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66" w:rsidRPr="00315866" w:rsidRDefault="00095BC7" w:rsidP="00315866">
      <w:pPr>
        <w:spacing w:after="0"/>
        <w:jc w:val="center"/>
        <w:rPr>
          <w:rFonts w:ascii="Georgia" w:hAnsi="Georgia"/>
          <w:b/>
          <w:bCs/>
          <w:i/>
          <w:color w:val="2E74B5" w:themeColor="accent1" w:themeShade="BF"/>
          <w:sz w:val="32"/>
          <w:szCs w:val="32"/>
          <w:shd w:val="clear" w:color="auto" w:fill="FFFFFF"/>
        </w:rPr>
      </w:pPr>
      <w:r w:rsidRPr="00315866">
        <w:rPr>
          <w:rFonts w:ascii="Georgia" w:hAnsi="Georgia"/>
          <w:b/>
          <w:bCs/>
          <w:i/>
          <w:color w:val="2E74B5" w:themeColor="accent1" w:themeShade="BF"/>
          <w:sz w:val="32"/>
          <w:szCs w:val="32"/>
          <w:shd w:val="clear" w:color="auto" w:fill="FFFFFF"/>
        </w:rPr>
        <w:t>Уважаемые педагоги, в это кризисное время для поддержания психического здоровья и бла</w:t>
      </w:r>
      <w:r w:rsidR="00D73C37">
        <w:rPr>
          <w:rFonts w:ascii="Georgia" w:hAnsi="Georgia"/>
          <w:b/>
          <w:bCs/>
          <w:i/>
          <w:color w:val="2E74B5" w:themeColor="accent1" w:themeShade="BF"/>
          <w:sz w:val="32"/>
          <w:szCs w:val="32"/>
          <w:shd w:val="clear" w:color="auto" w:fill="FFFFFF"/>
        </w:rPr>
        <w:t>гополу</w:t>
      </w:r>
      <w:r w:rsidRPr="00315866">
        <w:rPr>
          <w:rFonts w:ascii="Georgia" w:hAnsi="Georgia"/>
          <w:b/>
          <w:bCs/>
          <w:i/>
          <w:color w:val="2E74B5" w:themeColor="accent1" w:themeShade="BF"/>
          <w:sz w:val="32"/>
          <w:szCs w:val="32"/>
          <w:shd w:val="clear" w:color="auto" w:fill="FFFFFF"/>
        </w:rPr>
        <w:t>:</w:t>
      </w:r>
    </w:p>
    <w:p w:rsidR="00095BC7" w:rsidRPr="00095BC7" w:rsidRDefault="00095BC7" w:rsidP="00315866">
      <w:pPr>
        <w:spacing w:after="0"/>
        <w:ind w:firstLine="708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95BC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Обеспечьте детям благоприятную позитивную образовательную среду, свободную от стрессов, вызванных стремлением к академическим успехам. Сконцентрируйтесь на сохранении здоровья детей, их психологического и социального благополучия.</w:t>
      </w:r>
    </w:p>
    <w:p w:rsidR="00095BC7" w:rsidRPr="00095BC7" w:rsidRDefault="00095BC7" w:rsidP="00095BC7">
      <w:pPr>
        <w:ind w:firstLine="708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95BC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 привлекайте излишнего внимания детей к обсуждаемой проблеме. Сохраняйте рутинный уклад учебной работы с привычными для детей нормами ее оценки.</w:t>
      </w:r>
    </w:p>
    <w:p w:rsidR="00095BC7" w:rsidRPr="00095BC7" w:rsidRDefault="00095BC7" w:rsidP="00095BC7">
      <w:pPr>
        <w:ind w:firstLine="708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95BC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простой доступной форме предоставляйте детям информацию о том, что произошло, объясните, что происходит сейчас, и давайте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095BC7" w:rsidRPr="00095BC7" w:rsidRDefault="00095BC7" w:rsidP="00095BC7">
      <w:pPr>
        <w:ind w:firstLine="708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95BC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Используйте дистанционные формы обучения, поощряющие развитие интеллектуальной, творческой деятельности (напр. олимпиады, </w:t>
      </w:r>
      <w:proofErr w:type="spellStart"/>
      <w:r w:rsidRPr="00095BC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квесты</w:t>
      </w:r>
      <w:proofErr w:type="spellEnd"/>
      <w:r w:rsidRPr="00095BC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соревнования), которые позволят и детям, и их родителям поддерживать активность и создавать благоприятную психологическую атмосферу в семье.</w:t>
      </w:r>
    </w:p>
    <w:p w:rsidR="00095BC7" w:rsidRPr="00095BC7" w:rsidRDefault="00095BC7" w:rsidP="00095BC7">
      <w:pPr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95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качестве методов повышения мотивации участников дистанционного образования используйте модель, состоящую из четырех компонентов </w:t>
      </w:r>
      <w:r w:rsidRPr="00095BC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– внимание, значимость, уверенность и удовлетворенность.</w:t>
      </w:r>
      <w:r w:rsidRPr="00095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Для поддержания мотивации обучающегося, важно заинтересовать его, привлечь внимание, убедить в важности и ценности обучения, поддержать уверенность в себе и повлиять на формирование чувства удовлетворения от достигнутых результатов</w:t>
      </w:r>
      <w:r w:rsidRPr="00095BC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095BC7" w:rsidRPr="00095BC7" w:rsidRDefault="00095BC7" w:rsidP="00095BC7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5BC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Внимание</w:t>
      </w:r>
      <w:r w:rsidRPr="00095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обучающихся поддерживается с помощью вариативности заданий и разнообразных типов представления материала, смены видов деятельности. Важно заинтересовать слушателей спорными, неожиданными, оригинальными идеями. Этому может способствовать проведение проблемно ориентированных дистанционных семинаров, дискуссий, форумов, стимулирующих участие слушателей в обсуждении, обращение к их личному опыту. Неожиданные элементы в учебных курсах и разные формы работы вызывают всплески мозговой активности, пробуждают любопытство, что поддерживает внимание и улучшает запоминание материала.</w:t>
      </w:r>
    </w:p>
    <w:p w:rsidR="00095BC7" w:rsidRPr="00095BC7" w:rsidRDefault="00095BC7" w:rsidP="00095BC7">
      <w:pPr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95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курса должно представлять </w:t>
      </w:r>
      <w:r w:rsidRPr="00095BC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практическую ценность</w:t>
      </w:r>
      <w:r w:rsidRPr="00095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для учащегося, соотноситься с его личными целями. Поэтому желательно использовать понятные обучающимся термины и примеры, предоставлять информацию о том, как данная учебная программа поможет им стать более компетентными, эффективными.Важно </w:t>
      </w:r>
      <w:r w:rsidRPr="00095BC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укреплять уверенность</w:t>
      </w:r>
      <w:r w:rsidRPr="00095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пользователя учебного курса в том, что он успешно овладевает </w:t>
      </w:r>
      <w:r w:rsidRPr="00095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материалом и справляется с поставленными задачами. С этой целью желательно предоставлять обучающемуся возможность добиваться промежуточных результатов, создавать ситуации успеха. Обращаться к эмоциям обучающихся относительно приобретаемых в процессе обучения знаний или опыта, если они положительные – уверенность возрастает. Следует всячески поощрять качественное выполнение заданий в рамках курса, отмечать достижения. Соответствие результатов обучения ожиданиям учащегося формирует ощущение </w:t>
      </w:r>
      <w:r w:rsidRPr="00095BC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удовлетворенности.</w:t>
      </w:r>
    </w:p>
    <w:p w:rsidR="00095BC7" w:rsidRPr="00095BC7" w:rsidRDefault="00095BC7" w:rsidP="00095BC7">
      <w:pPr>
        <w:ind w:firstLine="708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95BC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Пользуйтесь надежными источниками информации в определенное время в течение дня, один или два раза. Внезапный и почти постоянный поток новостных сообщений о вспышке болезни может вызвать беспокойство у любого человека.</w:t>
      </w:r>
    </w:p>
    <w:p w:rsidR="00095BC7" w:rsidRPr="00095BC7" w:rsidRDefault="00095BC7" w:rsidP="00095BC7">
      <w:pPr>
        <w:ind w:firstLine="708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95BC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Пользуйтесь надежными источниками информации в определенное время в течение дня, один или два раза. Внезапный и почти постоянный поток новостных сообщений о вспышке болезни может вызвать беспокойство у любого человека.</w:t>
      </w:r>
    </w:p>
    <w:p w:rsidR="00095BC7" w:rsidRPr="00095BC7" w:rsidRDefault="0098601B" w:rsidP="00095BC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 В</w:t>
      </w:r>
      <w:bookmarkStart w:id="0" w:name="_GoBack"/>
      <w:bookmarkEnd w:id="0"/>
      <w:r w:rsidR="00095BC7" w:rsidRPr="00095BC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ас сейчас лежит двойное бремя ответственности за здоровье детей, психологическое и социальное благополучие членов их семей и академическую подготовку учащихся. Относитесь к этой ситуации как к особым условиям работы. Берегите себя. Помните, что забота о своем психологическом состоянии так же важна, как и забота о физическом здоровье. Умейте справиться со стрессом, находить положительные эмоции и вести полноценный здоровый образ жизни. Занимайтесь дыхательными и физическими упражнениям, упражнениями для релаксации, ходите на прогулки, чтобы поддерживать активность и уменьшать напряжение.</w:t>
      </w:r>
    </w:p>
    <w:sectPr w:rsidR="00095BC7" w:rsidRPr="00095BC7" w:rsidSect="00561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A32"/>
    <w:rsid w:val="00095BC7"/>
    <w:rsid w:val="00281A47"/>
    <w:rsid w:val="00315866"/>
    <w:rsid w:val="004F1AD7"/>
    <w:rsid w:val="00561651"/>
    <w:rsid w:val="00571F20"/>
    <w:rsid w:val="0098601B"/>
    <w:rsid w:val="00BB2A32"/>
    <w:rsid w:val="00BB5EA9"/>
    <w:rsid w:val="00D73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anton___@bk.ru</dc:creator>
  <cp:keywords/>
  <dc:description/>
  <cp:lastModifiedBy>Елена</cp:lastModifiedBy>
  <cp:revision>9</cp:revision>
  <dcterms:created xsi:type="dcterms:W3CDTF">2020-04-10T08:06:00Z</dcterms:created>
  <dcterms:modified xsi:type="dcterms:W3CDTF">2023-02-15T08:40:00Z</dcterms:modified>
</cp:coreProperties>
</file>