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5B" w:rsidRDefault="00DD16B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ОБРАЗОВАНИЕ АЗОВСКИЙ РАЙОН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МБОУ </w:t>
      </w:r>
      <w:proofErr w:type="gramStart"/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Поселковая</w:t>
      </w:r>
      <w:proofErr w:type="gramEnd"/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СОШ Азовского района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6"/>
      </w:tblGrid>
      <w:tr w:rsidR="005232E4" w:rsidRPr="006B0445" w:rsidTr="00DD16B4">
        <w:trPr>
          <w:jc w:val="center"/>
        </w:trPr>
        <w:tc>
          <w:tcPr>
            <w:tcW w:w="3115" w:type="dxa"/>
          </w:tcPr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Атрохова</w:t>
            </w:r>
            <w:proofErr w:type="spellEnd"/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О.</w:t>
            </w:r>
            <w:proofErr w:type="gramStart"/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Протокол№1 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Ритчер</w:t>
            </w:r>
            <w:proofErr w:type="spellEnd"/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Л.С.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97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</w:t>
            </w:r>
            <w:proofErr w:type="gramStart"/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..</w:t>
            </w:r>
            <w:proofErr w:type="gramEnd"/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DD16B4">
      <w:pPr>
        <w:spacing w:after="0"/>
        <w:ind w:left="120"/>
        <w:rPr>
          <w:lang w:val="ru-RU"/>
        </w:rPr>
      </w:pPr>
      <w:r w:rsidRPr="005232E4">
        <w:rPr>
          <w:rFonts w:ascii="Times New Roman" w:hAnsi="Times New Roman"/>
          <w:color w:val="000000"/>
          <w:sz w:val="28"/>
          <w:lang w:val="ru-RU"/>
        </w:rPr>
        <w:t>‌</w:t>
      </w: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DD16B4">
      <w:pPr>
        <w:spacing w:after="0" w:line="408" w:lineRule="auto"/>
        <w:ind w:left="120"/>
        <w:jc w:val="center"/>
        <w:rPr>
          <w:lang w:val="ru-RU"/>
        </w:rPr>
      </w:pPr>
      <w:r w:rsidRPr="005232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485B" w:rsidRDefault="00DD16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232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5232E4">
        <w:rPr>
          <w:rFonts w:ascii="Times New Roman" w:hAnsi="Times New Roman"/>
          <w:color w:val="000000"/>
          <w:sz w:val="28"/>
          <w:lang w:val="ru-RU"/>
        </w:rPr>
        <w:t xml:space="preserve"> 2766261</w:t>
      </w:r>
      <w:r w:rsidRPr="005232E4">
        <w:rPr>
          <w:rFonts w:ascii="Times New Roman" w:hAnsi="Times New Roman"/>
          <w:color w:val="000000"/>
          <w:sz w:val="28"/>
          <w:lang w:val="ru-RU"/>
        </w:rPr>
        <w:t>)</w:t>
      </w: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учебного предмета «Биология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(базовый уровень</w:t>
      </w: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)»</w:t>
      </w: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</w:t>
      </w: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 учебного предмета Биология</w:t>
      </w: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на 2023-2024 учебный год</w:t>
      </w:r>
    </w:p>
    <w:p w:rsidR="005232E4" w:rsidRPr="005232E4" w:rsidRDefault="005232E4">
      <w:pPr>
        <w:spacing w:after="0" w:line="408" w:lineRule="auto"/>
        <w:ind w:left="120"/>
        <w:jc w:val="center"/>
        <w:rPr>
          <w:lang w:val="ru-RU"/>
        </w:rPr>
      </w:pPr>
    </w:p>
    <w:p w:rsidR="00B2485B" w:rsidRPr="005232E4" w:rsidRDefault="00B2485B">
      <w:pPr>
        <w:spacing w:after="0"/>
        <w:ind w:left="120"/>
        <w:jc w:val="center"/>
        <w:rPr>
          <w:lang w:val="ru-RU"/>
        </w:rPr>
      </w:pP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145000068"/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Красюченко</w:t>
      </w:r>
      <w:proofErr w:type="spellEnd"/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Марина Сергеевна-</w:t>
      </w:r>
    </w:p>
    <w:p w:rsidR="005232E4" w:rsidRPr="005232E4" w:rsidRDefault="005232E4" w:rsidP="0052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биологии</w:t>
      </w:r>
    </w:p>
    <w:p w:rsid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32E4" w:rsidRPr="005232E4" w:rsidRDefault="005232E4" w:rsidP="005232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основной общеобразовательной программы естественнонаучного профиля "Точка роста"</w:t>
      </w:r>
    </w:p>
    <w:p w:rsidR="005232E4" w:rsidRPr="006B0445" w:rsidRDefault="005232E4" w:rsidP="005232E4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bookmarkStart w:id="1" w:name="758c7860-019e-4f63-872b-044256b5f058"/>
      <w:r w:rsidRPr="006B0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посёлок </w:t>
      </w:r>
      <w:proofErr w:type="spellStart"/>
      <w:r w:rsidRPr="006B0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Новополтавский</w:t>
      </w:r>
      <w:bookmarkEnd w:id="1"/>
      <w:proofErr w:type="spellEnd"/>
      <w:r w:rsidRPr="006B0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7bcf231d-60ce-4601-b24b-153af6cd5e58"/>
      <w:r w:rsidRPr="006B0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2023</w:t>
      </w:r>
      <w:bookmarkEnd w:id="2"/>
      <w:r w:rsidRPr="006B0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‌</w:t>
      </w:r>
      <w:r w:rsidRPr="006B0445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​</w:t>
      </w:r>
    </w:p>
    <w:bookmarkEnd w:id="0"/>
    <w:p w:rsidR="00B2485B" w:rsidRDefault="00B2485B">
      <w:pPr>
        <w:spacing w:after="0"/>
        <w:ind w:left="120"/>
        <w:jc w:val="center"/>
        <w:rPr>
          <w:lang w:val="ru-RU"/>
        </w:rPr>
      </w:pPr>
    </w:p>
    <w:p w:rsidR="00B2485B" w:rsidRDefault="00B2485B">
      <w:pPr>
        <w:spacing w:after="0"/>
        <w:ind w:left="120"/>
        <w:jc w:val="center"/>
        <w:rPr>
          <w:lang w:val="ru-RU"/>
        </w:rPr>
      </w:pPr>
    </w:p>
    <w:p w:rsidR="00B2485B" w:rsidRDefault="00DD16B4">
      <w:pPr>
        <w:spacing w:after="0" w:line="264" w:lineRule="auto"/>
        <w:jc w:val="both"/>
        <w:rPr>
          <w:lang w:val="ru-RU"/>
        </w:rPr>
      </w:pPr>
      <w:bookmarkStart w:id="3" w:name="block-724040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232E4" w:rsidRDefault="00DD16B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b562cd9-1b1f-4c62-99a2-3c330cdcc105"/>
      <w:r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</w:t>
      </w:r>
      <w:bookmarkEnd w:id="4"/>
      <w:r w:rsidR="005232E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  <w:sectPr w:rsidR="00B2485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bookmarkStart w:id="5" w:name="block-7240410"/>
      <w:bookmarkEnd w:id="5"/>
      <w:r w:rsidRPr="005232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 w:rsidRPr="005232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85B" w:rsidRDefault="00DD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Биология – наука о живой природе (3 часа)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B2485B" w:rsidRDefault="00DD1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Методы изучения живой природы (5 часа)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B2485B" w:rsidRDefault="00DD1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Организмы – тела живой природы (10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B2485B" w:rsidRDefault="00DD1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Организмы и среда обитания (6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B2485B" w:rsidRDefault="00DD1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(7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 пруд, озеро и другие природные сообщества).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Земли, их обитатели. Флора и фауна природных зон. Ландшафты: природные и культурные.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B2485B" w:rsidRDefault="00DD16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Живая природа и человек (3 часа)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2485B" w:rsidRDefault="00DD16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(8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B2485B" w:rsidRDefault="00DD16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Строение и многообразие покрытосеменных растений (11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B2485B" w:rsidRDefault="00DD16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(15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 w:rsidRPr="005232E4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rPr>
          <w:lang w:val="ru-RU"/>
        </w:rPr>
      </w:pPr>
      <w:bookmarkStart w:id="6" w:name="block-7240412"/>
      <w:bookmarkEnd w:id="6"/>
      <w:r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БИОЛОГИИ НА УРОВНЕ ОСНОВНОГО ОБЩЕГО ОБРАЗОВАНИЯ (БАЗОВЫЙ УРОВЕНЬ)</w:t>
      </w:r>
    </w:p>
    <w:p w:rsidR="00B2485B" w:rsidRDefault="00DD16B4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результатов. </w:t>
      </w:r>
      <w:proofErr w:type="gramEnd"/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нравственного аспекта деятельности человека в медицине и биологии;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управление собственным эмоциональным состоянием;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суждений, аргументировать свою позицию, мнение;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выражать себя (свою точку зрения) в устных и письменных текстах;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 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понятие о среде обитания (водной, наземно-воздушной, почвенной,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внутриорганизменной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), условиях среды обитания;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965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1"/>
        <w:gridCol w:w="2851"/>
      </w:tblGrid>
      <w:tr w:rsidR="00B2485B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Default="00B2485B">
      <w:pPr>
        <w:sectPr w:rsidR="00B2485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817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18"/>
        <w:gridCol w:w="4692"/>
        <w:gridCol w:w="1519"/>
        <w:gridCol w:w="1841"/>
        <w:gridCol w:w="1910"/>
        <w:gridCol w:w="2837"/>
      </w:tblGrid>
      <w:tr w:rsidR="00B2485B">
        <w:trPr>
          <w:trHeight w:val="144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4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Pr="005232E4" w:rsidRDefault="00B2485B">
      <w:pPr>
        <w:rPr>
          <w:lang w:val="ru-RU"/>
        </w:rPr>
        <w:sectPr w:rsidR="00B2485B" w:rsidRPr="005232E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B2485B">
      <w:pPr>
        <w:rPr>
          <w:lang w:val="ru-RU"/>
        </w:rPr>
        <w:sectPr w:rsidR="00B2485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DD16B4">
      <w:pPr>
        <w:spacing w:after="0"/>
        <w:rPr>
          <w:lang w:val="ru-RU"/>
        </w:rPr>
      </w:pPr>
      <w:bookmarkStart w:id="7" w:name="block-72404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39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3987"/>
        <w:gridCol w:w="1120"/>
        <w:gridCol w:w="1842"/>
        <w:gridCol w:w="1910"/>
        <w:gridCol w:w="1347"/>
        <w:gridCol w:w="2873"/>
      </w:tblGrid>
      <w:tr w:rsidR="00B2485B">
        <w:trPr>
          <w:trHeight w:val="144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3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современного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устройством лупы, светового микроскопа, правила работы с ними»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6B04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6B04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="00DD1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«Методы изучения живой природы»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6B04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организме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  <w:proofErr w:type="spellEnd"/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Лабораторная работа «Наблюдение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потреблением воды растением»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Цифровая лаборатория "Точка роста"</w:t>
            </w:r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грибов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  <w:proofErr w:type="spellEnd"/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  <w:proofErr w:type="spellEnd"/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 «Среды обитания организмов» и «Природные сообщества»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Живая природа и человек. Влияние человека на живую природу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4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4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Default="00B2485B">
      <w:pPr>
        <w:sectPr w:rsidR="00B2485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40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80"/>
        <w:gridCol w:w="4018"/>
        <w:gridCol w:w="1170"/>
        <w:gridCol w:w="1841"/>
        <w:gridCol w:w="1910"/>
        <w:gridCol w:w="1348"/>
        <w:gridCol w:w="2873"/>
      </w:tblGrid>
      <w:tr w:rsidR="00B2485B">
        <w:trPr>
          <w:trHeight w:val="144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4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2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признаки и уровни организации растительного организма.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B2485B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DD16B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 w:rsidRPr="00DD16B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 w:rsidRPr="00DD16B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 w:rsidRPr="00DD1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Плоды Распространение плодов и семян в природе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6B04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D16B4">
              <w:rPr>
                <w:rFonts w:ascii="Times New Roman" w:hAnsi="Times New Roman"/>
                <w:color w:val="000000"/>
                <w:sz w:val="24"/>
                <w:lang w:val="ru-RU"/>
              </w:rPr>
              <w:t>"Строение и многообразие покрытосеменных растений"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растительного организма. Обмен веществ у растений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кислорода на свету аквариумными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растениями»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485B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6B04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К/Р Процессы</w:t>
            </w:r>
            <w:r w:rsidR="00DD1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жизнедеятельности растений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bookmarkStart w:id="8" w:name="_GoBack"/>
            <w:bookmarkEnd w:id="8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растений и его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оплодотворение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85B" w:rsidRPr="006B0445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 знаний о строении и жизнедеятельности растительного организма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Pr="00DD16B4" w:rsidRDefault="00B2485B">
      <w:pPr>
        <w:rPr>
          <w:lang w:val="ru-RU"/>
        </w:rPr>
        <w:sectPr w:rsidR="00B2485B" w:rsidRPr="00DD16B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D16B4" w:rsidRDefault="00DD16B4" w:rsidP="00DD16B4">
      <w:pPr>
        <w:spacing w:after="0" w:line="36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ef5aee1f-a1dd-4003-80d1-f508fdb757a8"/>
      <w:r>
        <w:rPr>
          <w:rFonts w:ascii="Times New Roman" w:hAnsi="Times New Roman"/>
          <w:color w:val="000000"/>
          <w:sz w:val="28"/>
          <w:lang w:val="ru-RU"/>
        </w:rPr>
        <w:t xml:space="preserve">• Биология: 5-й класс: базовый уровень: учебник, 5 класс/ Пасечник В. В.,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Суматохин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 В.,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Гапонюк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З.Г., Швецов Г.Г.; под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ред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Пасечника В. В.,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​‌Авторские рабочие программы по разделам биологии: Авторы: Пономарева И.Н., Кучменко В.С.,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Корнилова О.А.,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Драгомилов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А.Г., Сухова Т.С.: Биология: 5 -9 классы: программа. – М.: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Граф, 2012. – 304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Биология 5 класс . Методическое пособие под ред. Пономаревой И.Н.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Биология. 5 класс (2021), с.78</w:t>
      </w:r>
      <w:r>
        <w:rPr>
          <w:sz w:val="28"/>
          <w:lang w:val="ru-RU"/>
        </w:rPr>
        <w:br/>
      </w:r>
      <w:bookmarkStart w:id="10" w:name="2209f42f-fc21-454f-8857-623babe6c98c"/>
      <w:bookmarkEnd w:id="1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  <w:sectPr w:rsidR="00DD16B4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Цифровая лаборатория "Точка роста"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/5/5/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biology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>
        <w:rPr>
          <w:rFonts w:ascii="Times New Roman" w:hAnsi="Times New Roman"/>
          <w:color w:val="000000"/>
          <w:sz w:val="28"/>
          <w:lang w:val="ru-RU"/>
        </w:rPr>
        <w:t xml:space="preserve">/5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>
        <w:rPr>
          <w:rFonts w:ascii="Times New Roman" w:hAnsi="Times New Roman"/>
          <w:color w:val="000000"/>
          <w:sz w:val="28"/>
          <w:lang w:val="ru-RU"/>
        </w:rPr>
        <w:t>/2/</w:t>
      </w:r>
      <w:r>
        <w:rPr>
          <w:rFonts w:ascii="Times New Roman" w:hAnsi="Times New Roman"/>
          <w:color w:val="000000"/>
          <w:sz w:val="28"/>
        </w:rPr>
        <w:t>index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bio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11" w:name="58b488b0-6075-4e79-8cce-36e3324edc42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>
        <w:rPr>
          <w:rFonts w:ascii="Times New Roman" w:hAnsi="Times New Roman"/>
          <w:color w:val="000000"/>
          <w:sz w:val="28"/>
          <w:lang w:val="ru-RU"/>
        </w:rPr>
        <w:t>11-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>
        <w:rPr>
          <w:rFonts w:ascii="Times New Roman" w:hAnsi="Times New Roman"/>
          <w:color w:val="333333"/>
          <w:sz w:val="28"/>
          <w:lang w:val="ru-RU"/>
        </w:rPr>
        <w:t>‌</w:t>
      </w:r>
      <w:bookmarkStart w:id="12" w:name="block-7240408"/>
      <w:bookmarkEnd w:id="12"/>
    </w:p>
    <w:p w:rsidR="00DD16B4" w:rsidRDefault="00DD16B4" w:rsidP="00DD16B4">
      <w:pPr>
        <w:rPr>
          <w:lang w:val="ru-RU"/>
        </w:rPr>
      </w:pPr>
    </w:p>
    <w:p w:rsidR="00B2485B" w:rsidRDefault="00B2485B">
      <w:pPr>
        <w:rPr>
          <w:lang w:val="ru-RU"/>
        </w:rPr>
        <w:sectPr w:rsidR="00B2485B" w:rsidSect="00DD16B4">
          <w:pgSz w:w="11906" w:h="16383"/>
          <w:pgMar w:top="850" w:right="1134" w:bottom="1701" w:left="1134" w:header="0" w:footer="0" w:gutter="0"/>
          <w:cols w:space="720"/>
          <w:formProt w:val="0"/>
          <w:docGrid w:linePitch="299" w:charSpace="4096"/>
        </w:sectPr>
      </w:pPr>
    </w:p>
    <w:p w:rsidR="00B2485B" w:rsidRDefault="00B2485B" w:rsidP="00DD16B4">
      <w:pPr>
        <w:spacing w:after="0" w:line="360" w:lineRule="auto"/>
        <w:rPr>
          <w:lang w:val="ru-RU"/>
        </w:rPr>
      </w:pPr>
      <w:bookmarkStart w:id="13" w:name="block-7240407"/>
      <w:bookmarkEnd w:id="13"/>
    </w:p>
    <w:sectPr w:rsidR="00B2485B" w:rsidSect="00DD16B4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60"/>
    <w:multiLevelType w:val="multilevel"/>
    <w:tmpl w:val="F40AB70A"/>
    <w:lvl w:ilvl="0">
      <w:start w:val="1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737AE"/>
    <w:multiLevelType w:val="multilevel"/>
    <w:tmpl w:val="971A46C0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83267"/>
    <w:multiLevelType w:val="multilevel"/>
    <w:tmpl w:val="C07274F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F8629E"/>
    <w:multiLevelType w:val="multilevel"/>
    <w:tmpl w:val="0540AC6A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B5165E"/>
    <w:multiLevelType w:val="multilevel"/>
    <w:tmpl w:val="A5C29C0C"/>
    <w:lvl w:ilvl="0">
      <w:start w:val="10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104396"/>
    <w:multiLevelType w:val="multilevel"/>
    <w:tmpl w:val="3786851E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D33061F"/>
    <w:multiLevelType w:val="multilevel"/>
    <w:tmpl w:val="FFE0EA84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CFC18E4"/>
    <w:multiLevelType w:val="multilevel"/>
    <w:tmpl w:val="0AFA9066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21C53D2"/>
    <w:multiLevelType w:val="multilevel"/>
    <w:tmpl w:val="A7E220D2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7FB0D91"/>
    <w:multiLevelType w:val="multilevel"/>
    <w:tmpl w:val="5556337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8A75106"/>
    <w:multiLevelType w:val="multilevel"/>
    <w:tmpl w:val="4412DB54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4A444A"/>
    <w:multiLevelType w:val="multilevel"/>
    <w:tmpl w:val="FB1AC1C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1F2592A"/>
    <w:multiLevelType w:val="multilevel"/>
    <w:tmpl w:val="DAD6C5E8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2790482"/>
    <w:multiLevelType w:val="multilevel"/>
    <w:tmpl w:val="2DE64606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5553C0A"/>
    <w:multiLevelType w:val="multilevel"/>
    <w:tmpl w:val="F61C358A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BFC7503"/>
    <w:multiLevelType w:val="multilevel"/>
    <w:tmpl w:val="A4EEBAD6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EDC4AC8"/>
    <w:multiLevelType w:val="multilevel"/>
    <w:tmpl w:val="2084A7CC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51F4ECE"/>
    <w:multiLevelType w:val="multilevel"/>
    <w:tmpl w:val="1AB2A3DE"/>
    <w:lvl w:ilvl="0">
      <w:start w:val="9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5950454"/>
    <w:multiLevelType w:val="multilevel"/>
    <w:tmpl w:val="938CFD52"/>
    <w:lvl w:ilvl="0">
      <w:start w:val="1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5E154B9"/>
    <w:multiLevelType w:val="multilevel"/>
    <w:tmpl w:val="27FC5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7923789"/>
    <w:multiLevelType w:val="multilevel"/>
    <w:tmpl w:val="A0288CFC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86C7D2B"/>
    <w:multiLevelType w:val="multilevel"/>
    <w:tmpl w:val="51E0835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AFB21A0"/>
    <w:multiLevelType w:val="multilevel"/>
    <w:tmpl w:val="514C528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DBA6586"/>
    <w:multiLevelType w:val="multilevel"/>
    <w:tmpl w:val="49584C5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E6340EA"/>
    <w:multiLevelType w:val="multilevel"/>
    <w:tmpl w:val="44FE21B8"/>
    <w:lvl w:ilvl="0">
      <w:start w:val="1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0E904FF"/>
    <w:multiLevelType w:val="multilevel"/>
    <w:tmpl w:val="A7EE0400"/>
    <w:lvl w:ilvl="0">
      <w:start w:val="7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3A20830"/>
    <w:multiLevelType w:val="multilevel"/>
    <w:tmpl w:val="93E05C78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69D73D6"/>
    <w:multiLevelType w:val="multilevel"/>
    <w:tmpl w:val="427E442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C139B1"/>
    <w:multiLevelType w:val="multilevel"/>
    <w:tmpl w:val="DD74485E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F432B4B"/>
    <w:multiLevelType w:val="multilevel"/>
    <w:tmpl w:val="50D437E4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1213E43"/>
    <w:multiLevelType w:val="multilevel"/>
    <w:tmpl w:val="9B88194A"/>
    <w:lvl w:ilvl="0">
      <w:start w:val="1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2893DA1"/>
    <w:multiLevelType w:val="multilevel"/>
    <w:tmpl w:val="EF74D99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65622E1"/>
    <w:multiLevelType w:val="multilevel"/>
    <w:tmpl w:val="91CA7446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A001296"/>
    <w:multiLevelType w:val="multilevel"/>
    <w:tmpl w:val="59268E76"/>
    <w:lvl w:ilvl="0">
      <w:start w:val="1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C010D56"/>
    <w:multiLevelType w:val="multilevel"/>
    <w:tmpl w:val="93EA084C"/>
    <w:lvl w:ilvl="0">
      <w:start w:val="8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EAB2DBC"/>
    <w:multiLevelType w:val="multilevel"/>
    <w:tmpl w:val="5CA0C8BC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28"/>
  </w:num>
  <w:num w:numId="9">
    <w:abstractNumId w:val="26"/>
  </w:num>
  <w:num w:numId="10">
    <w:abstractNumId w:val="23"/>
  </w:num>
  <w:num w:numId="11">
    <w:abstractNumId w:val="12"/>
  </w:num>
  <w:num w:numId="12">
    <w:abstractNumId w:val="29"/>
  </w:num>
  <w:num w:numId="13">
    <w:abstractNumId w:val="16"/>
  </w:num>
  <w:num w:numId="14">
    <w:abstractNumId w:val="21"/>
  </w:num>
  <w:num w:numId="15">
    <w:abstractNumId w:val="27"/>
  </w:num>
  <w:num w:numId="16">
    <w:abstractNumId w:val="3"/>
  </w:num>
  <w:num w:numId="17">
    <w:abstractNumId w:val="32"/>
  </w:num>
  <w:num w:numId="18">
    <w:abstractNumId w:val="6"/>
  </w:num>
  <w:num w:numId="19">
    <w:abstractNumId w:val="9"/>
  </w:num>
  <w:num w:numId="20">
    <w:abstractNumId w:val="13"/>
  </w:num>
  <w:num w:numId="21">
    <w:abstractNumId w:val="31"/>
  </w:num>
  <w:num w:numId="22">
    <w:abstractNumId w:val="20"/>
  </w:num>
  <w:num w:numId="23">
    <w:abstractNumId w:val="5"/>
  </w:num>
  <w:num w:numId="24">
    <w:abstractNumId w:val="10"/>
  </w:num>
  <w:num w:numId="25">
    <w:abstractNumId w:val="22"/>
  </w:num>
  <w:num w:numId="26">
    <w:abstractNumId w:val="1"/>
  </w:num>
  <w:num w:numId="27">
    <w:abstractNumId w:val="25"/>
  </w:num>
  <w:num w:numId="28">
    <w:abstractNumId w:val="34"/>
  </w:num>
  <w:num w:numId="29">
    <w:abstractNumId w:val="17"/>
  </w:num>
  <w:num w:numId="30">
    <w:abstractNumId w:val="4"/>
  </w:num>
  <w:num w:numId="31">
    <w:abstractNumId w:val="33"/>
  </w:num>
  <w:num w:numId="32">
    <w:abstractNumId w:val="24"/>
  </w:num>
  <w:num w:numId="33">
    <w:abstractNumId w:val="0"/>
  </w:num>
  <w:num w:numId="34">
    <w:abstractNumId w:val="18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485B"/>
    <w:rsid w:val="005232E4"/>
    <w:rsid w:val="00580250"/>
    <w:rsid w:val="006B0445"/>
    <w:rsid w:val="00B2485B"/>
    <w:rsid w:val="00BD584D"/>
    <w:rsid w:val="00D61898"/>
    <w:rsid w:val="00D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ce568" TargetMode="External"/><Relationship Id="rId21" Type="http://schemas.openxmlformats.org/officeDocument/2006/relationships/hyperlink" Target="https://m.edsoo.ru/863cd65e" TargetMode="External"/><Relationship Id="rId42" Type="http://schemas.openxmlformats.org/officeDocument/2006/relationships/hyperlink" Target="https://m.edsoo.ru/863d0340" TargetMode="External"/><Relationship Id="rId47" Type="http://schemas.openxmlformats.org/officeDocument/2006/relationships/hyperlink" Target="https://m.edsoo.ru/863d0fde" TargetMode="External"/><Relationship Id="rId63" Type="http://schemas.openxmlformats.org/officeDocument/2006/relationships/hyperlink" Target="https://m.edsoo.ru/863d2028" TargetMode="External"/><Relationship Id="rId68" Type="http://schemas.openxmlformats.org/officeDocument/2006/relationships/hyperlink" Target="https://m.edsoo.ru/863d3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cca60" TargetMode="External"/><Relationship Id="rId29" Type="http://schemas.openxmlformats.org/officeDocument/2006/relationships/hyperlink" Target="https://m.edsoo.ru/863ce8ec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d3de" TargetMode="External"/><Relationship Id="rId32" Type="http://schemas.openxmlformats.org/officeDocument/2006/relationships/hyperlink" Target="https://m.edsoo.ru/863cedba" TargetMode="External"/><Relationship Id="rId37" Type="http://schemas.openxmlformats.org/officeDocument/2006/relationships/hyperlink" Target="https://m.edsoo.ru/863cf7e2" TargetMode="External"/><Relationship Id="rId40" Type="http://schemas.openxmlformats.org/officeDocument/2006/relationships/hyperlink" Target="https://m.edsoo.ru/863cfeea" TargetMode="External"/><Relationship Id="rId45" Type="http://schemas.openxmlformats.org/officeDocument/2006/relationships/hyperlink" Target="https://m.edsoo.ru/863d0c82" TargetMode="External"/><Relationship Id="rId53" Type="http://schemas.openxmlformats.org/officeDocument/2006/relationships/hyperlink" Target="https://m.edsoo.ru/863d1c90" TargetMode="External"/><Relationship Id="rId58" Type="http://schemas.openxmlformats.org/officeDocument/2006/relationships/hyperlink" Target="https://m.edsoo.ru/863d3842" TargetMode="External"/><Relationship Id="rId66" Type="http://schemas.openxmlformats.org/officeDocument/2006/relationships/hyperlink" Target="https://m.edsoo.ru/863d2320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d2550" TargetMode="External"/><Relationship Id="rId19" Type="http://schemas.openxmlformats.org/officeDocument/2006/relationships/hyperlink" Target="https://m.edsoo.ru/863cd0c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863cd866" TargetMode="External"/><Relationship Id="rId27" Type="http://schemas.openxmlformats.org/officeDocument/2006/relationships/hyperlink" Target="https://m.edsoo.ru/863ce73e" TargetMode="External"/><Relationship Id="rId30" Type="http://schemas.openxmlformats.org/officeDocument/2006/relationships/hyperlink" Target="https://m.edsoo.ru/863cea68" TargetMode="External"/><Relationship Id="rId35" Type="http://schemas.openxmlformats.org/officeDocument/2006/relationships/hyperlink" Target="https://m.edsoo.ru/863cf684" TargetMode="External"/><Relationship Id="rId43" Type="http://schemas.openxmlformats.org/officeDocument/2006/relationships/hyperlink" Target="https://m.edsoo.ru/863d064c" TargetMode="External"/><Relationship Id="rId48" Type="http://schemas.openxmlformats.org/officeDocument/2006/relationships/hyperlink" Target="https://m.edsoo.ru/863d115a" TargetMode="External"/><Relationship Id="rId56" Type="http://schemas.openxmlformats.org/officeDocument/2006/relationships/hyperlink" Target="https://m.edsoo.ru/863d2c08" TargetMode="External"/><Relationship Id="rId64" Type="http://schemas.openxmlformats.org/officeDocument/2006/relationships/hyperlink" Target="https://m.edsoo.ru/863d2028" TargetMode="External"/><Relationship Id="rId69" Type="http://schemas.openxmlformats.org/officeDocument/2006/relationships/hyperlink" Target="https://m.edsoo.ru/863d2fb4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863d1402" TargetMode="External"/><Relationship Id="rId72" Type="http://schemas.openxmlformats.org/officeDocument/2006/relationships/hyperlink" Target="https://m.edsoo.ru/863d39c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863ccc0e" TargetMode="External"/><Relationship Id="rId25" Type="http://schemas.openxmlformats.org/officeDocument/2006/relationships/hyperlink" Target="https://m.edsoo.ru/863cddde" TargetMode="External"/><Relationship Id="rId33" Type="http://schemas.openxmlformats.org/officeDocument/2006/relationships/hyperlink" Target="https://m.edsoo.ru/863cf684" TargetMode="External"/><Relationship Id="rId38" Type="http://schemas.openxmlformats.org/officeDocument/2006/relationships/hyperlink" Target="https://m.edsoo.ru/863cfb20" TargetMode="External"/><Relationship Id="rId46" Type="http://schemas.openxmlformats.org/officeDocument/2006/relationships/hyperlink" Target="https://m.edsoo.ru/863d0de0" TargetMode="External"/><Relationship Id="rId59" Type="http://schemas.openxmlformats.org/officeDocument/2006/relationships/hyperlink" Target="https://m.edsoo.ru/863d3b4e" TargetMode="External"/><Relationship Id="rId67" Type="http://schemas.openxmlformats.org/officeDocument/2006/relationships/hyperlink" Target="https://m.edsoo.ru/863d2c08" TargetMode="External"/><Relationship Id="rId20" Type="http://schemas.openxmlformats.org/officeDocument/2006/relationships/hyperlink" Target="https://m.edsoo.ru/863cd9ce" TargetMode="External"/><Relationship Id="rId41" Type="http://schemas.openxmlformats.org/officeDocument/2006/relationships/hyperlink" Target="https://m.edsoo.ru/863d0340" TargetMode="External"/><Relationship Id="rId54" Type="http://schemas.openxmlformats.org/officeDocument/2006/relationships/hyperlink" Target="https://m.edsoo.ru/863d28ca" TargetMode="External"/><Relationship Id="rId62" Type="http://schemas.openxmlformats.org/officeDocument/2006/relationships/hyperlink" Target="https://m.edsoo.ru/863d1b00" TargetMode="External"/><Relationship Id="rId70" Type="http://schemas.openxmlformats.org/officeDocument/2006/relationships/hyperlink" Target="https://m.edsoo.ru/863d2fb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863cdb36" TargetMode="External"/><Relationship Id="rId28" Type="http://schemas.openxmlformats.org/officeDocument/2006/relationships/hyperlink" Target="https://m.edsoo.ru/863ce8ec" TargetMode="External"/><Relationship Id="rId36" Type="http://schemas.openxmlformats.org/officeDocument/2006/relationships/hyperlink" Target="https://m.edsoo.ru/863cf684" TargetMode="External"/><Relationship Id="rId49" Type="http://schemas.openxmlformats.org/officeDocument/2006/relationships/hyperlink" Target="https://m.edsoo.ru/863d12ae" TargetMode="External"/><Relationship Id="rId57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863cec3e" TargetMode="External"/><Relationship Id="rId44" Type="http://schemas.openxmlformats.org/officeDocument/2006/relationships/hyperlink" Target="https://m.edsoo.ru/863d0af2" TargetMode="External"/><Relationship Id="rId52" Type="http://schemas.openxmlformats.org/officeDocument/2006/relationships/hyperlink" Target="https://m.edsoo.ru/863d197a" TargetMode="External"/><Relationship Id="rId60" Type="http://schemas.openxmlformats.org/officeDocument/2006/relationships/hyperlink" Target="https://m.edsoo.ru/863d3b4e" TargetMode="External"/><Relationship Id="rId65" Type="http://schemas.openxmlformats.org/officeDocument/2006/relationships/hyperlink" Target="https://m.edsoo.ru/863d21c2" TargetMode="External"/><Relationship Id="rId73" Type="http://schemas.openxmlformats.org/officeDocument/2006/relationships/hyperlink" Target="https://m.edsoo.ru/863d34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863ccc0e" TargetMode="External"/><Relationship Id="rId39" Type="http://schemas.openxmlformats.org/officeDocument/2006/relationships/hyperlink" Target="https://m.edsoo.ru/863cfd3c" TargetMode="External"/><Relationship Id="rId34" Type="http://schemas.openxmlformats.org/officeDocument/2006/relationships/hyperlink" Target="https://m.edsoo.ru/863cf508" TargetMode="External"/><Relationship Id="rId50" Type="http://schemas.openxmlformats.org/officeDocument/2006/relationships/hyperlink" Target="https://m.edsoo.ru/863d3cca" TargetMode="External"/><Relationship Id="rId55" Type="http://schemas.openxmlformats.org/officeDocument/2006/relationships/hyperlink" Target="https://m.edsoo.ru/863d1e98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7262</Words>
  <Characters>41396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Школа</cp:lastModifiedBy>
  <cp:revision>24</cp:revision>
  <dcterms:created xsi:type="dcterms:W3CDTF">2023-08-27T14:04:00Z</dcterms:created>
  <dcterms:modified xsi:type="dcterms:W3CDTF">2023-09-15T10:43:00Z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