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5FA1" w:rsidRPr="00AA5FA1" w:rsidRDefault="00AA5FA1" w:rsidP="00AA5FA1">
      <w:pPr>
        <w:ind w:left="120"/>
        <w:jc w:val="center"/>
        <w:rPr>
          <w:rFonts w:ascii="Calibri" w:eastAsia="Calibri" w:hAnsi="Calibri"/>
          <w:sz w:val="22"/>
          <w:szCs w:val="22"/>
          <w:lang w:eastAsia="en-US"/>
        </w:rPr>
      </w:pPr>
      <w:r w:rsidRPr="00AA5FA1">
        <w:rPr>
          <w:rFonts w:eastAsia="Calibri"/>
          <w:b/>
          <w:color w:val="000000"/>
          <w:sz w:val="28"/>
          <w:szCs w:val="22"/>
          <w:lang w:eastAsia="en-US"/>
        </w:rPr>
        <w:t>МИНИСТЕРСТВО ПРОСВЕЩЕНИЯ РОССИЙСКОЙ ФЕДЕРАЦИИ</w:t>
      </w:r>
    </w:p>
    <w:p w:rsidR="00AA5FA1" w:rsidRPr="00AA5FA1" w:rsidRDefault="00AA5FA1" w:rsidP="00AA5FA1">
      <w:pPr>
        <w:ind w:left="120"/>
        <w:jc w:val="center"/>
        <w:rPr>
          <w:rFonts w:ascii="Calibri" w:eastAsia="Calibri" w:hAnsi="Calibri"/>
          <w:sz w:val="22"/>
          <w:szCs w:val="22"/>
          <w:lang w:eastAsia="en-US"/>
        </w:rPr>
      </w:pPr>
      <w:r w:rsidRPr="00AA5FA1">
        <w:rPr>
          <w:rFonts w:eastAsia="Calibri"/>
          <w:b/>
          <w:color w:val="000000"/>
          <w:sz w:val="28"/>
          <w:szCs w:val="22"/>
          <w:lang w:eastAsia="en-US"/>
        </w:rPr>
        <w:t>‌</w:t>
      </w:r>
      <w:bookmarkStart w:id="0" w:name="ab394930-da1d-4ba0-ac4d-738f874a3916"/>
      <w:r w:rsidRPr="00AA5FA1">
        <w:rPr>
          <w:rFonts w:eastAsia="Calibri"/>
          <w:b/>
          <w:color w:val="000000"/>
          <w:sz w:val="28"/>
          <w:szCs w:val="22"/>
          <w:lang w:eastAsia="en-US"/>
        </w:rPr>
        <w:t>МИНИСТЕРСТВО ОБЩЕГО И ПРОФЕССИОНАЛЬНОГО ОБРАЗОВАНИЯ РОСТОВСКОЙ ОБЛАСТИ</w:t>
      </w:r>
      <w:bookmarkEnd w:id="0"/>
      <w:r w:rsidRPr="00AA5FA1">
        <w:rPr>
          <w:rFonts w:eastAsia="Calibri"/>
          <w:b/>
          <w:color w:val="000000"/>
          <w:sz w:val="28"/>
          <w:szCs w:val="22"/>
          <w:lang w:eastAsia="en-US"/>
        </w:rPr>
        <w:t xml:space="preserve">‌‌ </w:t>
      </w:r>
    </w:p>
    <w:p w:rsidR="00AA5FA1" w:rsidRPr="00AA5FA1" w:rsidRDefault="00AA5FA1" w:rsidP="00AA5FA1">
      <w:pPr>
        <w:ind w:left="120"/>
        <w:jc w:val="center"/>
        <w:rPr>
          <w:rFonts w:ascii="Calibri" w:eastAsia="Calibri" w:hAnsi="Calibri"/>
          <w:sz w:val="22"/>
          <w:szCs w:val="22"/>
          <w:lang w:eastAsia="en-US"/>
        </w:rPr>
      </w:pPr>
      <w:r w:rsidRPr="00AA5FA1">
        <w:rPr>
          <w:rFonts w:eastAsia="Calibri"/>
          <w:b/>
          <w:color w:val="000000"/>
          <w:sz w:val="28"/>
          <w:szCs w:val="22"/>
          <w:lang w:eastAsia="en-US"/>
        </w:rPr>
        <w:t>‌</w:t>
      </w:r>
      <w:bookmarkStart w:id="1" w:name="7d574f4c-8143-48c3-8ad3-2fcc5bdbaf43"/>
      <w:r w:rsidRPr="00AA5FA1">
        <w:rPr>
          <w:rFonts w:eastAsia="Calibri"/>
          <w:b/>
          <w:color w:val="000000"/>
          <w:sz w:val="28"/>
          <w:szCs w:val="22"/>
          <w:lang w:eastAsia="en-US"/>
        </w:rPr>
        <w:t>МУНИЦИПАЛЬНОЕ ОБРАЗОВАНИЕ АЗОВСКИЙ РАЙОН</w:t>
      </w:r>
      <w:bookmarkEnd w:id="1"/>
      <w:r w:rsidRPr="00AA5FA1">
        <w:rPr>
          <w:rFonts w:eastAsia="Calibri"/>
          <w:b/>
          <w:color w:val="000000"/>
          <w:sz w:val="28"/>
          <w:szCs w:val="22"/>
          <w:lang w:eastAsia="en-US"/>
        </w:rPr>
        <w:t>‌</w:t>
      </w:r>
      <w:r w:rsidRPr="00AA5FA1">
        <w:rPr>
          <w:rFonts w:eastAsia="Calibri"/>
          <w:color w:val="000000"/>
          <w:sz w:val="28"/>
          <w:szCs w:val="22"/>
          <w:lang w:eastAsia="en-US"/>
        </w:rPr>
        <w:t>​</w:t>
      </w:r>
    </w:p>
    <w:p w:rsidR="00AA5FA1" w:rsidRPr="00AA5FA1" w:rsidRDefault="00AA5FA1" w:rsidP="00AA5FA1">
      <w:pPr>
        <w:ind w:left="120"/>
        <w:jc w:val="center"/>
        <w:rPr>
          <w:rFonts w:ascii="Calibri" w:eastAsia="Calibri" w:hAnsi="Calibri"/>
          <w:sz w:val="22"/>
          <w:szCs w:val="22"/>
          <w:lang w:eastAsia="en-US"/>
        </w:rPr>
      </w:pPr>
      <w:r w:rsidRPr="00AA5FA1">
        <w:rPr>
          <w:rFonts w:eastAsia="Calibri"/>
          <w:b/>
          <w:color w:val="000000"/>
          <w:sz w:val="28"/>
          <w:szCs w:val="22"/>
          <w:lang w:eastAsia="en-US"/>
        </w:rPr>
        <w:t>МБОУ Поселковая СОШ Азовского района</w:t>
      </w:r>
    </w:p>
    <w:p w:rsidR="00AA5FA1" w:rsidRPr="00AA5FA1" w:rsidRDefault="00AA5FA1" w:rsidP="00AA5FA1">
      <w:pPr>
        <w:spacing w:line="276" w:lineRule="auto"/>
        <w:ind w:left="120"/>
        <w:rPr>
          <w:rFonts w:ascii="Calibri" w:eastAsia="Calibri" w:hAnsi="Calibri"/>
          <w:sz w:val="22"/>
          <w:szCs w:val="22"/>
          <w:lang w:eastAsia="en-US"/>
        </w:rPr>
      </w:pPr>
    </w:p>
    <w:tbl>
      <w:tblPr>
        <w:tblpPr w:leftFromText="180" w:rightFromText="180" w:vertAnchor="text" w:horzAnchor="margin" w:tblpXSpec="center" w:tblpY="225"/>
        <w:tblW w:w="0" w:type="auto"/>
        <w:tblLook w:val="04A0" w:firstRow="1" w:lastRow="0" w:firstColumn="1" w:lastColumn="0" w:noHBand="0" w:noVBand="1"/>
      </w:tblPr>
      <w:tblGrid>
        <w:gridCol w:w="3576"/>
        <w:gridCol w:w="3576"/>
      </w:tblGrid>
      <w:tr w:rsidR="00AA5FA1" w:rsidRPr="00AA5FA1" w:rsidTr="001B1361">
        <w:tc>
          <w:tcPr>
            <w:tcW w:w="3576" w:type="dxa"/>
          </w:tcPr>
          <w:p w:rsidR="00AA5FA1" w:rsidRPr="00AA5FA1" w:rsidRDefault="00AA5FA1" w:rsidP="00AA5FA1">
            <w:pPr>
              <w:autoSpaceDE w:val="0"/>
              <w:autoSpaceDN w:val="0"/>
              <w:spacing w:after="120" w:line="276" w:lineRule="auto"/>
              <w:rPr>
                <w:color w:val="000000"/>
                <w:sz w:val="28"/>
                <w:szCs w:val="28"/>
                <w:lang w:eastAsia="en-US"/>
              </w:rPr>
            </w:pPr>
            <w:r w:rsidRPr="00AA5FA1">
              <w:rPr>
                <w:color w:val="000000"/>
                <w:sz w:val="28"/>
                <w:szCs w:val="28"/>
                <w:lang w:eastAsia="en-US"/>
              </w:rPr>
              <w:t>СОГЛАСОВАНО</w:t>
            </w:r>
          </w:p>
          <w:p w:rsidR="00AA5FA1" w:rsidRPr="00AA5FA1" w:rsidRDefault="00AA5FA1" w:rsidP="00AA5FA1">
            <w:pPr>
              <w:autoSpaceDE w:val="0"/>
              <w:autoSpaceDN w:val="0"/>
              <w:spacing w:after="120" w:line="276" w:lineRule="auto"/>
              <w:rPr>
                <w:color w:val="000000"/>
                <w:sz w:val="28"/>
                <w:szCs w:val="28"/>
                <w:lang w:eastAsia="en-US"/>
              </w:rPr>
            </w:pPr>
            <w:r w:rsidRPr="00AA5FA1">
              <w:rPr>
                <w:color w:val="000000"/>
                <w:sz w:val="28"/>
                <w:szCs w:val="28"/>
                <w:lang w:eastAsia="en-US"/>
              </w:rPr>
              <w:t>Заместитель директора по УВР</w:t>
            </w:r>
          </w:p>
          <w:p w:rsidR="00AA5FA1" w:rsidRPr="00AA5FA1" w:rsidRDefault="00AA5FA1" w:rsidP="00AA5FA1">
            <w:pPr>
              <w:autoSpaceDE w:val="0"/>
              <w:autoSpaceDN w:val="0"/>
              <w:spacing w:after="120"/>
              <w:rPr>
                <w:color w:val="000000"/>
                <w:sz w:val="28"/>
                <w:szCs w:val="28"/>
                <w:lang w:eastAsia="en-US"/>
              </w:rPr>
            </w:pPr>
            <w:r w:rsidRPr="00AA5FA1">
              <w:rPr>
                <w:color w:val="000000"/>
                <w:sz w:val="28"/>
                <w:szCs w:val="28"/>
                <w:lang w:eastAsia="en-US"/>
              </w:rPr>
              <w:t xml:space="preserve">________________________ </w:t>
            </w:r>
          </w:p>
          <w:p w:rsidR="00AA5FA1" w:rsidRPr="00AA5FA1" w:rsidRDefault="00AA5FA1" w:rsidP="00AA5FA1">
            <w:pPr>
              <w:autoSpaceDE w:val="0"/>
              <w:autoSpaceDN w:val="0"/>
              <w:jc w:val="right"/>
              <w:rPr>
                <w:color w:val="000000"/>
                <w:sz w:val="28"/>
                <w:szCs w:val="28"/>
                <w:lang w:eastAsia="en-US"/>
              </w:rPr>
            </w:pPr>
            <w:r w:rsidRPr="00AA5FA1">
              <w:rPr>
                <w:color w:val="000000"/>
                <w:sz w:val="28"/>
                <w:szCs w:val="28"/>
                <w:lang w:eastAsia="en-US"/>
              </w:rPr>
              <w:t>Атрохова О.П</w:t>
            </w:r>
          </w:p>
          <w:p w:rsidR="00AA5FA1" w:rsidRPr="00AA5FA1" w:rsidRDefault="00AA5FA1" w:rsidP="00AA5FA1">
            <w:pPr>
              <w:autoSpaceDE w:val="0"/>
              <w:autoSpaceDN w:val="0"/>
              <w:rPr>
                <w:color w:val="000000"/>
                <w:sz w:val="28"/>
                <w:szCs w:val="28"/>
                <w:lang w:eastAsia="en-US"/>
              </w:rPr>
            </w:pPr>
            <w:r w:rsidRPr="00AA5FA1">
              <w:rPr>
                <w:color w:val="000000"/>
                <w:sz w:val="28"/>
                <w:szCs w:val="28"/>
                <w:lang w:eastAsia="en-US"/>
              </w:rPr>
              <w:t xml:space="preserve">Протокол№1 </w:t>
            </w:r>
          </w:p>
          <w:p w:rsidR="00AA5FA1" w:rsidRPr="00AA5FA1" w:rsidRDefault="00AA5FA1" w:rsidP="00AA5FA1">
            <w:pPr>
              <w:autoSpaceDE w:val="0"/>
              <w:autoSpaceDN w:val="0"/>
              <w:rPr>
                <w:color w:val="000000"/>
                <w:sz w:val="28"/>
                <w:szCs w:val="28"/>
                <w:lang w:eastAsia="en-US"/>
              </w:rPr>
            </w:pPr>
            <w:r w:rsidRPr="00AA5FA1">
              <w:rPr>
                <w:color w:val="000000"/>
                <w:sz w:val="28"/>
                <w:szCs w:val="28"/>
                <w:lang w:eastAsia="en-US"/>
              </w:rPr>
              <w:t>от «31» августа 2023 г.</w:t>
            </w:r>
          </w:p>
          <w:p w:rsidR="00AA5FA1" w:rsidRPr="00AA5FA1" w:rsidRDefault="00AA5FA1" w:rsidP="00AA5FA1">
            <w:pPr>
              <w:autoSpaceDE w:val="0"/>
              <w:autoSpaceDN w:val="0"/>
              <w:spacing w:after="120"/>
              <w:jc w:val="both"/>
              <w:rPr>
                <w:color w:val="000000"/>
                <w:sz w:val="28"/>
                <w:szCs w:val="28"/>
                <w:lang w:eastAsia="en-US"/>
              </w:rPr>
            </w:pPr>
          </w:p>
        </w:tc>
        <w:tc>
          <w:tcPr>
            <w:tcW w:w="3576" w:type="dxa"/>
          </w:tcPr>
          <w:p w:rsidR="00AA5FA1" w:rsidRPr="00AA5FA1" w:rsidRDefault="00AA5FA1" w:rsidP="00AA5FA1">
            <w:pPr>
              <w:autoSpaceDE w:val="0"/>
              <w:autoSpaceDN w:val="0"/>
              <w:spacing w:after="120" w:line="276" w:lineRule="auto"/>
              <w:rPr>
                <w:color w:val="000000"/>
                <w:sz w:val="28"/>
                <w:szCs w:val="28"/>
                <w:lang w:eastAsia="en-US"/>
              </w:rPr>
            </w:pPr>
            <w:r w:rsidRPr="00AA5FA1">
              <w:rPr>
                <w:color w:val="000000"/>
                <w:sz w:val="28"/>
                <w:szCs w:val="28"/>
                <w:lang w:eastAsia="en-US"/>
              </w:rPr>
              <w:t>УТВЕРЖДЕНО</w:t>
            </w:r>
          </w:p>
          <w:p w:rsidR="00AA5FA1" w:rsidRPr="00AA5FA1" w:rsidRDefault="00AA5FA1" w:rsidP="00AA5FA1">
            <w:pPr>
              <w:autoSpaceDE w:val="0"/>
              <w:autoSpaceDN w:val="0"/>
              <w:spacing w:after="120" w:line="276" w:lineRule="auto"/>
              <w:rPr>
                <w:color w:val="000000"/>
                <w:sz w:val="28"/>
                <w:szCs w:val="28"/>
                <w:lang w:eastAsia="en-US"/>
              </w:rPr>
            </w:pPr>
            <w:r w:rsidRPr="00AA5FA1">
              <w:rPr>
                <w:color w:val="000000"/>
                <w:sz w:val="28"/>
                <w:szCs w:val="28"/>
                <w:lang w:eastAsia="en-US"/>
              </w:rPr>
              <w:t>Директор МБОУ Поселковая СОШ</w:t>
            </w:r>
          </w:p>
          <w:p w:rsidR="00AA5FA1" w:rsidRPr="00AA5FA1" w:rsidRDefault="00AA5FA1" w:rsidP="00AA5FA1">
            <w:pPr>
              <w:autoSpaceDE w:val="0"/>
              <w:autoSpaceDN w:val="0"/>
              <w:spacing w:after="120"/>
              <w:rPr>
                <w:color w:val="000000"/>
                <w:sz w:val="28"/>
                <w:szCs w:val="28"/>
                <w:lang w:eastAsia="en-US"/>
              </w:rPr>
            </w:pPr>
            <w:r w:rsidRPr="00AA5FA1">
              <w:rPr>
                <w:color w:val="000000"/>
                <w:sz w:val="28"/>
                <w:szCs w:val="28"/>
                <w:lang w:eastAsia="en-US"/>
              </w:rPr>
              <w:t xml:space="preserve">________________________ </w:t>
            </w:r>
          </w:p>
          <w:p w:rsidR="00AA5FA1" w:rsidRPr="00AA5FA1" w:rsidRDefault="00AA5FA1" w:rsidP="00AA5FA1">
            <w:pPr>
              <w:autoSpaceDE w:val="0"/>
              <w:autoSpaceDN w:val="0"/>
              <w:jc w:val="right"/>
              <w:rPr>
                <w:color w:val="000000"/>
                <w:sz w:val="28"/>
                <w:szCs w:val="28"/>
                <w:lang w:eastAsia="en-US"/>
              </w:rPr>
            </w:pPr>
            <w:r w:rsidRPr="00AA5FA1">
              <w:rPr>
                <w:color w:val="000000"/>
                <w:sz w:val="28"/>
                <w:szCs w:val="28"/>
                <w:lang w:eastAsia="en-US"/>
              </w:rPr>
              <w:t>Ритчер Л.С.</w:t>
            </w:r>
          </w:p>
          <w:p w:rsidR="00AA5FA1" w:rsidRPr="00AA5FA1" w:rsidRDefault="00AA5FA1" w:rsidP="00AA5FA1">
            <w:pPr>
              <w:autoSpaceDE w:val="0"/>
              <w:autoSpaceDN w:val="0"/>
              <w:rPr>
                <w:color w:val="000000"/>
                <w:sz w:val="28"/>
                <w:szCs w:val="28"/>
                <w:lang w:eastAsia="en-US"/>
              </w:rPr>
            </w:pPr>
            <w:r w:rsidRPr="00AA5FA1">
              <w:rPr>
                <w:color w:val="000000"/>
                <w:sz w:val="28"/>
                <w:szCs w:val="28"/>
                <w:lang w:eastAsia="en-US"/>
              </w:rPr>
              <w:t>Приказ № 97</w:t>
            </w:r>
          </w:p>
          <w:p w:rsidR="00AA5FA1" w:rsidRPr="00AA5FA1" w:rsidRDefault="00AA5FA1" w:rsidP="00AA5FA1">
            <w:pPr>
              <w:autoSpaceDE w:val="0"/>
              <w:autoSpaceDN w:val="0"/>
              <w:rPr>
                <w:color w:val="000000"/>
                <w:sz w:val="28"/>
                <w:szCs w:val="28"/>
                <w:lang w:eastAsia="en-US"/>
              </w:rPr>
            </w:pPr>
            <w:r w:rsidRPr="00AA5FA1">
              <w:rPr>
                <w:color w:val="000000"/>
                <w:sz w:val="28"/>
                <w:szCs w:val="28"/>
                <w:lang w:eastAsia="en-US"/>
              </w:rPr>
              <w:t>от «31» августа 2023 г..</w:t>
            </w:r>
          </w:p>
          <w:p w:rsidR="00AA5FA1" w:rsidRPr="00AA5FA1" w:rsidRDefault="00AA5FA1" w:rsidP="00AA5FA1">
            <w:pPr>
              <w:autoSpaceDE w:val="0"/>
              <w:autoSpaceDN w:val="0"/>
              <w:spacing w:after="120"/>
              <w:jc w:val="both"/>
              <w:rPr>
                <w:color w:val="000000"/>
                <w:sz w:val="28"/>
                <w:szCs w:val="28"/>
                <w:lang w:eastAsia="en-US"/>
              </w:rPr>
            </w:pPr>
          </w:p>
        </w:tc>
      </w:tr>
    </w:tbl>
    <w:p w:rsidR="00AA5FA1" w:rsidRPr="00AA5FA1" w:rsidRDefault="00AA5FA1" w:rsidP="00AA5FA1">
      <w:pPr>
        <w:spacing w:line="276" w:lineRule="auto"/>
        <w:ind w:left="120"/>
        <w:rPr>
          <w:rFonts w:ascii="Calibri" w:eastAsia="Calibri" w:hAnsi="Calibri"/>
          <w:sz w:val="22"/>
          <w:szCs w:val="22"/>
          <w:lang w:eastAsia="en-US"/>
        </w:rPr>
      </w:pPr>
    </w:p>
    <w:p w:rsidR="00AA5FA1" w:rsidRPr="00AA5FA1" w:rsidRDefault="00AA5FA1" w:rsidP="00AA5FA1">
      <w:pPr>
        <w:spacing w:line="276" w:lineRule="auto"/>
        <w:ind w:left="120"/>
        <w:rPr>
          <w:rFonts w:ascii="Calibri" w:eastAsia="Calibri" w:hAnsi="Calibri"/>
          <w:sz w:val="22"/>
          <w:szCs w:val="22"/>
          <w:lang w:eastAsia="en-US"/>
        </w:rPr>
      </w:pPr>
    </w:p>
    <w:p w:rsidR="00AA5FA1" w:rsidRPr="00AA5FA1" w:rsidRDefault="00AA5FA1" w:rsidP="00AA5FA1">
      <w:pPr>
        <w:spacing w:line="276" w:lineRule="auto"/>
        <w:ind w:left="120"/>
        <w:rPr>
          <w:rFonts w:ascii="Calibri" w:eastAsia="Calibri" w:hAnsi="Calibri"/>
          <w:sz w:val="22"/>
          <w:szCs w:val="22"/>
          <w:lang w:eastAsia="en-US"/>
        </w:rPr>
      </w:pPr>
    </w:p>
    <w:p w:rsidR="00AA5FA1" w:rsidRPr="00AA5FA1" w:rsidRDefault="00AA5FA1" w:rsidP="00AA5FA1">
      <w:pPr>
        <w:spacing w:line="276" w:lineRule="auto"/>
        <w:ind w:left="120"/>
        <w:rPr>
          <w:rFonts w:ascii="Calibri" w:eastAsia="Calibri" w:hAnsi="Calibri"/>
          <w:sz w:val="22"/>
          <w:szCs w:val="22"/>
          <w:lang w:eastAsia="en-US"/>
        </w:rPr>
      </w:pPr>
    </w:p>
    <w:p w:rsidR="00AA5FA1" w:rsidRPr="00AA5FA1" w:rsidRDefault="00AA5FA1" w:rsidP="00AA5FA1">
      <w:pPr>
        <w:spacing w:line="276" w:lineRule="auto"/>
        <w:ind w:left="120"/>
        <w:rPr>
          <w:rFonts w:ascii="Calibri" w:eastAsia="Calibri" w:hAnsi="Calibri"/>
          <w:sz w:val="22"/>
          <w:szCs w:val="22"/>
          <w:lang w:eastAsia="en-US"/>
        </w:rPr>
      </w:pPr>
      <w:r w:rsidRPr="00AA5FA1">
        <w:rPr>
          <w:rFonts w:eastAsia="Calibri"/>
          <w:color w:val="000000"/>
          <w:sz w:val="28"/>
          <w:szCs w:val="22"/>
          <w:lang w:eastAsia="en-US"/>
        </w:rPr>
        <w:t>‌</w:t>
      </w:r>
    </w:p>
    <w:p w:rsidR="00AA5FA1" w:rsidRPr="00AA5FA1" w:rsidRDefault="00AA5FA1" w:rsidP="00AA5FA1">
      <w:pPr>
        <w:spacing w:line="276" w:lineRule="auto"/>
        <w:ind w:left="120"/>
        <w:rPr>
          <w:rFonts w:ascii="Calibri" w:eastAsia="Calibri" w:hAnsi="Calibri"/>
          <w:sz w:val="22"/>
          <w:szCs w:val="22"/>
          <w:lang w:eastAsia="en-US"/>
        </w:rPr>
      </w:pPr>
    </w:p>
    <w:p w:rsidR="00AA5FA1" w:rsidRPr="00AA5FA1" w:rsidRDefault="00AA5FA1" w:rsidP="00AA5FA1">
      <w:pPr>
        <w:spacing w:line="276" w:lineRule="auto"/>
        <w:jc w:val="center"/>
        <w:rPr>
          <w:rFonts w:eastAsia="Calibri"/>
          <w:b/>
          <w:color w:val="000000"/>
          <w:sz w:val="28"/>
          <w:szCs w:val="22"/>
          <w:lang w:eastAsia="en-US"/>
        </w:rPr>
      </w:pPr>
    </w:p>
    <w:p w:rsidR="00AA5FA1" w:rsidRPr="00AA5FA1" w:rsidRDefault="00AA5FA1" w:rsidP="00AA5FA1">
      <w:pPr>
        <w:spacing w:line="276" w:lineRule="auto"/>
        <w:jc w:val="center"/>
        <w:rPr>
          <w:rFonts w:eastAsia="Calibri"/>
          <w:b/>
          <w:color w:val="000000"/>
          <w:sz w:val="28"/>
          <w:szCs w:val="22"/>
          <w:lang w:eastAsia="en-US"/>
        </w:rPr>
      </w:pPr>
    </w:p>
    <w:p w:rsidR="00AA5FA1" w:rsidRPr="00AA5FA1" w:rsidRDefault="00AA5FA1" w:rsidP="00AA5FA1">
      <w:pPr>
        <w:spacing w:line="276" w:lineRule="auto"/>
        <w:jc w:val="center"/>
        <w:rPr>
          <w:rFonts w:eastAsia="Calibri"/>
          <w:b/>
          <w:color w:val="000000"/>
          <w:sz w:val="28"/>
          <w:szCs w:val="22"/>
          <w:lang w:eastAsia="en-US"/>
        </w:rPr>
      </w:pPr>
    </w:p>
    <w:p w:rsidR="00AA5FA1" w:rsidRPr="00AA5FA1" w:rsidRDefault="00AA5FA1" w:rsidP="00AA5FA1">
      <w:pPr>
        <w:spacing w:line="276" w:lineRule="auto"/>
        <w:jc w:val="center"/>
        <w:rPr>
          <w:rFonts w:eastAsia="Calibri"/>
          <w:b/>
          <w:color w:val="000000"/>
          <w:sz w:val="28"/>
          <w:szCs w:val="22"/>
          <w:lang w:eastAsia="en-US"/>
        </w:rPr>
      </w:pPr>
    </w:p>
    <w:p w:rsidR="00AA5FA1" w:rsidRPr="00AA5FA1" w:rsidRDefault="00AA5FA1" w:rsidP="00AA5FA1">
      <w:pPr>
        <w:spacing w:line="276" w:lineRule="auto"/>
        <w:rPr>
          <w:rFonts w:eastAsia="Calibri"/>
          <w:b/>
          <w:color w:val="000000"/>
          <w:sz w:val="28"/>
          <w:szCs w:val="22"/>
          <w:lang w:eastAsia="en-US"/>
        </w:rPr>
      </w:pPr>
    </w:p>
    <w:p w:rsidR="00AA5FA1" w:rsidRPr="00AA5FA1" w:rsidRDefault="00AA5FA1" w:rsidP="00AA5FA1">
      <w:pPr>
        <w:spacing w:line="276" w:lineRule="auto"/>
        <w:jc w:val="center"/>
        <w:rPr>
          <w:rFonts w:ascii="Calibri" w:eastAsia="Calibri" w:hAnsi="Calibri"/>
          <w:sz w:val="22"/>
          <w:szCs w:val="22"/>
          <w:lang w:eastAsia="en-US"/>
        </w:rPr>
      </w:pPr>
      <w:r w:rsidRPr="00AA5FA1">
        <w:rPr>
          <w:rFonts w:eastAsia="Calibri"/>
          <w:b/>
          <w:color w:val="000000"/>
          <w:sz w:val="28"/>
          <w:szCs w:val="22"/>
          <w:lang w:eastAsia="en-US"/>
        </w:rPr>
        <w:t>РАБОЧАЯ ПРОГРАММА</w:t>
      </w:r>
    </w:p>
    <w:p w:rsidR="00AA5FA1" w:rsidRPr="00AA5FA1" w:rsidRDefault="00AA5FA1" w:rsidP="00AA5FA1">
      <w:pPr>
        <w:ind w:left="120"/>
        <w:jc w:val="center"/>
        <w:rPr>
          <w:rFonts w:ascii="Calibri" w:eastAsia="Calibri" w:hAnsi="Calibri"/>
          <w:sz w:val="22"/>
          <w:szCs w:val="22"/>
          <w:lang w:eastAsia="en-US"/>
        </w:rPr>
      </w:pPr>
      <w:r w:rsidRPr="00AA5FA1">
        <w:rPr>
          <w:rFonts w:eastAsia="Calibri"/>
          <w:b/>
          <w:color w:val="000000"/>
          <w:sz w:val="28"/>
          <w:szCs w:val="22"/>
          <w:lang w:eastAsia="en-US"/>
        </w:rPr>
        <w:t>учебного предмета «Химия. Базовый уровень»</w:t>
      </w:r>
    </w:p>
    <w:p w:rsidR="00AA5FA1" w:rsidRPr="00AA5FA1" w:rsidRDefault="00AA5FA1" w:rsidP="00AA5FA1">
      <w:pPr>
        <w:autoSpaceDE w:val="0"/>
        <w:autoSpaceDN w:val="0"/>
        <w:adjustRightInd w:val="0"/>
        <w:jc w:val="center"/>
        <w:rPr>
          <w:rFonts w:ascii="TimesNewRomanPSMT" w:hAnsi="TimesNewRomanPSMT" w:cs="TimesNewRomanPSMT"/>
          <w:sz w:val="28"/>
          <w:szCs w:val="28"/>
        </w:rPr>
      </w:pPr>
      <w:r w:rsidRPr="00AA5FA1">
        <w:rPr>
          <w:rFonts w:ascii="TimesNewRomanPSMT" w:hAnsi="TimesNewRomanPSMT" w:cs="TimesNewRomanPSMT"/>
          <w:sz w:val="28"/>
          <w:szCs w:val="28"/>
        </w:rPr>
        <w:t>для 1</w:t>
      </w:r>
      <w:r>
        <w:rPr>
          <w:rFonts w:ascii="TimesNewRomanPSMT" w:hAnsi="TimesNewRomanPSMT" w:cs="TimesNewRomanPSMT"/>
          <w:sz w:val="28"/>
          <w:szCs w:val="28"/>
        </w:rPr>
        <w:t>1</w:t>
      </w:r>
      <w:r w:rsidRPr="00AA5FA1">
        <w:rPr>
          <w:rFonts w:ascii="TimesNewRomanPSMT" w:hAnsi="TimesNewRomanPSMT" w:cs="TimesNewRomanPSMT"/>
          <w:sz w:val="28"/>
          <w:szCs w:val="28"/>
        </w:rPr>
        <w:t xml:space="preserve"> класса среднего общего образования</w:t>
      </w:r>
    </w:p>
    <w:p w:rsidR="00AA5FA1" w:rsidRPr="00AA5FA1" w:rsidRDefault="00AA5FA1" w:rsidP="00AA5FA1">
      <w:pPr>
        <w:autoSpaceDE w:val="0"/>
        <w:autoSpaceDN w:val="0"/>
        <w:adjustRightInd w:val="0"/>
        <w:jc w:val="center"/>
        <w:rPr>
          <w:rFonts w:ascii="TimesNewRomanPSMT" w:hAnsi="TimesNewRomanPSMT" w:cs="TimesNewRomanPSMT"/>
          <w:sz w:val="28"/>
          <w:szCs w:val="28"/>
        </w:rPr>
      </w:pPr>
      <w:r w:rsidRPr="00AA5FA1">
        <w:rPr>
          <w:rFonts w:ascii="TimesNewRomanPSMT" w:hAnsi="TimesNewRomanPSMT" w:cs="TimesNewRomanPSMT"/>
          <w:sz w:val="28"/>
          <w:szCs w:val="28"/>
        </w:rPr>
        <w:t>на 2023-2024 учебный год</w:t>
      </w:r>
    </w:p>
    <w:p w:rsidR="00AA5FA1" w:rsidRPr="00AA5FA1" w:rsidRDefault="00AA5FA1" w:rsidP="00AA5FA1">
      <w:pPr>
        <w:autoSpaceDE w:val="0"/>
        <w:autoSpaceDN w:val="0"/>
        <w:adjustRightInd w:val="0"/>
        <w:rPr>
          <w:rFonts w:ascii="TimesNewRomanPSMT" w:hAnsi="TimesNewRomanPSMT" w:cs="TimesNewRomanPSMT"/>
          <w:sz w:val="28"/>
          <w:szCs w:val="28"/>
        </w:rPr>
      </w:pPr>
    </w:p>
    <w:p w:rsidR="00AA5FA1" w:rsidRPr="00AA5FA1" w:rsidRDefault="00AA5FA1" w:rsidP="00AA5FA1">
      <w:pPr>
        <w:autoSpaceDE w:val="0"/>
        <w:autoSpaceDN w:val="0"/>
        <w:adjustRightInd w:val="0"/>
        <w:jc w:val="right"/>
        <w:rPr>
          <w:rFonts w:ascii="TimesNewRomanPSMT" w:hAnsi="TimesNewRomanPSMT" w:cs="TimesNewRomanPSMT"/>
          <w:sz w:val="28"/>
          <w:szCs w:val="28"/>
        </w:rPr>
      </w:pPr>
      <w:r w:rsidRPr="00AA5FA1">
        <w:rPr>
          <w:rFonts w:ascii="TimesNewRomanPSMT" w:hAnsi="TimesNewRomanPSMT" w:cs="TimesNewRomanPSMT"/>
          <w:sz w:val="28"/>
          <w:szCs w:val="28"/>
        </w:rPr>
        <w:t>Составитель: Новикова Светлана Николаевна-</w:t>
      </w:r>
    </w:p>
    <w:p w:rsidR="00AA5FA1" w:rsidRPr="00AA5FA1" w:rsidRDefault="00AA5FA1" w:rsidP="00AA5FA1">
      <w:pPr>
        <w:jc w:val="right"/>
        <w:rPr>
          <w:sz w:val="28"/>
          <w:szCs w:val="28"/>
        </w:rPr>
      </w:pPr>
      <w:r w:rsidRPr="00AA5FA1">
        <w:rPr>
          <w:rFonts w:ascii="TimesNewRomanPSMT" w:hAnsi="TimesNewRomanPSMT" w:cs="TimesNewRomanPSMT"/>
          <w:sz w:val="28"/>
          <w:szCs w:val="28"/>
        </w:rPr>
        <w:t>учитель химии</w:t>
      </w:r>
    </w:p>
    <w:p w:rsidR="00AA5FA1" w:rsidRPr="00AA5FA1" w:rsidRDefault="00AA5FA1" w:rsidP="00AA5FA1">
      <w:pPr>
        <w:jc w:val="center"/>
        <w:rPr>
          <w:b/>
          <w:sz w:val="28"/>
          <w:szCs w:val="28"/>
        </w:rPr>
      </w:pPr>
    </w:p>
    <w:p w:rsidR="00AA5FA1" w:rsidRPr="00AA5FA1" w:rsidRDefault="00AA5FA1" w:rsidP="00AA5FA1">
      <w:pPr>
        <w:spacing w:line="276" w:lineRule="auto"/>
        <w:jc w:val="center"/>
        <w:rPr>
          <w:b/>
          <w:sz w:val="28"/>
          <w:szCs w:val="28"/>
        </w:rPr>
      </w:pPr>
    </w:p>
    <w:p w:rsidR="00AA5FA1" w:rsidRPr="00AA5FA1" w:rsidRDefault="00AA5FA1" w:rsidP="00AA5FA1">
      <w:pPr>
        <w:spacing w:line="276" w:lineRule="auto"/>
        <w:jc w:val="center"/>
        <w:rPr>
          <w:b/>
          <w:sz w:val="28"/>
          <w:szCs w:val="28"/>
        </w:rPr>
      </w:pPr>
      <w:r w:rsidRPr="00AA5FA1">
        <w:rPr>
          <w:b/>
          <w:sz w:val="28"/>
          <w:szCs w:val="28"/>
        </w:rPr>
        <w:t xml:space="preserve">Реализация основной общеобразовательной программы естественнонаучного профиля "Точка роста" </w:t>
      </w:r>
    </w:p>
    <w:p w:rsidR="00AA5FA1" w:rsidRPr="00AA5FA1" w:rsidRDefault="00AA5FA1" w:rsidP="00AA5FA1">
      <w:pPr>
        <w:jc w:val="center"/>
        <w:rPr>
          <w:b/>
          <w:sz w:val="28"/>
          <w:szCs w:val="28"/>
        </w:rPr>
      </w:pPr>
    </w:p>
    <w:p w:rsidR="00AA5FA1" w:rsidRPr="00AA5FA1" w:rsidRDefault="00AA5FA1" w:rsidP="00AA5FA1">
      <w:pPr>
        <w:jc w:val="center"/>
        <w:rPr>
          <w:b/>
        </w:rPr>
      </w:pPr>
    </w:p>
    <w:p w:rsidR="00AA5FA1" w:rsidRPr="00AA5FA1" w:rsidRDefault="00AA5FA1" w:rsidP="00AA5FA1">
      <w:pPr>
        <w:jc w:val="center"/>
        <w:rPr>
          <w:b/>
        </w:rPr>
      </w:pPr>
    </w:p>
    <w:p w:rsidR="00DD40C6" w:rsidRPr="00AA5FA1" w:rsidRDefault="00DD40C6" w:rsidP="00DD40C6">
      <w:pPr>
        <w:jc w:val="center"/>
        <w:rPr>
          <w:b/>
        </w:rPr>
      </w:pPr>
      <w:r w:rsidRPr="00AA5FA1">
        <w:rPr>
          <w:b/>
        </w:rPr>
        <w:t>п. Новополтавский, 2023 год</w:t>
      </w:r>
    </w:p>
    <w:p w:rsidR="00DD40C6" w:rsidRPr="00DD40C6" w:rsidRDefault="00DD40C6" w:rsidP="00DD40C6">
      <w:pPr>
        <w:spacing w:line="276" w:lineRule="auto"/>
        <w:ind w:firstLine="600"/>
        <w:rPr>
          <w:rFonts w:ascii="Calibri" w:eastAsia="Calibri" w:hAnsi="Calibri"/>
          <w:sz w:val="22"/>
          <w:szCs w:val="22"/>
          <w:lang w:eastAsia="en-US"/>
        </w:rPr>
      </w:pPr>
      <w:r w:rsidRPr="00DD40C6">
        <w:rPr>
          <w:rFonts w:eastAsia="Calibri"/>
          <w:b/>
          <w:color w:val="000000"/>
          <w:sz w:val="28"/>
          <w:szCs w:val="22"/>
          <w:lang w:eastAsia="en-US"/>
        </w:rPr>
        <w:lastRenderedPageBreak/>
        <w:t>ПОЯСНИТЕЛЬНАЯ ЗАПИСКА</w:t>
      </w:r>
    </w:p>
    <w:p w:rsidR="00DD40C6" w:rsidRPr="00DD40C6" w:rsidRDefault="00DD40C6" w:rsidP="00DD40C6">
      <w:pPr>
        <w:spacing w:line="276" w:lineRule="auto"/>
        <w:ind w:firstLine="600"/>
        <w:jc w:val="both"/>
        <w:rPr>
          <w:rFonts w:ascii="Calibri" w:eastAsia="Calibri" w:hAnsi="Calibri"/>
          <w:sz w:val="22"/>
          <w:szCs w:val="22"/>
          <w:lang w:eastAsia="en-US"/>
        </w:rPr>
      </w:pPr>
      <w:r w:rsidRPr="00DD40C6">
        <w:rPr>
          <w:rFonts w:eastAsia="Calibri"/>
          <w:color w:val="000000"/>
          <w:sz w:val="28"/>
          <w:szCs w:val="22"/>
          <w:lang w:eastAsia="en-US"/>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t xml:space="preserve">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w:t>
      </w:r>
      <w:r w:rsidRPr="00DD40C6">
        <w:rPr>
          <w:rFonts w:eastAsia="Calibri"/>
          <w:color w:val="000000"/>
          <w:sz w:val="28"/>
          <w:szCs w:val="22"/>
          <w:lang w:eastAsia="en-US"/>
        </w:rPr>
        <w:lastRenderedPageBreak/>
        <w:t>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w:t>
      </w:r>
      <w:r w:rsidRPr="00DD40C6">
        <w:rPr>
          <w:rFonts w:eastAsia="Calibri"/>
          <w:color w:val="000000"/>
          <w:sz w:val="28"/>
          <w:szCs w:val="22"/>
          <w:lang w:eastAsia="en-US"/>
        </w:rPr>
        <w:lastRenderedPageBreak/>
        <w:t>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t xml:space="preserve">Согласно данной точке зрения главными целями изучения предмета «Химия» на базовом уровне (10 </w:t>
      </w:r>
      <w:r w:rsidRPr="00DD40C6">
        <w:rPr>
          <w:rFonts w:ascii="Calibri" w:eastAsia="Calibri" w:hAnsi="Calibri"/>
          <w:color w:val="000000"/>
          <w:sz w:val="28"/>
          <w:szCs w:val="22"/>
          <w:lang w:eastAsia="en-US"/>
        </w:rPr>
        <w:t>–</w:t>
      </w:r>
      <w:r w:rsidRPr="00DD40C6">
        <w:rPr>
          <w:rFonts w:eastAsia="Calibri"/>
          <w:color w:val="000000"/>
          <w:sz w:val="28"/>
          <w:szCs w:val="22"/>
          <w:lang w:eastAsia="en-US"/>
        </w:rPr>
        <w:t>11 кл.) являются:</w:t>
      </w:r>
    </w:p>
    <w:p w:rsidR="00DD40C6" w:rsidRPr="00DD40C6" w:rsidRDefault="00DD40C6" w:rsidP="00DD40C6">
      <w:pPr>
        <w:numPr>
          <w:ilvl w:val="0"/>
          <w:numId w:val="37"/>
        </w:numPr>
        <w:spacing w:after="200" w:line="264" w:lineRule="auto"/>
        <w:jc w:val="both"/>
        <w:rPr>
          <w:rFonts w:ascii="Calibri" w:eastAsia="Calibri" w:hAnsi="Calibri"/>
          <w:sz w:val="22"/>
          <w:szCs w:val="22"/>
          <w:lang w:eastAsia="en-US"/>
        </w:rPr>
      </w:pPr>
      <w:r w:rsidRPr="00DD40C6">
        <w:rPr>
          <w:rFonts w:eastAsia="Calibri"/>
          <w:color w:val="000000"/>
          <w:sz w:val="28"/>
          <w:szCs w:val="22"/>
          <w:lang w:eastAsia="en-US"/>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DD40C6" w:rsidRPr="00DD40C6" w:rsidRDefault="00DD40C6" w:rsidP="00DD40C6">
      <w:pPr>
        <w:numPr>
          <w:ilvl w:val="0"/>
          <w:numId w:val="37"/>
        </w:numPr>
        <w:spacing w:after="200" w:line="264" w:lineRule="auto"/>
        <w:jc w:val="both"/>
        <w:rPr>
          <w:rFonts w:ascii="Calibri" w:eastAsia="Calibri" w:hAnsi="Calibri"/>
          <w:sz w:val="22"/>
          <w:szCs w:val="22"/>
          <w:lang w:eastAsia="en-US"/>
        </w:rPr>
      </w:pPr>
      <w:r w:rsidRPr="00DD40C6">
        <w:rPr>
          <w:rFonts w:eastAsia="Calibri"/>
          <w:color w:val="000000"/>
          <w:sz w:val="28"/>
          <w:szCs w:val="22"/>
          <w:lang w:eastAsia="en-US"/>
        </w:rPr>
        <w:lastRenderedPageBreak/>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DD40C6" w:rsidRPr="00DD40C6" w:rsidRDefault="00DD40C6" w:rsidP="00DD40C6">
      <w:pPr>
        <w:numPr>
          <w:ilvl w:val="0"/>
          <w:numId w:val="37"/>
        </w:numPr>
        <w:spacing w:after="200" w:line="264" w:lineRule="auto"/>
        <w:jc w:val="both"/>
        <w:rPr>
          <w:rFonts w:ascii="Calibri" w:eastAsia="Calibri" w:hAnsi="Calibri"/>
          <w:sz w:val="22"/>
          <w:szCs w:val="22"/>
          <w:lang w:eastAsia="en-US"/>
        </w:rPr>
      </w:pPr>
      <w:r w:rsidRPr="00DD40C6">
        <w:rPr>
          <w:rFonts w:eastAsia="Calibri"/>
          <w:color w:val="000000"/>
          <w:sz w:val="28"/>
          <w:szCs w:val="22"/>
          <w:lang w:eastAsia="en-US"/>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t>В связи с этим при изучении предмета «Химия» доминирующее значение приобретают такие цели и задачи, как:</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lastRenderedPageBreak/>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DD40C6" w:rsidRPr="00DD40C6" w:rsidRDefault="00DD40C6" w:rsidP="00DD40C6">
      <w:pPr>
        <w:tabs>
          <w:tab w:val="left" w:pos="5160"/>
        </w:tabs>
        <w:ind w:firstLine="540"/>
        <w:jc w:val="both"/>
        <w:rPr>
          <w:rFonts w:eastAsia="Calibri"/>
          <w:color w:val="000000"/>
          <w:sz w:val="28"/>
          <w:szCs w:val="22"/>
          <w:lang w:eastAsia="en-US"/>
        </w:rPr>
      </w:pPr>
      <w:r w:rsidRPr="00DD40C6">
        <w:rPr>
          <w:rFonts w:eastAsia="Calibri"/>
          <w:color w:val="000000"/>
          <w:sz w:val="28"/>
          <w:szCs w:val="22"/>
          <w:lang w:eastAsia="en-US"/>
        </w:rPr>
        <w:t>Изучение химии на базовом уровне среднего (полного) общего образования направлено на достижение следующих целей:</w:t>
      </w:r>
    </w:p>
    <w:p w:rsidR="00DD40C6" w:rsidRPr="00DD40C6" w:rsidRDefault="00DD40C6" w:rsidP="00DD40C6">
      <w:pPr>
        <w:numPr>
          <w:ilvl w:val="0"/>
          <w:numId w:val="1"/>
        </w:numPr>
        <w:tabs>
          <w:tab w:val="left" w:pos="5160"/>
        </w:tabs>
        <w:jc w:val="both"/>
        <w:rPr>
          <w:rFonts w:eastAsia="Calibri"/>
          <w:color w:val="000000"/>
          <w:sz w:val="28"/>
          <w:szCs w:val="22"/>
          <w:lang w:eastAsia="en-US"/>
        </w:rPr>
      </w:pPr>
      <w:r w:rsidRPr="00DD40C6">
        <w:rPr>
          <w:rFonts w:eastAsia="Calibri"/>
          <w:color w:val="000000"/>
          <w:sz w:val="28"/>
          <w:szCs w:val="22"/>
          <w:lang w:eastAsia="en-US"/>
        </w:rPr>
        <w:t>освоение знаний о химической составляющей естественнонаучной картины мира, важнейших химических понятиях, законах и теориях;</w:t>
      </w:r>
    </w:p>
    <w:p w:rsidR="00DD40C6" w:rsidRPr="00DD40C6" w:rsidRDefault="00DD40C6" w:rsidP="00DD40C6">
      <w:pPr>
        <w:numPr>
          <w:ilvl w:val="0"/>
          <w:numId w:val="1"/>
        </w:numPr>
        <w:tabs>
          <w:tab w:val="left" w:pos="5160"/>
        </w:tabs>
        <w:jc w:val="both"/>
        <w:rPr>
          <w:rFonts w:eastAsia="Calibri"/>
          <w:color w:val="000000"/>
          <w:sz w:val="28"/>
          <w:szCs w:val="22"/>
          <w:lang w:eastAsia="en-US"/>
        </w:rPr>
      </w:pPr>
      <w:r w:rsidRPr="00DD40C6">
        <w:rPr>
          <w:rFonts w:eastAsia="Calibri"/>
          <w:color w:val="000000"/>
          <w:sz w:val="28"/>
          <w:szCs w:val="22"/>
          <w:lang w:eastAsia="en-US"/>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DD40C6" w:rsidRPr="00DD40C6" w:rsidRDefault="00DD40C6" w:rsidP="00DD40C6">
      <w:pPr>
        <w:numPr>
          <w:ilvl w:val="0"/>
          <w:numId w:val="1"/>
        </w:numPr>
        <w:tabs>
          <w:tab w:val="left" w:pos="5160"/>
        </w:tabs>
        <w:jc w:val="both"/>
        <w:rPr>
          <w:rFonts w:eastAsia="Calibri"/>
          <w:color w:val="000000"/>
          <w:sz w:val="28"/>
          <w:szCs w:val="22"/>
          <w:lang w:eastAsia="en-US"/>
        </w:rPr>
      </w:pPr>
      <w:r w:rsidRPr="00DD40C6">
        <w:rPr>
          <w:rFonts w:eastAsia="Calibri"/>
          <w:color w:val="000000"/>
          <w:sz w:val="28"/>
          <w:szCs w:val="22"/>
          <w:lang w:eastAsia="en-US"/>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DD40C6" w:rsidRPr="00DD40C6" w:rsidRDefault="00DD40C6" w:rsidP="00DD40C6">
      <w:pPr>
        <w:numPr>
          <w:ilvl w:val="0"/>
          <w:numId w:val="1"/>
        </w:numPr>
        <w:tabs>
          <w:tab w:val="left" w:pos="5160"/>
        </w:tabs>
        <w:jc w:val="both"/>
        <w:rPr>
          <w:rFonts w:eastAsia="Calibri"/>
          <w:color w:val="000000"/>
          <w:sz w:val="28"/>
          <w:szCs w:val="22"/>
          <w:lang w:eastAsia="en-US"/>
        </w:rPr>
      </w:pPr>
      <w:r w:rsidRPr="00DD40C6">
        <w:rPr>
          <w:rFonts w:eastAsia="Calibri"/>
          <w:color w:val="000000"/>
          <w:sz w:val="28"/>
          <w:szCs w:val="22"/>
          <w:lang w:eastAsia="en-US"/>
        </w:rP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r>
        <w:rPr>
          <w:rFonts w:eastAsia="Calibri"/>
          <w:color w:val="000000"/>
          <w:sz w:val="28"/>
          <w:szCs w:val="22"/>
          <w:lang w:eastAsia="en-US"/>
        </w:rPr>
        <w:t xml:space="preserve"> </w:t>
      </w:r>
      <w:r w:rsidRPr="00DD40C6">
        <w:rPr>
          <w:rFonts w:eastAsia="Calibri"/>
          <w:color w:val="000000"/>
          <w:sz w:val="28"/>
          <w:szCs w:val="22"/>
          <w:lang w:eastAsia="en-US"/>
        </w:rPr>
        <w:t xml:space="preserve">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DD40C6" w:rsidRPr="00DD40C6" w:rsidRDefault="00DD40C6" w:rsidP="00DD40C6">
      <w:pPr>
        <w:tabs>
          <w:tab w:val="left" w:pos="5160"/>
        </w:tabs>
        <w:ind w:firstLine="600"/>
        <w:jc w:val="both"/>
        <w:rPr>
          <w:rFonts w:eastAsia="Calibri"/>
          <w:color w:val="000000"/>
          <w:sz w:val="28"/>
          <w:szCs w:val="22"/>
          <w:lang w:eastAsia="en-US"/>
        </w:rPr>
      </w:pPr>
      <w:r w:rsidRPr="00DD40C6">
        <w:rPr>
          <w:rFonts w:eastAsia="Calibri"/>
          <w:color w:val="000000"/>
          <w:sz w:val="28"/>
          <w:szCs w:val="22"/>
          <w:lang w:eastAsia="en-US"/>
        </w:rPr>
        <w:t>Данная рабочая программа реализуется при использовании традиционной технологии обучения, а также элементов других современных образовательных технологий, передовых форм и методов обучения, таких как проблемный метод, развивающее обучение, компьютерные технологии, тестовый контроль знаний и др. в зависимости от склонностей, потребностей, возможностей и способностей каждого конкретного класса в параллели.</w:t>
      </w:r>
    </w:p>
    <w:p w:rsidR="00DD40C6" w:rsidRPr="00DD40C6" w:rsidRDefault="00DD40C6" w:rsidP="00DD40C6">
      <w:pPr>
        <w:ind w:left="284"/>
        <w:jc w:val="both"/>
        <w:rPr>
          <w:rFonts w:eastAsia="Calibri"/>
          <w:color w:val="000000"/>
          <w:sz w:val="28"/>
          <w:szCs w:val="22"/>
          <w:lang w:eastAsia="en-US"/>
        </w:rPr>
      </w:pPr>
      <w:r w:rsidRPr="00DD40C6">
        <w:rPr>
          <w:rFonts w:eastAsia="Calibri"/>
          <w:color w:val="000000"/>
          <w:sz w:val="28"/>
          <w:szCs w:val="22"/>
          <w:lang w:eastAsia="en-US"/>
        </w:rPr>
        <w:lastRenderedPageBreak/>
        <w:t>Контроль за уровнем знаний, учащихся предусматривает проведение лабораторных, практических, самостоятельных, тестовых и контрольных работ.</w:t>
      </w:r>
    </w:p>
    <w:p w:rsidR="00DD40C6" w:rsidRPr="0074311D" w:rsidRDefault="00DD40C6" w:rsidP="00DD40C6">
      <w:pPr>
        <w:spacing w:after="200" w:line="276" w:lineRule="auto"/>
        <w:ind w:right="-32"/>
        <w:jc w:val="center"/>
      </w:pPr>
      <w:r w:rsidRPr="00142DEF">
        <w:rPr>
          <w:b/>
          <w:bCs/>
          <w:color w:val="000000"/>
        </w:rPr>
        <w:t> </w:t>
      </w:r>
      <w:r w:rsidRPr="0074311D">
        <w:rPr>
          <w:b/>
        </w:rPr>
        <w:t>Учебно-тематический план по химии в 11 классе</w:t>
      </w:r>
    </w:p>
    <w:tbl>
      <w:tblPr>
        <w:tblW w:w="15451" w:type="dxa"/>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559"/>
        <w:gridCol w:w="5812"/>
        <w:gridCol w:w="4961"/>
      </w:tblGrid>
      <w:tr w:rsidR="00DD40C6" w:rsidRPr="00142DEF" w:rsidTr="001B1361">
        <w:trPr>
          <w:trHeight w:val="350"/>
        </w:trPr>
        <w:tc>
          <w:tcPr>
            <w:tcW w:w="3119" w:type="dxa"/>
            <w:vMerge w:val="restart"/>
            <w:tcBorders>
              <w:top w:val="single" w:sz="4" w:space="0" w:color="000000"/>
              <w:left w:val="single" w:sz="4" w:space="0" w:color="000000"/>
              <w:bottom w:val="single" w:sz="4" w:space="0" w:color="000000"/>
              <w:right w:val="single" w:sz="4" w:space="0" w:color="000000"/>
            </w:tcBorders>
            <w:hideMark/>
          </w:tcPr>
          <w:p w:rsidR="00DD40C6" w:rsidRPr="00142DEF" w:rsidRDefault="00DD40C6" w:rsidP="001B1361">
            <w:pPr>
              <w:tabs>
                <w:tab w:val="left" w:pos="3720"/>
              </w:tabs>
              <w:spacing w:after="200" w:line="276" w:lineRule="auto"/>
              <w:ind w:right="-32"/>
              <w:jc w:val="center"/>
              <w:rPr>
                <w:b/>
              </w:rPr>
            </w:pPr>
            <w:r w:rsidRPr="00142DEF">
              <w:rPr>
                <w:b/>
              </w:rPr>
              <w:t>Наименование разделов и тем</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DD40C6" w:rsidRPr="00142DEF" w:rsidRDefault="00DD40C6" w:rsidP="001B1361">
            <w:pPr>
              <w:tabs>
                <w:tab w:val="left" w:pos="3720"/>
              </w:tabs>
              <w:spacing w:after="200" w:line="276" w:lineRule="auto"/>
              <w:ind w:right="-32"/>
              <w:jc w:val="both"/>
              <w:rPr>
                <w:b/>
              </w:rPr>
            </w:pPr>
            <w:r w:rsidRPr="00142DEF">
              <w:rPr>
                <w:b/>
              </w:rPr>
              <w:t>Количество часов</w:t>
            </w:r>
          </w:p>
        </w:tc>
        <w:tc>
          <w:tcPr>
            <w:tcW w:w="10773" w:type="dxa"/>
            <w:gridSpan w:val="2"/>
            <w:tcBorders>
              <w:top w:val="single" w:sz="4" w:space="0" w:color="000000"/>
              <w:left w:val="single" w:sz="4" w:space="0" w:color="000000"/>
              <w:bottom w:val="single" w:sz="4" w:space="0" w:color="000000"/>
              <w:right w:val="single" w:sz="4" w:space="0" w:color="000000"/>
            </w:tcBorders>
          </w:tcPr>
          <w:p w:rsidR="00DD40C6" w:rsidRPr="00142DEF" w:rsidRDefault="00DD40C6" w:rsidP="001B1361">
            <w:pPr>
              <w:tabs>
                <w:tab w:val="left" w:pos="3720"/>
              </w:tabs>
              <w:spacing w:after="200" w:line="276" w:lineRule="auto"/>
              <w:ind w:left="567" w:right="-32"/>
              <w:jc w:val="center"/>
              <w:rPr>
                <w:b/>
              </w:rPr>
            </w:pPr>
          </w:p>
        </w:tc>
      </w:tr>
      <w:tr w:rsidR="00DD40C6" w:rsidRPr="00142DEF" w:rsidTr="001B1361">
        <w:trPr>
          <w:trHeight w:val="164"/>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DD40C6" w:rsidRPr="00142DEF" w:rsidRDefault="00DD40C6" w:rsidP="001B1361">
            <w:pPr>
              <w:ind w:left="567" w:right="-32"/>
              <w:rPr>
                <w:b/>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D40C6" w:rsidRPr="00142DEF" w:rsidRDefault="00DD40C6" w:rsidP="001B1361">
            <w:pPr>
              <w:ind w:left="567" w:right="-32"/>
              <w:rPr>
                <w:b/>
              </w:rPr>
            </w:pPr>
          </w:p>
        </w:tc>
        <w:tc>
          <w:tcPr>
            <w:tcW w:w="5812" w:type="dxa"/>
            <w:tcBorders>
              <w:top w:val="single" w:sz="4" w:space="0" w:color="000000"/>
              <w:left w:val="single" w:sz="4" w:space="0" w:color="000000"/>
              <w:bottom w:val="single" w:sz="4" w:space="0" w:color="000000"/>
              <w:right w:val="single" w:sz="4" w:space="0" w:color="000000"/>
            </w:tcBorders>
            <w:hideMark/>
          </w:tcPr>
          <w:p w:rsidR="00DD40C6" w:rsidRPr="00142DEF" w:rsidRDefault="00DD40C6" w:rsidP="001B1361">
            <w:pPr>
              <w:tabs>
                <w:tab w:val="left" w:pos="3720"/>
              </w:tabs>
              <w:spacing w:after="200" w:line="276" w:lineRule="auto"/>
              <w:ind w:right="-32"/>
              <w:jc w:val="center"/>
              <w:rPr>
                <w:b/>
              </w:rPr>
            </w:pPr>
            <w:r w:rsidRPr="00142DEF">
              <w:rPr>
                <w:b/>
              </w:rPr>
              <w:t>Контрольные работы</w:t>
            </w:r>
          </w:p>
        </w:tc>
        <w:tc>
          <w:tcPr>
            <w:tcW w:w="4961" w:type="dxa"/>
            <w:tcBorders>
              <w:top w:val="single" w:sz="4" w:space="0" w:color="000000"/>
              <w:left w:val="single" w:sz="4" w:space="0" w:color="000000"/>
              <w:bottom w:val="single" w:sz="4" w:space="0" w:color="000000"/>
              <w:right w:val="single" w:sz="4" w:space="0" w:color="000000"/>
            </w:tcBorders>
            <w:hideMark/>
          </w:tcPr>
          <w:p w:rsidR="00DD40C6" w:rsidRPr="00142DEF" w:rsidRDefault="00DD40C6" w:rsidP="001B1361">
            <w:pPr>
              <w:tabs>
                <w:tab w:val="left" w:pos="3720"/>
              </w:tabs>
              <w:spacing w:after="200" w:line="276" w:lineRule="auto"/>
              <w:ind w:right="-32"/>
              <w:jc w:val="center"/>
              <w:rPr>
                <w:b/>
              </w:rPr>
            </w:pPr>
            <w:r w:rsidRPr="00142DEF">
              <w:rPr>
                <w:b/>
              </w:rPr>
              <w:t>Практические работы</w:t>
            </w:r>
          </w:p>
        </w:tc>
      </w:tr>
      <w:tr w:rsidR="00DD40C6" w:rsidRPr="00142DEF" w:rsidTr="001B1361">
        <w:trPr>
          <w:trHeight w:val="1759"/>
        </w:trPr>
        <w:tc>
          <w:tcPr>
            <w:tcW w:w="3119" w:type="dxa"/>
            <w:tcBorders>
              <w:top w:val="single" w:sz="4" w:space="0" w:color="000000"/>
              <w:left w:val="single" w:sz="4" w:space="0" w:color="000000"/>
              <w:right w:val="single" w:sz="4" w:space="0" w:color="000000"/>
            </w:tcBorders>
          </w:tcPr>
          <w:p w:rsidR="00DD40C6" w:rsidRDefault="00DD40C6" w:rsidP="001B1361">
            <w:pPr>
              <w:tabs>
                <w:tab w:val="left" w:pos="3720"/>
              </w:tabs>
              <w:ind w:right="-32"/>
              <w:rPr>
                <w:b/>
              </w:rPr>
            </w:pPr>
            <w:r>
              <w:rPr>
                <w:b/>
              </w:rPr>
              <w:t xml:space="preserve">Раздел 1. </w:t>
            </w:r>
          </w:p>
          <w:p w:rsidR="00DD40C6" w:rsidRPr="00142DEF" w:rsidRDefault="00DD40C6" w:rsidP="001B1361">
            <w:pPr>
              <w:tabs>
                <w:tab w:val="left" w:pos="3720"/>
              </w:tabs>
              <w:ind w:right="-32"/>
              <w:rPr>
                <w:b/>
              </w:rPr>
            </w:pPr>
            <w:r>
              <w:rPr>
                <w:b/>
              </w:rPr>
              <w:t xml:space="preserve">Строение веществ. </w:t>
            </w:r>
            <w:r w:rsidRPr="00142DEF">
              <w:rPr>
                <w:b/>
              </w:rPr>
              <w:t>Строение атома и периодический закон Д.И.Менделеева</w:t>
            </w:r>
            <w:r>
              <w:rPr>
                <w:b/>
              </w:rPr>
              <w:t>. Теория химического строения.</w:t>
            </w:r>
          </w:p>
        </w:tc>
        <w:tc>
          <w:tcPr>
            <w:tcW w:w="1559" w:type="dxa"/>
            <w:tcBorders>
              <w:top w:val="single" w:sz="4" w:space="0" w:color="000000"/>
              <w:left w:val="single" w:sz="4" w:space="0" w:color="000000"/>
              <w:right w:val="single" w:sz="4" w:space="0" w:color="000000"/>
            </w:tcBorders>
          </w:tcPr>
          <w:p w:rsidR="00DD40C6" w:rsidRDefault="00DD40C6" w:rsidP="001B1361">
            <w:pPr>
              <w:tabs>
                <w:tab w:val="left" w:pos="3720"/>
              </w:tabs>
              <w:spacing w:after="200" w:line="276" w:lineRule="auto"/>
              <w:ind w:left="567" w:right="-32"/>
            </w:pPr>
            <w:r>
              <w:t>24</w:t>
            </w:r>
          </w:p>
          <w:p w:rsidR="00DD40C6" w:rsidRDefault="00DD40C6" w:rsidP="001B1361">
            <w:pPr>
              <w:tabs>
                <w:tab w:val="left" w:pos="3720"/>
              </w:tabs>
              <w:spacing w:after="200" w:line="276" w:lineRule="auto"/>
              <w:ind w:left="567" w:right="-32"/>
            </w:pPr>
            <w:r>
              <w:t>11</w:t>
            </w:r>
          </w:p>
          <w:p w:rsidR="00DD40C6" w:rsidRPr="00142DEF" w:rsidRDefault="00DD40C6" w:rsidP="001B1361">
            <w:pPr>
              <w:tabs>
                <w:tab w:val="left" w:pos="3720"/>
              </w:tabs>
              <w:spacing w:after="200" w:line="276" w:lineRule="auto"/>
              <w:ind w:left="567" w:right="-32"/>
            </w:pPr>
            <w:r>
              <w:t>13</w:t>
            </w:r>
          </w:p>
        </w:tc>
        <w:tc>
          <w:tcPr>
            <w:tcW w:w="5812" w:type="dxa"/>
            <w:tcBorders>
              <w:top w:val="single" w:sz="4" w:space="0" w:color="000000"/>
              <w:left w:val="single" w:sz="4" w:space="0" w:color="000000"/>
              <w:right w:val="single" w:sz="4" w:space="0" w:color="000000"/>
            </w:tcBorders>
          </w:tcPr>
          <w:p w:rsidR="00DD40C6" w:rsidRDefault="00DD40C6" w:rsidP="001B1361">
            <w:pPr>
              <w:tabs>
                <w:tab w:val="left" w:pos="3720"/>
              </w:tabs>
              <w:spacing w:after="200" w:line="276" w:lineRule="auto"/>
              <w:ind w:left="567" w:right="-32"/>
            </w:pPr>
          </w:p>
          <w:p w:rsidR="00DD40C6" w:rsidRPr="00142DEF" w:rsidRDefault="00DD40C6" w:rsidP="001B1361">
            <w:pPr>
              <w:tabs>
                <w:tab w:val="left" w:pos="3720"/>
              </w:tabs>
              <w:ind w:right="-32"/>
            </w:pPr>
            <w:r w:rsidRPr="00142DEF">
              <w:t xml:space="preserve">Вводная контрольная работа по теме: «Электронное строение атома» </w:t>
            </w:r>
          </w:p>
          <w:p w:rsidR="00DD40C6" w:rsidRPr="00142DEF" w:rsidRDefault="00DD40C6" w:rsidP="001B1361">
            <w:pPr>
              <w:tabs>
                <w:tab w:val="left" w:pos="3720"/>
              </w:tabs>
              <w:ind w:right="-32"/>
            </w:pPr>
            <w:r w:rsidRPr="00142DEF">
              <w:t>Контрольная работа №1 по теме: «Строение атома. Периодический закон»</w:t>
            </w:r>
          </w:p>
          <w:p w:rsidR="00DD40C6" w:rsidRPr="00142DEF" w:rsidRDefault="00DD40C6" w:rsidP="001B1361">
            <w:pPr>
              <w:tabs>
                <w:tab w:val="left" w:pos="3720"/>
              </w:tabs>
              <w:spacing w:after="200" w:line="276" w:lineRule="auto"/>
              <w:ind w:right="-32"/>
            </w:pPr>
            <w:r w:rsidRPr="00142DEF">
              <w:t>Контрольная работа № 2 «Строение вещества»</w:t>
            </w:r>
          </w:p>
        </w:tc>
        <w:tc>
          <w:tcPr>
            <w:tcW w:w="4961" w:type="dxa"/>
            <w:tcBorders>
              <w:top w:val="single" w:sz="4" w:space="0" w:color="000000"/>
              <w:left w:val="single" w:sz="4" w:space="0" w:color="000000"/>
              <w:right w:val="single" w:sz="4" w:space="0" w:color="000000"/>
            </w:tcBorders>
          </w:tcPr>
          <w:p w:rsidR="00DD40C6" w:rsidRPr="00142DEF" w:rsidRDefault="00DD40C6" w:rsidP="001B1361">
            <w:pPr>
              <w:tabs>
                <w:tab w:val="left" w:pos="3720"/>
              </w:tabs>
              <w:spacing w:after="200" w:line="276" w:lineRule="auto"/>
              <w:ind w:left="567" w:right="-32"/>
              <w:jc w:val="center"/>
            </w:pPr>
            <w:r w:rsidRPr="00142DEF">
              <w:t>-</w:t>
            </w:r>
          </w:p>
          <w:p w:rsidR="00DD40C6" w:rsidRPr="00142DEF" w:rsidRDefault="00DD40C6" w:rsidP="001B1361">
            <w:pPr>
              <w:tabs>
                <w:tab w:val="left" w:pos="3720"/>
              </w:tabs>
              <w:spacing w:after="200" w:line="276" w:lineRule="auto"/>
              <w:ind w:right="-32"/>
            </w:pPr>
            <w:r w:rsidRPr="00142DEF">
              <w:t>Практическая работа №1 «Решение экспериментальных задач на идентификацию органических и неорганических соединений»</w:t>
            </w:r>
          </w:p>
        </w:tc>
      </w:tr>
      <w:tr w:rsidR="00DD40C6" w:rsidRPr="00142DEF" w:rsidTr="001B1361">
        <w:trPr>
          <w:trHeight w:val="1221"/>
        </w:trPr>
        <w:tc>
          <w:tcPr>
            <w:tcW w:w="3119" w:type="dxa"/>
            <w:tcBorders>
              <w:top w:val="single" w:sz="4" w:space="0" w:color="000000"/>
              <w:left w:val="single" w:sz="4" w:space="0" w:color="000000"/>
              <w:bottom w:val="single" w:sz="4" w:space="0" w:color="000000"/>
              <w:right w:val="single" w:sz="4" w:space="0" w:color="000000"/>
            </w:tcBorders>
          </w:tcPr>
          <w:p w:rsidR="00DD40C6" w:rsidRDefault="00DD40C6" w:rsidP="001B1361">
            <w:pPr>
              <w:spacing w:after="200" w:line="276" w:lineRule="auto"/>
              <w:ind w:right="-32"/>
              <w:contextualSpacing/>
              <w:rPr>
                <w:b/>
                <w:iCs/>
              </w:rPr>
            </w:pPr>
            <w:r>
              <w:rPr>
                <w:b/>
                <w:iCs/>
              </w:rPr>
              <w:t>Раздел 2</w:t>
            </w:r>
            <w:r w:rsidRPr="0074311D">
              <w:rPr>
                <w:b/>
                <w:iCs/>
              </w:rPr>
              <w:t xml:space="preserve">. </w:t>
            </w:r>
          </w:p>
          <w:p w:rsidR="00DD40C6" w:rsidRPr="00142DEF" w:rsidRDefault="00DD40C6" w:rsidP="001B1361">
            <w:pPr>
              <w:spacing w:after="200" w:line="276" w:lineRule="auto"/>
              <w:ind w:right="-32"/>
              <w:contextualSpacing/>
              <w:rPr>
                <w:b/>
                <w:iCs/>
              </w:rPr>
            </w:pPr>
            <w:r w:rsidRPr="00142DEF">
              <w:rPr>
                <w:b/>
                <w:iCs/>
              </w:rPr>
              <w:t>Химические реакции</w:t>
            </w:r>
          </w:p>
        </w:tc>
        <w:tc>
          <w:tcPr>
            <w:tcW w:w="1559" w:type="dxa"/>
            <w:tcBorders>
              <w:top w:val="single" w:sz="4" w:space="0" w:color="000000"/>
              <w:left w:val="single" w:sz="4" w:space="0" w:color="000000"/>
              <w:bottom w:val="single" w:sz="4" w:space="0" w:color="000000"/>
              <w:right w:val="single" w:sz="4" w:space="0" w:color="000000"/>
            </w:tcBorders>
          </w:tcPr>
          <w:p w:rsidR="00DD40C6" w:rsidRPr="00142DEF" w:rsidRDefault="00DD40C6" w:rsidP="001B1361">
            <w:pPr>
              <w:tabs>
                <w:tab w:val="left" w:pos="3720"/>
              </w:tabs>
              <w:spacing w:after="200" w:line="276" w:lineRule="auto"/>
              <w:ind w:left="567" w:right="-32"/>
              <w:jc w:val="center"/>
            </w:pPr>
            <w:r>
              <w:t>18</w:t>
            </w:r>
          </w:p>
        </w:tc>
        <w:tc>
          <w:tcPr>
            <w:tcW w:w="5812" w:type="dxa"/>
            <w:tcBorders>
              <w:top w:val="single" w:sz="4" w:space="0" w:color="000000"/>
              <w:left w:val="single" w:sz="4" w:space="0" w:color="000000"/>
              <w:bottom w:val="single" w:sz="4" w:space="0" w:color="000000"/>
              <w:right w:val="single" w:sz="4" w:space="0" w:color="000000"/>
            </w:tcBorders>
          </w:tcPr>
          <w:p w:rsidR="00DD40C6" w:rsidRPr="00142DEF" w:rsidRDefault="00DD40C6" w:rsidP="001B1361">
            <w:pPr>
              <w:tabs>
                <w:tab w:val="left" w:pos="3720"/>
              </w:tabs>
              <w:spacing w:after="200" w:line="276" w:lineRule="auto"/>
              <w:ind w:right="-32"/>
            </w:pPr>
            <w:r w:rsidRPr="00142DEF">
              <w:t>Контрольная работа № 3 «Дисперсные системы. Растворы. Процессы, происходящие в растворах. Чистые вещества и смеси».</w:t>
            </w:r>
          </w:p>
        </w:tc>
        <w:tc>
          <w:tcPr>
            <w:tcW w:w="4961" w:type="dxa"/>
            <w:tcBorders>
              <w:top w:val="single" w:sz="4" w:space="0" w:color="000000"/>
              <w:left w:val="single" w:sz="4" w:space="0" w:color="000000"/>
              <w:bottom w:val="single" w:sz="4" w:space="0" w:color="000000"/>
              <w:right w:val="single" w:sz="4" w:space="0" w:color="000000"/>
            </w:tcBorders>
          </w:tcPr>
          <w:p w:rsidR="00DD40C6" w:rsidRPr="00142DEF" w:rsidRDefault="00DD40C6" w:rsidP="001B1361">
            <w:pPr>
              <w:tabs>
                <w:tab w:val="left" w:pos="3720"/>
              </w:tabs>
              <w:spacing w:after="200" w:line="276" w:lineRule="auto"/>
              <w:ind w:right="-32"/>
            </w:pPr>
            <w:r w:rsidRPr="00142DEF">
              <w:t>Практическая работа №2 «Гидролиз. Реакции ионного обмена»</w:t>
            </w:r>
          </w:p>
        </w:tc>
      </w:tr>
      <w:tr w:rsidR="00DD40C6" w:rsidRPr="00142DEF" w:rsidTr="001B1361">
        <w:tc>
          <w:tcPr>
            <w:tcW w:w="3119" w:type="dxa"/>
            <w:tcBorders>
              <w:top w:val="single" w:sz="4" w:space="0" w:color="000000"/>
              <w:left w:val="single" w:sz="4" w:space="0" w:color="000000"/>
              <w:bottom w:val="single" w:sz="4" w:space="0" w:color="000000"/>
              <w:right w:val="single" w:sz="4" w:space="0" w:color="000000"/>
            </w:tcBorders>
          </w:tcPr>
          <w:p w:rsidR="00DD40C6" w:rsidRDefault="00DD40C6" w:rsidP="001B1361">
            <w:pPr>
              <w:tabs>
                <w:tab w:val="left" w:pos="3720"/>
              </w:tabs>
              <w:spacing w:after="200" w:line="276" w:lineRule="auto"/>
              <w:ind w:right="-32"/>
              <w:contextualSpacing/>
              <w:rPr>
                <w:b/>
              </w:rPr>
            </w:pPr>
            <w:r>
              <w:rPr>
                <w:b/>
              </w:rPr>
              <w:t>Раздел 3</w:t>
            </w:r>
            <w:r w:rsidRPr="0074311D">
              <w:rPr>
                <w:b/>
              </w:rPr>
              <w:t xml:space="preserve">. </w:t>
            </w:r>
          </w:p>
          <w:p w:rsidR="00DD40C6" w:rsidRPr="00142DEF" w:rsidRDefault="00DD40C6" w:rsidP="001B1361">
            <w:pPr>
              <w:tabs>
                <w:tab w:val="left" w:pos="3720"/>
              </w:tabs>
              <w:spacing w:after="200" w:line="276" w:lineRule="auto"/>
              <w:ind w:right="-32"/>
              <w:contextualSpacing/>
              <w:rPr>
                <w:b/>
              </w:rPr>
            </w:pPr>
            <w:r w:rsidRPr="00142DEF">
              <w:rPr>
                <w:b/>
              </w:rPr>
              <w:t>Вещества и их свойства</w:t>
            </w:r>
          </w:p>
        </w:tc>
        <w:tc>
          <w:tcPr>
            <w:tcW w:w="1559" w:type="dxa"/>
            <w:tcBorders>
              <w:top w:val="single" w:sz="4" w:space="0" w:color="000000"/>
              <w:left w:val="single" w:sz="4" w:space="0" w:color="000000"/>
              <w:bottom w:val="single" w:sz="4" w:space="0" w:color="000000"/>
              <w:right w:val="single" w:sz="4" w:space="0" w:color="000000"/>
            </w:tcBorders>
          </w:tcPr>
          <w:p w:rsidR="00DD40C6" w:rsidRPr="00142DEF" w:rsidRDefault="00DD40C6" w:rsidP="001B1361">
            <w:pPr>
              <w:tabs>
                <w:tab w:val="left" w:pos="3720"/>
              </w:tabs>
              <w:spacing w:after="200" w:line="276" w:lineRule="auto"/>
              <w:ind w:left="567" w:right="-32"/>
              <w:jc w:val="center"/>
            </w:pPr>
            <w:r>
              <w:t>24</w:t>
            </w:r>
          </w:p>
        </w:tc>
        <w:tc>
          <w:tcPr>
            <w:tcW w:w="5812" w:type="dxa"/>
            <w:tcBorders>
              <w:top w:val="single" w:sz="4" w:space="0" w:color="000000"/>
              <w:left w:val="single" w:sz="4" w:space="0" w:color="000000"/>
              <w:bottom w:val="single" w:sz="4" w:space="0" w:color="000000"/>
              <w:right w:val="single" w:sz="4" w:space="0" w:color="000000"/>
            </w:tcBorders>
          </w:tcPr>
          <w:p w:rsidR="00DD40C6" w:rsidRPr="00142DEF" w:rsidRDefault="00DD40C6" w:rsidP="001B1361">
            <w:pPr>
              <w:tabs>
                <w:tab w:val="left" w:pos="3720"/>
              </w:tabs>
              <w:spacing w:after="200" w:line="276" w:lineRule="auto"/>
              <w:ind w:right="-32"/>
            </w:pPr>
            <w:r w:rsidRPr="00142DEF">
              <w:t>Контрольная работа № 4 «Вещества, их свойства»</w:t>
            </w:r>
          </w:p>
        </w:tc>
        <w:tc>
          <w:tcPr>
            <w:tcW w:w="4961" w:type="dxa"/>
            <w:tcBorders>
              <w:top w:val="single" w:sz="4" w:space="0" w:color="000000"/>
              <w:left w:val="single" w:sz="4" w:space="0" w:color="000000"/>
              <w:bottom w:val="single" w:sz="4" w:space="0" w:color="000000"/>
              <w:right w:val="single" w:sz="4" w:space="0" w:color="000000"/>
            </w:tcBorders>
          </w:tcPr>
          <w:p w:rsidR="00DD40C6" w:rsidRPr="00142DEF" w:rsidRDefault="00DD40C6" w:rsidP="001B1361">
            <w:pPr>
              <w:tabs>
                <w:tab w:val="left" w:pos="3720"/>
              </w:tabs>
              <w:spacing w:after="200" w:line="276" w:lineRule="auto"/>
              <w:ind w:right="-32"/>
            </w:pPr>
            <w:r w:rsidRPr="00142DEF">
              <w:t xml:space="preserve">Практическая работа №3 </w:t>
            </w:r>
          </w:p>
        </w:tc>
      </w:tr>
      <w:tr w:rsidR="00DD40C6" w:rsidRPr="00142DEF" w:rsidTr="001B1361">
        <w:tc>
          <w:tcPr>
            <w:tcW w:w="3119" w:type="dxa"/>
            <w:tcBorders>
              <w:top w:val="single" w:sz="4" w:space="0" w:color="000000"/>
              <w:left w:val="single" w:sz="4" w:space="0" w:color="000000"/>
              <w:bottom w:val="single" w:sz="4" w:space="0" w:color="000000"/>
              <w:right w:val="single" w:sz="4" w:space="0" w:color="000000"/>
            </w:tcBorders>
          </w:tcPr>
          <w:p w:rsidR="00DD40C6" w:rsidRDefault="00DD40C6" w:rsidP="001B1361">
            <w:pPr>
              <w:tabs>
                <w:tab w:val="left" w:pos="3720"/>
              </w:tabs>
              <w:spacing w:after="200" w:line="276" w:lineRule="auto"/>
              <w:ind w:right="-32"/>
              <w:contextualSpacing/>
              <w:rPr>
                <w:b/>
              </w:rPr>
            </w:pPr>
            <w:r>
              <w:rPr>
                <w:b/>
              </w:rPr>
              <w:t>Раздел 4</w:t>
            </w:r>
            <w:r w:rsidRPr="0074311D">
              <w:rPr>
                <w:b/>
              </w:rPr>
              <w:t>.</w:t>
            </w:r>
          </w:p>
          <w:p w:rsidR="00DD40C6" w:rsidRDefault="00DD40C6" w:rsidP="001B1361">
            <w:pPr>
              <w:tabs>
                <w:tab w:val="left" w:pos="3720"/>
              </w:tabs>
              <w:spacing w:after="200" w:line="276" w:lineRule="auto"/>
              <w:ind w:right="-32"/>
              <w:contextualSpacing/>
              <w:rPr>
                <w:b/>
              </w:rPr>
            </w:pPr>
            <w:r>
              <w:rPr>
                <w:b/>
              </w:rPr>
              <w:t>Химия и современное общество.</w:t>
            </w:r>
          </w:p>
        </w:tc>
        <w:tc>
          <w:tcPr>
            <w:tcW w:w="1559" w:type="dxa"/>
            <w:tcBorders>
              <w:top w:val="single" w:sz="4" w:space="0" w:color="000000"/>
              <w:left w:val="single" w:sz="4" w:space="0" w:color="000000"/>
              <w:bottom w:val="single" w:sz="4" w:space="0" w:color="000000"/>
              <w:right w:val="single" w:sz="4" w:space="0" w:color="000000"/>
            </w:tcBorders>
          </w:tcPr>
          <w:p w:rsidR="00DD40C6" w:rsidRPr="00142DEF" w:rsidRDefault="00DD40C6" w:rsidP="001B1361">
            <w:pPr>
              <w:tabs>
                <w:tab w:val="left" w:pos="3720"/>
              </w:tabs>
              <w:spacing w:after="200" w:line="276" w:lineRule="auto"/>
              <w:ind w:left="567" w:right="-32"/>
              <w:jc w:val="center"/>
            </w:pPr>
            <w:r>
              <w:t>2</w:t>
            </w:r>
          </w:p>
        </w:tc>
        <w:tc>
          <w:tcPr>
            <w:tcW w:w="5812" w:type="dxa"/>
            <w:tcBorders>
              <w:top w:val="single" w:sz="4" w:space="0" w:color="000000"/>
              <w:left w:val="single" w:sz="4" w:space="0" w:color="000000"/>
              <w:bottom w:val="single" w:sz="4" w:space="0" w:color="000000"/>
              <w:right w:val="single" w:sz="4" w:space="0" w:color="000000"/>
            </w:tcBorders>
          </w:tcPr>
          <w:p w:rsidR="00DD40C6" w:rsidRPr="00142DEF" w:rsidRDefault="00DD40C6" w:rsidP="001B1361">
            <w:pPr>
              <w:tabs>
                <w:tab w:val="left" w:pos="3720"/>
              </w:tabs>
              <w:spacing w:after="200" w:line="276" w:lineRule="auto"/>
              <w:ind w:right="-32"/>
            </w:pPr>
          </w:p>
        </w:tc>
        <w:tc>
          <w:tcPr>
            <w:tcW w:w="4961" w:type="dxa"/>
            <w:tcBorders>
              <w:top w:val="single" w:sz="4" w:space="0" w:color="000000"/>
              <w:left w:val="single" w:sz="4" w:space="0" w:color="000000"/>
              <w:bottom w:val="single" w:sz="4" w:space="0" w:color="000000"/>
              <w:right w:val="single" w:sz="4" w:space="0" w:color="000000"/>
            </w:tcBorders>
          </w:tcPr>
          <w:p w:rsidR="00DD40C6" w:rsidRPr="00142DEF" w:rsidRDefault="00DD40C6" w:rsidP="001B1361">
            <w:pPr>
              <w:tabs>
                <w:tab w:val="left" w:pos="3720"/>
              </w:tabs>
              <w:spacing w:after="200" w:line="276" w:lineRule="auto"/>
              <w:ind w:right="-32"/>
            </w:pPr>
          </w:p>
        </w:tc>
      </w:tr>
      <w:tr w:rsidR="00DD40C6" w:rsidRPr="00142DEF" w:rsidTr="001B1361">
        <w:tc>
          <w:tcPr>
            <w:tcW w:w="3119" w:type="dxa"/>
            <w:tcBorders>
              <w:top w:val="single" w:sz="4" w:space="0" w:color="000000"/>
              <w:left w:val="single" w:sz="4" w:space="0" w:color="000000"/>
              <w:bottom w:val="single" w:sz="4" w:space="0" w:color="000000"/>
              <w:right w:val="single" w:sz="4" w:space="0" w:color="000000"/>
            </w:tcBorders>
          </w:tcPr>
          <w:p w:rsidR="00DD40C6" w:rsidRPr="00142DEF" w:rsidRDefault="00DD40C6" w:rsidP="001B1361">
            <w:pPr>
              <w:tabs>
                <w:tab w:val="left" w:pos="3720"/>
              </w:tabs>
              <w:spacing w:after="200" w:line="276" w:lineRule="auto"/>
              <w:ind w:right="-32"/>
              <w:rPr>
                <w:b/>
              </w:rPr>
            </w:pPr>
            <w:r>
              <w:rPr>
                <w:b/>
              </w:rPr>
              <w:t>И</w:t>
            </w:r>
            <w:r w:rsidRPr="00142DEF">
              <w:rPr>
                <w:b/>
              </w:rPr>
              <w:t>того</w:t>
            </w:r>
          </w:p>
        </w:tc>
        <w:tc>
          <w:tcPr>
            <w:tcW w:w="1559" w:type="dxa"/>
            <w:tcBorders>
              <w:top w:val="single" w:sz="4" w:space="0" w:color="000000"/>
              <w:left w:val="single" w:sz="4" w:space="0" w:color="000000"/>
              <w:bottom w:val="single" w:sz="4" w:space="0" w:color="000000"/>
              <w:right w:val="single" w:sz="4" w:space="0" w:color="000000"/>
            </w:tcBorders>
          </w:tcPr>
          <w:p w:rsidR="00DD40C6" w:rsidRPr="00142DEF" w:rsidRDefault="00DD40C6" w:rsidP="001B1361">
            <w:pPr>
              <w:tabs>
                <w:tab w:val="left" w:pos="3720"/>
              </w:tabs>
              <w:spacing w:after="200" w:line="276" w:lineRule="auto"/>
              <w:ind w:left="567" w:right="-32"/>
              <w:jc w:val="center"/>
            </w:pPr>
            <w:r w:rsidRPr="00142DEF">
              <w:t>68</w:t>
            </w:r>
          </w:p>
        </w:tc>
        <w:tc>
          <w:tcPr>
            <w:tcW w:w="5812" w:type="dxa"/>
            <w:tcBorders>
              <w:top w:val="single" w:sz="4" w:space="0" w:color="000000"/>
              <w:left w:val="single" w:sz="4" w:space="0" w:color="000000"/>
              <w:bottom w:val="single" w:sz="4" w:space="0" w:color="000000"/>
              <w:right w:val="single" w:sz="4" w:space="0" w:color="000000"/>
            </w:tcBorders>
          </w:tcPr>
          <w:p w:rsidR="00DD40C6" w:rsidRPr="00142DEF" w:rsidRDefault="00DD40C6" w:rsidP="001B1361">
            <w:pPr>
              <w:tabs>
                <w:tab w:val="left" w:pos="3720"/>
              </w:tabs>
              <w:spacing w:after="200" w:line="276" w:lineRule="auto"/>
              <w:ind w:left="567" w:right="-32"/>
              <w:jc w:val="center"/>
            </w:pPr>
            <w:r>
              <w:t>4</w:t>
            </w:r>
          </w:p>
        </w:tc>
        <w:tc>
          <w:tcPr>
            <w:tcW w:w="4961" w:type="dxa"/>
            <w:tcBorders>
              <w:top w:val="single" w:sz="4" w:space="0" w:color="000000"/>
              <w:left w:val="single" w:sz="4" w:space="0" w:color="000000"/>
              <w:bottom w:val="single" w:sz="4" w:space="0" w:color="000000"/>
              <w:right w:val="single" w:sz="4" w:space="0" w:color="000000"/>
            </w:tcBorders>
          </w:tcPr>
          <w:p w:rsidR="00DD40C6" w:rsidRPr="00142DEF" w:rsidRDefault="00DD40C6" w:rsidP="001B1361">
            <w:pPr>
              <w:tabs>
                <w:tab w:val="left" w:pos="3720"/>
              </w:tabs>
              <w:spacing w:after="200" w:line="276" w:lineRule="auto"/>
              <w:ind w:left="567" w:right="-32"/>
              <w:jc w:val="center"/>
            </w:pPr>
            <w:r>
              <w:t>3</w:t>
            </w:r>
          </w:p>
        </w:tc>
      </w:tr>
    </w:tbl>
    <w:p w:rsidR="00DD40C6" w:rsidRPr="00D3715D" w:rsidRDefault="00DD40C6" w:rsidP="00DD40C6">
      <w:pPr>
        <w:spacing w:line="276" w:lineRule="auto"/>
        <w:jc w:val="center"/>
        <w:rPr>
          <w:b/>
        </w:rPr>
      </w:pPr>
      <w:r>
        <w:rPr>
          <w:b/>
        </w:rPr>
        <w:br w:type="page"/>
      </w:r>
    </w:p>
    <w:p w:rsidR="00AA5FA1" w:rsidRPr="00AA5FA1" w:rsidRDefault="00AA5FA1" w:rsidP="00AA5FA1">
      <w:pPr>
        <w:jc w:val="center"/>
        <w:rPr>
          <w:b/>
        </w:rPr>
      </w:pPr>
    </w:p>
    <w:p w:rsidR="00AA5FA1" w:rsidRPr="00AA5FA1" w:rsidRDefault="00AA5FA1" w:rsidP="00AA5FA1">
      <w:pPr>
        <w:spacing w:line="276" w:lineRule="auto"/>
        <w:ind w:left="120"/>
        <w:jc w:val="center"/>
        <w:rPr>
          <w:rFonts w:ascii="Calibri" w:eastAsia="Calibri" w:hAnsi="Calibri"/>
          <w:sz w:val="22"/>
          <w:szCs w:val="22"/>
          <w:lang w:eastAsia="en-US"/>
        </w:rPr>
      </w:pPr>
    </w:p>
    <w:p w:rsidR="008A0D52" w:rsidRPr="00DD40C6" w:rsidRDefault="00AA5FA1" w:rsidP="00DD40C6">
      <w:pPr>
        <w:spacing w:line="276" w:lineRule="auto"/>
        <w:ind w:left="120"/>
        <w:jc w:val="center"/>
      </w:pPr>
      <w:r w:rsidRPr="00AA5FA1">
        <w:rPr>
          <w:rFonts w:eastAsia="Calibri"/>
          <w:color w:val="000000"/>
          <w:sz w:val="28"/>
          <w:szCs w:val="22"/>
          <w:lang w:eastAsia="en-US"/>
        </w:rPr>
        <w:t>​</w:t>
      </w:r>
      <w:r w:rsidR="008A0D52" w:rsidRPr="008A0D52">
        <w:rPr>
          <w:b/>
          <w:color w:val="000000"/>
          <w:spacing w:val="-14"/>
        </w:rPr>
        <w:t>Содержание программы.</w:t>
      </w:r>
    </w:p>
    <w:p w:rsidR="008A0D52" w:rsidRPr="008A0D52" w:rsidRDefault="008A0D52" w:rsidP="00D44211">
      <w:pPr>
        <w:shd w:val="clear" w:color="auto" w:fill="FFFFFF"/>
        <w:ind w:left="567" w:right="-32"/>
        <w:jc w:val="center"/>
        <w:rPr>
          <w:b/>
        </w:rPr>
      </w:pPr>
      <w:r w:rsidRPr="008A0D52">
        <w:rPr>
          <w:b/>
          <w:color w:val="000000"/>
          <w:spacing w:val="-14"/>
        </w:rPr>
        <w:t xml:space="preserve">Общая химия </w:t>
      </w:r>
      <w:r w:rsidRPr="008A0D52">
        <w:rPr>
          <w:b/>
          <w:color w:val="000000"/>
          <w:spacing w:val="-17"/>
        </w:rPr>
        <w:t xml:space="preserve">11 класс </w:t>
      </w:r>
      <w:r w:rsidRPr="008A0D52">
        <w:rPr>
          <w:b/>
          <w:color w:val="000000"/>
          <w:spacing w:val="-8"/>
        </w:rPr>
        <w:t xml:space="preserve">(2 ч в неделю; всего </w:t>
      </w:r>
      <w:r w:rsidRPr="008A0D52">
        <w:rPr>
          <w:b/>
          <w:bCs/>
          <w:color w:val="000000"/>
          <w:spacing w:val="-8"/>
        </w:rPr>
        <w:t xml:space="preserve">68 </w:t>
      </w:r>
      <w:r w:rsidRPr="008A0D52">
        <w:rPr>
          <w:b/>
          <w:color w:val="000000"/>
          <w:spacing w:val="-8"/>
        </w:rPr>
        <w:t>ч)</w:t>
      </w:r>
    </w:p>
    <w:p w:rsidR="00CB35CE" w:rsidRDefault="00CB35CE" w:rsidP="00390952">
      <w:pPr>
        <w:shd w:val="clear" w:color="auto" w:fill="FFFFFF"/>
        <w:spacing w:before="10" w:line="278" w:lineRule="exact"/>
        <w:ind w:left="567" w:right="-32"/>
        <w:jc w:val="both"/>
        <w:rPr>
          <w:b/>
          <w:bCs/>
          <w:i/>
          <w:iCs/>
          <w:color w:val="000000"/>
          <w:spacing w:val="-10"/>
          <w:sz w:val="25"/>
          <w:szCs w:val="25"/>
        </w:rPr>
      </w:pPr>
      <w:r>
        <w:rPr>
          <w:b/>
          <w:bCs/>
          <w:i/>
          <w:iCs/>
          <w:color w:val="000000"/>
          <w:spacing w:val="-10"/>
          <w:sz w:val="25"/>
          <w:szCs w:val="25"/>
        </w:rPr>
        <w:t>Раздел 1. Строение веществ</w:t>
      </w:r>
    </w:p>
    <w:p w:rsidR="008A0D52" w:rsidRPr="008A0D52" w:rsidRDefault="008A0D52" w:rsidP="00390952">
      <w:pPr>
        <w:shd w:val="clear" w:color="auto" w:fill="FFFFFF"/>
        <w:spacing w:before="10" w:line="278" w:lineRule="exact"/>
        <w:ind w:left="567" w:right="-32"/>
        <w:jc w:val="both"/>
      </w:pPr>
      <w:r w:rsidRPr="008A0D52">
        <w:rPr>
          <w:b/>
          <w:bCs/>
          <w:i/>
          <w:iCs/>
          <w:color w:val="000000"/>
          <w:spacing w:val="-10"/>
          <w:sz w:val="25"/>
          <w:szCs w:val="25"/>
        </w:rPr>
        <w:t xml:space="preserve">Тема 1. </w:t>
      </w:r>
      <w:r w:rsidR="00CB35CE">
        <w:rPr>
          <w:b/>
          <w:bCs/>
          <w:color w:val="000000"/>
          <w:spacing w:val="-10"/>
          <w:sz w:val="25"/>
          <w:szCs w:val="25"/>
        </w:rPr>
        <w:t>Строение атома (11</w:t>
      </w:r>
      <w:r w:rsidRPr="008A0D52">
        <w:rPr>
          <w:color w:val="000000"/>
          <w:spacing w:val="-10"/>
          <w:sz w:val="25"/>
          <w:szCs w:val="25"/>
        </w:rPr>
        <w:t>ч)</w:t>
      </w:r>
    </w:p>
    <w:p w:rsidR="008A0D52" w:rsidRPr="008A0D52" w:rsidRDefault="008A0D52" w:rsidP="00390952">
      <w:pPr>
        <w:shd w:val="clear" w:color="auto" w:fill="FFFFFF"/>
        <w:spacing w:line="278" w:lineRule="exact"/>
        <w:ind w:left="567" w:right="-32"/>
        <w:jc w:val="both"/>
      </w:pPr>
      <w:r w:rsidRPr="008A0D52">
        <w:rPr>
          <w:i/>
          <w:iCs/>
          <w:color w:val="000000"/>
          <w:spacing w:val="-1"/>
        </w:rPr>
        <w:t xml:space="preserve">Атом — сложная частица. </w:t>
      </w:r>
      <w:r w:rsidRPr="008A0D52">
        <w:rPr>
          <w:color w:val="000000"/>
          <w:spacing w:val="-1"/>
        </w:rPr>
        <w:t xml:space="preserve">Ядро и электронная оболочка. Электроны, протоны и </w:t>
      </w:r>
      <w:r w:rsidRPr="008A0D52">
        <w:rPr>
          <w:color w:val="000000"/>
          <w:spacing w:val="-2"/>
        </w:rPr>
        <w:t xml:space="preserve">нейтроны. Микромир и макромир. Дуализм частиц микромира. </w:t>
      </w:r>
      <w:r w:rsidRPr="008A0D52">
        <w:rPr>
          <w:i/>
          <w:iCs/>
          <w:color w:val="000000"/>
          <w:spacing w:val="-2"/>
        </w:rPr>
        <w:t xml:space="preserve">Состояние электронов в </w:t>
      </w:r>
      <w:r w:rsidRPr="008A0D52">
        <w:rPr>
          <w:i/>
          <w:iCs/>
          <w:color w:val="000000"/>
          <w:spacing w:val="-1"/>
        </w:rPr>
        <w:t xml:space="preserve">атоме. </w:t>
      </w:r>
      <w:r w:rsidRPr="008A0D52">
        <w:rPr>
          <w:color w:val="000000"/>
          <w:spacing w:val="-1"/>
        </w:rPr>
        <w:t>Электронное облако и орбиталь. Форма орбиталей</w:t>
      </w:r>
      <w:r w:rsidRPr="008A0D52">
        <w:rPr>
          <w:i/>
          <w:iCs/>
          <w:color w:val="000000"/>
          <w:spacing w:val="-1"/>
        </w:rPr>
        <w:t>(</w:t>
      </w:r>
      <w:r w:rsidRPr="008A0D52">
        <w:rPr>
          <w:i/>
          <w:iCs/>
          <w:color w:val="000000"/>
          <w:spacing w:val="-1"/>
          <w:lang w:val="en-US"/>
        </w:rPr>
        <w:t>s</w:t>
      </w:r>
      <w:r w:rsidRPr="008A0D52">
        <w:rPr>
          <w:i/>
          <w:iCs/>
          <w:color w:val="000000"/>
          <w:spacing w:val="-1"/>
        </w:rPr>
        <w:t xml:space="preserve">, р, </w:t>
      </w:r>
      <w:r w:rsidRPr="008A0D52">
        <w:rPr>
          <w:i/>
          <w:iCs/>
          <w:color w:val="000000"/>
          <w:spacing w:val="-1"/>
          <w:lang w:val="en-US"/>
        </w:rPr>
        <w:t>d</w:t>
      </w:r>
      <w:r w:rsidRPr="008A0D52">
        <w:rPr>
          <w:i/>
          <w:iCs/>
          <w:color w:val="000000"/>
          <w:spacing w:val="-1"/>
        </w:rPr>
        <w:t xml:space="preserve">, </w:t>
      </w:r>
      <w:r w:rsidRPr="008A0D52">
        <w:rPr>
          <w:i/>
          <w:iCs/>
          <w:color w:val="000000"/>
          <w:spacing w:val="-1"/>
          <w:lang w:val="en-US"/>
        </w:rPr>
        <w:t>f</w:t>
      </w:r>
      <w:r w:rsidRPr="008A0D52">
        <w:rPr>
          <w:i/>
          <w:iCs/>
          <w:color w:val="000000"/>
          <w:spacing w:val="-1"/>
        </w:rPr>
        <w:t xml:space="preserve">). </w:t>
      </w:r>
      <w:r w:rsidRPr="008A0D52">
        <w:rPr>
          <w:color w:val="000000"/>
          <w:spacing w:val="-1"/>
        </w:rPr>
        <w:t xml:space="preserve">Главное квантовое </w:t>
      </w:r>
      <w:r w:rsidRPr="008A0D52">
        <w:rPr>
          <w:color w:val="000000"/>
        </w:rPr>
        <w:t xml:space="preserve">число. Энергетические уровни и подуровни. Взаимосвязь главного квантового числа, типов и форм орбиталей и максимального числа электронов на подуровнях и уровнях. Принцип Паули. Электронная формула атомов элементов. Графические электронные </w:t>
      </w:r>
      <w:r w:rsidRPr="008A0D52">
        <w:rPr>
          <w:color w:val="000000"/>
          <w:spacing w:val="-1"/>
        </w:rPr>
        <w:t>формулы и правило Гунда. Электронно-графические формулы атомов элементов. Элек</w:t>
      </w:r>
      <w:r w:rsidRPr="008A0D52">
        <w:rPr>
          <w:color w:val="000000"/>
          <w:spacing w:val="-1"/>
        </w:rPr>
        <w:softHyphen/>
      </w:r>
      <w:r w:rsidRPr="008A0D52">
        <w:rPr>
          <w:color w:val="000000"/>
          <w:spacing w:val="-7"/>
        </w:rPr>
        <w:t xml:space="preserve">тронная классификация элементов: </w:t>
      </w:r>
      <w:r w:rsidRPr="008A0D52">
        <w:rPr>
          <w:color w:val="000000"/>
          <w:spacing w:val="-7"/>
          <w:lang w:val="en-US"/>
        </w:rPr>
        <w:t>s</w:t>
      </w:r>
      <w:r w:rsidRPr="008A0D52">
        <w:rPr>
          <w:color w:val="000000"/>
          <w:spacing w:val="-7"/>
        </w:rPr>
        <w:t xml:space="preserve">-, </w:t>
      </w:r>
      <w:r w:rsidRPr="008A0D52">
        <w:rPr>
          <w:i/>
          <w:iCs/>
          <w:color w:val="000000"/>
          <w:spacing w:val="-7"/>
        </w:rPr>
        <w:t xml:space="preserve">р-, </w:t>
      </w:r>
      <w:r w:rsidRPr="008A0D52">
        <w:rPr>
          <w:i/>
          <w:iCs/>
          <w:color w:val="000000"/>
          <w:spacing w:val="-7"/>
          <w:lang w:val="en-US"/>
        </w:rPr>
        <w:t>d</w:t>
      </w:r>
      <w:r w:rsidRPr="008A0D52">
        <w:rPr>
          <w:i/>
          <w:iCs/>
          <w:color w:val="000000"/>
          <w:spacing w:val="-7"/>
        </w:rPr>
        <w:t xml:space="preserve">-, </w:t>
      </w:r>
      <w:r w:rsidRPr="008A0D52">
        <w:rPr>
          <w:color w:val="000000"/>
          <w:spacing w:val="-7"/>
          <w:lang w:val="en-US"/>
        </w:rPr>
        <w:t>f</w:t>
      </w:r>
      <w:r w:rsidRPr="008A0D52">
        <w:rPr>
          <w:color w:val="000000"/>
          <w:spacing w:val="-7"/>
        </w:rPr>
        <w:t xml:space="preserve"> -семейства.</w:t>
      </w:r>
    </w:p>
    <w:p w:rsidR="008A0D52" w:rsidRPr="008A0D52" w:rsidRDefault="008A0D52" w:rsidP="00390952">
      <w:pPr>
        <w:shd w:val="clear" w:color="auto" w:fill="FFFFFF"/>
        <w:spacing w:line="274" w:lineRule="exact"/>
        <w:ind w:left="567" w:right="-32"/>
        <w:jc w:val="both"/>
      </w:pPr>
      <w:r w:rsidRPr="008A0D52">
        <w:rPr>
          <w:i/>
          <w:iCs/>
          <w:color w:val="000000"/>
          <w:spacing w:val="-1"/>
        </w:rPr>
        <w:t xml:space="preserve">Валентные возможности атомов химических элементов. </w:t>
      </w:r>
      <w:r w:rsidRPr="008A0D52">
        <w:rPr>
          <w:color w:val="000000"/>
          <w:spacing w:val="-1"/>
        </w:rPr>
        <w:t xml:space="preserve">Валентные электроны. </w:t>
      </w:r>
      <w:r w:rsidRPr="008A0D52">
        <w:rPr>
          <w:color w:val="000000"/>
        </w:rPr>
        <w:t xml:space="preserve">Валентные возможности атомов химических элементов как функция их нормального и </w:t>
      </w:r>
      <w:r w:rsidRPr="008A0D52">
        <w:rPr>
          <w:color w:val="000000"/>
          <w:spacing w:val="-5"/>
        </w:rPr>
        <w:t xml:space="preserve">возбужденного состояния. Другие факторы, определяющие валентные возможно атомов: наличие неподеленных электронных пар и наличие свободных орбиталей. </w:t>
      </w:r>
      <w:r w:rsidRPr="008A0D52">
        <w:rPr>
          <w:color w:val="000000"/>
          <w:spacing w:val="-6"/>
        </w:rPr>
        <w:t>Сравнение валентности и степени окисления.</w:t>
      </w:r>
    </w:p>
    <w:p w:rsidR="008A0D52" w:rsidRPr="008A0D52" w:rsidRDefault="008A0D52" w:rsidP="00390952">
      <w:pPr>
        <w:shd w:val="clear" w:color="auto" w:fill="FFFFFF"/>
        <w:spacing w:before="5" w:line="274" w:lineRule="exact"/>
        <w:ind w:left="567" w:right="-32"/>
        <w:jc w:val="both"/>
      </w:pPr>
      <w:r w:rsidRPr="008A0D52">
        <w:rPr>
          <w:i/>
          <w:iCs/>
          <w:color w:val="000000"/>
          <w:spacing w:val="-1"/>
        </w:rPr>
        <w:t xml:space="preserve">Периодический закон и периодическая система химических элементов Д. И. </w:t>
      </w:r>
      <w:r w:rsidRPr="008A0D52">
        <w:rPr>
          <w:i/>
          <w:iCs/>
          <w:color w:val="000000"/>
          <w:spacing w:val="-3"/>
        </w:rPr>
        <w:t xml:space="preserve">Менделеева и строение атома. </w:t>
      </w:r>
      <w:r w:rsidRPr="008A0D52">
        <w:rPr>
          <w:color w:val="000000"/>
          <w:spacing w:val="-3"/>
        </w:rPr>
        <w:t xml:space="preserve">Предпосылки открытия периодического закона: </w:t>
      </w:r>
      <w:r w:rsidRPr="008A0D52">
        <w:rPr>
          <w:color w:val="000000"/>
          <w:spacing w:val="-4"/>
        </w:rPr>
        <w:t xml:space="preserve">накопление фактологического материала, работы предшественников И. Я. Берцелиуса, И. </w:t>
      </w:r>
      <w:r w:rsidRPr="008A0D52">
        <w:rPr>
          <w:color w:val="000000"/>
        </w:rPr>
        <w:t xml:space="preserve">В. Деберейнера, А. Э. Шанкуртуа, Дж. А. Ньюлендса, Л. Ю. Мейера, съезд химиков в </w:t>
      </w:r>
      <w:r w:rsidRPr="008A0D52">
        <w:rPr>
          <w:color w:val="000000"/>
          <w:spacing w:val="-6"/>
        </w:rPr>
        <w:t>Карлсруэ, личностные качества Д. И. Менделеева.</w:t>
      </w:r>
    </w:p>
    <w:p w:rsidR="008A0D52" w:rsidRPr="008A0D52" w:rsidRDefault="008A0D52" w:rsidP="00390952">
      <w:pPr>
        <w:shd w:val="clear" w:color="auto" w:fill="FFFFFF"/>
        <w:spacing w:before="5" w:line="274" w:lineRule="exact"/>
        <w:ind w:left="567" w:right="-32"/>
        <w:jc w:val="both"/>
      </w:pPr>
      <w:r w:rsidRPr="008A0D52">
        <w:rPr>
          <w:color w:val="000000"/>
          <w:spacing w:val="-2"/>
        </w:rPr>
        <w:t xml:space="preserve">Открытие Д. И. Менделеевым периодического закона. Первая формулировка его. </w:t>
      </w:r>
      <w:r w:rsidRPr="008A0D52">
        <w:rPr>
          <w:color w:val="000000"/>
          <w:spacing w:val="-5"/>
        </w:rPr>
        <w:t>Горизонтальная, вертикальная и диагональная периодические зависимости.</w:t>
      </w:r>
    </w:p>
    <w:p w:rsidR="008A0D52" w:rsidRPr="008A0D52" w:rsidRDefault="008A0D52" w:rsidP="00390952">
      <w:pPr>
        <w:shd w:val="clear" w:color="auto" w:fill="FFFFFF"/>
        <w:spacing w:line="274" w:lineRule="exact"/>
        <w:ind w:left="567" w:right="-32"/>
        <w:jc w:val="both"/>
      </w:pPr>
      <w:r w:rsidRPr="008A0D52">
        <w:rPr>
          <w:color w:val="000000"/>
          <w:spacing w:val="-5"/>
        </w:rPr>
        <w:t xml:space="preserve">Периодический закон и строение атома. Изотопы. Современное понятие </w:t>
      </w:r>
      <w:r w:rsidRPr="008A0D52">
        <w:rPr>
          <w:color w:val="000000"/>
          <w:spacing w:val="-3"/>
        </w:rPr>
        <w:t xml:space="preserve">химического элемента. Закономерность Г. Мозли. Вторая формулировка периодического </w:t>
      </w:r>
      <w:r w:rsidRPr="008A0D52">
        <w:rPr>
          <w:color w:val="000000"/>
          <w:spacing w:val="-4"/>
        </w:rPr>
        <w:t xml:space="preserve">закона. Периодическая система и строение атома. Физический смысл порядкового номера </w:t>
      </w:r>
      <w:r w:rsidRPr="008A0D52">
        <w:rPr>
          <w:color w:val="000000"/>
          <w:spacing w:val="-5"/>
        </w:rPr>
        <w:t xml:space="preserve">элементов, номеров группы и периода. Причины изменения металлических и </w:t>
      </w:r>
      <w:r w:rsidRPr="008A0D52">
        <w:rPr>
          <w:color w:val="000000"/>
          <w:spacing w:val="-3"/>
        </w:rPr>
        <w:t>неметаллических свойств элементов в группах и периодах, в том числе больших и сверх</w:t>
      </w:r>
      <w:r w:rsidRPr="008A0D52">
        <w:rPr>
          <w:color w:val="000000"/>
          <w:spacing w:val="-3"/>
        </w:rPr>
        <w:softHyphen/>
        <w:t xml:space="preserve">больших. Третья формулировка периодического закона. Значение периодического закона и периодической системы химических элементов Д. И. Менделеева для развития науки и </w:t>
      </w:r>
      <w:r w:rsidRPr="008A0D52">
        <w:rPr>
          <w:color w:val="000000"/>
          <w:spacing w:val="-6"/>
        </w:rPr>
        <w:t>понимания химической картины мира.</w:t>
      </w:r>
    </w:p>
    <w:p w:rsidR="008A0D52" w:rsidRPr="008A0D52" w:rsidRDefault="008A0D52" w:rsidP="00390952">
      <w:pPr>
        <w:shd w:val="clear" w:color="auto" w:fill="FFFFFF"/>
        <w:spacing w:before="5" w:line="274" w:lineRule="exact"/>
        <w:ind w:left="567" w:right="-32"/>
        <w:jc w:val="both"/>
      </w:pPr>
      <w:r w:rsidRPr="008A0D52">
        <w:rPr>
          <w:b/>
          <w:bCs/>
          <w:i/>
          <w:iCs/>
          <w:color w:val="000000"/>
          <w:spacing w:val="-4"/>
        </w:rPr>
        <w:t>Тема 2.</w:t>
      </w:r>
      <w:r w:rsidR="00CB35CE" w:rsidRPr="00CB35CE">
        <w:rPr>
          <w:b/>
          <w:bCs/>
          <w:i/>
          <w:iCs/>
          <w:color w:val="000000"/>
          <w:spacing w:val="-4"/>
        </w:rPr>
        <w:t>Строение вещества</w:t>
      </w:r>
      <w:r w:rsidR="00390952">
        <w:rPr>
          <w:b/>
          <w:bCs/>
          <w:i/>
          <w:iCs/>
          <w:color w:val="000000"/>
          <w:spacing w:val="-4"/>
        </w:rPr>
        <w:t xml:space="preserve">. </w:t>
      </w:r>
      <w:r w:rsidR="00390952" w:rsidRPr="00390952">
        <w:rPr>
          <w:b/>
          <w:bCs/>
          <w:color w:val="000000"/>
          <w:spacing w:val="-4"/>
        </w:rPr>
        <w:t xml:space="preserve">Химическая связь. Единая природа химической связи </w:t>
      </w:r>
      <w:r w:rsidR="00390952">
        <w:rPr>
          <w:b/>
          <w:bCs/>
          <w:color w:val="000000"/>
          <w:spacing w:val="-4"/>
        </w:rPr>
        <w:t xml:space="preserve">(13 </w:t>
      </w:r>
      <w:r w:rsidRPr="008A0D52">
        <w:rPr>
          <w:b/>
          <w:bCs/>
          <w:color w:val="000000"/>
          <w:spacing w:val="-4"/>
        </w:rPr>
        <w:t>ч)</w:t>
      </w:r>
    </w:p>
    <w:p w:rsidR="008A0D52" w:rsidRPr="008A0D52" w:rsidRDefault="008A0D52" w:rsidP="00390952">
      <w:pPr>
        <w:shd w:val="clear" w:color="auto" w:fill="FFFFFF"/>
        <w:spacing w:line="274" w:lineRule="exact"/>
        <w:ind w:left="567" w:right="-32"/>
        <w:jc w:val="both"/>
      </w:pPr>
      <w:r w:rsidRPr="008A0D52">
        <w:rPr>
          <w:i/>
          <w:iCs/>
          <w:color w:val="000000"/>
        </w:rPr>
        <w:t xml:space="preserve">Химическая связь. Единая природа химической связи. </w:t>
      </w:r>
      <w:r w:rsidRPr="008A0D52">
        <w:rPr>
          <w:color w:val="000000"/>
        </w:rPr>
        <w:t xml:space="preserve">Ионная химическая связь и </w:t>
      </w:r>
      <w:r w:rsidRPr="008A0D52">
        <w:rPr>
          <w:color w:val="000000"/>
          <w:spacing w:val="-4"/>
        </w:rPr>
        <w:t xml:space="preserve">ионные кристаллические решетки. Ковалентная химическая связь и ее классификация: по </w:t>
      </w:r>
      <w:r w:rsidRPr="008A0D52">
        <w:rPr>
          <w:color w:val="000000"/>
          <w:spacing w:val="-3"/>
        </w:rPr>
        <w:t>механизму образования (обменный и донорно-акцепторный), по электроотрицательности</w:t>
      </w:r>
      <w:r w:rsidRPr="008A0D52">
        <w:rPr>
          <w:color w:val="000000"/>
        </w:rPr>
        <w:t xml:space="preserve">(полярная и неполярная), по способу перекрывания электронных орбиталей (а и тс), по </w:t>
      </w:r>
      <w:r w:rsidRPr="008A0D52">
        <w:rPr>
          <w:color w:val="000000"/>
          <w:spacing w:val="-1"/>
        </w:rPr>
        <w:t xml:space="preserve">кратности (одинарная, двойная, тройная и полуторная). Полярность связи и полярность </w:t>
      </w:r>
      <w:r w:rsidRPr="008A0D52">
        <w:rPr>
          <w:color w:val="000000"/>
          <w:spacing w:val="-5"/>
        </w:rPr>
        <w:t xml:space="preserve">молекулы. Кристаллические решетки для веществ с этой связью: атомная и молекулярная. </w:t>
      </w:r>
      <w:r w:rsidRPr="008A0D52">
        <w:rPr>
          <w:color w:val="000000"/>
          <w:spacing w:val="-3"/>
        </w:rPr>
        <w:t xml:space="preserve">Металлическая химическая связь и металлическая кристаллическая решетка. Водородная </w:t>
      </w:r>
      <w:r w:rsidRPr="008A0D52">
        <w:rPr>
          <w:color w:val="000000"/>
          <w:spacing w:val="-1"/>
        </w:rPr>
        <w:t xml:space="preserve">связь: межмолекулярная и внутримолекулярная. Механизм образования этой связи и ее </w:t>
      </w:r>
      <w:r w:rsidRPr="008A0D52">
        <w:rPr>
          <w:color w:val="000000"/>
          <w:spacing w:val="-9"/>
        </w:rPr>
        <w:t>значение.</w:t>
      </w:r>
    </w:p>
    <w:p w:rsidR="008A0D52" w:rsidRPr="008A0D52" w:rsidRDefault="008A0D52" w:rsidP="00390952">
      <w:pPr>
        <w:shd w:val="clear" w:color="auto" w:fill="FFFFFF"/>
        <w:spacing w:line="274" w:lineRule="exact"/>
        <w:ind w:left="567" w:right="-32"/>
        <w:jc w:val="both"/>
      </w:pPr>
      <w:r w:rsidRPr="008A0D52">
        <w:rPr>
          <w:color w:val="000000"/>
        </w:rPr>
        <w:t xml:space="preserve">Ионная связь как крайний случай ковалентной полярной связи; переход одного </w:t>
      </w:r>
      <w:r w:rsidRPr="008A0D52">
        <w:rPr>
          <w:color w:val="000000"/>
          <w:spacing w:val="-5"/>
        </w:rPr>
        <w:t>вида связи в другой; разные виды связи в одном веществе и т. д.</w:t>
      </w:r>
    </w:p>
    <w:p w:rsidR="008A0D52" w:rsidRPr="008A0D52" w:rsidRDefault="008A0D52" w:rsidP="00390952">
      <w:pPr>
        <w:shd w:val="clear" w:color="auto" w:fill="FFFFFF"/>
        <w:spacing w:line="274" w:lineRule="exact"/>
        <w:ind w:left="567" w:right="-32"/>
        <w:jc w:val="both"/>
      </w:pPr>
      <w:r w:rsidRPr="008A0D52">
        <w:rPr>
          <w:i/>
          <w:iCs/>
          <w:color w:val="000000"/>
          <w:spacing w:val="-3"/>
        </w:rPr>
        <w:t xml:space="preserve">Свойства ковалентной химической связи. </w:t>
      </w:r>
      <w:r w:rsidRPr="008A0D52">
        <w:rPr>
          <w:color w:val="000000"/>
          <w:spacing w:val="-3"/>
        </w:rPr>
        <w:t xml:space="preserve">Насыщаемость, поляризуемость, </w:t>
      </w:r>
      <w:r w:rsidRPr="008A0D52">
        <w:rPr>
          <w:color w:val="000000"/>
          <w:spacing w:val="-6"/>
        </w:rPr>
        <w:t>направленность. Геометрия молекул.</w:t>
      </w:r>
    </w:p>
    <w:p w:rsidR="008A0D52" w:rsidRPr="008A0D52" w:rsidRDefault="008A0D52" w:rsidP="00390952">
      <w:pPr>
        <w:shd w:val="clear" w:color="auto" w:fill="FFFFFF"/>
        <w:spacing w:line="274" w:lineRule="exact"/>
        <w:ind w:left="567" w:right="-32"/>
        <w:jc w:val="both"/>
      </w:pPr>
      <w:r w:rsidRPr="008A0D52">
        <w:rPr>
          <w:b/>
          <w:bCs/>
          <w:color w:val="000000"/>
          <w:spacing w:val="-5"/>
        </w:rPr>
        <w:lastRenderedPageBreak/>
        <w:t>Гибридизация орбиталей и геометрия молекул</w:t>
      </w:r>
    </w:p>
    <w:p w:rsidR="008A0D52" w:rsidRPr="008A0D52" w:rsidRDefault="008A0D52" w:rsidP="00390952">
      <w:pPr>
        <w:shd w:val="clear" w:color="auto" w:fill="FFFFFF"/>
        <w:spacing w:line="274" w:lineRule="exact"/>
        <w:ind w:left="567" w:right="-32"/>
        <w:jc w:val="both"/>
      </w:pPr>
      <w:r w:rsidRPr="008A0D52">
        <w:rPr>
          <w:color w:val="000000"/>
          <w:spacing w:val="-6"/>
          <w:lang w:val="en-US"/>
        </w:rPr>
        <w:t>s</w:t>
      </w:r>
      <w:r w:rsidRPr="008A0D52">
        <w:rPr>
          <w:color w:val="000000"/>
          <w:spacing w:val="-6"/>
        </w:rPr>
        <w:t>р</w:t>
      </w:r>
      <w:r w:rsidRPr="008A0D52">
        <w:rPr>
          <w:color w:val="000000"/>
          <w:spacing w:val="-6"/>
          <w:vertAlign w:val="superscript"/>
        </w:rPr>
        <w:t>3</w:t>
      </w:r>
      <w:r w:rsidRPr="008A0D52">
        <w:rPr>
          <w:color w:val="000000"/>
          <w:spacing w:val="-6"/>
        </w:rPr>
        <w:t>-Гибридизация у алканов, воды, аммиака, алмаза;</w:t>
      </w:r>
    </w:p>
    <w:p w:rsidR="008A0D52" w:rsidRPr="008A0D52" w:rsidRDefault="008A0D52" w:rsidP="00390952">
      <w:pPr>
        <w:shd w:val="clear" w:color="auto" w:fill="FFFFFF"/>
        <w:spacing w:line="274" w:lineRule="exact"/>
        <w:ind w:left="567" w:right="-32"/>
        <w:jc w:val="both"/>
      </w:pPr>
      <w:r w:rsidRPr="008A0D52">
        <w:rPr>
          <w:color w:val="000000"/>
          <w:spacing w:val="-5"/>
          <w:lang w:val="en-US"/>
        </w:rPr>
        <w:t>s</w:t>
      </w:r>
      <w:r w:rsidRPr="008A0D52">
        <w:rPr>
          <w:color w:val="000000"/>
          <w:spacing w:val="-5"/>
        </w:rPr>
        <w:t>р</w:t>
      </w:r>
      <w:r w:rsidRPr="008A0D52">
        <w:rPr>
          <w:color w:val="000000"/>
          <w:spacing w:val="-5"/>
          <w:vertAlign w:val="superscript"/>
        </w:rPr>
        <w:t>2</w:t>
      </w:r>
      <w:r w:rsidRPr="008A0D52">
        <w:rPr>
          <w:color w:val="000000"/>
          <w:spacing w:val="-5"/>
        </w:rPr>
        <w:t>-гибридизация у соединений бора, алкенов, аренов, диенов и графита;</w:t>
      </w:r>
    </w:p>
    <w:p w:rsidR="008A0D52" w:rsidRPr="008A0D52" w:rsidRDefault="008A0D52" w:rsidP="00390952">
      <w:pPr>
        <w:shd w:val="clear" w:color="auto" w:fill="FFFFFF"/>
        <w:spacing w:line="274" w:lineRule="exact"/>
        <w:ind w:left="567" w:right="-32"/>
        <w:jc w:val="both"/>
      </w:pPr>
      <w:r w:rsidRPr="008A0D52">
        <w:rPr>
          <w:color w:val="000000"/>
          <w:spacing w:val="-1"/>
          <w:lang w:val="en-US"/>
        </w:rPr>
        <w:t>s</w:t>
      </w:r>
      <w:r w:rsidRPr="008A0D52">
        <w:rPr>
          <w:color w:val="000000"/>
          <w:spacing w:val="-1"/>
        </w:rPr>
        <w:t xml:space="preserve">р-гибридизация у соединений бериллия, алкинов и карбина. Геометрия молекул </w:t>
      </w:r>
      <w:r w:rsidRPr="008A0D52">
        <w:rPr>
          <w:color w:val="000000"/>
          <w:spacing w:val="-7"/>
        </w:rPr>
        <w:t>названных веществ.</w:t>
      </w:r>
    </w:p>
    <w:p w:rsidR="00390952" w:rsidRDefault="008A0D52" w:rsidP="00390952">
      <w:pPr>
        <w:spacing w:after="200" w:line="276" w:lineRule="auto"/>
        <w:ind w:right="-32"/>
        <w:contextualSpacing/>
        <w:jc w:val="both"/>
        <w:rPr>
          <w:color w:val="000000"/>
        </w:rPr>
      </w:pPr>
      <w:r w:rsidRPr="008A0D52">
        <w:rPr>
          <w:i/>
          <w:iCs/>
          <w:color w:val="000000"/>
        </w:rPr>
        <w:t xml:space="preserve">Дисперсные системы. </w:t>
      </w:r>
      <w:r w:rsidRPr="008A0D52">
        <w:rPr>
          <w:color w:val="000000"/>
        </w:rPr>
        <w:t xml:space="preserve">Понятие о дисперсных системах. Дисперсионная среда и дисперсная фаза. Девять типов систем и их значение в природе и жизни </w:t>
      </w:r>
    </w:p>
    <w:p w:rsidR="00390952" w:rsidRDefault="00390952" w:rsidP="00390952">
      <w:pPr>
        <w:spacing w:after="200" w:line="276" w:lineRule="auto"/>
        <w:ind w:right="-32"/>
        <w:contextualSpacing/>
        <w:jc w:val="both"/>
        <w:rPr>
          <w:b/>
          <w:iCs/>
        </w:rPr>
      </w:pPr>
      <w:r>
        <w:rPr>
          <w:b/>
          <w:iCs/>
        </w:rPr>
        <w:t>Раздел 2</w:t>
      </w:r>
      <w:r w:rsidRPr="0074311D">
        <w:rPr>
          <w:b/>
          <w:iCs/>
        </w:rPr>
        <w:t xml:space="preserve">. </w:t>
      </w:r>
      <w:r w:rsidRPr="00142DEF">
        <w:rPr>
          <w:b/>
          <w:iCs/>
        </w:rPr>
        <w:t>Химические реакции</w:t>
      </w:r>
      <w:r w:rsidR="00D44211">
        <w:rPr>
          <w:b/>
          <w:iCs/>
        </w:rPr>
        <w:t xml:space="preserve"> (18ч)</w:t>
      </w:r>
    </w:p>
    <w:p w:rsidR="008A0D52" w:rsidRPr="00390952" w:rsidRDefault="00390952" w:rsidP="00390952">
      <w:pPr>
        <w:spacing w:after="200" w:line="276" w:lineRule="auto"/>
        <w:ind w:right="-32"/>
        <w:contextualSpacing/>
        <w:jc w:val="both"/>
      </w:pPr>
      <w:r w:rsidRPr="00390952">
        <w:rPr>
          <w:iCs/>
          <w:color w:val="000000"/>
        </w:rPr>
        <w:t xml:space="preserve">Классификация химических реакций в органической и неорганической химии. </w:t>
      </w:r>
      <w:r w:rsidR="008A0D52" w:rsidRPr="00390952">
        <w:rPr>
          <w:iCs/>
          <w:color w:val="000000"/>
        </w:rPr>
        <w:t xml:space="preserve">Скорость химических реакций. </w:t>
      </w:r>
      <w:r w:rsidR="008A0D52" w:rsidRPr="00390952">
        <w:rPr>
          <w:color w:val="000000"/>
        </w:rPr>
        <w:t xml:space="preserve">Понятие о скорости реакции </w:t>
      </w:r>
      <w:r w:rsidR="008A0D52" w:rsidRPr="00390952">
        <w:rPr>
          <w:iCs/>
          <w:color w:val="000000"/>
        </w:rPr>
        <w:t>(</w:t>
      </w:r>
      <w:r w:rsidR="008A0D52" w:rsidRPr="00390952">
        <w:rPr>
          <w:iCs/>
          <w:color w:val="000000"/>
          <w:lang w:val="en-US"/>
        </w:rPr>
        <w:t>V</w:t>
      </w:r>
      <w:r w:rsidR="008A0D52" w:rsidRPr="00390952">
        <w:rPr>
          <w:iCs/>
          <w:color w:val="000000"/>
        </w:rPr>
        <w:t xml:space="preserve">). </w:t>
      </w:r>
      <w:r w:rsidR="008A0D52" w:rsidRPr="00390952">
        <w:rPr>
          <w:color w:val="000000"/>
        </w:rPr>
        <w:t xml:space="preserve">Скорость гомо- и гетерогенной </w:t>
      </w:r>
      <w:r w:rsidR="008A0D52" w:rsidRPr="00390952">
        <w:rPr>
          <w:color w:val="000000"/>
          <w:spacing w:val="-6"/>
        </w:rPr>
        <w:t>реакции. Энергия активации.</w:t>
      </w:r>
    </w:p>
    <w:p w:rsidR="008A0D52" w:rsidRPr="008A0D52" w:rsidRDefault="008A0D52" w:rsidP="00390952">
      <w:pPr>
        <w:shd w:val="clear" w:color="auto" w:fill="FFFFFF"/>
        <w:spacing w:line="274" w:lineRule="exact"/>
        <w:ind w:right="-32"/>
        <w:jc w:val="both"/>
      </w:pPr>
      <w:r w:rsidRPr="008A0D52">
        <w:rPr>
          <w:i/>
          <w:iCs/>
          <w:color w:val="000000"/>
        </w:rPr>
        <w:t xml:space="preserve">Факторы, влияющие на скорость химической реакции. </w:t>
      </w:r>
      <w:r w:rsidRPr="008A0D52">
        <w:rPr>
          <w:color w:val="000000"/>
        </w:rPr>
        <w:t xml:space="preserve">Природа реагирующих веществ. Температур.' (закон Вант-Гоффа). Концентрация (основной закон химической </w:t>
      </w:r>
      <w:r w:rsidRPr="008A0D52">
        <w:rPr>
          <w:color w:val="000000"/>
          <w:spacing w:val="-2"/>
        </w:rPr>
        <w:t xml:space="preserve">кинетики). Катализаторы и катализ; гомо- и гетерогенный, их механизмы. Ферменты, их </w:t>
      </w:r>
      <w:r w:rsidRPr="008A0D52">
        <w:rPr>
          <w:color w:val="000000"/>
          <w:spacing w:val="-5"/>
        </w:rPr>
        <w:t>сравнение с неорганическими катализаторами. Ингибиторы и каталитические яды. Зависимость скорости реакций от поверхности соприкосновения реагирующих веществ.</w:t>
      </w:r>
    </w:p>
    <w:p w:rsidR="008A0D52" w:rsidRPr="008A0D52" w:rsidRDefault="008A0D52" w:rsidP="00390952">
      <w:pPr>
        <w:shd w:val="clear" w:color="auto" w:fill="FFFFFF"/>
        <w:spacing w:line="274" w:lineRule="exact"/>
        <w:ind w:right="-32"/>
        <w:jc w:val="both"/>
      </w:pPr>
      <w:r w:rsidRPr="008A0D52">
        <w:rPr>
          <w:i/>
          <w:iCs/>
          <w:color w:val="000000"/>
          <w:spacing w:val="-4"/>
        </w:rPr>
        <w:t xml:space="preserve">Обратимость химических реакций. Химическое равновесие. </w:t>
      </w:r>
      <w:r w:rsidRPr="008A0D52">
        <w:rPr>
          <w:color w:val="000000"/>
          <w:spacing w:val="-4"/>
        </w:rPr>
        <w:t xml:space="preserve">Понятие о химическом равновесии. Равновесные концентрации. Динамичность химического равновесия. </w:t>
      </w:r>
      <w:r w:rsidRPr="008A0D52">
        <w:rPr>
          <w:color w:val="000000"/>
          <w:spacing w:val="-1"/>
        </w:rPr>
        <w:t xml:space="preserve">Константа равновесия. Факторы, влияющие на смещение равновесия: концентрация, </w:t>
      </w:r>
      <w:r w:rsidRPr="008A0D52">
        <w:rPr>
          <w:color w:val="000000"/>
          <w:spacing w:val="-5"/>
        </w:rPr>
        <w:t>давление, температура. Принцип ЛеШателье.</w:t>
      </w:r>
    </w:p>
    <w:p w:rsidR="008A0D52" w:rsidRPr="00390952" w:rsidRDefault="008A0D52" w:rsidP="00390952">
      <w:pPr>
        <w:shd w:val="clear" w:color="auto" w:fill="FFFFFF"/>
        <w:tabs>
          <w:tab w:val="left" w:pos="3586"/>
        </w:tabs>
        <w:spacing w:line="274" w:lineRule="exact"/>
        <w:ind w:right="-32"/>
        <w:jc w:val="both"/>
      </w:pPr>
      <w:r w:rsidRPr="00390952">
        <w:rPr>
          <w:iCs/>
          <w:color w:val="000000"/>
          <w:spacing w:val="-4"/>
        </w:rPr>
        <w:t xml:space="preserve">Электролитическая диссоциация. </w:t>
      </w:r>
      <w:r w:rsidRPr="00390952">
        <w:rPr>
          <w:color w:val="000000"/>
          <w:spacing w:val="-4"/>
        </w:rPr>
        <w:t>Электролиты и не электролиты.</w:t>
      </w:r>
      <w:r w:rsidRPr="00390952">
        <w:rPr>
          <w:color w:val="000000"/>
          <w:spacing w:val="-1"/>
        </w:rPr>
        <w:t>Электролитическая диссоциация.  Механизм диссоциации веществ с различным типом</w:t>
      </w:r>
      <w:r w:rsidRPr="00390952">
        <w:rPr>
          <w:color w:val="000000"/>
          <w:spacing w:val="-2"/>
        </w:rPr>
        <w:t>связи. Свойства ионов. Катионы и анионы. Кислоты, соли, основания в свете</w:t>
      </w:r>
      <w:r w:rsidRPr="00390952">
        <w:rPr>
          <w:color w:val="000000"/>
        </w:rPr>
        <w:t>электролитической диссоциации. Степень диссоциации и ее зависимость от природы</w:t>
      </w:r>
    </w:p>
    <w:p w:rsidR="008A0D52" w:rsidRPr="008A0D52" w:rsidRDefault="008A0D52" w:rsidP="00390952">
      <w:pPr>
        <w:shd w:val="clear" w:color="auto" w:fill="FFFFFF"/>
        <w:spacing w:line="274" w:lineRule="exact"/>
        <w:ind w:right="-32"/>
        <w:jc w:val="both"/>
      </w:pPr>
      <w:r w:rsidRPr="008A0D52">
        <w:rPr>
          <w:color w:val="000000"/>
        </w:rPr>
        <w:t xml:space="preserve">электролита и его концентрации. Константа диссоциации. Ступенчатая диссоциация </w:t>
      </w:r>
      <w:r w:rsidRPr="008A0D52">
        <w:rPr>
          <w:color w:val="000000"/>
          <w:spacing w:val="-5"/>
        </w:rPr>
        <w:t>электролитов. Свойства растворов электролитов.</w:t>
      </w:r>
    </w:p>
    <w:p w:rsidR="008A0D52" w:rsidRPr="008A0D52" w:rsidRDefault="008A0D52" w:rsidP="00390952">
      <w:pPr>
        <w:shd w:val="clear" w:color="auto" w:fill="FFFFFF"/>
        <w:spacing w:line="274" w:lineRule="exact"/>
        <w:ind w:right="-32"/>
        <w:jc w:val="both"/>
      </w:pPr>
      <w:r w:rsidRPr="008A0D52">
        <w:rPr>
          <w:i/>
          <w:iCs/>
          <w:color w:val="000000"/>
        </w:rPr>
        <w:t xml:space="preserve">Водородный показатель. </w:t>
      </w:r>
      <w:r w:rsidRPr="008A0D52">
        <w:rPr>
          <w:color w:val="000000"/>
        </w:rPr>
        <w:t xml:space="preserve">Диссоциация воды. Константа ее диссоциации. Ионное </w:t>
      </w:r>
      <w:r w:rsidRPr="008A0D52">
        <w:rPr>
          <w:color w:val="000000"/>
          <w:spacing w:val="-1"/>
        </w:rPr>
        <w:t xml:space="preserve">произведение воды. Водородный показатель — рН. Среды водных растворов </w:t>
      </w:r>
      <w:r w:rsidRPr="008A0D52">
        <w:rPr>
          <w:color w:val="000000"/>
          <w:spacing w:val="-4"/>
        </w:rPr>
        <w:t xml:space="preserve">электролитов. Значение водородного показателя для химических и биологических </w:t>
      </w:r>
      <w:r w:rsidRPr="008A0D52">
        <w:rPr>
          <w:color w:val="000000"/>
          <w:spacing w:val="-9"/>
        </w:rPr>
        <w:t>процессов.</w:t>
      </w:r>
    </w:p>
    <w:p w:rsidR="008A0D52" w:rsidRPr="008A0D52" w:rsidRDefault="008A0D52" w:rsidP="00390952">
      <w:pPr>
        <w:shd w:val="clear" w:color="auto" w:fill="FFFFFF"/>
        <w:spacing w:line="274" w:lineRule="exact"/>
        <w:ind w:right="-32"/>
        <w:jc w:val="both"/>
      </w:pPr>
      <w:r w:rsidRPr="008A0D52">
        <w:rPr>
          <w:i/>
          <w:iCs/>
          <w:color w:val="000000"/>
        </w:rPr>
        <w:t xml:space="preserve">Гидролиз. </w:t>
      </w:r>
      <w:r w:rsidRPr="008A0D52">
        <w:rPr>
          <w:color w:val="000000"/>
        </w:rPr>
        <w:t xml:space="preserve">Понятие гидролиза. Гидролиз органических веществ и его значение. </w:t>
      </w:r>
      <w:r w:rsidRPr="008A0D52">
        <w:rPr>
          <w:color w:val="000000"/>
          <w:spacing w:val="-4"/>
        </w:rPr>
        <w:t xml:space="preserve">Гидролиз неорганических веществ. Гидролиз солей — три случая. Ступенчатый гидролиз. </w:t>
      </w:r>
      <w:r w:rsidRPr="008A0D52">
        <w:rPr>
          <w:color w:val="000000"/>
          <w:spacing w:val="-5"/>
        </w:rPr>
        <w:t>Необратимый гидролиз. Практическое применение гидролиза.</w:t>
      </w:r>
    </w:p>
    <w:p w:rsidR="008A0D52" w:rsidRPr="008A0D52" w:rsidRDefault="008A0D52" w:rsidP="00390952">
      <w:pPr>
        <w:shd w:val="clear" w:color="auto" w:fill="FFFFFF"/>
        <w:spacing w:line="274" w:lineRule="exact"/>
        <w:ind w:right="-32"/>
        <w:jc w:val="both"/>
      </w:pPr>
      <w:r w:rsidRPr="008A0D52">
        <w:rPr>
          <w:b/>
          <w:bCs/>
          <w:color w:val="000000"/>
        </w:rPr>
        <w:t xml:space="preserve">Демонстрации. </w:t>
      </w:r>
      <w:r w:rsidRPr="008A0D52">
        <w:rPr>
          <w:color w:val="000000"/>
        </w:rPr>
        <w:t xml:space="preserve">Превращение красного фосфора в белый; кислорода — в озон. Модели бутана и изобутана. Получение кислорода из пероксида водорода и воды; </w:t>
      </w:r>
      <w:r w:rsidRPr="008A0D52">
        <w:rPr>
          <w:color w:val="000000"/>
          <w:spacing w:val="-1"/>
        </w:rPr>
        <w:t>дегидратация этанола. Цепочка превращений Р → Р</w:t>
      </w:r>
      <w:r w:rsidRPr="008A0D52">
        <w:rPr>
          <w:color w:val="000000"/>
          <w:spacing w:val="-1"/>
          <w:sz w:val="18"/>
          <w:szCs w:val="18"/>
        </w:rPr>
        <w:t>2</w:t>
      </w:r>
      <w:r w:rsidRPr="008A0D52">
        <w:rPr>
          <w:color w:val="000000"/>
          <w:spacing w:val="-1"/>
        </w:rPr>
        <w:t>О</w:t>
      </w:r>
      <w:r w:rsidRPr="008A0D52">
        <w:rPr>
          <w:color w:val="000000"/>
          <w:spacing w:val="-1"/>
          <w:sz w:val="18"/>
          <w:szCs w:val="18"/>
        </w:rPr>
        <w:t>5→</w:t>
      </w:r>
      <w:r w:rsidRPr="008A0D52">
        <w:rPr>
          <w:color w:val="000000"/>
          <w:spacing w:val="-1"/>
        </w:rPr>
        <w:t xml:space="preserve">НзРО4; свойства уксусной </w:t>
      </w:r>
      <w:r w:rsidRPr="008A0D52">
        <w:rPr>
          <w:color w:val="000000"/>
        </w:rPr>
        <w:t>кислоты; реакции, идущие с образованием осадка, газа и воды; свойства металлов, окисление альдегида в кислоту и 'спирта в альдегид. Реакции горения; реакции эндо</w:t>
      </w:r>
      <w:r w:rsidRPr="008A0D52">
        <w:rPr>
          <w:color w:val="000000"/>
        </w:rPr>
        <w:softHyphen/>
        <w:t xml:space="preserve">термические на примере реакции разложения (этанола, калийной селитры, бихромата </w:t>
      </w:r>
      <w:r w:rsidRPr="008A0D52">
        <w:rPr>
          <w:color w:val="000000"/>
          <w:spacing w:val="-1"/>
        </w:rPr>
        <w:t xml:space="preserve">аммония) и экзотермические на примере реакций соединения (обесцвечивание бромной воды и раствора перманганата калия этиленом, гашение извести и др.). Взаимодействие </w:t>
      </w:r>
      <w:r w:rsidRPr="008A0D52">
        <w:rPr>
          <w:color w:val="000000"/>
        </w:rPr>
        <w:t xml:space="preserve">цинка с растворами соляной и серной кислот при разных температурах, при разных концентрациях соляной кислоты; разложение пероксида водорода с помощью оксида </w:t>
      </w:r>
      <w:r w:rsidRPr="008A0D52">
        <w:rPr>
          <w:color w:val="000000"/>
          <w:spacing w:val="-1"/>
        </w:rPr>
        <w:t>марганца (</w:t>
      </w:r>
      <w:r w:rsidRPr="008A0D52">
        <w:rPr>
          <w:color w:val="000000"/>
          <w:spacing w:val="-1"/>
          <w:lang w:val="en-US"/>
        </w:rPr>
        <w:t>IV</w:t>
      </w:r>
      <w:r w:rsidRPr="008A0D52">
        <w:rPr>
          <w:color w:val="000000"/>
          <w:spacing w:val="-1"/>
        </w:rPr>
        <w:t xml:space="preserve">), каталазы сырого мяса и сырого картофеля. Взаимодействие цинка различной поверхности (порошка, пыли, гранул) с Кислотой. Модель «кипящего слоя». </w:t>
      </w:r>
      <w:r w:rsidRPr="008A0D52">
        <w:rPr>
          <w:color w:val="000000"/>
          <w:spacing w:val="-3"/>
        </w:rPr>
        <w:t xml:space="preserve">Смещение равновесия в системе </w:t>
      </w:r>
      <w:r w:rsidRPr="008A0D52">
        <w:rPr>
          <w:color w:val="000000"/>
          <w:spacing w:val="-3"/>
          <w:lang w:val="en-US"/>
        </w:rPr>
        <w:t>F</w:t>
      </w:r>
      <w:r w:rsidRPr="008A0D52">
        <w:rPr>
          <w:color w:val="000000"/>
          <w:spacing w:val="-3"/>
        </w:rPr>
        <w:t xml:space="preserve">е </w:t>
      </w:r>
      <w:r w:rsidRPr="008A0D52">
        <w:rPr>
          <w:color w:val="000000"/>
          <w:spacing w:val="-3"/>
          <w:vertAlign w:val="superscript"/>
        </w:rPr>
        <w:t>+</w:t>
      </w:r>
      <w:r w:rsidRPr="008A0D52">
        <w:rPr>
          <w:color w:val="000000"/>
          <w:spacing w:val="-3"/>
        </w:rPr>
        <w:t xml:space="preserve"> + З</w:t>
      </w:r>
      <w:r w:rsidRPr="008A0D52">
        <w:rPr>
          <w:color w:val="000000"/>
          <w:spacing w:val="-3"/>
          <w:lang w:val="en-US"/>
        </w:rPr>
        <w:t>CNS</w:t>
      </w:r>
      <w:r w:rsidRPr="008A0D52">
        <w:rPr>
          <w:i/>
          <w:iCs/>
          <w:color w:val="000000"/>
          <w:spacing w:val="-3"/>
        </w:rPr>
        <w:t>&lt;=&gt;</w:t>
      </w:r>
      <w:r w:rsidRPr="008A0D52">
        <w:rPr>
          <w:color w:val="000000"/>
          <w:spacing w:val="-3"/>
          <w:lang w:val="en-US"/>
        </w:rPr>
        <w:t>F</w:t>
      </w:r>
      <w:r w:rsidRPr="008A0D52">
        <w:rPr>
          <w:color w:val="000000"/>
          <w:spacing w:val="-3"/>
        </w:rPr>
        <w:t>е(С</w:t>
      </w:r>
      <w:r w:rsidRPr="008A0D52">
        <w:rPr>
          <w:color w:val="000000"/>
          <w:spacing w:val="-3"/>
          <w:lang w:val="en-US"/>
        </w:rPr>
        <w:t>NS</w:t>
      </w:r>
      <w:r w:rsidRPr="008A0D52">
        <w:rPr>
          <w:color w:val="000000"/>
          <w:spacing w:val="-3"/>
        </w:rPr>
        <w:t xml:space="preserve">)з; омыление жиров, реакции </w:t>
      </w:r>
      <w:r w:rsidRPr="008A0D52">
        <w:rPr>
          <w:color w:val="000000"/>
          <w:spacing w:val="-2"/>
        </w:rPr>
        <w:t xml:space="preserve">этерификации. Зависимость степени электролитической диссоциации уксусной кислоты </w:t>
      </w:r>
      <w:r w:rsidRPr="008A0D52">
        <w:rPr>
          <w:color w:val="000000"/>
          <w:spacing w:val="-1"/>
        </w:rPr>
        <w:t xml:space="preserve">от разбавления. Сравнение свойств 0,1 Н растворов серной и сернистой кислот; </w:t>
      </w:r>
      <w:r w:rsidRPr="008A0D52">
        <w:rPr>
          <w:color w:val="000000"/>
        </w:rPr>
        <w:t xml:space="preserve">муравьиной и уксусной кислот; гидроксидов лития, натрия и калия. Индикаторы и </w:t>
      </w:r>
      <w:r w:rsidRPr="008A0D52">
        <w:rPr>
          <w:color w:val="000000"/>
          <w:spacing w:val="-2"/>
        </w:rPr>
        <w:t xml:space="preserve">изменение их окраски в различных средах. Индикаторная бумага и ее использование для </w:t>
      </w:r>
      <w:r w:rsidRPr="008A0D52">
        <w:rPr>
          <w:color w:val="000000"/>
          <w:spacing w:val="-3"/>
        </w:rPr>
        <w:t xml:space="preserve">определения рН </w:t>
      </w:r>
      <w:r w:rsidRPr="008A0D52">
        <w:rPr>
          <w:color w:val="000000"/>
          <w:spacing w:val="-3"/>
        </w:rPr>
        <w:lastRenderedPageBreak/>
        <w:t xml:space="preserve">слюны, желудочного сока и других соков организма человека. </w:t>
      </w:r>
      <w:r w:rsidRPr="008A0D52">
        <w:rPr>
          <w:color w:val="000000"/>
          <w:spacing w:val="-2"/>
        </w:rPr>
        <w:t xml:space="preserve">Сернокислый и ферментативный гидролиз углеводов. Гидролиз карбонатов, сульфатов, </w:t>
      </w:r>
      <w:r w:rsidRPr="008A0D52">
        <w:rPr>
          <w:color w:val="000000"/>
        </w:rPr>
        <w:t>силикатов щелочных металлов; нитратов цинка или свинца (</w:t>
      </w:r>
      <w:r w:rsidRPr="008A0D52">
        <w:rPr>
          <w:color w:val="000000"/>
          <w:lang w:val="en-US"/>
        </w:rPr>
        <w:t>II</w:t>
      </w:r>
      <w:r w:rsidRPr="008A0D52">
        <w:rPr>
          <w:color w:val="000000"/>
        </w:rPr>
        <w:t xml:space="preserve">). Гидролиз карбида </w:t>
      </w:r>
      <w:r w:rsidRPr="008A0D52">
        <w:rPr>
          <w:color w:val="000000"/>
          <w:spacing w:val="-9"/>
        </w:rPr>
        <w:t>кальция.</w:t>
      </w:r>
    </w:p>
    <w:p w:rsidR="008A0D52" w:rsidRPr="008A0D52" w:rsidRDefault="008A0D52" w:rsidP="00390952">
      <w:pPr>
        <w:shd w:val="clear" w:color="auto" w:fill="FFFFFF"/>
        <w:spacing w:line="274" w:lineRule="exact"/>
        <w:ind w:right="-32"/>
        <w:jc w:val="both"/>
      </w:pPr>
      <w:r w:rsidRPr="008A0D52">
        <w:rPr>
          <w:b/>
          <w:bCs/>
          <w:color w:val="000000"/>
          <w:spacing w:val="-3"/>
        </w:rPr>
        <w:t xml:space="preserve">Лабораторные опыты. 1. </w:t>
      </w:r>
      <w:r w:rsidRPr="008A0D52">
        <w:rPr>
          <w:color w:val="000000"/>
          <w:spacing w:val="-3"/>
        </w:rPr>
        <w:t xml:space="preserve">Получение кислорода разложением пероксида водорода </w:t>
      </w:r>
      <w:r w:rsidRPr="008A0D52">
        <w:rPr>
          <w:color w:val="000000"/>
          <w:spacing w:val="-4"/>
        </w:rPr>
        <w:t xml:space="preserve">и (или) перманганата калия. 2. Реакции, идущие с образованием осадка, газа или воды для </w:t>
      </w:r>
      <w:r w:rsidRPr="008A0D52">
        <w:rPr>
          <w:color w:val="000000"/>
        </w:rPr>
        <w:t xml:space="preserve">органических и неорганических кислот. 3. Использование индикаторной бумаги для </w:t>
      </w:r>
      <w:r w:rsidRPr="008A0D52">
        <w:rPr>
          <w:color w:val="000000"/>
          <w:spacing w:val="-3"/>
        </w:rPr>
        <w:t xml:space="preserve">определения рН слюны, желудочного сока и других соков организма человека. 4, Разные </w:t>
      </w:r>
      <w:r w:rsidRPr="008A0D52">
        <w:rPr>
          <w:color w:val="000000"/>
          <w:spacing w:val="-5"/>
        </w:rPr>
        <w:t>случаи гид релиза солей.</w:t>
      </w:r>
    </w:p>
    <w:p w:rsidR="008A0D52" w:rsidRPr="008A0D52" w:rsidRDefault="008A0D52" w:rsidP="00D44211">
      <w:pPr>
        <w:shd w:val="clear" w:color="auto" w:fill="FFFFFF"/>
        <w:spacing w:line="274" w:lineRule="exact"/>
        <w:ind w:right="-32"/>
        <w:jc w:val="both"/>
        <w:rPr>
          <w:b/>
        </w:rPr>
      </w:pPr>
      <w:r w:rsidRPr="008A0D52">
        <w:rPr>
          <w:b/>
          <w:i/>
          <w:iCs/>
          <w:color w:val="000000"/>
          <w:spacing w:val="-5"/>
        </w:rPr>
        <w:t xml:space="preserve">Тема 4. </w:t>
      </w:r>
      <w:r w:rsidR="00D44211">
        <w:rPr>
          <w:b/>
          <w:color w:val="000000"/>
          <w:spacing w:val="-5"/>
        </w:rPr>
        <w:t>Вещества и их свойства (24</w:t>
      </w:r>
      <w:r w:rsidRPr="008A0D52">
        <w:rPr>
          <w:b/>
          <w:color w:val="000000"/>
          <w:spacing w:val="-5"/>
        </w:rPr>
        <w:t xml:space="preserve"> ч)</w:t>
      </w:r>
    </w:p>
    <w:p w:rsidR="008A0D52" w:rsidRPr="008A0D52" w:rsidRDefault="008A0D52" w:rsidP="00D44211">
      <w:pPr>
        <w:shd w:val="clear" w:color="auto" w:fill="FFFFFF"/>
        <w:spacing w:before="5" w:line="274" w:lineRule="exact"/>
        <w:ind w:left="142" w:right="-32"/>
        <w:jc w:val="both"/>
      </w:pPr>
      <w:r w:rsidRPr="008A0D52">
        <w:rPr>
          <w:i/>
          <w:iCs/>
          <w:color w:val="000000"/>
          <w:spacing w:val="-1"/>
        </w:rPr>
        <w:t xml:space="preserve">Классификация неорганических веществ. </w:t>
      </w:r>
      <w:r w:rsidRPr="008A0D52">
        <w:rPr>
          <w:color w:val="000000"/>
          <w:spacing w:val="-1"/>
        </w:rPr>
        <w:t xml:space="preserve">Простые и сложные вещества. Оксиды, </w:t>
      </w:r>
      <w:r w:rsidRPr="008A0D52">
        <w:rPr>
          <w:color w:val="000000"/>
          <w:spacing w:val="-4"/>
        </w:rPr>
        <w:t xml:space="preserve">их классификация. Гидроксиды (основания, кислородные кислоты, амфотерные </w:t>
      </w:r>
      <w:r w:rsidRPr="008A0D52">
        <w:rPr>
          <w:color w:val="000000"/>
          <w:spacing w:val="-2"/>
        </w:rPr>
        <w:t xml:space="preserve">гидроксиды). Кислоты, их классификация. Основания, их классификация. Соли средние, </w:t>
      </w:r>
      <w:r w:rsidRPr="008A0D52">
        <w:rPr>
          <w:color w:val="000000"/>
          <w:spacing w:val="-5"/>
        </w:rPr>
        <w:t>кислые, основные и комплексные.</w:t>
      </w:r>
    </w:p>
    <w:p w:rsidR="008A0D52" w:rsidRPr="008A0D52" w:rsidRDefault="008A0D52" w:rsidP="00D44211">
      <w:pPr>
        <w:shd w:val="clear" w:color="auto" w:fill="FFFFFF"/>
        <w:spacing w:before="5" w:line="274" w:lineRule="exact"/>
        <w:ind w:left="142" w:right="-32"/>
        <w:jc w:val="both"/>
      </w:pPr>
      <w:r w:rsidRPr="008A0D52">
        <w:rPr>
          <w:i/>
          <w:iCs/>
          <w:color w:val="000000"/>
          <w:spacing w:val="-2"/>
        </w:rPr>
        <w:t xml:space="preserve">Классификация органических веществ. </w:t>
      </w:r>
      <w:r w:rsidRPr="008A0D52">
        <w:rPr>
          <w:color w:val="000000"/>
          <w:spacing w:val="-2"/>
        </w:rPr>
        <w:t xml:space="preserve">Углеводороды и классификация веществ в </w:t>
      </w:r>
      <w:r w:rsidRPr="008A0D52">
        <w:rPr>
          <w:color w:val="000000"/>
          <w:spacing w:val="-3"/>
        </w:rPr>
        <w:t xml:space="preserve">зависимости от строения углеродной цепи (алифатические и циклические) и от кратности связей (предельные и непредельные). Гомологический ряд. Производные углеводородов: </w:t>
      </w:r>
      <w:r w:rsidRPr="008A0D52">
        <w:rPr>
          <w:color w:val="000000"/>
        </w:rPr>
        <w:t xml:space="preserve">галогеналканы, спирты, фенолы, альдегиды и кетоны, карбоновые кислоты, простые и </w:t>
      </w:r>
      <w:r w:rsidRPr="008A0D52">
        <w:rPr>
          <w:color w:val="000000"/>
          <w:spacing w:val="-5"/>
        </w:rPr>
        <w:t>сложные эфиры, нитросоединения, амины, аминокислоты.</w:t>
      </w:r>
    </w:p>
    <w:p w:rsidR="008A0D52" w:rsidRPr="008A0D52" w:rsidRDefault="008A0D52" w:rsidP="00D44211">
      <w:pPr>
        <w:shd w:val="clear" w:color="auto" w:fill="FFFFFF"/>
        <w:spacing w:line="274" w:lineRule="exact"/>
        <w:ind w:left="142" w:right="-32"/>
        <w:jc w:val="both"/>
      </w:pPr>
      <w:r w:rsidRPr="008A0D52">
        <w:rPr>
          <w:i/>
          <w:iCs/>
          <w:color w:val="000000"/>
        </w:rPr>
        <w:t xml:space="preserve">Металлы. </w:t>
      </w:r>
      <w:r w:rsidRPr="008A0D52">
        <w:rPr>
          <w:color w:val="000000"/>
        </w:rPr>
        <w:t xml:space="preserve">Положение металлов в периодической системе и строение их атомов. </w:t>
      </w:r>
      <w:r w:rsidRPr="008A0D52">
        <w:rPr>
          <w:color w:val="000000"/>
          <w:spacing w:val="-1"/>
        </w:rPr>
        <w:t xml:space="preserve">Простые вещества — металлы: строение кристаллов и металлическая химическая связь. </w:t>
      </w:r>
      <w:r w:rsidRPr="008A0D52">
        <w:rPr>
          <w:color w:val="000000"/>
        </w:rPr>
        <w:t xml:space="preserve">Аллотропия. Общие физические свойства металлов и восстановительные свойства их: взаимодействие с неметаллами (кислородом, галогенами, серой, азотом, водородом), с </w:t>
      </w:r>
      <w:r w:rsidRPr="008A0D52">
        <w:rPr>
          <w:color w:val="000000"/>
          <w:spacing w:val="-4"/>
        </w:rPr>
        <w:t xml:space="preserve">водой, кислотами, растворами солей, органическими веществами (спиртами, </w:t>
      </w:r>
      <w:r w:rsidRPr="008A0D52">
        <w:rPr>
          <w:color w:val="000000"/>
        </w:rPr>
        <w:t xml:space="preserve">галогеналканами, фенолом, кислотами), со щелочами. Оксиды и гидроксиды металлов. </w:t>
      </w:r>
      <w:r w:rsidRPr="008A0D52">
        <w:rPr>
          <w:color w:val="000000"/>
          <w:spacing w:val="-4"/>
        </w:rPr>
        <w:t xml:space="preserve">Зависимость свойств этих соединений от степеней окисления металлов. Значение </w:t>
      </w:r>
      <w:r w:rsidRPr="008A0D52">
        <w:rPr>
          <w:color w:val="000000"/>
          <w:spacing w:val="-5"/>
        </w:rPr>
        <w:t>металлов в природе и жизни организмов.</w:t>
      </w:r>
    </w:p>
    <w:p w:rsidR="008A0D52" w:rsidRPr="008A0D52" w:rsidRDefault="008A0D52" w:rsidP="00D44211">
      <w:pPr>
        <w:shd w:val="clear" w:color="auto" w:fill="FFFFFF"/>
        <w:spacing w:line="274" w:lineRule="exact"/>
        <w:ind w:left="142" w:right="-32"/>
        <w:jc w:val="both"/>
      </w:pPr>
      <w:r w:rsidRPr="008A0D52">
        <w:rPr>
          <w:i/>
          <w:iCs/>
          <w:color w:val="000000"/>
          <w:spacing w:val="-4"/>
        </w:rPr>
        <w:t xml:space="preserve">Коррозия металлов. </w:t>
      </w:r>
      <w:r w:rsidRPr="008A0D52">
        <w:rPr>
          <w:color w:val="000000"/>
          <w:spacing w:val="-4"/>
        </w:rPr>
        <w:t xml:space="preserve">Понятие коррозии. Химическая коррозия. Электрохимическая </w:t>
      </w:r>
      <w:r w:rsidRPr="008A0D52">
        <w:rPr>
          <w:color w:val="000000"/>
          <w:spacing w:val="-5"/>
        </w:rPr>
        <w:t xml:space="preserve">коррозия. Способы защиты металлов от коррозии. _ </w:t>
      </w:r>
      <w:r w:rsidRPr="008A0D52">
        <w:rPr>
          <w:i/>
          <w:iCs/>
          <w:color w:val="000000"/>
          <w:spacing w:val="-5"/>
        </w:rPr>
        <w:t xml:space="preserve">Общие способы получения металлов. </w:t>
      </w:r>
      <w:r w:rsidRPr="008A0D52">
        <w:rPr>
          <w:color w:val="000000"/>
        </w:rPr>
        <w:t xml:space="preserve">Металлы в природе. Металлургия и ее виды: пиро-, гидро- и электрометаллургия. </w:t>
      </w:r>
      <w:r w:rsidRPr="008A0D52">
        <w:rPr>
          <w:color w:val="000000"/>
          <w:spacing w:val="-5"/>
        </w:rPr>
        <w:t>Электролиз расплавов и растворов соединений металлов и его практическое значение.</w:t>
      </w:r>
    </w:p>
    <w:p w:rsidR="008A0D52" w:rsidRPr="008A0D52" w:rsidRDefault="008A0D52" w:rsidP="00D44211">
      <w:pPr>
        <w:shd w:val="clear" w:color="auto" w:fill="FFFFFF"/>
        <w:spacing w:line="274" w:lineRule="exact"/>
        <w:ind w:left="142" w:right="-32"/>
        <w:jc w:val="both"/>
      </w:pPr>
      <w:r w:rsidRPr="008A0D52">
        <w:rPr>
          <w:i/>
          <w:iCs/>
          <w:color w:val="000000"/>
          <w:spacing w:val="-4"/>
        </w:rPr>
        <w:t xml:space="preserve">Неметаллы. </w:t>
      </w:r>
      <w:r w:rsidRPr="008A0D52">
        <w:rPr>
          <w:color w:val="000000"/>
          <w:spacing w:val="-4"/>
        </w:rPr>
        <w:t xml:space="preserve">Положение неметаллов в периодической системе, строение их атомов. </w:t>
      </w:r>
      <w:r w:rsidRPr="008A0D52">
        <w:rPr>
          <w:color w:val="000000"/>
          <w:spacing w:val="-3"/>
        </w:rPr>
        <w:t xml:space="preserve">Электроотрицательность. Инертные газы. Двойственное положение водорода в </w:t>
      </w:r>
      <w:r w:rsidRPr="008A0D52">
        <w:rPr>
          <w:color w:val="000000"/>
        </w:rPr>
        <w:t xml:space="preserve">периодической системе. Неметаллы — простые вещества. Атомное и молекулярное строение их. Аллотропия. Химические свойства неметаллов. Окислительные свойства: взаимодействие с металлами, водородом, менее электроотрицательными неметаллами, </w:t>
      </w:r>
      <w:r w:rsidRPr="008A0D52">
        <w:rPr>
          <w:color w:val="000000"/>
          <w:spacing w:val="-3"/>
        </w:rPr>
        <w:t xml:space="preserve">некоторыми сложными веществами. Восстановительные свойства неметаллов в реакциях со Фтором, кислородом, сложными веществами-окислителями (азотной и серной </w:t>
      </w:r>
      <w:r w:rsidRPr="008A0D52">
        <w:rPr>
          <w:color w:val="000000"/>
          <w:spacing w:val="-7"/>
        </w:rPr>
        <w:t>кислотами и др.).</w:t>
      </w:r>
    </w:p>
    <w:p w:rsidR="008A0D52" w:rsidRPr="008A0D52" w:rsidRDefault="008A0D52" w:rsidP="00D44211">
      <w:pPr>
        <w:shd w:val="clear" w:color="auto" w:fill="FFFFFF"/>
        <w:spacing w:line="274" w:lineRule="exact"/>
        <w:ind w:left="142" w:right="-32"/>
        <w:jc w:val="both"/>
      </w:pPr>
      <w:r w:rsidRPr="008A0D52">
        <w:rPr>
          <w:color w:val="000000"/>
          <w:spacing w:val="-4"/>
        </w:rPr>
        <w:t xml:space="preserve">Водородные соединения неметаллов. Получение их синтезом и косвенно. Строение </w:t>
      </w:r>
      <w:r w:rsidRPr="008A0D52">
        <w:rPr>
          <w:color w:val="000000"/>
          <w:spacing w:val="-5"/>
        </w:rPr>
        <w:t>молекул и кристаллов этих соединений. Физические свойства. Отношение к воде. Изменение кислотно-основных свойств н периодах и группах.</w:t>
      </w:r>
    </w:p>
    <w:p w:rsidR="008A0D52" w:rsidRPr="008A0D52" w:rsidRDefault="008A0D52" w:rsidP="00D44211">
      <w:pPr>
        <w:shd w:val="clear" w:color="auto" w:fill="FFFFFF"/>
        <w:spacing w:line="274" w:lineRule="exact"/>
        <w:ind w:left="142" w:right="-32"/>
        <w:jc w:val="both"/>
      </w:pPr>
      <w:r w:rsidRPr="008A0D52">
        <w:rPr>
          <w:color w:val="000000"/>
          <w:spacing w:val="-6"/>
        </w:rPr>
        <w:t>Несолеобразующие и солеобразующие оксиды.</w:t>
      </w:r>
    </w:p>
    <w:p w:rsidR="008A0D52" w:rsidRPr="008A0D52" w:rsidRDefault="008A0D52" w:rsidP="00D44211">
      <w:pPr>
        <w:shd w:val="clear" w:color="auto" w:fill="FFFFFF"/>
        <w:spacing w:line="274" w:lineRule="exact"/>
        <w:ind w:left="142" w:right="-32"/>
        <w:jc w:val="both"/>
      </w:pPr>
      <w:r w:rsidRPr="008A0D52">
        <w:rPr>
          <w:color w:val="000000"/>
          <w:spacing w:val="-3"/>
        </w:rPr>
        <w:t xml:space="preserve">Кислородные кислоты. Изменение кислотных свойств высших оксидов и </w:t>
      </w:r>
      <w:r w:rsidRPr="008A0D52">
        <w:rPr>
          <w:color w:val="000000"/>
        </w:rPr>
        <w:t xml:space="preserve">гидроксидов неметаллов в периодах и группах. Зависимость свойств кислот от степени </w:t>
      </w:r>
      <w:r w:rsidRPr="008A0D52">
        <w:rPr>
          <w:color w:val="000000"/>
          <w:spacing w:val="-7"/>
        </w:rPr>
        <w:t>окисления неметалла.</w:t>
      </w:r>
    </w:p>
    <w:p w:rsidR="008A0D52" w:rsidRPr="008A0D52" w:rsidRDefault="008A0D52" w:rsidP="00D44211">
      <w:pPr>
        <w:shd w:val="clear" w:color="auto" w:fill="FFFFFF"/>
        <w:spacing w:line="274" w:lineRule="exact"/>
        <w:ind w:left="142" w:right="-32"/>
        <w:jc w:val="both"/>
      </w:pPr>
      <w:r w:rsidRPr="008A0D52">
        <w:rPr>
          <w:i/>
          <w:iCs/>
          <w:color w:val="000000"/>
          <w:spacing w:val="-5"/>
        </w:rPr>
        <w:t xml:space="preserve">Кислоты органические и неорганические. </w:t>
      </w:r>
      <w:r w:rsidRPr="008A0D52">
        <w:rPr>
          <w:color w:val="000000"/>
          <w:spacing w:val="-5"/>
        </w:rPr>
        <w:t xml:space="preserve">Кислоты в свете протеолитической теории. </w:t>
      </w:r>
      <w:r w:rsidRPr="008A0D52">
        <w:rPr>
          <w:color w:val="000000"/>
          <w:spacing w:val="-3"/>
        </w:rPr>
        <w:t xml:space="preserve">Сопряженные кислотно-основные пары. Классификация органических и неорганических </w:t>
      </w:r>
      <w:r w:rsidRPr="008A0D52">
        <w:rPr>
          <w:color w:val="000000"/>
          <w:spacing w:val="-4"/>
        </w:rPr>
        <w:t xml:space="preserve">кислот. Общие свойства кислот: взаимодействие органических и неорганических кислот с </w:t>
      </w:r>
      <w:r w:rsidRPr="008A0D52">
        <w:rPr>
          <w:color w:val="000000"/>
          <w:spacing w:val="-3"/>
        </w:rPr>
        <w:t xml:space="preserve">металлами, основными и амфотерными оксидами и гидроксидами, с солями, образование </w:t>
      </w:r>
      <w:r w:rsidRPr="008A0D52">
        <w:rPr>
          <w:color w:val="000000"/>
        </w:rPr>
        <w:t xml:space="preserve">сложных эфиров. Особенности свойств концентрированной серной и азотной кислот; </w:t>
      </w:r>
      <w:r w:rsidRPr="008A0D52">
        <w:rPr>
          <w:color w:val="000000"/>
          <w:spacing w:val="-5"/>
        </w:rPr>
        <w:t>Особенности свойств уксусной и муравьиной кислот.</w:t>
      </w:r>
    </w:p>
    <w:p w:rsidR="008A0D52" w:rsidRPr="008A0D52" w:rsidRDefault="008A0D52" w:rsidP="00D44211">
      <w:pPr>
        <w:shd w:val="clear" w:color="auto" w:fill="FFFFFF"/>
        <w:spacing w:line="274" w:lineRule="exact"/>
        <w:ind w:left="142" w:right="-32"/>
        <w:jc w:val="both"/>
      </w:pPr>
      <w:r w:rsidRPr="008A0D52">
        <w:rPr>
          <w:i/>
          <w:iCs/>
          <w:color w:val="000000"/>
        </w:rPr>
        <w:lastRenderedPageBreak/>
        <w:t xml:space="preserve">Основания органические и неорганические. </w:t>
      </w:r>
      <w:r w:rsidRPr="008A0D52">
        <w:rPr>
          <w:color w:val="000000"/>
        </w:rPr>
        <w:t>Основания в свете протолитической</w:t>
      </w:r>
      <w:r w:rsidRPr="008A0D52">
        <w:rPr>
          <w:color w:val="000000"/>
          <w:spacing w:val="-4"/>
        </w:rPr>
        <w:t xml:space="preserve">теории. Классификация органических и неорганических оснований. Химические свойства </w:t>
      </w:r>
      <w:r w:rsidRPr="008A0D52">
        <w:rPr>
          <w:color w:val="000000"/>
          <w:spacing w:val="-1"/>
        </w:rPr>
        <w:t xml:space="preserve">щелочей и нерастворимых оснований. Свойства бескислородных оснований: аммиака и </w:t>
      </w:r>
      <w:r w:rsidRPr="008A0D52">
        <w:rPr>
          <w:color w:val="000000"/>
          <w:spacing w:val="-5"/>
        </w:rPr>
        <w:t>аминов. Взаимное влияние атомов в молекуле анилина.</w:t>
      </w:r>
    </w:p>
    <w:p w:rsidR="008A0D52" w:rsidRPr="008A0D52" w:rsidRDefault="008A0D52" w:rsidP="00390952">
      <w:pPr>
        <w:shd w:val="clear" w:color="auto" w:fill="FFFFFF"/>
        <w:spacing w:line="274" w:lineRule="exact"/>
        <w:ind w:left="567" w:right="-32"/>
        <w:jc w:val="both"/>
      </w:pPr>
      <w:r w:rsidRPr="008A0D52">
        <w:rPr>
          <w:i/>
          <w:iCs/>
          <w:color w:val="000000"/>
          <w:spacing w:val="-4"/>
        </w:rPr>
        <w:t xml:space="preserve">Амфотерные органические и неорганические со единения. </w:t>
      </w:r>
      <w:r w:rsidRPr="008A0D52">
        <w:rPr>
          <w:color w:val="000000"/>
          <w:spacing w:val="-4"/>
        </w:rPr>
        <w:t xml:space="preserve">Амфотерные соединения </w:t>
      </w:r>
      <w:r w:rsidRPr="008A0D52">
        <w:rPr>
          <w:color w:val="000000"/>
          <w:spacing w:val="-1"/>
        </w:rPr>
        <w:t xml:space="preserve">в свете протолитической теории. Амфотерность оксидов и гидроксидов переходных </w:t>
      </w:r>
      <w:r w:rsidRPr="008A0D52">
        <w:rPr>
          <w:color w:val="000000"/>
          <w:spacing w:val="-5"/>
        </w:rPr>
        <w:t>металлов: взаимодействие с кислотами и щелочами.</w:t>
      </w:r>
    </w:p>
    <w:p w:rsidR="008A0D52" w:rsidRPr="008A0D52" w:rsidRDefault="008A0D52" w:rsidP="00390952">
      <w:pPr>
        <w:shd w:val="clear" w:color="auto" w:fill="FFFFFF"/>
        <w:spacing w:line="274" w:lineRule="exact"/>
        <w:ind w:left="567" w:right="-32"/>
        <w:jc w:val="both"/>
      </w:pPr>
      <w:r w:rsidRPr="008A0D52">
        <w:rPr>
          <w:i/>
          <w:iCs/>
          <w:color w:val="000000"/>
          <w:spacing w:val="-4"/>
        </w:rPr>
        <w:t xml:space="preserve">Понятие о комплексных соединениях. </w:t>
      </w:r>
      <w:r w:rsidRPr="008A0D52">
        <w:rPr>
          <w:color w:val="000000"/>
          <w:spacing w:val="-4"/>
        </w:rPr>
        <w:t xml:space="preserve">Комплексообразователь, лиганды, </w:t>
      </w:r>
      <w:r w:rsidRPr="008A0D52">
        <w:rPr>
          <w:color w:val="000000"/>
          <w:spacing w:val="-3"/>
        </w:rPr>
        <w:t xml:space="preserve">координационное число, внутренняя сфера, внешняя сфера. Амфотерность аминокислот: взаимодействие аминокислот со щелочами, кислотами, спиртами, друг с другом </w:t>
      </w:r>
      <w:r w:rsidRPr="008A0D52">
        <w:rPr>
          <w:color w:val="000000"/>
          <w:spacing w:val="-5"/>
        </w:rPr>
        <w:t>(образование полипептидов), образование внутренней соли (биполярного иона).</w:t>
      </w:r>
    </w:p>
    <w:p w:rsidR="008A0D52" w:rsidRPr="008A0D52" w:rsidRDefault="008A0D52" w:rsidP="00390952">
      <w:pPr>
        <w:shd w:val="clear" w:color="auto" w:fill="FFFFFF"/>
        <w:spacing w:before="5" w:line="274" w:lineRule="exact"/>
        <w:ind w:left="567" w:right="-32"/>
        <w:jc w:val="both"/>
      </w:pPr>
      <w:r w:rsidRPr="008A0D52">
        <w:rPr>
          <w:i/>
          <w:iCs/>
          <w:color w:val="000000"/>
          <w:spacing w:val="-1"/>
        </w:rPr>
        <w:t xml:space="preserve">Генетическая связь между классами органических и неорганических соединении. </w:t>
      </w:r>
      <w:r w:rsidRPr="008A0D52">
        <w:rPr>
          <w:color w:val="000000"/>
        </w:rPr>
        <w:t xml:space="preserve">Понятие о генетической связи и генетических рядах в неорганической и органической химии. Генетические ряды металла (на примере кальция и железа), неметалла (серы и кремния), переходного элемента (цинка). Генетические ряды и генетическая связь в </w:t>
      </w:r>
      <w:r w:rsidRPr="008A0D52">
        <w:rPr>
          <w:color w:val="000000"/>
          <w:spacing w:val="-5"/>
        </w:rPr>
        <w:t>органической химии (соединения двухатомного углерода). Единство мира веществ.</w:t>
      </w:r>
    </w:p>
    <w:p w:rsidR="008A0D52" w:rsidRPr="008A0D52" w:rsidRDefault="008A0D52" w:rsidP="00D44211">
      <w:pPr>
        <w:shd w:val="clear" w:color="auto" w:fill="FFFFFF"/>
        <w:spacing w:line="274" w:lineRule="exact"/>
        <w:ind w:left="567" w:right="-32"/>
        <w:jc w:val="both"/>
        <w:rPr>
          <w:color w:val="000000"/>
        </w:rPr>
      </w:pPr>
      <w:r w:rsidRPr="008A0D52">
        <w:rPr>
          <w:color w:val="000000"/>
        </w:rPr>
        <w:t xml:space="preserve">Демонстрации. Коллекция «Классификация неорганических веществ» и образцы </w:t>
      </w:r>
      <w:r w:rsidRPr="008A0D52">
        <w:rPr>
          <w:color w:val="000000"/>
          <w:spacing w:val="-3"/>
        </w:rPr>
        <w:t xml:space="preserve">представителей классов. Коллекция «Классификация органических веществ» и образцы </w:t>
      </w:r>
      <w:r w:rsidRPr="008A0D52">
        <w:rPr>
          <w:color w:val="000000"/>
          <w:spacing w:val="-5"/>
        </w:rPr>
        <w:t xml:space="preserve">представителей классов. Модели кристаллических решеток металлов. Коллекция металлов </w:t>
      </w:r>
      <w:r w:rsidRPr="008A0D52">
        <w:rPr>
          <w:color w:val="000000"/>
        </w:rPr>
        <w:t xml:space="preserve">с разными физическими свойствами. </w:t>
      </w:r>
    </w:p>
    <w:p w:rsidR="008A0D52" w:rsidRPr="008A0D52" w:rsidRDefault="008A0D52" w:rsidP="00390952">
      <w:pPr>
        <w:shd w:val="clear" w:color="auto" w:fill="FFFFFF"/>
        <w:spacing w:line="274" w:lineRule="exact"/>
        <w:ind w:left="567" w:right="-32"/>
        <w:jc w:val="both"/>
        <w:rPr>
          <w:color w:val="000000"/>
        </w:rPr>
      </w:pPr>
      <w:r w:rsidRPr="008A0D52">
        <w:rPr>
          <w:color w:val="000000"/>
        </w:rPr>
        <w:t xml:space="preserve">Лабораторные опыты. Ознакомление с образцами представителей классов неорганических веществ. Ознакомление с образцами представителей классов органических веществ. Ознакомление с коллекцией руд. Сравнение свойств кремниевой, фосфорной, серной и хлорной кислот; сернистой и серной кислот; азотистой и азотной кислот. Свойства соляной, серной (разб.) и уксусной кислот. Взаимодействие гидроксида натрия с солями [сульфатом меди (II) и хлоридом аммония]. Разложение гидроксида меди. Получение и амфотерные свойства гидроксида алюминия. </w:t>
      </w:r>
    </w:p>
    <w:p w:rsidR="008A0D52" w:rsidRPr="008A0D52" w:rsidRDefault="008A0D52" w:rsidP="00390952">
      <w:pPr>
        <w:shd w:val="clear" w:color="auto" w:fill="FFFFFF"/>
        <w:spacing w:before="5" w:line="274" w:lineRule="exact"/>
        <w:ind w:left="567" w:right="-32"/>
        <w:jc w:val="both"/>
      </w:pPr>
      <w:r w:rsidRPr="008A0D52">
        <w:rPr>
          <w:b/>
          <w:bCs/>
          <w:i/>
          <w:iCs/>
          <w:color w:val="000000"/>
          <w:spacing w:val="-10"/>
          <w:sz w:val="25"/>
          <w:szCs w:val="25"/>
        </w:rPr>
        <w:t xml:space="preserve">Тема 6. </w:t>
      </w:r>
      <w:r w:rsidRPr="008A0D52">
        <w:rPr>
          <w:b/>
          <w:bCs/>
          <w:color w:val="000000"/>
          <w:spacing w:val="-10"/>
          <w:sz w:val="25"/>
          <w:szCs w:val="25"/>
        </w:rPr>
        <w:t xml:space="preserve">Химия и общество </w:t>
      </w:r>
      <w:r w:rsidR="00631910">
        <w:rPr>
          <w:b/>
          <w:bCs/>
          <w:i/>
          <w:iCs/>
          <w:color w:val="000000"/>
          <w:spacing w:val="-10"/>
          <w:sz w:val="25"/>
          <w:szCs w:val="25"/>
        </w:rPr>
        <w:t>(2</w:t>
      </w:r>
      <w:r w:rsidRPr="008A0D52">
        <w:rPr>
          <w:color w:val="000000"/>
          <w:spacing w:val="-10"/>
          <w:sz w:val="25"/>
          <w:szCs w:val="25"/>
        </w:rPr>
        <w:t>ч)</w:t>
      </w:r>
    </w:p>
    <w:p w:rsidR="008A0D52" w:rsidRPr="008A0D52" w:rsidRDefault="008A0D52" w:rsidP="00390952">
      <w:pPr>
        <w:shd w:val="clear" w:color="auto" w:fill="FFFFFF"/>
        <w:spacing w:line="274" w:lineRule="exact"/>
        <w:ind w:left="567" w:right="-32"/>
        <w:jc w:val="both"/>
      </w:pPr>
      <w:r w:rsidRPr="008A0D52">
        <w:rPr>
          <w:i/>
          <w:iCs/>
          <w:color w:val="000000"/>
        </w:rPr>
        <w:t xml:space="preserve">Химия и производство. </w:t>
      </w:r>
      <w:r w:rsidRPr="008A0D52">
        <w:rPr>
          <w:color w:val="000000"/>
        </w:rPr>
        <w:t xml:space="preserve">Химическая промышленность и химические технологии. </w:t>
      </w:r>
      <w:r w:rsidRPr="008A0D52">
        <w:rPr>
          <w:color w:val="000000"/>
          <w:spacing w:val="-2"/>
        </w:rPr>
        <w:t xml:space="preserve">Сырье для химической промышленности. Вода в химической промышленности. Энергия </w:t>
      </w:r>
      <w:r w:rsidRPr="008A0D52">
        <w:rPr>
          <w:color w:val="000000"/>
        </w:rPr>
        <w:t xml:space="preserve">для химического производства. Научные принципы химического производства. Защита окружающей среды и охрана труда при химическом производстве. Основные стадии </w:t>
      </w:r>
      <w:r w:rsidRPr="008A0D52">
        <w:rPr>
          <w:color w:val="000000"/>
          <w:spacing w:val="-4"/>
        </w:rPr>
        <w:t>химического производства. Сравнение производства аммиака и метанола.</w:t>
      </w:r>
    </w:p>
    <w:p w:rsidR="008A0D52" w:rsidRPr="008A0D52" w:rsidRDefault="008A0D52" w:rsidP="00390952">
      <w:pPr>
        <w:shd w:val="clear" w:color="auto" w:fill="FFFFFF"/>
        <w:spacing w:line="274" w:lineRule="exact"/>
        <w:ind w:left="567" w:right="-32"/>
        <w:jc w:val="both"/>
      </w:pPr>
      <w:r w:rsidRPr="008A0D52">
        <w:rPr>
          <w:i/>
          <w:iCs/>
          <w:color w:val="000000"/>
        </w:rPr>
        <w:t xml:space="preserve">Химия и сельское хозяйство. </w:t>
      </w:r>
      <w:r w:rsidRPr="008A0D52">
        <w:rPr>
          <w:color w:val="000000"/>
        </w:rPr>
        <w:t xml:space="preserve">Химизация сельского хозяйства и ее направления. </w:t>
      </w:r>
      <w:r w:rsidRPr="008A0D52">
        <w:rPr>
          <w:color w:val="000000"/>
          <w:spacing w:val="-2"/>
        </w:rPr>
        <w:t xml:space="preserve">Растения и почва, почвенный поглощающий комплекс (ППК). Удобрения и их </w:t>
      </w:r>
      <w:r w:rsidRPr="008A0D52">
        <w:rPr>
          <w:color w:val="000000"/>
          <w:spacing w:val="-1"/>
        </w:rPr>
        <w:t xml:space="preserve">классификация. Химические средства защиты растений. Отрицательные последствия </w:t>
      </w:r>
      <w:r w:rsidRPr="008A0D52">
        <w:rPr>
          <w:color w:val="000000"/>
          <w:spacing w:val="-5"/>
        </w:rPr>
        <w:t>применения пестицидов и борьба с ними. Химизация животноводства.</w:t>
      </w:r>
    </w:p>
    <w:p w:rsidR="008A0D52" w:rsidRPr="008A0D52" w:rsidRDefault="008A0D52" w:rsidP="00390952">
      <w:pPr>
        <w:shd w:val="clear" w:color="auto" w:fill="FFFFFF"/>
        <w:spacing w:line="274" w:lineRule="exact"/>
        <w:ind w:left="567" w:right="-32"/>
        <w:jc w:val="both"/>
      </w:pPr>
      <w:r w:rsidRPr="008A0D52">
        <w:rPr>
          <w:i/>
          <w:iCs/>
          <w:color w:val="000000"/>
          <w:spacing w:val="-2"/>
        </w:rPr>
        <w:t xml:space="preserve">Химия и экология. </w:t>
      </w:r>
      <w:r w:rsidRPr="008A0D52">
        <w:rPr>
          <w:color w:val="000000"/>
          <w:spacing w:val="-2"/>
        </w:rPr>
        <w:t xml:space="preserve">Химическое загрязнение окружающей среды. Охрана </w:t>
      </w:r>
      <w:r w:rsidRPr="008A0D52">
        <w:rPr>
          <w:color w:val="000000"/>
        </w:rPr>
        <w:t xml:space="preserve">гидросферы от химического загрязнения. Охрана почвы от химического загряз пения. </w:t>
      </w:r>
      <w:r w:rsidRPr="008A0D52">
        <w:rPr>
          <w:color w:val="000000"/>
          <w:spacing w:val="-2"/>
        </w:rPr>
        <w:t xml:space="preserve">Охрана атмосферы от химического загрязнения. Охрана флоры и фауны от химического </w:t>
      </w:r>
      <w:r w:rsidRPr="008A0D52">
        <w:rPr>
          <w:color w:val="000000"/>
          <w:spacing w:val="-5"/>
        </w:rPr>
        <w:t>загрязнения. Биотехнология и генная инженерия.</w:t>
      </w:r>
    </w:p>
    <w:p w:rsidR="008A0D52" w:rsidRPr="008A0D52" w:rsidRDefault="008A0D52" w:rsidP="00390952">
      <w:pPr>
        <w:shd w:val="clear" w:color="auto" w:fill="FFFFFF"/>
        <w:spacing w:line="274" w:lineRule="exact"/>
        <w:ind w:left="567" w:right="-32"/>
        <w:jc w:val="both"/>
      </w:pPr>
      <w:r w:rsidRPr="008A0D52">
        <w:rPr>
          <w:i/>
          <w:iCs/>
          <w:color w:val="000000"/>
        </w:rPr>
        <w:t xml:space="preserve">Химия и повседневная жизнь человека. </w:t>
      </w:r>
      <w:r w:rsidRPr="008A0D52">
        <w:rPr>
          <w:color w:val="000000"/>
        </w:rPr>
        <w:t xml:space="preserve">Домашняя аптека. Моющие и чистящие </w:t>
      </w:r>
      <w:r w:rsidRPr="008A0D52">
        <w:rPr>
          <w:color w:val="000000"/>
          <w:spacing w:val="-1"/>
        </w:rPr>
        <w:t xml:space="preserve">средства. Средства борьбы с бытовыми насекомыми. Средства личной гигиены и </w:t>
      </w:r>
      <w:r w:rsidRPr="008A0D52">
        <w:rPr>
          <w:color w:val="000000"/>
          <w:spacing w:val="-2"/>
        </w:rPr>
        <w:t xml:space="preserve">косметики. Химия и пища. Маркировка упаковок пищевых и гигиенических продуктов и </w:t>
      </w:r>
      <w:r w:rsidRPr="008A0D52">
        <w:rPr>
          <w:color w:val="000000"/>
          <w:spacing w:val="-5"/>
        </w:rPr>
        <w:t>умение их читать. Экология жилища. Химия и генетика человека.</w:t>
      </w:r>
    </w:p>
    <w:p w:rsidR="008A0D52" w:rsidRPr="008A0D52" w:rsidRDefault="008A0D52" w:rsidP="00390952">
      <w:pPr>
        <w:spacing w:after="200" w:line="276" w:lineRule="auto"/>
        <w:jc w:val="both"/>
        <w:rPr>
          <w:b/>
        </w:rPr>
      </w:pPr>
      <w:r w:rsidRPr="008A0D52">
        <w:rPr>
          <w:b/>
        </w:rPr>
        <w:br w:type="page"/>
      </w:r>
    </w:p>
    <w:p w:rsidR="008A0D52" w:rsidRPr="008A0D52" w:rsidRDefault="008A0D52" w:rsidP="008A0D52">
      <w:pPr>
        <w:spacing w:after="200" w:line="276" w:lineRule="auto"/>
        <w:ind w:left="567" w:right="-32"/>
        <w:jc w:val="right"/>
        <w:rPr>
          <w:b/>
        </w:rPr>
      </w:pPr>
      <w:r w:rsidRPr="008A0D52">
        <w:rPr>
          <w:b/>
        </w:rPr>
        <w:lastRenderedPageBreak/>
        <w:t>Приложение к рабочей программе</w:t>
      </w:r>
    </w:p>
    <w:p w:rsidR="008A0D52" w:rsidRPr="008A0D52" w:rsidRDefault="008A0D52" w:rsidP="008A0D52">
      <w:pPr>
        <w:spacing w:line="276" w:lineRule="auto"/>
        <w:ind w:left="567" w:right="-32"/>
        <w:jc w:val="center"/>
        <w:rPr>
          <w:b/>
          <w:sz w:val="28"/>
          <w:szCs w:val="28"/>
        </w:rPr>
      </w:pPr>
      <w:r w:rsidRPr="008A0D52">
        <w:rPr>
          <w:b/>
          <w:sz w:val="28"/>
          <w:szCs w:val="28"/>
        </w:rPr>
        <w:t>Календарно - тематическое планированиепо химии в 11 классе</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559"/>
        <w:gridCol w:w="4111"/>
        <w:gridCol w:w="6804"/>
        <w:gridCol w:w="1843"/>
      </w:tblGrid>
      <w:tr w:rsidR="008A0D52" w:rsidRPr="008A0D52" w:rsidTr="005567AC">
        <w:trPr>
          <w:trHeight w:val="510"/>
        </w:trPr>
        <w:tc>
          <w:tcPr>
            <w:tcW w:w="1135" w:type="dxa"/>
          </w:tcPr>
          <w:p w:rsidR="008A0D52" w:rsidRPr="008A0D52" w:rsidRDefault="008A0D52" w:rsidP="004322F6">
            <w:pPr>
              <w:ind w:right="-32"/>
              <w:jc w:val="center"/>
              <w:rPr>
                <w:rFonts w:ascii="Arial" w:hAnsi="Arial" w:cs="Arial"/>
                <w:sz w:val="20"/>
                <w:szCs w:val="20"/>
              </w:rPr>
            </w:pPr>
            <w:r w:rsidRPr="008A0D52">
              <w:rPr>
                <w:rFonts w:ascii="Arial" w:hAnsi="Arial" w:cs="Arial"/>
                <w:sz w:val="20"/>
                <w:szCs w:val="20"/>
              </w:rPr>
              <w:t>№</w:t>
            </w:r>
          </w:p>
        </w:tc>
        <w:tc>
          <w:tcPr>
            <w:tcW w:w="1559" w:type="dxa"/>
            <w:shd w:val="clear" w:color="auto" w:fill="auto"/>
            <w:hideMark/>
          </w:tcPr>
          <w:p w:rsidR="008A0D52" w:rsidRPr="008A0D52" w:rsidRDefault="008A0D52" w:rsidP="008A0D52">
            <w:pPr>
              <w:ind w:left="567" w:right="-32"/>
              <w:rPr>
                <w:rFonts w:ascii="Arial" w:hAnsi="Arial" w:cs="Arial"/>
                <w:sz w:val="20"/>
                <w:szCs w:val="20"/>
              </w:rPr>
            </w:pPr>
            <w:r w:rsidRPr="008A0D52">
              <w:rPr>
                <w:rFonts w:ascii="Arial" w:hAnsi="Arial" w:cs="Arial"/>
                <w:sz w:val="20"/>
                <w:szCs w:val="20"/>
              </w:rPr>
              <w:t>Дата</w:t>
            </w:r>
          </w:p>
        </w:tc>
        <w:tc>
          <w:tcPr>
            <w:tcW w:w="4111" w:type="dxa"/>
            <w:shd w:val="clear" w:color="auto" w:fill="auto"/>
            <w:hideMark/>
          </w:tcPr>
          <w:p w:rsidR="008A0D52" w:rsidRPr="008A0D52" w:rsidRDefault="008A0D52" w:rsidP="008A0D52">
            <w:pPr>
              <w:ind w:left="567" w:right="-32"/>
              <w:jc w:val="center"/>
              <w:rPr>
                <w:rFonts w:ascii="Arial" w:hAnsi="Arial" w:cs="Arial"/>
                <w:sz w:val="20"/>
                <w:szCs w:val="20"/>
              </w:rPr>
            </w:pPr>
            <w:r w:rsidRPr="008A0D52">
              <w:rPr>
                <w:rFonts w:ascii="Arial" w:hAnsi="Arial" w:cs="Arial"/>
                <w:sz w:val="20"/>
                <w:szCs w:val="20"/>
              </w:rPr>
              <w:t>Тема урока</w:t>
            </w:r>
          </w:p>
        </w:tc>
        <w:tc>
          <w:tcPr>
            <w:tcW w:w="6804" w:type="dxa"/>
          </w:tcPr>
          <w:p w:rsidR="008A0D52" w:rsidRPr="008A0D52" w:rsidRDefault="008A0D52" w:rsidP="008A0D52">
            <w:pPr>
              <w:ind w:left="567" w:right="-32"/>
              <w:jc w:val="center"/>
              <w:rPr>
                <w:rFonts w:ascii="Arial" w:hAnsi="Arial" w:cs="Arial"/>
                <w:sz w:val="20"/>
                <w:szCs w:val="20"/>
              </w:rPr>
            </w:pPr>
            <w:r w:rsidRPr="008A0D52">
              <w:rPr>
                <w:rFonts w:ascii="Arial" w:hAnsi="Arial" w:cs="Arial"/>
                <w:sz w:val="20"/>
                <w:szCs w:val="20"/>
              </w:rPr>
              <w:t>Цель урока</w:t>
            </w:r>
          </w:p>
        </w:tc>
        <w:tc>
          <w:tcPr>
            <w:tcW w:w="1843" w:type="dxa"/>
          </w:tcPr>
          <w:p w:rsidR="008A0D52" w:rsidRPr="008A0D52" w:rsidRDefault="004322F6" w:rsidP="004322F6">
            <w:pPr>
              <w:ind w:right="-32"/>
              <w:jc w:val="center"/>
              <w:rPr>
                <w:rFonts w:ascii="Arial" w:hAnsi="Arial" w:cs="Arial"/>
                <w:sz w:val="20"/>
                <w:szCs w:val="20"/>
              </w:rPr>
            </w:pPr>
            <w:r>
              <w:rPr>
                <w:rFonts w:ascii="Arial" w:hAnsi="Arial" w:cs="Arial"/>
                <w:sz w:val="20"/>
                <w:szCs w:val="20"/>
              </w:rPr>
              <w:t>Домашнее задание</w:t>
            </w:r>
          </w:p>
        </w:tc>
      </w:tr>
      <w:tr w:rsidR="004322F6" w:rsidRPr="008A0D52" w:rsidTr="00850D9F">
        <w:trPr>
          <w:trHeight w:val="510"/>
        </w:trPr>
        <w:tc>
          <w:tcPr>
            <w:tcW w:w="15452" w:type="dxa"/>
            <w:gridSpan w:val="5"/>
          </w:tcPr>
          <w:p w:rsidR="004322F6" w:rsidRPr="004322F6" w:rsidRDefault="004322F6" w:rsidP="004322F6">
            <w:pPr>
              <w:ind w:right="-32"/>
              <w:jc w:val="center"/>
              <w:rPr>
                <w:rFonts w:ascii="Arial" w:hAnsi="Arial" w:cs="Arial"/>
                <w:b/>
              </w:rPr>
            </w:pPr>
            <w:r w:rsidRPr="004322F6">
              <w:rPr>
                <w:rFonts w:ascii="Arial" w:hAnsi="Arial" w:cs="Arial"/>
                <w:b/>
              </w:rPr>
              <w:t>Раздел 1. Строение веществ.</w:t>
            </w:r>
          </w:p>
        </w:tc>
      </w:tr>
      <w:tr w:rsidR="0009268D" w:rsidRPr="008A0D52" w:rsidTr="00D16161">
        <w:trPr>
          <w:trHeight w:val="210"/>
        </w:trPr>
        <w:tc>
          <w:tcPr>
            <w:tcW w:w="1135" w:type="dxa"/>
            <w:shd w:val="clear" w:color="000000" w:fill="FFFFFF"/>
          </w:tcPr>
          <w:p w:rsidR="0009268D" w:rsidRPr="008A0D52" w:rsidRDefault="0009268D" w:rsidP="0009268D">
            <w:pPr>
              <w:numPr>
                <w:ilvl w:val="0"/>
                <w:numId w:val="36"/>
              </w:numPr>
              <w:ind w:left="567" w:right="-32" w:firstLine="0"/>
              <w:contextualSpacing/>
              <w:rPr>
                <w:rFonts w:ascii="Arial" w:hAnsi="Arial" w:cs="Arial"/>
                <w:sz w:val="20"/>
                <w:szCs w:val="20"/>
              </w:rPr>
            </w:pPr>
          </w:p>
        </w:tc>
        <w:tc>
          <w:tcPr>
            <w:tcW w:w="1559" w:type="dxa"/>
            <w:tcBorders>
              <w:bottom w:val="single" w:sz="4" w:space="0" w:color="auto"/>
            </w:tcBorders>
          </w:tcPr>
          <w:p w:rsidR="0009268D" w:rsidRPr="001C5C71" w:rsidRDefault="0009268D" w:rsidP="0009268D">
            <w:pPr>
              <w:spacing w:line="360" w:lineRule="auto"/>
              <w:jc w:val="center"/>
              <w:rPr>
                <w:snapToGrid w:val="0"/>
              </w:rPr>
            </w:pPr>
            <w:r>
              <w:rPr>
                <w:snapToGrid w:val="0"/>
              </w:rPr>
              <w:t>1.09</w:t>
            </w:r>
          </w:p>
        </w:tc>
        <w:tc>
          <w:tcPr>
            <w:tcW w:w="4111" w:type="dxa"/>
            <w:shd w:val="clear" w:color="000000" w:fill="FFFFFF"/>
            <w:hideMark/>
          </w:tcPr>
          <w:p w:rsidR="0009268D" w:rsidRPr="008A0D52" w:rsidRDefault="0009268D" w:rsidP="0009268D">
            <w:pPr>
              <w:ind w:right="-32"/>
            </w:pPr>
            <w:r w:rsidRPr="008A0D52">
              <w:t xml:space="preserve">Вводный инструктаж по ТБ  и ПБ.                    </w:t>
            </w:r>
            <w:r>
              <w:t>Основные сведения о с</w:t>
            </w:r>
            <w:r w:rsidRPr="008A0D52">
              <w:t>троение атома</w:t>
            </w:r>
          </w:p>
        </w:tc>
        <w:tc>
          <w:tcPr>
            <w:tcW w:w="6804" w:type="dxa"/>
            <w:shd w:val="clear" w:color="000000" w:fill="FFFFFF"/>
          </w:tcPr>
          <w:p w:rsidR="0009268D" w:rsidRPr="008A0D52" w:rsidRDefault="0009268D" w:rsidP="0009268D">
            <w:pPr>
              <w:ind w:right="-32"/>
            </w:pPr>
            <w:r w:rsidRPr="008A0D52">
              <w:t>Вспомнить понятия: атом, молекула, химический элемент, вещество, простое, сложное вещество, свойства веществ; уметь классифицировать вещества по составу, описывать формы существования элементов; выполнять наблюдения и анализ свойств веществ и явлений с соблюдением правил техники безопасности. Знать правила техники безопасности в кабинете химии. Повторение курса «Органическая химия», обобщить и систематизировать знания, получать химическую информацию из различных источников</w:t>
            </w:r>
          </w:p>
        </w:tc>
        <w:tc>
          <w:tcPr>
            <w:tcW w:w="1843" w:type="dxa"/>
            <w:shd w:val="clear" w:color="000000" w:fill="FFFFFF"/>
          </w:tcPr>
          <w:p w:rsidR="0009268D" w:rsidRPr="008A0D52" w:rsidRDefault="0009268D" w:rsidP="0009268D">
            <w:pPr>
              <w:ind w:right="-32"/>
            </w:pPr>
            <w:r>
              <w:t>П.1. таблица</w:t>
            </w:r>
          </w:p>
        </w:tc>
      </w:tr>
      <w:tr w:rsidR="0009268D" w:rsidRPr="008A0D52" w:rsidTr="00D16161">
        <w:trPr>
          <w:trHeight w:val="255"/>
        </w:trPr>
        <w:tc>
          <w:tcPr>
            <w:tcW w:w="1135" w:type="dxa"/>
            <w:shd w:val="clear" w:color="000000" w:fill="FFFFFF"/>
          </w:tcPr>
          <w:p w:rsidR="0009268D" w:rsidRPr="008A0D52" w:rsidRDefault="0009268D" w:rsidP="0009268D">
            <w:pPr>
              <w:numPr>
                <w:ilvl w:val="0"/>
                <w:numId w:val="36"/>
              </w:numPr>
              <w:ind w:left="567" w:right="-32" w:firstLine="0"/>
              <w:contextualSpacing/>
              <w:jc w:val="center"/>
              <w:rPr>
                <w:rFonts w:ascii="Arial" w:hAnsi="Arial" w:cs="Arial"/>
                <w:sz w:val="20"/>
                <w:szCs w:val="20"/>
              </w:rPr>
            </w:pPr>
            <w:r>
              <w:rPr>
                <w:rFonts w:ascii="Arial" w:hAnsi="Arial" w:cs="Arial"/>
                <w:sz w:val="20"/>
                <w:szCs w:val="20"/>
              </w:rPr>
              <w:t>2</w:t>
            </w:r>
          </w:p>
        </w:tc>
        <w:tc>
          <w:tcPr>
            <w:tcW w:w="1559" w:type="dxa"/>
            <w:tcBorders>
              <w:top w:val="single" w:sz="4" w:space="0" w:color="auto"/>
              <w:bottom w:val="single" w:sz="4" w:space="0" w:color="auto"/>
            </w:tcBorders>
          </w:tcPr>
          <w:p w:rsidR="0009268D" w:rsidRPr="001C5C71" w:rsidRDefault="0009268D" w:rsidP="0009268D">
            <w:pPr>
              <w:spacing w:line="360" w:lineRule="auto"/>
              <w:jc w:val="center"/>
              <w:rPr>
                <w:snapToGrid w:val="0"/>
              </w:rPr>
            </w:pPr>
            <w:r>
              <w:rPr>
                <w:snapToGrid w:val="0"/>
              </w:rPr>
              <w:t>3.09</w:t>
            </w:r>
          </w:p>
        </w:tc>
        <w:tc>
          <w:tcPr>
            <w:tcW w:w="4111" w:type="dxa"/>
            <w:shd w:val="clear" w:color="000000" w:fill="FFFFFF"/>
            <w:hideMark/>
          </w:tcPr>
          <w:p w:rsidR="0009268D" w:rsidRDefault="0009268D" w:rsidP="0009268D">
            <w:pPr>
              <w:ind w:right="-32"/>
            </w:pPr>
            <w:r>
              <w:t>ПСХЭ и учение.</w:t>
            </w:r>
          </w:p>
          <w:p w:rsidR="0009268D" w:rsidRPr="008A0D52" w:rsidRDefault="0009268D" w:rsidP="0009268D">
            <w:pPr>
              <w:ind w:right="-32"/>
            </w:pPr>
            <w:r w:rsidRPr="008A0D52">
              <w:t xml:space="preserve"> Атом - сложная частица.</w:t>
            </w:r>
          </w:p>
        </w:tc>
        <w:tc>
          <w:tcPr>
            <w:tcW w:w="6804" w:type="dxa"/>
            <w:shd w:val="clear" w:color="000000" w:fill="FFFFFF"/>
          </w:tcPr>
          <w:p w:rsidR="0009268D" w:rsidRPr="008A0D52" w:rsidRDefault="0009268D" w:rsidP="0009268D">
            <w:pPr>
              <w:ind w:right="-32"/>
            </w:pPr>
            <w:r w:rsidRPr="008A0D52">
              <w:t>Научиться давать определения понятиям: химический знак, коэффициенты, индекс</w:t>
            </w:r>
            <w:r>
              <w:t>ы, описывать табличную форму п.с</w:t>
            </w:r>
            <w:r w:rsidRPr="008A0D52">
              <w:t>.х.э., описывать положение элемента в таблице.</w:t>
            </w:r>
          </w:p>
        </w:tc>
        <w:tc>
          <w:tcPr>
            <w:tcW w:w="1843" w:type="dxa"/>
            <w:shd w:val="clear" w:color="000000" w:fill="FFFFFF"/>
          </w:tcPr>
          <w:p w:rsidR="0009268D" w:rsidRDefault="0009268D" w:rsidP="0009268D">
            <w:r w:rsidRPr="00716DE5">
              <w:t>П.</w:t>
            </w:r>
            <w:r>
              <w:t>2</w:t>
            </w:r>
            <w:r w:rsidRPr="00716DE5">
              <w:t xml:space="preserve">. </w:t>
            </w:r>
          </w:p>
        </w:tc>
      </w:tr>
      <w:tr w:rsidR="0009268D" w:rsidRPr="008A0D52" w:rsidTr="00D16161">
        <w:trPr>
          <w:trHeight w:val="255"/>
        </w:trPr>
        <w:tc>
          <w:tcPr>
            <w:tcW w:w="1135" w:type="dxa"/>
            <w:shd w:val="clear" w:color="000000" w:fill="FFFFFF"/>
          </w:tcPr>
          <w:p w:rsidR="0009268D" w:rsidRPr="008A0D52" w:rsidRDefault="0009268D" w:rsidP="0009268D">
            <w:pPr>
              <w:numPr>
                <w:ilvl w:val="0"/>
                <w:numId w:val="36"/>
              </w:numPr>
              <w:ind w:left="567" w:right="-32" w:firstLine="0"/>
              <w:contextualSpacing/>
              <w:jc w:val="center"/>
              <w:rPr>
                <w:rFonts w:ascii="Arial" w:hAnsi="Arial" w:cs="Arial"/>
                <w:sz w:val="20"/>
                <w:szCs w:val="20"/>
              </w:rPr>
            </w:pPr>
          </w:p>
        </w:tc>
        <w:tc>
          <w:tcPr>
            <w:tcW w:w="1559" w:type="dxa"/>
            <w:tcBorders>
              <w:top w:val="single" w:sz="4" w:space="0" w:color="auto"/>
            </w:tcBorders>
          </w:tcPr>
          <w:p w:rsidR="0009268D" w:rsidRPr="001C5C71" w:rsidRDefault="0009268D" w:rsidP="0009268D">
            <w:pPr>
              <w:spacing w:line="360" w:lineRule="auto"/>
              <w:jc w:val="center"/>
              <w:rPr>
                <w:snapToGrid w:val="0"/>
              </w:rPr>
            </w:pPr>
            <w:r>
              <w:rPr>
                <w:snapToGrid w:val="0"/>
              </w:rPr>
              <w:t>8.09</w:t>
            </w:r>
          </w:p>
        </w:tc>
        <w:tc>
          <w:tcPr>
            <w:tcW w:w="4111" w:type="dxa"/>
            <w:shd w:val="clear" w:color="000000" w:fill="FFFFFF"/>
            <w:hideMark/>
          </w:tcPr>
          <w:p w:rsidR="0009268D" w:rsidRPr="008A0D52" w:rsidRDefault="0009268D" w:rsidP="0009268D">
            <w:pPr>
              <w:ind w:right="-32"/>
            </w:pPr>
            <w:r w:rsidRPr="008A0D52">
              <w:t>Состояние электрона в атоме.</w:t>
            </w:r>
          </w:p>
        </w:tc>
        <w:tc>
          <w:tcPr>
            <w:tcW w:w="6804" w:type="dxa"/>
            <w:shd w:val="clear" w:color="000000" w:fill="FFFFFF"/>
          </w:tcPr>
          <w:p w:rsidR="0009268D" w:rsidRPr="008A0D52" w:rsidRDefault="0009268D" w:rsidP="0009268D">
            <w:pPr>
              <w:ind w:right="-32"/>
            </w:pPr>
            <w:r w:rsidRPr="008A0D52">
              <w:t>Научиться давать определения понятиям: химическая формула, относительная атомная масса, относительная молекулярная масса, массовая доля элемента; вычислять их; извлекать информацию о веществе из формулы соединения.</w:t>
            </w:r>
          </w:p>
        </w:tc>
        <w:tc>
          <w:tcPr>
            <w:tcW w:w="1843" w:type="dxa"/>
            <w:shd w:val="clear" w:color="000000" w:fill="FFFFFF"/>
          </w:tcPr>
          <w:p w:rsidR="0009268D" w:rsidRDefault="0009268D" w:rsidP="0009268D">
            <w:r w:rsidRPr="00716DE5">
              <w:t>П.</w:t>
            </w:r>
            <w:r>
              <w:t xml:space="preserve">2упр. 4-5 </w:t>
            </w:r>
            <w:r w:rsidRPr="00D66CFA">
              <w:t>с.13</w:t>
            </w:r>
          </w:p>
        </w:tc>
      </w:tr>
      <w:tr w:rsidR="0009268D" w:rsidRPr="008A0D52" w:rsidTr="00D16161">
        <w:trPr>
          <w:trHeight w:val="510"/>
        </w:trPr>
        <w:tc>
          <w:tcPr>
            <w:tcW w:w="1135" w:type="dxa"/>
            <w:shd w:val="clear" w:color="000000" w:fill="FFFFFF"/>
          </w:tcPr>
          <w:p w:rsidR="0009268D" w:rsidRPr="008A0D52" w:rsidRDefault="0009268D" w:rsidP="0009268D">
            <w:pPr>
              <w:numPr>
                <w:ilvl w:val="0"/>
                <w:numId w:val="36"/>
              </w:numPr>
              <w:ind w:left="567" w:right="-32" w:firstLine="0"/>
              <w:contextualSpacing/>
              <w:jc w:val="center"/>
              <w:rPr>
                <w:rFonts w:ascii="Arial" w:hAnsi="Arial" w:cs="Arial"/>
                <w:sz w:val="20"/>
                <w:szCs w:val="20"/>
              </w:rPr>
            </w:pPr>
          </w:p>
        </w:tc>
        <w:tc>
          <w:tcPr>
            <w:tcW w:w="1559" w:type="dxa"/>
            <w:tcBorders>
              <w:bottom w:val="single" w:sz="4" w:space="0" w:color="auto"/>
            </w:tcBorders>
          </w:tcPr>
          <w:p w:rsidR="0009268D" w:rsidRPr="001C5C71" w:rsidRDefault="0009268D" w:rsidP="0009268D">
            <w:pPr>
              <w:spacing w:line="360" w:lineRule="auto"/>
              <w:jc w:val="center"/>
              <w:rPr>
                <w:snapToGrid w:val="0"/>
              </w:rPr>
            </w:pPr>
            <w:r>
              <w:rPr>
                <w:snapToGrid w:val="0"/>
              </w:rPr>
              <w:t>10.09</w:t>
            </w:r>
          </w:p>
          <w:p w:rsidR="0009268D" w:rsidRPr="001C5C71" w:rsidRDefault="0009268D" w:rsidP="0009268D">
            <w:pPr>
              <w:spacing w:line="360" w:lineRule="auto"/>
              <w:jc w:val="center"/>
              <w:rPr>
                <w:snapToGrid w:val="0"/>
              </w:rPr>
            </w:pPr>
          </w:p>
        </w:tc>
        <w:tc>
          <w:tcPr>
            <w:tcW w:w="4111" w:type="dxa"/>
            <w:shd w:val="clear" w:color="000000" w:fill="FFFFFF"/>
            <w:hideMark/>
          </w:tcPr>
          <w:p w:rsidR="0009268D" w:rsidRPr="008A0D52" w:rsidRDefault="0009268D" w:rsidP="0009268D">
            <w:pPr>
              <w:ind w:right="-32"/>
            </w:pPr>
            <w:r w:rsidRPr="008A0D52">
              <w:t>Электронная конфигурация атомов химических элементов.</w:t>
            </w:r>
          </w:p>
        </w:tc>
        <w:tc>
          <w:tcPr>
            <w:tcW w:w="6804" w:type="dxa"/>
            <w:shd w:val="clear" w:color="000000" w:fill="FFFFFF"/>
          </w:tcPr>
          <w:p w:rsidR="0009268D" w:rsidRPr="008A0D52" w:rsidRDefault="0009268D" w:rsidP="0009268D">
            <w:pPr>
              <w:ind w:right="-32"/>
            </w:pPr>
            <w:r w:rsidRPr="008A0D52">
              <w:t>Знать понятия: химический элемент, протон, нейтрон, электорн, изотопы, массовое число; описывать состав атомов элементов № 1 – 38 в п.т.х.э. Д.И.Менделеева.</w:t>
            </w:r>
          </w:p>
        </w:tc>
        <w:tc>
          <w:tcPr>
            <w:tcW w:w="1843" w:type="dxa"/>
            <w:shd w:val="clear" w:color="000000" w:fill="FFFFFF"/>
          </w:tcPr>
          <w:p w:rsidR="0009268D" w:rsidRDefault="0009268D" w:rsidP="0009268D">
            <w:r>
              <w:t xml:space="preserve">П.2 упр. 6-7 </w:t>
            </w:r>
            <w:r w:rsidRPr="00D66CFA">
              <w:t>с.13</w:t>
            </w:r>
          </w:p>
        </w:tc>
      </w:tr>
      <w:tr w:rsidR="0009268D" w:rsidRPr="008A0D52" w:rsidTr="00D16161">
        <w:trPr>
          <w:trHeight w:val="510"/>
        </w:trPr>
        <w:tc>
          <w:tcPr>
            <w:tcW w:w="1135" w:type="dxa"/>
            <w:shd w:val="clear" w:color="000000" w:fill="FFFFFF"/>
          </w:tcPr>
          <w:p w:rsidR="0009268D" w:rsidRPr="008A0D52" w:rsidRDefault="0009268D" w:rsidP="0009268D">
            <w:pPr>
              <w:numPr>
                <w:ilvl w:val="0"/>
                <w:numId w:val="36"/>
              </w:numPr>
              <w:ind w:left="567" w:right="-32" w:firstLine="0"/>
              <w:contextualSpacing/>
              <w:jc w:val="center"/>
              <w:rPr>
                <w:rFonts w:ascii="Arial" w:hAnsi="Arial" w:cs="Arial"/>
                <w:sz w:val="20"/>
                <w:szCs w:val="20"/>
              </w:rPr>
            </w:pPr>
          </w:p>
        </w:tc>
        <w:tc>
          <w:tcPr>
            <w:tcW w:w="1559" w:type="dxa"/>
            <w:tcBorders>
              <w:top w:val="single" w:sz="4" w:space="0" w:color="auto"/>
              <w:bottom w:val="single" w:sz="4" w:space="0" w:color="auto"/>
            </w:tcBorders>
          </w:tcPr>
          <w:p w:rsidR="0009268D" w:rsidRPr="001C5C71" w:rsidRDefault="0009268D" w:rsidP="0009268D">
            <w:pPr>
              <w:spacing w:line="360" w:lineRule="auto"/>
              <w:jc w:val="center"/>
              <w:rPr>
                <w:snapToGrid w:val="0"/>
              </w:rPr>
            </w:pPr>
            <w:r>
              <w:rPr>
                <w:snapToGrid w:val="0"/>
              </w:rPr>
              <w:t>15.09</w:t>
            </w:r>
          </w:p>
        </w:tc>
        <w:tc>
          <w:tcPr>
            <w:tcW w:w="4111" w:type="dxa"/>
            <w:shd w:val="clear" w:color="000000" w:fill="FFFFFF"/>
            <w:hideMark/>
          </w:tcPr>
          <w:p w:rsidR="0009268D" w:rsidRPr="008A0D52" w:rsidRDefault="0009268D" w:rsidP="0009268D">
            <w:pPr>
              <w:ind w:right="-32"/>
            </w:pPr>
            <w:r w:rsidRPr="008A0D52">
              <w:t>Вводная контрольная работа по теме: «Электронное строение атома»</w:t>
            </w:r>
          </w:p>
        </w:tc>
        <w:tc>
          <w:tcPr>
            <w:tcW w:w="6804" w:type="dxa"/>
            <w:shd w:val="clear" w:color="000000" w:fill="FFFFFF"/>
          </w:tcPr>
          <w:p w:rsidR="0009268D" w:rsidRPr="008A0D52" w:rsidRDefault="0009268D" w:rsidP="0009268D">
            <w:pPr>
              <w:ind w:right="-32"/>
            </w:pPr>
            <w:r w:rsidRPr="008A0D52">
              <w:t>Уметь давать определения понятиям: электронный слой, энергетический уровень; составлять схемы распределения электронов по электронным слоям в электронной оболочке атомов.</w:t>
            </w:r>
          </w:p>
        </w:tc>
        <w:tc>
          <w:tcPr>
            <w:tcW w:w="1843" w:type="dxa"/>
            <w:shd w:val="clear" w:color="000000" w:fill="FFFFFF"/>
          </w:tcPr>
          <w:p w:rsidR="0009268D" w:rsidRPr="008A0D52" w:rsidRDefault="0009268D" w:rsidP="0009268D">
            <w:pPr>
              <w:ind w:right="-32"/>
            </w:pPr>
          </w:p>
        </w:tc>
      </w:tr>
      <w:tr w:rsidR="0009268D" w:rsidRPr="008A0D52" w:rsidTr="00D16161">
        <w:trPr>
          <w:trHeight w:val="765"/>
        </w:trPr>
        <w:tc>
          <w:tcPr>
            <w:tcW w:w="1135" w:type="dxa"/>
            <w:shd w:val="clear" w:color="000000" w:fill="FFFFFF"/>
          </w:tcPr>
          <w:p w:rsidR="0009268D" w:rsidRPr="008A0D52" w:rsidRDefault="0009268D" w:rsidP="0009268D">
            <w:pPr>
              <w:numPr>
                <w:ilvl w:val="0"/>
                <w:numId w:val="36"/>
              </w:numPr>
              <w:ind w:left="567" w:right="-32" w:firstLine="0"/>
              <w:contextualSpacing/>
              <w:jc w:val="center"/>
              <w:rPr>
                <w:rFonts w:ascii="Arial" w:hAnsi="Arial" w:cs="Arial"/>
                <w:sz w:val="20"/>
                <w:szCs w:val="20"/>
              </w:rPr>
            </w:pPr>
          </w:p>
        </w:tc>
        <w:tc>
          <w:tcPr>
            <w:tcW w:w="1559" w:type="dxa"/>
            <w:tcBorders>
              <w:top w:val="single" w:sz="4" w:space="0" w:color="auto"/>
              <w:bottom w:val="single" w:sz="4" w:space="0" w:color="auto"/>
            </w:tcBorders>
          </w:tcPr>
          <w:p w:rsidR="0009268D" w:rsidRPr="001C5C71" w:rsidRDefault="0009268D" w:rsidP="0009268D">
            <w:pPr>
              <w:spacing w:line="360" w:lineRule="auto"/>
              <w:jc w:val="center"/>
              <w:rPr>
                <w:snapToGrid w:val="0"/>
              </w:rPr>
            </w:pPr>
            <w:r>
              <w:rPr>
                <w:snapToGrid w:val="0"/>
              </w:rPr>
              <w:t>17.09</w:t>
            </w:r>
          </w:p>
        </w:tc>
        <w:tc>
          <w:tcPr>
            <w:tcW w:w="4111" w:type="dxa"/>
            <w:shd w:val="clear" w:color="000000" w:fill="FFFFFF"/>
            <w:hideMark/>
          </w:tcPr>
          <w:p w:rsidR="0009268D" w:rsidRPr="008A0D52" w:rsidRDefault="0009268D" w:rsidP="0009268D">
            <w:pPr>
              <w:ind w:right="-32"/>
            </w:pPr>
            <w:r w:rsidRPr="008A0D52">
              <w:t>Валентные возможности атомов химических элементов. Степень окисления.</w:t>
            </w:r>
          </w:p>
        </w:tc>
        <w:tc>
          <w:tcPr>
            <w:tcW w:w="6804" w:type="dxa"/>
            <w:shd w:val="clear" w:color="000000" w:fill="FFFFFF"/>
          </w:tcPr>
          <w:p w:rsidR="0009268D" w:rsidRPr="008A0D52" w:rsidRDefault="0009268D" w:rsidP="0009268D">
            <w:pPr>
              <w:ind w:right="-32"/>
            </w:pPr>
            <w:r w:rsidRPr="008A0D52">
              <w:t>Знать периодический закон; уметь характеризовать элементы малых и больших периодов по их положению в периодической системе Д.И.Менделеева. Уметь объяснять физический смысл порядкового номера элемента, номера группы, периода. Объяснять закономерности изменения свойств химических элементов в пределах малых периодов и главных подгрупп</w:t>
            </w:r>
          </w:p>
        </w:tc>
        <w:tc>
          <w:tcPr>
            <w:tcW w:w="1843" w:type="dxa"/>
            <w:shd w:val="clear" w:color="000000" w:fill="FFFFFF"/>
          </w:tcPr>
          <w:p w:rsidR="0009268D" w:rsidRPr="008A0D52" w:rsidRDefault="0009268D" w:rsidP="0009268D">
            <w:pPr>
              <w:ind w:right="-32"/>
            </w:pPr>
            <w:r w:rsidRPr="00D66CFA">
              <w:t>П.</w:t>
            </w:r>
            <w:r>
              <w:t>1-</w:t>
            </w:r>
            <w:r w:rsidRPr="00D66CFA">
              <w:t xml:space="preserve">2 упр. </w:t>
            </w:r>
            <w:r>
              <w:t>8, с.13</w:t>
            </w:r>
          </w:p>
        </w:tc>
      </w:tr>
      <w:tr w:rsidR="0009268D" w:rsidRPr="008A0D52" w:rsidTr="00D16161">
        <w:trPr>
          <w:trHeight w:val="1020"/>
        </w:trPr>
        <w:tc>
          <w:tcPr>
            <w:tcW w:w="1135" w:type="dxa"/>
            <w:shd w:val="clear" w:color="000000" w:fill="FFFFFF"/>
          </w:tcPr>
          <w:p w:rsidR="0009268D" w:rsidRPr="008A0D52" w:rsidRDefault="0009268D" w:rsidP="0009268D">
            <w:pPr>
              <w:numPr>
                <w:ilvl w:val="0"/>
                <w:numId w:val="36"/>
              </w:numPr>
              <w:ind w:left="567" w:right="-32" w:firstLine="0"/>
              <w:contextualSpacing/>
              <w:jc w:val="center"/>
              <w:rPr>
                <w:rFonts w:ascii="Arial" w:hAnsi="Arial" w:cs="Arial"/>
                <w:sz w:val="20"/>
                <w:szCs w:val="20"/>
              </w:rPr>
            </w:pPr>
          </w:p>
        </w:tc>
        <w:tc>
          <w:tcPr>
            <w:tcW w:w="1559" w:type="dxa"/>
            <w:tcBorders>
              <w:top w:val="single" w:sz="4" w:space="0" w:color="auto"/>
              <w:bottom w:val="single" w:sz="4" w:space="0" w:color="auto"/>
            </w:tcBorders>
          </w:tcPr>
          <w:p w:rsidR="0009268D" w:rsidRPr="001C5C71" w:rsidRDefault="0009268D" w:rsidP="0009268D">
            <w:pPr>
              <w:spacing w:line="360" w:lineRule="auto"/>
              <w:rPr>
                <w:snapToGrid w:val="0"/>
              </w:rPr>
            </w:pPr>
            <w:r>
              <w:rPr>
                <w:snapToGrid w:val="0"/>
              </w:rPr>
              <w:t xml:space="preserve">   22.09</w:t>
            </w:r>
          </w:p>
        </w:tc>
        <w:tc>
          <w:tcPr>
            <w:tcW w:w="4111" w:type="dxa"/>
            <w:shd w:val="clear" w:color="000000" w:fill="FFFFFF"/>
            <w:hideMark/>
          </w:tcPr>
          <w:p w:rsidR="0009268D" w:rsidRDefault="0009268D" w:rsidP="0009268D">
            <w:pPr>
              <w:ind w:right="-32"/>
            </w:pPr>
            <w:r>
              <w:t>Становление и развитие Периодического закона и теории химического строения.</w:t>
            </w:r>
          </w:p>
          <w:p w:rsidR="0009268D" w:rsidRPr="008A0D52" w:rsidRDefault="0009268D" w:rsidP="0009268D">
            <w:pPr>
              <w:ind w:right="-32"/>
            </w:pPr>
            <w:r w:rsidRPr="008A0D52">
              <w:t>Периодический закон и Периодическая система химических элементов в свете учения о строении атома.</w:t>
            </w:r>
          </w:p>
        </w:tc>
        <w:tc>
          <w:tcPr>
            <w:tcW w:w="6804" w:type="dxa"/>
            <w:shd w:val="clear" w:color="000000" w:fill="FFFFFF"/>
          </w:tcPr>
          <w:p w:rsidR="0009268D" w:rsidRPr="008A0D52" w:rsidRDefault="0009268D" w:rsidP="0009268D">
            <w:pPr>
              <w:ind w:right="-32"/>
            </w:pPr>
            <w:r w:rsidRPr="008A0D52">
              <w:t>Знать периодический закон; уметь характеризовать элементы малых и больших периодов по их положению в периодической системе Д.И.Менделеева. Уметь объяснять физический смысл порядкового номера элемента, номера группы, периода. Объяснять закономерности изменения свойств химических элементов в пределах малых периодов и главных подгрупп</w:t>
            </w:r>
          </w:p>
        </w:tc>
        <w:tc>
          <w:tcPr>
            <w:tcW w:w="1843" w:type="dxa"/>
            <w:shd w:val="clear" w:color="000000" w:fill="FFFFFF"/>
          </w:tcPr>
          <w:p w:rsidR="0009268D" w:rsidRPr="008A0D52" w:rsidRDefault="0009268D" w:rsidP="0009268D">
            <w:pPr>
              <w:ind w:right="-32"/>
            </w:pPr>
            <w:r>
              <w:t>П.3 упр. 3-4, с.18</w:t>
            </w:r>
          </w:p>
        </w:tc>
      </w:tr>
      <w:tr w:rsidR="0009268D" w:rsidRPr="008A0D52" w:rsidTr="00D16161">
        <w:trPr>
          <w:trHeight w:val="2040"/>
        </w:trPr>
        <w:tc>
          <w:tcPr>
            <w:tcW w:w="1135" w:type="dxa"/>
            <w:shd w:val="clear" w:color="000000" w:fill="FFFFFF"/>
          </w:tcPr>
          <w:p w:rsidR="0009268D" w:rsidRPr="008A0D52" w:rsidRDefault="0009268D" w:rsidP="0009268D">
            <w:pPr>
              <w:numPr>
                <w:ilvl w:val="0"/>
                <w:numId w:val="36"/>
              </w:numPr>
              <w:ind w:left="567" w:right="-32" w:firstLine="0"/>
              <w:contextualSpacing/>
              <w:jc w:val="center"/>
              <w:rPr>
                <w:rFonts w:ascii="Arial" w:hAnsi="Arial" w:cs="Arial"/>
                <w:sz w:val="20"/>
                <w:szCs w:val="20"/>
              </w:rPr>
            </w:pPr>
          </w:p>
        </w:tc>
        <w:tc>
          <w:tcPr>
            <w:tcW w:w="1559" w:type="dxa"/>
            <w:tcBorders>
              <w:top w:val="single" w:sz="4" w:space="0" w:color="auto"/>
              <w:bottom w:val="single" w:sz="4" w:space="0" w:color="auto"/>
            </w:tcBorders>
          </w:tcPr>
          <w:p w:rsidR="0009268D" w:rsidRPr="001C5C71" w:rsidRDefault="0009268D" w:rsidP="0009268D">
            <w:pPr>
              <w:spacing w:line="360" w:lineRule="auto"/>
              <w:rPr>
                <w:snapToGrid w:val="0"/>
              </w:rPr>
            </w:pPr>
            <w:r>
              <w:rPr>
                <w:snapToGrid w:val="0"/>
              </w:rPr>
              <w:t>24.09</w:t>
            </w:r>
          </w:p>
        </w:tc>
        <w:tc>
          <w:tcPr>
            <w:tcW w:w="4111" w:type="dxa"/>
            <w:shd w:val="clear" w:color="000000" w:fill="FFFFFF"/>
            <w:hideMark/>
          </w:tcPr>
          <w:p w:rsidR="0009268D" w:rsidRPr="008A0D52" w:rsidRDefault="0009268D" w:rsidP="0009268D">
            <w:pPr>
              <w:ind w:right="-32"/>
            </w:pPr>
            <w:r w:rsidRPr="008A0D52">
              <w:t>Изменение свойств элементов и их соединений в зависимости от положения в Периодической системе. Значение Периодического закона. Самостоятельная работа №1 «Периодический закон и Периодическая система химических элементов Д.И. Менделеева»</w:t>
            </w:r>
          </w:p>
        </w:tc>
        <w:tc>
          <w:tcPr>
            <w:tcW w:w="6804" w:type="dxa"/>
            <w:shd w:val="clear" w:color="000000" w:fill="FFFFFF"/>
          </w:tcPr>
          <w:p w:rsidR="0009268D" w:rsidRPr="008A0D52" w:rsidRDefault="0009268D" w:rsidP="0009268D">
            <w:pPr>
              <w:ind w:right="-32"/>
            </w:pPr>
            <w:r w:rsidRPr="008A0D52">
              <w:t>Знать периодический закон; уметь характеризовать элементы малых и больших периодов по их положению в периодической системе Д.И.Менделеева. Уметь объяснять физический смысл порядкового номера элемента, номера группы, периода. Объяснять закономерности изменения свойств химических элементов в пределах малых периодов и главных подгрупп</w:t>
            </w:r>
          </w:p>
        </w:tc>
        <w:tc>
          <w:tcPr>
            <w:tcW w:w="1843" w:type="dxa"/>
            <w:shd w:val="clear" w:color="000000" w:fill="FFFFFF"/>
          </w:tcPr>
          <w:p w:rsidR="0009268D" w:rsidRPr="008A0D52" w:rsidRDefault="0009268D" w:rsidP="0009268D">
            <w:pPr>
              <w:ind w:right="-32"/>
            </w:pPr>
            <w:r>
              <w:t>П.3 упр. 5-6</w:t>
            </w:r>
            <w:r w:rsidRPr="001A5BCB">
              <w:t>, с.18</w:t>
            </w:r>
          </w:p>
        </w:tc>
      </w:tr>
      <w:tr w:rsidR="0009268D" w:rsidRPr="008A0D52" w:rsidTr="00D16161">
        <w:trPr>
          <w:trHeight w:val="2040"/>
        </w:trPr>
        <w:tc>
          <w:tcPr>
            <w:tcW w:w="1135" w:type="dxa"/>
            <w:shd w:val="clear" w:color="000000" w:fill="FFFFFF"/>
          </w:tcPr>
          <w:p w:rsidR="0009268D" w:rsidRPr="008A0D52" w:rsidRDefault="0009268D" w:rsidP="0009268D">
            <w:pPr>
              <w:numPr>
                <w:ilvl w:val="0"/>
                <w:numId w:val="36"/>
              </w:numPr>
              <w:ind w:left="567" w:right="-32" w:firstLine="0"/>
              <w:contextualSpacing/>
              <w:jc w:val="center"/>
              <w:rPr>
                <w:rFonts w:ascii="Arial" w:hAnsi="Arial" w:cs="Arial"/>
                <w:sz w:val="20"/>
                <w:szCs w:val="20"/>
              </w:rPr>
            </w:pPr>
          </w:p>
        </w:tc>
        <w:tc>
          <w:tcPr>
            <w:tcW w:w="1559" w:type="dxa"/>
            <w:tcBorders>
              <w:top w:val="single" w:sz="4" w:space="0" w:color="auto"/>
              <w:bottom w:val="single" w:sz="4" w:space="0" w:color="auto"/>
            </w:tcBorders>
          </w:tcPr>
          <w:p w:rsidR="0009268D" w:rsidRPr="001C5C71" w:rsidRDefault="0009268D" w:rsidP="0009268D">
            <w:pPr>
              <w:spacing w:line="360" w:lineRule="auto"/>
              <w:rPr>
                <w:snapToGrid w:val="0"/>
              </w:rPr>
            </w:pPr>
            <w:r>
              <w:rPr>
                <w:snapToGrid w:val="0"/>
              </w:rPr>
              <w:t>29.09</w:t>
            </w:r>
          </w:p>
        </w:tc>
        <w:tc>
          <w:tcPr>
            <w:tcW w:w="4111" w:type="dxa"/>
            <w:shd w:val="clear" w:color="000000" w:fill="FFFFFF"/>
            <w:hideMark/>
          </w:tcPr>
          <w:p w:rsidR="0009268D" w:rsidRPr="008A0D52" w:rsidRDefault="0009268D" w:rsidP="0009268D">
            <w:pPr>
              <w:ind w:right="-32"/>
            </w:pPr>
            <w:r w:rsidRPr="008A0D52">
              <w:t>Изменение свойств элементов и их соединений в зависимости от положения в Периодической системе. Значение Периодического закона. Самостоятельная работа №2 «Периодический закон и Периодическая система химических элементов Д.И. Менделеева»</w:t>
            </w:r>
          </w:p>
        </w:tc>
        <w:tc>
          <w:tcPr>
            <w:tcW w:w="6804" w:type="dxa"/>
            <w:shd w:val="clear" w:color="000000" w:fill="FFFFFF"/>
          </w:tcPr>
          <w:p w:rsidR="0009268D" w:rsidRPr="008A0D52" w:rsidRDefault="0009268D" w:rsidP="0009268D">
            <w:pPr>
              <w:ind w:right="-32"/>
            </w:pPr>
            <w:r w:rsidRPr="008A0D52">
              <w:t>Знать определение степени окисления; - название некоторых бинарных соединений (хлоридов, сульфидов, нитридов и др.) Знать и использовать алгоритм составления формул бинарных веществ. Уметь находить степени окисления по формуле вещества и составлять формулы бинарных соединений по степени окисления.  Знать и уметь применять для решения задач и выполнения упражнений основные понятия по теме «ПЗ и ПСХЭ Д. И. Менделеева»</w:t>
            </w:r>
          </w:p>
        </w:tc>
        <w:tc>
          <w:tcPr>
            <w:tcW w:w="1843" w:type="dxa"/>
            <w:shd w:val="clear" w:color="000000" w:fill="FFFFFF"/>
          </w:tcPr>
          <w:p w:rsidR="0009268D" w:rsidRPr="008A0D52" w:rsidRDefault="0009268D" w:rsidP="0009268D">
            <w:pPr>
              <w:ind w:right="-32"/>
            </w:pPr>
            <w:r>
              <w:t xml:space="preserve">П. 1-3 </w:t>
            </w:r>
          </w:p>
        </w:tc>
      </w:tr>
      <w:tr w:rsidR="0009268D" w:rsidRPr="008A0D52" w:rsidTr="00D16161">
        <w:trPr>
          <w:trHeight w:val="510"/>
        </w:trPr>
        <w:tc>
          <w:tcPr>
            <w:tcW w:w="1135" w:type="dxa"/>
            <w:shd w:val="clear" w:color="000000" w:fill="FFFFFF"/>
          </w:tcPr>
          <w:p w:rsidR="0009268D" w:rsidRPr="008A0D52" w:rsidRDefault="0009268D" w:rsidP="0009268D">
            <w:pPr>
              <w:numPr>
                <w:ilvl w:val="0"/>
                <w:numId w:val="36"/>
              </w:numPr>
              <w:ind w:left="567" w:right="-32" w:firstLine="0"/>
              <w:contextualSpacing/>
              <w:rPr>
                <w:rFonts w:ascii="Arial" w:hAnsi="Arial" w:cs="Arial"/>
                <w:sz w:val="20"/>
                <w:szCs w:val="20"/>
              </w:rPr>
            </w:pPr>
          </w:p>
        </w:tc>
        <w:tc>
          <w:tcPr>
            <w:tcW w:w="1559" w:type="dxa"/>
            <w:tcBorders>
              <w:top w:val="single" w:sz="4" w:space="0" w:color="auto"/>
              <w:bottom w:val="single" w:sz="4" w:space="0" w:color="auto"/>
            </w:tcBorders>
          </w:tcPr>
          <w:p w:rsidR="0009268D" w:rsidRPr="001C5C71" w:rsidRDefault="0009268D" w:rsidP="0009268D">
            <w:pPr>
              <w:spacing w:line="360" w:lineRule="auto"/>
              <w:rPr>
                <w:snapToGrid w:val="0"/>
              </w:rPr>
            </w:pPr>
            <w:r>
              <w:rPr>
                <w:snapToGrid w:val="0"/>
              </w:rPr>
              <w:t>1.10</w:t>
            </w:r>
          </w:p>
        </w:tc>
        <w:tc>
          <w:tcPr>
            <w:tcW w:w="4111" w:type="dxa"/>
            <w:shd w:val="clear" w:color="000000" w:fill="FFFFFF"/>
            <w:hideMark/>
          </w:tcPr>
          <w:p w:rsidR="0009268D" w:rsidRPr="008A0D52" w:rsidRDefault="0009268D" w:rsidP="0009268D">
            <w:pPr>
              <w:ind w:right="-32"/>
            </w:pPr>
            <w:r w:rsidRPr="008A0D52">
              <w:t>Практическая работа №1. Решение экспериментальных задач</w:t>
            </w:r>
          </w:p>
        </w:tc>
        <w:tc>
          <w:tcPr>
            <w:tcW w:w="6804" w:type="dxa"/>
            <w:shd w:val="clear" w:color="000000" w:fill="FFFFFF"/>
          </w:tcPr>
          <w:p w:rsidR="0009268D" w:rsidRPr="008A0D52" w:rsidRDefault="0009268D" w:rsidP="0009268D">
            <w:pPr>
              <w:ind w:right="-32"/>
            </w:pPr>
          </w:p>
        </w:tc>
        <w:tc>
          <w:tcPr>
            <w:tcW w:w="1843" w:type="dxa"/>
            <w:shd w:val="clear" w:color="000000" w:fill="FFFFFF"/>
          </w:tcPr>
          <w:p w:rsidR="0009268D" w:rsidRPr="008A0D52" w:rsidRDefault="0009268D" w:rsidP="0009268D">
            <w:pPr>
              <w:ind w:right="-32"/>
            </w:pPr>
            <w:r>
              <w:t>Подготовка к контрольной работе</w:t>
            </w:r>
          </w:p>
        </w:tc>
      </w:tr>
      <w:tr w:rsidR="0009268D" w:rsidRPr="008A0D52" w:rsidTr="00D16161">
        <w:trPr>
          <w:trHeight w:val="765"/>
        </w:trPr>
        <w:tc>
          <w:tcPr>
            <w:tcW w:w="1135" w:type="dxa"/>
            <w:shd w:val="clear" w:color="000000" w:fill="FFFFFF"/>
          </w:tcPr>
          <w:p w:rsidR="0009268D" w:rsidRPr="008A0D52" w:rsidRDefault="0009268D" w:rsidP="0009268D">
            <w:pPr>
              <w:numPr>
                <w:ilvl w:val="0"/>
                <w:numId w:val="36"/>
              </w:numPr>
              <w:ind w:left="567" w:right="-32" w:firstLine="0"/>
              <w:contextualSpacing/>
              <w:rPr>
                <w:rFonts w:ascii="Arial"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09268D" w:rsidRDefault="0009268D" w:rsidP="0009268D">
            <w:pPr>
              <w:rPr>
                <w:rFonts w:ascii="Calibri" w:hAnsi="Calibri" w:cs="Calibri"/>
                <w:color w:val="000000"/>
              </w:rPr>
            </w:pPr>
            <w:r>
              <w:rPr>
                <w:rFonts w:ascii="Calibri" w:hAnsi="Calibri" w:cs="Calibri"/>
                <w:color w:val="000000"/>
                <w:sz w:val="22"/>
                <w:szCs w:val="22"/>
              </w:rPr>
              <w:t>6</w:t>
            </w:r>
            <w:r w:rsidRPr="004F5181">
              <w:rPr>
                <w:rFonts w:ascii="Calibri" w:hAnsi="Calibri" w:cs="Calibri"/>
                <w:color w:val="000000"/>
                <w:sz w:val="22"/>
                <w:szCs w:val="22"/>
              </w:rPr>
              <w:t>.10</w:t>
            </w:r>
          </w:p>
        </w:tc>
        <w:tc>
          <w:tcPr>
            <w:tcW w:w="4111" w:type="dxa"/>
            <w:shd w:val="clear" w:color="000000" w:fill="FFFFFF"/>
            <w:hideMark/>
          </w:tcPr>
          <w:p w:rsidR="0009268D" w:rsidRPr="008A0D52" w:rsidRDefault="0009268D" w:rsidP="0009268D">
            <w:pPr>
              <w:ind w:right="-32"/>
            </w:pPr>
            <w:r w:rsidRPr="008A0D52">
              <w:t>Контрольная работа №1 по теме: «Строение атома. Периодический закон»</w:t>
            </w:r>
          </w:p>
        </w:tc>
        <w:tc>
          <w:tcPr>
            <w:tcW w:w="6804" w:type="dxa"/>
            <w:shd w:val="clear" w:color="000000" w:fill="FFFFFF"/>
          </w:tcPr>
          <w:p w:rsidR="0009268D" w:rsidRPr="008A0D52" w:rsidRDefault="0009268D" w:rsidP="0009268D">
            <w:pPr>
              <w:ind w:left="567" w:right="-32"/>
            </w:pPr>
            <w:r w:rsidRPr="008A0D52">
              <w:t>Контроль знаний, умений, навыков</w:t>
            </w:r>
          </w:p>
        </w:tc>
        <w:tc>
          <w:tcPr>
            <w:tcW w:w="1843" w:type="dxa"/>
            <w:shd w:val="clear" w:color="000000" w:fill="FFFFFF"/>
          </w:tcPr>
          <w:p w:rsidR="0009268D" w:rsidRPr="008A0D52" w:rsidRDefault="0009268D" w:rsidP="0009268D">
            <w:pPr>
              <w:ind w:left="567" w:right="-32"/>
            </w:pPr>
          </w:p>
        </w:tc>
      </w:tr>
      <w:tr w:rsidR="0009268D" w:rsidRPr="008A0D52" w:rsidTr="00D16161">
        <w:trPr>
          <w:trHeight w:val="765"/>
        </w:trPr>
        <w:tc>
          <w:tcPr>
            <w:tcW w:w="1135" w:type="dxa"/>
            <w:shd w:val="clear" w:color="000000" w:fill="FFFFFF"/>
          </w:tcPr>
          <w:p w:rsidR="0009268D" w:rsidRPr="008A0D52" w:rsidRDefault="0009268D" w:rsidP="0009268D">
            <w:pPr>
              <w:numPr>
                <w:ilvl w:val="0"/>
                <w:numId w:val="36"/>
              </w:numPr>
              <w:ind w:left="567" w:right="-32" w:firstLine="0"/>
              <w:contextualSpacing/>
              <w:rPr>
                <w:rFonts w:ascii="Arial"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09268D" w:rsidRDefault="0009268D" w:rsidP="0009268D">
            <w:r>
              <w:rPr>
                <w:snapToGrid w:val="0"/>
              </w:rPr>
              <w:t>8</w:t>
            </w:r>
            <w:r w:rsidRPr="0017499F">
              <w:rPr>
                <w:snapToGrid w:val="0"/>
              </w:rPr>
              <w:t>.10</w:t>
            </w:r>
          </w:p>
        </w:tc>
        <w:tc>
          <w:tcPr>
            <w:tcW w:w="4111" w:type="dxa"/>
            <w:shd w:val="clear" w:color="000000" w:fill="FFFFFF"/>
            <w:hideMark/>
          </w:tcPr>
          <w:p w:rsidR="0009268D" w:rsidRDefault="0009268D" w:rsidP="0009268D">
            <w:pPr>
              <w:ind w:right="-32"/>
            </w:pPr>
            <w:r w:rsidRPr="008A0D52">
              <w:t xml:space="preserve"> Единая природа химической связи. Самостоятельная работа №3 «Виды химической связи».</w:t>
            </w:r>
          </w:p>
          <w:p w:rsidR="0009268D" w:rsidRPr="008A0D52" w:rsidRDefault="0009268D" w:rsidP="0009268D">
            <w:pPr>
              <w:ind w:right="-32"/>
            </w:pPr>
            <w:r>
              <w:t>Ионная химическая связь и ионные кристаллические решётки</w:t>
            </w:r>
          </w:p>
        </w:tc>
        <w:tc>
          <w:tcPr>
            <w:tcW w:w="6804" w:type="dxa"/>
            <w:shd w:val="clear" w:color="000000" w:fill="FFFFFF"/>
          </w:tcPr>
          <w:p w:rsidR="0009268D" w:rsidRPr="008A0D52" w:rsidRDefault="0009268D" w:rsidP="0009268D">
            <w:pPr>
              <w:ind w:right="-32"/>
            </w:pPr>
            <w:r w:rsidRPr="008A0D52">
              <w:t>Знать понятие: ионная связь, ионы; объяснять закономерности изменения свойств химических элементов в периодах и группах; составлять схемы образования ионной связи; определять тип химической связи по формуле вещества;приводить примеры веществ с ионной связью;характеризовать механизм образования ионной связи;</w:t>
            </w:r>
          </w:p>
        </w:tc>
        <w:tc>
          <w:tcPr>
            <w:tcW w:w="1843" w:type="dxa"/>
            <w:shd w:val="clear" w:color="000000" w:fill="FFFFFF"/>
          </w:tcPr>
          <w:p w:rsidR="0009268D" w:rsidRPr="008A0D52" w:rsidRDefault="0009268D" w:rsidP="0009268D">
            <w:pPr>
              <w:ind w:right="-32"/>
            </w:pPr>
            <w:r>
              <w:t>П.4 упр. 3-4, с.21</w:t>
            </w:r>
          </w:p>
        </w:tc>
      </w:tr>
      <w:tr w:rsidR="0009268D" w:rsidRPr="008A0D52" w:rsidTr="00D16161">
        <w:trPr>
          <w:trHeight w:val="255"/>
        </w:trPr>
        <w:tc>
          <w:tcPr>
            <w:tcW w:w="1135" w:type="dxa"/>
            <w:shd w:val="clear" w:color="000000" w:fill="FFFFFF"/>
          </w:tcPr>
          <w:p w:rsidR="0009268D" w:rsidRPr="008A0D52" w:rsidRDefault="0009268D" w:rsidP="0009268D">
            <w:pPr>
              <w:numPr>
                <w:ilvl w:val="0"/>
                <w:numId w:val="36"/>
              </w:numPr>
              <w:ind w:left="567" w:right="-32" w:firstLine="0"/>
              <w:contextualSpacing/>
              <w:rPr>
                <w:rFonts w:ascii="Arial"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09268D" w:rsidRDefault="0009268D" w:rsidP="0009268D">
            <w:r w:rsidRPr="0017499F">
              <w:rPr>
                <w:snapToGrid w:val="0"/>
              </w:rPr>
              <w:t>1</w:t>
            </w:r>
            <w:r>
              <w:rPr>
                <w:snapToGrid w:val="0"/>
              </w:rPr>
              <w:t>3</w:t>
            </w:r>
            <w:r w:rsidRPr="0017499F">
              <w:rPr>
                <w:snapToGrid w:val="0"/>
              </w:rPr>
              <w:t>.10</w:t>
            </w:r>
          </w:p>
        </w:tc>
        <w:tc>
          <w:tcPr>
            <w:tcW w:w="4111" w:type="dxa"/>
            <w:vMerge w:val="restart"/>
            <w:shd w:val="clear" w:color="000000" w:fill="FFFFFF"/>
            <w:hideMark/>
          </w:tcPr>
          <w:p w:rsidR="0009268D" w:rsidRPr="008A0D52" w:rsidRDefault="0009268D" w:rsidP="0009268D">
            <w:pPr>
              <w:ind w:right="-32"/>
            </w:pPr>
            <w:r>
              <w:t>К</w:t>
            </w:r>
            <w:r w:rsidRPr="001A5BCB">
              <w:t xml:space="preserve">овалентная полярная и неполярная </w:t>
            </w:r>
            <w:r>
              <w:lastRenderedPageBreak/>
              <w:t xml:space="preserve">химическая </w:t>
            </w:r>
            <w:r w:rsidRPr="001A5BCB">
              <w:t>связь</w:t>
            </w:r>
            <w:r>
              <w:t>.</w:t>
            </w:r>
          </w:p>
        </w:tc>
        <w:tc>
          <w:tcPr>
            <w:tcW w:w="6804" w:type="dxa"/>
            <w:vMerge w:val="restart"/>
            <w:shd w:val="clear" w:color="000000" w:fill="FFFFFF"/>
          </w:tcPr>
          <w:p w:rsidR="0009268D" w:rsidRPr="008A0D52" w:rsidRDefault="0009268D" w:rsidP="0009268D">
            <w:pPr>
              <w:ind w:right="-32"/>
            </w:pPr>
            <w:bookmarkStart w:id="2" w:name="RANGE!G17"/>
            <w:r w:rsidRPr="008A0D52">
              <w:lastRenderedPageBreak/>
              <w:t xml:space="preserve">Определять тип химической связи в соединениях.Уметь </w:t>
            </w:r>
            <w:r w:rsidRPr="008A0D52">
              <w:lastRenderedPageBreak/>
              <w:t xml:space="preserve">записывать схемы образования молекул бинарных соединений элементов- неметаллов (ковалентная полярная и неполярная связь). Уметь записывать электронные и структурные формулы веществ с данным видом связи. Знать определение понятия «ЭО» </w:t>
            </w:r>
            <w:bookmarkEnd w:id="2"/>
          </w:p>
        </w:tc>
        <w:tc>
          <w:tcPr>
            <w:tcW w:w="1843" w:type="dxa"/>
            <w:shd w:val="clear" w:color="000000" w:fill="FFFFFF"/>
          </w:tcPr>
          <w:p w:rsidR="0009268D" w:rsidRPr="008A0D52" w:rsidRDefault="0009268D" w:rsidP="0009268D">
            <w:pPr>
              <w:ind w:right="-32"/>
            </w:pPr>
            <w:r>
              <w:lastRenderedPageBreak/>
              <w:t>П.5 упр. 2-3</w:t>
            </w:r>
            <w:r w:rsidRPr="001A5BCB">
              <w:t xml:space="preserve">, </w:t>
            </w:r>
            <w:r w:rsidRPr="001A5BCB">
              <w:lastRenderedPageBreak/>
              <w:t>с.28</w:t>
            </w:r>
          </w:p>
        </w:tc>
      </w:tr>
      <w:tr w:rsidR="0009268D" w:rsidRPr="008A0D52" w:rsidTr="00D16161">
        <w:trPr>
          <w:trHeight w:val="255"/>
        </w:trPr>
        <w:tc>
          <w:tcPr>
            <w:tcW w:w="1135" w:type="dxa"/>
            <w:shd w:val="clear" w:color="000000" w:fill="FFFFFF"/>
          </w:tcPr>
          <w:p w:rsidR="0009268D" w:rsidRPr="008A0D52" w:rsidRDefault="0009268D" w:rsidP="0009268D">
            <w:pPr>
              <w:numPr>
                <w:ilvl w:val="0"/>
                <w:numId w:val="36"/>
              </w:numPr>
              <w:ind w:left="567" w:right="-32" w:firstLine="0"/>
              <w:contextualSpacing/>
              <w:rPr>
                <w:rFonts w:ascii="Arial"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09268D" w:rsidRDefault="0009268D" w:rsidP="0009268D">
            <w:r w:rsidRPr="0017499F">
              <w:rPr>
                <w:snapToGrid w:val="0"/>
              </w:rPr>
              <w:t>1</w:t>
            </w:r>
            <w:r>
              <w:rPr>
                <w:snapToGrid w:val="0"/>
              </w:rPr>
              <w:t>5</w:t>
            </w:r>
            <w:r w:rsidRPr="0017499F">
              <w:rPr>
                <w:snapToGrid w:val="0"/>
              </w:rPr>
              <w:t>.10</w:t>
            </w:r>
          </w:p>
        </w:tc>
        <w:tc>
          <w:tcPr>
            <w:tcW w:w="4111" w:type="dxa"/>
            <w:vMerge/>
            <w:shd w:val="clear" w:color="000000" w:fill="FFFFFF"/>
          </w:tcPr>
          <w:p w:rsidR="0009268D" w:rsidRDefault="0009268D" w:rsidP="0009268D">
            <w:pPr>
              <w:ind w:right="-32"/>
            </w:pPr>
          </w:p>
        </w:tc>
        <w:tc>
          <w:tcPr>
            <w:tcW w:w="6804" w:type="dxa"/>
            <w:vMerge/>
            <w:shd w:val="clear" w:color="000000" w:fill="FFFFFF"/>
          </w:tcPr>
          <w:p w:rsidR="0009268D" w:rsidRPr="008A0D52" w:rsidRDefault="0009268D" w:rsidP="0009268D">
            <w:pPr>
              <w:ind w:right="-32"/>
            </w:pPr>
          </w:p>
        </w:tc>
        <w:tc>
          <w:tcPr>
            <w:tcW w:w="1843" w:type="dxa"/>
            <w:shd w:val="clear" w:color="000000" w:fill="FFFFFF"/>
          </w:tcPr>
          <w:p w:rsidR="0009268D" w:rsidRDefault="0009268D" w:rsidP="0009268D">
            <w:pPr>
              <w:ind w:right="-32"/>
            </w:pPr>
            <w:r w:rsidRPr="001A5BCB">
              <w:t>П.5 упр. 4-7, с.28</w:t>
            </w:r>
          </w:p>
        </w:tc>
      </w:tr>
      <w:tr w:rsidR="0009268D" w:rsidRPr="008A0D52" w:rsidTr="00D16161">
        <w:trPr>
          <w:trHeight w:val="255"/>
        </w:trPr>
        <w:tc>
          <w:tcPr>
            <w:tcW w:w="1135" w:type="dxa"/>
            <w:shd w:val="clear" w:color="000000" w:fill="FFFFFF"/>
          </w:tcPr>
          <w:p w:rsidR="0009268D" w:rsidRPr="008A0D52" w:rsidRDefault="0009268D" w:rsidP="0009268D">
            <w:pPr>
              <w:numPr>
                <w:ilvl w:val="0"/>
                <w:numId w:val="36"/>
              </w:numPr>
              <w:ind w:left="567" w:right="-32" w:firstLine="0"/>
              <w:contextualSpacing/>
              <w:rPr>
                <w:rFonts w:ascii="Arial"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09268D" w:rsidRDefault="0009268D" w:rsidP="0009268D">
            <w:r>
              <w:rPr>
                <w:snapToGrid w:val="0"/>
              </w:rPr>
              <w:t>20</w:t>
            </w:r>
            <w:r w:rsidRPr="0017499F">
              <w:rPr>
                <w:snapToGrid w:val="0"/>
              </w:rPr>
              <w:t>.10</w:t>
            </w:r>
          </w:p>
        </w:tc>
        <w:tc>
          <w:tcPr>
            <w:tcW w:w="4111" w:type="dxa"/>
            <w:shd w:val="clear" w:color="000000" w:fill="FFFFFF"/>
          </w:tcPr>
          <w:p w:rsidR="0009268D" w:rsidRPr="008A0D52" w:rsidRDefault="0009268D" w:rsidP="0009268D">
            <w:pPr>
              <w:ind w:right="-32"/>
            </w:pPr>
            <w:r w:rsidRPr="001A5BCB">
              <w:t>Металлическая</w:t>
            </w:r>
            <w:r w:rsidRPr="00076A32">
              <w:t>химическаясвяз</w:t>
            </w:r>
            <w:r>
              <w:t>ь</w:t>
            </w:r>
            <w:r w:rsidRPr="00076A32">
              <w:t>.</w:t>
            </w:r>
          </w:p>
        </w:tc>
        <w:tc>
          <w:tcPr>
            <w:tcW w:w="6804" w:type="dxa"/>
            <w:shd w:val="clear" w:color="000000" w:fill="FFFFFF"/>
          </w:tcPr>
          <w:p w:rsidR="0009268D" w:rsidRPr="008A0D52" w:rsidRDefault="0009268D" w:rsidP="0009268D">
            <w:pPr>
              <w:ind w:right="-32"/>
            </w:pPr>
            <w:r w:rsidRPr="001A5BCB">
              <w:t>Знать понятие и определение металлической связи, структуры металлической кристаллической решётки. Понимать зависимость общих физических свойств металлов от типа кристаллической решётки. Уметь давать характеристику металлов, исходя из их положения в П.С.; описывать общие и индивидуальные физические свойства предложенных веществ</w:t>
            </w:r>
          </w:p>
        </w:tc>
        <w:tc>
          <w:tcPr>
            <w:tcW w:w="1843" w:type="dxa"/>
            <w:shd w:val="clear" w:color="000000" w:fill="FFFFFF"/>
          </w:tcPr>
          <w:p w:rsidR="0009268D" w:rsidRDefault="0009268D" w:rsidP="0009268D">
            <w:pPr>
              <w:ind w:right="-32"/>
            </w:pPr>
            <w:r>
              <w:t>П.6</w:t>
            </w:r>
            <w:r w:rsidRPr="00076A32">
              <w:t xml:space="preserve"> упр. 4-7</w:t>
            </w:r>
            <w:r>
              <w:t>, с.33</w:t>
            </w:r>
          </w:p>
        </w:tc>
      </w:tr>
      <w:tr w:rsidR="0009268D" w:rsidRPr="008A0D52" w:rsidTr="00D16161">
        <w:trPr>
          <w:trHeight w:val="255"/>
        </w:trPr>
        <w:tc>
          <w:tcPr>
            <w:tcW w:w="1135" w:type="dxa"/>
            <w:shd w:val="clear" w:color="000000" w:fill="FFFFFF"/>
          </w:tcPr>
          <w:p w:rsidR="0009268D" w:rsidRPr="008A0D52" w:rsidRDefault="0009268D" w:rsidP="0009268D">
            <w:pPr>
              <w:numPr>
                <w:ilvl w:val="0"/>
                <w:numId w:val="36"/>
              </w:numPr>
              <w:ind w:left="567" w:right="-32" w:firstLine="0"/>
              <w:contextualSpacing/>
              <w:rPr>
                <w:rFonts w:ascii="Arial"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09268D" w:rsidRDefault="0009268D" w:rsidP="0009268D">
            <w:r>
              <w:rPr>
                <w:snapToGrid w:val="0"/>
              </w:rPr>
              <w:t>22</w:t>
            </w:r>
            <w:r w:rsidRPr="0017499F">
              <w:rPr>
                <w:snapToGrid w:val="0"/>
              </w:rPr>
              <w:t>.10</w:t>
            </w:r>
          </w:p>
        </w:tc>
        <w:tc>
          <w:tcPr>
            <w:tcW w:w="4111" w:type="dxa"/>
            <w:shd w:val="clear" w:color="000000" w:fill="FFFFFF"/>
          </w:tcPr>
          <w:p w:rsidR="0009268D" w:rsidRPr="001A5BCB" w:rsidRDefault="0009268D" w:rsidP="0009268D">
            <w:pPr>
              <w:ind w:right="-32"/>
            </w:pPr>
            <w:r>
              <w:t xml:space="preserve">Водородная </w:t>
            </w:r>
            <w:r w:rsidRPr="00076A32">
              <w:t xml:space="preserve">химическая </w:t>
            </w:r>
            <w:r>
              <w:t>связь</w:t>
            </w:r>
            <w:r w:rsidRPr="00076A32">
              <w:t>.</w:t>
            </w:r>
          </w:p>
        </w:tc>
        <w:tc>
          <w:tcPr>
            <w:tcW w:w="6804" w:type="dxa"/>
            <w:shd w:val="clear" w:color="000000" w:fill="FFFFFF"/>
          </w:tcPr>
          <w:p w:rsidR="0009268D" w:rsidRPr="001A5BCB" w:rsidRDefault="0009268D" w:rsidP="0009268D">
            <w:pPr>
              <w:ind w:right="-32"/>
            </w:pPr>
            <w:r w:rsidRPr="00076A32">
              <w:t>Знать понятие «</w:t>
            </w:r>
            <w:r>
              <w:t xml:space="preserve">водородная </w:t>
            </w:r>
            <w:r w:rsidRPr="00076A32">
              <w:t>химическая связь», теорию химической связи; уметь определять тип химической связи в соединениях, объяснять зависимость свойств веществ от их состава и строения; природу химической связи</w:t>
            </w:r>
          </w:p>
        </w:tc>
        <w:tc>
          <w:tcPr>
            <w:tcW w:w="1843" w:type="dxa"/>
            <w:shd w:val="clear" w:color="000000" w:fill="FFFFFF"/>
          </w:tcPr>
          <w:p w:rsidR="0009268D" w:rsidRDefault="0009268D" w:rsidP="0009268D">
            <w:pPr>
              <w:ind w:right="-32"/>
            </w:pPr>
            <w:r w:rsidRPr="00076A32">
              <w:t>П.</w:t>
            </w:r>
            <w:r>
              <w:t>7 упр. 3-5, с.37</w:t>
            </w:r>
          </w:p>
        </w:tc>
      </w:tr>
      <w:tr w:rsidR="0009268D" w:rsidRPr="008A0D52" w:rsidTr="00D16161">
        <w:trPr>
          <w:trHeight w:val="510"/>
        </w:trPr>
        <w:tc>
          <w:tcPr>
            <w:tcW w:w="1135" w:type="dxa"/>
            <w:shd w:val="clear" w:color="000000" w:fill="FFFFFF"/>
          </w:tcPr>
          <w:p w:rsidR="0009268D" w:rsidRPr="008A0D52" w:rsidRDefault="0009268D" w:rsidP="0009268D">
            <w:pPr>
              <w:numPr>
                <w:ilvl w:val="0"/>
                <w:numId w:val="36"/>
              </w:numPr>
              <w:ind w:left="567" w:right="-32" w:firstLine="0"/>
              <w:contextualSpacing/>
              <w:rPr>
                <w:rFonts w:ascii="Arial"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09268D" w:rsidRDefault="0009268D" w:rsidP="0009268D">
            <w:r>
              <w:rPr>
                <w:snapToGrid w:val="0"/>
              </w:rPr>
              <w:t>27</w:t>
            </w:r>
            <w:r w:rsidRPr="0017499F">
              <w:rPr>
                <w:snapToGrid w:val="0"/>
              </w:rPr>
              <w:t>.10</w:t>
            </w:r>
          </w:p>
        </w:tc>
        <w:tc>
          <w:tcPr>
            <w:tcW w:w="4111" w:type="dxa"/>
            <w:shd w:val="clear" w:color="000000" w:fill="FFFFFF"/>
            <w:hideMark/>
          </w:tcPr>
          <w:p w:rsidR="0009268D" w:rsidRPr="008A0D52" w:rsidRDefault="0009268D" w:rsidP="0009268D">
            <w:pPr>
              <w:ind w:right="-32"/>
            </w:pPr>
            <w:r w:rsidRPr="008A0D52">
              <w:t xml:space="preserve">Гибридизация атомных орбиталей.  </w:t>
            </w:r>
          </w:p>
          <w:p w:rsidR="0009268D" w:rsidRPr="008A0D52" w:rsidRDefault="0009268D" w:rsidP="0009268D">
            <w:pPr>
              <w:ind w:left="567" w:right="-32"/>
            </w:pPr>
            <w:r w:rsidRPr="008A0D52">
              <w:t>Геометрия молекул.</w:t>
            </w:r>
          </w:p>
        </w:tc>
        <w:tc>
          <w:tcPr>
            <w:tcW w:w="6804" w:type="dxa"/>
            <w:shd w:val="clear" w:color="000000" w:fill="FFFFFF"/>
          </w:tcPr>
          <w:p w:rsidR="0009268D" w:rsidRPr="008A0D52" w:rsidRDefault="0009268D" w:rsidP="0009268D">
            <w:pPr>
              <w:ind w:right="-32"/>
            </w:pPr>
            <w:r w:rsidRPr="00076A32">
              <w:t>Определять вид гибридизации электронных облаков атомов углерода в органических соединениях.</w:t>
            </w:r>
          </w:p>
        </w:tc>
        <w:tc>
          <w:tcPr>
            <w:tcW w:w="1843" w:type="dxa"/>
            <w:shd w:val="clear" w:color="000000" w:fill="FFFFFF"/>
          </w:tcPr>
          <w:p w:rsidR="0009268D" w:rsidRPr="008A0D52" w:rsidRDefault="0009268D" w:rsidP="0009268D">
            <w:pPr>
              <w:ind w:right="-32"/>
            </w:pPr>
            <w:r>
              <w:t>Повторить 10 класс п.2</w:t>
            </w:r>
          </w:p>
        </w:tc>
      </w:tr>
      <w:tr w:rsidR="0009268D" w:rsidRPr="008A0D52" w:rsidTr="00D16161">
        <w:trPr>
          <w:trHeight w:val="765"/>
        </w:trPr>
        <w:tc>
          <w:tcPr>
            <w:tcW w:w="1135" w:type="dxa"/>
            <w:shd w:val="clear" w:color="000000" w:fill="FFFFFF"/>
          </w:tcPr>
          <w:p w:rsidR="0009268D" w:rsidRPr="008A0D52" w:rsidRDefault="0009268D" w:rsidP="0009268D">
            <w:pPr>
              <w:numPr>
                <w:ilvl w:val="0"/>
                <w:numId w:val="36"/>
              </w:numPr>
              <w:ind w:left="567" w:right="-32" w:firstLine="0"/>
              <w:contextualSpacing/>
              <w:rPr>
                <w:rFonts w:ascii="Arial"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09268D" w:rsidRDefault="0009268D" w:rsidP="0009268D">
            <w:r>
              <w:rPr>
                <w:snapToGrid w:val="0"/>
              </w:rPr>
              <w:t>29</w:t>
            </w:r>
            <w:r w:rsidRPr="0017499F">
              <w:rPr>
                <w:snapToGrid w:val="0"/>
              </w:rPr>
              <w:t>.10</w:t>
            </w:r>
          </w:p>
        </w:tc>
        <w:tc>
          <w:tcPr>
            <w:tcW w:w="4111" w:type="dxa"/>
            <w:shd w:val="clear" w:color="000000" w:fill="FFFFFF"/>
            <w:hideMark/>
          </w:tcPr>
          <w:p w:rsidR="0009268D" w:rsidRPr="008A0D52" w:rsidRDefault="0009268D" w:rsidP="0009268D">
            <w:pPr>
              <w:ind w:right="-32"/>
            </w:pPr>
            <w:r w:rsidRPr="008A0D52">
              <w:t>Урок обобщающего повторения по теме «Виды химических связей. Гибридизация»</w:t>
            </w:r>
          </w:p>
        </w:tc>
        <w:tc>
          <w:tcPr>
            <w:tcW w:w="6804" w:type="dxa"/>
            <w:shd w:val="clear" w:color="000000" w:fill="FFFFFF"/>
          </w:tcPr>
          <w:p w:rsidR="0009268D" w:rsidRPr="008A0D52" w:rsidRDefault="0009268D" w:rsidP="0009268D">
            <w:pPr>
              <w:ind w:right="-32"/>
            </w:pPr>
            <w:r w:rsidRPr="008A0D52">
              <w:t xml:space="preserve">Знать понятие «химическая связь», теорию химической связи; уметь определять тип химической связи в соединениях, объяснять зависимость свойств веществ от их состава и строения; природу химической связи </w:t>
            </w:r>
          </w:p>
        </w:tc>
        <w:tc>
          <w:tcPr>
            <w:tcW w:w="1843" w:type="dxa"/>
            <w:shd w:val="clear" w:color="000000" w:fill="FFFFFF"/>
          </w:tcPr>
          <w:p w:rsidR="0009268D" w:rsidRPr="008A0D52" w:rsidRDefault="0009268D" w:rsidP="0009268D">
            <w:pPr>
              <w:ind w:right="-32"/>
            </w:pPr>
            <w:r w:rsidRPr="00076A32">
              <w:t>П.</w:t>
            </w:r>
            <w:r>
              <w:t>4-</w:t>
            </w:r>
            <w:r w:rsidRPr="00076A32">
              <w:t>7 упр.</w:t>
            </w:r>
            <w:r>
              <w:t>6-7, с.37</w:t>
            </w:r>
          </w:p>
        </w:tc>
      </w:tr>
      <w:tr w:rsidR="0009268D" w:rsidRPr="008A0D52" w:rsidTr="00D16161">
        <w:trPr>
          <w:trHeight w:val="1020"/>
        </w:trPr>
        <w:tc>
          <w:tcPr>
            <w:tcW w:w="1135" w:type="dxa"/>
            <w:shd w:val="clear" w:color="000000" w:fill="FFFFFF"/>
          </w:tcPr>
          <w:p w:rsidR="0009268D" w:rsidRPr="008A0D52" w:rsidRDefault="0009268D" w:rsidP="0009268D">
            <w:pPr>
              <w:numPr>
                <w:ilvl w:val="0"/>
                <w:numId w:val="36"/>
              </w:numPr>
              <w:ind w:left="567" w:right="-32" w:firstLine="0"/>
              <w:contextualSpacing/>
              <w:rPr>
                <w:rFonts w:ascii="Arial"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09268D" w:rsidRDefault="0009268D" w:rsidP="0009268D">
            <w:r w:rsidRPr="0017499F">
              <w:rPr>
                <w:snapToGrid w:val="0"/>
              </w:rPr>
              <w:t>.1</w:t>
            </w:r>
            <w:r>
              <w:rPr>
                <w:snapToGrid w:val="0"/>
              </w:rPr>
              <w:t>1</w:t>
            </w:r>
          </w:p>
        </w:tc>
        <w:tc>
          <w:tcPr>
            <w:tcW w:w="4111" w:type="dxa"/>
            <w:shd w:val="clear" w:color="000000" w:fill="FFFFFF"/>
            <w:hideMark/>
          </w:tcPr>
          <w:p w:rsidR="0009268D" w:rsidRPr="008A0D52" w:rsidRDefault="0009268D" w:rsidP="0009268D">
            <w:pPr>
              <w:ind w:right="-32"/>
            </w:pPr>
            <w:r w:rsidRPr="008A0D52">
              <w:t>Универсальность теории химического строения А. М. Бутлерова. Современные направления развития теории.</w:t>
            </w:r>
          </w:p>
        </w:tc>
        <w:tc>
          <w:tcPr>
            <w:tcW w:w="6804" w:type="dxa"/>
            <w:shd w:val="clear" w:color="000000" w:fill="FFFFFF"/>
          </w:tcPr>
          <w:p w:rsidR="0009268D" w:rsidRPr="008A0D52" w:rsidRDefault="0009268D" w:rsidP="0009268D">
            <w:pPr>
              <w:ind w:right="-32"/>
            </w:pPr>
            <w:r w:rsidRPr="008A0D52">
              <w:t>Определять вид гибридизации электронных облаков атомов углерода в органических соединениях.</w:t>
            </w:r>
          </w:p>
        </w:tc>
        <w:tc>
          <w:tcPr>
            <w:tcW w:w="1843" w:type="dxa"/>
            <w:shd w:val="clear" w:color="000000" w:fill="FFFFFF"/>
          </w:tcPr>
          <w:p w:rsidR="0009268D" w:rsidRPr="008A0D52" w:rsidRDefault="0009268D" w:rsidP="0009268D">
            <w:pPr>
              <w:ind w:right="-32"/>
            </w:pPr>
            <w:r w:rsidRPr="00076A32">
              <w:t>Повторить 10 класс п.2</w:t>
            </w:r>
          </w:p>
        </w:tc>
      </w:tr>
      <w:tr w:rsidR="0009268D" w:rsidRPr="008A0D52" w:rsidTr="005567AC">
        <w:trPr>
          <w:trHeight w:val="510"/>
        </w:trPr>
        <w:tc>
          <w:tcPr>
            <w:tcW w:w="1135" w:type="dxa"/>
            <w:shd w:val="clear" w:color="000000" w:fill="FFFFFF"/>
          </w:tcPr>
          <w:p w:rsidR="0009268D" w:rsidRPr="008A0D52" w:rsidRDefault="0009268D" w:rsidP="0009268D">
            <w:pPr>
              <w:numPr>
                <w:ilvl w:val="0"/>
                <w:numId w:val="36"/>
              </w:numPr>
              <w:ind w:left="567" w:right="-32" w:firstLine="0"/>
              <w:contextualSpacing/>
              <w:rPr>
                <w:rFonts w:ascii="Arial" w:hAnsi="Arial" w:cs="Arial"/>
                <w:sz w:val="20"/>
                <w:szCs w:val="20"/>
              </w:rPr>
            </w:pPr>
          </w:p>
        </w:tc>
        <w:tc>
          <w:tcPr>
            <w:tcW w:w="1559" w:type="dxa"/>
            <w:shd w:val="clear" w:color="000000" w:fill="FFFFFF"/>
          </w:tcPr>
          <w:p w:rsidR="0009268D" w:rsidRPr="008A0D52" w:rsidRDefault="0009268D" w:rsidP="0009268D">
            <w:pPr>
              <w:ind w:left="567" w:right="-32"/>
              <w:rPr>
                <w:rFonts w:ascii="Arial" w:hAnsi="Arial" w:cs="Arial"/>
                <w:sz w:val="20"/>
                <w:szCs w:val="20"/>
              </w:rPr>
            </w:pPr>
          </w:p>
        </w:tc>
        <w:tc>
          <w:tcPr>
            <w:tcW w:w="4111" w:type="dxa"/>
            <w:shd w:val="clear" w:color="000000" w:fill="FFFFFF"/>
            <w:hideMark/>
          </w:tcPr>
          <w:p w:rsidR="0009268D" w:rsidRPr="008A0D52" w:rsidRDefault="0009268D" w:rsidP="0009268D">
            <w:pPr>
              <w:ind w:right="-32"/>
            </w:pPr>
            <w:r w:rsidRPr="008A0D52">
              <w:t>Полимеры – высокомолекулярные соединения.</w:t>
            </w:r>
          </w:p>
        </w:tc>
        <w:tc>
          <w:tcPr>
            <w:tcW w:w="6804" w:type="dxa"/>
            <w:shd w:val="clear" w:color="000000" w:fill="FFFFFF"/>
          </w:tcPr>
          <w:p w:rsidR="0009268D" w:rsidRPr="008A0D52" w:rsidRDefault="0009268D" w:rsidP="0009268D">
            <w:pPr>
              <w:ind w:right="-32"/>
            </w:pPr>
            <w:r w:rsidRPr="008A0D52">
              <w:t xml:space="preserve">Определить,что теоретическую основу органической химии составляет теория строения в ее классическом понимании — зависимости свойств веществ от их химического строения, т. е. от расположения атомов в молекулах органических соединений согласно валентности. Знать строение атома углерода. Понятия: электронное облако,орбиталь, гибридная орбиталь,электронный слой, энергетический уровень; составлять схемы распределения электронов по электронным слоям в электронной оболочке атомов. Определять тип химической связи в соединениях.Уметь записывать схемы образования молекул бинарных соединений </w:t>
            </w:r>
            <w:r w:rsidRPr="008A0D52">
              <w:lastRenderedPageBreak/>
              <w:t xml:space="preserve">элементов- неметаллов (ковалентная полярная и неполярная связь). Уметь записывать электронные и структурные формулы веществ с данным видом связи. </w:t>
            </w:r>
          </w:p>
        </w:tc>
        <w:tc>
          <w:tcPr>
            <w:tcW w:w="1843" w:type="dxa"/>
            <w:shd w:val="clear" w:color="000000" w:fill="FFFFFF"/>
          </w:tcPr>
          <w:p w:rsidR="0009268D" w:rsidRPr="008A0D52" w:rsidRDefault="0009268D" w:rsidP="0009268D">
            <w:pPr>
              <w:ind w:right="-32"/>
            </w:pPr>
            <w:r>
              <w:lastRenderedPageBreak/>
              <w:t>П.8 упр. 2-4, с.44</w:t>
            </w:r>
          </w:p>
        </w:tc>
      </w:tr>
      <w:tr w:rsidR="0009268D" w:rsidRPr="008A0D52" w:rsidTr="005567AC">
        <w:trPr>
          <w:trHeight w:val="510"/>
        </w:trPr>
        <w:tc>
          <w:tcPr>
            <w:tcW w:w="1135" w:type="dxa"/>
            <w:shd w:val="clear" w:color="000000" w:fill="FFFFFF"/>
          </w:tcPr>
          <w:p w:rsidR="0009268D" w:rsidRPr="008A0D52" w:rsidRDefault="0009268D" w:rsidP="0009268D">
            <w:pPr>
              <w:numPr>
                <w:ilvl w:val="0"/>
                <w:numId w:val="36"/>
              </w:numPr>
              <w:ind w:left="567" w:right="-32" w:firstLine="0"/>
              <w:contextualSpacing/>
              <w:rPr>
                <w:rFonts w:ascii="Arial" w:hAnsi="Arial" w:cs="Arial"/>
                <w:sz w:val="20"/>
                <w:szCs w:val="20"/>
              </w:rPr>
            </w:pPr>
          </w:p>
        </w:tc>
        <w:tc>
          <w:tcPr>
            <w:tcW w:w="1559" w:type="dxa"/>
            <w:shd w:val="clear" w:color="000000" w:fill="FFFFFF"/>
          </w:tcPr>
          <w:p w:rsidR="0009268D" w:rsidRPr="008A0D52" w:rsidRDefault="0009268D" w:rsidP="0009268D">
            <w:pPr>
              <w:ind w:left="567" w:right="-32"/>
              <w:rPr>
                <w:rFonts w:ascii="Arial" w:hAnsi="Arial" w:cs="Arial"/>
                <w:sz w:val="20"/>
                <w:szCs w:val="20"/>
              </w:rPr>
            </w:pPr>
          </w:p>
        </w:tc>
        <w:tc>
          <w:tcPr>
            <w:tcW w:w="4111" w:type="dxa"/>
            <w:shd w:val="clear" w:color="000000" w:fill="FFFFFF"/>
            <w:hideMark/>
          </w:tcPr>
          <w:p w:rsidR="0009268D" w:rsidRPr="008A0D52" w:rsidRDefault="0009268D" w:rsidP="0009268D">
            <w:pPr>
              <w:ind w:right="-32"/>
            </w:pPr>
            <w:r w:rsidRPr="008A0D52">
              <w:t>Пластмассы.  Биополимеры. Эластомеры. Волокна.</w:t>
            </w:r>
          </w:p>
        </w:tc>
        <w:tc>
          <w:tcPr>
            <w:tcW w:w="6804" w:type="dxa"/>
            <w:shd w:val="clear" w:color="000000" w:fill="FFFFFF"/>
          </w:tcPr>
          <w:p w:rsidR="0009268D" w:rsidRPr="008A0D52" w:rsidRDefault="0009268D" w:rsidP="0009268D">
            <w:pPr>
              <w:ind w:right="-32"/>
            </w:pPr>
            <w:r w:rsidRPr="008A0D52">
              <w:t>Знать важнейшие синтетические волокна, каучуки, пластмассы.</w:t>
            </w:r>
          </w:p>
        </w:tc>
        <w:tc>
          <w:tcPr>
            <w:tcW w:w="1843" w:type="dxa"/>
            <w:shd w:val="clear" w:color="000000" w:fill="FFFFFF"/>
          </w:tcPr>
          <w:p w:rsidR="0009268D" w:rsidRPr="008A0D52" w:rsidRDefault="0009268D" w:rsidP="0009268D">
            <w:pPr>
              <w:ind w:right="-32"/>
            </w:pPr>
            <w:r w:rsidRPr="00CB35CE">
              <w:t xml:space="preserve">П.8 упр. </w:t>
            </w:r>
            <w:r>
              <w:t>5</w:t>
            </w:r>
            <w:r w:rsidRPr="00CB35CE">
              <w:t>-6, с.44</w:t>
            </w:r>
          </w:p>
        </w:tc>
      </w:tr>
      <w:tr w:rsidR="0009268D" w:rsidRPr="008A0D52" w:rsidTr="005567AC">
        <w:trPr>
          <w:trHeight w:val="765"/>
        </w:trPr>
        <w:tc>
          <w:tcPr>
            <w:tcW w:w="1135" w:type="dxa"/>
            <w:shd w:val="clear" w:color="000000" w:fill="FFFFFF"/>
          </w:tcPr>
          <w:p w:rsidR="0009268D" w:rsidRPr="008A0D52" w:rsidRDefault="0009268D" w:rsidP="0009268D">
            <w:pPr>
              <w:numPr>
                <w:ilvl w:val="0"/>
                <w:numId w:val="36"/>
              </w:numPr>
              <w:ind w:left="567" w:right="-32" w:firstLine="0"/>
              <w:contextualSpacing/>
              <w:rPr>
                <w:rFonts w:ascii="Arial" w:hAnsi="Arial" w:cs="Arial"/>
                <w:sz w:val="20"/>
                <w:szCs w:val="20"/>
              </w:rPr>
            </w:pPr>
          </w:p>
        </w:tc>
        <w:tc>
          <w:tcPr>
            <w:tcW w:w="1559" w:type="dxa"/>
            <w:shd w:val="clear" w:color="000000" w:fill="FFFFFF"/>
          </w:tcPr>
          <w:p w:rsidR="0009268D" w:rsidRPr="008A0D52" w:rsidRDefault="0009268D" w:rsidP="0009268D">
            <w:pPr>
              <w:ind w:left="567" w:right="-32"/>
              <w:rPr>
                <w:rFonts w:ascii="Arial" w:hAnsi="Arial" w:cs="Arial"/>
                <w:sz w:val="20"/>
                <w:szCs w:val="20"/>
              </w:rPr>
            </w:pPr>
          </w:p>
        </w:tc>
        <w:tc>
          <w:tcPr>
            <w:tcW w:w="4111" w:type="dxa"/>
            <w:shd w:val="clear" w:color="000000" w:fill="FFFFFF"/>
            <w:hideMark/>
          </w:tcPr>
          <w:p w:rsidR="0009268D" w:rsidRPr="008A0D52" w:rsidRDefault="0009268D" w:rsidP="0009268D">
            <w:pPr>
              <w:ind w:right="-32"/>
            </w:pPr>
            <w:r w:rsidRPr="008A0D52">
              <w:t>Практическая работа №2 «Решение экспериментальных задач по определению пластмасс и волокон».</w:t>
            </w:r>
          </w:p>
        </w:tc>
        <w:tc>
          <w:tcPr>
            <w:tcW w:w="6804" w:type="dxa"/>
            <w:shd w:val="clear" w:color="000000" w:fill="FFFFFF"/>
          </w:tcPr>
          <w:p w:rsidR="0009268D" w:rsidRPr="008A0D52" w:rsidRDefault="0009268D" w:rsidP="0009268D">
            <w:pPr>
              <w:ind w:right="-32"/>
            </w:pPr>
            <w:r w:rsidRPr="008A0D52">
              <w:t>Знать важнейшие синтетические волокна, каучуки, пластмассы.</w:t>
            </w:r>
          </w:p>
        </w:tc>
        <w:tc>
          <w:tcPr>
            <w:tcW w:w="1843" w:type="dxa"/>
            <w:shd w:val="clear" w:color="000000" w:fill="FFFFFF"/>
          </w:tcPr>
          <w:p w:rsidR="0009268D" w:rsidRPr="008A0D52" w:rsidRDefault="0009268D" w:rsidP="0009268D">
            <w:pPr>
              <w:ind w:right="-32"/>
            </w:pPr>
            <w:r w:rsidRPr="00CB35CE">
              <w:t>Подготовка к контрольной работе</w:t>
            </w:r>
          </w:p>
        </w:tc>
      </w:tr>
      <w:tr w:rsidR="0009268D" w:rsidRPr="008A0D52" w:rsidTr="005567AC">
        <w:trPr>
          <w:trHeight w:val="765"/>
        </w:trPr>
        <w:tc>
          <w:tcPr>
            <w:tcW w:w="1135" w:type="dxa"/>
            <w:shd w:val="clear" w:color="000000" w:fill="FFFFFF"/>
          </w:tcPr>
          <w:p w:rsidR="0009268D" w:rsidRPr="008A0D52" w:rsidRDefault="0009268D" w:rsidP="0009268D">
            <w:pPr>
              <w:numPr>
                <w:ilvl w:val="0"/>
                <w:numId w:val="36"/>
              </w:numPr>
              <w:ind w:left="567" w:right="-32" w:firstLine="0"/>
              <w:contextualSpacing/>
              <w:rPr>
                <w:rFonts w:ascii="Arial" w:hAnsi="Arial" w:cs="Arial"/>
                <w:sz w:val="20"/>
                <w:szCs w:val="20"/>
              </w:rPr>
            </w:pPr>
          </w:p>
        </w:tc>
        <w:tc>
          <w:tcPr>
            <w:tcW w:w="1559" w:type="dxa"/>
            <w:shd w:val="clear" w:color="000000" w:fill="FFFFFF"/>
          </w:tcPr>
          <w:p w:rsidR="0009268D" w:rsidRPr="008A0D52" w:rsidRDefault="0009268D" w:rsidP="0009268D">
            <w:pPr>
              <w:ind w:left="567" w:right="-32"/>
              <w:rPr>
                <w:rFonts w:ascii="Arial" w:hAnsi="Arial" w:cs="Arial"/>
                <w:sz w:val="20"/>
                <w:szCs w:val="20"/>
              </w:rPr>
            </w:pPr>
          </w:p>
        </w:tc>
        <w:tc>
          <w:tcPr>
            <w:tcW w:w="4111" w:type="dxa"/>
            <w:shd w:val="clear" w:color="000000" w:fill="FFFFFF"/>
          </w:tcPr>
          <w:p w:rsidR="0009268D" w:rsidRPr="00BA1F53" w:rsidRDefault="0009268D" w:rsidP="0009268D">
            <w:r w:rsidRPr="00BA1F53">
              <w:t>Дисперсные системы.</w:t>
            </w:r>
          </w:p>
        </w:tc>
        <w:tc>
          <w:tcPr>
            <w:tcW w:w="6804" w:type="dxa"/>
            <w:shd w:val="clear" w:color="000000" w:fill="FFFFFF"/>
          </w:tcPr>
          <w:p w:rsidR="0009268D" w:rsidRDefault="0009268D" w:rsidP="0009268D">
            <w:r w:rsidRPr="00BA1F53">
              <w:t>Понимать различие чистых веществ и смесей; зависимость способов разделения смесей от физических свойств их компонентов. Знать основные способы разделения различных типов смесей. Уметь верно определять способ разделения предложенной смеси</w:t>
            </w:r>
          </w:p>
        </w:tc>
        <w:tc>
          <w:tcPr>
            <w:tcW w:w="1843" w:type="dxa"/>
            <w:shd w:val="clear" w:color="000000" w:fill="FFFFFF"/>
          </w:tcPr>
          <w:p w:rsidR="0009268D" w:rsidRPr="00CB35CE" w:rsidRDefault="0009268D" w:rsidP="0009268D">
            <w:pPr>
              <w:ind w:right="-32"/>
            </w:pPr>
            <w:r>
              <w:t xml:space="preserve">П.9 упр. 5-6, с.49 </w:t>
            </w:r>
            <w:r w:rsidRPr="00CB35CE">
              <w:t>Подготовка к контрольной работе</w:t>
            </w:r>
          </w:p>
        </w:tc>
      </w:tr>
      <w:tr w:rsidR="0009268D" w:rsidRPr="008A0D52" w:rsidTr="005567AC">
        <w:trPr>
          <w:trHeight w:val="510"/>
        </w:trPr>
        <w:tc>
          <w:tcPr>
            <w:tcW w:w="1135" w:type="dxa"/>
            <w:shd w:val="clear" w:color="000000" w:fill="FFFFFF"/>
          </w:tcPr>
          <w:p w:rsidR="0009268D" w:rsidRPr="008A0D52" w:rsidRDefault="0009268D" w:rsidP="0009268D">
            <w:pPr>
              <w:numPr>
                <w:ilvl w:val="0"/>
                <w:numId w:val="36"/>
              </w:numPr>
              <w:ind w:left="567" w:right="-32" w:firstLine="0"/>
              <w:contextualSpacing/>
              <w:rPr>
                <w:rFonts w:ascii="Arial" w:hAnsi="Arial" w:cs="Arial"/>
                <w:sz w:val="20"/>
                <w:szCs w:val="20"/>
              </w:rPr>
            </w:pPr>
          </w:p>
        </w:tc>
        <w:tc>
          <w:tcPr>
            <w:tcW w:w="1559" w:type="dxa"/>
            <w:shd w:val="clear" w:color="000000" w:fill="FFFFFF"/>
          </w:tcPr>
          <w:p w:rsidR="0009268D" w:rsidRPr="008A0D52" w:rsidRDefault="0009268D" w:rsidP="0009268D">
            <w:pPr>
              <w:ind w:left="567" w:right="-32"/>
              <w:rPr>
                <w:rFonts w:ascii="Arial" w:hAnsi="Arial" w:cs="Arial"/>
                <w:sz w:val="20"/>
                <w:szCs w:val="20"/>
              </w:rPr>
            </w:pPr>
          </w:p>
        </w:tc>
        <w:tc>
          <w:tcPr>
            <w:tcW w:w="4111" w:type="dxa"/>
            <w:shd w:val="clear" w:color="000000" w:fill="FFFFFF"/>
            <w:hideMark/>
          </w:tcPr>
          <w:p w:rsidR="0009268D" w:rsidRPr="008A0D52" w:rsidRDefault="0009268D" w:rsidP="0009268D">
            <w:pPr>
              <w:ind w:right="-32"/>
            </w:pPr>
            <w:r w:rsidRPr="008A0D52">
              <w:t>Контрольная работа № 2  «Строение вещества»</w:t>
            </w:r>
          </w:p>
        </w:tc>
        <w:tc>
          <w:tcPr>
            <w:tcW w:w="6804" w:type="dxa"/>
            <w:shd w:val="clear" w:color="000000" w:fill="FFFFFF"/>
          </w:tcPr>
          <w:p w:rsidR="0009268D" w:rsidRPr="008A0D52" w:rsidRDefault="0009268D" w:rsidP="0009268D">
            <w:pPr>
              <w:ind w:right="-32"/>
              <w:rPr>
                <w:rFonts w:ascii="Arial" w:hAnsi="Arial" w:cs="Arial"/>
                <w:sz w:val="20"/>
                <w:szCs w:val="20"/>
              </w:rPr>
            </w:pPr>
            <w:r w:rsidRPr="008A0D52">
              <w:t>Контроль знаний, умений, навыков</w:t>
            </w:r>
          </w:p>
        </w:tc>
        <w:tc>
          <w:tcPr>
            <w:tcW w:w="1843" w:type="dxa"/>
            <w:shd w:val="clear" w:color="000000" w:fill="FFFFFF"/>
          </w:tcPr>
          <w:p w:rsidR="0009268D" w:rsidRPr="008A0D52" w:rsidRDefault="0009268D" w:rsidP="0009268D">
            <w:pPr>
              <w:ind w:left="567" w:right="-32"/>
            </w:pPr>
          </w:p>
        </w:tc>
      </w:tr>
      <w:tr w:rsidR="0009268D" w:rsidRPr="008A0D52" w:rsidTr="00850D9F">
        <w:trPr>
          <w:trHeight w:val="765"/>
        </w:trPr>
        <w:tc>
          <w:tcPr>
            <w:tcW w:w="15452" w:type="dxa"/>
            <w:gridSpan w:val="5"/>
            <w:shd w:val="clear" w:color="000000" w:fill="FFFFFF"/>
          </w:tcPr>
          <w:p w:rsidR="0009268D" w:rsidRPr="00D43FC9" w:rsidRDefault="0009268D" w:rsidP="0009268D">
            <w:pPr>
              <w:ind w:right="-32"/>
              <w:jc w:val="center"/>
              <w:rPr>
                <w:b/>
              </w:rPr>
            </w:pPr>
            <w:r w:rsidRPr="00D43FC9">
              <w:rPr>
                <w:b/>
              </w:rPr>
              <w:t>Раздел 2. Химические реакции</w:t>
            </w:r>
          </w:p>
        </w:tc>
      </w:tr>
      <w:tr w:rsidR="0009268D" w:rsidRPr="008A0D52" w:rsidTr="005567AC">
        <w:trPr>
          <w:trHeight w:val="765"/>
        </w:trPr>
        <w:tc>
          <w:tcPr>
            <w:tcW w:w="1135" w:type="dxa"/>
            <w:shd w:val="clear" w:color="000000" w:fill="FFFFFF"/>
          </w:tcPr>
          <w:p w:rsidR="0009268D" w:rsidRPr="008A0D52" w:rsidRDefault="0009268D" w:rsidP="0009268D">
            <w:pPr>
              <w:numPr>
                <w:ilvl w:val="0"/>
                <w:numId w:val="36"/>
              </w:numPr>
              <w:ind w:left="567" w:right="-32" w:firstLine="0"/>
              <w:contextualSpacing/>
              <w:rPr>
                <w:rFonts w:ascii="Arial" w:hAnsi="Arial" w:cs="Arial"/>
                <w:sz w:val="20"/>
                <w:szCs w:val="20"/>
              </w:rPr>
            </w:pPr>
          </w:p>
        </w:tc>
        <w:tc>
          <w:tcPr>
            <w:tcW w:w="1559" w:type="dxa"/>
            <w:shd w:val="clear" w:color="000000" w:fill="FFFFFF"/>
          </w:tcPr>
          <w:p w:rsidR="0009268D" w:rsidRPr="008A0D52" w:rsidRDefault="0009268D" w:rsidP="0009268D">
            <w:pPr>
              <w:ind w:left="567" w:right="-32"/>
              <w:rPr>
                <w:rFonts w:ascii="Arial" w:hAnsi="Arial" w:cs="Arial"/>
                <w:sz w:val="20"/>
                <w:szCs w:val="20"/>
              </w:rPr>
            </w:pPr>
          </w:p>
        </w:tc>
        <w:tc>
          <w:tcPr>
            <w:tcW w:w="4111" w:type="dxa"/>
            <w:shd w:val="clear" w:color="000000" w:fill="FFFFFF"/>
            <w:hideMark/>
          </w:tcPr>
          <w:p w:rsidR="0009268D" w:rsidRPr="008A0D52" w:rsidRDefault="0009268D" w:rsidP="0009268D">
            <w:pPr>
              <w:ind w:right="-32"/>
            </w:pPr>
            <w:r w:rsidRPr="008A0D52">
              <w:t>Классификация химических реакций в органической и неорганической химии.</w:t>
            </w:r>
          </w:p>
        </w:tc>
        <w:tc>
          <w:tcPr>
            <w:tcW w:w="6804" w:type="dxa"/>
            <w:shd w:val="clear" w:color="000000" w:fill="FFFFFF"/>
          </w:tcPr>
          <w:p w:rsidR="0009268D" w:rsidRPr="008A0D52" w:rsidRDefault="0009268D" w:rsidP="0009268D">
            <w:pPr>
              <w:ind w:right="-32"/>
            </w:pPr>
            <w:r w:rsidRPr="008A0D52">
              <w:t>Уметь использовать приобретенные знания и умения в практической деятельности и повседневной жизни для определения возможности протекания химических превращении в различных условиях и оценки их последствий</w:t>
            </w:r>
          </w:p>
        </w:tc>
        <w:tc>
          <w:tcPr>
            <w:tcW w:w="1843" w:type="dxa"/>
            <w:shd w:val="clear" w:color="000000" w:fill="FFFFFF"/>
          </w:tcPr>
          <w:p w:rsidR="0009268D" w:rsidRPr="008A0D52" w:rsidRDefault="0009268D" w:rsidP="0009268D">
            <w:pPr>
              <w:ind w:right="-32"/>
            </w:pPr>
            <w:r w:rsidRPr="00CB35CE">
              <w:t>П.</w:t>
            </w:r>
            <w:r>
              <w:t>10 упр. 2-5, с.58</w:t>
            </w:r>
          </w:p>
        </w:tc>
      </w:tr>
      <w:tr w:rsidR="0009268D" w:rsidRPr="008A0D52" w:rsidTr="005567AC">
        <w:trPr>
          <w:trHeight w:val="765"/>
        </w:trPr>
        <w:tc>
          <w:tcPr>
            <w:tcW w:w="1135" w:type="dxa"/>
            <w:shd w:val="clear" w:color="000000" w:fill="FFFFFF"/>
          </w:tcPr>
          <w:p w:rsidR="0009268D" w:rsidRPr="008A0D52" w:rsidRDefault="0009268D" w:rsidP="0009268D">
            <w:pPr>
              <w:ind w:right="-32"/>
              <w:contextualSpacing/>
              <w:jc w:val="center"/>
              <w:rPr>
                <w:rFonts w:ascii="Arial" w:hAnsi="Arial" w:cs="Arial"/>
                <w:sz w:val="20"/>
                <w:szCs w:val="20"/>
              </w:rPr>
            </w:pPr>
            <w:r>
              <w:rPr>
                <w:rFonts w:ascii="Arial" w:hAnsi="Arial" w:cs="Arial"/>
                <w:sz w:val="20"/>
                <w:szCs w:val="20"/>
              </w:rPr>
              <w:t>26.</w:t>
            </w:r>
          </w:p>
        </w:tc>
        <w:tc>
          <w:tcPr>
            <w:tcW w:w="1559" w:type="dxa"/>
            <w:shd w:val="clear" w:color="000000" w:fill="FFFFFF"/>
          </w:tcPr>
          <w:p w:rsidR="0009268D" w:rsidRPr="008A0D52" w:rsidRDefault="0009268D" w:rsidP="0009268D">
            <w:pPr>
              <w:ind w:left="567" w:right="-32"/>
              <w:rPr>
                <w:rFonts w:ascii="Arial" w:hAnsi="Arial" w:cs="Arial"/>
                <w:sz w:val="20"/>
                <w:szCs w:val="20"/>
              </w:rPr>
            </w:pPr>
          </w:p>
        </w:tc>
        <w:tc>
          <w:tcPr>
            <w:tcW w:w="4111" w:type="dxa"/>
            <w:shd w:val="clear" w:color="000000" w:fill="FFFFFF"/>
          </w:tcPr>
          <w:p w:rsidR="0009268D" w:rsidRPr="008A0D52" w:rsidRDefault="0009268D" w:rsidP="0009268D">
            <w:pPr>
              <w:ind w:right="-32"/>
            </w:pPr>
            <w:r w:rsidRPr="008A0D52">
              <w:t>Энергетика химических реакций.</w:t>
            </w:r>
          </w:p>
        </w:tc>
        <w:tc>
          <w:tcPr>
            <w:tcW w:w="6804" w:type="dxa"/>
            <w:shd w:val="clear" w:color="000000" w:fill="FFFFFF"/>
          </w:tcPr>
          <w:p w:rsidR="0009268D" w:rsidRPr="008A0D52" w:rsidRDefault="0009268D" w:rsidP="0009268D">
            <w:pPr>
              <w:ind w:right="-32"/>
            </w:pPr>
            <w:r w:rsidRPr="008A0D52">
              <w:t xml:space="preserve">Знать сущность химических явлений в отличии от физических; классификацию химических реакций по тепловому эффекту процесса; условия начала химического процесса. </w:t>
            </w:r>
          </w:p>
        </w:tc>
        <w:tc>
          <w:tcPr>
            <w:tcW w:w="1843" w:type="dxa"/>
            <w:shd w:val="clear" w:color="000000" w:fill="FFFFFF"/>
          </w:tcPr>
          <w:p w:rsidR="0009268D" w:rsidRDefault="0009268D" w:rsidP="0009268D">
            <w:r>
              <w:t>П.10 упр. 6-8</w:t>
            </w:r>
            <w:r w:rsidRPr="0032597B">
              <w:t>, с.58</w:t>
            </w:r>
          </w:p>
        </w:tc>
      </w:tr>
      <w:tr w:rsidR="0009268D" w:rsidRPr="008A0D52" w:rsidTr="005567AC">
        <w:trPr>
          <w:trHeight w:val="765"/>
        </w:trPr>
        <w:tc>
          <w:tcPr>
            <w:tcW w:w="1135" w:type="dxa"/>
            <w:shd w:val="clear" w:color="000000" w:fill="FFFFFF"/>
          </w:tcPr>
          <w:p w:rsidR="0009268D" w:rsidRPr="008A0D52" w:rsidRDefault="0009268D" w:rsidP="0009268D">
            <w:pPr>
              <w:ind w:left="360" w:right="-32"/>
              <w:contextualSpacing/>
              <w:rPr>
                <w:rFonts w:ascii="Arial" w:hAnsi="Arial" w:cs="Arial"/>
                <w:sz w:val="20"/>
                <w:szCs w:val="20"/>
              </w:rPr>
            </w:pPr>
            <w:r>
              <w:rPr>
                <w:rFonts w:ascii="Arial" w:hAnsi="Arial" w:cs="Arial"/>
                <w:sz w:val="20"/>
                <w:szCs w:val="20"/>
              </w:rPr>
              <w:t>27</w:t>
            </w:r>
          </w:p>
        </w:tc>
        <w:tc>
          <w:tcPr>
            <w:tcW w:w="1559" w:type="dxa"/>
            <w:shd w:val="clear" w:color="000000" w:fill="FFFFFF"/>
          </w:tcPr>
          <w:p w:rsidR="0009268D" w:rsidRPr="008A0D52" w:rsidRDefault="0009268D" w:rsidP="0009268D">
            <w:pPr>
              <w:ind w:left="567" w:right="-32"/>
              <w:rPr>
                <w:rFonts w:ascii="Arial" w:hAnsi="Arial" w:cs="Arial"/>
                <w:sz w:val="20"/>
                <w:szCs w:val="20"/>
              </w:rPr>
            </w:pPr>
          </w:p>
        </w:tc>
        <w:tc>
          <w:tcPr>
            <w:tcW w:w="4111" w:type="dxa"/>
            <w:shd w:val="clear" w:color="000000" w:fill="FFFFFF"/>
          </w:tcPr>
          <w:p w:rsidR="0009268D" w:rsidRPr="008A0D52" w:rsidRDefault="0009268D" w:rsidP="0009268D">
            <w:pPr>
              <w:ind w:right="-32"/>
            </w:pPr>
            <w:r w:rsidRPr="008A0D52">
              <w:t>Скорость химических реакций.</w:t>
            </w:r>
          </w:p>
        </w:tc>
        <w:tc>
          <w:tcPr>
            <w:tcW w:w="6804" w:type="dxa"/>
            <w:shd w:val="clear" w:color="000000" w:fill="FFFFFF"/>
          </w:tcPr>
          <w:p w:rsidR="0009268D" w:rsidRPr="008A0D52" w:rsidRDefault="0009268D" w:rsidP="0009268D">
            <w:pPr>
              <w:ind w:right="-32"/>
            </w:pPr>
            <w:r w:rsidRPr="008A0D52">
              <w:t>Знать понятия: скорость химической реакции, катализ: уметь объяснять зависимость скорости химической реакции от различных факторов</w:t>
            </w:r>
          </w:p>
        </w:tc>
        <w:tc>
          <w:tcPr>
            <w:tcW w:w="1843" w:type="dxa"/>
            <w:shd w:val="clear" w:color="000000" w:fill="FFFFFF"/>
          </w:tcPr>
          <w:p w:rsidR="0009268D" w:rsidRDefault="0009268D" w:rsidP="0009268D">
            <w:r>
              <w:t>П.11</w:t>
            </w:r>
            <w:r w:rsidRPr="0032597B">
              <w:t xml:space="preserve"> упр. 2-</w:t>
            </w:r>
            <w:r>
              <w:t>3, с. 65</w:t>
            </w:r>
          </w:p>
        </w:tc>
      </w:tr>
      <w:tr w:rsidR="0009268D" w:rsidRPr="008A0D52" w:rsidTr="005567AC">
        <w:trPr>
          <w:trHeight w:val="765"/>
        </w:trPr>
        <w:tc>
          <w:tcPr>
            <w:tcW w:w="1135" w:type="dxa"/>
            <w:shd w:val="clear" w:color="000000" w:fill="FFFFFF"/>
          </w:tcPr>
          <w:p w:rsidR="0009268D" w:rsidRPr="008A0D52" w:rsidRDefault="0009268D" w:rsidP="0009268D">
            <w:pPr>
              <w:ind w:left="360" w:right="-32"/>
              <w:contextualSpacing/>
              <w:rPr>
                <w:rFonts w:ascii="Arial" w:hAnsi="Arial" w:cs="Arial"/>
                <w:sz w:val="20"/>
                <w:szCs w:val="20"/>
              </w:rPr>
            </w:pPr>
            <w:r>
              <w:rPr>
                <w:rFonts w:ascii="Arial" w:hAnsi="Arial" w:cs="Arial"/>
                <w:sz w:val="20"/>
                <w:szCs w:val="20"/>
              </w:rPr>
              <w:t>28</w:t>
            </w:r>
          </w:p>
        </w:tc>
        <w:tc>
          <w:tcPr>
            <w:tcW w:w="1559" w:type="dxa"/>
            <w:shd w:val="clear" w:color="000000" w:fill="FFFFFF"/>
          </w:tcPr>
          <w:p w:rsidR="0009268D" w:rsidRPr="008A0D52" w:rsidRDefault="0009268D" w:rsidP="0009268D">
            <w:pPr>
              <w:ind w:left="567" w:right="-32"/>
              <w:rPr>
                <w:rFonts w:ascii="Arial" w:hAnsi="Arial" w:cs="Arial"/>
                <w:sz w:val="20"/>
                <w:szCs w:val="20"/>
              </w:rPr>
            </w:pPr>
          </w:p>
        </w:tc>
        <w:tc>
          <w:tcPr>
            <w:tcW w:w="4111" w:type="dxa"/>
            <w:shd w:val="clear" w:color="000000" w:fill="FFFFFF"/>
          </w:tcPr>
          <w:p w:rsidR="0009268D" w:rsidRPr="008A0D52" w:rsidRDefault="0009268D" w:rsidP="0009268D">
            <w:pPr>
              <w:ind w:right="-32"/>
            </w:pPr>
            <w:r w:rsidRPr="008A0D52">
              <w:t>Факторы, влияющие на скорость химических реакций.</w:t>
            </w:r>
          </w:p>
        </w:tc>
        <w:tc>
          <w:tcPr>
            <w:tcW w:w="6804" w:type="dxa"/>
            <w:shd w:val="clear" w:color="000000" w:fill="FFFFFF"/>
          </w:tcPr>
          <w:p w:rsidR="0009268D" w:rsidRPr="008A0D52" w:rsidRDefault="0009268D" w:rsidP="0009268D">
            <w:pPr>
              <w:ind w:right="-32"/>
            </w:pPr>
            <w:r w:rsidRPr="008A0D52">
              <w:t>Знать понятия: скорость химической реакции, катализ: уметь объяснять зависимость скорости химической реакции от различных факторов</w:t>
            </w:r>
          </w:p>
        </w:tc>
        <w:tc>
          <w:tcPr>
            <w:tcW w:w="1843" w:type="dxa"/>
            <w:shd w:val="clear" w:color="000000" w:fill="FFFFFF"/>
          </w:tcPr>
          <w:p w:rsidR="0009268D" w:rsidRDefault="0009268D" w:rsidP="0009268D">
            <w:r w:rsidRPr="0032597B">
              <w:t>П.1</w:t>
            </w:r>
            <w:r>
              <w:t>1</w:t>
            </w:r>
            <w:r w:rsidRPr="0032597B">
              <w:t xml:space="preserve"> упр. </w:t>
            </w:r>
            <w:r>
              <w:t>4</w:t>
            </w:r>
            <w:r w:rsidRPr="0032597B">
              <w:t>-</w:t>
            </w:r>
            <w:r>
              <w:t>7, с.65</w:t>
            </w:r>
          </w:p>
        </w:tc>
      </w:tr>
      <w:tr w:rsidR="0009268D" w:rsidRPr="008A0D52" w:rsidTr="005567AC">
        <w:trPr>
          <w:trHeight w:val="765"/>
        </w:trPr>
        <w:tc>
          <w:tcPr>
            <w:tcW w:w="1135" w:type="dxa"/>
            <w:shd w:val="clear" w:color="000000" w:fill="FFFFFF"/>
          </w:tcPr>
          <w:p w:rsidR="0009268D" w:rsidRPr="008A0D52" w:rsidRDefault="0009268D" w:rsidP="0009268D">
            <w:pPr>
              <w:ind w:left="360" w:right="-32"/>
              <w:contextualSpacing/>
              <w:rPr>
                <w:rFonts w:ascii="Arial" w:hAnsi="Arial" w:cs="Arial"/>
                <w:sz w:val="20"/>
                <w:szCs w:val="20"/>
              </w:rPr>
            </w:pPr>
            <w:r>
              <w:rPr>
                <w:rFonts w:ascii="Arial" w:hAnsi="Arial" w:cs="Arial"/>
                <w:sz w:val="20"/>
                <w:szCs w:val="20"/>
              </w:rPr>
              <w:t>29</w:t>
            </w:r>
          </w:p>
        </w:tc>
        <w:tc>
          <w:tcPr>
            <w:tcW w:w="1559" w:type="dxa"/>
            <w:shd w:val="clear" w:color="000000" w:fill="FFFFFF"/>
          </w:tcPr>
          <w:p w:rsidR="0009268D" w:rsidRPr="008A0D52" w:rsidRDefault="0009268D" w:rsidP="0009268D">
            <w:pPr>
              <w:ind w:left="567" w:right="-32"/>
              <w:rPr>
                <w:rFonts w:ascii="Arial" w:hAnsi="Arial" w:cs="Arial"/>
                <w:sz w:val="20"/>
                <w:szCs w:val="20"/>
              </w:rPr>
            </w:pPr>
          </w:p>
        </w:tc>
        <w:tc>
          <w:tcPr>
            <w:tcW w:w="4111" w:type="dxa"/>
            <w:shd w:val="clear" w:color="000000" w:fill="FFFFFF"/>
          </w:tcPr>
          <w:p w:rsidR="0009268D" w:rsidRPr="008A0D52" w:rsidRDefault="0009268D" w:rsidP="0009268D">
            <w:pPr>
              <w:ind w:right="-32"/>
            </w:pPr>
            <w:r w:rsidRPr="008A0D52">
              <w:t>Обратимость химических реакций. Химическое равновесие. Условия смещения химического равновесия.</w:t>
            </w:r>
          </w:p>
        </w:tc>
        <w:tc>
          <w:tcPr>
            <w:tcW w:w="6804" w:type="dxa"/>
            <w:shd w:val="clear" w:color="000000" w:fill="FFFFFF"/>
          </w:tcPr>
          <w:p w:rsidR="0009268D" w:rsidRPr="008A0D52" w:rsidRDefault="0009268D" w:rsidP="0009268D">
            <w:pPr>
              <w:ind w:right="-32"/>
            </w:pPr>
            <w:r w:rsidRPr="008A0D52">
              <w:t xml:space="preserve">Уметь составлять уравнения химических реакций на основе закона сохранения массы веществ; составлять и записывать уравнения реакций разложения, соединения, замещения, обмена по предложенным схемам, производить по ним расчёты. Алгоритмы решения задач. Уметь производить расчеты по </w:t>
            </w:r>
            <w:r w:rsidRPr="008A0D52">
              <w:lastRenderedPageBreak/>
              <w:t>уравнениям химических реакций</w:t>
            </w:r>
          </w:p>
        </w:tc>
        <w:tc>
          <w:tcPr>
            <w:tcW w:w="1843" w:type="dxa"/>
            <w:shd w:val="clear" w:color="000000" w:fill="FFFFFF"/>
          </w:tcPr>
          <w:p w:rsidR="0009268D" w:rsidRDefault="0009268D" w:rsidP="0009268D">
            <w:r w:rsidRPr="0032597B">
              <w:lastRenderedPageBreak/>
              <w:t>П.1</w:t>
            </w:r>
            <w:r>
              <w:t>2</w:t>
            </w:r>
            <w:r w:rsidRPr="0032597B">
              <w:t xml:space="preserve"> упр. </w:t>
            </w:r>
            <w:r>
              <w:t>3-5, с.70</w:t>
            </w:r>
          </w:p>
        </w:tc>
      </w:tr>
      <w:tr w:rsidR="0009268D" w:rsidRPr="008A0D52" w:rsidTr="005567AC">
        <w:trPr>
          <w:trHeight w:val="765"/>
        </w:trPr>
        <w:tc>
          <w:tcPr>
            <w:tcW w:w="1135" w:type="dxa"/>
            <w:shd w:val="clear" w:color="000000" w:fill="FFFFFF"/>
          </w:tcPr>
          <w:p w:rsidR="0009268D" w:rsidRPr="008A0D52" w:rsidRDefault="0009268D" w:rsidP="0009268D">
            <w:pPr>
              <w:ind w:left="360" w:right="-32"/>
              <w:contextualSpacing/>
              <w:rPr>
                <w:rFonts w:ascii="Arial" w:hAnsi="Arial" w:cs="Arial"/>
                <w:sz w:val="20"/>
                <w:szCs w:val="20"/>
              </w:rPr>
            </w:pPr>
            <w:r>
              <w:rPr>
                <w:rFonts w:ascii="Arial" w:hAnsi="Arial" w:cs="Arial"/>
                <w:sz w:val="20"/>
                <w:szCs w:val="20"/>
              </w:rPr>
              <w:t>30</w:t>
            </w:r>
          </w:p>
        </w:tc>
        <w:tc>
          <w:tcPr>
            <w:tcW w:w="1559" w:type="dxa"/>
            <w:shd w:val="clear" w:color="000000" w:fill="FFFFFF"/>
          </w:tcPr>
          <w:p w:rsidR="0009268D" w:rsidRPr="008A0D52" w:rsidRDefault="0009268D" w:rsidP="0009268D">
            <w:pPr>
              <w:ind w:left="567" w:right="-32"/>
              <w:rPr>
                <w:rFonts w:ascii="Arial" w:hAnsi="Arial" w:cs="Arial"/>
                <w:sz w:val="20"/>
                <w:szCs w:val="20"/>
              </w:rPr>
            </w:pPr>
          </w:p>
        </w:tc>
        <w:tc>
          <w:tcPr>
            <w:tcW w:w="4111" w:type="dxa"/>
            <w:shd w:val="clear" w:color="000000" w:fill="FFFFFF"/>
          </w:tcPr>
          <w:p w:rsidR="0009268D" w:rsidRPr="008A0D52" w:rsidRDefault="0009268D" w:rsidP="0009268D">
            <w:pPr>
              <w:ind w:right="-32"/>
            </w:pPr>
            <w:r w:rsidRPr="008A0D52">
              <w:t>Самостоятельная работа №4 «Скорость химических реакций. Химическое равновесие».</w:t>
            </w:r>
          </w:p>
        </w:tc>
        <w:tc>
          <w:tcPr>
            <w:tcW w:w="6804" w:type="dxa"/>
            <w:shd w:val="clear" w:color="000000" w:fill="FFFFFF"/>
          </w:tcPr>
          <w:p w:rsidR="0009268D" w:rsidRPr="008A0D52" w:rsidRDefault="0009268D" w:rsidP="0009268D">
            <w:pPr>
              <w:ind w:right="-32"/>
            </w:pPr>
            <w:r w:rsidRPr="00A16EA9">
              <w:t xml:space="preserve">Знать понятия: скорость химической реакции, катализ: уметь объяснять зависимость скорости химической реакции от различных факторов </w:t>
            </w:r>
          </w:p>
        </w:tc>
        <w:tc>
          <w:tcPr>
            <w:tcW w:w="1843" w:type="dxa"/>
            <w:shd w:val="clear" w:color="000000" w:fill="FFFFFF"/>
          </w:tcPr>
          <w:p w:rsidR="0009268D" w:rsidRDefault="0009268D" w:rsidP="0009268D">
            <w:r>
              <w:t>П.12 упр. 6</w:t>
            </w:r>
            <w:r w:rsidRPr="0032597B">
              <w:t>-</w:t>
            </w:r>
            <w:r>
              <w:t>7, с.70</w:t>
            </w:r>
          </w:p>
        </w:tc>
      </w:tr>
      <w:tr w:rsidR="0009268D" w:rsidRPr="008A0D52" w:rsidTr="005567AC">
        <w:trPr>
          <w:trHeight w:val="765"/>
        </w:trPr>
        <w:tc>
          <w:tcPr>
            <w:tcW w:w="1135" w:type="dxa"/>
            <w:shd w:val="clear" w:color="000000" w:fill="FFFFFF"/>
          </w:tcPr>
          <w:p w:rsidR="0009268D" w:rsidRPr="008A0D52" w:rsidRDefault="0009268D" w:rsidP="0009268D">
            <w:pPr>
              <w:ind w:left="360" w:right="-32"/>
              <w:contextualSpacing/>
              <w:rPr>
                <w:rFonts w:ascii="Arial" w:hAnsi="Arial" w:cs="Arial"/>
                <w:sz w:val="20"/>
                <w:szCs w:val="20"/>
              </w:rPr>
            </w:pPr>
            <w:r>
              <w:rPr>
                <w:rFonts w:ascii="Arial" w:hAnsi="Arial" w:cs="Arial"/>
                <w:sz w:val="20"/>
                <w:szCs w:val="20"/>
              </w:rPr>
              <w:t>31</w:t>
            </w:r>
          </w:p>
        </w:tc>
        <w:tc>
          <w:tcPr>
            <w:tcW w:w="1559" w:type="dxa"/>
            <w:shd w:val="clear" w:color="000000" w:fill="FFFFFF"/>
          </w:tcPr>
          <w:p w:rsidR="0009268D" w:rsidRPr="008A0D52" w:rsidRDefault="0009268D" w:rsidP="0009268D">
            <w:pPr>
              <w:ind w:left="567" w:right="-32"/>
              <w:rPr>
                <w:rFonts w:ascii="Arial" w:hAnsi="Arial" w:cs="Arial"/>
                <w:sz w:val="20"/>
                <w:szCs w:val="20"/>
              </w:rPr>
            </w:pPr>
          </w:p>
        </w:tc>
        <w:tc>
          <w:tcPr>
            <w:tcW w:w="4111" w:type="dxa"/>
            <w:shd w:val="clear" w:color="000000" w:fill="FFFFFF"/>
          </w:tcPr>
          <w:p w:rsidR="0009268D" w:rsidRPr="008A0D52" w:rsidRDefault="0009268D" w:rsidP="0009268D">
            <w:pPr>
              <w:ind w:right="-32"/>
            </w:pPr>
            <w:r w:rsidRPr="008A0D52">
              <w:t>Водородный показатель.</w:t>
            </w:r>
          </w:p>
        </w:tc>
        <w:tc>
          <w:tcPr>
            <w:tcW w:w="6804" w:type="dxa"/>
            <w:shd w:val="clear" w:color="000000" w:fill="FFFFFF"/>
          </w:tcPr>
          <w:p w:rsidR="0009268D" w:rsidRPr="008A0D52" w:rsidRDefault="0009268D" w:rsidP="0009268D">
            <w:pPr>
              <w:ind w:right="-32"/>
            </w:pPr>
            <w:r w:rsidRPr="00A16EA9">
              <w:t>Знать понятия: водородный показатель, электролитическая диссоциация, электролит, неэлектролит; теорию электролитической диссоциации; уметь определять заряд иона</w:t>
            </w:r>
            <w:r>
              <w:t>.</w:t>
            </w:r>
          </w:p>
        </w:tc>
        <w:tc>
          <w:tcPr>
            <w:tcW w:w="1843" w:type="dxa"/>
            <w:shd w:val="clear" w:color="000000" w:fill="FFFFFF"/>
          </w:tcPr>
          <w:p w:rsidR="0009268D" w:rsidRDefault="0009268D" w:rsidP="0009268D"/>
        </w:tc>
      </w:tr>
      <w:tr w:rsidR="0009268D" w:rsidRPr="008A0D52" w:rsidTr="005567AC">
        <w:trPr>
          <w:trHeight w:val="765"/>
        </w:trPr>
        <w:tc>
          <w:tcPr>
            <w:tcW w:w="1135" w:type="dxa"/>
            <w:shd w:val="clear" w:color="000000" w:fill="FFFFFF"/>
          </w:tcPr>
          <w:p w:rsidR="0009268D" w:rsidRPr="008A0D52" w:rsidRDefault="0009268D" w:rsidP="0009268D">
            <w:pPr>
              <w:ind w:left="360" w:right="-32"/>
              <w:contextualSpacing/>
              <w:rPr>
                <w:rFonts w:ascii="Arial" w:hAnsi="Arial" w:cs="Arial"/>
                <w:sz w:val="20"/>
                <w:szCs w:val="20"/>
              </w:rPr>
            </w:pPr>
            <w:r>
              <w:rPr>
                <w:rFonts w:ascii="Arial" w:hAnsi="Arial" w:cs="Arial"/>
                <w:sz w:val="20"/>
                <w:szCs w:val="20"/>
              </w:rPr>
              <w:t>32</w:t>
            </w:r>
          </w:p>
        </w:tc>
        <w:tc>
          <w:tcPr>
            <w:tcW w:w="1559" w:type="dxa"/>
            <w:shd w:val="clear" w:color="000000" w:fill="FFFFFF"/>
          </w:tcPr>
          <w:p w:rsidR="0009268D" w:rsidRPr="008A0D52" w:rsidRDefault="0009268D" w:rsidP="0009268D">
            <w:pPr>
              <w:ind w:left="567" w:right="-32"/>
              <w:rPr>
                <w:rFonts w:ascii="Arial" w:hAnsi="Arial" w:cs="Arial"/>
                <w:sz w:val="20"/>
                <w:szCs w:val="20"/>
              </w:rPr>
            </w:pPr>
          </w:p>
        </w:tc>
        <w:tc>
          <w:tcPr>
            <w:tcW w:w="4111" w:type="dxa"/>
            <w:shd w:val="clear" w:color="000000" w:fill="FFFFFF"/>
          </w:tcPr>
          <w:p w:rsidR="0009268D" w:rsidRPr="008A0D52" w:rsidRDefault="0009268D" w:rsidP="0009268D">
            <w:pPr>
              <w:ind w:right="-32"/>
            </w:pPr>
            <w:r w:rsidRPr="008A0D52">
              <w:t>Гидролиз неорганических веществ – солей.</w:t>
            </w:r>
          </w:p>
        </w:tc>
        <w:tc>
          <w:tcPr>
            <w:tcW w:w="6804" w:type="dxa"/>
            <w:shd w:val="clear" w:color="000000" w:fill="FFFFFF"/>
          </w:tcPr>
          <w:p w:rsidR="0009268D" w:rsidRPr="008A0D52" w:rsidRDefault="0009268D" w:rsidP="0009268D">
            <w:pPr>
              <w:ind w:right="-32"/>
            </w:pPr>
            <w:r w:rsidRPr="008A0D52">
              <w:t>Уметь производить расчеты количества вещества, массы или объема продукта реакции по количеству, массе или объему исходного вещества; производить расчеты с использованием понятия «доля»</w:t>
            </w:r>
          </w:p>
        </w:tc>
        <w:tc>
          <w:tcPr>
            <w:tcW w:w="1843" w:type="dxa"/>
            <w:shd w:val="clear" w:color="000000" w:fill="FFFFFF"/>
          </w:tcPr>
          <w:p w:rsidR="0009268D" w:rsidRDefault="0009268D" w:rsidP="0009268D">
            <w:r w:rsidRPr="00D364BF">
              <w:t>П.1</w:t>
            </w:r>
            <w:r>
              <w:t>3</w:t>
            </w:r>
            <w:r w:rsidRPr="00D364BF">
              <w:t xml:space="preserve"> упр.</w:t>
            </w:r>
            <w:r>
              <w:t>2-5, с.74</w:t>
            </w:r>
          </w:p>
        </w:tc>
      </w:tr>
      <w:tr w:rsidR="0009268D" w:rsidRPr="008A0D52" w:rsidTr="005567AC">
        <w:trPr>
          <w:trHeight w:val="765"/>
        </w:trPr>
        <w:tc>
          <w:tcPr>
            <w:tcW w:w="1135" w:type="dxa"/>
            <w:shd w:val="clear" w:color="000000" w:fill="FFFFFF"/>
          </w:tcPr>
          <w:p w:rsidR="0009268D" w:rsidRPr="008A0D52" w:rsidRDefault="0009268D" w:rsidP="0009268D">
            <w:pPr>
              <w:ind w:left="360" w:right="-32"/>
              <w:contextualSpacing/>
              <w:rPr>
                <w:rFonts w:ascii="Arial" w:hAnsi="Arial" w:cs="Arial"/>
                <w:sz w:val="20"/>
                <w:szCs w:val="20"/>
              </w:rPr>
            </w:pPr>
            <w:r>
              <w:rPr>
                <w:rFonts w:ascii="Arial" w:hAnsi="Arial" w:cs="Arial"/>
                <w:sz w:val="20"/>
                <w:szCs w:val="20"/>
              </w:rPr>
              <w:t>33</w:t>
            </w:r>
          </w:p>
        </w:tc>
        <w:tc>
          <w:tcPr>
            <w:tcW w:w="1559" w:type="dxa"/>
            <w:shd w:val="clear" w:color="000000" w:fill="FFFFFF"/>
          </w:tcPr>
          <w:p w:rsidR="0009268D" w:rsidRPr="008A0D52" w:rsidRDefault="0009268D" w:rsidP="0009268D">
            <w:pPr>
              <w:ind w:left="567" w:right="-32"/>
              <w:rPr>
                <w:rFonts w:ascii="Arial" w:hAnsi="Arial" w:cs="Arial"/>
                <w:sz w:val="20"/>
                <w:szCs w:val="20"/>
              </w:rPr>
            </w:pPr>
          </w:p>
        </w:tc>
        <w:tc>
          <w:tcPr>
            <w:tcW w:w="4111" w:type="dxa"/>
            <w:shd w:val="clear" w:color="000000" w:fill="FFFFFF"/>
          </w:tcPr>
          <w:p w:rsidR="0009268D" w:rsidRPr="008A0D52" w:rsidRDefault="0009268D" w:rsidP="0009268D">
            <w:pPr>
              <w:ind w:right="-32"/>
            </w:pPr>
            <w:r w:rsidRPr="008A0D52">
              <w:t>Гидролиз органических веществ.</w:t>
            </w:r>
          </w:p>
        </w:tc>
        <w:tc>
          <w:tcPr>
            <w:tcW w:w="6804" w:type="dxa"/>
            <w:shd w:val="clear" w:color="000000" w:fill="FFFFFF"/>
          </w:tcPr>
          <w:p w:rsidR="0009268D" w:rsidRPr="008A0D52" w:rsidRDefault="0009268D" w:rsidP="0009268D">
            <w:pPr>
              <w:ind w:right="-32"/>
            </w:pPr>
            <w:r w:rsidRPr="008A0D52">
              <w:t>Знать понятия: электролитическая диссоциация, электролит, неэлектролит; теорию электролитической диссоциации; уметь определять заряд иона</w:t>
            </w:r>
          </w:p>
        </w:tc>
        <w:tc>
          <w:tcPr>
            <w:tcW w:w="1843" w:type="dxa"/>
            <w:shd w:val="clear" w:color="000000" w:fill="FFFFFF"/>
          </w:tcPr>
          <w:p w:rsidR="0009268D" w:rsidRDefault="0009268D" w:rsidP="0009268D">
            <w:r>
              <w:t>П.13 упр. 6-7, с.74</w:t>
            </w:r>
          </w:p>
        </w:tc>
      </w:tr>
      <w:tr w:rsidR="0009268D" w:rsidRPr="008A0D52" w:rsidTr="005567AC">
        <w:trPr>
          <w:trHeight w:val="765"/>
        </w:trPr>
        <w:tc>
          <w:tcPr>
            <w:tcW w:w="1135" w:type="dxa"/>
            <w:shd w:val="clear" w:color="000000" w:fill="FFFFFF"/>
          </w:tcPr>
          <w:p w:rsidR="0009268D" w:rsidRPr="008A0D52" w:rsidRDefault="0009268D" w:rsidP="0009268D">
            <w:pPr>
              <w:ind w:left="360" w:right="-32"/>
              <w:contextualSpacing/>
              <w:rPr>
                <w:rFonts w:ascii="Arial" w:hAnsi="Arial" w:cs="Arial"/>
                <w:sz w:val="20"/>
                <w:szCs w:val="20"/>
              </w:rPr>
            </w:pPr>
            <w:r>
              <w:rPr>
                <w:rFonts w:ascii="Arial" w:hAnsi="Arial" w:cs="Arial"/>
                <w:sz w:val="20"/>
                <w:szCs w:val="20"/>
              </w:rPr>
              <w:t>34</w:t>
            </w:r>
          </w:p>
        </w:tc>
        <w:tc>
          <w:tcPr>
            <w:tcW w:w="1559" w:type="dxa"/>
            <w:shd w:val="clear" w:color="000000" w:fill="FFFFFF"/>
          </w:tcPr>
          <w:p w:rsidR="0009268D" w:rsidRPr="008A0D52" w:rsidRDefault="0009268D" w:rsidP="0009268D">
            <w:pPr>
              <w:ind w:left="567" w:right="-32"/>
              <w:rPr>
                <w:rFonts w:ascii="Arial" w:hAnsi="Arial" w:cs="Arial"/>
                <w:sz w:val="20"/>
                <w:szCs w:val="20"/>
              </w:rPr>
            </w:pPr>
          </w:p>
        </w:tc>
        <w:tc>
          <w:tcPr>
            <w:tcW w:w="4111" w:type="dxa"/>
            <w:shd w:val="clear" w:color="000000" w:fill="FFFFFF"/>
          </w:tcPr>
          <w:p w:rsidR="0009268D" w:rsidRPr="008A0D52" w:rsidRDefault="0009268D" w:rsidP="0009268D">
            <w:pPr>
              <w:ind w:right="-32"/>
            </w:pPr>
            <w:r>
              <w:t>Практическая работа №3</w:t>
            </w:r>
            <w:r w:rsidRPr="008A0D52">
              <w:t xml:space="preserve"> «Гидролиз. Реакции ионного обмена»</w:t>
            </w:r>
          </w:p>
        </w:tc>
        <w:tc>
          <w:tcPr>
            <w:tcW w:w="6804" w:type="dxa"/>
            <w:shd w:val="clear" w:color="000000" w:fill="FFFFFF"/>
          </w:tcPr>
          <w:p w:rsidR="0009268D" w:rsidRPr="008A0D52" w:rsidRDefault="0009268D" w:rsidP="0009268D">
            <w:pPr>
              <w:ind w:right="-32"/>
            </w:pPr>
            <w:r w:rsidRPr="00A16EA9">
              <w:t>Уметь пользоваться таблицей растворимости, записывать реакции в молекулярном и ионном (полном, сокращенном) виде.</w:t>
            </w:r>
          </w:p>
        </w:tc>
        <w:tc>
          <w:tcPr>
            <w:tcW w:w="1843" w:type="dxa"/>
            <w:shd w:val="clear" w:color="000000" w:fill="FFFFFF"/>
          </w:tcPr>
          <w:p w:rsidR="0009268D" w:rsidRDefault="0009268D" w:rsidP="0009268D">
            <w:r>
              <w:t>П.13</w:t>
            </w:r>
            <w:r w:rsidRPr="00D364BF">
              <w:t xml:space="preserve"> упр. </w:t>
            </w:r>
            <w:r>
              <w:t>8</w:t>
            </w:r>
            <w:r w:rsidRPr="00D364BF">
              <w:t>-</w:t>
            </w:r>
            <w:r>
              <w:t>9, с.74</w:t>
            </w:r>
          </w:p>
        </w:tc>
      </w:tr>
      <w:tr w:rsidR="0009268D" w:rsidRPr="008A0D52" w:rsidTr="005567AC">
        <w:trPr>
          <w:trHeight w:val="765"/>
        </w:trPr>
        <w:tc>
          <w:tcPr>
            <w:tcW w:w="1135" w:type="dxa"/>
            <w:shd w:val="clear" w:color="000000" w:fill="FFFFFF"/>
          </w:tcPr>
          <w:p w:rsidR="0009268D" w:rsidRPr="008A0D52" w:rsidRDefault="0009268D" w:rsidP="0009268D">
            <w:pPr>
              <w:ind w:left="360" w:right="-32"/>
              <w:contextualSpacing/>
              <w:rPr>
                <w:rFonts w:ascii="Arial" w:hAnsi="Arial" w:cs="Arial"/>
                <w:sz w:val="20"/>
                <w:szCs w:val="20"/>
              </w:rPr>
            </w:pPr>
            <w:r>
              <w:rPr>
                <w:rFonts w:ascii="Arial" w:hAnsi="Arial" w:cs="Arial"/>
                <w:sz w:val="20"/>
                <w:szCs w:val="20"/>
              </w:rPr>
              <w:t>35</w:t>
            </w:r>
          </w:p>
        </w:tc>
        <w:tc>
          <w:tcPr>
            <w:tcW w:w="1559" w:type="dxa"/>
            <w:shd w:val="clear" w:color="000000" w:fill="FFFFFF"/>
          </w:tcPr>
          <w:p w:rsidR="0009268D" w:rsidRPr="008A0D52" w:rsidRDefault="0009268D" w:rsidP="0009268D">
            <w:pPr>
              <w:ind w:left="567" w:right="-32"/>
              <w:rPr>
                <w:rFonts w:ascii="Arial" w:hAnsi="Arial" w:cs="Arial"/>
                <w:sz w:val="20"/>
                <w:szCs w:val="20"/>
              </w:rPr>
            </w:pPr>
          </w:p>
        </w:tc>
        <w:tc>
          <w:tcPr>
            <w:tcW w:w="4111" w:type="dxa"/>
            <w:shd w:val="clear" w:color="000000" w:fill="FFFFFF"/>
          </w:tcPr>
          <w:p w:rsidR="0009268D" w:rsidRPr="008A0D52" w:rsidRDefault="0009268D" w:rsidP="0009268D">
            <w:pPr>
              <w:ind w:right="-32"/>
            </w:pPr>
            <w:r w:rsidRPr="008A0D52">
              <w:t>Окислительно-восстановительные реакции. Самостоятельная работа №3 «Типы химических реакций»</w:t>
            </w:r>
          </w:p>
        </w:tc>
        <w:tc>
          <w:tcPr>
            <w:tcW w:w="6804" w:type="dxa"/>
            <w:shd w:val="clear" w:color="000000" w:fill="FFFFFF"/>
          </w:tcPr>
          <w:p w:rsidR="0009268D" w:rsidRPr="008A0D52" w:rsidRDefault="0009268D" w:rsidP="0009268D">
            <w:pPr>
              <w:ind w:right="-32"/>
            </w:pPr>
            <w:r w:rsidRPr="008A0D52">
              <w:t>Знать определение реакции обмена, их отличие от других типов реакций; классификацию химических реакций по разным признакам: числу и составу исходных и полученных веществ, поглощению или выделению энергии; особенности реакции нейтрализации как частный случай реакций обмен.</w:t>
            </w:r>
          </w:p>
        </w:tc>
        <w:tc>
          <w:tcPr>
            <w:tcW w:w="1843" w:type="dxa"/>
            <w:shd w:val="clear" w:color="000000" w:fill="FFFFFF"/>
          </w:tcPr>
          <w:p w:rsidR="0009268D" w:rsidRDefault="0009268D" w:rsidP="0009268D">
            <w:r>
              <w:t>П.14</w:t>
            </w:r>
            <w:r w:rsidRPr="00D364BF">
              <w:t xml:space="preserve"> упр. </w:t>
            </w:r>
            <w:r>
              <w:t>2</w:t>
            </w:r>
            <w:r w:rsidRPr="00D364BF">
              <w:t>-</w:t>
            </w:r>
            <w:r>
              <w:t>4, с.78</w:t>
            </w:r>
          </w:p>
        </w:tc>
      </w:tr>
      <w:tr w:rsidR="0009268D" w:rsidRPr="008A0D52" w:rsidTr="005567AC">
        <w:trPr>
          <w:trHeight w:val="765"/>
        </w:trPr>
        <w:tc>
          <w:tcPr>
            <w:tcW w:w="1135" w:type="dxa"/>
            <w:shd w:val="clear" w:color="000000" w:fill="FFFFFF"/>
          </w:tcPr>
          <w:p w:rsidR="0009268D" w:rsidRPr="008A0D52" w:rsidRDefault="0009268D" w:rsidP="0009268D">
            <w:pPr>
              <w:ind w:left="360" w:right="-32"/>
              <w:contextualSpacing/>
              <w:rPr>
                <w:rFonts w:ascii="Arial" w:hAnsi="Arial" w:cs="Arial"/>
                <w:sz w:val="20"/>
                <w:szCs w:val="20"/>
              </w:rPr>
            </w:pPr>
            <w:r>
              <w:rPr>
                <w:rFonts w:ascii="Arial" w:hAnsi="Arial" w:cs="Arial"/>
                <w:sz w:val="20"/>
                <w:szCs w:val="20"/>
              </w:rPr>
              <w:t>36</w:t>
            </w:r>
          </w:p>
        </w:tc>
        <w:tc>
          <w:tcPr>
            <w:tcW w:w="1559" w:type="dxa"/>
            <w:shd w:val="clear" w:color="000000" w:fill="FFFFFF"/>
          </w:tcPr>
          <w:p w:rsidR="0009268D" w:rsidRPr="008A0D52" w:rsidRDefault="0009268D" w:rsidP="0009268D">
            <w:pPr>
              <w:ind w:left="567" w:right="-32"/>
              <w:rPr>
                <w:rFonts w:ascii="Arial" w:hAnsi="Arial" w:cs="Arial"/>
                <w:sz w:val="20"/>
                <w:szCs w:val="20"/>
              </w:rPr>
            </w:pPr>
          </w:p>
        </w:tc>
        <w:tc>
          <w:tcPr>
            <w:tcW w:w="4111" w:type="dxa"/>
            <w:shd w:val="clear" w:color="000000" w:fill="FFFFFF"/>
          </w:tcPr>
          <w:p w:rsidR="0009268D" w:rsidRPr="008A0D52" w:rsidRDefault="0009268D" w:rsidP="0009268D">
            <w:pPr>
              <w:ind w:right="-32"/>
            </w:pPr>
            <w:r w:rsidRPr="008A0D52">
              <w:t>Составление ОВР методом электронного баланса.</w:t>
            </w:r>
          </w:p>
        </w:tc>
        <w:tc>
          <w:tcPr>
            <w:tcW w:w="6804" w:type="dxa"/>
            <w:shd w:val="clear" w:color="000000" w:fill="FFFFFF"/>
          </w:tcPr>
          <w:p w:rsidR="0009268D" w:rsidRPr="008A0D52" w:rsidRDefault="0009268D" w:rsidP="0009268D">
            <w:pPr>
              <w:ind w:right="-32"/>
            </w:pPr>
            <w:r w:rsidRPr="008A0D52">
              <w:t xml:space="preserve">Знать сущность химических явлений в отличии от физических; классификацию химических реакций по тепловому эффекту процесса; условия начала химического процесса. </w:t>
            </w:r>
          </w:p>
        </w:tc>
        <w:tc>
          <w:tcPr>
            <w:tcW w:w="1843" w:type="dxa"/>
            <w:shd w:val="clear" w:color="000000" w:fill="FFFFFF"/>
          </w:tcPr>
          <w:p w:rsidR="0009268D" w:rsidRDefault="0009268D" w:rsidP="0009268D">
            <w:r>
              <w:t>П.14 упр. 5-7, с.79</w:t>
            </w:r>
          </w:p>
        </w:tc>
      </w:tr>
      <w:tr w:rsidR="0009268D" w:rsidRPr="008A0D52" w:rsidTr="005567AC">
        <w:trPr>
          <w:trHeight w:val="510"/>
        </w:trPr>
        <w:tc>
          <w:tcPr>
            <w:tcW w:w="1135" w:type="dxa"/>
            <w:shd w:val="clear" w:color="000000" w:fill="FFFFFF"/>
          </w:tcPr>
          <w:p w:rsidR="0009268D" w:rsidRPr="008A0D52" w:rsidRDefault="0009268D" w:rsidP="0009268D">
            <w:pPr>
              <w:ind w:left="360" w:right="-32"/>
              <w:contextualSpacing/>
              <w:rPr>
                <w:rFonts w:ascii="Arial" w:hAnsi="Arial" w:cs="Arial"/>
                <w:sz w:val="20"/>
                <w:szCs w:val="20"/>
              </w:rPr>
            </w:pPr>
            <w:r>
              <w:rPr>
                <w:rFonts w:ascii="Arial" w:hAnsi="Arial" w:cs="Arial"/>
                <w:sz w:val="20"/>
                <w:szCs w:val="20"/>
              </w:rPr>
              <w:t>37</w:t>
            </w:r>
          </w:p>
        </w:tc>
        <w:tc>
          <w:tcPr>
            <w:tcW w:w="1559" w:type="dxa"/>
            <w:shd w:val="clear" w:color="000000" w:fill="FFFFFF"/>
          </w:tcPr>
          <w:p w:rsidR="0009268D" w:rsidRPr="008A0D52" w:rsidRDefault="0009268D" w:rsidP="0009268D">
            <w:pPr>
              <w:ind w:left="567" w:right="-32"/>
              <w:rPr>
                <w:rFonts w:ascii="Arial" w:hAnsi="Arial" w:cs="Arial"/>
                <w:sz w:val="20"/>
                <w:szCs w:val="20"/>
              </w:rPr>
            </w:pPr>
          </w:p>
        </w:tc>
        <w:tc>
          <w:tcPr>
            <w:tcW w:w="4111" w:type="dxa"/>
            <w:shd w:val="clear" w:color="000000" w:fill="FFFFFF"/>
          </w:tcPr>
          <w:p w:rsidR="0009268D" w:rsidRPr="008A0D52" w:rsidRDefault="0009268D" w:rsidP="0009268D">
            <w:pPr>
              <w:ind w:right="-32"/>
            </w:pPr>
            <w:r w:rsidRPr="008A0D52">
              <w:t>Урок упражнений в составлении уравнений ОВР. Самостоятельная работа «ОВР».</w:t>
            </w:r>
          </w:p>
        </w:tc>
        <w:tc>
          <w:tcPr>
            <w:tcW w:w="6804" w:type="dxa"/>
            <w:shd w:val="clear" w:color="000000" w:fill="FFFFFF"/>
          </w:tcPr>
          <w:p w:rsidR="0009268D" w:rsidRPr="008A0D52" w:rsidRDefault="0009268D" w:rsidP="0009268D">
            <w:pPr>
              <w:ind w:right="-32"/>
            </w:pPr>
            <w:r w:rsidRPr="00A16EA9">
              <w:t>Знать сущность и определение окислительно -восстановительных реакций; понятия «окислитель», «восстановитель», «окисление», «восстановление»; алгоритм составления ОВР методом электронного баланса.</w:t>
            </w:r>
          </w:p>
        </w:tc>
        <w:tc>
          <w:tcPr>
            <w:tcW w:w="1843" w:type="dxa"/>
            <w:shd w:val="clear" w:color="000000" w:fill="FFFFFF"/>
          </w:tcPr>
          <w:p w:rsidR="0009268D" w:rsidRPr="008A0D52" w:rsidRDefault="0009268D" w:rsidP="0009268D">
            <w:pPr>
              <w:ind w:right="-32"/>
            </w:pPr>
            <w:r>
              <w:t>П.14 упр. 8</w:t>
            </w:r>
            <w:r w:rsidRPr="00AE3DDD">
              <w:t>-</w:t>
            </w:r>
            <w:r>
              <w:t>9</w:t>
            </w:r>
            <w:r w:rsidRPr="00AE3DDD">
              <w:t>, с.79</w:t>
            </w:r>
          </w:p>
        </w:tc>
      </w:tr>
      <w:tr w:rsidR="0009268D" w:rsidRPr="008A0D52" w:rsidTr="005567AC">
        <w:trPr>
          <w:trHeight w:val="765"/>
        </w:trPr>
        <w:tc>
          <w:tcPr>
            <w:tcW w:w="1135" w:type="dxa"/>
            <w:shd w:val="clear" w:color="000000" w:fill="FFFFFF"/>
          </w:tcPr>
          <w:p w:rsidR="0009268D" w:rsidRPr="008A0D52" w:rsidRDefault="0009268D" w:rsidP="0009268D">
            <w:pPr>
              <w:ind w:left="360" w:right="-32"/>
              <w:contextualSpacing/>
              <w:rPr>
                <w:rFonts w:ascii="Arial" w:hAnsi="Arial" w:cs="Arial"/>
                <w:sz w:val="20"/>
                <w:szCs w:val="20"/>
              </w:rPr>
            </w:pPr>
            <w:r>
              <w:rPr>
                <w:rFonts w:ascii="Arial" w:hAnsi="Arial" w:cs="Arial"/>
                <w:sz w:val="20"/>
                <w:szCs w:val="20"/>
              </w:rPr>
              <w:t>38</w:t>
            </w:r>
          </w:p>
        </w:tc>
        <w:tc>
          <w:tcPr>
            <w:tcW w:w="1559" w:type="dxa"/>
            <w:shd w:val="clear" w:color="000000" w:fill="FFFFFF"/>
          </w:tcPr>
          <w:p w:rsidR="0009268D" w:rsidRPr="008A0D52" w:rsidRDefault="0009268D" w:rsidP="0009268D">
            <w:pPr>
              <w:ind w:left="567" w:right="-32"/>
              <w:rPr>
                <w:rFonts w:ascii="Arial" w:hAnsi="Arial" w:cs="Arial"/>
                <w:sz w:val="20"/>
                <w:szCs w:val="20"/>
              </w:rPr>
            </w:pPr>
          </w:p>
        </w:tc>
        <w:tc>
          <w:tcPr>
            <w:tcW w:w="4111" w:type="dxa"/>
            <w:shd w:val="clear" w:color="000000" w:fill="FFFFFF"/>
          </w:tcPr>
          <w:p w:rsidR="0009268D" w:rsidRPr="008A0D52" w:rsidRDefault="0009268D" w:rsidP="0009268D">
            <w:pPr>
              <w:ind w:right="-32"/>
            </w:pPr>
            <w:r w:rsidRPr="008A0D52">
              <w:t>Количественная характеристика растворов, растворение, растворимость.</w:t>
            </w:r>
          </w:p>
        </w:tc>
        <w:tc>
          <w:tcPr>
            <w:tcW w:w="6804" w:type="dxa"/>
            <w:shd w:val="clear" w:color="000000" w:fill="FFFFFF"/>
          </w:tcPr>
          <w:p w:rsidR="0009268D" w:rsidRPr="008A0D52" w:rsidRDefault="0009268D" w:rsidP="0009268D">
            <w:pPr>
              <w:ind w:right="-32"/>
            </w:pPr>
            <w:r w:rsidRPr="008A0D52">
              <w:t xml:space="preserve">Знать определение процесса диссоциации, электролитов и неэлектролитов, степени диссоциации, основные положения ТЭД. Понимать механизм диссоциации веществ с разным типом связи. Иметь представление о сильных, слабых электролитах процессах гидратации, ионизации и ассоциации. </w:t>
            </w:r>
          </w:p>
        </w:tc>
        <w:tc>
          <w:tcPr>
            <w:tcW w:w="1843" w:type="dxa"/>
            <w:shd w:val="clear" w:color="000000" w:fill="FFFFFF"/>
          </w:tcPr>
          <w:p w:rsidR="0009268D" w:rsidRPr="008A0D52" w:rsidRDefault="0009268D" w:rsidP="0009268D">
            <w:pPr>
              <w:ind w:right="-32"/>
            </w:pPr>
            <w:r>
              <w:t>П.15 упр. 2</w:t>
            </w:r>
            <w:r w:rsidRPr="00AE3DDD">
              <w:t>-</w:t>
            </w:r>
            <w:r>
              <w:t>4, с.83</w:t>
            </w:r>
          </w:p>
        </w:tc>
      </w:tr>
      <w:tr w:rsidR="0009268D" w:rsidRPr="008A0D52" w:rsidTr="005567AC">
        <w:trPr>
          <w:trHeight w:val="255"/>
        </w:trPr>
        <w:tc>
          <w:tcPr>
            <w:tcW w:w="1135" w:type="dxa"/>
            <w:shd w:val="clear" w:color="000000" w:fill="FFFFFF"/>
          </w:tcPr>
          <w:p w:rsidR="0009268D" w:rsidRPr="008A0D52" w:rsidRDefault="0009268D" w:rsidP="0009268D">
            <w:pPr>
              <w:ind w:left="360" w:right="-32"/>
              <w:contextualSpacing/>
              <w:rPr>
                <w:rFonts w:ascii="Arial" w:hAnsi="Arial" w:cs="Arial"/>
                <w:sz w:val="20"/>
                <w:szCs w:val="20"/>
              </w:rPr>
            </w:pPr>
            <w:r>
              <w:rPr>
                <w:rFonts w:ascii="Arial" w:hAnsi="Arial" w:cs="Arial"/>
                <w:sz w:val="20"/>
                <w:szCs w:val="20"/>
              </w:rPr>
              <w:lastRenderedPageBreak/>
              <w:t>39</w:t>
            </w:r>
          </w:p>
        </w:tc>
        <w:tc>
          <w:tcPr>
            <w:tcW w:w="1559" w:type="dxa"/>
            <w:shd w:val="clear" w:color="000000" w:fill="FFFFFF"/>
          </w:tcPr>
          <w:p w:rsidR="0009268D" w:rsidRPr="008A0D52" w:rsidRDefault="0009268D" w:rsidP="0009268D">
            <w:pPr>
              <w:ind w:left="567" w:right="-32"/>
              <w:rPr>
                <w:rFonts w:ascii="Arial" w:hAnsi="Arial" w:cs="Arial"/>
                <w:sz w:val="20"/>
                <w:szCs w:val="20"/>
              </w:rPr>
            </w:pPr>
          </w:p>
        </w:tc>
        <w:tc>
          <w:tcPr>
            <w:tcW w:w="4111" w:type="dxa"/>
            <w:shd w:val="clear" w:color="000000" w:fill="FFFFFF"/>
          </w:tcPr>
          <w:p w:rsidR="0009268D" w:rsidRPr="008A0D52" w:rsidRDefault="0009268D" w:rsidP="0009268D">
            <w:pPr>
              <w:ind w:right="-32"/>
            </w:pPr>
            <w:r w:rsidRPr="008A0D52">
              <w:t>Теория электролитической диссоциации. Свойства растворов электролитов. Самостоятельная работа №5 «Растворы электролитов»</w:t>
            </w:r>
          </w:p>
        </w:tc>
        <w:tc>
          <w:tcPr>
            <w:tcW w:w="6804" w:type="dxa"/>
            <w:shd w:val="clear" w:color="000000" w:fill="FFFFFF"/>
          </w:tcPr>
          <w:p w:rsidR="0009268D" w:rsidRPr="008A0D52" w:rsidRDefault="0009268D" w:rsidP="0009268D">
            <w:pPr>
              <w:ind w:right="-32"/>
            </w:pPr>
            <w:r w:rsidRPr="008A0D52">
              <w:t>Иметь представление о растворах и растворении с точки зрения физико-химической теории; - о гидратах и кристаллогидратах как продуктах взаимодействия растворённого вещества и растворителя. Знать классификацию растворов и их определения. Уметь пользуясь таблицей растворимости, давать классификацию веществ по растворимости. Знать понятия «доля», «массовая доля растворённого вещества», «объёмная доля»</w:t>
            </w:r>
          </w:p>
        </w:tc>
        <w:tc>
          <w:tcPr>
            <w:tcW w:w="1843" w:type="dxa"/>
            <w:shd w:val="clear" w:color="000000" w:fill="FFFFFF"/>
          </w:tcPr>
          <w:p w:rsidR="0009268D" w:rsidRPr="008A0D52" w:rsidRDefault="0009268D" w:rsidP="0009268D">
            <w:pPr>
              <w:ind w:right="-32"/>
            </w:pPr>
            <w:r>
              <w:t>П.15 упр. 5</w:t>
            </w:r>
            <w:r w:rsidRPr="00AE3DDD">
              <w:t>-</w:t>
            </w:r>
            <w:r>
              <w:t xml:space="preserve">9, с.83 </w:t>
            </w:r>
            <w:r w:rsidRPr="00EA7D1F">
              <w:t>Подготовка к контрольной работе</w:t>
            </w:r>
          </w:p>
        </w:tc>
      </w:tr>
      <w:tr w:rsidR="0009268D" w:rsidRPr="008A0D52" w:rsidTr="005567AC">
        <w:trPr>
          <w:trHeight w:val="255"/>
        </w:trPr>
        <w:tc>
          <w:tcPr>
            <w:tcW w:w="1135" w:type="dxa"/>
            <w:shd w:val="clear" w:color="000000" w:fill="FFFFFF"/>
          </w:tcPr>
          <w:p w:rsidR="0009268D" w:rsidRPr="008A0D52" w:rsidRDefault="0009268D" w:rsidP="0009268D">
            <w:pPr>
              <w:ind w:left="360" w:right="-32"/>
              <w:contextualSpacing/>
              <w:rPr>
                <w:rFonts w:ascii="Arial" w:hAnsi="Arial" w:cs="Arial"/>
                <w:sz w:val="20"/>
                <w:szCs w:val="20"/>
              </w:rPr>
            </w:pPr>
            <w:r>
              <w:rPr>
                <w:rFonts w:ascii="Arial" w:hAnsi="Arial" w:cs="Arial"/>
                <w:sz w:val="20"/>
                <w:szCs w:val="20"/>
              </w:rPr>
              <w:t>40</w:t>
            </w:r>
          </w:p>
        </w:tc>
        <w:tc>
          <w:tcPr>
            <w:tcW w:w="1559" w:type="dxa"/>
            <w:shd w:val="clear" w:color="000000" w:fill="FFFFFF"/>
          </w:tcPr>
          <w:p w:rsidR="0009268D" w:rsidRPr="008A0D52" w:rsidRDefault="0009268D" w:rsidP="0009268D">
            <w:pPr>
              <w:ind w:left="567" w:right="-32"/>
              <w:rPr>
                <w:rFonts w:ascii="Arial" w:hAnsi="Arial" w:cs="Arial"/>
                <w:sz w:val="20"/>
                <w:szCs w:val="20"/>
              </w:rPr>
            </w:pPr>
          </w:p>
        </w:tc>
        <w:tc>
          <w:tcPr>
            <w:tcW w:w="4111" w:type="dxa"/>
            <w:shd w:val="clear" w:color="000000" w:fill="FFFFFF"/>
          </w:tcPr>
          <w:p w:rsidR="0009268D" w:rsidRPr="008A0D52" w:rsidRDefault="0009268D" w:rsidP="0009268D">
            <w:pPr>
              <w:ind w:right="-32"/>
            </w:pPr>
            <w:r w:rsidRPr="008A0D52">
              <w:t>Контрольная работа № 3 «Дисперсные системы. Растворы. Процессы, происходящие в растворах».</w:t>
            </w:r>
          </w:p>
        </w:tc>
        <w:tc>
          <w:tcPr>
            <w:tcW w:w="6804" w:type="dxa"/>
            <w:shd w:val="clear" w:color="000000" w:fill="FFFFFF"/>
          </w:tcPr>
          <w:p w:rsidR="0009268D" w:rsidRPr="008A0D52" w:rsidRDefault="0009268D" w:rsidP="0009268D">
            <w:pPr>
              <w:ind w:right="-32"/>
            </w:pPr>
            <w:r w:rsidRPr="008A0D52">
              <w:t>Уметь характеризовать свойства простых веществ металлов и неметаллов, а также кислот и солей в свете ОВР. Уметь составлять уравнения ОВР методом электрон</w:t>
            </w:r>
            <w:r>
              <w:t>ного</w:t>
            </w:r>
            <w:r w:rsidRPr="008A0D52">
              <w:t xml:space="preserve"> баланса. Уметь пользоваться таблицей растворимости, записывать реакции в молекулярном и ионном (полном, сокращенном) виде. </w:t>
            </w:r>
          </w:p>
        </w:tc>
        <w:tc>
          <w:tcPr>
            <w:tcW w:w="1843" w:type="dxa"/>
            <w:shd w:val="clear" w:color="000000" w:fill="FFFFFF"/>
          </w:tcPr>
          <w:p w:rsidR="0009268D" w:rsidRPr="008A0D52" w:rsidRDefault="0009268D" w:rsidP="0009268D">
            <w:pPr>
              <w:ind w:right="-32"/>
            </w:pPr>
          </w:p>
        </w:tc>
      </w:tr>
      <w:tr w:rsidR="0009268D" w:rsidRPr="008A0D52" w:rsidTr="005567AC">
        <w:trPr>
          <w:trHeight w:val="510"/>
        </w:trPr>
        <w:tc>
          <w:tcPr>
            <w:tcW w:w="1135" w:type="dxa"/>
            <w:shd w:val="clear" w:color="000000" w:fill="FFFFFF"/>
          </w:tcPr>
          <w:p w:rsidR="0009268D" w:rsidRPr="0045081D" w:rsidRDefault="0009268D" w:rsidP="0009268D">
            <w:pPr>
              <w:ind w:right="-32"/>
              <w:rPr>
                <w:sz w:val="20"/>
                <w:szCs w:val="20"/>
              </w:rPr>
            </w:pPr>
            <w:r w:rsidRPr="0045081D">
              <w:rPr>
                <w:sz w:val="20"/>
                <w:szCs w:val="20"/>
              </w:rPr>
              <w:t>41.</w:t>
            </w:r>
          </w:p>
        </w:tc>
        <w:tc>
          <w:tcPr>
            <w:tcW w:w="1559" w:type="dxa"/>
            <w:shd w:val="clear" w:color="000000" w:fill="FFFFFF"/>
          </w:tcPr>
          <w:p w:rsidR="0009268D" w:rsidRPr="008A0D52" w:rsidRDefault="0009268D" w:rsidP="0009268D">
            <w:pPr>
              <w:ind w:left="567" w:right="-32"/>
              <w:rPr>
                <w:rFonts w:ascii="Arial" w:hAnsi="Arial" w:cs="Arial"/>
                <w:sz w:val="20"/>
                <w:szCs w:val="20"/>
              </w:rPr>
            </w:pPr>
          </w:p>
        </w:tc>
        <w:tc>
          <w:tcPr>
            <w:tcW w:w="4111" w:type="dxa"/>
            <w:shd w:val="clear" w:color="000000" w:fill="FFFFFF"/>
          </w:tcPr>
          <w:p w:rsidR="0009268D" w:rsidRPr="008A0D52" w:rsidRDefault="0009268D" w:rsidP="0009268D">
            <w:pPr>
              <w:ind w:right="-32"/>
            </w:pPr>
            <w:r>
              <w:t xml:space="preserve">Практическая работа №4 </w:t>
            </w:r>
            <w:r w:rsidRPr="008A0D52">
              <w:t>Решение</w:t>
            </w:r>
            <w:r>
              <w:t xml:space="preserve"> экспериментальных </w:t>
            </w:r>
            <w:r w:rsidRPr="008A0D52">
              <w:t>задач</w:t>
            </w:r>
            <w:r>
              <w:t xml:space="preserve"> по теме: «Химические реакции»</w:t>
            </w:r>
          </w:p>
        </w:tc>
        <w:tc>
          <w:tcPr>
            <w:tcW w:w="6804" w:type="dxa"/>
            <w:shd w:val="clear" w:color="000000" w:fill="FFFFFF"/>
          </w:tcPr>
          <w:p w:rsidR="0009268D" w:rsidRPr="008A0D52" w:rsidRDefault="0009268D" w:rsidP="0009268D">
            <w:pPr>
              <w:ind w:right="-32"/>
            </w:pPr>
            <w:r w:rsidRPr="008A0D52">
              <w:t>Уметь осуществлять переходы в генетических рядах металлов и неметаллов с помощью уравнений реакций. Вычислять молярные массы веществ по их химическим формулам, количество вещества, объем или массу по количеству вещества, объему или массе реагентов, или продуктов реакции</w:t>
            </w:r>
          </w:p>
        </w:tc>
        <w:tc>
          <w:tcPr>
            <w:tcW w:w="1843" w:type="dxa"/>
            <w:shd w:val="clear" w:color="000000" w:fill="FFFFFF"/>
          </w:tcPr>
          <w:p w:rsidR="0009268D" w:rsidRDefault="0009268D" w:rsidP="0009268D">
            <w:r>
              <w:t>П.15 упр. 10</w:t>
            </w:r>
            <w:r w:rsidRPr="00AE3DDD">
              <w:t>-</w:t>
            </w:r>
            <w:r>
              <w:t>13, с.84-85</w:t>
            </w:r>
          </w:p>
        </w:tc>
      </w:tr>
      <w:tr w:rsidR="0009268D" w:rsidRPr="008A0D52" w:rsidTr="005567AC">
        <w:trPr>
          <w:trHeight w:val="765"/>
        </w:trPr>
        <w:tc>
          <w:tcPr>
            <w:tcW w:w="1135" w:type="dxa"/>
            <w:shd w:val="clear" w:color="000000" w:fill="FFFFFF"/>
          </w:tcPr>
          <w:p w:rsidR="0009268D" w:rsidRPr="0045081D" w:rsidRDefault="0009268D" w:rsidP="0009268D">
            <w:pPr>
              <w:ind w:right="-32"/>
              <w:rPr>
                <w:sz w:val="20"/>
                <w:szCs w:val="20"/>
              </w:rPr>
            </w:pPr>
            <w:r w:rsidRPr="0045081D">
              <w:rPr>
                <w:sz w:val="20"/>
                <w:szCs w:val="20"/>
              </w:rPr>
              <w:t>42.</w:t>
            </w:r>
          </w:p>
        </w:tc>
        <w:tc>
          <w:tcPr>
            <w:tcW w:w="1559" w:type="dxa"/>
            <w:shd w:val="clear" w:color="000000" w:fill="FFFFFF"/>
          </w:tcPr>
          <w:p w:rsidR="0009268D" w:rsidRPr="008A0D52" w:rsidRDefault="0009268D" w:rsidP="0009268D">
            <w:pPr>
              <w:ind w:left="567" w:right="-32"/>
              <w:rPr>
                <w:rFonts w:ascii="Arial" w:hAnsi="Arial" w:cs="Arial"/>
                <w:sz w:val="20"/>
                <w:szCs w:val="20"/>
              </w:rPr>
            </w:pPr>
          </w:p>
        </w:tc>
        <w:tc>
          <w:tcPr>
            <w:tcW w:w="4111" w:type="dxa"/>
            <w:shd w:val="clear" w:color="000000" w:fill="FFFFFF"/>
          </w:tcPr>
          <w:p w:rsidR="0009268D" w:rsidRPr="008A0D52" w:rsidRDefault="0009268D" w:rsidP="0009268D">
            <w:pPr>
              <w:ind w:right="-32"/>
            </w:pPr>
            <w:r w:rsidRPr="008A0D52">
              <w:t>Зачёт по теме: «Химические реакции».</w:t>
            </w:r>
          </w:p>
        </w:tc>
        <w:tc>
          <w:tcPr>
            <w:tcW w:w="6804" w:type="dxa"/>
            <w:shd w:val="clear" w:color="000000" w:fill="FFFFFF"/>
          </w:tcPr>
          <w:p w:rsidR="0009268D" w:rsidRPr="008A0D52" w:rsidRDefault="0009268D" w:rsidP="0009268D">
            <w:pPr>
              <w:ind w:right="-32"/>
            </w:pPr>
            <w:r w:rsidRPr="008A0D52">
              <w:t>Вычислять: массовую долю химического элемента по формуле соединения; массовую долю растворенного вещества в растворе; количество вещества, объем или массу по количеству вещества, объему или массе реагентов, или продуктов реакции;</w:t>
            </w:r>
          </w:p>
        </w:tc>
        <w:tc>
          <w:tcPr>
            <w:tcW w:w="1843" w:type="dxa"/>
            <w:shd w:val="clear" w:color="000000" w:fill="FFFFFF"/>
          </w:tcPr>
          <w:p w:rsidR="0009268D" w:rsidRDefault="0009268D" w:rsidP="0009268D"/>
        </w:tc>
      </w:tr>
      <w:tr w:rsidR="0009268D" w:rsidRPr="008A0D52" w:rsidTr="005567AC">
        <w:trPr>
          <w:trHeight w:val="765"/>
        </w:trPr>
        <w:tc>
          <w:tcPr>
            <w:tcW w:w="1135" w:type="dxa"/>
            <w:shd w:val="clear" w:color="000000" w:fill="FFFFFF"/>
          </w:tcPr>
          <w:p w:rsidR="0009268D" w:rsidRPr="0045081D" w:rsidRDefault="0009268D" w:rsidP="0009268D">
            <w:pPr>
              <w:ind w:right="-32"/>
              <w:rPr>
                <w:sz w:val="20"/>
                <w:szCs w:val="20"/>
              </w:rPr>
            </w:pPr>
            <w:r w:rsidRPr="0045081D">
              <w:rPr>
                <w:sz w:val="20"/>
                <w:szCs w:val="20"/>
              </w:rPr>
              <w:t>4</w:t>
            </w:r>
            <w:r>
              <w:rPr>
                <w:sz w:val="20"/>
                <w:szCs w:val="20"/>
              </w:rPr>
              <w:t>3</w:t>
            </w:r>
            <w:r w:rsidRPr="0045081D">
              <w:rPr>
                <w:sz w:val="20"/>
                <w:szCs w:val="20"/>
              </w:rPr>
              <w:t>.</w:t>
            </w:r>
          </w:p>
        </w:tc>
        <w:tc>
          <w:tcPr>
            <w:tcW w:w="1559" w:type="dxa"/>
            <w:shd w:val="clear" w:color="000000" w:fill="FFFFFF"/>
          </w:tcPr>
          <w:p w:rsidR="0009268D" w:rsidRPr="008A0D52" w:rsidRDefault="0009268D" w:rsidP="0009268D">
            <w:pPr>
              <w:ind w:left="567" w:right="-32"/>
            </w:pPr>
          </w:p>
        </w:tc>
        <w:tc>
          <w:tcPr>
            <w:tcW w:w="4111" w:type="dxa"/>
            <w:shd w:val="clear" w:color="000000" w:fill="FFFFFF"/>
          </w:tcPr>
          <w:p w:rsidR="0009268D" w:rsidRPr="008A0D52" w:rsidRDefault="0009268D" w:rsidP="0009268D">
            <w:pPr>
              <w:ind w:right="-32"/>
            </w:pPr>
            <w:r w:rsidRPr="008A0D52">
              <w:t>Классификация неорганических веществ.</w:t>
            </w:r>
          </w:p>
        </w:tc>
        <w:tc>
          <w:tcPr>
            <w:tcW w:w="6804" w:type="dxa"/>
            <w:shd w:val="clear" w:color="000000" w:fill="FFFFFF"/>
          </w:tcPr>
          <w:p w:rsidR="0009268D" w:rsidRPr="008A0D52" w:rsidRDefault="0009268D" w:rsidP="0009268D">
            <w:pPr>
              <w:ind w:right="-32"/>
            </w:pPr>
            <w:r w:rsidRPr="00A16EA9">
              <w:t xml:space="preserve">Классифицировать сложные вещества, </w:t>
            </w:r>
            <w:r>
              <w:t>не</w:t>
            </w:r>
            <w:r w:rsidRPr="00A16EA9">
              <w:t>органических веществ, определять принадлежность соединений к различным классам по их формулам. Знать понятия «доля», «массовая доля растворённого вещества», «объёмная доля»</w:t>
            </w:r>
          </w:p>
        </w:tc>
        <w:tc>
          <w:tcPr>
            <w:tcW w:w="1843" w:type="dxa"/>
            <w:shd w:val="clear" w:color="000000" w:fill="FFFFFF"/>
          </w:tcPr>
          <w:p w:rsidR="0009268D" w:rsidRPr="008A0D52" w:rsidRDefault="0009268D" w:rsidP="0009268D">
            <w:pPr>
              <w:ind w:right="-32"/>
            </w:pPr>
            <w:r>
              <w:t>С.123</w:t>
            </w:r>
          </w:p>
        </w:tc>
      </w:tr>
      <w:tr w:rsidR="0009268D" w:rsidRPr="008A0D52" w:rsidTr="005567AC">
        <w:trPr>
          <w:trHeight w:val="510"/>
        </w:trPr>
        <w:tc>
          <w:tcPr>
            <w:tcW w:w="1135" w:type="dxa"/>
            <w:shd w:val="clear" w:color="000000" w:fill="FFFFFF"/>
          </w:tcPr>
          <w:p w:rsidR="0009268D" w:rsidRPr="0045081D" w:rsidRDefault="0009268D" w:rsidP="0009268D">
            <w:pPr>
              <w:ind w:right="-32"/>
              <w:rPr>
                <w:sz w:val="20"/>
                <w:szCs w:val="20"/>
              </w:rPr>
            </w:pPr>
            <w:r w:rsidRPr="0045081D">
              <w:rPr>
                <w:sz w:val="20"/>
                <w:szCs w:val="20"/>
              </w:rPr>
              <w:t>4</w:t>
            </w:r>
            <w:r>
              <w:rPr>
                <w:sz w:val="20"/>
                <w:szCs w:val="20"/>
              </w:rPr>
              <w:t>4</w:t>
            </w:r>
            <w:r w:rsidRPr="0045081D">
              <w:rPr>
                <w:sz w:val="20"/>
                <w:szCs w:val="20"/>
              </w:rPr>
              <w:t>.</w:t>
            </w:r>
          </w:p>
        </w:tc>
        <w:tc>
          <w:tcPr>
            <w:tcW w:w="1559" w:type="dxa"/>
            <w:shd w:val="clear" w:color="000000" w:fill="FFFFFF"/>
          </w:tcPr>
          <w:p w:rsidR="0009268D" w:rsidRPr="008A0D52" w:rsidRDefault="0009268D" w:rsidP="0009268D">
            <w:pPr>
              <w:ind w:left="567" w:right="-32"/>
            </w:pPr>
          </w:p>
        </w:tc>
        <w:tc>
          <w:tcPr>
            <w:tcW w:w="4111" w:type="dxa"/>
            <w:shd w:val="clear" w:color="000000" w:fill="FFFFFF"/>
          </w:tcPr>
          <w:p w:rsidR="0009268D" w:rsidRPr="008A0D52" w:rsidRDefault="0009268D" w:rsidP="0009268D">
            <w:pPr>
              <w:ind w:right="-32"/>
            </w:pPr>
            <w:r w:rsidRPr="008A0D52">
              <w:t>Классификация органических веществ.</w:t>
            </w:r>
          </w:p>
        </w:tc>
        <w:tc>
          <w:tcPr>
            <w:tcW w:w="6804" w:type="dxa"/>
            <w:shd w:val="clear" w:color="000000" w:fill="FFFFFF"/>
          </w:tcPr>
          <w:p w:rsidR="0009268D" w:rsidRPr="008A0D52" w:rsidRDefault="0009268D" w:rsidP="0009268D">
            <w:pPr>
              <w:ind w:right="-32"/>
            </w:pPr>
            <w:r w:rsidRPr="00A16EA9">
              <w:t>Классифицировать сложные вещества, органических веществ, определять принадлежность соединений к различным классам по их формулам. Знать понятия «доля», «массовая доля растворённого вещества», «объёмная доля»</w:t>
            </w:r>
          </w:p>
        </w:tc>
        <w:tc>
          <w:tcPr>
            <w:tcW w:w="1843" w:type="dxa"/>
            <w:shd w:val="clear" w:color="000000" w:fill="FFFFFF"/>
          </w:tcPr>
          <w:p w:rsidR="0009268D" w:rsidRPr="008A0D52" w:rsidRDefault="0009268D" w:rsidP="0009268D">
            <w:pPr>
              <w:ind w:right="-32"/>
            </w:pPr>
            <w:r>
              <w:t>С.124</w:t>
            </w:r>
          </w:p>
        </w:tc>
      </w:tr>
      <w:tr w:rsidR="0009268D" w:rsidRPr="008A0D52" w:rsidTr="005567AC">
        <w:trPr>
          <w:trHeight w:val="255"/>
        </w:trPr>
        <w:tc>
          <w:tcPr>
            <w:tcW w:w="1135" w:type="dxa"/>
            <w:shd w:val="clear" w:color="000000" w:fill="FFFFFF"/>
          </w:tcPr>
          <w:p w:rsidR="0009268D" w:rsidRPr="0045081D" w:rsidRDefault="0009268D" w:rsidP="0009268D">
            <w:pPr>
              <w:ind w:right="-32"/>
              <w:rPr>
                <w:sz w:val="20"/>
                <w:szCs w:val="20"/>
              </w:rPr>
            </w:pPr>
            <w:r w:rsidRPr="0045081D">
              <w:rPr>
                <w:sz w:val="20"/>
                <w:szCs w:val="20"/>
              </w:rPr>
              <w:t>4</w:t>
            </w:r>
            <w:r>
              <w:rPr>
                <w:sz w:val="20"/>
                <w:szCs w:val="20"/>
              </w:rPr>
              <w:t>5</w:t>
            </w:r>
          </w:p>
        </w:tc>
        <w:tc>
          <w:tcPr>
            <w:tcW w:w="1559" w:type="dxa"/>
            <w:shd w:val="clear" w:color="000000" w:fill="FFFFFF"/>
          </w:tcPr>
          <w:p w:rsidR="0009268D" w:rsidRPr="008A0D52" w:rsidRDefault="0009268D" w:rsidP="0009268D">
            <w:pPr>
              <w:ind w:left="567" w:right="-32"/>
            </w:pPr>
          </w:p>
        </w:tc>
        <w:tc>
          <w:tcPr>
            <w:tcW w:w="4111" w:type="dxa"/>
            <w:shd w:val="clear" w:color="000000" w:fill="FFFFFF"/>
          </w:tcPr>
          <w:p w:rsidR="0009268D" w:rsidRPr="008A0D52" w:rsidRDefault="0009268D" w:rsidP="0009268D">
            <w:pPr>
              <w:ind w:right="-32"/>
              <w:jc w:val="both"/>
            </w:pPr>
            <w:r w:rsidRPr="008A0D52">
              <w:t>Металлы.</w:t>
            </w:r>
          </w:p>
        </w:tc>
        <w:tc>
          <w:tcPr>
            <w:tcW w:w="6804" w:type="dxa"/>
            <w:shd w:val="clear" w:color="000000" w:fill="FFFFFF"/>
          </w:tcPr>
          <w:p w:rsidR="0009268D" w:rsidRPr="008A0D52" w:rsidRDefault="0009268D" w:rsidP="0009268D">
            <w:pPr>
              <w:ind w:right="-32"/>
            </w:pPr>
            <w:r w:rsidRPr="008A0D52">
              <w:t xml:space="preserve">Знать понятие и определение металлической связи, структуры металлической кристаллической решётки. Понимать зависимость общих физических свойств металлов от типа кристаллической решётки. Уметь давать характеристику металлов, исходя из их положения в П.С.; описывать общие и </w:t>
            </w:r>
            <w:r w:rsidRPr="008A0D52">
              <w:lastRenderedPageBreak/>
              <w:t>индивидуальные физические свойства предложенных веществ</w:t>
            </w:r>
          </w:p>
        </w:tc>
        <w:tc>
          <w:tcPr>
            <w:tcW w:w="1843" w:type="dxa"/>
            <w:shd w:val="clear" w:color="000000" w:fill="FFFFFF"/>
          </w:tcPr>
          <w:p w:rsidR="0009268D" w:rsidRPr="008A0D52" w:rsidRDefault="0009268D" w:rsidP="0009268D">
            <w:pPr>
              <w:ind w:right="-32"/>
            </w:pPr>
            <w:r>
              <w:lastRenderedPageBreak/>
              <w:t>П.16. упр.2-4, с.92</w:t>
            </w:r>
          </w:p>
        </w:tc>
      </w:tr>
      <w:tr w:rsidR="0009268D" w:rsidRPr="008A0D52" w:rsidTr="005567AC">
        <w:trPr>
          <w:trHeight w:val="765"/>
        </w:trPr>
        <w:tc>
          <w:tcPr>
            <w:tcW w:w="1135" w:type="dxa"/>
            <w:shd w:val="clear" w:color="000000" w:fill="FFFFFF"/>
          </w:tcPr>
          <w:p w:rsidR="0009268D" w:rsidRPr="0045081D" w:rsidRDefault="0009268D" w:rsidP="0009268D">
            <w:pPr>
              <w:ind w:right="-32"/>
              <w:rPr>
                <w:sz w:val="20"/>
                <w:szCs w:val="20"/>
              </w:rPr>
            </w:pPr>
            <w:r>
              <w:rPr>
                <w:sz w:val="20"/>
                <w:szCs w:val="20"/>
              </w:rPr>
              <w:t xml:space="preserve">      46</w:t>
            </w:r>
            <w:r w:rsidRPr="0045081D">
              <w:rPr>
                <w:sz w:val="20"/>
                <w:szCs w:val="20"/>
              </w:rPr>
              <w:t>.</w:t>
            </w:r>
          </w:p>
        </w:tc>
        <w:tc>
          <w:tcPr>
            <w:tcW w:w="1559" w:type="dxa"/>
            <w:shd w:val="clear" w:color="000000" w:fill="FFFFFF"/>
          </w:tcPr>
          <w:p w:rsidR="0009268D" w:rsidRPr="008A0D52" w:rsidRDefault="0009268D" w:rsidP="0009268D">
            <w:pPr>
              <w:ind w:left="567" w:right="-32"/>
            </w:pPr>
          </w:p>
        </w:tc>
        <w:tc>
          <w:tcPr>
            <w:tcW w:w="4111" w:type="dxa"/>
            <w:shd w:val="clear" w:color="000000" w:fill="FFFFFF"/>
          </w:tcPr>
          <w:p w:rsidR="0009268D" w:rsidRPr="008A0D52" w:rsidRDefault="0009268D" w:rsidP="0009268D">
            <w:pPr>
              <w:ind w:left="567" w:right="-32"/>
            </w:pPr>
            <w:r w:rsidRPr="008A0D52">
              <w:t>Общие химические свойства металлов.</w:t>
            </w:r>
          </w:p>
        </w:tc>
        <w:tc>
          <w:tcPr>
            <w:tcW w:w="6804" w:type="dxa"/>
            <w:shd w:val="clear" w:color="000000" w:fill="FFFFFF"/>
          </w:tcPr>
          <w:p w:rsidR="0009268D" w:rsidRPr="008A0D52" w:rsidRDefault="0009268D" w:rsidP="0009268D">
            <w:pPr>
              <w:ind w:right="-32"/>
            </w:pPr>
            <w:r w:rsidRPr="008A0D52">
              <w:t xml:space="preserve">Уметь называть бинарные соединения, составлять формулы бинарных соединений, производить расчеты по формулам; Различать формулы оксидов металлов и неметаллов. Уметь классифицировать гидроксиды металлов, основания по разным признакам; использовать таблицу растворимости для характеристики химических свойств кислот и оснований; пользоваться рядом напряжения металлов. </w:t>
            </w:r>
          </w:p>
        </w:tc>
        <w:tc>
          <w:tcPr>
            <w:tcW w:w="1843" w:type="dxa"/>
            <w:shd w:val="clear" w:color="000000" w:fill="FFFFFF"/>
          </w:tcPr>
          <w:p w:rsidR="0009268D" w:rsidRDefault="0009268D" w:rsidP="0009268D">
            <w:r>
              <w:t>П.16. упр.5-6</w:t>
            </w:r>
            <w:r w:rsidRPr="00EB0D00">
              <w:t>, с.92</w:t>
            </w:r>
          </w:p>
        </w:tc>
      </w:tr>
      <w:tr w:rsidR="0009268D" w:rsidRPr="008A0D52" w:rsidTr="005567AC">
        <w:trPr>
          <w:trHeight w:val="1020"/>
        </w:trPr>
        <w:tc>
          <w:tcPr>
            <w:tcW w:w="1135" w:type="dxa"/>
            <w:shd w:val="clear" w:color="000000" w:fill="FFFFFF"/>
          </w:tcPr>
          <w:p w:rsidR="0009268D" w:rsidRPr="0045081D" w:rsidRDefault="0009268D" w:rsidP="0009268D">
            <w:pPr>
              <w:ind w:right="-32"/>
              <w:rPr>
                <w:sz w:val="20"/>
                <w:szCs w:val="20"/>
              </w:rPr>
            </w:pPr>
            <w:r w:rsidRPr="0045081D">
              <w:rPr>
                <w:sz w:val="20"/>
                <w:szCs w:val="20"/>
              </w:rPr>
              <w:t>4</w:t>
            </w:r>
            <w:r>
              <w:rPr>
                <w:sz w:val="20"/>
                <w:szCs w:val="20"/>
              </w:rPr>
              <w:t>7</w:t>
            </w:r>
            <w:r w:rsidRPr="0045081D">
              <w:rPr>
                <w:sz w:val="20"/>
                <w:szCs w:val="20"/>
              </w:rPr>
              <w:t>.</w:t>
            </w:r>
          </w:p>
        </w:tc>
        <w:tc>
          <w:tcPr>
            <w:tcW w:w="1559" w:type="dxa"/>
            <w:shd w:val="clear" w:color="000000" w:fill="FFFFFF"/>
          </w:tcPr>
          <w:p w:rsidR="0009268D" w:rsidRPr="008A0D52" w:rsidRDefault="0009268D" w:rsidP="0009268D">
            <w:pPr>
              <w:ind w:left="567" w:right="-32"/>
            </w:pPr>
          </w:p>
        </w:tc>
        <w:tc>
          <w:tcPr>
            <w:tcW w:w="4111" w:type="dxa"/>
            <w:shd w:val="clear" w:color="000000" w:fill="FFFFFF"/>
          </w:tcPr>
          <w:p w:rsidR="0009268D" w:rsidRPr="008A0D52" w:rsidRDefault="0009268D" w:rsidP="0009268D">
            <w:pPr>
              <w:ind w:left="567" w:right="-32"/>
            </w:pPr>
            <w:r w:rsidRPr="008A0D52">
              <w:t>Оксиды и гидроксиды металлов. Самостоятельная работа №6 «Свойства металлов»</w:t>
            </w:r>
          </w:p>
        </w:tc>
        <w:tc>
          <w:tcPr>
            <w:tcW w:w="6804" w:type="dxa"/>
            <w:shd w:val="clear" w:color="000000" w:fill="FFFFFF"/>
          </w:tcPr>
          <w:p w:rsidR="0009268D" w:rsidRPr="008A0D52" w:rsidRDefault="0009268D" w:rsidP="0009268D">
            <w:pPr>
              <w:ind w:right="-32"/>
            </w:pPr>
            <w:r w:rsidRPr="007A2AFF">
              <w:t>Уметь классифицировать оксиды, гидр</w:t>
            </w:r>
            <w:r>
              <w:t xml:space="preserve">оксиды, водородные соединения </w:t>
            </w:r>
            <w:r w:rsidRPr="007A2AFF">
              <w:t>металлов по разным признакам; использовать таблицу растворимости для характеристики химических свойств кислот и оснований; пользоваться рядом напряжения металлов.Узнавать и называть кислотные и основные оксиды. Характеризовать их химические свойства. Знать состав оксидов, их классификацию</w:t>
            </w:r>
            <w:r>
              <w:t>.</w:t>
            </w:r>
          </w:p>
        </w:tc>
        <w:tc>
          <w:tcPr>
            <w:tcW w:w="1843" w:type="dxa"/>
            <w:shd w:val="clear" w:color="000000" w:fill="FFFFFF"/>
          </w:tcPr>
          <w:p w:rsidR="0009268D" w:rsidRDefault="0009268D" w:rsidP="0009268D">
            <w:r w:rsidRPr="00EB0D00">
              <w:t>П.16. упр.</w:t>
            </w:r>
            <w:r>
              <w:t>7</w:t>
            </w:r>
            <w:r w:rsidRPr="00EB0D00">
              <w:t>-</w:t>
            </w:r>
            <w:r>
              <w:t>9</w:t>
            </w:r>
            <w:r w:rsidRPr="00EB0D00">
              <w:t>, с.9</w:t>
            </w:r>
            <w:r>
              <w:t>3</w:t>
            </w:r>
          </w:p>
        </w:tc>
      </w:tr>
      <w:tr w:rsidR="0009268D" w:rsidRPr="008A0D52" w:rsidTr="005567AC">
        <w:trPr>
          <w:trHeight w:val="255"/>
        </w:trPr>
        <w:tc>
          <w:tcPr>
            <w:tcW w:w="1135" w:type="dxa"/>
            <w:shd w:val="clear" w:color="000000" w:fill="FFFFFF"/>
          </w:tcPr>
          <w:p w:rsidR="0009268D" w:rsidRPr="0045081D" w:rsidRDefault="0009268D" w:rsidP="0009268D">
            <w:pPr>
              <w:ind w:right="-32"/>
              <w:rPr>
                <w:sz w:val="20"/>
                <w:szCs w:val="20"/>
              </w:rPr>
            </w:pPr>
            <w:r w:rsidRPr="0045081D">
              <w:rPr>
                <w:sz w:val="20"/>
                <w:szCs w:val="20"/>
              </w:rPr>
              <w:t>4</w:t>
            </w:r>
            <w:r>
              <w:rPr>
                <w:sz w:val="20"/>
                <w:szCs w:val="20"/>
              </w:rPr>
              <w:t>8</w:t>
            </w:r>
            <w:r w:rsidRPr="0045081D">
              <w:rPr>
                <w:sz w:val="20"/>
                <w:szCs w:val="20"/>
              </w:rPr>
              <w:t>.</w:t>
            </w:r>
          </w:p>
        </w:tc>
        <w:tc>
          <w:tcPr>
            <w:tcW w:w="1559" w:type="dxa"/>
            <w:shd w:val="clear" w:color="000000" w:fill="FFFFFF"/>
          </w:tcPr>
          <w:p w:rsidR="0009268D" w:rsidRPr="008A0D52" w:rsidRDefault="0009268D" w:rsidP="0009268D">
            <w:pPr>
              <w:ind w:left="567" w:right="-32"/>
            </w:pPr>
          </w:p>
        </w:tc>
        <w:tc>
          <w:tcPr>
            <w:tcW w:w="4111" w:type="dxa"/>
            <w:shd w:val="clear" w:color="000000" w:fill="FFFFFF"/>
          </w:tcPr>
          <w:p w:rsidR="0009268D" w:rsidRPr="008A0D52" w:rsidRDefault="0009268D" w:rsidP="0009268D">
            <w:pPr>
              <w:ind w:left="567" w:right="-32"/>
            </w:pPr>
            <w:r w:rsidRPr="008A0D52">
              <w:t>Коррозия металлов.</w:t>
            </w:r>
          </w:p>
        </w:tc>
        <w:tc>
          <w:tcPr>
            <w:tcW w:w="6804" w:type="dxa"/>
            <w:shd w:val="clear" w:color="000000" w:fill="FFFFFF"/>
          </w:tcPr>
          <w:p w:rsidR="0009268D" w:rsidRPr="008A0D52" w:rsidRDefault="0009268D" w:rsidP="0009268D">
            <w:pPr>
              <w:ind w:right="-32"/>
            </w:pPr>
            <w:r w:rsidRPr="008A0D52">
              <w:t>Понимать сущность и механизм образования металлической химической связи; взаимосвязь особенностей строения и свойств соединений. Уметь определять тип химической связи в соединениях; записывать схемы образования металлической связи на примере металлов главных подгрупп</w:t>
            </w:r>
          </w:p>
        </w:tc>
        <w:tc>
          <w:tcPr>
            <w:tcW w:w="1843" w:type="dxa"/>
            <w:shd w:val="clear" w:color="000000" w:fill="FFFFFF"/>
          </w:tcPr>
          <w:p w:rsidR="0009268D" w:rsidRDefault="0009268D" w:rsidP="0009268D">
            <w:r>
              <w:t>П.16. упр.10</w:t>
            </w:r>
            <w:r w:rsidRPr="00EB0D00">
              <w:t>-</w:t>
            </w:r>
            <w:r>
              <w:t>11</w:t>
            </w:r>
            <w:r w:rsidRPr="00EB0D00">
              <w:t>, с.92</w:t>
            </w:r>
          </w:p>
        </w:tc>
      </w:tr>
      <w:tr w:rsidR="0009268D" w:rsidRPr="008A0D52" w:rsidTr="005567AC">
        <w:trPr>
          <w:trHeight w:val="510"/>
        </w:trPr>
        <w:tc>
          <w:tcPr>
            <w:tcW w:w="1135" w:type="dxa"/>
            <w:shd w:val="clear" w:color="000000" w:fill="FFFFFF"/>
          </w:tcPr>
          <w:p w:rsidR="0009268D" w:rsidRPr="0045081D" w:rsidRDefault="0009268D" w:rsidP="0009268D">
            <w:pPr>
              <w:ind w:right="-32"/>
              <w:rPr>
                <w:sz w:val="20"/>
                <w:szCs w:val="20"/>
              </w:rPr>
            </w:pPr>
            <w:r w:rsidRPr="0045081D">
              <w:rPr>
                <w:sz w:val="20"/>
                <w:szCs w:val="20"/>
              </w:rPr>
              <w:t>4</w:t>
            </w:r>
            <w:r>
              <w:rPr>
                <w:sz w:val="20"/>
                <w:szCs w:val="20"/>
              </w:rPr>
              <w:t>9</w:t>
            </w:r>
            <w:r w:rsidRPr="0045081D">
              <w:rPr>
                <w:sz w:val="20"/>
                <w:szCs w:val="20"/>
              </w:rPr>
              <w:t>.</w:t>
            </w:r>
          </w:p>
        </w:tc>
        <w:tc>
          <w:tcPr>
            <w:tcW w:w="1559" w:type="dxa"/>
            <w:shd w:val="clear" w:color="000000" w:fill="FFFFFF"/>
          </w:tcPr>
          <w:p w:rsidR="0009268D" w:rsidRPr="008A0D52" w:rsidRDefault="0009268D" w:rsidP="0009268D">
            <w:pPr>
              <w:ind w:left="567" w:right="-32"/>
            </w:pPr>
          </w:p>
        </w:tc>
        <w:tc>
          <w:tcPr>
            <w:tcW w:w="4111" w:type="dxa"/>
            <w:shd w:val="clear" w:color="000000" w:fill="FFFFFF"/>
          </w:tcPr>
          <w:p w:rsidR="0009268D" w:rsidRPr="008A0D52" w:rsidRDefault="0009268D" w:rsidP="0009268D">
            <w:pPr>
              <w:ind w:left="567" w:right="-32"/>
            </w:pPr>
            <w:r w:rsidRPr="008A0D52">
              <w:t>Металлы в природе.</w:t>
            </w:r>
          </w:p>
        </w:tc>
        <w:tc>
          <w:tcPr>
            <w:tcW w:w="6804" w:type="dxa"/>
            <w:shd w:val="clear" w:color="000000" w:fill="FFFFFF"/>
          </w:tcPr>
          <w:p w:rsidR="0009268D" w:rsidRPr="008A0D52" w:rsidRDefault="0009268D" w:rsidP="0009268D">
            <w:pPr>
              <w:ind w:right="-32"/>
            </w:pPr>
            <w:r w:rsidRPr="008A0D52">
              <w:t>Знать определение процесса диссоциации, электролитов и неэлектролитов, степени диссоциации, основные положения ТЭД</w:t>
            </w:r>
          </w:p>
        </w:tc>
        <w:tc>
          <w:tcPr>
            <w:tcW w:w="1843" w:type="dxa"/>
            <w:shd w:val="clear" w:color="000000" w:fill="FFFFFF"/>
          </w:tcPr>
          <w:p w:rsidR="0009268D" w:rsidRDefault="0009268D" w:rsidP="0009268D">
            <w:r>
              <w:t>П.16. упр.12</w:t>
            </w:r>
            <w:r w:rsidRPr="00EB0D00">
              <w:t>-</w:t>
            </w:r>
            <w:r>
              <w:t>13</w:t>
            </w:r>
            <w:r w:rsidRPr="00EB0D00">
              <w:t>, с.9</w:t>
            </w:r>
            <w:r>
              <w:t>3</w:t>
            </w:r>
          </w:p>
        </w:tc>
      </w:tr>
      <w:tr w:rsidR="0009268D" w:rsidRPr="008A0D52" w:rsidTr="005567AC">
        <w:trPr>
          <w:trHeight w:val="255"/>
        </w:trPr>
        <w:tc>
          <w:tcPr>
            <w:tcW w:w="1135" w:type="dxa"/>
            <w:shd w:val="clear" w:color="000000" w:fill="FFFFFF"/>
          </w:tcPr>
          <w:p w:rsidR="0009268D" w:rsidRPr="0045081D" w:rsidRDefault="0009268D" w:rsidP="0009268D">
            <w:pPr>
              <w:ind w:right="-32"/>
              <w:rPr>
                <w:sz w:val="20"/>
                <w:szCs w:val="20"/>
              </w:rPr>
            </w:pPr>
            <w:r>
              <w:rPr>
                <w:sz w:val="20"/>
                <w:szCs w:val="20"/>
              </w:rPr>
              <w:t xml:space="preserve">      50</w:t>
            </w:r>
          </w:p>
        </w:tc>
        <w:tc>
          <w:tcPr>
            <w:tcW w:w="1559" w:type="dxa"/>
            <w:shd w:val="clear" w:color="000000" w:fill="FFFFFF"/>
          </w:tcPr>
          <w:p w:rsidR="0009268D" w:rsidRPr="008A0D52" w:rsidRDefault="0009268D" w:rsidP="0009268D">
            <w:pPr>
              <w:ind w:left="567" w:right="-32"/>
            </w:pPr>
          </w:p>
        </w:tc>
        <w:tc>
          <w:tcPr>
            <w:tcW w:w="4111" w:type="dxa"/>
            <w:shd w:val="clear" w:color="000000" w:fill="FFFFFF"/>
          </w:tcPr>
          <w:p w:rsidR="0009268D" w:rsidRPr="008A0D52" w:rsidRDefault="0009268D" w:rsidP="0009268D">
            <w:pPr>
              <w:ind w:left="567" w:right="-32"/>
            </w:pPr>
            <w:r w:rsidRPr="008A0D52">
              <w:t>Способы получения металлов.</w:t>
            </w:r>
          </w:p>
        </w:tc>
        <w:tc>
          <w:tcPr>
            <w:tcW w:w="6804" w:type="dxa"/>
            <w:shd w:val="clear" w:color="000000" w:fill="FFFFFF"/>
          </w:tcPr>
          <w:p w:rsidR="0009268D" w:rsidRPr="008A0D52" w:rsidRDefault="0009268D" w:rsidP="0009268D">
            <w:pPr>
              <w:ind w:right="-32"/>
            </w:pPr>
            <w:r w:rsidRPr="008A0D52">
              <w:t xml:space="preserve">Понимать механизм диссоциации веществ с разным типом связи. Иметь представление о сильных, слабых электролитах процессах гидратации, ионизации и ассоциации. </w:t>
            </w:r>
          </w:p>
        </w:tc>
        <w:tc>
          <w:tcPr>
            <w:tcW w:w="1843" w:type="dxa"/>
            <w:shd w:val="clear" w:color="000000" w:fill="FFFFFF"/>
          </w:tcPr>
          <w:p w:rsidR="0009268D" w:rsidRDefault="0009268D" w:rsidP="0009268D">
            <w:r w:rsidRPr="00EB0D00">
              <w:t>П.16. упр.</w:t>
            </w:r>
            <w:r>
              <w:t>14</w:t>
            </w:r>
            <w:r w:rsidRPr="00EB0D00">
              <w:t>, с.9</w:t>
            </w:r>
            <w:r>
              <w:t>3</w:t>
            </w:r>
          </w:p>
        </w:tc>
      </w:tr>
      <w:tr w:rsidR="0009268D" w:rsidRPr="008A0D52" w:rsidTr="005567AC">
        <w:trPr>
          <w:trHeight w:val="255"/>
        </w:trPr>
        <w:tc>
          <w:tcPr>
            <w:tcW w:w="1135" w:type="dxa"/>
            <w:shd w:val="clear" w:color="000000" w:fill="FFFFFF"/>
          </w:tcPr>
          <w:p w:rsidR="0009268D" w:rsidRPr="0045081D" w:rsidRDefault="0009268D" w:rsidP="0009268D">
            <w:pPr>
              <w:ind w:right="-32"/>
              <w:rPr>
                <w:sz w:val="20"/>
                <w:szCs w:val="20"/>
              </w:rPr>
            </w:pPr>
            <w:r>
              <w:rPr>
                <w:sz w:val="20"/>
                <w:szCs w:val="20"/>
              </w:rPr>
              <w:t xml:space="preserve">       51</w:t>
            </w:r>
            <w:r w:rsidRPr="0045081D">
              <w:rPr>
                <w:sz w:val="20"/>
                <w:szCs w:val="20"/>
              </w:rPr>
              <w:t>.</w:t>
            </w:r>
          </w:p>
        </w:tc>
        <w:tc>
          <w:tcPr>
            <w:tcW w:w="1559" w:type="dxa"/>
            <w:shd w:val="clear" w:color="000000" w:fill="FFFFFF"/>
          </w:tcPr>
          <w:p w:rsidR="0009268D" w:rsidRPr="008A0D52" w:rsidRDefault="0009268D" w:rsidP="0009268D">
            <w:pPr>
              <w:ind w:left="567" w:right="-32"/>
            </w:pPr>
          </w:p>
        </w:tc>
        <w:tc>
          <w:tcPr>
            <w:tcW w:w="4111" w:type="dxa"/>
            <w:shd w:val="clear" w:color="000000" w:fill="FFFFFF"/>
          </w:tcPr>
          <w:p w:rsidR="0009268D" w:rsidRPr="008A0D52" w:rsidRDefault="0009268D" w:rsidP="0009268D">
            <w:pPr>
              <w:ind w:left="567" w:right="-32"/>
            </w:pPr>
            <w:r>
              <w:t>Зачёт по теме: «М</w:t>
            </w:r>
            <w:r w:rsidRPr="007A2AFF">
              <w:t xml:space="preserve">еталлы» </w:t>
            </w:r>
          </w:p>
        </w:tc>
        <w:tc>
          <w:tcPr>
            <w:tcW w:w="6804" w:type="dxa"/>
            <w:shd w:val="clear" w:color="000000" w:fill="FFFFFF"/>
          </w:tcPr>
          <w:p w:rsidR="0009268D" w:rsidRPr="008A0D52" w:rsidRDefault="0009268D" w:rsidP="0009268D">
            <w:pPr>
              <w:ind w:right="-32"/>
            </w:pPr>
            <w:r w:rsidRPr="007A2AFF">
              <w:t>Контроль знаний, умений, навыков</w:t>
            </w:r>
          </w:p>
        </w:tc>
        <w:tc>
          <w:tcPr>
            <w:tcW w:w="1843" w:type="dxa"/>
            <w:shd w:val="clear" w:color="000000" w:fill="FFFFFF"/>
          </w:tcPr>
          <w:p w:rsidR="0009268D" w:rsidRPr="00EB0D00" w:rsidRDefault="0009268D" w:rsidP="0009268D"/>
        </w:tc>
      </w:tr>
      <w:tr w:rsidR="0009268D" w:rsidRPr="008A0D52" w:rsidTr="005567AC">
        <w:trPr>
          <w:trHeight w:val="510"/>
        </w:trPr>
        <w:tc>
          <w:tcPr>
            <w:tcW w:w="1135" w:type="dxa"/>
            <w:shd w:val="clear" w:color="000000" w:fill="FFFFFF"/>
          </w:tcPr>
          <w:p w:rsidR="0009268D" w:rsidRPr="0045081D" w:rsidRDefault="0009268D" w:rsidP="0009268D">
            <w:pPr>
              <w:ind w:right="-32"/>
              <w:rPr>
                <w:sz w:val="20"/>
                <w:szCs w:val="20"/>
              </w:rPr>
            </w:pPr>
            <w:r>
              <w:rPr>
                <w:sz w:val="20"/>
                <w:szCs w:val="20"/>
              </w:rPr>
              <w:t xml:space="preserve">      5</w:t>
            </w:r>
            <w:r w:rsidRPr="0045081D">
              <w:rPr>
                <w:sz w:val="20"/>
                <w:szCs w:val="20"/>
              </w:rPr>
              <w:t>2.</w:t>
            </w:r>
          </w:p>
        </w:tc>
        <w:tc>
          <w:tcPr>
            <w:tcW w:w="1559" w:type="dxa"/>
            <w:shd w:val="clear" w:color="000000" w:fill="FFFFFF"/>
          </w:tcPr>
          <w:p w:rsidR="0009268D" w:rsidRPr="008A0D52" w:rsidRDefault="0009268D" w:rsidP="0009268D">
            <w:pPr>
              <w:ind w:left="567" w:right="-32"/>
            </w:pPr>
          </w:p>
        </w:tc>
        <w:tc>
          <w:tcPr>
            <w:tcW w:w="4111" w:type="dxa"/>
            <w:shd w:val="clear" w:color="000000" w:fill="FFFFFF"/>
          </w:tcPr>
          <w:p w:rsidR="0009268D" w:rsidRPr="008A0D52" w:rsidRDefault="0009268D" w:rsidP="0009268D">
            <w:pPr>
              <w:ind w:left="567" w:right="-32"/>
            </w:pPr>
            <w:r w:rsidRPr="008A0D52">
              <w:t>Химия s-, p- элементов.</w:t>
            </w:r>
          </w:p>
        </w:tc>
        <w:tc>
          <w:tcPr>
            <w:tcW w:w="6804" w:type="dxa"/>
            <w:vMerge w:val="restart"/>
            <w:shd w:val="clear" w:color="000000" w:fill="FFFFFF"/>
          </w:tcPr>
          <w:p w:rsidR="0009268D" w:rsidRDefault="0009268D" w:rsidP="0009268D">
            <w:pPr>
              <w:ind w:right="-32"/>
            </w:pPr>
            <w:r w:rsidRPr="008A0D52">
              <w:t>Объяснять строение атомов неметаллов, физические свойства неметаллов- простых веществ.</w:t>
            </w:r>
          </w:p>
          <w:p w:rsidR="0009268D" w:rsidRPr="008A0D52" w:rsidRDefault="0009268D" w:rsidP="0009268D">
            <w:pPr>
              <w:ind w:right="-32"/>
            </w:pPr>
            <w:r w:rsidRPr="008A0D52">
              <w:t>Уметь характеризовать положение неметаллов в ПС, объяснять аллотропию неметаллов на примере модификаций кислорода, фосфора, углерода.  Уметь объяснять относительность понятий: «металлические» и «неметаллические» свойства.</w:t>
            </w:r>
          </w:p>
        </w:tc>
        <w:tc>
          <w:tcPr>
            <w:tcW w:w="1843" w:type="dxa"/>
            <w:shd w:val="clear" w:color="000000" w:fill="FFFFFF"/>
          </w:tcPr>
          <w:p w:rsidR="0009268D" w:rsidRPr="008A0D52" w:rsidRDefault="0009268D" w:rsidP="0009268D">
            <w:pPr>
              <w:ind w:right="-32"/>
            </w:pPr>
            <w:r>
              <w:t>П.17. упр.1-2, с.92</w:t>
            </w:r>
          </w:p>
        </w:tc>
      </w:tr>
      <w:tr w:rsidR="0009268D" w:rsidRPr="008A0D52" w:rsidTr="005567AC">
        <w:trPr>
          <w:trHeight w:val="1020"/>
        </w:trPr>
        <w:tc>
          <w:tcPr>
            <w:tcW w:w="1135" w:type="dxa"/>
            <w:shd w:val="clear" w:color="000000" w:fill="FFFFFF"/>
          </w:tcPr>
          <w:p w:rsidR="0009268D" w:rsidRPr="0045081D" w:rsidRDefault="0009268D" w:rsidP="0009268D">
            <w:pPr>
              <w:ind w:right="-32"/>
              <w:rPr>
                <w:sz w:val="20"/>
                <w:szCs w:val="20"/>
              </w:rPr>
            </w:pPr>
            <w:r>
              <w:rPr>
                <w:sz w:val="20"/>
                <w:szCs w:val="20"/>
              </w:rPr>
              <w:t xml:space="preserve">       53</w:t>
            </w:r>
            <w:r w:rsidRPr="0045081D">
              <w:rPr>
                <w:sz w:val="20"/>
                <w:szCs w:val="20"/>
              </w:rPr>
              <w:t>.</w:t>
            </w:r>
          </w:p>
        </w:tc>
        <w:tc>
          <w:tcPr>
            <w:tcW w:w="1559" w:type="dxa"/>
            <w:shd w:val="clear" w:color="000000" w:fill="FFFFFF"/>
          </w:tcPr>
          <w:p w:rsidR="0009268D" w:rsidRPr="008A0D52" w:rsidRDefault="0009268D" w:rsidP="0009268D">
            <w:pPr>
              <w:ind w:left="567" w:right="-32"/>
            </w:pPr>
          </w:p>
        </w:tc>
        <w:tc>
          <w:tcPr>
            <w:tcW w:w="4111" w:type="dxa"/>
            <w:shd w:val="clear" w:color="000000" w:fill="FFFFFF"/>
          </w:tcPr>
          <w:p w:rsidR="0009268D" w:rsidRPr="008A0D52" w:rsidRDefault="0009268D" w:rsidP="0009268D">
            <w:pPr>
              <w:ind w:left="567" w:right="-32"/>
            </w:pPr>
            <w:r w:rsidRPr="008A0D52">
              <w:t>Химия d- , f- элементов.</w:t>
            </w:r>
          </w:p>
        </w:tc>
        <w:tc>
          <w:tcPr>
            <w:tcW w:w="6804" w:type="dxa"/>
            <w:vMerge/>
            <w:shd w:val="clear" w:color="000000" w:fill="FFFFFF"/>
          </w:tcPr>
          <w:p w:rsidR="0009268D" w:rsidRPr="008A0D52" w:rsidRDefault="0009268D" w:rsidP="0009268D">
            <w:pPr>
              <w:ind w:right="-32"/>
            </w:pPr>
          </w:p>
        </w:tc>
        <w:tc>
          <w:tcPr>
            <w:tcW w:w="1843" w:type="dxa"/>
            <w:shd w:val="clear" w:color="000000" w:fill="FFFFFF"/>
          </w:tcPr>
          <w:p w:rsidR="0009268D" w:rsidRPr="008A0D52" w:rsidRDefault="0009268D" w:rsidP="0009268D">
            <w:pPr>
              <w:ind w:right="-32"/>
            </w:pPr>
            <w:r w:rsidRPr="007A2AFF">
              <w:t>П.17. упр.</w:t>
            </w:r>
            <w:r>
              <w:t>3</w:t>
            </w:r>
            <w:r w:rsidRPr="007A2AFF">
              <w:t>-4, с.92</w:t>
            </w:r>
          </w:p>
        </w:tc>
      </w:tr>
      <w:tr w:rsidR="0009268D" w:rsidRPr="008A0D52" w:rsidTr="005567AC">
        <w:trPr>
          <w:trHeight w:val="510"/>
        </w:trPr>
        <w:tc>
          <w:tcPr>
            <w:tcW w:w="1135" w:type="dxa"/>
            <w:shd w:val="clear" w:color="000000" w:fill="FFFFFF"/>
          </w:tcPr>
          <w:p w:rsidR="0009268D" w:rsidRPr="0045081D" w:rsidRDefault="0009268D" w:rsidP="0009268D">
            <w:pPr>
              <w:ind w:right="-32"/>
              <w:rPr>
                <w:sz w:val="20"/>
                <w:szCs w:val="20"/>
              </w:rPr>
            </w:pPr>
            <w:r>
              <w:rPr>
                <w:sz w:val="20"/>
                <w:szCs w:val="20"/>
              </w:rPr>
              <w:t xml:space="preserve">      54</w:t>
            </w:r>
          </w:p>
        </w:tc>
        <w:tc>
          <w:tcPr>
            <w:tcW w:w="1559" w:type="dxa"/>
            <w:shd w:val="clear" w:color="000000" w:fill="FFFFFF"/>
          </w:tcPr>
          <w:p w:rsidR="0009268D" w:rsidRPr="008A0D52" w:rsidRDefault="0009268D" w:rsidP="0009268D">
            <w:pPr>
              <w:ind w:left="567" w:right="-32"/>
            </w:pPr>
          </w:p>
        </w:tc>
        <w:tc>
          <w:tcPr>
            <w:tcW w:w="4111" w:type="dxa"/>
            <w:shd w:val="clear" w:color="000000" w:fill="FFFFFF"/>
          </w:tcPr>
          <w:p w:rsidR="0009268D" w:rsidRPr="008A0D52" w:rsidRDefault="0009268D" w:rsidP="0009268D">
            <w:pPr>
              <w:ind w:left="567" w:right="-32"/>
            </w:pPr>
            <w:r w:rsidRPr="008A0D52">
              <w:t>Неметаллы.</w:t>
            </w:r>
          </w:p>
        </w:tc>
        <w:tc>
          <w:tcPr>
            <w:tcW w:w="6804" w:type="dxa"/>
            <w:shd w:val="clear" w:color="000000" w:fill="FFFFFF"/>
          </w:tcPr>
          <w:p w:rsidR="0009268D" w:rsidRPr="008A0D52" w:rsidRDefault="0009268D" w:rsidP="0009268D">
            <w:pPr>
              <w:ind w:right="-32"/>
            </w:pPr>
            <w:r w:rsidRPr="008A0D52">
              <w:t xml:space="preserve"> Обобщить знания по теме: «Неметаллы», знать основные вопросы темы.</w:t>
            </w:r>
          </w:p>
        </w:tc>
        <w:tc>
          <w:tcPr>
            <w:tcW w:w="1843" w:type="dxa"/>
            <w:shd w:val="clear" w:color="000000" w:fill="FFFFFF"/>
          </w:tcPr>
          <w:p w:rsidR="0009268D" w:rsidRDefault="0009268D" w:rsidP="0009268D">
            <w:r w:rsidRPr="00C5325F">
              <w:t>П.17. упр.2-4, с.92</w:t>
            </w:r>
          </w:p>
        </w:tc>
      </w:tr>
      <w:tr w:rsidR="0009268D" w:rsidRPr="008A0D52" w:rsidTr="005567AC">
        <w:trPr>
          <w:trHeight w:val="510"/>
        </w:trPr>
        <w:tc>
          <w:tcPr>
            <w:tcW w:w="1135" w:type="dxa"/>
            <w:shd w:val="clear" w:color="000000" w:fill="FFFFFF"/>
          </w:tcPr>
          <w:p w:rsidR="0009268D" w:rsidRPr="0045081D" w:rsidRDefault="0009268D" w:rsidP="0009268D">
            <w:pPr>
              <w:ind w:right="-32"/>
              <w:rPr>
                <w:sz w:val="20"/>
                <w:szCs w:val="20"/>
              </w:rPr>
            </w:pPr>
            <w:r>
              <w:rPr>
                <w:sz w:val="20"/>
                <w:szCs w:val="20"/>
              </w:rPr>
              <w:lastRenderedPageBreak/>
              <w:t xml:space="preserve">       55</w:t>
            </w:r>
            <w:r w:rsidRPr="0045081D">
              <w:rPr>
                <w:sz w:val="20"/>
                <w:szCs w:val="20"/>
              </w:rPr>
              <w:t>.</w:t>
            </w:r>
          </w:p>
        </w:tc>
        <w:tc>
          <w:tcPr>
            <w:tcW w:w="1559" w:type="dxa"/>
            <w:shd w:val="clear" w:color="000000" w:fill="FFFFFF"/>
          </w:tcPr>
          <w:p w:rsidR="0009268D" w:rsidRPr="008A0D52" w:rsidRDefault="0009268D" w:rsidP="0009268D">
            <w:pPr>
              <w:ind w:left="567" w:right="-32"/>
            </w:pPr>
          </w:p>
        </w:tc>
        <w:tc>
          <w:tcPr>
            <w:tcW w:w="4111" w:type="dxa"/>
            <w:shd w:val="clear" w:color="000000" w:fill="FFFFFF"/>
          </w:tcPr>
          <w:p w:rsidR="0009268D" w:rsidRPr="008A0D52" w:rsidRDefault="0009268D" w:rsidP="0009268D">
            <w:pPr>
              <w:ind w:left="567" w:right="-32"/>
            </w:pPr>
            <w:r w:rsidRPr="008A0D52">
              <w:t>Соединения неметаллов: оксиды, гидроксиды, водородные соединения.</w:t>
            </w:r>
          </w:p>
        </w:tc>
        <w:tc>
          <w:tcPr>
            <w:tcW w:w="6804" w:type="dxa"/>
            <w:shd w:val="clear" w:color="000000" w:fill="FFFFFF"/>
          </w:tcPr>
          <w:p w:rsidR="0009268D" w:rsidRPr="008A0D52" w:rsidRDefault="0009268D" w:rsidP="0009268D">
            <w:pPr>
              <w:ind w:right="-32"/>
            </w:pPr>
            <w:r>
              <w:t>У</w:t>
            </w:r>
            <w:r w:rsidRPr="007A2AFF">
              <w:t>меть классифицировать  оксиды, гидроксиды, водородные соединения неметаллов по разным признакам; использовать таблицу растворимости для характеристики химических свойств кислот и оснований; пользоваться рядом напряжения металлов.</w:t>
            </w:r>
          </w:p>
        </w:tc>
        <w:tc>
          <w:tcPr>
            <w:tcW w:w="1843" w:type="dxa"/>
            <w:shd w:val="clear" w:color="000000" w:fill="FFFFFF"/>
          </w:tcPr>
          <w:p w:rsidR="0009268D" w:rsidRDefault="0009268D" w:rsidP="0009268D">
            <w:r w:rsidRPr="00C5325F">
              <w:t>П.17. упр.2-4, с.92</w:t>
            </w:r>
          </w:p>
        </w:tc>
      </w:tr>
      <w:tr w:rsidR="0009268D" w:rsidRPr="008A0D52" w:rsidTr="005567AC">
        <w:trPr>
          <w:trHeight w:val="255"/>
        </w:trPr>
        <w:tc>
          <w:tcPr>
            <w:tcW w:w="1135" w:type="dxa"/>
            <w:shd w:val="clear" w:color="000000" w:fill="FFFFFF"/>
          </w:tcPr>
          <w:p w:rsidR="0009268D" w:rsidRPr="0045081D" w:rsidRDefault="0009268D" w:rsidP="0009268D">
            <w:pPr>
              <w:ind w:right="-32"/>
              <w:rPr>
                <w:sz w:val="20"/>
                <w:szCs w:val="20"/>
              </w:rPr>
            </w:pPr>
            <w:r>
              <w:rPr>
                <w:sz w:val="20"/>
                <w:szCs w:val="20"/>
              </w:rPr>
              <w:t xml:space="preserve">      56</w:t>
            </w:r>
          </w:p>
        </w:tc>
        <w:tc>
          <w:tcPr>
            <w:tcW w:w="1559" w:type="dxa"/>
            <w:shd w:val="clear" w:color="000000" w:fill="FFFFFF"/>
          </w:tcPr>
          <w:p w:rsidR="0009268D" w:rsidRPr="008A0D52" w:rsidRDefault="0009268D" w:rsidP="0009268D">
            <w:pPr>
              <w:ind w:left="567" w:right="-32"/>
            </w:pPr>
          </w:p>
        </w:tc>
        <w:tc>
          <w:tcPr>
            <w:tcW w:w="4111" w:type="dxa"/>
            <w:shd w:val="clear" w:color="000000" w:fill="FFFFFF"/>
          </w:tcPr>
          <w:p w:rsidR="0009268D" w:rsidRPr="008A0D52" w:rsidRDefault="0009268D" w:rsidP="0009268D">
            <w:pPr>
              <w:ind w:left="567" w:right="-32"/>
            </w:pPr>
            <w:r w:rsidRPr="008A0D52">
              <w:t>Химия неметаллов.</w:t>
            </w:r>
          </w:p>
        </w:tc>
        <w:tc>
          <w:tcPr>
            <w:tcW w:w="6804" w:type="dxa"/>
            <w:shd w:val="clear" w:color="000000" w:fill="FFFFFF"/>
          </w:tcPr>
          <w:p w:rsidR="0009268D" w:rsidRPr="008A0D52" w:rsidRDefault="0009268D" w:rsidP="0009268D">
            <w:pPr>
              <w:ind w:right="-32"/>
            </w:pPr>
            <w:r w:rsidRPr="008A0D52">
              <w:t>Уметь характеризовать свойства простых веществ металлов и неметаллов, а также кислот и солей в свете ОВР. Уметь составлять уравнения ОВР методом электрон баланса.</w:t>
            </w:r>
          </w:p>
        </w:tc>
        <w:tc>
          <w:tcPr>
            <w:tcW w:w="1843" w:type="dxa"/>
            <w:shd w:val="clear" w:color="000000" w:fill="FFFFFF"/>
          </w:tcPr>
          <w:p w:rsidR="0009268D" w:rsidRDefault="0009268D" w:rsidP="0009268D">
            <w:r>
              <w:t>П.17. упр.2-4, с.95</w:t>
            </w:r>
          </w:p>
        </w:tc>
      </w:tr>
      <w:tr w:rsidR="0009268D" w:rsidRPr="008A0D52" w:rsidTr="005567AC">
        <w:trPr>
          <w:trHeight w:val="510"/>
        </w:trPr>
        <w:tc>
          <w:tcPr>
            <w:tcW w:w="1135" w:type="dxa"/>
            <w:shd w:val="clear" w:color="000000" w:fill="FFFFFF"/>
          </w:tcPr>
          <w:p w:rsidR="0009268D" w:rsidRPr="0045081D" w:rsidRDefault="0009268D" w:rsidP="0009268D">
            <w:pPr>
              <w:ind w:right="-32"/>
              <w:rPr>
                <w:sz w:val="20"/>
                <w:szCs w:val="20"/>
              </w:rPr>
            </w:pPr>
            <w:r>
              <w:rPr>
                <w:sz w:val="20"/>
                <w:szCs w:val="20"/>
              </w:rPr>
              <w:t xml:space="preserve">       57</w:t>
            </w:r>
            <w:r w:rsidRPr="0045081D">
              <w:rPr>
                <w:sz w:val="20"/>
                <w:szCs w:val="20"/>
              </w:rPr>
              <w:t>.</w:t>
            </w:r>
          </w:p>
        </w:tc>
        <w:tc>
          <w:tcPr>
            <w:tcW w:w="1559" w:type="dxa"/>
            <w:shd w:val="clear" w:color="000000" w:fill="FFFFFF"/>
          </w:tcPr>
          <w:p w:rsidR="0009268D" w:rsidRPr="008A0D52" w:rsidRDefault="0009268D" w:rsidP="0009268D">
            <w:pPr>
              <w:ind w:left="567" w:right="-32"/>
            </w:pPr>
          </w:p>
        </w:tc>
        <w:tc>
          <w:tcPr>
            <w:tcW w:w="4111" w:type="dxa"/>
            <w:shd w:val="clear" w:color="000000" w:fill="FFFFFF"/>
          </w:tcPr>
          <w:p w:rsidR="0009268D" w:rsidRPr="008A0D52" w:rsidRDefault="0009268D" w:rsidP="0009268D">
            <w:pPr>
              <w:ind w:left="567" w:right="-32"/>
            </w:pPr>
            <w:r w:rsidRPr="008A0D52">
              <w:t>Урок обобщающего повторения по теме: «Неметаллы».</w:t>
            </w:r>
          </w:p>
        </w:tc>
        <w:tc>
          <w:tcPr>
            <w:tcW w:w="6804" w:type="dxa"/>
            <w:shd w:val="clear" w:color="000000" w:fill="FFFFFF"/>
          </w:tcPr>
          <w:p w:rsidR="0009268D" w:rsidRPr="008A0D52" w:rsidRDefault="0009268D" w:rsidP="0009268D">
            <w:pPr>
              <w:ind w:right="-32"/>
            </w:pPr>
            <w:r w:rsidRPr="008A0D52">
              <w:t xml:space="preserve">Знать определение кислот, их номенклатуру и классификацию - понятие «основность»; </w:t>
            </w:r>
          </w:p>
        </w:tc>
        <w:tc>
          <w:tcPr>
            <w:tcW w:w="1843" w:type="dxa"/>
            <w:shd w:val="clear" w:color="000000" w:fill="FFFFFF"/>
          </w:tcPr>
          <w:p w:rsidR="0009268D" w:rsidRDefault="0009268D" w:rsidP="0009268D">
            <w:r>
              <w:t>П.17. упр.2-4, с.95</w:t>
            </w:r>
          </w:p>
        </w:tc>
      </w:tr>
      <w:tr w:rsidR="0009268D" w:rsidRPr="008A0D52" w:rsidTr="005567AC">
        <w:trPr>
          <w:trHeight w:val="647"/>
        </w:trPr>
        <w:tc>
          <w:tcPr>
            <w:tcW w:w="1135" w:type="dxa"/>
            <w:shd w:val="clear" w:color="000000" w:fill="FFFFFF"/>
          </w:tcPr>
          <w:p w:rsidR="0009268D" w:rsidRPr="0045081D" w:rsidRDefault="0009268D" w:rsidP="0009268D">
            <w:pPr>
              <w:ind w:right="-32"/>
              <w:rPr>
                <w:sz w:val="20"/>
                <w:szCs w:val="20"/>
              </w:rPr>
            </w:pPr>
            <w:r>
              <w:rPr>
                <w:sz w:val="20"/>
                <w:szCs w:val="20"/>
              </w:rPr>
              <w:t xml:space="preserve">      58</w:t>
            </w:r>
          </w:p>
        </w:tc>
        <w:tc>
          <w:tcPr>
            <w:tcW w:w="1559" w:type="dxa"/>
            <w:shd w:val="clear" w:color="000000" w:fill="FFFFFF"/>
          </w:tcPr>
          <w:p w:rsidR="0009268D" w:rsidRPr="008A0D52" w:rsidRDefault="0009268D" w:rsidP="0009268D">
            <w:pPr>
              <w:ind w:left="567" w:right="-32"/>
            </w:pPr>
          </w:p>
        </w:tc>
        <w:tc>
          <w:tcPr>
            <w:tcW w:w="4111" w:type="dxa"/>
            <w:shd w:val="clear" w:color="000000" w:fill="FFFFFF"/>
          </w:tcPr>
          <w:p w:rsidR="0009268D" w:rsidRPr="008A0D52" w:rsidRDefault="0009268D" w:rsidP="0009268D">
            <w:pPr>
              <w:ind w:left="567" w:right="-32"/>
            </w:pPr>
            <w:r w:rsidRPr="008A0D52">
              <w:t>Зачёт по теме: «Неметаллы» (тестирование).</w:t>
            </w:r>
          </w:p>
        </w:tc>
        <w:tc>
          <w:tcPr>
            <w:tcW w:w="6804" w:type="dxa"/>
            <w:shd w:val="clear" w:color="000000" w:fill="FFFFFF"/>
          </w:tcPr>
          <w:p w:rsidR="0009268D" w:rsidRPr="008A0D52" w:rsidRDefault="0009268D" w:rsidP="0009268D">
            <w:pPr>
              <w:ind w:left="567" w:right="-32"/>
            </w:pPr>
            <w:r w:rsidRPr="007A2AFF">
              <w:t>Контроль знаний, умений, навыков</w:t>
            </w:r>
          </w:p>
        </w:tc>
        <w:tc>
          <w:tcPr>
            <w:tcW w:w="1843" w:type="dxa"/>
            <w:shd w:val="clear" w:color="000000" w:fill="FFFFFF"/>
          </w:tcPr>
          <w:p w:rsidR="0009268D" w:rsidRPr="008A0D52" w:rsidRDefault="0009268D" w:rsidP="0009268D">
            <w:pPr>
              <w:ind w:left="567" w:right="-32"/>
            </w:pPr>
          </w:p>
        </w:tc>
      </w:tr>
      <w:tr w:rsidR="0009268D" w:rsidRPr="008A0D52" w:rsidTr="005567AC">
        <w:trPr>
          <w:trHeight w:val="255"/>
        </w:trPr>
        <w:tc>
          <w:tcPr>
            <w:tcW w:w="1135" w:type="dxa"/>
            <w:shd w:val="clear" w:color="000000" w:fill="FFFFFF"/>
          </w:tcPr>
          <w:p w:rsidR="0009268D" w:rsidRPr="0045081D" w:rsidRDefault="0009268D" w:rsidP="0009268D">
            <w:pPr>
              <w:ind w:right="-32"/>
              <w:rPr>
                <w:sz w:val="20"/>
                <w:szCs w:val="20"/>
              </w:rPr>
            </w:pPr>
            <w:r>
              <w:rPr>
                <w:sz w:val="20"/>
                <w:szCs w:val="20"/>
              </w:rPr>
              <w:t xml:space="preserve">       59</w:t>
            </w:r>
            <w:r w:rsidRPr="0045081D">
              <w:rPr>
                <w:sz w:val="20"/>
                <w:szCs w:val="20"/>
              </w:rPr>
              <w:t>.</w:t>
            </w:r>
          </w:p>
        </w:tc>
        <w:tc>
          <w:tcPr>
            <w:tcW w:w="1559" w:type="dxa"/>
            <w:shd w:val="clear" w:color="000000" w:fill="FFFFFF"/>
          </w:tcPr>
          <w:p w:rsidR="0009268D" w:rsidRPr="008A0D52" w:rsidRDefault="0009268D" w:rsidP="0009268D">
            <w:pPr>
              <w:ind w:left="567" w:right="-32"/>
            </w:pPr>
          </w:p>
        </w:tc>
        <w:tc>
          <w:tcPr>
            <w:tcW w:w="4111" w:type="dxa"/>
            <w:shd w:val="clear" w:color="000000" w:fill="FFFFFF"/>
          </w:tcPr>
          <w:p w:rsidR="0009268D" w:rsidRPr="008A0D52" w:rsidRDefault="0009268D" w:rsidP="0009268D">
            <w:pPr>
              <w:ind w:left="567" w:right="-32"/>
            </w:pPr>
            <w:r w:rsidRPr="008A0D52">
              <w:t>Органические и неорганические кислоты.</w:t>
            </w:r>
          </w:p>
        </w:tc>
        <w:tc>
          <w:tcPr>
            <w:tcW w:w="6804" w:type="dxa"/>
            <w:vMerge w:val="restart"/>
            <w:shd w:val="clear" w:color="000000" w:fill="FFFFFF"/>
          </w:tcPr>
          <w:p w:rsidR="0009268D" w:rsidRPr="008A0D52" w:rsidRDefault="0009268D" w:rsidP="0009268D">
            <w:pPr>
              <w:ind w:right="-32"/>
            </w:pPr>
            <w:r w:rsidRPr="008A0D52">
              <w:t>Знать определение кислот их номенклатуру и классификацию. Уметь называть вещества по формулам, составлять формулы по названиям. Знать определение кислот и оснований с точки зрения ТЭД; схему общих химических свойств кислот и оснований, обусловленных наличием катиона водорода и гидроксогрупп. Уметь давать характеристику по предложенному плану; составлять химические формулы кислот по соответствующим кислотным оксидам; качественно определять растворы кислот</w:t>
            </w:r>
          </w:p>
        </w:tc>
        <w:tc>
          <w:tcPr>
            <w:tcW w:w="1843" w:type="dxa"/>
            <w:shd w:val="clear" w:color="000000" w:fill="FFFFFF"/>
          </w:tcPr>
          <w:p w:rsidR="0009268D" w:rsidRDefault="0009268D" w:rsidP="0009268D">
            <w:r w:rsidRPr="00BB6D39">
              <w:t>П.1</w:t>
            </w:r>
            <w:r>
              <w:t>8. упр.2-5, с.99</w:t>
            </w:r>
          </w:p>
        </w:tc>
      </w:tr>
      <w:tr w:rsidR="0009268D" w:rsidRPr="008A0D52" w:rsidTr="005567AC">
        <w:trPr>
          <w:trHeight w:val="255"/>
        </w:trPr>
        <w:tc>
          <w:tcPr>
            <w:tcW w:w="1135" w:type="dxa"/>
            <w:shd w:val="clear" w:color="000000" w:fill="FFFFFF"/>
          </w:tcPr>
          <w:p w:rsidR="0009268D" w:rsidRPr="0045081D" w:rsidRDefault="0009268D" w:rsidP="0009268D">
            <w:pPr>
              <w:ind w:right="-32"/>
              <w:rPr>
                <w:sz w:val="20"/>
                <w:szCs w:val="20"/>
              </w:rPr>
            </w:pPr>
            <w:r>
              <w:rPr>
                <w:sz w:val="20"/>
                <w:szCs w:val="20"/>
              </w:rPr>
              <w:t xml:space="preserve">      60</w:t>
            </w:r>
            <w:r w:rsidRPr="0045081D">
              <w:rPr>
                <w:sz w:val="20"/>
                <w:szCs w:val="20"/>
              </w:rPr>
              <w:t>.</w:t>
            </w:r>
          </w:p>
        </w:tc>
        <w:tc>
          <w:tcPr>
            <w:tcW w:w="1559" w:type="dxa"/>
            <w:shd w:val="clear" w:color="000000" w:fill="FFFFFF"/>
          </w:tcPr>
          <w:p w:rsidR="0009268D" w:rsidRPr="008A0D52" w:rsidRDefault="0009268D" w:rsidP="0009268D">
            <w:pPr>
              <w:ind w:left="567" w:right="-32"/>
            </w:pPr>
          </w:p>
        </w:tc>
        <w:tc>
          <w:tcPr>
            <w:tcW w:w="4111" w:type="dxa"/>
            <w:shd w:val="clear" w:color="000000" w:fill="FFFFFF"/>
          </w:tcPr>
          <w:p w:rsidR="0009268D" w:rsidRPr="008A0D52" w:rsidRDefault="0009268D" w:rsidP="0009268D">
            <w:pPr>
              <w:ind w:left="567" w:right="-32"/>
            </w:pPr>
            <w:r w:rsidRPr="008A0D52">
              <w:t>Специфические свойства неорганических и органических кислот.</w:t>
            </w:r>
          </w:p>
        </w:tc>
        <w:tc>
          <w:tcPr>
            <w:tcW w:w="6804" w:type="dxa"/>
            <w:vMerge/>
            <w:shd w:val="clear" w:color="000000" w:fill="FFFFFF"/>
          </w:tcPr>
          <w:p w:rsidR="0009268D" w:rsidRPr="008A0D52" w:rsidRDefault="0009268D" w:rsidP="0009268D">
            <w:pPr>
              <w:ind w:right="-32"/>
            </w:pPr>
          </w:p>
        </w:tc>
        <w:tc>
          <w:tcPr>
            <w:tcW w:w="1843" w:type="dxa"/>
            <w:shd w:val="clear" w:color="000000" w:fill="FFFFFF"/>
          </w:tcPr>
          <w:p w:rsidR="0009268D" w:rsidRDefault="0009268D" w:rsidP="0009268D">
            <w:r w:rsidRPr="00BB6D39">
              <w:t>П.1</w:t>
            </w:r>
            <w:r>
              <w:t>8. упр.6-9 с.99</w:t>
            </w:r>
          </w:p>
        </w:tc>
      </w:tr>
      <w:tr w:rsidR="0009268D" w:rsidRPr="008A0D52" w:rsidTr="005567AC">
        <w:trPr>
          <w:trHeight w:val="255"/>
        </w:trPr>
        <w:tc>
          <w:tcPr>
            <w:tcW w:w="1135" w:type="dxa"/>
            <w:shd w:val="clear" w:color="000000" w:fill="FFFFFF"/>
          </w:tcPr>
          <w:p w:rsidR="0009268D" w:rsidRPr="0045081D" w:rsidRDefault="0009268D" w:rsidP="0009268D">
            <w:pPr>
              <w:ind w:right="-32"/>
              <w:rPr>
                <w:sz w:val="20"/>
                <w:szCs w:val="20"/>
              </w:rPr>
            </w:pPr>
            <w:r>
              <w:rPr>
                <w:sz w:val="20"/>
                <w:szCs w:val="20"/>
              </w:rPr>
              <w:t xml:space="preserve">       61</w:t>
            </w:r>
            <w:r w:rsidRPr="0045081D">
              <w:rPr>
                <w:sz w:val="20"/>
                <w:szCs w:val="20"/>
              </w:rPr>
              <w:t>.</w:t>
            </w:r>
          </w:p>
        </w:tc>
        <w:tc>
          <w:tcPr>
            <w:tcW w:w="1559" w:type="dxa"/>
            <w:shd w:val="clear" w:color="000000" w:fill="FFFFFF"/>
          </w:tcPr>
          <w:p w:rsidR="0009268D" w:rsidRPr="008A0D52" w:rsidRDefault="0009268D" w:rsidP="0009268D">
            <w:pPr>
              <w:ind w:left="567" w:right="-32"/>
            </w:pPr>
          </w:p>
        </w:tc>
        <w:tc>
          <w:tcPr>
            <w:tcW w:w="4111" w:type="dxa"/>
            <w:shd w:val="clear" w:color="000000" w:fill="FFFFFF"/>
          </w:tcPr>
          <w:p w:rsidR="0009268D" w:rsidRPr="008A0D52" w:rsidRDefault="0009268D" w:rsidP="0009268D">
            <w:pPr>
              <w:ind w:left="567" w:right="-32"/>
            </w:pPr>
            <w:r w:rsidRPr="008A0D52">
              <w:t>Органические и неорганические основания.</w:t>
            </w:r>
          </w:p>
        </w:tc>
        <w:tc>
          <w:tcPr>
            <w:tcW w:w="6804" w:type="dxa"/>
            <w:shd w:val="clear" w:color="000000" w:fill="FFFFFF"/>
          </w:tcPr>
          <w:p w:rsidR="0009268D" w:rsidRPr="008A0D52" w:rsidRDefault="0009268D" w:rsidP="0009268D">
            <w:pPr>
              <w:ind w:right="-32"/>
            </w:pPr>
            <w:r w:rsidRPr="008A0D52">
              <w:t>Знать определение оснований, их номенклатуру; свойства важнейших щелочей,                                                                                                                                                                                                                       их использование и правила безопасности при работе с ними.  Уметь называть вещества по формулам, составлять формулы по названиям. Знать определение кислот и оснований с точки зрения ТЭД; схему общих химических свойств кислот и оснований, обусловленных наличием катиона водорода и гидроксогрупп</w:t>
            </w:r>
          </w:p>
        </w:tc>
        <w:tc>
          <w:tcPr>
            <w:tcW w:w="1843" w:type="dxa"/>
            <w:shd w:val="clear" w:color="000000" w:fill="FFFFFF"/>
          </w:tcPr>
          <w:p w:rsidR="0009268D" w:rsidRDefault="0009268D" w:rsidP="0009268D">
            <w:r w:rsidRPr="00BB6D39">
              <w:t>П.1</w:t>
            </w:r>
            <w:r>
              <w:t>8. упр.3</w:t>
            </w:r>
            <w:r w:rsidRPr="00BB6D39">
              <w:t>-</w:t>
            </w:r>
            <w:r>
              <w:t>7, с.103</w:t>
            </w:r>
          </w:p>
        </w:tc>
      </w:tr>
      <w:tr w:rsidR="0009268D" w:rsidRPr="008A0D52" w:rsidTr="005567AC">
        <w:trPr>
          <w:trHeight w:val="255"/>
        </w:trPr>
        <w:tc>
          <w:tcPr>
            <w:tcW w:w="1135" w:type="dxa"/>
            <w:shd w:val="clear" w:color="000000" w:fill="FFFFFF"/>
          </w:tcPr>
          <w:p w:rsidR="0009268D" w:rsidRPr="0045081D" w:rsidRDefault="0009268D" w:rsidP="0009268D">
            <w:pPr>
              <w:ind w:right="-32"/>
              <w:rPr>
                <w:sz w:val="20"/>
                <w:szCs w:val="20"/>
              </w:rPr>
            </w:pPr>
            <w:r>
              <w:rPr>
                <w:sz w:val="20"/>
                <w:szCs w:val="20"/>
              </w:rPr>
              <w:t xml:space="preserve">      6</w:t>
            </w:r>
            <w:r w:rsidRPr="0045081D">
              <w:rPr>
                <w:sz w:val="20"/>
                <w:szCs w:val="20"/>
              </w:rPr>
              <w:t>2.</w:t>
            </w:r>
          </w:p>
        </w:tc>
        <w:tc>
          <w:tcPr>
            <w:tcW w:w="1559" w:type="dxa"/>
            <w:shd w:val="clear" w:color="000000" w:fill="FFFFFF"/>
          </w:tcPr>
          <w:p w:rsidR="0009268D" w:rsidRPr="008A0D52" w:rsidRDefault="0009268D" w:rsidP="0009268D">
            <w:pPr>
              <w:ind w:left="567" w:right="-32"/>
            </w:pPr>
          </w:p>
        </w:tc>
        <w:tc>
          <w:tcPr>
            <w:tcW w:w="4111" w:type="dxa"/>
            <w:shd w:val="clear" w:color="000000" w:fill="FFFFFF"/>
          </w:tcPr>
          <w:p w:rsidR="0009268D" w:rsidRPr="008A0D52" w:rsidRDefault="0009268D" w:rsidP="0009268D">
            <w:pPr>
              <w:ind w:left="567" w:right="-32"/>
            </w:pPr>
            <w:r w:rsidRPr="008A0D52">
              <w:t>Амфотерные  органические  и неорганические соединения.</w:t>
            </w:r>
          </w:p>
        </w:tc>
        <w:tc>
          <w:tcPr>
            <w:tcW w:w="6804" w:type="dxa"/>
            <w:shd w:val="clear" w:color="000000" w:fill="FFFFFF"/>
          </w:tcPr>
          <w:p w:rsidR="0009268D" w:rsidRPr="008A0D52" w:rsidRDefault="0009268D" w:rsidP="0009268D">
            <w:pPr>
              <w:ind w:right="-32"/>
            </w:pPr>
            <w:r w:rsidRPr="00631910">
              <w:t>Уметь называть вещества по формулам, составлять формулы по названиям.</w:t>
            </w:r>
          </w:p>
        </w:tc>
        <w:tc>
          <w:tcPr>
            <w:tcW w:w="1843" w:type="dxa"/>
            <w:shd w:val="clear" w:color="000000" w:fill="FFFFFF"/>
          </w:tcPr>
          <w:p w:rsidR="0009268D" w:rsidRDefault="0009268D" w:rsidP="0009268D">
            <w:r>
              <w:t>П.19. упр.4-7, с.106</w:t>
            </w:r>
          </w:p>
        </w:tc>
      </w:tr>
      <w:tr w:rsidR="0009268D" w:rsidRPr="008A0D52" w:rsidTr="005567AC">
        <w:trPr>
          <w:trHeight w:val="255"/>
        </w:trPr>
        <w:tc>
          <w:tcPr>
            <w:tcW w:w="1135" w:type="dxa"/>
            <w:shd w:val="clear" w:color="000000" w:fill="FFFFFF"/>
          </w:tcPr>
          <w:p w:rsidR="0009268D" w:rsidRPr="0045081D" w:rsidRDefault="0009268D" w:rsidP="0009268D">
            <w:pPr>
              <w:ind w:right="-32"/>
              <w:rPr>
                <w:sz w:val="20"/>
                <w:szCs w:val="20"/>
              </w:rPr>
            </w:pPr>
            <w:r w:rsidRPr="005567AC">
              <w:rPr>
                <w:sz w:val="20"/>
                <w:szCs w:val="20"/>
              </w:rPr>
              <w:t xml:space="preserve">       63.</w:t>
            </w:r>
          </w:p>
        </w:tc>
        <w:tc>
          <w:tcPr>
            <w:tcW w:w="1559" w:type="dxa"/>
            <w:shd w:val="clear" w:color="000000" w:fill="FFFFFF"/>
          </w:tcPr>
          <w:p w:rsidR="0009268D" w:rsidRPr="008A0D52" w:rsidRDefault="0009268D" w:rsidP="0009268D">
            <w:pPr>
              <w:ind w:left="567" w:right="-32"/>
            </w:pPr>
          </w:p>
        </w:tc>
        <w:tc>
          <w:tcPr>
            <w:tcW w:w="4111" w:type="dxa"/>
            <w:shd w:val="clear" w:color="000000" w:fill="FFFFFF"/>
          </w:tcPr>
          <w:p w:rsidR="0009268D" w:rsidRPr="008A0D52" w:rsidRDefault="0009268D" w:rsidP="0009268D">
            <w:pPr>
              <w:ind w:left="567" w:right="-32"/>
            </w:pPr>
            <w:r>
              <w:t>Соли</w:t>
            </w:r>
          </w:p>
        </w:tc>
        <w:tc>
          <w:tcPr>
            <w:tcW w:w="6804" w:type="dxa"/>
            <w:shd w:val="clear" w:color="000000" w:fill="FFFFFF"/>
          </w:tcPr>
          <w:p w:rsidR="0009268D" w:rsidRPr="008A0D52" w:rsidRDefault="0009268D" w:rsidP="0009268D">
            <w:pPr>
              <w:ind w:right="-32"/>
            </w:pPr>
            <w:r w:rsidRPr="005567AC">
              <w:t xml:space="preserve">Знать определение солей, их номенклатуру и классификацию. Уметь составлять химические формулы солей, пользуясь таблицей растворимости; - давать названия солям по соответствующим кислотным остаткам; - классифицировать </w:t>
            </w:r>
            <w:r w:rsidRPr="005567AC">
              <w:lastRenderedPageBreak/>
              <w:t>сложные вещества по их принадлежности к различным классам</w:t>
            </w:r>
          </w:p>
        </w:tc>
        <w:tc>
          <w:tcPr>
            <w:tcW w:w="1843" w:type="dxa"/>
            <w:shd w:val="clear" w:color="000000" w:fill="FFFFFF"/>
          </w:tcPr>
          <w:p w:rsidR="0009268D" w:rsidRDefault="0009268D" w:rsidP="0009268D">
            <w:r>
              <w:lastRenderedPageBreak/>
              <w:t>П.20. упр.</w:t>
            </w:r>
            <w:r w:rsidRPr="00BB6D39">
              <w:t>4</w:t>
            </w:r>
            <w:r>
              <w:t>-8</w:t>
            </w:r>
            <w:r w:rsidRPr="00BB6D39">
              <w:t>, с.</w:t>
            </w:r>
            <w:r>
              <w:t>10</w:t>
            </w:r>
            <w:r w:rsidRPr="00BB6D39">
              <w:t>9</w:t>
            </w:r>
          </w:p>
        </w:tc>
      </w:tr>
      <w:tr w:rsidR="0009268D" w:rsidRPr="008A0D52" w:rsidTr="005567AC">
        <w:trPr>
          <w:trHeight w:val="255"/>
        </w:trPr>
        <w:tc>
          <w:tcPr>
            <w:tcW w:w="1135" w:type="dxa"/>
            <w:shd w:val="clear" w:color="000000" w:fill="FFFFFF"/>
          </w:tcPr>
          <w:p w:rsidR="0009268D" w:rsidRPr="0045081D" w:rsidRDefault="0009268D" w:rsidP="0009268D">
            <w:pPr>
              <w:ind w:right="-32"/>
              <w:rPr>
                <w:sz w:val="20"/>
                <w:szCs w:val="20"/>
              </w:rPr>
            </w:pPr>
            <w:r>
              <w:rPr>
                <w:sz w:val="20"/>
                <w:szCs w:val="20"/>
              </w:rPr>
              <w:t xml:space="preserve">      64</w:t>
            </w:r>
          </w:p>
        </w:tc>
        <w:tc>
          <w:tcPr>
            <w:tcW w:w="1559" w:type="dxa"/>
            <w:shd w:val="clear" w:color="000000" w:fill="FFFFFF"/>
          </w:tcPr>
          <w:p w:rsidR="0009268D" w:rsidRPr="008A0D52" w:rsidRDefault="0009268D" w:rsidP="0009268D">
            <w:pPr>
              <w:ind w:left="567" w:right="-32"/>
            </w:pPr>
          </w:p>
        </w:tc>
        <w:tc>
          <w:tcPr>
            <w:tcW w:w="4111" w:type="dxa"/>
            <w:shd w:val="clear" w:color="000000" w:fill="FFFFFF"/>
          </w:tcPr>
          <w:p w:rsidR="0009268D" w:rsidRPr="008A0D52" w:rsidRDefault="0009268D" w:rsidP="0009268D">
            <w:pPr>
              <w:ind w:left="567" w:right="-32"/>
            </w:pPr>
            <w:r w:rsidRPr="008A0D52">
              <w:t xml:space="preserve">Самостоятельная работа №7 </w:t>
            </w:r>
            <w:r>
              <w:t xml:space="preserve">-8 </w:t>
            </w:r>
            <w:r w:rsidRPr="008A0D52">
              <w:t>«Вещества и их свойства».</w:t>
            </w:r>
          </w:p>
        </w:tc>
        <w:tc>
          <w:tcPr>
            <w:tcW w:w="6804" w:type="dxa"/>
            <w:shd w:val="clear" w:color="000000" w:fill="FFFFFF"/>
          </w:tcPr>
          <w:p w:rsidR="0009268D" w:rsidRPr="008A0D52" w:rsidRDefault="0009268D" w:rsidP="0009268D">
            <w:pPr>
              <w:ind w:right="-32"/>
            </w:pPr>
            <w:r w:rsidRPr="008A0D52">
              <w:t>Уметь выполнять важнейшие лабораторные операции: взвешивание, отбор проб твердых и жидких веществ, готовить растворы заданной концентрации. Использовать приобретенные знания и умения в практической деятельности и повседневной жизни для приготовления растворов заданной концентрации</w:t>
            </w:r>
          </w:p>
        </w:tc>
        <w:tc>
          <w:tcPr>
            <w:tcW w:w="1843" w:type="dxa"/>
            <w:shd w:val="clear" w:color="000000" w:fill="FFFFFF"/>
          </w:tcPr>
          <w:p w:rsidR="0009268D" w:rsidRPr="008A0D52" w:rsidRDefault="0009268D" w:rsidP="0009268D">
            <w:pPr>
              <w:ind w:right="-32"/>
            </w:pPr>
          </w:p>
        </w:tc>
      </w:tr>
      <w:tr w:rsidR="0009268D" w:rsidRPr="008A0D52" w:rsidTr="005567AC">
        <w:trPr>
          <w:trHeight w:val="510"/>
        </w:trPr>
        <w:tc>
          <w:tcPr>
            <w:tcW w:w="1135" w:type="dxa"/>
            <w:shd w:val="clear" w:color="000000" w:fill="FFFFFF"/>
          </w:tcPr>
          <w:p w:rsidR="0009268D" w:rsidRPr="0045081D" w:rsidRDefault="0009268D" w:rsidP="0009268D">
            <w:pPr>
              <w:ind w:right="-32"/>
              <w:rPr>
                <w:sz w:val="20"/>
                <w:szCs w:val="20"/>
              </w:rPr>
            </w:pPr>
            <w:r>
              <w:rPr>
                <w:sz w:val="20"/>
                <w:szCs w:val="20"/>
              </w:rPr>
              <w:t xml:space="preserve">       65</w:t>
            </w:r>
            <w:r w:rsidRPr="0045081D">
              <w:rPr>
                <w:sz w:val="20"/>
                <w:szCs w:val="20"/>
              </w:rPr>
              <w:t>.</w:t>
            </w:r>
          </w:p>
        </w:tc>
        <w:tc>
          <w:tcPr>
            <w:tcW w:w="1559" w:type="dxa"/>
            <w:shd w:val="clear" w:color="000000" w:fill="FFFFFF"/>
          </w:tcPr>
          <w:p w:rsidR="0009268D" w:rsidRPr="008A0D52" w:rsidRDefault="0009268D" w:rsidP="0009268D">
            <w:pPr>
              <w:ind w:left="567" w:right="-32"/>
            </w:pPr>
          </w:p>
        </w:tc>
        <w:tc>
          <w:tcPr>
            <w:tcW w:w="4111" w:type="dxa"/>
            <w:shd w:val="clear" w:color="000000" w:fill="FFFFFF"/>
          </w:tcPr>
          <w:p w:rsidR="0009268D" w:rsidRPr="008A0D52" w:rsidRDefault="0009268D" w:rsidP="0009268D">
            <w:pPr>
              <w:ind w:right="-32"/>
            </w:pPr>
            <w:r w:rsidRPr="008A0D52">
              <w:t>Генетическая связь органических и неорганических соединений.</w:t>
            </w:r>
          </w:p>
        </w:tc>
        <w:tc>
          <w:tcPr>
            <w:tcW w:w="6804" w:type="dxa"/>
            <w:shd w:val="clear" w:color="000000" w:fill="FFFFFF"/>
          </w:tcPr>
          <w:p w:rsidR="0009268D" w:rsidRPr="008A0D52" w:rsidRDefault="0009268D" w:rsidP="0009268D">
            <w:pPr>
              <w:ind w:right="-32"/>
            </w:pPr>
            <w:r w:rsidRPr="00631910">
              <w:t>Уметь осуществлять переходы в генетических рядах металлов и неметаллов с помощью уравнений реакций. Вычислять молярные массы веществ по их химическим формулам, количество вещества, объем или массу по количеству вещества, объему или массе реагентов, или продуктов реакции</w:t>
            </w:r>
          </w:p>
        </w:tc>
        <w:tc>
          <w:tcPr>
            <w:tcW w:w="1843" w:type="dxa"/>
            <w:shd w:val="clear" w:color="000000" w:fill="FFFFFF"/>
          </w:tcPr>
          <w:p w:rsidR="0009268D" w:rsidRPr="008A0D52" w:rsidRDefault="0009268D" w:rsidP="0009268D">
            <w:pPr>
              <w:ind w:right="-32"/>
            </w:pPr>
            <w:r>
              <w:t>Подготовка к к/р</w:t>
            </w:r>
          </w:p>
        </w:tc>
      </w:tr>
      <w:tr w:rsidR="0009268D" w:rsidRPr="008A0D52" w:rsidTr="005567AC">
        <w:trPr>
          <w:trHeight w:val="255"/>
        </w:trPr>
        <w:tc>
          <w:tcPr>
            <w:tcW w:w="1135" w:type="dxa"/>
            <w:shd w:val="clear" w:color="000000" w:fill="FFFFFF"/>
          </w:tcPr>
          <w:p w:rsidR="0009268D" w:rsidRPr="0045081D" w:rsidRDefault="0009268D" w:rsidP="0009268D">
            <w:pPr>
              <w:ind w:right="-32"/>
              <w:rPr>
                <w:sz w:val="20"/>
                <w:szCs w:val="20"/>
              </w:rPr>
            </w:pPr>
            <w:r>
              <w:rPr>
                <w:sz w:val="20"/>
                <w:szCs w:val="20"/>
              </w:rPr>
              <w:t xml:space="preserve">      66</w:t>
            </w:r>
          </w:p>
        </w:tc>
        <w:tc>
          <w:tcPr>
            <w:tcW w:w="1559" w:type="dxa"/>
            <w:shd w:val="clear" w:color="000000" w:fill="FFFFFF"/>
          </w:tcPr>
          <w:p w:rsidR="0009268D" w:rsidRPr="008A0D52" w:rsidRDefault="0009268D" w:rsidP="0009268D">
            <w:pPr>
              <w:ind w:left="567" w:right="-32"/>
            </w:pPr>
          </w:p>
        </w:tc>
        <w:tc>
          <w:tcPr>
            <w:tcW w:w="4111" w:type="dxa"/>
            <w:shd w:val="clear" w:color="000000" w:fill="FFFFFF"/>
          </w:tcPr>
          <w:p w:rsidR="0009268D" w:rsidRPr="008A0D52" w:rsidRDefault="0009268D" w:rsidP="0009268D">
            <w:pPr>
              <w:ind w:right="-32"/>
            </w:pPr>
            <w:r>
              <w:t>Контрольная работа</w:t>
            </w:r>
            <w:r w:rsidRPr="00631910">
              <w:t xml:space="preserve"> по теме: «Вещества, их свойства»</w:t>
            </w:r>
          </w:p>
        </w:tc>
        <w:tc>
          <w:tcPr>
            <w:tcW w:w="6804" w:type="dxa"/>
            <w:shd w:val="clear" w:color="000000" w:fill="FFFFFF"/>
          </w:tcPr>
          <w:p w:rsidR="0009268D" w:rsidRPr="008A0D52" w:rsidRDefault="0009268D" w:rsidP="0009268D">
            <w:pPr>
              <w:ind w:right="-32"/>
            </w:pPr>
            <w:r w:rsidRPr="00631910">
              <w:t>Контроль усвоения материала. Проверка и оценка знаний</w:t>
            </w:r>
          </w:p>
        </w:tc>
        <w:tc>
          <w:tcPr>
            <w:tcW w:w="1843" w:type="dxa"/>
            <w:shd w:val="clear" w:color="000000" w:fill="FFFFFF"/>
          </w:tcPr>
          <w:p w:rsidR="0009268D" w:rsidRDefault="0009268D" w:rsidP="0009268D"/>
        </w:tc>
      </w:tr>
      <w:tr w:rsidR="0009268D" w:rsidRPr="008A0D52" w:rsidTr="005567AC">
        <w:trPr>
          <w:trHeight w:val="510"/>
        </w:trPr>
        <w:tc>
          <w:tcPr>
            <w:tcW w:w="1135" w:type="dxa"/>
            <w:shd w:val="clear" w:color="000000" w:fill="FFFFFF"/>
          </w:tcPr>
          <w:p w:rsidR="0009268D" w:rsidRPr="0045081D" w:rsidRDefault="0009268D" w:rsidP="0009268D">
            <w:pPr>
              <w:ind w:right="-32"/>
              <w:rPr>
                <w:sz w:val="20"/>
                <w:szCs w:val="20"/>
              </w:rPr>
            </w:pPr>
            <w:r>
              <w:rPr>
                <w:sz w:val="20"/>
                <w:szCs w:val="20"/>
              </w:rPr>
              <w:t xml:space="preserve">       67</w:t>
            </w:r>
            <w:r w:rsidRPr="0045081D">
              <w:rPr>
                <w:sz w:val="20"/>
                <w:szCs w:val="20"/>
              </w:rPr>
              <w:t>.</w:t>
            </w:r>
          </w:p>
        </w:tc>
        <w:tc>
          <w:tcPr>
            <w:tcW w:w="1559" w:type="dxa"/>
            <w:shd w:val="clear" w:color="000000" w:fill="FFFFFF"/>
          </w:tcPr>
          <w:p w:rsidR="0009268D" w:rsidRPr="008A0D52" w:rsidRDefault="0009268D" w:rsidP="0009268D">
            <w:pPr>
              <w:ind w:left="567" w:right="-32"/>
            </w:pPr>
          </w:p>
        </w:tc>
        <w:tc>
          <w:tcPr>
            <w:tcW w:w="4111" w:type="dxa"/>
            <w:shd w:val="clear" w:color="000000" w:fill="FFFFFF"/>
          </w:tcPr>
          <w:p w:rsidR="0009268D" w:rsidRPr="008A0D52" w:rsidRDefault="0009268D" w:rsidP="0009268D">
            <w:pPr>
              <w:ind w:left="567" w:right="-32"/>
            </w:pPr>
            <w:r w:rsidRPr="008A0D52">
              <w:t>Химия и производство.</w:t>
            </w:r>
            <w:r>
              <w:t xml:space="preserve"> Химическая технология.</w:t>
            </w:r>
          </w:p>
        </w:tc>
        <w:tc>
          <w:tcPr>
            <w:tcW w:w="6804" w:type="dxa"/>
            <w:shd w:val="clear" w:color="000000" w:fill="FFFFFF"/>
          </w:tcPr>
          <w:p w:rsidR="0009268D" w:rsidRPr="008A0D52" w:rsidRDefault="0009268D" w:rsidP="0009268D">
            <w:pPr>
              <w:ind w:right="-32"/>
            </w:pPr>
            <w:r w:rsidRPr="00631910">
              <w:t>Обобщение и систематизация знаний</w:t>
            </w:r>
          </w:p>
        </w:tc>
        <w:tc>
          <w:tcPr>
            <w:tcW w:w="1843" w:type="dxa"/>
            <w:shd w:val="clear" w:color="000000" w:fill="FFFFFF"/>
          </w:tcPr>
          <w:p w:rsidR="0009268D" w:rsidRDefault="0009268D" w:rsidP="0009268D">
            <w:r>
              <w:t>П.22</w:t>
            </w:r>
          </w:p>
        </w:tc>
      </w:tr>
      <w:tr w:rsidR="0009268D" w:rsidRPr="008A0D52" w:rsidTr="005567AC">
        <w:trPr>
          <w:trHeight w:val="510"/>
        </w:trPr>
        <w:tc>
          <w:tcPr>
            <w:tcW w:w="1135" w:type="dxa"/>
            <w:shd w:val="clear" w:color="000000" w:fill="FFFFFF"/>
          </w:tcPr>
          <w:p w:rsidR="0009268D" w:rsidRPr="0045081D" w:rsidRDefault="0009268D" w:rsidP="0009268D">
            <w:pPr>
              <w:ind w:right="-32"/>
              <w:rPr>
                <w:sz w:val="20"/>
                <w:szCs w:val="20"/>
              </w:rPr>
            </w:pPr>
            <w:r>
              <w:rPr>
                <w:sz w:val="20"/>
                <w:szCs w:val="20"/>
              </w:rPr>
              <w:t xml:space="preserve">      68</w:t>
            </w:r>
          </w:p>
        </w:tc>
        <w:tc>
          <w:tcPr>
            <w:tcW w:w="1559" w:type="dxa"/>
            <w:shd w:val="clear" w:color="000000" w:fill="FFFFFF"/>
          </w:tcPr>
          <w:p w:rsidR="0009268D" w:rsidRPr="008A0D52" w:rsidRDefault="0009268D" w:rsidP="0009268D">
            <w:pPr>
              <w:ind w:left="567" w:right="-32"/>
            </w:pPr>
          </w:p>
        </w:tc>
        <w:tc>
          <w:tcPr>
            <w:tcW w:w="4111" w:type="dxa"/>
            <w:shd w:val="clear" w:color="000000" w:fill="FFFFFF"/>
          </w:tcPr>
          <w:p w:rsidR="0009268D" w:rsidRPr="008A0D52" w:rsidRDefault="0009268D" w:rsidP="0009268D">
            <w:pPr>
              <w:ind w:left="567" w:right="-32"/>
            </w:pPr>
            <w:r w:rsidRPr="008A0D52">
              <w:t>Хими</w:t>
            </w:r>
            <w:r>
              <w:t>ческая грамотность как компонент общей культуры человека.</w:t>
            </w:r>
          </w:p>
        </w:tc>
        <w:tc>
          <w:tcPr>
            <w:tcW w:w="6804" w:type="dxa"/>
            <w:shd w:val="clear" w:color="000000" w:fill="FFFFFF"/>
          </w:tcPr>
          <w:p w:rsidR="0009268D" w:rsidRPr="008A0D52" w:rsidRDefault="0009268D" w:rsidP="0009268D">
            <w:pPr>
              <w:ind w:right="-32"/>
            </w:pPr>
            <w:r w:rsidRPr="00631910">
              <w:t>Обобщение и систематизация знаний</w:t>
            </w:r>
          </w:p>
        </w:tc>
        <w:tc>
          <w:tcPr>
            <w:tcW w:w="1843" w:type="dxa"/>
            <w:shd w:val="clear" w:color="000000" w:fill="FFFFFF"/>
          </w:tcPr>
          <w:p w:rsidR="0009268D" w:rsidRPr="008A0D52" w:rsidRDefault="0009268D" w:rsidP="0009268D">
            <w:pPr>
              <w:ind w:left="567" w:right="-32"/>
            </w:pPr>
          </w:p>
        </w:tc>
      </w:tr>
    </w:tbl>
    <w:p w:rsidR="007B7B24" w:rsidRDefault="007B7B24" w:rsidP="00390B6C">
      <w:pPr>
        <w:jc w:val="center"/>
        <w:rPr>
          <w:b/>
        </w:rPr>
      </w:pPr>
    </w:p>
    <w:p w:rsidR="007B7B24" w:rsidRDefault="007B7B24" w:rsidP="00390B6C">
      <w:pPr>
        <w:jc w:val="center"/>
        <w:rPr>
          <w:b/>
        </w:rPr>
      </w:pPr>
    </w:p>
    <w:p w:rsidR="00390B6C" w:rsidRPr="00276E33" w:rsidRDefault="00390B6C" w:rsidP="00390B6C">
      <w:pPr>
        <w:jc w:val="center"/>
        <w:rPr>
          <w:b/>
        </w:rPr>
      </w:pPr>
      <w:r w:rsidRPr="00276E33">
        <w:rPr>
          <w:b/>
        </w:rPr>
        <w:t>Требования</w:t>
      </w:r>
      <w:r>
        <w:rPr>
          <w:b/>
        </w:rPr>
        <w:t xml:space="preserve"> к уровню </w:t>
      </w:r>
      <w:r w:rsidR="005567AC">
        <w:rPr>
          <w:b/>
        </w:rPr>
        <w:t>подготовки выпускников</w:t>
      </w:r>
      <w:r w:rsidRPr="00276E33">
        <w:rPr>
          <w:b/>
        </w:rPr>
        <w:t>:</w:t>
      </w:r>
    </w:p>
    <w:p w:rsidR="00390B6C" w:rsidRPr="009123E2" w:rsidRDefault="00390B6C" w:rsidP="00390B6C">
      <w:pPr>
        <w:pStyle w:val="ab"/>
        <w:ind w:left="0" w:firstLine="567"/>
        <w:jc w:val="left"/>
        <w:rPr>
          <w:rFonts w:ascii="Times New Roman" w:hAnsi="Times New Roman" w:cs="Times New Roman"/>
          <w:b/>
          <w:sz w:val="24"/>
          <w:szCs w:val="24"/>
        </w:rPr>
      </w:pPr>
      <w:r w:rsidRPr="00276E33">
        <w:rPr>
          <w:rFonts w:ascii="Times New Roman" w:hAnsi="Times New Roman" w:cs="Times New Roman"/>
          <w:b/>
          <w:sz w:val="24"/>
          <w:szCs w:val="24"/>
        </w:rPr>
        <w:t>Учащиеся в результате</w:t>
      </w:r>
      <w:r>
        <w:rPr>
          <w:rFonts w:ascii="Times New Roman" w:hAnsi="Times New Roman" w:cs="Times New Roman"/>
          <w:b/>
          <w:sz w:val="24"/>
          <w:szCs w:val="24"/>
        </w:rPr>
        <w:t xml:space="preserve"> усвоения раздела должны знать</w:t>
      </w:r>
      <w:r w:rsidRPr="00F73E0D">
        <w:rPr>
          <w:rFonts w:ascii="Times New Roman" w:hAnsi="Times New Roman" w:cs="Times New Roman"/>
          <w:b/>
          <w:sz w:val="24"/>
          <w:szCs w:val="24"/>
        </w:rPr>
        <w:t>/</w:t>
      </w:r>
      <w:r w:rsidRPr="00276E33">
        <w:rPr>
          <w:rFonts w:ascii="Times New Roman" w:hAnsi="Times New Roman" w:cs="Times New Roman"/>
          <w:b/>
          <w:sz w:val="24"/>
          <w:szCs w:val="24"/>
        </w:rPr>
        <w:t>понимать:</w:t>
      </w:r>
    </w:p>
    <w:p w:rsidR="00390B6C" w:rsidRDefault="00390B6C" w:rsidP="00390B6C">
      <w:pPr>
        <w:pStyle w:val="ab"/>
        <w:numPr>
          <w:ilvl w:val="0"/>
          <w:numId w:val="2"/>
        </w:numPr>
        <w:rPr>
          <w:rFonts w:ascii="Times New Roman" w:hAnsi="Times New Roman" w:cs="Times New Roman"/>
          <w:sz w:val="24"/>
          <w:szCs w:val="24"/>
        </w:rPr>
      </w:pPr>
      <w:r w:rsidRPr="003935E8">
        <w:rPr>
          <w:rFonts w:ascii="Times New Roman" w:hAnsi="Times New Roman" w:cs="Times New Roman"/>
          <w:i/>
          <w:sz w:val="24"/>
          <w:szCs w:val="24"/>
        </w:rPr>
        <w:t>важнейшие химические понятия</w:t>
      </w:r>
      <w:r>
        <w:rPr>
          <w:rFonts w:ascii="Times New Roman" w:hAnsi="Times New Roman" w:cs="Times New Roman"/>
          <w:sz w:val="24"/>
          <w:szCs w:val="24"/>
        </w:rPr>
        <w:t>: вещество, химический элемент, атом, молекула, относительная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объём,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390B6C" w:rsidRDefault="00390B6C" w:rsidP="00390B6C">
      <w:pPr>
        <w:pStyle w:val="ab"/>
        <w:numPr>
          <w:ilvl w:val="0"/>
          <w:numId w:val="2"/>
        </w:numPr>
        <w:rPr>
          <w:rFonts w:ascii="Times New Roman" w:hAnsi="Times New Roman" w:cs="Times New Roman"/>
          <w:sz w:val="24"/>
          <w:szCs w:val="24"/>
        </w:rPr>
      </w:pPr>
      <w:r>
        <w:rPr>
          <w:rFonts w:ascii="Times New Roman" w:hAnsi="Times New Roman" w:cs="Times New Roman"/>
          <w:i/>
          <w:sz w:val="24"/>
          <w:szCs w:val="24"/>
        </w:rPr>
        <w:t>основные законы химии</w:t>
      </w:r>
      <w:r w:rsidRPr="00A2773E">
        <w:rPr>
          <w:rFonts w:ascii="Times New Roman" w:hAnsi="Times New Roman" w:cs="Times New Roman"/>
          <w:sz w:val="24"/>
          <w:szCs w:val="24"/>
        </w:rPr>
        <w:t>:</w:t>
      </w:r>
      <w:r>
        <w:rPr>
          <w:rFonts w:ascii="Times New Roman" w:hAnsi="Times New Roman" w:cs="Times New Roman"/>
          <w:sz w:val="24"/>
          <w:szCs w:val="24"/>
        </w:rPr>
        <w:t xml:space="preserve"> сохранение массы веществ, постоянства состава, периодический закон;</w:t>
      </w:r>
    </w:p>
    <w:p w:rsidR="00390B6C" w:rsidRDefault="00390B6C" w:rsidP="00390B6C">
      <w:pPr>
        <w:pStyle w:val="ab"/>
        <w:numPr>
          <w:ilvl w:val="0"/>
          <w:numId w:val="2"/>
        </w:numPr>
        <w:rPr>
          <w:rFonts w:ascii="Times New Roman" w:hAnsi="Times New Roman" w:cs="Times New Roman"/>
          <w:sz w:val="24"/>
          <w:szCs w:val="24"/>
        </w:rPr>
      </w:pPr>
      <w:r>
        <w:rPr>
          <w:rFonts w:ascii="Times New Roman" w:hAnsi="Times New Roman" w:cs="Times New Roman"/>
          <w:i/>
          <w:sz w:val="24"/>
          <w:szCs w:val="24"/>
        </w:rPr>
        <w:t>основные теории химии</w:t>
      </w:r>
      <w:r w:rsidRPr="00A2773E">
        <w:rPr>
          <w:rFonts w:ascii="Times New Roman" w:hAnsi="Times New Roman" w:cs="Times New Roman"/>
          <w:sz w:val="24"/>
          <w:szCs w:val="24"/>
        </w:rPr>
        <w:t>:</w:t>
      </w:r>
      <w:r>
        <w:rPr>
          <w:rFonts w:ascii="Times New Roman" w:hAnsi="Times New Roman" w:cs="Times New Roman"/>
          <w:sz w:val="24"/>
          <w:szCs w:val="24"/>
        </w:rPr>
        <w:t xml:space="preserve"> химической связи, электролитической диссоциации, строения органических соединений;</w:t>
      </w:r>
    </w:p>
    <w:p w:rsidR="00390B6C" w:rsidRDefault="00390B6C" w:rsidP="00390B6C">
      <w:pPr>
        <w:pStyle w:val="ab"/>
        <w:numPr>
          <w:ilvl w:val="0"/>
          <w:numId w:val="2"/>
        </w:numPr>
        <w:rPr>
          <w:rFonts w:ascii="Times New Roman" w:hAnsi="Times New Roman" w:cs="Times New Roman"/>
          <w:sz w:val="24"/>
          <w:szCs w:val="24"/>
        </w:rPr>
      </w:pPr>
      <w:r>
        <w:rPr>
          <w:rFonts w:ascii="Times New Roman" w:hAnsi="Times New Roman" w:cs="Times New Roman"/>
          <w:i/>
          <w:sz w:val="24"/>
          <w:szCs w:val="24"/>
        </w:rPr>
        <w:t>важнейшие вещества и материалы</w:t>
      </w:r>
      <w:r w:rsidRPr="00A2773E">
        <w:rPr>
          <w:rFonts w:ascii="Times New Roman" w:hAnsi="Times New Roman" w:cs="Times New Roman"/>
          <w:sz w:val="24"/>
          <w:szCs w:val="24"/>
        </w:rPr>
        <w:t>:</w:t>
      </w:r>
      <w:r>
        <w:rPr>
          <w:rFonts w:ascii="Times New Roman" w:hAnsi="Times New Roman" w:cs="Times New Roman"/>
          <w:sz w:val="24"/>
          <w:szCs w:val="24"/>
        </w:rPr>
        <w:t xml:space="preserve"> основные металлы и сплавы; серная, соляная, азотная и уксусная кислоты; щёлочи,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390B6C" w:rsidRPr="00A2773E" w:rsidRDefault="00390B6C" w:rsidP="00390B6C">
      <w:pPr>
        <w:ind w:left="360"/>
        <w:rPr>
          <w:b/>
        </w:rPr>
      </w:pPr>
      <w:r w:rsidRPr="00A2773E">
        <w:rPr>
          <w:b/>
        </w:rPr>
        <w:lastRenderedPageBreak/>
        <w:t>уметь:</w:t>
      </w:r>
    </w:p>
    <w:p w:rsidR="00390B6C" w:rsidRDefault="00390B6C" w:rsidP="00390B6C">
      <w:pPr>
        <w:pStyle w:val="ab"/>
        <w:numPr>
          <w:ilvl w:val="0"/>
          <w:numId w:val="3"/>
        </w:numPr>
        <w:rPr>
          <w:rFonts w:ascii="Times New Roman" w:hAnsi="Times New Roman" w:cs="Times New Roman"/>
          <w:sz w:val="24"/>
          <w:szCs w:val="24"/>
        </w:rPr>
      </w:pPr>
      <w:r w:rsidRPr="00D01F2E">
        <w:rPr>
          <w:rFonts w:ascii="Times New Roman" w:hAnsi="Times New Roman" w:cs="Times New Roman"/>
          <w:sz w:val="24"/>
          <w:szCs w:val="24"/>
        </w:rPr>
        <w:t>называть</w:t>
      </w:r>
      <w:r>
        <w:rPr>
          <w:rFonts w:ascii="Times New Roman" w:hAnsi="Times New Roman" w:cs="Times New Roman"/>
          <w:sz w:val="24"/>
          <w:szCs w:val="24"/>
        </w:rPr>
        <w:t xml:space="preserve"> изученные вещества по «тривиальной» и международной номенклатуре;</w:t>
      </w:r>
    </w:p>
    <w:p w:rsidR="00390B6C" w:rsidRDefault="00390B6C" w:rsidP="00390B6C">
      <w:pPr>
        <w:pStyle w:val="ab"/>
        <w:numPr>
          <w:ilvl w:val="0"/>
          <w:numId w:val="3"/>
        </w:numPr>
        <w:rPr>
          <w:rFonts w:ascii="Times New Roman" w:hAnsi="Times New Roman" w:cs="Times New Roman"/>
          <w:sz w:val="24"/>
          <w:szCs w:val="24"/>
        </w:rPr>
      </w:pPr>
      <w:r>
        <w:rPr>
          <w:rFonts w:ascii="Times New Roman" w:hAnsi="Times New Roman" w:cs="Times New Roman"/>
          <w:sz w:val="24"/>
          <w:szCs w:val="24"/>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390B6C" w:rsidRDefault="00390B6C" w:rsidP="00390B6C">
      <w:pPr>
        <w:pStyle w:val="ab"/>
        <w:numPr>
          <w:ilvl w:val="0"/>
          <w:numId w:val="3"/>
        </w:numPr>
        <w:rPr>
          <w:rFonts w:ascii="Times New Roman" w:hAnsi="Times New Roman" w:cs="Times New Roman"/>
          <w:sz w:val="24"/>
          <w:szCs w:val="24"/>
        </w:rPr>
      </w:pPr>
      <w:r>
        <w:rPr>
          <w:rFonts w:ascii="Times New Roman" w:hAnsi="Times New Roman" w:cs="Times New Roman"/>
          <w:sz w:val="24"/>
          <w:szCs w:val="24"/>
        </w:rPr>
        <w:t>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390B6C" w:rsidRDefault="00390B6C" w:rsidP="00390B6C">
      <w:pPr>
        <w:pStyle w:val="ab"/>
        <w:numPr>
          <w:ilvl w:val="0"/>
          <w:numId w:val="3"/>
        </w:numPr>
        <w:rPr>
          <w:rFonts w:ascii="Times New Roman" w:hAnsi="Times New Roman" w:cs="Times New Roman"/>
          <w:sz w:val="24"/>
          <w:szCs w:val="24"/>
        </w:rPr>
      </w:pPr>
      <w:r>
        <w:rPr>
          <w:rFonts w:ascii="Times New Roman" w:hAnsi="Times New Roman" w:cs="Times New Roman"/>
          <w:sz w:val="24"/>
          <w:szCs w:val="24"/>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390B6C" w:rsidRDefault="00390B6C" w:rsidP="00390B6C">
      <w:pPr>
        <w:pStyle w:val="ab"/>
        <w:numPr>
          <w:ilvl w:val="0"/>
          <w:numId w:val="3"/>
        </w:numPr>
        <w:rPr>
          <w:rFonts w:ascii="Times New Roman" w:hAnsi="Times New Roman" w:cs="Times New Roman"/>
          <w:sz w:val="24"/>
          <w:szCs w:val="24"/>
        </w:rPr>
      </w:pPr>
      <w:r>
        <w:rPr>
          <w:rFonts w:ascii="Times New Roman" w:hAnsi="Times New Roman" w:cs="Times New Roman"/>
          <w:sz w:val="24"/>
          <w:szCs w:val="24"/>
        </w:rPr>
        <w:t>выполнять химический эксперимент по распознаванию важнейших неорганических и органических веществ;</w:t>
      </w:r>
    </w:p>
    <w:p w:rsidR="00390B6C" w:rsidRDefault="00390B6C" w:rsidP="00390B6C">
      <w:pPr>
        <w:pStyle w:val="ab"/>
        <w:numPr>
          <w:ilvl w:val="0"/>
          <w:numId w:val="3"/>
        </w:numPr>
        <w:rPr>
          <w:rFonts w:ascii="Times New Roman" w:hAnsi="Times New Roman" w:cs="Times New Roman"/>
          <w:sz w:val="24"/>
          <w:szCs w:val="24"/>
        </w:rPr>
      </w:pPr>
      <w:r>
        <w:rPr>
          <w:rFonts w:ascii="Times New Roman" w:hAnsi="Times New Roman" w:cs="Times New Roman"/>
          <w:sz w:val="24"/>
          <w:szCs w:val="24"/>
        </w:rPr>
        <w:t xml:space="preserve">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w:t>
      </w:r>
      <w:r w:rsidR="008A0D52">
        <w:rPr>
          <w:rFonts w:ascii="Times New Roman" w:hAnsi="Times New Roman" w:cs="Times New Roman"/>
          <w:sz w:val="24"/>
          <w:szCs w:val="24"/>
        </w:rPr>
        <w:t>передачи химической информации,</w:t>
      </w:r>
      <w:r>
        <w:rPr>
          <w:rFonts w:ascii="Times New Roman" w:hAnsi="Times New Roman" w:cs="Times New Roman"/>
          <w:sz w:val="24"/>
          <w:szCs w:val="24"/>
        </w:rPr>
        <w:t xml:space="preserve"> и её представления в различных формах;</w:t>
      </w:r>
    </w:p>
    <w:p w:rsidR="00390B6C" w:rsidRDefault="00390B6C" w:rsidP="00390B6C">
      <w:pPr>
        <w:pStyle w:val="ab"/>
        <w:numPr>
          <w:ilvl w:val="0"/>
          <w:numId w:val="3"/>
        </w:numPr>
        <w:rPr>
          <w:rFonts w:ascii="Times New Roman" w:hAnsi="Times New Roman" w:cs="Times New Roman"/>
          <w:sz w:val="24"/>
          <w:szCs w:val="24"/>
        </w:rPr>
      </w:pPr>
      <w:r>
        <w:rPr>
          <w:rFonts w:ascii="Times New Roman" w:hAnsi="Times New Roman" w:cs="Times New Roman"/>
          <w:sz w:val="24"/>
          <w:szCs w:val="24"/>
        </w:rPr>
        <w:t>использовать приобретённые знания и умения в практической деятельности и повседневной жизни для:</w:t>
      </w:r>
    </w:p>
    <w:p w:rsidR="00390B6C" w:rsidRDefault="00390B6C" w:rsidP="00390B6C">
      <w:pPr>
        <w:pStyle w:val="ab"/>
        <w:numPr>
          <w:ilvl w:val="0"/>
          <w:numId w:val="4"/>
        </w:numPr>
        <w:rPr>
          <w:rFonts w:ascii="Times New Roman" w:hAnsi="Times New Roman" w:cs="Times New Roman"/>
          <w:sz w:val="24"/>
          <w:szCs w:val="24"/>
        </w:rPr>
      </w:pPr>
      <w:r>
        <w:rPr>
          <w:rFonts w:ascii="Times New Roman" w:hAnsi="Times New Roman" w:cs="Times New Roman"/>
          <w:sz w:val="24"/>
          <w:szCs w:val="24"/>
        </w:rPr>
        <w:t>объяснения химических явлений, происходящих в природе, быту и на производстве;</w:t>
      </w:r>
    </w:p>
    <w:p w:rsidR="00390B6C" w:rsidRDefault="00390B6C" w:rsidP="00390B6C">
      <w:pPr>
        <w:pStyle w:val="ab"/>
        <w:numPr>
          <w:ilvl w:val="0"/>
          <w:numId w:val="4"/>
        </w:numPr>
        <w:rPr>
          <w:rFonts w:ascii="Times New Roman" w:hAnsi="Times New Roman" w:cs="Times New Roman"/>
          <w:sz w:val="24"/>
          <w:szCs w:val="24"/>
        </w:rPr>
      </w:pPr>
      <w:r>
        <w:rPr>
          <w:rFonts w:ascii="Times New Roman" w:hAnsi="Times New Roman" w:cs="Times New Roman"/>
          <w:sz w:val="24"/>
          <w:szCs w:val="24"/>
        </w:rPr>
        <w:t>определения возможности протекания химических превращений в различных условиях и оценки их последствий;</w:t>
      </w:r>
    </w:p>
    <w:p w:rsidR="00390B6C" w:rsidRDefault="00390B6C" w:rsidP="00390B6C">
      <w:pPr>
        <w:pStyle w:val="ab"/>
        <w:numPr>
          <w:ilvl w:val="0"/>
          <w:numId w:val="4"/>
        </w:numPr>
        <w:rPr>
          <w:rFonts w:ascii="Times New Roman" w:hAnsi="Times New Roman" w:cs="Times New Roman"/>
          <w:sz w:val="24"/>
          <w:szCs w:val="24"/>
        </w:rPr>
      </w:pPr>
      <w:r>
        <w:rPr>
          <w:rFonts w:ascii="Times New Roman" w:hAnsi="Times New Roman" w:cs="Times New Roman"/>
          <w:sz w:val="24"/>
          <w:szCs w:val="24"/>
        </w:rPr>
        <w:t>экологически грамотного поведения в окружающей среде;</w:t>
      </w:r>
    </w:p>
    <w:p w:rsidR="00390B6C" w:rsidRDefault="00390B6C" w:rsidP="00390B6C">
      <w:pPr>
        <w:pStyle w:val="ab"/>
        <w:numPr>
          <w:ilvl w:val="0"/>
          <w:numId w:val="4"/>
        </w:numPr>
        <w:rPr>
          <w:rFonts w:ascii="Times New Roman" w:hAnsi="Times New Roman" w:cs="Times New Roman"/>
          <w:sz w:val="24"/>
          <w:szCs w:val="24"/>
        </w:rPr>
      </w:pPr>
      <w:r>
        <w:rPr>
          <w:rFonts w:ascii="Times New Roman" w:hAnsi="Times New Roman" w:cs="Times New Roman"/>
          <w:sz w:val="24"/>
          <w:szCs w:val="24"/>
        </w:rPr>
        <w:t>оценки влияния химического загрязнения окружающей среды на организм человека и другие живые организмы;</w:t>
      </w:r>
    </w:p>
    <w:p w:rsidR="00390B6C" w:rsidRDefault="00390B6C" w:rsidP="00390B6C">
      <w:pPr>
        <w:pStyle w:val="ab"/>
        <w:numPr>
          <w:ilvl w:val="0"/>
          <w:numId w:val="4"/>
        </w:numPr>
        <w:rPr>
          <w:rFonts w:ascii="Times New Roman" w:hAnsi="Times New Roman" w:cs="Times New Roman"/>
          <w:sz w:val="24"/>
          <w:szCs w:val="24"/>
        </w:rPr>
      </w:pPr>
      <w:r>
        <w:rPr>
          <w:rFonts w:ascii="Times New Roman" w:hAnsi="Times New Roman" w:cs="Times New Roman"/>
          <w:sz w:val="24"/>
          <w:szCs w:val="24"/>
        </w:rPr>
        <w:t>безопасного обращения с горючими и токсичными веществами, лабораторным оборудованием;</w:t>
      </w:r>
    </w:p>
    <w:p w:rsidR="00390B6C" w:rsidRDefault="00390B6C" w:rsidP="00390B6C">
      <w:pPr>
        <w:pStyle w:val="ab"/>
        <w:numPr>
          <w:ilvl w:val="0"/>
          <w:numId w:val="4"/>
        </w:numPr>
        <w:rPr>
          <w:rFonts w:ascii="Times New Roman" w:hAnsi="Times New Roman" w:cs="Times New Roman"/>
          <w:sz w:val="24"/>
          <w:szCs w:val="24"/>
        </w:rPr>
      </w:pPr>
      <w:r>
        <w:rPr>
          <w:rFonts w:ascii="Times New Roman" w:hAnsi="Times New Roman" w:cs="Times New Roman"/>
          <w:sz w:val="24"/>
          <w:szCs w:val="24"/>
        </w:rPr>
        <w:t>приготовления растворов заданной концентрации в быту и на производстве;</w:t>
      </w:r>
    </w:p>
    <w:p w:rsidR="00390B6C" w:rsidRPr="00D01F2E" w:rsidRDefault="00390B6C" w:rsidP="00390B6C">
      <w:pPr>
        <w:pStyle w:val="ab"/>
        <w:numPr>
          <w:ilvl w:val="0"/>
          <w:numId w:val="4"/>
        </w:numPr>
        <w:rPr>
          <w:rFonts w:ascii="Times New Roman" w:hAnsi="Times New Roman" w:cs="Times New Roman"/>
          <w:sz w:val="24"/>
          <w:szCs w:val="24"/>
        </w:rPr>
      </w:pPr>
      <w:r>
        <w:rPr>
          <w:rFonts w:ascii="Times New Roman" w:hAnsi="Times New Roman" w:cs="Times New Roman"/>
          <w:sz w:val="24"/>
          <w:szCs w:val="24"/>
        </w:rPr>
        <w:t>критической оценки достоверности химической информации, поступающей из разных источников.</w:t>
      </w:r>
    </w:p>
    <w:p w:rsidR="00474D02" w:rsidRDefault="00474D02" w:rsidP="00474D02">
      <w:pPr>
        <w:ind w:left="-284"/>
        <w:jc w:val="center"/>
        <w:rPr>
          <w:sz w:val="28"/>
          <w:szCs w:val="28"/>
        </w:rPr>
      </w:pPr>
    </w:p>
    <w:p w:rsidR="00C00454" w:rsidRDefault="00C00454">
      <w:pPr>
        <w:spacing w:after="200" w:line="276" w:lineRule="auto"/>
        <w:rPr>
          <w:sz w:val="28"/>
          <w:szCs w:val="28"/>
        </w:rPr>
      </w:pPr>
      <w:r>
        <w:rPr>
          <w:sz w:val="28"/>
          <w:szCs w:val="28"/>
        </w:rPr>
        <w:br w:type="page"/>
      </w:r>
    </w:p>
    <w:p w:rsidR="00C00454" w:rsidRPr="00D2439C" w:rsidRDefault="00C00454" w:rsidP="00474D02">
      <w:pPr>
        <w:ind w:left="-284"/>
        <w:jc w:val="center"/>
        <w:rPr>
          <w:sz w:val="28"/>
          <w:szCs w:val="28"/>
        </w:rPr>
      </w:pPr>
    </w:p>
    <w:p w:rsidR="00390B6C" w:rsidRPr="006E226C" w:rsidRDefault="00390B6C" w:rsidP="006E226C"/>
    <w:sectPr w:rsidR="00390B6C" w:rsidRPr="006E226C" w:rsidSect="00D44211">
      <w:footerReference w:type="default" r:id="rId7"/>
      <w:pgSz w:w="16838" w:h="11906" w:orient="landscape"/>
      <w:pgMar w:top="851" w:right="1531" w:bottom="284"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6161" w:rsidRDefault="00D16161" w:rsidP="00B550BB">
      <w:r>
        <w:separator/>
      </w:r>
    </w:p>
  </w:endnote>
  <w:endnote w:type="continuationSeparator" w:id="0">
    <w:p w:rsidR="00D16161" w:rsidRDefault="00D16161" w:rsidP="00B5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161" w:rsidRDefault="00D1616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6161" w:rsidRDefault="00D16161" w:rsidP="00B550BB">
      <w:r>
        <w:separator/>
      </w:r>
    </w:p>
  </w:footnote>
  <w:footnote w:type="continuationSeparator" w:id="0">
    <w:p w:rsidR="00D16161" w:rsidRDefault="00D16161" w:rsidP="00B55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7AE1"/>
    <w:multiLevelType w:val="multilevel"/>
    <w:tmpl w:val="C95A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B33D2"/>
    <w:multiLevelType w:val="multilevel"/>
    <w:tmpl w:val="9F62DACC"/>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BA44A5F"/>
    <w:multiLevelType w:val="multilevel"/>
    <w:tmpl w:val="D85CCAE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DDA295C"/>
    <w:multiLevelType w:val="multilevel"/>
    <w:tmpl w:val="BDB4210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08D26D5"/>
    <w:multiLevelType w:val="multilevel"/>
    <w:tmpl w:val="C028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80F6F"/>
    <w:multiLevelType w:val="multilevel"/>
    <w:tmpl w:val="B4D87AF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7403E9"/>
    <w:multiLevelType w:val="hybridMultilevel"/>
    <w:tmpl w:val="744E43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206C67"/>
    <w:multiLevelType w:val="hybridMultilevel"/>
    <w:tmpl w:val="25B613B0"/>
    <w:lvl w:ilvl="0" w:tplc="D9D8ED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A283278"/>
    <w:multiLevelType w:val="multilevel"/>
    <w:tmpl w:val="DB3C2BE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1F331B06"/>
    <w:multiLevelType w:val="multilevel"/>
    <w:tmpl w:val="E820BAA6"/>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32919CA"/>
    <w:multiLevelType w:val="hybridMultilevel"/>
    <w:tmpl w:val="135E4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6007CB"/>
    <w:multiLevelType w:val="hybridMultilevel"/>
    <w:tmpl w:val="5A76D7B8"/>
    <w:lvl w:ilvl="0" w:tplc="D5F49804">
      <w:start w:val="1"/>
      <w:numFmt w:val="decimal"/>
      <w:lvlText w:val="%1."/>
      <w:lvlJc w:val="left"/>
      <w:pPr>
        <w:ind w:left="975" w:hanging="61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F4C20A6"/>
    <w:multiLevelType w:val="hybridMultilevel"/>
    <w:tmpl w:val="41B8AD78"/>
    <w:lvl w:ilvl="0" w:tplc="12E41B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09345DC"/>
    <w:multiLevelType w:val="multilevel"/>
    <w:tmpl w:val="8814DC68"/>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320F2FC0"/>
    <w:multiLevelType w:val="multilevel"/>
    <w:tmpl w:val="4964CFD0"/>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34DA5829"/>
    <w:multiLevelType w:val="multilevel"/>
    <w:tmpl w:val="E7B6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104719"/>
    <w:multiLevelType w:val="hybridMultilevel"/>
    <w:tmpl w:val="7B8E7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352C5E"/>
    <w:multiLevelType w:val="multilevel"/>
    <w:tmpl w:val="BB3E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8327BC"/>
    <w:multiLevelType w:val="multilevel"/>
    <w:tmpl w:val="21C85F98"/>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50422E0F"/>
    <w:multiLevelType w:val="multilevel"/>
    <w:tmpl w:val="4420142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53106379"/>
    <w:multiLevelType w:val="multilevel"/>
    <w:tmpl w:val="EB6E8B46"/>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6124AB6"/>
    <w:multiLevelType w:val="multilevel"/>
    <w:tmpl w:val="B358D5F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AC156CB"/>
    <w:multiLevelType w:val="multilevel"/>
    <w:tmpl w:val="C4603F5C"/>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D0B4A3A"/>
    <w:multiLevelType w:val="multilevel"/>
    <w:tmpl w:val="026A0F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61D616D7"/>
    <w:multiLevelType w:val="hybridMultilevel"/>
    <w:tmpl w:val="CE88C8CE"/>
    <w:lvl w:ilvl="0" w:tplc="35F2EAD6">
      <w:start w:val="1"/>
      <w:numFmt w:val="bullet"/>
      <w:lvlText w:val=""/>
      <w:lvlJc w:val="left"/>
      <w:pPr>
        <w:tabs>
          <w:tab w:val="num" w:pos="1184"/>
        </w:tabs>
        <w:ind w:left="1107" w:hanging="283"/>
      </w:pPr>
      <w:rPr>
        <w:rFonts w:ascii="Wingdings 2" w:hAnsi="Wingdings 2"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62454E41"/>
    <w:multiLevelType w:val="multilevel"/>
    <w:tmpl w:val="A9BE82C2"/>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659A19A9"/>
    <w:multiLevelType w:val="hybridMultilevel"/>
    <w:tmpl w:val="3F647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C87B4E"/>
    <w:multiLevelType w:val="hybridMultilevel"/>
    <w:tmpl w:val="89AACFF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CB80DEE"/>
    <w:multiLevelType w:val="multilevel"/>
    <w:tmpl w:val="4488810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6F376B50"/>
    <w:multiLevelType w:val="multilevel"/>
    <w:tmpl w:val="61C4F036"/>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F613518"/>
    <w:multiLevelType w:val="multilevel"/>
    <w:tmpl w:val="2C96055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749B1E75"/>
    <w:multiLevelType w:val="multilevel"/>
    <w:tmpl w:val="256E7A62"/>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56A24DF"/>
    <w:multiLevelType w:val="hybridMultilevel"/>
    <w:tmpl w:val="F33CD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210E7E"/>
    <w:multiLevelType w:val="multilevel"/>
    <w:tmpl w:val="B94AD7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670697F"/>
    <w:multiLevelType w:val="multilevel"/>
    <w:tmpl w:val="EC8405A6"/>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8744944"/>
    <w:multiLevelType w:val="multilevel"/>
    <w:tmpl w:val="FEDC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783B07"/>
    <w:multiLevelType w:val="multilevel"/>
    <w:tmpl w:val="6E5054AE"/>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218328815">
    <w:abstractNumId w:val="24"/>
  </w:num>
  <w:num w:numId="2" w16cid:durableId="53897195">
    <w:abstractNumId w:val="26"/>
  </w:num>
  <w:num w:numId="3" w16cid:durableId="1709211041">
    <w:abstractNumId w:val="10"/>
  </w:num>
  <w:num w:numId="4" w16cid:durableId="1383628130">
    <w:abstractNumId w:val="27"/>
  </w:num>
  <w:num w:numId="5" w16cid:durableId="1087118021">
    <w:abstractNumId w:val="32"/>
  </w:num>
  <w:num w:numId="6" w16cid:durableId="1965692386">
    <w:abstractNumId w:val="16"/>
  </w:num>
  <w:num w:numId="7" w16cid:durableId="1928071627">
    <w:abstractNumId w:val="7"/>
  </w:num>
  <w:num w:numId="8" w16cid:durableId="984314552">
    <w:abstractNumId w:val="11"/>
  </w:num>
  <w:num w:numId="9" w16cid:durableId="815413328">
    <w:abstractNumId w:val="35"/>
  </w:num>
  <w:num w:numId="10" w16cid:durableId="644313238">
    <w:abstractNumId w:val="17"/>
  </w:num>
  <w:num w:numId="11" w16cid:durableId="986128201">
    <w:abstractNumId w:val="4"/>
  </w:num>
  <w:num w:numId="12" w16cid:durableId="463306357">
    <w:abstractNumId w:val="0"/>
  </w:num>
  <w:num w:numId="13" w16cid:durableId="324673475">
    <w:abstractNumId w:val="15"/>
  </w:num>
  <w:num w:numId="14" w16cid:durableId="826244987">
    <w:abstractNumId w:val="33"/>
  </w:num>
  <w:num w:numId="15" w16cid:durableId="848645026">
    <w:abstractNumId w:val="30"/>
  </w:num>
  <w:num w:numId="16" w16cid:durableId="1717584718">
    <w:abstractNumId w:val="19"/>
  </w:num>
  <w:num w:numId="17" w16cid:durableId="688802737">
    <w:abstractNumId w:val="3"/>
  </w:num>
  <w:num w:numId="18" w16cid:durableId="298851593">
    <w:abstractNumId w:val="9"/>
  </w:num>
  <w:num w:numId="19" w16cid:durableId="893154735">
    <w:abstractNumId w:val="34"/>
  </w:num>
  <w:num w:numId="20" w16cid:durableId="1083143775">
    <w:abstractNumId w:val="31"/>
  </w:num>
  <w:num w:numId="21" w16cid:durableId="1098524008">
    <w:abstractNumId w:val="20"/>
  </w:num>
  <w:num w:numId="22" w16cid:durableId="1271622077">
    <w:abstractNumId w:val="14"/>
  </w:num>
  <w:num w:numId="23" w16cid:durableId="689912368">
    <w:abstractNumId w:val="23"/>
  </w:num>
  <w:num w:numId="24" w16cid:durableId="102117215">
    <w:abstractNumId w:val="8"/>
  </w:num>
  <w:num w:numId="25" w16cid:durableId="501967687">
    <w:abstractNumId w:val="2"/>
  </w:num>
  <w:num w:numId="26" w16cid:durableId="1500465497">
    <w:abstractNumId w:val="21"/>
  </w:num>
  <w:num w:numId="27" w16cid:durableId="1833830103">
    <w:abstractNumId w:val="29"/>
  </w:num>
  <w:num w:numId="28" w16cid:durableId="1512379076">
    <w:abstractNumId w:val="28"/>
  </w:num>
  <w:num w:numId="29" w16cid:durableId="191770904">
    <w:abstractNumId w:val="18"/>
  </w:num>
  <w:num w:numId="30" w16cid:durableId="1072193795">
    <w:abstractNumId w:val="25"/>
  </w:num>
  <w:num w:numId="31" w16cid:durableId="1352419339">
    <w:abstractNumId w:val="22"/>
  </w:num>
  <w:num w:numId="32" w16cid:durableId="1588267004">
    <w:abstractNumId w:val="1"/>
  </w:num>
  <w:num w:numId="33" w16cid:durableId="1167402623">
    <w:abstractNumId w:val="13"/>
  </w:num>
  <w:num w:numId="34" w16cid:durableId="220018318">
    <w:abstractNumId w:val="36"/>
  </w:num>
  <w:num w:numId="35" w16cid:durableId="566458551">
    <w:abstractNumId w:val="12"/>
  </w:num>
  <w:num w:numId="36" w16cid:durableId="315106442">
    <w:abstractNumId w:val="6"/>
  </w:num>
  <w:num w:numId="37" w16cid:durableId="7619217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0B6C"/>
    <w:rsid w:val="00076A32"/>
    <w:rsid w:val="00084A2A"/>
    <w:rsid w:val="0009268D"/>
    <w:rsid w:val="000C3D38"/>
    <w:rsid w:val="000F1B46"/>
    <w:rsid w:val="000F343A"/>
    <w:rsid w:val="001331E1"/>
    <w:rsid w:val="00142DEF"/>
    <w:rsid w:val="001A5BCB"/>
    <w:rsid w:val="001A5F8B"/>
    <w:rsid w:val="00215EA5"/>
    <w:rsid w:val="002527BB"/>
    <w:rsid w:val="002A1555"/>
    <w:rsid w:val="002E3B72"/>
    <w:rsid w:val="00305F62"/>
    <w:rsid w:val="00390952"/>
    <w:rsid w:val="00390B6C"/>
    <w:rsid w:val="003D79E8"/>
    <w:rsid w:val="0041676E"/>
    <w:rsid w:val="00431C60"/>
    <w:rsid w:val="004322F6"/>
    <w:rsid w:val="0045081D"/>
    <w:rsid w:val="004665A1"/>
    <w:rsid w:val="00474D02"/>
    <w:rsid w:val="004C0841"/>
    <w:rsid w:val="004F6F3C"/>
    <w:rsid w:val="005567AC"/>
    <w:rsid w:val="00593C2E"/>
    <w:rsid w:val="0061081F"/>
    <w:rsid w:val="00631910"/>
    <w:rsid w:val="006507B1"/>
    <w:rsid w:val="006E226C"/>
    <w:rsid w:val="006F6F6A"/>
    <w:rsid w:val="00713AE4"/>
    <w:rsid w:val="00723FFF"/>
    <w:rsid w:val="0074311D"/>
    <w:rsid w:val="007A2AFF"/>
    <w:rsid w:val="007B64A1"/>
    <w:rsid w:val="007B7B24"/>
    <w:rsid w:val="007E39AB"/>
    <w:rsid w:val="0080282C"/>
    <w:rsid w:val="00850D9F"/>
    <w:rsid w:val="0089380E"/>
    <w:rsid w:val="008A0D52"/>
    <w:rsid w:val="008E2CA8"/>
    <w:rsid w:val="00912E22"/>
    <w:rsid w:val="00A16EA9"/>
    <w:rsid w:val="00A50A52"/>
    <w:rsid w:val="00AA5FA1"/>
    <w:rsid w:val="00AA7C16"/>
    <w:rsid w:val="00AB3FB4"/>
    <w:rsid w:val="00AE3DDD"/>
    <w:rsid w:val="00B36353"/>
    <w:rsid w:val="00B550BB"/>
    <w:rsid w:val="00B56BA9"/>
    <w:rsid w:val="00B818C5"/>
    <w:rsid w:val="00BC3566"/>
    <w:rsid w:val="00BC61B2"/>
    <w:rsid w:val="00BE64A8"/>
    <w:rsid w:val="00C00454"/>
    <w:rsid w:val="00C12248"/>
    <w:rsid w:val="00C26EC8"/>
    <w:rsid w:val="00C31D36"/>
    <w:rsid w:val="00C83271"/>
    <w:rsid w:val="00CB35CE"/>
    <w:rsid w:val="00CD7E1E"/>
    <w:rsid w:val="00D16161"/>
    <w:rsid w:val="00D43FC9"/>
    <w:rsid w:val="00D44211"/>
    <w:rsid w:val="00D6617D"/>
    <w:rsid w:val="00D66CFA"/>
    <w:rsid w:val="00D92915"/>
    <w:rsid w:val="00DD40C6"/>
    <w:rsid w:val="00E16319"/>
    <w:rsid w:val="00EA7D1F"/>
    <w:rsid w:val="00EE1D4D"/>
    <w:rsid w:val="00F06CC1"/>
    <w:rsid w:val="00F1341F"/>
    <w:rsid w:val="00F15EDA"/>
    <w:rsid w:val="00F569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57E6"/>
  <w15:docId w15:val="{66ABD72B-9FA8-4454-8AE5-09AC4093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09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0B6C"/>
    <w:pPr>
      <w:keepNext/>
      <w:outlineLvl w:val="0"/>
    </w:pPr>
    <w:rPr>
      <w:sz w:val="28"/>
      <w:szCs w:val="20"/>
    </w:rPr>
  </w:style>
  <w:style w:type="paragraph" w:styleId="4">
    <w:name w:val="heading 4"/>
    <w:basedOn w:val="a"/>
    <w:link w:val="40"/>
    <w:uiPriority w:val="99"/>
    <w:qFormat/>
    <w:rsid w:val="00F06CC1"/>
    <w:pPr>
      <w:spacing w:before="100" w:beforeAutospacing="1" w:after="100" w:afterAutospacing="1"/>
      <w:outlineLvl w:val="3"/>
    </w:pPr>
    <w:rPr>
      <w:rFonts w:eastAsia="Calibri"/>
      <w:b/>
      <w:bCs/>
    </w:rPr>
  </w:style>
  <w:style w:type="paragraph" w:styleId="5">
    <w:name w:val="heading 5"/>
    <w:basedOn w:val="a"/>
    <w:link w:val="50"/>
    <w:uiPriority w:val="99"/>
    <w:qFormat/>
    <w:rsid w:val="00F06CC1"/>
    <w:pPr>
      <w:spacing w:before="100" w:beforeAutospacing="1" w:after="100" w:afterAutospacing="1"/>
      <w:outlineLvl w:val="4"/>
    </w:pPr>
    <w:rPr>
      <w:rFonts w:eastAsia="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0B6C"/>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9"/>
    <w:rsid w:val="00F06CC1"/>
    <w:rPr>
      <w:rFonts w:ascii="Times New Roman" w:eastAsia="Calibri" w:hAnsi="Times New Roman" w:cs="Times New Roman"/>
      <w:b/>
      <w:bCs/>
      <w:sz w:val="24"/>
      <w:szCs w:val="24"/>
      <w:lang w:eastAsia="ru-RU"/>
    </w:rPr>
  </w:style>
  <w:style w:type="character" w:customStyle="1" w:styleId="50">
    <w:name w:val="Заголовок 5 Знак"/>
    <w:basedOn w:val="a0"/>
    <w:link w:val="5"/>
    <w:uiPriority w:val="99"/>
    <w:rsid w:val="00F06CC1"/>
    <w:rPr>
      <w:rFonts w:ascii="Times New Roman" w:eastAsia="Calibri" w:hAnsi="Times New Roman" w:cs="Times New Roman"/>
      <w:b/>
      <w:bCs/>
      <w:sz w:val="20"/>
      <w:szCs w:val="20"/>
      <w:lang w:eastAsia="ru-RU"/>
    </w:rPr>
  </w:style>
  <w:style w:type="paragraph" w:styleId="a3">
    <w:name w:val="Normal (Web)"/>
    <w:basedOn w:val="a"/>
    <w:uiPriority w:val="99"/>
    <w:rsid w:val="00390B6C"/>
    <w:pPr>
      <w:spacing w:before="40" w:after="40"/>
    </w:pPr>
    <w:rPr>
      <w:sz w:val="20"/>
      <w:szCs w:val="20"/>
    </w:rPr>
  </w:style>
  <w:style w:type="paragraph" w:styleId="a4">
    <w:name w:val="Body Text Indent"/>
    <w:basedOn w:val="a"/>
    <w:link w:val="a5"/>
    <w:uiPriority w:val="99"/>
    <w:rsid w:val="00390B6C"/>
    <w:pPr>
      <w:spacing w:after="120"/>
      <w:ind w:left="283"/>
    </w:pPr>
  </w:style>
  <w:style w:type="character" w:customStyle="1" w:styleId="a5">
    <w:name w:val="Основной текст с отступом Знак"/>
    <w:basedOn w:val="a0"/>
    <w:link w:val="a4"/>
    <w:uiPriority w:val="99"/>
    <w:rsid w:val="00390B6C"/>
    <w:rPr>
      <w:rFonts w:ascii="Times New Roman" w:eastAsia="Times New Roman" w:hAnsi="Times New Roman" w:cs="Times New Roman"/>
      <w:sz w:val="24"/>
      <w:szCs w:val="24"/>
      <w:lang w:eastAsia="ru-RU"/>
    </w:rPr>
  </w:style>
  <w:style w:type="paragraph" w:styleId="a6">
    <w:name w:val="Title"/>
    <w:basedOn w:val="a"/>
    <w:link w:val="a7"/>
    <w:qFormat/>
    <w:rsid w:val="00390B6C"/>
    <w:pPr>
      <w:jc w:val="center"/>
    </w:pPr>
    <w:rPr>
      <w:sz w:val="28"/>
      <w:szCs w:val="20"/>
    </w:rPr>
  </w:style>
  <w:style w:type="character" w:customStyle="1" w:styleId="a7">
    <w:name w:val="Заголовок Знак"/>
    <w:basedOn w:val="a0"/>
    <w:link w:val="a6"/>
    <w:rsid w:val="00390B6C"/>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390B6C"/>
    <w:pPr>
      <w:tabs>
        <w:tab w:val="center" w:pos="4677"/>
        <w:tab w:val="right" w:pos="9355"/>
      </w:tabs>
    </w:pPr>
  </w:style>
  <w:style w:type="character" w:customStyle="1" w:styleId="a9">
    <w:name w:val="Нижний колонтитул Знак"/>
    <w:basedOn w:val="a0"/>
    <w:link w:val="a8"/>
    <w:uiPriority w:val="99"/>
    <w:rsid w:val="00390B6C"/>
    <w:rPr>
      <w:rFonts w:ascii="Times New Roman" w:eastAsia="Times New Roman" w:hAnsi="Times New Roman" w:cs="Times New Roman"/>
      <w:sz w:val="24"/>
      <w:szCs w:val="24"/>
      <w:lang w:eastAsia="ru-RU"/>
    </w:rPr>
  </w:style>
  <w:style w:type="table" w:styleId="aa">
    <w:name w:val="Table Grid"/>
    <w:basedOn w:val="a1"/>
    <w:uiPriority w:val="59"/>
    <w:rsid w:val="00390B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99"/>
    <w:qFormat/>
    <w:rsid w:val="00390B6C"/>
    <w:pPr>
      <w:spacing w:after="20" w:line="276" w:lineRule="auto"/>
      <w:ind w:left="720" w:firstLine="709"/>
      <w:contextualSpacing/>
      <w:jc w:val="both"/>
    </w:pPr>
    <w:rPr>
      <w:rFonts w:asciiTheme="minorHAnsi" w:eastAsiaTheme="minorHAnsi" w:hAnsiTheme="minorHAnsi" w:cstheme="minorBidi"/>
      <w:sz w:val="28"/>
      <w:szCs w:val="22"/>
      <w:lang w:eastAsia="en-US"/>
    </w:rPr>
  </w:style>
  <w:style w:type="paragraph" w:styleId="ac">
    <w:name w:val="Body Text"/>
    <w:basedOn w:val="a"/>
    <w:link w:val="ad"/>
    <w:uiPriority w:val="99"/>
    <w:semiHidden/>
    <w:unhideWhenUsed/>
    <w:rsid w:val="0080282C"/>
    <w:pPr>
      <w:spacing w:after="120"/>
    </w:pPr>
  </w:style>
  <w:style w:type="character" w:customStyle="1" w:styleId="ad">
    <w:name w:val="Основной текст Знак"/>
    <w:basedOn w:val="a0"/>
    <w:link w:val="ac"/>
    <w:uiPriority w:val="99"/>
    <w:semiHidden/>
    <w:rsid w:val="0080282C"/>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80282C"/>
    <w:rPr>
      <w:rFonts w:ascii="Times New Roman" w:hAnsi="Times New Roman" w:cs="Times New Roman"/>
      <w:b/>
      <w:bCs/>
      <w:sz w:val="18"/>
      <w:szCs w:val="18"/>
    </w:rPr>
  </w:style>
  <w:style w:type="character" w:customStyle="1" w:styleId="FontStyle30">
    <w:name w:val="Font Style30"/>
    <w:basedOn w:val="a0"/>
    <w:uiPriority w:val="99"/>
    <w:rsid w:val="00474D02"/>
    <w:rPr>
      <w:rFonts w:ascii="Times New Roman" w:hAnsi="Times New Roman" w:cs="Times New Roman"/>
      <w:sz w:val="22"/>
      <w:szCs w:val="22"/>
    </w:rPr>
  </w:style>
  <w:style w:type="paragraph" w:customStyle="1" w:styleId="Style11">
    <w:name w:val="Style11"/>
    <w:basedOn w:val="a"/>
    <w:uiPriority w:val="99"/>
    <w:rsid w:val="00474D02"/>
    <w:pPr>
      <w:widowControl w:val="0"/>
      <w:autoSpaceDE w:val="0"/>
      <w:autoSpaceDN w:val="0"/>
      <w:adjustRightInd w:val="0"/>
      <w:jc w:val="center"/>
    </w:pPr>
  </w:style>
  <w:style w:type="character" w:customStyle="1" w:styleId="ae">
    <w:name w:val="Текст выноски Знак"/>
    <w:basedOn w:val="a0"/>
    <w:link w:val="af"/>
    <w:uiPriority w:val="99"/>
    <w:semiHidden/>
    <w:rsid w:val="00F06CC1"/>
    <w:rPr>
      <w:rFonts w:ascii="Tahoma" w:eastAsia="Times New Roman" w:hAnsi="Tahoma" w:cs="Tahoma"/>
      <w:sz w:val="16"/>
      <w:szCs w:val="16"/>
      <w:lang w:eastAsia="ru-RU"/>
    </w:rPr>
  </w:style>
  <w:style w:type="paragraph" w:styleId="af">
    <w:name w:val="Balloon Text"/>
    <w:basedOn w:val="a"/>
    <w:link w:val="ae"/>
    <w:uiPriority w:val="99"/>
    <w:semiHidden/>
    <w:rsid w:val="00F06CC1"/>
    <w:rPr>
      <w:rFonts w:ascii="Tahoma" w:hAnsi="Tahoma" w:cs="Tahoma"/>
      <w:sz w:val="16"/>
      <w:szCs w:val="16"/>
    </w:rPr>
  </w:style>
  <w:style w:type="character" w:customStyle="1" w:styleId="af0">
    <w:name w:val="Верхний колонтитул Знак"/>
    <w:basedOn w:val="a0"/>
    <w:link w:val="af1"/>
    <w:uiPriority w:val="99"/>
    <w:semiHidden/>
    <w:rsid w:val="00F06CC1"/>
    <w:rPr>
      <w:rFonts w:ascii="Times New Roman" w:eastAsia="Times New Roman" w:hAnsi="Times New Roman" w:cs="Times New Roman"/>
      <w:sz w:val="24"/>
      <w:szCs w:val="24"/>
      <w:lang w:eastAsia="ru-RU"/>
    </w:rPr>
  </w:style>
  <w:style w:type="paragraph" w:styleId="af1">
    <w:name w:val="header"/>
    <w:basedOn w:val="a"/>
    <w:link w:val="af0"/>
    <w:uiPriority w:val="99"/>
    <w:semiHidden/>
    <w:rsid w:val="00F06CC1"/>
    <w:pPr>
      <w:tabs>
        <w:tab w:val="center" w:pos="4677"/>
        <w:tab w:val="right" w:pos="9355"/>
      </w:tabs>
    </w:pPr>
  </w:style>
  <w:style w:type="paragraph" w:customStyle="1" w:styleId="2">
    <w:name w:val="стиль2"/>
    <w:basedOn w:val="a"/>
    <w:uiPriority w:val="99"/>
    <w:rsid w:val="00F06CC1"/>
    <w:pPr>
      <w:autoSpaceDE w:val="0"/>
      <w:autoSpaceDN w:val="0"/>
      <w:adjustRightInd w:val="0"/>
      <w:spacing w:before="100" w:after="100"/>
    </w:pPr>
    <w:rPr>
      <w:rFonts w:ascii="Tahoma" w:hAnsi="Tahoma" w:cs="Tahoma"/>
      <w:sz w:val="20"/>
      <w:szCs w:val="20"/>
    </w:rPr>
  </w:style>
  <w:style w:type="paragraph" w:styleId="af2">
    <w:name w:val="No Spacing"/>
    <w:uiPriority w:val="1"/>
    <w:qFormat/>
    <w:rsid w:val="00F06CC1"/>
    <w:pPr>
      <w:spacing w:after="0" w:line="240" w:lineRule="auto"/>
    </w:pPr>
    <w:rPr>
      <w:rFonts w:ascii="Calibri" w:eastAsia="Times New Roman" w:hAnsi="Calibri" w:cs="Times New Roman"/>
      <w:lang w:eastAsia="ru-RU"/>
    </w:rPr>
  </w:style>
  <w:style w:type="paragraph" w:customStyle="1" w:styleId="western">
    <w:name w:val="western"/>
    <w:basedOn w:val="a"/>
    <w:uiPriority w:val="99"/>
    <w:rsid w:val="00F06CC1"/>
    <w:pPr>
      <w:spacing w:before="100" w:beforeAutospacing="1" w:after="100" w:afterAutospacing="1"/>
    </w:pPr>
    <w:rPr>
      <w:rFonts w:eastAsia="Calibri"/>
    </w:rPr>
  </w:style>
  <w:style w:type="character" w:customStyle="1" w:styleId="apple-converted-space">
    <w:name w:val="apple-converted-space"/>
    <w:basedOn w:val="a0"/>
    <w:uiPriority w:val="99"/>
    <w:rsid w:val="00F06CC1"/>
    <w:rPr>
      <w:rFonts w:cs="Times New Roman"/>
    </w:rPr>
  </w:style>
  <w:style w:type="character" w:customStyle="1" w:styleId="20">
    <w:name w:val="Заголовок №2_"/>
    <w:basedOn w:val="a0"/>
    <w:link w:val="21"/>
    <w:uiPriority w:val="99"/>
    <w:locked/>
    <w:rsid w:val="00F06CC1"/>
    <w:rPr>
      <w:rFonts w:ascii="Arial" w:hAnsi="Arial" w:cs="Times New Roman"/>
      <w:b/>
      <w:bCs/>
      <w:sz w:val="27"/>
      <w:szCs w:val="27"/>
      <w:shd w:val="clear" w:color="auto" w:fill="FFFFFF"/>
    </w:rPr>
  </w:style>
  <w:style w:type="paragraph" w:customStyle="1" w:styleId="21">
    <w:name w:val="Заголовок №2"/>
    <w:basedOn w:val="a"/>
    <w:link w:val="20"/>
    <w:uiPriority w:val="99"/>
    <w:rsid w:val="00F06CC1"/>
    <w:pPr>
      <w:widowControl w:val="0"/>
      <w:shd w:val="clear" w:color="auto" w:fill="FFFFFF"/>
      <w:spacing w:before="2940" w:line="240" w:lineRule="atLeast"/>
      <w:outlineLvl w:val="1"/>
    </w:pPr>
    <w:rPr>
      <w:rFonts w:ascii="Arial" w:eastAsiaTheme="minorHAnsi" w:hAnsi="Arial"/>
      <w:b/>
      <w:bCs/>
      <w:sz w:val="27"/>
      <w:szCs w:val="27"/>
      <w:shd w:val="clear" w:color="auto" w:fill="FFFFFF"/>
      <w:lang w:eastAsia="en-US"/>
    </w:rPr>
  </w:style>
  <w:style w:type="character" w:customStyle="1" w:styleId="c0">
    <w:name w:val="c0"/>
    <w:basedOn w:val="a0"/>
    <w:uiPriority w:val="99"/>
    <w:rsid w:val="00F06CC1"/>
    <w:rPr>
      <w:rFonts w:cs="Times New Roman"/>
    </w:rPr>
  </w:style>
  <w:style w:type="paragraph" w:customStyle="1" w:styleId="c4c14">
    <w:name w:val="c4 c14"/>
    <w:basedOn w:val="a"/>
    <w:uiPriority w:val="99"/>
    <w:rsid w:val="00F06CC1"/>
    <w:pPr>
      <w:spacing w:before="100" w:beforeAutospacing="1" w:after="100" w:afterAutospacing="1"/>
    </w:pPr>
    <w:rPr>
      <w:rFonts w:eastAsia="Calibri"/>
    </w:rPr>
  </w:style>
  <w:style w:type="character" w:customStyle="1" w:styleId="c1c2">
    <w:name w:val="c1 c2"/>
    <w:basedOn w:val="a0"/>
    <w:uiPriority w:val="99"/>
    <w:rsid w:val="00F06CC1"/>
    <w:rPr>
      <w:rFonts w:cs="Times New Roman"/>
    </w:rPr>
  </w:style>
  <w:style w:type="character" w:customStyle="1" w:styleId="c1">
    <w:name w:val="c1"/>
    <w:basedOn w:val="a0"/>
    <w:uiPriority w:val="99"/>
    <w:rsid w:val="00F06CC1"/>
    <w:rPr>
      <w:rFonts w:cs="Times New Roman"/>
    </w:rPr>
  </w:style>
  <w:style w:type="paragraph" w:customStyle="1" w:styleId="c7c4">
    <w:name w:val="c7 c4"/>
    <w:basedOn w:val="a"/>
    <w:uiPriority w:val="99"/>
    <w:rsid w:val="00F06CC1"/>
    <w:pPr>
      <w:spacing w:before="100" w:beforeAutospacing="1" w:after="100" w:afterAutospacing="1"/>
    </w:pPr>
    <w:rPr>
      <w:rFonts w:eastAsia="Calibri"/>
    </w:rPr>
  </w:style>
  <w:style w:type="character" w:customStyle="1" w:styleId="c1c2c6">
    <w:name w:val="c1 c2 c6"/>
    <w:basedOn w:val="a0"/>
    <w:uiPriority w:val="99"/>
    <w:rsid w:val="00F06CC1"/>
    <w:rPr>
      <w:rFonts w:cs="Times New Roman"/>
    </w:rPr>
  </w:style>
  <w:style w:type="paragraph" w:customStyle="1" w:styleId="c4c10">
    <w:name w:val="c4 c10"/>
    <w:basedOn w:val="a"/>
    <w:uiPriority w:val="99"/>
    <w:rsid w:val="00F06CC1"/>
    <w:pPr>
      <w:spacing w:before="100" w:beforeAutospacing="1" w:after="100" w:afterAutospacing="1"/>
    </w:pPr>
    <w:rPr>
      <w:rFonts w:eastAsia="Calibri"/>
    </w:rPr>
  </w:style>
  <w:style w:type="character" w:customStyle="1" w:styleId="c1c2c3">
    <w:name w:val="c1 c2 c3"/>
    <w:basedOn w:val="a0"/>
    <w:uiPriority w:val="99"/>
    <w:rsid w:val="00F06CC1"/>
    <w:rPr>
      <w:rFonts w:cs="Times New Roman"/>
    </w:rPr>
  </w:style>
  <w:style w:type="paragraph" w:customStyle="1" w:styleId="c4c7">
    <w:name w:val="c4 c7"/>
    <w:basedOn w:val="a"/>
    <w:uiPriority w:val="99"/>
    <w:rsid w:val="00F06CC1"/>
    <w:pPr>
      <w:spacing w:before="100" w:beforeAutospacing="1" w:after="100" w:afterAutospacing="1"/>
    </w:pPr>
    <w:rPr>
      <w:rFonts w:eastAsia="Calibri"/>
    </w:rPr>
  </w:style>
  <w:style w:type="character" w:customStyle="1" w:styleId="c1c6">
    <w:name w:val="c1 c6"/>
    <w:basedOn w:val="a0"/>
    <w:uiPriority w:val="99"/>
    <w:rsid w:val="00F06CC1"/>
    <w:rPr>
      <w:rFonts w:cs="Times New Roman"/>
    </w:rPr>
  </w:style>
  <w:style w:type="paragraph" w:customStyle="1" w:styleId="c4c10c19">
    <w:name w:val="c4 c10 c19"/>
    <w:basedOn w:val="a"/>
    <w:uiPriority w:val="99"/>
    <w:rsid w:val="00F06CC1"/>
    <w:pPr>
      <w:spacing w:before="100" w:beforeAutospacing="1" w:after="100" w:afterAutospacing="1"/>
    </w:pPr>
    <w:rPr>
      <w:rFonts w:eastAsia="Calibri"/>
    </w:rPr>
  </w:style>
  <w:style w:type="character" w:customStyle="1" w:styleId="c1c2c16">
    <w:name w:val="c1 c2 c16"/>
    <w:basedOn w:val="a0"/>
    <w:uiPriority w:val="99"/>
    <w:rsid w:val="00F06CC1"/>
    <w:rPr>
      <w:rFonts w:cs="Times New Roman"/>
    </w:rPr>
  </w:style>
  <w:style w:type="character" w:customStyle="1" w:styleId="c1c2c9">
    <w:name w:val="c1 c2 c9"/>
    <w:basedOn w:val="a0"/>
    <w:uiPriority w:val="99"/>
    <w:rsid w:val="00F06CC1"/>
    <w:rPr>
      <w:rFonts w:cs="Times New Roman"/>
    </w:rPr>
  </w:style>
  <w:style w:type="paragraph" w:customStyle="1" w:styleId="c4c18">
    <w:name w:val="c4 c18"/>
    <w:basedOn w:val="a"/>
    <w:uiPriority w:val="99"/>
    <w:rsid w:val="00F06CC1"/>
    <w:pPr>
      <w:spacing w:before="100" w:beforeAutospacing="1" w:after="100" w:afterAutospacing="1"/>
    </w:pPr>
    <w:rPr>
      <w:rFonts w:eastAsia="Calibri"/>
    </w:rPr>
  </w:style>
  <w:style w:type="character" w:customStyle="1" w:styleId="c1c9">
    <w:name w:val="c1 c9"/>
    <w:basedOn w:val="a0"/>
    <w:uiPriority w:val="99"/>
    <w:rsid w:val="00F06CC1"/>
    <w:rPr>
      <w:rFonts w:cs="Times New Roman"/>
    </w:rPr>
  </w:style>
  <w:style w:type="paragraph" w:customStyle="1" w:styleId="c2c11">
    <w:name w:val="c2 c11"/>
    <w:basedOn w:val="a"/>
    <w:uiPriority w:val="99"/>
    <w:rsid w:val="00F06CC1"/>
    <w:pPr>
      <w:spacing w:before="100" w:beforeAutospacing="1" w:after="100" w:afterAutospacing="1"/>
    </w:pPr>
    <w:rPr>
      <w:rFonts w:eastAsia="Calibri"/>
    </w:rPr>
  </w:style>
  <w:style w:type="paragraph" w:customStyle="1" w:styleId="c2c6">
    <w:name w:val="c2 c6"/>
    <w:basedOn w:val="a"/>
    <w:uiPriority w:val="99"/>
    <w:rsid w:val="00F06CC1"/>
    <w:pPr>
      <w:spacing w:before="100" w:beforeAutospacing="1" w:after="100" w:afterAutospacing="1"/>
    </w:pPr>
    <w:rPr>
      <w:rFonts w:eastAsia="Calibri"/>
    </w:rPr>
  </w:style>
  <w:style w:type="character" w:customStyle="1" w:styleId="c0c7">
    <w:name w:val="c0 c7"/>
    <w:basedOn w:val="a0"/>
    <w:uiPriority w:val="99"/>
    <w:rsid w:val="00F06CC1"/>
    <w:rPr>
      <w:rFonts w:cs="Times New Roman"/>
    </w:rPr>
  </w:style>
  <w:style w:type="paragraph" w:customStyle="1" w:styleId="c2c11c6">
    <w:name w:val="c2 c11 c6"/>
    <w:basedOn w:val="a"/>
    <w:uiPriority w:val="99"/>
    <w:rsid w:val="00F06CC1"/>
    <w:pPr>
      <w:spacing w:before="100" w:beforeAutospacing="1" w:after="100" w:afterAutospacing="1"/>
    </w:pPr>
    <w:rPr>
      <w:rFonts w:eastAsia="Calibri"/>
    </w:rPr>
  </w:style>
  <w:style w:type="paragraph" w:customStyle="1" w:styleId="c2">
    <w:name w:val="c2"/>
    <w:basedOn w:val="a"/>
    <w:uiPriority w:val="99"/>
    <w:rsid w:val="00F06CC1"/>
    <w:pPr>
      <w:spacing w:before="100" w:beforeAutospacing="1" w:after="100" w:afterAutospacing="1"/>
    </w:pPr>
    <w:rPr>
      <w:rFonts w:eastAsia="Calibri"/>
    </w:rPr>
  </w:style>
  <w:style w:type="character" w:customStyle="1" w:styleId="c5c7">
    <w:name w:val="c5 c7"/>
    <w:basedOn w:val="a0"/>
    <w:uiPriority w:val="99"/>
    <w:rsid w:val="00F06CC1"/>
    <w:rPr>
      <w:rFonts w:cs="Times New Roman"/>
    </w:rPr>
  </w:style>
  <w:style w:type="paragraph" w:customStyle="1" w:styleId="c2c6c15">
    <w:name w:val="c2 c6 c15"/>
    <w:basedOn w:val="a"/>
    <w:uiPriority w:val="99"/>
    <w:rsid w:val="00F06CC1"/>
    <w:pPr>
      <w:spacing w:before="100" w:beforeAutospacing="1" w:after="100" w:afterAutospacing="1"/>
    </w:pPr>
    <w:rPr>
      <w:rFonts w:eastAsia="Calibri"/>
    </w:rPr>
  </w:style>
  <w:style w:type="character" w:customStyle="1" w:styleId="c0c13">
    <w:name w:val="c0 c13"/>
    <w:basedOn w:val="a0"/>
    <w:uiPriority w:val="99"/>
    <w:rsid w:val="00F06CC1"/>
    <w:rPr>
      <w:rFonts w:cs="Times New Roman"/>
    </w:rPr>
  </w:style>
  <w:style w:type="character" w:customStyle="1" w:styleId="c0c9">
    <w:name w:val="c0 c9"/>
    <w:basedOn w:val="a0"/>
    <w:uiPriority w:val="99"/>
    <w:rsid w:val="00F06CC1"/>
    <w:rPr>
      <w:rFonts w:cs="Times New Roman"/>
    </w:rPr>
  </w:style>
  <w:style w:type="character" w:customStyle="1" w:styleId="c5c9">
    <w:name w:val="c5 c9"/>
    <w:basedOn w:val="a0"/>
    <w:uiPriority w:val="99"/>
    <w:rsid w:val="00F06C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55833">
      <w:bodyDiv w:val="1"/>
      <w:marLeft w:val="0"/>
      <w:marRight w:val="0"/>
      <w:marTop w:val="0"/>
      <w:marBottom w:val="0"/>
      <w:divBdr>
        <w:top w:val="none" w:sz="0" w:space="0" w:color="auto"/>
        <w:left w:val="none" w:sz="0" w:space="0" w:color="auto"/>
        <w:bottom w:val="none" w:sz="0" w:space="0" w:color="auto"/>
        <w:right w:val="none" w:sz="0" w:space="0" w:color="auto"/>
      </w:divBdr>
    </w:div>
    <w:div w:id="692151224">
      <w:bodyDiv w:val="1"/>
      <w:marLeft w:val="0"/>
      <w:marRight w:val="0"/>
      <w:marTop w:val="0"/>
      <w:marBottom w:val="0"/>
      <w:divBdr>
        <w:top w:val="none" w:sz="0" w:space="0" w:color="auto"/>
        <w:left w:val="none" w:sz="0" w:space="0" w:color="auto"/>
        <w:bottom w:val="none" w:sz="0" w:space="0" w:color="auto"/>
        <w:right w:val="none" w:sz="0" w:space="0" w:color="auto"/>
      </w:divBdr>
    </w:div>
    <w:div w:id="850872881">
      <w:bodyDiv w:val="1"/>
      <w:marLeft w:val="0"/>
      <w:marRight w:val="0"/>
      <w:marTop w:val="0"/>
      <w:marBottom w:val="0"/>
      <w:divBdr>
        <w:top w:val="none" w:sz="0" w:space="0" w:color="auto"/>
        <w:left w:val="none" w:sz="0" w:space="0" w:color="auto"/>
        <w:bottom w:val="none" w:sz="0" w:space="0" w:color="auto"/>
        <w:right w:val="none" w:sz="0" w:space="0" w:color="auto"/>
      </w:divBdr>
    </w:div>
    <w:div w:id="103724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22</Pages>
  <Words>7545</Words>
  <Characters>43012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Николаевна Новикова</cp:lastModifiedBy>
  <cp:revision>28</cp:revision>
  <dcterms:created xsi:type="dcterms:W3CDTF">2011-08-24T19:08:00Z</dcterms:created>
  <dcterms:modified xsi:type="dcterms:W3CDTF">2023-09-07T17:43:00Z</dcterms:modified>
</cp:coreProperties>
</file>