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956C0D" w:rsidTr="002A3B94">
        <w:tc>
          <w:tcPr>
            <w:tcW w:w="7393" w:type="dxa"/>
          </w:tcPr>
          <w:p w:rsidR="00956C0D" w:rsidRDefault="00956C0D" w:rsidP="002A3B9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AFCD31" wp14:editId="155F7F1C">
                      <wp:extent cx="308610" cy="30861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373F1A" id="AutoShape 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1EE1">
              <w:rPr>
                <w:noProof/>
              </w:rPr>
              <w:drawing>
                <wp:inline distT="0" distB="0" distL="0" distR="0" wp14:anchorId="0B9C1264" wp14:editId="7D7A4929">
                  <wp:extent cx="3629025" cy="1466850"/>
                  <wp:effectExtent l="19050" t="0" r="9525" b="0"/>
                  <wp:docPr id="1" name="Рисунок 7" descr="https://platonsk.68edu.ru/wp-content/uploads/2021/08/Bann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latonsk.68edu.ru/wp-content/uploads/2021/08/Banner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 t="7044" r="1520" b="9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252" w:rsidRDefault="00EA7252" w:rsidP="00EA7252"/>
    <w:p w:rsidR="00EA7252" w:rsidRDefault="00EA7252" w:rsidP="00EA7252"/>
    <w:p w:rsidR="00EA7252" w:rsidRDefault="00EA7252" w:rsidP="00EA7252"/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3785974"/>
      <w:r w:rsidRPr="00B51EE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учебно-воспитательных, внеурочных и социокультурных мероприятий</w:t>
      </w:r>
    </w:p>
    <w:p w:rsidR="00EA7252" w:rsidRPr="00B51EE1" w:rsidRDefault="00EA7252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EE1">
        <w:rPr>
          <w:rFonts w:ascii="Times New Roman" w:hAnsi="Times New Roman" w:cs="Times New Roman"/>
          <w:b/>
          <w:sz w:val="28"/>
          <w:szCs w:val="28"/>
        </w:rPr>
        <w:t>в Центре образования естественно-научной и технологической направленностей «Точка роста»</w:t>
      </w:r>
    </w:p>
    <w:bookmarkEnd w:id="0"/>
    <w:p w:rsidR="00EA7252" w:rsidRPr="00B51EE1" w:rsidRDefault="005A2F8D" w:rsidP="00EA72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8D">
        <w:rPr>
          <w:rFonts w:ascii="Times New Roman" w:hAnsi="Times New Roman" w:cs="Times New Roman"/>
          <w:b/>
          <w:sz w:val="28"/>
          <w:szCs w:val="28"/>
        </w:rPr>
        <w:t xml:space="preserve">МБОУ Поселковая СОШ </w:t>
      </w:r>
      <w:r w:rsidR="000463DB">
        <w:rPr>
          <w:rFonts w:ascii="Times New Roman" w:hAnsi="Times New Roman" w:cs="Times New Roman"/>
          <w:b/>
          <w:sz w:val="28"/>
          <w:szCs w:val="28"/>
        </w:rPr>
        <w:t>на 202</w:t>
      </w:r>
      <w:r w:rsidR="00956C0D">
        <w:rPr>
          <w:rFonts w:ascii="Times New Roman" w:hAnsi="Times New Roman" w:cs="Times New Roman"/>
          <w:b/>
          <w:sz w:val="28"/>
          <w:szCs w:val="28"/>
        </w:rPr>
        <w:t>2</w:t>
      </w:r>
      <w:r w:rsidR="000463DB">
        <w:rPr>
          <w:rFonts w:ascii="Times New Roman" w:hAnsi="Times New Roman" w:cs="Times New Roman"/>
          <w:b/>
          <w:sz w:val="28"/>
          <w:szCs w:val="28"/>
        </w:rPr>
        <w:t>/202</w:t>
      </w:r>
      <w:r w:rsidR="00956C0D">
        <w:rPr>
          <w:rFonts w:ascii="Times New Roman" w:hAnsi="Times New Roman" w:cs="Times New Roman"/>
          <w:b/>
          <w:sz w:val="28"/>
          <w:szCs w:val="28"/>
        </w:rPr>
        <w:t>3</w:t>
      </w:r>
      <w:r w:rsidR="00EA7252" w:rsidRPr="00B51E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7252" w:rsidRPr="001A7DF8" w:rsidRDefault="00EA7252" w:rsidP="00EA72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49"/>
        <w:gridCol w:w="4761"/>
        <w:gridCol w:w="1991"/>
        <w:gridCol w:w="1558"/>
        <w:gridCol w:w="1991"/>
      </w:tblGrid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Краткое содержание мероприятия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Категория участников мероприятия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Сроки проведения мероприятия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Ответственный за реализацию мероприятия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EA72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работы центра «Точка роста»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школы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A7252" w:rsidRPr="002D09FB" w:rsidRDefault="000463DB" w:rsidP="000463D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Центра, руководители  МО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Пла</w:t>
            </w:r>
            <w:r w:rsidR="000463DB">
              <w:rPr>
                <w:rFonts w:ascii="Times New Roman" w:hAnsi="Times New Roman" w:cs="Times New Roman"/>
                <w:sz w:val="23"/>
                <w:szCs w:val="23"/>
              </w:rPr>
              <w:t xml:space="preserve">нирование работы  центра на </w:t>
            </w:r>
            <w:r w:rsidR="00EB3405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956C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463DB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956C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4761" w:type="dxa"/>
          </w:tcPr>
          <w:p w:rsidR="00EA7252" w:rsidRPr="002D09FB" w:rsidRDefault="00EA7252" w:rsidP="000463D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Составление и утверждение плана на 202</w:t>
            </w:r>
            <w:r w:rsidR="00956C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463DB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956C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учебный год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63DB" w:rsidRPr="000463D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  <w:r w:rsidR="000463D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463DB" w:rsidRPr="000463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общеобразовательных программ по предметным областям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«Физика», « Биология», «Химия»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Проведение уроков в соответствии с утверждённым расписанием в обновленных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кабинетах с использованием нового учебного оборудования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учебного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1991" w:type="dxa"/>
          </w:tcPr>
          <w:p w:rsidR="00EA7252" w:rsidRPr="002D09FB" w:rsidRDefault="000463D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463D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Руководитель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набора детей в кружки внеурочной деятельности и дополнительного образования Центра образования «Точка Роста»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Презентация кружков и  объединений, список обучающихся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0463D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202</w:t>
            </w:r>
            <w:r w:rsidR="00956C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91" w:type="dxa"/>
          </w:tcPr>
          <w:p w:rsidR="00EA7252" w:rsidRPr="002D09FB" w:rsidRDefault="000463D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463D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0463D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A7AFB">
              <w:rPr>
                <w:rFonts w:ascii="Times New Roman" w:hAnsi="Times New Roman" w:cs="Times New Roman"/>
                <w:sz w:val="23"/>
                <w:szCs w:val="23"/>
              </w:rPr>
              <w:t>зам.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директора по ВР, родители (законные представители)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курсов внеурочной деятельности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Курсы внеурочной деятельности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дополнительного образования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2A7AFB" w:rsidP="002A7AF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A7A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1.6.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Проектная деятельность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Разработка и реализация индивидуальных и групповых проектов, участие в научно - практических конференциях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2A7AFB" w:rsidP="002A7AF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A7A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1.7.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 педагогов Центра образования «Точка Роста»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Повышение квалификации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Август-сентябрь 202</w:t>
            </w:r>
            <w:r w:rsidR="00956C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91" w:type="dxa"/>
          </w:tcPr>
          <w:p w:rsidR="00EA7252" w:rsidRPr="002D09FB" w:rsidRDefault="002A7AFB" w:rsidP="002A7AF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3C22E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Отчёт - презентация о работе центра Подведение итогов работы центра за год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Подведение итогов работы за год, определение целей и задач на следующий год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3C22E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  <w:r w:rsidR="002A7AFB">
              <w:rPr>
                <w:rFonts w:ascii="Times New Roman" w:hAnsi="Times New Roman" w:cs="Times New Roman"/>
                <w:sz w:val="23"/>
                <w:szCs w:val="23"/>
              </w:rPr>
              <w:t xml:space="preserve"> 202</w:t>
            </w:r>
            <w:r w:rsidR="00956C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91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A7A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Учебно-воспитательные мероприятия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работы с мотивированными обучающимися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сентябрь - октябрь</w:t>
            </w:r>
          </w:p>
        </w:tc>
        <w:tc>
          <w:tcPr>
            <w:tcW w:w="1991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A7A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A7AFB">
              <w:rPr>
                <w:rFonts w:ascii="Times New Roman" w:hAnsi="Times New Roman" w:cs="Times New Roman"/>
                <w:sz w:val="23"/>
                <w:szCs w:val="23"/>
              </w:rPr>
              <w:t xml:space="preserve"> Учителя-предметники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конкурсах и конференциях различного уровня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Организация сотрудничества совместной проектной и исследовательской деятельности школьников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Учителя-предметники, обучающиеся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2.3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Мастер-классы педагогов центра «Точка роста» по вопросам преподавания физики, химии, биологии с использованием  современного оборудования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Посещение уроков с последующим анализом и самоанализом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Администрация, </w:t>
            </w:r>
            <w:r w:rsidRPr="002A7A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2.4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49" w:type="dxa"/>
          </w:tcPr>
          <w:p w:rsidR="00EA7252" w:rsidRPr="002D09FB" w:rsidRDefault="00EA7252" w:rsidP="002A7AF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Неделя естественно-</w:t>
            </w:r>
            <w:r w:rsidR="002A7AFB">
              <w:rPr>
                <w:rFonts w:ascii="Times New Roman" w:hAnsi="Times New Roman" w:cs="Times New Roman"/>
                <w:sz w:val="23"/>
                <w:szCs w:val="23"/>
              </w:rPr>
              <w:t>научного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цикла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Проведение мероприятий в рамках недели</w:t>
            </w:r>
          </w:p>
        </w:tc>
        <w:tc>
          <w:tcPr>
            <w:tcW w:w="1991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Учителя ЕН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>Ц</w:t>
            </w:r>
          </w:p>
        </w:tc>
        <w:tc>
          <w:tcPr>
            <w:tcW w:w="1558" w:type="dxa"/>
          </w:tcPr>
          <w:p w:rsidR="00EA7252" w:rsidRPr="002D09FB" w:rsidRDefault="00EA7252" w:rsidP="002A7AF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Апрель 202</w:t>
            </w:r>
            <w:r w:rsidR="002A7A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991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A7AFB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педагоги </w:t>
            </w:r>
            <w:r w:rsidRPr="002A7AFB">
              <w:rPr>
                <w:rFonts w:ascii="Times New Roman" w:hAnsi="Times New Roman" w:cs="Times New Roman"/>
                <w:sz w:val="23"/>
                <w:szCs w:val="23"/>
              </w:rPr>
              <w:t>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2A7AFB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2.5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сетевых проектов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Участие в проекте «Урок цифры» 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 проекте «</w:t>
            </w:r>
            <w:r w:rsidR="005A2F8D">
              <w:rPr>
                <w:rFonts w:ascii="Times New Roman" w:hAnsi="Times New Roman" w:cs="Times New Roman"/>
                <w:sz w:val="23"/>
                <w:szCs w:val="23"/>
              </w:rPr>
              <w:t>Сад памяти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2-11 классы 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Воспитательная работа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3C22E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49" w:type="dxa"/>
          </w:tcPr>
          <w:p w:rsidR="003C22ED" w:rsidRPr="003C22ED" w:rsidRDefault="003C22ED" w:rsidP="003C22E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«</w:t>
            </w:r>
            <w:proofErr w:type="spellStart"/>
            <w:r w:rsidRPr="003C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 w:rsidRPr="003C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молодые защитники</w:t>
            </w:r>
          </w:p>
          <w:p w:rsidR="00EA7252" w:rsidRPr="009075D8" w:rsidRDefault="003C22ED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природы»</w:t>
            </w:r>
          </w:p>
        </w:tc>
        <w:tc>
          <w:tcPr>
            <w:tcW w:w="4761" w:type="dxa"/>
          </w:tcPr>
          <w:p w:rsidR="00EA7252" w:rsidRPr="009075D8" w:rsidRDefault="003C22E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C22ED">
              <w:rPr>
                <w:rFonts w:ascii="Times New Roman" w:hAnsi="Times New Roman" w:cs="Times New Roman"/>
                <w:sz w:val="24"/>
                <w:szCs w:val="24"/>
              </w:rPr>
              <w:t>Всероссийский урок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956C0D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C22ED" w:rsidRPr="003C22E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3C2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3C22E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«Топ-10 профессий будущего» 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Медиапрезентация в зоне коворкинга для всей аудитории учебного заведения, имеет профориентационную направленность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центра, обучающиеся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3C22E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EA7252" w:rsidRPr="0090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добрых дел «Мастерская умельцев» 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в течение месяца выполняют проекты, которые способствуют созданию Новогоднего настроения.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2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«Мир твоих возможностей» 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состоит из вопросов доступных и ориентированных на знание основного материала по разным предметным циклам.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3C22E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совместные проекты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3C22E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</w:t>
            </w:r>
          </w:p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558" w:type="dxa"/>
          </w:tcPr>
          <w:p w:rsidR="00EA7252" w:rsidRPr="009075D8" w:rsidRDefault="009653C0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3C22ED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3C22ED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конференция «Первые шаги в науку» 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5 – 11 классы 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9075D8" w:rsidRDefault="00EA7252" w:rsidP="003C22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C2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9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476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Вклад ученых-естествоиспытателей в дело Победы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558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91" w:type="dxa"/>
          </w:tcPr>
          <w:p w:rsidR="00EA7252" w:rsidRPr="009075D8" w:rsidRDefault="00EA7252" w:rsidP="002A3B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75D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A7252" w:rsidRPr="002D09FB" w:rsidTr="002A3B94">
        <w:trPr>
          <w:trHeight w:val="300"/>
        </w:trPr>
        <w:tc>
          <w:tcPr>
            <w:tcW w:w="636" w:type="dxa"/>
          </w:tcPr>
          <w:p w:rsidR="00EA7252" w:rsidRPr="002D09FB" w:rsidRDefault="003C22E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3.11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Всероссийские акции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Единые тематические занятия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  течение учебного года</w:t>
            </w:r>
          </w:p>
        </w:tc>
        <w:tc>
          <w:tcPr>
            <w:tcW w:w="1991" w:type="dxa"/>
          </w:tcPr>
          <w:p w:rsidR="00EA7252" w:rsidRPr="002D09FB" w:rsidRDefault="003C22ED" w:rsidP="003C22E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центра, 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Социокультурные мероприятия</w:t>
            </w:r>
          </w:p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Родительские собрания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Знакомство с Центром «Точка роста»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  <w:tc>
          <w:tcPr>
            <w:tcW w:w="1558" w:type="dxa"/>
          </w:tcPr>
          <w:p w:rsidR="00EA7252" w:rsidRPr="002D09FB" w:rsidRDefault="003C22E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1991" w:type="dxa"/>
          </w:tcPr>
          <w:p w:rsidR="00EA7252" w:rsidRPr="002D09FB" w:rsidRDefault="00EA7252" w:rsidP="003C22E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центра</w:t>
            </w:r>
            <w:r w:rsidR="003C22ED">
              <w:rPr>
                <w:rFonts w:ascii="Times New Roman" w:hAnsi="Times New Roman" w:cs="Times New Roman"/>
                <w:sz w:val="23"/>
                <w:szCs w:val="23"/>
              </w:rPr>
              <w:t>, учителя-предметники,  классные руководители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3C22E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Флешмоб «100% жизни»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56C0D" w:rsidRPr="002D09FB">
              <w:rPr>
                <w:rFonts w:ascii="Times New Roman" w:hAnsi="Times New Roman" w:cs="Times New Roman"/>
                <w:sz w:val="23"/>
                <w:szCs w:val="23"/>
              </w:rPr>
              <w:t>Акция,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направленная на популяризацию здорового образа жизни.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3C22E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3C22E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Проект «Новогодняя фотозона»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Реализация обучающимися Центра, посещающими занятия «Проектная деятельность» творческого проекта по оформлению Новогодних фотозон.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5-9 классы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Педагог-организатор Педагоги доп. образования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3C22E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  <w:r w:rsidR="00EA7252"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Акция «Доброты много не бывает» </w:t>
            </w:r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56C0D"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Акция проходит в рамках реализации программы 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«It-волонтер», реализация модуля социальное </w:t>
            </w:r>
            <w:r w:rsidR="00956C0D" w:rsidRPr="002D09FB">
              <w:rPr>
                <w:rFonts w:ascii="Times New Roman" w:hAnsi="Times New Roman" w:cs="Times New Roman"/>
                <w:sz w:val="23"/>
                <w:szCs w:val="23"/>
              </w:rPr>
              <w:t>волонтерство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1-11 классы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январь </w:t>
            </w:r>
          </w:p>
        </w:tc>
        <w:tc>
          <w:tcPr>
            <w:tcW w:w="1991" w:type="dxa"/>
          </w:tcPr>
          <w:p w:rsidR="00EA7252" w:rsidRPr="002D09FB" w:rsidRDefault="00EA7252" w:rsidP="003C22E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Педагоги центра и волонтеры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3C22ED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  <w:r w:rsidR="003C22E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в социальных сетях о реализации плана работы на базе Центра образования «Точка Роста»</w:t>
            </w:r>
          </w:p>
        </w:tc>
        <w:tc>
          <w:tcPr>
            <w:tcW w:w="4761" w:type="dxa"/>
          </w:tcPr>
          <w:p w:rsidR="00EA7252" w:rsidRPr="002D09FB" w:rsidRDefault="00956C0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Соц. Сети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Сотрудники Центра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3C22E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EA7252" w:rsidRPr="002D09FB" w:rsidTr="002A3B94">
        <w:tc>
          <w:tcPr>
            <w:tcW w:w="14786" w:type="dxa"/>
            <w:gridSpan w:val="6"/>
          </w:tcPr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D09F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профориентации обучающихся</w:t>
            </w:r>
          </w:p>
          <w:p w:rsidR="00EA7252" w:rsidRPr="002D09FB" w:rsidRDefault="00EA7252" w:rsidP="002A3B94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Участие во Всероссийской образовательной акции «</w:t>
            </w:r>
            <w:r w:rsidR="00956C0D">
              <w:rPr>
                <w:rFonts w:ascii="Times New Roman" w:hAnsi="Times New Roman" w:cs="Times New Roman"/>
                <w:sz w:val="23"/>
                <w:szCs w:val="23"/>
              </w:rPr>
              <w:t>Сад памяти</w:t>
            </w: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761" w:type="dxa"/>
          </w:tcPr>
          <w:p w:rsidR="00EA7252" w:rsidRPr="002D09FB" w:rsidRDefault="00956C0D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956C0D">
              <w:rPr>
                <w:rFonts w:ascii="Times New Roman" w:hAnsi="Times New Roman" w:cs="Times New Roman"/>
                <w:sz w:val="23"/>
                <w:szCs w:val="23"/>
              </w:rPr>
              <w:t>Целью Акции «Сад Памяти» является укрепление единства путем вовлечения в социально значимый проект по высаживанию деревьев памяти о погибших в годы Великой Отечественной войны 1941-1945 гг.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Обучающиеся 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7-11 классов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  <w:tr w:rsidR="00EA7252" w:rsidRPr="002D09FB" w:rsidTr="002A3B94">
        <w:tc>
          <w:tcPr>
            <w:tcW w:w="636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3849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Всероссийский конкурс «Большая перемена»</w:t>
            </w:r>
            <w:bookmarkStart w:id="1" w:name="_GoBack"/>
            <w:bookmarkEnd w:id="1"/>
          </w:p>
        </w:tc>
        <w:tc>
          <w:tcPr>
            <w:tcW w:w="476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Представление конкурсных работ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Обучающиеся</w:t>
            </w:r>
          </w:p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 xml:space="preserve"> 7-11 классов</w:t>
            </w:r>
          </w:p>
        </w:tc>
        <w:tc>
          <w:tcPr>
            <w:tcW w:w="1558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В течение учебного года</w:t>
            </w:r>
          </w:p>
        </w:tc>
        <w:tc>
          <w:tcPr>
            <w:tcW w:w="1991" w:type="dxa"/>
          </w:tcPr>
          <w:p w:rsidR="00EA7252" w:rsidRPr="002D09FB" w:rsidRDefault="00EA7252" w:rsidP="002A3B94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2D09FB">
              <w:rPr>
                <w:rFonts w:ascii="Times New Roman" w:hAnsi="Times New Roman" w:cs="Times New Roman"/>
                <w:sz w:val="23"/>
                <w:szCs w:val="23"/>
              </w:rPr>
              <w:t>Руководитель и педагоги центра</w:t>
            </w:r>
          </w:p>
        </w:tc>
      </w:tr>
    </w:tbl>
    <w:p w:rsidR="00675611" w:rsidRDefault="00675611" w:rsidP="0034223F"/>
    <w:sectPr w:rsidR="00675611" w:rsidSect="00EA7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435C"/>
    <w:multiLevelType w:val="hybridMultilevel"/>
    <w:tmpl w:val="437C5D2E"/>
    <w:lvl w:ilvl="0" w:tplc="AA9E1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52"/>
    <w:rsid w:val="000463DB"/>
    <w:rsid w:val="002A7AFB"/>
    <w:rsid w:val="0034223F"/>
    <w:rsid w:val="003C22ED"/>
    <w:rsid w:val="005A2F8D"/>
    <w:rsid w:val="00675611"/>
    <w:rsid w:val="00956C0D"/>
    <w:rsid w:val="009653C0"/>
    <w:rsid w:val="00EA7252"/>
    <w:rsid w:val="00EB3405"/>
    <w:rsid w:val="00F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основа"/>
    <w:link w:val="a5"/>
    <w:uiPriority w:val="1"/>
    <w:qFormat/>
    <w:rsid w:val="00EA7252"/>
    <w:pPr>
      <w:spacing w:after="0" w:line="24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EA7252"/>
  </w:style>
  <w:style w:type="paragraph" w:styleId="a6">
    <w:name w:val="Balloon Text"/>
    <w:basedOn w:val="a"/>
    <w:link w:val="a7"/>
    <w:uiPriority w:val="99"/>
    <w:semiHidden/>
    <w:unhideWhenUsed/>
    <w:rsid w:val="00EA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4</cp:revision>
  <dcterms:created xsi:type="dcterms:W3CDTF">2023-08-25T06:44:00Z</dcterms:created>
  <dcterms:modified xsi:type="dcterms:W3CDTF">2023-08-25T14:21:00Z</dcterms:modified>
</cp:coreProperties>
</file>