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6E" w:rsidRDefault="00E01793" w:rsidP="00AB7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5228" cy="9462977"/>
            <wp:effectExtent l="0" t="0" r="1905" b="5080"/>
            <wp:docPr id="1" name="Рисунок 1" descr="L:\ШСК 2021\ШСК 2021\по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ШСК 2021\ШСК 2021\положени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31" cy="94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7B6E" w:rsidRPr="003759EC" w:rsidRDefault="00AB7B6E" w:rsidP="00AB7B6E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совершенствование различных форм физкультурно-оздоровительной и спортивно-массовой работы с детьми и подростками;</w:t>
      </w:r>
    </w:p>
    <w:p w:rsidR="00AB7B6E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членов клуба любви к Родине на лучших традициях служения Отечеству;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  здорового   образа  жизни,   личностных   и   общественных   ценностей физической культуры и спорта;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к спортивно - массовой работе родителей учащихся школы, общественные организации.</w:t>
      </w:r>
    </w:p>
    <w:p w:rsidR="00AB7B6E" w:rsidRPr="003759EC" w:rsidRDefault="00AB7B6E" w:rsidP="00AB7B6E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технических и военно-прикладных видов спорта;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государственной молодежной политики в сфере нравственного и патриотического воспитания;</w:t>
      </w:r>
    </w:p>
    <w:p w:rsidR="00AB7B6E" w:rsidRPr="003759EC" w:rsidRDefault="00AB7B6E" w:rsidP="00AB7B6E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охранение, преумножение славных традиций Российского воинства.</w:t>
      </w:r>
      <w:r w:rsidRPr="003759EC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t> 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 школьного спортивного клуба.</w:t>
      </w:r>
    </w:p>
    <w:p w:rsidR="00AB7B6E" w:rsidRPr="003759EC" w:rsidRDefault="00EF53BF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школьного</w:t>
      </w:r>
      <w:r w:rsidR="00AB7B6E"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7B6E"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 являются: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и проведение физкультурно-оздоровительных и спортивных мероприятий;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Формирование команд по различным видам спорта и обеспечение их участия в соревнованиях разного уровня;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Поощрение обучающихся, добившихся высоких показателей в физкультурно-спортивной работе;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Пропаганда основных идей физической культуры и спорта в школе;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Информирование обучающихся и родителей (законных представителей)  о проводимых спортивных, физкультурных и оздоровительных мероприятиях в школе.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Совета клуба.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Спортивный клуб ежегодно на своем собрании избирает Совет из 3-5 человек: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Совета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Совета Клуба:  (обучающиеся   общеобразовательного  учреждения, педагогические работники,  а также действующие спортсмены и ветераны спорта).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Совета школьного спортивного клуба.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759E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о названии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Утверждать символику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Избирать председателя Совета Клуба и его заместителя;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Утверждать план работы на год;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Принимать учащихся в состав клуба и исключать из него за нарушения, противоречащие интересам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Представлять списки активистов, физкультурников и спортсменов для поощрения и </w:t>
      </w:r>
      <w:r w:rsidR="00EF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 администрацией школы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вышестоящими физкультурными организациями.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школьного спортивного клуба.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руководство по организации и созданию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осуществляет директор школы. Непосредственное организационное и методическое руководство осуществляет Председатель Совета Клуба.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Членами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клуба могут быть обучающиеся   общеобразовательного  учреждения, педагогические работники, родители (законные представители)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действующие спортсмены и ветераны спорта.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Количество членов Клуба, секций, команд не ограничивается.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Председатель Совета Клуба, его заместитель, выбираются из состава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Клуба.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Формы работы школьного спортивного Клуба.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 занятиям в школьном спортивном клубе допускаются:</w:t>
      </w:r>
    </w:p>
    <w:p w:rsidR="00AB7B6E" w:rsidRPr="003759EC" w:rsidRDefault="00AB7B6E" w:rsidP="00AB7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Права и обязанности членов </w:t>
      </w:r>
      <w:r w:rsidR="00AD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школьного 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спортивного Клуба школы.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8.1.Член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имеет право: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избирать и быть избранными в руководящий орган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участвовать во всех мероприятиях, проводимых клубом;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вносить предложения по вопросам совершенствования деятельности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использовать символику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входить в состав сборной команды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ind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получать всю необходимую информацию о деятельности  клуба.</w:t>
      </w:r>
    </w:p>
    <w:p w:rsidR="00AB7B6E" w:rsidRPr="003759EC" w:rsidRDefault="00AB7B6E" w:rsidP="00AB7B6E">
      <w:pPr>
        <w:shd w:val="clear" w:color="auto" w:fill="FFFFFF"/>
        <w:spacing w:after="0" w:line="240" w:lineRule="auto"/>
        <w:ind w:right="2400" w:hanging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8.2. Члены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обязаны: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Положение о школьном спортивном клубе;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решения, принятые Советом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бережно относиться к оборудованию, </w:t>
      </w:r>
      <w:r w:rsidR="00AF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 и иному имуществу ОУ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B6E" w:rsidRPr="003759EC" w:rsidRDefault="00AB7B6E" w:rsidP="00AB7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показывать личный пример здорового образа жизни и культуры болельщика.</w:t>
      </w:r>
    </w:p>
    <w:p w:rsidR="00AF2E7B" w:rsidRPr="00E70C57" w:rsidRDefault="00AB7B6E" w:rsidP="00AF2E7B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F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F2E7B" w:rsidRPr="00E70C57">
        <w:rPr>
          <w:rFonts w:ascii="Times New Roman" w:hAnsi="Times New Roman"/>
          <w:b/>
          <w:sz w:val="28"/>
          <w:szCs w:val="28"/>
        </w:rPr>
        <w:t>Документация клуба, учет и отчетность</w:t>
      </w:r>
    </w:p>
    <w:p w:rsidR="00AF2E7B" w:rsidRPr="00E70C57" w:rsidRDefault="00AF2E7B" w:rsidP="00AF2E7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70C57">
        <w:rPr>
          <w:rFonts w:ascii="Times New Roman" w:hAnsi="Times New Roman"/>
          <w:sz w:val="28"/>
          <w:szCs w:val="28"/>
        </w:rPr>
        <w:t xml:space="preserve">.1. В своей деятельности Клуб руководствуется </w:t>
      </w:r>
      <w:r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AF2E7B" w:rsidRPr="00E70C57" w:rsidRDefault="00AF2E7B" w:rsidP="00AF2E7B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70C57">
        <w:rPr>
          <w:rFonts w:ascii="Times New Roman" w:hAnsi="Times New Roman"/>
          <w:sz w:val="28"/>
          <w:szCs w:val="28"/>
        </w:rPr>
        <w:t xml:space="preserve">.2. Клуб должен иметь: </w:t>
      </w:r>
    </w:p>
    <w:p w:rsidR="00AF2E7B" w:rsidRPr="00F9345B" w:rsidRDefault="00AF2E7B" w:rsidP="00AF2E7B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план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AF2E7B" w:rsidRPr="00F9345B" w:rsidRDefault="00AF2E7B" w:rsidP="00AF2E7B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AF2E7B" w:rsidRPr="00F9345B" w:rsidRDefault="00AF2E7B" w:rsidP="00AF2E7B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AF2E7B" w:rsidRPr="00F9345B" w:rsidRDefault="00AF2E7B" w:rsidP="00AF2E7B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журналы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AF2E7B" w:rsidRPr="00F9345B" w:rsidRDefault="00AF2E7B" w:rsidP="00AF2E7B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протоколы соревнований и положения об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AF2E7B" w:rsidRPr="00F9345B" w:rsidRDefault="00AF2E7B" w:rsidP="00AF2E7B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73B21" w:rsidRPr="004F342C" w:rsidRDefault="004F342C">
      <w:pPr>
        <w:rPr>
          <w:rFonts w:ascii="Times New Roman" w:hAnsi="Times New Roman" w:cs="Times New Roman"/>
          <w:sz w:val="28"/>
          <w:szCs w:val="28"/>
        </w:rPr>
      </w:pPr>
      <w:r w:rsidRPr="004F342C">
        <w:rPr>
          <w:rFonts w:ascii="Times New Roman" w:hAnsi="Times New Roman" w:cs="Times New Roman"/>
          <w:sz w:val="28"/>
          <w:szCs w:val="28"/>
        </w:rPr>
        <w:t>План утверждает директор школы и доводит до сведения педагогического коллектива.</w:t>
      </w:r>
    </w:p>
    <w:sectPr w:rsidR="00A73B21" w:rsidRPr="004F342C" w:rsidSect="00E0179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3"/>
    <w:rsid w:val="004F342C"/>
    <w:rsid w:val="006D2D33"/>
    <w:rsid w:val="00775DC0"/>
    <w:rsid w:val="00A73B21"/>
    <w:rsid w:val="00AB7B6E"/>
    <w:rsid w:val="00AD7E43"/>
    <w:rsid w:val="00AF2E7B"/>
    <w:rsid w:val="00BC5793"/>
    <w:rsid w:val="00E01793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7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dcterms:created xsi:type="dcterms:W3CDTF">2021-12-23T17:55:00Z</dcterms:created>
  <dcterms:modified xsi:type="dcterms:W3CDTF">2021-12-24T10:51:00Z</dcterms:modified>
</cp:coreProperties>
</file>