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A2A" w:rsidRDefault="00C63504">
      <w:pPr>
        <w:tabs>
          <w:tab w:val="left" w:pos="426"/>
        </w:tabs>
        <w:jc w:val="center"/>
        <w:rPr>
          <w:b/>
          <w:bCs/>
          <w:color w:val="1D1D18"/>
          <w:sz w:val="28"/>
          <w:szCs w:val="28"/>
        </w:rPr>
      </w:pPr>
      <w:r>
        <w:rPr>
          <w:b/>
          <w:bCs/>
          <w:color w:val="1D1D18"/>
          <w:sz w:val="28"/>
          <w:szCs w:val="28"/>
        </w:rPr>
        <w:pict>
          <v:shape id="_x0000_i1026" type="#_x0000_t75" style="width:466.5pt;height:658.5pt">
            <v:imagedata r:id="rId9" o:title="ООО"/>
          </v:shape>
        </w:pict>
      </w:r>
    </w:p>
    <w:p w:rsidR="009F2156" w:rsidRDefault="009F2156">
      <w:pPr>
        <w:spacing w:after="0" w:line="240" w:lineRule="auto"/>
        <w:jc w:val="center"/>
        <w:rPr>
          <w:rFonts w:ascii="Times New Roman" w:hAnsi="Times New Roman" w:cs="Times New Roman"/>
          <w:b/>
          <w:sz w:val="24"/>
          <w:szCs w:val="24"/>
        </w:rPr>
      </w:pPr>
    </w:p>
    <w:p w:rsidR="006D1A89" w:rsidRDefault="00E61F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6D1A89" w:rsidRDefault="006D1A89">
      <w:pPr>
        <w:spacing w:after="0" w:line="240" w:lineRule="auto"/>
        <w:jc w:val="center"/>
        <w:rPr>
          <w:rFonts w:ascii="Times New Roman" w:hAnsi="Times New Roman" w:cs="Times New Roman"/>
          <w:b/>
          <w:sz w:val="24"/>
          <w:szCs w:val="24"/>
        </w:rPr>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7382"/>
        <w:gridCol w:w="1119"/>
      </w:tblGrid>
      <w:tr w:rsidR="006D1A89" w:rsidRPr="009B3C22" w:rsidTr="00774A9A">
        <w:tc>
          <w:tcPr>
            <w:tcW w:w="996" w:type="dxa"/>
            <w:shd w:val="clear" w:color="auto" w:fill="auto"/>
          </w:tcPr>
          <w:p w:rsidR="006D1A89" w:rsidRPr="009B3C22" w:rsidRDefault="00E61F4F" w:rsidP="009B3C22">
            <w:pPr>
              <w:spacing w:after="0" w:line="240" w:lineRule="auto"/>
              <w:jc w:val="center"/>
              <w:rPr>
                <w:rFonts w:ascii="Times New Roman" w:hAnsi="Times New Roman" w:cs="Times New Roman"/>
                <w:b/>
                <w:sz w:val="24"/>
                <w:szCs w:val="24"/>
              </w:rPr>
            </w:pPr>
            <w:r w:rsidRPr="009B3C22">
              <w:rPr>
                <w:rFonts w:ascii="Times New Roman" w:hAnsi="Times New Roman" w:cs="Times New Roman"/>
                <w:b/>
                <w:sz w:val="24"/>
                <w:szCs w:val="24"/>
              </w:rPr>
              <w:t>№ п</w:t>
            </w:r>
            <w:r w:rsidRPr="009B3C22">
              <w:rPr>
                <w:rFonts w:ascii="Times New Roman" w:hAnsi="Times New Roman" w:cs="Times New Roman"/>
                <w:b/>
                <w:sz w:val="24"/>
                <w:szCs w:val="24"/>
                <w:lang w:val="en-US"/>
              </w:rPr>
              <w:t>/</w:t>
            </w:r>
            <w:r w:rsidRPr="009B3C22">
              <w:rPr>
                <w:rFonts w:ascii="Times New Roman" w:hAnsi="Times New Roman" w:cs="Times New Roman"/>
                <w:b/>
                <w:sz w:val="24"/>
                <w:szCs w:val="24"/>
              </w:rPr>
              <w:t>п</w:t>
            </w:r>
          </w:p>
        </w:tc>
        <w:tc>
          <w:tcPr>
            <w:tcW w:w="7382" w:type="dxa"/>
            <w:shd w:val="clear" w:color="auto" w:fill="auto"/>
          </w:tcPr>
          <w:p w:rsidR="006D1A89" w:rsidRPr="009B3C22" w:rsidRDefault="00E61F4F" w:rsidP="009B3C22">
            <w:pPr>
              <w:spacing w:after="0" w:line="240" w:lineRule="auto"/>
              <w:jc w:val="center"/>
              <w:rPr>
                <w:rFonts w:ascii="Times New Roman" w:hAnsi="Times New Roman" w:cs="Times New Roman"/>
                <w:b/>
                <w:sz w:val="24"/>
                <w:szCs w:val="24"/>
              </w:rPr>
            </w:pPr>
            <w:r w:rsidRPr="009B3C22">
              <w:rPr>
                <w:rFonts w:ascii="Times New Roman" w:hAnsi="Times New Roman" w:cs="Times New Roman"/>
                <w:b/>
                <w:sz w:val="24"/>
                <w:szCs w:val="24"/>
              </w:rPr>
              <w:t xml:space="preserve">Содержание </w:t>
            </w:r>
          </w:p>
        </w:tc>
        <w:tc>
          <w:tcPr>
            <w:tcW w:w="1119" w:type="dxa"/>
            <w:shd w:val="clear" w:color="auto" w:fill="auto"/>
          </w:tcPr>
          <w:p w:rsidR="006D1A89" w:rsidRPr="004E2945" w:rsidRDefault="00E61F4F" w:rsidP="009B3C22">
            <w:pPr>
              <w:spacing w:after="0" w:line="240" w:lineRule="auto"/>
              <w:jc w:val="center"/>
              <w:rPr>
                <w:rFonts w:ascii="Times New Roman" w:hAnsi="Times New Roman" w:cs="Times New Roman"/>
                <w:b/>
                <w:sz w:val="24"/>
                <w:szCs w:val="24"/>
              </w:rPr>
            </w:pPr>
            <w:r w:rsidRPr="004E2945">
              <w:rPr>
                <w:rFonts w:ascii="Times New Roman" w:hAnsi="Times New Roman" w:cs="Times New Roman"/>
                <w:b/>
                <w:sz w:val="24"/>
                <w:szCs w:val="24"/>
              </w:rPr>
              <w:t>Стр.</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ЦЕЛЕВОЙ РАЗДЕЛ</w:t>
            </w:r>
          </w:p>
        </w:tc>
        <w:tc>
          <w:tcPr>
            <w:tcW w:w="1119" w:type="dxa"/>
            <w:shd w:val="clear" w:color="auto" w:fill="auto"/>
          </w:tcPr>
          <w:p w:rsidR="006D1A89" w:rsidRPr="00C53542" w:rsidRDefault="005B0225"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6</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1.1</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Пояснительная записка</w:t>
            </w:r>
          </w:p>
        </w:tc>
        <w:tc>
          <w:tcPr>
            <w:tcW w:w="1119" w:type="dxa"/>
            <w:shd w:val="clear" w:color="auto" w:fill="auto"/>
          </w:tcPr>
          <w:p w:rsidR="006D1A89" w:rsidRPr="00C53542" w:rsidRDefault="005B0225"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6</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1.1.1</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Цели и задачи реализации ООП ООО</w:t>
            </w:r>
          </w:p>
        </w:tc>
        <w:tc>
          <w:tcPr>
            <w:tcW w:w="1119" w:type="dxa"/>
            <w:shd w:val="clear" w:color="auto" w:fill="auto"/>
          </w:tcPr>
          <w:p w:rsidR="006D1A89" w:rsidRPr="00C53542" w:rsidRDefault="005B0225"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6</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1.1.2</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Принципы и подходы к формированию ООП ООО</w:t>
            </w:r>
          </w:p>
        </w:tc>
        <w:tc>
          <w:tcPr>
            <w:tcW w:w="1119" w:type="dxa"/>
            <w:shd w:val="clear" w:color="auto" w:fill="auto"/>
          </w:tcPr>
          <w:p w:rsidR="006D1A89" w:rsidRPr="00C53542" w:rsidRDefault="005B0225"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7</w:t>
            </w:r>
          </w:p>
        </w:tc>
      </w:tr>
      <w:tr w:rsidR="00AC57BF" w:rsidRPr="009B3C22" w:rsidTr="00774A9A">
        <w:tc>
          <w:tcPr>
            <w:tcW w:w="996" w:type="dxa"/>
            <w:shd w:val="clear" w:color="auto" w:fill="auto"/>
          </w:tcPr>
          <w:p w:rsidR="00AC57BF" w:rsidRPr="00C53542" w:rsidRDefault="00AC57B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1.1.3.</w:t>
            </w:r>
          </w:p>
        </w:tc>
        <w:tc>
          <w:tcPr>
            <w:tcW w:w="7382" w:type="dxa"/>
            <w:shd w:val="clear" w:color="auto" w:fill="auto"/>
          </w:tcPr>
          <w:p w:rsidR="00AC57BF" w:rsidRPr="00C53542" w:rsidRDefault="00AC57B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Подходы к организации внеурочной деятельности основного общего образования</w:t>
            </w:r>
          </w:p>
        </w:tc>
        <w:tc>
          <w:tcPr>
            <w:tcW w:w="1119" w:type="dxa"/>
            <w:shd w:val="clear" w:color="auto" w:fill="auto"/>
          </w:tcPr>
          <w:p w:rsidR="00AC57BF" w:rsidRPr="00C53542" w:rsidRDefault="00A65547"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9</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1.2</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Пл</w:t>
            </w:r>
            <w:r w:rsidR="00C17EE0" w:rsidRPr="00C53542">
              <w:rPr>
                <w:rFonts w:ascii="Times New Roman" w:hAnsi="Times New Roman" w:cs="Times New Roman"/>
                <w:sz w:val="24"/>
                <w:szCs w:val="24"/>
              </w:rPr>
              <w:t>анируемые результаты освоения уча</w:t>
            </w:r>
            <w:r w:rsidRPr="00C53542">
              <w:rPr>
                <w:rFonts w:ascii="Times New Roman" w:hAnsi="Times New Roman" w:cs="Times New Roman"/>
                <w:sz w:val="24"/>
                <w:szCs w:val="24"/>
              </w:rPr>
              <w:t>щимися ООП ООО</w:t>
            </w:r>
          </w:p>
        </w:tc>
        <w:tc>
          <w:tcPr>
            <w:tcW w:w="1119" w:type="dxa"/>
            <w:shd w:val="clear" w:color="auto" w:fill="auto"/>
          </w:tcPr>
          <w:p w:rsidR="006D1A89" w:rsidRPr="00C53542" w:rsidRDefault="004E2945"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10</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1.2.1</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Общие положения</w:t>
            </w:r>
          </w:p>
        </w:tc>
        <w:tc>
          <w:tcPr>
            <w:tcW w:w="1119" w:type="dxa"/>
            <w:shd w:val="clear" w:color="auto" w:fill="auto"/>
          </w:tcPr>
          <w:p w:rsidR="006D1A89" w:rsidRPr="00C53542" w:rsidRDefault="004E2945"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10</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1.2.2</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Структура планируемых результатов</w:t>
            </w:r>
          </w:p>
        </w:tc>
        <w:tc>
          <w:tcPr>
            <w:tcW w:w="1119" w:type="dxa"/>
            <w:shd w:val="clear" w:color="auto" w:fill="auto"/>
          </w:tcPr>
          <w:p w:rsidR="006D1A89" w:rsidRPr="00C53542" w:rsidRDefault="00DB67F6"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12</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1.2.3</w:t>
            </w:r>
          </w:p>
        </w:tc>
        <w:tc>
          <w:tcPr>
            <w:tcW w:w="7382"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Style w:val="22"/>
                <w:rFonts w:eastAsia="Calibri"/>
                <w:b w:val="0"/>
                <w:sz w:val="24"/>
                <w:szCs w:val="24"/>
                <w:lang w:eastAsia="en-US"/>
              </w:rPr>
              <w:t>Личностные результаты освоения ООП</w:t>
            </w:r>
          </w:p>
        </w:tc>
        <w:tc>
          <w:tcPr>
            <w:tcW w:w="1119" w:type="dxa"/>
            <w:shd w:val="clear" w:color="auto" w:fill="auto"/>
          </w:tcPr>
          <w:p w:rsidR="006D1A89" w:rsidRPr="00C53542" w:rsidRDefault="00DB67F6"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13</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1.2.4</w:t>
            </w:r>
          </w:p>
        </w:tc>
        <w:tc>
          <w:tcPr>
            <w:tcW w:w="7382" w:type="dxa"/>
            <w:shd w:val="clear" w:color="auto" w:fill="auto"/>
          </w:tcPr>
          <w:p w:rsidR="006D1A89" w:rsidRPr="00C53542" w:rsidRDefault="00E61F4F" w:rsidP="009B3C22">
            <w:pPr>
              <w:spacing w:after="0" w:line="240" w:lineRule="auto"/>
              <w:rPr>
                <w:rStyle w:val="22"/>
                <w:rFonts w:eastAsia="Calibri"/>
                <w:b w:val="0"/>
                <w:sz w:val="24"/>
                <w:szCs w:val="24"/>
                <w:lang w:eastAsia="en-US"/>
              </w:rPr>
            </w:pPr>
            <w:r w:rsidRPr="00C53542">
              <w:rPr>
                <w:rStyle w:val="22"/>
                <w:rFonts w:eastAsia="Calibri"/>
                <w:b w:val="0"/>
                <w:sz w:val="24"/>
                <w:szCs w:val="24"/>
                <w:lang w:eastAsia="en-US"/>
              </w:rPr>
              <w:t>Метапредметные результаты освоения ООП</w:t>
            </w:r>
          </w:p>
        </w:tc>
        <w:tc>
          <w:tcPr>
            <w:tcW w:w="1119" w:type="dxa"/>
            <w:shd w:val="clear" w:color="auto" w:fill="auto"/>
          </w:tcPr>
          <w:p w:rsidR="006D1A89" w:rsidRPr="00C53542" w:rsidRDefault="00DB67F6" w:rsidP="009B3C22">
            <w:pPr>
              <w:spacing w:after="0" w:line="240" w:lineRule="auto"/>
              <w:jc w:val="center"/>
              <w:rPr>
                <w:rFonts w:ascii="Times New Roman" w:hAnsi="Times New Roman" w:cs="Times New Roman"/>
                <w:sz w:val="24"/>
                <w:szCs w:val="24"/>
              </w:rPr>
            </w:pPr>
            <w:r w:rsidRPr="00C53542">
              <w:rPr>
                <w:rFonts w:ascii="Times New Roman" w:hAnsi="Times New Roman" w:cs="Times New Roman"/>
                <w:sz w:val="24"/>
                <w:szCs w:val="24"/>
              </w:rPr>
              <w:t>15</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w:t>
            </w:r>
          </w:p>
        </w:tc>
        <w:tc>
          <w:tcPr>
            <w:tcW w:w="7382" w:type="dxa"/>
            <w:shd w:val="clear" w:color="auto" w:fill="auto"/>
          </w:tcPr>
          <w:p w:rsidR="006D1A89" w:rsidRPr="009B3C22" w:rsidRDefault="00E61F4F" w:rsidP="009B3C22">
            <w:pPr>
              <w:spacing w:after="0" w:line="240" w:lineRule="auto"/>
              <w:rPr>
                <w:rStyle w:val="22"/>
                <w:rFonts w:eastAsia="Calibri"/>
                <w:sz w:val="24"/>
                <w:szCs w:val="24"/>
                <w:lang w:eastAsia="en-US"/>
              </w:rPr>
            </w:pPr>
            <w:r w:rsidRPr="009B3C22">
              <w:rPr>
                <w:rFonts w:ascii="Times New Roman" w:hAnsi="Times New Roman" w:cs="Times New Roman"/>
                <w:sz w:val="24"/>
                <w:szCs w:val="24"/>
              </w:rPr>
              <w:t>Предметные результаты</w:t>
            </w:r>
          </w:p>
        </w:tc>
        <w:tc>
          <w:tcPr>
            <w:tcW w:w="1119" w:type="dxa"/>
            <w:shd w:val="clear" w:color="auto" w:fill="auto"/>
          </w:tcPr>
          <w:p w:rsidR="006D1A89" w:rsidRPr="009B3C22" w:rsidRDefault="00DB67F6" w:rsidP="009B3C22">
            <w:pPr>
              <w:spacing w:after="0" w:line="240" w:lineRule="auto"/>
              <w:jc w:val="center"/>
              <w:rPr>
                <w:rFonts w:ascii="Times New Roman" w:hAnsi="Times New Roman" w:cs="Times New Roman"/>
                <w:sz w:val="24"/>
                <w:szCs w:val="24"/>
              </w:rPr>
            </w:pPr>
            <w:r w:rsidRPr="009B3C22">
              <w:rPr>
                <w:rFonts w:ascii="Times New Roman" w:hAnsi="Times New Roman" w:cs="Times New Roman"/>
                <w:sz w:val="24"/>
                <w:szCs w:val="24"/>
              </w:rPr>
              <w:t>21</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 xml:space="preserve">Русский язык. </w:t>
            </w:r>
          </w:p>
        </w:tc>
        <w:tc>
          <w:tcPr>
            <w:tcW w:w="1119" w:type="dxa"/>
            <w:shd w:val="clear" w:color="auto" w:fill="auto"/>
          </w:tcPr>
          <w:p w:rsidR="006D1A89" w:rsidRPr="009B3C22" w:rsidRDefault="00DB67F6" w:rsidP="009B3C22">
            <w:pPr>
              <w:spacing w:after="0" w:line="240" w:lineRule="auto"/>
              <w:jc w:val="center"/>
              <w:rPr>
                <w:rFonts w:ascii="Times New Roman" w:hAnsi="Times New Roman" w:cs="Times New Roman"/>
                <w:sz w:val="24"/>
                <w:szCs w:val="24"/>
              </w:rPr>
            </w:pPr>
            <w:r w:rsidRPr="009B3C22">
              <w:rPr>
                <w:rFonts w:ascii="Times New Roman" w:hAnsi="Times New Roman" w:cs="Times New Roman"/>
                <w:sz w:val="24"/>
                <w:szCs w:val="24"/>
              </w:rPr>
              <w:t>21</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1.2.5.2</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 xml:space="preserve">Литература. </w:t>
            </w:r>
          </w:p>
        </w:tc>
        <w:tc>
          <w:tcPr>
            <w:tcW w:w="1119" w:type="dxa"/>
            <w:shd w:val="clear" w:color="auto" w:fill="auto"/>
          </w:tcPr>
          <w:p w:rsidR="006D1A89" w:rsidRPr="009B3C22" w:rsidRDefault="004E2945"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1.2.5.3</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Родной язык</w:t>
            </w:r>
          </w:p>
        </w:tc>
        <w:tc>
          <w:tcPr>
            <w:tcW w:w="1119" w:type="dxa"/>
            <w:shd w:val="clear" w:color="auto" w:fill="auto"/>
          </w:tcPr>
          <w:p w:rsidR="006D1A89" w:rsidRPr="009B3C22" w:rsidRDefault="004E2945"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1.2.5.4.</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Родная литература</w:t>
            </w:r>
          </w:p>
        </w:tc>
        <w:tc>
          <w:tcPr>
            <w:tcW w:w="1119" w:type="dxa"/>
            <w:shd w:val="clear" w:color="auto" w:fill="auto"/>
          </w:tcPr>
          <w:p w:rsidR="006D1A89" w:rsidRPr="009B3C22" w:rsidRDefault="004E2945"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1.2.5.5</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Иностранный язык (английский язык)</w:t>
            </w:r>
          </w:p>
        </w:tc>
        <w:tc>
          <w:tcPr>
            <w:tcW w:w="1119" w:type="dxa"/>
            <w:shd w:val="clear" w:color="auto" w:fill="auto"/>
          </w:tcPr>
          <w:p w:rsidR="006D1A89" w:rsidRPr="009B3C22" w:rsidRDefault="004E2945"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1.2.5.6</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История России. Всеобщая история</w:t>
            </w:r>
          </w:p>
        </w:tc>
        <w:tc>
          <w:tcPr>
            <w:tcW w:w="1119" w:type="dxa"/>
            <w:shd w:val="clear" w:color="auto" w:fill="auto"/>
          </w:tcPr>
          <w:p w:rsidR="006D1A89" w:rsidRPr="009B3C22" w:rsidRDefault="004E2945"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1.2.5.7</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Обществознание</w:t>
            </w:r>
          </w:p>
        </w:tc>
        <w:tc>
          <w:tcPr>
            <w:tcW w:w="1119" w:type="dxa"/>
            <w:shd w:val="clear" w:color="auto" w:fill="auto"/>
          </w:tcPr>
          <w:p w:rsidR="006D1A89" w:rsidRPr="009B3C22" w:rsidRDefault="004E2945"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B30257">
              <w:rPr>
                <w:rFonts w:ascii="Times New Roman" w:hAnsi="Times New Roman" w:cs="Times New Roman"/>
                <w:sz w:val="24"/>
                <w:szCs w:val="24"/>
              </w:rPr>
              <w:t>9</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1.2.5.8</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География</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1.2.5.9</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Математика</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1.2.5.10</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Информатика</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1.2.5.11</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Физика</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1.2.5.12</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Биология</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1.2.5.13</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Химия</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1.2.5.14</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Изобразительное искусство</w:t>
            </w:r>
          </w:p>
        </w:tc>
        <w:tc>
          <w:tcPr>
            <w:tcW w:w="1119" w:type="dxa"/>
            <w:shd w:val="clear" w:color="auto" w:fill="auto"/>
          </w:tcPr>
          <w:p w:rsidR="006D1A89" w:rsidRPr="009B3C22" w:rsidRDefault="00B30257"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1.2.5.15</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Музыка</w:t>
            </w:r>
          </w:p>
        </w:tc>
        <w:tc>
          <w:tcPr>
            <w:tcW w:w="1119" w:type="dxa"/>
            <w:shd w:val="clear" w:color="auto" w:fill="auto"/>
          </w:tcPr>
          <w:p w:rsidR="006D1A89" w:rsidRPr="009B3C22" w:rsidRDefault="00B30257"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1.2.5.16</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Технология</w:t>
            </w:r>
          </w:p>
        </w:tc>
        <w:tc>
          <w:tcPr>
            <w:tcW w:w="1119" w:type="dxa"/>
            <w:shd w:val="clear" w:color="auto" w:fill="auto"/>
          </w:tcPr>
          <w:p w:rsidR="006D1A89" w:rsidRPr="009B3C22" w:rsidRDefault="00B30257"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1.2.5.17</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Физическая культура</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1.2.5.18</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Основы безопасности жизнедеятельности</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6D1A89" w:rsidRPr="009B3C22" w:rsidTr="00774A9A">
        <w:tc>
          <w:tcPr>
            <w:tcW w:w="996" w:type="dxa"/>
            <w:shd w:val="clear" w:color="auto" w:fill="auto"/>
          </w:tcPr>
          <w:p w:rsidR="006D1A89" w:rsidRPr="009B3C22" w:rsidRDefault="00E61F4F"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1.2.5.19</w:t>
            </w:r>
          </w:p>
        </w:tc>
        <w:tc>
          <w:tcPr>
            <w:tcW w:w="7382" w:type="dxa"/>
            <w:shd w:val="clear" w:color="auto" w:fill="auto"/>
          </w:tcPr>
          <w:p w:rsidR="006D1A89" w:rsidRPr="009B3C22" w:rsidRDefault="00E61F4F"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ОДНКНР</w:t>
            </w:r>
          </w:p>
        </w:tc>
        <w:tc>
          <w:tcPr>
            <w:tcW w:w="1119" w:type="dxa"/>
            <w:shd w:val="clear" w:color="auto" w:fill="auto"/>
          </w:tcPr>
          <w:p w:rsidR="006D1A89"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C23F3B" w:rsidRPr="009B3C22" w:rsidTr="00774A9A">
        <w:tc>
          <w:tcPr>
            <w:tcW w:w="996" w:type="dxa"/>
            <w:shd w:val="clear" w:color="auto" w:fill="auto"/>
          </w:tcPr>
          <w:p w:rsidR="00C23F3B" w:rsidRPr="009B3C22" w:rsidRDefault="00C23F3B" w:rsidP="009B3C22">
            <w:pPr>
              <w:spacing w:after="0" w:line="240" w:lineRule="auto"/>
              <w:rPr>
                <w:rFonts w:ascii="Times New Roman" w:hAnsi="Times New Roman" w:cs="Times New Roman"/>
                <w:sz w:val="24"/>
                <w:szCs w:val="24"/>
              </w:rPr>
            </w:pPr>
            <w:r w:rsidRPr="009B3C22">
              <w:rPr>
                <w:rFonts w:ascii="Times New Roman" w:hAnsi="Times New Roman" w:cs="Times New Roman"/>
                <w:sz w:val="24"/>
                <w:szCs w:val="24"/>
              </w:rPr>
              <w:t>1.2.5.20</w:t>
            </w:r>
          </w:p>
        </w:tc>
        <w:tc>
          <w:tcPr>
            <w:tcW w:w="7382" w:type="dxa"/>
            <w:shd w:val="clear" w:color="auto" w:fill="auto"/>
          </w:tcPr>
          <w:p w:rsidR="00C23F3B" w:rsidRPr="009B3C22" w:rsidRDefault="00DB67F6" w:rsidP="009B3C22">
            <w:pPr>
              <w:spacing w:after="0" w:line="240" w:lineRule="auto"/>
              <w:rPr>
                <w:rStyle w:val="22"/>
                <w:rFonts w:eastAsia="Calibri"/>
                <w:b w:val="0"/>
                <w:sz w:val="24"/>
                <w:szCs w:val="24"/>
                <w:lang w:eastAsia="en-US"/>
              </w:rPr>
            </w:pPr>
            <w:r w:rsidRPr="009B3C22">
              <w:rPr>
                <w:rStyle w:val="22"/>
                <w:rFonts w:eastAsia="Calibri"/>
                <w:b w:val="0"/>
                <w:sz w:val="24"/>
                <w:szCs w:val="24"/>
                <w:lang w:eastAsia="en-US"/>
              </w:rPr>
              <w:t>Внеурочная деятельность.</w:t>
            </w:r>
          </w:p>
        </w:tc>
        <w:tc>
          <w:tcPr>
            <w:tcW w:w="1119" w:type="dxa"/>
            <w:shd w:val="clear" w:color="auto" w:fill="auto"/>
          </w:tcPr>
          <w:p w:rsidR="00C23F3B" w:rsidRPr="009B3C22" w:rsidRDefault="00B30257"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1.3</w:t>
            </w:r>
          </w:p>
        </w:tc>
        <w:tc>
          <w:tcPr>
            <w:tcW w:w="7382" w:type="dxa"/>
            <w:shd w:val="clear" w:color="auto" w:fill="auto"/>
          </w:tcPr>
          <w:p w:rsidR="006D1A89" w:rsidRPr="00C53542" w:rsidRDefault="00E61F4F" w:rsidP="009B3C22">
            <w:pPr>
              <w:spacing w:after="0" w:line="240" w:lineRule="auto"/>
              <w:jc w:val="both"/>
              <w:rPr>
                <w:rStyle w:val="22"/>
                <w:rFonts w:eastAsia="Calibri"/>
                <w:b w:val="0"/>
                <w:sz w:val="24"/>
                <w:szCs w:val="24"/>
                <w:lang w:eastAsia="en-US"/>
              </w:rPr>
            </w:pPr>
            <w:r w:rsidRPr="00C53542">
              <w:rPr>
                <w:rStyle w:val="22"/>
                <w:rFonts w:eastAsia="Calibri"/>
                <w:b w:val="0"/>
                <w:sz w:val="24"/>
                <w:szCs w:val="24"/>
                <w:lang w:eastAsia="en-US"/>
              </w:rPr>
              <w:t xml:space="preserve">Система оценки достижения планируемых результатов освоения ООП ООО </w:t>
            </w:r>
          </w:p>
        </w:tc>
        <w:tc>
          <w:tcPr>
            <w:tcW w:w="1119" w:type="dxa"/>
            <w:shd w:val="clear" w:color="auto" w:fill="auto"/>
          </w:tcPr>
          <w:p w:rsidR="006D1A89" w:rsidRPr="00C041B1" w:rsidRDefault="00DB67F6" w:rsidP="004E2945">
            <w:pPr>
              <w:spacing w:after="0" w:line="240" w:lineRule="auto"/>
              <w:jc w:val="center"/>
              <w:rPr>
                <w:rFonts w:ascii="Times New Roman" w:hAnsi="Times New Roman" w:cs="Times New Roman"/>
                <w:sz w:val="24"/>
                <w:szCs w:val="24"/>
              </w:rPr>
            </w:pPr>
            <w:r w:rsidRPr="00C041B1">
              <w:rPr>
                <w:rFonts w:ascii="Times New Roman" w:hAnsi="Times New Roman" w:cs="Times New Roman"/>
                <w:sz w:val="24"/>
                <w:szCs w:val="24"/>
              </w:rPr>
              <w:t>1</w:t>
            </w:r>
            <w:r w:rsidR="004E2945" w:rsidRPr="00C041B1">
              <w:rPr>
                <w:rFonts w:ascii="Times New Roman" w:hAnsi="Times New Roman" w:cs="Times New Roman"/>
                <w:sz w:val="24"/>
                <w:szCs w:val="24"/>
              </w:rPr>
              <w:t>3</w:t>
            </w:r>
            <w:r w:rsidR="00B30257">
              <w:rPr>
                <w:rFonts w:ascii="Times New Roman" w:hAnsi="Times New Roman" w:cs="Times New Roman"/>
                <w:sz w:val="24"/>
                <w:szCs w:val="24"/>
              </w:rPr>
              <w:t>0</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1.3.1</w:t>
            </w:r>
          </w:p>
        </w:tc>
        <w:tc>
          <w:tcPr>
            <w:tcW w:w="7382" w:type="dxa"/>
            <w:shd w:val="clear" w:color="auto" w:fill="auto"/>
          </w:tcPr>
          <w:p w:rsidR="006D1A89" w:rsidRPr="00C53542" w:rsidRDefault="00E61F4F" w:rsidP="009B3C22">
            <w:pPr>
              <w:spacing w:after="0" w:line="240" w:lineRule="auto"/>
              <w:jc w:val="both"/>
              <w:rPr>
                <w:rStyle w:val="22"/>
                <w:rFonts w:eastAsia="Calibri"/>
                <w:sz w:val="24"/>
                <w:szCs w:val="24"/>
                <w:lang w:eastAsia="en-US"/>
              </w:rPr>
            </w:pPr>
            <w:r w:rsidRPr="00C53542">
              <w:rPr>
                <w:rFonts w:ascii="Times New Roman" w:hAnsi="Times New Roman" w:cs="Times New Roman"/>
                <w:sz w:val="24"/>
                <w:szCs w:val="24"/>
              </w:rPr>
              <w:t>Общие положения</w:t>
            </w:r>
          </w:p>
        </w:tc>
        <w:tc>
          <w:tcPr>
            <w:tcW w:w="1119" w:type="dxa"/>
            <w:shd w:val="clear" w:color="auto" w:fill="auto"/>
          </w:tcPr>
          <w:p w:rsidR="00B30257" w:rsidRPr="00C041B1" w:rsidRDefault="004E2945" w:rsidP="00B30257">
            <w:pPr>
              <w:spacing w:after="0" w:line="240" w:lineRule="auto"/>
              <w:jc w:val="center"/>
              <w:rPr>
                <w:rFonts w:ascii="Times New Roman" w:hAnsi="Times New Roman" w:cs="Times New Roman"/>
                <w:sz w:val="24"/>
                <w:szCs w:val="24"/>
              </w:rPr>
            </w:pPr>
            <w:r w:rsidRPr="00C041B1">
              <w:rPr>
                <w:rFonts w:ascii="Times New Roman" w:hAnsi="Times New Roman" w:cs="Times New Roman"/>
                <w:sz w:val="24"/>
                <w:szCs w:val="24"/>
              </w:rPr>
              <w:t>13</w:t>
            </w:r>
            <w:r w:rsidR="00B30257">
              <w:rPr>
                <w:rFonts w:ascii="Times New Roman" w:hAnsi="Times New Roman" w:cs="Times New Roman"/>
                <w:sz w:val="24"/>
                <w:szCs w:val="24"/>
              </w:rPr>
              <w:t>0</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1.3.2</w:t>
            </w:r>
          </w:p>
        </w:tc>
        <w:tc>
          <w:tcPr>
            <w:tcW w:w="7382" w:type="dxa"/>
            <w:shd w:val="clear" w:color="auto" w:fill="auto"/>
          </w:tcPr>
          <w:p w:rsidR="006D1A89" w:rsidRPr="00C53542" w:rsidRDefault="00E61F4F" w:rsidP="009B3C22">
            <w:pPr>
              <w:spacing w:after="0" w:line="240" w:lineRule="auto"/>
              <w:jc w:val="both"/>
              <w:rPr>
                <w:rFonts w:ascii="Times New Roman" w:hAnsi="Times New Roman" w:cs="Times New Roman"/>
                <w:sz w:val="24"/>
                <w:szCs w:val="24"/>
              </w:rPr>
            </w:pPr>
            <w:r w:rsidRPr="00C53542">
              <w:rPr>
                <w:rFonts w:ascii="Times New Roman" w:hAnsi="Times New Roman"/>
                <w:sz w:val="24"/>
                <w:szCs w:val="24"/>
              </w:rPr>
              <w:t>Особенности оценки личностных, метапредметных и предметных результатов</w:t>
            </w:r>
          </w:p>
        </w:tc>
        <w:tc>
          <w:tcPr>
            <w:tcW w:w="1119" w:type="dxa"/>
            <w:shd w:val="clear" w:color="auto" w:fill="auto"/>
          </w:tcPr>
          <w:p w:rsidR="006D1A89" w:rsidRPr="00C041B1" w:rsidRDefault="000275DA"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1927A1" w:rsidRPr="009B3C22" w:rsidTr="00774A9A">
        <w:tc>
          <w:tcPr>
            <w:tcW w:w="996" w:type="dxa"/>
            <w:shd w:val="clear" w:color="auto" w:fill="auto"/>
          </w:tcPr>
          <w:p w:rsidR="001927A1" w:rsidRPr="00C53542" w:rsidRDefault="001927A1" w:rsidP="009B3C22">
            <w:pPr>
              <w:spacing w:after="0" w:line="240" w:lineRule="auto"/>
              <w:rPr>
                <w:rFonts w:ascii="Times New Roman" w:hAnsi="Times New Roman" w:cs="Times New Roman"/>
                <w:sz w:val="24"/>
                <w:szCs w:val="24"/>
              </w:rPr>
            </w:pPr>
            <w:r w:rsidRPr="00C53542">
              <w:rPr>
                <w:rFonts w:ascii="Times New Roman" w:eastAsia="Times New Roman" w:hAnsi="Times New Roman" w:cs="Times New Roman"/>
                <w:sz w:val="24"/>
                <w:szCs w:val="24"/>
              </w:rPr>
              <w:t>1.3.2.1  </w:t>
            </w:r>
          </w:p>
        </w:tc>
        <w:tc>
          <w:tcPr>
            <w:tcW w:w="7382" w:type="dxa"/>
            <w:shd w:val="clear" w:color="auto" w:fill="auto"/>
          </w:tcPr>
          <w:p w:rsidR="001927A1" w:rsidRPr="00C53542" w:rsidRDefault="001927A1" w:rsidP="006057EF">
            <w:pPr>
              <w:spacing w:after="0" w:line="240" w:lineRule="auto"/>
              <w:rPr>
                <w:rFonts w:ascii="Times New Roman" w:eastAsia="Times New Roman" w:hAnsi="Times New Roman" w:cs="Times New Roman"/>
                <w:sz w:val="24"/>
                <w:szCs w:val="24"/>
              </w:rPr>
            </w:pPr>
            <w:r w:rsidRPr="00C53542">
              <w:rPr>
                <w:rFonts w:ascii="Times New Roman" w:eastAsia="Times New Roman" w:hAnsi="Times New Roman" w:cs="Times New Roman"/>
                <w:sz w:val="24"/>
                <w:szCs w:val="24"/>
              </w:rPr>
              <w:t>Особенности оценки личностных результатов</w:t>
            </w:r>
          </w:p>
        </w:tc>
        <w:tc>
          <w:tcPr>
            <w:tcW w:w="1119" w:type="dxa"/>
            <w:shd w:val="clear" w:color="auto" w:fill="auto"/>
          </w:tcPr>
          <w:p w:rsidR="001927A1" w:rsidRPr="00C041B1" w:rsidRDefault="000275D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1927A1" w:rsidRPr="009B3C22" w:rsidTr="00774A9A">
        <w:tc>
          <w:tcPr>
            <w:tcW w:w="996" w:type="dxa"/>
            <w:shd w:val="clear" w:color="auto" w:fill="auto"/>
          </w:tcPr>
          <w:p w:rsidR="001927A1" w:rsidRPr="00C53542" w:rsidRDefault="001927A1" w:rsidP="009B3C22">
            <w:pPr>
              <w:spacing w:after="0" w:line="240" w:lineRule="auto"/>
              <w:rPr>
                <w:rFonts w:ascii="Times New Roman" w:eastAsia="Times New Roman" w:hAnsi="Times New Roman" w:cs="Times New Roman"/>
                <w:sz w:val="24"/>
                <w:szCs w:val="24"/>
              </w:rPr>
            </w:pPr>
            <w:r w:rsidRPr="00C53542">
              <w:rPr>
                <w:rFonts w:ascii="Times New Roman" w:eastAsia="Times New Roman" w:hAnsi="Times New Roman" w:cs="Times New Roman"/>
                <w:sz w:val="24"/>
                <w:szCs w:val="24"/>
              </w:rPr>
              <w:t>1.3.2.2 </w:t>
            </w:r>
          </w:p>
        </w:tc>
        <w:tc>
          <w:tcPr>
            <w:tcW w:w="7382" w:type="dxa"/>
            <w:shd w:val="clear" w:color="auto" w:fill="auto"/>
          </w:tcPr>
          <w:p w:rsidR="001927A1" w:rsidRPr="00C53542" w:rsidRDefault="001927A1" w:rsidP="009B3C22">
            <w:pPr>
              <w:spacing w:after="0" w:line="240" w:lineRule="auto"/>
              <w:outlineLvl w:val="0"/>
              <w:rPr>
                <w:rFonts w:ascii="Times New Roman" w:eastAsia="Times New Roman" w:hAnsi="Times New Roman" w:cs="Times New Roman"/>
                <w:sz w:val="24"/>
                <w:szCs w:val="24"/>
              </w:rPr>
            </w:pPr>
            <w:r w:rsidRPr="00C53542">
              <w:rPr>
                <w:rFonts w:ascii="Times New Roman" w:eastAsia="Times New Roman" w:hAnsi="Times New Roman" w:cs="Times New Roman"/>
                <w:sz w:val="24"/>
                <w:szCs w:val="24"/>
              </w:rPr>
              <w:t>Особенности оценки метапредметных результатов</w:t>
            </w:r>
          </w:p>
        </w:tc>
        <w:tc>
          <w:tcPr>
            <w:tcW w:w="1119" w:type="dxa"/>
            <w:shd w:val="clear" w:color="auto" w:fill="auto"/>
          </w:tcPr>
          <w:p w:rsidR="001927A1" w:rsidRPr="00C041B1" w:rsidRDefault="000275D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1927A1" w:rsidRPr="009B3C22" w:rsidTr="00774A9A">
        <w:tc>
          <w:tcPr>
            <w:tcW w:w="996" w:type="dxa"/>
            <w:shd w:val="clear" w:color="auto" w:fill="auto"/>
          </w:tcPr>
          <w:p w:rsidR="001927A1" w:rsidRPr="00C53542" w:rsidRDefault="001927A1" w:rsidP="009B3C22">
            <w:pPr>
              <w:spacing w:after="0" w:line="240" w:lineRule="auto"/>
              <w:rPr>
                <w:rFonts w:ascii="Times New Roman" w:eastAsia="Times New Roman" w:hAnsi="Times New Roman" w:cs="Times New Roman"/>
                <w:sz w:val="24"/>
                <w:szCs w:val="24"/>
              </w:rPr>
            </w:pPr>
            <w:r w:rsidRPr="00C53542">
              <w:rPr>
                <w:rFonts w:ascii="Times New Roman" w:eastAsia="Times New Roman" w:hAnsi="Times New Roman" w:cs="Times New Roman"/>
                <w:sz w:val="24"/>
                <w:szCs w:val="24"/>
              </w:rPr>
              <w:t>1.3.2.3 </w:t>
            </w:r>
          </w:p>
        </w:tc>
        <w:tc>
          <w:tcPr>
            <w:tcW w:w="7382" w:type="dxa"/>
            <w:shd w:val="clear" w:color="auto" w:fill="auto"/>
          </w:tcPr>
          <w:p w:rsidR="001927A1" w:rsidRPr="00C53542" w:rsidRDefault="001927A1" w:rsidP="009B3C22">
            <w:pPr>
              <w:spacing w:after="0" w:line="240" w:lineRule="auto"/>
              <w:outlineLvl w:val="0"/>
              <w:rPr>
                <w:rFonts w:ascii="Times New Roman" w:eastAsia="Times New Roman" w:hAnsi="Times New Roman" w:cs="Times New Roman"/>
                <w:sz w:val="24"/>
                <w:szCs w:val="24"/>
              </w:rPr>
            </w:pPr>
            <w:r w:rsidRPr="00C53542">
              <w:rPr>
                <w:rFonts w:ascii="Times New Roman" w:eastAsia="Times New Roman" w:hAnsi="Times New Roman" w:cs="Times New Roman"/>
                <w:sz w:val="24"/>
                <w:szCs w:val="24"/>
              </w:rPr>
              <w:t>Особенности оценки предметных результатов</w:t>
            </w:r>
          </w:p>
        </w:tc>
        <w:tc>
          <w:tcPr>
            <w:tcW w:w="1119" w:type="dxa"/>
            <w:shd w:val="clear" w:color="auto" w:fill="auto"/>
          </w:tcPr>
          <w:p w:rsidR="001927A1" w:rsidRPr="00C041B1" w:rsidRDefault="000275D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138</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1.3.3</w:t>
            </w:r>
          </w:p>
        </w:tc>
        <w:tc>
          <w:tcPr>
            <w:tcW w:w="7382" w:type="dxa"/>
            <w:shd w:val="clear" w:color="auto" w:fill="auto"/>
          </w:tcPr>
          <w:p w:rsidR="006D1A89" w:rsidRPr="00C53542" w:rsidRDefault="00E61F4F"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Организация и содержание оценочных процедур</w:t>
            </w:r>
          </w:p>
        </w:tc>
        <w:tc>
          <w:tcPr>
            <w:tcW w:w="1119" w:type="dxa"/>
            <w:shd w:val="clear" w:color="auto" w:fill="auto"/>
          </w:tcPr>
          <w:p w:rsidR="006D1A89" w:rsidRPr="00C041B1"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w:t>
            </w:r>
          </w:p>
        </w:tc>
        <w:tc>
          <w:tcPr>
            <w:tcW w:w="7382" w:type="dxa"/>
            <w:shd w:val="clear" w:color="auto" w:fill="auto"/>
          </w:tcPr>
          <w:p w:rsidR="006D1A89" w:rsidRPr="00C53542" w:rsidRDefault="00E61F4F" w:rsidP="009B3C22">
            <w:pPr>
              <w:spacing w:after="0" w:line="240" w:lineRule="auto"/>
              <w:rPr>
                <w:rStyle w:val="22"/>
                <w:rFonts w:eastAsia="Calibri"/>
                <w:b w:val="0"/>
                <w:sz w:val="24"/>
                <w:szCs w:val="24"/>
                <w:lang w:eastAsia="en-US"/>
              </w:rPr>
            </w:pPr>
            <w:r w:rsidRPr="00C53542">
              <w:rPr>
                <w:rStyle w:val="22"/>
                <w:rFonts w:eastAsia="Calibri"/>
                <w:b w:val="0"/>
                <w:sz w:val="24"/>
                <w:szCs w:val="24"/>
                <w:lang w:eastAsia="en-US"/>
              </w:rPr>
              <w:t xml:space="preserve">СОДЕРЖАТЕЛЬНЫЙ РАЗДЕЛ </w:t>
            </w:r>
          </w:p>
        </w:tc>
        <w:tc>
          <w:tcPr>
            <w:tcW w:w="1119" w:type="dxa"/>
            <w:shd w:val="clear" w:color="auto" w:fill="auto"/>
          </w:tcPr>
          <w:p w:rsidR="006D1A89" w:rsidRPr="00C041B1"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w:t>
            </w:r>
          </w:p>
        </w:tc>
        <w:tc>
          <w:tcPr>
            <w:tcW w:w="7382" w:type="dxa"/>
            <w:shd w:val="clear" w:color="auto" w:fill="auto"/>
          </w:tcPr>
          <w:p w:rsidR="006D1A89" w:rsidRPr="00C53542" w:rsidRDefault="00E61F4F" w:rsidP="00C17EE0">
            <w:pPr>
              <w:spacing w:after="0" w:line="240" w:lineRule="auto"/>
              <w:jc w:val="both"/>
              <w:rPr>
                <w:rStyle w:val="22"/>
                <w:rFonts w:eastAsia="Calibri"/>
                <w:b w:val="0"/>
                <w:sz w:val="24"/>
                <w:szCs w:val="24"/>
                <w:lang w:eastAsia="en-US"/>
              </w:rPr>
            </w:pPr>
            <w:r w:rsidRPr="00C53542">
              <w:rPr>
                <w:rStyle w:val="22"/>
                <w:rFonts w:eastAsia="Calibri"/>
                <w:b w:val="0"/>
                <w:sz w:val="24"/>
                <w:szCs w:val="24"/>
                <w:lang w:eastAsia="en-US"/>
              </w:rPr>
              <w:t>Программа развития универсальных учебных действий, включ</w:t>
            </w:r>
            <w:r w:rsidR="00C17EE0" w:rsidRPr="00C53542">
              <w:rPr>
                <w:rStyle w:val="22"/>
                <w:rFonts w:eastAsia="Calibri"/>
                <w:b w:val="0"/>
                <w:sz w:val="24"/>
                <w:szCs w:val="24"/>
                <w:lang w:eastAsia="en-US"/>
              </w:rPr>
              <w:t xml:space="preserve">ающая </w:t>
            </w:r>
            <w:r w:rsidR="00C17EE0" w:rsidRPr="00C53542">
              <w:rPr>
                <w:rStyle w:val="22"/>
                <w:rFonts w:eastAsia="Calibri"/>
                <w:b w:val="0"/>
                <w:sz w:val="24"/>
                <w:szCs w:val="24"/>
                <w:lang w:eastAsia="en-US"/>
              </w:rPr>
              <w:lastRenderedPageBreak/>
              <w:t>формирование компетенций уча</w:t>
            </w:r>
            <w:r w:rsidRPr="00C53542">
              <w:rPr>
                <w:rStyle w:val="22"/>
                <w:rFonts w:eastAsia="Calibri"/>
                <w:b w:val="0"/>
                <w:sz w:val="24"/>
                <w:szCs w:val="24"/>
                <w:lang w:eastAsia="en-US"/>
              </w:rPr>
              <w:t>щихся в области использования и</w:t>
            </w:r>
            <w:r w:rsidRPr="00C53542">
              <w:rPr>
                <w:rStyle w:val="22"/>
                <w:rFonts w:eastAsia="Calibri"/>
                <w:b w:val="0"/>
                <w:sz w:val="24"/>
                <w:szCs w:val="24"/>
                <w:lang w:eastAsia="en-US"/>
              </w:rPr>
              <w:t>н</w:t>
            </w:r>
            <w:r w:rsidRPr="00C53542">
              <w:rPr>
                <w:rStyle w:val="22"/>
                <w:rFonts w:eastAsia="Calibri"/>
                <w:b w:val="0"/>
                <w:sz w:val="24"/>
                <w:szCs w:val="24"/>
                <w:lang w:eastAsia="en-US"/>
              </w:rPr>
              <w:t>формационно-коммуникационных технологий, учебно-исследовательской и проектной деятельности</w:t>
            </w:r>
          </w:p>
        </w:tc>
        <w:tc>
          <w:tcPr>
            <w:tcW w:w="1119" w:type="dxa"/>
            <w:shd w:val="clear" w:color="auto" w:fill="auto"/>
          </w:tcPr>
          <w:p w:rsidR="006D1A89" w:rsidRPr="00C041B1"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145</w:t>
            </w:r>
          </w:p>
        </w:tc>
      </w:tr>
      <w:tr w:rsidR="006D1A89" w:rsidRPr="009B3C22" w:rsidTr="00774A9A">
        <w:tc>
          <w:tcPr>
            <w:tcW w:w="996" w:type="dxa"/>
            <w:shd w:val="clear" w:color="auto" w:fill="auto"/>
          </w:tcPr>
          <w:p w:rsidR="006D1A89" w:rsidRPr="00C53542" w:rsidRDefault="00077C68"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lastRenderedPageBreak/>
              <w:t>2.1.1</w:t>
            </w:r>
          </w:p>
        </w:tc>
        <w:tc>
          <w:tcPr>
            <w:tcW w:w="7382" w:type="dxa"/>
            <w:shd w:val="clear" w:color="auto" w:fill="auto"/>
          </w:tcPr>
          <w:p w:rsidR="006D1A89" w:rsidRPr="00C53542" w:rsidRDefault="00E61F4F" w:rsidP="009B3C22">
            <w:pPr>
              <w:spacing w:after="0" w:line="240" w:lineRule="auto"/>
              <w:jc w:val="both"/>
              <w:rPr>
                <w:rFonts w:ascii="Times New Roman" w:hAnsi="Times New Roman" w:cs="Times New Roman"/>
                <w:sz w:val="24"/>
                <w:szCs w:val="24"/>
              </w:rPr>
            </w:pPr>
            <w:bookmarkStart w:id="0" w:name="sub_318211"/>
            <w:r w:rsidRPr="00C53542">
              <w:rPr>
                <w:rFonts w:ascii="Times New Roman" w:hAnsi="Times New Roman" w:cs="Times New Roman"/>
                <w:sz w:val="24"/>
                <w:szCs w:val="24"/>
              </w:rPr>
              <w:t>Цели и задачи программы, описание ее места и роли в реализации требований Стандарта</w:t>
            </w:r>
            <w:bookmarkEnd w:id="0"/>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r>
      <w:tr w:rsidR="001927A1" w:rsidRPr="009B3C22" w:rsidTr="00774A9A">
        <w:tc>
          <w:tcPr>
            <w:tcW w:w="996" w:type="dxa"/>
            <w:shd w:val="clear" w:color="auto" w:fill="auto"/>
          </w:tcPr>
          <w:p w:rsidR="001927A1" w:rsidRPr="00C53542" w:rsidRDefault="001927A1" w:rsidP="009B3C22">
            <w:pPr>
              <w:spacing w:after="0" w:line="240" w:lineRule="auto"/>
              <w:jc w:val="both"/>
              <w:rPr>
                <w:rFonts w:ascii="Times New Roman" w:hAnsi="Times New Roman" w:cs="Times New Roman"/>
                <w:sz w:val="24"/>
                <w:szCs w:val="24"/>
              </w:rPr>
            </w:pPr>
            <w:r w:rsidRPr="00C53542">
              <w:rPr>
                <w:rFonts w:ascii="Times New Roman" w:eastAsia="Times New Roman" w:hAnsi="Times New Roman" w:cs="Times New Roman"/>
                <w:sz w:val="24"/>
                <w:szCs w:val="24"/>
              </w:rPr>
              <w:t>2.1.2</w:t>
            </w:r>
          </w:p>
        </w:tc>
        <w:tc>
          <w:tcPr>
            <w:tcW w:w="7382" w:type="dxa"/>
            <w:shd w:val="clear" w:color="auto" w:fill="auto"/>
          </w:tcPr>
          <w:p w:rsidR="001927A1" w:rsidRPr="00C53542" w:rsidRDefault="001927A1" w:rsidP="009B3C22">
            <w:pPr>
              <w:widowControl w:val="0"/>
              <w:tabs>
                <w:tab w:val="left" w:pos="567"/>
              </w:tabs>
              <w:spacing w:after="0" w:line="240" w:lineRule="auto"/>
              <w:rPr>
                <w:rFonts w:ascii="Times New Roman" w:eastAsia="Times New Roman" w:hAnsi="Times New Roman" w:cs="Times New Roman"/>
                <w:sz w:val="24"/>
                <w:szCs w:val="24"/>
              </w:rPr>
            </w:pPr>
            <w:r w:rsidRPr="00C53542">
              <w:rPr>
                <w:rFonts w:ascii="Times New Roman" w:eastAsia="Times New Roman" w:hAnsi="Times New Roman"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119" w:type="dxa"/>
            <w:shd w:val="clear" w:color="auto" w:fill="auto"/>
          </w:tcPr>
          <w:p w:rsidR="001927A1"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6D1A89" w:rsidRPr="009B3C22" w:rsidTr="00774A9A">
        <w:tc>
          <w:tcPr>
            <w:tcW w:w="996" w:type="dxa"/>
            <w:shd w:val="clear" w:color="auto" w:fill="auto"/>
          </w:tcPr>
          <w:p w:rsidR="006D1A89" w:rsidRPr="00C53542" w:rsidRDefault="001927A1"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2.1.3</w:t>
            </w:r>
          </w:p>
        </w:tc>
        <w:tc>
          <w:tcPr>
            <w:tcW w:w="7382" w:type="dxa"/>
            <w:shd w:val="clear" w:color="auto" w:fill="auto"/>
          </w:tcPr>
          <w:p w:rsidR="006D1A89" w:rsidRPr="00C53542" w:rsidRDefault="00E61F4F" w:rsidP="009B3C22">
            <w:pPr>
              <w:spacing w:after="0" w:line="240" w:lineRule="auto"/>
              <w:jc w:val="both"/>
              <w:rPr>
                <w:rFonts w:ascii="Times New Roman" w:hAnsi="Times New Roman" w:cs="Times New Roman"/>
                <w:sz w:val="24"/>
                <w:szCs w:val="24"/>
              </w:rPr>
            </w:pPr>
            <w:bookmarkStart w:id="1" w:name="sub_318212"/>
            <w:r w:rsidRPr="00C53542">
              <w:rPr>
                <w:rFonts w:ascii="Times New Roman" w:hAnsi="Times New Roman" w:cs="Times New Roman"/>
                <w:sz w:val="24"/>
                <w:szCs w:val="24"/>
              </w:rPr>
              <w:t>Описание понятий, функций, состава и характеристик универсал</w:t>
            </w:r>
            <w:r w:rsidRPr="00C53542">
              <w:rPr>
                <w:rFonts w:ascii="Times New Roman" w:hAnsi="Times New Roman" w:cs="Times New Roman"/>
                <w:sz w:val="24"/>
                <w:szCs w:val="24"/>
              </w:rPr>
              <w:t>ь</w:t>
            </w:r>
            <w:r w:rsidRPr="00C53542">
              <w:rPr>
                <w:rFonts w:ascii="Times New Roman" w:hAnsi="Times New Roman" w:cs="Times New Roman"/>
                <w:sz w:val="24"/>
                <w:szCs w:val="24"/>
              </w:rPr>
              <w:t>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w:t>
            </w:r>
            <w:r w:rsidRPr="00C53542">
              <w:rPr>
                <w:rFonts w:ascii="Times New Roman" w:hAnsi="Times New Roman" w:cs="Times New Roman"/>
                <w:sz w:val="24"/>
                <w:szCs w:val="24"/>
              </w:rPr>
              <w:t>к</w:t>
            </w:r>
            <w:r w:rsidRPr="00C53542">
              <w:rPr>
                <w:rFonts w:ascii="Times New Roman" w:hAnsi="Times New Roman" w:cs="Times New Roman"/>
                <w:sz w:val="24"/>
                <w:szCs w:val="24"/>
              </w:rPr>
              <w:t xml:space="preserve">туре </w:t>
            </w:r>
            <w:r w:rsidRPr="00C53542">
              <w:rPr>
                <w:rFonts w:ascii="Times New Roman" w:hAnsi="Times New Roman" w:cs="Times New Roman"/>
                <w:color w:val="000000"/>
                <w:sz w:val="24"/>
                <w:szCs w:val="24"/>
              </w:rPr>
              <w:t>образовательной деятельности</w:t>
            </w:r>
            <w:bookmarkEnd w:id="1"/>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6D1A89" w:rsidRPr="009B3C22" w:rsidTr="00774A9A">
        <w:tc>
          <w:tcPr>
            <w:tcW w:w="996" w:type="dxa"/>
            <w:shd w:val="clear" w:color="auto" w:fill="auto"/>
          </w:tcPr>
          <w:p w:rsidR="006D1A89" w:rsidRPr="00C53542" w:rsidRDefault="00C22E8C"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2.1.4</w:t>
            </w:r>
          </w:p>
        </w:tc>
        <w:tc>
          <w:tcPr>
            <w:tcW w:w="7382" w:type="dxa"/>
            <w:shd w:val="clear" w:color="auto" w:fill="auto"/>
          </w:tcPr>
          <w:p w:rsidR="006D1A89" w:rsidRPr="00C53542" w:rsidRDefault="00E61F4F"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Типовые задачи применения универсальных учебных действий</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6D1A89" w:rsidRPr="009B3C22" w:rsidTr="00774A9A">
        <w:tc>
          <w:tcPr>
            <w:tcW w:w="996" w:type="dxa"/>
            <w:shd w:val="clear" w:color="auto" w:fill="auto"/>
          </w:tcPr>
          <w:p w:rsidR="006D1A89" w:rsidRPr="00C53542" w:rsidRDefault="00C22E8C"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2.1.5</w:t>
            </w:r>
          </w:p>
        </w:tc>
        <w:tc>
          <w:tcPr>
            <w:tcW w:w="7382" w:type="dxa"/>
            <w:shd w:val="clear" w:color="auto" w:fill="auto"/>
          </w:tcPr>
          <w:p w:rsidR="006D1A89" w:rsidRPr="00C53542" w:rsidRDefault="00E61F4F" w:rsidP="009B3C22">
            <w:pPr>
              <w:spacing w:after="0" w:line="240" w:lineRule="auto"/>
              <w:contextualSpacing/>
              <w:jc w:val="both"/>
              <w:rPr>
                <w:rFonts w:ascii="Times New Roman" w:eastAsia="Arial Unicode MS" w:hAnsi="Times New Roman" w:cs="Times New Roman"/>
                <w:sz w:val="24"/>
                <w:szCs w:val="24"/>
              </w:rPr>
            </w:pPr>
            <w:r w:rsidRPr="00C53542">
              <w:rPr>
                <w:rFonts w:ascii="Times New Roman" w:hAnsi="Times New Roman" w:cs="Times New Roman"/>
                <w:sz w:val="24"/>
                <w:szCs w:val="24"/>
              </w:rPr>
              <w:t>Описание особенностей реализации основных направлений учебно-исследовательской и проектной деятельности обучающихся (иссл</w:t>
            </w:r>
            <w:r w:rsidRPr="00C53542">
              <w:rPr>
                <w:rFonts w:ascii="Times New Roman" w:hAnsi="Times New Roman" w:cs="Times New Roman"/>
                <w:sz w:val="24"/>
                <w:szCs w:val="24"/>
              </w:rPr>
              <w:t>е</w:t>
            </w:r>
            <w:r w:rsidRPr="00C53542">
              <w:rPr>
                <w:rFonts w:ascii="Times New Roman" w:hAnsi="Times New Roman" w:cs="Times New Roman"/>
                <w:sz w:val="24"/>
                <w:szCs w:val="24"/>
              </w:rPr>
              <w:t>довательское, инженерное, прикладное, информационное, социал</w:t>
            </w:r>
            <w:r w:rsidRPr="00C53542">
              <w:rPr>
                <w:rFonts w:ascii="Times New Roman" w:hAnsi="Times New Roman" w:cs="Times New Roman"/>
                <w:sz w:val="24"/>
                <w:szCs w:val="24"/>
              </w:rPr>
              <w:t>ь</w:t>
            </w:r>
            <w:r w:rsidRPr="00C53542">
              <w:rPr>
                <w:rFonts w:ascii="Times New Roman" w:hAnsi="Times New Roman" w:cs="Times New Roman"/>
                <w:sz w:val="24"/>
                <w:szCs w:val="24"/>
              </w:rPr>
              <w:t>ное, игровое, творческое направление проектов), а также форм орг</w:t>
            </w:r>
            <w:r w:rsidRPr="00C53542">
              <w:rPr>
                <w:rFonts w:ascii="Times New Roman" w:hAnsi="Times New Roman" w:cs="Times New Roman"/>
                <w:sz w:val="24"/>
                <w:szCs w:val="24"/>
              </w:rPr>
              <w:t>а</w:t>
            </w:r>
            <w:r w:rsidRPr="00C53542">
              <w:rPr>
                <w:rFonts w:ascii="Times New Roman" w:hAnsi="Times New Roman" w:cs="Times New Roman"/>
                <w:sz w:val="24"/>
                <w:szCs w:val="24"/>
              </w:rPr>
              <w:t>низации учебно-исследовательской и проектной деятельности в ра</w:t>
            </w:r>
            <w:r w:rsidRPr="00C53542">
              <w:rPr>
                <w:rFonts w:ascii="Times New Roman" w:hAnsi="Times New Roman" w:cs="Times New Roman"/>
                <w:sz w:val="24"/>
                <w:szCs w:val="24"/>
              </w:rPr>
              <w:t>м</w:t>
            </w:r>
            <w:r w:rsidRPr="00C53542">
              <w:rPr>
                <w:rFonts w:ascii="Times New Roman" w:hAnsi="Times New Roman" w:cs="Times New Roman"/>
                <w:sz w:val="24"/>
                <w:szCs w:val="24"/>
              </w:rPr>
              <w:t>ках урочной и внеурочной деятельности по каждому из направлений</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6D1A89" w:rsidRPr="009B3C22" w:rsidTr="00774A9A">
        <w:tc>
          <w:tcPr>
            <w:tcW w:w="996" w:type="dxa"/>
            <w:shd w:val="clear" w:color="auto" w:fill="auto"/>
          </w:tcPr>
          <w:p w:rsidR="006D1A89" w:rsidRPr="00C53542" w:rsidRDefault="00C22E8C"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2.1.6</w:t>
            </w:r>
          </w:p>
        </w:tc>
        <w:tc>
          <w:tcPr>
            <w:tcW w:w="7382" w:type="dxa"/>
            <w:shd w:val="clear" w:color="auto" w:fill="auto"/>
          </w:tcPr>
          <w:p w:rsidR="006D1A89" w:rsidRPr="00C53542" w:rsidRDefault="00E61F4F" w:rsidP="009B3C22">
            <w:pPr>
              <w:spacing w:after="0" w:line="240" w:lineRule="auto"/>
              <w:contextualSpacing/>
              <w:jc w:val="both"/>
              <w:rPr>
                <w:rFonts w:ascii="Times New Roman" w:eastAsia="Arial Unicode MS" w:hAnsi="Times New Roman" w:cs="Times New Roman"/>
                <w:sz w:val="24"/>
                <w:szCs w:val="24"/>
              </w:rPr>
            </w:pPr>
            <w:r w:rsidRPr="00C53542">
              <w:rPr>
                <w:rFonts w:ascii="Times New Roman" w:hAnsi="Times New Roman" w:cs="Times New Roman"/>
                <w:sz w:val="24"/>
                <w:szCs w:val="24"/>
              </w:rPr>
              <w:t>Описание содержания, видов и форм организации учебной деятел</w:t>
            </w:r>
            <w:r w:rsidRPr="00C53542">
              <w:rPr>
                <w:rFonts w:ascii="Times New Roman" w:hAnsi="Times New Roman" w:cs="Times New Roman"/>
                <w:sz w:val="24"/>
                <w:szCs w:val="24"/>
              </w:rPr>
              <w:t>ь</w:t>
            </w:r>
            <w:r w:rsidRPr="00C53542">
              <w:rPr>
                <w:rFonts w:ascii="Times New Roman" w:hAnsi="Times New Roman" w:cs="Times New Roman"/>
                <w:sz w:val="24"/>
                <w:szCs w:val="24"/>
              </w:rPr>
              <w:t>ности по формированию и развитию ИКТ-компетенций</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6D1A89" w:rsidRPr="009B3C22" w:rsidTr="00774A9A">
        <w:tc>
          <w:tcPr>
            <w:tcW w:w="996" w:type="dxa"/>
            <w:shd w:val="clear" w:color="auto" w:fill="auto"/>
          </w:tcPr>
          <w:p w:rsidR="006D1A89" w:rsidRPr="00C53542" w:rsidRDefault="00C22E8C"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2.1.7</w:t>
            </w:r>
          </w:p>
        </w:tc>
        <w:tc>
          <w:tcPr>
            <w:tcW w:w="7382" w:type="dxa"/>
            <w:shd w:val="clear" w:color="auto" w:fill="auto"/>
          </w:tcPr>
          <w:p w:rsidR="006D1A89" w:rsidRPr="00C53542" w:rsidRDefault="00E61F4F" w:rsidP="009B3C22">
            <w:pPr>
              <w:spacing w:after="0" w:line="240" w:lineRule="auto"/>
              <w:contextualSpacing/>
              <w:jc w:val="both"/>
              <w:rPr>
                <w:rFonts w:ascii="Times New Roman" w:eastAsia="Arial Unicode MS" w:hAnsi="Times New Roman" w:cs="Times New Roman"/>
                <w:sz w:val="24"/>
                <w:szCs w:val="24"/>
              </w:rPr>
            </w:pPr>
            <w:r w:rsidRPr="00C53542">
              <w:rPr>
                <w:rFonts w:ascii="Times New Roman" w:hAnsi="Times New Roman" w:cs="Times New Roman"/>
                <w:sz w:val="24"/>
                <w:szCs w:val="24"/>
              </w:rPr>
              <w:t>Перечень и описание основных элементов ИКТ-компетенций и и</w:t>
            </w:r>
            <w:r w:rsidRPr="00C53542">
              <w:rPr>
                <w:rFonts w:ascii="Times New Roman" w:hAnsi="Times New Roman" w:cs="Times New Roman"/>
                <w:sz w:val="24"/>
                <w:szCs w:val="24"/>
              </w:rPr>
              <w:t>н</w:t>
            </w:r>
            <w:r w:rsidRPr="00C53542">
              <w:rPr>
                <w:rFonts w:ascii="Times New Roman" w:hAnsi="Times New Roman" w:cs="Times New Roman"/>
                <w:sz w:val="24"/>
                <w:szCs w:val="24"/>
              </w:rPr>
              <w:t>струментов их использования</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6D1A89" w:rsidRPr="009B3C22" w:rsidTr="00774A9A">
        <w:tc>
          <w:tcPr>
            <w:tcW w:w="996" w:type="dxa"/>
            <w:shd w:val="clear" w:color="auto" w:fill="auto"/>
          </w:tcPr>
          <w:p w:rsidR="006D1A89" w:rsidRPr="00C53542" w:rsidRDefault="00C22E8C"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2.1.8</w:t>
            </w:r>
          </w:p>
        </w:tc>
        <w:tc>
          <w:tcPr>
            <w:tcW w:w="7382" w:type="dxa"/>
            <w:shd w:val="clear" w:color="auto" w:fill="auto"/>
          </w:tcPr>
          <w:p w:rsidR="006D1A89" w:rsidRPr="00C53542" w:rsidRDefault="00E61F4F" w:rsidP="009B3C22">
            <w:pPr>
              <w:spacing w:after="0" w:line="240" w:lineRule="auto"/>
              <w:contextualSpacing/>
              <w:jc w:val="both"/>
              <w:rPr>
                <w:rFonts w:ascii="Times New Roman" w:eastAsia="Arial Unicode MS" w:hAnsi="Times New Roman" w:cs="Times New Roman"/>
                <w:sz w:val="24"/>
                <w:szCs w:val="24"/>
              </w:rPr>
            </w:pPr>
            <w:r w:rsidRPr="00C53542">
              <w:rPr>
                <w:rFonts w:ascii="Times New Roman" w:hAnsi="Times New Roman" w:cs="Times New Roman"/>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w:t>
            </w:r>
            <w:r w:rsidRPr="00C53542">
              <w:rPr>
                <w:rFonts w:ascii="Times New Roman" w:hAnsi="Times New Roman" w:cs="Times New Roman"/>
                <w:sz w:val="24"/>
                <w:szCs w:val="24"/>
              </w:rPr>
              <w:t>о</w:t>
            </w:r>
            <w:r w:rsidRPr="00C53542">
              <w:rPr>
                <w:rFonts w:ascii="Times New Roman" w:hAnsi="Times New Roman" w:cs="Times New Roman"/>
                <w:sz w:val="24"/>
                <w:szCs w:val="24"/>
              </w:rPr>
              <w:t>екта, выполняемого в процессе обучения в рамках одного предмета или на межпредметной основе</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w:t>
            </w:r>
          </w:p>
        </w:tc>
      </w:tr>
      <w:tr w:rsidR="006D1A89" w:rsidRPr="009B3C22" w:rsidTr="00774A9A">
        <w:tc>
          <w:tcPr>
            <w:tcW w:w="996" w:type="dxa"/>
            <w:shd w:val="clear" w:color="auto" w:fill="auto"/>
          </w:tcPr>
          <w:p w:rsidR="006D1A89" w:rsidRPr="00C53542" w:rsidRDefault="00C22E8C"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2.1.9</w:t>
            </w:r>
          </w:p>
        </w:tc>
        <w:tc>
          <w:tcPr>
            <w:tcW w:w="7382" w:type="dxa"/>
            <w:shd w:val="clear" w:color="auto" w:fill="auto"/>
          </w:tcPr>
          <w:p w:rsidR="006D1A89" w:rsidRPr="00C53542" w:rsidRDefault="00E61F4F"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Виды взаимодействия с учебными, научными и социальными орг</w:t>
            </w:r>
            <w:r w:rsidRPr="00C53542">
              <w:rPr>
                <w:rFonts w:ascii="Times New Roman" w:hAnsi="Times New Roman" w:cs="Times New Roman"/>
                <w:sz w:val="24"/>
                <w:szCs w:val="24"/>
              </w:rPr>
              <w:t>а</w:t>
            </w:r>
            <w:r w:rsidRPr="00C53542">
              <w:rPr>
                <w:rFonts w:ascii="Times New Roman" w:hAnsi="Times New Roman" w:cs="Times New Roman"/>
                <w:sz w:val="24"/>
                <w:szCs w:val="24"/>
              </w:rPr>
              <w:t>низациями, формы привлечения консультантов, экспертов и научных руководителей</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r>
      <w:tr w:rsidR="006D1A89" w:rsidRPr="009B3C22" w:rsidTr="00774A9A">
        <w:tc>
          <w:tcPr>
            <w:tcW w:w="996" w:type="dxa"/>
            <w:shd w:val="clear" w:color="auto" w:fill="auto"/>
          </w:tcPr>
          <w:p w:rsidR="006D1A89" w:rsidRPr="00C53542" w:rsidRDefault="00C22E8C"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2.1.10</w:t>
            </w:r>
          </w:p>
        </w:tc>
        <w:tc>
          <w:tcPr>
            <w:tcW w:w="7382" w:type="dxa"/>
            <w:shd w:val="clear" w:color="auto" w:fill="auto"/>
          </w:tcPr>
          <w:p w:rsidR="006D1A89" w:rsidRPr="00C53542" w:rsidRDefault="00E61F4F" w:rsidP="009B3C22">
            <w:pPr>
              <w:spacing w:after="0" w:line="240" w:lineRule="auto"/>
              <w:contextualSpacing/>
              <w:jc w:val="both"/>
              <w:rPr>
                <w:rFonts w:ascii="Times New Roman" w:eastAsia="Arial Unicode MS" w:hAnsi="Times New Roman" w:cs="Times New Roman"/>
                <w:sz w:val="24"/>
                <w:szCs w:val="24"/>
              </w:rPr>
            </w:pPr>
            <w:r w:rsidRPr="00C53542">
              <w:rPr>
                <w:rFonts w:ascii="Times New Roman" w:hAnsi="Times New Roman" w:cs="Times New Roman"/>
                <w:sz w:val="24"/>
                <w:szCs w:val="24"/>
              </w:rPr>
              <w:t>Описание условий, обеспечивающих развитие универсальных уче</w:t>
            </w:r>
            <w:r w:rsidRPr="00C53542">
              <w:rPr>
                <w:rFonts w:ascii="Times New Roman" w:hAnsi="Times New Roman" w:cs="Times New Roman"/>
                <w:sz w:val="24"/>
                <w:szCs w:val="24"/>
              </w:rPr>
              <w:t>б</w:t>
            </w:r>
            <w:r w:rsidRPr="00C53542">
              <w:rPr>
                <w:rFonts w:ascii="Times New Roman" w:hAnsi="Times New Roman" w:cs="Times New Roman"/>
                <w:sz w:val="24"/>
                <w:szCs w:val="24"/>
              </w:rPr>
              <w:t>ных действий у обучающихся, в том числе информационно-методического обеспечения, подготовки кадров</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r>
      <w:tr w:rsidR="006D1A89" w:rsidRPr="009B3C22" w:rsidTr="00774A9A">
        <w:tc>
          <w:tcPr>
            <w:tcW w:w="996" w:type="dxa"/>
            <w:shd w:val="clear" w:color="auto" w:fill="auto"/>
          </w:tcPr>
          <w:p w:rsidR="006D1A89" w:rsidRPr="00C53542" w:rsidRDefault="00077C68" w:rsidP="004E2945">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2.1.1</w:t>
            </w:r>
            <w:r w:rsidR="004E2945" w:rsidRPr="00C53542">
              <w:rPr>
                <w:rFonts w:ascii="Times New Roman" w:hAnsi="Times New Roman" w:cs="Times New Roman"/>
                <w:sz w:val="24"/>
                <w:szCs w:val="24"/>
              </w:rPr>
              <w:t>1</w:t>
            </w:r>
          </w:p>
        </w:tc>
        <w:tc>
          <w:tcPr>
            <w:tcW w:w="7382" w:type="dxa"/>
            <w:shd w:val="clear" w:color="auto" w:fill="auto"/>
          </w:tcPr>
          <w:p w:rsidR="006D1A89" w:rsidRPr="00C53542" w:rsidRDefault="00E61F4F" w:rsidP="00C17EE0">
            <w:pPr>
              <w:spacing w:after="0" w:line="240" w:lineRule="auto"/>
              <w:contextualSpacing/>
              <w:jc w:val="both"/>
              <w:rPr>
                <w:rFonts w:ascii="Times New Roman" w:eastAsia="Arial Unicode MS" w:hAnsi="Times New Roman" w:cs="Times New Roman"/>
                <w:sz w:val="24"/>
                <w:szCs w:val="24"/>
              </w:rPr>
            </w:pPr>
            <w:r w:rsidRPr="00C53542">
              <w:rPr>
                <w:rFonts w:ascii="Times New Roman" w:hAnsi="Times New Roman" w:cs="Times New Roman"/>
                <w:sz w:val="24"/>
                <w:szCs w:val="24"/>
                <w:lang w:val="en-US"/>
              </w:rPr>
              <w:t>C</w:t>
            </w:r>
            <w:r w:rsidRPr="00C53542">
              <w:rPr>
                <w:rFonts w:ascii="Times New Roman" w:hAnsi="Times New Roman" w:cs="Times New Roman"/>
                <w:sz w:val="24"/>
                <w:szCs w:val="24"/>
              </w:rPr>
              <w:t xml:space="preserve">истема оценки деятельности </w:t>
            </w:r>
            <w:r w:rsidRPr="00C53542">
              <w:rPr>
                <w:rFonts w:ascii="Times New Roman" w:hAnsi="Times New Roman" w:cs="Times New Roman"/>
                <w:color w:val="000000"/>
                <w:sz w:val="24"/>
                <w:szCs w:val="24"/>
              </w:rPr>
              <w:t>организации, осуществляющей обр</w:t>
            </w:r>
            <w:r w:rsidRPr="00C53542">
              <w:rPr>
                <w:rFonts w:ascii="Times New Roman" w:hAnsi="Times New Roman" w:cs="Times New Roman"/>
                <w:color w:val="000000"/>
                <w:sz w:val="24"/>
                <w:szCs w:val="24"/>
              </w:rPr>
              <w:t>а</w:t>
            </w:r>
            <w:r w:rsidRPr="00C53542">
              <w:rPr>
                <w:rFonts w:ascii="Times New Roman" w:hAnsi="Times New Roman" w:cs="Times New Roman"/>
                <w:color w:val="000000"/>
                <w:sz w:val="24"/>
                <w:szCs w:val="24"/>
              </w:rPr>
              <w:t>зовательную деятельность</w:t>
            </w:r>
            <w:r w:rsidRPr="00C53542">
              <w:rPr>
                <w:rFonts w:ascii="Times New Roman" w:hAnsi="Times New Roman" w:cs="Times New Roman"/>
                <w:sz w:val="24"/>
                <w:szCs w:val="24"/>
              </w:rPr>
              <w:t>, по формированию и развитию униве</w:t>
            </w:r>
            <w:r w:rsidRPr="00C53542">
              <w:rPr>
                <w:rFonts w:ascii="Times New Roman" w:hAnsi="Times New Roman" w:cs="Times New Roman"/>
                <w:sz w:val="24"/>
                <w:szCs w:val="24"/>
              </w:rPr>
              <w:t>р</w:t>
            </w:r>
            <w:r w:rsidR="00C17EE0" w:rsidRPr="00C53542">
              <w:rPr>
                <w:rFonts w:ascii="Times New Roman" w:hAnsi="Times New Roman" w:cs="Times New Roman"/>
                <w:sz w:val="24"/>
                <w:szCs w:val="24"/>
              </w:rPr>
              <w:t xml:space="preserve">сальных учебных действий у </w:t>
            </w:r>
            <w:r w:rsidRPr="00C53542">
              <w:rPr>
                <w:rFonts w:ascii="Times New Roman" w:hAnsi="Times New Roman" w:cs="Times New Roman"/>
                <w:sz w:val="24"/>
                <w:szCs w:val="24"/>
              </w:rPr>
              <w:t>учащихся</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w:t>
            </w:r>
          </w:p>
        </w:tc>
      </w:tr>
      <w:tr w:rsidR="006D1A89" w:rsidRPr="009B3C22" w:rsidTr="00774A9A">
        <w:tc>
          <w:tcPr>
            <w:tcW w:w="996" w:type="dxa"/>
            <w:shd w:val="clear" w:color="auto" w:fill="auto"/>
          </w:tcPr>
          <w:p w:rsidR="006D1A89" w:rsidRPr="00C53542" w:rsidRDefault="00077C68" w:rsidP="004E2945">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2.1.1</w:t>
            </w:r>
            <w:r w:rsidR="004E2945" w:rsidRPr="00C53542">
              <w:rPr>
                <w:rFonts w:ascii="Times New Roman" w:hAnsi="Times New Roman" w:cs="Times New Roman"/>
                <w:sz w:val="24"/>
                <w:szCs w:val="24"/>
              </w:rPr>
              <w:t>2</w:t>
            </w:r>
          </w:p>
        </w:tc>
        <w:tc>
          <w:tcPr>
            <w:tcW w:w="7382" w:type="dxa"/>
            <w:shd w:val="clear" w:color="auto" w:fill="auto"/>
          </w:tcPr>
          <w:p w:rsidR="006D1A89" w:rsidRPr="00C53542" w:rsidRDefault="00E61F4F"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p>
        </w:tc>
        <w:tc>
          <w:tcPr>
            <w:tcW w:w="1119" w:type="dxa"/>
            <w:shd w:val="clear" w:color="auto" w:fill="auto"/>
          </w:tcPr>
          <w:p w:rsidR="006D1A89" w:rsidRPr="009B3C22"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w:t>
            </w:r>
          </w:p>
        </w:tc>
      </w:tr>
      <w:tr w:rsidR="006D1A89" w:rsidRPr="009B3C22" w:rsidTr="00774A9A">
        <w:tc>
          <w:tcPr>
            <w:tcW w:w="996" w:type="dxa"/>
            <w:shd w:val="clear" w:color="auto" w:fill="auto"/>
          </w:tcPr>
          <w:p w:rsidR="006D1A89" w:rsidRPr="0041795A" w:rsidRDefault="00E61F4F" w:rsidP="009B3C22">
            <w:pPr>
              <w:spacing w:after="0" w:line="240" w:lineRule="auto"/>
              <w:rPr>
                <w:rFonts w:ascii="Times New Roman" w:hAnsi="Times New Roman" w:cs="Times New Roman"/>
                <w:sz w:val="24"/>
                <w:szCs w:val="24"/>
              </w:rPr>
            </w:pPr>
            <w:r w:rsidRPr="0041795A">
              <w:rPr>
                <w:rFonts w:ascii="Times New Roman" w:hAnsi="Times New Roman" w:cs="Times New Roman"/>
                <w:sz w:val="24"/>
                <w:szCs w:val="24"/>
              </w:rPr>
              <w:t>2.2</w:t>
            </w:r>
          </w:p>
        </w:tc>
        <w:tc>
          <w:tcPr>
            <w:tcW w:w="7382" w:type="dxa"/>
            <w:shd w:val="clear" w:color="auto" w:fill="auto"/>
          </w:tcPr>
          <w:p w:rsidR="006D1A89" w:rsidRPr="0041795A" w:rsidRDefault="00E61F4F" w:rsidP="009B3C22">
            <w:pPr>
              <w:pStyle w:val="afff3"/>
              <w:spacing w:after="0" w:line="240" w:lineRule="auto"/>
              <w:ind w:left="0"/>
              <w:jc w:val="both"/>
              <w:rPr>
                <w:rStyle w:val="22"/>
                <w:rFonts w:eastAsia="Calibri"/>
                <w:b w:val="0"/>
                <w:sz w:val="24"/>
                <w:szCs w:val="24"/>
              </w:rPr>
            </w:pPr>
            <w:r w:rsidRPr="0041795A">
              <w:rPr>
                <w:rStyle w:val="95"/>
                <w:b w:val="0"/>
                <w:sz w:val="24"/>
                <w:szCs w:val="24"/>
              </w:rPr>
              <w:t>Программы отдельных учебных предметов, курсов и курсов вн</w:t>
            </w:r>
            <w:r w:rsidRPr="0041795A">
              <w:rPr>
                <w:rStyle w:val="95"/>
                <w:b w:val="0"/>
                <w:sz w:val="24"/>
                <w:szCs w:val="24"/>
              </w:rPr>
              <w:t>е</w:t>
            </w:r>
            <w:r w:rsidRPr="0041795A">
              <w:rPr>
                <w:rStyle w:val="95"/>
                <w:b w:val="0"/>
                <w:sz w:val="24"/>
                <w:szCs w:val="24"/>
              </w:rPr>
              <w:t>урочной деятельности.</w:t>
            </w:r>
          </w:p>
        </w:tc>
        <w:tc>
          <w:tcPr>
            <w:tcW w:w="1119" w:type="dxa"/>
            <w:shd w:val="clear" w:color="auto" w:fill="auto"/>
          </w:tcPr>
          <w:p w:rsidR="006D1A89" w:rsidRPr="00C041B1" w:rsidRDefault="0041795A" w:rsidP="004E29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w:t>
            </w:r>
          </w:p>
        </w:tc>
      </w:tr>
      <w:tr w:rsidR="006D1A89" w:rsidRPr="009B3C22" w:rsidTr="00774A9A">
        <w:tc>
          <w:tcPr>
            <w:tcW w:w="996" w:type="dxa"/>
            <w:shd w:val="clear" w:color="auto" w:fill="auto"/>
          </w:tcPr>
          <w:p w:rsidR="006D1A89" w:rsidRPr="00C53542" w:rsidRDefault="00E61F4F" w:rsidP="009B3C22">
            <w:pPr>
              <w:spacing w:after="0" w:line="240" w:lineRule="auto"/>
              <w:rPr>
                <w:rFonts w:ascii="Times New Roman" w:hAnsi="Times New Roman" w:cs="Times New Roman"/>
                <w:sz w:val="24"/>
                <w:szCs w:val="24"/>
              </w:rPr>
            </w:pPr>
            <w:r w:rsidRPr="0041795A">
              <w:rPr>
                <w:rFonts w:ascii="Times New Roman" w:hAnsi="Times New Roman" w:cs="Times New Roman"/>
                <w:sz w:val="24"/>
                <w:szCs w:val="24"/>
              </w:rPr>
              <w:t>2.3</w:t>
            </w:r>
          </w:p>
        </w:tc>
        <w:tc>
          <w:tcPr>
            <w:tcW w:w="7382" w:type="dxa"/>
            <w:shd w:val="clear" w:color="auto" w:fill="auto"/>
          </w:tcPr>
          <w:p w:rsidR="006D1A89" w:rsidRPr="00D72C09" w:rsidRDefault="00D72C09" w:rsidP="009B3C22">
            <w:pPr>
              <w:spacing w:after="0" w:line="240" w:lineRule="auto"/>
              <w:rPr>
                <w:rStyle w:val="22"/>
                <w:rFonts w:eastAsia="Calibri"/>
                <w:b w:val="0"/>
                <w:sz w:val="24"/>
                <w:szCs w:val="24"/>
                <w:lang w:eastAsia="en-US"/>
              </w:rPr>
            </w:pPr>
            <w:r w:rsidRPr="00D72C09">
              <w:rPr>
                <w:rFonts w:ascii="Times New Roman" w:hAnsi="Times New Roman" w:cs="Times New Roman"/>
                <w:sz w:val="24"/>
                <w:szCs w:val="24"/>
              </w:rPr>
              <w:t>Программа воспитания учащихся</w:t>
            </w:r>
          </w:p>
        </w:tc>
        <w:tc>
          <w:tcPr>
            <w:tcW w:w="1119" w:type="dxa"/>
            <w:shd w:val="clear" w:color="auto" w:fill="auto"/>
          </w:tcPr>
          <w:p w:rsidR="006D1A89" w:rsidRPr="00C041B1" w:rsidRDefault="0041795A"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r>
      <w:tr w:rsidR="000B7929" w:rsidRPr="009B3C22" w:rsidTr="00774A9A">
        <w:tc>
          <w:tcPr>
            <w:tcW w:w="996" w:type="dxa"/>
            <w:shd w:val="clear" w:color="auto" w:fill="auto"/>
          </w:tcPr>
          <w:p w:rsidR="000B7929" w:rsidRPr="00C53542"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2.3.1</w:t>
            </w:r>
          </w:p>
        </w:tc>
        <w:tc>
          <w:tcPr>
            <w:tcW w:w="7382" w:type="dxa"/>
            <w:shd w:val="clear" w:color="auto" w:fill="auto"/>
          </w:tcPr>
          <w:p w:rsidR="000B7929" w:rsidRPr="00D72C0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Особенности организуемого в школе воспитательного процесса</w:t>
            </w:r>
          </w:p>
        </w:tc>
        <w:tc>
          <w:tcPr>
            <w:tcW w:w="1119" w:type="dxa"/>
            <w:shd w:val="clear" w:color="auto" w:fill="auto"/>
          </w:tcPr>
          <w:p w:rsidR="000B7929" w:rsidRPr="00C041B1" w:rsidRDefault="0041795A"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r>
      <w:tr w:rsidR="000B7929" w:rsidRPr="009B3C22" w:rsidTr="00774A9A">
        <w:tc>
          <w:tcPr>
            <w:tcW w:w="996" w:type="dxa"/>
            <w:shd w:val="clear" w:color="auto" w:fill="auto"/>
          </w:tcPr>
          <w:p w:rsidR="000B7929" w:rsidRP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2.3.2</w:t>
            </w:r>
          </w:p>
        </w:tc>
        <w:tc>
          <w:tcPr>
            <w:tcW w:w="7382" w:type="dxa"/>
            <w:shd w:val="clear" w:color="auto" w:fill="auto"/>
          </w:tcPr>
          <w:p w:rsidR="000B7929" w:rsidRP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Цель и задачи воспитания</w:t>
            </w:r>
          </w:p>
        </w:tc>
        <w:tc>
          <w:tcPr>
            <w:tcW w:w="1119" w:type="dxa"/>
            <w:shd w:val="clear" w:color="auto" w:fill="auto"/>
          </w:tcPr>
          <w:p w:rsidR="000B7929" w:rsidRDefault="0041795A"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334</w:t>
            </w:r>
          </w:p>
        </w:tc>
      </w:tr>
      <w:tr w:rsidR="000B7929" w:rsidRPr="009B3C22" w:rsidTr="00774A9A">
        <w:tc>
          <w:tcPr>
            <w:tcW w:w="996" w:type="dxa"/>
            <w:shd w:val="clear" w:color="auto" w:fill="auto"/>
          </w:tcPr>
          <w:p w:rsidR="000B7929" w:rsidRPr="000B7929" w:rsidRDefault="000B7929" w:rsidP="000B7929">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2.3.3</w:t>
            </w:r>
          </w:p>
        </w:tc>
        <w:tc>
          <w:tcPr>
            <w:tcW w:w="7382" w:type="dxa"/>
            <w:shd w:val="clear" w:color="auto" w:fill="auto"/>
          </w:tcPr>
          <w:p w:rsidR="000B7929" w:rsidRP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Виды, формы и содержание деятельности</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336</w:t>
            </w:r>
          </w:p>
        </w:tc>
      </w:tr>
      <w:tr w:rsidR="000B7929" w:rsidRPr="009B3C22" w:rsidTr="00774A9A">
        <w:tc>
          <w:tcPr>
            <w:tcW w:w="996" w:type="dxa"/>
            <w:shd w:val="clear" w:color="auto" w:fill="auto"/>
          </w:tcPr>
          <w:p w:rsidR="000B7929" w:rsidRP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2.3.4</w:t>
            </w:r>
          </w:p>
        </w:tc>
        <w:tc>
          <w:tcPr>
            <w:tcW w:w="7382" w:type="dxa"/>
            <w:shd w:val="clear" w:color="auto" w:fill="auto"/>
          </w:tcPr>
          <w:p w:rsidR="000B7929" w:rsidRP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Основные направления самоанализа воспитательной работы</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w:t>
            </w:r>
          </w:p>
        </w:tc>
      </w:tr>
      <w:tr w:rsidR="000B7929" w:rsidRPr="009B3C22" w:rsidTr="00774A9A">
        <w:tc>
          <w:tcPr>
            <w:tcW w:w="996" w:type="dxa"/>
            <w:shd w:val="clear" w:color="auto" w:fill="auto"/>
          </w:tcPr>
          <w:p w:rsidR="000B7929" w:rsidRPr="000B7929" w:rsidRDefault="000B7929" w:rsidP="009B3C2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2.3.5</w:t>
            </w:r>
          </w:p>
        </w:tc>
        <w:tc>
          <w:tcPr>
            <w:tcW w:w="7382" w:type="dxa"/>
            <w:shd w:val="clear" w:color="auto" w:fill="auto"/>
          </w:tcPr>
          <w:p w:rsidR="000B7929" w:rsidRPr="000B7929" w:rsidRDefault="000B7929" w:rsidP="009B3C22">
            <w:pPr>
              <w:spacing w:after="0" w:line="240" w:lineRule="auto"/>
              <w:rPr>
                <w:rFonts w:ascii="Times New Roman" w:hAnsi="Times New Roman" w:cs="Times New Roman"/>
                <w:sz w:val="24"/>
                <w:szCs w:val="24"/>
              </w:rPr>
            </w:pPr>
            <w:r>
              <w:rPr>
                <w:rFonts w:ascii="Times New Roman" w:hAnsi="Times New Roman" w:cs="Times New Roman"/>
                <w:sz w:val="24"/>
                <w:szCs w:val="24"/>
              </w:rPr>
              <w:t>План воспитательной работы на 2021-2022 учебный год</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346</w:t>
            </w:r>
          </w:p>
        </w:tc>
      </w:tr>
      <w:tr w:rsidR="000B7929" w:rsidRPr="009B3C22" w:rsidTr="00774A9A">
        <w:tc>
          <w:tcPr>
            <w:tcW w:w="996" w:type="dxa"/>
            <w:shd w:val="clear" w:color="auto" w:fill="auto"/>
          </w:tcPr>
          <w:p w:rsid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2.3.6</w:t>
            </w:r>
          </w:p>
        </w:tc>
        <w:tc>
          <w:tcPr>
            <w:tcW w:w="7382" w:type="dxa"/>
            <w:shd w:val="clear" w:color="auto" w:fill="auto"/>
          </w:tcPr>
          <w:p w:rsid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Формы индивидуальной и групповой организации профессионал</w:t>
            </w:r>
            <w:r w:rsidRPr="000B7929">
              <w:rPr>
                <w:rFonts w:ascii="Times New Roman" w:hAnsi="Times New Roman" w:cs="Times New Roman"/>
                <w:sz w:val="24"/>
                <w:szCs w:val="24"/>
              </w:rPr>
              <w:t>ь</w:t>
            </w:r>
            <w:r>
              <w:rPr>
                <w:rFonts w:ascii="Times New Roman" w:hAnsi="Times New Roman" w:cs="Times New Roman"/>
                <w:sz w:val="24"/>
                <w:szCs w:val="24"/>
              </w:rPr>
              <w:t>ной ориента</w:t>
            </w:r>
            <w:r w:rsidRPr="000B7929">
              <w:rPr>
                <w:rFonts w:ascii="Times New Roman" w:hAnsi="Times New Roman" w:cs="Times New Roman"/>
                <w:sz w:val="24"/>
                <w:szCs w:val="24"/>
              </w:rPr>
              <w:t>ции учащихся.</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353</w:t>
            </w:r>
          </w:p>
        </w:tc>
      </w:tr>
      <w:tr w:rsidR="000B7929" w:rsidRPr="009B3C22" w:rsidTr="00774A9A">
        <w:tc>
          <w:tcPr>
            <w:tcW w:w="996" w:type="dxa"/>
            <w:shd w:val="clear" w:color="auto" w:fill="auto"/>
          </w:tcPr>
          <w:p w:rsid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2.3.7</w:t>
            </w:r>
          </w:p>
        </w:tc>
        <w:tc>
          <w:tcPr>
            <w:tcW w:w="7382" w:type="dxa"/>
            <w:shd w:val="clear" w:color="auto" w:fill="auto"/>
          </w:tcPr>
          <w:p w:rsid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Этапы организации работы в системе социального воспитания в ра</w:t>
            </w:r>
            <w:r w:rsidRPr="000B7929">
              <w:rPr>
                <w:rFonts w:ascii="Times New Roman" w:hAnsi="Times New Roman" w:cs="Times New Roman"/>
                <w:sz w:val="24"/>
                <w:szCs w:val="24"/>
              </w:rPr>
              <w:t>м</w:t>
            </w:r>
            <w:r>
              <w:rPr>
                <w:rFonts w:ascii="Times New Roman" w:hAnsi="Times New Roman" w:cs="Times New Roman"/>
                <w:sz w:val="24"/>
                <w:szCs w:val="24"/>
              </w:rPr>
              <w:t>ках ор</w:t>
            </w:r>
            <w:r w:rsidRPr="000B7929">
              <w:rPr>
                <w:rFonts w:ascii="Times New Roman" w:hAnsi="Times New Roman" w:cs="Times New Roman"/>
                <w:sz w:val="24"/>
                <w:szCs w:val="24"/>
              </w:rPr>
              <w:t>ганизации, осуществляющей образовательную деятельность, совместной деятельности организации, осуществляющей образов</w:t>
            </w:r>
            <w:r w:rsidRPr="000B7929">
              <w:rPr>
                <w:rFonts w:ascii="Times New Roman" w:hAnsi="Times New Roman" w:cs="Times New Roman"/>
                <w:sz w:val="24"/>
                <w:szCs w:val="24"/>
              </w:rPr>
              <w:t>а</w:t>
            </w:r>
            <w:r w:rsidRPr="000B7929">
              <w:rPr>
                <w:rFonts w:ascii="Times New Roman" w:hAnsi="Times New Roman" w:cs="Times New Roman"/>
                <w:sz w:val="24"/>
                <w:szCs w:val="24"/>
              </w:rPr>
              <w:t>тельную дея</w:t>
            </w:r>
            <w:r>
              <w:rPr>
                <w:rFonts w:ascii="Times New Roman" w:hAnsi="Times New Roman" w:cs="Times New Roman"/>
                <w:sz w:val="24"/>
                <w:szCs w:val="24"/>
              </w:rPr>
              <w:t>тельность с предприятиями, обще</w:t>
            </w:r>
            <w:r w:rsidRPr="000B7929">
              <w:rPr>
                <w:rFonts w:ascii="Times New Roman" w:hAnsi="Times New Roman" w:cs="Times New Roman"/>
                <w:sz w:val="24"/>
                <w:szCs w:val="24"/>
              </w:rPr>
              <w:t>ственными организ</w:t>
            </w:r>
            <w:r w:rsidRPr="000B7929">
              <w:rPr>
                <w:rFonts w:ascii="Times New Roman" w:hAnsi="Times New Roman" w:cs="Times New Roman"/>
                <w:sz w:val="24"/>
                <w:szCs w:val="24"/>
              </w:rPr>
              <w:t>а</w:t>
            </w:r>
            <w:r w:rsidRPr="000B7929">
              <w:rPr>
                <w:rFonts w:ascii="Times New Roman" w:hAnsi="Times New Roman" w:cs="Times New Roman"/>
                <w:sz w:val="24"/>
                <w:szCs w:val="24"/>
              </w:rPr>
              <w:t>циями, в том числе с системой дополнительного образования</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360</w:t>
            </w:r>
          </w:p>
        </w:tc>
      </w:tr>
      <w:tr w:rsidR="000B7929" w:rsidRPr="009B3C22" w:rsidTr="00774A9A">
        <w:tc>
          <w:tcPr>
            <w:tcW w:w="996" w:type="dxa"/>
            <w:shd w:val="clear" w:color="auto" w:fill="auto"/>
          </w:tcPr>
          <w:p w:rsid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2.3.8</w:t>
            </w:r>
          </w:p>
        </w:tc>
        <w:tc>
          <w:tcPr>
            <w:tcW w:w="7382" w:type="dxa"/>
            <w:shd w:val="clear" w:color="auto" w:fill="auto"/>
          </w:tcPr>
          <w:p w:rsidR="000B7929" w:rsidRDefault="000B7929" w:rsidP="009B3C22">
            <w:pPr>
              <w:spacing w:after="0" w:line="240" w:lineRule="auto"/>
              <w:rPr>
                <w:rFonts w:ascii="Times New Roman" w:hAnsi="Times New Roman" w:cs="Times New Roman"/>
                <w:sz w:val="24"/>
                <w:szCs w:val="24"/>
              </w:rPr>
            </w:pPr>
            <w:r w:rsidRPr="000B7929">
              <w:rPr>
                <w:rFonts w:ascii="Times New Roman" w:hAnsi="Times New Roman" w:cs="Times New Roman"/>
                <w:sz w:val="24"/>
                <w:szCs w:val="24"/>
              </w:rPr>
              <w:t>Основные формы организации педагогической поддержки социал</w:t>
            </w:r>
            <w:r w:rsidRPr="000B7929">
              <w:rPr>
                <w:rFonts w:ascii="Times New Roman" w:hAnsi="Times New Roman" w:cs="Times New Roman"/>
                <w:sz w:val="24"/>
                <w:szCs w:val="24"/>
              </w:rPr>
              <w:t>и</w:t>
            </w:r>
            <w:r w:rsidRPr="000B7929">
              <w:rPr>
                <w:rFonts w:ascii="Times New Roman" w:hAnsi="Times New Roman" w:cs="Times New Roman"/>
                <w:sz w:val="24"/>
                <w:szCs w:val="24"/>
              </w:rPr>
              <w:t>зации учащихся с учетом урочной и внеурочной деятельнос</w:t>
            </w:r>
            <w:r>
              <w:rPr>
                <w:rFonts w:ascii="Times New Roman" w:hAnsi="Times New Roman" w:cs="Times New Roman"/>
                <w:sz w:val="24"/>
                <w:szCs w:val="24"/>
              </w:rPr>
              <w:t>ти, а также формы участия специ</w:t>
            </w:r>
            <w:r w:rsidRPr="000B7929">
              <w:rPr>
                <w:rFonts w:ascii="Times New Roman" w:hAnsi="Times New Roman" w:cs="Times New Roman"/>
                <w:sz w:val="24"/>
                <w:szCs w:val="24"/>
              </w:rPr>
              <w:t>алистов и социальных партнеров по направлениям социального воспитания</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363</w:t>
            </w:r>
          </w:p>
        </w:tc>
      </w:tr>
      <w:tr w:rsidR="000B7929" w:rsidRPr="009B3C22" w:rsidTr="00774A9A">
        <w:tc>
          <w:tcPr>
            <w:tcW w:w="996" w:type="dxa"/>
            <w:shd w:val="clear" w:color="auto" w:fill="auto"/>
          </w:tcPr>
          <w:p w:rsidR="000B7929"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2.3.9</w:t>
            </w:r>
          </w:p>
        </w:tc>
        <w:tc>
          <w:tcPr>
            <w:tcW w:w="7382" w:type="dxa"/>
            <w:shd w:val="clear" w:color="auto" w:fill="auto"/>
          </w:tcPr>
          <w:p w:rsidR="000B7929"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Модель организации работы по формированию экологически цел</w:t>
            </w:r>
            <w:r>
              <w:rPr>
                <w:rFonts w:ascii="Times New Roman" w:hAnsi="Times New Roman" w:cs="Times New Roman"/>
                <w:sz w:val="24"/>
                <w:szCs w:val="24"/>
              </w:rPr>
              <w:t>с</w:t>
            </w:r>
            <w:r>
              <w:rPr>
                <w:rFonts w:ascii="Times New Roman" w:hAnsi="Times New Roman" w:cs="Times New Roman"/>
                <w:sz w:val="24"/>
                <w:szCs w:val="24"/>
              </w:rPr>
              <w:t>о</w:t>
            </w:r>
            <w:r>
              <w:rPr>
                <w:rFonts w:ascii="Times New Roman" w:hAnsi="Times New Roman" w:cs="Times New Roman"/>
                <w:sz w:val="24"/>
                <w:szCs w:val="24"/>
              </w:rPr>
              <w:t>образ</w:t>
            </w:r>
            <w:r w:rsidRPr="00C83C07">
              <w:rPr>
                <w:rFonts w:ascii="Times New Roman" w:hAnsi="Times New Roman" w:cs="Times New Roman"/>
                <w:sz w:val="24"/>
                <w:szCs w:val="24"/>
              </w:rPr>
              <w:t>ного, здорового и безопасного образа жизни</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374</w:t>
            </w:r>
          </w:p>
        </w:tc>
      </w:tr>
      <w:tr w:rsidR="000B7929" w:rsidRPr="009B3C22" w:rsidTr="00774A9A">
        <w:tc>
          <w:tcPr>
            <w:tcW w:w="996" w:type="dxa"/>
            <w:shd w:val="clear" w:color="auto" w:fill="auto"/>
          </w:tcPr>
          <w:p w:rsidR="000B7929"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2.3.10</w:t>
            </w:r>
          </w:p>
        </w:tc>
        <w:tc>
          <w:tcPr>
            <w:tcW w:w="7382" w:type="dxa"/>
            <w:shd w:val="clear" w:color="auto" w:fill="auto"/>
          </w:tcPr>
          <w:p w:rsidR="000B7929"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Описание деятельности школы в области непрерывного экологич</w:t>
            </w:r>
            <w:r w:rsidRPr="00C83C07">
              <w:rPr>
                <w:rFonts w:ascii="Times New Roman" w:hAnsi="Times New Roman" w:cs="Times New Roman"/>
                <w:sz w:val="24"/>
                <w:szCs w:val="24"/>
              </w:rPr>
              <w:t>е</w:t>
            </w:r>
            <w:r w:rsidRPr="00C83C07">
              <w:rPr>
                <w:rFonts w:ascii="Times New Roman" w:hAnsi="Times New Roman" w:cs="Times New Roman"/>
                <w:sz w:val="24"/>
                <w:szCs w:val="24"/>
              </w:rPr>
              <w:t>ского здоровьесберегающего образования учащихся</w:t>
            </w:r>
          </w:p>
        </w:tc>
        <w:tc>
          <w:tcPr>
            <w:tcW w:w="1119" w:type="dxa"/>
            <w:shd w:val="clear" w:color="auto" w:fill="auto"/>
          </w:tcPr>
          <w:p w:rsidR="000B7929"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378</w:t>
            </w:r>
          </w:p>
        </w:tc>
      </w:tr>
      <w:tr w:rsidR="00C83C07" w:rsidRPr="009B3C22" w:rsidTr="00774A9A">
        <w:tc>
          <w:tcPr>
            <w:tcW w:w="996" w:type="dxa"/>
            <w:shd w:val="clear" w:color="auto" w:fill="auto"/>
          </w:tcPr>
          <w:p w:rsid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2.3.11</w:t>
            </w:r>
          </w:p>
        </w:tc>
        <w:tc>
          <w:tcPr>
            <w:tcW w:w="7382" w:type="dxa"/>
            <w:shd w:val="clear" w:color="auto" w:fill="auto"/>
          </w:tcPr>
          <w:p w:rsid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Модель орга</w:t>
            </w:r>
            <w:r w:rsidR="00AA467A">
              <w:rPr>
                <w:rFonts w:ascii="Times New Roman" w:hAnsi="Times New Roman" w:cs="Times New Roman"/>
                <w:sz w:val="24"/>
                <w:szCs w:val="24"/>
              </w:rPr>
              <w:t xml:space="preserve">низации работы по профилактике </w:t>
            </w:r>
            <w:r w:rsidRPr="00C83C07">
              <w:rPr>
                <w:rFonts w:ascii="Times New Roman" w:hAnsi="Times New Roman" w:cs="Times New Roman"/>
                <w:sz w:val="24"/>
                <w:szCs w:val="24"/>
              </w:rPr>
              <w:t>детского дорожно-транспортного травматизма.</w:t>
            </w:r>
          </w:p>
        </w:tc>
        <w:tc>
          <w:tcPr>
            <w:tcW w:w="1119" w:type="dxa"/>
            <w:shd w:val="clear" w:color="auto" w:fill="auto"/>
          </w:tcPr>
          <w:p w:rsidR="00C83C07"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tc>
      </w:tr>
      <w:tr w:rsidR="00C83C07" w:rsidRPr="009B3C22" w:rsidTr="00774A9A">
        <w:tc>
          <w:tcPr>
            <w:tcW w:w="996" w:type="dxa"/>
            <w:shd w:val="clear" w:color="auto" w:fill="auto"/>
          </w:tcPr>
          <w:p w:rsid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2.3.12</w:t>
            </w:r>
          </w:p>
        </w:tc>
        <w:tc>
          <w:tcPr>
            <w:tcW w:w="7382" w:type="dxa"/>
            <w:shd w:val="clear" w:color="auto" w:fill="auto"/>
          </w:tcPr>
          <w:p w:rsidR="00C83C07" w:rsidRDefault="00AA467A" w:rsidP="009B3C22">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работы МБОУ Поселковая</w:t>
            </w:r>
            <w:r w:rsidR="00C83C07" w:rsidRPr="009F2156">
              <w:rPr>
                <w:rFonts w:ascii="Times New Roman" w:hAnsi="Times New Roman" w:cs="Times New Roman"/>
                <w:color w:val="FF0000"/>
                <w:sz w:val="24"/>
                <w:szCs w:val="24"/>
              </w:rPr>
              <w:t xml:space="preserve"> </w:t>
            </w:r>
            <w:r w:rsidR="00C83C07" w:rsidRPr="00C83C07">
              <w:rPr>
                <w:rFonts w:ascii="Times New Roman" w:hAnsi="Times New Roman" w:cs="Times New Roman"/>
                <w:sz w:val="24"/>
                <w:szCs w:val="24"/>
              </w:rPr>
              <w:t>СОШ Азовского райо</w:t>
            </w:r>
            <w:r>
              <w:rPr>
                <w:rFonts w:ascii="Times New Roman" w:hAnsi="Times New Roman" w:cs="Times New Roman"/>
                <w:sz w:val="24"/>
                <w:szCs w:val="24"/>
              </w:rPr>
              <w:t xml:space="preserve">на </w:t>
            </w:r>
            <w:r w:rsidR="00C83C07">
              <w:rPr>
                <w:rFonts w:ascii="Times New Roman" w:hAnsi="Times New Roman" w:cs="Times New Roman"/>
                <w:sz w:val="24"/>
                <w:szCs w:val="24"/>
              </w:rPr>
              <w:t>по профи</w:t>
            </w:r>
            <w:r w:rsidR="00C83C07" w:rsidRPr="00C83C07">
              <w:rPr>
                <w:rFonts w:ascii="Times New Roman" w:hAnsi="Times New Roman" w:cs="Times New Roman"/>
                <w:sz w:val="24"/>
                <w:szCs w:val="24"/>
              </w:rPr>
              <w:t>лактике употребления психоактивных веществ учащимися.</w:t>
            </w:r>
          </w:p>
        </w:tc>
        <w:tc>
          <w:tcPr>
            <w:tcW w:w="1119" w:type="dxa"/>
            <w:shd w:val="clear" w:color="auto" w:fill="auto"/>
          </w:tcPr>
          <w:p w:rsidR="00C83C07"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388</w:t>
            </w:r>
          </w:p>
        </w:tc>
      </w:tr>
      <w:tr w:rsidR="00C83C07" w:rsidRPr="009B3C22" w:rsidTr="00774A9A">
        <w:tc>
          <w:tcPr>
            <w:tcW w:w="996" w:type="dxa"/>
            <w:shd w:val="clear" w:color="auto" w:fill="auto"/>
          </w:tcPr>
          <w:p w:rsid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2.3.13</w:t>
            </w:r>
          </w:p>
        </w:tc>
        <w:tc>
          <w:tcPr>
            <w:tcW w:w="7382" w:type="dxa"/>
            <w:shd w:val="clear" w:color="auto" w:fill="auto"/>
          </w:tcPr>
          <w:p w:rsid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Система поощрения социальной успешности и проявлений активной жизненной позиции учащихся</w:t>
            </w:r>
          </w:p>
        </w:tc>
        <w:tc>
          <w:tcPr>
            <w:tcW w:w="1119" w:type="dxa"/>
            <w:shd w:val="clear" w:color="auto" w:fill="auto"/>
          </w:tcPr>
          <w:p w:rsidR="00C83C07"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w:t>
            </w:r>
          </w:p>
        </w:tc>
      </w:tr>
      <w:tr w:rsidR="00C83C07" w:rsidRPr="009B3C22" w:rsidTr="00774A9A">
        <w:tc>
          <w:tcPr>
            <w:tcW w:w="996" w:type="dxa"/>
            <w:shd w:val="clear" w:color="auto" w:fill="auto"/>
          </w:tcPr>
          <w:p w:rsid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2.3.14</w:t>
            </w:r>
          </w:p>
        </w:tc>
        <w:tc>
          <w:tcPr>
            <w:tcW w:w="7382" w:type="dxa"/>
            <w:shd w:val="clear" w:color="auto" w:fill="auto"/>
          </w:tcPr>
          <w:p w:rsidR="00C83C07" w:rsidRDefault="00C83C07" w:rsidP="00C83C07">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Критерии, показатели эффективности реализации программы восп</w:t>
            </w:r>
            <w:r w:rsidRPr="00C83C07">
              <w:rPr>
                <w:rFonts w:ascii="Times New Roman" w:hAnsi="Times New Roman" w:cs="Times New Roman"/>
                <w:sz w:val="24"/>
                <w:szCs w:val="24"/>
              </w:rPr>
              <w:t>и</w:t>
            </w:r>
            <w:r w:rsidRPr="00C83C07">
              <w:rPr>
                <w:rFonts w:ascii="Times New Roman" w:hAnsi="Times New Roman" w:cs="Times New Roman"/>
                <w:sz w:val="24"/>
                <w:szCs w:val="24"/>
              </w:rPr>
              <w:t xml:space="preserve">тания </w:t>
            </w:r>
            <w:r>
              <w:rPr>
                <w:rFonts w:ascii="Times New Roman" w:hAnsi="Times New Roman" w:cs="Times New Roman"/>
                <w:sz w:val="24"/>
                <w:szCs w:val="24"/>
              </w:rPr>
              <w:t xml:space="preserve">и социализации </w:t>
            </w:r>
            <w:r w:rsidRPr="00C83C07">
              <w:rPr>
                <w:rFonts w:ascii="Times New Roman" w:hAnsi="Times New Roman" w:cs="Times New Roman"/>
                <w:sz w:val="24"/>
                <w:szCs w:val="24"/>
              </w:rPr>
              <w:t>учащихся</w:t>
            </w:r>
          </w:p>
        </w:tc>
        <w:tc>
          <w:tcPr>
            <w:tcW w:w="1119" w:type="dxa"/>
            <w:shd w:val="clear" w:color="auto" w:fill="auto"/>
          </w:tcPr>
          <w:p w:rsidR="00C83C07"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w:t>
            </w:r>
          </w:p>
        </w:tc>
      </w:tr>
      <w:tr w:rsidR="00C83C07" w:rsidRPr="009B3C22" w:rsidTr="00774A9A">
        <w:tc>
          <w:tcPr>
            <w:tcW w:w="996" w:type="dxa"/>
            <w:shd w:val="clear" w:color="auto" w:fill="auto"/>
          </w:tcPr>
          <w:p w:rsidR="00C83C07" w:rsidRP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2.3.15</w:t>
            </w:r>
          </w:p>
        </w:tc>
        <w:tc>
          <w:tcPr>
            <w:tcW w:w="7382" w:type="dxa"/>
            <w:shd w:val="clear" w:color="auto" w:fill="auto"/>
          </w:tcPr>
          <w:p w:rsidR="00C83C07" w:rsidRPr="00C83C07" w:rsidRDefault="00C83C07" w:rsidP="00C83C07">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Методологический инструментарий мониторинга воспитания и с</w:t>
            </w:r>
            <w:r w:rsidRPr="00C83C07">
              <w:rPr>
                <w:rFonts w:ascii="Times New Roman" w:hAnsi="Times New Roman" w:cs="Times New Roman"/>
                <w:sz w:val="24"/>
                <w:szCs w:val="24"/>
              </w:rPr>
              <w:t>о</w:t>
            </w:r>
            <w:r w:rsidRPr="00C83C07">
              <w:rPr>
                <w:rFonts w:ascii="Times New Roman" w:hAnsi="Times New Roman" w:cs="Times New Roman"/>
                <w:sz w:val="24"/>
                <w:szCs w:val="24"/>
              </w:rPr>
              <w:t>циализации учащихся</w:t>
            </w:r>
          </w:p>
        </w:tc>
        <w:tc>
          <w:tcPr>
            <w:tcW w:w="1119" w:type="dxa"/>
            <w:shd w:val="clear" w:color="auto" w:fill="auto"/>
          </w:tcPr>
          <w:p w:rsidR="00C83C07"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w:t>
            </w:r>
          </w:p>
        </w:tc>
      </w:tr>
      <w:tr w:rsidR="00C83C07" w:rsidRPr="009B3C22" w:rsidTr="00774A9A">
        <w:tc>
          <w:tcPr>
            <w:tcW w:w="996" w:type="dxa"/>
            <w:shd w:val="clear" w:color="auto" w:fill="auto"/>
          </w:tcPr>
          <w:p w:rsidR="00C83C07" w:rsidRPr="00C83C07" w:rsidRDefault="00C83C07" w:rsidP="009B3C22">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2.3.16.</w:t>
            </w:r>
          </w:p>
        </w:tc>
        <w:tc>
          <w:tcPr>
            <w:tcW w:w="7382" w:type="dxa"/>
            <w:shd w:val="clear" w:color="auto" w:fill="auto"/>
          </w:tcPr>
          <w:p w:rsidR="00C83C07" w:rsidRPr="00C83C07" w:rsidRDefault="00C83C07" w:rsidP="00C83C07">
            <w:pPr>
              <w:spacing w:after="0" w:line="240" w:lineRule="auto"/>
              <w:rPr>
                <w:rFonts w:ascii="Times New Roman" w:hAnsi="Times New Roman" w:cs="Times New Roman"/>
                <w:sz w:val="24"/>
                <w:szCs w:val="24"/>
              </w:rPr>
            </w:pPr>
            <w:r w:rsidRPr="00C83C07">
              <w:rPr>
                <w:rFonts w:ascii="Times New Roman" w:hAnsi="Times New Roman" w:cs="Times New Roman"/>
                <w:sz w:val="24"/>
                <w:szCs w:val="24"/>
              </w:rPr>
              <w:t>Планируемые результаты воспитания и социализации учащихся, формирования экологической культуры, культуры здорового и бе</w:t>
            </w:r>
            <w:r w:rsidRPr="00C83C07">
              <w:rPr>
                <w:rFonts w:ascii="Times New Roman" w:hAnsi="Times New Roman" w:cs="Times New Roman"/>
                <w:sz w:val="24"/>
                <w:szCs w:val="24"/>
              </w:rPr>
              <w:t>з</w:t>
            </w:r>
            <w:r w:rsidRPr="00C83C07">
              <w:rPr>
                <w:rFonts w:ascii="Times New Roman" w:hAnsi="Times New Roman" w:cs="Times New Roman"/>
                <w:sz w:val="24"/>
                <w:szCs w:val="24"/>
              </w:rPr>
              <w:t>опасного образа жизни учащихся</w:t>
            </w:r>
          </w:p>
        </w:tc>
        <w:tc>
          <w:tcPr>
            <w:tcW w:w="1119" w:type="dxa"/>
            <w:shd w:val="clear" w:color="auto" w:fill="auto"/>
          </w:tcPr>
          <w:p w:rsidR="00C83C07" w:rsidRDefault="00A03CD4" w:rsidP="009B3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w:t>
            </w:r>
          </w:p>
        </w:tc>
      </w:tr>
      <w:tr w:rsidR="00A42D3F" w:rsidRPr="009B3C22" w:rsidTr="00774A9A">
        <w:tc>
          <w:tcPr>
            <w:tcW w:w="996" w:type="dxa"/>
            <w:shd w:val="clear" w:color="auto" w:fill="auto"/>
          </w:tcPr>
          <w:p w:rsidR="00A42D3F" w:rsidRPr="00C53542" w:rsidRDefault="00A42D3F"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2.4</w:t>
            </w:r>
          </w:p>
        </w:tc>
        <w:tc>
          <w:tcPr>
            <w:tcW w:w="7382" w:type="dxa"/>
            <w:shd w:val="clear" w:color="auto" w:fill="auto"/>
          </w:tcPr>
          <w:p w:rsidR="00A42D3F" w:rsidRPr="00C53542" w:rsidRDefault="00A42D3F" w:rsidP="009B3C22">
            <w:pPr>
              <w:spacing w:after="0" w:line="240" w:lineRule="auto"/>
              <w:jc w:val="both"/>
              <w:rPr>
                <w:rStyle w:val="22"/>
                <w:rFonts w:eastAsia="Calibri"/>
                <w:b w:val="0"/>
                <w:sz w:val="24"/>
                <w:szCs w:val="24"/>
                <w:lang w:eastAsia="en-US"/>
              </w:rPr>
            </w:pPr>
            <w:r w:rsidRPr="00C53542">
              <w:rPr>
                <w:rStyle w:val="22"/>
                <w:rFonts w:eastAsia="Calibri"/>
                <w:b w:val="0"/>
                <w:sz w:val="24"/>
                <w:szCs w:val="24"/>
                <w:lang w:eastAsia="en-US"/>
              </w:rPr>
              <w:t>Программа коррекционной работы</w:t>
            </w:r>
          </w:p>
        </w:tc>
        <w:tc>
          <w:tcPr>
            <w:tcW w:w="1119" w:type="dxa"/>
            <w:shd w:val="clear" w:color="auto" w:fill="auto"/>
          </w:tcPr>
          <w:p w:rsidR="00A42D3F" w:rsidRPr="00C041B1" w:rsidRDefault="00A03CD4" w:rsidP="00A42D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396</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2.4.1</w:t>
            </w:r>
          </w:p>
        </w:tc>
        <w:tc>
          <w:tcPr>
            <w:tcW w:w="7382" w:type="dxa"/>
            <w:shd w:val="clear" w:color="auto" w:fill="auto"/>
          </w:tcPr>
          <w:p w:rsidR="00A42D3F" w:rsidRPr="00C53542" w:rsidRDefault="00A42D3F" w:rsidP="009B3C22">
            <w:pPr>
              <w:spacing w:after="0" w:line="240" w:lineRule="auto"/>
              <w:jc w:val="both"/>
              <w:rPr>
                <w:rStyle w:val="22"/>
                <w:rFonts w:eastAsia="Calibri"/>
                <w:sz w:val="24"/>
                <w:szCs w:val="24"/>
                <w:lang w:eastAsia="en-US"/>
              </w:rPr>
            </w:pPr>
            <w:r w:rsidRPr="00C53542">
              <w:rPr>
                <w:rFonts w:ascii="Times New Roman" w:hAnsi="Times New Roman" w:cs="Times New Roman"/>
                <w:sz w:val="24"/>
                <w:szCs w:val="24"/>
              </w:rPr>
              <w:t>Цели и задачи программы коррекционной работы с учащимися при получении основного общего образования</w:t>
            </w:r>
          </w:p>
        </w:tc>
        <w:tc>
          <w:tcPr>
            <w:tcW w:w="1119" w:type="dxa"/>
            <w:shd w:val="clear" w:color="auto" w:fill="auto"/>
          </w:tcPr>
          <w:p w:rsidR="00A42D3F" w:rsidRPr="009B3C22" w:rsidRDefault="00A03CD4" w:rsidP="00A42D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396</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2.4.2</w:t>
            </w:r>
          </w:p>
        </w:tc>
        <w:tc>
          <w:tcPr>
            <w:tcW w:w="7382" w:type="dxa"/>
            <w:shd w:val="clear" w:color="auto" w:fill="auto"/>
          </w:tcPr>
          <w:p w:rsidR="00A42D3F" w:rsidRPr="00C53542" w:rsidRDefault="00A42D3F" w:rsidP="009B3C22">
            <w:pPr>
              <w:spacing w:after="0" w:line="240" w:lineRule="auto"/>
              <w:jc w:val="both"/>
              <w:rPr>
                <w:rStyle w:val="22"/>
                <w:rFonts w:eastAsia="Calibri"/>
                <w:sz w:val="24"/>
                <w:szCs w:val="24"/>
                <w:lang w:eastAsia="en-US"/>
              </w:rPr>
            </w:pPr>
            <w:r w:rsidRPr="00C53542">
              <w:rPr>
                <w:rFonts w:ascii="Times New Roman" w:hAnsi="Times New Roman" w:cs="Times New Roman"/>
                <w:sz w:val="24"/>
                <w:szCs w:val="24"/>
              </w:rPr>
              <w:t>Перечень и содержание индивидуально ориентированных коррекц</w:t>
            </w:r>
            <w:r w:rsidRPr="00C53542">
              <w:rPr>
                <w:rFonts w:ascii="Times New Roman" w:hAnsi="Times New Roman" w:cs="Times New Roman"/>
                <w:sz w:val="24"/>
                <w:szCs w:val="24"/>
              </w:rPr>
              <w:t>и</w:t>
            </w:r>
            <w:r w:rsidRPr="00C53542">
              <w:rPr>
                <w:rFonts w:ascii="Times New Roman" w:hAnsi="Times New Roman" w:cs="Times New Roman"/>
                <w:sz w:val="24"/>
                <w:szCs w:val="24"/>
              </w:rPr>
              <w:t>онных направлений работы, способствующих освоению учащимися с особыми образовательными потребностями основной образовател</w:t>
            </w:r>
            <w:r w:rsidRPr="00C53542">
              <w:rPr>
                <w:rFonts w:ascii="Times New Roman" w:hAnsi="Times New Roman" w:cs="Times New Roman"/>
                <w:sz w:val="24"/>
                <w:szCs w:val="24"/>
              </w:rPr>
              <w:t>ь</w:t>
            </w:r>
            <w:r w:rsidRPr="00C53542">
              <w:rPr>
                <w:rFonts w:ascii="Times New Roman" w:hAnsi="Times New Roman" w:cs="Times New Roman"/>
                <w:sz w:val="24"/>
                <w:szCs w:val="24"/>
              </w:rPr>
              <w:t>ной программы основного общего образования</w:t>
            </w:r>
          </w:p>
        </w:tc>
        <w:tc>
          <w:tcPr>
            <w:tcW w:w="1119" w:type="dxa"/>
            <w:shd w:val="clear" w:color="auto" w:fill="auto"/>
          </w:tcPr>
          <w:p w:rsidR="00A42D3F" w:rsidRPr="009B3C22" w:rsidRDefault="00A03CD4" w:rsidP="00A42D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397</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2.4.3</w:t>
            </w:r>
          </w:p>
        </w:tc>
        <w:tc>
          <w:tcPr>
            <w:tcW w:w="7382" w:type="dxa"/>
            <w:shd w:val="clear" w:color="auto" w:fill="auto"/>
          </w:tcPr>
          <w:p w:rsidR="00A42D3F" w:rsidRPr="00C53542" w:rsidRDefault="00A42D3F" w:rsidP="009B3C22">
            <w:pPr>
              <w:spacing w:after="0" w:line="240" w:lineRule="auto"/>
              <w:jc w:val="both"/>
              <w:rPr>
                <w:rStyle w:val="22"/>
                <w:rFonts w:eastAsia="Calibri"/>
                <w:sz w:val="24"/>
                <w:szCs w:val="24"/>
                <w:lang w:eastAsia="en-US"/>
              </w:rPr>
            </w:pPr>
            <w:r w:rsidRPr="00C53542">
              <w:rPr>
                <w:rFonts w:ascii="Times New Roman" w:hAnsi="Times New Roman" w:cs="Times New Roman"/>
                <w:sz w:val="24"/>
                <w:szCs w:val="24"/>
              </w:rPr>
              <w:t>Система комплексного психолого-медико-социального сопровожд</w:t>
            </w:r>
            <w:r w:rsidRPr="00C53542">
              <w:rPr>
                <w:rFonts w:ascii="Times New Roman" w:hAnsi="Times New Roman" w:cs="Times New Roman"/>
                <w:sz w:val="24"/>
                <w:szCs w:val="24"/>
              </w:rPr>
              <w:t>е</w:t>
            </w:r>
            <w:r w:rsidRPr="00C53542">
              <w:rPr>
                <w:rFonts w:ascii="Times New Roman" w:hAnsi="Times New Roman" w:cs="Times New Roman"/>
                <w:sz w:val="24"/>
                <w:szCs w:val="24"/>
              </w:rPr>
              <w:t>ния и поддержки учащихся с ограниченными возможностями здор</w:t>
            </w:r>
            <w:r w:rsidRPr="00C53542">
              <w:rPr>
                <w:rFonts w:ascii="Times New Roman" w:hAnsi="Times New Roman" w:cs="Times New Roman"/>
                <w:sz w:val="24"/>
                <w:szCs w:val="24"/>
              </w:rPr>
              <w:t>о</w:t>
            </w:r>
            <w:r w:rsidRPr="00C53542">
              <w:rPr>
                <w:rFonts w:ascii="Times New Roman" w:hAnsi="Times New Roman" w:cs="Times New Roman"/>
                <w:sz w:val="24"/>
                <w:szCs w:val="24"/>
              </w:rPr>
              <w:t>вья, включающая комплексное обследование, мониторинг динамики развития, успешности освоения основной образовательной програ</w:t>
            </w:r>
            <w:r w:rsidRPr="00C53542">
              <w:rPr>
                <w:rFonts w:ascii="Times New Roman" w:hAnsi="Times New Roman" w:cs="Times New Roman"/>
                <w:sz w:val="24"/>
                <w:szCs w:val="24"/>
              </w:rPr>
              <w:t>м</w:t>
            </w:r>
            <w:r w:rsidRPr="00C53542">
              <w:rPr>
                <w:rFonts w:ascii="Times New Roman" w:hAnsi="Times New Roman" w:cs="Times New Roman"/>
                <w:sz w:val="24"/>
                <w:szCs w:val="24"/>
              </w:rPr>
              <w:t>мы основного общего образования</w:t>
            </w:r>
          </w:p>
        </w:tc>
        <w:tc>
          <w:tcPr>
            <w:tcW w:w="1119" w:type="dxa"/>
            <w:shd w:val="clear" w:color="auto" w:fill="auto"/>
          </w:tcPr>
          <w:p w:rsidR="00A42D3F" w:rsidRPr="009B3C22" w:rsidRDefault="00A03CD4" w:rsidP="00A42D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401</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2.4.4</w:t>
            </w:r>
          </w:p>
        </w:tc>
        <w:tc>
          <w:tcPr>
            <w:tcW w:w="7382" w:type="dxa"/>
            <w:shd w:val="clear" w:color="auto" w:fill="auto"/>
          </w:tcPr>
          <w:p w:rsidR="00A42D3F" w:rsidRPr="00C53542" w:rsidRDefault="00A42D3F" w:rsidP="009B3C22">
            <w:pPr>
              <w:spacing w:after="0" w:line="240" w:lineRule="auto"/>
              <w:jc w:val="both"/>
              <w:rPr>
                <w:rStyle w:val="22"/>
                <w:rFonts w:eastAsia="Calibri"/>
                <w:sz w:val="24"/>
                <w:szCs w:val="24"/>
                <w:lang w:eastAsia="en-US"/>
              </w:rPr>
            </w:pPr>
            <w:r w:rsidRPr="00C53542">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w:t>
            </w:r>
            <w:r w:rsidRPr="00C53542">
              <w:rPr>
                <w:rFonts w:ascii="Times New Roman" w:hAnsi="Times New Roman" w:cs="Times New Roman"/>
                <w:sz w:val="24"/>
                <w:szCs w:val="24"/>
              </w:rPr>
              <w:t>в</w:t>
            </w:r>
            <w:r w:rsidRPr="00C53542">
              <w:rPr>
                <w:rFonts w:ascii="Times New Roman" w:hAnsi="Times New Roman" w:cs="Times New Roman"/>
                <w:sz w:val="24"/>
                <w:szCs w:val="24"/>
              </w:rPr>
              <w:t>но-деятельностной тактики учителей, специалистов в области ко</w:t>
            </w:r>
            <w:r w:rsidRPr="00C53542">
              <w:rPr>
                <w:rFonts w:ascii="Times New Roman" w:hAnsi="Times New Roman" w:cs="Times New Roman"/>
                <w:sz w:val="24"/>
                <w:szCs w:val="24"/>
              </w:rPr>
              <w:t>р</w:t>
            </w:r>
            <w:r w:rsidRPr="00C53542">
              <w:rPr>
                <w:rFonts w:ascii="Times New Roman" w:hAnsi="Times New Roman" w:cs="Times New Roman"/>
                <w:sz w:val="24"/>
                <w:szCs w:val="24"/>
              </w:rPr>
              <w:t>рекционной педагогики, специальной психологии, медицинских р</w:t>
            </w:r>
            <w:r w:rsidRPr="00C53542">
              <w:rPr>
                <w:rFonts w:ascii="Times New Roman" w:hAnsi="Times New Roman" w:cs="Times New Roman"/>
                <w:sz w:val="24"/>
                <w:szCs w:val="24"/>
              </w:rPr>
              <w:t>а</w:t>
            </w:r>
            <w:r w:rsidRPr="00C53542">
              <w:rPr>
                <w:rFonts w:ascii="Times New Roman" w:hAnsi="Times New Roman" w:cs="Times New Roman"/>
                <w:sz w:val="24"/>
                <w:szCs w:val="24"/>
              </w:rPr>
              <w:t>ботников школы, других образовательных организаций и институтов общества, реализующийся в единстве урочной, внеурочной и вн</w:t>
            </w:r>
            <w:r w:rsidRPr="00C53542">
              <w:rPr>
                <w:rFonts w:ascii="Times New Roman" w:hAnsi="Times New Roman" w:cs="Times New Roman"/>
                <w:sz w:val="24"/>
                <w:szCs w:val="24"/>
              </w:rPr>
              <w:t>е</w:t>
            </w:r>
            <w:r w:rsidRPr="00C53542">
              <w:rPr>
                <w:rFonts w:ascii="Times New Roman" w:hAnsi="Times New Roman" w:cs="Times New Roman"/>
                <w:sz w:val="24"/>
                <w:szCs w:val="24"/>
              </w:rPr>
              <w:t>школьной деятельности</w:t>
            </w:r>
          </w:p>
        </w:tc>
        <w:tc>
          <w:tcPr>
            <w:tcW w:w="1119" w:type="dxa"/>
            <w:shd w:val="clear" w:color="auto" w:fill="auto"/>
          </w:tcPr>
          <w:p w:rsidR="00A42D3F" w:rsidRPr="009B3C22" w:rsidRDefault="00A03CD4" w:rsidP="00A42D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403</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lastRenderedPageBreak/>
              <w:t>2.4.5</w:t>
            </w:r>
          </w:p>
        </w:tc>
        <w:tc>
          <w:tcPr>
            <w:tcW w:w="7382" w:type="dxa"/>
            <w:shd w:val="clear" w:color="auto" w:fill="auto"/>
          </w:tcPr>
          <w:p w:rsidR="00A42D3F" w:rsidRPr="00097753" w:rsidRDefault="00A42D3F" w:rsidP="009B3C22">
            <w:pPr>
              <w:pStyle w:val="3"/>
              <w:spacing w:before="0" w:line="240" w:lineRule="auto"/>
              <w:rPr>
                <w:rStyle w:val="22"/>
                <w:rFonts w:eastAsia="Cambria"/>
                <w:bCs/>
                <w:color w:val="auto"/>
                <w:sz w:val="24"/>
                <w:szCs w:val="24"/>
              </w:rPr>
            </w:pPr>
            <w:r w:rsidRPr="00097753">
              <w:rPr>
                <w:rFonts w:ascii="Times New Roman" w:hAnsi="Times New Roman"/>
                <w:b w:val="0"/>
                <w:color w:val="auto"/>
                <w:sz w:val="24"/>
                <w:szCs w:val="24"/>
              </w:rPr>
              <w:t xml:space="preserve">Планируемые результаты коррекционной работы </w:t>
            </w:r>
          </w:p>
        </w:tc>
        <w:tc>
          <w:tcPr>
            <w:tcW w:w="1119" w:type="dxa"/>
            <w:shd w:val="clear" w:color="auto" w:fill="auto"/>
          </w:tcPr>
          <w:p w:rsidR="00A42D3F" w:rsidRPr="009B3C22" w:rsidRDefault="00A03CD4" w:rsidP="00A42D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3</w:t>
            </w:r>
          </w:p>
        </w:tc>
        <w:tc>
          <w:tcPr>
            <w:tcW w:w="7382" w:type="dxa"/>
            <w:shd w:val="clear" w:color="auto" w:fill="auto"/>
          </w:tcPr>
          <w:p w:rsidR="00A42D3F" w:rsidRPr="00C041B1" w:rsidRDefault="00A42D3F" w:rsidP="009B3C22">
            <w:pPr>
              <w:spacing w:after="0" w:line="240" w:lineRule="auto"/>
              <w:jc w:val="both"/>
              <w:rPr>
                <w:rStyle w:val="22"/>
                <w:rFonts w:eastAsia="Calibri"/>
                <w:b w:val="0"/>
                <w:sz w:val="24"/>
                <w:szCs w:val="24"/>
                <w:lang w:eastAsia="en-US"/>
              </w:rPr>
            </w:pPr>
            <w:r w:rsidRPr="00C041B1">
              <w:rPr>
                <w:rStyle w:val="22"/>
                <w:rFonts w:eastAsia="Calibri"/>
                <w:b w:val="0"/>
                <w:sz w:val="24"/>
                <w:szCs w:val="24"/>
                <w:lang w:eastAsia="en-US"/>
              </w:rPr>
              <w:t>ОРГАНИЗАЦИОННЫЙ РАЗДЕЛ</w:t>
            </w:r>
          </w:p>
        </w:tc>
        <w:tc>
          <w:tcPr>
            <w:tcW w:w="1119" w:type="dxa"/>
            <w:shd w:val="clear" w:color="auto" w:fill="auto"/>
          </w:tcPr>
          <w:p w:rsidR="00A42D3F" w:rsidRPr="00C041B1" w:rsidRDefault="00A03CD4"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r w:rsidR="00487D07">
              <w:rPr>
                <w:rFonts w:ascii="Times New Roman" w:hAnsi="Times New Roman" w:cs="Times New Roman"/>
                <w:sz w:val="24"/>
                <w:szCs w:val="24"/>
              </w:rPr>
              <w:t>5</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3.1</w:t>
            </w:r>
          </w:p>
        </w:tc>
        <w:tc>
          <w:tcPr>
            <w:tcW w:w="7382" w:type="dxa"/>
            <w:shd w:val="clear" w:color="auto" w:fill="auto"/>
          </w:tcPr>
          <w:p w:rsidR="00A42D3F" w:rsidRPr="00097753" w:rsidRDefault="00A42D3F" w:rsidP="009B3C22">
            <w:pPr>
              <w:pStyle w:val="2"/>
              <w:spacing w:line="240" w:lineRule="auto"/>
              <w:ind w:firstLine="0"/>
              <w:rPr>
                <w:rStyle w:val="22"/>
                <w:bCs/>
                <w:i w:val="0"/>
                <w:iCs w:val="0"/>
                <w:sz w:val="24"/>
                <w:szCs w:val="24"/>
                <w:lang w:eastAsia="ru-RU"/>
              </w:rPr>
            </w:pPr>
            <w:bookmarkStart w:id="2" w:name="_Toc406059069"/>
            <w:bookmarkStart w:id="3" w:name="_Toc409691733"/>
            <w:bookmarkStart w:id="4" w:name="_Toc410654074"/>
            <w:bookmarkStart w:id="5" w:name="_Toc414553282"/>
            <w:r w:rsidRPr="00097753">
              <w:rPr>
                <w:rFonts w:eastAsia="@Arial Unicode MS"/>
                <w:b w:val="0"/>
                <w:i w:val="0"/>
                <w:iCs w:val="0"/>
                <w:sz w:val="24"/>
                <w:szCs w:val="24"/>
                <w:lang w:eastAsia="ru-RU"/>
              </w:rPr>
              <w:t>Учебный план</w:t>
            </w:r>
            <w:bookmarkEnd w:id="2"/>
            <w:r w:rsidRPr="00097753">
              <w:rPr>
                <w:rFonts w:eastAsia="@Arial Unicode MS"/>
                <w:b w:val="0"/>
                <w:i w:val="0"/>
                <w:iCs w:val="0"/>
                <w:sz w:val="24"/>
                <w:szCs w:val="24"/>
                <w:lang w:eastAsia="ru-RU"/>
              </w:rPr>
              <w:t xml:space="preserve"> основного общего образования</w:t>
            </w:r>
            <w:bookmarkEnd w:id="3"/>
            <w:bookmarkEnd w:id="4"/>
            <w:bookmarkEnd w:id="5"/>
          </w:p>
        </w:tc>
        <w:tc>
          <w:tcPr>
            <w:tcW w:w="1119" w:type="dxa"/>
            <w:shd w:val="clear" w:color="auto" w:fill="auto"/>
          </w:tcPr>
          <w:p w:rsidR="00A42D3F" w:rsidRPr="00C53542" w:rsidRDefault="00A03CD4"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r w:rsidR="00487D07">
              <w:rPr>
                <w:rFonts w:ascii="Times New Roman" w:hAnsi="Times New Roman" w:cs="Times New Roman"/>
                <w:sz w:val="24"/>
                <w:szCs w:val="24"/>
              </w:rPr>
              <w:t>5</w:t>
            </w:r>
          </w:p>
        </w:tc>
      </w:tr>
      <w:tr w:rsidR="00A42D3F" w:rsidRPr="009B3C22" w:rsidTr="00774A9A">
        <w:tc>
          <w:tcPr>
            <w:tcW w:w="996" w:type="dxa"/>
            <w:shd w:val="clear" w:color="auto" w:fill="auto"/>
          </w:tcPr>
          <w:p w:rsidR="00A42D3F" w:rsidRPr="00C53542" w:rsidRDefault="00A42D3F" w:rsidP="009B3C22">
            <w:pPr>
              <w:spacing w:after="0" w:line="240" w:lineRule="auto"/>
              <w:rPr>
                <w:rFonts w:ascii="Times New Roman" w:hAnsi="Times New Roman" w:cs="Times New Roman"/>
                <w:sz w:val="24"/>
                <w:szCs w:val="24"/>
              </w:rPr>
            </w:pPr>
            <w:r w:rsidRPr="00C53542">
              <w:rPr>
                <w:rFonts w:ascii="Times New Roman" w:hAnsi="Times New Roman" w:cs="Times New Roman"/>
                <w:sz w:val="24"/>
                <w:szCs w:val="24"/>
              </w:rPr>
              <w:t>3.2</w:t>
            </w:r>
          </w:p>
        </w:tc>
        <w:tc>
          <w:tcPr>
            <w:tcW w:w="7382" w:type="dxa"/>
            <w:shd w:val="clear" w:color="auto" w:fill="auto"/>
          </w:tcPr>
          <w:p w:rsidR="00A42D3F" w:rsidRPr="00C53542" w:rsidRDefault="00A42D3F" w:rsidP="009B3C22">
            <w:pPr>
              <w:spacing w:after="0" w:line="240" w:lineRule="auto"/>
              <w:rPr>
                <w:rStyle w:val="22"/>
                <w:rFonts w:eastAsia="Calibri"/>
                <w:sz w:val="24"/>
                <w:szCs w:val="24"/>
                <w:lang w:eastAsia="en-US"/>
              </w:rPr>
            </w:pPr>
            <w:r w:rsidRPr="00C53542">
              <w:rPr>
                <w:rStyle w:val="Zag11"/>
                <w:rFonts w:ascii="Times New Roman" w:eastAsia="@Arial Unicode MS" w:hAnsi="Times New Roman" w:cs="Times New Roman"/>
                <w:sz w:val="24"/>
                <w:szCs w:val="24"/>
              </w:rPr>
              <w:t>План внеурочной деятельности</w:t>
            </w:r>
          </w:p>
        </w:tc>
        <w:tc>
          <w:tcPr>
            <w:tcW w:w="1119" w:type="dxa"/>
            <w:shd w:val="clear" w:color="auto" w:fill="auto"/>
          </w:tcPr>
          <w:p w:rsidR="00A42D3F" w:rsidRPr="00C53542" w:rsidRDefault="00A03CD4"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00487D07">
              <w:rPr>
                <w:rFonts w:ascii="Times New Roman" w:hAnsi="Times New Roman" w:cs="Times New Roman"/>
                <w:sz w:val="24"/>
                <w:szCs w:val="24"/>
              </w:rPr>
              <w:t>6</w:t>
            </w:r>
          </w:p>
        </w:tc>
      </w:tr>
      <w:tr w:rsidR="0099557E" w:rsidRPr="009B3C22" w:rsidTr="00774A9A">
        <w:tc>
          <w:tcPr>
            <w:tcW w:w="996" w:type="dxa"/>
            <w:shd w:val="clear" w:color="auto" w:fill="auto"/>
          </w:tcPr>
          <w:p w:rsidR="0099557E" w:rsidRPr="00C53542" w:rsidRDefault="0099557E" w:rsidP="009B3C22">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3.3</w:t>
            </w:r>
          </w:p>
        </w:tc>
        <w:tc>
          <w:tcPr>
            <w:tcW w:w="7382" w:type="dxa"/>
            <w:shd w:val="clear" w:color="auto" w:fill="auto"/>
          </w:tcPr>
          <w:p w:rsidR="0099557E" w:rsidRPr="00C53542" w:rsidRDefault="0099557E" w:rsidP="0099557E">
            <w:pPr>
              <w:spacing w:after="0" w:line="240" w:lineRule="auto"/>
              <w:jc w:val="both"/>
              <w:rPr>
                <w:rStyle w:val="22"/>
                <w:rFonts w:eastAsia="Calibri"/>
                <w:sz w:val="24"/>
                <w:szCs w:val="24"/>
                <w:lang w:eastAsia="en-US"/>
              </w:rPr>
            </w:pPr>
            <w:r w:rsidRPr="00C53542">
              <w:rPr>
                <w:rFonts w:ascii="Times New Roman" w:hAnsi="Times New Roman" w:cs="Times New Roman"/>
                <w:sz w:val="24"/>
                <w:szCs w:val="24"/>
              </w:rPr>
              <w:t>Система условий реализации основной образовательной программы основного общего образования</w:t>
            </w:r>
          </w:p>
        </w:tc>
        <w:tc>
          <w:tcPr>
            <w:tcW w:w="1119" w:type="dxa"/>
            <w:shd w:val="clear" w:color="auto" w:fill="auto"/>
          </w:tcPr>
          <w:p w:rsidR="0099557E" w:rsidRPr="00C5354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487D07">
              <w:rPr>
                <w:rFonts w:ascii="Times New Roman" w:hAnsi="Times New Roman" w:cs="Times New Roman"/>
                <w:sz w:val="24"/>
                <w:szCs w:val="24"/>
              </w:rPr>
              <w:t>32</w:t>
            </w:r>
          </w:p>
        </w:tc>
      </w:tr>
      <w:tr w:rsidR="0099557E" w:rsidRPr="009B3C22" w:rsidTr="00774A9A">
        <w:tc>
          <w:tcPr>
            <w:tcW w:w="996" w:type="dxa"/>
            <w:shd w:val="clear" w:color="auto" w:fill="auto"/>
          </w:tcPr>
          <w:p w:rsidR="0099557E" w:rsidRPr="00C53542" w:rsidRDefault="0099557E" w:rsidP="0099557E">
            <w:pPr>
              <w:spacing w:after="0" w:line="240" w:lineRule="auto"/>
              <w:jc w:val="both"/>
              <w:rPr>
                <w:rFonts w:ascii="Times New Roman" w:hAnsi="Times New Roman" w:cs="Times New Roman"/>
                <w:sz w:val="24"/>
                <w:szCs w:val="24"/>
              </w:rPr>
            </w:pPr>
            <w:r w:rsidRPr="00C53542">
              <w:rPr>
                <w:rFonts w:ascii="Times New Roman" w:hAnsi="Times New Roman" w:cs="Times New Roman"/>
                <w:sz w:val="24"/>
                <w:szCs w:val="24"/>
              </w:rPr>
              <w:t>3.</w:t>
            </w:r>
            <w:r>
              <w:rPr>
                <w:rFonts w:ascii="Times New Roman" w:hAnsi="Times New Roman" w:cs="Times New Roman"/>
                <w:sz w:val="24"/>
                <w:szCs w:val="24"/>
              </w:rPr>
              <w:t>3.1</w:t>
            </w:r>
          </w:p>
        </w:tc>
        <w:tc>
          <w:tcPr>
            <w:tcW w:w="7382" w:type="dxa"/>
            <w:shd w:val="clear" w:color="auto" w:fill="auto"/>
          </w:tcPr>
          <w:p w:rsidR="0099557E" w:rsidRPr="00C53542" w:rsidRDefault="0099557E" w:rsidP="00E82DB0">
            <w:pPr>
              <w:spacing w:after="0" w:line="240" w:lineRule="auto"/>
              <w:jc w:val="both"/>
              <w:rPr>
                <w:rStyle w:val="22"/>
                <w:rFonts w:eastAsia="Calibri"/>
                <w:sz w:val="24"/>
                <w:szCs w:val="24"/>
                <w:lang w:eastAsia="en-US"/>
              </w:rPr>
            </w:pPr>
            <w:r w:rsidRPr="0099557E">
              <w:rPr>
                <w:rFonts w:ascii="Times New Roman" w:eastAsia="Arial Unicode MS" w:hAnsi="Times New Roman" w:cs="Times New Roman"/>
                <w:sz w:val="24"/>
                <w:szCs w:val="24"/>
              </w:rPr>
              <w:t>Кадровые условия реализации ООП</w:t>
            </w:r>
            <w:r>
              <w:rPr>
                <w:rFonts w:ascii="Times New Roman" w:eastAsia="Arial Unicode MS" w:hAnsi="Times New Roman" w:cs="Times New Roman"/>
                <w:sz w:val="24"/>
                <w:szCs w:val="24"/>
              </w:rPr>
              <w:t xml:space="preserve"> </w:t>
            </w:r>
            <w:r w:rsidR="00E82DB0">
              <w:rPr>
                <w:rFonts w:ascii="Times New Roman" w:eastAsia="Arial Unicode MS" w:hAnsi="Times New Roman" w:cs="Times New Roman"/>
                <w:sz w:val="24"/>
                <w:szCs w:val="24"/>
              </w:rPr>
              <w:t>О</w:t>
            </w:r>
            <w:r>
              <w:rPr>
                <w:rFonts w:ascii="Times New Roman" w:eastAsia="Arial Unicode MS" w:hAnsi="Times New Roman" w:cs="Times New Roman"/>
                <w:sz w:val="24"/>
                <w:szCs w:val="24"/>
              </w:rPr>
              <w:t>ОО</w:t>
            </w:r>
          </w:p>
        </w:tc>
        <w:tc>
          <w:tcPr>
            <w:tcW w:w="1119" w:type="dxa"/>
            <w:shd w:val="clear" w:color="auto" w:fill="auto"/>
          </w:tcPr>
          <w:p w:rsidR="0099557E" w:rsidRPr="009B3C2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r w:rsidR="00487D07">
              <w:rPr>
                <w:rFonts w:ascii="Times New Roman" w:hAnsi="Times New Roman" w:cs="Times New Roman"/>
                <w:sz w:val="24"/>
                <w:szCs w:val="24"/>
              </w:rPr>
              <w:t>2</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w:t>
            </w:r>
            <w:r>
              <w:rPr>
                <w:rFonts w:ascii="Times New Roman" w:hAnsi="Times New Roman" w:cs="Times New Roman"/>
                <w:sz w:val="24"/>
                <w:szCs w:val="24"/>
              </w:rPr>
              <w:t>3</w:t>
            </w:r>
            <w:r w:rsidRPr="00A03CD4">
              <w:rPr>
                <w:rFonts w:ascii="Times New Roman" w:hAnsi="Times New Roman" w:cs="Times New Roman"/>
                <w:sz w:val="24"/>
                <w:szCs w:val="24"/>
              </w:rPr>
              <w:t>.</w:t>
            </w:r>
            <w:r>
              <w:rPr>
                <w:rFonts w:ascii="Times New Roman" w:hAnsi="Times New Roman" w:cs="Times New Roman"/>
                <w:sz w:val="24"/>
                <w:szCs w:val="24"/>
              </w:rPr>
              <w:t>2</w:t>
            </w:r>
          </w:p>
        </w:tc>
        <w:tc>
          <w:tcPr>
            <w:tcW w:w="7382" w:type="dxa"/>
            <w:shd w:val="clear" w:color="auto" w:fill="auto"/>
          </w:tcPr>
          <w:p w:rsidR="0099557E" w:rsidRPr="00A03CD4" w:rsidRDefault="0099557E" w:rsidP="00E82DB0">
            <w:pPr>
              <w:spacing w:after="0" w:line="240" w:lineRule="auto"/>
              <w:jc w:val="both"/>
              <w:rPr>
                <w:rFonts w:ascii="Times New Roman" w:hAnsi="Times New Roman" w:cs="Times New Roman"/>
                <w:sz w:val="24"/>
                <w:szCs w:val="24"/>
              </w:rPr>
            </w:pPr>
            <w:r w:rsidRPr="00A03CD4">
              <w:rPr>
                <w:rFonts w:ascii="Times New Roman" w:eastAsia="Times New Roman" w:hAnsi="Times New Roman" w:cs="Times New Roman"/>
                <w:sz w:val="24"/>
                <w:szCs w:val="32"/>
                <w:lang w:eastAsia="en-US" w:bidi="en-US"/>
              </w:rPr>
              <w:t xml:space="preserve">Психолого-педагогические условия реализации ООП </w:t>
            </w:r>
            <w:r w:rsidR="00E82DB0">
              <w:rPr>
                <w:rFonts w:ascii="Times New Roman" w:eastAsia="Times New Roman" w:hAnsi="Times New Roman" w:cs="Times New Roman"/>
                <w:sz w:val="24"/>
                <w:szCs w:val="32"/>
                <w:lang w:eastAsia="en-US" w:bidi="en-US"/>
              </w:rPr>
              <w:t>О</w:t>
            </w:r>
            <w:r w:rsidRPr="00A03CD4">
              <w:rPr>
                <w:rFonts w:ascii="Times New Roman" w:eastAsia="Times New Roman" w:hAnsi="Times New Roman" w:cs="Times New Roman"/>
                <w:sz w:val="24"/>
                <w:szCs w:val="32"/>
                <w:lang w:eastAsia="en-US" w:bidi="en-US"/>
              </w:rPr>
              <w:t>ОО</w:t>
            </w:r>
          </w:p>
        </w:tc>
        <w:tc>
          <w:tcPr>
            <w:tcW w:w="1119" w:type="dxa"/>
            <w:shd w:val="clear" w:color="auto" w:fill="auto"/>
          </w:tcPr>
          <w:p w:rsidR="0099557E" w:rsidRPr="009B3C2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487D07">
              <w:rPr>
                <w:rFonts w:ascii="Times New Roman" w:hAnsi="Times New Roman" w:cs="Times New Roman"/>
                <w:sz w:val="24"/>
                <w:szCs w:val="24"/>
              </w:rPr>
              <w:t>5</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w:t>
            </w:r>
            <w:r>
              <w:rPr>
                <w:rFonts w:ascii="Times New Roman" w:hAnsi="Times New Roman" w:cs="Times New Roman"/>
                <w:sz w:val="24"/>
                <w:szCs w:val="24"/>
              </w:rPr>
              <w:t>3</w:t>
            </w:r>
            <w:r w:rsidRPr="00A03CD4">
              <w:rPr>
                <w:rFonts w:ascii="Times New Roman" w:hAnsi="Times New Roman" w:cs="Times New Roman"/>
                <w:sz w:val="24"/>
                <w:szCs w:val="24"/>
              </w:rPr>
              <w:t>.</w:t>
            </w:r>
            <w:r>
              <w:rPr>
                <w:rFonts w:ascii="Times New Roman" w:hAnsi="Times New Roman" w:cs="Times New Roman"/>
                <w:sz w:val="24"/>
                <w:szCs w:val="24"/>
              </w:rPr>
              <w:t>3</w:t>
            </w:r>
            <w:r w:rsidRPr="00A03CD4">
              <w:rPr>
                <w:rFonts w:ascii="Times New Roman" w:hAnsi="Times New Roman" w:cs="Times New Roman"/>
                <w:sz w:val="24"/>
                <w:szCs w:val="24"/>
              </w:rPr>
              <w:t>.</w:t>
            </w:r>
          </w:p>
        </w:tc>
        <w:tc>
          <w:tcPr>
            <w:tcW w:w="7382" w:type="dxa"/>
            <w:shd w:val="clear" w:color="auto" w:fill="auto"/>
          </w:tcPr>
          <w:p w:rsidR="0099557E" w:rsidRPr="00A03CD4" w:rsidRDefault="0099557E" w:rsidP="00E82DB0">
            <w:pPr>
              <w:spacing w:after="0" w:line="240" w:lineRule="auto"/>
              <w:jc w:val="both"/>
              <w:rPr>
                <w:rFonts w:ascii="Times New Roman" w:hAnsi="Times New Roman" w:cs="Times New Roman"/>
                <w:sz w:val="24"/>
                <w:szCs w:val="24"/>
              </w:rPr>
            </w:pPr>
            <w:r w:rsidRPr="00A03CD4">
              <w:rPr>
                <w:rFonts w:ascii="Times New Roman" w:eastAsia="Times New Roman" w:hAnsi="Times New Roman" w:cs="Times New Roman"/>
                <w:sz w:val="24"/>
                <w:szCs w:val="32"/>
                <w:lang w:eastAsia="en-US" w:bidi="en-US"/>
              </w:rPr>
              <w:t>Финансовое обеспечение реализации</w:t>
            </w:r>
            <w:r>
              <w:rPr>
                <w:rFonts w:ascii="Times New Roman" w:eastAsia="Times New Roman" w:hAnsi="Times New Roman" w:cs="Times New Roman"/>
                <w:sz w:val="24"/>
                <w:szCs w:val="32"/>
                <w:lang w:eastAsia="en-US" w:bidi="en-US"/>
              </w:rPr>
              <w:t xml:space="preserve"> </w:t>
            </w:r>
            <w:r w:rsidRPr="00A03CD4">
              <w:rPr>
                <w:rFonts w:ascii="Times New Roman" w:eastAsia="Times New Roman" w:hAnsi="Times New Roman" w:cs="Times New Roman"/>
                <w:sz w:val="24"/>
                <w:szCs w:val="32"/>
                <w:lang w:eastAsia="en-US" w:bidi="en-US"/>
              </w:rPr>
              <w:t>ООП</w:t>
            </w:r>
            <w:r>
              <w:rPr>
                <w:rFonts w:ascii="Times New Roman" w:eastAsia="Times New Roman" w:hAnsi="Times New Roman" w:cs="Times New Roman"/>
                <w:sz w:val="24"/>
                <w:szCs w:val="32"/>
                <w:lang w:eastAsia="en-US" w:bidi="en-US"/>
              </w:rPr>
              <w:t xml:space="preserve"> </w:t>
            </w:r>
            <w:r w:rsidR="00E82DB0">
              <w:rPr>
                <w:rFonts w:ascii="Times New Roman" w:eastAsia="Times New Roman" w:hAnsi="Times New Roman" w:cs="Times New Roman"/>
                <w:sz w:val="24"/>
                <w:szCs w:val="32"/>
                <w:lang w:eastAsia="en-US" w:bidi="en-US"/>
              </w:rPr>
              <w:t>О</w:t>
            </w:r>
            <w:r>
              <w:rPr>
                <w:rFonts w:ascii="Times New Roman" w:eastAsia="Times New Roman" w:hAnsi="Times New Roman" w:cs="Times New Roman"/>
                <w:sz w:val="24"/>
                <w:szCs w:val="32"/>
                <w:lang w:eastAsia="en-US" w:bidi="en-US"/>
              </w:rPr>
              <w:t>ОО</w:t>
            </w:r>
          </w:p>
        </w:tc>
        <w:tc>
          <w:tcPr>
            <w:tcW w:w="1119" w:type="dxa"/>
            <w:shd w:val="clear" w:color="auto" w:fill="auto"/>
          </w:tcPr>
          <w:p w:rsidR="0099557E"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487D07">
              <w:rPr>
                <w:rFonts w:ascii="Times New Roman" w:hAnsi="Times New Roman" w:cs="Times New Roman"/>
                <w:sz w:val="24"/>
                <w:szCs w:val="24"/>
              </w:rPr>
              <w:t>6</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w:t>
            </w:r>
            <w:r>
              <w:rPr>
                <w:rFonts w:ascii="Times New Roman" w:hAnsi="Times New Roman" w:cs="Times New Roman"/>
                <w:sz w:val="24"/>
                <w:szCs w:val="24"/>
              </w:rPr>
              <w:t>3</w:t>
            </w:r>
            <w:r w:rsidRPr="00A03CD4">
              <w:rPr>
                <w:rFonts w:ascii="Times New Roman" w:hAnsi="Times New Roman" w:cs="Times New Roman"/>
                <w:sz w:val="24"/>
                <w:szCs w:val="24"/>
              </w:rPr>
              <w:t>.</w:t>
            </w:r>
            <w:r>
              <w:rPr>
                <w:rFonts w:ascii="Times New Roman" w:hAnsi="Times New Roman" w:cs="Times New Roman"/>
                <w:sz w:val="24"/>
                <w:szCs w:val="24"/>
              </w:rPr>
              <w:t>4</w:t>
            </w:r>
            <w:r w:rsidRPr="00A03CD4">
              <w:rPr>
                <w:rFonts w:ascii="Times New Roman" w:hAnsi="Times New Roman" w:cs="Times New Roman"/>
                <w:sz w:val="24"/>
                <w:szCs w:val="24"/>
              </w:rPr>
              <w:t>.</w:t>
            </w:r>
          </w:p>
        </w:tc>
        <w:tc>
          <w:tcPr>
            <w:tcW w:w="7382" w:type="dxa"/>
            <w:shd w:val="clear" w:color="auto" w:fill="auto"/>
          </w:tcPr>
          <w:p w:rsidR="0099557E" w:rsidRPr="00A03CD4" w:rsidRDefault="0099557E" w:rsidP="00E82DB0">
            <w:pPr>
              <w:spacing w:after="0" w:line="240" w:lineRule="auto"/>
              <w:jc w:val="both"/>
              <w:rPr>
                <w:rFonts w:ascii="Times New Roman" w:eastAsia="Times New Roman" w:hAnsi="Times New Roman" w:cs="Times New Roman"/>
                <w:sz w:val="24"/>
                <w:szCs w:val="32"/>
                <w:lang w:eastAsia="en-US" w:bidi="en-US"/>
              </w:rPr>
            </w:pPr>
            <w:r w:rsidRPr="00A03CD4">
              <w:rPr>
                <w:rFonts w:ascii="Times New Roman" w:eastAsia="Times New Roman" w:hAnsi="Times New Roman" w:cs="Times New Roman"/>
                <w:sz w:val="24"/>
                <w:szCs w:val="32"/>
                <w:lang w:eastAsia="en-US" w:bidi="en-US"/>
              </w:rPr>
              <w:t>Материально-технические условия реализации ООП</w:t>
            </w:r>
            <w:r>
              <w:rPr>
                <w:rFonts w:ascii="Times New Roman" w:eastAsia="Times New Roman" w:hAnsi="Times New Roman" w:cs="Times New Roman"/>
                <w:sz w:val="24"/>
                <w:szCs w:val="32"/>
                <w:lang w:eastAsia="en-US" w:bidi="en-US"/>
              </w:rPr>
              <w:t xml:space="preserve"> </w:t>
            </w:r>
            <w:r w:rsidR="00E82DB0">
              <w:rPr>
                <w:rFonts w:ascii="Times New Roman" w:eastAsia="Times New Roman" w:hAnsi="Times New Roman" w:cs="Times New Roman"/>
                <w:sz w:val="24"/>
                <w:szCs w:val="32"/>
                <w:lang w:eastAsia="en-US" w:bidi="en-US"/>
              </w:rPr>
              <w:t>О</w:t>
            </w:r>
            <w:r>
              <w:rPr>
                <w:rFonts w:ascii="Times New Roman" w:eastAsia="Times New Roman" w:hAnsi="Times New Roman" w:cs="Times New Roman"/>
                <w:sz w:val="24"/>
                <w:szCs w:val="32"/>
                <w:lang w:eastAsia="en-US" w:bidi="en-US"/>
              </w:rPr>
              <w:t>ОО</w:t>
            </w:r>
          </w:p>
        </w:tc>
        <w:tc>
          <w:tcPr>
            <w:tcW w:w="1119" w:type="dxa"/>
            <w:shd w:val="clear" w:color="auto" w:fill="auto"/>
          </w:tcPr>
          <w:p w:rsidR="0099557E" w:rsidRPr="009B3C2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487D07">
              <w:rPr>
                <w:rFonts w:ascii="Times New Roman" w:hAnsi="Times New Roman" w:cs="Times New Roman"/>
                <w:sz w:val="24"/>
                <w:szCs w:val="24"/>
              </w:rPr>
              <w:t>9</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w:t>
            </w:r>
            <w:r>
              <w:rPr>
                <w:rFonts w:ascii="Times New Roman" w:hAnsi="Times New Roman" w:cs="Times New Roman"/>
                <w:sz w:val="24"/>
                <w:szCs w:val="24"/>
              </w:rPr>
              <w:t>3</w:t>
            </w:r>
            <w:r w:rsidRPr="00A03CD4">
              <w:rPr>
                <w:rFonts w:ascii="Times New Roman" w:hAnsi="Times New Roman" w:cs="Times New Roman"/>
                <w:sz w:val="24"/>
                <w:szCs w:val="24"/>
              </w:rPr>
              <w:t>.</w:t>
            </w:r>
            <w:r>
              <w:rPr>
                <w:rFonts w:ascii="Times New Roman" w:hAnsi="Times New Roman" w:cs="Times New Roman"/>
                <w:sz w:val="24"/>
                <w:szCs w:val="24"/>
              </w:rPr>
              <w:t>5.</w:t>
            </w:r>
          </w:p>
        </w:tc>
        <w:tc>
          <w:tcPr>
            <w:tcW w:w="7382" w:type="dxa"/>
            <w:shd w:val="clear" w:color="auto" w:fill="auto"/>
          </w:tcPr>
          <w:p w:rsidR="0099557E" w:rsidRPr="00A03CD4" w:rsidRDefault="0099557E" w:rsidP="00E82DB0">
            <w:pPr>
              <w:spacing w:after="0" w:line="240" w:lineRule="auto"/>
              <w:jc w:val="both"/>
              <w:rPr>
                <w:rFonts w:ascii="Times New Roman" w:eastAsia="Times New Roman" w:hAnsi="Times New Roman" w:cs="Times New Roman"/>
                <w:sz w:val="24"/>
                <w:szCs w:val="32"/>
                <w:lang w:eastAsia="en-US" w:bidi="en-US"/>
              </w:rPr>
            </w:pPr>
            <w:r w:rsidRPr="00A03CD4">
              <w:rPr>
                <w:rFonts w:ascii="Times New Roman" w:eastAsia="Times New Roman" w:hAnsi="Times New Roman" w:cs="Times New Roman"/>
                <w:sz w:val="24"/>
                <w:szCs w:val="32"/>
                <w:lang w:eastAsia="en-US" w:bidi="en-US"/>
              </w:rPr>
              <w:t>Информационно-методические условия реализации ООП</w:t>
            </w:r>
            <w:r>
              <w:rPr>
                <w:rFonts w:ascii="Times New Roman" w:eastAsia="Times New Roman" w:hAnsi="Times New Roman" w:cs="Times New Roman"/>
                <w:sz w:val="24"/>
                <w:szCs w:val="32"/>
                <w:lang w:eastAsia="en-US" w:bidi="en-US"/>
              </w:rPr>
              <w:t xml:space="preserve"> </w:t>
            </w:r>
            <w:r w:rsidR="00E82DB0">
              <w:rPr>
                <w:rFonts w:ascii="Times New Roman" w:eastAsia="Times New Roman" w:hAnsi="Times New Roman" w:cs="Times New Roman"/>
                <w:sz w:val="24"/>
                <w:szCs w:val="32"/>
                <w:lang w:eastAsia="en-US" w:bidi="en-US"/>
              </w:rPr>
              <w:t>О</w:t>
            </w:r>
            <w:r>
              <w:rPr>
                <w:rFonts w:ascii="Times New Roman" w:eastAsia="Times New Roman" w:hAnsi="Times New Roman" w:cs="Times New Roman"/>
                <w:sz w:val="24"/>
                <w:szCs w:val="32"/>
                <w:lang w:eastAsia="en-US" w:bidi="en-US"/>
              </w:rPr>
              <w:t>ОО</w:t>
            </w:r>
          </w:p>
        </w:tc>
        <w:tc>
          <w:tcPr>
            <w:tcW w:w="1119" w:type="dxa"/>
            <w:shd w:val="clear" w:color="auto" w:fill="auto"/>
          </w:tcPr>
          <w:p w:rsidR="0099557E" w:rsidRPr="009B3C2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r w:rsidR="00487D07">
              <w:rPr>
                <w:rFonts w:ascii="Times New Roman" w:hAnsi="Times New Roman" w:cs="Times New Roman"/>
                <w:sz w:val="24"/>
                <w:szCs w:val="24"/>
              </w:rPr>
              <w:t>4</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w:t>
            </w:r>
            <w:r>
              <w:rPr>
                <w:rFonts w:ascii="Times New Roman" w:hAnsi="Times New Roman" w:cs="Times New Roman"/>
                <w:sz w:val="24"/>
                <w:szCs w:val="24"/>
              </w:rPr>
              <w:t>3</w:t>
            </w:r>
            <w:r w:rsidRPr="00A03CD4">
              <w:rPr>
                <w:rFonts w:ascii="Times New Roman" w:hAnsi="Times New Roman" w:cs="Times New Roman"/>
                <w:sz w:val="24"/>
                <w:szCs w:val="24"/>
              </w:rPr>
              <w:t>.</w:t>
            </w:r>
            <w:r>
              <w:rPr>
                <w:rFonts w:ascii="Times New Roman" w:hAnsi="Times New Roman" w:cs="Times New Roman"/>
                <w:sz w:val="24"/>
                <w:szCs w:val="24"/>
              </w:rPr>
              <w:t>6</w:t>
            </w:r>
            <w:r w:rsidRPr="00A03CD4">
              <w:rPr>
                <w:rFonts w:ascii="Times New Roman" w:hAnsi="Times New Roman" w:cs="Times New Roman"/>
                <w:sz w:val="24"/>
                <w:szCs w:val="24"/>
              </w:rPr>
              <w:t>.</w:t>
            </w:r>
          </w:p>
        </w:tc>
        <w:tc>
          <w:tcPr>
            <w:tcW w:w="7382" w:type="dxa"/>
            <w:shd w:val="clear" w:color="auto" w:fill="auto"/>
          </w:tcPr>
          <w:p w:rsidR="0099557E" w:rsidRPr="00A03CD4" w:rsidRDefault="0099557E" w:rsidP="0099557E">
            <w:pPr>
              <w:spacing w:after="0" w:line="240" w:lineRule="auto"/>
              <w:jc w:val="both"/>
              <w:rPr>
                <w:rFonts w:ascii="Times New Roman" w:eastAsia="Times New Roman" w:hAnsi="Times New Roman" w:cs="Times New Roman"/>
                <w:sz w:val="24"/>
                <w:szCs w:val="32"/>
                <w:lang w:eastAsia="en-US" w:bidi="en-US"/>
              </w:rPr>
            </w:pPr>
            <w:r w:rsidRPr="00A03CD4">
              <w:rPr>
                <w:rFonts w:ascii="Times New Roman" w:eastAsia="Times New Roman" w:hAnsi="Times New Roman" w:cs="Times New Roman"/>
                <w:sz w:val="24"/>
                <w:szCs w:val="32"/>
                <w:lang w:eastAsia="en-US" w:bidi="en-US"/>
              </w:rPr>
              <w:t>Обоснование необходимых изменений в имеющихся условиях</w:t>
            </w:r>
          </w:p>
        </w:tc>
        <w:tc>
          <w:tcPr>
            <w:tcW w:w="1119" w:type="dxa"/>
            <w:shd w:val="clear" w:color="auto" w:fill="auto"/>
          </w:tcPr>
          <w:p w:rsidR="0099557E" w:rsidRPr="009B3C2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r w:rsidR="00487D07">
              <w:rPr>
                <w:rFonts w:ascii="Times New Roman" w:hAnsi="Times New Roman" w:cs="Times New Roman"/>
                <w:sz w:val="24"/>
                <w:szCs w:val="24"/>
              </w:rPr>
              <w:t>8</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3.4.</w:t>
            </w:r>
          </w:p>
        </w:tc>
        <w:tc>
          <w:tcPr>
            <w:tcW w:w="7382" w:type="dxa"/>
            <w:shd w:val="clear" w:color="auto" w:fill="auto"/>
          </w:tcPr>
          <w:p w:rsidR="0099557E" w:rsidRPr="00A03CD4" w:rsidRDefault="0099557E" w:rsidP="009B3C22">
            <w:pPr>
              <w:spacing w:after="0" w:line="240" w:lineRule="auto"/>
              <w:jc w:val="both"/>
              <w:rPr>
                <w:rFonts w:ascii="Times New Roman" w:eastAsia="Times New Roman" w:hAnsi="Times New Roman" w:cs="Times New Roman"/>
                <w:sz w:val="24"/>
                <w:szCs w:val="32"/>
                <w:lang w:eastAsia="en-US" w:bidi="en-US"/>
              </w:rPr>
            </w:pPr>
            <w:r w:rsidRPr="00A03CD4">
              <w:rPr>
                <w:rFonts w:ascii="Times New Roman" w:hAnsi="Times New Roman" w:cs="Times New Roman"/>
                <w:sz w:val="24"/>
                <w:szCs w:val="24"/>
              </w:rPr>
              <w:t>Механизмы достижения целевых ориентиров в системе условий</w:t>
            </w:r>
          </w:p>
        </w:tc>
        <w:tc>
          <w:tcPr>
            <w:tcW w:w="1119" w:type="dxa"/>
            <w:shd w:val="clear" w:color="auto" w:fill="auto"/>
          </w:tcPr>
          <w:p w:rsidR="0099557E" w:rsidRPr="009B3C22" w:rsidRDefault="00487D07"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470</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w:t>
            </w:r>
            <w:r>
              <w:rPr>
                <w:rFonts w:ascii="Times New Roman" w:hAnsi="Times New Roman" w:cs="Times New Roman"/>
                <w:sz w:val="24"/>
                <w:szCs w:val="24"/>
              </w:rPr>
              <w:t>5.</w:t>
            </w:r>
          </w:p>
        </w:tc>
        <w:tc>
          <w:tcPr>
            <w:tcW w:w="7382" w:type="dxa"/>
            <w:shd w:val="clear" w:color="auto" w:fill="auto"/>
          </w:tcPr>
          <w:p w:rsidR="0099557E" w:rsidRPr="00A03CD4" w:rsidRDefault="00AA467A" w:rsidP="009B3C22">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US" w:bidi="en-US"/>
              </w:rPr>
              <w:t xml:space="preserve">Контроль за состоянием </w:t>
            </w:r>
            <w:r w:rsidR="0099557E" w:rsidRPr="00A03CD4">
              <w:rPr>
                <w:rFonts w:ascii="Times New Roman" w:eastAsia="Times New Roman" w:hAnsi="Times New Roman" w:cs="Times New Roman"/>
                <w:sz w:val="24"/>
                <w:szCs w:val="24"/>
                <w:lang w:eastAsia="en-US" w:bidi="en-US"/>
              </w:rPr>
              <w:t>системы условий</w:t>
            </w:r>
          </w:p>
        </w:tc>
        <w:tc>
          <w:tcPr>
            <w:tcW w:w="1119" w:type="dxa"/>
            <w:shd w:val="clear" w:color="auto" w:fill="auto"/>
          </w:tcPr>
          <w:p w:rsidR="0099557E" w:rsidRPr="009B3C2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r w:rsidR="00487D07">
              <w:rPr>
                <w:rFonts w:ascii="Times New Roman" w:hAnsi="Times New Roman" w:cs="Times New Roman"/>
                <w:sz w:val="24"/>
                <w:szCs w:val="24"/>
              </w:rPr>
              <w:t>2</w:t>
            </w:r>
          </w:p>
        </w:tc>
      </w:tr>
      <w:tr w:rsidR="0099557E" w:rsidRPr="009B3C22" w:rsidTr="00774A9A">
        <w:tc>
          <w:tcPr>
            <w:tcW w:w="996" w:type="dxa"/>
            <w:shd w:val="clear" w:color="auto" w:fill="auto"/>
          </w:tcPr>
          <w:p w:rsidR="0099557E" w:rsidRPr="00A03CD4" w:rsidRDefault="0099557E" w:rsidP="0099557E">
            <w:pPr>
              <w:spacing w:after="0" w:line="240" w:lineRule="auto"/>
              <w:jc w:val="both"/>
              <w:rPr>
                <w:rFonts w:ascii="Times New Roman" w:hAnsi="Times New Roman" w:cs="Times New Roman"/>
                <w:sz w:val="24"/>
                <w:szCs w:val="24"/>
              </w:rPr>
            </w:pPr>
            <w:r w:rsidRPr="00A03CD4">
              <w:rPr>
                <w:rFonts w:ascii="Times New Roman" w:hAnsi="Times New Roman" w:cs="Times New Roman"/>
                <w:sz w:val="24"/>
                <w:szCs w:val="24"/>
              </w:rPr>
              <w:t>3.</w:t>
            </w:r>
            <w:r>
              <w:rPr>
                <w:rFonts w:ascii="Times New Roman" w:hAnsi="Times New Roman" w:cs="Times New Roman"/>
                <w:sz w:val="24"/>
                <w:szCs w:val="24"/>
              </w:rPr>
              <w:t>6.</w:t>
            </w:r>
          </w:p>
        </w:tc>
        <w:tc>
          <w:tcPr>
            <w:tcW w:w="7382" w:type="dxa"/>
            <w:shd w:val="clear" w:color="auto" w:fill="auto"/>
          </w:tcPr>
          <w:p w:rsidR="0099557E" w:rsidRPr="00A03CD4" w:rsidRDefault="0099557E" w:rsidP="009B3C22">
            <w:pPr>
              <w:spacing w:after="0" w:line="240" w:lineRule="auto"/>
              <w:jc w:val="both"/>
              <w:rPr>
                <w:rFonts w:ascii="Times New Roman" w:eastAsia="Times New Roman" w:hAnsi="Times New Roman" w:cs="Times New Roman"/>
                <w:sz w:val="24"/>
                <w:szCs w:val="24"/>
                <w:lang w:eastAsia="en-US" w:bidi="en-US"/>
              </w:rPr>
            </w:pPr>
            <w:r w:rsidRPr="00A03CD4">
              <w:rPr>
                <w:rFonts w:ascii="Times New Roman" w:hAnsi="Times New Roman" w:cs="Times New Roman"/>
                <w:sz w:val="24"/>
                <w:szCs w:val="24"/>
              </w:rPr>
              <w:t>Сетевой график (дорожная карта) по формированию необходимой системы условий</w:t>
            </w:r>
          </w:p>
        </w:tc>
        <w:tc>
          <w:tcPr>
            <w:tcW w:w="1119" w:type="dxa"/>
            <w:shd w:val="clear" w:color="auto" w:fill="auto"/>
          </w:tcPr>
          <w:p w:rsidR="0099557E" w:rsidRPr="009B3C22" w:rsidRDefault="0099557E" w:rsidP="00487D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r w:rsidR="00487D07">
              <w:rPr>
                <w:rFonts w:ascii="Times New Roman" w:hAnsi="Times New Roman" w:cs="Times New Roman"/>
                <w:sz w:val="24"/>
                <w:szCs w:val="24"/>
              </w:rPr>
              <w:t>6</w:t>
            </w:r>
          </w:p>
        </w:tc>
      </w:tr>
    </w:tbl>
    <w:p w:rsidR="006D1A89" w:rsidRDefault="006D1A89">
      <w:pPr>
        <w:spacing w:after="0" w:line="240" w:lineRule="auto"/>
        <w:jc w:val="center"/>
        <w:rPr>
          <w:rFonts w:ascii="Times New Roman" w:hAnsi="Times New Roman" w:cs="Times New Roman"/>
          <w:b/>
          <w:sz w:val="24"/>
          <w:szCs w:val="24"/>
        </w:rPr>
      </w:pPr>
    </w:p>
    <w:p w:rsidR="00EA326B" w:rsidRDefault="00EA326B" w:rsidP="00EA326B"/>
    <w:p w:rsidR="00EA326B" w:rsidRDefault="00EA326B" w:rsidP="00EA326B"/>
    <w:p w:rsidR="0099557E" w:rsidRDefault="0099557E" w:rsidP="00EA326B"/>
    <w:p w:rsidR="0099557E" w:rsidRDefault="0099557E" w:rsidP="00EA326B"/>
    <w:p w:rsidR="0099557E" w:rsidRDefault="0099557E" w:rsidP="00EA326B"/>
    <w:p w:rsidR="00EA326B" w:rsidRDefault="00EA326B" w:rsidP="00EA326B"/>
    <w:p w:rsidR="00EA326B" w:rsidRDefault="00EA326B" w:rsidP="00EA326B"/>
    <w:p w:rsidR="00EA326B" w:rsidRDefault="00EA326B" w:rsidP="00EA326B"/>
    <w:p w:rsidR="00EA326B" w:rsidRDefault="00EA326B" w:rsidP="00EA326B"/>
    <w:p w:rsidR="00EA326B" w:rsidRDefault="00EA326B" w:rsidP="00EA326B"/>
    <w:p w:rsidR="00C83C07" w:rsidRDefault="00C83C07" w:rsidP="00EA326B"/>
    <w:p w:rsidR="00C83C07" w:rsidRDefault="00C83C07" w:rsidP="00EA326B"/>
    <w:p w:rsidR="00C83C07" w:rsidRDefault="00C83C07" w:rsidP="00EA326B"/>
    <w:p w:rsidR="00C83C07" w:rsidRDefault="00C83C07" w:rsidP="00EA326B"/>
    <w:p w:rsidR="00C17EE0" w:rsidRDefault="00C17EE0" w:rsidP="00EA326B"/>
    <w:p w:rsidR="00944A75" w:rsidRDefault="00944A75" w:rsidP="00EA326B"/>
    <w:p w:rsidR="00A03CD4" w:rsidRDefault="00A03CD4" w:rsidP="00EA326B"/>
    <w:p w:rsidR="00944A75" w:rsidRDefault="00944A75" w:rsidP="00EA326B"/>
    <w:p w:rsidR="006D1A89" w:rsidRPr="00EA326B" w:rsidRDefault="00E61F4F" w:rsidP="00487D07">
      <w:pPr>
        <w:ind w:firstLine="142"/>
        <w:jc w:val="center"/>
        <w:rPr>
          <w:rStyle w:val="95"/>
          <w:b w:val="0"/>
          <w:bCs w:val="0"/>
          <w:sz w:val="24"/>
          <w:szCs w:val="24"/>
        </w:rPr>
      </w:pPr>
      <w:r w:rsidRPr="00EA326B">
        <w:rPr>
          <w:rStyle w:val="95"/>
          <w:bCs w:val="0"/>
          <w:sz w:val="24"/>
          <w:szCs w:val="24"/>
        </w:rPr>
        <w:t>1. ЦЕЛЕВОЙ РАЗДЕЛ</w:t>
      </w:r>
    </w:p>
    <w:p w:rsidR="006D1A89" w:rsidRDefault="00E61F4F" w:rsidP="00487D07">
      <w:pPr>
        <w:pStyle w:val="afff3"/>
        <w:numPr>
          <w:ilvl w:val="1"/>
          <w:numId w:val="1"/>
        </w:numPr>
        <w:spacing w:after="0" w:line="240" w:lineRule="auto"/>
        <w:ind w:left="0" w:firstLine="142"/>
        <w:rPr>
          <w:rStyle w:val="95"/>
          <w:bCs w:val="0"/>
          <w:sz w:val="24"/>
          <w:szCs w:val="24"/>
        </w:rPr>
      </w:pPr>
      <w:r>
        <w:rPr>
          <w:rStyle w:val="95"/>
          <w:bCs w:val="0"/>
          <w:sz w:val="24"/>
          <w:szCs w:val="24"/>
        </w:rPr>
        <w:t>Пояснительная записка</w:t>
      </w:r>
    </w:p>
    <w:p w:rsidR="006D1A89" w:rsidRDefault="00E61F4F" w:rsidP="00487D07">
      <w:pPr>
        <w:ind w:firstLine="142"/>
        <w:jc w:val="both"/>
        <w:rPr>
          <w:rStyle w:val="Zag11"/>
          <w:rFonts w:ascii="Times New Roman" w:hAnsi="Times New Roman" w:cs="Times New Roman"/>
          <w:sz w:val="24"/>
          <w:szCs w:val="24"/>
        </w:rPr>
      </w:pPr>
      <w:r>
        <w:rPr>
          <w:rStyle w:val="Zag11"/>
          <w:rFonts w:ascii="Times New Roman" w:eastAsia="@Arial Unicode MS" w:hAnsi="Times New Roman" w:cs="Times New Roman"/>
          <w:sz w:val="24"/>
          <w:szCs w:val="24"/>
        </w:rPr>
        <w:t>Образовательная программа основного общего образования</w:t>
      </w:r>
      <w:r>
        <w:rPr>
          <w:rFonts w:ascii="Times New Roman" w:hAnsi="Times New Roman" w:cs="Times New Roman"/>
          <w:sz w:val="24"/>
          <w:szCs w:val="24"/>
        </w:rPr>
        <w:t xml:space="preserve"> (далее – ООП ООО)</w:t>
      </w:r>
      <w:r>
        <w:rPr>
          <w:rStyle w:val="Zag11"/>
          <w:rFonts w:ascii="Times New Roman" w:eastAsia="@Arial Unicode MS" w:hAnsi="Times New Roman" w:cs="Times New Roman"/>
          <w:sz w:val="24"/>
          <w:szCs w:val="24"/>
        </w:rPr>
        <w:t xml:space="preserve"> разработ</w:t>
      </w:r>
      <w:r>
        <w:rPr>
          <w:rStyle w:val="Zag11"/>
          <w:rFonts w:ascii="Times New Roman" w:eastAsia="@Arial Unicode MS" w:hAnsi="Times New Roman" w:cs="Times New Roman"/>
          <w:sz w:val="24"/>
          <w:szCs w:val="24"/>
        </w:rPr>
        <w:t>а</w:t>
      </w:r>
      <w:r>
        <w:rPr>
          <w:rStyle w:val="Zag11"/>
          <w:rFonts w:ascii="Times New Roman" w:eastAsia="@Arial Unicode MS" w:hAnsi="Times New Roman" w:cs="Times New Roman"/>
          <w:sz w:val="24"/>
          <w:szCs w:val="24"/>
        </w:rPr>
        <w:t>на в соответствии с требованиями федерального государственного образовательного ста</w:t>
      </w:r>
      <w:r>
        <w:rPr>
          <w:rStyle w:val="Zag11"/>
          <w:rFonts w:ascii="Times New Roman" w:eastAsia="@Arial Unicode MS" w:hAnsi="Times New Roman" w:cs="Times New Roman"/>
          <w:sz w:val="24"/>
          <w:szCs w:val="24"/>
        </w:rPr>
        <w:t>н</w:t>
      </w:r>
      <w:r>
        <w:rPr>
          <w:rStyle w:val="Zag11"/>
          <w:rFonts w:ascii="Times New Roman" w:eastAsia="@Arial Unicode MS" w:hAnsi="Times New Roman" w:cs="Times New Roman"/>
          <w:sz w:val="24"/>
          <w:szCs w:val="24"/>
        </w:rPr>
        <w:t>дарта основного общего образования (утвержден приказом Министерства образования и науки Российской Федерации от «17»декабря 2010г. №1897),</w:t>
      </w:r>
      <w:r>
        <w:rPr>
          <w:rFonts w:ascii="Times New Roman" w:hAnsi="Times New Roman" w:cs="Times New Roman"/>
          <w:sz w:val="24"/>
          <w:szCs w:val="24"/>
        </w:rPr>
        <w:t xml:space="preserve"> Федерального закона от 29.12.2012 № 273-ФЗ Об образовании в Российской Федерации, приказ 1577 от 31.12.2015 о внесении изменений в федеральный государственный образовательный стандарт основного общего образования, примерной основной образовательной программы основного общего образования с учётом анализа образовательных запросов участников образовательного пр</w:t>
      </w:r>
      <w:r>
        <w:rPr>
          <w:rFonts w:ascii="Times New Roman" w:hAnsi="Times New Roman" w:cs="Times New Roman"/>
          <w:sz w:val="24"/>
          <w:szCs w:val="24"/>
        </w:rPr>
        <w:t>о</w:t>
      </w:r>
      <w:r>
        <w:rPr>
          <w:rFonts w:ascii="Times New Roman" w:hAnsi="Times New Roman" w:cs="Times New Roman"/>
          <w:sz w:val="24"/>
          <w:szCs w:val="24"/>
        </w:rPr>
        <w:t xml:space="preserve">цесса МБОУ </w:t>
      </w:r>
      <w:r w:rsidR="00AA1EAF">
        <w:rPr>
          <w:rFonts w:ascii="Times New Roman" w:hAnsi="Times New Roman" w:cs="Times New Roman"/>
          <w:sz w:val="24"/>
          <w:szCs w:val="24"/>
        </w:rPr>
        <w:t>Поселковая</w:t>
      </w:r>
      <w:r w:rsidR="00D05A2A">
        <w:rPr>
          <w:rFonts w:ascii="Times New Roman" w:hAnsi="Times New Roman" w:cs="Times New Roman"/>
          <w:sz w:val="24"/>
          <w:szCs w:val="24"/>
        </w:rPr>
        <w:t xml:space="preserve"> СОШ Азовского района</w:t>
      </w:r>
      <w:r>
        <w:rPr>
          <w:rFonts w:ascii="Times New Roman" w:hAnsi="Times New Roman" w:cs="Times New Roman"/>
          <w:sz w:val="24"/>
          <w:szCs w:val="24"/>
        </w:rPr>
        <w:t>. Срок реализации ООП ООО</w:t>
      </w:r>
      <w:r w:rsidR="005B0225">
        <w:rPr>
          <w:rFonts w:ascii="Times New Roman" w:hAnsi="Times New Roman" w:cs="Times New Roman"/>
          <w:sz w:val="24"/>
          <w:szCs w:val="24"/>
        </w:rPr>
        <w:t>-</w:t>
      </w:r>
      <w:r w:rsidR="00DB67F6">
        <w:rPr>
          <w:rFonts w:ascii="Times New Roman" w:hAnsi="Times New Roman" w:cs="Times New Roman"/>
          <w:sz w:val="24"/>
          <w:szCs w:val="24"/>
        </w:rPr>
        <w:t xml:space="preserve"> 20</w:t>
      </w:r>
      <w:r w:rsidR="00606132">
        <w:rPr>
          <w:rFonts w:ascii="Times New Roman" w:hAnsi="Times New Roman" w:cs="Times New Roman"/>
          <w:sz w:val="24"/>
          <w:szCs w:val="24"/>
        </w:rPr>
        <w:t>2</w:t>
      </w:r>
      <w:r w:rsidR="00B34B6D">
        <w:rPr>
          <w:rFonts w:ascii="Times New Roman" w:hAnsi="Times New Roman" w:cs="Times New Roman"/>
          <w:sz w:val="24"/>
          <w:szCs w:val="24"/>
        </w:rPr>
        <w:t>1</w:t>
      </w:r>
      <w:r w:rsidR="00DB67F6">
        <w:rPr>
          <w:rFonts w:ascii="Times New Roman" w:hAnsi="Times New Roman" w:cs="Times New Roman"/>
          <w:sz w:val="24"/>
          <w:szCs w:val="24"/>
        </w:rPr>
        <w:t>-202</w:t>
      </w:r>
      <w:r w:rsidR="00B34B6D">
        <w:rPr>
          <w:rFonts w:ascii="Times New Roman" w:hAnsi="Times New Roman" w:cs="Times New Roman"/>
          <w:sz w:val="24"/>
          <w:szCs w:val="24"/>
        </w:rPr>
        <w:t>2</w:t>
      </w:r>
      <w:r w:rsidR="00DB67F6">
        <w:rPr>
          <w:rFonts w:ascii="Times New Roman" w:hAnsi="Times New Roman" w:cs="Times New Roman"/>
          <w:sz w:val="24"/>
          <w:szCs w:val="24"/>
        </w:rPr>
        <w:t xml:space="preserve"> </w:t>
      </w:r>
      <w:r>
        <w:rPr>
          <w:rFonts w:ascii="Times New Roman" w:hAnsi="Times New Roman" w:cs="Times New Roman"/>
          <w:sz w:val="24"/>
          <w:szCs w:val="24"/>
        </w:rPr>
        <w:t xml:space="preserve">учебный год. </w:t>
      </w:r>
      <w:r w:rsidR="00AA1EAF">
        <w:rPr>
          <w:rFonts w:ascii="Times New Roman" w:hAnsi="Times New Roman" w:cs="Times New Roman"/>
          <w:sz w:val="24"/>
          <w:szCs w:val="24"/>
        </w:rPr>
        <w:t>МБОУ Поселковая</w:t>
      </w:r>
      <w:r w:rsidR="00D05A2A">
        <w:rPr>
          <w:rFonts w:ascii="Times New Roman" w:hAnsi="Times New Roman" w:cs="Times New Roman"/>
          <w:sz w:val="24"/>
          <w:szCs w:val="24"/>
        </w:rPr>
        <w:t xml:space="preserve"> СОШ Азовского района</w:t>
      </w:r>
      <w:r>
        <w:rPr>
          <w:rFonts w:ascii="Times New Roman" w:hAnsi="Times New Roman" w:cs="Times New Roman"/>
          <w:sz w:val="24"/>
          <w:szCs w:val="24"/>
        </w:rPr>
        <w:t>, как тип образовательного учр</w:t>
      </w:r>
      <w:r>
        <w:rPr>
          <w:rFonts w:ascii="Times New Roman" w:hAnsi="Times New Roman" w:cs="Times New Roman"/>
          <w:sz w:val="24"/>
          <w:szCs w:val="24"/>
        </w:rPr>
        <w:t>е</w:t>
      </w:r>
      <w:r>
        <w:rPr>
          <w:rFonts w:ascii="Times New Roman" w:hAnsi="Times New Roman" w:cs="Times New Roman"/>
          <w:sz w:val="24"/>
          <w:szCs w:val="24"/>
        </w:rPr>
        <w:t>ждения,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w:t>
      </w:r>
      <w:r>
        <w:rPr>
          <w:rFonts w:ascii="Times New Roman" w:hAnsi="Times New Roman" w:cs="Times New Roman"/>
          <w:sz w:val="24"/>
          <w:szCs w:val="24"/>
        </w:rPr>
        <w:t>е</w:t>
      </w:r>
      <w:r>
        <w:rPr>
          <w:rFonts w:ascii="Times New Roman" w:hAnsi="Times New Roman" w:cs="Times New Roman"/>
          <w:sz w:val="24"/>
          <w:szCs w:val="24"/>
        </w:rPr>
        <w:t>ред современным образованием, учитывает потребности детей, мотивированных на учебу и обладающих необходимыми способностями.</w:t>
      </w:r>
    </w:p>
    <w:p w:rsidR="006D1A89" w:rsidRPr="00487D07" w:rsidRDefault="00E61F4F" w:rsidP="00487D07">
      <w:pPr>
        <w:pStyle w:val="2"/>
        <w:numPr>
          <w:ilvl w:val="2"/>
          <w:numId w:val="1"/>
        </w:numPr>
        <w:spacing w:line="240" w:lineRule="auto"/>
        <w:ind w:left="0" w:firstLine="142"/>
        <w:rPr>
          <w:i w:val="0"/>
          <w:sz w:val="24"/>
          <w:szCs w:val="24"/>
        </w:rPr>
      </w:pPr>
      <w:bookmarkStart w:id="6" w:name="_Toc410653946"/>
      <w:bookmarkStart w:id="7" w:name="_Toc414553127"/>
      <w:r w:rsidRPr="00487D07">
        <w:rPr>
          <w:rStyle w:val="Zag11"/>
          <w:i w:val="0"/>
          <w:sz w:val="24"/>
          <w:szCs w:val="24"/>
        </w:rPr>
        <w:t xml:space="preserve">Цели и задачи реализации ООП ООО </w:t>
      </w:r>
      <w:bookmarkEnd w:id="6"/>
      <w:bookmarkEnd w:id="7"/>
    </w:p>
    <w:p w:rsidR="006D1A89" w:rsidRDefault="00E61F4F" w:rsidP="00487D07">
      <w:pPr>
        <w:pStyle w:val="2"/>
        <w:spacing w:line="240" w:lineRule="auto"/>
        <w:ind w:firstLine="142"/>
        <w:rPr>
          <w:rStyle w:val="Zag11"/>
          <w:i w:val="0"/>
          <w:sz w:val="24"/>
          <w:szCs w:val="24"/>
        </w:rPr>
      </w:pPr>
      <w:r>
        <w:rPr>
          <w:rStyle w:val="Zag11"/>
          <w:i w:val="0"/>
          <w:sz w:val="24"/>
          <w:szCs w:val="24"/>
        </w:rPr>
        <w:t>Цели реализации ООП ООО</w:t>
      </w:r>
    </w:p>
    <w:p w:rsidR="006D1A89" w:rsidRDefault="00E61F4F" w:rsidP="00487D07">
      <w:pPr>
        <w:pStyle w:val="2"/>
        <w:spacing w:line="240" w:lineRule="auto"/>
        <w:ind w:firstLine="142"/>
        <w:rPr>
          <w:rStyle w:val="Zag11"/>
          <w:b w:val="0"/>
          <w:sz w:val="24"/>
          <w:szCs w:val="24"/>
        </w:rPr>
      </w:pPr>
      <w:r>
        <w:rPr>
          <w:rStyle w:val="Zag11"/>
          <w:b w:val="0"/>
          <w:sz w:val="24"/>
          <w:szCs w:val="24"/>
        </w:rPr>
        <w:t>Целями реализации ООП ООО являются:</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достижение выпускниками планируемых результатов: знаний, умений, навыков, комп</w:t>
      </w:r>
      <w:r>
        <w:rPr>
          <w:rStyle w:val="Zag11"/>
          <w:rFonts w:ascii="Times New Roman" w:eastAsia="@Arial Unicode MS" w:hAnsi="Times New Roman"/>
          <w:sz w:val="24"/>
          <w:szCs w:val="24"/>
        </w:rPr>
        <w:t>е</w:t>
      </w:r>
      <w:r>
        <w:rPr>
          <w:rStyle w:val="Zag11"/>
          <w:rFonts w:ascii="Times New Roman" w:eastAsia="@Arial Unicode MS" w:hAnsi="Times New Roman"/>
          <w:sz w:val="24"/>
          <w:szCs w:val="24"/>
        </w:rPr>
        <w:t>тенций и компетентностей, определяемых личностными, семейными, общественными, гос</w:t>
      </w:r>
      <w:r>
        <w:rPr>
          <w:rStyle w:val="Zag11"/>
          <w:rFonts w:ascii="Times New Roman" w:eastAsia="@Arial Unicode MS" w:hAnsi="Times New Roman"/>
          <w:sz w:val="24"/>
          <w:szCs w:val="24"/>
        </w:rPr>
        <w:t>у</w:t>
      </w:r>
      <w:r>
        <w:rPr>
          <w:rStyle w:val="Zag11"/>
          <w:rFonts w:ascii="Times New Roman" w:eastAsia="@Arial Unicode MS" w:hAnsi="Times New Roman"/>
          <w:sz w:val="24"/>
          <w:szCs w:val="24"/>
        </w:rPr>
        <w:t>дарственными потребностями и возможностями обучающегося среднего школьного возра</w:t>
      </w:r>
      <w:r>
        <w:rPr>
          <w:rStyle w:val="Zag11"/>
          <w:rFonts w:ascii="Times New Roman" w:eastAsia="@Arial Unicode MS" w:hAnsi="Times New Roman"/>
          <w:sz w:val="24"/>
          <w:szCs w:val="24"/>
        </w:rPr>
        <w:t>с</w:t>
      </w:r>
      <w:r>
        <w:rPr>
          <w:rStyle w:val="Zag11"/>
          <w:rFonts w:ascii="Times New Roman" w:eastAsia="@Arial Unicode MS" w:hAnsi="Times New Roman"/>
          <w:sz w:val="24"/>
          <w:szCs w:val="24"/>
        </w:rPr>
        <w:t xml:space="preserve">та, индивидуальными особенностями его развития и состояния здоровья; </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становление и развитие личности обучающегося в ее самобытности, уникальности, неп</w:t>
      </w:r>
      <w:r>
        <w:rPr>
          <w:rFonts w:ascii="Times New Roman" w:hAnsi="Times New Roman"/>
          <w:sz w:val="24"/>
          <w:szCs w:val="24"/>
        </w:rPr>
        <w:t>о</w:t>
      </w:r>
      <w:r>
        <w:rPr>
          <w:rFonts w:ascii="Times New Roman" w:hAnsi="Times New Roman"/>
          <w:sz w:val="24"/>
          <w:szCs w:val="24"/>
        </w:rPr>
        <w:t>вторимости.</w:t>
      </w:r>
    </w:p>
    <w:p w:rsidR="006D1A89" w:rsidRDefault="00E61F4F" w:rsidP="00487D07">
      <w:pPr>
        <w:spacing w:after="0" w:line="240" w:lineRule="auto"/>
        <w:ind w:firstLine="142"/>
        <w:jc w:val="both"/>
        <w:rPr>
          <w:rStyle w:val="Zag11"/>
          <w:rFonts w:ascii="Times New Roman" w:eastAsia="@Arial Unicode MS" w:hAnsi="Times New Roman"/>
          <w:bCs/>
          <w:i/>
          <w:sz w:val="24"/>
          <w:szCs w:val="24"/>
        </w:rPr>
      </w:pPr>
      <w:r>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w:t>
      </w:r>
      <w:r>
        <w:rPr>
          <w:rStyle w:val="Zag11"/>
          <w:rFonts w:ascii="Times New Roman" w:eastAsia="@Arial Unicode MS" w:hAnsi="Times New Roman"/>
          <w:sz w:val="24"/>
          <w:szCs w:val="24"/>
        </w:rPr>
        <w:t>а</w:t>
      </w:r>
      <w:r>
        <w:rPr>
          <w:rStyle w:val="Zag11"/>
          <w:rFonts w:ascii="Times New Roman" w:eastAsia="@Arial Unicode MS" w:hAnsi="Times New Roman"/>
          <w:sz w:val="24"/>
          <w:szCs w:val="24"/>
        </w:rPr>
        <w:t xml:space="preserve">цией основной образовательной программы основного общего образования предусматривает </w:t>
      </w:r>
      <w:r>
        <w:rPr>
          <w:rStyle w:val="Zag11"/>
          <w:rFonts w:ascii="Times New Roman" w:eastAsia="@Arial Unicode MS" w:hAnsi="Times New Roman"/>
          <w:i/>
          <w:sz w:val="24"/>
          <w:szCs w:val="24"/>
        </w:rPr>
        <w:t xml:space="preserve">решение следующих основных задач: </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соответствия ООП ООО требованиям Федерального государственного обр</w:t>
      </w:r>
      <w:r>
        <w:rPr>
          <w:rStyle w:val="Zag11"/>
          <w:rFonts w:ascii="Times New Roman" w:eastAsia="@Arial Unicode MS" w:hAnsi="Times New Roman"/>
          <w:sz w:val="24"/>
          <w:szCs w:val="24"/>
        </w:rPr>
        <w:t>а</w:t>
      </w:r>
      <w:r>
        <w:rPr>
          <w:rStyle w:val="Zag11"/>
          <w:rFonts w:ascii="Times New Roman" w:eastAsia="@Arial Unicode MS" w:hAnsi="Times New Roman"/>
          <w:sz w:val="24"/>
          <w:szCs w:val="24"/>
        </w:rPr>
        <w:t>зовательного стандарта основного общего образования (ФГОС ООО);</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преемственности начального общего, основного общего, среднего общего образования;</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доступности получения качественного основного общего образования, д</w:t>
      </w:r>
      <w:r>
        <w:rPr>
          <w:rStyle w:val="Zag11"/>
          <w:rFonts w:ascii="Times New Roman" w:eastAsia="@Arial Unicode MS" w:hAnsi="Times New Roman"/>
          <w:sz w:val="24"/>
          <w:szCs w:val="24"/>
        </w:rPr>
        <w:t>о</w:t>
      </w:r>
      <w:r>
        <w:rPr>
          <w:rStyle w:val="Zag11"/>
          <w:rFonts w:ascii="Times New Roman" w:eastAsia="@Arial Unicode MS" w:hAnsi="Times New Roman"/>
          <w:sz w:val="24"/>
          <w:szCs w:val="24"/>
        </w:rPr>
        <w:t>стижение планируемых резул</w:t>
      </w:r>
      <w:r w:rsidR="00D05A2A">
        <w:rPr>
          <w:rStyle w:val="Zag11"/>
          <w:rFonts w:ascii="Times New Roman" w:eastAsia="@Arial Unicode MS" w:hAnsi="Times New Roman"/>
          <w:sz w:val="24"/>
          <w:szCs w:val="24"/>
        </w:rPr>
        <w:t>ьтатов освоения ООП ООО всеми уча</w:t>
      </w:r>
      <w:r>
        <w:rPr>
          <w:rStyle w:val="Zag11"/>
          <w:rFonts w:ascii="Times New Roman" w:eastAsia="@Arial Unicode MS" w:hAnsi="Times New Roman"/>
          <w:sz w:val="24"/>
          <w:szCs w:val="24"/>
        </w:rPr>
        <w:t>щимися, в том числе детьми-инвалидами и детьми с ОВЗ;</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установление требовани</w:t>
      </w:r>
      <w:r w:rsidR="00D05A2A">
        <w:rPr>
          <w:rStyle w:val="Zag11"/>
          <w:rFonts w:ascii="Times New Roman" w:eastAsia="@Arial Unicode MS" w:hAnsi="Times New Roman"/>
          <w:sz w:val="24"/>
          <w:szCs w:val="24"/>
        </w:rPr>
        <w:t>й к воспитанию и социализации уча</w:t>
      </w:r>
      <w:r>
        <w:rPr>
          <w:rStyle w:val="Zag11"/>
          <w:rFonts w:ascii="Times New Roman" w:eastAsia="@Arial Unicode MS" w:hAnsi="Times New Roman"/>
          <w:sz w:val="24"/>
          <w:szCs w:val="24"/>
        </w:rPr>
        <w:t>щихся как части образов</w:t>
      </w:r>
      <w:r>
        <w:rPr>
          <w:rStyle w:val="Zag11"/>
          <w:rFonts w:ascii="Times New Roman" w:eastAsia="@Arial Unicode MS" w:hAnsi="Times New Roman"/>
          <w:sz w:val="24"/>
          <w:szCs w:val="24"/>
        </w:rPr>
        <w:t>а</w:t>
      </w:r>
      <w:r>
        <w:rPr>
          <w:rStyle w:val="Zag11"/>
          <w:rFonts w:ascii="Times New Roman" w:eastAsia="@Arial Unicode MS" w:hAnsi="Times New Roman"/>
          <w:sz w:val="24"/>
          <w:szCs w:val="24"/>
        </w:rPr>
        <w:t>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 взаимодействие образовательной организации при реализации ООП ООО с социальными партнерами;</w:t>
      </w:r>
    </w:p>
    <w:p w:rsidR="006D1A89" w:rsidRDefault="00E61F4F" w:rsidP="00487D07">
      <w:pPr>
        <w:widowControl w:val="0"/>
        <w:tabs>
          <w:tab w:val="left" w:pos="993"/>
        </w:tabs>
        <w:spacing w:after="0" w:line="240" w:lineRule="auto"/>
        <w:ind w:firstLine="142"/>
        <w:jc w:val="both"/>
      </w:pPr>
      <w:r>
        <w:rPr>
          <w:rStyle w:val="Zag11"/>
          <w:rFonts w:ascii="Times New Roman" w:eastAsia="@Arial Unicode MS" w:hAnsi="Times New Roman"/>
          <w:sz w:val="24"/>
          <w:szCs w:val="24"/>
        </w:rPr>
        <w:t>- выявление и развитие способностей обучающихся, в том числе детей, проявивших выд</w:t>
      </w:r>
      <w:r>
        <w:rPr>
          <w:rStyle w:val="Zag11"/>
          <w:rFonts w:ascii="Times New Roman" w:eastAsia="@Arial Unicode MS" w:hAnsi="Times New Roman"/>
          <w:sz w:val="24"/>
          <w:szCs w:val="24"/>
        </w:rPr>
        <w:t>а</w:t>
      </w:r>
      <w:r>
        <w:rPr>
          <w:rStyle w:val="Zag11"/>
          <w:rFonts w:ascii="Times New Roman" w:eastAsia="@Arial Unicode MS" w:hAnsi="Times New Roman"/>
          <w:sz w:val="24"/>
          <w:szCs w:val="24"/>
        </w:rPr>
        <w:t>ющиеся способности, детей с ОВЗ и инвалид</w:t>
      </w:r>
      <w:r w:rsidR="00AA1EAF">
        <w:rPr>
          <w:rStyle w:val="Zag11"/>
          <w:rFonts w:ascii="Times New Roman" w:eastAsia="@Arial Unicode MS" w:hAnsi="Times New Roman"/>
          <w:sz w:val="24"/>
          <w:szCs w:val="24"/>
        </w:rPr>
        <w:t xml:space="preserve">ов, их интересов через систему </w:t>
      </w:r>
      <w:r>
        <w:rPr>
          <w:rStyle w:val="Zag11"/>
          <w:rFonts w:ascii="Times New Roman" w:eastAsia="@Arial Unicode MS" w:hAnsi="Times New Roman"/>
          <w:sz w:val="24"/>
          <w:szCs w:val="24"/>
        </w:rPr>
        <w:t>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организация интеллектуальных и творческих соревнований, научно-технического творч</w:t>
      </w:r>
      <w:r>
        <w:rPr>
          <w:rStyle w:val="Zag11"/>
          <w:rFonts w:ascii="Times New Roman" w:eastAsia="@Arial Unicode MS" w:hAnsi="Times New Roman"/>
          <w:sz w:val="24"/>
          <w:szCs w:val="24"/>
        </w:rPr>
        <w:t>е</w:t>
      </w:r>
      <w:r>
        <w:rPr>
          <w:rStyle w:val="Zag11"/>
          <w:rFonts w:ascii="Times New Roman" w:eastAsia="@Arial Unicode MS" w:hAnsi="Times New Roman"/>
          <w:sz w:val="24"/>
          <w:szCs w:val="24"/>
        </w:rPr>
        <w:t>ства, проектной и учебно-исследовательской деятельности;</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участие обучающихся, их родителей (законных представителей), педагогических работн</w:t>
      </w:r>
      <w:r>
        <w:rPr>
          <w:rStyle w:val="Zag11"/>
          <w:rFonts w:ascii="Times New Roman" w:eastAsia="@Arial Unicode MS" w:hAnsi="Times New Roman"/>
          <w:sz w:val="24"/>
          <w:szCs w:val="24"/>
        </w:rPr>
        <w:t>и</w:t>
      </w:r>
      <w:r>
        <w:rPr>
          <w:rStyle w:val="Zag11"/>
          <w:rFonts w:ascii="Times New Roman" w:eastAsia="@Arial Unicode MS" w:hAnsi="Times New Roman"/>
          <w:sz w:val="24"/>
          <w:szCs w:val="24"/>
        </w:rPr>
        <w:t>ков и общественности в проектировании и развитии внутришкольной социальной среды, школьного уклада;</w:t>
      </w:r>
    </w:p>
    <w:p w:rsidR="006D1A89" w:rsidRDefault="00C17EE0"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включение уча</w:t>
      </w:r>
      <w:r w:rsidR="00E61F4F">
        <w:rPr>
          <w:rStyle w:val="Zag11"/>
          <w:rFonts w:ascii="Times New Roman" w:eastAsia="@Arial Unicode MS" w:hAnsi="Times New Roman"/>
          <w:sz w:val="24"/>
          <w:szCs w:val="24"/>
        </w:rPr>
        <w:t>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w:t>
      </w:r>
      <w:r>
        <w:rPr>
          <w:rStyle w:val="Zag11"/>
          <w:rFonts w:ascii="Times New Roman" w:eastAsia="@Arial Unicode MS" w:hAnsi="Times New Roman"/>
          <w:sz w:val="24"/>
          <w:szCs w:val="24"/>
        </w:rPr>
        <w:t>о</w:t>
      </w:r>
      <w:r>
        <w:rPr>
          <w:rStyle w:val="Zag11"/>
          <w:rFonts w:ascii="Times New Roman" w:eastAsia="@Arial Unicode MS" w:hAnsi="Times New Roman"/>
          <w:sz w:val="24"/>
          <w:szCs w:val="24"/>
        </w:rPr>
        <w:t>фессиональной работы;</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сохранение</w:t>
      </w:r>
      <w:r>
        <w:rPr>
          <w:rFonts w:ascii="Times New Roman" w:hAnsi="Times New Roman"/>
          <w:sz w:val="24"/>
          <w:szCs w:val="24"/>
        </w:rPr>
        <w:t xml:space="preserve"> и укрепление физического, психологического и социального здоровья обуч</w:t>
      </w:r>
      <w:r>
        <w:rPr>
          <w:rFonts w:ascii="Times New Roman" w:hAnsi="Times New Roman"/>
          <w:sz w:val="24"/>
          <w:szCs w:val="24"/>
        </w:rPr>
        <w:t>а</w:t>
      </w:r>
      <w:r>
        <w:rPr>
          <w:rFonts w:ascii="Times New Roman" w:hAnsi="Times New Roman"/>
          <w:sz w:val="24"/>
          <w:szCs w:val="24"/>
        </w:rPr>
        <w:t>ющихся</w:t>
      </w:r>
      <w:r>
        <w:rPr>
          <w:rStyle w:val="Zag11"/>
          <w:rFonts w:ascii="Times New Roman" w:eastAsia="@Arial Unicode MS" w:hAnsi="Times New Roman"/>
          <w:sz w:val="24"/>
          <w:szCs w:val="24"/>
        </w:rPr>
        <w:t>, обеспечение их безопасности.</w:t>
      </w:r>
    </w:p>
    <w:p w:rsidR="00487D07" w:rsidRDefault="00487D07" w:rsidP="00487D07">
      <w:pPr>
        <w:pStyle w:val="2"/>
        <w:spacing w:line="240" w:lineRule="auto"/>
        <w:ind w:firstLine="142"/>
        <w:rPr>
          <w:rStyle w:val="Zag11"/>
          <w:sz w:val="24"/>
          <w:szCs w:val="24"/>
        </w:rPr>
      </w:pPr>
      <w:bookmarkStart w:id="8" w:name="_Toc414553128"/>
    </w:p>
    <w:p w:rsidR="006D1A89" w:rsidRDefault="00E61F4F" w:rsidP="00487D07">
      <w:pPr>
        <w:pStyle w:val="2"/>
        <w:spacing w:line="240" w:lineRule="auto"/>
        <w:ind w:firstLine="142"/>
        <w:rPr>
          <w:rStyle w:val="Zag11"/>
          <w:b w:val="0"/>
          <w:sz w:val="24"/>
          <w:szCs w:val="24"/>
        </w:rPr>
      </w:pPr>
      <w:r>
        <w:rPr>
          <w:rStyle w:val="Zag11"/>
          <w:sz w:val="24"/>
          <w:szCs w:val="24"/>
        </w:rPr>
        <w:t>1.1.2. </w:t>
      </w:r>
      <w:r w:rsidRPr="00487D07">
        <w:rPr>
          <w:rStyle w:val="Zag11"/>
          <w:i w:val="0"/>
          <w:sz w:val="24"/>
          <w:szCs w:val="24"/>
        </w:rPr>
        <w:t>Принципы и подходы к формированию ООП ООО</w:t>
      </w:r>
      <w:bookmarkEnd w:id="8"/>
    </w:p>
    <w:p w:rsidR="006D1A89" w:rsidRDefault="00E61F4F" w:rsidP="00487D07">
      <w:pPr>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i/>
          <w:sz w:val="24"/>
          <w:szCs w:val="24"/>
        </w:rPr>
        <w:t>Методологической основой ФГОС является системно-деятельностный подход</w:t>
      </w:r>
      <w:r>
        <w:rPr>
          <w:rStyle w:val="Zag11"/>
          <w:rFonts w:ascii="Times New Roman" w:eastAsia="@Arial Unicode MS" w:hAnsi="Times New Roman"/>
          <w:sz w:val="24"/>
          <w:szCs w:val="24"/>
        </w:rPr>
        <w:t>, который предполагает:</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w:t>
      </w:r>
      <w:r>
        <w:rPr>
          <w:rStyle w:val="Zag11"/>
          <w:rFonts w:ascii="Times New Roman" w:eastAsia="@Arial Unicode MS" w:hAnsi="Times New Roman"/>
          <w:sz w:val="24"/>
          <w:szCs w:val="24"/>
        </w:rPr>
        <w:t>е</w:t>
      </w:r>
      <w:r>
        <w:rPr>
          <w:rStyle w:val="Zag11"/>
          <w:rFonts w:ascii="Times New Roman" w:eastAsia="@Arial Unicode MS" w:hAnsi="Times New Roman"/>
          <w:sz w:val="24"/>
          <w:szCs w:val="24"/>
        </w:rPr>
        <w:t>ства на основе принципов толерантности, диалога культур и уважения многонационального, поликультурного и поликонфессионального состава;</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w:t>
      </w:r>
      <w:r>
        <w:rPr>
          <w:rStyle w:val="Zag11"/>
          <w:rFonts w:ascii="Times New Roman" w:eastAsia="@Arial Unicode MS" w:hAnsi="Times New Roman"/>
          <w:sz w:val="24"/>
          <w:szCs w:val="24"/>
        </w:rPr>
        <w:t>ю</w:t>
      </w:r>
      <w:r>
        <w:rPr>
          <w:rStyle w:val="Zag11"/>
          <w:rFonts w:ascii="Times New Roman" w:eastAsia="@Arial Unicode MS" w:hAnsi="Times New Roman"/>
          <w:sz w:val="24"/>
          <w:szCs w:val="24"/>
        </w:rPr>
        <w:t>щих пути и способы достижения желаемого уровня (результата) личностного и познавател</w:t>
      </w:r>
      <w:r>
        <w:rPr>
          <w:rStyle w:val="Zag11"/>
          <w:rFonts w:ascii="Times New Roman" w:eastAsia="@Arial Unicode MS" w:hAnsi="Times New Roman"/>
          <w:sz w:val="24"/>
          <w:szCs w:val="24"/>
        </w:rPr>
        <w:t>ь</w:t>
      </w:r>
      <w:r>
        <w:rPr>
          <w:rStyle w:val="Zag11"/>
          <w:rFonts w:ascii="Times New Roman" w:eastAsia="@Arial Unicode MS" w:hAnsi="Times New Roman"/>
          <w:sz w:val="24"/>
          <w:szCs w:val="24"/>
        </w:rPr>
        <w:t>ного развития обучающихся;</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ориентацию на достижение основного результата образования – развитие на основе осв</w:t>
      </w:r>
      <w:r>
        <w:rPr>
          <w:rStyle w:val="Zag11"/>
          <w:rFonts w:ascii="Times New Roman" w:eastAsia="@Arial Unicode MS" w:hAnsi="Times New Roman"/>
          <w:sz w:val="24"/>
          <w:szCs w:val="24"/>
        </w:rPr>
        <w:t>о</w:t>
      </w:r>
      <w:r>
        <w:rPr>
          <w:rStyle w:val="Zag11"/>
          <w:rFonts w:ascii="Times New Roman" w:eastAsia="@Arial Unicode MS" w:hAnsi="Times New Roman"/>
          <w:sz w:val="24"/>
          <w:szCs w:val="24"/>
        </w:rPr>
        <w:t>ения УУД,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w:t>
      </w:r>
      <w:r>
        <w:rPr>
          <w:rStyle w:val="Zag11"/>
          <w:rFonts w:ascii="Times New Roman" w:eastAsia="@Arial Unicode MS" w:hAnsi="Times New Roman"/>
          <w:sz w:val="24"/>
          <w:szCs w:val="24"/>
        </w:rPr>
        <w:t>о</w:t>
      </w:r>
      <w:r>
        <w:rPr>
          <w:rStyle w:val="Zag11"/>
          <w:rFonts w:ascii="Times New Roman" w:eastAsia="@Arial Unicode MS" w:hAnsi="Times New Roman"/>
          <w:sz w:val="24"/>
          <w:szCs w:val="24"/>
        </w:rPr>
        <w:t xml:space="preserve">му образованию; </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признание решающей роли содержания образования, способов организации образовател</w:t>
      </w:r>
      <w:r>
        <w:rPr>
          <w:rStyle w:val="Zag11"/>
          <w:rFonts w:ascii="Times New Roman" w:eastAsia="@Arial Unicode MS" w:hAnsi="Times New Roman"/>
          <w:sz w:val="24"/>
          <w:szCs w:val="24"/>
        </w:rPr>
        <w:t>ь</w:t>
      </w:r>
      <w:r>
        <w:rPr>
          <w:rStyle w:val="Zag11"/>
          <w:rFonts w:ascii="Times New Roman" w:eastAsia="@Arial Unicode MS" w:hAnsi="Times New Roman"/>
          <w:sz w:val="24"/>
          <w:szCs w:val="24"/>
        </w:rPr>
        <w:t>ной деятельности и учебного сотрудничества в достижении целей личностного и социальн</w:t>
      </w:r>
      <w:r>
        <w:rPr>
          <w:rStyle w:val="Zag11"/>
          <w:rFonts w:ascii="Times New Roman" w:eastAsia="@Arial Unicode MS" w:hAnsi="Times New Roman"/>
          <w:sz w:val="24"/>
          <w:szCs w:val="24"/>
        </w:rPr>
        <w:t>о</w:t>
      </w:r>
      <w:r>
        <w:rPr>
          <w:rStyle w:val="Zag11"/>
          <w:rFonts w:ascii="Times New Roman" w:eastAsia="@Arial Unicode MS" w:hAnsi="Times New Roman"/>
          <w:sz w:val="24"/>
          <w:szCs w:val="24"/>
        </w:rPr>
        <w:t>го развития обучающихся;</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учет индивидуальных возрастных, психологических и физиологических особенностей обучающихся, рол, значения видов деятельности и форм общения при построении образов</w:t>
      </w:r>
      <w:r>
        <w:rPr>
          <w:rStyle w:val="Zag11"/>
          <w:rFonts w:ascii="Times New Roman" w:eastAsia="@Arial Unicode MS" w:hAnsi="Times New Roman"/>
          <w:sz w:val="24"/>
          <w:szCs w:val="24"/>
        </w:rPr>
        <w:t>а</w:t>
      </w:r>
      <w:r>
        <w:rPr>
          <w:rStyle w:val="Zag11"/>
          <w:rFonts w:ascii="Times New Roman" w:eastAsia="@Arial Unicode MS" w:hAnsi="Times New Roman"/>
          <w:sz w:val="24"/>
          <w:szCs w:val="24"/>
        </w:rPr>
        <w:t>тельного процесса и определении образовательно-воспитательных целей и путей их дост</w:t>
      </w:r>
      <w:r>
        <w:rPr>
          <w:rStyle w:val="Zag11"/>
          <w:rFonts w:ascii="Times New Roman" w:eastAsia="@Arial Unicode MS" w:hAnsi="Times New Roman"/>
          <w:sz w:val="24"/>
          <w:szCs w:val="24"/>
        </w:rPr>
        <w:t>и</w:t>
      </w:r>
      <w:r>
        <w:rPr>
          <w:rStyle w:val="Zag11"/>
          <w:rFonts w:ascii="Times New Roman" w:eastAsia="@Arial Unicode MS" w:hAnsi="Times New Roman"/>
          <w:sz w:val="24"/>
          <w:szCs w:val="24"/>
        </w:rPr>
        <w:t>жения;</w:t>
      </w:r>
    </w:p>
    <w:p w:rsidR="006D1A89" w:rsidRDefault="00E61F4F" w:rsidP="00487D07">
      <w:pPr>
        <w:widowControl w:val="0"/>
        <w:tabs>
          <w:tab w:val="left" w:pos="993"/>
        </w:tabs>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D1A89" w:rsidRDefault="00E61F4F" w:rsidP="00487D07">
      <w:pPr>
        <w:spacing w:after="0" w:line="240" w:lineRule="auto"/>
        <w:ind w:firstLine="142"/>
        <w:jc w:val="both"/>
        <w:rPr>
          <w:rStyle w:val="Zag11"/>
          <w:rFonts w:ascii="Times New Roman" w:eastAsia="@Arial Unicode MS" w:hAnsi="Times New Roman"/>
          <w:i/>
          <w:sz w:val="24"/>
          <w:szCs w:val="24"/>
        </w:rPr>
      </w:pPr>
      <w:r>
        <w:rPr>
          <w:rStyle w:val="Zag11"/>
          <w:rFonts w:ascii="Times New Roman" w:eastAsia="@Arial Unicode MS" w:hAnsi="Times New Roman"/>
          <w:b/>
          <w:i/>
          <w:sz w:val="24"/>
          <w:szCs w:val="24"/>
        </w:rPr>
        <w:t>ООП сформирована с учетом психолого-педагогических особенностей развития детей 11-15 лет, связанных:</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lastRenderedPageBreak/>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w:t>
      </w:r>
      <w:r>
        <w:rPr>
          <w:rFonts w:ascii="Times New Roman" w:hAnsi="Times New Roman"/>
          <w:sz w:val="24"/>
          <w:szCs w:val="24"/>
        </w:rPr>
        <w:t>б</w:t>
      </w:r>
      <w:r>
        <w:rPr>
          <w:rFonts w:ascii="Times New Roman" w:hAnsi="Times New Roman"/>
          <w:sz w:val="24"/>
          <w:szCs w:val="24"/>
        </w:rPr>
        <w:t>ности только осуществлять принятие заданной педагогом и осмысленной цели к овладению этой учебной деятельностью</w:t>
      </w:r>
      <w:r>
        <w:rPr>
          <w:rFonts w:ascii="Times New Roman" w:hAnsi="Times New Roman"/>
          <w:b/>
          <w:sz w:val="24"/>
          <w:szCs w:val="24"/>
        </w:rPr>
        <w:t xml:space="preserve"> </w:t>
      </w:r>
      <w:r>
        <w:rPr>
          <w:rFonts w:ascii="Times New Roman" w:hAnsi="Times New Roman"/>
          <w:sz w:val="24"/>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00D05A2A">
        <w:rPr>
          <w:rFonts w:ascii="Times New Roman" w:hAnsi="Times New Roman"/>
          <w:sz w:val="24"/>
          <w:szCs w:val="24"/>
        </w:rPr>
        <w:t>новой внутренней позиции уча</w:t>
      </w:r>
      <w:r>
        <w:rPr>
          <w:rFonts w:ascii="Times New Roman" w:hAnsi="Times New Roman"/>
          <w:sz w:val="24"/>
          <w:szCs w:val="24"/>
        </w:rPr>
        <w:t>щегося – направленности на самостоятельный познавательный поиск, постановку учебных целей, освоение и самост</w:t>
      </w:r>
      <w:r>
        <w:rPr>
          <w:rFonts w:ascii="Times New Roman" w:hAnsi="Times New Roman"/>
          <w:sz w:val="24"/>
          <w:szCs w:val="24"/>
        </w:rPr>
        <w:t>о</w:t>
      </w:r>
      <w:r>
        <w:rPr>
          <w:rFonts w:ascii="Times New Roman" w:hAnsi="Times New Roman"/>
          <w:sz w:val="24"/>
          <w:szCs w:val="24"/>
        </w:rPr>
        <w:t>ятельное осуществление контрольных и оценочных действий, инициативу в организации учебного сотрудничества;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w:t>
      </w:r>
      <w:r w:rsidR="00AA1EAF">
        <w:rPr>
          <w:rFonts w:ascii="Times New Roman" w:hAnsi="Times New Roman"/>
          <w:sz w:val="24"/>
          <w:szCs w:val="24"/>
        </w:rPr>
        <w:t>делирования, ко</w:t>
      </w:r>
      <w:r w:rsidR="00AA1EAF">
        <w:rPr>
          <w:rFonts w:ascii="Times New Roman" w:hAnsi="Times New Roman"/>
          <w:sz w:val="24"/>
          <w:szCs w:val="24"/>
        </w:rPr>
        <w:t>н</w:t>
      </w:r>
      <w:r w:rsidR="00AA1EAF">
        <w:rPr>
          <w:rFonts w:ascii="Times New Roman" w:hAnsi="Times New Roman"/>
          <w:sz w:val="24"/>
          <w:szCs w:val="24"/>
        </w:rPr>
        <w:t xml:space="preserve">троля и оценки </w:t>
      </w:r>
      <w:r>
        <w:rPr>
          <w:rFonts w:ascii="Times New Roman" w:hAnsi="Times New Roman"/>
          <w:sz w:val="24"/>
          <w:szCs w:val="24"/>
        </w:rPr>
        <w:t>и перехода</w:t>
      </w:r>
      <w:r>
        <w:rPr>
          <w:rFonts w:ascii="Times New Roman" w:hAnsi="Times New Roman"/>
          <w:b/>
          <w:i/>
          <w:sz w:val="24"/>
          <w:szCs w:val="24"/>
        </w:rPr>
        <w:t xml:space="preserve"> </w:t>
      </w:r>
      <w:r w:rsidR="00D05A2A">
        <w:rPr>
          <w:rFonts w:ascii="Times New Roman" w:hAnsi="Times New Roman"/>
          <w:sz w:val="24"/>
          <w:szCs w:val="24"/>
        </w:rPr>
        <w:t>от самостоятельной постановки учащими</w:t>
      </w:r>
      <w:r>
        <w:rPr>
          <w:rFonts w:ascii="Times New Roman" w:hAnsi="Times New Roman"/>
          <w:sz w:val="24"/>
          <w:szCs w:val="24"/>
        </w:rPr>
        <w:t>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6D1A89" w:rsidRDefault="00D05A2A"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 формированием у уча</w:t>
      </w:r>
      <w:r w:rsidR="00E61F4F">
        <w:rPr>
          <w:rFonts w:ascii="Times New Roman" w:hAnsi="Times New Roman"/>
          <w:sz w:val="24"/>
          <w:szCs w:val="24"/>
        </w:rPr>
        <w:t>щегося научного типа мышления, который ориентирует его на о</w:t>
      </w:r>
      <w:r w:rsidR="00E61F4F">
        <w:rPr>
          <w:rFonts w:ascii="Times New Roman" w:hAnsi="Times New Roman"/>
          <w:sz w:val="24"/>
          <w:szCs w:val="24"/>
        </w:rPr>
        <w:t>б</w:t>
      </w:r>
      <w:r w:rsidR="00E61F4F">
        <w:rPr>
          <w:rFonts w:ascii="Times New Roman" w:hAnsi="Times New Roman"/>
          <w:sz w:val="24"/>
          <w:szCs w:val="24"/>
        </w:rPr>
        <w:t>щекультурные образцы, нормы, эталоны и закономерности взаимодействия с окружающим миром;</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 овладением коммуникативными средствами и способами организации кооперации и с</w:t>
      </w:r>
      <w:r>
        <w:rPr>
          <w:rFonts w:ascii="Times New Roman" w:hAnsi="Times New Roman"/>
          <w:sz w:val="24"/>
          <w:szCs w:val="24"/>
        </w:rPr>
        <w:t>о</w:t>
      </w:r>
      <w:r>
        <w:rPr>
          <w:rFonts w:ascii="Times New Roman" w:hAnsi="Times New Roman"/>
          <w:sz w:val="24"/>
          <w:szCs w:val="24"/>
        </w:rPr>
        <w:t>трудничества, развитием учебного сотрудничест</w:t>
      </w:r>
      <w:r w:rsidR="00D05A2A">
        <w:rPr>
          <w:rFonts w:ascii="Times New Roman" w:hAnsi="Times New Roman"/>
          <w:sz w:val="24"/>
          <w:szCs w:val="24"/>
        </w:rPr>
        <w:t>ва, реализуемого в отношениях уча</w:t>
      </w:r>
      <w:r>
        <w:rPr>
          <w:rFonts w:ascii="Times New Roman" w:hAnsi="Times New Roman"/>
          <w:sz w:val="24"/>
          <w:szCs w:val="24"/>
        </w:rPr>
        <w:t>щихся с учителем и сверстниками;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Перехо</w:t>
      </w:r>
      <w:r w:rsidR="00D05A2A">
        <w:rPr>
          <w:rFonts w:ascii="Times New Roman" w:hAnsi="Times New Roman"/>
          <w:sz w:val="24"/>
          <w:szCs w:val="24"/>
        </w:rPr>
        <w:t>д уча</w:t>
      </w:r>
      <w:r>
        <w:rPr>
          <w:rFonts w:ascii="Times New Roman" w:hAnsi="Times New Roman"/>
          <w:sz w:val="24"/>
          <w:szCs w:val="24"/>
        </w:rPr>
        <w:t>щегося в основную школу совпадает с</w:t>
      </w:r>
      <w:r>
        <w:rPr>
          <w:rFonts w:ascii="Times New Roman" w:hAnsi="Times New Roman"/>
          <w:b/>
          <w:i/>
          <w:sz w:val="24"/>
          <w:szCs w:val="24"/>
        </w:rPr>
        <w:t xml:space="preserve"> </w:t>
      </w:r>
      <w:r>
        <w:rPr>
          <w:rFonts w:ascii="Times New Roman" w:hAnsi="Times New Roman"/>
          <w:i/>
          <w:sz w:val="24"/>
          <w:szCs w:val="24"/>
        </w:rPr>
        <w:t>первым этапом подросткового разв</w:t>
      </w:r>
      <w:r>
        <w:rPr>
          <w:rFonts w:ascii="Times New Roman" w:hAnsi="Times New Roman"/>
          <w:i/>
          <w:sz w:val="24"/>
          <w:szCs w:val="24"/>
        </w:rPr>
        <w:t>и</w:t>
      </w:r>
      <w:r>
        <w:rPr>
          <w:rFonts w:ascii="Times New Roman" w:hAnsi="Times New Roman"/>
          <w:i/>
          <w:sz w:val="24"/>
          <w:szCs w:val="24"/>
        </w:rPr>
        <w:t>тия</w:t>
      </w:r>
      <w:r>
        <w:rPr>
          <w:rFonts w:ascii="Times New Roman" w:hAnsi="Times New Roman"/>
          <w:b/>
          <w:i/>
          <w:sz w:val="24"/>
          <w:szCs w:val="24"/>
        </w:rPr>
        <w:t xml:space="preserve"> - </w:t>
      </w:r>
      <w:r>
        <w:rPr>
          <w:rFonts w:ascii="Times New Roman" w:hAnsi="Times New Roman"/>
          <w:sz w:val="24"/>
          <w:szCs w:val="24"/>
        </w:rPr>
        <w:t>переходом к кризису младшего подросткового возраста (11-13 лет, 5-7 классы), хара</w:t>
      </w:r>
      <w:r>
        <w:rPr>
          <w:rFonts w:ascii="Times New Roman" w:hAnsi="Times New Roman"/>
          <w:sz w:val="24"/>
          <w:szCs w:val="24"/>
        </w:rPr>
        <w:t>к</w:t>
      </w:r>
      <w:r>
        <w:rPr>
          <w:rFonts w:ascii="Times New Roman" w:hAnsi="Times New Roman"/>
          <w:sz w:val="24"/>
          <w:szCs w:val="24"/>
        </w:rPr>
        <w:t>теризующимся началом перехода от детства к взрослости, при котором центральным и сп</w:t>
      </w:r>
      <w:r>
        <w:rPr>
          <w:rFonts w:ascii="Times New Roman" w:hAnsi="Times New Roman"/>
          <w:sz w:val="24"/>
          <w:szCs w:val="24"/>
        </w:rPr>
        <w:t>е</w:t>
      </w:r>
      <w:r>
        <w:rPr>
          <w:rFonts w:ascii="Times New Roman" w:hAnsi="Times New Roman"/>
          <w:sz w:val="24"/>
          <w:szCs w:val="24"/>
        </w:rPr>
        <w:t>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w:t>
      </w:r>
      <w:r>
        <w:rPr>
          <w:rFonts w:ascii="Times New Roman" w:hAnsi="Times New Roman"/>
          <w:sz w:val="24"/>
          <w:szCs w:val="24"/>
        </w:rPr>
        <w:t>о</w:t>
      </w:r>
      <w:r>
        <w:rPr>
          <w:rFonts w:ascii="Times New Roman" w:hAnsi="Times New Roman"/>
          <w:sz w:val="24"/>
          <w:szCs w:val="24"/>
        </w:rPr>
        <w:t xml:space="preserve">слушания, на нормы поведения взрослых. </w:t>
      </w:r>
    </w:p>
    <w:p w:rsidR="006D1A89" w:rsidRDefault="00E61F4F" w:rsidP="00487D07">
      <w:pPr>
        <w:spacing w:after="0" w:line="240" w:lineRule="auto"/>
        <w:ind w:firstLine="142"/>
        <w:jc w:val="both"/>
        <w:rPr>
          <w:rFonts w:ascii="Times New Roman" w:hAnsi="Times New Roman"/>
          <w:i/>
          <w:sz w:val="24"/>
          <w:szCs w:val="24"/>
        </w:rPr>
      </w:pPr>
      <w:r>
        <w:rPr>
          <w:rFonts w:ascii="Times New Roman" w:hAnsi="Times New Roman"/>
          <w:i/>
          <w:sz w:val="24"/>
          <w:szCs w:val="24"/>
        </w:rPr>
        <w:t>Второй этап подросткового развития (14-15 лет, 8-9 классы), характеризуется: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бурным, скачкообразным характером развития, т. е. происходящими за сравнительно к</w:t>
      </w:r>
      <w:r>
        <w:rPr>
          <w:rFonts w:ascii="Times New Roman" w:hAnsi="Times New Roman"/>
          <w:sz w:val="24"/>
          <w:szCs w:val="24"/>
        </w:rPr>
        <w:t>о</w:t>
      </w:r>
      <w:r>
        <w:rPr>
          <w:rFonts w:ascii="Times New Roman" w:hAnsi="Times New Roman"/>
          <w:sz w:val="24"/>
          <w:szCs w:val="24"/>
        </w:rPr>
        <w:t>роткий срок многочисленными качественными изменениями прежних особенностей, интер</w:t>
      </w:r>
      <w:r>
        <w:rPr>
          <w:rFonts w:ascii="Times New Roman" w:hAnsi="Times New Roman"/>
          <w:sz w:val="24"/>
          <w:szCs w:val="24"/>
        </w:rPr>
        <w:t>е</w:t>
      </w:r>
      <w:r>
        <w:rPr>
          <w:rFonts w:ascii="Times New Roman" w:hAnsi="Times New Roman"/>
          <w:sz w:val="24"/>
          <w:szCs w:val="24"/>
        </w:rPr>
        <w:t>сов и отношений ребенка, появлением у подростка значительных субъективных трудностей и переживаний;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стремлением подростка к общению и совместной деятельности со сверстниками;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6D1A89" w:rsidRDefault="00E61F4F" w:rsidP="00487D07">
      <w:pPr>
        <w:pStyle w:val="Normal1"/>
        <w:tabs>
          <w:tab w:val="left" w:pos="993"/>
        </w:tabs>
        <w:ind w:firstLine="142"/>
        <w:rPr>
          <w:sz w:val="24"/>
          <w:szCs w:val="24"/>
        </w:rPr>
      </w:pPr>
      <w:r>
        <w:rPr>
          <w:sz w:val="24"/>
          <w:szCs w:val="24"/>
        </w:rPr>
        <w:t>- обостренной, в связи с возникновением чувства взрослости, восприимчивостью к усво</w:t>
      </w:r>
      <w:r>
        <w:rPr>
          <w:sz w:val="24"/>
          <w:szCs w:val="24"/>
        </w:rPr>
        <w:t>е</w:t>
      </w:r>
      <w:r>
        <w:rPr>
          <w:sz w:val="24"/>
          <w:szCs w:val="24"/>
        </w:rPr>
        <w:t>нию норм, ценностей и способов поведения, которые существуют в мире взрослых и в их о</w:t>
      </w:r>
      <w:r>
        <w:rPr>
          <w:sz w:val="24"/>
          <w:szCs w:val="24"/>
        </w:rPr>
        <w:t>т</w:t>
      </w:r>
      <w:r>
        <w:rPr>
          <w:sz w:val="24"/>
          <w:szCs w:val="24"/>
        </w:rPr>
        <w:t xml:space="preserve">ношениях, порождающей </w:t>
      </w:r>
      <w:r>
        <w:rPr>
          <w:bCs/>
          <w:sz w:val="24"/>
          <w:szCs w:val="24"/>
        </w:rPr>
        <w:t xml:space="preserve">интенсивное формирование нравственных понятий и убеждений, выработку принципов, </w:t>
      </w:r>
      <w:r>
        <w:rPr>
          <w:bCs/>
          <w:iCs/>
          <w:sz w:val="24"/>
          <w:szCs w:val="24"/>
        </w:rPr>
        <w:t xml:space="preserve">моральное развитие личности; </w:t>
      </w:r>
      <w:r>
        <w:rPr>
          <w:bCs/>
          <w:sz w:val="24"/>
          <w:szCs w:val="24"/>
        </w:rPr>
        <w:t>т.е. моральным развитием личности;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сложными поведенческими проявлениями, вызванными противоречием между потребн</w:t>
      </w:r>
      <w:r>
        <w:rPr>
          <w:rFonts w:ascii="Times New Roman" w:hAnsi="Times New Roman"/>
          <w:sz w:val="24"/>
          <w:szCs w:val="24"/>
        </w:rPr>
        <w:t>о</w:t>
      </w:r>
      <w:r>
        <w:rPr>
          <w:rFonts w:ascii="Times New Roman" w:hAnsi="Times New Roman"/>
          <w:sz w:val="24"/>
          <w:szCs w:val="24"/>
        </w:rPr>
        <w:t>стью подростков в признании их взрослыми со стороны окружающих и собственной неув</w:t>
      </w:r>
      <w:r>
        <w:rPr>
          <w:rFonts w:ascii="Times New Roman" w:hAnsi="Times New Roman"/>
          <w:sz w:val="24"/>
          <w:szCs w:val="24"/>
        </w:rPr>
        <w:t>е</w:t>
      </w:r>
      <w:r>
        <w:rPr>
          <w:rFonts w:ascii="Times New Roman" w:hAnsi="Times New Roman"/>
          <w:sz w:val="24"/>
          <w:szCs w:val="24"/>
        </w:rPr>
        <w:t>ренностью в этом, проявляющимися в разных формах непослушания, сопротивления и пр</w:t>
      </w:r>
      <w:r>
        <w:rPr>
          <w:rFonts w:ascii="Times New Roman" w:hAnsi="Times New Roman"/>
          <w:sz w:val="24"/>
          <w:szCs w:val="24"/>
        </w:rPr>
        <w:t>о</w:t>
      </w:r>
      <w:r>
        <w:rPr>
          <w:rFonts w:ascii="Times New Roman" w:hAnsi="Times New Roman"/>
          <w:sz w:val="24"/>
          <w:szCs w:val="24"/>
        </w:rPr>
        <w:t>теста;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изменением социальной ситуации развития: ростом информационных перегрузок, хара</w:t>
      </w:r>
      <w:r>
        <w:rPr>
          <w:rFonts w:ascii="Times New Roman" w:hAnsi="Times New Roman"/>
          <w:sz w:val="24"/>
          <w:szCs w:val="24"/>
        </w:rPr>
        <w:t>к</w:t>
      </w:r>
      <w:r>
        <w:rPr>
          <w:rFonts w:ascii="Times New Roman" w:hAnsi="Times New Roman"/>
          <w:sz w:val="24"/>
          <w:szCs w:val="24"/>
        </w:rPr>
        <w:t>тером социальных взаимодействий, способами получения информации (СМИ, телевидение, Интернет).</w:t>
      </w:r>
    </w:p>
    <w:p w:rsidR="006D1A89" w:rsidRDefault="00E61F4F" w:rsidP="00487D07">
      <w:pPr>
        <w:spacing w:after="0" w:line="240" w:lineRule="auto"/>
        <w:ind w:firstLine="142"/>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w:t>
      </w:r>
      <w:r>
        <w:rPr>
          <w:rStyle w:val="Zag11"/>
          <w:rFonts w:ascii="Times New Roman" w:eastAsia="@Arial Unicode MS" w:hAnsi="Times New Roman"/>
          <w:sz w:val="24"/>
          <w:szCs w:val="24"/>
        </w:rPr>
        <w:t>о</w:t>
      </w:r>
      <w:r>
        <w:rPr>
          <w:rStyle w:val="Zag11"/>
          <w:rFonts w:ascii="Times New Roman" w:eastAsia="@Arial Unicode MS" w:hAnsi="Times New Roman"/>
          <w:sz w:val="24"/>
          <w:szCs w:val="24"/>
        </w:rPr>
        <w:t>ром условий и методик обучения.</w:t>
      </w:r>
    </w:p>
    <w:p w:rsidR="00A65547" w:rsidRPr="00C17EE0" w:rsidRDefault="00E61F4F" w:rsidP="00487D07">
      <w:pPr>
        <w:spacing w:after="0" w:line="240" w:lineRule="auto"/>
        <w:ind w:firstLine="142"/>
        <w:jc w:val="both"/>
        <w:rPr>
          <w:rFonts w:ascii="Times New Roman" w:eastAsia="@Arial Unicode MS" w:hAnsi="Times New Roman"/>
          <w:sz w:val="24"/>
          <w:szCs w:val="24"/>
        </w:rPr>
      </w:pPr>
      <w:r>
        <w:rPr>
          <w:rFonts w:ascii="Times New Roman" w:hAnsi="Times New Roman"/>
          <w:sz w:val="24"/>
          <w:szCs w:val="24"/>
        </w:rPr>
        <w:t>Объективно необходимое для подготовки к будущей жизни развитие социальной взросл</w:t>
      </w:r>
      <w:r>
        <w:rPr>
          <w:rFonts w:ascii="Times New Roman" w:hAnsi="Times New Roman"/>
          <w:sz w:val="24"/>
          <w:szCs w:val="24"/>
        </w:rPr>
        <w:t>о</w:t>
      </w:r>
      <w:r>
        <w:rPr>
          <w:rFonts w:ascii="Times New Roman" w:hAnsi="Times New Roman"/>
          <w:sz w:val="24"/>
          <w:szCs w:val="24"/>
        </w:rPr>
        <w:t>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C57BF" w:rsidRPr="00AC57BF" w:rsidRDefault="00AC57BF" w:rsidP="00487D07">
      <w:pPr>
        <w:ind w:firstLine="142"/>
        <w:rPr>
          <w:rFonts w:ascii="Times New Roman" w:hAnsi="Times New Roman" w:cs="Times New Roman"/>
          <w:b/>
          <w:sz w:val="24"/>
          <w:szCs w:val="24"/>
        </w:rPr>
      </w:pPr>
      <w:r w:rsidRPr="00AC57BF">
        <w:rPr>
          <w:rFonts w:ascii="Times New Roman" w:hAnsi="Times New Roman" w:cs="Times New Roman"/>
          <w:b/>
          <w:sz w:val="24"/>
          <w:szCs w:val="24"/>
        </w:rPr>
        <w:t>1.1.3.</w:t>
      </w:r>
      <w:r w:rsidRPr="00AC57BF">
        <w:rPr>
          <w:rFonts w:ascii="Times New Roman" w:hAnsi="Times New Roman" w:cs="Times New Roman"/>
          <w:b/>
          <w:sz w:val="24"/>
          <w:szCs w:val="24"/>
        </w:rPr>
        <w:tab/>
        <w:t>Подходы к организации внеурочной деятельности основного общего образования</w:t>
      </w:r>
    </w:p>
    <w:p w:rsidR="00AC57BF" w:rsidRPr="00AC57BF" w:rsidRDefault="00AC57BF" w:rsidP="00487D07">
      <w:pPr>
        <w:spacing w:after="0" w:line="240" w:lineRule="auto"/>
        <w:ind w:firstLine="142"/>
        <w:rPr>
          <w:rFonts w:ascii="Times New Roman" w:hAnsi="Times New Roman" w:cs="Times New Roman"/>
          <w:sz w:val="24"/>
          <w:szCs w:val="24"/>
        </w:rPr>
      </w:pPr>
      <w:r w:rsidRPr="00AC57BF">
        <w:rPr>
          <w:rFonts w:ascii="Times New Roman" w:hAnsi="Times New Roman" w:cs="Times New Roman"/>
          <w:sz w:val="24"/>
          <w:szCs w:val="24"/>
        </w:rPr>
        <w:t>Внеурочная деятельность является специально</w:t>
      </w:r>
      <w:r w:rsidR="00C17EE0">
        <w:rPr>
          <w:rFonts w:ascii="Times New Roman" w:hAnsi="Times New Roman" w:cs="Times New Roman"/>
          <w:sz w:val="24"/>
          <w:szCs w:val="24"/>
        </w:rPr>
        <w:t xml:space="preserve"> организованной деятельностью уча</w:t>
      </w:r>
      <w:r w:rsidRPr="00AC57BF">
        <w:rPr>
          <w:rFonts w:ascii="Times New Roman" w:hAnsi="Times New Roman" w:cs="Times New Roman"/>
          <w:sz w:val="24"/>
          <w:szCs w:val="24"/>
        </w:rPr>
        <w:t>щихся в формах, отличных от урочной системы обучения.</w:t>
      </w:r>
    </w:p>
    <w:p w:rsidR="00AC57BF" w:rsidRDefault="00AC57BF" w:rsidP="00487D07">
      <w:pPr>
        <w:spacing w:after="0" w:line="240" w:lineRule="auto"/>
        <w:ind w:firstLine="142"/>
        <w:rPr>
          <w:rFonts w:ascii="Times New Roman" w:hAnsi="Times New Roman" w:cs="Times New Roman"/>
          <w:sz w:val="24"/>
          <w:szCs w:val="24"/>
        </w:rPr>
      </w:pPr>
      <w:r w:rsidRPr="00AC57BF">
        <w:rPr>
          <w:rFonts w:ascii="Times New Roman" w:hAnsi="Times New Roman" w:cs="Times New Roman"/>
          <w:sz w:val="24"/>
          <w:szCs w:val="24"/>
        </w:rPr>
        <w:t xml:space="preserve">Внеурочная деятельность </w:t>
      </w:r>
      <w:r w:rsidR="00A65547">
        <w:rPr>
          <w:rFonts w:ascii="Times New Roman" w:hAnsi="Times New Roman" w:cs="Times New Roman"/>
          <w:sz w:val="24"/>
          <w:szCs w:val="24"/>
        </w:rPr>
        <w:t>школы</w:t>
      </w:r>
      <w:r w:rsidRPr="00AC57BF">
        <w:rPr>
          <w:rFonts w:ascii="Times New Roman" w:hAnsi="Times New Roman" w:cs="Times New Roman"/>
          <w:sz w:val="24"/>
          <w:szCs w:val="24"/>
        </w:rPr>
        <w:t xml:space="preserve"> организуется по </w:t>
      </w:r>
      <w:r>
        <w:rPr>
          <w:rFonts w:ascii="Times New Roman" w:hAnsi="Times New Roman" w:cs="Times New Roman"/>
          <w:sz w:val="24"/>
          <w:szCs w:val="24"/>
        </w:rPr>
        <w:t>направлениям развития личности:</w:t>
      </w:r>
    </w:p>
    <w:p w:rsidR="00A65547" w:rsidRDefault="00AC57BF" w:rsidP="00487D07">
      <w:pPr>
        <w:spacing w:after="0" w:line="240" w:lineRule="auto"/>
        <w:ind w:firstLine="142"/>
        <w:rPr>
          <w:rFonts w:ascii="Times New Roman" w:hAnsi="Times New Roman" w:cs="Times New Roman"/>
          <w:sz w:val="24"/>
          <w:szCs w:val="24"/>
        </w:rPr>
      </w:pPr>
      <w:r w:rsidRPr="00AC57BF">
        <w:rPr>
          <w:rFonts w:ascii="Times New Roman" w:hAnsi="Times New Roman" w:cs="Times New Roman"/>
          <w:sz w:val="24"/>
          <w:szCs w:val="24"/>
        </w:rPr>
        <w:t>спортивно-оздоровительное,</w:t>
      </w:r>
      <w:r w:rsidRPr="00AC57BF">
        <w:rPr>
          <w:rFonts w:ascii="Times New Roman" w:hAnsi="Times New Roman" w:cs="Times New Roman"/>
          <w:sz w:val="24"/>
          <w:szCs w:val="24"/>
        </w:rPr>
        <w:tab/>
        <w:t>ду</w:t>
      </w:r>
      <w:r>
        <w:rPr>
          <w:rFonts w:ascii="Times New Roman" w:hAnsi="Times New Roman" w:cs="Times New Roman"/>
          <w:sz w:val="24"/>
          <w:szCs w:val="24"/>
        </w:rPr>
        <w:t>ховно-нравственное,</w:t>
      </w:r>
      <w:r>
        <w:rPr>
          <w:rFonts w:ascii="Times New Roman" w:hAnsi="Times New Roman" w:cs="Times New Roman"/>
          <w:sz w:val="24"/>
          <w:szCs w:val="24"/>
        </w:rPr>
        <w:tab/>
        <w:t xml:space="preserve">социальное, </w:t>
      </w:r>
      <w:r w:rsidRPr="00AC57BF">
        <w:rPr>
          <w:rFonts w:ascii="Times New Roman" w:hAnsi="Times New Roman" w:cs="Times New Roman"/>
          <w:sz w:val="24"/>
          <w:szCs w:val="24"/>
        </w:rPr>
        <w:t>общеинтеллект</w:t>
      </w:r>
      <w:r>
        <w:rPr>
          <w:rFonts w:ascii="Times New Roman" w:hAnsi="Times New Roman" w:cs="Times New Roman"/>
          <w:sz w:val="24"/>
          <w:szCs w:val="24"/>
        </w:rPr>
        <w:t>у</w:t>
      </w:r>
      <w:r w:rsidRPr="00AC57BF">
        <w:rPr>
          <w:rFonts w:ascii="Times New Roman" w:hAnsi="Times New Roman" w:cs="Times New Roman"/>
          <w:sz w:val="24"/>
          <w:szCs w:val="24"/>
        </w:rPr>
        <w:t xml:space="preserve">альное, общекультурное. </w:t>
      </w:r>
    </w:p>
    <w:p w:rsidR="00AC57BF" w:rsidRPr="00AC57BF" w:rsidRDefault="00AC57BF" w:rsidP="00487D07">
      <w:pPr>
        <w:spacing w:after="0" w:line="240" w:lineRule="auto"/>
        <w:ind w:firstLine="142"/>
        <w:rPr>
          <w:rFonts w:ascii="Times New Roman" w:hAnsi="Times New Roman" w:cs="Times New Roman"/>
          <w:sz w:val="24"/>
          <w:szCs w:val="24"/>
        </w:rPr>
      </w:pPr>
      <w:r w:rsidRPr="00AC57BF">
        <w:rPr>
          <w:rFonts w:ascii="Times New Roman" w:hAnsi="Times New Roman" w:cs="Times New Roman"/>
          <w:sz w:val="24"/>
          <w:szCs w:val="24"/>
        </w:rPr>
        <w:t>Внеурочная деятельность формируется с учетом пожеланий обучающихся и их родителей (законных представителей). Многие формы внеурочной деятельности носят комплексный характер, что позволяет педагогу продуктивно осуществлять всестороннее и гармоничное развитие обучающихся.</w:t>
      </w:r>
    </w:p>
    <w:p w:rsidR="00AC57BF" w:rsidRPr="00AC57BF" w:rsidRDefault="00AC57BF" w:rsidP="00487D07">
      <w:pPr>
        <w:spacing w:after="0" w:line="240" w:lineRule="auto"/>
        <w:ind w:firstLine="142"/>
        <w:rPr>
          <w:rFonts w:ascii="Times New Roman" w:hAnsi="Times New Roman" w:cs="Times New Roman"/>
          <w:sz w:val="24"/>
          <w:szCs w:val="24"/>
        </w:rPr>
      </w:pPr>
      <w:r w:rsidRPr="00AC57BF">
        <w:rPr>
          <w:rFonts w:ascii="Times New Roman" w:hAnsi="Times New Roman" w:cs="Times New Roman"/>
          <w:sz w:val="24"/>
          <w:szCs w:val="24"/>
        </w:rPr>
        <w:t>Организация, осуществляющая образовательную деятельность, самостоятельно разрабат</w:t>
      </w:r>
      <w:r w:rsidRPr="00AC57BF">
        <w:rPr>
          <w:rFonts w:ascii="Times New Roman" w:hAnsi="Times New Roman" w:cs="Times New Roman"/>
          <w:sz w:val="24"/>
          <w:szCs w:val="24"/>
        </w:rPr>
        <w:t>ы</w:t>
      </w:r>
      <w:r w:rsidRPr="00AC57BF">
        <w:rPr>
          <w:rFonts w:ascii="Times New Roman" w:hAnsi="Times New Roman" w:cs="Times New Roman"/>
          <w:sz w:val="24"/>
          <w:szCs w:val="24"/>
        </w:rPr>
        <w:t>вает и утверждает план внеурочной деятельности.</w:t>
      </w:r>
    </w:p>
    <w:p w:rsidR="00AC57BF" w:rsidRPr="00AC57BF" w:rsidRDefault="00AC57BF" w:rsidP="00487D07">
      <w:pPr>
        <w:spacing w:after="0" w:line="240" w:lineRule="auto"/>
        <w:ind w:firstLine="142"/>
        <w:rPr>
          <w:rFonts w:ascii="Times New Roman" w:hAnsi="Times New Roman" w:cs="Times New Roman"/>
          <w:sz w:val="24"/>
          <w:szCs w:val="24"/>
        </w:rPr>
      </w:pPr>
      <w:r w:rsidRPr="00AC57BF">
        <w:rPr>
          <w:rFonts w:ascii="Times New Roman" w:hAnsi="Times New Roman" w:cs="Times New Roman"/>
          <w:sz w:val="24"/>
          <w:szCs w:val="24"/>
        </w:rPr>
        <w:t>План внеурочной деятельности определяет состав и структуру, направления, формы орг</w:t>
      </w:r>
      <w:r w:rsidRPr="00AC57BF">
        <w:rPr>
          <w:rFonts w:ascii="Times New Roman" w:hAnsi="Times New Roman" w:cs="Times New Roman"/>
          <w:sz w:val="24"/>
          <w:szCs w:val="24"/>
        </w:rPr>
        <w:t>а</w:t>
      </w:r>
      <w:r w:rsidRPr="00AC57BF">
        <w:rPr>
          <w:rFonts w:ascii="Times New Roman" w:hAnsi="Times New Roman" w:cs="Times New Roman"/>
          <w:sz w:val="24"/>
          <w:szCs w:val="24"/>
        </w:rPr>
        <w:t>низации, объем внеурочной деятельности на уровне основного общего образования с учетом интересов обучающихся и возможностей образовательной организации, осуществляющей образовательную деятельность.</w:t>
      </w:r>
    </w:p>
    <w:p w:rsidR="00AC57BF" w:rsidRPr="00AC57BF" w:rsidRDefault="00AC57BF" w:rsidP="00487D07">
      <w:pPr>
        <w:spacing w:after="0" w:line="240" w:lineRule="auto"/>
        <w:ind w:firstLine="142"/>
        <w:rPr>
          <w:rFonts w:ascii="Times New Roman" w:hAnsi="Times New Roman" w:cs="Times New Roman"/>
          <w:sz w:val="24"/>
          <w:szCs w:val="24"/>
        </w:rPr>
      </w:pPr>
      <w:r w:rsidRPr="00AC57BF">
        <w:rPr>
          <w:rFonts w:ascii="Times New Roman" w:hAnsi="Times New Roman" w:cs="Times New Roman"/>
          <w:sz w:val="24"/>
          <w:szCs w:val="24"/>
        </w:rPr>
        <w:t>Внеурочная деятельность реализуется в рамках оптимизационной модели, предполагающей оптимизацию всех внутренних ресурсов образовательной организации и участие в реализ</w:t>
      </w:r>
      <w:r w:rsidRPr="00AC57BF">
        <w:rPr>
          <w:rFonts w:ascii="Times New Roman" w:hAnsi="Times New Roman" w:cs="Times New Roman"/>
          <w:sz w:val="24"/>
          <w:szCs w:val="24"/>
        </w:rPr>
        <w:t>а</w:t>
      </w:r>
      <w:r w:rsidRPr="00AC57BF">
        <w:rPr>
          <w:rFonts w:ascii="Times New Roman" w:hAnsi="Times New Roman" w:cs="Times New Roman"/>
          <w:sz w:val="24"/>
          <w:szCs w:val="24"/>
        </w:rPr>
        <w:t>ции внеурочной деятельности педагогических работников, обеспечивающих образовател</w:t>
      </w:r>
      <w:r w:rsidRPr="00AC57BF">
        <w:rPr>
          <w:rFonts w:ascii="Times New Roman" w:hAnsi="Times New Roman" w:cs="Times New Roman"/>
          <w:sz w:val="24"/>
          <w:szCs w:val="24"/>
        </w:rPr>
        <w:t>ь</w:t>
      </w:r>
      <w:r w:rsidRPr="00AC57BF">
        <w:rPr>
          <w:rFonts w:ascii="Times New Roman" w:hAnsi="Times New Roman" w:cs="Times New Roman"/>
          <w:sz w:val="24"/>
          <w:szCs w:val="24"/>
        </w:rPr>
        <w:t>ную деятельность при получении основного общего образования.</w:t>
      </w:r>
    </w:p>
    <w:p w:rsidR="00AC57BF" w:rsidRPr="00AC57BF" w:rsidRDefault="00AC57BF" w:rsidP="00487D07">
      <w:pPr>
        <w:pStyle w:val="2f8"/>
        <w:shd w:val="clear" w:color="auto" w:fill="auto"/>
        <w:ind w:firstLine="142"/>
        <w:jc w:val="center"/>
        <w:rPr>
          <w:b/>
          <w:sz w:val="24"/>
          <w:szCs w:val="24"/>
        </w:rPr>
      </w:pPr>
      <w:r w:rsidRPr="00AC57BF">
        <w:rPr>
          <w:b/>
          <w:sz w:val="24"/>
          <w:szCs w:val="24"/>
        </w:rPr>
        <w:t>Оптимизационная модель внеурочной деятельности основного общего образования</w:t>
      </w:r>
    </w:p>
    <w:tbl>
      <w:tblPr>
        <w:tblW w:w="9923" w:type="dxa"/>
        <w:tblInd w:w="10" w:type="dxa"/>
        <w:tblLayout w:type="fixed"/>
        <w:tblCellMar>
          <w:left w:w="10" w:type="dxa"/>
          <w:right w:w="10" w:type="dxa"/>
        </w:tblCellMar>
        <w:tblLook w:val="04A0" w:firstRow="1" w:lastRow="0" w:firstColumn="1" w:lastColumn="0" w:noHBand="0" w:noVBand="1"/>
      </w:tblPr>
      <w:tblGrid>
        <w:gridCol w:w="1560"/>
        <w:gridCol w:w="8363"/>
      </w:tblGrid>
      <w:tr w:rsidR="00AC57BF" w:rsidRPr="009B3C22" w:rsidTr="00C17EE0">
        <w:trPr>
          <w:trHeight w:hRule="exact" w:val="566"/>
        </w:trPr>
        <w:tc>
          <w:tcPr>
            <w:tcW w:w="1560" w:type="dxa"/>
            <w:tcBorders>
              <w:top w:val="single" w:sz="4" w:space="0" w:color="auto"/>
              <w:left w:val="single" w:sz="4" w:space="0" w:color="auto"/>
            </w:tcBorders>
            <w:shd w:val="clear" w:color="auto" w:fill="FFFFFF"/>
          </w:tcPr>
          <w:p w:rsidR="00AC57BF" w:rsidRDefault="00AC57BF" w:rsidP="00487D07">
            <w:pPr>
              <w:pStyle w:val="45"/>
              <w:shd w:val="clear" w:color="auto" w:fill="auto"/>
              <w:spacing w:after="120" w:line="210" w:lineRule="exact"/>
              <w:ind w:firstLine="142"/>
            </w:pPr>
            <w:r>
              <w:t>Компоненты</w:t>
            </w:r>
          </w:p>
          <w:p w:rsidR="00AC57BF" w:rsidRDefault="00AC57BF" w:rsidP="00487D07">
            <w:pPr>
              <w:pStyle w:val="45"/>
              <w:shd w:val="clear" w:color="auto" w:fill="auto"/>
              <w:spacing w:before="120" w:line="210" w:lineRule="exact"/>
              <w:ind w:firstLine="142"/>
            </w:pPr>
            <w:r>
              <w:t>модели</w:t>
            </w:r>
          </w:p>
        </w:tc>
        <w:tc>
          <w:tcPr>
            <w:tcW w:w="8363" w:type="dxa"/>
            <w:tcBorders>
              <w:top w:val="single" w:sz="4" w:space="0" w:color="auto"/>
              <w:left w:val="single" w:sz="4" w:space="0" w:color="auto"/>
              <w:right w:val="single" w:sz="4" w:space="0" w:color="auto"/>
            </w:tcBorders>
            <w:shd w:val="clear" w:color="auto" w:fill="FFFFFF"/>
          </w:tcPr>
          <w:p w:rsidR="00AC57BF" w:rsidRDefault="00AC57BF" w:rsidP="00487D07">
            <w:pPr>
              <w:pStyle w:val="45"/>
              <w:shd w:val="clear" w:color="auto" w:fill="auto"/>
              <w:ind w:firstLine="142"/>
            </w:pPr>
            <w:r>
              <w:t>Целеполагание и содержание компонентов модели, формы внеурочной деятельности</w:t>
            </w:r>
          </w:p>
        </w:tc>
      </w:tr>
      <w:tr w:rsidR="00AC57BF" w:rsidRPr="009B3C22" w:rsidTr="00C17EE0">
        <w:trPr>
          <w:trHeight w:hRule="exact" w:val="566"/>
        </w:trPr>
        <w:tc>
          <w:tcPr>
            <w:tcW w:w="1560" w:type="dxa"/>
            <w:tcBorders>
              <w:top w:val="single" w:sz="4" w:space="0" w:color="auto"/>
              <w:left w:val="single" w:sz="4" w:space="0" w:color="auto"/>
              <w:bottom w:val="single" w:sz="4" w:space="0" w:color="auto"/>
            </w:tcBorders>
            <w:shd w:val="clear" w:color="auto" w:fill="FFFFFF"/>
          </w:tcPr>
          <w:p w:rsidR="00AC57BF" w:rsidRDefault="00AC57BF" w:rsidP="00487D07">
            <w:pPr>
              <w:pStyle w:val="45"/>
              <w:shd w:val="clear" w:color="auto" w:fill="auto"/>
              <w:spacing w:line="274" w:lineRule="exact"/>
              <w:ind w:firstLine="142"/>
            </w:pPr>
            <w:r>
              <w:rPr>
                <w:rStyle w:val="0pt"/>
              </w:rPr>
              <w:t>Реализация программ курсов</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AC57BF" w:rsidRDefault="00AC57BF" w:rsidP="00487D07">
            <w:pPr>
              <w:pStyle w:val="45"/>
              <w:shd w:val="clear" w:color="auto" w:fill="auto"/>
              <w:spacing w:line="269" w:lineRule="exact"/>
              <w:ind w:firstLine="142"/>
            </w:pPr>
            <w:r>
              <w:t>Направлена: на создание условий для включения обучающихся в осознание и переживание б</w:t>
            </w:r>
            <w:r>
              <w:t>а</w:t>
            </w:r>
            <w:r>
              <w:t>зовых национальных ценностей как</w:t>
            </w:r>
          </w:p>
        </w:tc>
      </w:tr>
      <w:tr w:rsidR="00AC57BF" w:rsidRPr="009B3C22" w:rsidTr="00C17EE0">
        <w:trPr>
          <w:trHeight w:hRule="exact" w:val="4337"/>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AC57BF" w:rsidRDefault="00AC57BF" w:rsidP="00487D07">
            <w:pPr>
              <w:pStyle w:val="45"/>
              <w:shd w:val="clear" w:color="auto" w:fill="auto"/>
              <w:spacing w:after="60" w:line="210" w:lineRule="exact"/>
              <w:ind w:firstLine="142"/>
            </w:pPr>
            <w:r>
              <w:rPr>
                <w:rStyle w:val="0pt"/>
              </w:rPr>
              <w:t>внеурочной</w:t>
            </w:r>
          </w:p>
          <w:p w:rsidR="00AC57BF" w:rsidRDefault="00AC57BF" w:rsidP="00487D07">
            <w:pPr>
              <w:pStyle w:val="45"/>
              <w:shd w:val="clear" w:color="auto" w:fill="auto"/>
              <w:spacing w:before="60" w:line="210" w:lineRule="exact"/>
              <w:ind w:firstLine="142"/>
            </w:pPr>
            <w:r>
              <w:rPr>
                <w:rStyle w:val="0pt"/>
              </w:rPr>
              <w:t>деятельности</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AC57BF" w:rsidRDefault="00AC57BF" w:rsidP="00487D07">
            <w:pPr>
              <w:pStyle w:val="45"/>
              <w:shd w:val="clear" w:color="auto" w:fill="auto"/>
              <w:spacing w:line="274" w:lineRule="exact"/>
              <w:ind w:firstLine="142"/>
            </w:pPr>
            <w:r>
              <w:t>субъективно-значимых, устойчивых жизненных ориентиров и развитие у них способности к реализации творческого потенциала в предметно-продуктивной деятельности на основе це</w:t>
            </w:r>
            <w:r>
              <w:t>н</w:t>
            </w:r>
            <w:r>
              <w:t>ностных установок.</w:t>
            </w:r>
          </w:p>
          <w:p w:rsidR="00AC57BF" w:rsidRDefault="00AC57BF" w:rsidP="00487D07">
            <w:pPr>
              <w:pStyle w:val="45"/>
              <w:shd w:val="clear" w:color="auto" w:fill="auto"/>
              <w:spacing w:line="274" w:lineRule="exact"/>
              <w:ind w:firstLine="142"/>
            </w:pPr>
            <w:r>
              <w:t>Включает: программы курсов внеурочной деятельности образовательной организации* по направлениям развития личности: спортивно-оздоровительное, духовно-нравственное, социал</w:t>
            </w:r>
            <w:r>
              <w:t>ь</w:t>
            </w:r>
            <w:r>
              <w:t xml:space="preserve">ное, общеинтеллектуальное, общекультурное. </w:t>
            </w:r>
          </w:p>
          <w:p w:rsidR="00AC57BF" w:rsidRDefault="00AC57BF" w:rsidP="00487D07">
            <w:pPr>
              <w:pStyle w:val="45"/>
              <w:shd w:val="clear" w:color="auto" w:fill="auto"/>
              <w:spacing w:line="274" w:lineRule="exact"/>
              <w:ind w:firstLine="142"/>
            </w:pPr>
            <w:r>
              <w:t>Осуществляется через:</w:t>
            </w:r>
          </w:p>
          <w:p w:rsidR="00AC57BF" w:rsidRDefault="00AC57BF" w:rsidP="00487D07">
            <w:pPr>
              <w:pStyle w:val="45"/>
              <w:numPr>
                <w:ilvl w:val="0"/>
                <w:numId w:val="22"/>
              </w:numPr>
              <w:shd w:val="clear" w:color="auto" w:fill="auto"/>
              <w:tabs>
                <w:tab w:val="left" w:pos="246"/>
              </w:tabs>
              <w:spacing w:line="274" w:lineRule="exact"/>
              <w:ind w:firstLine="142"/>
            </w:pPr>
            <w:r>
              <w:rPr>
                <w:rStyle w:val="0pt"/>
              </w:rPr>
              <w:t>регулярные формы внеурочной деятельности:</w:t>
            </w:r>
            <w:r>
              <w:t xml:space="preserve"> занятия по программам курсов внеурочной деятельности* </w:t>
            </w:r>
            <w:r>
              <w:rPr>
                <w:rStyle w:val="0pt"/>
              </w:rPr>
              <w:t>(реализация программ курсов внеурочной деятельности осуществляется в соответствии с выбором обучающихся и их родителей (законных представителей</w:t>
            </w:r>
            <w:r>
              <w:t>);</w:t>
            </w:r>
          </w:p>
          <w:p w:rsidR="00AC57BF" w:rsidRDefault="00AC57BF" w:rsidP="00487D07">
            <w:pPr>
              <w:pStyle w:val="45"/>
              <w:numPr>
                <w:ilvl w:val="0"/>
                <w:numId w:val="22"/>
              </w:numPr>
              <w:shd w:val="clear" w:color="auto" w:fill="auto"/>
              <w:tabs>
                <w:tab w:val="left" w:pos="270"/>
              </w:tabs>
              <w:spacing w:line="274" w:lineRule="exact"/>
              <w:ind w:firstLine="142"/>
            </w:pPr>
            <w:r>
              <w:rPr>
                <w:rStyle w:val="0pt"/>
              </w:rPr>
              <w:t>нерегулярные формы внеурочной деятельности:</w:t>
            </w:r>
            <w:r>
              <w:t xml:space="preserve"> культурные и социальные практики.</w:t>
            </w:r>
          </w:p>
        </w:tc>
      </w:tr>
      <w:tr w:rsidR="00AC57BF" w:rsidRPr="009B3C22" w:rsidTr="00C17EE0">
        <w:trPr>
          <w:trHeight w:hRule="exact" w:val="3289"/>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AC57BF" w:rsidRDefault="00EA326B" w:rsidP="00487D07">
            <w:pPr>
              <w:pStyle w:val="45"/>
              <w:shd w:val="clear" w:color="auto" w:fill="auto"/>
              <w:spacing w:line="274" w:lineRule="exact"/>
              <w:ind w:firstLine="142"/>
            </w:pPr>
            <w:r>
              <w:rPr>
                <w:rStyle w:val="0pt"/>
              </w:rPr>
              <w:lastRenderedPageBreak/>
              <w:t>Педагоги</w:t>
            </w:r>
            <w:r w:rsidR="00AC57BF">
              <w:rPr>
                <w:rStyle w:val="0pt"/>
              </w:rPr>
              <w:t>ч</w:t>
            </w:r>
            <w:r w:rsidR="00AC57BF">
              <w:rPr>
                <w:rStyle w:val="0pt"/>
              </w:rPr>
              <w:t>е</w:t>
            </w:r>
            <w:r w:rsidR="00AC57BF">
              <w:rPr>
                <w:rStyle w:val="0pt"/>
              </w:rPr>
              <w:t>ская поддержка проектно</w:t>
            </w:r>
            <w:r w:rsidR="00AC57BF">
              <w:rPr>
                <w:rStyle w:val="0pt"/>
              </w:rPr>
              <w:softHyphen/>
              <w:t>исследовател</w:t>
            </w:r>
            <w:r w:rsidR="00AC57BF">
              <w:rPr>
                <w:rStyle w:val="0pt"/>
              </w:rPr>
              <w:t>ь</w:t>
            </w:r>
            <w:r w:rsidR="00AC57BF">
              <w:rPr>
                <w:rStyle w:val="0pt"/>
              </w:rPr>
              <w:t>ской деятельн</w:t>
            </w:r>
            <w:r w:rsidR="00AC57BF">
              <w:rPr>
                <w:rStyle w:val="0pt"/>
              </w:rPr>
              <w:t>о</w:t>
            </w:r>
            <w:r>
              <w:rPr>
                <w:rStyle w:val="0pt"/>
              </w:rPr>
              <w:t>сти уча</w:t>
            </w:r>
            <w:r w:rsidR="00AC57BF">
              <w:rPr>
                <w:rStyle w:val="0pt"/>
              </w:rPr>
              <w:t>щихся</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AC57BF" w:rsidRDefault="00AC57BF" w:rsidP="00487D07">
            <w:pPr>
              <w:pStyle w:val="45"/>
              <w:shd w:val="clear" w:color="auto" w:fill="auto"/>
              <w:spacing w:line="274" w:lineRule="exact"/>
              <w:ind w:firstLine="142"/>
            </w:pPr>
            <w:r>
              <w:t>Направлена: на создание условий для формирования у обучающихся мотивации к обучению и познанию и оказания помощи в решении их индивидуальных проблем, связанных с успешным продвижением в обучении.</w:t>
            </w:r>
          </w:p>
          <w:p w:rsidR="00AC57BF" w:rsidRDefault="00AC57BF" w:rsidP="00487D07">
            <w:pPr>
              <w:pStyle w:val="45"/>
              <w:shd w:val="clear" w:color="auto" w:fill="auto"/>
              <w:spacing w:line="274" w:lineRule="exact"/>
              <w:ind w:firstLine="142"/>
            </w:pPr>
            <w:r>
              <w:t>Включает: индивидуально-группов</w:t>
            </w:r>
            <w:r w:rsidR="00C17EE0">
              <w:t>ое сопровождение уча</w:t>
            </w:r>
            <w:r>
              <w:t>щихся по подготовке к предметным олимпиадам, конкурсам (в том числе дистанционным) и проектно-исследовательской деятельн</w:t>
            </w:r>
            <w:r>
              <w:t>о</w:t>
            </w:r>
            <w:r>
              <w:t xml:space="preserve">сти (в том числе в рамках краеведческой игры «Мы живем на Дону»). </w:t>
            </w:r>
          </w:p>
          <w:p w:rsidR="00AC57BF" w:rsidRDefault="00AC57BF" w:rsidP="00487D07">
            <w:pPr>
              <w:pStyle w:val="45"/>
              <w:shd w:val="clear" w:color="auto" w:fill="auto"/>
              <w:spacing w:line="274" w:lineRule="exact"/>
              <w:ind w:firstLine="142"/>
            </w:pPr>
            <w:r>
              <w:t>Осуществляется через:</w:t>
            </w:r>
          </w:p>
          <w:p w:rsidR="00AC57BF" w:rsidRDefault="00AC57BF" w:rsidP="00487D07">
            <w:pPr>
              <w:pStyle w:val="45"/>
              <w:numPr>
                <w:ilvl w:val="0"/>
                <w:numId w:val="23"/>
              </w:numPr>
              <w:shd w:val="clear" w:color="auto" w:fill="auto"/>
              <w:tabs>
                <w:tab w:val="left" w:pos="241"/>
              </w:tabs>
              <w:spacing w:line="274" w:lineRule="exact"/>
              <w:ind w:firstLine="142"/>
            </w:pPr>
            <w:r>
              <w:rPr>
                <w:rStyle w:val="0pt"/>
              </w:rPr>
              <w:t>регулярные формы внеурочной деятельности:</w:t>
            </w:r>
            <w:r>
              <w:t xml:space="preserve"> занятия по программам курсов внеурочной деятельности образовательной организации*</w:t>
            </w:r>
          </w:p>
          <w:p w:rsidR="00AC57BF" w:rsidRDefault="00AC57BF" w:rsidP="00487D07">
            <w:pPr>
              <w:pStyle w:val="45"/>
              <w:numPr>
                <w:ilvl w:val="0"/>
                <w:numId w:val="23"/>
              </w:numPr>
              <w:shd w:val="clear" w:color="auto" w:fill="auto"/>
              <w:tabs>
                <w:tab w:val="left" w:pos="130"/>
              </w:tabs>
              <w:spacing w:line="274" w:lineRule="exact"/>
              <w:ind w:firstLine="142"/>
              <w:jc w:val="both"/>
            </w:pPr>
            <w:r>
              <w:rPr>
                <w:rStyle w:val="0pt"/>
              </w:rPr>
              <w:t>нерегулярные формы внеурочной деятельности:</w:t>
            </w:r>
            <w:r>
              <w:t xml:space="preserve"> проектно</w:t>
            </w:r>
            <w:r>
              <w:softHyphen/>
              <w:t>исследовательская деятел</w:t>
            </w:r>
            <w:r>
              <w:t>ь</w:t>
            </w:r>
            <w:r>
              <w:t>ность, предметные, дистанционные олимпиады и конкурсы, фестиваль наук, неделя школы и др.</w:t>
            </w:r>
          </w:p>
        </w:tc>
      </w:tr>
      <w:tr w:rsidR="00AC57BF" w:rsidRPr="009B3C22" w:rsidTr="00C17EE0">
        <w:trPr>
          <w:trHeight w:hRule="exact" w:val="4115"/>
        </w:trPr>
        <w:tc>
          <w:tcPr>
            <w:tcW w:w="1560" w:type="dxa"/>
            <w:tcBorders>
              <w:top w:val="single" w:sz="4" w:space="0" w:color="auto"/>
              <w:left w:val="single" w:sz="4" w:space="0" w:color="auto"/>
              <w:bottom w:val="single" w:sz="4" w:space="0" w:color="auto"/>
            </w:tcBorders>
            <w:shd w:val="clear" w:color="auto" w:fill="FFFFFF"/>
          </w:tcPr>
          <w:p w:rsidR="00AC57BF" w:rsidRDefault="00EA326B" w:rsidP="00487D07">
            <w:pPr>
              <w:pStyle w:val="45"/>
              <w:shd w:val="clear" w:color="auto" w:fill="auto"/>
              <w:spacing w:line="274" w:lineRule="exact"/>
              <w:ind w:firstLine="142"/>
            </w:pPr>
            <w:r>
              <w:rPr>
                <w:rStyle w:val="0pt"/>
              </w:rPr>
              <w:t>Педагогич</w:t>
            </w:r>
            <w:r>
              <w:rPr>
                <w:rStyle w:val="0pt"/>
              </w:rPr>
              <w:t>е</w:t>
            </w:r>
            <w:r>
              <w:rPr>
                <w:rStyle w:val="0pt"/>
              </w:rPr>
              <w:t xml:space="preserve">ская поддержка </w:t>
            </w:r>
            <w:r w:rsidR="00AC57BF">
              <w:rPr>
                <w:rStyle w:val="0pt"/>
              </w:rPr>
              <w:t>учащихся по с</w:t>
            </w:r>
            <w:r w:rsidR="00AC57BF">
              <w:rPr>
                <w:rStyle w:val="0pt"/>
              </w:rPr>
              <w:t>о</w:t>
            </w:r>
            <w:r w:rsidR="00AC57BF">
              <w:rPr>
                <w:rStyle w:val="0pt"/>
              </w:rPr>
              <w:t>хранению и укреплению нравственного, физического, психологическ</w:t>
            </w:r>
            <w:r w:rsidR="00AC57BF">
              <w:rPr>
                <w:rStyle w:val="0pt"/>
              </w:rPr>
              <w:t>о</w:t>
            </w:r>
            <w:r w:rsidR="00AC57BF">
              <w:rPr>
                <w:rStyle w:val="0pt"/>
              </w:rPr>
              <w:t>го и социального здоровья</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AC57BF" w:rsidRDefault="00AC57BF" w:rsidP="00487D07">
            <w:pPr>
              <w:pStyle w:val="45"/>
              <w:shd w:val="clear" w:color="auto" w:fill="auto"/>
              <w:spacing w:line="274" w:lineRule="exact"/>
              <w:ind w:firstLine="142"/>
            </w:pPr>
            <w:r>
              <w:t>Направлена: на создан</w:t>
            </w:r>
            <w:r w:rsidR="00C17EE0">
              <w:t xml:space="preserve">ие условий для формирования у </w:t>
            </w:r>
            <w:r>
              <w:t>учащихся ценностно-смысловых уст</w:t>
            </w:r>
            <w:r>
              <w:t>а</w:t>
            </w:r>
            <w:r>
              <w:t>новок и навыков здорового и безопасного образа жизни. В основу педагогической поддержки положена оперативная помощь обучающимся в решении их индивидуальных проблем, связа</w:t>
            </w:r>
            <w:r>
              <w:t>н</w:t>
            </w:r>
            <w:r>
              <w:t>ных с успешным продвижением в обучении, спорте и творческой деятельности, в принятии ги</w:t>
            </w:r>
            <w:r>
              <w:t>м</w:t>
            </w:r>
            <w:r>
              <w:t>назических правил, с эффективной деловой и межличностной коммуникацией, с жизненным и нравственным выбором (самоопределением).</w:t>
            </w:r>
          </w:p>
          <w:p w:rsidR="00AC57BF" w:rsidRDefault="00AC57BF" w:rsidP="00487D07">
            <w:pPr>
              <w:pStyle w:val="45"/>
              <w:shd w:val="clear" w:color="auto" w:fill="auto"/>
              <w:spacing w:line="274" w:lineRule="exact"/>
              <w:ind w:firstLine="142"/>
            </w:pPr>
            <w:r>
              <w:t>Включает: совокупность мероприятий, направленных на рациональную организацию урочной и внеурочной деятельности, обеспечение оптимального двигательного режима для обучающи</w:t>
            </w:r>
            <w:r>
              <w:t>х</w:t>
            </w:r>
            <w:r>
              <w:t>ся, профилактику различного рода зависимостей, формирование и развитие навыков здор</w:t>
            </w:r>
            <w:r>
              <w:t>о</w:t>
            </w:r>
            <w:r>
              <w:t>вьесберегающей коммуникации, удовлетворение потребности обучающихся в самореализации в процессе познавательной, творческой и социально значимой деятельности.</w:t>
            </w:r>
          </w:p>
          <w:p w:rsidR="00AC57BF" w:rsidRDefault="00AC57BF" w:rsidP="00487D07">
            <w:pPr>
              <w:pStyle w:val="45"/>
              <w:shd w:val="clear" w:color="auto" w:fill="auto"/>
              <w:spacing w:line="274" w:lineRule="exact"/>
              <w:ind w:firstLine="142"/>
            </w:pPr>
            <w:r>
              <w:t>Осуществляется через:</w:t>
            </w:r>
          </w:p>
          <w:p w:rsidR="00AC57BF" w:rsidRDefault="00AC57BF" w:rsidP="00487D07">
            <w:pPr>
              <w:pStyle w:val="45"/>
              <w:shd w:val="clear" w:color="auto" w:fill="auto"/>
              <w:spacing w:line="274" w:lineRule="exact"/>
              <w:ind w:firstLine="142"/>
            </w:pPr>
            <w:r>
              <w:t xml:space="preserve">- </w:t>
            </w:r>
            <w:r>
              <w:rPr>
                <w:rStyle w:val="0pt"/>
              </w:rPr>
              <w:t>регулярные формы внеурочной деятельности:</w:t>
            </w:r>
            <w:r>
              <w:t xml:space="preserve"> занятия по программам курсов внеурочной деятельности образовательной организации*;</w:t>
            </w:r>
          </w:p>
        </w:tc>
      </w:tr>
      <w:tr w:rsidR="00AC57BF" w:rsidRPr="009B3C22" w:rsidTr="00C17EE0">
        <w:trPr>
          <w:trHeight w:hRule="exact" w:val="835"/>
        </w:trPr>
        <w:tc>
          <w:tcPr>
            <w:tcW w:w="1560" w:type="dxa"/>
            <w:tcBorders>
              <w:top w:val="single" w:sz="4" w:space="0" w:color="auto"/>
              <w:left w:val="single" w:sz="4" w:space="0" w:color="auto"/>
            </w:tcBorders>
            <w:shd w:val="clear" w:color="auto" w:fill="FFFFFF"/>
          </w:tcPr>
          <w:p w:rsidR="00AC57BF" w:rsidRPr="009B3C22" w:rsidRDefault="00AC57BF" w:rsidP="00487D07">
            <w:pPr>
              <w:ind w:firstLine="142"/>
              <w:rPr>
                <w:sz w:val="10"/>
                <w:szCs w:val="10"/>
              </w:rPr>
            </w:pPr>
          </w:p>
        </w:tc>
        <w:tc>
          <w:tcPr>
            <w:tcW w:w="8363" w:type="dxa"/>
            <w:tcBorders>
              <w:top w:val="single" w:sz="4" w:space="0" w:color="auto"/>
              <w:left w:val="single" w:sz="4" w:space="0" w:color="auto"/>
              <w:right w:val="single" w:sz="4" w:space="0" w:color="auto"/>
            </w:tcBorders>
            <w:shd w:val="clear" w:color="auto" w:fill="FFFFFF"/>
          </w:tcPr>
          <w:p w:rsidR="00AC57BF" w:rsidRDefault="00AC57BF" w:rsidP="00487D07">
            <w:pPr>
              <w:pStyle w:val="45"/>
              <w:shd w:val="clear" w:color="auto" w:fill="auto"/>
              <w:ind w:firstLine="142"/>
              <w:jc w:val="both"/>
            </w:pPr>
            <w:r>
              <w:t xml:space="preserve">- </w:t>
            </w:r>
            <w:r>
              <w:rPr>
                <w:rStyle w:val="0pt"/>
              </w:rPr>
              <w:t>нерегулярные формы внеурочной деятельности:</w:t>
            </w:r>
            <w:r>
              <w:t xml:space="preserve"> традиционные спортивные КТД по плану воспитательной работы, дни семейного отдыха, социальные и культурные практики и др.</w:t>
            </w:r>
          </w:p>
        </w:tc>
      </w:tr>
      <w:tr w:rsidR="00AC57BF" w:rsidRPr="009B3C22" w:rsidTr="00C17EE0">
        <w:trPr>
          <w:trHeight w:hRule="exact" w:val="2839"/>
        </w:trPr>
        <w:tc>
          <w:tcPr>
            <w:tcW w:w="1560" w:type="dxa"/>
            <w:tcBorders>
              <w:top w:val="single" w:sz="4" w:space="0" w:color="auto"/>
              <w:left w:val="single" w:sz="4" w:space="0" w:color="auto"/>
              <w:bottom w:val="single" w:sz="4" w:space="0" w:color="auto"/>
            </w:tcBorders>
            <w:shd w:val="clear" w:color="auto" w:fill="FFFFFF"/>
          </w:tcPr>
          <w:p w:rsidR="00AC57BF" w:rsidRDefault="00AC57BF" w:rsidP="00487D07">
            <w:pPr>
              <w:pStyle w:val="45"/>
              <w:shd w:val="clear" w:color="auto" w:fill="auto"/>
              <w:spacing w:line="274" w:lineRule="exact"/>
              <w:ind w:firstLine="142"/>
            </w:pPr>
            <w:r>
              <w:rPr>
                <w:rStyle w:val="0pt"/>
              </w:rPr>
              <w:t>Реализация</w:t>
            </w:r>
          </w:p>
          <w:p w:rsidR="00AC57BF" w:rsidRDefault="00AC57BF" w:rsidP="00487D07">
            <w:pPr>
              <w:pStyle w:val="45"/>
              <w:shd w:val="clear" w:color="auto" w:fill="auto"/>
              <w:spacing w:line="274" w:lineRule="exact"/>
              <w:ind w:firstLine="142"/>
            </w:pPr>
            <w:r>
              <w:rPr>
                <w:rStyle w:val="0pt"/>
              </w:rPr>
              <w:t>социально</w:t>
            </w:r>
          </w:p>
          <w:p w:rsidR="00AC57BF" w:rsidRDefault="00AC57BF" w:rsidP="00487D07">
            <w:pPr>
              <w:pStyle w:val="45"/>
              <w:shd w:val="clear" w:color="auto" w:fill="auto"/>
              <w:spacing w:line="274" w:lineRule="exact"/>
              <w:ind w:firstLine="142"/>
            </w:pPr>
            <w:r>
              <w:rPr>
                <w:rStyle w:val="0pt"/>
              </w:rPr>
              <w:t>значимой</w:t>
            </w:r>
          </w:p>
          <w:p w:rsidR="00AC57BF" w:rsidRDefault="00AC57BF" w:rsidP="00487D07">
            <w:pPr>
              <w:pStyle w:val="45"/>
              <w:shd w:val="clear" w:color="auto" w:fill="auto"/>
              <w:spacing w:line="274" w:lineRule="exact"/>
              <w:ind w:firstLine="142"/>
            </w:pPr>
            <w:r>
              <w:rPr>
                <w:rStyle w:val="0pt"/>
              </w:rPr>
              <w:t>деятельности</w:t>
            </w:r>
          </w:p>
          <w:p w:rsidR="00AC57BF" w:rsidRDefault="00EA326B" w:rsidP="00487D07">
            <w:pPr>
              <w:pStyle w:val="45"/>
              <w:shd w:val="clear" w:color="auto" w:fill="auto"/>
              <w:spacing w:line="274" w:lineRule="exact"/>
              <w:ind w:firstLine="142"/>
            </w:pPr>
            <w:r>
              <w:rPr>
                <w:rStyle w:val="0pt"/>
              </w:rPr>
              <w:t>уча</w:t>
            </w:r>
            <w:r w:rsidR="00AC57BF">
              <w:rPr>
                <w:rStyle w:val="0pt"/>
              </w:rPr>
              <w:t>щихся</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AC57BF" w:rsidRDefault="00AC57BF" w:rsidP="00487D07">
            <w:pPr>
              <w:pStyle w:val="45"/>
              <w:shd w:val="clear" w:color="auto" w:fill="auto"/>
              <w:spacing w:line="274" w:lineRule="exact"/>
              <w:ind w:firstLine="142"/>
              <w:jc w:val="both"/>
            </w:pPr>
            <w:r>
              <w:t>Направлена: на с</w:t>
            </w:r>
            <w:r w:rsidR="00C17EE0">
              <w:t>оздание условий для получения уча</w:t>
            </w:r>
            <w:r>
              <w:t>щимися опыта самостоятельного общ</w:t>
            </w:r>
            <w:r>
              <w:t>е</w:t>
            </w:r>
            <w:r>
              <w:t>ственного действия.</w:t>
            </w:r>
          </w:p>
          <w:p w:rsidR="00AC57BF" w:rsidRDefault="00AC57BF" w:rsidP="00487D07">
            <w:pPr>
              <w:pStyle w:val="45"/>
              <w:shd w:val="clear" w:color="auto" w:fill="auto"/>
              <w:spacing w:line="274" w:lineRule="exact"/>
              <w:ind w:firstLine="142"/>
            </w:pPr>
            <w:r>
              <w:t>Социальное созревание и формирование основ гражданской идентичности обучающихся пр</w:t>
            </w:r>
            <w:r>
              <w:t>о</w:t>
            </w:r>
            <w:r>
              <w:t>исходит посредством их добровольного и посильного включения в решение реальных проблем взрослого сообщества на основе морального выбора. Включает: благотворительную и социально значимую деятельность, участие в работе детских общественных организациях и клубах.</w:t>
            </w:r>
          </w:p>
          <w:p w:rsidR="00AC57BF" w:rsidRDefault="00AC57BF" w:rsidP="00487D07">
            <w:pPr>
              <w:pStyle w:val="45"/>
              <w:shd w:val="clear" w:color="auto" w:fill="auto"/>
              <w:spacing w:line="274" w:lineRule="exact"/>
              <w:ind w:firstLine="142"/>
              <w:jc w:val="both"/>
            </w:pPr>
            <w:r>
              <w:t>Осуществляется через:</w:t>
            </w:r>
          </w:p>
          <w:p w:rsidR="00AC57BF" w:rsidRDefault="00AC57BF" w:rsidP="00487D07">
            <w:pPr>
              <w:pStyle w:val="45"/>
              <w:shd w:val="clear" w:color="auto" w:fill="auto"/>
              <w:spacing w:line="274" w:lineRule="exact"/>
              <w:ind w:firstLine="142"/>
            </w:pPr>
            <w:r>
              <w:t xml:space="preserve">- </w:t>
            </w:r>
            <w:r>
              <w:rPr>
                <w:rStyle w:val="0pt"/>
              </w:rPr>
              <w:t>нерегулярные формы:</w:t>
            </w:r>
            <w:r>
              <w:t xml:space="preserve"> благотворительный марафон «От сердца к сердцу», семейные соц</w:t>
            </w:r>
            <w:r>
              <w:t>и</w:t>
            </w:r>
            <w:r>
              <w:t>ально значимые проекты, экологические акции и проекты, и др.</w:t>
            </w:r>
          </w:p>
        </w:tc>
      </w:tr>
    </w:tbl>
    <w:p w:rsidR="00C17EE0" w:rsidRDefault="00C17EE0" w:rsidP="00487D07">
      <w:pPr>
        <w:ind w:firstLine="142"/>
        <w:rPr>
          <w:rStyle w:val="Zag11"/>
          <w:rFonts w:ascii="Times New Roman" w:hAnsi="Times New Roman" w:cs="Times New Roman"/>
          <w:b/>
          <w:sz w:val="24"/>
          <w:szCs w:val="24"/>
        </w:rPr>
      </w:pPr>
      <w:bookmarkStart w:id="9" w:name="_Toc405145647"/>
      <w:bookmarkStart w:id="10" w:name="_Toc406058976"/>
      <w:bookmarkStart w:id="11" w:name="_Toc409691625"/>
      <w:bookmarkStart w:id="12" w:name="_Toc410653947"/>
      <w:bookmarkStart w:id="13" w:name="_Toc410702952"/>
      <w:bookmarkStart w:id="14" w:name="_Toc414553129"/>
    </w:p>
    <w:p w:rsidR="006D1A89" w:rsidRPr="00C17EE0" w:rsidRDefault="00E61F4F" w:rsidP="00487D07">
      <w:pPr>
        <w:ind w:firstLine="142"/>
        <w:rPr>
          <w:rStyle w:val="Zag11"/>
          <w:rFonts w:ascii="Times New Roman" w:eastAsia="@Arial Unicode MS" w:hAnsi="Times New Roman" w:cs="Times New Roman"/>
          <w:b/>
          <w:sz w:val="24"/>
          <w:szCs w:val="24"/>
        </w:rPr>
      </w:pPr>
      <w:r w:rsidRPr="00C17EE0">
        <w:rPr>
          <w:rStyle w:val="Zag11"/>
          <w:rFonts w:ascii="Times New Roman" w:hAnsi="Times New Roman" w:cs="Times New Roman"/>
          <w:b/>
          <w:sz w:val="24"/>
          <w:szCs w:val="24"/>
        </w:rPr>
        <w:t>1.2. Планируемые результаты ос</w:t>
      </w:r>
      <w:r w:rsidR="00EA326B" w:rsidRPr="00C17EE0">
        <w:rPr>
          <w:rStyle w:val="Zag11"/>
          <w:rFonts w:ascii="Times New Roman" w:hAnsi="Times New Roman" w:cs="Times New Roman"/>
          <w:b/>
          <w:sz w:val="24"/>
          <w:szCs w:val="24"/>
        </w:rPr>
        <w:t>воения уча</w:t>
      </w:r>
      <w:r w:rsidRPr="00C17EE0">
        <w:rPr>
          <w:rStyle w:val="Zag11"/>
          <w:rFonts w:ascii="Times New Roman" w:hAnsi="Times New Roman" w:cs="Times New Roman"/>
          <w:b/>
          <w:sz w:val="24"/>
          <w:szCs w:val="24"/>
        </w:rPr>
        <w:t xml:space="preserve">щимися ООП ООО </w:t>
      </w:r>
      <w:bookmarkEnd w:id="9"/>
      <w:bookmarkEnd w:id="10"/>
      <w:bookmarkEnd w:id="11"/>
      <w:bookmarkEnd w:id="12"/>
      <w:bookmarkEnd w:id="13"/>
      <w:bookmarkEnd w:id="14"/>
    </w:p>
    <w:p w:rsidR="006D1A89" w:rsidRDefault="00E61F4F" w:rsidP="00487D07">
      <w:pPr>
        <w:pStyle w:val="3"/>
        <w:spacing w:before="0" w:after="200" w:line="240" w:lineRule="auto"/>
        <w:ind w:firstLine="142"/>
        <w:rPr>
          <w:color w:val="auto"/>
          <w:sz w:val="24"/>
          <w:szCs w:val="24"/>
        </w:rPr>
      </w:pPr>
      <w:bookmarkStart w:id="15" w:name="_Toc410653948"/>
      <w:bookmarkStart w:id="16" w:name="_Toc414553130"/>
      <w:r>
        <w:rPr>
          <w:rFonts w:ascii="Times New Roman" w:hAnsi="Times New Roman"/>
          <w:color w:val="auto"/>
          <w:sz w:val="24"/>
          <w:szCs w:val="24"/>
        </w:rPr>
        <w:t>1.2.1.</w:t>
      </w:r>
      <w:r>
        <w:rPr>
          <w:color w:val="auto"/>
          <w:sz w:val="24"/>
          <w:szCs w:val="24"/>
        </w:rPr>
        <w:t xml:space="preserve"> </w:t>
      </w:r>
      <w:r>
        <w:rPr>
          <w:rFonts w:ascii="Times New Roman" w:hAnsi="Times New Roman"/>
          <w:color w:val="auto"/>
          <w:sz w:val="24"/>
          <w:szCs w:val="24"/>
        </w:rPr>
        <w:t>Общие положения</w:t>
      </w:r>
      <w:bookmarkEnd w:id="15"/>
      <w:bookmarkEnd w:id="16"/>
    </w:p>
    <w:p w:rsidR="006D1A89" w:rsidRDefault="00E61F4F" w:rsidP="00487D07">
      <w:pPr>
        <w:spacing w:after="0" w:line="240" w:lineRule="auto"/>
        <w:ind w:firstLine="142"/>
        <w:jc w:val="both"/>
        <w:rPr>
          <w:rFonts w:ascii="Times New Roman" w:hAnsi="Times New Roman"/>
          <w:spacing w:val="-4"/>
          <w:sz w:val="24"/>
          <w:szCs w:val="24"/>
        </w:rPr>
      </w:pPr>
      <w:r>
        <w:rPr>
          <w:rFonts w:ascii="Times New Roman" w:hAnsi="Times New Roman"/>
          <w:spacing w:val="-4"/>
          <w:sz w:val="24"/>
          <w:szCs w:val="24"/>
        </w:rPr>
        <w:t>Планируемые результаты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w:t>
      </w:r>
      <w:r>
        <w:rPr>
          <w:rFonts w:ascii="Times New Roman" w:hAnsi="Times New Roman"/>
          <w:spacing w:val="-4"/>
          <w:sz w:val="24"/>
          <w:szCs w:val="24"/>
        </w:rPr>
        <w:t>а</w:t>
      </w:r>
      <w:r>
        <w:rPr>
          <w:rFonts w:ascii="Times New Roman" w:hAnsi="Times New Roman"/>
          <w:spacing w:val="-4"/>
          <w:sz w:val="24"/>
          <w:szCs w:val="24"/>
        </w:rPr>
        <w:lastRenderedPageBreak/>
        <w:t>зовательным процессом и системой оценки результатов освоения ООП ООО, выступая содерж</w:t>
      </w:r>
      <w:r>
        <w:rPr>
          <w:rFonts w:ascii="Times New Roman" w:hAnsi="Times New Roman"/>
          <w:spacing w:val="-4"/>
          <w:sz w:val="24"/>
          <w:szCs w:val="24"/>
        </w:rPr>
        <w:t>а</w:t>
      </w:r>
      <w:r>
        <w:rPr>
          <w:rFonts w:ascii="Times New Roman" w:hAnsi="Times New Roman"/>
          <w:spacing w:val="-4"/>
          <w:sz w:val="24"/>
          <w:szCs w:val="24"/>
        </w:rPr>
        <w:t xml:space="preserve">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D1A89" w:rsidRDefault="00E61F4F" w:rsidP="00487D07">
      <w:pPr>
        <w:tabs>
          <w:tab w:val="left" w:pos="1920"/>
        </w:tabs>
        <w:spacing w:after="0" w:line="240" w:lineRule="auto"/>
        <w:ind w:firstLine="142"/>
        <w:jc w:val="both"/>
        <w:rPr>
          <w:rFonts w:ascii="Times New Roman" w:hAnsi="Times New Roman"/>
          <w:sz w:val="24"/>
          <w:szCs w:val="24"/>
        </w:rPr>
      </w:pPr>
      <w:r>
        <w:rPr>
          <w:rFonts w:ascii="Times New Roman" w:hAnsi="Times New Roman"/>
          <w:sz w:val="24"/>
          <w:szCs w:val="24"/>
        </w:rPr>
        <w:t>В соответствии с требованиями ФГОС ООО система планируемых результатов (личнос</w:t>
      </w:r>
      <w:r>
        <w:rPr>
          <w:rFonts w:ascii="Times New Roman" w:hAnsi="Times New Roman"/>
          <w:sz w:val="24"/>
          <w:szCs w:val="24"/>
        </w:rPr>
        <w:t>т</w:t>
      </w:r>
      <w:r>
        <w:rPr>
          <w:rFonts w:ascii="Times New Roman" w:hAnsi="Times New Roman"/>
          <w:sz w:val="24"/>
          <w:szCs w:val="24"/>
        </w:rPr>
        <w:t>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w:t>
      </w:r>
      <w:r>
        <w:rPr>
          <w:rFonts w:ascii="Times New Roman" w:hAnsi="Times New Roman"/>
          <w:sz w:val="24"/>
          <w:szCs w:val="24"/>
        </w:rPr>
        <w:t>е</w:t>
      </w:r>
      <w:r>
        <w:rPr>
          <w:rFonts w:ascii="Times New Roman" w:hAnsi="Times New Roman"/>
          <w:sz w:val="24"/>
          <w:szCs w:val="24"/>
        </w:rPr>
        <w:t>ния, особо выделяя среди них те, которые выносятся на итоговую оценку, в том числе гос</w:t>
      </w:r>
      <w:r>
        <w:rPr>
          <w:rFonts w:ascii="Times New Roman" w:hAnsi="Times New Roman"/>
          <w:sz w:val="24"/>
          <w:szCs w:val="24"/>
        </w:rPr>
        <w:t>у</w:t>
      </w:r>
      <w:r>
        <w:rPr>
          <w:rFonts w:ascii="Times New Roman" w:hAnsi="Times New Roman"/>
          <w:sz w:val="24"/>
          <w:szCs w:val="24"/>
        </w:rPr>
        <w:t>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w:t>
      </w:r>
      <w:r>
        <w:rPr>
          <w:rFonts w:ascii="Times New Roman" w:hAnsi="Times New Roman"/>
          <w:sz w:val="24"/>
          <w:szCs w:val="24"/>
        </w:rPr>
        <w:t>е</w:t>
      </w:r>
      <w:r>
        <w:rPr>
          <w:rFonts w:ascii="Times New Roman" w:hAnsi="Times New Roman"/>
          <w:sz w:val="24"/>
          <w:szCs w:val="24"/>
        </w:rPr>
        <w:t>дующего обучения.</w:t>
      </w:r>
    </w:p>
    <w:p w:rsidR="006D1A89" w:rsidRDefault="00E61F4F" w:rsidP="00487D07">
      <w:pPr>
        <w:pStyle w:val="afff5"/>
        <w:tabs>
          <w:tab w:val="clear" w:pos="4677"/>
          <w:tab w:val="clear" w:pos="9355"/>
        </w:tabs>
        <w:overflowPunct w:val="0"/>
        <w:ind w:firstLine="142"/>
        <w:jc w:val="both"/>
        <w:textAlignment w:val="baseline"/>
        <w:rPr>
          <w:sz w:val="24"/>
          <w:szCs w:val="24"/>
        </w:rPr>
      </w:pPr>
      <w:r>
        <w:rPr>
          <w:sz w:val="24"/>
          <w:szCs w:val="24"/>
        </w:rPr>
        <w:t xml:space="preserve">В соответствии с реализуемой ФГОС ООО деятельностной парадигмой образования </w:t>
      </w:r>
      <w:r>
        <w:rPr>
          <w:i/>
          <w:sz w:val="24"/>
          <w:szCs w:val="24"/>
        </w:rPr>
        <w:t>с</w:t>
      </w:r>
      <w:r>
        <w:rPr>
          <w:i/>
          <w:sz w:val="24"/>
          <w:szCs w:val="24"/>
        </w:rPr>
        <w:t>и</w:t>
      </w:r>
      <w:r>
        <w:rPr>
          <w:i/>
          <w:sz w:val="24"/>
          <w:szCs w:val="24"/>
        </w:rPr>
        <w:t>стема планируемых результатов строится на основе уровневого подхода</w:t>
      </w:r>
      <w:r>
        <w:rPr>
          <w:sz w:val="24"/>
          <w:szCs w:val="24"/>
        </w:rPr>
        <w:t>: выделения ож</w:t>
      </w:r>
      <w:r>
        <w:rPr>
          <w:sz w:val="24"/>
          <w:szCs w:val="24"/>
        </w:rPr>
        <w:t>и</w:t>
      </w:r>
      <w:r>
        <w:rPr>
          <w:sz w:val="24"/>
          <w:szCs w:val="24"/>
        </w:rPr>
        <w:t xml:space="preserve">даемого уровня актуального развития большинства обучающихся и ближайшей перспективы их развития. </w:t>
      </w:r>
    </w:p>
    <w:p w:rsidR="007727EF" w:rsidRDefault="007727EF" w:rsidP="00487D07">
      <w:pPr>
        <w:pStyle w:val="afff5"/>
        <w:tabs>
          <w:tab w:val="clear" w:pos="4677"/>
          <w:tab w:val="clear" w:pos="9355"/>
        </w:tabs>
        <w:overflowPunct w:val="0"/>
        <w:ind w:firstLine="142"/>
        <w:jc w:val="both"/>
        <w:textAlignment w:val="baseline"/>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6566"/>
      </w:tblGrid>
      <w:tr w:rsidR="007727EF" w:rsidRPr="009B3C22" w:rsidTr="00C17EE0">
        <w:tc>
          <w:tcPr>
            <w:tcW w:w="3208" w:type="dxa"/>
          </w:tcPr>
          <w:tbl>
            <w:tblPr>
              <w:tblW w:w="0" w:type="auto"/>
              <w:tblBorders>
                <w:top w:val="nil"/>
                <w:left w:val="nil"/>
                <w:bottom w:val="nil"/>
                <w:right w:val="nil"/>
              </w:tblBorders>
              <w:tblLook w:val="0000" w:firstRow="0" w:lastRow="0" w:firstColumn="0" w:lastColumn="0" w:noHBand="0" w:noVBand="0"/>
            </w:tblPr>
            <w:tblGrid>
              <w:gridCol w:w="2743"/>
              <w:gridCol w:w="222"/>
            </w:tblGrid>
            <w:tr w:rsidR="007727EF" w:rsidRPr="009B3C22" w:rsidTr="007727EF">
              <w:trPr>
                <w:trHeight w:val="606"/>
              </w:trPr>
              <w:tc>
                <w:tcPr>
                  <w:tcW w:w="0" w:type="auto"/>
                </w:tcPr>
                <w:p w:rsidR="007727EF" w:rsidRPr="007727EF" w:rsidRDefault="007727EF" w:rsidP="00487D07">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7727EF">
                    <w:rPr>
                      <w:rFonts w:ascii="Times New Roman" w:hAnsi="Times New Roman" w:cs="Times New Roman"/>
                      <w:color w:val="000000"/>
                      <w:sz w:val="24"/>
                      <w:szCs w:val="24"/>
                    </w:rPr>
                    <w:t>Класс</w:t>
                  </w:r>
                </w:p>
                <w:p w:rsidR="007727EF" w:rsidRPr="007727EF" w:rsidRDefault="007727EF" w:rsidP="00487D07">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7727EF">
                    <w:rPr>
                      <w:rFonts w:ascii="Times New Roman" w:hAnsi="Times New Roman" w:cs="Times New Roman"/>
                      <w:color w:val="000000"/>
                      <w:sz w:val="24"/>
                      <w:szCs w:val="24"/>
                    </w:rPr>
                    <w:t>учебно -познавательных</w:t>
                  </w:r>
                </w:p>
                <w:p w:rsidR="007727EF" w:rsidRPr="007727EF" w:rsidRDefault="007727EF" w:rsidP="00487D07">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7727EF">
                    <w:rPr>
                      <w:rFonts w:ascii="Times New Roman" w:hAnsi="Times New Roman" w:cs="Times New Roman"/>
                      <w:color w:val="000000"/>
                      <w:sz w:val="24"/>
                      <w:szCs w:val="24"/>
                    </w:rPr>
                    <w:t>и учебно-практических задач</w:t>
                  </w:r>
                </w:p>
              </w:tc>
              <w:tc>
                <w:tcPr>
                  <w:tcW w:w="0" w:type="auto"/>
                </w:tcPr>
                <w:p w:rsidR="007727EF" w:rsidRPr="007727EF" w:rsidRDefault="007727EF" w:rsidP="00487D07">
                  <w:pPr>
                    <w:autoSpaceDE w:val="0"/>
                    <w:autoSpaceDN w:val="0"/>
                    <w:adjustRightInd w:val="0"/>
                    <w:spacing w:after="0" w:line="240" w:lineRule="auto"/>
                    <w:ind w:firstLine="142"/>
                    <w:jc w:val="center"/>
                    <w:rPr>
                      <w:rFonts w:ascii="Times New Roman" w:hAnsi="Times New Roman" w:cs="Times New Roman"/>
                      <w:color w:val="000000"/>
                      <w:sz w:val="24"/>
                      <w:szCs w:val="24"/>
                    </w:rPr>
                  </w:pPr>
                </w:p>
              </w:tc>
            </w:tr>
          </w:tbl>
          <w:p w:rsidR="007727EF" w:rsidRPr="007727EF" w:rsidRDefault="007727EF" w:rsidP="00487D07">
            <w:pPr>
              <w:spacing w:after="0" w:line="240" w:lineRule="auto"/>
              <w:ind w:firstLine="142"/>
              <w:jc w:val="center"/>
              <w:rPr>
                <w:rFonts w:ascii="Times New Roman" w:eastAsia="Times New Roman" w:hAnsi="Times New Roman" w:cs="Times New Roman"/>
                <w:b/>
                <w:sz w:val="24"/>
                <w:szCs w:val="24"/>
              </w:rPr>
            </w:pPr>
          </w:p>
        </w:tc>
        <w:tc>
          <w:tcPr>
            <w:tcW w:w="6715" w:type="dxa"/>
          </w:tcPr>
          <w:p w:rsidR="007727EF" w:rsidRPr="007727EF" w:rsidRDefault="007727EF" w:rsidP="00487D07">
            <w:pPr>
              <w:spacing w:after="0" w:line="240" w:lineRule="auto"/>
              <w:ind w:firstLine="142"/>
              <w:jc w:val="center"/>
              <w:rPr>
                <w:rFonts w:ascii="Times New Roman" w:hAnsi="Times New Roman" w:cs="Times New Roman"/>
                <w:color w:val="000000"/>
                <w:sz w:val="24"/>
                <w:szCs w:val="24"/>
              </w:rPr>
            </w:pPr>
          </w:p>
          <w:p w:rsidR="007727EF" w:rsidRPr="007727EF" w:rsidRDefault="007727EF" w:rsidP="00487D07">
            <w:pPr>
              <w:spacing w:after="0" w:line="240" w:lineRule="auto"/>
              <w:ind w:firstLine="142"/>
              <w:jc w:val="center"/>
              <w:rPr>
                <w:rFonts w:ascii="Times New Roman" w:hAnsi="Times New Roman" w:cs="Times New Roman"/>
                <w:color w:val="000000"/>
                <w:sz w:val="24"/>
                <w:szCs w:val="24"/>
              </w:rPr>
            </w:pPr>
          </w:p>
          <w:p w:rsidR="007727EF" w:rsidRPr="007727EF" w:rsidRDefault="007727EF" w:rsidP="00487D07">
            <w:pPr>
              <w:spacing w:after="0" w:line="240" w:lineRule="auto"/>
              <w:ind w:firstLine="142"/>
              <w:jc w:val="center"/>
              <w:rPr>
                <w:rFonts w:ascii="Times New Roman" w:eastAsia="Times New Roman" w:hAnsi="Times New Roman" w:cs="Times New Roman"/>
                <w:b/>
                <w:sz w:val="24"/>
                <w:szCs w:val="24"/>
              </w:rPr>
            </w:pPr>
            <w:r w:rsidRPr="007727EF">
              <w:rPr>
                <w:rFonts w:ascii="Times New Roman" w:hAnsi="Times New Roman" w:cs="Times New Roman"/>
                <w:color w:val="000000"/>
                <w:sz w:val="24"/>
                <w:szCs w:val="24"/>
              </w:rPr>
              <w:t>Описание</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Формирование и оценка умений и навыков, спосо</w:t>
            </w:r>
            <w:r w:rsidRPr="007727EF">
              <w:rPr>
                <w:rFonts w:ascii="Times New Roman" w:eastAsia="Times New Roman" w:hAnsi="Times New Roman" w:cs="Times New Roman"/>
                <w:color w:val="000000"/>
                <w:sz w:val="24"/>
                <w:szCs w:val="24"/>
              </w:rPr>
              <w:t>б</w:t>
            </w:r>
            <w:r w:rsidRPr="007727EF">
              <w:rPr>
                <w:rFonts w:ascii="Times New Roman" w:eastAsia="Times New Roman" w:hAnsi="Times New Roman" w:cs="Times New Roman"/>
                <w:color w:val="000000"/>
                <w:sz w:val="24"/>
                <w:szCs w:val="24"/>
              </w:rPr>
              <w:t>ствующих освоению сист</w:t>
            </w:r>
            <w:r w:rsidRPr="007727EF">
              <w:rPr>
                <w:rFonts w:ascii="Times New Roman" w:eastAsia="Times New Roman" w:hAnsi="Times New Roman" w:cs="Times New Roman"/>
                <w:color w:val="000000"/>
                <w:sz w:val="24"/>
                <w:szCs w:val="24"/>
              </w:rPr>
              <w:t>е</w:t>
            </w:r>
            <w:r w:rsidRPr="007727EF">
              <w:rPr>
                <w:rFonts w:ascii="Times New Roman" w:eastAsia="Times New Roman" w:hAnsi="Times New Roman" w:cs="Times New Roman"/>
                <w:color w:val="000000"/>
                <w:sz w:val="24"/>
                <w:szCs w:val="24"/>
              </w:rPr>
              <w:t xml:space="preserve">мы знаний </w:t>
            </w: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первичное ознакомление, отработка и осознание теор</w:t>
            </w:r>
            <w:r w:rsidRPr="007727EF">
              <w:rPr>
                <w:rFonts w:ascii="Times New Roman" w:eastAsia="Times New Roman" w:hAnsi="Times New Roman" w:cs="Times New Roman"/>
                <w:color w:val="000000"/>
                <w:sz w:val="24"/>
                <w:szCs w:val="24"/>
              </w:rPr>
              <w:t>е</w:t>
            </w:r>
            <w:r w:rsidRPr="007727EF">
              <w:rPr>
                <w:rFonts w:ascii="Times New Roman" w:eastAsia="Times New Roman" w:hAnsi="Times New Roman" w:cs="Times New Roman"/>
                <w:color w:val="000000"/>
                <w:sz w:val="24"/>
                <w:szCs w:val="24"/>
              </w:rPr>
              <w:t>тических моделей и понятий (общенаучных и базовых для данной области знания), стандартных алгоритмов и проц</w:t>
            </w:r>
            <w:r w:rsidRPr="007727EF">
              <w:rPr>
                <w:rFonts w:ascii="Times New Roman" w:eastAsia="Times New Roman" w:hAnsi="Times New Roman" w:cs="Times New Roman"/>
                <w:color w:val="000000"/>
                <w:sz w:val="24"/>
                <w:szCs w:val="24"/>
              </w:rPr>
              <w:t>е</w:t>
            </w:r>
            <w:r w:rsidRPr="007727EF">
              <w:rPr>
                <w:rFonts w:ascii="Times New Roman" w:eastAsia="Times New Roman" w:hAnsi="Times New Roman" w:cs="Times New Roman"/>
                <w:color w:val="000000"/>
                <w:sz w:val="24"/>
                <w:szCs w:val="24"/>
              </w:rPr>
              <w:t xml:space="preserve">дур;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выявление и осознание сущности и особенностей изуч</w:t>
            </w:r>
            <w:r w:rsidRPr="007727EF">
              <w:rPr>
                <w:rFonts w:ascii="Times New Roman" w:eastAsia="Times New Roman" w:hAnsi="Times New Roman" w:cs="Times New Roman"/>
                <w:color w:val="000000"/>
                <w:sz w:val="24"/>
                <w:szCs w:val="24"/>
              </w:rPr>
              <w:t>а</w:t>
            </w:r>
            <w:r w:rsidRPr="007727EF">
              <w:rPr>
                <w:rFonts w:ascii="Times New Roman" w:eastAsia="Times New Roman" w:hAnsi="Times New Roman" w:cs="Times New Roman"/>
                <w:color w:val="000000"/>
                <w:sz w:val="24"/>
                <w:szCs w:val="24"/>
              </w:rPr>
              <w:t>емых объектов, процессов и явлений действительности (пр</w:t>
            </w:r>
            <w:r w:rsidRPr="007727EF">
              <w:rPr>
                <w:rFonts w:ascii="Times New Roman" w:eastAsia="Times New Roman" w:hAnsi="Times New Roman" w:cs="Times New Roman"/>
                <w:color w:val="000000"/>
                <w:sz w:val="24"/>
                <w:szCs w:val="24"/>
              </w:rPr>
              <w:t>и</w:t>
            </w:r>
            <w:r w:rsidRPr="007727EF">
              <w:rPr>
                <w:rFonts w:ascii="Times New Roman" w:eastAsia="Times New Roman" w:hAnsi="Times New Roman" w:cs="Times New Roman"/>
                <w:color w:val="000000"/>
                <w:sz w:val="24"/>
                <w:szCs w:val="24"/>
              </w:rPr>
              <w:t>родных, социальных, культурных, технических и др.) в соо</w:t>
            </w:r>
            <w:r w:rsidRPr="007727EF">
              <w:rPr>
                <w:rFonts w:ascii="Times New Roman" w:eastAsia="Times New Roman" w:hAnsi="Times New Roman" w:cs="Times New Roman"/>
                <w:color w:val="000000"/>
                <w:sz w:val="24"/>
                <w:szCs w:val="24"/>
              </w:rPr>
              <w:t>т</w:t>
            </w:r>
            <w:r w:rsidRPr="007727EF">
              <w:rPr>
                <w:rFonts w:ascii="Times New Roman" w:eastAsia="Times New Roman" w:hAnsi="Times New Roman" w:cs="Times New Roman"/>
                <w:color w:val="000000"/>
                <w:sz w:val="24"/>
                <w:szCs w:val="24"/>
              </w:rPr>
              <w:t xml:space="preserve">ветствии с содержанием конкретного учебного предмета;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создание и использование моделей изучаемых объектов и процессов, схем; </w:t>
            </w:r>
          </w:p>
          <w:p w:rsidR="007727EF" w:rsidRPr="007727EF" w:rsidRDefault="007727EF" w:rsidP="00487D07">
            <w:pPr>
              <w:spacing w:after="0" w:line="240" w:lineRule="auto"/>
              <w:ind w:firstLine="142"/>
              <w:rPr>
                <w:rFonts w:ascii="Times New Roman" w:hAnsi="Times New Roman" w:cs="Times New Roman"/>
                <w:color w:val="000000"/>
                <w:sz w:val="24"/>
                <w:szCs w:val="24"/>
              </w:rPr>
            </w:pPr>
            <w:r w:rsidRPr="007727EF">
              <w:rPr>
                <w:rFonts w:ascii="Times New Roman" w:eastAsia="Times New Roman" w:hAnsi="Times New Roman" w:cs="Times New Roman"/>
                <w:sz w:val="24"/>
                <w:szCs w:val="24"/>
              </w:rPr>
              <w:t>— выявление и анализ существенных и устойчивых связей и отношений между объектами и процессами;</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навыка самостоятельного приобретения, переноса и интеграции знаний </w:t>
            </w: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использование знако -символических средств и логич</w:t>
            </w:r>
            <w:r w:rsidRPr="007727EF">
              <w:rPr>
                <w:rFonts w:ascii="Times New Roman" w:eastAsia="Times New Roman" w:hAnsi="Times New Roman" w:cs="Times New Roman"/>
                <w:color w:val="000000"/>
                <w:sz w:val="24"/>
                <w:szCs w:val="24"/>
              </w:rPr>
              <w:t>е</w:t>
            </w:r>
            <w:r w:rsidRPr="007727EF">
              <w:rPr>
                <w:rFonts w:ascii="Times New Roman" w:eastAsia="Times New Roman" w:hAnsi="Times New Roman" w:cs="Times New Roman"/>
                <w:color w:val="000000"/>
                <w:sz w:val="24"/>
                <w:szCs w:val="24"/>
              </w:rPr>
              <w:t>ских операций сравнения, анализа, синтеза, обобщения, и</w:t>
            </w:r>
            <w:r w:rsidRPr="007727EF">
              <w:rPr>
                <w:rFonts w:ascii="Times New Roman" w:eastAsia="Times New Roman" w:hAnsi="Times New Roman" w:cs="Times New Roman"/>
                <w:color w:val="000000"/>
                <w:sz w:val="24"/>
                <w:szCs w:val="24"/>
              </w:rPr>
              <w:t>н</w:t>
            </w:r>
            <w:r w:rsidRPr="007727EF">
              <w:rPr>
                <w:rFonts w:ascii="Times New Roman" w:eastAsia="Times New Roman" w:hAnsi="Times New Roman" w:cs="Times New Roman"/>
                <w:color w:val="000000"/>
                <w:sz w:val="24"/>
                <w:szCs w:val="24"/>
              </w:rPr>
              <w:t>терпретации, оценки, классификации по родовидовым пр</w:t>
            </w:r>
            <w:r w:rsidRPr="007727EF">
              <w:rPr>
                <w:rFonts w:ascii="Times New Roman" w:eastAsia="Times New Roman" w:hAnsi="Times New Roman" w:cs="Times New Roman"/>
                <w:color w:val="000000"/>
                <w:sz w:val="24"/>
                <w:szCs w:val="24"/>
              </w:rPr>
              <w:t>и</w:t>
            </w:r>
            <w:r w:rsidRPr="007727EF">
              <w:rPr>
                <w:rFonts w:ascii="Times New Roman" w:eastAsia="Times New Roman" w:hAnsi="Times New Roman" w:cs="Times New Roman"/>
                <w:color w:val="000000"/>
                <w:sz w:val="24"/>
                <w:szCs w:val="24"/>
              </w:rPr>
              <w:t xml:space="preserve">знакам;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установление аналогий и причинно-следственных св</w:t>
            </w:r>
            <w:r w:rsidRPr="007727EF">
              <w:rPr>
                <w:rFonts w:ascii="Times New Roman" w:eastAsia="Times New Roman" w:hAnsi="Times New Roman" w:cs="Times New Roman"/>
                <w:color w:val="000000"/>
                <w:sz w:val="24"/>
                <w:szCs w:val="24"/>
              </w:rPr>
              <w:t>я</w:t>
            </w:r>
            <w:r w:rsidRPr="007727EF">
              <w:rPr>
                <w:rFonts w:ascii="Times New Roman" w:eastAsia="Times New Roman" w:hAnsi="Times New Roman" w:cs="Times New Roman"/>
                <w:color w:val="000000"/>
                <w:sz w:val="24"/>
                <w:szCs w:val="24"/>
              </w:rPr>
              <w:t xml:space="preserve">зей;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создание или исследование новой информации, преобр</w:t>
            </w:r>
            <w:r w:rsidRPr="007727EF">
              <w:rPr>
                <w:rFonts w:ascii="Times New Roman" w:eastAsia="Times New Roman" w:hAnsi="Times New Roman" w:cs="Times New Roman"/>
                <w:color w:val="000000"/>
                <w:sz w:val="24"/>
                <w:szCs w:val="24"/>
              </w:rPr>
              <w:t>а</w:t>
            </w:r>
            <w:r w:rsidRPr="007727EF">
              <w:rPr>
                <w:rFonts w:ascii="Times New Roman" w:eastAsia="Times New Roman" w:hAnsi="Times New Roman" w:cs="Times New Roman"/>
                <w:color w:val="000000"/>
                <w:sz w:val="24"/>
                <w:szCs w:val="24"/>
              </w:rPr>
              <w:t xml:space="preserve">зование известной информации, представление еѐ в новой форме, перенос в иной контекст и т. п.; </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Учебно-практические </w:t>
            </w:r>
          </w:p>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lastRenderedPageBreak/>
              <w:t>задачи, направленные на формирование и оценку навыка разрешения пр</w:t>
            </w:r>
            <w:r w:rsidRPr="007727EF">
              <w:rPr>
                <w:rFonts w:ascii="Times New Roman" w:eastAsia="Times New Roman" w:hAnsi="Times New Roman" w:cs="Times New Roman"/>
                <w:color w:val="000000"/>
                <w:sz w:val="24"/>
                <w:szCs w:val="24"/>
              </w:rPr>
              <w:t>о</w:t>
            </w:r>
            <w:r w:rsidRPr="007727EF">
              <w:rPr>
                <w:rFonts w:ascii="Times New Roman" w:eastAsia="Times New Roman" w:hAnsi="Times New Roman" w:cs="Times New Roman"/>
                <w:color w:val="000000"/>
                <w:sz w:val="24"/>
                <w:szCs w:val="24"/>
              </w:rPr>
              <w:t xml:space="preserve">блем/проблемных ситуаций </w:t>
            </w: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lastRenderedPageBreak/>
              <w:t xml:space="preserve">— принятие решения в ситуации неопределѐнности, </w:t>
            </w:r>
            <w:r w:rsidRPr="007727EF">
              <w:rPr>
                <w:rFonts w:ascii="Times New Roman" w:eastAsia="Times New Roman" w:hAnsi="Times New Roman" w:cs="Times New Roman"/>
                <w:color w:val="000000"/>
                <w:sz w:val="24"/>
                <w:szCs w:val="24"/>
              </w:rPr>
              <w:lastRenderedPageBreak/>
              <w:t>напри</w:t>
            </w:r>
            <w:r w:rsidR="00C17EE0">
              <w:rPr>
                <w:rFonts w:ascii="Times New Roman" w:eastAsia="Times New Roman" w:hAnsi="Times New Roman" w:cs="Times New Roman"/>
                <w:color w:val="000000"/>
                <w:sz w:val="24"/>
                <w:szCs w:val="24"/>
              </w:rPr>
              <w:t xml:space="preserve">мер, выбор или </w:t>
            </w:r>
            <w:r w:rsidRPr="007727EF">
              <w:rPr>
                <w:rFonts w:ascii="Times New Roman" w:eastAsia="Times New Roman" w:hAnsi="Times New Roman" w:cs="Times New Roman"/>
                <w:color w:val="000000"/>
                <w:sz w:val="24"/>
                <w:szCs w:val="24"/>
              </w:rPr>
              <w:t>разработка оптимального либо наиб</w:t>
            </w:r>
            <w:r w:rsidRPr="007727EF">
              <w:rPr>
                <w:rFonts w:ascii="Times New Roman" w:eastAsia="Times New Roman" w:hAnsi="Times New Roman" w:cs="Times New Roman"/>
                <w:color w:val="000000"/>
                <w:sz w:val="24"/>
                <w:szCs w:val="24"/>
              </w:rPr>
              <w:t>о</w:t>
            </w:r>
            <w:r w:rsidRPr="007727EF">
              <w:rPr>
                <w:rFonts w:ascii="Times New Roman" w:eastAsia="Times New Roman" w:hAnsi="Times New Roman" w:cs="Times New Roman"/>
                <w:color w:val="000000"/>
                <w:sz w:val="24"/>
                <w:szCs w:val="24"/>
              </w:rPr>
              <w:t xml:space="preserve">лее эффективного решения;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создание объекта с заданными свойствами;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установление закономерностей или «устранение непол</w:t>
            </w:r>
            <w:r w:rsidR="00C17EE0">
              <w:rPr>
                <w:rFonts w:ascii="Times New Roman" w:eastAsia="Times New Roman" w:hAnsi="Times New Roman" w:cs="Times New Roman"/>
                <w:color w:val="000000"/>
                <w:sz w:val="24"/>
                <w:szCs w:val="24"/>
              </w:rPr>
              <w:t>а</w:t>
            </w:r>
            <w:r w:rsidRPr="007727EF">
              <w:rPr>
                <w:rFonts w:ascii="Times New Roman" w:eastAsia="Times New Roman" w:hAnsi="Times New Roman" w:cs="Times New Roman"/>
                <w:color w:val="000000"/>
                <w:sz w:val="24"/>
                <w:szCs w:val="24"/>
              </w:rPr>
              <w:t xml:space="preserve">док» и т. п.; </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lastRenderedPageBreak/>
              <w:t xml:space="preserve">Формирование и оценка навыка сотрудничества </w:t>
            </w: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совместная работа в парах или группах с распределен</w:t>
            </w:r>
            <w:r w:rsidRPr="007727EF">
              <w:rPr>
                <w:rFonts w:ascii="Times New Roman" w:eastAsia="Times New Roman" w:hAnsi="Times New Roman" w:cs="Times New Roman"/>
                <w:color w:val="000000"/>
                <w:sz w:val="24"/>
                <w:szCs w:val="24"/>
              </w:rPr>
              <w:t>и</w:t>
            </w:r>
            <w:r w:rsidRPr="007727EF">
              <w:rPr>
                <w:rFonts w:ascii="Times New Roman" w:eastAsia="Times New Roman" w:hAnsi="Times New Roman" w:cs="Times New Roman"/>
                <w:color w:val="000000"/>
                <w:sz w:val="24"/>
                <w:szCs w:val="24"/>
              </w:rPr>
              <w:t>ем ролей/функций и разделением ответственности за коне</w:t>
            </w:r>
            <w:r w:rsidRPr="007727EF">
              <w:rPr>
                <w:rFonts w:ascii="Times New Roman" w:eastAsia="Times New Roman" w:hAnsi="Times New Roman" w:cs="Times New Roman"/>
                <w:color w:val="000000"/>
                <w:sz w:val="24"/>
                <w:szCs w:val="24"/>
              </w:rPr>
              <w:t>ч</w:t>
            </w:r>
            <w:r w:rsidRPr="007727EF">
              <w:rPr>
                <w:rFonts w:ascii="Times New Roman" w:eastAsia="Times New Roman" w:hAnsi="Times New Roman" w:cs="Times New Roman"/>
                <w:color w:val="000000"/>
                <w:sz w:val="24"/>
                <w:szCs w:val="24"/>
              </w:rPr>
              <w:t>ный резуль</w:t>
            </w:r>
            <w:r w:rsidR="00FA4570">
              <w:rPr>
                <w:rFonts w:ascii="Times New Roman" w:eastAsia="Times New Roman" w:hAnsi="Times New Roman" w:cs="Times New Roman"/>
                <w:color w:val="000000"/>
                <w:sz w:val="24"/>
                <w:szCs w:val="24"/>
              </w:rPr>
              <w:t>тат</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навыков коммуникации </w:t>
            </w: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создание письменного или устного высказывания с з</w:t>
            </w:r>
            <w:r w:rsidRPr="007727EF">
              <w:rPr>
                <w:rFonts w:ascii="Times New Roman" w:eastAsia="Times New Roman" w:hAnsi="Times New Roman" w:cs="Times New Roman"/>
                <w:color w:val="000000"/>
                <w:sz w:val="24"/>
                <w:szCs w:val="24"/>
              </w:rPr>
              <w:t>а</w:t>
            </w:r>
            <w:r w:rsidRPr="007727EF">
              <w:rPr>
                <w:rFonts w:ascii="Times New Roman" w:eastAsia="Times New Roman" w:hAnsi="Times New Roman" w:cs="Times New Roman"/>
                <w:color w:val="000000"/>
                <w:sz w:val="24"/>
                <w:szCs w:val="24"/>
              </w:rPr>
              <w:t>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w:t>
            </w:r>
            <w:r w:rsidRPr="007727EF">
              <w:rPr>
                <w:rFonts w:ascii="Times New Roman" w:eastAsia="Times New Roman" w:hAnsi="Times New Roman" w:cs="Times New Roman"/>
                <w:color w:val="000000"/>
                <w:sz w:val="24"/>
                <w:szCs w:val="24"/>
              </w:rPr>
              <w:t>к</w:t>
            </w:r>
            <w:r w:rsidRPr="007727EF">
              <w:rPr>
                <w:rFonts w:ascii="Times New Roman" w:eastAsia="Times New Roman" w:hAnsi="Times New Roman" w:cs="Times New Roman"/>
                <w:color w:val="000000"/>
                <w:sz w:val="24"/>
                <w:szCs w:val="24"/>
              </w:rPr>
              <w:t>ста-рассуждения, формулировки и обоснования гипотезы, устного или письменного заключения, отчѐта, оценочного суждения, аргументиро</w:t>
            </w:r>
            <w:r w:rsidR="00FA4570">
              <w:rPr>
                <w:rFonts w:ascii="Times New Roman" w:eastAsia="Times New Roman" w:hAnsi="Times New Roman" w:cs="Times New Roman"/>
                <w:color w:val="000000"/>
                <w:sz w:val="24"/>
                <w:szCs w:val="24"/>
              </w:rPr>
              <w:t>ванного мнения и т. п.)</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навыка самоорганизации и саморегуляции </w:t>
            </w: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планирование этапов выполнения работы;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отслеживание продвижения в выполнении задания;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соблюдение графика подготовки и предоставления мат</w:t>
            </w:r>
            <w:r w:rsidRPr="007727EF">
              <w:rPr>
                <w:rFonts w:ascii="Times New Roman" w:eastAsia="Times New Roman" w:hAnsi="Times New Roman" w:cs="Times New Roman"/>
                <w:color w:val="000000"/>
                <w:sz w:val="24"/>
                <w:szCs w:val="24"/>
              </w:rPr>
              <w:t>е</w:t>
            </w:r>
            <w:r w:rsidRPr="007727EF">
              <w:rPr>
                <w:rFonts w:ascii="Times New Roman" w:eastAsia="Times New Roman" w:hAnsi="Times New Roman" w:cs="Times New Roman"/>
                <w:color w:val="000000"/>
                <w:sz w:val="24"/>
                <w:szCs w:val="24"/>
              </w:rPr>
              <w:t xml:space="preserve">риалов;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—поиск необходимых ресурсов;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распределение обязанностей и контроль качества выпо</w:t>
            </w:r>
            <w:r w:rsidRPr="007727EF">
              <w:rPr>
                <w:rFonts w:ascii="Times New Roman" w:eastAsia="Times New Roman" w:hAnsi="Times New Roman" w:cs="Times New Roman"/>
                <w:color w:val="000000"/>
                <w:sz w:val="24"/>
                <w:szCs w:val="24"/>
              </w:rPr>
              <w:t>л</w:t>
            </w:r>
            <w:r w:rsidRPr="007727EF">
              <w:rPr>
                <w:rFonts w:ascii="Times New Roman" w:eastAsia="Times New Roman" w:hAnsi="Times New Roman" w:cs="Times New Roman"/>
                <w:color w:val="000000"/>
                <w:sz w:val="24"/>
                <w:szCs w:val="24"/>
              </w:rPr>
              <w:t xml:space="preserve">нения работы.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Как правило, такого рода задания — это долгосрочные пр</w:t>
            </w:r>
            <w:r w:rsidRPr="007727EF">
              <w:rPr>
                <w:rFonts w:ascii="Times New Roman" w:eastAsia="Times New Roman" w:hAnsi="Times New Roman" w:cs="Times New Roman"/>
                <w:color w:val="000000"/>
                <w:sz w:val="24"/>
                <w:szCs w:val="24"/>
              </w:rPr>
              <w:t>о</w:t>
            </w:r>
            <w:r w:rsidRPr="007727EF">
              <w:rPr>
                <w:rFonts w:ascii="Times New Roman" w:eastAsia="Times New Roman" w:hAnsi="Times New Roman" w:cs="Times New Roman"/>
                <w:color w:val="000000"/>
                <w:sz w:val="24"/>
                <w:szCs w:val="24"/>
              </w:rPr>
              <w:t>екты с заранее известными требованиями, предъявляемыми к качеству работы, или критериями еѐ оценки, в ходе выпо</w:t>
            </w:r>
            <w:r w:rsidRPr="007727EF">
              <w:rPr>
                <w:rFonts w:ascii="Times New Roman" w:eastAsia="Times New Roman" w:hAnsi="Times New Roman" w:cs="Times New Roman"/>
                <w:color w:val="000000"/>
                <w:sz w:val="24"/>
                <w:szCs w:val="24"/>
              </w:rPr>
              <w:t>л</w:t>
            </w:r>
            <w:r w:rsidRPr="007727EF">
              <w:rPr>
                <w:rFonts w:ascii="Times New Roman" w:eastAsia="Times New Roman" w:hAnsi="Times New Roman" w:cs="Times New Roman"/>
                <w:color w:val="000000"/>
                <w:sz w:val="24"/>
                <w:szCs w:val="24"/>
              </w:rPr>
              <w:t xml:space="preserve">нения которых контролирующие функции учителя сведены к минимуму. </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навыка рефлексии </w:t>
            </w:r>
          </w:p>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самостоятельная оценка или анализ собственной уче</w:t>
            </w:r>
            <w:r w:rsidRPr="007727EF">
              <w:rPr>
                <w:rFonts w:ascii="Times New Roman" w:eastAsia="Times New Roman" w:hAnsi="Times New Roman" w:cs="Times New Roman"/>
                <w:color w:val="000000"/>
                <w:sz w:val="24"/>
                <w:szCs w:val="24"/>
              </w:rPr>
              <w:t>б</w:t>
            </w:r>
            <w:r w:rsidRPr="007727EF">
              <w:rPr>
                <w:rFonts w:ascii="Times New Roman" w:eastAsia="Times New Roman" w:hAnsi="Times New Roman" w:cs="Times New Roman"/>
                <w:color w:val="000000"/>
                <w:sz w:val="24"/>
                <w:szCs w:val="24"/>
              </w:rPr>
              <w:t>ной деятельности с позиций соответствия полученных р</w:t>
            </w:r>
            <w:r w:rsidRPr="007727EF">
              <w:rPr>
                <w:rFonts w:ascii="Times New Roman" w:eastAsia="Times New Roman" w:hAnsi="Times New Roman" w:cs="Times New Roman"/>
                <w:color w:val="000000"/>
                <w:sz w:val="24"/>
                <w:szCs w:val="24"/>
              </w:rPr>
              <w:t>е</w:t>
            </w:r>
            <w:r w:rsidRPr="007727EF">
              <w:rPr>
                <w:rFonts w:ascii="Times New Roman" w:eastAsia="Times New Roman" w:hAnsi="Times New Roman" w:cs="Times New Roman"/>
                <w:color w:val="000000"/>
                <w:sz w:val="24"/>
                <w:szCs w:val="24"/>
              </w:rPr>
              <w:t xml:space="preserve">зультатов учебной задаче, целям и способам действий;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выявление позитивных и негативных факторов, влия</w:t>
            </w:r>
            <w:r w:rsidRPr="007727EF">
              <w:rPr>
                <w:rFonts w:ascii="Times New Roman" w:eastAsia="Times New Roman" w:hAnsi="Times New Roman" w:cs="Times New Roman"/>
                <w:color w:val="000000"/>
                <w:sz w:val="24"/>
                <w:szCs w:val="24"/>
              </w:rPr>
              <w:t>ю</w:t>
            </w:r>
            <w:r w:rsidRPr="007727EF">
              <w:rPr>
                <w:rFonts w:ascii="Times New Roman" w:eastAsia="Times New Roman" w:hAnsi="Times New Roman" w:cs="Times New Roman"/>
                <w:color w:val="000000"/>
                <w:sz w:val="24"/>
                <w:szCs w:val="24"/>
              </w:rPr>
              <w:t>щих на результаты и качество выполнения задания и/или с</w:t>
            </w:r>
            <w:r w:rsidRPr="007727EF">
              <w:rPr>
                <w:rFonts w:ascii="Times New Roman" w:eastAsia="Times New Roman" w:hAnsi="Times New Roman" w:cs="Times New Roman"/>
                <w:color w:val="000000"/>
                <w:sz w:val="24"/>
                <w:szCs w:val="24"/>
              </w:rPr>
              <w:t>а</w:t>
            </w:r>
            <w:r w:rsidRPr="007727EF">
              <w:rPr>
                <w:rFonts w:ascii="Times New Roman" w:eastAsia="Times New Roman" w:hAnsi="Times New Roman" w:cs="Times New Roman"/>
                <w:color w:val="000000"/>
                <w:sz w:val="24"/>
                <w:szCs w:val="24"/>
              </w:rPr>
              <w:t xml:space="preserve">мостоятельной постановки учебных задач (например, что надо изменить, выполнить по-другому, дополнительно узнать и т. п.); </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ценностно-смысловых установок </w:t>
            </w:r>
          </w:p>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выражение ценностных суждений и/или своей позиции по обсуждаемой проблеме на основе имеющихся предста</w:t>
            </w:r>
            <w:r w:rsidRPr="007727EF">
              <w:rPr>
                <w:rFonts w:ascii="Times New Roman" w:eastAsia="Times New Roman" w:hAnsi="Times New Roman" w:cs="Times New Roman"/>
                <w:color w:val="000000"/>
                <w:sz w:val="24"/>
                <w:szCs w:val="24"/>
              </w:rPr>
              <w:t>в</w:t>
            </w:r>
            <w:r w:rsidRPr="007727EF">
              <w:rPr>
                <w:rFonts w:ascii="Times New Roman" w:eastAsia="Times New Roman" w:hAnsi="Times New Roman" w:cs="Times New Roman"/>
                <w:color w:val="000000"/>
                <w:sz w:val="24"/>
                <w:szCs w:val="24"/>
              </w:rPr>
              <w:t>лений о социальных и/или личностных ценностях, нра</w:t>
            </w:r>
            <w:r w:rsidRPr="007727EF">
              <w:rPr>
                <w:rFonts w:ascii="Times New Roman" w:eastAsia="Times New Roman" w:hAnsi="Times New Roman" w:cs="Times New Roman"/>
                <w:color w:val="000000"/>
                <w:sz w:val="24"/>
                <w:szCs w:val="24"/>
              </w:rPr>
              <w:t>в</w:t>
            </w:r>
            <w:r w:rsidRPr="007727EF">
              <w:rPr>
                <w:rFonts w:ascii="Times New Roman" w:eastAsia="Times New Roman" w:hAnsi="Times New Roman" w:cs="Times New Roman"/>
                <w:color w:val="000000"/>
                <w:sz w:val="24"/>
                <w:szCs w:val="24"/>
              </w:rPr>
              <w:t xml:space="preserve">ственно-этических нормах, эстетических ценностях; </w:t>
            </w:r>
          </w:p>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аргументация (пояснение или комментарий) своей поз</w:t>
            </w:r>
            <w:r w:rsidRPr="007727EF">
              <w:rPr>
                <w:rFonts w:ascii="Times New Roman" w:eastAsia="Times New Roman" w:hAnsi="Times New Roman" w:cs="Times New Roman"/>
                <w:color w:val="000000"/>
                <w:sz w:val="24"/>
                <w:szCs w:val="24"/>
              </w:rPr>
              <w:t>и</w:t>
            </w:r>
            <w:r w:rsidRPr="007727EF">
              <w:rPr>
                <w:rFonts w:ascii="Times New Roman" w:eastAsia="Times New Roman" w:hAnsi="Times New Roman" w:cs="Times New Roman"/>
                <w:color w:val="000000"/>
                <w:sz w:val="24"/>
                <w:szCs w:val="24"/>
              </w:rPr>
              <w:t xml:space="preserve">ции или оценки; </w:t>
            </w:r>
          </w:p>
        </w:tc>
      </w:tr>
      <w:tr w:rsidR="007727EF" w:rsidRPr="009B3C22" w:rsidTr="00C17EE0">
        <w:tc>
          <w:tcPr>
            <w:tcW w:w="3208" w:type="dxa"/>
          </w:tcPr>
          <w:p w:rsidR="007727EF" w:rsidRPr="007727EF" w:rsidRDefault="007727EF" w:rsidP="00487D07">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Формирование и оценка ИКТ - компетентности об</w:t>
            </w:r>
            <w:r w:rsidRPr="007727EF">
              <w:rPr>
                <w:rFonts w:ascii="Times New Roman" w:eastAsia="Times New Roman" w:hAnsi="Times New Roman" w:cs="Times New Roman"/>
                <w:color w:val="000000"/>
                <w:sz w:val="24"/>
                <w:szCs w:val="24"/>
              </w:rPr>
              <w:t>у</w:t>
            </w:r>
            <w:r w:rsidRPr="007727EF">
              <w:rPr>
                <w:rFonts w:ascii="Times New Roman" w:eastAsia="Times New Roman" w:hAnsi="Times New Roman" w:cs="Times New Roman"/>
                <w:color w:val="000000"/>
                <w:sz w:val="24"/>
                <w:szCs w:val="24"/>
              </w:rPr>
              <w:t xml:space="preserve">чающихся </w:t>
            </w:r>
          </w:p>
        </w:tc>
        <w:tc>
          <w:tcPr>
            <w:tcW w:w="6715" w:type="dxa"/>
          </w:tcPr>
          <w:p w:rsidR="007727EF" w:rsidRPr="007727EF" w:rsidRDefault="007727EF" w:rsidP="00487D07">
            <w:pPr>
              <w:autoSpaceDE w:val="0"/>
              <w:autoSpaceDN w:val="0"/>
              <w:adjustRightInd w:val="0"/>
              <w:spacing w:after="0" w:line="240" w:lineRule="auto"/>
              <w:ind w:firstLine="142"/>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педагогически целесообразное использование ИКТ в ц</w:t>
            </w:r>
            <w:r w:rsidRPr="007727EF">
              <w:rPr>
                <w:rFonts w:ascii="Times New Roman" w:eastAsia="Times New Roman" w:hAnsi="Times New Roman" w:cs="Times New Roman"/>
                <w:color w:val="000000"/>
                <w:sz w:val="24"/>
                <w:szCs w:val="24"/>
              </w:rPr>
              <w:t>е</w:t>
            </w:r>
            <w:r w:rsidRPr="007727EF">
              <w:rPr>
                <w:rFonts w:ascii="Times New Roman" w:eastAsia="Times New Roman" w:hAnsi="Times New Roman" w:cs="Times New Roman"/>
                <w:color w:val="000000"/>
                <w:sz w:val="24"/>
                <w:szCs w:val="24"/>
              </w:rPr>
              <w:t>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w:t>
            </w:r>
            <w:r w:rsidRPr="007727EF">
              <w:rPr>
                <w:rFonts w:ascii="Times New Roman" w:eastAsia="Times New Roman" w:hAnsi="Times New Roman" w:cs="Times New Roman"/>
                <w:color w:val="000000"/>
                <w:sz w:val="24"/>
                <w:szCs w:val="24"/>
              </w:rPr>
              <w:t>у</w:t>
            </w:r>
            <w:r w:rsidRPr="007727EF">
              <w:rPr>
                <w:rFonts w:ascii="Times New Roman" w:eastAsia="Times New Roman" w:hAnsi="Times New Roman" w:cs="Times New Roman"/>
                <w:color w:val="000000"/>
                <w:sz w:val="24"/>
                <w:szCs w:val="24"/>
              </w:rPr>
              <w:t xml:space="preserve">никации, решения проблем и самоорганизации, рефлексии и ценностно-смысловых ориентаций), а также собственно навыков использования ИКТ. </w:t>
            </w:r>
          </w:p>
        </w:tc>
      </w:tr>
    </w:tbl>
    <w:p w:rsidR="006D1A89" w:rsidRDefault="006D1A89" w:rsidP="00487D07">
      <w:pPr>
        <w:pStyle w:val="afff5"/>
        <w:tabs>
          <w:tab w:val="clear" w:pos="4677"/>
          <w:tab w:val="clear" w:pos="9355"/>
        </w:tabs>
        <w:overflowPunct w:val="0"/>
        <w:ind w:firstLine="142"/>
        <w:jc w:val="both"/>
        <w:textAlignment w:val="baseline"/>
        <w:rPr>
          <w:bCs/>
          <w:i/>
          <w:color w:val="FF0000"/>
          <w:sz w:val="24"/>
          <w:szCs w:val="24"/>
        </w:rPr>
      </w:pPr>
    </w:p>
    <w:p w:rsidR="006D1A89" w:rsidRDefault="00E61F4F" w:rsidP="00487D07">
      <w:pPr>
        <w:pStyle w:val="3"/>
        <w:spacing w:before="0" w:after="200" w:line="240" w:lineRule="auto"/>
        <w:ind w:firstLine="142"/>
        <w:rPr>
          <w:rFonts w:ascii="Times New Roman" w:hAnsi="Times New Roman"/>
          <w:color w:val="auto"/>
          <w:sz w:val="24"/>
          <w:szCs w:val="24"/>
        </w:rPr>
      </w:pPr>
      <w:bookmarkStart w:id="17" w:name="_Toc414553131"/>
      <w:r>
        <w:rPr>
          <w:rFonts w:ascii="Times New Roman" w:hAnsi="Times New Roman"/>
          <w:color w:val="auto"/>
          <w:sz w:val="24"/>
          <w:szCs w:val="24"/>
        </w:rPr>
        <w:t>1.2.2. Структура планируемых результатов</w:t>
      </w:r>
      <w:bookmarkStart w:id="18" w:name="_Toc410653949"/>
      <w:bookmarkEnd w:id="17"/>
      <w:bookmarkEnd w:id="18"/>
    </w:p>
    <w:p w:rsidR="006D1A89" w:rsidRDefault="00E61F4F" w:rsidP="00487D07">
      <w:pPr>
        <w:pStyle w:val="afff5"/>
        <w:tabs>
          <w:tab w:val="clear" w:pos="4677"/>
          <w:tab w:val="clear" w:pos="9355"/>
        </w:tabs>
        <w:overflowPunct w:val="0"/>
        <w:ind w:firstLine="142"/>
        <w:jc w:val="both"/>
        <w:textAlignment w:val="baseline"/>
        <w:rPr>
          <w:sz w:val="24"/>
          <w:szCs w:val="24"/>
        </w:rPr>
      </w:pPr>
      <w:r>
        <w:rPr>
          <w:bCs/>
          <w:sz w:val="24"/>
          <w:szCs w:val="24"/>
        </w:rPr>
        <w:t xml:space="preserve">Планируемые результаты опираются на </w:t>
      </w:r>
      <w:r>
        <w:rPr>
          <w:bCs/>
          <w:i/>
          <w:sz w:val="24"/>
          <w:szCs w:val="24"/>
        </w:rPr>
        <w:t>ведущие целевые установки</w:t>
      </w:r>
      <w:r>
        <w:rPr>
          <w:i/>
          <w:sz w:val="24"/>
          <w:szCs w:val="24"/>
        </w:rPr>
        <w:t>,</w:t>
      </w:r>
      <w:r>
        <w:rPr>
          <w:b/>
          <w:sz w:val="24"/>
          <w:szCs w:val="24"/>
        </w:rPr>
        <w:t xml:space="preserve"> </w:t>
      </w:r>
      <w:r>
        <w:rPr>
          <w:sz w:val="24"/>
          <w:szCs w:val="24"/>
        </w:rPr>
        <w:t>отражающие осно</w:t>
      </w:r>
      <w:r>
        <w:rPr>
          <w:sz w:val="24"/>
          <w:szCs w:val="24"/>
        </w:rPr>
        <w:t>в</w:t>
      </w:r>
      <w:r>
        <w:rPr>
          <w:sz w:val="24"/>
          <w:szCs w:val="24"/>
        </w:rPr>
        <w:t xml:space="preserve">ной, сущностный вклад каждой изучаемой </w:t>
      </w:r>
      <w:r w:rsidR="00FA4570">
        <w:rPr>
          <w:sz w:val="24"/>
          <w:szCs w:val="24"/>
        </w:rPr>
        <w:t>программы в развитие личности уча</w:t>
      </w:r>
      <w:r>
        <w:rPr>
          <w:sz w:val="24"/>
          <w:szCs w:val="24"/>
        </w:rPr>
        <w:t>щихся, их способностей.</w:t>
      </w:r>
    </w:p>
    <w:p w:rsidR="006D1A89" w:rsidRDefault="00E61F4F" w:rsidP="00487D07">
      <w:pPr>
        <w:pStyle w:val="afff5"/>
        <w:tabs>
          <w:tab w:val="clear" w:pos="4677"/>
          <w:tab w:val="clear" w:pos="9355"/>
        </w:tabs>
        <w:overflowPunct w:val="0"/>
        <w:ind w:firstLine="142"/>
        <w:jc w:val="both"/>
        <w:textAlignment w:val="baseline"/>
        <w:rPr>
          <w:sz w:val="24"/>
          <w:szCs w:val="24"/>
        </w:rPr>
      </w:pPr>
      <w:r>
        <w:rPr>
          <w:bCs/>
          <w:sz w:val="24"/>
          <w:szCs w:val="24"/>
        </w:rPr>
        <w:t>В стру</w:t>
      </w:r>
      <w:r>
        <w:rPr>
          <w:sz w:val="24"/>
          <w:szCs w:val="24"/>
        </w:rPr>
        <w:t xml:space="preserve">ктуре планируемых результатов выделяется </w:t>
      </w:r>
      <w:r>
        <w:rPr>
          <w:b/>
          <w:i/>
          <w:sz w:val="24"/>
          <w:szCs w:val="24"/>
        </w:rPr>
        <w:t>следующие группы:</w:t>
      </w:r>
      <w:r>
        <w:rPr>
          <w:b/>
          <w:sz w:val="24"/>
          <w:szCs w:val="24"/>
        </w:rPr>
        <w:t xml:space="preserve"> </w:t>
      </w:r>
    </w:p>
    <w:p w:rsidR="006D1A89" w:rsidRDefault="00E61F4F" w:rsidP="00487D07">
      <w:pPr>
        <w:pStyle w:val="afff5"/>
        <w:tabs>
          <w:tab w:val="clear" w:pos="4677"/>
          <w:tab w:val="clear" w:pos="9355"/>
        </w:tabs>
        <w:overflowPunct w:val="0"/>
        <w:ind w:firstLine="142"/>
        <w:jc w:val="both"/>
        <w:textAlignment w:val="baseline"/>
        <w:rPr>
          <w:sz w:val="24"/>
          <w:szCs w:val="24"/>
        </w:rPr>
      </w:pPr>
      <w:r>
        <w:rPr>
          <w:b/>
          <w:i/>
          <w:sz w:val="24"/>
          <w:szCs w:val="24"/>
        </w:rPr>
        <w:t>1. Личностные результаты освоения ООП ООО</w:t>
      </w:r>
      <w:r>
        <w:rPr>
          <w:b/>
          <w:sz w:val="24"/>
          <w:szCs w:val="24"/>
        </w:rPr>
        <w:t xml:space="preserve"> </w:t>
      </w:r>
      <w:r>
        <w:rPr>
          <w:sz w:val="24"/>
          <w:szCs w:val="24"/>
        </w:rPr>
        <w:t>представлены в соответствии с группой личностных результатов и раскрывают и детализируют основные направленности этих р</w:t>
      </w:r>
      <w:r>
        <w:rPr>
          <w:sz w:val="24"/>
          <w:szCs w:val="24"/>
        </w:rPr>
        <w:t>е</w:t>
      </w:r>
      <w:r>
        <w:rPr>
          <w:sz w:val="24"/>
          <w:szCs w:val="24"/>
        </w:rPr>
        <w:t>зультатов. Оценка достижения этой группы планируемых результатов ведется в ходе проц</w:t>
      </w:r>
      <w:r>
        <w:rPr>
          <w:sz w:val="24"/>
          <w:szCs w:val="24"/>
        </w:rPr>
        <w:t>е</w:t>
      </w:r>
      <w:r>
        <w:rPr>
          <w:sz w:val="24"/>
          <w:szCs w:val="24"/>
        </w:rPr>
        <w:t xml:space="preserve">дур, допускающих предоставление и использование </w:t>
      </w:r>
      <w:r>
        <w:rPr>
          <w:i/>
          <w:sz w:val="24"/>
          <w:szCs w:val="24"/>
        </w:rPr>
        <w:t>исключительно неперсонифицированной</w:t>
      </w:r>
      <w:r>
        <w:rPr>
          <w:sz w:val="24"/>
          <w:szCs w:val="24"/>
        </w:rPr>
        <w:t xml:space="preserve"> информации.</w:t>
      </w:r>
      <w:r>
        <w:rPr>
          <w:rFonts w:ascii="Arial" w:hAnsi="Arial" w:cs="Arial"/>
          <w:color w:val="333333"/>
          <w:sz w:val="23"/>
          <w:szCs w:val="23"/>
          <w:shd w:val="clear" w:color="auto" w:fill="FFFFFF"/>
        </w:rPr>
        <w:t xml:space="preserve"> </w:t>
      </w:r>
    </w:p>
    <w:p w:rsidR="006D1A89" w:rsidRDefault="006D1A89" w:rsidP="00487D07">
      <w:pPr>
        <w:pStyle w:val="afff5"/>
        <w:tabs>
          <w:tab w:val="clear" w:pos="4677"/>
          <w:tab w:val="clear" w:pos="9355"/>
        </w:tabs>
        <w:overflowPunct w:val="0"/>
        <w:ind w:firstLine="142"/>
        <w:jc w:val="both"/>
        <w:textAlignment w:val="baseline"/>
        <w:rPr>
          <w:sz w:val="24"/>
          <w:szCs w:val="24"/>
        </w:rPr>
      </w:pP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b/>
          <w:i/>
          <w:sz w:val="24"/>
          <w:szCs w:val="24"/>
        </w:rPr>
        <w:t>2. Метапредметные результаты освоения ООП ООО</w:t>
      </w:r>
      <w:r>
        <w:rPr>
          <w:rFonts w:ascii="Times New Roman" w:hAnsi="Times New Roman" w:cs="Times New Roman"/>
          <w:b/>
          <w:sz w:val="24"/>
          <w:szCs w:val="24"/>
        </w:rPr>
        <w:t xml:space="preserve"> </w:t>
      </w:r>
      <w:r>
        <w:rPr>
          <w:rFonts w:ascii="Times New Roman" w:hAnsi="Times New Roman" w:cs="Times New Roman"/>
          <w:sz w:val="24"/>
          <w:szCs w:val="24"/>
        </w:rPr>
        <w:t>представлены в соответствии с подгруппами УУД, раскрывают и детализируют основные направленности метапредметных результатов.</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b/>
          <w:i/>
          <w:sz w:val="24"/>
          <w:szCs w:val="24"/>
        </w:rPr>
        <w:t>3.</w:t>
      </w:r>
      <w:r>
        <w:rPr>
          <w:rFonts w:ascii="Times New Roman" w:hAnsi="Times New Roman"/>
          <w:b/>
          <w:sz w:val="24"/>
          <w:szCs w:val="24"/>
        </w:rPr>
        <w:t xml:space="preserve"> </w:t>
      </w:r>
      <w:r>
        <w:rPr>
          <w:rFonts w:ascii="Times New Roman" w:hAnsi="Times New Roman"/>
          <w:b/>
          <w:i/>
          <w:sz w:val="24"/>
          <w:szCs w:val="24"/>
        </w:rPr>
        <w:t xml:space="preserve">Предметные результаты освоения ООП ООО </w:t>
      </w:r>
      <w:r>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Предметные результаты приводятся в блоках</w:t>
      </w:r>
      <w:r>
        <w:rPr>
          <w:rFonts w:ascii="Times New Roman" w:hAnsi="Times New Roman"/>
          <w:b/>
          <w:sz w:val="24"/>
          <w:szCs w:val="24"/>
        </w:rPr>
        <w:t xml:space="preserve"> «</w:t>
      </w:r>
      <w:r>
        <w:rPr>
          <w:rFonts w:ascii="Times New Roman" w:hAnsi="Times New Roman"/>
          <w:i/>
          <w:sz w:val="24"/>
          <w:szCs w:val="24"/>
        </w:rPr>
        <w:t>Выпускник научится</w:t>
      </w:r>
      <w:r>
        <w:rPr>
          <w:rFonts w:ascii="Times New Roman" w:hAnsi="Times New Roman"/>
          <w:sz w:val="24"/>
          <w:szCs w:val="24"/>
        </w:rPr>
        <w:t>» и «</w:t>
      </w:r>
      <w:r>
        <w:rPr>
          <w:rFonts w:ascii="Times New Roman" w:hAnsi="Times New Roman"/>
          <w:i/>
          <w:sz w:val="24"/>
          <w:szCs w:val="24"/>
        </w:rPr>
        <w:t>Выпускник получит возможность научиться</w:t>
      </w:r>
      <w:r>
        <w:rPr>
          <w:rFonts w:ascii="Times New Roman" w:hAnsi="Times New Roman"/>
          <w:sz w:val="24"/>
          <w:szCs w:val="24"/>
        </w:rPr>
        <w:t>», относящихся</w:t>
      </w:r>
      <w:r>
        <w:rPr>
          <w:rFonts w:ascii="Times New Roman" w:hAnsi="Times New Roman"/>
          <w:b/>
          <w:sz w:val="24"/>
          <w:szCs w:val="24"/>
        </w:rPr>
        <w:t xml:space="preserve"> </w:t>
      </w:r>
      <w:r>
        <w:rPr>
          <w:rFonts w:ascii="Times New Roman" w:hAnsi="Times New Roman"/>
          <w:sz w:val="24"/>
          <w:szCs w:val="24"/>
        </w:rPr>
        <w:t>к</w:t>
      </w:r>
      <w:r>
        <w:rPr>
          <w:rFonts w:ascii="Times New Roman" w:hAnsi="Times New Roman"/>
          <w:b/>
          <w:sz w:val="24"/>
          <w:szCs w:val="24"/>
        </w:rPr>
        <w:t xml:space="preserve"> </w:t>
      </w:r>
      <w:r>
        <w:rPr>
          <w:rFonts w:ascii="Times New Roman" w:hAnsi="Times New Roman"/>
          <w:sz w:val="24"/>
          <w:szCs w:val="24"/>
        </w:rPr>
        <w:t>каждому учебному предмету.</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Планируемые результаты, отнесенные к блоку «Выпускник научится», ориентируют пол</w:t>
      </w:r>
      <w:r>
        <w:rPr>
          <w:rFonts w:ascii="Times New Roman" w:hAnsi="Times New Roman"/>
          <w:sz w:val="24"/>
          <w:szCs w:val="24"/>
        </w:rPr>
        <w:t>ь</w:t>
      </w:r>
      <w:r>
        <w:rPr>
          <w:rFonts w:ascii="Times New Roman" w:hAnsi="Times New Roman"/>
          <w:sz w:val="24"/>
          <w:szCs w:val="24"/>
        </w:rPr>
        <w:t xml:space="preserve">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Достижение планируемых результатов, отнесенных к блоку «Выпускник научится», вын</w:t>
      </w:r>
      <w:r>
        <w:rPr>
          <w:rFonts w:ascii="Times New Roman" w:hAnsi="Times New Roman"/>
          <w:sz w:val="24"/>
          <w:szCs w:val="24"/>
        </w:rPr>
        <w:t>о</w:t>
      </w:r>
      <w:r>
        <w:rPr>
          <w:rFonts w:ascii="Times New Roman" w:hAnsi="Times New Roman"/>
          <w:sz w:val="24"/>
          <w:szCs w:val="24"/>
        </w:rPr>
        <w:t>сится на итоговое оценивание.</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В блоке «Выпускник получит возможность научиться» приводятся планируемые результ</w:t>
      </w:r>
      <w:r>
        <w:rPr>
          <w:rFonts w:ascii="Times New Roman" w:hAnsi="Times New Roman"/>
          <w:sz w:val="24"/>
          <w:szCs w:val="24"/>
        </w:rPr>
        <w:t>а</w:t>
      </w:r>
      <w:r>
        <w:rPr>
          <w:rFonts w:ascii="Times New Roman" w:hAnsi="Times New Roman"/>
          <w:sz w:val="24"/>
          <w:szCs w:val="24"/>
        </w:rPr>
        <w:t xml:space="preserve">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 xml:space="preserve">Соответствующая группа результатов в тексте выделена курсивом. </w:t>
      </w:r>
    </w:p>
    <w:p w:rsidR="006D1A89" w:rsidRDefault="00E61F4F" w:rsidP="00487D07">
      <w:pPr>
        <w:pStyle w:val="2"/>
        <w:spacing w:line="240" w:lineRule="auto"/>
        <w:ind w:firstLine="142"/>
        <w:rPr>
          <w:rStyle w:val="22"/>
          <w:b/>
          <w:sz w:val="24"/>
          <w:szCs w:val="24"/>
        </w:rPr>
      </w:pPr>
      <w:bookmarkStart w:id="19" w:name="_Toc405145648"/>
      <w:bookmarkStart w:id="20" w:name="_Toc406058977"/>
      <w:bookmarkStart w:id="21" w:name="_Toc409691626"/>
      <w:r>
        <w:rPr>
          <w:rStyle w:val="22"/>
          <w:b/>
          <w:sz w:val="24"/>
          <w:szCs w:val="24"/>
        </w:rPr>
        <w:t xml:space="preserve">1.2.3. Личностные результаты освоения </w:t>
      </w:r>
      <w:bookmarkEnd w:id="19"/>
      <w:bookmarkEnd w:id="20"/>
      <w:bookmarkEnd w:id="21"/>
      <w:r>
        <w:rPr>
          <w:rStyle w:val="22"/>
          <w:b/>
          <w:sz w:val="24"/>
          <w:szCs w:val="24"/>
        </w:rPr>
        <w:t>ООП ООО</w:t>
      </w:r>
    </w:p>
    <w:p w:rsidR="006D1A89" w:rsidRDefault="00E61F4F" w:rsidP="00487D07">
      <w:pPr>
        <w:pStyle w:val="2"/>
        <w:spacing w:line="240" w:lineRule="auto"/>
        <w:ind w:firstLine="142"/>
        <w:rPr>
          <w:rStyle w:val="22"/>
          <w:i w:val="0"/>
          <w:sz w:val="24"/>
          <w:szCs w:val="24"/>
        </w:rPr>
      </w:pPr>
      <w:r>
        <w:rPr>
          <w:rStyle w:val="22"/>
          <w:i w:val="0"/>
          <w:sz w:val="24"/>
          <w:szCs w:val="24"/>
        </w:rPr>
        <w:t>Личностными результаты освоения основной образовательной программы основного общ</w:t>
      </w:r>
      <w:r>
        <w:rPr>
          <w:rStyle w:val="22"/>
          <w:i w:val="0"/>
          <w:sz w:val="24"/>
          <w:szCs w:val="24"/>
        </w:rPr>
        <w:t>е</w:t>
      </w:r>
      <w:r>
        <w:rPr>
          <w:rStyle w:val="22"/>
          <w:i w:val="0"/>
          <w:sz w:val="24"/>
          <w:szCs w:val="24"/>
        </w:rPr>
        <w:t>го образования являются:</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w:t>
      </w:r>
      <w:r w:rsidR="00AA1EAF">
        <w:rPr>
          <w:rStyle w:val="dash041e005f0431005f044b005f0447005f043d005f044b005f0439005f005fchar1char1"/>
        </w:rPr>
        <w:t xml:space="preserve">арода России, </w:t>
      </w:r>
      <w:r>
        <w:rPr>
          <w:rStyle w:val="dash041e005f0431005f044b005f0447005f043d005f044b005f0439005f005fchar1char1"/>
        </w:rPr>
        <w:t>чувство ответственности и долга перед Р</w:t>
      </w:r>
      <w:r>
        <w:rPr>
          <w:rStyle w:val="dash041e005f0431005f044b005f0447005f043d005f044b005f0439005f005fchar1char1"/>
        </w:rPr>
        <w:t>о</w:t>
      </w:r>
      <w:r>
        <w:rPr>
          <w:rStyle w:val="dash041e005f0431005f044b005f0447005f043d005f044b005f0439005f005fchar1char1"/>
        </w:rPr>
        <w:t>диной, идентификация себя в качестве гражданина России, субъективная значимость испол</w:t>
      </w:r>
      <w:r>
        <w:rPr>
          <w:rStyle w:val="dash041e005f0431005f044b005f0447005f043d005f044b005f0439005f005fchar1char1"/>
        </w:rPr>
        <w:t>ь</w:t>
      </w:r>
      <w:r>
        <w:rPr>
          <w:rStyle w:val="dash041e005f0431005f044b005f0447005f043d005f044b005f0439005f005fchar1char1"/>
        </w:rPr>
        <w:t>зования русского языка и языков народов России, осознание и ощущение личностной с</w:t>
      </w:r>
      <w:r>
        <w:rPr>
          <w:rStyle w:val="dash041e005f0431005f044b005f0447005f043d005f044b005f0439005f005fchar1char1"/>
        </w:rPr>
        <w:t>о</w:t>
      </w:r>
      <w:r>
        <w:rPr>
          <w:rStyle w:val="dash041e005f0431005f044b005f0447005f043d005f044b005f0439005f005fchar1char1"/>
        </w:rPr>
        <w:t>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w:t>
      </w:r>
      <w:r>
        <w:rPr>
          <w:rStyle w:val="dash041e005f0431005f044b005f0447005f043d005f044b005f0439005f005fchar1char1"/>
        </w:rPr>
        <w:t>о</w:t>
      </w:r>
      <w:r>
        <w:rPr>
          <w:rStyle w:val="dash041e005f0431005f044b005f0447005f043d005f044b005f0439005f005fchar1char1"/>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w:t>
      </w:r>
      <w:r>
        <w:rPr>
          <w:rStyle w:val="dash041e005f0431005f044b005f0447005f043d005f044b005f0439005f005fchar1char1"/>
        </w:rPr>
        <w:t>е</w:t>
      </w:r>
      <w:r>
        <w:rPr>
          <w:rStyle w:val="dash041e005f0431005f044b005f0447005f043d005f044b005f0439005f005fchar1char1"/>
        </w:rPr>
        <w:t>ресов.</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w:t>
      </w:r>
      <w:r>
        <w:rPr>
          <w:rStyle w:val="dash041e005f0431005f044b005f0447005f043d005f044b005f0439005f005fchar1char1"/>
        </w:rPr>
        <w:t>о</w:t>
      </w:r>
      <w:r>
        <w:rPr>
          <w:rStyle w:val="dash041e005f0431005f044b005f0447005f043d005f044b005f0439005f005fchar1char1"/>
        </w:rPr>
        <w:t>знанного и ответственного отношения к собственным поступкам (способность к нравстве</w:t>
      </w:r>
      <w:r>
        <w:rPr>
          <w:rStyle w:val="dash041e005f0431005f044b005f0447005f043d005f044b005f0439005f005fchar1char1"/>
        </w:rPr>
        <w:t>н</w:t>
      </w:r>
      <w:r>
        <w:rPr>
          <w:rStyle w:val="dash041e005f0431005f044b005f0447005f043d005f044b005f0439005f005fchar1char1"/>
        </w:rPr>
        <w:t>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w:t>
      </w:r>
      <w:r>
        <w:rPr>
          <w:rStyle w:val="dash041e005f0431005f044b005f0447005f043d005f044b005f0439005f005fchar1char1"/>
        </w:rPr>
        <w:t>с</w:t>
      </w:r>
      <w:r>
        <w:rPr>
          <w:rStyle w:val="dash041e005f0431005f044b005f0447005f043d005f044b005f0439005f005fchar1char1"/>
        </w:rPr>
        <w:t>нове к сознательному самоограничению в поступках, поведении, расточительном потреб</w:t>
      </w:r>
      <w:r>
        <w:rPr>
          <w:rStyle w:val="dash041e005f0431005f044b005f0447005f043d005f044b005f0439005f005fchar1char1"/>
        </w:rPr>
        <w:t>и</w:t>
      </w:r>
      <w:r>
        <w:rPr>
          <w:rStyle w:val="dash041e005f0431005f044b005f0447005f043d005f044b005f0439005f005fchar1char1"/>
        </w:rPr>
        <w:t>тельстве; сформированность представлений об основах светской этики, культуры традиц</w:t>
      </w:r>
      <w:r>
        <w:rPr>
          <w:rStyle w:val="dash041e005f0431005f044b005f0447005f043d005f044b005f0439005f005fchar1char1"/>
        </w:rPr>
        <w:t>и</w:t>
      </w:r>
      <w:r>
        <w:rPr>
          <w:rStyle w:val="dash041e005f0431005f044b005f0447005f043d005f044b005f0439005f005fchar1char1"/>
        </w:rPr>
        <w:t>онных религий, их роли в развитии культуры и истории России и человечества, в становл</w:t>
      </w:r>
      <w:r>
        <w:rPr>
          <w:rStyle w:val="dash041e005f0431005f044b005f0447005f043d005f044b005f0439005f005fchar1char1"/>
        </w:rPr>
        <w:t>е</w:t>
      </w:r>
      <w:r>
        <w:rPr>
          <w:rStyle w:val="dash041e005f0431005f044b005f0447005f043d005f044b005f0439005f005fchar1char1"/>
        </w:rPr>
        <w:t>нии гражданского общества и российской государственности; понимание значения нра</w:t>
      </w:r>
      <w:r>
        <w:rPr>
          <w:rStyle w:val="dash041e005f0431005f044b005f0447005f043d005f044b005f0439005f005fchar1char1"/>
        </w:rPr>
        <w:t>в</w:t>
      </w:r>
      <w:r>
        <w:rPr>
          <w:rStyle w:val="dash041e005f0431005f044b005f0447005f043d005f044b005f0439005f005fchar1char1"/>
        </w:rPr>
        <w:t>ственности, веры и религии в жизни человека, семьи и общества). Сформированность отве</w:t>
      </w:r>
      <w:r>
        <w:rPr>
          <w:rStyle w:val="dash041e005f0431005f044b005f0447005f043d005f044b005f0439005f005fchar1char1"/>
        </w:rPr>
        <w:t>т</w:t>
      </w:r>
      <w:r>
        <w:rPr>
          <w:rStyle w:val="dash041e005f0431005f044b005f0447005f043d005f044b005f0439005f005fchar1char1"/>
        </w:rPr>
        <w:t>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w:t>
      </w:r>
      <w:r>
        <w:rPr>
          <w:rStyle w:val="dash041e005f0431005f044b005f0447005f043d005f044b005f0439005f005fchar1char1"/>
        </w:rPr>
        <w:t>я</w:t>
      </w:r>
      <w:r>
        <w:rPr>
          <w:rStyle w:val="dash041e005f0431005f044b005f0447005f043d005f044b005f0439005f005fchar1char1"/>
        </w:rPr>
        <w:t>тие ценности семейной жизни, уважительное и заботливое отношение к членам своей семьи.</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t>5. Осознанное, уважительное и доброжелательное отношение к другому человеку, его мн</w:t>
      </w:r>
      <w:r>
        <w:rPr>
          <w:rStyle w:val="dash041e005f0431005f044b005f0447005f043d005f044b005f0439005f005fchar1char1"/>
        </w:rPr>
        <w:t>е</w:t>
      </w:r>
      <w:r>
        <w:rPr>
          <w:rStyle w:val="dash041e005f0431005f044b005f0447005f043d005f044b005f0439005f005fchar1char1"/>
        </w:rPr>
        <w:t>нию, мировоззрению, культуре, языку, вере, гражданской позиции. Готовность и спосо</w:t>
      </w:r>
      <w:r>
        <w:rPr>
          <w:rStyle w:val="dash041e005f0431005f044b005f0447005f043d005f044b005f0439005f005fchar1char1"/>
        </w:rPr>
        <w:t>б</w:t>
      </w:r>
      <w:r>
        <w:rPr>
          <w:rStyle w:val="dash041e005f0431005f044b005f0447005f043d005f044b005f0439005f005fchar1char1"/>
        </w:rPr>
        <w:t>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w:t>
      </w:r>
      <w:r>
        <w:rPr>
          <w:rStyle w:val="dash041e005f0431005f044b005f0447005f043d005f044b005f0439005f005fchar1char1"/>
        </w:rPr>
        <w:t>в</w:t>
      </w:r>
      <w:r>
        <w:rPr>
          <w:rStyle w:val="dash041e005f0431005f044b005f0447005f043d005f044b005f0439005f005fchar1char1"/>
        </w:rPr>
        <w:t xml:space="preserve">ность и способность к ведению переговоров). </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w:t>
      </w:r>
      <w:r>
        <w:rPr>
          <w:rStyle w:val="dash041e005f0431005f044b005f0447005f043d005f044b005f0439005f005fchar1char1"/>
        </w:rPr>
        <w:t>е</w:t>
      </w:r>
      <w:r>
        <w:rPr>
          <w:rStyle w:val="dash041e005f0431005f044b005f0447005f043d005f044b005f0439005f005fchar1char1"/>
        </w:rPr>
        <w:t>делах возрастных компетенций с учетом региональных, этнокультурных, социальных и эк</w:t>
      </w:r>
      <w:r>
        <w:rPr>
          <w:rStyle w:val="dash041e005f0431005f044b005f0447005f043d005f044b005f0439005f005fchar1char1"/>
        </w:rPr>
        <w:t>о</w:t>
      </w:r>
      <w:r>
        <w:rPr>
          <w:rStyle w:val="dash041e005f0431005f044b005f0447005f043d005f044b005f0439005f005fchar1char1"/>
        </w:rPr>
        <w:t>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w:t>
      </w:r>
      <w:r>
        <w:rPr>
          <w:rStyle w:val="dash041e005f0431005f044b005f0447005f043d005f044b005f0439005f005fchar1char1"/>
        </w:rPr>
        <w:t>я</w:t>
      </w:r>
      <w:r>
        <w:rPr>
          <w:rStyle w:val="dash041e005f0431005f044b005f0447005f043d005f044b005f0439005f005fchar1char1"/>
        </w:rPr>
        <w:t>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w:t>
      </w:r>
      <w:r>
        <w:rPr>
          <w:rStyle w:val="dash041e005f0431005f044b005f0447005f043d005f044b005f0439005f005fchar1char1"/>
        </w:rPr>
        <w:t>о</w:t>
      </w:r>
      <w:r>
        <w:rPr>
          <w:rStyle w:val="dash041e005f0431005f044b005f0447005f043d005f044b005f0439005f005fchar1char1"/>
        </w:rPr>
        <w:t>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w:t>
      </w:r>
      <w:r>
        <w:rPr>
          <w:rStyle w:val="dash041e005f0431005f044b005f0447005f043d005f044b005f0439005f005fchar1char1"/>
        </w:rPr>
        <w:t>я</w:t>
      </w:r>
      <w:r>
        <w:rPr>
          <w:rStyle w:val="dash041e005f0431005f044b005f0447005f043d005f044b005f0439005f005fchar1char1"/>
        </w:rPr>
        <w:t>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w:t>
      </w:r>
      <w:r>
        <w:rPr>
          <w:rStyle w:val="dash041e005f0431005f044b005f0447005f043d005f044b005f0439005f005fchar1char1"/>
        </w:rPr>
        <w:t>б</w:t>
      </w:r>
      <w:r>
        <w:rPr>
          <w:rStyle w:val="dash041e005f0431005f044b005f0447005f043d005f044b005f0439005f005fchar1char1"/>
        </w:rPr>
        <w:t>ственного лидерского потенциала).</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w:t>
      </w:r>
      <w:r>
        <w:rPr>
          <w:rStyle w:val="dash041e005f0431005f044b005f0447005f043d005f044b005f0439005f005fchar1char1"/>
        </w:rPr>
        <w:t>и</w:t>
      </w:r>
      <w:r>
        <w:rPr>
          <w:rStyle w:val="dash041e005f0431005f044b005f0447005f043d005f044b005f0439005f005fchar1char1"/>
        </w:rPr>
        <w:t>ях, угрожающих жизни и здоровью людей, правил поведения на транспорте и на дорогах.</w:t>
      </w:r>
    </w:p>
    <w:p w:rsidR="006D1A89" w:rsidRDefault="00E61F4F" w:rsidP="00487D07">
      <w:pPr>
        <w:spacing w:after="0" w:line="240" w:lineRule="auto"/>
        <w:ind w:firstLine="142"/>
        <w:jc w:val="both"/>
        <w:rPr>
          <w:rStyle w:val="dash041e005f0431005f044b005f0447005f043d005f044b005f0439005f005fchar1char1"/>
        </w:rPr>
      </w:pPr>
      <w:r>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w:t>
      </w:r>
      <w:r>
        <w:rPr>
          <w:rStyle w:val="dash041e005f0431005f044b005f0447005f043d005f044b005f0439005f005fchar1char1"/>
        </w:rPr>
        <w:t>у</w:t>
      </w:r>
      <w:r>
        <w:rPr>
          <w:rStyle w:val="dash041e005f0431005f044b005f0447005f043d005f044b005f0439005f005fchar1char1"/>
        </w:rPr>
        <w:lastRenderedPageBreak/>
        <w:t>дожественные произведения, отражающие разные этнокультурные традиции; сформирова</w:t>
      </w:r>
      <w:r>
        <w:rPr>
          <w:rStyle w:val="dash041e005f0431005f044b005f0447005f043d005f044b005f0439005f005fchar1char1"/>
        </w:rPr>
        <w:t>н</w:t>
      </w:r>
      <w:r>
        <w:rPr>
          <w:rStyle w:val="dash041e005f0431005f044b005f0447005f043d005f044b005f0439005f005fchar1char1"/>
        </w:rPr>
        <w:t>ность основ художественной культуры обучающихся как части их общей духовной культ</w:t>
      </w:r>
      <w:r>
        <w:rPr>
          <w:rStyle w:val="dash041e005f0431005f044b005f0447005f043d005f044b005f0439005f005fchar1char1"/>
        </w:rPr>
        <w:t>у</w:t>
      </w:r>
      <w:r>
        <w:rPr>
          <w:rStyle w:val="dash041e005f0431005f044b005f0447005f043d005f044b005f0439005f005fchar1char1"/>
        </w:rPr>
        <w:t>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w:t>
      </w:r>
      <w:r>
        <w:rPr>
          <w:rStyle w:val="dash041e005f0431005f044b005f0447005f043d005f044b005f0439005f005fchar1char1"/>
        </w:rPr>
        <w:t>н</w:t>
      </w:r>
      <w:r>
        <w:rPr>
          <w:rStyle w:val="dash041e005f0431005f044b005f0447005f043d005f044b005f0439005f005fchar1char1"/>
        </w:rPr>
        <w:t>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w:t>
      </w:r>
      <w:r>
        <w:rPr>
          <w:rStyle w:val="dash041e005f0431005f044b005f0447005f043d005f044b005f0439005f005fchar1char1"/>
        </w:rPr>
        <w:t>о</w:t>
      </w:r>
      <w:r>
        <w:rPr>
          <w:rStyle w:val="dash041e005f0431005f044b005f0447005f043d005f044b005f0439005f005fchar1char1"/>
        </w:rPr>
        <w:t>изведениями, сформированность активного отношения к традициям художественной культ</w:t>
      </w:r>
      <w:r>
        <w:rPr>
          <w:rStyle w:val="dash041e005f0431005f044b005f0447005f043d005f044b005f0439005f005fchar1char1"/>
        </w:rPr>
        <w:t>у</w:t>
      </w:r>
      <w:r>
        <w:rPr>
          <w:rStyle w:val="dash041e005f0431005f044b005f0447005f043d005f044b005f0439005f005fchar1char1"/>
        </w:rPr>
        <w:t>ры как смысловой, эстетической и личностно-значимой ценности).</w:t>
      </w:r>
    </w:p>
    <w:p w:rsidR="006D1A89" w:rsidRDefault="00E61F4F" w:rsidP="00487D07">
      <w:pPr>
        <w:spacing w:after="0" w:line="240" w:lineRule="auto"/>
        <w:ind w:firstLine="142"/>
        <w:jc w:val="both"/>
        <w:rPr>
          <w:rFonts w:ascii="Times New Roman" w:hAnsi="Times New Roman" w:cs="Times New Roman"/>
          <w:sz w:val="24"/>
          <w:szCs w:val="24"/>
        </w:rPr>
      </w:pPr>
      <w:r>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w:t>
      </w:r>
      <w:r>
        <w:rPr>
          <w:rStyle w:val="dash041e005f0431005f044b005f0447005f043d005f044b005f0439005f005fchar1char1"/>
        </w:rPr>
        <w:t>к</w:t>
      </w:r>
      <w:r>
        <w:rPr>
          <w:rStyle w:val="dash041e005f0431005f044b005f0447005f043d005f044b005f0439005f005fchar1char1"/>
        </w:rPr>
        <w:t>сивно-оценочной и практической деятельности в жизненных ситуациях (готовность к иссл</w:t>
      </w:r>
      <w:r>
        <w:rPr>
          <w:rStyle w:val="dash041e005f0431005f044b005f0447005f043d005f044b005f0439005f005fchar1char1"/>
        </w:rPr>
        <w:t>е</w:t>
      </w:r>
      <w:r>
        <w:rPr>
          <w:rStyle w:val="dash041e005f0431005f044b005f0447005f043d005f044b005f0439005f005fchar1char1"/>
        </w:rPr>
        <w:t>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w:t>
      </w:r>
      <w:r>
        <w:rPr>
          <w:rStyle w:val="dash041e005f0431005f044b005f0447005f043d005f044b005f0439005f005fchar1char1"/>
        </w:rPr>
        <w:t>у</w:t>
      </w:r>
      <w:r>
        <w:rPr>
          <w:rStyle w:val="dash041e005f0431005f044b005f0447005f043d005f044b005f0439005f005fchar1char1"/>
        </w:rPr>
        <w:t>ществлению природоохранной деятельности).</w:t>
      </w:r>
    </w:p>
    <w:p w:rsidR="006D1A89" w:rsidRDefault="00E61F4F" w:rsidP="00487D07">
      <w:pPr>
        <w:pStyle w:val="afff5"/>
        <w:tabs>
          <w:tab w:val="clear" w:pos="4677"/>
          <w:tab w:val="clear" w:pos="9355"/>
        </w:tabs>
        <w:overflowPunct w:val="0"/>
        <w:ind w:firstLine="142"/>
        <w:jc w:val="both"/>
        <w:textAlignment w:val="baseline"/>
        <w:rPr>
          <w:sz w:val="24"/>
          <w:szCs w:val="24"/>
        </w:rPr>
      </w:pPr>
      <w:r>
        <w:rPr>
          <w:sz w:val="24"/>
          <w:szCs w:val="24"/>
          <w:shd w:val="clear" w:color="auto" w:fill="FFFFFF"/>
        </w:rPr>
        <w:t>Личностные результаты освоения адаптированной образовательной программы основного общего образования должны отражать: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для глухих, </w:t>
      </w:r>
      <w:r w:rsidR="00EA326B">
        <w:rPr>
          <w:rFonts w:ascii="Times New Roman" w:eastAsia="Times New Roman" w:hAnsi="Times New Roman" w:cs="Times New Roman"/>
          <w:sz w:val="24"/>
          <w:szCs w:val="24"/>
        </w:rPr>
        <w:t>слабослышащих, позднооглохших уча</w:t>
      </w:r>
      <w:r>
        <w:rPr>
          <w:rFonts w:ascii="Times New Roman" w:eastAsia="Times New Roman" w:hAnsi="Times New Roman" w:cs="Times New Roman"/>
          <w:sz w:val="24"/>
          <w:szCs w:val="24"/>
        </w:rPr>
        <w:t>щихся: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слуха;</w:t>
      </w:r>
    </w:p>
    <w:p w:rsidR="006D1A89" w:rsidRDefault="00EA326B"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для уча</w:t>
      </w:r>
      <w:r w:rsidR="00E61F4F">
        <w:rPr>
          <w:rFonts w:ascii="Times New Roman" w:eastAsia="Times New Roman" w:hAnsi="Times New Roman" w:cs="Times New Roman"/>
          <w:sz w:val="24"/>
          <w:szCs w:val="24"/>
        </w:rPr>
        <w:t>щихся с нарушениями опорно-двигательного аппарата: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навыками пространственной и социально-бытовой ориентировки;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осмыслению социального окружения, своего места в нем, принятие соотве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ствующих возрасту ценностей и социальных ролей;</w:t>
      </w:r>
    </w:p>
    <w:p w:rsidR="006D1A89" w:rsidRDefault="00EA326B"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для уча</w:t>
      </w:r>
      <w:r w:rsidR="00E61F4F">
        <w:rPr>
          <w:rFonts w:ascii="Times New Roman" w:eastAsia="Times New Roman" w:hAnsi="Times New Roman" w:cs="Times New Roman"/>
          <w:sz w:val="24"/>
          <w:szCs w:val="24"/>
        </w:rPr>
        <w:t>щихся с расстройствами аутистического спектра: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следовать отработанной системе правил поведения и взаимоде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ствия в привычных бытовых, учебных и социальных ситуациях, удерживать границы вза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модействия;</w:t>
      </w:r>
    </w:p>
    <w:p w:rsidR="00A65547" w:rsidRPr="007727EF"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своих предпочтений (ограничений) в бытовой сфере и сфере интересов.</w:t>
      </w:r>
      <w:bookmarkStart w:id="22" w:name="_Toc405145649"/>
      <w:bookmarkStart w:id="23" w:name="_Toc406058978"/>
      <w:bookmarkStart w:id="24" w:name="_Toc409691627"/>
      <w:bookmarkStart w:id="25" w:name="_Toc410653951"/>
      <w:bookmarkStart w:id="26" w:name="_Toc414553132"/>
    </w:p>
    <w:p w:rsidR="006D1A89" w:rsidRDefault="00E61F4F" w:rsidP="00487D07">
      <w:pPr>
        <w:pStyle w:val="2"/>
        <w:spacing w:line="240" w:lineRule="auto"/>
        <w:ind w:firstLine="142"/>
        <w:rPr>
          <w:sz w:val="24"/>
          <w:szCs w:val="24"/>
        </w:rPr>
      </w:pPr>
      <w:r>
        <w:rPr>
          <w:sz w:val="24"/>
          <w:szCs w:val="24"/>
        </w:rPr>
        <w:t>1.2.4. Метапредметные результаты освоения ООП</w:t>
      </w:r>
      <w:bookmarkEnd w:id="22"/>
      <w:bookmarkEnd w:id="23"/>
      <w:bookmarkEnd w:id="24"/>
      <w:bookmarkEnd w:id="25"/>
      <w:bookmarkEnd w:id="26"/>
      <w:r>
        <w:rPr>
          <w:sz w:val="24"/>
          <w:szCs w:val="24"/>
        </w:rPr>
        <w:t xml:space="preserve"> ООО</w:t>
      </w:r>
    </w:p>
    <w:p w:rsidR="006D1A89" w:rsidRDefault="00E61F4F" w:rsidP="00487D07">
      <w:pPr>
        <w:spacing w:after="0" w:line="240" w:lineRule="auto"/>
        <w:ind w:firstLine="142"/>
        <w:jc w:val="both"/>
        <w:rPr>
          <w:rFonts w:ascii="Times New Roman" w:hAnsi="Times New Roman"/>
          <w:b/>
          <w:i/>
          <w:sz w:val="24"/>
          <w:szCs w:val="24"/>
        </w:rPr>
      </w:pPr>
      <w:r>
        <w:rPr>
          <w:rFonts w:ascii="Times New Roman" w:hAnsi="Times New Roman" w:cs="Times New Roman"/>
          <w:sz w:val="24"/>
          <w:szCs w:val="24"/>
        </w:rPr>
        <w:t>К метапредметным результатам освоения основной образовательной программы основного общего образования относятся межпредметные понятия и метапредметные образовательные результаты (регулятивные, познавательные и коммуникативные УУД).</w:t>
      </w:r>
    </w:p>
    <w:p w:rsidR="006D1A89" w:rsidRDefault="00E61F4F" w:rsidP="00487D07">
      <w:pPr>
        <w:spacing w:after="0" w:line="240" w:lineRule="auto"/>
        <w:ind w:firstLine="142"/>
        <w:jc w:val="both"/>
        <w:rPr>
          <w:rFonts w:ascii="Times New Roman" w:hAnsi="Times New Roman"/>
          <w:b/>
          <w:i/>
          <w:sz w:val="24"/>
          <w:szCs w:val="24"/>
        </w:rPr>
      </w:pPr>
      <w:r>
        <w:rPr>
          <w:rFonts w:ascii="Times New Roman" w:hAnsi="Times New Roman"/>
          <w:b/>
          <w:i/>
          <w:sz w:val="24"/>
          <w:szCs w:val="24"/>
        </w:rPr>
        <w:t>Межпредметные понятия</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 xml:space="preserve">Условием формирования межпредметных понятий, например таких как система, </w:t>
      </w:r>
      <w:r>
        <w:rPr>
          <w:rFonts w:ascii="Times New Roman" w:eastAsia="Times New Roman" w:hAnsi="Times New Roman"/>
          <w:color w:val="222222"/>
          <w:sz w:val="24"/>
          <w:szCs w:val="24"/>
          <w:shd w:val="clear" w:color="auto" w:fill="FFFFFF"/>
        </w:rPr>
        <w:t>факт, з</w:t>
      </w:r>
      <w:r>
        <w:rPr>
          <w:rFonts w:ascii="Times New Roman" w:eastAsia="Times New Roman" w:hAnsi="Times New Roman"/>
          <w:color w:val="222222"/>
          <w:sz w:val="24"/>
          <w:szCs w:val="24"/>
          <w:shd w:val="clear" w:color="auto" w:fill="FFFFFF"/>
        </w:rPr>
        <w:t>а</w:t>
      </w:r>
      <w:r>
        <w:rPr>
          <w:rFonts w:ascii="Times New Roman" w:eastAsia="Times New Roman" w:hAnsi="Times New Roman"/>
          <w:color w:val="222222"/>
          <w:sz w:val="24"/>
          <w:szCs w:val="24"/>
          <w:shd w:val="clear" w:color="auto" w:fill="FFFFFF"/>
        </w:rPr>
        <w:t>кономерность, феномен, анализ, синтез</w:t>
      </w:r>
      <w:r>
        <w:rPr>
          <w:rFonts w:ascii="Times New Roman" w:eastAsia="Times New Roman" w:hAnsi="Times New Roman"/>
          <w:sz w:val="24"/>
          <w:szCs w:val="24"/>
        </w:rPr>
        <w:t xml:space="preserve"> </w:t>
      </w:r>
      <w:r>
        <w:rPr>
          <w:rFonts w:ascii="Times New Roman" w:hAnsi="Times New Roman"/>
          <w:sz w:val="24"/>
          <w:szCs w:val="24"/>
        </w:rPr>
        <w:t>является овладение обучающимися основами чит</w:t>
      </w:r>
      <w:r>
        <w:rPr>
          <w:rFonts w:ascii="Times New Roman" w:hAnsi="Times New Roman"/>
          <w:sz w:val="24"/>
          <w:szCs w:val="24"/>
        </w:rPr>
        <w:t>а</w:t>
      </w:r>
      <w:r>
        <w:rPr>
          <w:rFonts w:ascii="Times New Roman" w:hAnsi="Times New Roman"/>
          <w:sz w:val="24"/>
          <w:szCs w:val="24"/>
        </w:rPr>
        <w:t xml:space="preserve">тельской компетенции, приобретение навыков работы с информацией, участие в проектной деятельности. </w:t>
      </w:r>
    </w:p>
    <w:p w:rsidR="006D1A89" w:rsidRDefault="00E61F4F" w:rsidP="00487D07">
      <w:pPr>
        <w:spacing w:after="0" w:line="240" w:lineRule="auto"/>
        <w:ind w:firstLine="142"/>
        <w:jc w:val="both"/>
        <w:rPr>
          <w:rFonts w:ascii="Times New Roman" w:eastAsia="Times New Roman" w:hAnsi="Times New Roman"/>
          <w:sz w:val="24"/>
          <w:szCs w:val="24"/>
        </w:rPr>
      </w:pPr>
      <w:r>
        <w:rPr>
          <w:rFonts w:ascii="Times New Roman" w:hAnsi="Times New Roman"/>
          <w:sz w:val="24"/>
          <w:szCs w:val="24"/>
        </w:rPr>
        <w:t>В основной школе на всех предметах будет продолжена работа по формированию и разв</w:t>
      </w:r>
      <w:r>
        <w:rPr>
          <w:rFonts w:ascii="Times New Roman" w:hAnsi="Times New Roman"/>
          <w:sz w:val="24"/>
          <w:szCs w:val="24"/>
        </w:rPr>
        <w:t>и</w:t>
      </w:r>
      <w:r>
        <w:rPr>
          <w:rFonts w:ascii="Times New Roman" w:hAnsi="Times New Roman"/>
          <w:sz w:val="24"/>
          <w:szCs w:val="24"/>
        </w:rPr>
        <w:t xml:space="preserve">тию </w:t>
      </w:r>
      <w:r>
        <w:rPr>
          <w:rFonts w:ascii="Times New Roman" w:hAnsi="Times New Roman"/>
          <w:i/>
          <w:sz w:val="24"/>
          <w:szCs w:val="24"/>
        </w:rPr>
        <w:t>основ читательской компетенции.</w:t>
      </w:r>
      <w:r w:rsidR="00FA4570">
        <w:rPr>
          <w:rFonts w:ascii="Times New Roman" w:hAnsi="Times New Roman"/>
          <w:sz w:val="24"/>
          <w:szCs w:val="24"/>
        </w:rPr>
        <w:t xml:space="preserve"> Уча</w:t>
      </w:r>
      <w:r>
        <w:rPr>
          <w:rFonts w:ascii="Times New Roman" w:hAnsi="Times New Roman"/>
          <w:sz w:val="24"/>
          <w:szCs w:val="24"/>
        </w:rPr>
        <w:t>щиеся овладеют чтением как средством ос</w:t>
      </w:r>
      <w:r>
        <w:rPr>
          <w:rFonts w:ascii="Times New Roman" w:hAnsi="Times New Roman"/>
          <w:sz w:val="24"/>
          <w:szCs w:val="24"/>
        </w:rPr>
        <w:t>у</w:t>
      </w:r>
      <w:r>
        <w:rPr>
          <w:rFonts w:ascii="Times New Roman" w:hAnsi="Times New Roman"/>
          <w:sz w:val="24"/>
          <w:szCs w:val="24"/>
        </w:rPr>
        <w:t>ществления своих дальнейших планов: продолжения образования и самообразования, ос</w:t>
      </w:r>
      <w:r>
        <w:rPr>
          <w:rFonts w:ascii="Times New Roman" w:hAnsi="Times New Roman"/>
          <w:sz w:val="24"/>
          <w:szCs w:val="24"/>
        </w:rPr>
        <w:t>о</w:t>
      </w:r>
      <w:r>
        <w:rPr>
          <w:rFonts w:ascii="Times New Roman" w:hAnsi="Times New Roman"/>
          <w:sz w:val="24"/>
          <w:szCs w:val="24"/>
        </w:rPr>
        <w:t>знанного планирования своего актуального и перспективного круга чтения, в том числе д</w:t>
      </w:r>
      <w:r>
        <w:rPr>
          <w:rFonts w:ascii="Times New Roman" w:hAnsi="Times New Roman"/>
          <w:sz w:val="24"/>
          <w:szCs w:val="24"/>
        </w:rPr>
        <w:t>о</w:t>
      </w:r>
      <w:r>
        <w:rPr>
          <w:rFonts w:ascii="Times New Roman" w:hAnsi="Times New Roman"/>
          <w:sz w:val="24"/>
          <w:szCs w:val="24"/>
        </w:rPr>
        <w:t>сугового, подготовки к трудовой и социальной деятельности. У выпускников будет сформ</w:t>
      </w:r>
      <w:r>
        <w:rPr>
          <w:rFonts w:ascii="Times New Roman" w:hAnsi="Times New Roman"/>
          <w:sz w:val="24"/>
          <w:szCs w:val="24"/>
        </w:rPr>
        <w:t>и</w:t>
      </w:r>
      <w:r>
        <w:rPr>
          <w:rFonts w:ascii="Times New Roman" w:hAnsi="Times New Roman"/>
          <w:sz w:val="24"/>
          <w:szCs w:val="24"/>
        </w:rPr>
        <w:lastRenderedPageBreak/>
        <w:t>рована потребность в систематическом чтении как средстве познания мира и себя в этом м</w:t>
      </w:r>
      <w:r>
        <w:rPr>
          <w:rFonts w:ascii="Times New Roman" w:hAnsi="Times New Roman"/>
          <w:sz w:val="24"/>
          <w:szCs w:val="24"/>
        </w:rPr>
        <w:t>и</w:t>
      </w:r>
      <w:r>
        <w:rPr>
          <w:rFonts w:ascii="Times New Roman" w:hAnsi="Times New Roman"/>
          <w:sz w:val="24"/>
          <w:szCs w:val="24"/>
        </w:rPr>
        <w:t>ре, гармонизации отношений человека и общества, создании образа «потребного будущего».</w:t>
      </w:r>
    </w:p>
    <w:p w:rsidR="006D1A89" w:rsidRDefault="00E61F4F" w:rsidP="00487D07">
      <w:pPr>
        <w:spacing w:after="0" w:line="240" w:lineRule="auto"/>
        <w:ind w:firstLine="142"/>
        <w:jc w:val="both"/>
        <w:rPr>
          <w:rFonts w:ascii="Times New Roman" w:hAnsi="Times New Roman"/>
          <w:i/>
          <w:sz w:val="24"/>
          <w:szCs w:val="24"/>
        </w:rPr>
      </w:pPr>
      <w:r>
        <w:rPr>
          <w:rFonts w:ascii="Times New Roman" w:hAnsi="Times New Roman"/>
          <w:sz w:val="24"/>
          <w:szCs w:val="24"/>
        </w:rPr>
        <w:t xml:space="preserve">При изучении учебных предметов обучающиеся усовершенствуют приобретённые на уровне начального общего образования </w:t>
      </w:r>
      <w:r>
        <w:rPr>
          <w:rFonts w:ascii="Times New Roman" w:hAnsi="Times New Roman"/>
          <w:i/>
          <w:sz w:val="24"/>
          <w:szCs w:val="24"/>
        </w:rPr>
        <w:t>навыки работы с информацией</w:t>
      </w:r>
      <w:r>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w:t>
      </w:r>
      <w:r>
        <w:rPr>
          <w:rFonts w:ascii="Times New Roman" w:hAnsi="Times New Roman"/>
          <w:sz w:val="24"/>
          <w:szCs w:val="24"/>
        </w:rPr>
        <w:t>н</w:t>
      </w:r>
      <w:r>
        <w:rPr>
          <w:rFonts w:ascii="Times New Roman" w:hAnsi="Times New Roman"/>
          <w:sz w:val="24"/>
          <w:szCs w:val="24"/>
        </w:rPr>
        <w:t>формацию, в том числе:</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 систематизировать, сопоставлять, анализировать, обобщать и интерпретировать информ</w:t>
      </w:r>
      <w:r>
        <w:rPr>
          <w:rFonts w:ascii="Times New Roman" w:hAnsi="Times New Roman"/>
          <w:sz w:val="24"/>
          <w:szCs w:val="24"/>
        </w:rPr>
        <w:t>а</w:t>
      </w:r>
      <w:r>
        <w:rPr>
          <w:rFonts w:ascii="Times New Roman" w:hAnsi="Times New Roman"/>
          <w:sz w:val="24"/>
          <w:szCs w:val="24"/>
        </w:rPr>
        <w:t>цию, содержащуюся в готовых информационных объектах;</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 выделять главную и избыточную информацию, выполнять смысловое свёртывание выд</w:t>
      </w:r>
      <w:r>
        <w:rPr>
          <w:rFonts w:ascii="Times New Roman" w:hAnsi="Times New Roman"/>
          <w:sz w:val="24"/>
          <w:szCs w:val="24"/>
        </w:rPr>
        <w:t>е</w:t>
      </w:r>
      <w:r>
        <w:rPr>
          <w:rFonts w:ascii="Times New Roman" w:hAnsi="Times New Roman"/>
          <w:sz w:val="24"/>
          <w:szCs w:val="24"/>
        </w:rPr>
        <w:t>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w:t>
      </w:r>
      <w:r>
        <w:rPr>
          <w:rFonts w:ascii="Times New Roman" w:hAnsi="Times New Roman"/>
          <w:sz w:val="24"/>
          <w:szCs w:val="24"/>
        </w:rPr>
        <w:t>а</w:t>
      </w:r>
      <w:r>
        <w:rPr>
          <w:rFonts w:ascii="Times New Roman" w:hAnsi="Times New Roman"/>
          <w:sz w:val="24"/>
          <w:szCs w:val="24"/>
        </w:rPr>
        <w:t>грамм, карт понятий - концептуальных диаграмм, опорных конспектов);</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 заполнять и дополнять таблицы, схемы, диаграммы, тексты.</w:t>
      </w:r>
    </w:p>
    <w:p w:rsidR="005B0225" w:rsidRPr="00A65547" w:rsidRDefault="00E61F4F" w:rsidP="00487D07">
      <w:pPr>
        <w:suppressAutoHyphens/>
        <w:spacing w:after="0" w:line="240" w:lineRule="auto"/>
        <w:ind w:firstLine="142"/>
        <w:jc w:val="both"/>
        <w:rPr>
          <w:rFonts w:ascii="Times New Roman" w:hAnsi="Times New Roman"/>
          <w:sz w:val="24"/>
          <w:szCs w:val="24"/>
        </w:rPr>
      </w:pPr>
      <w:r>
        <w:rPr>
          <w:rFonts w:ascii="Times New Roman" w:hAnsi="Times New Roman"/>
          <w:sz w:val="24"/>
          <w:szCs w:val="24"/>
        </w:rPr>
        <w:t>В ходе изуче</w:t>
      </w:r>
      <w:r w:rsidR="00FA4570">
        <w:rPr>
          <w:rFonts w:ascii="Times New Roman" w:hAnsi="Times New Roman"/>
          <w:sz w:val="24"/>
          <w:szCs w:val="24"/>
        </w:rPr>
        <w:t>ния всех учебных предметов уча</w:t>
      </w:r>
      <w:r>
        <w:rPr>
          <w:rFonts w:ascii="Times New Roman" w:hAnsi="Times New Roman"/>
          <w:sz w:val="24"/>
          <w:szCs w:val="24"/>
        </w:rPr>
        <w:t xml:space="preserve">щиеся </w:t>
      </w:r>
      <w:r>
        <w:rPr>
          <w:rFonts w:ascii="Times New Roman" w:hAnsi="Times New Roman"/>
          <w:i/>
          <w:sz w:val="24"/>
          <w:szCs w:val="24"/>
        </w:rPr>
        <w:t>приобретут опыт проектной деятельности</w:t>
      </w:r>
      <w:r>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D1A89" w:rsidRDefault="00E61F4F" w:rsidP="00487D07">
      <w:pPr>
        <w:spacing w:after="0" w:line="240" w:lineRule="auto"/>
        <w:ind w:firstLine="142"/>
        <w:jc w:val="both"/>
        <w:rPr>
          <w:rFonts w:ascii="Times New Roman" w:hAnsi="Times New Roman"/>
          <w:b/>
          <w:i/>
          <w:sz w:val="24"/>
          <w:szCs w:val="24"/>
        </w:rPr>
      </w:pPr>
      <w:r>
        <w:rPr>
          <w:rFonts w:ascii="Times New Roman" w:hAnsi="Times New Roman"/>
          <w:b/>
          <w:i/>
          <w:sz w:val="24"/>
          <w:szCs w:val="24"/>
        </w:rPr>
        <w:t>Регулятивные универсальные учебные действия</w:t>
      </w:r>
    </w:p>
    <w:p w:rsidR="006D1A89" w:rsidRDefault="00E61F4F" w:rsidP="00487D07">
      <w:pPr>
        <w:spacing w:after="0" w:line="240" w:lineRule="auto"/>
        <w:ind w:firstLine="142"/>
        <w:jc w:val="both"/>
        <w:rPr>
          <w:rFonts w:ascii="Times New Roman" w:hAnsi="Times New Roman"/>
          <w:i/>
          <w:sz w:val="24"/>
          <w:szCs w:val="24"/>
        </w:rPr>
      </w:pPr>
      <w:r>
        <w:rPr>
          <w:rFonts w:ascii="Times New Roman" w:hAnsi="Times New Roman"/>
          <w:i/>
          <w:sz w:val="24"/>
          <w:szCs w:val="24"/>
        </w:rPr>
        <w:t>Регулятивные УУД включают:</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1. Умение самостоятельно определять цели обучения, ставить и формулировать новые з</w:t>
      </w:r>
      <w:r>
        <w:rPr>
          <w:rFonts w:ascii="Times New Roman" w:hAnsi="Times New Roman"/>
          <w:sz w:val="24"/>
          <w:szCs w:val="24"/>
        </w:rPr>
        <w:t>а</w:t>
      </w:r>
      <w:r>
        <w:rPr>
          <w:rFonts w:ascii="Times New Roman" w:hAnsi="Times New Roman"/>
          <w:sz w:val="24"/>
          <w:szCs w:val="24"/>
        </w:rPr>
        <w:t>дачи в учебе и познавательной деятельности, развивать мотивы и интересы своей познав</w:t>
      </w:r>
      <w:r>
        <w:rPr>
          <w:rFonts w:ascii="Times New Roman" w:hAnsi="Times New Roman"/>
          <w:sz w:val="24"/>
          <w:szCs w:val="24"/>
        </w:rPr>
        <w:t>а</w:t>
      </w:r>
      <w:r>
        <w:rPr>
          <w:rFonts w:ascii="Times New Roman" w:hAnsi="Times New Roman"/>
          <w:sz w:val="24"/>
          <w:szCs w:val="24"/>
        </w:rPr>
        <w:t>тельной деятельности. Обучающийся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анализировать существующие и планировать будущие образовательные результаты;</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идентифицировать собственные проблемы и определять главную проблему;</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выдвигать версии решения проблемы, формулировать гипотезы, предвосхищать конечный результат;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ставить цель деятельности на основе определенной проблемы и существующих возмо</w:t>
      </w:r>
      <w:r>
        <w:rPr>
          <w:rFonts w:ascii="Times New Roman" w:hAnsi="Times New Roman"/>
          <w:sz w:val="24"/>
          <w:szCs w:val="24"/>
        </w:rPr>
        <w:t>ж</w:t>
      </w:r>
      <w:r>
        <w:rPr>
          <w:rFonts w:ascii="Times New Roman" w:hAnsi="Times New Roman"/>
          <w:sz w:val="24"/>
          <w:szCs w:val="24"/>
        </w:rPr>
        <w:t>ностей;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формулировать учебные задачи как шаги достижения поставленной цели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обосновывать целевые ориентиры и приоритеты ссылками на ценности, указывая и обо</w:t>
      </w:r>
      <w:r>
        <w:rPr>
          <w:rFonts w:ascii="Times New Roman" w:hAnsi="Times New Roman"/>
          <w:sz w:val="24"/>
          <w:szCs w:val="24"/>
        </w:rPr>
        <w:t>с</w:t>
      </w:r>
      <w:r>
        <w:rPr>
          <w:rFonts w:ascii="Times New Roman" w:hAnsi="Times New Roman"/>
          <w:sz w:val="24"/>
          <w:szCs w:val="24"/>
        </w:rPr>
        <w:t>новывая логическую последовательность шагов.</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2. Умение самостоятельно планировать пути достижения целей, в том числе альтернати</w:t>
      </w:r>
      <w:r>
        <w:rPr>
          <w:rFonts w:ascii="Times New Roman" w:hAnsi="Times New Roman"/>
          <w:sz w:val="24"/>
          <w:szCs w:val="24"/>
        </w:rPr>
        <w:t>в</w:t>
      </w:r>
      <w:r>
        <w:rPr>
          <w:rFonts w:ascii="Times New Roman" w:hAnsi="Times New Roman"/>
          <w:sz w:val="24"/>
          <w:szCs w:val="24"/>
        </w:rPr>
        <w:t>ные, осознанно выбирать наиболее эффективные способы решения учебных и познавател</w:t>
      </w:r>
      <w:r>
        <w:rPr>
          <w:rFonts w:ascii="Times New Roman" w:hAnsi="Times New Roman"/>
          <w:sz w:val="24"/>
          <w:szCs w:val="24"/>
        </w:rPr>
        <w:t>ь</w:t>
      </w:r>
      <w:r>
        <w:rPr>
          <w:rFonts w:ascii="Times New Roman" w:hAnsi="Times New Roman"/>
          <w:sz w:val="24"/>
          <w:szCs w:val="24"/>
        </w:rPr>
        <w:t>ных задач. Обучающийся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необходимые действие (я) в соответствии с учебной и познавательной задачей и составлять алгоритм их выполнения;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обосновывать и осуществлять выбор наиболее эффективных способов решения учебных и познавательных задач;</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определять/находить, в том числе из предложенных вариантов, условия для выполнения учебной и познавательной задачи;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выбирать из предложенных вариантов и самостоятельно искать средства/ресурсы для р</w:t>
      </w:r>
      <w:r>
        <w:rPr>
          <w:rFonts w:ascii="Times New Roman" w:hAnsi="Times New Roman"/>
          <w:sz w:val="24"/>
          <w:szCs w:val="24"/>
        </w:rPr>
        <w:t>е</w:t>
      </w:r>
      <w:r>
        <w:rPr>
          <w:rFonts w:ascii="Times New Roman" w:hAnsi="Times New Roman"/>
          <w:sz w:val="24"/>
          <w:szCs w:val="24"/>
        </w:rPr>
        <w:t>шения задачи/достижения цели;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lastRenderedPageBreak/>
        <w:t>- составлять план решения проблемы (выполнения проекта, проведения исследования);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описывать свой опыт, оформляя его для передачи другим людям в виде технологии реш</w:t>
      </w:r>
      <w:r>
        <w:rPr>
          <w:rFonts w:ascii="Times New Roman" w:hAnsi="Times New Roman"/>
          <w:sz w:val="24"/>
          <w:szCs w:val="24"/>
        </w:rPr>
        <w:t>е</w:t>
      </w:r>
      <w:r>
        <w:rPr>
          <w:rFonts w:ascii="Times New Roman" w:hAnsi="Times New Roman"/>
          <w:sz w:val="24"/>
          <w:szCs w:val="24"/>
        </w:rPr>
        <w:t>ния практических задач определенного класса;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планировать и корректировать свою индивидуальную образовательную траекторию.</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w:t>
      </w:r>
      <w:r>
        <w:rPr>
          <w:rFonts w:ascii="Times New Roman" w:hAnsi="Times New Roman"/>
          <w:sz w:val="24"/>
          <w:szCs w:val="24"/>
        </w:rPr>
        <w:t>м</w:t>
      </w:r>
      <w:r>
        <w:rPr>
          <w:rFonts w:ascii="Times New Roman" w:hAnsi="Times New Roman"/>
          <w:sz w:val="24"/>
          <w:szCs w:val="24"/>
        </w:rPr>
        <w:t>ках предложенных условий и требований, корректировать свои действия в соответствии с изменя</w:t>
      </w:r>
      <w:r w:rsidR="00FA4570">
        <w:rPr>
          <w:rFonts w:ascii="Times New Roman" w:hAnsi="Times New Roman"/>
          <w:sz w:val="24"/>
          <w:szCs w:val="24"/>
        </w:rPr>
        <w:t>ющейся ситуацией. Уча</w:t>
      </w:r>
      <w:r>
        <w:rPr>
          <w:rFonts w:ascii="Times New Roman" w:hAnsi="Times New Roman"/>
          <w:sz w:val="24"/>
          <w:szCs w:val="24"/>
        </w:rPr>
        <w:t>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систематизировать (в том числе выбирать приоритетные) критерии планируемых резул</w:t>
      </w:r>
      <w:r>
        <w:rPr>
          <w:rFonts w:ascii="Times New Roman" w:hAnsi="Times New Roman"/>
          <w:sz w:val="24"/>
          <w:szCs w:val="24"/>
        </w:rPr>
        <w:t>ь</w:t>
      </w:r>
      <w:r>
        <w:rPr>
          <w:rFonts w:ascii="Times New Roman" w:hAnsi="Times New Roman"/>
          <w:sz w:val="24"/>
          <w:szCs w:val="24"/>
        </w:rPr>
        <w:t>татов и оценки своей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оценивать свою деятельность, аргументируя причины достижения или отсутствия план</w:t>
      </w:r>
      <w:r>
        <w:rPr>
          <w:rFonts w:ascii="Times New Roman" w:hAnsi="Times New Roman"/>
          <w:sz w:val="24"/>
          <w:szCs w:val="24"/>
        </w:rPr>
        <w:t>и</w:t>
      </w:r>
      <w:r>
        <w:rPr>
          <w:rFonts w:ascii="Times New Roman" w:hAnsi="Times New Roman"/>
          <w:sz w:val="24"/>
          <w:szCs w:val="24"/>
        </w:rPr>
        <w:t>руемого результата;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находить достаточные средства для выполнения учебных действий в изменяющейся сит</w:t>
      </w:r>
      <w:r>
        <w:rPr>
          <w:rFonts w:ascii="Times New Roman" w:hAnsi="Times New Roman"/>
          <w:sz w:val="24"/>
          <w:szCs w:val="24"/>
        </w:rPr>
        <w:t>у</w:t>
      </w:r>
      <w:r>
        <w:rPr>
          <w:rFonts w:ascii="Times New Roman" w:hAnsi="Times New Roman"/>
          <w:sz w:val="24"/>
          <w:szCs w:val="24"/>
        </w:rPr>
        <w:t>ации и/или при отсутствии планируемого результата;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сверять свои действия с целью и, при необходимости, исправлять ошибки самостоятельно.</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4. Умение оценивать правильность выполнения учебной задачи, собственные возможно</w:t>
      </w:r>
      <w:r w:rsidR="00FA4570">
        <w:rPr>
          <w:rFonts w:ascii="Times New Roman" w:hAnsi="Times New Roman"/>
          <w:sz w:val="24"/>
          <w:szCs w:val="24"/>
        </w:rPr>
        <w:t>сти ее решения. Уча</w:t>
      </w:r>
      <w:r>
        <w:rPr>
          <w:rFonts w:ascii="Times New Roman" w:hAnsi="Times New Roman"/>
          <w:sz w:val="24"/>
          <w:szCs w:val="24"/>
        </w:rPr>
        <w:t>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критерии правильности (корректности) выполнения учебной задачи;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анализировать и обосновывать применение соответствующего инструментария для в</w:t>
      </w:r>
      <w:r>
        <w:rPr>
          <w:rFonts w:ascii="Times New Roman" w:hAnsi="Times New Roman"/>
          <w:sz w:val="24"/>
          <w:szCs w:val="24"/>
        </w:rPr>
        <w:t>ы</w:t>
      </w:r>
      <w:r>
        <w:rPr>
          <w:rFonts w:ascii="Times New Roman" w:hAnsi="Times New Roman"/>
          <w:sz w:val="24"/>
          <w:szCs w:val="24"/>
        </w:rPr>
        <w:t>полнения учебной задачи;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обосновывать достижимость цели выбранным способом на основе оценки своих внутре</w:t>
      </w:r>
      <w:r>
        <w:rPr>
          <w:rFonts w:ascii="Times New Roman" w:hAnsi="Times New Roman"/>
          <w:sz w:val="24"/>
          <w:szCs w:val="24"/>
        </w:rPr>
        <w:t>н</w:t>
      </w:r>
      <w:r>
        <w:rPr>
          <w:rFonts w:ascii="Times New Roman" w:hAnsi="Times New Roman"/>
          <w:sz w:val="24"/>
          <w:szCs w:val="24"/>
        </w:rPr>
        <w:t>них ресурсов и доступных внешних ресурсов;</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фиксировать и анализировать динамику собственных образовательных результатов.</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5. Владение основами самоконтроля, самооценки, принятия решений и осуществления ос</w:t>
      </w:r>
      <w:r>
        <w:rPr>
          <w:rFonts w:ascii="Times New Roman" w:hAnsi="Times New Roman"/>
          <w:sz w:val="24"/>
          <w:szCs w:val="24"/>
        </w:rPr>
        <w:t>о</w:t>
      </w:r>
      <w:r>
        <w:rPr>
          <w:rFonts w:ascii="Times New Roman" w:hAnsi="Times New Roman"/>
          <w:sz w:val="24"/>
          <w:szCs w:val="24"/>
        </w:rPr>
        <w:t>знанного выбора</w:t>
      </w:r>
      <w:r w:rsidR="00FA4570">
        <w:rPr>
          <w:rFonts w:ascii="Times New Roman" w:hAnsi="Times New Roman"/>
          <w:sz w:val="24"/>
          <w:szCs w:val="24"/>
        </w:rPr>
        <w:t xml:space="preserve"> в учебной и познавательной. Уча</w:t>
      </w:r>
      <w:r>
        <w:rPr>
          <w:rFonts w:ascii="Times New Roman" w:hAnsi="Times New Roman"/>
          <w:sz w:val="24"/>
          <w:szCs w:val="24"/>
        </w:rPr>
        <w:t>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наблюдать и анализировать собственную учебную и познавательную деятельность и де</w:t>
      </w:r>
      <w:r>
        <w:rPr>
          <w:rFonts w:ascii="Times New Roman" w:hAnsi="Times New Roman"/>
          <w:sz w:val="24"/>
          <w:szCs w:val="24"/>
        </w:rPr>
        <w:t>я</w:t>
      </w:r>
      <w:r>
        <w:rPr>
          <w:rFonts w:ascii="Times New Roman" w:hAnsi="Times New Roman"/>
          <w:sz w:val="24"/>
          <w:szCs w:val="24"/>
        </w:rPr>
        <w:t>тельность других обучающихся в процессе взаимопроверки;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соотносить реальные и планируемые результаты индивидуальной образовательной де</w:t>
      </w:r>
      <w:r>
        <w:rPr>
          <w:rFonts w:ascii="Times New Roman" w:hAnsi="Times New Roman"/>
          <w:sz w:val="24"/>
          <w:szCs w:val="24"/>
        </w:rPr>
        <w:t>я</w:t>
      </w:r>
      <w:r>
        <w:rPr>
          <w:rFonts w:ascii="Times New Roman" w:hAnsi="Times New Roman"/>
          <w:sz w:val="24"/>
          <w:szCs w:val="24"/>
        </w:rPr>
        <w:t>тельности и делать выводы;</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принимать решение в учебной ситуации и нести за него ответственность;</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самостоятельно определять причины своего успеха или неуспеха и находить способы в</w:t>
      </w:r>
      <w:r>
        <w:rPr>
          <w:rFonts w:ascii="Times New Roman" w:hAnsi="Times New Roman"/>
          <w:sz w:val="24"/>
          <w:szCs w:val="24"/>
        </w:rPr>
        <w:t>ы</w:t>
      </w:r>
      <w:r>
        <w:rPr>
          <w:rFonts w:ascii="Times New Roman" w:hAnsi="Times New Roman"/>
          <w:sz w:val="24"/>
          <w:szCs w:val="24"/>
        </w:rPr>
        <w:t>хода из ситуации неуспеха;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lastRenderedPageBreak/>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w:t>
      </w:r>
      <w:r>
        <w:rPr>
          <w:rFonts w:ascii="Times New Roman" w:hAnsi="Times New Roman"/>
          <w:sz w:val="24"/>
          <w:szCs w:val="24"/>
        </w:rPr>
        <w:t>и</w:t>
      </w:r>
      <w:r>
        <w:rPr>
          <w:rFonts w:ascii="Times New Roman" w:hAnsi="Times New Roman"/>
          <w:sz w:val="24"/>
          <w:szCs w:val="24"/>
        </w:rPr>
        <w:t>хофизиологической реактивности).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адаптированной образовательной программы осно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ного общего образования должны отражать: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для глухих, слабослышащих, позднооглохших обучающихся: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навыками определения и исправления специфических ошибок (аграммагизмов) в письменной и устной речи;</w:t>
      </w:r>
    </w:p>
    <w:p w:rsidR="006D1A89" w:rsidRDefault="00FA4570"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для уча</w:t>
      </w:r>
      <w:r w:rsidR="00E61F4F">
        <w:rPr>
          <w:rFonts w:ascii="Times New Roman" w:eastAsia="Times New Roman" w:hAnsi="Times New Roman" w:cs="Times New Roman"/>
          <w:sz w:val="24"/>
          <w:szCs w:val="24"/>
        </w:rPr>
        <w:t>щихся с расстройствами аутистического спектра: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способности планировать, контролировать и оценивать собственные уче</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ные действия в соответствии с поставленной задачей и условиями ее реализации при сопр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вождающей помощи педагогического работника и организующей помощи тьютора;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выполнять действия по заданному алгоритму или образцу при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провождающей помощи педагогического работника и организующей помощи тьютора;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проса;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активного использования знаково-символических средств для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ставления информации об изучаемых объектах и процессах, различных схем решения уче</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ных и практических задач при организующей помощи педагога-психолога и тьютора;</w:t>
      </w:r>
    </w:p>
    <w:p w:rsidR="006D1A89" w:rsidRPr="007727EF"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6D1A89" w:rsidRDefault="00E61F4F" w:rsidP="00487D07">
      <w:pPr>
        <w:spacing w:after="0" w:line="240" w:lineRule="auto"/>
        <w:ind w:firstLine="142"/>
        <w:jc w:val="both"/>
        <w:rPr>
          <w:rFonts w:ascii="Times New Roman" w:hAnsi="Times New Roman"/>
          <w:b/>
          <w:i/>
          <w:sz w:val="24"/>
          <w:szCs w:val="24"/>
        </w:rPr>
      </w:pPr>
      <w:r>
        <w:rPr>
          <w:rFonts w:ascii="Times New Roman" w:hAnsi="Times New Roman"/>
          <w:b/>
          <w:i/>
          <w:sz w:val="24"/>
          <w:szCs w:val="24"/>
        </w:rPr>
        <w:t>Познавательные универсальные учебные действия</w:t>
      </w:r>
    </w:p>
    <w:p w:rsidR="006D1A89" w:rsidRDefault="00E61F4F" w:rsidP="00487D07">
      <w:pPr>
        <w:spacing w:after="0" w:line="240" w:lineRule="auto"/>
        <w:ind w:firstLine="142"/>
        <w:jc w:val="both"/>
        <w:rPr>
          <w:rFonts w:ascii="Times New Roman" w:hAnsi="Times New Roman"/>
          <w:i/>
          <w:sz w:val="24"/>
          <w:szCs w:val="24"/>
        </w:rPr>
      </w:pPr>
      <w:r>
        <w:rPr>
          <w:rFonts w:ascii="Times New Roman" w:hAnsi="Times New Roman"/>
          <w:i/>
          <w:sz w:val="24"/>
          <w:szCs w:val="24"/>
        </w:rPr>
        <w:t>Познавательные УУД включают:</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1. Умение определять понятия, создавать обобщения, устанавливать аналогии, классифиц</w:t>
      </w:r>
      <w:r>
        <w:rPr>
          <w:rFonts w:ascii="Times New Roman" w:hAnsi="Times New Roman"/>
          <w:sz w:val="24"/>
          <w:szCs w:val="24"/>
        </w:rPr>
        <w:t>и</w:t>
      </w:r>
      <w:r>
        <w:rPr>
          <w:rFonts w:ascii="Times New Roman" w:hAnsi="Times New Roman"/>
          <w:sz w:val="24"/>
          <w:szCs w:val="24"/>
        </w:rPr>
        <w:t>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w:t>
      </w:r>
      <w:r>
        <w:rPr>
          <w:rFonts w:ascii="Times New Roman" w:hAnsi="Times New Roman"/>
          <w:sz w:val="24"/>
          <w:szCs w:val="24"/>
        </w:rPr>
        <w:t>в</w:t>
      </w:r>
      <w:r>
        <w:rPr>
          <w:rFonts w:ascii="Times New Roman" w:hAnsi="Times New Roman"/>
          <w:sz w:val="24"/>
          <w:szCs w:val="24"/>
        </w:rPr>
        <w:t>ное, дедуктивное, п</w:t>
      </w:r>
      <w:r w:rsidR="00FA4570">
        <w:rPr>
          <w:rFonts w:ascii="Times New Roman" w:hAnsi="Times New Roman"/>
          <w:sz w:val="24"/>
          <w:szCs w:val="24"/>
        </w:rPr>
        <w:t>о аналогии) и делать выводы. Уча</w:t>
      </w:r>
      <w:r>
        <w:rPr>
          <w:rFonts w:ascii="Times New Roman" w:hAnsi="Times New Roman"/>
          <w:sz w:val="24"/>
          <w:szCs w:val="24"/>
        </w:rPr>
        <w:t>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подбирать слова, соподчиненные ключевому слову, определяющие его признаки и сво</w:t>
      </w:r>
      <w:r>
        <w:rPr>
          <w:rFonts w:ascii="Times New Roman" w:hAnsi="Times New Roman"/>
          <w:sz w:val="24"/>
          <w:szCs w:val="24"/>
        </w:rPr>
        <w:t>й</w:t>
      </w:r>
      <w:r>
        <w:rPr>
          <w:rFonts w:ascii="Times New Roman" w:hAnsi="Times New Roman"/>
          <w:sz w:val="24"/>
          <w:szCs w:val="24"/>
        </w:rPr>
        <w:t>ства;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выстраивать логическую цепочку, состоящую из ключевого слова и соподчиненных ему слов;</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выделять общий признак двух или нескольких предметов или явлений и объяснять их сходство;</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объединять предметы и явления в группы по определенным признакам, сравнивать, кла</w:t>
      </w:r>
      <w:r>
        <w:rPr>
          <w:rFonts w:ascii="Times New Roman" w:hAnsi="Times New Roman"/>
          <w:sz w:val="24"/>
          <w:szCs w:val="24"/>
        </w:rPr>
        <w:t>с</w:t>
      </w:r>
      <w:r>
        <w:rPr>
          <w:rFonts w:ascii="Times New Roman" w:hAnsi="Times New Roman"/>
          <w:sz w:val="24"/>
          <w:szCs w:val="24"/>
        </w:rPr>
        <w:t>сифицировать и обобщать факты и явления;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выделять явление из общего ряда других явлений;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обстоятельства, которые предшествовали возникновению связи между явл</w:t>
      </w:r>
      <w:r>
        <w:rPr>
          <w:rFonts w:ascii="Times New Roman" w:hAnsi="Times New Roman"/>
          <w:sz w:val="24"/>
          <w:szCs w:val="24"/>
        </w:rPr>
        <w:t>е</w:t>
      </w:r>
      <w:r>
        <w:rPr>
          <w:rFonts w:ascii="Times New Roman" w:hAnsi="Times New Roman"/>
          <w:sz w:val="24"/>
          <w:szCs w:val="24"/>
        </w:rPr>
        <w:t>ниями, из этих обстоятельств выделять определяющие, способные быть причиной данного явления, выявлять причины и следствия явлений;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lastRenderedPageBreak/>
        <w:t>- строить рассуждение от общих закономерностей к частным явлениям и от частных явл</w:t>
      </w:r>
      <w:r>
        <w:rPr>
          <w:rFonts w:ascii="Times New Roman" w:hAnsi="Times New Roman"/>
          <w:sz w:val="24"/>
          <w:szCs w:val="24"/>
        </w:rPr>
        <w:t>е</w:t>
      </w:r>
      <w:r>
        <w:rPr>
          <w:rFonts w:ascii="Times New Roman" w:hAnsi="Times New Roman"/>
          <w:sz w:val="24"/>
          <w:szCs w:val="24"/>
        </w:rPr>
        <w:t>ний к общим закономерностям;</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строить рассуждение на основе сравнения предметов и явлений, выделяя при этом общие признаки;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излагать полученную информацию, интерпретируя ее в контексте решаемой задачи;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самостоятельно указывать на информацию, нуждающуюся в проверке, предлагать и пр</w:t>
      </w:r>
      <w:r>
        <w:rPr>
          <w:rFonts w:ascii="Times New Roman" w:hAnsi="Times New Roman"/>
          <w:sz w:val="24"/>
          <w:szCs w:val="24"/>
        </w:rPr>
        <w:t>и</w:t>
      </w:r>
      <w:r>
        <w:rPr>
          <w:rFonts w:ascii="Times New Roman" w:hAnsi="Times New Roman"/>
          <w:sz w:val="24"/>
          <w:szCs w:val="24"/>
        </w:rPr>
        <w:t>менять способ проверки достоверности информации;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вербализовать эмоциональное впечатление, оказанное на него источником;</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w:t>
      </w:r>
      <w:r>
        <w:rPr>
          <w:rFonts w:ascii="Times New Roman" w:hAnsi="Times New Roman"/>
          <w:sz w:val="24"/>
          <w:szCs w:val="24"/>
        </w:rPr>
        <w:t>е</w:t>
      </w:r>
      <w:r>
        <w:rPr>
          <w:rFonts w:ascii="Times New Roman" w:hAnsi="Times New Roman"/>
          <w:sz w:val="24"/>
          <w:szCs w:val="24"/>
        </w:rPr>
        <w:t>ния; объяснять, детализируя или обобщая; объяснять с заданной точки зрения);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выявлять и называть причины события, явления, в том числе возможные /наиболее вер</w:t>
      </w:r>
      <w:r>
        <w:rPr>
          <w:rFonts w:ascii="Times New Roman" w:hAnsi="Times New Roman"/>
          <w:sz w:val="24"/>
          <w:szCs w:val="24"/>
        </w:rPr>
        <w:t>о</w:t>
      </w:r>
      <w:r>
        <w:rPr>
          <w:rFonts w:ascii="Times New Roman" w:hAnsi="Times New Roman"/>
          <w:sz w:val="24"/>
          <w:szCs w:val="24"/>
        </w:rPr>
        <w:t>ятные причины, возможные последствия заданной причины, самостоятельно осуществляя причинно-следственный анализ;</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2. Умение создавать, применять и преобразовывать знаки и символы, модели и схемы для решения уч</w:t>
      </w:r>
      <w:r w:rsidR="00FA4570">
        <w:rPr>
          <w:rFonts w:ascii="Times New Roman" w:hAnsi="Times New Roman"/>
          <w:sz w:val="24"/>
          <w:szCs w:val="24"/>
        </w:rPr>
        <w:t>ебных и познавательных задач. Уча</w:t>
      </w:r>
      <w:r>
        <w:rPr>
          <w:rFonts w:ascii="Times New Roman" w:hAnsi="Times New Roman"/>
          <w:sz w:val="24"/>
          <w:szCs w:val="24"/>
        </w:rPr>
        <w:t>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обозначать символом и знаком предмет и/или явление;</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логические связи между предметами и/или явлениями, обозначать данные л</w:t>
      </w:r>
      <w:r>
        <w:rPr>
          <w:rFonts w:ascii="Times New Roman" w:hAnsi="Times New Roman"/>
          <w:sz w:val="24"/>
          <w:szCs w:val="24"/>
        </w:rPr>
        <w:t>о</w:t>
      </w:r>
      <w:r>
        <w:rPr>
          <w:rFonts w:ascii="Times New Roman" w:hAnsi="Times New Roman"/>
          <w:sz w:val="24"/>
          <w:szCs w:val="24"/>
        </w:rPr>
        <w:t>гические связи с помощью знаков в схеме;</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создавать абстрактный или реальный образ предмета и/или явления;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строить модель/схему на основе условий задачи и/или способа ее решения;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создавать вербальные, вещественные и информационные модели с выделением сущ</w:t>
      </w:r>
      <w:r>
        <w:rPr>
          <w:rFonts w:ascii="Times New Roman" w:hAnsi="Times New Roman"/>
          <w:sz w:val="24"/>
          <w:szCs w:val="24"/>
        </w:rPr>
        <w:t>е</w:t>
      </w:r>
      <w:r>
        <w:rPr>
          <w:rFonts w:ascii="Times New Roman" w:hAnsi="Times New Roman"/>
          <w:sz w:val="24"/>
          <w:szCs w:val="24"/>
        </w:rPr>
        <w:t>ственных характеристик объекта для определения способа решения задачи в соответствии с ситуацией;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преобразовывать модели с целью выявления общих законов, определяющих данную предметную область;</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строить схему, алгоритм действия, исправлять или восстанавливать неизвестный ранее а</w:t>
      </w:r>
      <w:r>
        <w:rPr>
          <w:rFonts w:ascii="Times New Roman" w:hAnsi="Times New Roman"/>
          <w:sz w:val="24"/>
          <w:szCs w:val="24"/>
        </w:rPr>
        <w:t>л</w:t>
      </w:r>
      <w:r>
        <w:rPr>
          <w:rFonts w:ascii="Times New Roman" w:hAnsi="Times New Roman"/>
          <w:sz w:val="24"/>
          <w:szCs w:val="24"/>
        </w:rPr>
        <w:t>горитм на основе имеющегося знания об объекте, к которому применяется алгоритм;</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строить доказательство: прямое, косвенное, от противного;</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анализировать /рефлексировать опыт разработки и реализации учебного проекта, исслед</w:t>
      </w:r>
      <w:r>
        <w:rPr>
          <w:rFonts w:ascii="Times New Roman" w:hAnsi="Times New Roman"/>
          <w:sz w:val="24"/>
          <w:szCs w:val="24"/>
        </w:rPr>
        <w:t>о</w:t>
      </w:r>
      <w:r>
        <w:rPr>
          <w:rFonts w:ascii="Times New Roman" w:hAnsi="Times New Roman"/>
          <w:sz w:val="24"/>
          <w:szCs w:val="24"/>
        </w:rPr>
        <w:t>вания (теоретического, эмпирического) на основе предложенной проблемной ситуации, п</w:t>
      </w:r>
      <w:r>
        <w:rPr>
          <w:rFonts w:ascii="Times New Roman" w:hAnsi="Times New Roman"/>
          <w:sz w:val="24"/>
          <w:szCs w:val="24"/>
        </w:rPr>
        <w:t>о</w:t>
      </w:r>
      <w:r>
        <w:rPr>
          <w:rFonts w:ascii="Times New Roman" w:hAnsi="Times New Roman"/>
          <w:sz w:val="24"/>
          <w:szCs w:val="24"/>
        </w:rPr>
        <w:t>ставленной цели и/или заданных критериев оценки продукта/результата.</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3. С</w:t>
      </w:r>
      <w:r w:rsidR="00FA4570">
        <w:rPr>
          <w:rFonts w:ascii="Times New Roman" w:hAnsi="Times New Roman"/>
          <w:sz w:val="24"/>
          <w:szCs w:val="24"/>
        </w:rPr>
        <w:t>мысловое чтение. Уча</w:t>
      </w:r>
      <w:r>
        <w:rPr>
          <w:rFonts w:ascii="Times New Roman" w:hAnsi="Times New Roman"/>
          <w:sz w:val="24"/>
          <w:szCs w:val="24"/>
        </w:rPr>
        <w:t>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находить в тексте требуемую информацию (в соответствии с целями своей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ориентироваться в содержании текста, понимать целостный смысл текста, структурир</w:t>
      </w:r>
      <w:r>
        <w:rPr>
          <w:rFonts w:ascii="Times New Roman" w:hAnsi="Times New Roman"/>
          <w:sz w:val="24"/>
          <w:szCs w:val="24"/>
        </w:rPr>
        <w:t>о</w:t>
      </w:r>
      <w:r>
        <w:rPr>
          <w:rFonts w:ascii="Times New Roman" w:hAnsi="Times New Roman"/>
          <w:sz w:val="24"/>
          <w:szCs w:val="24"/>
        </w:rPr>
        <w:t>вать текст;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устанавливать взаимосвязь описанных в тексте событий, явлений, процессов;</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резюмировать главную идею текста;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критически оценивать содержание и форму текста.</w:t>
      </w:r>
    </w:p>
    <w:p w:rsidR="006D1A89" w:rsidRDefault="00E61F4F" w:rsidP="00487D07">
      <w:pPr>
        <w:widowControl w:val="0"/>
        <w:tabs>
          <w:tab w:val="left" w:pos="1134"/>
        </w:tabs>
        <w:spacing w:after="0" w:line="240" w:lineRule="auto"/>
        <w:ind w:firstLine="142"/>
        <w:jc w:val="both"/>
        <w:rPr>
          <w:rFonts w:ascii="Times New Roman" w:hAnsi="Times New Roman"/>
          <w:sz w:val="24"/>
          <w:szCs w:val="24"/>
        </w:rPr>
      </w:pPr>
      <w:r>
        <w:rPr>
          <w:rFonts w:ascii="Times New Roman" w:hAnsi="Times New Roman"/>
          <w:sz w:val="24"/>
          <w:szCs w:val="24"/>
        </w:rPr>
        <w:t>4. Формирование и развитие экологического мышления, умение применять его в познав</w:t>
      </w:r>
      <w:r>
        <w:rPr>
          <w:rFonts w:ascii="Times New Roman" w:hAnsi="Times New Roman"/>
          <w:sz w:val="24"/>
          <w:szCs w:val="24"/>
        </w:rPr>
        <w:t>а</w:t>
      </w:r>
      <w:r>
        <w:rPr>
          <w:rFonts w:ascii="Times New Roman" w:hAnsi="Times New Roman"/>
          <w:sz w:val="24"/>
          <w:szCs w:val="24"/>
        </w:rPr>
        <w:t>тельной, коммуникативной, социальной практике и профессиональной ориентации. Обуч</w:t>
      </w:r>
      <w:r>
        <w:rPr>
          <w:rFonts w:ascii="Times New Roman" w:hAnsi="Times New Roman"/>
          <w:sz w:val="24"/>
          <w:szCs w:val="24"/>
        </w:rPr>
        <w:t>а</w:t>
      </w:r>
      <w:r>
        <w:rPr>
          <w:rFonts w:ascii="Times New Roman" w:hAnsi="Times New Roman"/>
          <w:sz w:val="24"/>
          <w:szCs w:val="24"/>
        </w:rPr>
        <w:t>ющийся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lastRenderedPageBreak/>
        <w:t>- определять свое отношение к природной среде;</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анализировать влияние экологических факторов на среду обитания живых организмов;</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проводить причинный и вероятностный анализ экологических ситуаций;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прогнозировать изменения ситуации при смене действия одного фактора на действие др</w:t>
      </w:r>
      <w:r>
        <w:rPr>
          <w:rFonts w:ascii="Times New Roman" w:hAnsi="Times New Roman"/>
          <w:sz w:val="24"/>
          <w:szCs w:val="24"/>
        </w:rPr>
        <w:t>у</w:t>
      </w:r>
      <w:r>
        <w:rPr>
          <w:rFonts w:ascii="Times New Roman" w:hAnsi="Times New Roman"/>
          <w:sz w:val="24"/>
          <w:szCs w:val="24"/>
        </w:rPr>
        <w:t>гого фактора;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распространять экологические знания и участвовать в практических делах по защите окружающей среды;</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выражать свое отношение к природе через рисунки, сочинения, модели, проектные раб</w:t>
      </w:r>
      <w:r>
        <w:rPr>
          <w:rFonts w:ascii="Times New Roman" w:hAnsi="Times New Roman"/>
          <w:sz w:val="24"/>
          <w:szCs w:val="24"/>
        </w:rPr>
        <w:t>о</w:t>
      </w:r>
      <w:r>
        <w:rPr>
          <w:rFonts w:ascii="Times New Roman" w:hAnsi="Times New Roman"/>
          <w:sz w:val="24"/>
          <w:szCs w:val="24"/>
        </w:rPr>
        <w:t>ты.</w:t>
      </w:r>
    </w:p>
    <w:p w:rsidR="006D1A89" w:rsidRDefault="00E61F4F" w:rsidP="00487D07">
      <w:pPr>
        <w:spacing w:after="0" w:line="240" w:lineRule="auto"/>
        <w:ind w:firstLine="142"/>
        <w:jc w:val="both"/>
        <w:rPr>
          <w:rFonts w:ascii="Times New Roman" w:hAnsi="Times New Roman"/>
          <w:sz w:val="24"/>
          <w:szCs w:val="24"/>
        </w:rPr>
      </w:pPr>
      <w:r>
        <w:rPr>
          <w:rFonts w:ascii="Times New Roman" w:hAnsi="Times New Roman"/>
          <w:sz w:val="24"/>
          <w:szCs w:val="24"/>
        </w:rPr>
        <w:t xml:space="preserve">5. Развитие мотивации к овладению культурой активного использования словарей и других поисковых систем. </w:t>
      </w:r>
    </w:p>
    <w:p w:rsidR="006D1A89" w:rsidRDefault="00FA4570" w:rsidP="00487D07">
      <w:pPr>
        <w:spacing w:after="0" w:line="240" w:lineRule="auto"/>
        <w:ind w:firstLine="142"/>
        <w:jc w:val="both"/>
        <w:rPr>
          <w:rFonts w:ascii="Times New Roman" w:hAnsi="Times New Roman"/>
          <w:sz w:val="24"/>
          <w:szCs w:val="24"/>
        </w:rPr>
      </w:pPr>
      <w:r>
        <w:rPr>
          <w:rFonts w:ascii="Times New Roman" w:hAnsi="Times New Roman"/>
          <w:sz w:val="24"/>
          <w:szCs w:val="24"/>
        </w:rPr>
        <w:t>Уча</w:t>
      </w:r>
      <w:r w:rsidR="00E61F4F">
        <w:rPr>
          <w:rFonts w:ascii="Times New Roman" w:hAnsi="Times New Roman"/>
          <w:sz w:val="24"/>
          <w:szCs w:val="24"/>
        </w:rPr>
        <w:t>щийся сможет:</w:t>
      </w:r>
    </w:p>
    <w:p w:rsidR="006D1A89" w:rsidRDefault="00E61F4F" w:rsidP="00487D07">
      <w:pPr>
        <w:pStyle w:val="afff3"/>
        <w:spacing w:after="0" w:line="240" w:lineRule="auto"/>
        <w:ind w:left="0" w:firstLine="142"/>
        <w:jc w:val="both"/>
        <w:rPr>
          <w:rFonts w:ascii="Times New Roman" w:hAnsi="Times New Roman"/>
          <w:sz w:val="24"/>
          <w:szCs w:val="24"/>
        </w:rPr>
      </w:pPr>
      <w:r>
        <w:rPr>
          <w:rFonts w:ascii="Times New Roman" w:hAnsi="Times New Roman"/>
          <w:sz w:val="24"/>
          <w:szCs w:val="24"/>
        </w:rPr>
        <w:t>- определять необходимые ключевые поисковые слова и запросы;</w:t>
      </w:r>
    </w:p>
    <w:p w:rsidR="006D1A89" w:rsidRDefault="00E61F4F" w:rsidP="00487D07">
      <w:pPr>
        <w:pStyle w:val="afff3"/>
        <w:spacing w:after="0" w:line="240" w:lineRule="auto"/>
        <w:ind w:left="0" w:firstLine="142"/>
        <w:jc w:val="both"/>
        <w:rPr>
          <w:rFonts w:ascii="Times New Roman" w:hAnsi="Times New Roman"/>
          <w:sz w:val="24"/>
          <w:szCs w:val="24"/>
        </w:rPr>
      </w:pPr>
      <w:r>
        <w:rPr>
          <w:rFonts w:ascii="Times New Roman" w:hAnsi="Times New Roman"/>
          <w:sz w:val="24"/>
          <w:szCs w:val="24"/>
        </w:rPr>
        <w:t>- осуществлять взаимодействие с электронными поисковыми системами, словарями;</w:t>
      </w:r>
    </w:p>
    <w:p w:rsidR="006D1A89" w:rsidRDefault="00E61F4F" w:rsidP="00487D07">
      <w:pPr>
        <w:pStyle w:val="afff3"/>
        <w:spacing w:after="0" w:line="240" w:lineRule="auto"/>
        <w:ind w:left="0" w:firstLine="142"/>
        <w:jc w:val="both"/>
        <w:rPr>
          <w:rFonts w:ascii="Times New Roman" w:hAnsi="Times New Roman"/>
          <w:sz w:val="24"/>
          <w:szCs w:val="24"/>
        </w:rPr>
      </w:pPr>
      <w:r>
        <w:rPr>
          <w:rFonts w:ascii="Times New Roman" w:hAnsi="Times New Roman"/>
          <w:sz w:val="24"/>
          <w:szCs w:val="24"/>
        </w:rPr>
        <w:t>- формировать множественную выборку из поисковых источников для объективизации р</w:t>
      </w:r>
      <w:r>
        <w:rPr>
          <w:rFonts w:ascii="Times New Roman" w:hAnsi="Times New Roman"/>
          <w:sz w:val="24"/>
          <w:szCs w:val="24"/>
        </w:rPr>
        <w:t>е</w:t>
      </w:r>
      <w:r>
        <w:rPr>
          <w:rFonts w:ascii="Times New Roman" w:hAnsi="Times New Roman"/>
          <w:sz w:val="24"/>
          <w:szCs w:val="24"/>
        </w:rPr>
        <w:t>зультатов поиска;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соотносить полученные результаты поиска со своей деятельностью.</w:t>
      </w:r>
    </w:p>
    <w:p w:rsidR="006D1A89" w:rsidRDefault="00E61F4F" w:rsidP="00487D07">
      <w:pPr>
        <w:tabs>
          <w:tab w:val="left" w:pos="993"/>
        </w:tabs>
        <w:spacing w:after="0" w:line="240" w:lineRule="auto"/>
        <w:ind w:firstLine="142"/>
        <w:jc w:val="both"/>
        <w:rPr>
          <w:rFonts w:ascii="Times New Roman" w:hAnsi="Times New Roman"/>
          <w:b/>
          <w:i/>
          <w:sz w:val="24"/>
          <w:szCs w:val="24"/>
        </w:rPr>
      </w:pPr>
      <w:r>
        <w:rPr>
          <w:rFonts w:ascii="Times New Roman" w:hAnsi="Times New Roman"/>
          <w:b/>
          <w:i/>
          <w:sz w:val="24"/>
          <w:szCs w:val="24"/>
        </w:rPr>
        <w:t>Коммуникативные универсальные учебные действия</w:t>
      </w:r>
    </w:p>
    <w:p w:rsidR="006D1A89" w:rsidRDefault="00E61F4F" w:rsidP="00487D07">
      <w:pPr>
        <w:tabs>
          <w:tab w:val="left" w:pos="993"/>
        </w:tabs>
        <w:spacing w:after="0" w:line="240" w:lineRule="auto"/>
        <w:ind w:firstLine="142"/>
        <w:jc w:val="both"/>
        <w:rPr>
          <w:rFonts w:ascii="Times New Roman" w:hAnsi="Times New Roman"/>
          <w:i/>
          <w:sz w:val="24"/>
          <w:szCs w:val="24"/>
        </w:rPr>
      </w:pPr>
      <w:r>
        <w:rPr>
          <w:rFonts w:ascii="Times New Roman" w:hAnsi="Times New Roman"/>
          <w:i/>
          <w:sz w:val="24"/>
          <w:szCs w:val="24"/>
        </w:rPr>
        <w:t>Коммуникативные УУД включают:</w:t>
      </w:r>
    </w:p>
    <w:p w:rsidR="006D1A89" w:rsidRDefault="00E61F4F" w:rsidP="00487D07">
      <w:pPr>
        <w:pStyle w:val="afff3"/>
        <w:widowControl w:val="0"/>
        <w:numPr>
          <w:ilvl w:val="0"/>
          <w:numId w:val="2"/>
        </w:numPr>
        <w:tabs>
          <w:tab w:val="left" w:pos="426"/>
          <w:tab w:val="left" w:pos="993"/>
        </w:tabs>
        <w:spacing w:after="0" w:line="240" w:lineRule="auto"/>
        <w:ind w:left="0" w:firstLine="142"/>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w:t>
      </w:r>
      <w:r>
        <w:rPr>
          <w:rFonts w:ascii="Times New Roman" w:hAnsi="Times New Roman"/>
          <w:sz w:val="24"/>
          <w:szCs w:val="24"/>
        </w:rPr>
        <w:t>и</w:t>
      </w:r>
      <w:r>
        <w:rPr>
          <w:rFonts w:ascii="Times New Roman" w:hAnsi="Times New Roman"/>
          <w:sz w:val="24"/>
          <w:szCs w:val="24"/>
        </w:rPr>
        <w:t>ровать и отстаи</w:t>
      </w:r>
      <w:r w:rsidR="00FA4570">
        <w:rPr>
          <w:rFonts w:ascii="Times New Roman" w:hAnsi="Times New Roman"/>
          <w:sz w:val="24"/>
          <w:szCs w:val="24"/>
        </w:rPr>
        <w:t>вать свое мнение. Уча</w:t>
      </w:r>
      <w:r>
        <w:rPr>
          <w:rFonts w:ascii="Times New Roman" w:hAnsi="Times New Roman"/>
          <w:sz w:val="24"/>
          <w:szCs w:val="24"/>
        </w:rPr>
        <w:t>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возможные роли в совместной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играть определенную роль в совместной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свои действия и действия партнера, которые способствовали или препятств</w:t>
      </w:r>
      <w:r>
        <w:rPr>
          <w:rFonts w:ascii="Times New Roman" w:hAnsi="Times New Roman"/>
          <w:sz w:val="24"/>
          <w:szCs w:val="24"/>
        </w:rPr>
        <w:t>о</w:t>
      </w:r>
      <w:r>
        <w:rPr>
          <w:rFonts w:ascii="Times New Roman" w:hAnsi="Times New Roman"/>
          <w:sz w:val="24"/>
          <w:szCs w:val="24"/>
        </w:rPr>
        <w:t>вали продуктивной коммуникации;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строить позитивные отношения в процессе учебной и познавательной деятельности;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корректно и аргументированно отстаивать свою точку зрения, в дискуссии уметь выдв</w:t>
      </w:r>
      <w:r>
        <w:rPr>
          <w:rFonts w:ascii="Times New Roman" w:hAnsi="Times New Roman"/>
          <w:sz w:val="24"/>
          <w:szCs w:val="24"/>
        </w:rPr>
        <w:t>и</w:t>
      </w:r>
      <w:r>
        <w:rPr>
          <w:rFonts w:ascii="Times New Roman" w:hAnsi="Times New Roman"/>
          <w:sz w:val="24"/>
          <w:szCs w:val="24"/>
        </w:rPr>
        <w:t>гать контраргументы, перефразировать свою мысль (владение механизмом эквивалентных замен);</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предлагать альтернативное решение в конфликтной ситуации;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выделять общую точку зрения в дискуссии;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договариваться о правилах и вопросах для обсуждения в соответствии с поставленной п</w:t>
      </w:r>
      <w:r>
        <w:rPr>
          <w:rFonts w:ascii="Times New Roman" w:hAnsi="Times New Roman"/>
          <w:sz w:val="24"/>
          <w:szCs w:val="24"/>
        </w:rPr>
        <w:t>е</w:t>
      </w:r>
      <w:r>
        <w:rPr>
          <w:rFonts w:ascii="Times New Roman" w:hAnsi="Times New Roman"/>
          <w:sz w:val="24"/>
          <w:szCs w:val="24"/>
        </w:rPr>
        <w:t>ред группой задачей;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устранять в рамках диалога разрывы в коммуникации, обусловленные непониман</w:t>
      </w:r>
      <w:r>
        <w:rPr>
          <w:rFonts w:ascii="Times New Roman" w:hAnsi="Times New Roman"/>
          <w:sz w:val="24"/>
          <w:szCs w:val="24"/>
        </w:rPr>
        <w:t>и</w:t>
      </w:r>
      <w:r>
        <w:rPr>
          <w:rFonts w:ascii="Times New Roman" w:hAnsi="Times New Roman"/>
          <w:sz w:val="24"/>
          <w:szCs w:val="24"/>
        </w:rPr>
        <w:t>ем/неприятием со стороны собеседника задачи, формы или содержания диалога.</w:t>
      </w:r>
    </w:p>
    <w:p w:rsidR="006D1A89" w:rsidRDefault="00E61F4F" w:rsidP="00487D07">
      <w:pPr>
        <w:widowControl w:val="0"/>
        <w:tabs>
          <w:tab w:val="left" w:pos="142"/>
        </w:tabs>
        <w:spacing w:after="0" w:line="240" w:lineRule="auto"/>
        <w:ind w:firstLine="142"/>
        <w:jc w:val="both"/>
        <w:rPr>
          <w:rFonts w:ascii="Times New Roman" w:hAnsi="Times New Roman"/>
          <w:sz w:val="24"/>
          <w:szCs w:val="24"/>
        </w:rPr>
      </w:pPr>
      <w:r>
        <w:rPr>
          <w:rFonts w:ascii="Times New Roman" w:hAnsi="Times New Roman"/>
          <w:sz w:val="24"/>
          <w:szCs w:val="24"/>
        </w:rPr>
        <w:t>2. Умение осознанно использовать речевые средства в соответствии с задачей коммуник</w:t>
      </w:r>
      <w:r>
        <w:rPr>
          <w:rFonts w:ascii="Times New Roman" w:hAnsi="Times New Roman"/>
          <w:sz w:val="24"/>
          <w:szCs w:val="24"/>
        </w:rPr>
        <w:t>а</w:t>
      </w:r>
      <w:r>
        <w:rPr>
          <w:rFonts w:ascii="Times New Roman" w:hAnsi="Times New Roman"/>
          <w:sz w:val="24"/>
          <w:szCs w:val="24"/>
        </w:rPr>
        <w:t>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w:t>
      </w:r>
      <w:r>
        <w:rPr>
          <w:rFonts w:ascii="Times New Roman" w:hAnsi="Times New Roman"/>
          <w:sz w:val="24"/>
          <w:szCs w:val="24"/>
        </w:rPr>
        <w:t>е</w:t>
      </w:r>
      <w:r>
        <w:rPr>
          <w:rFonts w:ascii="Times New Roman" w:hAnsi="Times New Roman"/>
          <w:sz w:val="24"/>
          <w:szCs w:val="24"/>
        </w:rPr>
        <w:t>чью. Обучающийся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определять задачу коммуникации и в соответствии с ней отбирать речевые средства;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xml:space="preserve">- отбирать и использовать речевые средства в процессе коммуникации с другими людьми </w:t>
      </w:r>
      <w:r>
        <w:rPr>
          <w:rFonts w:ascii="Times New Roman" w:hAnsi="Times New Roman"/>
          <w:sz w:val="24"/>
          <w:szCs w:val="24"/>
        </w:rPr>
        <w:lastRenderedPageBreak/>
        <w:t>(диалог в паре, в малой группе и т.д.);</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представлять в устной или письменной форме развернутый план собственной деятельн</w:t>
      </w:r>
      <w:r>
        <w:rPr>
          <w:rFonts w:ascii="Times New Roman" w:hAnsi="Times New Roman"/>
          <w:sz w:val="24"/>
          <w:szCs w:val="24"/>
        </w:rPr>
        <w:t>о</w:t>
      </w:r>
      <w:r>
        <w:rPr>
          <w:rFonts w:ascii="Times New Roman" w:hAnsi="Times New Roman"/>
          <w:sz w:val="24"/>
          <w:szCs w:val="24"/>
        </w:rPr>
        <w:t>сти;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соблюдать нормы публичной речи, регламент в монологе и дискуссии в соответствии с коммуникативной задачей;</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высказывать и обосновывать мнение (суждение) и запрашивать мнение партнера в рамках диалога;</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принимать решение в ходе диалога и согласовывать его с собеседником;</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создавать письменные «клишированные» и оригинальные тексты с использованием нео</w:t>
      </w:r>
      <w:r>
        <w:rPr>
          <w:rFonts w:ascii="Times New Roman" w:hAnsi="Times New Roman"/>
          <w:sz w:val="24"/>
          <w:szCs w:val="24"/>
        </w:rPr>
        <w:t>б</w:t>
      </w:r>
      <w:r>
        <w:rPr>
          <w:rFonts w:ascii="Times New Roman" w:hAnsi="Times New Roman"/>
          <w:sz w:val="24"/>
          <w:szCs w:val="24"/>
        </w:rPr>
        <w:t>ходимых речевых средств;</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использовать вербальные средства (средства логической связи) для выделения смысловых блоков своего выступления;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использовать невербальные средства или наглядные материалы, подготовле</w:t>
      </w:r>
      <w:r>
        <w:rPr>
          <w:rFonts w:ascii="Times New Roman" w:hAnsi="Times New Roman"/>
          <w:sz w:val="24"/>
          <w:szCs w:val="24"/>
        </w:rPr>
        <w:t>н</w:t>
      </w:r>
      <w:r>
        <w:rPr>
          <w:rFonts w:ascii="Times New Roman" w:hAnsi="Times New Roman"/>
          <w:sz w:val="24"/>
          <w:szCs w:val="24"/>
        </w:rPr>
        <w:t>ные/отобранные под руководством учителя;</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 делать оценочный вывод о достижении цели коммуникации непосредственно после з</w:t>
      </w:r>
      <w:r>
        <w:rPr>
          <w:rFonts w:ascii="Times New Roman" w:hAnsi="Times New Roman"/>
          <w:sz w:val="24"/>
          <w:szCs w:val="24"/>
        </w:rPr>
        <w:t>а</w:t>
      </w:r>
      <w:r>
        <w:rPr>
          <w:rFonts w:ascii="Times New Roman" w:hAnsi="Times New Roman"/>
          <w:sz w:val="24"/>
          <w:szCs w:val="24"/>
        </w:rPr>
        <w:t>вершения коммуникативного контакта и обосновывать его.</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 </w:t>
      </w: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целенаправленно искать и использовать информационные ресурсы, необходимые для р</w:t>
      </w:r>
      <w:r>
        <w:rPr>
          <w:rFonts w:ascii="Times New Roman" w:hAnsi="Times New Roman"/>
          <w:sz w:val="24"/>
          <w:szCs w:val="24"/>
        </w:rPr>
        <w:t>е</w:t>
      </w:r>
      <w:r>
        <w:rPr>
          <w:rFonts w:ascii="Times New Roman" w:hAnsi="Times New Roman"/>
          <w:sz w:val="24"/>
          <w:szCs w:val="24"/>
        </w:rPr>
        <w:t>шения учебных и практических задач с помощью средств ИКТ;</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использовать компьютерные технологии (включая выбор адекватных задаче инструме</w:t>
      </w:r>
      <w:r>
        <w:rPr>
          <w:rFonts w:ascii="Times New Roman" w:hAnsi="Times New Roman"/>
          <w:sz w:val="24"/>
          <w:szCs w:val="24"/>
        </w:rPr>
        <w:t>н</w:t>
      </w:r>
      <w:r>
        <w:rPr>
          <w:rFonts w:ascii="Times New Roman" w:hAnsi="Times New Roman"/>
          <w:sz w:val="24"/>
          <w:szCs w:val="24"/>
        </w:rPr>
        <w:t>тальных программно-аппаратных средств и сервисов) для решения информационных и ко</w:t>
      </w:r>
      <w:r>
        <w:rPr>
          <w:rFonts w:ascii="Times New Roman" w:hAnsi="Times New Roman"/>
          <w:sz w:val="24"/>
          <w:szCs w:val="24"/>
        </w:rPr>
        <w:t>м</w:t>
      </w:r>
      <w:r>
        <w:rPr>
          <w:rFonts w:ascii="Times New Roman" w:hAnsi="Times New Roman"/>
          <w:sz w:val="24"/>
          <w:szCs w:val="24"/>
        </w:rPr>
        <w:t>муникационных учебных задач, в том числе: вычисление, написание писем, сочинений, д</w:t>
      </w:r>
      <w:r>
        <w:rPr>
          <w:rFonts w:ascii="Times New Roman" w:hAnsi="Times New Roman"/>
          <w:sz w:val="24"/>
          <w:szCs w:val="24"/>
        </w:rPr>
        <w:t>о</w:t>
      </w:r>
      <w:r>
        <w:rPr>
          <w:rFonts w:ascii="Times New Roman" w:hAnsi="Times New Roman"/>
          <w:sz w:val="24"/>
          <w:szCs w:val="24"/>
        </w:rPr>
        <w:t>кладов, рефератов, создание презентаций и др.;</w:t>
      </w:r>
    </w:p>
    <w:p w:rsidR="006D1A89"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использовать информацию с учетом этических и правовых норм;</w:t>
      </w:r>
    </w:p>
    <w:p w:rsidR="006D1A89" w:rsidRPr="007727EF" w:rsidRDefault="00E61F4F" w:rsidP="00487D07">
      <w:pPr>
        <w:widowControl w:val="0"/>
        <w:tabs>
          <w:tab w:val="left" w:pos="993"/>
        </w:tabs>
        <w:spacing w:after="0" w:line="240" w:lineRule="auto"/>
        <w:ind w:firstLine="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создавать информационные ресурсы разного типа и для разных аудиторий, соблюдать и</w:t>
      </w:r>
      <w:r>
        <w:rPr>
          <w:rFonts w:ascii="Times New Roman" w:hAnsi="Times New Roman"/>
          <w:sz w:val="24"/>
          <w:szCs w:val="24"/>
        </w:rPr>
        <w:t>н</w:t>
      </w:r>
      <w:r>
        <w:rPr>
          <w:rFonts w:ascii="Times New Roman" w:hAnsi="Times New Roman"/>
          <w:sz w:val="24"/>
          <w:szCs w:val="24"/>
        </w:rPr>
        <w:t>формационную гигиену и правила информационной безопасности.</w:t>
      </w:r>
    </w:p>
    <w:p w:rsidR="006D1A89" w:rsidRDefault="00E61F4F" w:rsidP="00487D07">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1.2.5. Предметные результаты</w:t>
      </w:r>
    </w:p>
    <w:p w:rsidR="006D1A89" w:rsidRPr="00CE3556" w:rsidRDefault="00E61F4F" w:rsidP="00487D07">
      <w:pPr>
        <w:spacing w:after="0" w:line="240" w:lineRule="auto"/>
        <w:ind w:firstLine="142"/>
        <w:jc w:val="both"/>
        <w:rPr>
          <w:rFonts w:ascii="Times New Roman" w:hAnsi="Times New Roman" w:cs="Times New Roman"/>
          <w:b/>
          <w:sz w:val="24"/>
          <w:szCs w:val="24"/>
        </w:rPr>
      </w:pPr>
      <w:bookmarkStart w:id="27" w:name="_Toc409691628"/>
      <w:bookmarkStart w:id="28" w:name="_Toc410653953"/>
      <w:bookmarkStart w:id="29" w:name="_Toc414553133"/>
      <w:r>
        <w:rPr>
          <w:rFonts w:ascii="Times New Roman" w:hAnsi="Times New Roman" w:cs="Times New Roman"/>
          <w:b/>
          <w:sz w:val="24"/>
          <w:szCs w:val="24"/>
        </w:rPr>
        <w:t>1.2.5.1</w:t>
      </w:r>
      <w:r w:rsidRPr="00CE3556">
        <w:rPr>
          <w:rFonts w:ascii="Times New Roman" w:hAnsi="Times New Roman" w:cs="Times New Roman"/>
          <w:b/>
          <w:sz w:val="24"/>
          <w:szCs w:val="24"/>
        </w:rPr>
        <w:t>.</w:t>
      </w:r>
      <w:bookmarkEnd w:id="27"/>
      <w:bookmarkEnd w:id="28"/>
      <w:bookmarkEnd w:id="29"/>
      <w:r w:rsidRPr="00CE3556">
        <w:rPr>
          <w:rFonts w:ascii="Times New Roman" w:hAnsi="Times New Roman" w:cs="Times New Roman"/>
          <w:b/>
          <w:sz w:val="24"/>
          <w:szCs w:val="24"/>
        </w:rPr>
        <w:t xml:space="preserve"> </w:t>
      </w:r>
      <w:r w:rsidRPr="00CE3556">
        <w:rPr>
          <w:rFonts w:ascii="Times New Roman" w:eastAsia="Times New Roman" w:hAnsi="Times New Roman" w:cs="Times New Roman"/>
          <w:b/>
          <w:sz w:val="23"/>
          <w:szCs w:val="23"/>
        </w:rPr>
        <w:t>Русский язык и литература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Изучение предметной области «Русский язык и литература» - языка как знаковой системы, л</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включение в культурно-языковое поле русской и общечеловеческой культуры, воспитание це</w:t>
      </w:r>
      <w:r>
        <w:rPr>
          <w:rFonts w:ascii="Times New Roman" w:eastAsia="Times New Roman" w:hAnsi="Times New Roman" w:cs="Times New Roman"/>
          <w:sz w:val="23"/>
          <w:szCs w:val="23"/>
        </w:rPr>
        <w:t>н</w:t>
      </w:r>
      <w:r>
        <w:rPr>
          <w:rFonts w:ascii="Times New Roman" w:eastAsia="Times New Roman" w:hAnsi="Times New Roman" w:cs="Times New Roman"/>
          <w:sz w:val="23"/>
          <w:szCs w:val="23"/>
        </w:rPr>
        <w:t>ностного отношения к русскому языку как носителю культуры, как государственному языку Ро</w:t>
      </w:r>
      <w:r>
        <w:rPr>
          <w:rFonts w:ascii="Times New Roman" w:eastAsia="Times New Roman" w:hAnsi="Times New Roman" w:cs="Times New Roman"/>
          <w:sz w:val="23"/>
          <w:szCs w:val="23"/>
        </w:rPr>
        <w:t>с</w:t>
      </w:r>
      <w:r>
        <w:rPr>
          <w:rFonts w:ascii="Times New Roman" w:eastAsia="Times New Roman" w:hAnsi="Times New Roman" w:cs="Times New Roman"/>
          <w:sz w:val="23"/>
          <w:szCs w:val="23"/>
        </w:rPr>
        <w:t>сийской Федерации, языку межнационального общения народов России;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осознание тесной связи между языковым, литературным, интеллектуальным, духовно-нравственным развитием личности и ее социальным ростом;</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приобщение к российскому литературному наследию и через него - к сокровищам отечестве</w:t>
      </w:r>
      <w:r>
        <w:rPr>
          <w:rFonts w:ascii="Times New Roman" w:eastAsia="Times New Roman" w:hAnsi="Times New Roman" w:cs="Times New Roman"/>
          <w:sz w:val="23"/>
          <w:szCs w:val="23"/>
        </w:rPr>
        <w:t>н</w:t>
      </w:r>
      <w:r>
        <w:rPr>
          <w:rFonts w:ascii="Times New Roman" w:eastAsia="Times New Roman" w:hAnsi="Times New Roman" w:cs="Times New Roman"/>
          <w:sz w:val="23"/>
          <w:szCs w:val="23"/>
        </w:rPr>
        <w:t>ной и мировой культуры; формирование причастности к национальным свершениям, традициям и осознание исторической преемственности поколений;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обогащение активного и потенциального словарного запаса, развитие культуры владения ру</w:t>
      </w:r>
      <w:r>
        <w:rPr>
          <w:rFonts w:ascii="Times New Roman" w:eastAsia="Times New Roman" w:hAnsi="Times New Roman" w:cs="Times New Roman"/>
          <w:sz w:val="23"/>
          <w:szCs w:val="23"/>
        </w:rPr>
        <w:t>с</w:t>
      </w:r>
      <w:r>
        <w:rPr>
          <w:rFonts w:ascii="Times New Roman" w:eastAsia="Times New Roman" w:hAnsi="Times New Roman" w:cs="Times New Roman"/>
          <w:sz w:val="23"/>
          <w:szCs w:val="23"/>
        </w:rPr>
        <w:t>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нально-смысловых типов и жанров.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Предметные результаты изучения предметной области «Русский язык и литература» должны отражать: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Русский язык:</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w:t>
      </w:r>
      <w:r>
        <w:rPr>
          <w:rFonts w:ascii="Times New Roman" w:eastAsia="Times New Roman" w:hAnsi="Times New Roman" w:cs="Times New Roman"/>
          <w:sz w:val="23"/>
          <w:szCs w:val="23"/>
        </w:rPr>
        <w:t>н</w:t>
      </w:r>
      <w:r>
        <w:rPr>
          <w:rFonts w:ascii="Times New Roman" w:eastAsia="Times New Roman" w:hAnsi="Times New Roman" w:cs="Times New Roman"/>
          <w:sz w:val="23"/>
          <w:szCs w:val="23"/>
        </w:rPr>
        <w:t>ной коммуникации):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овладение различными видами аудирования (с полным пониманием, с пониманием основного содержания, с выборочным извлечением информации);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w:t>
      </w:r>
      <w:r>
        <w:rPr>
          <w:rFonts w:ascii="Times New Roman" w:eastAsia="Times New Roman" w:hAnsi="Times New Roman" w:cs="Times New Roman"/>
          <w:sz w:val="23"/>
          <w:szCs w:val="23"/>
        </w:rPr>
        <w:t>н</w:t>
      </w:r>
      <w:r>
        <w:rPr>
          <w:rFonts w:ascii="Times New Roman" w:eastAsia="Times New Roman" w:hAnsi="Times New Roman" w:cs="Times New Roman"/>
          <w:sz w:val="23"/>
          <w:szCs w:val="23"/>
        </w:rPr>
        <w:t>ной форме, а также умение характеризовать его с точки зрения единства темы, смысловой цел</w:t>
      </w:r>
      <w:r>
        <w:rPr>
          <w:rFonts w:ascii="Times New Roman" w:eastAsia="Times New Roman" w:hAnsi="Times New Roman" w:cs="Times New Roman"/>
          <w:sz w:val="23"/>
          <w:szCs w:val="23"/>
        </w:rPr>
        <w:t>ь</w:t>
      </w:r>
      <w:r>
        <w:rPr>
          <w:rFonts w:ascii="Times New Roman" w:eastAsia="Times New Roman" w:hAnsi="Times New Roman" w:cs="Times New Roman"/>
          <w:sz w:val="23"/>
          <w:szCs w:val="23"/>
        </w:rPr>
        <w:t>ности, последовательности изложения;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оценивать письменные и устные речевые высказывания с точки зрения их эффективн</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w:t>
      </w:r>
      <w:r>
        <w:rPr>
          <w:rFonts w:ascii="Times New Roman" w:eastAsia="Times New Roman" w:hAnsi="Times New Roman" w:cs="Times New Roman"/>
          <w:sz w:val="23"/>
          <w:szCs w:val="23"/>
        </w:rPr>
        <w:t>б</w:t>
      </w:r>
      <w:r>
        <w:rPr>
          <w:rFonts w:ascii="Times New Roman" w:eastAsia="Times New Roman" w:hAnsi="Times New Roman" w:cs="Times New Roman"/>
          <w:sz w:val="23"/>
          <w:szCs w:val="23"/>
        </w:rPr>
        <w:t>ления;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выявление основных особенностей устной и письменной речи, разговорной и книжной речи;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 понимание определяющей роли языка в развитии интеллектуальных и творческих способн</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стей личности в процессе образования и самообразования: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осознанное использование речевых средств для планирования и рефляции собственной речи; для выражения своих чувств, мыслей и коммуникативных потребностей;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соблюдение основных языковых норм в устной и письменной речи;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 использование коммуникативно-эстетических возможностей русского языка: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творение, сравнение; сравнительный оборот; фразеологизм, синонимы, антонимы, омонимы) в речи;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уместное использование фразеологических оборотов в речи;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корректное и оправданное употребление междометий для выражения эмоций, этикетных фо</w:t>
      </w:r>
      <w:r>
        <w:rPr>
          <w:rFonts w:ascii="Times New Roman" w:eastAsia="Times New Roman" w:hAnsi="Times New Roman" w:cs="Times New Roman"/>
          <w:sz w:val="23"/>
          <w:szCs w:val="23"/>
        </w:rPr>
        <w:t>р</w:t>
      </w:r>
      <w:r>
        <w:rPr>
          <w:rFonts w:ascii="Times New Roman" w:eastAsia="Times New Roman" w:hAnsi="Times New Roman" w:cs="Times New Roman"/>
          <w:sz w:val="23"/>
          <w:szCs w:val="23"/>
        </w:rPr>
        <w:t>мул;</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в речи синонимичных имен прилагательных в роли эпитетов;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4) расширение и систематизация научных знаний о языке, его единицах и категориях; осозн</w:t>
      </w:r>
      <w:r>
        <w:rPr>
          <w:rFonts w:ascii="Times New Roman" w:eastAsia="Times New Roman" w:hAnsi="Times New Roman" w:cs="Times New Roman"/>
          <w:sz w:val="23"/>
          <w:szCs w:val="23"/>
        </w:rPr>
        <w:t>а</w:t>
      </w:r>
      <w:r>
        <w:rPr>
          <w:rFonts w:ascii="Times New Roman" w:eastAsia="Times New Roman" w:hAnsi="Times New Roman" w:cs="Times New Roman"/>
          <w:sz w:val="23"/>
          <w:szCs w:val="23"/>
        </w:rPr>
        <w:t>ние взаимосвязи его уровней и единиц; освоение базовых понятий лингвистики: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идентификация самостоятельных (знаменательных) служебных частей речи и их форм по зн</w:t>
      </w:r>
      <w:r>
        <w:rPr>
          <w:rFonts w:ascii="Times New Roman" w:eastAsia="Times New Roman" w:hAnsi="Times New Roman" w:cs="Times New Roman"/>
          <w:sz w:val="23"/>
          <w:szCs w:val="23"/>
        </w:rPr>
        <w:t>а</w:t>
      </w:r>
      <w:r>
        <w:rPr>
          <w:rFonts w:ascii="Times New Roman" w:eastAsia="Times New Roman" w:hAnsi="Times New Roman" w:cs="Times New Roman"/>
          <w:sz w:val="23"/>
          <w:szCs w:val="23"/>
        </w:rPr>
        <w:t>чению и основным грамматическим признакам;</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существительных, прилагательных, местоимений, числительных, наречий ра</w:t>
      </w:r>
      <w:r>
        <w:rPr>
          <w:rFonts w:ascii="Times New Roman" w:eastAsia="Times New Roman" w:hAnsi="Times New Roman" w:cs="Times New Roman"/>
          <w:sz w:val="23"/>
          <w:szCs w:val="23"/>
        </w:rPr>
        <w:t>з</w:t>
      </w:r>
      <w:r>
        <w:rPr>
          <w:rFonts w:ascii="Times New Roman" w:eastAsia="Times New Roman" w:hAnsi="Times New Roman" w:cs="Times New Roman"/>
          <w:sz w:val="23"/>
          <w:szCs w:val="23"/>
        </w:rPr>
        <w:t>ных разрядов и их морфологических признаков, умение различать слова категории состояния и наречия;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глаголов, причастий, деепричастий и их морфологических признаков;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предлогов, частиц и союзов разных разрядов, определение смысловых оттенков частиц;</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междометий разных разрядов, определение грамматических особенностей ме</w:t>
      </w:r>
      <w:r>
        <w:rPr>
          <w:rFonts w:ascii="Times New Roman" w:eastAsia="Times New Roman" w:hAnsi="Times New Roman" w:cs="Times New Roman"/>
          <w:sz w:val="23"/>
          <w:szCs w:val="23"/>
        </w:rPr>
        <w:t>ж</w:t>
      </w:r>
      <w:r>
        <w:rPr>
          <w:rFonts w:ascii="Times New Roman" w:eastAsia="Times New Roman" w:hAnsi="Times New Roman" w:cs="Times New Roman"/>
          <w:sz w:val="23"/>
          <w:szCs w:val="23"/>
        </w:rPr>
        <w:t>дометий;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вательных пар и словообразовательных цепочек слов;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синтаксического анализа предложения, определение синтаксической роли самост</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ятельных частей речи в предложении;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звукового состава слова, правильное деление на слоги, характеристика звуков сл</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ва;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деление слова на морфемы на основе смыслового, грамматического и словообразовательного анализа слова;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различать словообразовательные и формообразующие морфемы, способы словообраз</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вания;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морфологического разбора самостоятельных и служебных частей речи;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характеристика общего грамматического значения, морфологических признаков самостоятел</w:t>
      </w:r>
      <w:r>
        <w:rPr>
          <w:rFonts w:ascii="Times New Roman" w:eastAsia="Times New Roman" w:hAnsi="Times New Roman" w:cs="Times New Roman"/>
          <w:sz w:val="23"/>
          <w:szCs w:val="23"/>
        </w:rPr>
        <w:t>ь</w:t>
      </w:r>
      <w:r>
        <w:rPr>
          <w:rFonts w:ascii="Times New Roman" w:eastAsia="Times New Roman" w:hAnsi="Times New Roman" w:cs="Times New Roman"/>
          <w:sz w:val="23"/>
          <w:szCs w:val="23"/>
        </w:rPr>
        <w:t>ных частей речи, определение их синтаксической функции;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опознавание основных единиц синтаксиса (словосочетание, предложение, текст);</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выделять словосочетание в составе предложения, определение главного и зависимого слова в словосочетании, определение его вида;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вида предложения по цели высказывания и эмоциональной окраске;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грамматической основы предложения;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распространённых и нераспространённых предложений, предложений осло</w:t>
      </w:r>
      <w:r>
        <w:rPr>
          <w:rFonts w:ascii="Times New Roman" w:eastAsia="Times New Roman" w:hAnsi="Times New Roman" w:cs="Times New Roman"/>
          <w:sz w:val="23"/>
          <w:szCs w:val="23"/>
        </w:rPr>
        <w:t>ж</w:t>
      </w:r>
      <w:r>
        <w:rPr>
          <w:rFonts w:ascii="Times New Roman" w:eastAsia="Times New Roman" w:hAnsi="Times New Roman" w:cs="Times New Roman"/>
          <w:sz w:val="23"/>
          <w:szCs w:val="23"/>
        </w:rPr>
        <w:t>нённой и неосложнённой структуры, полных и неполных;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блюдения норм их построения;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видов связи, смысловых, лексических и грамматических средств связи предлож</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ний в тексте, а также уместность и целесообразность их использования;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6) обогащение активного и потенциального словарного запаса, расширение объема использу</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мых в речи грамматических языковых средств для свободного выражения мыслей и чувств в с</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ответствии с ситуацией и стилем общения: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иск на основе знаний о назначении различных видов словарей, их строения и способах констру</w:t>
      </w:r>
      <w:r>
        <w:rPr>
          <w:rFonts w:ascii="Times New Roman" w:eastAsia="Times New Roman" w:hAnsi="Times New Roman" w:cs="Times New Roman"/>
          <w:sz w:val="23"/>
          <w:szCs w:val="23"/>
        </w:rPr>
        <w:t>и</w:t>
      </w:r>
      <w:r>
        <w:rPr>
          <w:rFonts w:ascii="Times New Roman" w:eastAsia="Times New Roman" w:hAnsi="Times New Roman" w:cs="Times New Roman"/>
          <w:sz w:val="23"/>
          <w:szCs w:val="23"/>
        </w:rPr>
        <w:t>рования информационных запросов;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бенностей употребления;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пользование орфоэпическими, орфографическими словарями для определения нормативного написания и произношения слова;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фразеологических словарей для определения значения и особенностей употре</w:t>
      </w:r>
      <w:r>
        <w:rPr>
          <w:rFonts w:ascii="Times New Roman" w:eastAsia="Times New Roman" w:hAnsi="Times New Roman" w:cs="Times New Roman"/>
          <w:sz w:val="23"/>
          <w:szCs w:val="23"/>
        </w:rPr>
        <w:t>б</w:t>
      </w:r>
      <w:r>
        <w:rPr>
          <w:rFonts w:ascii="Times New Roman" w:eastAsia="Times New Roman" w:hAnsi="Times New Roman" w:cs="Times New Roman"/>
          <w:sz w:val="23"/>
          <w:szCs w:val="23"/>
        </w:rPr>
        <w:t>ления фразеологизмов;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морфемных, словообразовательных, этимологических словарей для морфемного и словообразовательного анализа слов;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словарей для подбора к словам синонимов, антонимов;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7) овладение основными нормами литературного языка (орфоэпическими, лексическими, гра</w:t>
      </w:r>
      <w:r>
        <w:rPr>
          <w:rFonts w:ascii="Times New Roman" w:eastAsia="Times New Roman" w:hAnsi="Times New Roman" w:cs="Times New Roman"/>
          <w:sz w:val="23"/>
          <w:szCs w:val="23"/>
        </w:rPr>
        <w:t>м</w:t>
      </w:r>
      <w:r>
        <w:rPr>
          <w:rFonts w:ascii="Times New Roman" w:eastAsia="Times New Roman" w:hAnsi="Times New Roman" w:cs="Times New Roman"/>
          <w:sz w:val="23"/>
          <w:szCs w:val="23"/>
        </w:rPr>
        <w:t>матическими, орфографическими, пунктуационными, стилистическими), нормами речевого эт</w:t>
      </w:r>
      <w:r>
        <w:rPr>
          <w:rFonts w:ascii="Times New Roman" w:eastAsia="Times New Roman" w:hAnsi="Times New Roman" w:cs="Times New Roman"/>
          <w:sz w:val="23"/>
          <w:szCs w:val="23"/>
        </w:rPr>
        <w:t>и</w:t>
      </w:r>
      <w:r>
        <w:rPr>
          <w:rFonts w:ascii="Times New Roman" w:eastAsia="Times New Roman" w:hAnsi="Times New Roman" w:cs="Times New Roman"/>
          <w:sz w:val="23"/>
          <w:szCs w:val="23"/>
        </w:rPr>
        <w:t>кета; приобретение опыта использования языковых норм в речевой практике при создании ус</w:t>
      </w:r>
      <w:r>
        <w:rPr>
          <w:rFonts w:ascii="Times New Roman" w:eastAsia="Times New Roman" w:hAnsi="Times New Roman" w:cs="Times New Roman"/>
          <w:sz w:val="23"/>
          <w:szCs w:val="23"/>
        </w:rPr>
        <w:t>т</w:t>
      </w:r>
      <w:r>
        <w:rPr>
          <w:rFonts w:ascii="Times New Roman" w:eastAsia="Times New Roman" w:hAnsi="Times New Roman" w:cs="Times New Roman"/>
          <w:sz w:val="23"/>
          <w:szCs w:val="23"/>
        </w:rPr>
        <w:t>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поиск орфограммы и применение правил написания слов с орфограммами;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освоение правил правописания служебных частей речи и умения применять их на письме;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применение правильного переноса слов;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применение правил постановки знаков препинания в конце предложения, в простом и в сло</w:t>
      </w:r>
      <w:r>
        <w:rPr>
          <w:rFonts w:ascii="Times New Roman" w:eastAsia="Times New Roman" w:hAnsi="Times New Roman" w:cs="Times New Roman"/>
          <w:sz w:val="23"/>
          <w:szCs w:val="23"/>
        </w:rPr>
        <w:t>ж</w:t>
      </w:r>
      <w:r>
        <w:rPr>
          <w:rFonts w:ascii="Times New Roman" w:eastAsia="Times New Roman" w:hAnsi="Times New Roman" w:cs="Times New Roman"/>
          <w:sz w:val="23"/>
          <w:szCs w:val="23"/>
        </w:rPr>
        <w:t>ном предложениях, при прямой речи, цитировании, диалоге;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нормативное изменение форм существительных, прилагательных, местоимений, числительных, глаголов;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соблюдение грамматических норм, в том числе при согласовании и управлении, при употре</w:t>
      </w:r>
      <w:r>
        <w:rPr>
          <w:rFonts w:ascii="Times New Roman" w:eastAsia="Times New Roman" w:hAnsi="Times New Roman" w:cs="Times New Roman"/>
          <w:sz w:val="23"/>
          <w:szCs w:val="23"/>
        </w:rPr>
        <w:t>б</w:t>
      </w:r>
      <w:r>
        <w:rPr>
          <w:rFonts w:ascii="Times New Roman" w:eastAsia="Times New Roman" w:hAnsi="Times New Roman" w:cs="Times New Roman"/>
          <w:sz w:val="23"/>
          <w:szCs w:val="23"/>
        </w:rPr>
        <w:t>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8) </w:t>
      </w:r>
      <w:r w:rsidR="00FA4570">
        <w:rPr>
          <w:rFonts w:ascii="Times New Roman" w:eastAsia="Times New Roman" w:hAnsi="Times New Roman" w:cs="Times New Roman"/>
          <w:sz w:val="23"/>
          <w:szCs w:val="23"/>
        </w:rPr>
        <w:t>для слепых, слабовидящих уча</w:t>
      </w:r>
      <w:r>
        <w:rPr>
          <w:rFonts w:ascii="Times New Roman" w:eastAsia="Times New Roman" w:hAnsi="Times New Roman" w:cs="Times New Roman"/>
          <w:sz w:val="23"/>
          <w:szCs w:val="23"/>
        </w:rPr>
        <w:t>щихся: формирование навыков письма на брайлевской печа</w:t>
      </w:r>
      <w:r>
        <w:rPr>
          <w:rFonts w:ascii="Times New Roman" w:eastAsia="Times New Roman" w:hAnsi="Times New Roman" w:cs="Times New Roman"/>
          <w:sz w:val="23"/>
          <w:szCs w:val="23"/>
        </w:rPr>
        <w:t>т</w:t>
      </w:r>
      <w:r>
        <w:rPr>
          <w:rFonts w:ascii="Times New Roman" w:eastAsia="Times New Roman" w:hAnsi="Times New Roman" w:cs="Times New Roman"/>
          <w:sz w:val="23"/>
          <w:szCs w:val="23"/>
        </w:rPr>
        <w:t>ной машинке;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9) для глухих, слабослышащих, позднооглохших обучающихся формирование и развитие о</w:t>
      </w:r>
      <w:r>
        <w:rPr>
          <w:rFonts w:ascii="Times New Roman" w:eastAsia="Times New Roman" w:hAnsi="Times New Roman" w:cs="Times New Roman"/>
          <w:sz w:val="23"/>
          <w:szCs w:val="23"/>
        </w:rPr>
        <w:t>с</w:t>
      </w:r>
      <w:r>
        <w:rPr>
          <w:rFonts w:ascii="Times New Roman" w:eastAsia="Times New Roman" w:hAnsi="Times New Roman" w:cs="Times New Roman"/>
          <w:sz w:val="23"/>
          <w:szCs w:val="23"/>
        </w:rPr>
        <w:t>новн</w:t>
      </w:r>
      <w:r w:rsidR="00FA4570">
        <w:rPr>
          <w:rFonts w:ascii="Times New Roman" w:eastAsia="Times New Roman" w:hAnsi="Times New Roman" w:cs="Times New Roman"/>
          <w:sz w:val="23"/>
          <w:szCs w:val="23"/>
        </w:rPr>
        <w:t>ых видов речевой деятельности уча</w:t>
      </w:r>
      <w:r>
        <w:rPr>
          <w:rFonts w:ascii="Times New Roman" w:eastAsia="Times New Roman" w:hAnsi="Times New Roman" w:cs="Times New Roman"/>
          <w:sz w:val="23"/>
          <w:szCs w:val="23"/>
        </w:rPr>
        <w:t>щихся - слухозрительного восприятия (с использованием слуховых аппаратов и (или) кохлеарных имплантов), говорения, чтения, письма;</w:t>
      </w:r>
    </w:p>
    <w:p w:rsidR="006D1A89" w:rsidRDefault="00FA4570"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10) для уча</w:t>
      </w:r>
      <w:r w:rsidR="00E61F4F">
        <w:rPr>
          <w:rFonts w:ascii="Times New Roman" w:eastAsia="Times New Roman" w:hAnsi="Times New Roman" w:cs="Times New Roman"/>
          <w:sz w:val="23"/>
          <w:szCs w:val="23"/>
        </w:rPr>
        <w:t>щихся с расстройствами аутистического спектра: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приобретение опыта использования языковых норм в речевой и альтернативной коммуник</w:t>
      </w:r>
      <w:r>
        <w:rPr>
          <w:rFonts w:ascii="Times New Roman" w:eastAsia="Times New Roman" w:hAnsi="Times New Roman" w:cs="Times New Roman"/>
          <w:sz w:val="23"/>
          <w:szCs w:val="23"/>
        </w:rPr>
        <w:t>а</w:t>
      </w:r>
      <w:r>
        <w:rPr>
          <w:rFonts w:ascii="Times New Roman" w:eastAsia="Times New Roman" w:hAnsi="Times New Roman" w:cs="Times New Roman"/>
          <w:sz w:val="23"/>
          <w:szCs w:val="23"/>
        </w:rPr>
        <w:t>тивной практике при создании устных, письменных, альтернативных высказываний;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стремление к возможности выразить собственные мысли и чувства, обозначить собственную позицию;</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видение традиций и новаторства в произведениях;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восприятие художественной действительности как выражение мыслей автора о мире и челов</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ке.</w:t>
      </w:r>
    </w:p>
    <w:p w:rsidR="006D1A89" w:rsidRDefault="00E61F4F" w:rsidP="00487D07">
      <w:pPr>
        <w:spacing w:after="0" w:line="240" w:lineRule="auto"/>
        <w:ind w:firstLine="142"/>
        <w:jc w:val="both"/>
        <w:rPr>
          <w:rFonts w:ascii="Times New Roman" w:hAnsi="Times New Roman" w:cs="Times New Roman"/>
          <w:i/>
          <w:sz w:val="24"/>
          <w:szCs w:val="24"/>
        </w:rPr>
      </w:pPr>
      <w:bookmarkStart w:id="30" w:name="_Toc287934277"/>
      <w:bookmarkStart w:id="31" w:name="_Toc414553134"/>
      <w:r>
        <w:rPr>
          <w:rFonts w:ascii="Times New Roman" w:hAnsi="Times New Roman" w:cs="Times New Roman"/>
          <w:i/>
          <w:sz w:val="24"/>
          <w:szCs w:val="24"/>
        </w:rPr>
        <w:t>Выпускник научится:</w:t>
      </w:r>
      <w:bookmarkEnd w:id="30"/>
      <w:bookmarkEnd w:id="31"/>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владеть навыками работы с учебной книгой, словарями и другими информационными и</w:t>
      </w:r>
      <w:r>
        <w:rPr>
          <w:rFonts w:ascii="Times New Roman" w:hAnsi="Times New Roman" w:cs="Times New Roman"/>
          <w:sz w:val="24"/>
          <w:szCs w:val="24"/>
        </w:rPr>
        <w:t>с</w:t>
      </w:r>
      <w:r>
        <w:rPr>
          <w:rFonts w:ascii="Times New Roman" w:hAnsi="Times New Roman" w:cs="Times New Roman"/>
          <w:sz w:val="24"/>
          <w:szCs w:val="24"/>
        </w:rPr>
        <w:t>точниками, включая СМИ и ресурсы Интернета;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владеть навыками различных видов чтения (изучающим, ознакомительным, просмотр</w:t>
      </w:r>
      <w:r>
        <w:rPr>
          <w:rFonts w:ascii="Times New Roman" w:hAnsi="Times New Roman" w:cs="Times New Roman"/>
          <w:sz w:val="24"/>
          <w:szCs w:val="24"/>
        </w:rPr>
        <w:t>о</w:t>
      </w:r>
      <w:r>
        <w:rPr>
          <w:rFonts w:ascii="Times New Roman" w:hAnsi="Times New Roman" w:cs="Times New Roman"/>
          <w:sz w:val="24"/>
          <w:szCs w:val="24"/>
        </w:rPr>
        <w:t>вым) и информационной переработки прочитанного материала;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владеть различными видами аудирования (с полным пониманием, с пониманием основн</w:t>
      </w:r>
      <w:r>
        <w:rPr>
          <w:rFonts w:ascii="Times New Roman" w:hAnsi="Times New Roman" w:cs="Times New Roman"/>
          <w:sz w:val="24"/>
          <w:szCs w:val="24"/>
        </w:rPr>
        <w:t>о</w:t>
      </w:r>
      <w:r>
        <w:rPr>
          <w:rFonts w:ascii="Times New Roman" w:hAnsi="Times New Roman" w:cs="Times New Roman"/>
          <w:sz w:val="24"/>
          <w:szCs w:val="24"/>
        </w:rPr>
        <w:t>го содержания, с выборочным извлечением информации) и информационной переработки текстов различных функциональных разновидностей языка;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адекватно понимать, интерпретировать и комментировать тексты различных функци</w:t>
      </w:r>
      <w:r>
        <w:rPr>
          <w:rFonts w:ascii="Times New Roman" w:hAnsi="Times New Roman" w:cs="Times New Roman"/>
          <w:sz w:val="24"/>
          <w:szCs w:val="24"/>
        </w:rPr>
        <w:t>о</w:t>
      </w:r>
      <w:r>
        <w:rPr>
          <w:rFonts w:ascii="Times New Roman" w:hAnsi="Times New Roman" w:cs="Times New Roman"/>
          <w:sz w:val="24"/>
          <w:szCs w:val="24"/>
        </w:rPr>
        <w:t>нально-смысловых типов речи (повествование, описание, рассуждение) и функциональных разновидностей языка;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участвовать в диалогическом и полилогическом общении, создавать устные монологич</w:t>
      </w:r>
      <w:r>
        <w:rPr>
          <w:rFonts w:ascii="Times New Roman" w:hAnsi="Times New Roman" w:cs="Times New Roman"/>
          <w:sz w:val="24"/>
          <w:szCs w:val="24"/>
        </w:rPr>
        <w:t>е</w:t>
      </w:r>
      <w:r>
        <w:rPr>
          <w:rFonts w:ascii="Times New Roman" w:hAnsi="Times New Roman" w:cs="Times New Roman"/>
          <w:sz w:val="24"/>
          <w:szCs w:val="24"/>
        </w:rPr>
        <w:t>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w:t>
      </w:r>
      <w:r>
        <w:rPr>
          <w:rFonts w:ascii="Times New Roman" w:hAnsi="Times New Roman" w:cs="Times New Roman"/>
          <w:sz w:val="24"/>
          <w:szCs w:val="24"/>
        </w:rPr>
        <w:t>е</w:t>
      </w:r>
      <w:r>
        <w:rPr>
          <w:rFonts w:ascii="Times New Roman" w:hAnsi="Times New Roman" w:cs="Times New Roman"/>
          <w:sz w:val="24"/>
          <w:szCs w:val="24"/>
        </w:rPr>
        <w:t>чевого этикета;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анализировать текст с точки зрения его темы, цели, основной мысли, основной и дополн</w:t>
      </w:r>
      <w:r>
        <w:rPr>
          <w:rFonts w:ascii="Times New Roman" w:hAnsi="Times New Roman" w:cs="Times New Roman"/>
          <w:sz w:val="24"/>
          <w:szCs w:val="24"/>
        </w:rPr>
        <w:t>и</w:t>
      </w:r>
      <w:r>
        <w:rPr>
          <w:rFonts w:ascii="Times New Roman" w:hAnsi="Times New Roman" w:cs="Times New Roman"/>
          <w:sz w:val="24"/>
          <w:szCs w:val="24"/>
        </w:rPr>
        <w:t>тельной информации, принадлежности к функционально-смысловому типу речи и функци</w:t>
      </w:r>
      <w:r>
        <w:rPr>
          <w:rFonts w:ascii="Times New Roman" w:hAnsi="Times New Roman" w:cs="Times New Roman"/>
          <w:sz w:val="24"/>
          <w:szCs w:val="24"/>
        </w:rPr>
        <w:t>о</w:t>
      </w:r>
      <w:r>
        <w:rPr>
          <w:rFonts w:ascii="Times New Roman" w:hAnsi="Times New Roman" w:cs="Times New Roman"/>
          <w:sz w:val="24"/>
          <w:szCs w:val="24"/>
        </w:rPr>
        <w:t>нальной разновидности языка;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знание алфавита при поиске информации;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различать значимые и незначимые единицы языка;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проводить фонетический и орфоэпический анализ слова;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членить слова на слоги и правильно их переносить;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опознавать морфемы и членить слова на морфемы на основе смыслового, грамматическ</w:t>
      </w:r>
      <w:r>
        <w:rPr>
          <w:rFonts w:ascii="Times New Roman" w:hAnsi="Times New Roman" w:cs="Times New Roman"/>
          <w:sz w:val="24"/>
          <w:szCs w:val="24"/>
        </w:rPr>
        <w:t>о</w:t>
      </w:r>
      <w:r>
        <w:rPr>
          <w:rFonts w:ascii="Times New Roman" w:hAnsi="Times New Roman" w:cs="Times New Roman"/>
          <w:sz w:val="24"/>
          <w:szCs w:val="24"/>
        </w:rPr>
        <w:t>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проводить морфемный и словообразовательный анализ слов;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лексический анализ слова;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опознавать лексические средства выразительности и основные виды тропов (метафора, эпитет, сравнение, гипербола, олицетворение);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опознавать самостоятельные части речи и их формы, а также служебные части речи и междометия;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морфологический анализ слова;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знания и умения по морфемике и словообразованию при проведении морфол</w:t>
      </w:r>
      <w:r>
        <w:rPr>
          <w:rFonts w:ascii="Times New Roman" w:hAnsi="Times New Roman" w:cs="Times New Roman"/>
          <w:sz w:val="24"/>
          <w:szCs w:val="24"/>
        </w:rPr>
        <w:t>о</w:t>
      </w:r>
      <w:r>
        <w:rPr>
          <w:rFonts w:ascii="Times New Roman" w:hAnsi="Times New Roman" w:cs="Times New Roman"/>
          <w:sz w:val="24"/>
          <w:szCs w:val="24"/>
        </w:rPr>
        <w:t>гического анализа слов;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опознавать основные единицы синтаксиса (словосочетание, предложение, текст);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различные виды словосочетаний и предложений с точки зрения их стру</w:t>
      </w:r>
      <w:r>
        <w:rPr>
          <w:rFonts w:ascii="Times New Roman" w:hAnsi="Times New Roman" w:cs="Times New Roman"/>
          <w:sz w:val="24"/>
          <w:szCs w:val="24"/>
        </w:rPr>
        <w:t>к</w:t>
      </w:r>
      <w:r>
        <w:rPr>
          <w:rFonts w:ascii="Times New Roman" w:hAnsi="Times New Roman" w:cs="Times New Roman"/>
          <w:sz w:val="24"/>
          <w:szCs w:val="24"/>
        </w:rPr>
        <w:t>турно-смысловой организации и функциональных особенностей;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находить грамматическую основу предложения;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главные и второстепенные члены предложения;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опознавать предложения простые и сложные, предложения осложненной структуры;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синтаксический анализ словосочетания и предложения;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соблюдать основные языковые нормы в устной и письменной речи;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опираться на фонетический, морфемный, словообразовательный и морфологический ан</w:t>
      </w:r>
      <w:r>
        <w:rPr>
          <w:rFonts w:ascii="Times New Roman" w:hAnsi="Times New Roman" w:cs="Times New Roman"/>
          <w:sz w:val="24"/>
          <w:szCs w:val="24"/>
        </w:rPr>
        <w:t>а</w:t>
      </w:r>
      <w:r>
        <w:rPr>
          <w:rFonts w:ascii="Times New Roman" w:hAnsi="Times New Roman" w:cs="Times New Roman"/>
          <w:sz w:val="24"/>
          <w:szCs w:val="24"/>
        </w:rPr>
        <w:t>лиз в практике правописания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орфографические словари.</w:t>
      </w:r>
    </w:p>
    <w:p w:rsidR="006D1A89" w:rsidRDefault="00E61F4F" w:rsidP="00487D07">
      <w:pPr>
        <w:spacing w:after="0" w:line="240" w:lineRule="auto"/>
        <w:ind w:firstLine="142"/>
        <w:jc w:val="both"/>
        <w:rPr>
          <w:rFonts w:ascii="Times New Roman" w:hAnsi="Times New Roman" w:cs="Times New Roman"/>
          <w:i/>
          <w:sz w:val="24"/>
          <w:szCs w:val="24"/>
        </w:rPr>
      </w:pPr>
      <w:bookmarkStart w:id="32" w:name="_Toc414553135"/>
      <w:r>
        <w:rPr>
          <w:rFonts w:ascii="Times New Roman" w:hAnsi="Times New Roman" w:cs="Times New Roman"/>
          <w:i/>
          <w:sz w:val="24"/>
          <w:szCs w:val="24"/>
        </w:rPr>
        <w:t>Выпускник получит возможность научиться:</w:t>
      </w:r>
      <w:bookmarkEnd w:id="32"/>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w:t>
      </w:r>
      <w:r>
        <w:rPr>
          <w:rFonts w:ascii="Times New Roman" w:hAnsi="Times New Roman" w:cs="Times New Roman"/>
          <w:sz w:val="24"/>
          <w:szCs w:val="24"/>
        </w:rPr>
        <w:t>м</w:t>
      </w:r>
      <w:r>
        <w:rPr>
          <w:rFonts w:ascii="Times New Roman" w:hAnsi="Times New Roman" w:cs="Times New Roman"/>
          <w:sz w:val="24"/>
          <w:szCs w:val="24"/>
        </w:rPr>
        <w:t>муникативных неудач и уметь объяснять их;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собственную и чужую речь с точки зрения точного, уместного и выразительн</w:t>
      </w:r>
      <w:r>
        <w:rPr>
          <w:rFonts w:ascii="Times New Roman" w:hAnsi="Times New Roman" w:cs="Times New Roman"/>
          <w:sz w:val="24"/>
          <w:szCs w:val="24"/>
        </w:rPr>
        <w:t>о</w:t>
      </w:r>
      <w:r>
        <w:rPr>
          <w:rFonts w:ascii="Times New Roman" w:hAnsi="Times New Roman" w:cs="Times New Roman"/>
          <w:sz w:val="24"/>
          <w:szCs w:val="24"/>
        </w:rPr>
        <w:t>го словоупотребления;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опознавать различные выразительные средства языка;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писать конспект, отзыв, тезисы, рефераты, статьи, рецензии, доклады, интервью, очерки, доверенности, резюме и другие жанры;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w:t>
      </w:r>
      <w:r>
        <w:rPr>
          <w:rFonts w:ascii="Times New Roman" w:hAnsi="Times New Roman" w:cs="Times New Roman"/>
          <w:sz w:val="24"/>
          <w:szCs w:val="24"/>
        </w:rPr>
        <w:t>ь</w:t>
      </w:r>
      <w:r>
        <w:rPr>
          <w:rFonts w:ascii="Times New Roman" w:hAnsi="Times New Roman" w:cs="Times New Roman"/>
          <w:sz w:val="24"/>
          <w:szCs w:val="24"/>
        </w:rPr>
        <w:t xml:space="preserve">ности;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участвовать в разных видах обсуждения, формулировать собственную позицию и арг</w:t>
      </w:r>
      <w:r>
        <w:rPr>
          <w:rFonts w:ascii="Times New Roman" w:hAnsi="Times New Roman" w:cs="Times New Roman"/>
          <w:sz w:val="24"/>
          <w:szCs w:val="24"/>
        </w:rPr>
        <w:t>у</w:t>
      </w:r>
      <w:r>
        <w:rPr>
          <w:rFonts w:ascii="Times New Roman" w:hAnsi="Times New Roman" w:cs="Times New Roman"/>
          <w:sz w:val="24"/>
          <w:szCs w:val="24"/>
        </w:rPr>
        <w:t>ментировать ее, привлекая сведения из жизненного и читательского опыта;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словообразовательные цепочки и словообразовательные гнезда;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этимологические данные для объяснения правописания и лексического зн</w:t>
      </w:r>
      <w:r>
        <w:rPr>
          <w:rFonts w:ascii="Times New Roman" w:hAnsi="Times New Roman" w:cs="Times New Roman"/>
          <w:sz w:val="24"/>
          <w:szCs w:val="24"/>
        </w:rPr>
        <w:t>а</w:t>
      </w:r>
      <w:r>
        <w:rPr>
          <w:rFonts w:ascii="Times New Roman" w:hAnsi="Times New Roman" w:cs="Times New Roman"/>
          <w:sz w:val="24"/>
          <w:szCs w:val="24"/>
        </w:rPr>
        <w:t>чения слова;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самостоятельно определять цели своего обучения, ставить и формулировать для себя н</w:t>
      </w:r>
      <w:r>
        <w:rPr>
          <w:rFonts w:ascii="Times New Roman" w:hAnsi="Times New Roman" w:cs="Times New Roman"/>
          <w:sz w:val="24"/>
          <w:szCs w:val="24"/>
        </w:rPr>
        <w:t>о</w:t>
      </w:r>
      <w:r>
        <w:rPr>
          <w:rFonts w:ascii="Times New Roman" w:hAnsi="Times New Roman" w:cs="Times New Roman"/>
          <w:sz w:val="24"/>
          <w:szCs w:val="24"/>
        </w:rPr>
        <w:t>вые задачи в учебе и познавательной деятельности, развивать мотивы и интересы своей п</w:t>
      </w:r>
      <w:r>
        <w:rPr>
          <w:rFonts w:ascii="Times New Roman" w:hAnsi="Times New Roman" w:cs="Times New Roman"/>
          <w:sz w:val="24"/>
          <w:szCs w:val="24"/>
        </w:rPr>
        <w:t>о</w:t>
      </w:r>
      <w:r>
        <w:rPr>
          <w:rFonts w:ascii="Times New Roman" w:hAnsi="Times New Roman" w:cs="Times New Roman"/>
          <w:sz w:val="24"/>
          <w:szCs w:val="24"/>
        </w:rPr>
        <w:t>знавательной деятельности;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самостоятельно планировать пути достижения целей, в том числе альтернативные, ос</w:t>
      </w:r>
      <w:r>
        <w:rPr>
          <w:rFonts w:ascii="Times New Roman" w:hAnsi="Times New Roman" w:cs="Times New Roman"/>
          <w:sz w:val="24"/>
          <w:szCs w:val="24"/>
        </w:rPr>
        <w:t>о</w:t>
      </w:r>
      <w:r>
        <w:rPr>
          <w:rFonts w:ascii="Times New Roman" w:hAnsi="Times New Roman" w:cs="Times New Roman"/>
          <w:sz w:val="24"/>
          <w:szCs w:val="24"/>
        </w:rPr>
        <w:t>знанно выбирать наиболее эффективные способы решения учебных и познавательных задач.</w:t>
      </w:r>
      <w:bookmarkStart w:id="33" w:name="_Toc287551922"/>
      <w:bookmarkEnd w:id="33"/>
    </w:p>
    <w:p w:rsidR="006D1A89" w:rsidRDefault="006D1A89" w:rsidP="00487D07">
      <w:pPr>
        <w:spacing w:after="0" w:line="240" w:lineRule="auto"/>
        <w:ind w:firstLine="142"/>
        <w:jc w:val="both"/>
        <w:rPr>
          <w:rFonts w:ascii="Times New Roman" w:hAnsi="Times New Roman" w:cs="Times New Roman"/>
          <w:sz w:val="24"/>
          <w:szCs w:val="24"/>
        </w:rPr>
      </w:pPr>
    </w:p>
    <w:p w:rsidR="006D1A89" w:rsidRDefault="00E61F4F" w:rsidP="00487D07">
      <w:pPr>
        <w:spacing w:after="0" w:line="240" w:lineRule="auto"/>
        <w:ind w:firstLine="142"/>
        <w:jc w:val="both"/>
        <w:rPr>
          <w:rFonts w:ascii="Times New Roman" w:hAnsi="Times New Roman" w:cs="Times New Roman"/>
          <w:b/>
          <w:sz w:val="24"/>
          <w:szCs w:val="24"/>
        </w:rPr>
      </w:pPr>
      <w:bookmarkStart w:id="34" w:name="_Toc409691629"/>
      <w:bookmarkStart w:id="35" w:name="_Toc410653954"/>
      <w:bookmarkStart w:id="36" w:name="_Toc414553136"/>
      <w:r>
        <w:rPr>
          <w:rFonts w:ascii="Times New Roman" w:hAnsi="Times New Roman" w:cs="Times New Roman"/>
          <w:b/>
          <w:sz w:val="24"/>
          <w:szCs w:val="24"/>
        </w:rPr>
        <w:t>1.2.5.2. Литература</w:t>
      </w:r>
      <w:bookmarkEnd w:id="34"/>
      <w:bookmarkEnd w:id="35"/>
      <w:bookmarkEnd w:id="36"/>
      <w:r>
        <w:rPr>
          <w:rFonts w:ascii="Times New Roman" w:hAnsi="Times New Roman" w:cs="Times New Roman"/>
          <w:b/>
          <w:sz w:val="24"/>
          <w:szCs w:val="24"/>
        </w:rPr>
        <w: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восприятие литературы как одной из основных культурных ценностей народа (отража</w:t>
      </w:r>
      <w:r>
        <w:rPr>
          <w:rFonts w:ascii="Times New Roman" w:hAnsi="Times New Roman" w:cs="Times New Roman"/>
          <w:sz w:val="24"/>
          <w:szCs w:val="24"/>
        </w:rPr>
        <w:t>ю</w:t>
      </w:r>
      <w:r>
        <w:rPr>
          <w:rFonts w:ascii="Times New Roman" w:hAnsi="Times New Roman" w:cs="Times New Roman"/>
          <w:sz w:val="24"/>
          <w:szCs w:val="24"/>
        </w:rPr>
        <w:t>щей его менталитет, историю, мировосприятие) и человечества (содержащей смыслы, ва</w:t>
      </w:r>
      <w:r>
        <w:rPr>
          <w:rFonts w:ascii="Times New Roman" w:hAnsi="Times New Roman" w:cs="Times New Roman"/>
          <w:sz w:val="24"/>
          <w:szCs w:val="24"/>
        </w:rPr>
        <w:t>ж</w:t>
      </w:r>
      <w:r>
        <w:rPr>
          <w:rFonts w:ascii="Times New Roman" w:hAnsi="Times New Roman" w:cs="Times New Roman"/>
          <w:sz w:val="24"/>
          <w:szCs w:val="24"/>
        </w:rPr>
        <w:t>ные для человечества в целом);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воспитание квалифицированного читателя со сформированным эстетическим вкусом, сп</w:t>
      </w:r>
      <w:r>
        <w:rPr>
          <w:rFonts w:ascii="Times New Roman" w:hAnsi="Times New Roman" w:cs="Times New Roman"/>
          <w:sz w:val="24"/>
          <w:szCs w:val="24"/>
        </w:rPr>
        <w:t>о</w:t>
      </w:r>
      <w:r>
        <w:rPr>
          <w:rFonts w:ascii="Times New Roman" w:hAnsi="Times New Roman" w:cs="Times New Roman"/>
          <w:sz w:val="24"/>
          <w:szCs w:val="24"/>
        </w:rPr>
        <w:t>собного аргументировать свое мнение и оформлять его словесно в устных и письменных в</w:t>
      </w:r>
      <w:r>
        <w:rPr>
          <w:rFonts w:ascii="Times New Roman" w:hAnsi="Times New Roman" w:cs="Times New Roman"/>
          <w:sz w:val="24"/>
          <w:szCs w:val="24"/>
        </w:rPr>
        <w:t>ы</w:t>
      </w:r>
      <w:r>
        <w:rPr>
          <w:rFonts w:ascii="Times New Roman" w:hAnsi="Times New Roman" w:cs="Times New Roman"/>
          <w:sz w:val="24"/>
          <w:szCs w:val="24"/>
        </w:rPr>
        <w:t>сказываниях разных жанров, создавать развернутые высказывания аналитического и инте</w:t>
      </w:r>
      <w:r>
        <w:rPr>
          <w:rFonts w:ascii="Times New Roman" w:hAnsi="Times New Roman" w:cs="Times New Roman"/>
          <w:sz w:val="24"/>
          <w:szCs w:val="24"/>
        </w:rPr>
        <w:t>р</w:t>
      </w:r>
      <w:r>
        <w:rPr>
          <w:rFonts w:ascii="Times New Roman" w:hAnsi="Times New Roman" w:cs="Times New Roman"/>
          <w:sz w:val="24"/>
          <w:szCs w:val="24"/>
        </w:rPr>
        <w:lastRenderedPageBreak/>
        <w:t>претирующего характера, участвовать в обсуждении прочитанного, сознательно планировать свое досуговое чтение;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развитие способности понимать литературные художественные произведения, воплощ</w:t>
      </w:r>
      <w:r>
        <w:rPr>
          <w:rFonts w:ascii="Times New Roman" w:hAnsi="Times New Roman" w:cs="Times New Roman"/>
          <w:sz w:val="24"/>
          <w:szCs w:val="24"/>
        </w:rPr>
        <w:t>а</w:t>
      </w:r>
      <w:r>
        <w:rPr>
          <w:rFonts w:ascii="Times New Roman" w:hAnsi="Times New Roman" w:cs="Times New Roman"/>
          <w:sz w:val="24"/>
          <w:szCs w:val="24"/>
        </w:rPr>
        <w:t>ющие разные этнокультурные традиции;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w:t>
      </w:r>
      <w:r>
        <w:rPr>
          <w:rFonts w:ascii="Times New Roman" w:hAnsi="Times New Roman" w:cs="Times New Roman"/>
          <w:sz w:val="24"/>
          <w:szCs w:val="24"/>
        </w:rPr>
        <w:t>т</w:t>
      </w:r>
      <w:r>
        <w:rPr>
          <w:rFonts w:ascii="Times New Roman" w:hAnsi="Times New Roman" w:cs="Times New Roman"/>
          <w:sz w:val="24"/>
          <w:szCs w:val="24"/>
        </w:rPr>
        <w:t>раженную в литературном произведении, на уровне не только эмоционального восприятия, но и интеллектуального осмысления.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 осознание значимости чтения и изучения литературы для своего дальнейшего развития; фо</w:t>
      </w:r>
      <w:r>
        <w:rPr>
          <w:rFonts w:ascii="Times New Roman" w:eastAsia="Times New Roman" w:hAnsi="Times New Roman" w:cs="Times New Roman"/>
          <w:sz w:val="23"/>
          <w:szCs w:val="23"/>
        </w:rPr>
        <w:t>р</w:t>
      </w:r>
      <w:r>
        <w:rPr>
          <w:rFonts w:ascii="Times New Roman" w:eastAsia="Times New Roman" w:hAnsi="Times New Roman" w:cs="Times New Roman"/>
          <w:sz w:val="23"/>
          <w:szCs w:val="23"/>
        </w:rPr>
        <w:t>мирование потребности в систематическом чтении как средстве познания мира и себя в этом м</w:t>
      </w:r>
      <w:r>
        <w:rPr>
          <w:rFonts w:ascii="Times New Roman" w:eastAsia="Times New Roman" w:hAnsi="Times New Roman" w:cs="Times New Roman"/>
          <w:sz w:val="23"/>
          <w:szCs w:val="23"/>
        </w:rPr>
        <w:t>и</w:t>
      </w:r>
      <w:r>
        <w:rPr>
          <w:rFonts w:ascii="Times New Roman" w:eastAsia="Times New Roman" w:hAnsi="Times New Roman" w:cs="Times New Roman"/>
          <w:sz w:val="23"/>
          <w:szCs w:val="23"/>
        </w:rPr>
        <w:t>ре, гармонизации отношений человека и общества, многоаспектного диалога;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понимание литературы как одной из основных национально-культурных ценностей народа, как особого способа познания жизни;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обеспечение культурной самоидентификации, осознание коммуникативно-эстетических во</w:t>
      </w:r>
      <w:r>
        <w:rPr>
          <w:rFonts w:ascii="Times New Roman" w:eastAsia="Times New Roman" w:hAnsi="Times New Roman" w:cs="Times New Roman"/>
          <w:sz w:val="23"/>
          <w:szCs w:val="23"/>
        </w:rPr>
        <w:t>з</w:t>
      </w:r>
      <w:r>
        <w:rPr>
          <w:rFonts w:ascii="Times New Roman" w:eastAsia="Times New Roman" w:hAnsi="Times New Roman" w:cs="Times New Roman"/>
          <w:sz w:val="23"/>
          <w:szCs w:val="23"/>
        </w:rPr>
        <w:t>можностей русского языка на основе изучения выдающихся произведений российской и мировой культуры;</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воспитание квалифицированного читателя со сформированным эстетическим вкусом, сп</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собного аргументировать свое мнение и оформлять его словесно в устных и письменных выск</w:t>
      </w:r>
      <w:r>
        <w:rPr>
          <w:rFonts w:ascii="Times New Roman" w:eastAsia="Times New Roman" w:hAnsi="Times New Roman" w:cs="Times New Roman"/>
          <w:sz w:val="23"/>
          <w:szCs w:val="23"/>
        </w:rPr>
        <w:t>а</w:t>
      </w:r>
      <w:r>
        <w:rPr>
          <w:rFonts w:ascii="Times New Roman" w:eastAsia="Times New Roman" w:hAnsi="Times New Roman" w:cs="Times New Roman"/>
          <w:sz w:val="23"/>
          <w:szCs w:val="23"/>
        </w:rPr>
        <w:t>зываниях разных жанров, создавать развернутые высказывания аналитического и интерпретир</w:t>
      </w:r>
      <w:r>
        <w:rPr>
          <w:rFonts w:ascii="Times New Roman" w:eastAsia="Times New Roman" w:hAnsi="Times New Roman" w:cs="Times New Roman"/>
          <w:sz w:val="23"/>
          <w:szCs w:val="23"/>
        </w:rPr>
        <w:t>у</w:t>
      </w:r>
      <w:r>
        <w:rPr>
          <w:rFonts w:ascii="Times New Roman" w:eastAsia="Times New Roman" w:hAnsi="Times New Roman" w:cs="Times New Roman"/>
          <w:sz w:val="23"/>
          <w:szCs w:val="23"/>
        </w:rPr>
        <w:t>ющего характера, участвовать в обсуждении прочитанного, сознательно планировать свое дос</w:t>
      </w:r>
      <w:r>
        <w:rPr>
          <w:rFonts w:ascii="Times New Roman" w:eastAsia="Times New Roman" w:hAnsi="Times New Roman" w:cs="Times New Roman"/>
          <w:sz w:val="23"/>
          <w:szCs w:val="23"/>
        </w:rPr>
        <w:t>у</w:t>
      </w:r>
      <w:r>
        <w:rPr>
          <w:rFonts w:ascii="Times New Roman" w:eastAsia="Times New Roman" w:hAnsi="Times New Roman" w:cs="Times New Roman"/>
          <w:sz w:val="23"/>
          <w:szCs w:val="23"/>
        </w:rPr>
        <w:t>говое чтение;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развитие способности понимать литературные художественные произведения, отражающие разные этнокультурные традиции;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w:t>
      </w:r>
      <w:r>
        <w:rPr>
          <w:rFonts w:ascii="Times New Roman" w:eastAsia="Times New Roman" w:hAnsi="Times New Roman" w:cs="Times New Roman"/>
          <w:sz w:val="23"/>
          <w:szCs w:val="23"/>
        </w:rPr>
        <w:t>и</w:t>
      </w:r>
      <w:r>
        <w:rPr>
          <w:rFonts w:ascii="Times New Roman" w:eastAsia="Times New Roman" w:hAnsi="Times New Roman" w:cs="Times New Roman"/>
          <w:sz w:val="23"/>
          <w:szCs w:val="23"/>
        </w:rPr>
        <w:t>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w:t>
      </w:r>
      <w:r>
        <w:rPr>
          <w:rFonts w:ascii="Times New Roman" w:eastAsia="Times New Roman" w:hAnsi="Times New Roman" w:cs="Times New Roman"/>
          <w:sz w:val="23"/>
          <w:szCs w:val="23"/>
        </w:rPr>
        <w:t>и</w:t>
      </w:r>
      <w:r>
        <w:rPr>
          <w:rFonts w:ascii="Times New Roman" w:eastAsia="Times New Roman" w:hAnsi="Times New Roman" w:cs="Times New Roman"/>
          <w:sz w:val="23"/>
          <w:szCs w:val="23"/>
        </w:rPr>
        <w:t>тературном произведении, на уровне не только эмоционального восприятия, но и интеллектуал</w:t>
      </w:r>
      <w:r>
        <w:rPr>
          <w:rFonts w:ascii="Times New Roman" w:eastAsia="Times New Roman" w:hAnsi="Times New Roman" w:cs="Times New Roman"/>
          <w:sz w:val="23"/>
          <w:szCs w:val="23"/>
        </w:rPr>
        <w:t>ь</w:t>
      </w:r>
      <w:r>
        <w:rPr>
          <w:rFonts w:ascii="Times New Roman" w:eastAsia="Times New Roman" w:hAnsi="Times New Roman" w:cs="Times New Roman"/>
          <w:sz w:val="23"/>
          <w:szCs w:val="23"/>
        </w:rPr>
        <w:t>ного осмысления.».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Наиболее важными предметными умениями, формируемыми у обучающихся в результате освоения программы по литературе основной школы, являются следующие (выпускник научится):</w:t>
      </w:r>
    </w:p>
    <w:p w:rsidR="006D1A89" w:rsidRDefault="00E61F4F" w:rsidP="00487D07">
      <w:pPr>
        <w:pStyle w:val="afff3"/>
        <w:spacing w:after="0" w:line="240" w:lineRule="auto"/>
        <w:ind w:left="0" w:firstLine="142"/>
        <w:jc w:val="both"/>
        <w:rPr>
          <w:rFonts w:ascii="Times New Roman" w:hAnsi="Times New Roman" w:cs="Times New Roman"/>
          <w:sz w:val="24"/>
          <w:szCs w:val="24"/>
        </w:rPr>
      </w:pPr>
      <w:r>
        <w:rPr>
          <w:rFonts w:ascii="Times New Roman" w:hAnsi="Times New Roman" w:cs="Times New Roman"/>
          <w:sz w:val="24"/>
          <w:szCs w:val="24"/>
        </w:rPr>
        <w:t>- определять тему и основную мысль произведения (5-6 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виды пересказа (5-6 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пересказывать сюжет (6-7 кл.);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выявлять особенности композиции, основной конфликт, вычленять - фабулу (6-7 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характеризовать героев-персонажей, давать их сравнительные характеристики (5-6 кл.);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систему персонажей (6-7 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выявлять особенн</w:t>
      </w:r>
      <w:r w:rsidR="00FA4570">
        <w:rPr>
          <w:rFonts w:ascii="Times New Roman" w:hAnsi="Times New Roman" w:cs="Times New Roman"/>
          <w:sz w:val="24"/>
          <w:szCs w:val="24"/>
        </w:rPr>
        <w:t>ости языка и стиля писателя (7-9</w:t>
      </w:r>
      <w:r>
        <w:rPr>
          <w:rFonts w:ascii="Times New Roman" w:hAnsi="Times New Roman" w:cs="Times New Roman"/>
          <w:sz w:val="24"/>
          <w:szCs w:val="24"/>
        </w:rPr>
        <w:t xml:space="preserve"> 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родо-жанровую специфику х</w:t>
      </w:r>
      <w:r w:rsidR="00FA4570">
        <w:rPr>
          <w:rFonts w:ascii="Times New Roman" w:hAnsi="Times New Roman" w:cs="Times New Roman"/>
          <w:sz w:val="24"/>
          <w:szCs w:val="24"/>
        </w:rPr>
        <w:t>удожественного произведения (5-9</w:t>
      </w:r>
      <w:r>
        <w:rPr>
          <w:rFonts w:ascii="Times New Roman" w:hAnsi="Times New Roman" w:cs="Times New Roman"/>
          <w:sz w:val="24"/>
          <w:szCs w:val="24"/>
        </w:rPr>
        <w:t xml:space="preserve"> кл.);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свое понимание нравственно-философской, социально-исторической и эстет</w:t>
      </w:r>
      <w:r>
        <w:rPr>
          <w:rFonts w:ascii="Times New Roman" w:hAnsi="Times New Roman" w:cs="Times New Roman"/>
          <w:sz w:val="24"/>
          <w:szCs w:val="24"/>
        </w:rPr>
        <w:t>и</w:t>
      </w:r>
      <w:r>
        <w:rPr>
          <w:rFonts w:ascii="Times New Roman" w:hAnsi="Times New Roman" w:cs="Times New Roman"/>
          <w:sz w:val="24"/>
          <w:szCs w:val="24"/>
        </w:rPr>
        <w:t>ческо</w:t>
      </w:r>
      <w:r w:rsidR="00FA4570">
        <w:rPr>
          <w:rFonts w:ascii="Times New Roman" w:hAnsi="Times New Roman" w:cs="Times New Roman"/>
          <w:sz w:val="24"/>
          <w:szCs w:val="24"/>
        </w:rPr>
        <w:t>й проблематики произведений (7-9</w:t>
      </w:r>
      <w:r>
        <w:rPr>
          <w:rFonts w:ascii="Times New Roman" w:hAnsi="Times New Roman" w:cs="Times New Roman"/>
          <w:sz w:val="24"/>
          <w:szCs w:val="24"/>
        </w:rPr>
        <w:t xml:space="preserve"> 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литературные произведения разных жанров (8</w:t>
      </w:r>
      <w:r w:rsidR="00FA4570">
        <w:rPr>
          <w:rFonts w:ascii="Times New Roman" w:hAnsi="Times New Roman" w:cs="Times New Roman"/>
          <w:sz w:val="24"/>
          <w:szCs w:val="24"/>
        </w:rPr>
        <w:t>-9</w:t>
      </w:r>
      <w:r>
        <w:rPr>
          <w:rFonts w:ascii="Times New Roman" w:hAnsi="Times New Roman" w:cs="Times New Roman"/>
          <w:sz w:val="24"/>
          <w:szCs w:val="24"/>
        </w:rPr>
        <w:t>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выявлять и осмыслять формы авторской оценки героев, событий, характер авторских вз</w:t>
      </w:r>
      <w:r>
        <w:rPr>
          <w:rFonts w:ascii="Times New Roman" w:hAnsi="Times New Roman" w:cs="Times New Roman"/>
          <w:sz w:val="24"/>
          <w:szCs w:val="24"/>
        </w:rPr>
        <w:t>а</w:t>
      </w:r>
      <w:r>
        <w:rPr>
          <w:rFonts w:ascii="Times New Roman" w:hAnsi="Times New Roman" w:cs="Times New Roman"/>
          <w:sz w:val="24"/>
          <w:szCs w:val="24"/>
        </w:rPr>
        <w:t xml:space="preserve">имоотношений с «читателем» как адресатом произведения (в каждом классе - на своем уровне);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w:t>
      </w:r>
      <w:r>
        <w:rPr>
          <w:rFonts w:ascii="Times New Roman" w:hAnsi="Times New Roman" w:cs="Times New Roman"/>
          <w:sz w:val="24"/>
          <w:szCs w:val="24"/>
        </w:rPr>
        <w:t>н</w:t>
      </w:r>
      <w:r>
        <w:rPr>
          <w:rFonts w:ascii="Times New Roman" w:hAnsi="Times New Roman" w:cs="Times New Roman"/>
          <w:sz w:val="24"/>
          <w:szCs w:val="24"/>
        </w:rPr>
        <w:t>струментом анализа и интерпретации художественного текста;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представлять развернутый устный или письменный ответ на поставленные вопросы (в каждом классе - на своем уровне); </w:t>
      </w:r>
    </w:p>
    <w:p w:rsidR="006D1A89" w:rsidRDefault="00FA4570"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вести учебные дискуссии (7-9</w:t>
      </w:r>
      <w:r w:rsidR="00E61F4F">
        <w:rPr>
          <w:rFonts w:ascii="Times New Roman" w:hAnsi="Times New Roman" w:cs="Times New Roman"/>
          <w:sz w:val="24"/>
          <w:szCs w:val="24"/>
        </w:rPr>
        <w:t xml:space="preserve"> кл.);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собирать материал и обрабатывать информацию, необходимую для составления плана, т</w:t>
      </w:r>
      <w:r>
        <w:rPr>
          <w:rFonts w:ascii="Times New Roman" w:hAnsi="Times New Roman" w:cs="Times New Roman"/>
          <w:sz w:val="24"/>
          <w:szCs w:val="24"/>
        </w:rPr>
        <w:t>е</w:t>
      </w:r>
      <w:r>
        <w:rPr>
          <w:rFonts w:ascii="Times New Roman" w:hAnsi="Times New Roman" w:cs="Times New Roman"/>
          <w:sz w:val="24"/>
          <w:szCs w:val="24"/>
        </w:rPr>
        <w:t>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w:t>
      </w:r>
      <w:r>
        <w:rPr>
          <w:rFonts w:ascii="Times New Roman" w:hAnsi="Times New Roman" w:cs="Times New Roman"/>
          <w:sz w:val="24"/>
          <w:szCs w:val="24"/>
        </w:rPr>
        <w:t>о</w:t>
      </w:r>
      <w:r>
        <w:rPr>
          <w:rFonts w:ascii="Times New Roman" w:hAnsi="Times New Roman" w:cs="Times New Roman"/>
          <w:sz w:val="24"/>
          <w:szCs w:val="24"/>
        </w:rPr>
        <w:t>водством учителя выбранную литературную или публицистическую тему, для организации дискуссии (в каждом классе - на своем уровне);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выразительно читать с листа и наизусть произведения/фрагменты произведений худож</w:t>
      </w:r>
      <w:r>
        <w:rPr>
          <w:rFonts w:ascii="Times New Roman" w:hAnsi="Times New Roman" w:cs="Times New Roman"/>
          <w:sz w:val="24"/>
          <w:szCs w:val="24"/>
        </w:rPr>
        <w:t>е</w:t>
      </w:r>
      <w:r>
        <w:rPr>
          <w:rFonts w:ascii="Times New Roman" w:hAnsi="Times New Roman" w:cs="Times New Roman"/>
          <w:sz w:val="24"/>
          <w:szCs w:val="24"/>
        </w:rPr>
        <w:t>ственной литературы, передавая личн</w:t>
      </w:r>
      <w:r w:rsidR="00FA4570">
        <w:rPr>
          <w:rFonts w:ascii="Times New Roman" w:hAnsi="Times New Roman" w:cs="Times New Roman"/>
          <w:sz w:val="24"/>
          <w:szCs w:val="24"/>
        </w:rPr>
        <w:t>ое отношение к произведению (5-9</w:t>
      </w:r>
      <w:r>
        <w:rPr>
          <w:rFonts w:ascii="Times New Roman" w:hAnsi="Times New Roman" w:cs="Times New Roman"/>
          <w:sz w:val="24"/>
          <w:szCs w:val="24"/>
        </w:rPr>
        <w:t xml:space="preserve"> кл.);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информационном образовательном пространстве: работать с энцикл</w:t>
      </w:r>
      <w:r>
        <w:rPr>
          <w:rFonts w:ascii="Times New Roman" w:hAnsi="Times New Roman" w:cs="Times New Roman"/>
          <w:sz w:val="24"/>
          <w:szCs w:val="24"/>
        </w:rPr>
        <w:t>о</w:t>
      </w:r>
      <w:r>
        <w:rPr>
          <w:rFonts w:ascii="Times New Roman" w:hAnsi="Times New Roman" w:cs="Times New Roman"/>
          <w:sz w:val="24"/>
          <w:szCs w:val="24"/>
        </w:rPr>
        <w:t>педиями, словарями, справочника</w:t>
      </w:r>
      <w:r w:rsidR="00FA4570">
        <w:rPr>
          <w:rFonts w:ascii="Times New Roman" w:hAnsi="Times New Roman" w:cs="Times New Roman"/>
          <w:sz w:val="24"/>
          <w:szCs w:val="24"/>
        </w:rPr>
        <w:t>ми, специальной литературой (5-9</w:t>
      </w:r>
      <w:r>
        <w:rPr>
          <w:rFonts w:ascii="Times New Roman" w:hAnsi="Times New Roman" w:cs="Times New Roman"/>
          <w:sz w:val="24"/>
          <w:szCs w:val="24"/>
        </w:rPr>
        <w:t xml:space="preserve"> кл.);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каталогами библиотек, библиографическими указателями, системой по</w:t>
      </w:r>
      <w:r w:rsidR="000002F2">
        <w:rPr>
          <w:rFonts w:ascii="Times New Roman" w:hAnsi="Times New Roman" w:cs="Times New Roman"/>
          <w:sz w:val="24"/>
          <w:szCs w:val="24"/>
        </w:rPr>
        <w:t>иска в Интернете (5-9</w:t>
      </w:r>
      <w:r>
        <w:rPr>
          <w:rFonts w:ascii="Times New Roman" w:hAnsi="Times New Roman" w:cs="Times New Roman"/>
          <w:sz w:val="24"/>
          <w:szCs w:val="24"/>
        </w:rPr>
        <w:t xml:space="preserve"> кл.) (в каждом классе - на своем уровне).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При планировании предметных результатов освоения программы учитывается, что форм</w:t>
      </w:r>
      <w:r>
        <w:rPr>
          <w:rFonts w:ascii="Times New Roman" w:hAnsi="Times New Roman" w:cs="Times New Roman"/>
          <w:sz w:val="24"/>
          <w:szCs w:val="24"/>
        </w:rPr>
        <w:t>и</w:t>
      </w:r>
      <w:r>
        <w:rPr>
          <w:rFonts w:ascii="Times New Roman" w:hAnsi="Times New Roman" w:cs="Times New Roman"/>
          <w:sz w:val="24"/>
          <w:szCs w:val="24"/>
        </w:rPr>
        <w:t xml:space="preserve">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sz w:val="24"/>
          <w:szCs w:val="24"/>
        </w:rPr>
        <w:t xml:space="preserve">При оценке предметных результатов обучения литературе учитываются </w:t>
      </w:r>
      <w:r>
        <w:rPr>
          <w:rFonts w:ascii="Times New Roman" w:hAnsi="Times New Roman" w:cs="Times New Roman"/>
          <w:i/>
          <w:sz w:val="24"/>
          <w:szCs w:val="24"/>
        </w:rPr>
        <w:t xml:space="preserve">основные уровни сформированности читательской культуры.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I уровень</w:t>
      </w:r>
      <w:r>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w:t>
      </w:r>
      <w:r>
        <w:rPr>
          <w:rFonts w:ascii="Times New Roman" w:hAnsi="Times New Roman" w:cs="Times New Roman"/>
          <w:sz w:val="24"/>
          <w:szCs w:val="24"/>
        </w:rPr>
        <w:t>и</w:t>
      </w:r>
      <w:r>
        <w:rPr>
          <w:rFonts w:ascii="Times New Roman" w:hAnsi="Times New Roman" w:cs="Times New Roman"/>
          <w:sz w:val="24"/>
          <w:szCs w:val="24"/>
        </w:rPr>
        <w:t>тельности»). Понимание текста на этом уровне осуществляется на основе буквальной «ра</w:t>
      </w:r>
      <w:r>
        <w:rPr>
          <w:rFonts w:ascii="Times New Roman" w:hAnsi="Times New Roman" w:cs="Times New Roman"/>
          <w:sz w:val="24"/>
          <w:szCs w:val="24"/>
        </w:rPr>
        <w:t>с</w:t>
      </w:r>
      <w:r>
        <w:rPr>
          <w:rFonts w:ascii="Times New Roman" w:hAnsi="Times New Roman" w:cs="Times New Roman"/>
          <w:sz w:val="24"/>
          <w:szCs w:val="24"/>
        </w:rPr>
        <w:t>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w:t>
      </w:r>
      <w:r>
        <w:rPr>
          <w:rFonts w:ascii="Times New Roman" w:hAnsi="Times New Roman" w:cs="Times New Roman"/>
          <w:sz w:val="24"/>
          <w:szCs w:val="24"/>
        </w:rPr>
        <w:t>о</w:t>
      </w:r>
      <w:r>
        <w:rPr>
          <w:rFonts w:ascii="Times New Roman" w:hAnsi="Times New Roman" w:cs="Times New Roman"/>
          <w:sz w:val="24"/>
          <w:szCs w:val="24"/>
        </w:rPr>
        <w:t>вания осмысленного и глубокого чтения, но с точки зрения эстетической еще не является д</w:t>
      </w:r>
      <w:r>
        <w:rPr>
          <w:rFonts w:ascii="Times New Roman" w:hAnsi="Times New Roman" w:cs="Times New Roman"/>
          <w:sz w:val="24"/>
          <w:szCs w:val="24"/>
        </w:rPr>
        <w:t>о</w:t>
      </w:r>
      <w:r>
        <w:rPr>
          <w:rFonts w:ascii="Times New Roman" w:hAnsi="Times New Roman" w:cs="Times New Roman"/>
          <w:sz w:val="24"/>
          <w:szCs w:val="24"/>
        </w:rPr>
        <w:t>статочным. Оно характеризуется способностями читателя воспроизводить содержание лит</w:t>
      </w:r>
      <w:r>
        <w:rPr>
          <w:rFonts w:ascii="Times New Roman" w:hAnsi="Times New Roman" w:cs="Times New Roman"/>
          <w:sz w:val="24"/>
          <w:szCs w:val="24"/>
        </w:rPr>
        <w:t>е</w:t>
      </w:r>
      <w:r>
        <w:rPr>
          <w:rFonts w:ascii="Times New Roman" w:hAnsi="Times New Roman" w:cs="Times New Roman"/>
          <w:sz w:val="24"/>
          <w:szCs w:val="24"/>
        </w:rPr>
        <w:t>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w:t>
      </w:r>
      <w:r>
        <w:rPr>
          <w:rFonts w:ascii="Times New Roman" w:hAnsi="Times New Roman" w:cs="Times New Roman"/>
          <w:sz w:val="24"/>
          <w:szCs w:val="24"/>
        </w:rPr>
        <w:t>ы</w:t>
      </w:r>
      <w:r>
        <w:rPr>
          <w:rFonts w:ascii="Times New Roman" w:hAnsi="Times New Roman" w:cs="Times New Roman"/>
          <w:sz w:val="24"/>
          <w:szCs w:val="24"/>
        </w:rPr>
        <w:t>тиям и героям – качества последних только называются/перечисляются; способность к обобщениям проявляется слабо.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 xml:space="preserve">II уровень сформированности читательской культуры </w:t>
      </w:r>
      <w:r>
        <w:rPr>
          <w:rFonts w:ascii="Times New Roman" w:hAnsi="Times New Roman" w:cs="Times New Roman"/>
          <w:sz w:val="24"/>
          <w:szCs w:val="24"/>
        </w:rPr>
        <w:t>характеризуется тем, что обуча</w:t>
      </w:r>
      <w:r>
        <w:rPr>
          <w:rFonts w:ascii="Times New Roman" w:hAnsi="Times New Roman" w:cs="Times New Roman"/>
          <w:sz w:val="24"/>
          <w:szCs w:val="24"/>
        </w:rPr>
        <w:t>ю</w:t>
      </w:r>
      <w:r>
        <w:rPr>
          <w:rFonts w:ascii="Times New Roman" w:hAnsi="Times New Roman" w:cs="Times New Roman"/>
          <w:sz w:val="24"/>
          <w:szCs w:val="24"/>
        </w:rPr>
        <w:t>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w:t>
      </w:r>
      <w:r>
        <w:rPr>
          <w:rFonts w:ascii="Times New Roman" w:hAnsi="Times New Roman" w:cs="Times New Roman"/>
          <w:sz w:val="24"/>
          <w:szCs w:val="24"/>
        </w:rPr>
        <w:t>т</w:t>
      </w:r>
      <w:r>
        <w:rPr>
          <w:rFonts w:ascii="Times New Roman" w:hAnsi="Times New Roman" w:cs="Times New Roman"/>
          <w:sz w:val="24"/>
          <w:szCs w:val="24"/>
        </w:rPr>
        <w:t>ствуют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У читателей этого уровня формируется стремление размышлять над прочитанным, появл</w:t>
      </w:r>
      <w:r>
        <w:rPr>
          <w:rFonts w:ascii="Times New Roman" w:hAnsi="Times New Roman" w:cs="Times New Roman"/>
          <w:sz w:val="24"/>
          <w:szCs w:val="24"/>
        </w:rPr>
        <w:t>я</w:t>
      </w:r>
      <w:r>
        <w:rPr>
          <w:rFonts w:ascii="Times New Roman" w:hAnsi="Times New Roman" w:cs="Times New Roman"/>
          <w:sz w:val="24"/>
          <w:szCs w:val="24"/>
        </w:rPr>
        <w:t>ется умение выделять в произведении значимые в смысловом и эстетическом плане отдел</w:t>
      </w:r>
      <w:r>
        <w:rPr>
          <w:rFonts w:ascii="Times New Roman" w:hAnsi="Times New Roman" w:cs="Times New Roman"/>
          <w:sz w:val="24"/>
          <w:szCs w:val="24"/>
        </w:rPr>
        <w:t>ь</w:t>
      </w:r>
      <w:r>
        <w:rPr>
          <w:rFonts w:ascii="Times New Roman" w:hAnsi="Times New Roman" w:cs="Times New Roman"/>
          <w:sz w:val="24"/>
          <w:szCs w:val="24"/>
        </w:rPr>
        <w:t xml:space="preserve">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lastRenderedPageBreak/>
        <w:t xml:space="preserve">III уровень сформированности читательской культуры </w:t>
      </w:r>
      <w:r>
        <w:rPr>
          <w:rFonts w:ascii="Times New Roman" w:hAnsi="Times New Roman" w:cs="Times New Roman"/>
          <w:sz w:val="24"/>
          <w:szCs w:val="24"/>
        </w:rPr>
        <w:t>определяется умением восприн</w:t>
      </w:r>
      <w:r>
        <w:rPr>
          <w:rFonts w:ascii="Times New Roman" w:hAnsi="Times New Roman" w:cs="Times New Roman"/>
          <w:sz w:val="24"/>
          <w:szCs w:val="24"/>
        </w:rPr>
        <w:t>и</w:t>
      </w:r>
      <w:r>
        <w:rPr>
          <w:rFonts w:ascii="Times New Roman" w:hAnsi="Times New Roman" w:cs="Times New Roman"/>
          <w:sz w:val="24"/>
          <w:szCs w:val="24"/>
        </w:rPr>
        <w:t>мать произведение как художественное целое, концептуально осмыслять его в этой целос</w:t>
      </w:r>
      <w:r>
        <w:rPr>
          <w:rFonts w:ascii="Times New Roman" w:hAnsi="Times New Roman" w:cs="Times New Roman"/>
          <w:sz w:val="24"/>
          <w:szCs w:val="24"/>
        </w:rPr>
        <w:t>т</w:t>
      </w:r>
      <w:r>
        <w:rPr>
          <w:rFonts w:ascii="Times New Roman" w:hAnsi="Times New Roman" w:cs="Times New Roman"/>
          <w:sz w:val="24"/>
          <w:szCs w:val="24"/>
        </w:rPr>
        <w:t>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w:t>
      </w:r>
      <w:r>
        <w:rPr>
          <w:rFonts w:ascii="Times New Roman" w:hAnsi="Times New Roman" w:cs="Times New Roman"/>
          <w:sz w:val="24"/>
          <w:szCs w:val="24"/>
        </w:rPr>
        <w:t>о</w:t>
      </w:r>
      <w:r>
        <w:rPr>
          <w:rFonts w:ascii="Times New Roman" w:hAnsi="Times New Roman" w:cs="Times New Roman"/>
          <w:sz w:val="24"/>
          <w:szCs w:val="24"/>
        </w:rPr>
        <w:t>сы: «Почему (с какой целью?) произведение построено так, а не иначе? Какой художестве</w:t>
      </w:r>
      <w:r>
        <w:rPr>
          <w:rFonts w:ascii="Times New Roman" w:hAnsi="Times New Roman" w:cs="Times New Roman"/>
          <w:sz w:val="24"/>
          <w:szCs w:val="24"/>
        </w:rPr>
        <w:t>н</w:t>
      </w:r>
      <w:r>
        <w:rPr>
          <w:rFonts w:ascii="Times New Roman" w:hAnsi="Times New Roman" w:cs="Times New Roman"/>
          <w:sz w:val="24"/>
          <w:szCs w:val="24"/>
        </w:rPr>
        <w:t>ный эффект дало именно такое построение, какой вывод на основе именно такого постро</w:t>
      </w:r>
      <w:r>
        <w:rPr>
          <w:rFonts w:ascii="Times New Roman" w:hAnsi="Times New Roman" w:cs="Times New Roman"/>
          <w:sz w:val="24"/>
          <w:szCs w:val="24"/>
        </w:rPr>
        <w:t>е</w:t>
      </w:r>
      <w:r>
        <w:rPr>
          <w:rFonts w:ascii="Times New Roman" w:hAnsi="Times New Roman" w:cs="Times New Roman"/>
          <w:sz w:val="24"/>
          <w:szCs w:val="24"/>
        </w:rPr>
        <w:t xml:space="preserve">ния мы можем сделать о тематике, проблематике и авторской позиции в данном конкретном произведении?». </w:t>
      </w:r>
    </w:p>
    <w:p w:rsidR="006D1A89" w:rsidRDefault="006D1A89" w:rsidP="00487D07">
      <w:pPr>
        <w:shd w:val="clear" w:color="auto" w:fill="FFFFFF"/>
        <w:spacing w:after="0" w:line="270" w:lineRule="atLeast"/>
        <w:ind w:firstLine="142"/>
        <w:rPr>
          <w:rFonts w:ascii="Times New Roman" w:eastAsia="Times New Roman" w:hAnsi="Times New Roman" w:cs="Times New Roman"/>
          <w:b/>
          <w:color w:val="FF0000"/>
          <w:sz w:val="24"/>
          <w:szCs w:val="24"/>
        </w:rPr>
      </w:pPr>
    </w:p>
    <w:p w:rsidR="006D1A89" w:rsidRDefault="00E61F4F" w:rsidP="00487D07">
      <w:pPr>
        <w:shd w:val="clear" w:color="auto" w:fill="FFFFFF"/>
        <w:spacing w:after="0" w:line="270" w:lineRule="atLeast"/>
        <w:ind w:firstLine="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Родной язык и родная литература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предметной области «Родной язык и родная литература» должно обеспечить: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литературному наследию своего народа;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причастности к свершениям и традициям своего народа, осознание истор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ческой преемственности поколений, своей ответственности за сохранение культуры народа;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активного и потенциального словарного запаса, развитие у обучающихся кул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туры владения родным языком во всей полноте его функциональных возможностей в соо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ветствии с нормами устной и письменной речи, правилами речевого этикета;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стики, формирование аналитических умений в отношении языковых единиц и текстов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ных функционально-смысловых типов и жанров.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предметной области «Родной язык и родная литература» должны отражать:</w:t>
      </w:r>
    </w:p>
    <w:p w:rsidR="006D1A89" w:rsidRDefault="006D1A89" w:rsidP="00487D07">
      <w:pPr>
        <w:shd w:val="clear" w:color="auto" w:fill="FFFFFF"/>
        <w:spacing w:after="0" w:line="270" w:lineRule="atLeast"/>
        <w:ind w:firstLine="142"/>
        <w:jc w:val="both"/>
        <w:rPr>
          <w:rFonts w:ascii="Times New Roman" w:eastAsia="Times New Roman" w:hAnsi="Times New Roman" w:cs="Times New Roman"/>
          <w:sz w:val="24"/>
          <w:szCs w:val="24"/>
        </w:rPr>
      </w:pPr>
    </w:p>
    <w:p w:rsidR="006D1A89" w:rsidRDefault="00E61F4F" w:rsidP="00487D07">
      <w:pPr>
        <w:shd w:val="clear" w:color="auto" w:fill="FFFFFF"/>
        <w:spacing w:after="0" w:line="270" w:lineRule="atLeast"/>
        <w:ind w:firstLine="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1.2.5.3 Родной язык:</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ях формального и неформального межличностного и межкультурного общения;</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2) понимание определяющей роли языка в развитии интеллектуальных и творческих 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собностей личности в процессе образования и самообразования;</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3) использование коммуникативно-эстетических возможностей родного языка;</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тических категорий родного языка;</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6) обогащение активного и потенциального словарного запаса, расширение объема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зуемых в речи грамматических средств для свободного выражения мыслей и чувств на ро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ном языке адекватно ситуации и стилю общения;</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7) овладение основными стилистическими ресурсами лексики и фразеологии родного яз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8) формирование ответственности за языковую культуру как общечеловеческую ценность.</w:t>
      </w:r>
    </w:p>
    <w:p w:rsidR="006D1A89" w:rsidRDefault="006D1A89" w:rsidP="00487D07">
      <w:pPr>
        <w:shd w:val="clear" w:color="auto" w:fill="FFFFFF"/>
        <w:spacing w:after="0" w:line="270" w:lineRule="atLeast"/>
        <w:ind w:firstLine="142"/>
        <w:rPr>
          <w:rFonts w:ascii="Times New Roman" w:eastAsia="Times New Roman" w:hAnsi="Times New Roman" w:cs="Times New Roman"/>
          <w:sz w:val="24"/>
          <w:szCs w:val="24"/>
        </w:rPr>
      </w:pPr>
    </w:p>
    <w:p w:rsidR="006D1A89" w:rsidRDefault="00E61F4F" w:rsidP="00487D07">
      <w:pPr>
        <w:shd w:val="clear" w:color="auto" w:fill="FFFFFF"/>
        <w:spacing w:after="0" w:line="270" w:lineRule="atLeast"/>
        <w:ind w:firstLine="14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1.2.5.4.Родная литература:</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га;</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2) понимание родной литературы как одной из основных национально-культурных ценн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 народа, как особого способа познания жизни;</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го народа, российской и мировой культуры;</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терпретирующего характера, участвовать в обсуждении прочитанного, сознательно планир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свое досуговое чтение;</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5) развитие способности понимать литературные художественные произведения, отража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щие разные этнокультурные традиции;</w:t>
      </w:r>
    </w:p>
    <w:p w:rsidR="006D1A89" w:rsidRDefault="00E61F4F" w:rsidP="00487D07">
      <w:pPr>
        <w:shd w:val="clear" w:color="auto" w:fill="FFFFFF"/>
        <w:spacing w:after="0" w:line="270" w:lineRule="atLeast"/>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раженную в литературном произведении, на уровне не только эмоционального восприятия, но и интеллектуального осмысления.</w:t>
      </w:r>
    </w:p>
    <w:p w:rsidR="006D1A89" w:rsidRDefault="00E61F4F" w:rsidP="00487D07">
      <w:pPr>
        <w:spacing w:after="0" w:line="240" w:lineRule="auto"/>
        <w:ind w:firstLine="142"/>
        <w:jc w:val="both"/>
        <w:rPr>
          <w:rFonts w:ascii="Times New Roman" w:hAnsi="Times New Roman" w:cs="Times New Roman"/>
          <w:b/>
          <w:sz w:val="24"/>
          <w:szCs w:val="24"/>
        </w:rPr>
      </w:pPr>
      <w:bookmarkStart w:id="37" w:name="_Toc409691630"/>
      <w:bookmarkStart w:id="38" w:name="_Toc410653955"/>
      <w:bookmarkStart w:id="39" w:name="_Toc414553137"/>
      <w:r>
        <w:rPr>
          <w:rFonts w:ascii="Times New Roman" w:hAnsi="Times New Roman" w:cs="Times New Roman"/>
          <w:b/>
          <w:sz w:val="24"/>
          <w:szCs w:val="24"/>
        </w:rPr>
        <w:t>1.2.5.5. Иностранный язык (английский)</w:t>
      </w:r>
      <w:bookmarkEnd w:id="37"/>
      <w:bookmarkEnd w:id="38"/>
      <w:bookmarkEnd w:id="39"/>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предметной области «Иностранные языки» должно обеспечить: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имопонимания между людьми и народами;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тесной связи между овладением иностранными языками и личностным, социал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ным и профессиональным ростом;</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коммуникативной иноязычной компетенции (говорение, аудирование, чт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и письмо), необходимой для успешной социализации и самореализации;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активного и потенциального словарного запаса, развитие у обучающихся кул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туры владения иностранным языком в соответствии с требованиями к нормам устной и письменной речи, правилами речевого этикета.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предметной области «Иностранные языки» должны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ражать: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формирование дружелюбного и толерантного отношения к ценностям иных культур, о</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цами зарубежной литературы разных жанров, с учетом достигнутого обучающимися уровня иноязычной компетентности;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формирование и совершенствование иноязычной коммуникативной компетенции;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ширение и систематизацию знаний о языке, расширение лингвистического кругозора и ле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сического запаса, дальнейшее овладение общей речевой культурой;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достижение допорогового уровня иноязычной коммуникативной компетенции;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оценки, к изучению второго/третьего иностранного языка, к использованию иностранного </w:t>
      </w:r>
      <w:r>
        <w:rPr>
          <w:rFonts w:ascii="Times New Roman" w:eastAsia="Times New Roman" w:hAnsi="Times New Roman" w:cs="Times New Roman"/>
          <w:sz w:val="24"/>
          <w:szCs w:val="24"/>
        </w:rPr>
        <w:lastRenderedPageBreak/>
        <w:t>языка как средства получения информации, позволяющего расширять свои знания в других предметных областях.».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Выпускник получит возможность научиться: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делать сообщение на заданную тему на основе прочитанного;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комментировать факты из прочитанного/ прослушанного текста, выражать и аргументир</w:t>
      </w:r>
      <w:r>
        <w:rPr>
          <w:rFonts w:ascii="Times New Roman" w:hAnsi="Times New Roman" w:cs="Times New Roman"/>
          <w:sz w:val="24"/>
          <w:szCs w:val="24"/>
        </w:rPr>
        <w:t>о</w:t>
      </w:r>
      <w:r>
        <w:rPr>
          <w:rFonts w:ascii="Times New Roman" w:hAnsi="Times New Roman" w:cs="Times New Roman"/>
          <w:sz w:val="24"/>
          <w:szCs w:val="24"/>
        </w:rPr>
        <w:t xml:space="preserve">вать свое отношение к прочитанному/ прослушанному;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кратко высказываться с опорой на нелинейный текст (таблицы, диаграммы, расписание и т. п.);</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кратко излагать результаты выполненной проектной работы.</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Аудирование</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Выпускник научится: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w:t>
      </w:r>
      <w:r>
        <w:rPr>
          <w:rFonts w:ascii="Times New Roman" w:hAnsi="Times New Roman" w:cs="Times New Roman"/>
          <w:sz w:val="24"/>
          <w:szCs w:val="24"/>
        </w:rPr>
        <w:t>и</w:t>
      </w:r>
      <w:r>
        <w:rPr>
          <w:rFonts w:ascii="Times New Roman" w:hAnsi="Times New Roman" w:cs="Times New Roman"/>
          <w:sz w:val="24"/>
          <w:szCs w:val="24"/>
        </w:rPr>
        <w:t>чество неизученных языковых явлений.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основную тему в воспринимаемом на слух тексте;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контекстуальную или языковую догадку при восприятии на слух текстов, содержащих незнакомые слова.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 xml:space="preserve">Чтение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Выпускник научится: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читать и находить в несложных аутентичных текстах, содержащих отдельные неизуче</w:t>
      </w:r>
      <w:r>
        <w:rPr>
          <w:rFonts w:ascii="Times New Roman" w:hAnsi="Times New Roman" w:cs="Times New Roman"/>
          <w:sz w:val="24"/>
          <w:szCs w:val="24"/>
        </w:rPr>
        <w:t>н</w:t>
      </w:r>
      <w:r>
        <w:rPr>
          <w:rFonts w:ascii="Times New Roman" w:hAnsi="Times New Roman" w:cs="Times New Roman"/>
          <w:sz w:val="24"/>
          <w:szCs w:val="24"/>
        </w:rPr>
        <w:t>ные языковые явления, нужную/интересующую/ запрашиваемую информацию, представле</w:t>
      </w:r>
      <w:r>
        <w:rPr>
          <w:rFonts w:ascii="Times New Roman" w:hAnsi="Times New Roman" w:cs="Times New Roman"/>
          <w:sz w:val="24"/>
          <w:szCs w:val="24"/>
        </w:rPr>
        <w:t>н</w:t>
      </w:r>
      <w:r>
        <w:rPr>
          <w:rFonts w:ascii="Times New Roman" w:hAnsi="Times New Roman" w:cs="Times New Roman"/>
          <w:sz w:val="24"/>
          <w:szCs w:val="24"/>
        </w:rPr>
        <w:t>ную в явном и в неявном виде;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устанавливать причинно-следственную взаимосвязь фактов и событий, изложенных в н</w:t>
      </w:r>
      <w:r>
        <w:rPr>
          <w:rFonts w:ascii="Times New Roman" w:hAnsi="Times New Roman" w:cs="Times New Roman"/>
          <w:sz w:val="24"/>
          <w:szCs w:val="24"/>
        </w:rPr>
        <w:t>е</w:t>
      </w:r>
      <w:r>
        <w:rPr>
          <w:rFonts w:ascii="Times New Roman" w:hAnsi="Times New Roman" w:cs="Times New Roman"/>
          <w:sz w:val="24"/>
          <w:szCs w:val="24"/>
        </w:rPr>
        <w:t>сложном аутентичном тексте;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восстанавливать текст из разрозненных абзацев или путем добавления выпущенных фра</w:t>
      </w:r>
      <w:r>
        <w:rPr>
          <w:rFonts w:ascii="Times New Roman" w:hAnsi="Times New Roman" w:cs="Times New Roman"/>
          <w:sz w:val="24"/>
          <w:szCs w:val="24"/>
        </w:rPr>
        <w:t>г</w:t>
      </w:r>
      <w:r>
        <w:rPr>
          <w:rFonts w:ascii="Times New Roman" w:hAnsi="Times New Roman" w:cs="Times New Roman"/>
          <w:sz w:val="24"/>
          <w:szCs w:val="24"/>
        </w:rPr>
        <w:t>ментов.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 xml:space="preserve">Письменная речь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Выпускник научится: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w:t>
      </w:r>
      <w:r>
        <w:rPr>
          <w:rFonts w:ascii="Times New Roman" w:hAnsi="Times New Roman" w:cs="Times New Roman"/>
          <w:sz w:val="24"/>
          <w:szCs w:val="24"/>
        </w:rPr>
        <w:t>е</w:t>
      </w:r>
      <w:r>
        <w:rPr>
          <w:rFonts w:ascii="Times New Roman" w:hAnsi="Times New Roman" w:cs="Times New Roman"/>
          <w:sz w:val="24"/>
          <w:szCs w:val="24"/>
        </w:rPr>
        <w:t>мом 30–40 слов, включая адрес);</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писать личное письмо в ответ на письмо-стимул с употреблением формул речевого этик</w:t>
      </w:r>
      <w:r>
        <w:rPr>
          <w:rFonts w:ascii="Times New Roman" w:hAnsi="Times New Roman" w:cs="Times New Roman"/>
          <w:sz w:val="24"/>
          <w:szCs w:val="24"/>
        </w:rPr>
        <w:t>е</w:t>
      </w:r>
      <w:r>
        <w:rPr>
          <w:rFonts w:ascii="Times New Roman" w:hAnsi="Times New Roman" w:cs="Times New Roman"/>
          <w:sz w:val="24"/>
          <w:szCs w:val="24"/>
        </w:rPr>
        <w:t>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100–120 слов, включая адрес);</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писать небольшие письменные высказывания с опорой на образец/ план.</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делать краткие выписки из текста с целью их использования в собственных устных выск</w:t>
      </w:r>
      <w:r>
        <w:rPr>
          <w:rFonts w:ascii="Times New Roman" w:hAnsi="Times New Roman" w:cs="Times New Roman"/>
          <w:sz w:val="24"/>
          <w:szCs w:val="24"/>
        </w:rPr>
        <w:t>а</w:t>
      </w:r>
      <w:r>
        <w:rPr>
          <w:rFonts w:ascii="Times New Roman" w:hAnsi="Times New Roman" w:cs="Times New Roman"/>
          <w:sz w:val="24"/>
          <w:szCs w:val="24"/>
        </w:rPr>
        <w:t>зываниях;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писать электронное письмо (e-mail) зарубежному другу в ответ на электронное письмо-стимул;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тезисы устного или письменного сообщения;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кратко излагать в письменном виде результаты проектной деятельности;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писать небольшое письменное высказывание с опорой на нелинейный текст (таблицы, диаграммы и т. п.).</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Языковые навыки и средства оперирования ими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Орфография и пунктуация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правильно писать изученные слова;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правильно ставить знаки препинания в конце предложения: точку в конце повествов</w:t>
      </w:r>
      <w:r>
        <w:rPr>
          <w:rFonts w:ascii="Times New Roman" w:hAnsi="Times New Roman" w:cs="Times New Roman"/>
          <w:sz w:val="24"/>
          <w:szCs w:val="24"/>
        </w:rPr>
        <w:t>а</w:t>
      </w:r>
      <w:r>
        <w:rPr>
          <w:rFonts w:ascii="Times New Roman" w:hAnsi="Times New Roman" w:cs="Times New Roman"/>
          <w:sz w:val="24"/>
          <w:szCs w:val="24"/>
        </w:rPr>
        <w:t>тельного предложения, вопросительный знак в конце вопросительного предложения, во</w:t>
      </w:r>
      <w:r>
        <w:rPr>
          <w:rFonts w:ascii="Times New Roman" w:hAnsi="Times New Roman" w:cs="Times New Roman"/>
          <w:sz w:val="24"/>
          <w:szCs w:val="24"/>
        </w:rPr>
        <w:t>с</w:t>
      </w:r>
      <w:r>
        <w:rPr>
          <w:rFonts w:ascii="Times New Roman" w:hAnsi="Times New Roman" w:cs="Times New Roman"/>
          <w:sz w:val="24"/>
          <w:szCs w:val="24"/>
        </w:rPr>
        <w:t>клицательный знак в конце восклицательного предложения;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и анализировать буквосочетания английского языка и их транскрипцию.</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Фонетическая сторона речи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на слух и адекватно, без фонематических ошибок, ведущих к сбою коммуник</w:t>
      </w:r>
      <w:r>
        <w:rPr>
          <w:rFonts w:ascii="Times New Roman" w:hAnsi="Times New Roman" w:cs="Times New Roman"/>
          <w:sz w:val="24"/>
          <w:szCs w:val="24"/>
        </w:rPr>
        <w:t>а</w:t>
      </w:r>
      <w:r>
        <w:rPr>
          <w:rFonts w:ascii="Times New Roman" w:hAnsi="Times New Roman" w:cs="Times New Roman"/>
          <w:sz w:val="24"/>
          <w:szCs w:val="24"/>
        </w:rPr>
        <w:t>ции, произносить слова изучаемого иностранного языка;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соблюдать правильное ударение в изученных словах;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коммуникативные типы предложений по их интонации;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членить предложение на смысловые группы;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адекватно, без ошибок, ведущих к сбою коммуникации, произносить фразы с точки зр</w:t>
      </w:r>
      <w:r>
        <w:rPr>
          <w:rFonts w:ascii="Times New Roman" w:hAnsi="Times New Roman" w:cs="Times New Roman"/>
          <w:sz w:val="24"/>
          <w:szCs w:val="24"/>
        </w:rPr>
        <w:t>е</w:t>
      </w:r>
      <w:r>
        <w:rPr>
          <w:rFonts w:ascii="Times New Roman" w:hAnsi="Times New Roman" w:cs="Times New Roman"/>
          <w:sz w:val="24"/>
          <w:szCs w:val="24"/>
        </w:rPr>
        <w:t>ния их ритмико-интонационных особенностей (побудительное предложение; общий, спец</w:t>
      </w:r>
      <w:r>
        <w:rPr>
          <w:rFonts w:ascii="Times New Roman" w:hAnsi="Times New Roman" w:cs="Times New Roman"/>
          <w:sz w:val="24"/>
          <w:szCs w:val="24"/>
        </w:rPr>
        <w:t>и</w:t>
      </w:r>
      <w:r>
        <w:rPr>
          <w:rFonts w:ascii="Times New Roman" w:hAnsi="Times New Roman" w:cs="Times New Roman"/>
          <w:sz w:val="24"/>
          <w:szCs w:val="24"/>
        </w:rPr>
        <w:t>альный, альтернативный и разделительный вопросы), в том числе, соблюдая правило отсу</w:t>
      </w:r>
      <w:r>
        <w:rPr>
          <w:rFonts w:ascii="Times New Roman" w:hAnsi="Times New Roman" w:cs="Times New Roman"/>
          <w:sz w:val="24"/>
          <w:szCs w:val="24"/>
        </w:rPr>
        <w:t>т</w:t>
      </w:r>
      <w:r>
        <w:rPr>
          <w:rFonts w:ascii="Times New Roman" w:hAnsi="Times New Roman" w:cs="Times New Roman"/>
          <w:sz w:val="24"/>
          <w:szCs w:val="24"/>
        </w:rPr>
        <w:t>ствия фразового ударения на служебных словах.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выражать модальные значения, чувства и эмоции с помощью интонации;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британские и американские варианты английского языка в прослушанных в</w:t>
      </w:r>
      <w:r>
        <w:rPr>
          <w:rFonts w:ascii="Times New Roman" w:hAnsi="Times New Roman" w:cs="Times New Roman"/>
          <w:sz w:val="24"/>
          <w:szCs w:val="24"/>
        </w:rPr>
        <w:t>ы</w:t>
      </w:r>
      <w:r>
        <w:rPr>
          <w:rFonts w:ascii="Times New Roman" w:hAnsi="Times New Roman" w:cs="Times New Roman"/>
          <w:sz w:val="24"/>
          <w:szCs w:val="24"/>
        </w:rPr>
        <w:t>сказываниях.</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Лексическая сторона речи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узнавать в письменном и звучащем тексте изученные лексические единицы (слова, слов</w:t>
      </w:r>
      <w:r>
        <w:rPr>
          <w:rFonts w:ascii="Times New Roman" w:hAnsi="Times New Roman" w:cs="Times New Roman"/>
          <w:sz w:val="24"/>
          <w:szCs w:val="24"/>
        </w:rPr>
        <w:t>о</w:t>
      </w:r>
      <w:r>
        <w:rPr>
          <w:rFonts w:ascii="Times New Roman" w:hAnsi="Times New Roman" w:cs="Times New Roman"/>
          <w:sz w:val="24"/>
          <w:szCs w:val="24"/>
        </w:rPr>
        <w:t>сочетания, реплики-клише речевого этикета), в том числе многозначные в пределах тематики основной школы;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w:t>
      </w:r>
      <w:r>
        <w:rPr>
          <w:rFonts w:ascii="Times New Roman" w:hAnsi="Times New Roman" w:cs="Times New Roman"/>
          <w:sz w:val="24"/>
          <w:szCs w:val="24"/>
        </w:rPr>
        <w:t>ч</w:t>
      </w:r>
      <w:r>
        <w:rPr>
          <w:rFonts w:ascii="Times New Roman" w:hAnsi="Times New Roman" w:cs="Times New Roman"/>
          <w:sz w:val="24"/>
          <w:szCs w:val="24"/>
        </w:rPr>
        <w:t>ные, в пределах тематики основной школы в соответствии с решаемой коммуникативной з</w:t>
      </w:r>
      <w:r>
        <w:rPr>
          <w:rFonts w:ascii="Times New Roman" w:hAnsi="Times New Roman" w:cs="Times New Roman"/>
          <w:sz w:val="24"/>
          <w:szCs w:val="24"/>
        </w:rPr>
        <w:t>а</w:t>
      </w:r>
      <w:r>
        <w:rPr>
          <w:rFonts w:ascii="Times New Roman" w:hAnsi="Times New Roman" w:cs="Times New Roman"/>
          <w:sz w:val="24"/>
          <w:szCs w:val="24"/>
        </w:rPr>
        <w:t>дачей;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соблюдать существующие в английском языке нормы лексической сочетаемости;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образовывать родственные слова с использованием словосложения и ко</w:t>
      </w:r>
      <w:r>
        <w:rPr>
          <w:rFonts w:ascii="Times New Roman" w:hAnsi="Times New Roman" w:cs="Times New Roman"/>
          <w:sz w:val="24"/>
          <w:szCs w:val="24"/>
        </w:rPr>
        <w:t>н</w:t>
      </w:r>
      <w:r>
        <w:rPr>
          <w:rFonts w:ascii="Times New Roman" w:hAnsi="Times New Roman" w:cs="Times New Roman"/>
          <w:sz w:val="24"/>
          <w:szCs w:val="24"/>
        </w:rPr>
        <w:t>версии в пределах тематики основной школы в соответствии с решаемой коммуникативной задачей;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распознавать и образовывать родственные слова с использованием аффиксации в пред</w:t>
      </w:r>
      <w:r>
        <w:rPr>
          <w:rFonts w:ascii="Times New Roman" w:hAnsi="Times New Roman" w:cs="Times New Roman"/>
          <w:sz w:val="24"/>
          <w:szCs w:val="24"/>
        </w:rPr>
        <w:t>е</w:t>
      </w:r>
      <w:r>
        <w:rPr>
          <w:rFonts w:ascii="Times New Roman" w:hAnsi="Times New Roman" w:cs="Times New Roman"/>
          <w:sz w:val="24"/>
          <w:szCs w:val="24"/>
        </w:rPr>
        <w:t xml:space="preserve">лах тематики основной школы в соответствии с решаемой коммуникативной задачей: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глаголы при помощи аффиксов dis-, mis-, re-, -ze/-ise;</w:t>
      </w:r>
    </w:p>
    <w:p w:rsidR="006D1A89" w:rsidRDefault="00E61F4F" w:rsidP="00487D07">
      <w:pPr>
        <w:spacing w:after="0" w:line="240" w:lineRule="auto"/>
        <w:ind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имена</w:t>
      </w:r>
      <w:r>
        <w:rPr>
          <w:rFonts w:ascii="Times New Roman" w:hAnsi="Times New Roman" w:cs="Times New Roman"/>
          <w:sz w:val="24"/>
          <w:szCs w:val="24"/>
          <w:lang w:val="en-US"/>
        </w:rPr>
        <w:t xml:space="preserve"> </w:t>
      </w:r>
      <w:r>
        <w:rPr>
          <w:rFonts w:ascii="Times New Roman" w:hAnsi="Times New Roman" w:cs="Times New Roman"/>
          <w:sz w:val="24"/>
          <w:szCs w:val="24"/>
        </w:rPr>
        <w:t>существительные</w:t>
      </w:r>
      <w:r>
        <w:rPr>
          <w:rFonts w:ascii="Times New Roman" w:hAnsi="Times New Roman" w:cs="Times New Roman"/>
          <w:sz w:val="24"/>
          <w:szCs w:val="24"/>
          <w:lang w:val="en-US"/>
        </w:rPr>
        <w:t xml:space="preserve"> </w:t>
      </w:r>
      <w:r>
        <w:rPr>
          <w:rFonts w:ascii="Times New Roman" w:hAnsi="Times New Roman" w:cs="Times New Roman"/>
          <w:sz w:val="24"/>
          <w:szCs w:val="24"/>
        </w:rPr>
        <w:t>при</w:t>
      </w:r>
      <w:r>
        <w:rPr>
          <w:rFonts w:ascii="Times New Roman" w:hAnsi="Times New Roman" w:cs="Times New Roman"/>
          <w:sz w:val="24"/>
          <w:szCs w:val="24"/>
          <w:lang w:val="en-US"/>
        </w:rPr>
        <w:t xml:space="preserve"> </w:t>
      </w:r>
      <w:r>
        <w:rPr>
          <w:rFonts w:ascii="Times New Roman" w:hAnsi="Times New Roman" w:cs="Times New Roman"/>
          <w:sz w:val="24"/>
          <w:szCs w:val="24"/>
        </w:rPr>
        <w:t>помощи</w:t>
      </w:r>
      <w:r>
        <w:rPr>
          <w:rFonts w:ascii="Times New Roman" w:hAnsi="Times New Roman" w:cs="Times New Roman"/>
          <w:sz w:val="24"/>
          <w:szCs w:val="24"/>
          <w:lang w:val="en-US"/>
        </w:rPr>
        <w:t xml:space="preserve"> </w:t>
      </w:r>
      <w:r>
        <w:rPr>
          <w:rFonts w:ascii="Times New Roman" w:hAnsi="Times New Roman" w:cs="Times New Roman"/>
          <w:sz w:val="24"/>
          <w:szCs w:val="24"/>
        </w:rPr>
        <w:t>суффиксов</w:t>
      </w:r>
      <w:r>
        <w:rPr>
          <w:rFonts w:ascii="Times New Roman" w:hAnsi="Times New Roman" w:cs="Times New Roman"/>
          <w:sz w:val="24"/>
          <w:szCs w:val="24"/>
          <w:lang w:val="en-US"/>
        </w:rPr>
        <w:t xml:space="preserve"> -or/ -er, -ist , -sion/-tion, -nce/-ence, -ment, -ity , -ness, -ship, -ing; </w:t>
      </w:r>
    </w:p>
    <w:p w:rsidR="006D1A89" w:rsidRDefault="00E61F4F" w:rsidP="00487D07">
      <w:pPr>
        <w:spacing w:after="0" w:line="240" w:lineRule="auto"/>
        <w:ind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имена</w:t>
      </w:r>
      <w:r>
        <w:rPr>
          <w:rFonts w:ascii="Times New Roman" w:hAnsi="Times New Roman" w:cs="Times New Roman"/>
          <w:sz w:val="24"/>
          <w:szCs w:val="24"/>
          <w:lang w:val="en-US"/>
        </w:rPr>
        <w:t xml:space="preserve"> </w:t>
      </w:r>
      <w:r>
        <w:rPr>
          <w:rFonts w:ascii="Times New Roman" w:hAnsi="Times New Roman" w:cs="Times New Roman"/>
          <w:sz w:val="24"/>
          <w:szCs w:val="24"/>
        </w:rPr>
        <w:t>прилагательные</w:t>
      </w:r>
      <w:r>
        <w:rPr>
          <w:rFonts w:ascii="Times New Roman" w:hAnsi="Times New Roman" w:cs="Times New Roman"/>
          <w:sz w:val="24"/>
          <w:szCs w:val="24"/>
          <w:lang w:val="en-US"/>
        </w:rPr>
        <w:t xml:space="preserve"> </w:t>
      </w:r>
      <w:r>
        <w:rPr>
          <w:rFonts w:ascii="Times New Roman" w:hAnsi="Times New Roman" w:cs="Times New Roman"/>
          <w:sz w:val="24"/>
          <w:szCs w:val="24"/>
        </w:rPr>
        <w:t>при</w:t>
      </w:r>
      <w:r>
        <w:rPr>
          <w:rFonts w:ascii="Times New Roman" w:hAnsi="Times New Roman" w:cs="Times New Roman"/>
          <w:sz w:val="24"/>
          <w:szCs w:val="24"/>
          <w:lang w:val="en-US"/>
        </w:rPr>
        <w:t xml:space="preserve"> </w:t>
      </w:r>
      <w:r>
        <w:rPr>
          <w:rFonts w:ascii="Times New Roman" w:hAnsi="Times New Roman" w:cs="Times New Roman"/>
          <w:sz w:val="24"/>
          <w:szCs w:val="24"/>
        </w:rPr>
        <w:t>помощи</w:t>
      </w:r>
      <w:r>
        <w:rPr>
          <w:rFonts w:ascii="Times New Roman" w:hAnsi="Times New Roman" w:cs="Times New Roman"/>
          <w:sz w:val="24"/>
          <w:szCs w:val="24"/>
          <w:lang w:val="en-US"/>
        </w:rPr>
        <w:t xml:space="preserve"> </w:t>
      </w:r>
      <w:r>
        <w:rPr>
          <w:rFonts w:ascii="Times New Roman" w:hAnsi="Times New Roman" w:cs="Times New Roman"/>
          <w:sz w:val="24"/>
          <w:szCs w:val="24"/>
        </w:rPr>
        <w:t>аффиксов</w:t>
      </w:r>
      <w:r>
        <w:rPr>
          <w:rFonts w:ascii="Times New Roman" w:hAnsi="Times New Roman" w:cs="Times New Roman"/>
          <w:sz w:val="24"/>
          <w:szCs w:val="24"/>
          <w:lang w:val="en-US"/>
        </w:rPr>
        <w:t xml:space="preserve"> inter-; -y, -ly, -ful , -al , -ic, -ian/an, -ing; -ous, -able/ible, -less, -ive;</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наречия при помощи суффикса -ly;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имена существительные, имена прилагательные, наречия при помощи отрицательных префиксов un-, im-/in-;</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числительные при помощи суффиксов -teen, -ty; -th.</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в нескольких значениях многозначные слова, изуче</w:t>
      </w:r>
      <w:r>
        <w:rPr>
          <w:rFonts w:ascii="Times New Roman" w:hAnsi="Times New Roman" w:cs="Times New Roman"/>
          <w:sz w:val="24"/>
          <w:szCs w:val="24"/>
        </w:rPr>
        <w:t>н</w:t>
      </w:r>
      <w:r>
        <w:rPr>
          <w:rFonts w:ascii="Times New Roman" w:hAnsi="Times New Roman" w:cs="Times New Roman"/>
          <w:sz w:val="24"/>
          <w:szCs w:val="24"/>
        </w:rPr>
        <w:t>ные в пределах тематики основной школы;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наиболее распространенные фразовые глаголы;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принадлежность слов к частям речи по аффиксам;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различные средства связи в тексте для обеспечения его целостности (firstly, to begin with, however, as for me, finally, at last, etc.);</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языковую догадку в процессе чтения и аудирования (догадываться о знач</w:t>
      </w:r>
      <w:r>
        <w:rPr>
          <w:rFonts w:ascii="Times New Roman" w:hAnsi="Times New Roman" w:cs="Times New Roman"/>
          <w:sz w:val="24"/>
          <w:szCs w:val="24"/>
        </w:rPr>
        <w:t>е</w:t>
      </w:r>
      <w:r>
        <w:rPr>
          <w:rFonts w:ascii="Times New Roman" w:hAnsi="Times New Roman" w:cs="Times New Roman"/>
          <w:sz w:val="24"/>
          <w:szCs w:val="24"/>
        </w:rPr>
        <w:t>нии незнакомых слов по контексту, по сходству с русским/ родным языком, по словообраз</w:t>
      </w:r>
      <w:r>
        <w:rPr>
          <w:rFonts w:ascii="Times New Roman" w:hAnsi="Times New Roman" w:cs="Times New Roman"/>
          <w:sz w:val="24"/>
          <w:szCs w:val="24"/>
        </w:rPr>
        <w:t>о</w:t>
      </w:r>
      <w:r>
        <w:rPr>
          <w:rFonts w:ascii="Times New Roman" w:hAnsi="Times New Roman" w:cs="Times New Roman"/>
          <w:sz w:val="24"/>
          <w:szCs w:val="24"/>
        </w:rPr>
        <w:t>вательным элементам.</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Грамматическая сторона речи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различные коммуникативные типы предложений: п</w:t>
      </w:r>
      <w:r>
        <w:rPr>
          <w:rFonts w:ascii="Times New Roman" w:hAnsi="Times New Roman" w:cs="Times New Roman"/>
          <w:sz w:val="24"/>
          <w:szCs w:val="24"/>
        </w:rPr>
        <w:t>о</w:t>
      </w:r>
      <w:r>
        <w:rPr>
          <w:rFonts w:ascii="Times New Roman" w:hAnsi="Times New Roman" w:cs="Times New Roman"/>
          <w:sz w:val="24"/>
          <w:szCs w:val="24"/>
        </w:rPr>
        <w:t>вествовательные (в утвердительной и отрицательной форме) вопросительные (общий, спец</w:t>
      </w:r>
      <w:r>
        <w:rPr>
          <w:rFonts w:ascii="Times New Roman" w:hAnsi="Times New Roman" w:cs="Times New Roman"/>
          <w:sz w:val="24"/>
          <w:szCs w:val="24"/>
        </w:rPr>
        <w:t>и</w:t>
      </w:r>
      <w:r>
        <w:rPr>
          <w:rFonts w:ascii="Times New Roman" w:hAnsi="Times New Roman" w:cs="Times New Roman"/>
          <w:sz w:val="24"/>
          <w:szCs w:val="24"/>
        </w:rPr>
        <w:t>альный, альтернативный и разделительный вопросы), побудительные (в утвердительной и отрицательной форме) и восклицательные;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предложения с начальным It;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предложения с начальным There + to be;</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сложносочиненные предложения с сочинительными союзами and, but, or;</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сложноподчиненные предложения с союзами и сою</w:t>
      </w:r>
      <w:r>
        <w:rPr>
          <w:rFonts w:ascii="Times New Roman" w:hAnsi="Times New Roman" w:cs="Times New Roman"/>
          <w:sz w:val="24"/>
          <w:szCs w:val="24"/>
        </w:rPr>
        <w:t>з</w:t>
      </w:r>
      <w:r>
        <w:rPr>
          <w:rFonts w:ascii="Times New Roman" w:hAnsi="Times New Roman" w:cs="Times New Roman"/>
          <w:sz w:val="24"/>
          <w:szCs w:val="24"/>
        </w:rPr>
        <w:t>ными словами because, if, that, who, which, what, when, where, how, why;</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косвенную речь в утвердительных и вопросительных предложениях в наст</w:t>
      </w:r>
      <w:r>
        <w:rPr>
          <w:rFonts w:ascii="Times New Roman" w:hAnsi="Times New Roman" w:cs="Times New Roman"/>
          <w:sz w:val="24"/>
          <w:szCs w:val="24"/>
        </w:rPr>
        <w:t>о</w:t>
      </w:r>
      <w:r>
        <w:rPr>
          <w:rFonts w:ascii="Times New Roman" w:hAnsi="Times New Roman" w:cs="Times New Roman"/>
          <w:sz w:val="24"/>
          <w:szCs w:val="24"/>
        </w:rPr>
        <w:t>ящем и прошедшем времени;</w:t>
      </w:r>
    </w:p>
    <w:p w:rsidR="006D1A89" w:rsidRDefault="00E61F4F" w:rsidP="00487D07">
      <w:pPr>
        <w:spacing w:after="0" w:line="240" w:lineRule="auto"/>
        <w:ind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распознавать</w:t>
      </w:r>
      <w:r>
        <w:rPr>
          <w:rFonts w:ascii="Times New Roman" w:hAnsi="Times New Roman" w:cs="Times New Roman"/>
          <w:sz w:val="24"/>
          <w:szCs w:val="24"/>
          <w:lang w:val="en-US"/>
        </w:rPr>
        <w:t xml:space="preserve"> </w:t>
      </w:r>
      <w:r>
        <w:rPr>
          <w:rFonts w:ascii="Times New Roman" w:hAnsi="Times New Roman" w:cs="Times New Roman"/>
          <w:sz w:val="24"/>
          <w:szCs w:val="24"/>
        </w:rPr>
        <w:t>и</w:t>
      </w:r>
      <w:r>
        <w:rPr>
          <w:rFonts w:ascii="Times New Roman" w:hAnsi="Times New Roman" w:cs="Times New Roman"/>
          <w:sz w:val="24"/>
          <w:szCs w:val="24"/>
          <w:lang w:val="en-US"/>
        </w:rPr>
        <w:t xml:space="preserve"> </w:t>
      </w:r>
      <w:r>
        <w:rPr>
          <w:rFonts w:ascii="Times New Roman" w:hAnsi="Times New Roman" w:cs="Times New Roman"/>
          <w:sz w:val="24"/>
          <w:szCs w:val="24"/>
        </w:rPr>
        <w:t>употреблять</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речи</w:t>
      </w:r>
      <w:r>
        <w:rPr>
          <w:rFonts w:ascii="Times New Roman" w:hAnsi="Times New Roman" w:cs="Times New Roman"/>
          <w:sz w:val="24"/>
          <w:szCs w:val="24"/>
          <w:lang w:val="en-US"/>
        </w:rPr>
        <w:t xml:space="preserve"> </w:t>
      </w:r>
      <w:r>
        <w:rPr>
          <w:rFonts w:ascii="Times New Roman" w:hAnsi="Times New Roman" w:cs="Times New Roman"/>
          <w:sz w:val="24"/>
          <w:szCs w:val="24"/>
        </w:rPr>
        <w:t>условные</w:t>
      </w:r>
      <w:r>
        <w:rPr>
          <w:rFonts w:ascii="Times New Roman" w:hAnsi="Times New Roman" w:cs="Times New Roman"/>
          <w:sz w:val="24"/>
          <w:szCs w:val="24"/>
          <w:lang w:val="en-US"/>
        </w:rPr>
        <w:t xml:space="preserve"> </w:t>
      </w:r>
      <w:r>
        <w:rPr>
          <w:rFonts w:ascii="Times New Roman" w:hAnsi="Times New Roman" w:cs="Times New Roman"/>
          <w:sz w:val="24"/>
          <w:szCs w:val="24"/>
        </w:rPr>
        <w:t>предложения</w:t>
      </w:r>
      <w:r>
        <w:rPr>
          <w:rFonts w:ascii="Times New Roman" w:hAnsi="Times New Roman" w:cs="Times New Roman"/>
          <w:sz w:val="24"/>
          <w:szCs w:val="24"/>
          <w:lang w:val="en-US"/>
        </w:rPr>
        <w:t xml:space="preserve"> </w:t>
      </w:r>
      <w:r>
        <w:rPr>
          <w:rFonts w:ascii="Times New Roman" w:hAnsi="Times New Roman" w:cs="Times New Roman"/>
          <w:sz w:val="24"/>
          <w:szCs w:val="24"/>
        </w:rPr>
        <w:t>реального</w:t>
      </w:r>
      <w:r>
        <w:rPr>
          <w:rFonts w:ascii="Times New Roman" w:hAnsi="Times New Roman" w:cs="Times New Roman"/>
          <w:sz w:val="24"/>
          <w:szCs w:val="24"/>
          <w:lang w:val="en-US"/>
        </w:rPr>
        <w:t xml:space="preserve"> </w:t>
      </w:r>
      <w:r>
        <w:rPr>
          <w:rFonts w:ascii="Times New Roman" w:hAnsi="Times New Roman" w:cs="Times New Roman"/>
          <w:sz w:val="24"/>
          <w:szCs w:val="24"/>
        </w:rPr>
        <w:t>характера</w:t>
      </w:r>
      <w:r>
        <w:rPr>
          <w:rFonts w:ascii="Times New Roman" w:hAnsi="Times New Roman" w:cs="Times New Roman"/>
          <w:sz w:val="24"/>
          <w:szCs w:val="24"/>
          <w:lang w:val="en-US"/>
        </w:rPr>
        <w:t xml:space="preserve"> (Cond</w:t>
      </w:r>
      <w:r>
        <w:rPr>
          <w:rFonts w:ascii="Times New Roman" w:hAnsi="Times New Roman" w:cs="Times New Roman"/>
          <w:sz w:val="24"/>
          <w:szCs w:val="24"/>
          <w:lang w:val="en-US"/>
        </w:rPr>
        <w:t>i</w:t>
      </w:r>
      <w:r>
        <w:rPr>
          <w:rFonts w:ascii="Times New Roman" w:hAnsi="Times New Roman" w:cs="Times New Roman"/>
          <w:sz w:val="24"/>
          <w:szCs w:val="24"/>
          <w:lang w:val="en-US"/>
        </w:rPr>
        <w:t xml:space="preserve">tional I – If I see Jim, I’ll invite him to our school party) </w:t>
      </w:r>
      <w:r>
        <w:rPr>
          <w:rFonts w:ascii="Times New Roman" w:hAnsi="Times New Roman" w:cs="Times New Roman"/>
          <w:sz w:val="24"/>
          <w:szCs w:val="24"/>
        </w:rPr>
        <w:t>и</w:t>
      </w:r>
      <w:r>
        <w:rPr>
          <w:rFonts w:ascii="Times New Roman" w:hAnsi="Times New Roman" w:cs="Times New Roman"/>
          <w:sz w:val="24"/>
          <w:szCs w:val="24"/>
          <w:lang w:val="en-US"/>
        </w:rPr>
        <w:t xml:space="preserve"> </w:t>
      </w:r>
      <w:r>
        <w:rPr>
          <w:rFonts w:ascii="Times New Roman" w:hAnsi="Times New Roman" w:cs="Times New Roman"/>
          <w:sz w:val="24"/>
          <w:szCs w:val="24"/>
        </w:rPr>
        <w:t>нереального</w:t>
      </w:r>
      <w:r>
        <w:rPr>
          <w:rFonts w:ascii="Times New Roman" w:hAnsi="Times New Roman" w:cs="Times New Roman"/>
          <w:sz w:val="24"/>
          <w:szCs w:val="24"/>
          <w:lang w:val="en-US"/>
        </w:rPr>
        <w:t xml:space="preserve"> </w:t>
      </w:r>
      <w:r>
        <w:rPr>
          <w:rFonts w:ascii="Times New Roman" w:hAnsi="Times New Roman" w:cs="Times New Roman"/>
          <w:sz w:val="24"/>
          <w:szCs w:val="24"/>
        </w:rPr>
        <w:t>характера</w:t>
      </w:r>
      <w:r>
        <w:rPr>
          <w:rFonts w:ascii="Times New Roman" w:hAnsi="Times New Roman" w:cs="Times New Roman"/>
          <w:sz w:val="24"/>
          <w:szCs w:val="24"/>
          <w:lang w:val="en-US"/>
        </w:rPr>
        <w:t xml:space="preserve"> (Conditional II – If I were you, I would start learning French);</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распознавать и употреблять в речи существительные с определенным /неопределенным/нулевым артиклем;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распознавать и употреблять в речи местоимения: личные (в именительном и объектном п</w:t>
      </w:r>
      <w:r>
        <w:rPr>
          <w:rFonts w:ascii="Times New Roman" w:hAnsi="Times New Roman" w:cs="Times New Roman"/>
          <w:sz w:val="24"/>
          <w:szCs w:val="24"/>
        </w:rPr>
        <w:t>а</w:t>
      </w:r>
      <w:r>
        <w:rPr>
          <w:rFonts w:ascii="Times New Roman" w:hAnsi="Times New Roman" w:cs="Times New Roman"/>
          <w:sz w:val="24"/>
          <w:szCs w:val="24"/>
        </w:rPr>
        <w:t>дежах, в абсолютной форме), притяжательные, возвратные, указательные, неопределенные и их производные, относительные, вопросительные;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имена прилагательные в положительной, сравнител</w:t>
      </w:r>
      <w:r>
        <w:rPr>
          <w:rFonts w:ascii="Times New Roman" w:hAnsi="Times New Roman" w:cs="Times New Roman"/>
          <w:sz w:val="24"/>
          <w:szCs w:val="24"/>
        </w:rPr>
        <w:t>ь</w:t>
      </w:r>
      <w:r>
        <w:rPr>
          <w:rFonts w:ascii="Times New Roman" w:hAnsi="Times New Roman" w:cs="Times New Roman"/>
          <w:sz w:val="24"/>
          <w:szCs w:val="24"/>
        </w:rPr>
        <w:t>ной и превосходной степенях, образованные по правилу, и исключения;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наречия времени и образа действия и слова, выража</w:t>
      </w:r>
      <w:r>
        <w:rPr>
          <w:rFonts w:ascii="Times New Roman" w:hAnsi="Times New Roman" w:cs="Times New Roman"/>
          <w:sz w:val="24"/>
          <w:szCs w:val="24"/>
        </w:rPr>
        <w:t>ю</w:t>
      </w:r>
      <w:r>
        <w:rPr>
          <w:rFonts w:ascii="Times New Roman" w:hAnsi="Times New Roman" w:cs="Times New Roman"/>
          <w:sz w:val="24"/>
          <w:szCs w:val="24"/>
        </w:rPr>
        <w:t>щие количество (many/much, few/a few, little/a little); наречия в положительной, сравнител</w:t>
      </w:r>
      <w:r>
        <w:rPr>
          <w:rFonts w:ascii="Times New Roman" w:hAnsi="Times New Roman" w:cs="Times New Roman"/>
          <w:sz w:val="24"/>
          <w:szCs w:val="24"/>
        </w:rPr>
        <w:t>ь</w:t>
      </w:r>
      <w:r>
        <w:rPr>
          <w:rFonts w:ascii="Times New Roman" w:hAnsi="Times New Roman" w:cs="Times New Roman"/>
          <w:sz w:val="24"/>
          <w:szCs w:val="24"/>
        </w:rPr>
        <w:t>ной и превосходной степенях, образованные по правилу и исключения;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количественные и порядковые числительные;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глаголы в наиболее употребительных временных фо</w:t>
      </w:r>
      <w:r>
        <w:rPr>
          <w:rFonts w:ascii="Times New Roman" w:hAnsi="Times New Roman" w:cs="Times New Roman"/>
          <w:sz w:val="24"/>
          <w:szCs w:val="24"/>
        </w:rPr>
        <w:t>р</w:t>
      </w:r>
      <w:r>
        <w:rPr>
          <w:rFonts w:ascii="Times New Roman" w:hAnsi="Times New Roman" w:cs="Times New Roman"/>
          <w:sz w:val="24"/>
          <w:szCs w:val="24"/>
        </w:rPr>
        <w:t>мах действительного залога: Present Simple, Future Simple и Past Simple, Present и Past Continuous, Present Perfect;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различные грамматические средства для выражения будущего времени: Simple Future, to be going to, Present Continuous;</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модальные глаголы и их эквиваленты (may, can, could, be able to, must, have to, should);</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глаголы в следующих формах страдательного залога: Present Simple Passive, Past Simple Passive;</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предлоги места, времени, направления; предлоги, уп</w:t>
      </w:r>
      <w:r>
        <w:rPr>
          <w:rFonts w:ascii="Times New Roman" w:hAnsi="Times New Roman" w:cs="Times New Roman"/>
          <w:sz w:val="24"/>
          <w:szCs w:val="24"/>
        </w:rPr>
        <w:t>о</w:t>
      </w:r>
      <w:r>
        <w:rPr>
          <w:rFonts w:ascii="Times New Roman" w:hAnsi="Times New Roman" w:cs="Times New Roman"/>
          <w:sz w:val="24"/>
          <w:szCs w:val="24"/>
        </w:rPr>
        <w:t>требляемые при глаголах в страдательном залоге.</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сложноподчиненные предложения с союзами whoever, whatever, however, whenever;</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предложения с конструкциями as … as; not so … as; either … or; neither … nor;</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предложения с конструкцией I wish;</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конструкции с глаголами на -ing: to love/hate doing something; Stop talking;</w:t>
      </w:r>
    </w:p>
    <w:p w:rsidR="006D1A89" w:rsidRDefault="00E61F4F" w:rsidP="00487D07">
      <w:pPr>
        <w:spacing w:after="0" w:line="240" w:lineRule="auto"/>
        <w:ind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распознавать</w:t>
      </w:r>
      <w:r>
        <w:rPr>
          <w:rFonts w:ascii="Times New Roman" w:hAnsi="Times New Roman" w:cs="Times New Roman"/>
          <w:sz w:val="24"/>
          <w:szCs w:val="24"/>
          <w:lang w:val="en-US"/>
        </w:rPr>
        <w:t xml:space="preserve"> </w:t>
      </w:r>
      <w:r>
        <w:rPr>
          <w:rFonts w:ascii="Times New Roman" w:hAnsi="Times New Roman" w:cs="Times New Roman"/>
          <w:sz w:val="24"/>
          <w:szCs w:val="24"/>
        </w:rPr>
        <w:t>и</w:t>
      </w:r>
      <w:r>
        <w:rPr>
          <w:rFonts w:ascii="Times New Roman" w:hAnsi="Times New Roman" w:cs="Times New Roman"/>
          <w:sz w:val="24"/>
          <w:szCs w:val="24"/>
          <w:lang w:val="en-US"/>
        </w:rPr>
        <w:t xml:space="preserve"> </w:t>
      </w:r>
      <w:r>
        <w:rPr>
          <w:rFonts w:ascii="Times New Roman" w:hAnsi="Times New Roman" w:cs="Times New Roman"/>
          <w:sz w:val="24"/>
          <w:szCs w:val="24"/>
        </w:rPr>
        <w:t>употреблять</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речи</w:t>
      </w:r>
      <w:r>
        <w:rPr>
          <w:rFonts w:ascii="Times New Roman" w:hAnsi="Times New Roman" w:cs="Times New Roman"/>
          <w:sz w:val="24"/>
          <w:szCs w:val="24"/>
          <w:lang w:val="en-US"/>
        </w:rPr>
        <w:t xml:space="preserve"> </w:t>
      </w:r>
      <w:r>
        <w:rPr>
          <w:rFonts w:ascii="Times New Roman" w:hAnsi="Times New Roman" w:cs="Times New Roman"/>
          <w:sz w:val="24"/>
          <w:szCs w:val="24"/>
        </w:rPr>
        <w:t>конструкции</w:t>
      </w:r>
      <w:r>
        <w:rPr>
          <w:rFonts w:ascii="Times New Roman" w:hAnsi="Times New Roman" w:cs="Times New Roman"/>
          <w:sz w:val="24"/>
          <w:szCs w:val="24"/>
          <w:lang w:val="en-US"/>
        </w:rPr>
        <w:t xml:space="preserve"> It takes me …to do something; to look / feel / be happy;</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определения, выраженные прилагательными, в пр</w:t>
      </w:r>
      <w:r>
        <w:rPr>
          <w:rFonts w:ascii="Times New Roman" w:hAnsi="Times New Roman" w:cs="Times New Roman"/>
          <w:sz w:val="24"/>
          <w:szCs w:val="24"/>
        </w:rPr>
        <w:t>а</w:t>
      </w:r>
      <w:r>
        <w:rPr>
          <w:rFonts w:ascii="Times New Roman" w:hAnsi="Times New Roman" w:cs="Times New Roman"/>
          <w:sz w:val="24"/>
          <w:szCs w:val="24"/>
        </w:rPr>
        <w:t>вильном порядке их следования;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глаголы во временных формах действительного залога: Past Perfect, Present Perfect Continuous, Future-in-the-Past;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глаголы в формах страдательного залога Future Simple Passive, Present Perfect Passive;</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модальные глаголы need, shall, might, would;</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и употреблять в речи словосочетания «Причастие I+существительное» (a playing child) и «Причастие II+существительное» (a written poem).</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Социокультурные знания и умения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Выпускник</w:t>
      </w:r>
      <w:r>
        <w:rPr>
          <w:rFonts w:ascii="Times New Roman" w:hAnsi="Times New Roman" w:cs="Times New Roman"/>
          <w:sz w:val="24"/>
          <w:szCs w:val="24"/>
        </w:rPr>
        <w:t xml:space="preserve"> </w:t>
      </w:r>
      <w:r>
        <w:rPr>
          <w:rFonts w:ascii="Times New Roman" w:hAnsi="Times New Roman" w:cs="Times New Roman"/>
          <w:i/>
          <w:sz w:val="24"/>
          <w:szCs w:val="24"/>
        </w:rPr>
        <w:t>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употреблять в устной и письменной речи в ситуациях формального и неформального о</w:t>
      </w:r>
      <w:r>
        <w:rPr>
          <w:rFonts w:ascii="Times New Roman" w:hAnsi="Times New Roman" w:cs="Times New Roman"/>
          <w:sz w:val="24"/>
          <w:szCs w:val="24"/>
        </w:rPr>
        <w:t>б</w:t>
      </w:r>
      <w:r>
        <w:rPr>
          <w:rFonts w:ascii="Times New Roman" w:hAnsi="Times New Roman" w:cs="Times New Roman"/>
          <w:sz w:val="24"/>
          <w:szCs w:val="24"/>
        </w:rPr>
        <w:t>щения основные нормы речевого этикета, принятые в странах изучаемого языка;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представлять родную страну и культуру на английском языке;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социокультурные реалии при чтении и аудировании в рамках изученного мат</w:t>
      </w:r>
      <w:r>
        <w:rPr>
          <w:rFonts w:ascii="Times New Roman" w:hAnsi="Times New Roman" w:cs="Times New Roman"/>
          <w:sz w:val="24"/>
          <w:szCs w:val="24"/>
        </w:rPr>
        <w:t>е</w:t>
      </w:r>
      <w:r>
        <w:rPr>
          <w:rFonts w:ascii="Times New Roman" w:hAnsi="Times New Roman" w:cs="Times New Roman"/>
          <w:sz w:val="24"/>
          <w:szCs w:val="24"/>
        </w:rPr>
        <w:t>риала.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Выпускник получит возможность научиться: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социокультурные реалии при создании устных и письменных высказываний;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сходство и различие в традициях родной страны и страны/стран изучаемого яз</w:t>
      </w:r>
      <w:r>
        <w:rPr>
          <w:rFonts w:ascii="Times New Roman" w:hAnsi="Times New Roman" w:cs="Times New Roman"/>
          <w:sz w:val="24"/>
          <w:szCs w:val="24"/>
        </w:rPr>
        <w:t>ы</w:t>
      </w:r>
      <w:r>
        <w:rPr>
          <w:rFonts w:ascii="Times New Roman" w:hAnsi="Times New Roman" w:cs="Times New Roman"/>
          <w:sz w:val="24"/>
          <w:szCs w:val="24"/>
        </w:rPr>
        <w:t>ка.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Компенсаторные умения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выходить из положения при дефиците языковых средств: использовать переспрос при г</w:t>
      </w:r>
      <w:r>
        <w:rPr>
          <w:rFonts w:ascii="Times New Roman" w:hAnsi="Times New Roman" w:cs="Times New Roman"/>
          <w:sz w:val="24"/>
          <w:szCs w:val="24"/>
        </w:rPr>
        <w:t>о</w:t>
      </w:r>
      <w:r>
        <w:rPr>
          <w:rFonts w:ascii="Times New Roman" w:hAnsi="Times New Roman" w:cs="Times New Roman"/>
          <w:sz w:val="24"/>
          <w:szCs w:val="24"/>
        </w:rPr>
        <w:t>ворении.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Выпускник получит возможность научиться: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перифраз, синонимические и антонимические средства при говорении;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языковой и контекстуальной догадкой при аудировании и чтении.</w:t>
      </w:r>
    </w:p>
    <w:p w:rsidR="006D1A89" w:rsidRDefault="00E61F4F" w:rsidP="00487D07">
      <w:pPr>
        <w:spacing w:after="0" w:line="240" w:lineRule="auto"/>
        <w:ind w:firstLine="142"/>
        <w:jc w:val="both"/>
        <w:rPr>
          <w:rFonts w:ascii="Times New Roman" w:hAnsi="Times New Roman" w:cs="Times New Roman"/>
          <w:b/>
          <w:sz w:val="24"/>
          <w:szCs w:val="24"/>
        </w:rPr>
      </w:pPr>
      <w:bookmarkStart w:id="40" w:name="_Toc409691632"/>
      <w:bookmarkStart w:id="41" w:name="_Toc410653957"/>
      <w:bookmarkStart w:id="42" w:name="_Toc414553139"/>
      <w:r>
        <w:rPr>
          <w:rFonts w:ascii="Times New Roman" w:hAnsi="Times New Roman" w:cs="Times New Roman"/>
          <w:b/>
          <w:sz w:val="24"/>
          <w:szCs w:val="24"/>
        </w:rPr>
        <w:t>1.2.5.6. История России. Всеобщая история</w:t>
      </w:r>
      <w:bookmarkEnd w:id="40"/>
      <w:bookmarkEnd w:id="41"/>
      <w:bookmarkEnd w:id="42"/>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целостные представления об историческом пути человечества, разных народов и гос</w:t>
      </w:r>
      <w:r>
        <w:rPr>
          <w:rFonts w:ascii="Times New Roman" w:hAnsi="Times New Roman" w:cs="Times New Roman"/>
          <w:sz w:val="24"/>
          <w:szCs w:val="24"/>
        </w:rPr>
        <w:t>у</w:t>
      </w:r>
      <w:r>
        <w:rPr>
          <w:rFonts w:ascii="Times New Roman" w:hAnsi="Times New Roman" w:cs="Times New Roman"/>
          <w:sz w:val="24"/>
          <w:szCs w:val="24"/>
        </w:rPr>
        <w:t>дарств как необходимой основы миропонимания и познания современного общества; о пр</w:t>
      </w:r>
      <w:r>
        <w:rPr>
          <w:rFonts w:ascii="Times New Roman" w:hAnsi="Times New Roman" w:cs="Times New Roman"/>
          <w:sz w:val="24"/>
          <w:szCs w:val="24"/>
        </w:rPr>
        <w:t>е</w:t>
      </w:r>
      <w:r>
        <w:rPr>
          <w:rFonts w:ascii="Times New Roman" w:hAnsi="Times New Roman" w:cs="Times New Roman"/>
          <w:sz w:val="24"/>
          <w:szCs w:val="24"/>
        </w:rPr>
        <w:t>емственности исторических эпох и непрерывности исторических процессов; о месте и роли России в мировой истории;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базовые исторические знания об основных этапах и закономерностях развития человеч</w:t>
      </w:r>
      <w:r>
        <w:rPr>
          <w:rFonts w:ascii="Times New Roman" w:hAnsi="Times New Roman" w:cs="Times New Roman"/>
          <w:sz w:val="24"/>
          <w:szCs w:val="24"/>
        </w:rPr>
        <w:t>е</w:t>
      </w:r>
      <w:r>
        <w:rPr>
          <w:rFonts w:ascii="Times New Roman" w:hAnsi="Times New Roman" w:cs="Times New Roman"/>
          <w:sz w:val="24"/>
          <w:szCs w:val="24"/>
        </w:rPr>
        <w:t>ского общества с древности до наших дней;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способность применять понятийный аппарат исторического знания и приемы историч</w:t>
      </w:r>
      <w:r>
        <w:rPr>
          <w:rFonts w:ascii="Times New Roman" w:hAnsi="Times New Roman" w:cs="Times New Roman"/>
          <w:sz w:val="24"/>
          <w:szCs w:val="24"/>
        </w:rPr>
        <w:t>е</w:t>
      </w:r>
      <w:r>
        <w:rPr>
          <w:rFonts w:ascii="Times New Roman" w:hAnsi="Times New Roman" w:cs="Times New Roman"/>
          <w:sz w:val="24"/>
          <w:szCs w:val="24"/>
        </w:rPr>
        <w:t>ского анализа для раскрытия сущности и значения событий и явлений прошлого и совреме</w:t>
      </w:r>
      <w:r>
        <w:rPr>
          <w:rFonts w:ascii="Times New Roman" w:hAnsi="Times New Roman" w:cs="Times New Roman"/>
          <w:sz w:val="24"/>
          <w:szCs w:val="24"/>
        </w:rPr>
        <w:t>н</w:t>
      </w:r>
      <w:r>
        <w:rPr>
          <w:rFonts w:ascii="Times New Roman" w:hAnsi="Times New Roman" w:cs="Times New Roman"/>
          <w:sz w:val="24"/>
          <w:szCs w:val="24"/>
        </w:rPr>
        <w:t>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способность применять исторические знания для осмысления общественных событий и явлений прошлого и современности;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умение искать, анализировать, систематизировать и оценивать историческую информ</w:t>
      </w:r>
      <w:r>
        <w:rPr>
          <w:rFonts w:ascii="Times New Roman" w:hAnsi="Times New Roman" w:cs="Times New Roman"/>
          <w:sz w:val="24"/>
          <w:szCs w:val="24"/>
        </w:rPr>
        <w:t>а</w:t>
      </w:r>
      <w:r>
        <w:rPr>
          <w:rFonts w:ascii="Times New Roman" w:hAnsi="Times New Roman" w:cs="Times New Roman"/>
          <w:sz w:val="24"/>
          <w:szCs w:val="24"/>
        </w:rPr>
        <w:t>цию различных исторических и современных источников, раскрывая ее социальную прина</w:t>
      </w:r>
      <w:r>
        <w:rPr>
          <w:rFonts w:ascii="Times New Roman" w:hAnsi="Times New Roman" w:cs="Times New Roman"/>
          <w:sz w:val="24"/>
          <w:szCs w:val="24"/>
        </w:rPr>
        <w:t>д</w:t>
      </w:r>
      <w:r>
        <w:rPr>
          <w:rFonts w:ascii="Times New Roman" w:hAnsi="Times New Roman" w:cs="Times New Roman"/>
          <w:sz w:val="24"/>
          <w:szCs w:val="24"/>
        </w:rPr>
        <w:t>лежность и познавательную ценность; способность определять и аргументировать свое о</w:t>
      </w:r>
      <w:r>
        <w:rPr>
          <w:rFonts w:ascii="Times New Roman" w:hAnsi="Times New Roman" w:cs="Times New Roman"/>
          <w:sz w:val="24"/>
          <w:szCs w:val="24"/>
        </w:rPr>
        <w:t>т</w:t>
      </w:r>
      <w:r>
        <w:rPr>
          <w:rFonts w:ascii="Times New Roman" w:hAnsi="Times New Roman" w:cs="Times New Roman"/>
          <w:sz w:val="24"/>
          <w:szCs w:val="24"/>
        </w:rPr>
        <w:t>ношение к ней;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умение работать с письменными, изобразительными и вещественными историческими и</w:t>
      </w:r>
      <w:r>
        <w:rPr>
          <w:rFonts w:ascii="Times New Roman" w:hAnsi="Times New Roman" w:cs="Times New Roman"/>
          <w:sz w:val="24"/>
          <w:szCs w:val="24"/>
        </w:rPr>
        <w:t>с</w:t>
      </w:r>
      <w:r>
        <w:rPr>
          <w:rFonts w:ascii="Times New Roman" w:hAnsi="Times New Roman" w:cs="Times New Roman"/>
          <w:sz w:val="24"/>
          <w:szCs w:val="24"/>
        </w:rPr>
        <w:t>точниками, понимать и интерпретировать содержащуюся в них информацию;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уважение к мировому и отечественному историческому наследию, культуре своего и др</w:t>
      </w:r>
      <w:r>
        <w:rPr>
          <w:rFonts w:ascii="Times New Roman" w:hAnsi="Times New Roman" w:cs="Times New Roman"/>
          <w:sz w:val="24"/>
          <w:szCs w:val="24"/>
        </w:rPr>
        <w:t>у</w:t>
      </w:r>
      <w:r>
        <w:rPr>
          <w:rFonts w:ascii="Times New Roman" w:hAnsi="Times New Roman" w:cs="Times New Roman"/>
          <w:sz w:val="24"/>
          <w:szCs w:val="24"/>
        </w:rPr>
        <w:t>гих народов; готовность применять исторические знания для выявления и сохранения ист</w:t>
      </w:r>
      <w:r>
        <w:rPr>
          <w:rFonts w:ascii="Times New Roman" w:hAnsi="Times New Roman" w:cs="Times New Roman"/>
          <w:sz w:val="24"/>
          <w:szCs w:val="24"/>
        </w:rPr>
        <w:t>о</w:t>
      </w:r>
      <w:r>
        <w:rPr>
          <w:rFonts w:ascii="Times New Roman" w:hAnsi="Times New Roman" w:cs="Times New Roman"/>
          <w:sz w:val="24"/>
          <w:szCs w:val="24"/>
        </w:rPr>
        <w:t>рических и культурных памятников своей страны и мира.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История Древнего мира (5 класс)</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место исторических событий во времени, объяснять смысл основных хронол</w:t>
      </w:r>
      <w:r>
        <w:rPr>
          <w:rFonts w:ascii="Times New Roman" w:hAnsi="Times New Roman" w:cs="Times New Roman"/>
          <w:sz w:val="24"/>
          <w:szCs w:val="24"/>
        </w:rPr>
        <w:t>о</w:t>
      </w:r>
      <w:r>
        <w:rPr>
          <w:rFonts w:ascii="Times New Roman" w:hAnsi="Times New Roman" w:cs="Times New Roman"/>
          <w:sz w:val="24"/>
          <w:szCs w:val="24"/>
        </w:rPr>
        <w:t>гических понятий, терминов (тысячелетие, век, до нашей эры, нашей эры);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отрывках исторических текстов, материальных памятн</w:t>
      </w:r>
      <w:r>
        <w:rPr>
          <w:rFonts w:ascii="Times New Roman" w:hAnsi="Times New Roman" w:cs="Times New Roman"/>
          <w:sz w:val="24"/>
          <w:szCs w:val="24"/>
        </w:rPr>
        <w:t>и</w:t>
      </w:r>
      <w:r>
        <w:rPr>
          <w:rFonts w:ascii="Times New Roman" w:hAnsi="Times New Roman" w:cs="Times New Roman"/>
          <w:sz w:val="24"/>
          <w:szCs w:val="24"/>
        </w:rPr>
        <w:t>ках Древнего мира;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оценку наиболее значительным событиям и личностям древней истории.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характеристику общественного строя древних государств;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видеть проявления влияния античного искусства в окружающей среде;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История Средних веков. От Древней Руси к Российскому государству (VIII-XV вв.) (6 класс)</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w:t>
      </w:r>
      <w:r>
        <w:rPr>
          <w:rFonts w:ascii="Times New Roman" w:hAnsi="Times New Roman" w:cs="Times New Roman"/>
          <w:sz w:val="24"/>
          <w:szCs w:val="24"/>
        </w:rPr>
        <w:t>о</w:t>
      </w:r>
      <w:r>
        <w:rPr>
          <w:rFonts w:ascii="Times New Roman" w:hAnsi="Times New Roman" w:cs="Times New Roman"/>
          <w:sz w:val="24"/>
          <w:szCs w:val="24"/>
        </w:rPr>
        <w:t>рии;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территории, об экономич</w:t>
      </w:r>
      <w:r>
        <w:rPr>
          <w:rFonts w:ascii="Times New Roman" w:hAnsi="Times New Roman" w:cs="Times New Roman"/>
          <w:sz w:val="24"/>
          <w:szCs w:val="24"/>
        </w:rPr>
        <w:t>е</w:t>
      </w:r>
      <w:r>
        <w:rPr>
          <w:rFonts w:ascii="Times New Roman" w:hAnsi="Times New Roman" w:cs="Times New Roman"/>
          <w:sz w:val="24"/>
          <w:szCs w:val="24"/>
        </w:rPr>
        <w:t>ских и культурных центрах Руси и других государств в Средние века, о направлениях кру</w:t>
      </w:r>
      <w:r>
        <w:rPr>
          <w:rFonts w:ascii="Times New Roman" w:hAnsi="Times New Roman" w:cs="Times New Roman"/>
          <w:sz w:val="24"/>
          <w:szCs w:val="24"/>
        </w:rPr>
        <w:t>п</w:t>
      </w:r>
      <w:r>
        <w:rPr>
          <w:rFonts w:ascii="Times New Roman" w:hAnsi="Times New Roman" w:cs="Times New Roman"/>
          <w:sz w:val="24"/>
          <w:szCs w:val="24"/>
        </w:rPr>
        <w:t>нейших передвижений людей – походов, завоеваний, колонизаций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исторических текстах, материальных исторических п</w:t>
      </w:r>
      <w:r>
        <w:rPr>
          <w:rFonts w:ascii="Times New Roman" w:hAnsi="Times New Roman" w:cs="Times New Roman"/>
          <w:sz w:val="24"/>
          <w:szCs w:val="24"/>
        </w:rPr>
        <w:t>а</w:t>
      </w:r>
      <w:r>
        <w:rPr>
          <w:rFonts w:ascii="Times New Roman" w:hAnsi="Times New Roman" w:cs="Times New Roman"/>
          <w:sz w:val="24"/>
          <w:szCs w:val="24"/>
        </w:rPr>
        <w:t>мятниках Средневековья;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описание образа жизни различных групп населения в средневековых общ</w:t>
      </w:r>
      <w:r>
        <w:rPr>
          <w:rFonts w:ascii="Times New Roman" w:hAnsi="Times New Roman" w:cs="Times New Roman"/>
          <w:sz w:val="24"/>
          <w:szCs w:val="24"/>
        </w:rPr>
        <w:t>е</w:t>
      </w:r>
      <w:r>
        <w:rPr>
          <w:rFonts w:ascii="Times New Roman" w:hAnsi="Times New Roman" w:cs="Times New Roman"/>
          <w:sz w:val="24"/>
          <w:szCs w:val="24"/>
        </w:rPr>
        <w:t>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характерные, существенные черты: а) экономических и социальных отнош</w:t>
      </w:r>
      <w:r>
        <w:rPr>
          <w:rFonts w:ascii="Times New Roman" w:hAnsi="Times New Roman" w:cs="Times New Roman"/>
          <w:sz w:val="24"/>
          <w:szCs w:val="24"/>
        </w:rPr>
        <w:t>е</w:t>
      </w:r>
      <w:r>
        <w:rPr>
          <w:rFonts w:ascii="Times New Roman" w:hAnsi="Times New Roman" w:cs="Times New Roman"/>
          <w:sz w:val="24"/>
          <w:szCs w:val="24"/>
        </w:rPr>
        <w:t>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w:t>
      </w:r>
      <w:r>
        <w:rPr>
          <w:rFonts w:ascii="Times New Roman" w:hAnsi="Times New Roman" w:cs="Times New Roman"/>
          <w:sz w:val="24"/>
          <w:szCs w:val="24"/>
        </w:rPr>
        <w:t>е</w:t>
      </w:r>
      <w:r>
        <w:rPr>
          <w:rFonts w:ascii="Times New Roman" w:hAnsi="Times New Roman" w:cs="Times New Roman"/>
          <w:sz w:val="24"/>
          <w:szCs w:val="24"/>
        </w:rPr>
        <w:t>ка о мире;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w:t>
      </w:r>
      <w:r>
        <w:rPr>
          <w:rFonts w:ascii="Times New Roman" w:hAnsi="Times New Roman" w:cs="Times New Roman"/>
          <w:sz w:val="24"/>
          <w:szCs w:val="24"/>
        </w:rPr>
        <w:t>о</w:t>
      </w:r>
      <w:r>
        <w:rPr>
          <w:rFonts w:ascii="Times New Roman" w:hAnsi="Times New Roman" w:cs="Times New Roman"/>
          <w:sz w:val="24"/>
          <w:szCs w:val="24"/>
        </w:rPr>
        <w:t>ванное государство»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сопоставительную характеристику политического устройства государств Среднев</w:t>
      </w:r>
      <w:r>
        <w:rPr>
          <w:rFonts w:ascii="Times New Roman" w:hAnsi="Times New Roman" w:cs="Times New Roman"/>
          <w:sz w:val="24"/>
          <w:szCs w:val="24"/>
        </w:rPr>
        <w:t>е</w:t>
      </w:r>
      <w:r>
        <w:rPr>
          <w:rFonts w:ascii="Times New Roman" w:hAnsi="Times New Roman" w:cs="Times New Roman"/>
          <w:sz w:val="24"/>
          <w:szCs w:val="24"/>
        </w:rPr>
        <w:t>ковья (Русь, Запад, Восток);</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на основе информации учебника и дополнительной литературы описания п</w:t>
      </w:r>
      <w:r>
        <w:rPr>
          <w:rFonts w:ascii="Times New Roman" w:hAnsi="Times New Roman" w:cs="Times New Roman"/>
          <w:sz w:val="24"/>
          <w:szCs w:val="24"/>
        </w:rPr>
        <w:t>а</w:t>
      </w:r>
      <w:r>
        <w:rPr>
          <w:rFonts w:ascii="Times New Roman" w:hAnsi="Times New Roman" w:cs="Times New Roman"/>
          <w:sz w:val="24"/>
          <w:szCs w:val="24"/>
        </w:rPr>
        <w:t>мятников средневековой культуры Руси и других стран, объяснять, в чем заключаются их художественные достоинства и значение.</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lastRenderedPageBreak/>
        <w:t>История Нового времени. Россия в XVI-ХIХ веках (7-8 класс)</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w:t>
      </w:r>
      <w:r>
        <w:rPr>
          <w:rFonts w:ascii="Times New Roman" w:hAnsi="Times New Roman" w:cs="Times New Roman"/>
          <w:sz w:val="24"/>
          <w:szCs w:val="24"/>
        </w:rPr>
        <w:t>е</w:t>
      </w:r>
      <w:r>
        <w:rPr>
          <w:rFonts w:ascii="Times New Roman" w:hAnsi="Times New Roman" w:cs="Times New Roman"/>
          <w:sz w:val="24"/>
          <w:szCs w:val="24"/>
        </w:rPr>
        <w:t>ни; соотносить хронологию истории России и всеобщей истории в Новое время;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w:t>
      </w:r>
      <w:r>
        <w:rPr>
          <w:rFonts w:ascii="Times New Roman" w:hAnsi="Times New Roman" w:cs="Times New Roman"/>
          <w:sz w:val="24"/>
          <w:szCs w:val="24"/>
        </w:rPr>
        <w:t>а</w:t>
      </w:r>
      <w:r>
        <w:rPr>
          <w:rFonts w:ascii="Times New Roman" w:hAnsi="Times New Roman" w:cs="Times New Roman"/>
          <w:sz w:val="24"/>
          <w:szCs w:val="24"/>
        </w:rPr>
        <w:t>ний, колонизации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w:t>
      </w:r>
      <w:r>
        <w:rPr>
          <w:rFonts w:ascii="Times New Roman" w:hAnsi="Times New Roman" w:cs="Times New Roman"/>
          <w:sz w:val="24"/>
          <w:szCs w:val="24"/>
        </w:rPr>
        <w:t>с</w:t>
      </w:r>
      <w:r>
        <w:rPr>
          <w:rFonts w:ascii="Times New Roman" w:hAnsi="Times New Roman" w:cs="Times New Roman"/>
          <w:sz w:val="24"/>
          <w:szCs w:val="24"/>
        </w:rPr>
        <w:t>сказывать о значительных событиях и личностях отечественной и всеобщей истории Нового времени;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причины и следствия ключевых событий и процессов отечественной и всео</w:t>
      </w:r>
      <w:r>
        <w:rPr>
          <w:rFonts w:ascii="Times New Roman" w:hAnsi="Times New Roman" w:cs="Times New Roman"/>
          <w:sz w:val="24"/>
          <w:szCs w:val="24"/>
        </w:rPr>
        <w:t>б</w:t>
      </w:r>
      <w:r>
        <w:rPr>
          <w:rFonts w:ascii="Times New Roman" w:hAnsi="Times New Roman" w:cs="Times New Roman"/>
          <w:sz w:val="24"/>
          <w:szCs w:val="24"/>
        </w:rPr>
        <w:t>щей истории Нового времени (социальных движений, реформ и революций, взаимодействий между народами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сопоставлять развитие России и других стран в Новое время, сравнивать исторические с</w:t>
      </w:r>
      <w:r>
        <w:rPr>
          <w:rFonts w:ascii="Times New Roman" w:hAnsi="Times New Roman" w:cs="Times New Roman"/>
          <w:sz w:val="24"/>
          <w:szCs w:val="24"/>
        </w:rPr>
        <w:t>и</w:t>
      </w:r>
      <w:r>
        <w:rPr>
          <w:rFonts w:ascii="Times New Roman" w:hAnsi="Times New Roman" w:cs="Times New Roman"/>
          <w:sz w:val="24"/>
          <w:szCs w:val="24"/>
        </w:rPr>
        <w:t>туации и события;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используя историческую карту, характеризовать социально-экономическое и политич</w:t>
      </w:r>
      <w:r>
        <w:rPr>
          <w:rFonts w:ascii="Times New Roman" w:hAnsi="Times New Roman" w:cs="Times New Roman"/>
          <w:sz w:val="24"/>
          <w:szCs w:val="24"/>
        </w:rPr>
        <w:t>е</w:t>
      </w:r>
      <w:r>
        <w:rPr>
          <w:rFonts w:ascii="Times New Roman" w:hAnsi="Times New Roman" w:cs="Times New Roman"/>
          <w:sz w:val="24"/>
          <w:szCs w:val="24"/>
        </w:rPr>
        <w:t>ское развитие России, других государств в Новое время;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элементы источниковедческого анализа при работе с историческими мат</w:t>
      </w:r>
      <w:r>
        <w:rPr>
          <w:rFonts w:ascii="Times New Roman" w:hAnsi="Times New Roman" w:cs="Times New Roman"/>
          <w:sz w:val="24"/>
          <w:szCs w:val="24"/>
        </w:rPr>
        <w:t>е</w:t>
      </w:r>
      <w:r>
        <w:rPr>
          <w:rFonts w:ascii="Times New Roman" w:hAnsi="Times New Roman" w:cs="Times New Roman"/>
          <w:sz w:val="24"/>
          <w:szCs w:val="24"/>
        </w:rPr>
        <w:t>риалами (определение принадлежности и достоверности источника, позиций автора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знания по истории России и своего края в Новое время при составлении опис</w:t>
      </w:r>
      <w:r>
        <w:rPr>
          <w:rFonts w:ascii="Times New Roman" w:hAnsi="Times New Roman" w:cs="Times New Roman"/>
          <w:sz w:val="24"/>
          <w:szCs w:val="24"/>
        </w:rPr>
        <w:t>а</w:t>
      </w:r>
      <w:r>
        <w:rPr>
          <w:rFonts w:ascii="Times New Roman" w:hAnsi="Times New Roman" w:cs="Times New Roman"/>
          <w:sz w:val="24"/>
          <w:szCs w:val="24"/>
        </w:rPr>
        <w:t>ний исторических и культурных памятников своего города, края и т.д.</w:t>
      </w:r>
    </w:p>
    <w:p w:rsidR="000002F2" w:rsidRDefault="000002F2"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История России.</w:t>
      </w:r>
      <w:r w:rsidR="00606132">
        <w:rPr>
          <w:rFonts w:ascii="Times New Roman" w:hAnsi="Times New Roman" w:cs="Times New Roman"/>
          <w:b/>
          <w:i/>
          <w:sz w:val="24"/>
          <w:szCs w:val="24"/>
        </w:rPr>
        <w:t xml:space="preserve"> </w:t>
      </w:r>
      <w:r>
        <w:rPr>
          <w:rFonts w:ascii="Times New Roman" w:hAnsi="Times New Roman" w:cs="Times New Roman"/>
          <w:b/>
          <w:i/>
          <w:sz w:val="24"/>
          <w:szCs w:val="24"/>
        </w:rPr>
        <w:t>Всеобщая история (9 класс)</w:t>
      </w:r>
    </w:p>
    <w:p w:rsidR="000002F2" w:rsidRPr="000002F2" w:rsidRDefault="000002F2" w:rsidP="00487D07">
      <w:pPr>
        <w:shd w:val="clear" w:color="auto" w:fill="FFFFFF"/>
        <w:spacing w:after="0" w:line="240" w:lineRule="auto"/>
        <w:ind w:firstLine="142"/>
        <w:rPr>
          <w:rFonts w:ascii="Times New Roman" w:eastAsia="Times New Roman" w:hAnsi="Times New Roman" w:cs="Times New Roman"/>
          <w:i/>
          <w:iCs/>
          <w:color w:val="000000"/>
          <w:sz w:val="24"/>
          <w:szCs w:val="24"/>
        </w:rPr>
      </w:pPr>
      <w:r w:rsidRPr="000002F2">
        <w:rPr>
          <w:rFonts w:ascii="Times New Roman" w:eastAsia="Times New Roman" w:hAnsi="Times New Roman" w:cs="Times New Roman"/>
          <w:i/>
          <w:iCs/>
          <w:color w:val="000000"/>
          <w:sz w:val="24"/>
          <w:szCs w:val="24"/>
        </w:rPr>
        <w:t>Ученик научится:</w:t>
      </w:r>
    </w:p>
    <w:p w:rsidR="000002F2" w:rsidRPr="000002F2" w:rsidRDefault="000002F2" w:rsidP="00487D07">
      <w:pPr>
        <w:numPr>
          <w:ilvl w:val="0"/>
          <w:numId w:val="87"/>
        </w:numPr>
        <w:shd w:val="clear" w:color="auto" w:fill="FFFFFF"/>
        <w:suppressAutoHyphens/>
        <w:spacing w:after="0" w:line="240" w:lineRule="auto"/>
        <w:ind w:left="0"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002F2" w:rsidRPr="000002F2" w:rsidRDefault="000002F2" w:rsidP="00487D07">
      <w:pPr>
        <w:numPr>
          <w:ilvl w:val="0"/>
          <w:numId w:val="87"/>
        </w:numPr>
        <w:shd w:val="clear" w:color="auto" w:fill="FFFFFF"/>
        <w:suppressAutoHyphens/>
        <w:spacing w:after="0" w:line="240" w:lineRule="auto"/>
        <w:ind w:left="0"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shd w:val="clear" w:color="auto" w:fill="FFFFFF"/>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002F2" w:rsidRPr="000002F2" w:rsidRDefault="000002F2" w:rsidP="00487D07">
      <w:pPr>
        <w:numPr>
          <w:ilvl w:val="0"/>
          <w:numId w:val="87"/>
        </w:numPr>
        <w:shd w:val="clear" w:color="auto" w:fill="FFFFFF"/>
        <w:suppressAutoHyphens/>
        <w:spacing w:after="0" w:line="240" w:lineRule="auto"/>
        <w:ind w:left="0"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w:t>
      </w:r>
      <w:r w:rsidRPr="000002F2">
        <w:rPr>
          <w:rFonts w:ascii="Times New Roman" w:eastAsia="Times New Roman" w:hAnsi="Times New Roman" w:cs="Times New Roman"/>
          <w:color w:val="000000"/>
          <w:sz w:val="24"/>
          <w:szCs w:val="24"/>
        </w:rPr>
        <w:lastRenderedPageBreak/>
        <w:t>развития, о местах важнейших событий, направлениях значительных передвижений — походов, завоеваний, колонизации и др.;</w:t>
      </w:r>
    </w:p>
    <w:p w:rsidR="000002F2" w:rsidRPr="000002F2" w:rsidRDefault="000002F2" w:rsidP="00487D07">
      <w:pPr>
        <w:numPr>
          <w:ilvl w:val="0"/>
          <w:numId w:val="87"/>
        </w:numPr>
        <w:shd w:val="clear" w:color="auto" w:fill="FFFFFF"/>
        <w:suppressAutoHyphens/>
        <w:spacing w:after="0" w:line="240" w:lineRule="auto"/>
        <w:ind w:left="0"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анализировать информацию различных источников по отечественной и всеобщей истории Нового времени;</w:t>
      </w:r>
    </w:p>
    <w:p w:rsidR="000002F2" w:rsidRPr="000002F2" w:rsidRDefault="000002F2" w:rsidP="00487D07">
      <w:pPr>
        <w:numPr>
          <w:ilvl w:val="0"/>
          <w:numId w:val="87"/>
        </w:numPr>
        <w:shd w:val="clear" w:color="auto" w:fill="FFFFFF"/>
        <w:suppressAutoHyphens/>
        <w:spacing w:after="0" w:line="240" w:lineRule="auto"/>
        <w:ind w:left="0"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w:t>
      </w:r>
    </w:p>
    <w:p w:rsidR="000002F2" w:rsidRPr="000002F2" w:rsidRDefault="000002F2" w:rsidP="00487D07">
      <w:pPr>
        <w:shd w:val="clear" w:color="auto" w:fill="FFFFFF"/>
        <w:spacing w:after="0" w:line="240" w:lineRule="auto"/>
        <w:ind w:firstLine="142"/>
        <w:rPr>
          <w:rFonts w:ascii="Arial" w:eastAsia="Times New Roman" w:hAnsi="Arial" w:cs="Arial"/>
          <w:color w:val="000000"/>
          <w:sz w:val="24"/>
          <w:szCs w:val="24"/>
        </w:rPr>
      </w:pPr>
      <w:r w:rsidRPr="000002F2">
        <w:rPr>
          <w:rFonts w:ascii="Times New Roman" w:eastAsia="Times New Roman" w:hAnsi="Times New Roman" w:cs="Times New Roman"/>
          <w:color w:val="000000"/>
          <w:sz w:val="24"/>
          <w:szCs w:val="24"/>
        </w:rPr>
        <w:t>новейшей эпохи;</w:t>
      </w:r>
    </w:p>
    <w:p w:rsidR="000002F2" w:rsidRPr="000002F2" w:rsidRDefault="000002F2" w:rsidP="00487D07">
      <w:pPr>
        <w:numPr>
          <w:ilvl w:val="0"/>
          <w:numId w:val="88"/>
        </w:numPr>
        <w:shd w:val="clear" w:color="auto" w:fill="FFFFFF"/>
        <w:suppressAutoHyphens/>
        <w:spacing w:after="0" w:line="240" w:lineRule="auto"/>
        <w:ind w:left="0" w:firstLine="142"/>
        <w:rPr>
          <w:rFonts w:ascii="Arial" w:eastAsia="Times New Roman" w:hAnsi="Arial" w:cs="Arial"/>
          <w:color w:val="000000"/>
          <w:sz w:val="24"/>
          <w:szCs w:val="24"/>
        </w:rPr>
      </w:pPr>
      <w:r w:rsidRPr="000002F2">
        <w:rPr>
          <w:rFonts w:ascii="Times New Roman" w:eastAsia="Times New Roman" w:hAnsi="Times New Roman" w:cs="Times New Roman"/>
          <w:color w:val="000000"/>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002F2" w:rsidRPr="000002F2" w:rsidRDefault="000002F2" w:rsidP="00487D07">
      <w:pPr>
        <w:numPr>
          <w:ilvl w:val="0"/>
          <w:numId w:val="88"/>
        </w:numPr>
        <w:shd w:val="clear" w:color="auto" w:fill="FFFFFF"/>
        <w:suppressAutoHyphens/>
        <w:spacing w:after="0" w:line="240" w:lineRule="auto"/>
        <w:ind w:left="0" w:firstLine="142"/>
        <w:rPr>
          <w:rFonts w:ascii="Arial" w:eastAsia="Times New Roman" w:hAnsi="Arial" w:cs="Arial"/>
          <w:color w:val="000000"/>
          <w:sz w:val="24"/>
          <w:szCs w:val="24"/>
        </w:rPr>
      </w:pPr>
      <w:r w:rsidRPr="000002F2">
        <w:rPr>
          <w:rFonts w:ascii="Times New Roman" w:eastAsia="Times New Roman" w:hAnsi="Times New Roman" w:cs="Times New Roman"/>
          <w:color w:val="000000"/>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002F2" w:rsidRPr="000002F2" w:rsidRDefault="000002F2" w:rsidP="00487D07">
      <w:pPr>
        <w:numPr>
          <w:ilvl w:val="0"/>
          <w:numId w:val="88"/>
        </w:numPr>
        <w:shd w:val="clear" w:color="auto" w:fill="FFFFFF"/>
        <w:suppressAutoHyphens/>
        <w:spacing w:after="0" w:line="240" w:lineRule="auto"/>
        <w:ind w:left="0" w:firstLine="142"/>
        <w:rPr>
          <w:rFonts w:ascii="Arial" w:eastAsia="Times New Roman" w:hAnsi="Arial" w:cs="Arial"/>
          <w:color w:val="000000"/>
          <w:sz w:val="24"/>
          <w:szCs w:val="24"/>
        </w:rPr>
      </w:pPr>
      <w:r w:rsidRPr="000002F2">
        <w:rPr>
          <w:rFonts w:ascii="Times New Roman" w:eastAsia="Times New Roman" w:hAnsi="Times New Roman" w:cs="Times New Roman"/>
          <w:color w:val="000000"/>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002F2" w:rsidRPr="000002F2" w:rsidRDefault="000002F2" w:rsidP="00487D07">
      <w:pPr>
        <w:numPr>
          <w:ilvl w:val="0"/>
          <w:numId w:val="88"/>
        </w:numPr>
        <w:shd w:val="clear" w:color="auto" w:fill="FFFFFF"/>
        <w:suppressAutoHyphens/>
        <w:spacing w:after="0" w:line="240" w:lineRule="auto"/>
        <w:ind w:left="0" w:firstLine="142"/>
        <w:rPr>
          <w:rFonts w:ascii="Arial" w:eastAsia="Times New Roman" w:hAnsi="Arial" w:cs="Arial"/>
          <w:color w:val="000000"/>
          <w:sz w:val="24"/>
          <w:szCs w:val="24"/>
        </w:rPr>
      </w:pPr>
      <w:r w:rsidRPr="000002F2">
        <w:rPr>
          <w:rFonts w:ascii="Times New Roman" w:eastAsia="Times New Roman" w:hAnsi="Times New Roman" w:cs="Times New Roman"/>
          <w:color w:val="000000"/>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002F2" w:rsidRPr="000002F2" w:rsidRDefault="000002F2" w:rsidP="00487D07">
      <w:pPr>
        <w:numPr>
          <w:ilvl w:val="0"/>
          <w:numId w:val="88"/>
        </w:numPr>
        <w:shd w:val="clear" w:color="auto" w:fill="FFFFFF"/>
        <w:suppressAutoHyphens/>
        <w:spacing w:after="0" w:line="240" w:lineRule="auto"/>
        <w:ind w:left="0" w:firstLine="142"/>
        <w:rPr>
          <w:rFonts w:ascii="Arial" w:eastAsia="Times New Roman" w:hAnsi="Arial" w:cs="Arial"/>
          <w:color w:val="000000"/>
          <w:sz w:val="24"/>
          <w:szCs w:val="24"/>
        </w:rPr>
      </w:pPr>
      <w:r w:rsidRPr="000002F2">
        <w:rPr>
          <w:rFonts w:ascii="Times New Roman" w:eastAsia="Times New Roman" w:hAnsi="Times New Roman" w:cs="Times New Roman"/>
          <w:color w:val="000000"/>
          <w:sz w:val="24"/>
          <w:szCs w:val="24"/>
        </w:rPr>
        <w:t>сопоставлять развитие России и других стран в Новое время, сравнивать исторические ситуации и события;</w:t>
      </w:r>
    </w:p>
    <w:p w:rsidR="000002F2" w:rsidRPr="000002F2" w:rsidRDefault="000002F2" w:rsidP="00487D07">
      <w:pPr>
        <w:numPr>
          <w:ilvl w:val="0"/>
          <w:numId w:val="88"/>
        </w:numPr>
        <w:shd w:val="clear" w:color="auto" w:fill="FFFFFF"/>
        <w:suppressAutoHyphens/>
        <w:spacing w:after="0" w:line="240" w:lineRule="auto"/>
        <w:ind w:left="0" w:firstLine="142"/>
        <w:rPr>
          <w:rFonts w:ascii="Arial" w:eastAsia="Times New Roman" w:hAnsi="Arial" w:cs="Arial"/>
          <w:color w:val="000000"/>
          <w:sz w:val="24"/>
          <w:szCs w:val="24"/>
        </w:rPr>
      </w:pPr>
      <w:r w:rsidRPr="000002F2">
        <w:rPr>
          <w:rFonts w:ascii="Times New Roman" w:eastAsia="Times New Roman" w:hAnsi="Times New Roman" w:cs="Times New Roman"/>
          <w:color w:val="000000"/>
          <w:sz w:val="24"/>
          <w:szCs w:val="24"/>
        </w:rPr>
        <w:t> давать оценку событиям и личностям отечественной и всеобщей истории Нового времени.</w:t>
      </w:r>
    </w:p>
    <w:p w:rsidR="000002F2" w:rsidRPr="000002F2" w:rsidRDefault="000002F2" w:rsidP="00487D07">
      <w:pPr>
        <w:shd w:val="clear" w:color="auto" w:fill="FFFFFF"/>
        <w:spacing w:after="0" w:line="240" w:lineRule="auto"/>
        <w:ind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i/>
          <w:iCs/>
          <w:color w:val="000000"/>
          <w:sz w:val="24"/>
          <w:szCs w:val="24"/>
        </w:rPr>
        <w:t>Ученик получит возможность научиться:</w:t>
      </w:r>
      <w:r w:rsidRPr="000002F2">
        <w:rPr>
          <w:rFonts w:ascii="Times New Roman" w:eastAsia="Times New Roman" w:hAnsi="Times New Roman" w:cs="Times New Roman"/>
          <w:color w:val="000000"/>
          <w:sz w:val="24"/>
          <w:szCs w:val="24"/>
        </w:rPr>
        <w:t> </w:t>
      </w:r>
    </w:p>
    <w:p w:rsidR="000002F2" w:rsidRPr="000002F2" w:rsidRDefault="000002F2" w:rsidP="00487D07">
      <w:pPr>
        <w:numPr>
          <w:ilvl w:val="0"/>
          <w:numId w:val="86"/>
        </w:numPr>
        <w:shd w:val="clear" w:color="auto" w:fill="FFFFFF"/>
        <w:suppressAutoHyphens/>
        <w:spacing w:after="0" w:line="240" w:lineRule="auto"/>
        <w:ind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0002F2" w:rsidRPr="000002F2" w:rsidRDefault="000002F2" w:rsidP="00487D07">
      <w:pPr>
        <w:numPr>
          <w:ilvl w:val="0"/>
          <w:numId w:val="86"/>
        </w:numPr>
        <w:shd w:val="clear" w:color="auto" w:fill="FFFFFF"/>
        <w:suppressAutoHyphens/>
        <w:spacing w:after="0" w:line="240" w:lineRule="auto"/>
        <w:ind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shd w:val="clear" w:color="auto" w:fill="FFFFFF"/>
        </w:rPr>
        <w:t>характеризовать социально-экономическое и политическое развитие России, других государств в ХХ — начале XXI в.;</w:t>
      </w:r>
    </w:p>
    <w:p w:rsidR="000002F2" w:rsidRPr="000002F2" w:rsidRDefault="000002F2" w:rsidP="00487D07">
      <w:pPr>
        <w:numPr>
          <w:ilvl w:val="0"/>
          <w:numId w:val="86"/>
        </w:numPr>
        <w:shd w:val="clear" w:color="auto" w:fill="FFFFFF"/>
        <w:suppressAutoHyphens/>
        <w:spacing w:after="0" w:line="240" w:lineRule="auto"/>
        <w:ind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0002F2" w:rsidRPr="000002F2" w:rsidRDefault="000002F2" w:rsidP="00487D07">
      <w:pPr>
        <w:numPr>
          <w:ilvl w:val="0"/>
          <w:numId w:val="86"/>
        </w:numPr>
        <w:shd w:val="clear" w:color="auto" w:fill="FFFFFF"/>
        <w:suppressAutoHyphens/>
        <w:spacing w:after="0" w:line="240" w:lineRule="auto"/>
        <w:ind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 xml:space="preserve">сравнивать развитие России и других стран в Новое время, объяснять, в чём заключались общие черты и особенности; </w:t>
      </w:r>
    </w:p>
    <w:p w:rsidR="000002F2" w:rsidRPr="000002F2" w:rsidRDefault="000002F2" w:rsidP="00487D07">
      <w:pPr>
        <w:numPr>
          <w:ilvl w:val="0"/>
          <w:numId w:val="86"/>
        </w:numPr>
        <w:shd w:val="clear" w:color="auto" w:fill="FFFFFF"/>
        <w:suppressAutoHyphens/>
        <w:spacing w:after="0" w:line="240" w:lineRule="auto"/>
        <w:ind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применять знания по истории России и своего края в Новое время при составлении описаний исторических и культурных памятников своего</w:t>
      </w:r>
    </w:p>
    <w:p w:rsidR="000002F2" w:rsidRPr="000002F2" w:rsidRDefault="000002F2" w:rsidP="00487D07">
      <w:pPr>
        <w:shd w:val="clear" w:color="auto" w:fill="FFFFFF"/>
        <w:spacing w:after="0" w:line="240" w:lineRule="auto"/>
        <w:ind w:firstLine="142"/>
        <w:rPr>
          <w:rFonts w:ascii="Times New Roman" w:eastAsia="Times New Roman" w:hAnsi="Times New Roman" w:cs="Times New Roman"/>
          <w:color w:val="000000"/>
          <w:sz w:val="24"/>
          <w:szCs w:val="24"/>
        </w:rPr>
      </w:pPr>
      <w:r w:rsidRPr="000002F2">
        <w:rPr>
          <w:rFonts w:ascii="Times New Roman" w:eastAsia="Times New Roman" w:hAnsi="Times New Roman" w:cs="Times New Roman"/>
          <w:color w:val="000000"/>
          <w:sz w:val="24"/>
          <w:szCs w:val="24"/>
        </w:rPr>
        <w:t>города, края и т. д.</w:t>
      </w:r>
    </w:p>
    <w:p w:rsidR="006D1A89" w:rsidRDefault="00E61F4F" w:rsidP="00487D07">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1.2.5.7 Обществознание</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numPr>
          <w:ilvl w:val="0"/>
          <w:numId w:val="8"/>
        </w:numPr>
        <w:shd w:val="clear" w:color="auto" w:fill="FFFFFF"/>
        <w:spacing w:after="0" w:line="240" w:lineRule="auto"/>
        <w:ind w:left="0" w:firstLine="142"/>
        <w:jc w:val="both"/>
        <w:rPr>
          <w:rFonts w:eastAsia="Times New Roman" w:cs="Arial"/>
          <w:color w:val="000000"/>
        </w:rPr>
      </w:pPr>
      <w:bookmarkStart w:id="43" w:name="_Toc409691636"/>
      <w:bookmarkEnd w:id="43"/>
      <w:r>
        <w:rPr>
          <w:rFonts w:ascii="Times New Roman" w:hAnsi="Times New Roman" w:cs="Times New Roman"/>
          <w:color w:val="000000"/>
          <w:shd w:val="clear" w:color="auto" w:fill="FFFFFF"/>
        </w:rPr>
        <w:t>биосоциальную сущность человека, основные этапы и факторы социализации личности, м</w:t>
      </w:r>
      <w:r>
        <w:rPr>
          <w:rFonts w:ascii="Times New Roman" w:hAnsi="Times New Roman" w:cs="Times New Roman"/>
          <w:color w:val="000000"/>
          <w:shd w:val="clear" w:color="auto" w:fill="FFFFFF"/>
        </w:rPr>
        <w:t>е</w:t>
      </w:r>
      <w:r>
        <w:rPr>
          <w:rFonts w:ascii="Times New Roman" w:hAnsi="Times New Roman" w:cs="Times New Roman"/>
          <w:color w:val="000000"/>
          <w:shd w:val="clear" w:color="auto" w:fill="FFFFFF"/>
        </w:rPr>
        <w:t>сто и роль че</w:t>
      </w:r>
      <w:r>
        <w:rPr>
          <w:rFonts w:ascii="Times New Roman" w:eastAsia="Times New Roman" w:hAnsi="Times New Roman" w:cs="Times New Roman"/>
          <w:color w:val="000000"/>
          <w:sz w:val="24"/>
          <w:szCs w:val="24"/>
        </w:rPr>
        <w:t>ловека в системе общественных отношений;</w:t>
      </w:r>
    </w:p>
    <w:p w:rsidR="006D1A89" w:rsidRDefault="00E61F4F" w:rsidP="00487D07">
      <w:pPr>
        <w:numPr>
          <w:ilvl w:val="0"/>
          <w:numId w:val="8"/>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тенденции развития общества в целом как сложной динамической системы, а также важнейших социальных институтов;</w:t>
      </w:r>
    </w:p>
    <w:p w:rsidR="006D1A89" w:rsidRDefault="00E61F4F" w:rsidP="00487D07">
      <w:pPr>
        <w:numPr>
          <w:ilvl w:val="0"/>
          <w:numId w:val="8"/>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необходимость регулирования общественных отношений, сущность социальных норм, механизмы правового регулирования;</w:t>
      </w:r>
    </w:p>
    <w:p w:rsidR="006D1A89" w:rsidRDefault="00E61F4F" w:rsidP="00487D07">
      <w:pPr>
        <w:numPr>
          <w:ilvl w:val="0"/>
          <w:numId w:val="8"/>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lastRenderedPageBreak/>
        <w:t>особенности социально-гуманитарного познания;</w:t>
      </w:r>
    </w:p>
    <w:p w:rsidR="006D1A89" w:rsidRDefault="00E61F4F" w:rsidP="00487D07">
      <w:pPr>
        <w:shd w:val="clear" w:color="auto" w:fill="FFFFFF"/>
        <w:spacing w:after="0" w:line="240" w:lineRule="auto"/>
        <w:ind w:firstLine="142"/>
        <w:jc w:val="both"/>
        <w:rPr>
          <w:rFonts w:eastAsia="Times New Roman" w:cs="Times New Roman"/>
          <w:color w:val="000000"/>
        </w:rPr>
      </w:pPr>
      <w:r>
        <w:rPr>
          <w:rFonts w:ascii="Times New Roman" w:eastAsia="Times New Roman" w:hAnsi="Times New Roman" w:cs="Times New Roman"/>
          <w:b/>
          <w:bCs/>
          <w:color w:val="000000"/>
          <w:sz w:val="24"/>
          <w:szCs w:val="24"/>
        </w:rPr>
        <w:t>уметь:</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характеризовать</w:t>
      </w:r>
      <w:r>
        <w:rPr>
          <w:rFonts w:ascii="Times New Roman" w:eastAsia="Times New Roman" w:hAnsi="Times New Roman" w:cs="Times New Roman"/>
          <w:color w:val="000000"/>
          <w:sz w:val="24"/>
          <w:szCs w:val="24"/>
        </w:rPr>
        <w:t> основные социальные объекты, выделяя их существенные призн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ки, закономерности развития;</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анализировать </w:t>
      </w:r>
      <w:r>
        <w:rPr>
          <w:rFonts w:ascii="Times New Roman" w:eastAsia="Times New Roman" w:hAnsi="Times New Roman" w:cs="Times New Roman"/>
          <w:color w:val="000000"/>
          <w:sz w:val="24"/>
          <w:szCs w:val="24"/>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общечеловеческими терминами и понятиями;</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объяснять</w:t>
      </w:r>
      <w:r>
        <w:rPr>
          <w:rFonts w:ascii="Times New Roman" w:eastAsia="Times New Roman" w:hAnsi="Times New Roman" w:cs="Times New Roman"/>
          <w:color w:val="000000"/>
          <w:sz w:val="24"/>
          <w:szCs w:val="24"/>
        </w:rPr>
        <w:t> причинно-следственные и функциональные связи изученных социальных объектов;</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раскрывать на примерах</w:t>
      </w:r>
      <w:r>
        <w:rPr>
          <w:rFonts w:ascii="Times New Roman" w:eastAsia="Times New Roman" w:hAnsi="Times New Roman" w:cs="Times New Roman"/>
          <w:color w:val="000000"/>
          <w:sz w:val="24"/>
          <w:szCs w:val="24"/>
        </w:rPr>
        <w:t> изученные теоретические положения и понятия социально-экономических и гуманитарных наук;</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осуществлять поиск</w:t>
      </w:r>
      <w:r>
        <w:rPr>
          <w:rFonts w:ascii="Times New Roman" w:eastAsia="Times New Roman" w:hAnsi="Times New Roman" w:cs="Times New Roman"/>
          <w:color w:val="000000"/>
          <w:sz w:val="24"/>
          <w:szCs w:val="24"/>
        </w:rPr>
        <w:t> социальной информации, представленной в различных знак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вых системах (текст, схема, таблица, диаграмма, аудиовизуальный ряд); извлекать из неада</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оценивать</w:t>
      </w:r>
      <w:r>
        <w:rPr>
          <w:rFonts w:ascii="Times New Roman" w:eastAsia="Times New Roman" w:hAnsi="Times New Roman" w:cs="Times New Roman"/>
          <w:color w:val="000000"/>
          <w:sz w:val="24"/>
          <w:szCs w:val="24"/>
        </w:rPr>
        <w:t> действия субъектов социальной жизни, включая</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личности, группы, орг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низации, с точки зрения социальных норм, экономической рациональности;</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формулировать </w:t>
      </w:r>
      <w:r>
        <w:rPr>
          <w:rFonts w:ascii="Times New Roman" w:eastAsia="Times New Roman" w:hAnsi="Times New Roman" w:cs="Times New Roman"/>
          <w:color w:val="000000"/>
          <w:sz w:val="24"/>
          <w:szCs w:val="24"/>
        </w:rPr>
        <w:t>на основе приобретенных обществоведческих знаний собственные суждения и аргументы по определённым проблемам;</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подготовить </w:t>
      </w:r>
      <w:r>
        <w:rPr>
          <w:rFonts w:ascii="Times New Roman" w:eastAsia="Times New Roman" w:hAnsi="Times New Roman" w:cs="Times New Roman"/>
          <w:color w:val="000000"/>
          <w:sz w:val="24"/>
          <w:szCs w:val="24"/>
        </w:rPr>
        <w:t>устное выступление, творческую работу по социальной проблематике;</w:t>
      </w:r>
    </w:p>
    <w:p w:rsidR="006D1A89" w:rsidRDefault="00E61F4F" w:rsidP="00487D07">
      <w:pPr>
        <w:numPr>
          <w:ilvl w:val="0"/>
          <w:numId w:val="9"/>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b/>
          <w:bCs/>
          <w:color w:val="000000"/>
          <w:sz w:val="24"/>
          <w:szCs w:val="24"/>
        </w:rPr>
        <w:t>применять </w:t>
      </w:r>
      <w:r>
        <w:rPr>
          <w:rFonts w:ascii="Times New Roman" w:eastAsia="Times New Roman" w:hAnsi="Times New Roman" w:cs="Times New Roman"/>
          <w:color w:val="000000"/>
          <w:sz w:val="24"/>
          <w:szCs w:val="24"/>
        </w:rPr>
        <w:t> социально-экономические и гуманитарные знания в процессе решения познавательных задач по актуальным социальным проблемам;</w:t>
      </w:r>
    </w:p>
    <w:p w:rsidR="006D1A89" w:rsidRDefault="00E61F4F" w:rsidP="00487D07">
      <w:pPr>
        <w:shd w:val="clear" w:color="auto" w:fill="FFFFFF"/>
        <w:spacing w:after="0" w:line="240" w:lineRule="auto"/>
        <w:ind w:firstLine="142"/>
        <w:jc w:val="both"/>
        <w:rPr>
          <w:rFonts w:eastAsia="Times New Roman" w:cs="Times New Roman"/>
          <w:color w:val="000000"/>
        </w:rPr>
      </w:pPr>
      <w:r>
        <w:rPr>
          <w:rFonts w:ascii="Times New Roman" w:eastAsia="Times New Roman" w:hAnsi="Times New Roman" w:cs="Times New Roman"/>
          <w:b/>
          <w:bCs/>
          <w:color w:val="000000"/>
          <w:sz w:val="24"/>
          <w:szCs w:val="24"/>
        </w:rPr>
        <w:t>использовать приобретенные знания и умения в практической деятельности и повс</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z w:val="24"/>
          <w:szCs w:val="24"/>
        </w:rPr>
        <w:t>дневной жизни для:</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успешного выполнения типичных социальных ролей; сознательного взаимодействия с различными социальными институтами;</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совершенствования собственной познавательной деятельности;</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решения практических жизненных проблем, возникающих в социальной деятельн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сти;</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ориентировки в актуальных общественных событиях, определения личной гражда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ской позиции;</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предвидения возможных последствий определенных социальных действий;</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оценки происходящих событий и поведения людей с точки зрения морали и права;</w:t>
      </w:r>
    </w:p>
    <w:p w:rsidR="006D1A89"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реализации и защиты прав человека и гражданина, осознанного выполнения гражда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ских обязанностей;</w:t>
      </w:r>
    </w:p>
    <w:p w:rsidR="006D1A89" w:rsidRPr="00A12C47" w:rsidRDefault="00E61F4F" w:rsidP="00487D07">
      <w:pPr>
        <w:numPr>
          <w:ilvl w:val="0"/>
          <w:numId w:val="10"/>
        </w:numPr>
        <w:shd w:val="clear" w:color="auto" w:fill="FFFFFF"/>
        <w:spacing w:after="0" w:line="240" w:lineRule="auto"/>
        <w:ind w:left="0" w:firstLine="142"/>
        <w:jc w:val="both"/>
        <w:rPr>
          <w:rFonts w:eastAsia="Times New Roman" w:cs="Arial"/>
          <w:color w:val="000000"/>
        </w:rPr>
      </w:pPr>
      <w:r>
        <w:rPr>
          <w:rFonts w:ascii="Times New Roman" w:eastAsia="Times New Roman" w:hAnsi="Times New Roman" w:cs="Times New Roman"/>
          <w:color w:val="000000"/>
          <w:sz w:val="24"/>
          <w:szCs w:val="24"/>
        </w:rPr>
        <w:t>осуществления конструктивного взаимодействия людей с разными убеждениями, культурными ценностями и социальным положением.</w:t>
      </w:r>
    </w:p>
    <w:p w:rsidR="006D1A89" w:rsidRDefault="00E61F4F" w:rsidP="00487D07">
      <w:pPr>
        <w:spacing w:after="0" w:line="240" w:lineRule="auto"/>
        <w:ind w:firstLine="142"/>
        <w:jc w:val="both"/>
        <w:rPr>
          <w:rFonts w:ascii="Times New Roman" w:hAnsi="Times New Roman" w:cs="Times New Roman"/>
          <w:b/>
          <w:sz w:val="24"/>
          <w:szCs w:val="24"/>
        </w:rPr>
      </w:pPr>
      <w:bookmarkStart w:id="44" w:name="_Toc4096916361"/>
      <w:bookmarkStart w:id="45" w:name="_Toc409691637"/>
      <w:bookmarkStart w:id="46" w:name="_Toc410653960"/>
      <w:bookmarkStart w:id="47" w:name="_Toc414553141"/>
      <w:bookmarkEnd w:id="44"/>
      <w:r>
        <w:rPr>
          <w:rFonts w:ascii="Times New Roman" w:hAnsi="Times New Roman" w:cs="Times New Roman"/>
          <w:b/>
          <w:sz w:val="24"/>
          <w:szCs w:val="24"/>
        </w:rPr>
        <w:t>1.2.5.8 География</w:t>
      </w:r>
      <w:bookmarkEnd w:id="45"/>
      <w:bookmarkEnd w:id="46"/>
      <w:bookmarkEnd w:id="47"/>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ориентироваться в источниках географической информации (картографические, статист</w:t>
      </w:r>
      <w:r>
        <w:rPr>
          <w:rFonts w:ascii="Times New Roman" w:hAnsi="Times New Roman" w:cs="Times New Roman"/>
          <w:sz w:val="24"/>
          <w:szCs w:val="24"/>
        </w:rPr>
        <w:t>и</w:t>
      </w:r>
      <w:r>
        <w:rPr>
          <w:rFonts w:ascii="Times New Roman" w:hAnsi="Times New Roman" w:cs="Times New Roman"/>
          <w:sz w:val="24"/>
          <w:szCs w:val="24"/>
        </w:rPr>
        <w:t>ческие, текстовые, видео- и фотоизображения, компьютерные базы данных): находить и и</w:t>
      </w:r>
      <w:r>
        <w:rPr>
          <w:rFonts w:ascii="Times New Roman" w:hAnsi="Times New Roman" w:cs="Times New Roman"/>
          <w:sz w:val="24"/>
          <w:szCs w:val="24"/>
        </w:rPr>
        <w:t>з</w:t>
      </w:r>
      <w:r>
        <w:rPr>
          <w:rFonts w:ascii="Times New Roman" w:hAnsi="Times New Roman" w:cs="Times New Roman"/>
          <w:sz w:val="24"/>
          <w:szCs w:val="24"/>
        </w:rPr>
        <w:t>влекать необходимую информацию; определять и сравнивать качественные и количестве</w:t>
      </w:r>
      <w:r>
        <w:rPr>
          <w:rFonts w:ascii="Times New Roman" w:hAnsi="Times New Roman" w:cs="Times New Roman"/>
          <w:sz w:val="24"/>
          <w:szCs w:val="24"/>
        </w:rPr>
        <w:t>н</w:t>
      </w:r>
      <w:r>
        <w:rPr>
          <w:rFonts w:ascii="Times New Roman" w:hAnsi="Times New Roman" w:cs="Times New Roman"/>
          <w:sz w:val="24"/>
          <w:szCs w:val="24"/>
        </w:rPr>
        <w:lastRenderedPageBreak/>
        <w:t>ные показатели, характеризующие географические объекты, процессы и явления, их полож</w:t>
      </w:r>
      <w:r>
        <w:rPr>
          <w:rFonts w:ascii="Times New Roman" w:hAnsi="Times New Roman" w:cs="Times New Roman"/>
          <w:sz w:val="24"/>
          <w:szCs w:val="24"/>
        </w:rPr>
        <w:t>е</w:t>
      </w:r>
      <w:r>
        <w:rPr>
          <w:rFonts w:ascii="Times New Roman" w:hAnsi="Times New Roman" w:cs="Times New Roman"/>
          <w:sz w:val="24"/>
          <w:szCs w:val="24"/>
        </w:rPr>
        <w:t>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w:t>
      </w:r>
      <w:r>
        <w:rPr>
          <w:rFonts w:ascii="Times New Roman" w:hAnsi="Times New Roman" w:cs="Times New Roman"/>
          <w:sz w:val="24"/>
          <w:szCs w:val="24"/>
        </w:rPr>
        <w:t>н</w:t>
      </w:r>
      <w:r>
        <w:rPr>
          <w:rFonts w:ascii="Times New Roman" w:hAnsi="Times New Roman" w:cs="Times New Roman"/>
          <w:sz w:val="24"/>
          <w:szCs w:val="24"/>
        </w:rPr>
        <w:t>формацию, представленную в одном или нескольких источниках;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представлять в различных формах (в виде карты, таблицы, графика, географического оп</w:t>
      </w:r>
      <w:r>
        <w:rPr>
          <w:rFonts w:ascii="Times New Roman" w:hAnsi="Times New Roman" w:cs="Times New Roman"/>
          <w:sz w:val="24"/>
          <w:szCs w:val="24"/>
        </w:rPr>
        <w:t>и</w:t>
      </w:r>
      <w:r>
        <w:rPr>
          <w:rFonts w:ascii="Times New Roman" w:hAnsi="Times New Roman" w:cs="Times New Roman"/>
          <w:sz w:val="24"/>
          <w:szCs w:val="24"/>
        </w:rPr>
        <w:t>сания) географическую информацию, необходимую для решения учебных и практико-ориентированных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источники географической информации (картографические, ст</w:t>
      </w:r>
      <w:r>
        <w:rPr>
          <w:rFonts w:ascii="Times New Roman" w:hAnsi="Times New Roman" w:cs="Times New Roman"/>
          <w:sz w:val="24"/>
          <w:szCs w:val="24"/>
        </w:rPr>
        <w:t>а</w:t>
      </w:r>
      <w:r>
        <w:rPr>
          <w:rFonts w:ascii="Times New Roman" w:hAnsi="Times New Roman" w:cs="Times New Roman"/>
          <w:sz w:val="24"/>
          <w:szCs w:val="24"/>
        </w:rPr>
        <w:t>тистические, текстовые, видео- и фотоизображения, компьютерные базы данных) для реш</w:t>
      </w:r>
      <w:r>
        <w:rPr>
          <w:rFonts w:ascii="Times New Roman" w:hAnsi="Times New Roman" w:cs="Times New Roman"/>
          <w:sz w:val="24"/>
          <w:szCs w:val="24"/>
        </w:rPr>
        <w:t>е</w:t>
      </w:r>
      <w:r>
        <w:rPr>
          <w:rFonts w:ascii="Times New Roman" w:hAnsi="Times New Roman" w:cs="Times New Roman"/>
          <w:sz w:val="24"/>
          <w:szCs w:val="24"/>
        </w:rPr>
        <w:t>ния различных учебных и практико-ориентированных задач: выявление географических з</w:t>
      </w:r>
      <w:r>
        <w:rPr>
          <w:rFonts w:ascii="Times New Roman" w:hAnsi="Times New Roman" w:cs="Times New Roman"/>
          <w:sz w:val="24"/>
          <w:szCs w:val="24"/>
        </w:rPr>
        <w:t>а</w:t>
      </w:r>
      <w:r>
        <w:rPr>
          <w:rFonts w:ascii="Times New Roman" w:hAnsi="Times New Roman" w:cs="Times New Roman"/>
          <w:sz w:val="24"/>
          <w:szCs w:val="24"/>
        </w:rPr>
        <w:t>висимостей и закономерностей на основе результатов наблюдений, на основе анализа, обо</w:t>
      </w:r>
      <w:r>
        <w:rPr>
          <w:rFonts w:ascii="Times New Roman" w:hAnsi="Times New Roman" w:cs="Times New Roman"/>
          <w:sz w:val="24"/>
          <w:szCs w:val="24"/>
        </w:rPr>
        <w:t>б</w:t>
      </w:r>
      <w:r>
        <w:rPr>
          <w:rFonts w:ascii="Times New Roman" w:hAnsi="Times New Roman" w:cs="Times New Roman"/>
          <w:sz w:val="24"/>
          <w:szCs w:val="24"/>
        </w:rPr>
        <w:t>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w:t>
      </w:r>
      <w:r>
        <w:rPr>
          <w:rFonts w:ascii="Times New Roman" w:hAnsi="Times New Roman" w:cs="Times New Roman"/>
          <w:sz w:val="24"/>
          <w:szCs w:val="24"/>
        </w:rPr>
        <w:t>е</w:t>
      </w:r>
      <w:r>
        <w:rPr>
          <w:rFonts w:ascii="Times New Roman" w:hAnsi="Times New Roman" w:cs="Times New Roman"/>
          <w:sz w:val="24"/>
          <w:szCs w:val="24"/>
        </w:rPr>
        <w:t>ственных показателей, характеризующих географические объекты, явления и процессы; с</w:t>
      </w:r>
      <w:r>
        <w:rPr>
          <w:rFonts w:ascii="Times New Roman" w:hAnsi="Times New Roman" w:cs="Times New Roman"/>
          <w:sz w:val="24"/>
          <w:szCs w:val="24"/>
        </w:rPr>
        <w:t>о</w:t>
      </w:r>
      <w:r>
        <w:rPr>
          <w:rFonts w:ascii="Times New Roman" w:hAnsi="Times New Roman" w:cs="Times New Roman"/>
          <w:sz w:val="24"/>
          <w:szCs w:val="24"/>
        </w:rPr>
        <w:t>ставление простейших географических прогнозов; принятие решений, основанных на соп</w:t>
      </w:r>
      <w:r>
        <w:rPr>
          <w:rFonts w:ascii="Times New Roman" w:hAnsi="Times New Roman" w:cs="Times New Roman"/>
          <w:sz w:val="24"/>
          <w:szCs w:val="24"/>
        </w:rPr>
        <w:t>о</w:t>
      </w:r>
      <w:r>
        <w:rPr>
          <w:rFonts w:ascii="Times New Roman" w:hAnsi="Times New Roman" w:cs="Times New Roman"/>
          <w:sz w:val="24"/>
          <w:szCs w:val="24"/>
        </w:rPr>
        <w:t>ставлении, сравнении и/или оценке географической информации;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с помощью приборов измерения температуры, влажности воздуха, атмосферн</w:t>
      </w:r>
      <w:r>
        <w:rPr>
          <w:rFonts w:ascii="Times New Roman" w:hAnsi="Times New Roman" w:cs="Times New Roman"/>
          <w:sz w:val="24"/>
          <w:szCs w:val="24"/>
        </w:rPr>
        <w:t>о</w:t>
      </w:r>
      <w:r>
        <w:rPr>
          <w:rFonts w:ascii="Times New Roman" w:hAnsi="Times New Roman" w:cs="Times New Roman"/>
          <w:sz w:val="24"/>
          <w:szCs w:val="24"/>
        </w:rPr>
        <w:t>го давления, силы и направления ветра, абсолютной и относительной высоты, направления и скорости течения водных потоков;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изученные географические объекты, процессы и явления, сравнивать географ</w:t>
      </w:r>
      <w:r>
        <w:rPr>
          <w:rFonts w:ascii="Times New Roman" w:hAnsi="Times New Roman" w:cs="Times New Roman"/>
          <w:sz w:val="24"/>
          <w:szCs w:val="24"/>
        </w:rPr>
        <w:t>и</w:t>
      </w:r>
      <w:r>
        <w:rPr>
          <w:rFonts w:ascii="Times New Roman" w:hAnsi="Times New Roman" w:cs="Times New Roman"/>
          <w:sz w:val="24"/>
          <w:szCs w:val="24"/>
        </w:rPr>
        <w:t>ческие объекты, процессы и явления на основе известных характерных свойств и проводить их простейшую классификацию;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характер взаимодействия деятельности человека и компонентов природы в ра</w:t>
      </w:r>
      <w:r>
        <w:rPr>
          <w:rFonts w:ascii="Times New Roman" w:hAnsi="Times New Roman" w:cs="Times New Roman"/>
          <w:sz w:val="24"/>
          <w:szCs w:val="24"/>
        </w:rPr>
        <w:t>з</w:t>
      </w:r>
      <w:r>
        <w:rPr>
          <w:rFonts w:ascii="Times New Roman" w:hAnsi="Times New Roman" w:cs="Times New Roman"/>
          <w:sz w:val="24"/>
          <w:szCs w:val="24"/>
        </w:rPr>
        <w:t>ных географических условиях с точки зрения концепции устойчивого развития;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w:t>
      </w:r>
      <w:r>
        <w:rPr>
          <w:rFonts w:ascii="Times New Roman" w:hAnsi="Times New Roman" w:cs="Times New Roman"/>
          <w:sz w:val="24"/>
          <w:szCs w:val="24"/>
        </w:rPr>
        <w:t>а</w:t>
      </w:r>
      <w:r>
        <w:rPr>
          <w:rFonts w:ascii="Times New Roman" w:hAnsi="Times New Roman" w:cs="Times New Roman"/>
          <w:sz w:val="24"/>
          <w:szCs w:val="24"/>
        </w:rPr>
        <w:t>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устанавливать черты сходства и различия особенностей природы и населения, материал</w:t>
      </w:r>
      <w:r>
        <w:rPr>
          <w:rFonts w:ascii="Times New Roman" w:hAnsi="Times New Roman" w:cs="Times New Roman"/>
          <w:sz w:val="24"/>
          <w:szCs w:val="24"/>
        </w:rPr>
        <w:t>ь</w:t>
      </w:r>
      <w:r>
        <w:rPr>
          <w:rFonts w:ascii="Times New Roman" w:hAnsi="Times New Roman" w:cs="Times New Roman"/>
          <w:sz w:val="24"/>
          <w:szCs w:val="24"/>
        </w:rPr>
        <w:t>ной и духовной культуры регионов и отдельных стран; адаптации человека к разным пр</w:t>
      </w:r>
      <w:r>
        <w:rPr>
          <w:rFonts w:ascii="Times New Roman" w:hAnsi="Times New Roman" w:cs="Times New Roman"/>
          <w:sz w:val="24"/>
          <w:szCs w:val="24"/>
        </w:rPr>
        <w:t>и</w:t>
      </w:r>
      <w:r>
        <w:rPr>
          <w:rFonts w:ascii="Times New Roman" w:hAnsi="Times New Roman" w:cs="Times New Roman"/>
          <w:sz w:val="24"/>
          <w:szCs w:val="24"/>
        </w:rPr>
        <w:t>родным условиям;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объяснять особенности компонентов природы отдельных территорий;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взаимодействия природы и общества в пределах отдельных террит</w:t>
      </w:r>
      <w:r>
        <w:rPr>
          <w:rFonts w:ascii="Times New Roman" w:hAnsi="Times New Roman" w:cs="Times New Roman"/>
          <w:sz w:val="24"/>
          <w:szCs w:val="24"/>
        </w:rPr>
        <w:t>о</w:t>
      </w:r>
      <w:r>
        <w:rPr>
          <w:rFonts w:ascii="Times New Roman" w:hAnsi="Times New Roman" w:cs="Times New Roman"/>
          <w:sz w:val="24"/>
          <w:szCs w:val="24"/>
        </w:rPr>
        <w:t>рий;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воздействие географического положения России и ее отдельных частей на ос</w:t>
      </w:r>
      <w:r>
        <w:rPr>
          <w:rFonts w:ascii="Times New Roman" w:hAnsi="Times New Roman" w:cs="Times New Roman"/>
          <w:sz w:val="24"/>
          <w:szCs w:val="24"/>
        </w:rPr>
        <w:t>о</w:t>
      </w:r>
      <w:r>
        <w:rPr>
          <w:rFonts w:ascii="Times New Roman" w:hAnsi="Times New Roman" w:cs="Times New Roman"/>
          <w:sz w:val="24"/>
          <w:szCs w:val="24"/>
        </w:rPr>
        <w:t>бенности природы, жизнь и хозяйственную деятельность населения;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знания о мировом, зональном, летнем и зимнем времени для решения пра</w:t>
      </w:r>
      <w:r>
        <w:rPr>
          <w:rFonts w:ascii="Times New Roman" w:hAnsi="Times New Roman" w:cs="Times New Roman"/>
          <w:sz w:val="24"/>
          <w:szCs w:val="24"/>
        </w:rPr>
        <w:t>к</w:t>
      </w:r>
      <w:r>
        <w:rPr>
          <w:rFonts w:ascii="Times New Roman" w:hAnsi="Times New Roman" w:cs="Times New Roman"/>
          <w:sz w:val="24"/>
          <w:szCs w:val="24"/>
        </w:rPr>
        <w:t>тико-ориентированных задач по определению различий в поясном времени территорий в контексте  реальной жизни;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различать географические процессы и явления, определяющие особенности природы Ро</w:t>
      </w:r>
      <w:r>
        <w:rPr>
          <w:rFonts w:ascii="Times New Roman" w:hAnsi="Times New Roman" w:cs="Times New Roman"/>
          <w:sz w:val="24"/>
          <w:szCs w:val="24"/>
        </w:rPr>
        <w:t>с</w:t>
      </w:r>
      <w:r>
        <w:rPr>
          <w:rFonts w:ascii="Times New Roman" w:hAnsi="Times New Roman" w:cs="Times New Roman"/>
          <w:sz w:val="24"/>
          <w:szCs w:val="24"/>
        </w:rPr>
        <w:t>сии и ее отдельных регионов;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особенности взаимодействия природы и общества в пределах отдельных терр</w:t>
      </w:r>
      <w:r>
        <w:rPr>
          <w:rFonts w:ascii="Times New Roman" w:hAnsi="Times New Roman" w:cs="Times New Roman"/>
          <w:sz w:val="24"/>
          <w:szCs w:val="24"/>
        </w:rPr>
        <w:t>и</w:t>
      </w:r>
      <w:r>
        <w:rPr>
          <w:rFonts w:ascii="Times New Roman" w:hAnsi="Times New Roman" w:cs="Times New Roman"/>
          <w:sz w:val="24"/>
          <w:szCs w:val="24"/>
        </w:rPr>
        <w:t>торий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особенности компонентов природы отдельных частей страны;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природные условия и обеспеченность природными ресурсами отдельных те</w:t>
      </w:r>
      <w:r>
        <w:rPr>
          <w:rFonts w:ascii="Times New Roman" w:hAnsi="Times New Roman" w:cs="Times New Roman"/>
          <w:sz w:val="24"/>
          <w:szCs w:val="24"/>
        </w:rPr>
        <w:t>р</w:t>
      </w:r>
      <w:r>
        <w:rPr>
          <w:rFonts w:ascii="Times New Roman" w:hAnsi="Times New Roman" w:cs="Times New Roman"/>
          <w:sz w:val="24"/>
          <w:szCs w:val="24"/>
        </w:rPr>
        <w:t xml:space="preserve">риторий России;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знания об особенностях компонентов природы России  и ее отдельных те</w:t>
      </w:r>
      <w:r>
        <w:rPr>
          <w:rFonts w:ascii="Times New Roman" w:hAnsi="Times New Roman" w:cs="Times New Roman"/>
          <w:sz w:val="24"/>
          <w:szCs w:val="24"/>
        </w:rPr>
        <w:t>р</w:t>
      </w:r>
      <w:r>
        <w:rPr>
          <w:rFonts w:ascii="Times New Roman" w:hAnsi="Times New Roman" w:cs="Times New Roman"/>
          <w:sz w:val="24"/>
          <w:szCs w:val="24"/>
        </w:rPr>
        <w:t>риторий, об особенностях взаимодействия природы и общества в пределах отдельных терр</w:t>
      </w:r>
      <w:r>
        <w:rPr>
          <w:rFonts w:ascii="Times New Roman" w:hAnsi="Times New Roman" w:cs="Times New Roman"/>
          <w:sz w:val="24"/>
          <w:szCs w:val="24"/>
        </w:rPr>
        <w:t>и</w:t>
      </w:r>
      <w:r>
        <w:rPr>
          <w:rFonts w:ascii="Times New Roman" w:hAnsi="Times New Roman" w:cs="Times New Roman"/>
          <w:sz w:val="24"/>
          <w:szCs w:val="24"/>
        </w:rPr>
        <w:t>торий России для решения практико-ориентированных задач в контексте реальной жизни;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(распознавать, приводить примеры) демографические процессы и явления, х</w:t>
      </w:r>
      <w:r>
        <w:rPr>
          <w:rFonts w:ascii="Times New Roman" w:hAnsi="Times New Roman" w:cs="Times New Roman"/>
          <w:sz w:val="24"/>
          <w:szCs w:val="24"/>
        </w:rPr>
        <w:t>а</w:t>
      </w:r>
      <w:r>
        <w:rPr>
          <w:rFonts w:ascii="Times New Roman" w:hAnsi="Times New Roman" w:cs="Times New Roman"/>
          <w:sz w:val="24"/>
          <w:szCs w:val="24"/>
        </w:rPr>
        <w:t>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w:t>
      </w:r>
      <w:r>
        <w:rPr>
          <w:rFonts w:ascii="Times New Roman" w:hAnsi="Times New Roman" w:cs="Times New Roman"/>
          <w:sz w:val="24"/>
          <w:szCs w:val="24"/>
        </w:rPr>
        <w:t>е</w:t>
      </w:r>
      <w:r>
        <w:rPr>
          <w:rFonts w:ascii="Times New Roman" w:hAnsi="Times New Roman" w:cs="Times New Roman"/>
          <w:sz w:val="24"/>
          <w:szCs w:val="24"/>
        </w:rPr>
        <w:t>щения населения по территории страны, географические различия в уровне занятости, кач</w:t>
      </w:r>
      <w:r>
        <w:rPr>
          <w:rFonts w:ascii="Times New Roman" w:hAnsi="Times New Roman" w:cs="Times New Roman"/>
          <w:sz w:val="24"/>
          <w:szCs w:val="24"/>
        </w:rPr>
        <w:t>е</w:t>
      </w:r>
      <w:r>
        <w:rPr>
          <w:rFonts w:ascii="Times New Roman" w:hAnsi="Times New Roman" w:cs="Times New Roman"/>
          <w:sz w:val="24"/>
          <w:szCs w:val="24"/>
        </w:rPr>
        <w:t>стве и уровне жизни населения;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знания о естественном и механическом движении населения, половозрас</w:t>
      </w:r>
      <w:r>
        <w:rPr>
          <w:rFonts w:ascii="Times New Roman" w:hAnsi="Times New Roman" w:cs="Times New Roman"/>
          <w:sz w:val="24"/>
          <w:szCs w:val="24"/>
        </w:rPr>
        <w:t>т</w:t>
      </w:r>
      <w:r>
        <w:rPr>
          <w:rFonts w:ascii="Times New Roman" w:hAnsi="Times New Roman" w:cs="Times New Roman"/>
          <w:sz w:val="24"/>
          <w:szCs w:val="24"/>
        </w:rPr>
        <w:t>ной структуре, трудовых ресурсах, городском и сельском населении, этническом и религио</w:t>
      </w:r>
      <w:r>
        <w:rPr>
          <w:rFonts w:ascii="Times New Roman" w:hAnsi="Times New Roman" w:cs="Times New Roman"/>
          <w:sz w:val="24"/>
          <w:szCs w:val="24"/>
        </w:rPr>
        <w:t>з</w:t>
      </w:r>
      <w:r>
        <w:rPr>
          <w:rFonts w:ascii="Times New Roman" w:hAnsi="Times New Roman" w:cs="Times New Roman"/>
          <w:sz w:val="24"/>
          <w:szCs w:val="24"/>
        </w:rPr>
        <w:t>ном составе населения России для решения практико-ориентированных задач в контексте реальной жизни;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и распознавать ответы на вопросы, возникающие в ситуациях повседневного х</w:t>
      </w:r>
      <w:r>
        <w:rPr>
          <w:rFonts w:ascii="Times New Roman" w:hAnsi="Times New Roman" w:cs="Times New Roman"/>
          <w:sz w:val="24"/>
          <w:szCs w:val="24"/>
        </w:rPr>
        <w:t>а</w:t>
      </w:r>
      <w:r>
        <w:rPr>
          <w:rFonts w:ascii="Times New Roman" w:hAnsi="Times New Roman" w:cs="Times New Roman"/>
          <w:sz w:val="24"/>
          <w:szCs w:val="24"/>
        </w:rPr>
        <w:t>рактера, узнавать в них проявление тех или иных демографических и социальных процессов или закономерностей;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знания о факторах размещения хозяйства и особенностях размещения отра</w:t>
      </w:r>
      <w:r>
        <w:rPr>
          <w:rFonts w:ascii="Times New Roman" w:hAnsi="Times New Roman" w:cs="Times New Roman"/>
          <w:sz w:val="24"/>
          <w:szCs w:val="24"/>
        </w:rPr>
        <w:t>с</w:t>
      </w:r>
      <w:r>
        <w:rPr>
          <w:rFonts w:ascii="Times New Roman" w:hAnsi="Times New Roman" w:cs="Times New Roman"/>
          <w:sz w:val="24"/>
          <w:szCs w:val="24"/>
        </w:rPr>
        <w:t>лей экономики России для объяснения особенностей отраслевой, функциональной и терр</w:t>
      </w:r>
      <w:r>
        <w:rPr>
          <w:rFonts w:ascii="Times New Roman" w:hAnsi="Times New Roman" w:cs="Times New Roman"/>
          <w:sz w:val="24"/>
          <w:szCs w:val="24"/>
        </w:rPr>
        <w:t>и</w:t>
      </w:r>
      <w:r>
        <w:rPr>
          <w:rFonts w:ascii="Times New Roman" w:hAnsi="Times New Roman" w:cs="Times New Roman"/>
          <w:sz w:val="24"/>
          <w:szCs w:val="24"/>
        </w:rPr>
        <w:t>ториальной структуры хозяйства России на основе анализа факторов, влияющих на разм</w:t>
      </w:r>
      <w:r>
        <w:rPr>
          <w:rFonts w:ascii="Times New Roman" w:hAnsi="Times New Roman" w:cs="Times New Roman"/>
          <w:sz w:val="24"/>
          <w:szCs w:val="24"/>
        </w:rPr>
        <w:t>е</w:t>
      </w:r>
      <w:r>
        <w:rPr>
          <w:rFonts w:ascii="Times New Roman" w:hAnsi="Times New Roman" w:cs="Times New Roman"/>
          <w:sz w:val="24"/>
          <w:szCs w:val="24"/>
        </w:rPr>
        <w:t xml:space="preserve">щение отраслей и отдельных предприятий по территории страны;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 сравнивать особенности природы, населения и хозяйства отдельных регионов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особенности природы, населения и хозяйства отдельных регионов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уметь ориентироваться при помощи компаса, определять стороны горизонта, использ</w:t>
      </w:r>
      <w:r>
        <w:rPr>
          <w:rFonts w:ascii="Times New Roman" w:hAnsi="Times New Roman" w:cs="Times New Roman"/>
          <w:sz w:val="24"/>
          <w:szCs w:val="24"/>
        </w:rPr>
        <w:t>о</w:t>
      </w:r>
      <w:r>
        <w:rPr>
          <w:rFonts w:ascii="Times New Roman" w:hAnsi="Times New Roman" w:cs="Times New Roman"/>
          <w:sz w:val="24"/>
          <w:szCs w:val="24"/>
        </w:rPr>
        <w:t xml:space="preserve">вать компас для определения азимута;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погоду своей местности;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расовые отличия разных народов мира;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давать характеристику рельефа своей местности;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уметь выделять в записках путешественников географические особенности территории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современных видов связи, применять  современные виды связи для решения  учебных и практических задач по географии;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место и роль России в мировом хозяйстве.</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создавать простейшие географические карты различного содержания;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моделировать географические объекты и явления;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работать с записками, отчетами, дневниками путешественников как источниками геогр</w:t>
      </w:r>
      <w:r>
        <w:rPr>
          <w:rFonts w:ascii="Times New Roman" w:hAnsi="Times New Roman" w:cs="Times New Roman"/>
          <w:sz w:val="24"/>
          <w:szCs w:val="24"/>
        </w:rPr>
        <w:t>а</w:t>
      </w:r>
      <w:r>
        <w:rPr>
          <w:rFonts w:ascii="Times New Roman" w:hAnsi="Times New Roman" w:cs="Times New Roman"/>
          <w:sz w:val="24"/>
          <w:szCs w:val="24"/>
        </w:rPr>
        <w:t>фической информации;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подготавливать сообщения (презентации) о выдающихся путешественниках, о совреме</w:t>
      </w:r>
      <w:r>
        <w:rPr>
          <w:rFonts w:ascii="Times New Roman" w:hAnsi="Times New Roman" w:cs="Times New Roman"/>
          <w:sz w:val="24"/>
          <w:szCs w:val="24"/>
        </w:rPr>
        <w:t>н</w:t>
      </w:r>
      <w:r>
        <w:rPr>
          <w:rFonts w:ascii="Times New Roman" w:hAnsi="Times New Roman" w:cs="Times New Roman"/>
          <w:sz w:val="24"/>
          <w:szCs w:val="24"/>
        </w:rPr>
        <w:t>ных исследованиях Земли;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на местности: в мегаполисе и в природе;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w:t>
      </w:r>
      <w:r>
        <w:rPr>
          <w:rFonts w:ascii="Times New Roman" w:hAnsi="Times New Roman" w:cs="Times New Roman"/>
          <w:sz w:val="24"/>
          <w:szCs w:val="24"/>
        </w:rPr>
        <w:t>ь</w:t>
      </w:r>
      <w:r>
        <w:rPr>
          <w:rFonts w:ascii="Times New Roman" w:hAnsi="Times New Roman" w:cs="Times New Roman"/>
          <w:sz w:val="24"/>
          <w:szCs w:val="24"/>
        </w:rPr>
        <w:t>зования географических знаний в различных областях деятельности;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воспринимать и критически оценивать информацию географического содержания в нау</w:t>
      </w:r>
      <w:r>
        <w:rPr>
          <w:rFonts w:ascii="Times New Roman" w:hAnsi="Times New Roman" w:cs="Times New Roman"/>
          <w:sz w:val="24"/>
          <w:szCs w:val="24"/>
        </w:rPr>
        <w:t>ч</w:t>
      </w:r>
      <w:r>
        <w:rPr>
          <w:rFonts w:ascii="Times New Roman" w:hAnsi="Times New Roman" w:cs="Times New Roman"/>
          <w:sz w:val="24"/>
          <w:szCs w:val="24"/>
        </w:rPr>
        <w:t>но-популярной литературе и средствах массовой информации;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описание природного комплекса; выдвигать гипотезы о связях и закономерн</w:t>
      </w:r>
      <w:r>
        <w:rPr>
          <w:rFonts w:ascii="Times New Roman" w:hAnsi="Times New Roman" w:cs="Times New Roman"/>
          <w:sz w:val="24"/>
          <w:szCs w:val="24"/>
        </w:rPr>
        <w:t>о</w:t>
      </w:r>
      <w:r>
        <w:rPr>
          <w:rFonts w:ascii="Times New Roman" w:hAnsi="Times New Roman" w:cs="Times New Roman"/>
          <w:sz w:val="24"/>
          <w:szCs w:val="24"/>
        </w:rPr>
        <w:t>стях событий, процессов, объектов, происходящих в географической оболочке;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сопоставлять существующие в науке точки зрения о причинах происходящих глобальных изменений климата;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положительные и негативные последствия глобальных изменений климата для отдельных регионов и стран;</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возможные в будущем изменения географического положения России, об</w:t>
      </w:r>
      <w:r>
        <w:rPr>
          <w:rFonts w:ascii="Times New Roman" w:hAnsi="Times New Roman" w:cs="Times New Roman"/>
          <w:sz w:val="24"/>
          <w:szCs w:val="24"/>
        </w:rPr>
        <w:t>у</w:t>
      </w:r>
      <w:r>
        <w:rPr>
          <w:rFonts w:ascii="Times New Roman" w:hAnsi="Times New Roman" w:cs="Times New Roman"/>
          <w:sz w:val="24"/>
          <w:szCs w:val="24"/>
        </w:rPr>
        <w:t>словленные мировыми геодемографическими, геополитическими и геоэкономическими и</w:t>
      </w:r>
      <w:r>
        <w:rPr>
          <w:rFonts w:ascii="Times New Roman" w:hAnsi="Times New Roman" w:cs="Times New Roman"/>
          <w:sz w:val="24"/>
          <w:szCs w:val="24"/>
        </w:rPr>
        <w:t>з</w:t>
      </w:r>
      <w:r>
        <w:rPr>
          <w:rFonts w:ascii="Times New Roman" w:hAnsi="Times New Roman" w:cs="Times New Roman"/>
          <w:sz w:val="24"/>
          <w:szCs w:val="24"/>
        </w:rPr>
        <w:t>менениями, а также развитием глобальной коммуникационной системы;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оценку и приводить примеры изменения значения границ во времени, оценивать границы с точки зрения их доступности;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делать прогнозы трансформации географических систем и комплексов в результате изм</w:t>
      </w:r>
      <w:r>
        <w:rPr>
          <w:rFonts w:ascii="Times New Roman" w:hAnsi="Times New Roman" w:cs="Times New Roman"/>
          <w:sz w:val="24"/>
          <w:szCs w:val="24"/>
        </w:rPr>
        <w:t>е</w:t>
      </w:r>
      <w:r>
        <w:rPr>
          <w:rFonts w:ascii="Times New Roman" w:hAnsi="Times New Roman" w:cs="Times New Roman"/>
          <w:sz w:val="24"/>
          <w:szCs w:val="24"/>
        </w:rPr>
        <w:t>нения их компонентов;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наносить на контурные карты основные формы рельефа;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характеристику климата своей области (края, республики);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показывать на карте артезианские бассейны и области распространения многолетней мерзлоты;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выдвигать и обосновывать на основе статистических данных гипотезы об изменении чи</w:t>
      </w:r>
      <w:r>
        <w:rPr>
          <w:rFonts w:ascii="Times New Roman" w:hAnsi="Times New Roman" w:cs="Times New Roman"/>
          <w:sz w:val="24"/>
          <w:szCs w:val="24"/>
        </w:rPr>
        <w:t>с</w:t>
      </w:r>
      <w:r>
        <w:rPr>
          <w:rFonts w:ascii="Times New Roman" w:hAnsi="Times New Roman" w:cs="Times New Roman"/>
          <w:sz w:val="24"/>
          <w:szCs w:val="24"/>
        </w:rPr>
        <w:t>ленности населения России, его половозрастной структуры, развитии человеческого капит</w:t>
      </w:r>
      <w:r>
        <w:rPr>
          <w:rFonts w:ascii="Times New Roman" w:hAnsi="Times New Roman" w:cs="Times New Roman"/>
          <w:sz w:val="24"/>
          <w:szCs w:val="24"/>
        </w:rPr>
        <w:t>а</w:t>
      </w:r>
      <w:r>
        <w:rPr>
          <w:rFonts w:ascii="Times New Roman" w:hAnsi="Times New Roman" w:cs="Times New Roman"/>
          <w:sz w:val="24"/>
          <w:szCs w:val="24"/>
        </w:rPr>
        <w:t>ла;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ситуацию на рынке труда и ее динамику;</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различия в обеспеченности трудовыми ресурсами отдельных регионов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выдвигать и обосновывать на основе анализа комплекса источников информации гипот</w:t>
      </w:r>
      <w:r>
        <w:rPr>
          <w:rFonts w:ascii="Times New Roman" w:hAnsi="Times New Roman" w:cs="Times New Roman"/>
          <w:sz w:val="24"/>
          <w:szCs w:val="24"/>
        </w:rPr>
        <w:t>е</w:t>
      </w:r>
      <w:r>
        <w:rPr>
          <w:rFonts w:ascii="Times New Roman" w:hAnsi="Times New Roman" w:cs="Times New Roman"/>
          <w:sz w:val="24"/>
          <w:szCs w:val="24"/>
        </w:rPr>
        <w:t>зы об изменении отраслевой и территориальной структуры хозяйства страны;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обосновывать возможные пути решения проблем развития хозяйства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выбирать критерии для сравнения, сопоставления, места страны в мировой экономике;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возможности России в решении современных глобальных проблем человеч</w:t>
      </w:r>
      <w:r>
        <w:rPr>
          <w:rFonts w:ascii="Times New Roman" w:hAnsi="Times New Roman" w:cs="Times New Roman"/>
          <w:sz w:val="24"/>
          <w:szCs w:val="24"/>
        </w:rPr>
        <w:t>е</w:t>
      </w:r>
      <w:r>
        <w:rPr>
          <w:rFonts w:ascii="Times New Roman" w:hAnsi="Times New Roman" w:cs="Times New Roman"/>
          <w:sz w:val="24"/>
          <w:szCs w:val="24"/>
        </w:rPr>
        <w:t>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социально-экономическое положение и перспективы развития России.</w:t>
      </w:r>
    </w:p>
    <w:p w:rsidR="006D1A89" w:rsidRDefault="006D1A89" w:rsidP="00487D07">
      <w:pPr>
        <w:spacing w:after="0" w:line="240" w:lineRule="auto"/>
        <w:ind w:firstLine="142"/>
        <w:jc w:val="both"/>
        <w:rPr>
          <w:rFonts w:ascii="Times New Roman" w:hAnsi="Times New Roman" w:cs="Times New Roman"/>
          <w:sz w:val="24"/>
          <w:szCs w:val="24"/>
        </w:rPr>
      </w:pPr>
    </w:p>
    <w:p w:rsidR="006D1A89" w:rsidRDefault="00E61F4F" w:rsidP="00487D07">
      <w:pPr>
        <w:spacing w:after="0" w:line="240" w:lineRule="auto"/>
        <w:ind w:firstLine="142"/>
        <w:jc w:val="both"/>
        <w:rPr>
          <w:rFonts w:ascii="Times New Roman" w:hAnsi="Times New Roman" w:cs="Times New Roman"/>
          <w:b/>
          <w:sz w:val="24"/>
          <w:szCs w:val="24"/>
        </w:rPr>
      </w:pPr>
      <w:bookmarkStart w:id="48" w:name="_Toc409691638"/>
      <w:bookmarkStart w:id="49" w:name="_Toc410653961"/>
      <w:bookmarkStart w:id="50" w:name="_Toc414553142"/>
      <w:r>
        <w:rPr>
          <w:rFonts w:ascii="Times New Roman" w:hAnsi="Times New Roman" w:cs="Times New Roman"/>
          <w:b/>
          <w:sz w:val="24"/>
          <w:szCs w:val="24"/>
        </w:rPr>
        <w:t>1.2.5.9. Математика</w:t>
      </w:r>
      <w:bookmarkEnd w:id="48"/>
      <w:bookmarkEnd w:id="49"/>
      <w:bookmarkEnd w:id="50"/>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Изучение предметной области «Математика и информатика» должно обеспечить: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понимание роли информационных процессов в современном мире;</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формирование представлений о математике как части общечеловеческой культуры, униве</w:t>
      </w:r>
      <w:r>
        <w:rPr>
          <w:rFonts w:ascii="Times New Roman" w:eastAsia="Times New Roman" w:hAnsi="Times New Roman" w:cs="Times New Roman"/>
          <w:sz w:val="23"/>
          <w:szCs w:val="23"/>
        </w:rPr>
        <w:t>р</w:t>
      </w:r>
      <w:r>
        <w:rPr>
          <w:rFonts w:ascii="Times New Roman" w:eastAsia="Times New Roman" w:hAnsi="Times New Roman" w:cs="Times New Roman"/>
          <w:sz w:val="23"/>
          <w:szCs w:val="23"/>
        </w:rPr>
        <w:t>сальном языке науки, позволяющем описывать и изучать реальные процессы и явления.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результате изучения предметной области «Математика и информатика» обучающиеся разв</w:t>
      </w:r>
      <w:r>
        <w:rPr>
          <w:rFonts w:ascii="Times New Roman" w:eastAsia="Times New Roman" w:hAnsi="Times New Roman" w:cs="Times New Roman"/>
          <w:sz w:val="23"/>
          <w:szCs w:val="23"/>
        </w:rPr>
        <w:t>и</w:t>
      </w:r>
      <w:r>
        <w:rPr>
          <w:rFonts w:ascii="Times New Roman" w:eastAsia="Times New Roman" w:hAnsi="Times New Roman" w:cs="Times New Roman"/>
          <w:sz w:val="23"/>
          <w:szCs w:val="23"/>
        </w:rPr>
        <w:t>вают логическое и математическое мышление, получают представление о математических мод</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lastRenderedPageBreak/>
        <w:t>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Предметные результаты изучения предметной области «Математика и информатика» должны отражать:</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Математика. Алгебра. Геометрия. Информатика: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 формирование представлений о математике как о методе познания действительности, позв</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ляющем описывать и изучать реальные процессы и явления: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осознание роли математики в развитии России и мира;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возможность привести примеры из отечественной и всемирной истории математических откр</w:t>
      </w:r>
      <w:r>
        <w:rPr>
          <w:rFonts w:ascii="Times New Roman" w:eastAsia="Times New Roman" w:hAnsi="Times New Roman" w:cs="Times New Roman"/>
          <w:sz w:val="23"/>
          <w:szCs w:val="23"/>
        </w:rPr>
        <w:t>ы</w:t>
      </w:r>
      <w:r>
        <w:rPr>
          <w:rFonts w:ascii="Times New Roman" w:eastAsia="Times New Roman" w:hAnsi="Times New Roman" w:cs="Times New Roman"/>
          <w:sz w:val="23"/>
          <w:szCs w:val="23"/>
        </w:rPr>
        <w:t>тий и их авторов;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 развитие умений работать с учебным математическим текстом (анализировать, извлекать н</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обходимую информацию), точно и грамотно выражать свои мысли с применением математич</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ской терминологии и символики, проводить классификации, логические обоснования, доказ</w:t>
      </w:r>
      <w:r>
        <w:rPr>
          <w:rFonts w:ascii="Times New Roman" w:eastAsia="Times New Roman" w:hAnsi="Times New Roman" w:cs="Times New Roman"/>
          <w:sz w:val="23"/>
          <w:szCs w:val="23"/>
        </w:rPr>
        <w:t>а</w:t>
      </w:r>
      <w:r>
        <w:rPr>
          <w:rFonts w:ascii="Times New Roman" w:eastAsia="Times New Roman" w:hAnsi="Times New Roman" w:cs="Times New Roman"/>
          <w:sz w:val="23"/>
          <w:szCs w:val="23"/>
        </w:rPr>
        <w:t>тельства математических утверждений: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сюжетных задач разных типов на все арифметические действия;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применение способа поиска решения задачи, в котором рассуждение строится от условия к тр</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бованию или от требования к условию;</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составление плана решения задачи, выделение этапов ее решения, интерпретация вычислител</w:t>
      </w:r>
      <w:r>
        <w:rPr>
          <w:rFonts w:ascii="Times New Roman" w:eastAsia="Times New Roman" w:hAnsi="Times New Roman" w:cs="Times New Roman"/>
          <w:sz w:val="23"/>
          <w:szCs w:val="23"/>
        </w:rPr>
        <w:t>ь</w:t>
      </w:r>
      <w:r>
        <w:rPr>
          <w:rFonts w:ascii="Times New Roman" w:eastAsia="Times New Roman" w:hAnsi="Times New Roman" w:cs="Times New Roman"/>
          <w:sz w:val="23"/>
          <w:szCs w:val="23"/>
        </w:rPr>
        <w:t>ных результатов в задаче, исследование полученного решения задачи;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логических задач;</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 развитие представлений о числе и числовых системах от натуральных до действительных ч</w:t>
      </w:r>
      <w:r>
        <w:rPr>
          <w:rFonts w:ascii="Times New Roman" w:eastAsia="Times New Roman" w:hAnsi="Times New Roman" w:cs="Times New Roman"/>
          <w:sz w:val="23"/>
          <w:szCs w:val="23"/>
        </w:rPr>
        <w:t>и</w:t>
      </w:r>
      <w:r>
        <w:rPr>
          <w:rFonts w:ascii="Times New Roman" w:eastAsia="Times New Roman" w:hAnsi="Times New Roman" w:cs="Times New Roman"/>
          <w:sz w:val="23"/>
          <w:szCs w:val="23"/>
        </w:rPr>
        <w:t>сел; овладение навыками устных, письменных, инструментальных вычислений: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свойства чисел и законов арифметических операций с числами при выполнении вычислений;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признаков делимости на 2, 5, 3, 9, 10 при выполнении вычислений и решении задач;</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округления чисел в соответствии с правилами;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сравнение чисел;</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оценивание значения квадратного корня из положительного целого числа;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4) овладение символьным языком алгебры, приемами выполнения тождественных преобраз</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ваний выражений, решения уравнений, систем уравнений, неравенств и систем неравенств; ум</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ния моделировать реальные ситуации на языке алгебры, исследовать построенные модели с и</w:t>
      </w:r>
      <w:r>
        <w:rPr>
          <w:rFonts w:ascii="Times New Roman" w:eastAsia="Times New Roman" w:hAnsi="Times New Roman" w:cs="Times New Roman"/>
          <w:sz w:val="23"/>
          <w:szCs w:val="23"/>
        </w:rPr>
        <w:t>с</w:t>
      </w:r>
      <w:r>
        <w:rPr>
          <w:rFonts w:ascii="Times New Roman" w:eastAsia="Times New Roman" w:hAnsi="Times New Roman" w:cs="Times New Roman"/>
          <w:sz w:val="23"/>
          <w:szCs w:val="23"/>
        </w:rPr>
        <w:t>пользованием аппарата алгебры, интерпретировать полученный результат:</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несложных преобразований для вычисления значений числовых выражений, с</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держащих степени с натуральным показателем, степени с целым отрицательным показателем;</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w:t>
      </w:r>
      <w:r>
        <w:rPr>
          <w:rFonts w:ascii="Times New Roman" w:eastAsia="Times New Roman" w:hAnsi="Times New Roman" w:cs="Times New Roman"/>
          <w:sz w:val="23"/>
          <w:szCs w:val="23"/>
        </w:rPr>
        <w:t>р</w:t>
      </w:r>
      <w:r>
        <w:rPr>
          <w:rFonts w:ascii="Times New Roman" w:eastAsia="Times New Roman" w:hAnsi="Times New Roman" w:cs="Times New Roman"/>
          <w:sz w:val="23"/>
          <w:szCs w:val="23"/>
        </w:rPr>
        <w:t>мулы сокращенного умножения;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5) овладение системой функциональных понятий, развитие умения использовать функционал</w:t>
      </w:r>
      <w:r>
        <w:rPr>
          <w:rFonts w:ascii="Times New Roman" w:eastAsia="Times New Roman" w:hAnsi="Times New Roman" w:cs="Times New Roman"/>
          <w:sz w:val="23"/>
          <w:szCs w:val="23"/>
        </w:rPr>
        <w:t>ь</w:t>
      </w:r>
      <w:r>
        <w:rPr>
          <w:rFonts w:ascii="Times New Roman" w:eastAsia="Times New Roman" w:hAnsi="Times New Roman" w:cs="Times New Roman"/>
          <w:sz w:val="23"/>
          <w:szCs w:val="23"/>
        </w:rPr>
        <w:t>но-графические представления для решения различных математических задач, для описания и анализа реальных зависимостей: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положения точки по ее координатам, координаты точки по ее положению на пло</w:t>
      </w:r>
      <w:r>
        <w:rPr>
          <w:rFonts w:ascii="Times New Roman" w:eastAsia="Times New Roman" w:hAnsi="Times New Roman" w:cs="Times New Roman"/>
          <w:sz w:val="23"/>
          <w:szCs w:val="23"/>
        </w:rPr>
        <w:t>с</w:t>
      </w:r>
      <w:r>
        <w:rPr>
          <w:rFonts w:ascii="Times New Roman" w:eastAsia="Times New Roman" w:hAnsi="Times New Roman" w:cs="Times New Roman"/>
          <w:sz w:val="23"/>
          <w:szCs w:val="23"/>
        </w:rPr>
        <w:t>кости;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построение графика линейной и квадратичной функций;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на базовом уровне понятиями: последовательность, арифметическая прогрессия, геометрическая прогрессия;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свойств линейной и квадратичной функций и их графиков при решении задач из других учебных предметов;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 овладение геометрическим языком; развитие умения использовать его для описания предм</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тов окружающего мира; развитие пространственных представлений, изобразительных умений, навыков геометрических построений: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w:t>
      </w:r>
      <w:r>
        <w:rPr>
          <w:rFonts w:ascii="Times New Roman" w:eastAsia="Times New Roman" w:hAnsi="Times New Roman" w:cs="Times New Roman"/>
          <w:sz w:val="23"/>
          <w:szCs w:val="23"/>
        </w:rPr>
        <w:t>р</w:t>
      </w:r>
      <w:r>
        <w:rPr>
          <w:rFonts w:ascii="Times New Roman" w:eastAsia="Times New Roman" w:hAnsi="Times New Roman" w:cs="Times New Roman"/>
          <w:sz w:val="23"/>
          <w:szCs w:val="23"/>
        </w:rPr>
        <w:t>куля;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измерения длин, расстояний, величин углов с помощью инструментов для измер</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ний длин и углов;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на базовом уровне понятиями: равенство фигур, параллельность и перпендик</w:t>
      </w:r>
      <w:r>
        <w:rPr>
          <w:rFonts w:ascii="Times New Roman" w:eastAsia="Times New Roman" w:hAnsi="Times New Roman" w:cs="Times New Roman"/>
          <w:sz w:val="23"/>
          <w:szCs w:val="23"/>
        </w:rPr>
        <w:t>у</w:t>
      </w:r>
      <w:r>
        <w:rPr>
          <w:rFonts w:ascii="Times New Roman" w:eastAsia="Times New Roman" w:hAnsi="Times New Roman" w:cs="Times New Roman"/>
          <w:sz w:val="23"/>
          <w:szCs w:val="23"/>
        </w:rPr>
        <w:t>лярность прямых, углы между прямыми, перпендикуляр, наклонная, проекция;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доказательств в геометрии;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на базовом уровне понятиями: вектор, сумма векторов, произведение вектора на число, координаты на плоскости;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задач на нахождение геометрических величин (длина и расстояние, величина угла, площадь) по образцам или алгоритмам;</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8) овладение простейшими способами представления и анализа статистических данных; фо</w:t>
      </w:r>
      <w:r>
        <w:rPr>
          <w:rFonts w:ascii="Times New Roman" w:eastAsia="Times New Roman" w:hAnsi="Times New Roman" w:cs="Times New Roman"/>
          <w:sz w:val="23"/>
          <w:szCs w:val="23"/>
        </w:rPr>
        <w:t>р</w:t>
      </w:r>
      <w:r>
        <w:rPr>
          <w:rFonts w:ascii="Times New Roman" w:eastAsia="Times New Roman" w:hAnsi="Times New Roman" w:cs="Times New Roman"/>
          <w:sz w:val="23"/>
          <w:szCs w:val="23"/>
        </w:rPr>
        <w:t>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w:t>
      </w:r>
      <w:r>
        <w:rPr>
          <w:rFonts w:ascii="Times New Roman" w:eastAsia="Times New Roman" w:hAnsi="Times New Roman" w:cs="Times New Roman"/>
          <w:sz w:val="23"/>
          <w:szCs w:val="23"/>
        </w:rPr>
        <w:t>н</w:t>
      </w:r>
      <w:r>
        <w:rPr>
          <w:rFonts w:ascii="Times New Roman" w:eastAsia="Times New Roman" w:hAnsi="Times New Roman" w:cs="Times New Roman"/>
          <w:sz w:val="23"/>
          <w:szCs w:val="23"/>
        </w:rPr>
        <w:t>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формирование представления о статистических характеристиках, вероятности случайного с</w:t>
      </w:r>
      <w:r>
        <w:rPr>
          <w:rFonts w:ascii="Times New Roman" w:eastAsia="Times New Roman" w:hAnsi="Times New Roman" w:cs="Times New Roman"/>
          <w:sz w:val="23"/>
          <w:szCs w:val="23"/>
        </w:rPr>
        <w:t>о</w:t>
      </w:r>
      <w:r>
        <w:rPr>
          <w:rFonts w:ascii="Times New Roman" w:eastAsia="Times New Roman" w:hAnsi="Times New Roman" w:cs="Times New Roman"/>
          <w:sz w:val="23"/>
          <w:szCs w:val="23"/>
        </w:rPr>
        <w:t>бытия;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простейших комбинаторных задач;</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основных статистических характеристик числовых наборов;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оценивание и вычисление вероятности события в простейших случаях;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наличие представления о роли практически достоверных и маловероятных событий, о роли з</w:t>
      </w:r>
      <w:r>
        <w:rPr>
          <w:rFonts w:ascii="Times New Roman" w:eastAsia="Times New Roman" w:hAnsi="Times New Roman" w:cs="Times New Roman"/>
          <w:sz w:val="23"/>
          <w:szCs w:val="23"/>
        </w:rPr>
        <w:t>а</w:t>
      </w:r>
      <w:r>
        <w:rPr>
          <w:rFonts w:ascii="Times New Roman" w:eastAsia="Times New Roman" w:hAnsi="Times New Roman" w:cs="Times New Roman"/>
          <w:sz w:val="23"/>
          <w:szCs w:val="23"/>
        </w:rPr>
        <w:t>кона больших чисел в массовых явлениях;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сравнивать основные статистические характеристики, полученные в процессе решения прикладной задачи, изучения реального явления;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w:t>
      </w:r>
      <w:r>
        <w:rPr>
          <w:rFonts w:ascii="Times New Roman" w:eastAsia="Times New Roman" w:hAnsi="Times New Roman" w:cs="Times New Roman"/>
          <w:sz w:val="23"/>
          <w:szCs w:val="23"/>
        </w:rPr>
        <w:lastRenderedPageBreak/>
        <w:t>справочных материалов, компьютера, пользоваться оценкой и прикидкой при практических ра</w:t>
      </w:r>
      <w:r>
        <w:rPr>
          <w:rFonts w:ascii="Times New Roman" w:eastAsia="Times New Roman" w:hAnsi="Times New Roman" w:cs="Times New Roman"/>
          <w:sz w:val="23"/>
          <w:szCs w:val="23"/>
        </w:rPr>
        <w:t>с</w:t>
      </w:r>
      <w:r>
        <w:rPr>
          <w:rFonts w:ascii="Times New Roman" w:eastAsia="Times New Roman" w:hAnsi="Times New Roman" w:cs="Times New Roman"/>
          <w:sz w:val="23"/>
          <w:szCs w:val="23"/>
        </w:rPr>
        <w:t>четах: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верных и неверных высказываний;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оценивание результатов вычислений при решении практических задач;</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сравнения чисел в реальных ситуациях;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числовых выражений при решении практических задач и задач из других уче</w:t>
      </w:r>
      <w:r>
        <w:rPr>
          <w:rFonts w:ascii="Times New Roman" w:eastAsia="Times New Roman" w:hAnsi="Times New Roman" w:cs="Times New Roman"/>
          <w:sz w:val="23"/>
          <w:szCs w:val="23"/>
        </w:rPr>
        <w:t>б</w:t>
      </w:r>
      <w:r>
        <w:rPr>
          <w:rFonts w:ascii="Times New Roman" w:eastAsia="Times New Roman" w:hAnsi="Times New Roman" w:cs="Times New Roman"/>
          <w:sz w:val="23"/>
          <w:szCs w:val="23"/>
        </w:rPr>
        <w:t>ных предметов;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практических задач с применением простейших свойств фигур;</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простейших построений и измерений на местности, необходимых в реальной жи</w:t>
      </w:r>
      <w:r>
        <w:rPr>
          <w:rFonts w:ascii="Times New Roman" w:eastAsia="Times New Roman" w:hAnsi="Times New Roman" w:cs="Times New Roman"/>
          <w:sz w:val="23"/>
          <w:szCs w:val="23"/>
        </w:rPr>
        <w:t>з</w:t>
      </w:r>
      <w:r>
        <w:rPr>
          <w:rFonts w:ascii="Times New Roman" w:eastAsia="Times New Roman" w:hAnsi="Times New Roman" w:cs="Times New Roman"/>
          <w:sz w:val="23"/>
          <w:szCs w:val="23"/>
        </w:rPr>
        <w:t>ни;</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10) формирование информационной и алгоритмической культуры; формирование представл</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11) формирование представления об основных изучаемых понятиях: информация, алгоритм, модель - и их свойствах;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w:t>
      </w:r>
      <w:r>
        <w:rPr>
          <w:rFonts w:ascii="Times New Roman" w:eastAsia="Times New Roman" w:hAnsi="Times New Roman" w:cs="Times New Roman"/>
          <w:sz w:val="23"/>
          <w:szCs w:val="23"/>
        </w:rPr>
        <w:t>с</w:t>
      </w:r>
      <w:r>
        <w:rPr>
          <w:rFonts w:ascii="Times New Roman" w:eastAsia="Times New Roman" w:hAnsi="Times New Roman" w:cs="Times New Roman"/>
          <w:sz w:val="23"/>
          <w:szCs w:val="23"/>
        </w:rPr>
        <w:t>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D1A89" w:rsidRDefault="00E466A5"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15) для слепых и слабовидящих уча</w:t>
      </w:r>
      <w:r w:rsidR="00E61F4F">
        <w:rPr>
          <w:rFonts w:ascii="Times New Roman" w:eastAsia="Times New Roman" w:hAnsi="Times New Roman" w:cs="Times New Roman"/>
          <w:sz w:val="23"/>
          <w:szCs w:val="23"/>
        </w:rPr>
        <w:t>щихся: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правилами записи математических формул и специальных знаков рельефно-точечной системы обозначений Л. Брайля;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тактильно-осязательным способом обследования и восприятия рельефных изображ</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ний предметов, контурных изображений геометрических фигур и т.п.;</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читать рельефные графики элементарных функций на координатной плоскости, прим</w:t>
      </w:r>
      <w:r>
        <w:rPr>
          <w:rFonts w:ascii="Times New Roman" w:eastAsia="Times New Roman" w:hAnsi="Times New Roman" w:cs="Times New Roman"/>
          <w:sz w:val="23"/>
          <w:szCs w:val="23"/>
        </w:rPr>
        <w:t>е</w:t>
      </w:r>
      <w:r>
        <w:rPr>
          <w:rFonts w:ascii="Times New Roman" w:eastAsia="Times New Roman" w:hAnsi="Times New Roman" w:cs="Times New Roman"/>
          <w:sz w:val="23"/>
          <w:szCs w:val="23"/>
        </w:rPr>
        <w:t>нять специальные приспособления для рельефного черчения;</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6D1A89" w:rsidRDefault="00E466A5"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16) для уча</w:t>
      </w:r>
      <w:r w:rsidR="00E61F4F">
        <w:rPr>
          <w:rFonts w:ascii="Times New Roman" w:eastAsia="Times New Roman" w:hAnsi="Times New Roman" w:cs="Times New Roman"/>
          <w:sz w:val="23"/>
          <w:szCs w:val="23"/>
        </w:rPr>
        <w:t>щихся с нарушениями опорно-двигательного аппарата:</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w:t>
      </w:r>
      <w:r>
        <w:rPr>
          <w:rFonts w:ascii="Times New Roman" w:eastAsia="Times New Roman" w:hAnsi="Times New Roman" w:cs="Times New Roman"/>
          <w:sz w:val="23"/>
          <w:szCs w:val="23"/>
        </w:rPr>
        <w:t>н</w:t>
      </w:r>
      <w:r>
        <w:rPr>
          <w:rFonts w:ascii="Times New Roman" w:eastAsia="Times New Roman" w:hAnsi="Times New Roman" w:cs="Times New Roman"/>
          <w:sz w:val="23"/>
          <w:szCs w:val="23"/>
        </w:rPr>
        <w:t>сорных нарушений;</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использоват</w:t>
      </w:r>
      <w:r w:rsidR="00E466A5">
        <w:rPr>
          <w:rFonts w:ascii="Times New Roman" w:eastAsia="Times New Roman" w:hAnsi="Times New Roman" w:cs="Times New Roman"/>
          <w:sz w:val="23"/>
          <w:szCs w:val="23"/>
        </w:rPr>
        <w:t>ь персональные средства доступа</w:t>
      </w:r>
      <w:r>
        <w:rPr>
          <w:rFonts w:ascii="Times New Roman" w:eastAsia="Times New Roman" w:hAnsi="Times New Roman" w:cs="Times New Roman"/>
          <w:sz w:val="23"/>
          <w:szCs w:val="23"/>
        </w:rPr>
        <w:t>».</w:t>
      </w:r>
    </w:p>
    <w:p w:rsidR="00E466A5" w:rsidRPr="00E466A5" w:rsidRDefault="00E466A5" w:rsidP="00487D07">
      <w:pPr>
        <w:shd w:val="clear" w:color="auto" w:fill="FFFFFF"/>
        <w:spacing w:after="0" w:line="270" w:lineRule="atLeast"/>
        <w:ind w:firstLine="142"/>
        <w:jc w:val="both"/>
        <w:rPr>
          <w:rFonts w:ascii="Times New Roman" w:eastAsia="Times New Roman" w:hAnsi="Times New Roman" w:cs="Times New Roman"/>
          <w:sz w:val="23"/>
          <w:szCs w:val="23"/>
        </w:rPr>
      </w:pPr>
    </w:p>
    <w:p w:rsidR="006D1A89" w:rsidRDefault="00E61F4F"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5-6 классы</w:t>
      </w:r>
    </w:p>
    <w:p w:rsidR="006D1A89" w:rsidRDefault="00E61F4F"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(для использования в повседневной жизни и обеспечения возможности успешного пр</w:t>
      </w:r>
      <w:r>
        <w:rPr>
          <w:rFonts w:ascii="Times New Roman" w:hAnsi="Times New Roman" w:cs="Times New Roman"/>
          <w:b/>
          <w:i/>
          <w:sz w:val="24"/>
          <w:szCs w:val="24"/>
        </w:rPr>
        <w:t>о</w:t>
      </w:r>
      <w:r>
        <w:rPr>
          <w:rFonts w:ascii="Times New Roman" w:hAnsi="Times New Roman" w:cs="Times New Roman"/>
          <w:b/>
          <w:i/>
          <w:sz w:val="24"/>
          <w:szCs w:val="24"/>
        </w:rPr>
        <w:t>должения образования на базовом уровне)</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множество, элемент множества, подмнож</w:t>
      </w:r>
      <w:r>
        <w:rPr>
          <w:rFonts w:ascii="Times New Roman" w:hAnsi="Times New Roman" w:cs="Times New Roman"/>
          <w:sz w:val="24"/>
          <w:szCs w:val="24"/>
        </w:rPr>
        <w:t>е</w:t>
      </w:r>
      <w:r>
        <w:rPr>
          <w:rFonts w:ascii="Times New Roman" w:hAnsi="Times New Roman" w:cs="Times New Roman"/>
          <w:sz w:val="24"/>
          <w:szCs w:val="24"/>
        </w:rPr>
        <w:t>ство, принадлежность;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задавать множества перечислением их элементов;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пересечение, объединение, подмножество в простейших ситуациях.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логически некорректные высказывания</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натуральное число, целое число, обыкнове</w:t>
      </w:r>
      <w:r>
        <w:rPr>
          <w:rFonts w:ascii="Times New Roman" w:hAnsi="Times New Roman" w:cs="Times New Roman"/>
          <w:sz w:val="24"/>
          <w:szCs w:val="24"/>
        </w:rPr>
        <w:t>н</w:t>
      </w:r>
      <w:r>
        <w:rPr>
          <w:rFonts w:ascii="Times New Roman" w:hAnsi="Times New Roman" w:cs="Times New Roman"/>
          <w:sz w:val="24"/>
          <w:szCs w:val="24"/>
        </w:rPr>
        <w:t>ная дробь, десятичная дробь, смешанное число, рациональное число;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свойства чисел и правила действий с рациональными числами при выполн</w:t>
      </w:r>
      <w:r>
        <w:rPr>
          <w:rFonts w:ascii="Times New Roman" w:hAnsi="Times New Roman" w:cs="Times New Roman"/>
          <w:sz w:val="24"/>
          <w:szCs w:val="24"/>
        </w:rPr>
        <w:t>е</w:t>
      </w:r>
      <w:r>
        <w:rPr>
          <w:rFonts w:ascii="Times New Roman" w:hAnsi="Times New Roman" w:cs="Times New Roman"/>
          <w:sz w:val="24"/>
          <w:szCs w:val="24"/>
        </w:rPr>
        <w:t>нии вычислений;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в соответствии с правилами;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сравнивать рациональные числа.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результаты вычислений при решении практических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сравнение чисел в реальных ситуациях;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числовые выражения при решении практических задач и задач из других уче</w:t>
      </w:r>
      <w:r>
        <w:rPr>
          <w:rFonts w:ascii="Times New Roman" w:hAnsi="Times New Roman" w:cs="Times New Roman"/>
          <w:sz w:val="24"/>
          <w:szCs w:val="24"/>
        </w:rPr>
        <w:t>б</w:t>
      </w:r>
      <w:r>
        <w:rPr>
          <w:rFonts w:ascii="Times New Roman" w:hAnsi="Times New Roman" w:cs="Times New Roman"/>
          <w:sz w:val="24"/>
          <w:szCs w:val="24"/>
        </w:rPr>
        <w:t>ных предметов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Статистика и теория вероятностей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представлять данные в виде таблиц, диаграмм;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читать информацию, представленную в виде таблицы, диаграммы.</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Текстовые задачи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сюжетные задачи разных типов на все арифметические действия;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модель условия задачи (в виде таблицы, схемы, рисунка), в которой даны знач</w:t>
      </w:r>
      <w:r>
        <w:rPr>
          <w:rFonts w:ascii="Times New Roman" w:hAnsi="Times New Roman" w:cs="Times New Roman"/>
          <w:sz w:val="24"/>
          <w:szCs w:val="24"/>
        </w:rPr>
        <w:t>е</w:t>
      </w:r>
      <w:r>
        <w:rPr>
          <w:rFonts w:ascii="Times New Roman" w:hAnsi="Times New Roman" w:cs="Times New Roman"/>
          <w:sz w:val="24"/>
          <w:szCs w:val="24"/>
        </w:rPr>
        <w:t>ния двух из трёх взаимосвязанных величин, с целью поиска решения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решения задачи;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различие скоростей объекта в стоячей воде, против течения и по течению реки;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на нахождение части числа и числа по его части;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разных типов (на работу, на покупки, на движение), связывающих три в</w:t>
      </w:r>
      <w:r>
        <w:rPr>
          <w:rFonts w:ascii="Times New Roman" w:hAnsi="Times New Roman" w:cs="Times New Roman"/>
          <w:sz w:val="24"/>
          <w:szCs w:val="24"/>
        </w:rPr>
        <w:t>е</w:t>
      </w:r>
      <w:r>
        <w:rPr>
          <w:rFonts w:ascii="Times New Roman" w:hAnsi="Times New Roman" w:cs="Times New Roman"/>
          <w:sz w:val="24"/>
          <w:szCs w:val="24"/>
        </w:rPr>
        <w:t>личины, выделять эти величины и отношения между ними;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логические задачи методом рассуждений.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выдвигать гипотезы о возможных предельных значениях искомых величин в задаче (д</w:t>
      </w:r>
      <w:r>
        <w:rPr>
          <w:rFonts w:ascii="Times New Roman" w:hAnsi="Times New Roman" w:cs="Times New Roman"/>
          <w:sz w:val="24"/>
          <w:szCs w:val="24"/>
        </w:rPr>
        <w:t>е</w:t>
      </w:r>
      <w:r>
        <w:rPr>
          <w:rFonts w:ascii="Times New Roman" w:hAnsi="Times New Roman" w:cs="Times New Roman"/>
          <w:sz w:val="24"/>
          <w:szCs w:val="24"/>
        </w:rPr>
        <w:t>лать прикидку).</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Наглядная геометрия</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изучаемые фигуры от руки и с помощью линейки и циркуля.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решать практические задачи с применением простейших свойств фигур. </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измерение длин, расстояний, величин углов, с помощью инструментов для и</w:t>
      </w:r>
      <w:r>
        <w:rPr>
          <w:rFonts w:ascii="Times New Roman" w:hAnsi="Times New Roman" w:cs="Times New Roman"/>
          <w:sz w:val="24"/>
          <w:szCs w:val="24"/>
        </w:rPr>
        <w:t>з</w:t>
      </w:r>
      <w:r>
        <w:rPr>
          <w:rFonts w:ascii="Times New Roman" w:hAnsi="Times New Roman" w:cs="Times New Roman"/>
          <w:sz w:val="24"/>
          <w:szCs w:val="24"/>
        </w:rPr>
        <w:t>мерений длин и углов;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вычислять площади прямоугольников.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расстояния на местности в стандартных ситуациях, площади прямоугольников;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простейшие построения и измерения на местности, необходимые в реальной жизни.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примеры математических открытий и их авторов, в связи с отечественной и всеми</w:t>
      </w:r>
      <w:r>
        <w:rPr>
          <w:rFonts w:ascii="Times New Roman" w:hAnsi="Times New Roman" w:cs="Times New Roman"/>
          <w:sz w:val="24"/>
          <w:szCs w:val="24"/>
        </w:rPr>
        <w:t>р</w:t>
      </w:r>
      <w:r>
        <w:rPr>
          <w:rFonts w:ascii="Times New Roman" w:hAnsi="Times New Roman" w:cs="Times New Roman"/>
          <w:sz w:val="24"/>
          <w:szCs w:val="24"/>
        </w:rPr>
        <w:t>ной историей.</w:t>
      </w:r>
    </w:p>
    <w:p w:rsidR="006D1A89" w:rsidRDefault="006D1A89" w:rsidP="00487D07">
      <w:pPr>
        <w:spacing w:after="0" w:line="240" w:lineRule="auto"/>
        <w:ind w:firstLine="142"/>
        <w:jc w:val="both"/>
        <w:rPr>
          <w:rFonts w:ascii="Times New Roman" w:hAnsi="Times New Roman" w:cs="Times New Roman"/>
          <w:sz w:val="24"/>
          <w:szCs w:val="24"/>
        </w:rPr>
      </w:pPr>
    </w:p>
    <w:p w:rsidR="006D1A89" w:rsidRDefault="00E61F4F"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5-6 классы</w:t>
      </w:r>
    </w:p>
    <w:p w:rsidR="006D1A89" w:rsidRDefault="00E61F4F"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 xml:space="preserve">(для обеспечения возможности успешного продолжения образования </w:t>
      </w:r>
    </w:p>
    <w:p w:rsidR="006D1A89" w:rsidRDefault="00E61F4F" w:rsidP="00487D07">
      <w:pPr>
        <w:spacing w:after="0" w:line="240" w:lineRule="auto"/>
        <w:ind w:firstLine="142"/>
        <w:jc w:val="center"/>
        <w:rPr>
          <w:rFonts w:ascii="Times New Roman" w:hAnsi="Times New Roman" w:cs="Times New Roman"/>
          <w:b/>
          <w:i/>
          <w:sz w:val="24"/>
          <w:szCs w:val="24"/>
        </w:rPr>
      </w:pPr>
      <w:bookmarkStart w:id="51" w:name="_Toc284662720"/>
      <w:bookmarkStart w:id="52" w:name="_Toc284663346"/>
      <w:r>
        <w:rPr>
          <w:rFonts w:ascii="Times New Roman" w:hAnsi="Times New Roman" w:cs="Times New Roman"/>
          <w:b/>
          <w:i/>
          <w:sz w:val="24"/>
          <w:szCs w:val="24"/>
        </w:rPr>
        <w:t>на базовом и углублённом уровнях)</w:t>
      </w:r>
      <w:bookmarkEnd w:id="51"/>
      <w:bookmarkEnd w:id="52"/>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множество, характеристики множества, элемент множества, п</w:t>
      </w:r>
      <w:r>
        <w:rPr>
          <w:rFonts w:ascii="Times New Roman" w:hAnsi="Times New Roman" w:cs="Times New Roman"/>
          <w:sz w:val="24"/>
          <w:szCs w:val="24"/>
        </w:rPr>
        <w:t>у</w:t>
      </w:r>
      <w:r>
        <w:rPr>
          <w:rFonts w:ascii="Times New Roman" w:hAnsi="Times New Roman" w:cs="Times New Roman"/>
          <w:sz w:val="24"/>
          <w:szCs w:val="24"/>
        </w:rPr>
        <w:t xml:space="preserve">стое, конечное и бесконечное множество, подмножество, принадлежность,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задавать множество с помощью перечисления элементов, словесного описания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распознавать логически некорректные высказывания;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цепочки умозаключений на основе использования правил логики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w:t>
      </w:r>
      <w:r>
        <w:rPr>
          <w:rFonts w:ascii="Times New Roman" w:hAnsi="Times New Roman" w:cs="Times New Roman"/>
          <w:sz w:val="24"/>
          <w:szCs w:val="24"/>
        </w:rPr>
        <w:t>о</w:t>
      </w:r>
      <w:r>
        <w:rPr>
          <w:rFonts w:ascii="Times New Roman" w:hAnsi="Times New Roman" w:cs="Times New Roman"/>
          <w:sz w:val="24"/>
          <w:szCs w:val="24"/>
        </w:rPr>
        <w:t>нальное число, множество рациональных чисел, геометрическая интерпретация натурал</w:t>
      </w:r>
      <w:r>
        <w:rPr>
          <w:rFonts w:ascii="Times New Roman" w:hAnsi="Times New Roman" w:cs="Times New Roman"/>
          <w:sz w:val="24"/>
          <w:szCs w:val="24"/>
        </w:rPr>
        <w:t>ь</w:t>
      </w:r>
      <w:r>
        <w:rPr>
          <w:rFonts w:ascii="Times New Roman" w:hAnsi="Times New Roman" w:cs="Times New Roman"/>
          <w:sz w:val="24"/>
          <w:szCs w:val="24"/>
        </w:rPr>
        <w:t>ных, целых, рациональных;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и объяснять смысл позиционной записи натурального числа;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вычисления, в том числе с использованием приёмов рациональных вычисл</w:t>
      </w:r>
      <w:r>
        <w:rPr>
          <w:rFonts w:ascii="Times New Roman" w:hAnsi="Times New Roman" w:cs="Times New Roman"/>
          <w:sz w:val="24"/>
          <w:szCs w:val="24"/>
        </w:rPr>
        <w:t>е</w:t>
      </w:r>
      <w:r>
        <w:rPr>
          <w:rFonts w:ascii="Times New Roman" w:hAnsi="Times New Roman" w:cs="Times New Roman"/>
          <w:sz w:val="24"/>
          <w:szCs w:val="24"/>
        </w:rPr>
        <w:t>ний, обосновывать алгоритмы выполнения действий;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с заданной точностью;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упорядочивать числа, записанные в виде обыкновенных и десятичных дробей;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НОД и НОК чисел и использовать их при решении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понятием модуль числа, геометрическая интерпретация модуля числа.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lastRenderedPageBreak/>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правила приближенных вычислений при решении практических задач и реш</w:t>
      </w:r>
      <w:r>
        <w:rPr>
          <w:rFonts w:ascii="Times New Roman" w:hAnsi="Times New Roman" w:cs="Times New Roman"/>
          <w:sz w:val="24"/>
          <w:szCs w:val="24"/>
        </w:rPr>
        <w:t>е</w:t>
      </w:r>
      <w:r>
        <w:rPr>
          <w:rFonts w:ascii="Times New Roman" w:hAnsi="Times New Roman" w:cs="Times New Roman"/>
          <w:sz w:val="24"/>
          <w:szCs w:val="24"/>
        </w:rPr>
        <w:t>нии задач других учебных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числовые выражения и оценивать их значения при решении практических з</w:t>
      </w:r>
      <w:r>
        <w:rPr>
          <w:rFonts w:ascii="Times New Roman" w:hAnsi="Times New Roman" w:cs="Times New Roman"/>
          <w:sz w:val="24"/>
          <w:szCs w:val="24"/>
        </w:rPr>
        <w:t>а</w:t>
      </w:r>
      <w:r>
        <w:rPr>
          <w:rFonts w:ascii="Times New Roman" w:hAnsi="Times New Roman" w:cs="Times New Roman"/>
          <w:sz w:val="24"/>
          <w:szCs w:val="24"/>
        </w:rPr>
        <w:t>дач и задач из других учебных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b/>
          <w:i/>
          <w:sz w:val="24"/>
          <w:szCs w:val="24"/>
        </w:rPr>
        <w:t xml:space="preserve">Уравнения и неравенства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равенство, числовое равенство, уравнение, корень уравнения, решение уравнения, числовое неравенство.</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Статистика и теория вероятностей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извлекать, информацию, представленную в таблицах, на диаграммах;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таблицы, строить диаграммы на основе данных.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Текстовые задачи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простые и сложные задачи разных типов, а также задачи повышенной трудности;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разные краткие записи как модели текстов сложных задач для построения поисковой схемы и решения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применять оба способа поиска решения задач (от требования к условию и от усл</w:t>
      </w:r>
      <w:r>
        <w:rPr>
          <w:rFonts w:ascii="Times New Roman" w:hAnsi="Times New Roman" w:cs="Times New Roman"/>
          <w:sz w:val="24"/>
          <w:szCs w:val="24"/>
        </w:rPr>
        <w:t>о</w:t>
      </w:r>
      <w:r>
        <w:rPr>
          <w:rFonts w:ascii="Times New Roman" w:hAnsi="Times New Roman" w:cs="Times New Roman"/>
          <w:sz w:val="24"/>
          <w:szCs w:val="24"/>
        </w:rPr>
        <w:t>вия к требованию);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моделировать рассуждения при поиске решения задач с помощью граф-схемы;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 и содержание каждого этапа;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всевозможные ситуации взаимного расположения двух объектов и измен</w:t>
      </w:r>
      <w:r>
        <w:rPr>
          <w:rFonts w:ascii="Times New Roman" w:hAnsi="Times New Roman" w:cs="Times New Roman"/>
          <w:sz w:val="24"/>
          <w:szCs w:val="24"/>
        </w:rPr>
        <w:t>е</w:t>
      </w:r>
      <w:r>
        <w:rPr>
          <w:rFonts w:ascii="Times New Roman" w:hAnsi="Times New Roman" w:cs="Times New Roman"/>
          <w:sz w:val="24"/>
          <w:szCs w:val="24"/>
        </w:rPr>
        <w:t>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исследовать всевозможные ситуации при решении задач на движение по реке, рассматр</w:t>
      </w:r>
      <w:r>
        <w:rPr>
          <w:rFonts w:ascii="Times New Roman" w:hAnsi="Times New Roman" w:cs="Times New Roman"/>
          <w:sz w:val="24"/>
          <w:szCs w:val="24"/>
        </w:rPr>
        <w:t>и</w:t>
      </w:r>
      <w:r>
        <w:rPr>
          <w:rFonts w:ascii="Times New Roman" w:hAnsi="Times New Roman" w:cs="Times New Roman"/>
          <w:sz w:val="24"/>
          <w:szCs w:val="24"/>
        </w:rPr>
        <w:t>вать разные системы отсчёта;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решать разнообразные задачи «на части»,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и обосновывать свое решение задач (выделять математическую основу) на нахо</w:t>
      </w:r>
      <w:r>
        <w:rPr>
          <w:rFonts w:ascii="Times New Roman" w:hAnsi="Times New Roman" w:cs="Times New Roman"/>
          <w:sz w:val="24"/>
          <w:szCs w:val="24"/>
        </w:rPr>
        <w:t>ж</w:t>
      </w:r>
      <w:r>
        <w:rPr>
          <w:rFonts w:ascii="Times New Roman" w:hAnsi="Times New Roman" w:cs="Times New Roman"/>
          <w:sz w:val="24"/>
          <w:szCs w:val="24"/>
        </w:rPr>
        <w:t>дение части числа и числа по его части на основе конкретного смысла дроби;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w:t>
      </w:r>
      <w:r>
        <w:rPr>
          <w:rFonts w:ascii="Times New Roman" w:hAnsi="Times New Roman" w:cs="Times New Roman"/>
          <w:sz w:val="24"/>
          <w:szCs w:val="24"/>
        </w:rPr>
        <w:t>е</w:t>
      </w:r>
      <w:r>
        <w:rPr>
          <w:rFonts w:ascii="Times New Roman" w:hAnsi="Times New Roman" w:cs="Times New Roman"/>
          <w:sz w:val="24"/>
          <w:szCs w:val="24"/>
        </w:rPr>
        <w:t>нять их при решении задач, конструировать собственные задачи указанных типов.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при решении задач характеристики рассматриваемой в задаче ситуации, отли</w:t>
      </w:r>
      <w:r>
        <w:rPr>
          <w:rFonts w:ascii="Times New Roman" w:hAnsi="Times New Roman" w:cs="Times New Roman"/>
          <w:sz w:val="24"/>
          <w:szCs w:val="24"/>
        </w:rPr>
        <w:t>ч</w:t>
      </w:r>
      <w:r>
        <w:rPr>
          <w:rFonts w:ascii="Times New Roman" w:hAnsi="Times New Roman" w:cs="Times New Roman"/>
          <w:sz w:val="24"/>
          <w:szCs w:val="24"/>
        </w:rPr>
        <w:t>ные от реальных (те, от которых абстрагировались), конструировать новые ситуации с уч</w:t>
      </w:r>
      <w:r>
        <w:rPr>
          <w:rFonts w:ascii="Times New Roman" w:hAnsi="Times New Roman" w:cs="Times New Roman"/>
          <w:sz w:val="24"/>
          <w:szCs w:val="24"/>
        </w:rPr>
        <w:t>ё</w:t>
      </w:r>
      <w:r>
        <w:rPr>
          <w:rFonts w:ascii="Times New Roman" w:hAnsi="Times New Roman" w:cs="Times New Roman"/>
          <w:sz w:val="24"/>
          <w:szCs w:val="24"/>
        </w:rPr>
        <w:t>том этих характеристик, в частности, при решении задач на концентрации, учитывать пло</w:t>
      </w:r>
      <w:r>
        <w:rPr>
          <w:rFonts w:ascii="Times New Roman" w:hAnsi="Times New Roman" w:cs="Times New Roman"/>
          <w:sz w:val="24"/>
          <w:szCs w:val="24"/>
        </w:rPr>
        <w:t>т</w:t>
      </w:r>
      <w:r>
        <w:rPr>
          <w:rFonts w:ascii="Times New Roman" w:hAnsi="Times New Roman" w:cs="Times New Roman"/>
          <w:sz w:val="24"/>
          <w:szCs w:val="24"/>
        </w:rPr>
        <w:t>ность вещества;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решать задачи на движение по реке, рассматривая разные системы отсчета.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Наглядная геометрия</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фигура, точка, отрезок, прямая, луч, ломаная, угол, многоугол</w:t>
      </w:r>
      <w:r>
        <w:rPr>
          <w:rFonts w:ascii="Times New Roman" w:hAnsi="Times New Roman" w:cs="Times New Roman"/>
          <w:sz w:val="24"/>
          <w:szCs w:val="24"/>
        </w:rPr>
        <w:t>ь</w:t>
      </w:r>
      <w:r>
        <w:rPr>
          <w:rFonts w:ascii="Times New Roman" w:hAnsi="Times New Roman" w:cs="Times New Roman"/>
          <w:sz w:val="24"/>
          <w:szCs w:val="24"/>
        </w:rPr>
        <w:t>ник, треугольник и четырёхугольник, прямоугольник и квадрат, окружность и круг, прям</w:t>
      </w:r>
      <w:r>
        <w:rPr>
          <w:rFonts w:ascii="Times New Roman" w:hAnsi="Times New Roman" w:cs="Times New Roman"/>
          <w:sz w:val="24"/>
          <w:szCs w:val="24"/>
        </w:rPr>
        <w:t>о</w:t>
      </w:r>
      <w:r>
        <w:rPr>
          <w:rFonts w:ascii="Times New Roman" w:hAnsi="Times New Roman" w:cs="Times New Roman"/>
          <w:sz w:val="24"/>
          <w:szCs w:val="24"/>
        </w:rPr>
        <w:t xml:space="preserve">угольный параллелепипед, куб, призма, шар, пирамида, цилиндр, конус;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изучаемые фигуры от руки и с помощью линейки, циркуля, компьютерных инструментов.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практические задачи с применением простейших свойств фигур.</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измерение длин, расстояний, величин углов, с помощью инструментов для и</w:t>
      </w:r>
      <w:r>
        <w:rPr>
          <w:rFonts w:ascii="Times New Roman" w:hAnsi="Times New Roman" w:cs="Times New Roman"/>
          <w:sz w:val="24"/>
          <w:szCs w:val="24"/>
        </w:rPr>
        <w:t>з</w:t>
      </w:r>
      <w:r>
        <w:rPr>
          <w:rFonts w:ascii="Times New Roman" w:hAnsi="Times New Roman" w:cs="Times New Roman"/>
          <w:sz w:val="24"/>
          <w:szCs w:val="24"/>
        </w:rPr>
        <w:t>мерений длин и углов;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площади прямоугольников, квадратов, объёмы прямоугольных параллелепип</w:t>
      </w:r>
      <w:r>
        <w:rPr>
          <w:rFonts w:ascii="Times New Roman" w:hAnsi="Times New Roman" w:cs="Times New Roman"/>
          <w:sz w:val="24"/>
          <w:szCs w:val="24"/>
        </w:rPr>
        <w:t>е</w:t>
      </w:r>
      <w:r>
        <w:rPr>
          <w:rFonts w:ascii="Times New Roman" w:hAnsi="Times New Roman" w:cs="Times New Roman"/>
          <w:sz w:val="24"/>
          <w:szCs w:val="24"/>
        </w:rPr>
        <w:t>дов, кубов.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расстояния на местности в стандартных ситуациях, площади участков прям</w:t>
      </w:r>
      <w:r>
        <w:rPr>
          <w:rFonts w:ascii="Times New Roman" w:hAnsi="Times New Roman" w:cs="Times New Roman"/>
          <w:sz w:val="24"/>
          <w:szCs w:val="24"/>
        </w:rPr>
        <w:t>о</w:t>
      </w:r>
      <w:r>
        <w:rPr>
          <w:rFonts w:ascii="Times New Roman" w:hAnsi="Times New Roman" w:cs="Times New Roman"/>
          <w:sz w:val="24"/>
          <w:szCs w:val="24"/>
        </w:rPr>
        <w:t>угольной формы, объёмы комнат;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оценивать размеры реальных объектов окружающего мира.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вклад выдающихся математиков в развитие математики и иных научных областей.</w:t>
      </w:r>
    </w:p>
    <w:p w:rsidR="006D1A89" w:rsidRDefault="000002F2"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7-9</w:t>
      </w:r>
      <w:r w:rsidR="00E61F4F">
        <w:rPr>
          <w:rFonts w:ascii="Times New Roman" w:hAnsi="Times New Roman" w:cs="Times New Roman"/>
          <w:b/>
          <w:i/>
          <w:sz w:val="24"/>
          <w:szCs w:val="24"/>
        </w:rPr>
        <w:t xml:space="preserve"> классы</w:t>
      </w:r>
    </w:p>
    <w:p w:rsidR="006D1A89" w:rsidRDefault="00E61F4F"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 xml:space="preserve">(для использования в повседневной жизни и обеспечения возможности </w:t>
      </w:r>
    </w:p>
    <w:p w:rsidR="006D1A89" w:rsidRDefault="00E61F4F" w:rsidP="00487D07">
      <w:pPr>
        <w:spacing w:after="0" w:line="240" w:lineRule="auto"/>
        <w:ind w:firstLine="142"/>
        <w:jc w:val="center"/>
        <w:rPr>
          <w:rFonts w:ascii="Times New Roman" w:hAnsi="Times New Roman" w:cs="Times New Roman"/>
          <w:b/>
          <w:i/>
          <w:sz w:val="24"/>
          <w:szCs w:val="24"/>
        </w:rPr>
      </w:pPr>
      <w:bookmarkStart w:id="53" w:name="_Toc284662721"/>
      <w:bookmarkStart w:id="54" w:name="_Toc284663347"/>
      <w:r>
        <w:rPr>
          <w:rFonts w:ascii="Times New Roman" w:hAnsi="Times New Roman" w:cs="Times New Roman"/>
          <w:b/>
          <w:i/>
          <w:sz w:val="24"/>
          <w:szCs w:val="24"/>
        </w:rPr>
        <w:t>успешного продолжения образования на базовом уровне)</w:t>
      </w:r>
      <w:bookmarkEnd w:id="53"/>
      <w:bookmarkEnd w:id="54"/>
    </w:p>
    <w:p w:rsidR="006D1A89" w:rsidRDefault="006D1A89" w:rsidP="00487D07">
      <w:pPr>
        <w:spacing w:after="0" w:line="240" w:lineRule="auto"/>
        <w:ind w:firstLine="142"/>
        <w:jc w:val="center"/>
        <w:rPr>
          <w:rFonts w:ascii="Times New Roman" w:hAnsi="Times New Roman" w:cs="Times New Roman"/>
          <w:b/>
          <w:i/>
          <w:sz w:val="24"/>
          <w:szCs w:val="24"/>
        </w:rPr>
      </w:pP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множество, элемент множества, подмнож</w:t>
      </w:r>
      <w:r>
        <w:rPr>
          <w:rFonts w:ascii="Times New Roman" w:hAnsi="Times New Roman" w:cs="Times New Roman"/>
          <w:sz w:val="24"/>
          <w:szCs w:val="24"/>
        </w:rPr>
        <w:t>е</w:t>
      </w:r>
      <w:r>
        <w:rPr>
          <w:rFonts w:ascii="Times New Roman" w:hAnsi="Times New Roman" w:cs="Times New Roman"/>
          <w:sz w:val="24"/>
          <w:szCs w:val="24"/>
        </w:rPr>
        <w:t>ство, принадлежность;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задавать множества перечислением их элементов;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пересечение, объединение, подмножество в простейших ситуациях;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определение, аксиома, теорема, доказател</w:t>
      </w:r>
      <w:r>
        <w:rPr>
          <w:rFonts w:ascii="Times New Roman" w:hAnsi="Times New Roman" w:cs="Times New Roman"/>
          <w:sz w:val="24"/>
          <w:szCs w:val="24"/>
        </w:rPr>
        <w:t>ь</w:t>
      </w:r>
      <w:r>
        <w:rPr>
          <w:rFonts w:ascii="Times New Roman" w:hAnsi="Times New Roman" w:cs="Times New Roman"/>
          <w:sz w:val="24"/>
          <w:szCs w:val="24"/>
        </w:rPr>
        <w:t>ство;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и контрпримеры для подтверждения своих высказываний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графическое представление множеств для описания реальных процессов и явлений, при решении задач других учебных предметов.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натуральное число, целое число, обыкнове</w:t>
      </w:r>
      <w:r>
        <w:rPr>
          <w:rFonts w:ascii="Times New Roman" w:hAnsi="Times New Roman" w:cs="Times New Roman"/>
          <w:sz w:val="24"/>
          <w:szCs w:val="24"/>
        </w:rPr>
        <w:t>н</w:t>
      </w:r>
      <w:r>
        <w:rPr>
          <w:rFonts w:ascii="Times New Roman" w:hAnsi="Times New Roman" w:cs="Times New Roman"/>
          <w:sz w:val="24"/>
          <w:szCs w:val="24"/>
        </w:rPr>
        <w:t>ная дробь, десятичная дробь, смешанная дробь, рациональное число, арифметический ква</w:t>
      </w:r>
      <w:r>
        <w:rPr>
          <w:rFonts w:ascii="Times New Roman" w:hAnsi="Times New Roman" w:cs="Times New Roman"/>
          <w:sz w:val="24"/>
          <w:szCs w:val="24"/>
        </w:rPr>
        <w:t>д</w:t>
      </w:r>
      <w:r>
        <w:rPr>
          <w:rFonts w:ascii="Times New Roman" w:hAnsi="Times New Roman" w:cs="Times New Roman"/>
          <w:sz w:val="24"/>
          <w:szCs w:val="24"/>
        </w:rPr>
        <w:t>ратный корень;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свойства чисел и правила действий при выполнении вычислений;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в соответствии с правилами;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оценивать значение квадратного корня из положительного целого числа;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рациональные и иррациональные числа;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числа.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результаты вычислений при решении практических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сравнение чисел в реальных ситуациях;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числовые выражения при решении практических задач и задач из других уче</w:t>
      </w:r>
      <w:r>
        <w:rPr>
          <w:rFonts w:ascii="Times New Roman" w:hAnsi="Times New Roman" w:cs="Times New Roman"/>
          <w:sz w:val="24"/>
          <w:szCs w:val="24"/>
        </w:rPr>
        <w:t>б</w:t>
      </w:r>
      <w:r>
        <w:rPr>
          <w:rFonts w:ascii="Times New Roman" w:hAnsi="Times New Roman" w:cs="Times New Roman"/>
          <w:sz w:val="24"/>
          <w:szCs w:val="24"/>
        </w:rPr>
        <w:t>ных предметов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Тождественные преобразования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w:t>
      </w:r>
      <w:r>
        <w:rPr>
          <w:rFonts w:ascii="Times New Roman" w:hAnsi="Times New Roman" w:cs="Times New Roman"/>
          <w:sz w:val="24"/>
          <w:szCs w:val="24"/>
        </w:rPr>
        <w:t>е</w:t>
      </w:r>
      <w:r>
        <w:rPr>
          <w:rFonts w:ascii="Times New Roman" w:hAnsi="Times New Roman" w:cs="Times New Roman"/>
          <w:sz w:val="24"/>
          <w:szCs w:val="24"/>
        </w:rPr>
        <w:t>лем;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несложные преобразования целых выражений: раскрывать скобки, приводить подобные слагаемые;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формулы сокращенного умножения (квадрат суммы, квадрат разности, ра</w:t>
      </w:r>
      <w:r>
        <w:rPr>
          <w:rFonts w:ascii="Times New Roman" w:hAnsi="Times New Roman" w:cs="Times New Roman"/>
          <w:sz w:val="24"/>
          <w:szCs w:val="24"/>
        </w:rPr>
        <w:t>з</w:t>
      </w:r>
      <w:r>
        <w:rPr>
          <w:rFonts w:ascii="Times New Roman" w:hAnsi="Times New Roman" w:cs="Times New Roman"/>
          <w:sz w:val="24"/>
          <w:szCs w:val="24"/>
        </w:rPr>
        <w:t>ность квадратов) для упрощения вычислений значений выражений;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несложные преобразования дробно-линейных выражений и выражений с ква</w:t>
      </w:r>
      <w:r>
        <w:rPr>
          <w:rFonts w:ascii="Times New Roman" w:hAnsi="Times New Roman" w:cs="Times New Roman"/>
          <w:sz w:val="24"/>
          <w:szCs w:val="24"/>
        </w:rPr>
        <w:t>д</w:t>
      </w:r>
      <w:r>
        <w:rPr>
          <w:rFonts w:ascii="Times New Roman" w:hAnsi="Times New Roman" w:cs="Times New Roman"/>
          <w:sz w:val="24"/>
          <w:szCs w:val="24"/>
        </w:rPr>
        <w:t>ратными корнями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понимать смысл записи числа в стандартном виде;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понятием «стандартная запись числа».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Уравнения и неравенства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равенство, числовое равенство, уравнение, к</w:t>
      </w:r>
      <w:r>
        <w:rPr>
          <w:rFonts w:ascii="Times New Roman" w:hAnsi="Times New Roman" w:cs="Times New Roman"/>
          <w:sz w:val="24"/>
          <w:szCs w:val="24"/>
        </w:rPr>
        <w:t>о</w:t>
      </w:r>
      <w:r>
        <w:rPr>
          <w:rFonts w:ascii="Times New Roman" w:hAnsi="Times New Roman" w:cs="Times New Roman"/>
          <w:sz w:val="24"/>
          <w:szCs w:val="24"/>
        </w:rPr>
        <w:t>рень уравнения, решение уравнения, числовое неравенство, неравенство, решение нераве</w:t>
      </w:r>
      <w:r>
        <w:rPr>
          <w:rFonts w:ascii="Times New Roman" w:hAnsi="Times New Roman" w:cs="Times New Roman"/>
          <w:sz w:val="24"/>
          <w:szCs w:val="24"/>
        </w:rPr>
        <w:t>н</w:t>
      </w:r>
      <w:r>
        <w:rPr>
          <w:rFonts w:ascii="Times New Roman" w:hAnsi="Times New Roman" w:cs="Times New Roman"/>
          <w:sz w:val="24"/>
          <w:szCs w:val="24"/>
        </w:rPr>
        <w:t>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проверять справедливость числовых равенств и неравенств;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линейные неравенства и несложные неравенства, сводящиеся к линейным;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системы несложных линейных уравнений, неравенств;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проверять, является ли данное число решением уравнения (неравенства);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квадратные уравнения по формуле корней квадратного уравнения;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решения неравенств и их систем на числовой прямой.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sz w:val="24"/>
          <w:szCs w:val="24"/>
        </w:rPr>
        <w:t>- составлять и решать линейные уравнения при решении задач, возникающих в других учебных предметах.</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Функции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находить значение функции по заданному значению аргумента;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значение аргумента по заданному значению функции в несложных ситуациях;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положение точки по её координатам, координаты точки по её положению на координатной плоскости;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 графику находить область определения, множество значений, нули функции, пром</w:t>
      </w:r>
      <w:r>
        <w:rPr>
          <w:rFonts w:ascii="Times New Roman" w:hAnsi="Times New Roman" w:cs="Times New Roman"/>
          <w:sz w:val="24"/>
          <w:szCs w:val="24"/>
        </w:rPr>
        <w:t>е</w:t>
      </w:r>
      <w:r>
        <w:rPr>
          <w:rFonts w:ascii="Times New Roman" w:hAnsi="Times New Roman" w:cs="Times New Roman"/>
          <w:sz w:val="24"/>
          <w:szCs w:val="24"/>
        </w:rPr>
        <w:t>жутки знакопостоянства, промежутки возрастания и убывания, наибольшее и наименьшее значения функции;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строить график линейной функции;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проверять, является ли данный график графиком заданной функции (линейной, квадр</w:t>
      </w:r>
      <w:r>
        <w:rPr>
          <w:rFonts w:ascii="Times New Roman" w:hAnsi="Times New Roman" w:cs="Times New Roman"/>
          <w:sz w:val="24"/>
          <w:szCs w:val="24"/>
        </w:rPr>
        <w:t>а</w:t>
      </w:r>
      <w:r>
        <w:rPr>
          <w:rFonts w:ascii="Times New Roman" w:hAnsi="Times New Roman" w:cs="Times New Roman"/>
          <w:sz w:val="24"/>
          <w:szCs w:val="24"/>
        </w:rPr>
        <w:t>тичной, обратной пропорциональности);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приближённые значения координат точки пересечения графиков функций;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последовательность, арифметическая прогре</w:t>
      </w:r>
      <w:r>
        <w:rPr>
          <w:rFonts w:ascii="Times New Roman" w:hAnsi="Times New Roman" w:cs="Times New Roman"/>
          <w:sz w:val="24"/>
          <w:szCs w:val="24"/>
        </w:rPr>
        <w:t>с</w:t>
      </w:r>
      <w:r>
        <w:rPr>
          <w:rFonts w:ascii="Times New Roman" w:hAnsi="Times New Roman" w:cs="Times New Roman"/>
          <w:sz w:val="24"/>
          <w:szCs w:val="24"/>
        </w:rPr>
        <w:t>сия, геометрическая прогрессия;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на прогрессии, в которых ответ может быть получен непосредственным подсчётом без применения формул.</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w:t>
      </w:r>
      <w:r>
        <w:rPr>
          <w:rFonts w:ascii="Times New Roman" w:hAnsi="Times New Roman" w:cs="Times New Roman"/>
          <w:sz w:val="24"/>
          <w:szCs w:val="24"/>
        </w:rPr>
        <w:t>о</w:t>
      </w:r>
      <w:r>
        <w:rPr>
          <w:rFonts w:ascii="Times New Roman" w:hAnsi="Times New Roman" w:cs="Times New Roman"/>
          <w:sz w:val="24"/>
          <w:szCs w:val="24"/>
        </w:rPr>
        <w:t>жительных и отрицательных значений и т.п.);</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свойства линейной функции и ее график при решении задач из других уче</w:t>
      </w:r>
      <w:r>
        <w:rPr>
          <w:rFonts w:ascii="Times New Roman" w:hAnsi="Times New Roman" w:cs="Times New Roman"/>
          <w:sz w:val="24"/>
          <w:szCs w:val="24"/>
        </w:rPr>
        <w:t>б</w:t>
      </w:r>
      <w:r>
        <w:rPr>
          <w:rFonts w:ascii="Times New Roman" w:hAnsi="Times New Roman" w:cs="Times New Roman"/>
          <w:sz w:val="24"/>
          <w:szCs w:val="24"/>
        </w:rPr>
        <w:t>ных предметов.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Текстовые задачи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сюжетные задачи разных типов на все арифметические действия;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модель условия задачи (в виде таблицы, схемы, рисунка или уравнения), в кот</w:t>
      </w:r>
      <w:r>
        <w:rPr>
          <w:rFonts w:ascii="Times New Roman" w:hAnsi="Times New Roman" w:cs="Times New Roman"/>
          <w:sz w:val="24"/>
          <w:szCs w:val="24"/>
        </w:rPr>
        <w:t>о</w:t>
      </w:r>
      <w:r>
        <w:rPr>
          <w:rFonts w:ascii="Times New Roman" w:hAnsi="Times New Roman" w:cs="Times New Roman"/>
          <w:sz w:val="24"/>
          <w:szCs w:val="24"/>
        </w:rPr>
        <w:t>рой даны значения двух из трёх взаимосвязанных величин, с целью поиска решения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решения задачи;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различие скоростей объекта в стоячей воде, против течения и по течению реки;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на нахождение части числа и числа по его части;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разных типов (на работу, на покупки, на движение), связывающих три в</w:t>
      </w:r>
      <w:r>
        <w:rPr>
          <w:rFonts w:ascii="Times New Roman" w:hAnsi="Times New Roman" w:cs="Times New Roman"/>
          <w:sz w:val="24"/>
          <w:szCs w:val="24"/>
        </w:rPr>
        <w:t>е</w:t>
      </w:r>
      <w:r>
        <w:rPr>
          <w:rFonts w:ascii="Times New Roman" w:hAnsi="Times New Roman" w:cs="Times New Roman"/>
          <w:sz w:val="24"/>
          <w:szCs w:val="24"/>
        </w:rPr>
        <w:t>личины, выделять эти величины и отношения между ними;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логические задачи методом рассуждений.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выдвигать гипотезы о возможных предельных значениях искомых в задаче величин (д</w:t>
      </w:r>
      <w:r>
        <w:rPr>
          <w:rFonts w:ascii="Times New Roman" w:hAnsi="Times New Roman" w:cs="Times New Roman"/>
          <w:sz w:val="24"/>
          <w:szCs w:val="24"/>
        </w:rPr>
        <w:t>е</w:t>
      </w:r>
      <w:r>
        <w:rPr>
          <w:rFonts w:ascii="Times New Roman" w:hAnsi="Times New Roman" w:cs="Times New Roman"/>
          <w:sz w:val="24"/>
          <w:szCs w:val="24"/>
        </w:rPr>
        <w:t>лать прикидку).</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 xml:space="preserve">Статистика и теория вероятностей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иметь представление о статистических характеристиках, вероятности случайного события, комбинаторных задачах;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простейшие комбинаторные задачи методом прямого и организованного перебора;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представлять данные в виде таблиц, диаграмм, графиков;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читать информацию, представленную в виде таблицы, диаграммы, графика;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основные статистические характеристики числовых наборов;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вероятность события в простейших случаях;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иметь представление о роли закона больших чисел в массовых явлениях.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количество возможных вариантов методом перебора;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иметь представление о роли практически достоверных и маловероятных событий;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сравнивать основные статистические характеристики, полученные в процессе решения прикладной задачи, изучения реального явления;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вероятность реальных событий и явлений в несложных ситуациях.</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геометрических фигур;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извлекать информацию о геометрических фигурах, представленную на чертежах в явном виде;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для решения задач геометрические факты, если условия их применения заданы в явной форме;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решать задачи на нахождение геометрических величин по образцам или алгоритмам.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Отношения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отношения для решения простейших задач, возникающих в реальной жизни.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измерение длин, расстояний, величин углов, с помощью инструментов для и</w:t>
      </w:r>
      <w:r>
        <w:rPr>
          <w:rFonts w:ascii="Times New Roman" w:hAnsi="Times New Roman" w:cs="Times New Roman"/>
          <w:sz w:val="24"/>
          <w:szCs w:val="24"/>
        </w:rPr>
        <w:t>з</w:t>
      </w:r>
      <w:r>
        <w:rPr>
          <w:rFonts w:ascii="Times New Roman" w:hAnsi="Times New Roman" w:cs="Times New Roman"/>
          <w:sz w:val="24"/>
          <w:szCs w:val="24"/>
        </w:rPr>
        <w:t>мерений длин и углов;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формулы периметра, площади и объёма, площади поверхности отдельных мн</w:t>
      </w:r>
      <w:r>
        <w:rPr>
          <w:rFonts w:ascii="Times New Roman" w:hAnsi="Times New Roman" w:cs="Times New Roman"/>
          <w:sz w:val="24"/>
          <w:szCs w:val="24"/>
        </w:rPr>
        <w:t>о</w:t>
      </w:r>
      <w:r>
        <w:rPr>
          <w:rFonts w:ascii="Times New Roman" w:hAnsi="Times New Roman" w:cs="Times New Roman"/>
          <w:sz w:val="24"/>
          <w:szCs w:val="24"/>
        </w:rPr>
        <w:t>гогранников при вычислениях, когда все данные имеются в условии;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теорему Пифагора, базовые тригонометрические соотношения для вычисления длин, расстояний, площадей в простейших случаях.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Геометрические построения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типовые плоские фигуры и фигуры в пространстве от руки и с помощью и</w:t>
      </w:r>
      <w:r>
        <w:rPr>
          <w:rFonts w:ascii="Times New Roman" w:hAnsi="Times New Roman" w:cs="Times New Roman"/>
          <w:sz w:val="24"/>
          <w:szCs w:val="24"/>
        </w:rPr>
        <w:t>н</w:t>
      </w:r>
      <w:r>
        <w:rPr>
          <w:rFonts w:ascii="Times New Roman" w:hAnsi="Times New Roman" w:cs="Times New Roman"/>
          <w:sz w:val="24"/>
          <w:szCs w:val="24"/>
        </w:rPr>
        <w:t>струментов.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простейшие построения на местности, необходимые в реальной жизни.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Геометрические преобразования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фигуру, симметричную данной фигуре относительно оси и точки.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движение объектов в окружающем мире;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симметричные фигуры в окружающем мире.</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Векторы и координаты на плоскости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определять приближённо координаты точки по её изображению на координатной плоск</w:t>
      </w:r>
      <w:r>
        <w:rPr>
          <w:rFonts w:ascii="Times New Roman" w:hAnsi="Times New Roman" w:cs="Times New Roman"/>
          <w:sz w:val="24"/>
          <w:szCs w:val="24"/>
        </w:rPr>
        <w:t>о</w:t>
      </w:r>
      <w:r>
        <w:rPr>
          <w:rFonts w:ascii="Times New Roman" w:hAnsi="Times New Roman" w:cs="Times New Roman"/>
          <w:sz w:val="24"/>
          <w:szCs w:val="24"/>
        </w:rPr>
        <w:t>сти.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векторы для решения простейших задач на определение скорости относ</w:t>
      </w:r>
      <w:r>
        <w:rPr>
          <w:rFonts w:ascii="Times New Roman" w:hAnsi="Times New Roman" w:cs="Times New Roman"/>
          <w:sz w:val="24"/>
          <w:szCs w:val="24"/>
        </w:rPr>
        <w:t>и</w:t>
      </w:r>
      <w:r>
        <w:rPr>
          <w:rFonts w:ascii="Times New Roman" w:hAnsi="Times New Roman" w:cs="Times New Roman"/>
          <w:sz w:val="24"/>
          <w:szCs w:val="24"/>
        </w:rPr>
        <w:t>тельного движения.</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математических открытий и их авторов, в связи с отечественной и всемирной историей;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роль математики в развитии России.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 xml:space="preserve">Методы математики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w:t>
      </w:r>
      <w:r>
        <w:rPr>
          <w:rFonts w:ascii="Times New Roman" w:hAnsi="Times New Roman" w:cs="Times New Roman"/>
          <w:i/>
          <w:sz w:val="24"/>
          <w:szCs w:val="24"/>
          <w:lang w:val="en-US"/>
        </w:rPr>
        <w:t> </w:t>
      </w:r>
      <w:r>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математических закономерностей в окружающей действительности и произведениях искусства.</w:t>
      </w:r>
    </w:p>
    <w:p w:rsidR="006D1A89" w:rsidRDefault="000002F2"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7-9</w:t>
      </w:r>
      <w:r w:rsidR="00E61F4F">
        <w:rPr>
          <w:rFonts w:ascii="Times New Roman" w:hAnsi="Times New Roman" w:cs="Times New Roman"/>
          <w:b/>
          <w:i/>
          <w:sz w:val="24"/>
          <w:szCs w:val="24"/>
        </w:rPr>
        <w:t xml:space="preserve"> классы</w:t>
      </w:r>
    </w:p>
    <w:p w:rsidR="006D1A89" w:rsidRDefault="00E61F4F" w:rsidP="00487D07">
      <w:pPr>
        <w:spacing w:after="0" w:line="240" w:lineRule="auto"/>
        <w:ind w:firstLine="142"/>
        <w:jc w:val="center"/>
        <w:rPr>
          <w:rFonts w:ascii="Times New Roman" w:hAnsi="Times New Roman" w:cs="Times New Roman"/>
          <w:b/>
          <w:i/>
          <w:sz w:val="24"/>
          <w:szCs w:val="24"/>
        </w:rPr>
      </w:pPr>
      <w:r>
        <w:rPr>
          <w:rFonts w:ascii="Times New Roman" w:hAnsi="Times New Roman" w:cs="Times New Roman"/>
          <w:b/>
          <w:i/>
          <w:sz w:val="24"/>
          <w:szCs w:val="24"/>
        </w:rPr>
        <w:t xml:space="preserve">(для обеспечения возможности успешного продолжения образования </w:t>
      </w:r>
    </w:p>
    <w:p w:rsidR="006D1A89" w:rsidRDefault="00E61F4F" w:rsidP="00487D07">
      <w:pPr>
        <w:spacing w:after="0" w:line="240" w:lineRule="auto"/>
        <w:ind w:firstLine="142"/>
        <w:jc w:val="center"/>
        <w:rPr>
          <w:rFonts w:ascii="Times New Roman" w:hAnsi="Times New Roman" w:cs="Times New Roman"/>
          <w:b/>
          <w:i/>
          <w:sz w:val="24"/>
          <w:szCs w:val="24"/>
        </w:rPr>
      </w:pPr>
      <w:bookmarkStart w:id="55" w:name="_Toc284662722"/>
      <w:bookmarkStart w:id="56" w:name="_Toc284663348"/>
      <w:r>
        <w:rPr>
          <w:rFonts w:ascii="Times New Roman" w:hAnsi="Times New Roman" w:cs="Times New Roman"/>
          <w:b/>
          <w:i/>
          <w:sz w:val="24"/>
          <w:szCs w:val="24"/>
        </w:rPr>
        <w:t>на базовом и углублённом уровнях</w:t>
      </w:r>
      <w:bookmarkEnd w:id="55"/>
      <w:bookmarkEnd w:id="56"/>
      <w:r>
        <w:rPr>
          <w:rFonts w:ascii="Times New Roman" w:hAnsi="Times New Roman" w:cs="Times New Roman"/>
          <w:b/>
          <w:i/>
          <w:sz w:val="24"/>
          <w:szCs w:val="24"/>
        </w:rPr>
        <w:t>)</w:t>
      </w:r>
    </w:p>
    <w:p w:rsidR="006D1A89" w:rsidRDefault="006D1A89" w:rsidP="00487D07">
      <w:pPr>
        <w:spacing w:after="0" w:line="240" w:lineRule="auto"/>
        <w:ind w:firstLine="142"/>
        <w:jc w:val="center"/>
        <w:rPr>
          <w:rFonts w:ascii="Times New Roman" w:hAnsi="Times New Roman" w:cs="Times New Roman"/>
          <w:b/>
          <w:i/>
          <w:sz w:val="24"/>
          <w:szCs w:val="24"/>
        </w:rPr>
      </w:pP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множества и отношение множеств с помощью кругов Эйлера;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задавать множество с помощью перечисления элементов, словесного описания;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w:t>
      </w:r>
      <w:r>
        <w:rPr>
          <w:rFonts w:ascii="Times New Roman" w:hAnsi="Times New Roman" w:cs="Times New Roman"/>
          <w:sz w:val="24"/>
          <w:szCs w:val="24"/>
        </w:rPr>
        <w:t>а</w:t>
      </w:r>
      <w:r>
        <w:rPr>
          <w:rFonts w:ascii="Times New Roman" w:hAnsi="Times New Roman" w:cs="Times New Roman"/>
          <w:sz w:val="24"/>
          <w:szCs w:val="24"/>
        </w:rPr>
        <w:t>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высказывания, отрицания высказываний.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цепочки умозаключений на основе использования правил логики;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множество натуральных чисел, множество целых чисел, множ</w:t>
      </w:r>
      <w:r>
        <w:rPr>
          <w:rFonts w:ascii="Times New Roman" w:hAnsi="Times New Roman" w:cs="Times New Roman"/>
          <w:sz w:val="24"/>
          <w:szCs w:val="24"/>
        </w:rPr>
        <w:t>е</w:t>
      </w:r>
      <w:r>
        <w:rPr>
          <w:rFonts w:ascii="Times New Roman" w:hAnsi="Times New Roman" w:cs="Times New Roman"/>
          <w:sz w:val="24"/>
          <w:szCs w:val="24"/>
        </w:rPr>
        <w:t>ство рациональных чисел, иррациональное число, квадратный корень, множество действ</w:t>
      </w:r>
      <w:r>
        <w:rPr>
          <w:rFonts w:ascii="Times New Roman" w:hAnsi="Times New Roman" w:cs="Times New Roman"/>
          <w:sz w:val="24"/>
          <w:szCs w:val="24"/>
        </w:rPr>
        <w:t>и</w:t>
      </w:r>
      <w:r>
        <w:rPr>
          <w:rFonts w:ascii="Times New Roman" w:hAnsi="Times New Roman" w:cs="Times New Roman"/>
          <w:sz w:val="24"/>
          <w:szCs w:val="24"/>
        </w:rPr>
        <w:t>тельных число, геометрическая интерпретация натуральных, целых, рациональных, действ</w:t>
      </w:r>
      <w:r>
        <w:rPr>
          <w:rFonts w:ascii="Times New Roman" w:hAnsi="Times New Roman" w:cs="Times New Roman"/>
          <w:sz w:val="24"/>
          <w:szCs w:val="24"/>
        </w:rPr>
        <w:t>и</w:t>
      </w:r>
      <w:r>
        <w:rPr>
          <w:rFonts w:ascii="Times New Roman" w:hAnsi="Times New Roman" w:cs="Times New Roman"/>
          <w:sz w:val="24"/>
          <w:szCs w:val="24"/>
        </w:rPr>
        <w:t>тельных чисел;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и объяснять смысл позиционной записи натурального числа;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вычисления, в том числе с использованием приёмов рациональных вычисл</w:t>
      </w:r>
      <w:r>
        <w:rPr>
          <w:rFonts w:ascii="Times New Roman" w:hAnsi="Times New Roman" w:cs="Times New Roman"/>
          <w:sz w:val="24"/>
          <w:szCs w:val="24"/>
        </w:rPr>
        <w:t>е</w:t>
      </w:r>
      <w:r>
        <w:rPr>
          <w:rFonts w:ascii="Times New Roman" w:hAnsi="Times New Roman" w:cs="Times New Roman"/>
          <w:sz w:val="24"/>
          <w:szCs w:val="24"/>
        </w:rPr>
        <w:t>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с заданной точностью;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рациональные и иррациональные числа;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представлять рациональное число в виде десятичной дроби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упорядочивать числа, записанные в виде обыкновенной и десятичной дроби;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НОД и НОК чисел и использовать их при решении задач.</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правила приближенных вычислений при решении практических задач и реш</w:t>
      </w:r>
      <w:r>
        <w:rPr>
          <w:rFonts w:ascii="Times New Roman" w:hAnsi="Times New Roman" w:cs="Times New Roman"/>
          <w:sz w:val="24"/>
          <w:szCs w:val="24"/>
        </w:rPr>
        <w:t>е</w:t>
      </w:r>
      <w:r>
        <w:rPr>
          <w:rFonts w:ascii="Times New Roman" w:hAnsi="Times New Roman" w:cs="Times New Roman"/>
          <w:sz w:val="24"/>
          <w:szCs w:val="24"/>
        </w:rPr>
        <w:t>нии задач других учебных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и оценивать числовые выражения при решении практических задач и задач из других учебных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записывать и округлять числовые значения реальных величин с использованием разных систем измерения.</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Тождественные преобразования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степень с натуральным показателем, степень с целым отриц</w:t>
      </w:r>
      <w:r>
        <w:rPr>
          <w:rFonts w:ascii="Times New Roman" w:hAnsi="Times New Roman" w:cs="Times New Roman"/>
          <w:sz w:val="24"/>
          <w:szCs w:val="24"/>
        </w:rPr>
        <w:t>а</w:t>
      </w:r>
      <w:r>
        <w:rPr>
          <w:rFonts w:ascii="Times New Roman" w:hAnsi="Times New Roman" w:cs="Times New Roman"/>
          <w:sz w:val="24"/>
          <w:szCs w:val="24"/>
        </w:rPr>
        <w:t>тельным показателем;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целых выражений: действия с одночленами (сложение, выч</w:t>
      </w:r>
      <w:r>
        <w:rPr>
          <w:rFonts w:ascii="Times New Roman" w:hAnsi="Times New Roman" w:cs="Times New Roman"/>
          <w:sz w:val="24"/>
          <w:szCs w:val="24"/>
        </w:rPr>
        <w:t>и</w:t>
      </w:r>
      <w:r>
        <w:rPr>
          <w:rFonts w:ascii="Times New Roman" w:hAnsi="Times New Roman" w:cs="Times New Roman"/>
          <w:sz w:val="24"/>
          <w:szCs w:val="24"/>
        </w:rPr>
        <w:t>тание, умножение), действия с многочленами (сложение, вычитание, умножение);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разложение многочленов на множители одним из способов: вынесение за ско</w:t>
      </w:r>
      <w:r>
        <w:rPr>
          <w:rFonts w:ascii="Times New Roman" w:hAnsi="Times New Roman" w:cs="Times New Roman"/>
          <w:sz w:val="24"/>
          <w:szCs w:val="24"/>
        </w:rPr>
        <w:t>б</w:t>
      </w:r>
      <w:r>
        <w:rPr>
          <w:rFonts w:ascii="Times New Roman" w:hAnsi="Times New Roman" w:cs="Times New Roman"/>
          <w:sz w:val="24"/>
          <w:szCs w:val="24"/>
        </w:rPr>
        <w:t>ку, группировка, использование формул сокращенного умножения;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квадрат суммы и разности одночленов;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раскладывать на множители квадратный  трёхчлен;</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дробно-рациональных выражений: сокращение дробей, прив</w:t>
      </w:r>
      <w:r>
        <w:rPr>
          <w:rFonts w:ascii="Times New Roman" w:hAnsi="Times New Roman" w:cs="Times New Roman"/>
          <w:sz w:val="24"/>
          <w:szCs w:val="24"/>
        </w:rPr>
        <w:t>е</w:t>
      </w:r>
      <w:r>
        <w:rPr>
          <w:rFonts w:ascii="Times New Roman" w:hAnsi="Times New Roman" w:cs="Times New Roman"/>
          <w:sz w:val="24"/>
          <w:szCs w:val="24"/>
        </w:rPr>
        <w:t>дение алгебраических дробей к общему знаменателю, сложение, умножение, деление алге</w:t>
      </w:r>
      <w:r>
        <w:rPr>
          <w:rFonts w:ascii="Times New Roman" w:hAnsi="Times New Roman" w:cs="Times New Roman"/>
          <w:sz w:val="24"/>
          <w:szCs w:val="24"/>
        </w:rPr>
        <w:t>б</w:t>
      </w:r>
      <w:r>
        <w:rPr>
          <w:rFonts w:ascii="Times New Roman" w:hAnsi="Times New Roman" w:cs="Times New Roman"/>
          <w:sz w:val="24"/>
          <w:szCs w:val="24"/>
        </w:rPr>
        <w:t>раических дробей, возведение алгебраической дроби в натуральную и целую отрицательную степень;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выражений, содержащих квадратные корни;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квадрат суммы или разности двучлена в выражениях, содержащих квадратные корни;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выражений, содержащих модуль.</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и действия с числами, записанными в стандартном виде;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алгебраических выражений при решении задач других уче</w:t>
      </w:r>
      <w:r>
        <w:rPr>
          <w:rFonts w:ascii="Times New Roman" w:hAnsi="Times New Roman" w:cs="Times New Roman"/>
          <w:sz w:val="24"/>
          <w:szCs w:val="24"/>
        </w:rPr>
        <w:t>б</w:t>
      </w:r>
      <w:r>
        <w:rPr>
          <w:rFonts w:ascii="Times New Roman" w:hAnsi="Times New Roman" w:cs="Times New Roman"/>
          <w:sz w:val="24"/>
          <w:szCs w:val="24"/>
        </w:rPr>
        <w:t>ных предметов.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Уравнения и неравенства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-решать линейные уравнения и уравнения, сводимые к линейным с помощью тождестве</w:t>
      </w:r>
      <w:r>
        <w:rPr>
          <w:rFonts w:ascii="Times New Roman" w:hAnsi="Times New Roman" w:cs="Times New Roman"/>
          <w:sz w:val="24"/>
          <w:szCs w:val="24"/>
        </w:rPr>
        <w:t>н</w:t>
      </w:r>
      <w:r>
        <w:rPr>
          <w:rFonts w:ascii="Times New Roman" w:hAnsi="Times New Roman" w:cs="Times New Roman"/>
          <w:sz w:val="24"/>
          <w:szCs w:val="24"/>
        </w:rPr>
        <w:t>ных преобразований;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квадратные уравнения и уравнения, сводимые к квадратным с помощью тожд</w:t>
      </w:r>
      <w:r>
        <w:rPr>
          <w:rFonts w:ascii="Times New Roman" w:hAnsi="Times New Roman" w:cs="Times New Roman"/>
          <w:sz w:val="24"/>
          <w:szCs w:val="24"/>
        </w:rPr>
        <w:t>е</w:t>
      </w:r>
      <w:r>
        <w:rPr>
          <w:rFonts w:ascii="Times New Roman" w:hAnsi="Times New Roman" w:cs="Times New Roman"/>
          <w:sz w:val="24"/>
          <w:szCs w:val="24"/>
        </w:rPr>
        <w:t>ственных преобразований;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дробно-линейные уравнения;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решать простейшие иррациональные уравнения вида 3, </w:t>
      </w:r>
      <w:r>
        <w:object w:dxaOrig="944" w:dyaOrig="247">
          <v:shape id="ole_rId2" o:spid="_x0000_i1027" style="width:82.5pt;height:21.75pt" coordsize="" o:spt="100" adj="0,,0" path="" stroked="f">
            <v:stroke joinstyle="miter"/>
            <v:imagedata r:id="rId10" o:title=""/>
            <v:formulas/>
            <v:path o:connecttype="segments"/>
          </v:shape>
          <o:OLEObject Type="Embed" ProgID="Equation.DSMT4" ShapeID="ole_rId2" DrawAspect="Content" ObjectID="_1701433720" r:id="rId11"/>
        </w:object>
      </w:r>
      <w:r>
        <w:rPr>
          <w:rFonts w:ascii="Times New Roman" w:hAnsi="Times New Roman" w:cs="Times New Roman"/>
          <w:sz w:val="24"/>
          <w:szCs w:val="24"/>
        </w:rPr>
        <w: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решать уравнения вида </w:t>
      </w:r>
      <w:r>
        <w:object w:dxaOrig="485" w:dyaOrig="247">
          <v:shape id="ole_rId4" o:spid="_x0000_i1028" style="width:42.75pt;height:21.75pt" coordsize="" o:spt="100" adj="0,,0" path="" stroked="f">
            <v:stroke joinstyle="miter"/>
            <v:imagedata r:id="rId12" o:title=""/>
            <v:formulas/>
            <v:path o:connecttype="segments"/>
          </v:shape>
          <o:OLEObject Type="Embed" ProgID="Equation.DSMT4" ShapeID="ole_rId4" DrawAspect="Content" ObjectID="_1701433721" r:id="rId13"/>
        </w:object>
      </w:r>
      <w:r>
        <w:rPr>
          <w:rFonts w:ascii="Times New Roman" w:hAnsi="Times New Roman" w:cs="Times New Roman"/>
          <w:sz w:val="24"/>
          <w:szCs w:val="24"/>
        </w:rPr>
        <w: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уравнения способом разложения на множители и замены переменной;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метод интервалов для решения целых и дробно-рациональных неравенств;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линейные уравнения и неравенства с параметрами;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квадратные уравнения с параметром;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системы линейных уравнений с параметрами;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уравнения в целых числах.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и решать линейные и квадратные уравнения, уравнения, к ним сводящиеся, с</w:t>
      </w:r>
      <w:r>
        <w:rPr>
          <w:rFonts w:ascii="Times New Roman" w:hAnsi="Times New Roman" w:cs="Times New Roman"/>
          <w:sz w:val="24"/>
          <w:szCs w:val="24"/>
        </w:rPr>
        <w:t>и</w:t>
      </w:r>
      <w:r>
        <w:rPr>
          <w:rFonts w:ascii="Times New Roman" w:hAnsi="Times New Roman" w:cs="Times New Roman"/>
          <w:sz w:val="24"/>
          <w:szCs w:val="24"/>
        </w:rPr>
        <w:t>стемы линейных уравнений, неравенств при решении задач других учебных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w:t>
      </w:r>
      <w:r>
        <w:rPr>
          <w:rFonts w:ascii="Times New Roman" w:hAnsi="Times New Roman" w:cs="Times New Roman"/>
          <w:sz w:val="24"/>
          <w:szCs w:val="24"/>
        </w:rPr>
        <w:t>у</w:t>
      </w:r>
      <w:r>
        <w:rPr>
          <w:rFonts w:ascii="Times New Roman" w:hAnsi="Times New Roman" w:cs="Times New Roman"/>
          <w:sz w:val="24"/>
          <w:szCs w:val="24"/>
        </w:rPr>
        <w:t>гих учебных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выбирать соответствующие уравнения, неравенства или их системы, для составления м</w:t>
      </w:r>
      <w:r>
        <w:rPr>
          <w:rFonts w:ascii="Times New Roman" w:hAnsi="Times New Roman" w:cs="Times New Roman"/>
          <w:sz w:val="24"/>
          <w:szCs w:val="24"/>
        </w:rPr>
        <w:t>а</w:t>
      </w:r>
      <w:r>
        <w:rPr>
          <w:rFonts w:ascii="Times New Roman" w:hAnsi="Times New Roman" w:cs="Times New Roman"/>
          <w:sz w:val="24"/>
          <w:szCs w:val="24"/>
        </w:rPr>
        <w:t>тематической модели заданной реальной ситуации или прикладной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Функции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функциональная зависимость, функция, график функции, спос</w:t>
      </w:r>
      <w:r>
        <w:rPr>
          <w:rFonts w:ascii="Times New Roman" w:hAnsi="Times New Roman" w:cs="Times New Roman"/>
          <w:sz w:val="24"/>
          <w:szCs w:val="24"/>
        </w:rPr>
        <w:t>о</w:t>
      </w:r>
      <w:r>
        <w:rPr>
          <w:rFonts w:ascii="Times New Roman" w:hAnsi="Times New Roman" w:cs="Times New Roman"/>
          <w:sz w:val="24"/>
          <w:szCs w:val="24"/>
        </w:rPr>
        <w:t>бы задания функции, аргумент и значение функции, область определения и множество зн</w:t>
      </w:r>
      <w:r>
        <w:rPr>
          <w:rFonts w:ascii="Times New Roman" w:hAnsi="Times New Roman" w:cs="Times New Roman"/>
          <w:sz w:val="24"/>
          <w:szCs w:val="24"/>
        </w:rPr>
        <w:t>а</w:t>
      </w:r>
      <w:r>
        <w:rPr>
          <w:rFonts w:ascii="Times New Roman" w:hAnsi="Times New Roman" w:cs="Times New Roman"/>
          <w:sz w:val="24"/>
          <w:szCs w:val="24"/>
        </w:rPr>
        <w:t>чений функции, нули функции, промежутки знакопостоянства, монотонность функции, чё</w:t>
      </w:r>
      <w:r>
        <w:rPr>
          <w:rFonts w:ascii="Times New Roman" w:hAnsi="Times New Roman" w:cs="Times New Roman"/>
          <w:sz w:val="24"/>
          <w:szCs w:val="24"/>
        </w:rPr>
        <w:t>т</w:t>
      </w:r>
      <w:r>
        <w:rPr>
          <w:rFonts w:ascii="Times New Roman" w:hAnsi="Times New Roman" w:cs="Times New Roman"/>
          <w:sz w:val="24"/>
          <w:szCs w:val="24"/>
        </w:rPr>
        <w:t xml:space="preserve">ность/нечётность функции; </w:t>
      </w:r>
    </w:p>
    <w:p w:rsidR="006D1A89" w:rsidRDefault="00E61F4F" w:rsidP="00487D07">
      <w:pPr>
        <w:spacing w:after="0" w:line="240" w:lineRule="auto"/>
        <w:ind w:firstLine="142"/>
        <w:jc w:val="both"/>
      </w:pPr>
      <w:r>
        <w:rPr>
          <w:rFonts w:ascii="Times New Roman" w:hAnsi="Times New Roman" w:cs="Times New Roman"/>
          <w:sz w:val="24"/>
          <w:szCs w:val="24"/>
        </w:rPr>
        <w:t>- строить графики линейной, квадратичной функций, обратной пропорциональности, фун</w:t>
      </w:r>
      <w:r>
        <w:rPr>
          <w:rFonts w:ascii="Times New Roman" w:hAnsi="Times New Roman" w:cs="Times New Roman"/>
          <w:sz w:val="24"/>
          <w:szCs w:val="24"/>
        </w:rPr>
        <w:t>к</w:t>
      </w:r>
      <w:r>
        <w:rPr>
          <w:rFonts w:ascii="Times New Roman" w:hAnsi="Times New Roman" w:cs="Times New Roman"/>
          <w:sz w:val="24"/>
          <w:szCs w:val="24"/>
        </w:rPr>
        <w:t xml:space="preserve">ции вида: </w:t>
      </w:r>
      <w:r>
        <w:object w:dxaOrig="723" w:dyaOrig="349">
          <v:shape id="ole_rId6" o:spid="_x0000_i1029" style="width:63.75pt;height:31.5pt" coordsize="" o:spt="100" adj="0,,0" path="" stroked="f">
            <v:stroke joinstyle="miter"/>
            <v:imagedata r:id="rId14" o:title=""/>
            <v:formulas/>
            <v:path o:connecttype="segments"/>
          </v:shape>
          <o:OLEObject Type="Embed" ProgID="Equation.DSMT4" ShapeID="ole_rId6" DrawAspect="Content" ObjectID="_1701433722" r:id="rId15"/>
        </w:object>
      </w:r>
      <w:r>
        <w:rPr>
          <w:rFonts w:ascii="Times New Roman" w:hAnsi="Times New Roman" w:cs="Times New Roman"/>
          <w:sz w:val="24"/>
          <w:szCs w:val="24"/>
        </w:rPr>
        <w:t xml:space="preserve">, </w:t>
      </w:r>
      <w:r>
        <w:object w:dxaOrig="451" w:dyaOrig="196">
          <v:shape id="ole_rId8" o:spid="_x0000_i1030" style="width:39.75pt;height:17.25pt" coordsize="" o:spt="100" adj="0,,0" path="" stroked="f">
            <v:stroke joinstyle="miter"/>
            <v:imagedata r:id="rId16" o:title=""/>
            <v:formulas/>
            <v:path o:connecttype="segments"/>
          </v:shape>
          <o:OLEObject Type="Embed" ProgID="Equation.DSMT4" ShapeID="ole_rId8" DrawAspect="Content" ObjectID="_1701433723" r:id="rId17"/>
        </w:object>
      </w:r>
      <w:r w:rsidR="00F82693">
        <w:fldChar w:fldCharType="begin"/>
      </w:r>
      <w:r>
        <w:instrText>QUOTE</w:instrText>
      </w:r>
      <w:r w:rsidR="00F82693">
        <w:fldChar w:fldCharType="end"/>
      </w:r>
      <w:bookmarkStart w:id="57" w:name="__Fieldmark__2084_2840268927"/>
      <w:bookmarkStart w:id="58" w:name="__Fieldmark__2090_2604646108"/>
      <w:bookmarkStart w:id="59" w:name="__Fieldmark__4415_3477243855"/>
      <w:bookmarkStart w:id="60" w:name="__Fieldmark__2084_447012049"/>
      <w:bookmarkEnd w:id="57"/>
      <w:bookmarkEnd w:id="58"/>
      <w:bookmarkEnd w:id="59"/>
      <w:bookmarkEnd w:id="60"/>
      <w:r>
        <w:rPr>
          <w:rFonts w:ascii="Times New Roman" w:hAnsi="Times New Roman" w:cs="Times New Roman"/>
          <w:sz w:val="24"/>
          <w:szCs w:val="24"/>
        </w:rPr>
        <w:t xml:space="preserve">, </w:t>
      </w:r>
      <w:r>
        <w:object w:dxaOrig="417" w:dyaOrig="196">
          <v:shape id="ole_rId10" o:spid="_x0000_i1031" style="width:36.75pt;height:17.25pt" coordsize="" o:spt="100" adj="0,,0" path="" stroked="f">
            <v:stroke joinstyle="miter"/>
            <v:imagedata r:id="rId18" o:title=""/>
            <v:formulas/>
            <v:path o:connecttype="segments"/>
          </v:shape>
          <o:OLEObject Type="Embed" ProgID="Equation.DSMT4" ShapeID="ole_rId10" DrawAspect="Content" ObjectID="_1701433724" r:id="rId19"/>
        </w:object>
      </w:r>
      <w:r w:rsidR="00F82693">
        <w:fldChar w:fldCharType="begin"/>
      </w:r>
      <w:bookmarkStart w:id="61" w:name="__Fieldmark__2098_2840268927"/>
      <w:r w:rsidR="00F82693">
        <w:fldChar w:fldCharType="end"/>
      </w:r>
      <w:bookmarkStart w:id="62" w:name="__Fieldmark__2098_2604646108"/>
      <w:bookmarkStart w:id="63" w:name="__Fieldmark__4420_3477243855"/>
      <w:bookmarkStart w:id="64" w:name="__Fieldmark__2095_447012049"/>
      <w:bookmarkEnd w:id="61"/>
      <w:bookmarkEnd w:id="62"/>
      <w:bookmarkEnd w:id="63"/>
      <w:bookmarkEnd w:id="64"/>
      <w:r w:rsidR="00C63504">
        <w:rPr>
          <w:noProof/>
        </w:rPr>
        <w:pict>
          <v:shape id="Рисунок 12" o:spid="_x0000_i1032" type="#_x0000_t75" style="width:38.25pt;height:19.5pt;visibility:visible">
            <v:imagedata r:id="rId20" o:title=""/>
          </v:shape>
        </w:pict>
      </w:r>
      <w:r>
        <w:rPr>
          <w:rFonts w:ascii="Times New Roman" w:hAnsi="Times New Roman" w:cs="Times New Roman"/>
          <w:sz w:val="24"/>
          <w:szCs w:val="24"/>
        </w:rPr>
        <w:t xml:space="preserve">, </w:t>
      </w:r>
      <w:r>
        <w:object w:dxaOrig="366" w:dyaOrig="196">
          <v:shape id="ole_rId13" o:spid="_x0000_i1033" style="width:32.25pt;height:17.25pt" coordsize="" o:spt="100" adj="0,,0" path="" stroked="f">
            <v:stroke joinstyle="miter"/>
            <v:imagedata r:id="rId21" o:title=""/>
            <v:formulas/>
            <v:path o:connecttype="segments"/>
          </v:shape>
          <o:OLEObject Type="Embed" ProgID="Equation.DSMT4" ShapeID="ole_rId13" DrawAspect="Content" ObjectID="_1701433725" r:id="rId22"/>
        </w:object>
      </w:r>
      <w:r>
        <w:rPr>
          <w:rFonts w:ascii="Times New Roman" w:hAnsi="Times New Roman" w:cs="Times New Roman"/>
          <w:sz w:val="24"/>
          <w:szCs w:val="24"/>
        </w:rPr>
        <w: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на примере квадратичной функции, использовать преобразования графика функции y = f(x) для построения графиков функций </w:t>
      </w:r>
      <w:r>
        <w:object w:dxaOrig="995" w:dyaOrig="196">
          <v:shape id="ole_rId15" o:spid="_x0000_i1034" style="width:87.75pt;height:17.25pt" coordsize="" o:spt="100" adj="0,,0" path="" stroked="f">
            <v:stroke joinstyle="miter"/>
            <v:imagedata r:id="rId23" o:title=""/>
            <v:formulas/>
            <v:path o:connecttype="segments"/>
          </v:shape>
          <o:OLEObject Type="Embed" ProgID="Equation.DSMT4" ShapeID="ole_rId15" DrawAspect="Content" ObjectID="_1701433726" r:id="rId24"/>
        </w:object>
      </w:r>
      <w:r>
        <w:rPr>
          <w:rFonts w:ascii="Times New Roman" w:hAnsi="Times New Roman" w:cs="Times New Roman"/>
          <w:sz w:val="24"/>
          <w:szCs w:val="24"/>
        </w:rPr>
        <w:t xml:space="preserve">;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уравнения прямой по заданным условиям: проходящей через две точки с з</w:t>
      </w:r>
      <w:r>
        <w:rPr>
          <w:rFonts w:ascii="Times New Roman" w:hAnsi="Times New Roman" w:cs="Times New Roman"/>
          <w:sz w:val="24"/>
          <w:szCs w:val="24"/>
        </w:rPr>
        <w:t>а</w:t>
      </w:r>
      <w:r>
        <w:rPr>
          <w:rFonts w:ascii="Times New Roman" w:hAnsi="Times New Roman" w:cs="Times New Roman"/>
          <w:sz w:val="24"/>
          <w:szCs w:val="24"/>
        </w:rPr>
        <w:t>данными координатами, проходящей через данную точку и параллельной данной прямой;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исследовать функцию по её графику;</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множество значений, нули, промежутки знакопостоянства, монотонности ква</w:t>
      </w:r>
      <w:r>
        <w:rPr>
          <w:rFonts w:ascii="Times New Roman" w:hAnsi="Times New Roman" w:cs="Times New Roman"/>
          <w:sz w:val="24"/>
          <w:szCs w:val="24"/>
        </w:rPr>
        <w:t>д</w:t>
      </w:r>
      <w:r>
        <w:rPr>
          <w:rFonts w:ascii="Times New Roman" w:hAnsi="Times New Roman" w:cs="Times New Roman"/>
          <w:sz w:val="24"/>
          <w:szCs w:val="24"/>
        </w:rPr>
        <w:t>ратичной функции;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последовательность, арифметическая прогрессия, геометрическая прогрессия;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на арифметическую и геометрическую прогрессию.</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иллюстрировать с помощью графика реальную зависимость или процесс по их характер</w:t>
      </w:r>
      <w:r>
        <w:rPr>
          <w:rFonts w:ascii="Times New Roman" w:hAnsi="Times New Roman" w:cs="Times New Roman"/>
          <w:sz w:val="24"/>
          <w:szCs w:val="24"/>
        </w:rPr>
        <w:t>и</w:t>
      </w:r>
      <w:r>
        <w:rPr>
          <w:rFonts w:ascii="Times New Roman" w:hAnsi="Times New Roman" w:cs="Times New Roman"/>
          <w:sz w:val="24"/>
          <w:szCs w:val="24"/>
        </w:rPr>
        <w:t>стикам;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свойства и график квадратичной функции при решении задач из других учебных предметов.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Текстовые задачи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простые и сложные задачи разных типов, а также задачи повышенной трудности;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разные краткие записи как модели текстов сложных задач для построения поисковой схемы и решения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различать модель текста и модель решения задачи, конструировать к одной модели реш</w:t>
      </w:r>
      <w:r>
        <w:rPr>
          <w:rFonts w:ascii="Times New Roman" w:hAnsi="Times New Roman" w:cs="Times New Roman"/>
          <w:sz w:val="24"/>
          <w:szCs w:val="24"/>
        </w:rPr>
        <w:t>е</w:t>
      </w:r>
      <w:r>
        <w:rPr>
          <w:rFonts w:ascii="Times New Roman" w:hAnsi="Times New Roman" w:cs="Times New Roman"/>
          <w:sz w:val="24"/>
          <w:szCs w:val="24"/>
        </w:rPr>
        <w:t>ния несложной задачи разные модели текста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применять оба способа поиска решения задач (от требования к условию и от усл</w:t>
      </w:r>
      <w:r>
        <w:rPr>
          <w:rFonts w:ascii="Times New Roman" w:hAnsi="Times New Roman" w:cs="Times New Roman"/>
          <w:sz w:val="24"/>
          <w:szCs w:val="24"/>
        </w:rPr>
        <w:t>о</w:t>
      </w:r>
      <w:r>
        <w:rPr>
          <w:rFonts w:ascii="Times New Roman" w:hAnsi="Times New Roman" w:cs="Times New Roman"/>
          <w:sz w:val="24"/>
          <w:szCs w:val="24"/>
        </w:rPr>
        <w:t>вия к требованию);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моделировать рассуждения при поиске решения задач с помощью граф-схемы;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 и содержание каждого этапа;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уметь выбирать оптимальный метод решения задачи и осознавать выбор метода, рассма</w:t>
      </w:r>
      <w:r>
        <w:rPr>
          <w:rFonts w:ascii="Times New Roman" w:hAnsi="Times New Roman" w:cs="Times New Roman"/>
          <w:sz w:val="24"/>
          <w:szCs w:val="24"/>
        </w:rPr>
        <w:t>т</w:t>
      </w:r>
      <w:r>
        <w:rPr>
          <w:rFonts w:ascii="Times New Roman" w:hAnsi="Times New Roman" w:cs="Times New Roman"/>
          <w:sz w:val="24"/>
          <w:szCs w:val="24"/>
        </w:rPr>
        <w:t>ривать различные методы, находить разные решения задачи, если возможно;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затруднения при решении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различные преобразования предложенной задачи, конструировать новые зад</w:t>
      </w:r>
      <w:r>
        <w:rPr>
          <w:rFonts w:ascii="Times New Roman" w:hAnsi="Times New Roman" w:cs="Times New Roman"/>
          <w:sz w:val="24"/>
          <w:szCs w:val="24"/>
        </w:rPr>
        <w:t>а</w:t>
      </w:r>
      <w:r>
        <w:rPr>
          <w:rFonts w:ascii="Times New Roman" w:hAnsi="Times New Roman" w:cs="Times New Roman"/>
          <w:sz w:val="24"/>
          <w:szCs w:val="24"/>
        </w:rPr>
        <w:t>чи из данной, в том числе обратные;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всевозможные ситуации взаимного расположения двух объектов и измен</w:t>
      </w:r>
      <w:r>
        <w:rPr>
          <w:rFonts w:ascii="Times New Roman" w:hAnsi="Times New Roman" w:cs="Times New Roman"/>
          <w:sz w:val="24"/>
          <w:szCs w:val="24"/>
        </w:rPr>
        <w:t>е</w:t>
      </w:r>
      <w:r>
        <w:rPr>
          <w:rFonts w:ascii="Times New Roman" w:hAnsi="Times New Roman" w:cs="Times New Roman"/>
          <w:sz w:val="24"/>
          <w:szCs w:val="24"/>
        </w:rPr>
        <w:t>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исследовать всевозможные ситуации при решении задач на движение по реке, рассматр</w:t>
      </w:r>
      <w:r>
        <w:rPr>
          <w:rFonts w:ascii="Times New Roman" w:hAnsi="Times New Roman" w:cs="Times New Roman"/>
          <w:sz w:val="24"/>
          <w:szCs w:val="24"/>
        </w:rPr>
        <w:t>и</w:t>
      </w:r>
      <w:r>
        <w:rPr>
          <w:rFonts w:ascii="Times New Roman" w:hAnsi="Times New Roman" w:cs="Times New Roman"/>
          <w:sz w:val="24"/>
          <w:szCs w:val="24"/>
        </w:rPr>
        <w:t>вать разные системы отсчёта;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решать разнообразные задачи «на части»,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и обосновывать свое решение задач (выделять математическую основу) на нахо</w:t>
      </w:r>
      <w:r>
        <w:rPr>
          <w:rFonts w:ascii="Times New Roman" w:hAnsi="Times New Roman" w:cs="Times New Roman"/>
          <w:sz w:val="24"/>
          <w:szCs w:val="24"/>
        </w:rPr>
        <w:t>ж</w:t>
      </w:r>
      <w:r>
        <w:rPr>
          <w:rFonts w:ascii="Times New Roman" w:hAnsi="Times New Roman" w:cs="Times New Roman"/>
          <w:sz w:val="24"/>
          <w:szCs w:val="24"/>
        </w:rPr>
        <w:t>дение части числа и числа по его части на основе конкретного смысла дроби;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w:t>
      </w:r>
      <w:r>
        <w:rPr>
          <w:rFonts w:ascii="Times New Roman" w:hAnsi="Times New Roman" w:cs="Times New Roman"/>
          <w:sz w:val="24"/>
          <w:szCs w:val="24"/>
        </w:rPr>
        <w:t>е</w:t>
      </w:r>
      <w:r>
        <w:rPr>
          <w:rFonts w:ascii="Times New Roman" w:hAnsi="Times New Roman" w:cs="Times New Roman"/>
          <w:sz w:val="24"/>
          <w:szCs w:val="24"/>
        </w:rPr>
        <w:t>нять их при решении задач, конструировать собственные задач указанных типов;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владеть основными методами решения задач на смеси, сплавы, концентрации;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на проценты, в том числе, сложные проценты с обоснованием, используя разные способы;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логические задачи разными способами, в том числе, с двумя блоками и с тремя блоками данных с помощью таблиц;</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по комбинаторике и теории вероятностей на основе использования изуче</w:t>
      </w:r>
      <w:r>
        <w:rPr>
          <w:rFonts w:ascii="Times New Roman" w:hAnsi="Times New Roman" w:cs="Times New Roman"/>
          <w:sz w:val="24"/>
          <w:szCs w:val="24"/>
        </w:rPr>
        <w:t>н</w:t>
      </w:r>
      <w:r>
        <w:rPr>
          <w:rFonts w:ascii="Times New Roman" w:hAnsi="Times New Roman" w:cs="Times New Roman"/>
          <w:sz w:val="24"/>
          <w:szCs w:val="24"/>
        </w:rPr>
        <w:t>ных методов и обосновывать решение;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несложные задачи по математической статистике;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овладеть основными методами решения сюжетных задач: арифметический, алгебраич</w:t>
      </w:r>
      <w:r>
        <w:rPr>
          <w:rFonts w:ascii="Times New Roman" w:hAnsi="Times New Roman" w:cs="Times New Roman"/>
          <w:sz w:val="24"/>
          <w:szCs w:val="24"/>
        </w:rPr>
        <w:t>е</w:t>
      </w:r>
      <w:r>
        <w:rPr>
          <w:rFonts w:ascii="Times New Roman" w:hAnsi="Times New Roman" w:cs="Times New Roman"/>
          <w:sz w:val="24"/>
          <w:szCs w:val="24"/>
        </w:rPr>
        <w:t>ский, перебор вариантов, геометрический, графический, применять их в новых по сравнению с изученными ситуациях.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при решении задач характеристики рассматриваемой в задаче ситуации, отли</w:t>
      </w:r>
      <w:r>
        <w:rPr>
          <w:rFonts w:ascii="Times New Roman" w:hAnsi="Times New Roman" w:cs="Times New Roman"/>
          <w:sz w:val="24"/>
          <w:szCs w:val="24"/>
        </w:rPr>
        <w:t>ч</w:t>
      </w:r>
      <w:r>
        <w:rPr>
          <w:rFonts w:ascii="Times New Roman" w:hAnsi="Times New Roman" w:cs="Times New Roman"/>
          <w:sz w:val="24"/>
          <w:szCs w:val="24"/>
        </w:rPr>
        <w:t>ные от реальных (те, от которых абстрагировались), конструировать новые ситуации с уч</w:t>
      </w:r>
      <w:r>
        <w:rPr>
          <w:rFonts w:ascii="Times New Roman" w:hAnsi="Times New Roman" w:cs="Times New Roman"/>
          <w:sz w:val="24"/>
          <w:szCs w:val="24"/>
        </w:rPr>
        <w:t>ё</w:t>
      </w:r>
      <w:r>
        <w:rPr>
          <w:rFonts w:ascii="Times New Roman" w:hAnsi="Times New Roman" w:cs="Times New Roman"/>
          <w:sz w:val="24"/>
          <w:szCs w:val="24"/>
        </w:rPr>
        <w:t>том этих характеристик, в частности, при решении задач на концентрации, учитывать пло</w:t>
      </w:r>
      <w:r>
        <w:rPr>
          <w:rFonts w:ascii="Times New Roman" w:hAnsi="Times New Roman" w:cs="Times New Roman"/>
          <w:sz w:val="24"/>
          <w:szCs w:val="24"/>
        </w:rPr>
        <w:t>т</w:t>
      </w:r>
      <w:r>
        <w:rPr>
          <w:rFonts w:ascii="Times New Roman" w:hAnsi="Times New Roman" w:cs="Times New Roman"/>
          <w:sz w:val="24"/>
          <w:szCs w:val="24"/>
        </w:rPr>
        <w:t>ность вещества;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на движение по реке, рассматривая разные системы отсчета.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 xml:space="preserve">Статистика и теория вероятностей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извлекать информацию, представленную в таблицах, на диаграммах, графиках;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составлять таблицы, строить диаграммы и графики на основе данных;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факториал числа, перестановки и сочетания, треугольник Паск</w:t>
      </w:r>
      <w:r>
        <w:rPr>
          <w:rFonts w:ascii="Times New Roman" w:hAnsi="Times New Roman" w:cs="Times New Roman"/>
          <w:sz w:val="24"/>
          <w:szCs w:val="24"/>
        </w:rPr>
        <w:t>а</w:t>
      </w:r>
      <w:r>
        <w:rPr>
          <w:rFonts w:ascii="Times New Roman" w:hAnsi="Times New Roman" w:cs="Times New Roman"/>
          <w:sz w:val="24"/>
          <w:szCs w:val="24"/>
        </w:rPr>
        <w:t>ля;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правило произведения при решении комбинаторных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представлять информацию с помощью кругов Эйлера;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на вычисление вероятности с подсчетом количества вариантов с помощью комбинаторики.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представленную в табл</w:t>
      </w:r>
      <w:r>
        <w:rPr>
          <w:rFonts w:ascii="Times New Roman" w:hAnsi="Times New Roman" w:cs="Times New Roman"/>
          <w:sz w:val="24"/>
          <w:szCs w:val="24"/>
        </w:rPr>
        <w:t>и</w:t>
      </w:r>
      <w:r>
        <w:rPr>
          <w:rFonts w:ascii="Times New Roman" w:hAnsi="Times New Roman" w:cs="Times New Roman"/>
          <w:sz w:val="24"/>
          <w:szCs w:val="24"/>
        </w:rPr>
        <w:t>цах, на диаграммах, графиках, отражающую свойства и характеристики реальных процессов и явлений;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вероятность реальных событий и явлений.</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геометрических фигур;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геометрические факты для решения задач, в том числе, предполагающих н</w:t>
      </w:r>
      <w:r>
        <w:rPr>
          <w:rFonts w:ascii="Times New Roman" w:hAnsi="Times New Roman" w:cs="Times New Roman"/>
          <w:sz w:val="24"/>
          <w:szCs w:val="24"/>
        </w:rPr>
        <w:t>е</w:t>
      </w:r>
      <w:r>
        <w:rPr>
          <w:rFonts w:ascii="Times New Roman" w:hAnsi="Times New Roman" w:cs="Times New Roman"/>
          <w:sz w:val="24"/>
          <w:szCs w:val="24"/>
        </w:rPr>
        <w:t xml:space="preserve">сколько шагов решения;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формулировать в простейших случаях свойства и признаки фигур;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доказывать геометрические утверждения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владеть стандартной классификацией плоских фигур (треугольников и четырёхугольн</w:t>
      </w:r>
      <w:r>
        <w:rPr>
          <w:rFonts w:ascii="Times New Roman" w:hAnsi="Times New Roman" w:cs="Times New Roman"/>
          <w:sz w:val="24"/>
          <w:szCs w:val="24"/>
        </w:rPr>
        <w:t>и</w:t>
      </w:r>
      <w:r>
        <w:rPr>
          <w:rFonts w:ascii="Times New Roman" w:hAnsi="Times New Roman" w:cs="Times New Roman"/>
          <w:sz w:val="24"/>
          <w:szCs w:val="24"/>
        </w:rPr>
        <w:t>ков).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свойства геометрических фигур для решения задач практического характера и задач из смежных дисциплин.</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Отношения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равенство фигур, равные фигуры, равенство треугольников, п</w:t>
      </w:r>
      <w:r>
        <w:rPr>
          <w:rFonts w:ascii="Times New Roman" w:hAnsi="Times New Roman" w:cs="Times New Roman"/>
          <w:sz w:val="24"/>
          <w:szCs w:val="24"/>
        </w:rPr>
        <w:t>а</w:t>
      </w:r>
      <w:r>
        <w:rPr>
          <w:rFonts w:ascii="Times New Roman" w:hAnsi="Times New Roman" w:cs="Times New Roman"/>
          <w:sz w:val="24"/>
          <w:szCs w:val="24"/>
        </w:rPr>
        <w:t xml:space="preserve">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теорему Фалеса и теорему о пропорциональных отрезках при решении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взаимное расположение прямой и окружности, двух окружностей.</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отношения для решения задач, возникающих в реальной жизни.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представлениями о длине, площади, объёме как величинами. Применять те</w:t>
      </w:r>
      <w:r>
        <w:rPr>
          <w:rFonts w:ascii="Times New Roman" w:hAnsi="Times New Roman" w:cs="Times New Roman"/>
          <w:sz w:val="24"/>
          <w:szCs w:val="24"/>
        </w:rPr>
        <w:t>о</w:t>
      </w:r>
      <w:r>
        <w:rPr>
          <w:rFonts w:ascii="Times New Roman" w:hAnsi="Times New Roman" w:cs="Times New Roman"/>
          <w:sz w:val="24"/>
          <w:szCs w:val="24"/>
        </w:rPr>
        <w:t>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w:t>
      </w:r>
      <w:r>
        <w:rPr>
          <w:rFonts w:ascii="Times New Roman" w:hAnsi="Times New Roman" w:cs="Times New Roman"/>
          <w:sz w:val="24"/>
          <w:szCs w:val="24"/>
        </w:rPr>
        <w:t>е</w:t>
      </w:r>
      <w:r>
        <w:rPr>
          <w:rFonts w:ascii="Times New Roman" w:hAnsi="Times New Roman" w:cs="Times New Roman"/>
          <w:sz w:val="24"/>
          <w:szCs w:val="24"/>
        </w:rPr>
        <w:t>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w:t>
      </w:r>
      <w:r>
        <w:rPr>
          <w:rFonts w:ascii="Times New Roman" w:hAnsi="Times New Roman" w:cs="Times New Roman"/>
          <w:sz w:val="24"/>
          <w:szCs w:val="24"/>
        </w:rPr>
        <w:t>и</w:t>
      </w:r>
      <w:r>
        <w:rPr>
          <w:rFonts w:ascii="Times New Roman" w:hAnsi="Times New Roman" w:cs="Times New Roman"/>
          <w:sz w:val="24"/>
          <w:szCs w:val="24"/>
        </w:rPr>
        <w:t>гонометрические формулы для вычислений в более сложных случаях, проводить вычисления на основе равновеликости и равносоставленности;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проводить простые вычисления на объёмных телах;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формулировать задачи на вычисление длин, площадей и объёмов и решать их.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вычисления на местности;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формулы при вычислениях в смежных учебных предметах, в окружающей де</w:t>
      </w:r>
      <w:r>
        <w:rPr>
          <w:rFonts w:ascii="Times New Roman" w:hAnsi="Times New Roman" w:cs="Times New Roman"/>
          <w:sz w:val="24"/>
          <w:szCs w:val="24"/>
        </w:rPr>
        <w:t>й</w:t>
      </w:r>
      <w:r>
        <w:rPr>
          <w:rFonts w:ascii="Times New Roman" w:hAnsi="Times New Roman" w:cs="Times New Roman"/>
          <w:sz w:val="24"/>
          <w:szCs w:val="24"/>
        </w:rPr>
        <w:t>ствительности.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Геометрические построения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геометрические фигуры по текстовому и символьному описанию;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свободно оперировать чертёжными инструментами в несложных случаях,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построения треугольников, применять отдельные методы построений цирк</w:t>
      </w:r>
      <w:r>
        <w:rPr>
          <w:rFonts w:ascii="Times New Roman" w:hAnsi="Times New Roman" w:cs="Times New Roman"/>
          <w:sz w:val="24"/>
          <w:szCs w:val="24"/>
        </w:rPr>
        <w:t>у</w:t>
      </w:r>
      <w:r>
        <w:rPr>
          <w:rFonts w:ascii="Times New Roman" w:hAnsi="Times New Roman" w:cs="Times New Roman"/>
          <w:sz w:val="24"/>
          <w:szCs w:val="24"/>
        </w:rPr>
        <w:t>лем и линейкой и проводить простейшие исследования числа решений;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типовые плоские фигуры и объемные тела с помощью простейших компь</w:t>
      </w:r>
      <w:r>
        <w:rPr>
          <w:rFonts w:ascii="Times New Roman" w:hAnsi="Times New Roman" w:cs="Times New Roman"/>
          <w:sz w:val="24"/>
          <w:szCs w:val="24"/>
        </w:rPr>
        <w:t>ю</w:t>
      </w:r>
      <w:r>
        <w:rPr>
          <w:rFonts w:ascii="Times New Roman" w:hAnsi="Times New Roman" w:cs="Times New Roman"/>
          <w:sz w:val="24"/>
          <w:szCs w:val="24"/>
        </w:rPr>
        <w:t>терных инструментов.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размеры реальных объектов окружающего мира.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Преобразования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понятием: движения и преобразования подобия, владеть приёмами постро</w:t>
      </w:r>
      <w:r>
        <w:rPr>
          <w:rFonts w:ascii="Times New Roman" w:hAnsi="Times New Roman" w:cs="Times New Roman"/>
          <w:sz w:val="24"/>
          <w:szCs w:val="24"/>
        </w:rPr>
        <w:t>е</w:t>
      </w:r>
      <w:r>
        <w:rPr>
          <w:rFonts w:ascii="Times New Roman" w:hAnsi="Times New Roman" w:cs="Times New Roman"/>
          <w:sz w:val="24"/>
          <w:szCs w:val="24"/>
        </w:rPr>
        <w:t>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w:t>
      </w:r>
      <w:r>
        <w:rPr>
          <w:rFonts w:ascii="Times New Roman" w:hAnsi="Times New Roman" w:cs="Times New Roman"/>
          <w:sz w:val="24"/>
          <w:szCs w:val="24"/>
        </w:rPr>
        <w:t>и</w:t>
      </w:r>
      <w:r>
        <w:rPr>
          <w:rFonts w:ascii="Times New Roman" w:hAnsi="Times New Roman" w:cs="Times New Roman"/>
          <w:sz w:val="24"/>
          <w:szCs w:val="24"/>
        </w:rPr>
        <w:t xml:space="preserve">ра;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фигуру, подобную данной, пользоваться свойствами подобия для обоснования свойств фигур;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свойства движений для проведения простейших обоснований свойств фигур.</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свойства движений и применять подобие для построений и вычислений.</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Векторы и координаты на плоскости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вектор, сумма, разность векторов, произведение вектора на чи</w:t>
      </w:r>
      <w:r>
        <w:rPr>
          <w:rFonts w:ascii="Times New Roman" w:hAnsi="Times New Roman" w:cs="Times New Roman"/>
          <w:sz w:val="24"/>
          <w:szCs w:val="24"/>
        </w:rPr>
        <w:t>с</w:t>
      </w:r>
      <w:r>
        <w:rPr>
          <w:rFonts w:ascii="Times New Roman" w:hAnsi="Times New Roman" w:cs="Times New Roman"/>
          <w:sz w:val="24"/>
          <w:szCs w:val="24"/>
        </w:rPr>
        <w:t>ло, угол между векторами, скалярное произведение векторов, координаты на плоскости, к</w:t>
      </w:r>
      <w:r>
        <w:rPr>
          <w:rFonts w:ascii="Times New Roman" w:hAnsi="Times New Roman" w:cs="Times New Roman"/>
          <w:sz w:val="24"/>
          <w:szCs w:val="24"/>
        </w:rPr>
        <w:t>о</w:t>
      </w:r>
      <w:r>
        <w:rPr>
          <w:rFonts w:ascii="Times New Roman" w:hAnsi="Times New Roman" w:cs="Times New Roman"/>
          <w:sz w:val="24"/>
          <w:szCs w:val="24"/>
        </w:rPr>
        <w:t>ординаты вектора;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действия над векторами (сложение, вычитание, умножение на число), вычи</w:t>
      </w:r>
      <w:r>
        <w:rPr>
          <w:rFonts w:ascii="Times New Roman" w:hAnsi="Times New Roman" w:cs="Times New Roman"/>
          <w:sz w:val="24"/>
          <w:szCs w:val="24"/>
        </w:rPr>
        <w:t>с</w:t>
      </w:r>
      <w:r>
        <w:rPr>
          <w:rFonts w:ascii="Times New Roman" w:hAnsi="Times New Roman" w:cs="Times New Roman"/>
          <w:sz w:val="24"/>
          <w:szCs w:val="24"/>
        </w:rPr>
        <w:t>лять скалярное произведение, определять в простейших случаях угол между векторами, в</w:t>
      </w:r>
      <w:r>
        <w:rPr>
          <w:rFonts w:ascii="Times New Roman" w:hAnsi="Times New Roman" w:cs="Times New Roman"/>
          <w:sz w:val="24"/>
          <w:szCs w:val="24"/>
        </w:rPr>
        <w:t>ы</w:t>
      </w:r>
      <w:r>
        <w:rPr>
          <w:rFonts w:ascii="Times New Roman" w:hAnsi="Times New Roman" w:cs="Times New Roman"/>
          <w:sz w:val="24"/>
          <w:szCs w:val="24"/>
        </w:rPr>
        <w:t>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векторы и координаты для решения геометрических задач на вычисление длин, углов.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роль математики в развитии России.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Методы математики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lastRenderedPageBreak/>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используя изученные методы, проводить доказательство, выполнять опровержение;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выбирать изученные методы и их комбинации для решения математических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математические знания для описания закономерностей в окружающей де</w:t>
      </w:r>
      <w:r>
        <w:rPr>
          <w:rFonts w:ascii="Times New Roman" w:hAnsi="Times New Roman" w:cs="Times New Roman"/>
          <w:sz w:val="24"/>
          <w:szCs w:val="24"/>
        </w:rPr>
        <w:t>й</w:t>
      </w:r>
      <w:r>
        <w:rPr>
          <w:rFonts w:ascii="Times New Roman" w:hAnsi="Times New Roman" w:cs="Times New Roman"/>
          <w:sz w:val="24"/>
          <w:szCs w:val="24"/>
        </w:rPr>
        <w:t>ствительности и произведениях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простейшие программные средства и электронно-коммуникационные системы при решении математических задач.</w:t>
      </w:r>
    </w:p>
    <w:p w:rsidR="006D1A89" w:rsidRDefault="006D1A89" w:rsidP="00487D07">
      <w:pPr>
        <w:spacing w:after="0" w:line="240" w:lineRule="auto"/>
        <w:ind w:firstLine="142"/>
        <w:rPr>
          <w:rFonts w:ascii="Times New Roman" w:hAnsi="Times New Roman" w:cs="Times New Roman"/>
          <w:b/>
          <w:sz w:val="24"/>
          <w:szCs w:val="24"/>
        </w:rPr>
      </w:pPr>
    </w:p>
    <w:p w:rsidR="006D1A89" w:rsidRDefault="00E61F4F" w:rsidP="00487D07">
      <w:pPr>
        <w:spacing w:after="0" w:line="240" w:lineRule="auto"/>
        <w:ind w:firstLine="142"/>
        <w:jc w:val="both"/>
        <w:rPr>
          <w:rFonts w:ascii="Times New Roman" w:hAnsi="Times New Roman" w:cs="Times New Roman"/>
          <w:b/>
          <w:sz w:val="24"/>
          <w:szCs w:val="24"/>
        </w:rPr>
      </w:pPr>
      <w:bookmarkStart w:id="65" w:name="_Toc409691639"/>
      <w:bookmarkStart w:id="66" w:name="_Toc410653962"/>
      <w:bookmarkStart w:id="67" w:name="_Toc414553148"/>
      <w:r>
        <w:rPr>
          <w:rFonts w:ascii="Times New Roman" w:hAnsi="Times New Roman" w:cs="Times New Roman"/>
          <w:b/>
          <w:sz w:val="24"/>
          <w:szCs w:val="24"/>
        </w:rPr>
        <w:t>1.2.5.10. Информатика</w:t>
      </w:r>
      <w:bookmarkEnd w:id="65"/>
      <w:bookmarkEnd w:id="66"/>
      <w:bookmarkEnd w:id="67"/>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Введение. Информация и информационные процессы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содержание основных понятий предмета: информатика, информация, информ</w:t>
      </w:r>
      <w:r>
        <w:rPr>
          <w:rFonts w:ascii="Times New Roman" w:hAnsi="Times New Roman" w:cs="Times New Roman"/>
          <w:sz w:val="24"/>
          <w:szCs w:val="24"/>
        </w:rPr>
        <w:t>а</w:t>
      </w:r>
      <w:r>
        <w:rPr>
          <w:rFonts w:ascii="Times New Roman" w:hAnsi="Times New Roman" w:cs="Times New Roman"/>
          <w:sz w:val="24"/>
          <w:szCs w:val="24"/>
        </w:rPr>
        <w:t>ционный процесс, информационная система, информационная модель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виды информации по способам её восприятия человеком и по способам её представления на материальных носителях;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раскрывать общие закономерности протекания информационных процессов в системах различной природы;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классифицировать средства ИКТ в соответствии с кругом выполняемых задач;</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давать характеристику основных компонентов компьютера (процессора, оперативной п</w:t>
      </w:r>
      <w:r>
        <w:rPr>
          <w:rFonts w:ascii="Times New Roman" w:hAnsi="Times New Roman" w:cs="Times New Roman"/>
          <w:sz w:val="24"/>
          <w:szCs w:val="24"/>
        </w:rPr>
        <w:t>а</w:t>
      </w:r>
      <w:r>
        <w:rPr>
          <w:rFonts w:ascii="Times New Roman" w:hAnsi="Times New Roman" w:cs="Times New Roman"/>
          <w:sz w:val="24"/>
          <w:szCs w:val="24"/>
        </w:rPr>
        <w:t>мяти, внешней энергонезависимой памяти, устройств ввода-вывода);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качественные и количественные характеристики компонентов компьютера;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ориентироваться в тенденциях развития компьютеров;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том, какие задачи решаются с помощью суперкомпьютеров.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осознано подходить к выбору ИКТ-средств для своих учебных и иных целей;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узнать о физических ограничениях на значения характеристик компьютера.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Математические основы информатики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w:t>
      </w:r>
      <w:r>
        <w:rPr>
          <w:rFonts w:ascii="Times New Roman" w:hAnsi="Times New Roman" w:cs="Times New Roman"/>
          <w:sz w:val="24"/>
          <w:szCs w:val="24"/>
        </w:rPr>
        <w:t>е</w:t>
      </w:r>
      <w:r>
        <w:rPr>
          <w:rFonts w:ascii="Times New Roman" w:hAnsi="Times New Roman" w:cs="Times New Roman"/>
          <w:sz w:val="24"/>
          <w:szCs w:val="24"/>
        </w:rPr>
        <w:t>редачи данных;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кодировать и декодировать тексты по заданной кодовой таблице;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w:t>
      </w:r>
      <w:r>
        <w:rPr>
          <w:rFonts w:ascii="Times New Roman" w:hAnsi="Times New Roman" w:cs="Times New Roman"/>
          <w:sz w:val="24"/>
          <w:szCs w:val="24"/>
        </w:rPr>
        <w:t>я</w:t>
      </w:r>
      <w:r>
        <w:rPr>
          <w:rFonts w:ascii="Times New Roman" w:hAnsi="Times New Roman" w:cs="Times New Roman"/>
          <w:sz w:val="24"/>
          <w:szCs w:val="24"/>
        </w:rPr>
        <w:t>зи);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минимальную длину кодового слова по заданным алфавиту кодируемого те</w:t>
      </w:r>
      <w:r>
        <w:rPr>
          <w:rFonts w:ascii="Times New Roman" w:hAnsi="Times New Roman" w:cs="Times New Roman"/>
          <w:sz w:val="24"/>
          <w:szCs w:val="24"/>
        </w:rPr>
        <w:t>к</w:t>
      </w:r>
      <w:r>
        <w:rPr>
          <w:rFonts w:ascii="Times New Roman" w:hAnsi="Times New Roman" w:cs="Times New Roman"/>
          <w:sz w:val="24"/>
          <w:szCs w:val="24"/>
        </w:rPr>
        <w:t>ста и кодовому алфавиту (для кодового алфавита из 2, 3 или 4 символов);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длину кодовой последовательности по длине исходного текста и кодовой та</w:t>
      </w:r>
      <w:r>
        <w:rPr>
          <w:rFonts w:ascii="Times New Roman" w:hAnsi="Times New Roman" w:cs="Times New Roman"/>
          <w:sz w:val="24"/>
          <w:szCs w:val="24"/>
        </w:rPr>
        <w:t>б</w:t>
      </w:r>
      <w:r>
        <w:rPr>
          <w:rFonts w:ascii="Times New Roman" w:hAnsi="Times New Roman" w:cs="Times New Roman"/>
          <w:sz w:val="24"/>
          <w:szCs w:val="24"/>
        </w:rPr>
        <w:t>лице равномерного кода;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записывать в двоичной системе целые числа от 0 до 1024; переводить заданное натурал</w:t>
      </w:r>
      <w:r>
        <w:rPr>
          <w:rFonts w:ascii="Times New Roman" w:hAnsi="Times New Roman" w:cs="Times New Roman"/>
          <w:sz w:val="24"/>
          <w:szCs w:val="24"/>
        </w:rPr>
        <w:t>ь</w:t>
      </w:r>
      <w:r>
        <w:rPr>
          <w:rFonts w:ascii="Times New Roman" w:hAnsi="Times New Roman" w:cs="Times New Roman"/>
          <w:sz w:val="24"/>
          <w:szCs w:val="24"/>
        </w:rPr>
        <w:t>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w:t>
      </w:r>
      <w:r>
        <w:rPr>
          <w:rFonts w:ascii="Times New Roman" w:hAnsi="Times New Roman" w:cs="Times New Roman"/>
          <w:sz w:val="24"/>
          <w:szCs w:val="24"/>
        </w:rPr>
        <w:t>с</w:t>
      </w:r>
      <w:r>
        <w:rPr>
          <w:rFonts w:ascii="Times New Roman" w:hAnsi="Times New Roman" w:cs="Times New Roman"/>
          <w:sz w:val="24"/>
          <w:szCs w:val="24"/>
        </w:rPr>
        <w:t>тинности входящих в него элементарных высказываний;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w:t>
      </w:r>
      <w:r>
        <w:rPr>
          <w:rFonts w:ascii="Times New Roman" w:hAnsi="Times New Roman" w:cs="Times New Roman"/>
          <w:sz w:val="24"/>
          <w:szCs w:val="24"/>
        </w:rPr>
        <w:t>е</w:t>
      </w:r>
      <w:r>
        <w:rPr>
          <w:rFonts w:ascii="Times New Roman" w:hAnsi="Times New Roman" w:cs="Times New Roman"/>
          <w:sz w:val="24"/>
          <w:szCs w:val="24"/>
        </w:rPr>
        <w:t>мент, предыдущий элемент, следующий элемент; вставка, удаление и замена элемента);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наиболее употребительных современных кодах;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основные способы графического представления числовой информации, (графики, диаграммы).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w:t>
      </w:r>
      <w:r>
        <w:rPr>
          <w:rFonts w:ascii="Times New Roman" w:hAnsi="Times New Roman" w:cs="Times New Roman"/>
          <w:sz w:val="24"/>
          <w:szCs w:val="24"/>
        </w:rPr>
        <w:t>и</w:t>
      </w:r>
      <w:r>
        <w:rPr>
          <w:rFonts w:ascii="Times New Roman" w:hAnsi="Times New Roman" w:cs="Times New Roman"/>
          <w:sz w:val="24"/>
          <w:szCs w:val="24"/>
        </w:rPr>
        <w:t>ем;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узнать о том, что любые дискретные данные можно описать, используя алфавит, соде</w:t>
      </w:r>
      <w:r>
        <w:rPr>
          <w:rFonts w:ascii="Times New Roman" w:hAnsi="Times New Roman" w:cs="Times New Roman"/>
          <w:sz w:val="24"/>
          <w:szCs w:val="24"/>
        </w:rPr>
        <w:t>р</w:t>
      </w:r>
      <w:r>
        <w:rPr>
          <w:rFonts w:ascii="Times New Roman" w:hAnsi="Times New Roman" w:cs="Times New Roman"/>
          <w:sz w:val="24"/>
          <w:szCs w:val="24"/>
        </w:rPr>
        <w:t>жащий только два символа, например, 0 и 1;</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тем, как информация (данные) представляется в современных компьют</w:t>
      </w:r>
      <w:r>
        <w:rPr>
          <w:rFonts w:ascii="Times New Roman" w:hAnsi="Times New Roman" w:cs="Times New Roman"/>
          <w:sz w:val="24"/>
          <w:szCs w:val="24"/>
        </w:rPr>
        <w:t>е</w:t>
      </w:r>
      <w:r>
        <w:rPr>
          <w:rFonts w:ascii="Times New Roman" w:hAnsi="Times New Roman" w:cs="Times New Roman"/>
          <w:sz w:val="24"/>
          <w:szCs w:val="24"/>
        </w:rPr>
        <w:t>рах и робототехнических системах;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использования графов, деревьев и списков при описании р</w:t>
      </w:r>
      <w:r>
        <w:rPr>
          <w:rFonts w:ascii="Times New Roman" w:hAnsi="Times New Roman" w:cs="Times New Roman"/>
          <w:sz w:val="24"/>
          <w:szCs w:val="24"/>
        </w:rPr>
        <w:t>е</w:t>
      </w:r>
      <w:r>
        <w:rPr>
          <w:rFonts w:ascii="Times New Roman" w:hAnsi="Times New Roman" w:cs="Times New Roman"/>
          <w:sz w:val="24"/>
          <w:szCs w:val="24"/>
        </w:rPr>
        <w:t>альных объектов и процессов;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узнать о наличии кодов, которые исправляют ошибки искажения, возникающие при пер</w:t>
      </w:r>
      <w:r>
        <w:rPr>
          <w:rFonts w:ascii="Times New Roman" w:hAnsi="Times New Roman" w:cs="Times New Roman"/>
          <w:sz w:val="24"/>
          <w:szCs w:val="24"/>
        </w:rPr>
        <w:t>е</w:t>
      </w:r>
      <w:r>
        <w:rPr>
          <w:rFonts w:ascii="Times New Roman" w:hAnsi="Times New Roman" w:cs="Times New Roman"/>
          <w:sz w:val="24"/>
          <w:szCs w:val="24"/>
        </w:rPr>
        <w:t>даче информации.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Алгоритмы и элементы программирования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алгоритмы для решения учебных задач различных типов;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результат выполнения заданного алгоритма или его фрагмента;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термины «исполнитель», «алгоритм», «программа», а также понимать ра</w:t>
      </w:r>
      <w:r>
        <w:rPr>
          <w:rFonts w:ascii="Times New Roman" w:hAnsi="Times New Roman" w:cs="Times New Roman"/>
          <w:sz w:val="24"/>
          <w:szCs w:val="24"/>
        </w:rPr>
        <w:t>з</w:t>
      </w:r>
      <w:r>
        <w:rPr>
          <w:rFonts w:ascii="Times New Roman" w:hAnsi="Times New Roman" w:cs="Times New Roman"/>
          <w:sz w:val="24"/>
          <w:szCs w:val="24"/>
        </w:rPr>
        <w:t>ницу между употреблением этих терминов в обыденной речи и в информатике;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w:t>
      </w:r>
      <w:r>
        <w:rPr>
          <w:rFonts w:ascii="Times New Roman" w:hAnsi="Times New Roman" w:cs="Times New Roman"/>
          <w:sz w:val="24"/>
          <w:szCs w:val="24"/>
        </w:rPr>
        <w:t>ь</w:t>
      </w:r>
      <w:r>
        <w:rPr>
          <w:rFonts w:ascii="Times New Roman" w:hAnsi="Times New Roman" w:cs="Times New Roman"/>
          <w:sz w:val="24"/>
          <w:szCs w:val="24"/>
        </w:rPr>
        <w:t>ного программирования (линейная программа, ветвление, повторение, вспомогательные а</w:t>
      </w:r>
      <w:r>
        <w:rPr>
          <w:rFonts w:ascii="Times New Roman" w:hAnsi="Times New Roman" w:cs="Times New Roman"/>
          <w:sz w:val="24"/>
          <w:szCs w:val="24"/>
        </w:rPr>
        <w:t>л</w:t>
      </w:r>
      <w:r>
        <w:rPr>
          <w:rFonts w:ascii="Times New Roman" w:hAnsi="Times New Roman" w:cs="Times New Roman"/>
          <w:sz w:val="24"/>
          <w:szCs w:val="24"/>
        </w:rPr>
        <w:t>горитмы);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несложные алгоритмы управления исполнителями и анализа числовых и те</w:t>
      </w:r>
      <w:r>
        <w:rPr>
          <w:rFonts w:ascii="Times New Roman" w:hAnsi="Times New Roman" w:cs="Times New Roman"/>
          <w:sz w:val="24"/>
          <w:szCs w:val="24"/>
        </w:rPr>
        <w:t>к</w:t>
      </w:r>
      <w:r>
        <w:rPr>
          <w:rFonts w:ascii="Times New Roman" w:hAnsi="Times New Roman" w:cs="Times New Roman"/>
          <w:sz w:val="24"/>
          <w:szCs w:val="24"/>
        </w:rPr>
        <w:t>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w:t>
      </w:r>
      <w:r>
        <w:rPr>
          <w:rFonts w:ascii="Times New Roman" w:hAnsi="Times New Roman" w:cs="Times New Roman"/>
          <w:sz w:val="24"/>
          <w:szCs w:val="24"/>
        </w:rPr>
        <w:t>а</w:t>
      </w:r>
      <w:r>
        <w:rPr>
          <w:rFonts w:ascii="Times New Roman" w:hAnsi="Times New Roman" w:cs="Times New Roman"/>
          <w:sz w:val="24"/>
          <w:szCs w:val="24"/>
        </w:rPr>
        <w:t>ния; выполнять эти программы на компьютере;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предложенный алгоритм, например, определять, какие результаты возмо</w:t>
      </w:r>
      <w:r>
        <w:rPr>
          <w:rFonts w:ascii="Times New Roman" w:hAnsi="Times New Roman" w:cs="Times New Roman"/>
          <w:sz w:val="24"/>
          <w:szCs w:val="24"/>
        </w:rPr>
        <w:t>ж</w:t>
      </w:r>
      <w:r>
        <w:rPr>
          <w:rFonts w:ascii="Times New Roman" w:hAnsi="Times New Roman" w:cs="Times New Roman"/>
          <w:sz w:val="24"/>
          <w:szCs w:val="24"/>
        </w:rPr>
        <w:t>ны при заданном множестве исходных значений;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логические значения, операции и выражения с ними;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записывать на выбранном языке программирования арифметические и логические выр</w:t>
      </w:r>
      <w:r>
        <w:rPr>
          <w:rFonts w:ascii="Times New Roman" w:hAnsi="Times New Roman" w:cs="Times New Roman"/>
          <w:sz w:val="24"/>
          <w:szCs w:val="24"/>
        </w:rPr>
        <w:t>а</w:t>
      </w:r>
      <w:r>
        <w:rPr>
          <w:rFonts w:ascii="Times New Roman" w:hAnsi="Times New Roman" w:cs="Times New Roman"/>
          <w:sz w:val="24"/>
          <w:szCs w:val="24"/>
        </w:rPr>
        <w:t>жения и вычислять их значения.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lastRenderedPageBreak/>
        <w:t>Выпускник получит возможность: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использованием в программах строковых величин и с операциями со строковыми величинами;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программы для решения задач, возникающих в процессе учебы и вне ее;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задачами обработки данных и алгоритмами их решения;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учебной средой составления программ управления автономными робот</w:t>
      </w:r>
      <w:r>
        <w:rPr>
          <w:rFonts w:ascii="Times New Roman" w:hAnsi="Times New Roman" w:cs="Times New Roman"/>
          <w:sz w:val="24"/>
          <w:szCs w:val="24"/>
        </w:rPr>
        <w:t>а</w:t>
      </w:r>
      <w:r>
        <w:rPr>
          <w:rFonts w:ascii="Times New Roman" w:hAnsi="Times New Roman" w:cs="Times New Roman"/>
          <w:sz w:val="24"/>
          <w:szCs w:val="24"/>
        </w:rPr>
        <w:t>ми и разобрать примеры алгоритмов управления, разработанными в этой среде.</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Использование программных систем и сервисов</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классифицировать файлы по типу и иным параметрам;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разбираться в иерархической структуре файловой системы;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осуществлять поиск файлов средствами операционной системы;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динамические (электронные) таблицы, в том числе формулы с использов</w:t>
      </w:r>
      <w:r>
        <w:rPr>
          <w:rFonts w:ascii="Times New Roman" w:hAnsi="Times New Roman" w:cs="Times New Roman"/>
          <w:sz w:val="24"/>
          <w:szCs w:val="24"/>
        </w:rPr>
        <w:t>а</w:t>
      </w:r>
      <w:r>
        <w:rPr>
          <w:rFonts w:ascii="Times New Roman" w:hAnsi="Times New Roman" w:cs="Times New Roman"/>
          <w:sz w:val="24"/>
          <w:szCs w:val="24"/>
        </w:rPr>
        <w:t>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табличные (реляционные) базы данных, выполнять отбор строк таблицы, удовлетворяющих определенному условию;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доменные имена компьютеров и адреса документов в Интернете;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работу этих систем и сервисов с использованием соответствующей терминол</w:t>
      </w:r>
      <w:r>
        <w:rPr>
          <w:rFonts w:ascii="Times New Roman" w:hAnsi="Times New Roman" w:cs="Times New Roman"/>
          <w:sz w:val="24"/>
          <w:szCs w:val="24"/>
        </w:rPr>
        <w:t>о</w:t>
      </w:r>
      <w:r>
        <w:rPr>
          <w:rFonts w:ascii="Times New Roman" w:hAnsi="Times New Roman" w:cs="Times New Roman"/>
          <w:sz w:val="24"/>
          <w:szCs w:val="24"/>
        </w:rPr>
        <w:t>гии;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различные формы представления данных (таблицы, диаграммы, графики и т.д.);</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приемы безопасной организации своего личного пространства данных с применением индивидуальных накопителей данных, интернет-сервисов и т.п.;</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соблюдать нормы информационной этики и права;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программных средствах для работы с аудио-визуальными данными и соответствующим понятийным аппаратом;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выполнять дискретное представление аудио-визуальных данных.</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 (в данном курсе и иной учебной деятельн</w:t>
      </w:r>
      <w:r>
        <w:rPr>
          <w:rFonts w:ascii="Times New Roman" w:hAnsi="Times New Roman" w:cs="Times New Roman"/>
          <w:i/>
          <w:sz w:val="24"/>
          <w:szCs w:val="24"/>
        </w:rPr>
        <w:t>о</w:t>
      </w:r>
      <w:r>
        <w:rPr>
          <w:rFonts w:ascii="Times New Roman" w:hAnsi="Times New Roman" w:cs="Times New Roman"/>
          <w:i/>
          <w:sz w:val="24"/>
          <w:szCs w:val="24"/>
        </w:rPr>
        <w:t>сти):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узнать о данных от датчиков, например, датчиков роботизированных устройств;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основные виды прикладного программного обеспечения (редакторы текстов, электронные таблицы, браузеры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использования математического моделирования в совреме</w:t>
      </w:r>
      <w:r>
        <w:rPr>
          <w:rFonts w:ascii="Times New Roman" w:hAnsi="Times New Roman" w:cs="Times New Roman"/>
          <w:sz w:val="24"/>
          <w:szCs w:val="24"/>
        </w:rPr>
        <w:t>н</w:t>
      </w:r>
      <w:r>
        <w:rPr>
          <w:rFonts w:ascii="Times New Roman" w:hAnsi="Times New Roman" w:cs="Times New Roman"/>
          <w:sz w:val="24"/>
          <w:szCs w:val="24"/>
        </w:rPr>
        <w:t>ном мире;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постановкой вопроса о том, насколько достоверна полученная информ</w:t>
      </w:r>
      <w:r>
        <w:rPr>
          <w:rFonts w:ascii="Times New Roman" w:hAnsi="Times New Roman" w:cs="Times New Roman"/>
          <w:sz w:val="24"/>
          <w:szCs w:val="24"/>
        </w:rPr>
        <w:t>а</w:t>
      </w:r>
      <w:r>
        <w:rPr>
          <w:rFonts w:ascii="Times New Roman" w:hAnsi="Times New Roman" w:cs="Times New Roman"/>
          <w:sz w:val="24"/>
          <w:szCs w:val="24"/>
        </w:rPr>
        <w:t>ция, подкреплена ли она доказательствами подлинности (пример: наличие электронной по</w:t>
      </w:r>
      <w:r>
        <w:rPr>
          <w:rFonts w:ascii="Times New Roman" w:hAnsi="Times New Roman" w:cs="Times New Roman"/>
          <w:sz w:val="24"/>
          <w:szCs w:val="24"/>
        </w:rPr>
        <w:t>д</w:t>
      </w:r>
      <w:r>
        <w:rPr>
          <w:rFonts w:ascii="Times New Roman" w:hAnsi="Times New Roman" w:cs="Times New Roman"/>
          <w:sz w:val="24"/>
          <w:szCs w:val="24"/>
        </w:rPr>
        <w:lastRenderedPageBreak/>
        <w:t>писи); познакомиться с возможными подходами к оценке достоверности информации (пр</w:t>
      </w:r>
      <w:r>
        <w:rPr>
          <w:rFonts w:ascii="Times New Roman" w:hAnsi="Times New Roman" w:cs="Times New Roman"/>
          <w:sz w:val="24"/>
          <w:szCs w:val="24"/>
        </w:rPr>
        <w:t>и</w:t>
      </w:r>
      <w:r>
        <w:rPr>
          <w:rFonts w:ascii="Times New Roman" w:hAnsi="Times New Roman" w:cs="Times New Roman"/>
          <w:sz w:val="24"/>
          <w:szCs w:val="24"/>
        </w:rPr>
        <w:t>мер: сравнение данных из разных источников);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международных и национальных стандартах в сфере информатики и ИКТ;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узнать о структуре современных компьютеров и назначении их элементов;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получить представление об истории и тенденциях развития ИКТ;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использования ИКТ в современном мире;</w:t>
      </w:r>
    </w:p>
    <w:p w:rsidR="006D1A89" w:rsidRPr="00A12C47"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получить представления о роботизированных устройствах и их использовании на прои</w:t>
      </w:r>
      <w:r>
        <w:rPr>
          <w:rFonts w:ascii="Times New Roman" w:hAnsi="Times New Roman" w:cs="Times New Roman"/>
          <w:sz w:val="24"/>
          <w:szCs w:val="24"/>
        </w:rPr>
        <w:t>з</w:t>
      </w:r>
      <w:r>
        <w:rPr>
          <w:rFonts w:ascii="Times New Roman" w:hAnsi="Times New Roman" w:cs="Times New Roman"/>
          <w:sz w:val="24"/>
          <w:szCs w:val="24"/>
        </w:rPr>
        <w:t>водстве и в научных исследованиях.</w:t>
      </w:r>
    </w:p>
    <w:p w:rsidR="006D1A89" w:rsidRDefault="00E61F4F" w:rsidP="00487D07">
      <w:pPr>
        <w:spacing w:after="0" w:line="240" w:lineRule="auto"/>
        <w:ind w:firstLine="142"/>
        <w:jc w:val="both"/>
        <w:rPr>
          <w:rFonts w:ascii="Times New Roman" w:hAnsi="Times New Roman" w:cs="Times New Roman"/>
          <w:b/>
          <w:sz w:val="24"/>
          <w:szCs w:val="24"/>
        </w:rPr>
      </w:pPr>
      <w:bookmarkStart w:id="68" w:name="_Toc410653963"/>
      <w:bookmarkStart w:id="69" w:name="_Toc414553149"/>
      <w:bookmarkStart w:id="70" w:name="_Toc409691640"/>
      <w:r>
        <w:rPr>
          <w:rFonts w:ascii="Times New Roman" w:hAnsi="Times New Roman" w:cs="Times New Roman"/>
          <w:b/>
          <w:sz w:val="24"/>
          <w:szCs w:val="24"/>
        </w:rPr>
        <w:t>1.2.5.11. Физика</w:t>
      </w:r>
      <w:bookmarkEnd w:id="68"/>
      <w:bookmarkEnd w:id="69"/>
      <w:bookmarkEnd w:id="70"/>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проблемы, которые можно решить при помощи физических методов; анал</w:t>
      </w:r>
      <w:r>
        <w:rPr>
          <w:rFonts w:ascii="Times New Roman" w:hAnsi="Times New Roman" w:cs="Times New Roman"/>
          <w:sz w:val="24"/>
          <w:szCs w:val="24"/>
        </w:rPr>
        <w:t>и</w:t>
      </w:r>
      <w:r>
        <w:rPr>
          <w:rFonts w:ascii="Times New Roman" w:hAnsi="Times New Roman" w:cs="Times New Roman"/>
          <w:sz w:val="24"/>
          <w:szCs w:val="24"/>
        </w:rPr>
        <w:t>зировать отдельные этапы проведения исследований и интерпретировать результаты набл</w:t>
      </w:r>
      <w:r>
        <w:rPr>
          <w:rFonts w:ascii="Times New Roman" w:hAnsi="Times New Roman" w:cs="Times New Roman"/>
          <w:sz w:val="24"/>
          <w:szCs w:val="24"/>
        </w:rPr>
        <w:t>ю</w:t>
      </w:r>
      <w:r>
        <w:rPr>
          <w:rFonts w:ascii="Times New Roman" w:hAnsi="Times New Roman" w:cs="Times New Roman"/>
          <w:sz w:val="24"/>
          <w:szCs w:val="24"/>
        </w:rPr>
        <w:t>дений и опытов;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ставить опыты по исследованию физических явлений или физических свойств тел без и</w:t>
      </w:r>
      <w:r>
        <w:rPr>
          <w:rFonts w:ascii="Times New Roman" w:hAnsi="Times New Roman" w:cs="Times New Roman"/>
          <w:sz w:val="24"/>
          <w:szCs w:val="24"/>
        </w:rPr>
        <w:t>с</w:t>
      </w:r>
      <w:r>
        <w:rPr>
          <w:rFonts w:ascii="Times New Roman" w:hAnsi="Times New Roman" w:cs="Times New Roman"/>
          <w:sz w:val="24"/>
          <w:szCs w:val="24"/>
        </w:rPr>
        <w:t>пользования прямых измерений; при этом формулировать проблему/задачу учебного эксп</w:t>
      </w:r>
      <w:r>
        <w:rPr>
          <w:rFonts w:ascii="Times New Roman" w:hAnsi="Times New Roman" w:cs="Times New Roman"/>
          <w:sz w:val="24"/>
          <w:szCs w:val="24"/>
        </w:rPr>
        <w:t>е</w:t>
      </w:r>
      <w:r>
        <w:rPr>
          <w:rFonts w:ascii="Times New Roman" w:hAnsi="Times New Roman" w:cs="Times New Roman"/>
          <w:sz w:val="24"/>
          <w:szCs w:val="24"/>
        </w:rPr>
        <w:t>римента; собирать установку из предложенного оборудования; проводить опыт и формул</w:t>
      </w:r>
      <w:r>
        <w:rPr>
          <w:rFonts w:ascii="Times New Roman" w:hAnsi="Times New Roman" w:cs="Times New Roman"/>
          <w:sz w:val="24"/>
          <w:szCs w:val="24"/>
        </w:rPr>
        <w:t>и</w:t>
      </w:r>
      <w:r>
        <w:rPr>
          <w:rFonts w:ascii="Times New Roman" w:hAnsi="Times New Roman" w:cs="Times New Roman"/>
          <w:sz w:val="24"/>
          <w:szCs w:val="24"/>
        </w:rPr>
        <w:t>ровать выводы (</w:t>
      </w:r>
      <w:r>
        <w:rPr>
          <w:rFonts w:ascii="Times New Roman" w:hAnsi="Times New Roman" w:cs="Times New Roman"/>
          <w:i/>
          <w:sz w:val="24"/>
          <w:szCs w:val="24"/>
        </w:rPr>
        <w:t>Примечание. При проведении исследования физических явлений измерител</w:t>
      </w:r>
      <w:r>
        <w:rPr>
          <w:rFonts w:ascii="Times New Roman" w:hAnsi="Times New Roman" w:cs="Times New Roman"/>
          <w:i/>
          <w:sz w:val="24"/>
          <w:szCs w:val="24"/>
        </w:rPr>
        <w:t>ь</w:t>
      </w:r>
      <w:r>
        <w:rPr>
          <w:rFonts w:ascii="Times New Roman" w:hAnsi="Times New Roman" w:cs="Times New Roman"/>
          <w:i/>
          <w:sz w:val="24"/>
          <w:szCs w:val="24"/>
        </w:rPr>
        <w:t>ные приборы используются лишь как датчики измерения физических величин. Записи показ</w:t>
      </w:r>
      <w:r>
        <w:rPr>
          <w:rFonts w:ascii="Times New Roman" w:hAnsi="Times New Roman" w:cs="Times New Roman"/>
          <w:i/>
          <w:sz w:val="24"/>
          <w:szCs w:val="24"/>
        </w:rPr>
        <w:t>а</w:t>
      </w:r>
      <w:r>
        <w:rPr>
          <w:rFonts w:ascii="Times New Roman" w:hAnsi="Times New Roman" w:cs="Times New Roman"/>
          <w:i/>
          <w:sz w:val="24"/>
          <w:szCs w:val="24"/>
        </w:rPr>
        <w:t>ний прямых измерений в этом случае не требуется);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понимать роль эксперимента в получении научной информации;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sz w:val="24"/>
          <w:szCs w:val="24"/>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w:t>
      </w:r>
      <w:r>
        <w:rPr>
          <w:rFonts w:ascii="Times New Roman" w:hAnsi="Times New Roman" w:cs="Times New Roman"/>
          <w:sz w:val="24"/>
          <w:szCs w:val="24"/>
        </w:rPr>
        <w:t>а</w:t>
      </w:r>
      <w:r>
        <w:rPr>
          <w:rFonts w:ascii="Times New Roman" w:hAnsi="Times New Roman" w:cs="Times New Roman"/>
          <w:sz w:val="24"/>
          <w:szCs w:val="24"/>
        </w:rPr>
        <w:t>ционный фон (с использованием дозиметра); при этом выбирать оптимальный способ изм</w:t>
      </w:r>
      <w:r>
        <w:rPr>
          <w:rFonts w:ascii="Times New Roman" w:hAnsi="Times New Roman" w:cs="Times New Roman"/>
          <w:sz w:val="24"/>
          <w:szCs w:val="24"/>
        </w:rPr>
        <w:t>е</w:t>
      </w:r>
      <w:r>
        <w:rPr>
          <w:rFonts w:ascii="Times New Roman" w:hAnsi="Times New Roman" w:cs="Times New Roman"/>
          <w:sz w:val="24"/>
          <w:szCs w:val="24"/>
        </w:rPr>
        <w:t xml:space="preserve">рения и использовать простейшие методы оценки погрешностей измерений </w:t>
      </w:r>
      <w:r>
        <w:rPr>
          <w:rFonts w:ascii="Times New Roman" w:hAnsi="Times New Roman" w:cs="Times New Roman"/>
          <w:i/>
          <w:sz w:val="24"/>
          <w:szCs w:val="24"/>
        </w:rPr>
        <w:t>(Примечание. Любая учебная программа должна обеспечивать овладение прямыми измерениями всех п</w:t>
      </w:r>
      <w:r>
        <w:rPr>
          <w:rFonts w:ascii="Times New Roman" w:hAnsi="Times New Roman" w:cs="Times New Roman"/>
          <w:i/>
          <w:sz w:val="24"/>
          <w:szCs w:val="24"/>
        </w:rPr>
        <w:t>е</w:t>
      </w:r>
      <w:r>
        <w:rPr>
          <w:rFonts w:ascii="Times New Roman" w:hAnsi="Times New Roman" w:cs="Times New Roman"/>
          <w:i/>
          <w:sz w:val="24"/>
          <w:szCs w:val="24"/>
        </w:rPr>
        <w:t>речисленных физических величин);</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проводить исследование зависимостей физических величин с использованием прямых и</w:t>
      </w:r>
      <w:r>
        <w:rPr>
          <w:rFonts w:ascii="Times New Roman" w:hAnsi="Times New Roman" w:cs="Times New Roman"/>
          <w:sz w:val="24"/>
          <w:szCs w:val="24"/>
        </w:rPr>
        <w:t>з</w:t>
      </w:r>
      <w:r>
        <w:rPr>
          <w:rFonts w:ascii="Times New Roman" w:hAnsi="Times New Roman" w:cs="Times New Roman"/>
          <w:sz w:val="24"/>
          <w:szCs w:val="24"/>
        </w:rPr>
        <w:t>мерений: при этом конструировать установку, фиксировать результаты полученной завис</w:t>
      </w:r>
      <w:r>
        <w:rPr>
          <w:rFonts w:ascii="Times New Roman" w:hAnsi="Times New Roman" w:cs="Times New Roman"/>
          <w:sz w:val="24"/>
          <w:szCs w:val="24"/>
        </w:rPr>
        <w:t>и</w:t>
      </w:r>
      <w:r>
        <w:rPr>
          <w:rFonts w:ascii="Times New Roman" w:hAnsi="Times New Roman" w:cs="Times New Roman"/>
          <w:sz w:val="24"/>
          <w:szCs w:val="24"/>
        </w:rPr>
        <w:t>мости физических величин в виде таблиц и графиков, делать выводы по результатам иссл</w:t>
      </w:r>
      <w:r>
        <w:rPr>
          <w:rFonts w:ascii="Times New Roman" w:hAnsi="Times New Roman" w:cs="Times New Roman"/>
          <w:sz w:val="24"/>
          <w:szCs w:val="24"/>
        </w:rPr>
        <w:t>е</w:t>
      </w:r>
      <w:r>
        <w:rPr>
          <w:rFonts w:ascii="Times New Roman" w:hAnsi="Times New Roman" w:cs="Times New Roman"/>
          <w:sz w:val="24"/>
          <w:szCs w:val="24"/>
        </w:rPr>
        <w:t>дования;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косвенные измерения физических величин: при выполнении измерений соб</w:t>
      </w:r>
      <w:r>
        <w:rPr>
          <w:rFonts w:ascii="Times New Roman" w:hAnsi="Times New Roman" w:cs="Times New Roman"/>
          <w:sz w:val="24"/>
          <w:szCs w:val="24"/>
        </w:rPr>
        <w:t>и</w:t>
      </w:r>
      <w:r>
        <w:rPr>
          <w:rFonts w:ascii="Times New Roman" w:hAnsi="Times New Roman" w:cs="Times New Roman"/>
          <w:sz w:val="24"/>
          <w:szCs w:val="24"/>
        </w:rPr>
        <w:t>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ситуации практико-ориентированного характера, узнавать в них проявл</w:t>
      </w:r>
      <w:r>
        <w:rPr>
          <w:rFonts w:ascii="Times New Roman" w:hAnsi="Times New Roman" w:cs="Times New Roman"/>
          <w:sz w:val="24"/>
          <w:szCs w:val="24"/>
        </w:rPr>
        <w:t>е</w:t>
      </w:r>
      <w:r>
        <w:rPr>
          <w:rFonts w:ascii="Times New Roman" w:hAnsi="Times New Roman" w:cs="Times New Roman"/>
          <w:sz w:val="24"/>
          <w:szCs w:val="24"/>
        </w:rPr>
        <w:t>ние изученных физических явлений или закономерностей и применять имеющиеся знания для их объяснения;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принципы действия машин, приборов и технических устройств, условия их бе</w:t>
      </w:r>
      <w:r>
        <w:rPr>
          <w:rFonts w:ascii="Times New Roman" w:hAnsi="Times New Roman" w:cs="Times New Roman"/>
          <w:sz w:val="24"/>
          <w:szCs w:val="24"/>
        </w:rPr>
        <w:t>з</w:t>
      </w:r>
      <w:r>
        <w:rPr>
          <w:rFonts w:ascii="Times New Roman" w:hAnsi="Times New Roman" w:cs="Times New Roman"/>
          <w:sz w:val="24"/>
          <w:szCs w:val="24"/>
        </w:rPr>
        <w:t>опасного использования в повседневной жизни;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 выполнении учебных задач научно-популярную литературу о физич</w:t>
      </w:r>
      <w:r>
        <w:rPr>
          <w:rFonts w:ascii="Times New Roman" w:hAnsi="Times New Roman" w:cs="Times New Roman"/>
          <w:sz w:val="24"/>
          <w:szCs w:val="24"/>
        </w:rPr>
        <w:t>е</w:t>
      </w:r>
      <w:r>
        <w:rPr>
          <w:rFonts w:ascii="Times New Roman" w:hAnsi="Times New Roman" w:cs="Times New Roman"/>
          <w:sz w:val="24"/>
          <w:szCs w:val="24"/>
        </w:rPr>
        <w:t>ских явлениях, справочные материалы, ресурсы Интернет.</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приемы построения физических моделей, поиска и формулировки доказ</w:t>
      </w:r>
      <w:r>
        <w:rPr>
          <w:rFonts w:ascii="Times New Roman" w:hAnsi="Times New Roman" w:cs="Times New Roman"/>
          <w:sz w:val="24"/>
          <w:szCs w:val="24"/>
        </w:rPr>
        <w:t>а</w:t>
      </w:r>
      <w:r>
        <w:rPr>
          <w:rFonts w:ascii="Times New Roman" w:hAnsi="Times New Roman" w:cs="Times New Roman"/>
          <w:sz w:val="24"/>
          <w:szCs w:val="24"/>
        </w:rPr>
        <w:t>тельств выдвинутых гипотез и теоретических выводов на основе эмпирически установле</w:t>
      </w:r>
      <w:r>
        <w:rPr>
          <w:rFonts w:ascii="Times New Roman" w:hAnsi="Times New Roman" w:cs="Times New Roman"/>
          <w:sz w:val="24"/>
          <w:szCs w:val="24"/>
        </w:rPr>
        <w:t>н</w:t>
      </w:r>
      <w:r>
        <w:rPr>
          <w:rFonts w:ascii="Times New Roman" w:hAnsi="Times New Roman" w:cs="Times New Roman"/>
          <w:sz w:val="24"/>
          <w:szCs w:val="24"/>
        </w:rPr>
        <w:t>ных фактов;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точность измерения физических величин по величине их относительной п</w:t>
      </w:r>
      <w:r>
        <w:rPr>
          <w:rFonts w:ascii="Times New Roman" w:hAnsi="Times New Roman" w:cs="Times New Roman"/>
          <w:sz w:val="24"/>
          <w:szCs w:val="24"/>
        </w:rPr>
        <w:t>о</w:t>
      </w:r>
      <w:r>
        <w:rPr>
          <w:rFonts w:ascii="Times New Roman" w:hAnsi="Times New Roman" w:cs="Times New Roman"/>
          <w:sz w:val="24"/>
          <w:szCs w:val="24"/>
        </w:rPr>
        <w:t>грешности при проведении прямых измерений;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w:t>
      </w:r>
      <w:r>
        <w:rPr>
          <w:rFonts w:ascii="Times New Roman" w:hAnsi="Times New Roman" w:cs="Times New Roman"/>
          <w:sz w:val="24"/>
          <w:szCs w:val="24"/>
        </w:rPr>
        <w:t>з</w:t>
      </w:r>
      <w:r>
        <w:rPr>
          <w:rFonts w:ascii="Times New Roman" w:hAnsi="Times New Roman" w:cs="Times New Roman"/>
          <w:sz w:val="24"/>
          <w:szCs w:val="24"/>
        </w:rPr>
        <w:t>мерения с учетом необходимой точности измерений, обосновывать выбор способа измер</w:t>
      </w:r>
      <w:r>
        <w:rPr>
          <w:rFonts w:ascii="Times New Roman" w:hAnsi="Times New Roman" w:cs="Times New Roman"/>
          <w:sz w:val="24"/>
          <w:szCs w:val="24"/>
        </w:rPr>
        <w:t>е</w:t>
      </w:r>
      <w:r>
        <w:rPr>
          <w:rFonts w:ascii="Times New Roman" w:hAnsi="Times New Roman" w:cs="Times New Roman"/>
          <w:sz w:val="24"/>
          <w:szCs w:val="24"/>
        </w:rPr>
        <w:t>ния, адекватного поставленной задаче, проводить оценку достоверности полученных резул</w:t>
      </w:r>
      <w:r>
        <w:rPr>
          <w:rFonts w:ascii="Times New Roman" w:hAnsi="Times New Roman" w:cs="Times New Roman"/>
          <w:sz w:val="24"/>
          <w:szCs w:val="24"/>
        </w:rPr>
        <w:t>ь</w:t>
      </w:r>
      <w:r>
        <w:rPr>
          <w:rFonts w:ascii="Times New Roman" w:hAnsi="Times New Roman" w:cs="Times New Roman"/>
          <w:sz w:val="24"/>
          <w:szCs w:val="24"/>
        </w:rPr>
        <w:t>татов;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w:t>
      </w:r>
      <w:r>
        <w:rPr>
          <w:rFonts w:ascii="Times New Roman" w:hAnsi="Times New Roman" w:cs="Times New Roman"/>
          <w:sz w:val="24"/>
          <w:szCs w:val="24"/>
        </w:rPr>
        <w:t>и</w:t>
      </w:r>
      <w:r>
        <w:rPr>
          <w:rFonts w:ascii="Times New Roman" w:hAnsi="Times New Roman" w:cs="Times New Roman"/>
          <w:sz w:val="24"/>
          <w:szCs w:val="24"/>
        </w:rPr>
        <w:t>руя ее содержание и данные об источнике информации;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Механические явления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w:t>
      </w:r>
      <w:r>
        <w:rPr>
          <w:rFonts w:ascii="Times New Roman" w:hAnsi="Times New Roman" w:cs="Times New Roman"/>
          <w:sz w:val="24"/>
          <w:szCs w:val="24"/>
        </w:rPr>
        <w:t>о</w:t>
      </w:r>
      <w:r>
        <w:rPr>
          <w:rFonts w:ascii="Times New Roman" w:hAnsi="Times New Roman" w:cs="Times New Roman"/>
          <w:sz w:val="24"/>
          <w:szCs w:val="24"/>
        </w:rPr>
        <w:t>действие тел, реактивное движение, передача давления твердыми телами, жидкостями и г</w:t>
      </w:r>
      <w:r>
        <w:rPr>
          <w:rFonts w:ascii="Times New Roman" w:hAnsi="Times New Roman" w:cs="Times New Roman"/>
          <w:sz w:val="24"/>
          <w:szCs w:val="24"/>
        </w:rPr>
        <w:t>а</w:t>
      </w:r>
      <w:r>
        <w:rPr>
          <w:rFonts w:ascii="Times New Roman" w:hAnsi="Times New Roman" w:cs="Times New Roman"/>
          <w:sz w:val="24"/>
          <w:szCs w:val="24"/>
        </w:rPr>
        <w:t>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изученные свойства тел и механические явления, используя физические вел</w:t>
      </w:r>
      <w:r>
        <w:rPr>
          <w:rFonts w:ascii="Times New Roman" w:hAnsi="Times New Roman" w:cs="Times New Roman"/>
          <w:sz w:val="24"/>
          <w:szCs w:val="24"/>
        </w:rPr>
        <w:t>и</w:t>
      </w:r>
      <w:r>
        <w:rPr>
          <w:rFonts w:ascii="Times New Roman" w:hAnsi="Times New Roman" w:cs="Times New Roman"/>
          <w:sz w:val="24"/>
          <w:szCs w:val="24"/>
        </w:rPr>
        <w:t>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w:t>
      </w:r>
      <w:r>
        <w:rPr>
          <w:rFonts w:ascii="Times New Roman" w:hAnsi="Times New Roman" w:cs="Times New Roman"/>
          <w:sz w:val="24"/>
          <w:szCs w:val="24"/>
        </w:rPr>
        <w:t>и</w:t>
      </w:r>
      <w:r>
        <w:rPr>
          <w:rFonts w:ascii="Times New Roman" w:hAnsi="Times New Roman" w:cs="Times New Roman"/>
          <w:sz w:val="24"/>
          <w:szCs w:val="24"/>
        </w:rPr>
        <w:t>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w:t>
      </w:r>
      <w:r>
        <w:rPr>
          <w:rFonts w:ascii="Times New Roman" w:hAnsi="Times New Roman" w:cs="Times New Roman"/>
          <w:sz w:val="24"/>
          <w:szCs w:val="24"/>
        </w:rPr>
        <w:t>е</w:t>
      </w:r>
      <w:r>
        <w:rPr>
          <w:rFonts w:ascii="Times New Roman" w:hAnsi="Times New Roman" w:cs="Times New Roman"/>
          <w:sz w:val="24"/>
          <w:szCs w:val="24"/>
        </w:rPr>
        <w:t>риод и частота колебаний, длина волны и скорость ее распространения; при описании пр</w:t>
      </w:r>
      <w:r>
        <w:rPr>
          <w:rFonts w:ascii="Times New Roman" w:hAnsi="Times New Roman" w:cs="Times New Roman"/>
          <w:sz w:val="24"/>
          <w:szCs w:val="24"/>
        </w:rPr>
        <w:t>а</w:t>
      </w:r>
      <w:r>
        <w:rPr>
          <w:rFonts w:ascii="Times New Roman" w:hAnsi="Times New Roman" w:cs="Times New Roman"/>
          <w:sz w:val="24"/>
          <w:szCs w:val="24"/>
        </w:rPr>
        <w:t>вильно трактовать физический смысл используемых величин, их обозначения и единицы и</w:t>
      </w:r>
      <w:r>
        <w:rPr>
          <w:rFonts w:ascii="Times New Roman" w:hAnsi="Times New Roman" w:cs="Times New Roman"/>
          <w:sz w:val="24"/>
          <w:szCs w:val="24"/>
        </w:rPr>
        <w:t>з</w:t>
      </w:r>
      <w:r>
        <w:rPr>
          <w:rFonts w:ascii="Times New Roman" w:hAnsi="Times New Roman" w:cs="Times New Roman"/>
          <w:sz w:val="24"/>
          <w:szCs w:val="24"/>
        </w:rPr>
        <w:t>мерения, находить формулы, связывающие данную физическую величину с другими велич</w:t>
      </w:r>
      <w:r>
        <w:rPr>
          <w:rFonts w:ascii="Times New Roman" w:hAnsi="Times New Roman" w:cs="Times New Roman"/>
          <w:sz w:val="24"/>
          <w:szCs w:val="24"/>
        </w:rPr>
        <w:t>и</w:t>
      </w:r>
      <w:r>
        <w:rPr>
          <w:rFonts w:ascii="Times New Roman" w:hAnsi="Times New Roman" w:cs="Times New Roman"/>
          <w:sz w:val="24"/>
          <w:szCs w:val="24"/>
        </w:rPr>
        <w:t>нами, вычислять значение физической величины;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свойства тел, механические явления и процессы, используя физические з</w:t>
      </w:r>
      <w:r>
        <w:rPr>
          <w:rFonts w:ascii="Times New Roman" w:hAnsi="Times New Roman" w:cs="Times New Roman"/>
          <w:sz w:val="24"/>
          <w:szCs w:val="24"/>
        </w:rPr>
        <w:t>а</w:t>
      </w:r>
      <w:r>
        <w:rPr>
          <w:rFonts w:ascii="Times New Roman" w:hAnsi="Times New Roman" w:cs="Times New Roman"/>
          <w:sz w:val="24"/>
          <w:szCs w:val="24"/>
        </w:rPr>
        <w:t>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w:t>
      </w:r>
      <w:r>
        <w:rPr>
          <w:rFonts w:ascii="Times New Roman" w:hAnsi="Times New Roman" w:cs="Times New Roman"/>
          <w:sz w:val="24"/>
          <w:szCs w:val="24"/>
        </w:rPr>
        <w:t>ь</w:t>
      </w:r>
      <w:r>
        <w:rPr>
          <w:rFonts w:ascii="Times New Roman" w:hAnsi="Times New Roman" w:cs="Times New Roman"/>
          <w:sz w:val="24"/>
          <w:szCs w:val="24"/>
        </w:rPr>
        <w:t>са, закон Гука, закон Паскаля, закон Архимеда; при этом различать словесную формулиро</w:t>
      </w:r>
      <w:r>
        <w:rPr>
          <w:rFonts w:ascii="Times New Roman" w:hAnsi="Times New Roman" w:cs="Times New Roman"/>
          <w:sz w:val="24"/>
          <w:szCs w:val="24"/>
        </w:rPr>
        <w:t>в</w:t>
      </w:r>
      <w:r>
        <w:rPr>
          <w:rFonts w:ascii="Times New Roman" w:hAnsi="Times New Roman" w:cs="Times New Roman"/>
          <w:sz w:val="24"/>
          <w:szCs w:val="24"/>
        </w:rPr>
        <w:t xml:space="preserve">ку закона и его математическое выражение;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изученных физических моделей: материальная точка, ине</w:t>
      </w:r>
      <w:r>
        <w:rPr>
          <w:rFonts w:ascii="Times New Roman" w:hAnsi="Times New Roman" w:cs="Times New Roman"/>
          <w:sz w:val="24"/>
          <w:szCs w:val="24"/>
        </w:rPr>
        <w:t>р</w:t>
      </w:r>
      <w:r>
        <w:rPr>
          <w:rFonts w:ascii="Times New Roman" w:hAnsi="Times New Roman" w:cs="Times New Roman"/>
          <w:sz w:val="24"/>
          <w:szCs w:val="24"/>
        </w:rPr>
        <w:t>циальная система отсчета;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используя физические законы (закон сохранения энергии, закон всемирн</w:t>
      </w:r>
      <w:r>
        <w:rPr>
          <w:rFonts w:ascii="Times New Roman" w:hAnsi="Times New Roman" w:cs="Times New Roman"/>
          <w:sz w:val="24"/>
          <w:szCs w:val="24"/>
        </w:rPr>
        <w:t>о</w:t>
      </w:r>
      <w:r>
        <w:rPr>
          <w:rFonts w:ascii="Times New Roman" w:hAnsi="Times New Roman" w:cs="Times New Roman"/>
          <w:sz w:val="24"/>
          <w:szCs w:val="24"/>
        </w:rPr>
        <w:t>го тяготения, принцип суперпозиции сил, I, II и III законы Ньютона, закон сохранения и</w:t>
      </w:r>
      <w:r>
        <w:rPr>
          <w:rFonts w:ascii="Times New Roman" w:hAnsi="Times New Roman" w:cs="Times New Roman"/>
          <w:sz w:val="24"/>
          <w:szCs w:val="24"/>
        </w:rPr>
        <w:t>м</w:t>
      </w:r>
      <w:r>
        <w:rPr>
          <w:rFonts w:ascii="Times New Roman" w:hAnsi="Times New Roman" w:cs="Times New Roman"/>
          <w:sz w:val="24"/>
          <w:szCs w:val="24"/>
        </w:rPr>
        <w:t>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w:t>
      </w:r>
      <w:r>
        <w:rPr>
          <w:rFonts w:ascii="Times New Roman" w:hAnsi="Times New Roman" w:cs="Times New Roman"/>
          <w:sz w:val="24"/>
          <w:szCs w:val="24"/>
        </w:rPr>
        <w:t>м</w:t>
      </w:r>
      <w:r>
        <w:rPr>
          <w:rFonts w:ascii="Times New Roman" w:hAnsi="Times New Roman" w:cs="Times New Roman"/>
          <w:sz w:val="24"/>
          <w:szCs w:val="24"/>
        </w:rPr>
        <w:t>пульс тела, кинетическая энергия, потенциальная энергия, механическая работа, механич</w:t>
      </w:r>
      <w:r>
        <w:rPr>
          <w:rFonts w:ascii="Times New Roman" w:hAnsi="Times New Roman" w:cs="Times New Roman"/>
          <w:sz w:val="24"/>
          <w:szCs w:val="24"/>
        </w:rPr>
        <w:t>е</w:t>
      </w:r>
      <w:r>
        <w:rPr>
          <w:rFonts w:ascii="Times New Roman" w:hAnsi="Times New Roman" w:cs="Times New Roman"/>
          <w:sz w:val="24"/>
          <w:szCs w:val="24"/>
        </w:rPr>
        <w:t>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w:t>
      </w:r>
      <w:r>
        <w:rPr>
          <w:rFonts w:ascii="Times New Roman" w:hAnsi="Times New Roman" w:cs="Times New Roman"/>
          <w:sz w:val="24"/>
          <w:szCs w:val="24"/>
        </w:rPr>
        <w:t>с</w:t>
      </w:r>
      <w:r>
        <w:rPr>
          <w:rFonts w:ascii="Times New Roman" w:hAnsi="Times New Roman" w:cs="Times New Roman"/>
          <w:sz w:val="24"/>
          <w:szCs w:val="24"/>
        </w:rPr>
        <w:t xml:space="preserve">нове анализа условия задачи записывать краткое условие, выделять физические величины, </w:t>
      </w:r>
      <w:r>
        <w:rPr>
          <w:rFonts w:ascii="Times New Roman" w:hAnsi="Times New Roman" w:cs="Times New Roman"/>
          <w:sz w:val="24"/>
          <w:szCs w:val="24"/>
        </w:rPr>
        <w:lastRenderedPageBreak/>
        <w:t xml:space="preserve">законы и формулы, необходимые для ее решения, проводить расчеты и оценивать реальность полученного значения физической величины. </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w:t>
      </w:r>
      <w:r>
        <w:rPr>
          <w:rFonts w:ascii="Times New Roman" w:hAnsi="Times New Roman" w:cs="Times New Roman"/>
          <w:sz w:val="24"/>
          <w:szCs w:val="24"/>
        </w:rPr>
        <w:t>и</w:t>
      </w:r>
      <w:r>
        <w:rPr>
          <w:rFonts w:ascii="Times New Roman" w:hAnsi="Times New Roman" w:cs="Times New Roman"/>
          <w:sz w:val="24"/>
          <w:szCs w:val="24"/>
        </w:rPr>
        <w:t>зических законах; примеры использования возобновляемых источников энергии; экологич</w:t>
      </w:r>
      <w:r>
        <w:rPr>
          <w:rFonts w:ascii="Times New Roman" w:hAnsi="Times New Roman" w:cs="Times New Roman"/>
          <w:sz w:val="24"/>
          <w:szCs w:val="24"/>
        </w:rPr>
        <w:t>е</w:t>
      </w:r>
      <w:r>
        <w:rPr>
          <w:rFonts w:ascii="Times New Roman" w:hAnsi="Times New Roman" w:cs="Times New Roman"/>
          <w:sz w:val="24"/>
          <w:szCs w:val="24"/>
        </w:rPr>
        <w:t>ских последствий исследования космического пространств;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w:t>
      </w:r>
      <w:r>
        <w:rPr>
          <w:rFonts w:ascii="Times New Roman" w:hAnsi="Times New Roman" w:cs="Times New Roman"/>
          <w:sz w:val="24"/>
          <w:szCs w:val="24"/>
        </w:rPr>
        <w:t>н</w:t>
      </w:r>
      <w:r>
        <w:rPr>
          <w:rFonts w:ascii="Times New Roman" w:hAnsi="Times New Roman" w:cs="Times New Roman"/>
          <w:sz w:val="24"/>
          <w:szCs w:val="24"/>
        </w:rPr>
        <w:t>даментальных законов (закон сохранения механической энергии, закон сохранения импул</w:t>
      </w:r>
      <w:r>
        <w:rPr>
          <w:rFonts w:ascii="Times New Roman" w:hAnsi="Times New Roman" w:cs="Times New Roman"/>
          <w:sz w:val="24"/>
          <w:szCs w:val="24"/>
        </w:rPr>
        <w:t>ь</w:t>
      </w:r>
      <w:r>
        <w:rPr>
          <w:rFonts w:ascii="Times New Roman" w:hAnsi="Times New Roman" w:cs="Times New Roman"/>
          <w:sz w:val="24"/>
          <w:szCs w:val="24"/>
        </w:rPr>
        <w:t>са, закон всемирного тяготения) и ограниченность использования частных законов (закон Гука, Архимеда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Тепловые явления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распознавать тепловые явления и объяснять на базе имеющихся знаний основные сво</w:t>
      </w:r>
      <w:r>
        <w:rPr>
          <w:rFonts w:ascii="Times New Roman" w:hAnsi="Times New Roman" w:cs="Times New Roman"/>
          <w:sz w:val="24"/>
          <w:szCs w:val="24"/>
        </w:rPr>
        <w:t>й</w:t>
      </w:r>
      <w:r>
        <w:rPr>
          <w:rFonts w:ascii="Times New Roman" w:hAnsi="Times New Roman" w:cs="Times New Roman"/>
          <w:sz w:val="24"/>
          <w:szCs w:val="24"/>
        </w:rPr>
        <w:t>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w:t>
      </w:r>
      <w:r>
        <w:rPr>
          <w:rFonts w:ascii="Times New Roman" w:hAnsi="Times New Roman" w:cs="Times New Roman"/>
          <w:sz w:val="24"/>
          <w:szCs w:val="24"/>
        </w:rPr>
        <w:t>ж</w:t>
      </w:r>
      <w:r>
        <w:rPr>
          <w:rFonts w:ascii="Times New Roman" w:hAnsi="Times New Roman" w:cs="Times New Roman"/>
          <w:sz w:val="24"/>
          <w:szCs w:val="24"/>
        </w:rPr>
        <w:t>ность воздуха, различные способы теплопередачи (теплопроводность, конвекция, излуч</w:t>
      </w:r>
      <w:r>
        <w:rPr>
          <w:rFonts w:ascii="Times New Roman" w:hAnsi="Times New Roman" w:cs="Times New Roman"/>
          <w:sz w:val="24"/>
          <w:szCs w:val="24"/>
        </w:rPr>
        <w:t>е</w:t>
      </w:r>
      <w:r>
        <w:rPr>
          <w:rFonts w:ascii="Times New Roman" w:hAnsi="Times New Roman" w:cs="Times New Roman"/>
          <w:sz w:val="24"/>
          <w:szCs w:val="24"/>
        </w:rPr>
        <w:t>ние), агрегатные состояния вещества, поглощение энергии при испарении жидкости и выд</w:t>
      </w:r>
      <w:r>
        <w:rPr>
          <w:rFonts w:ascii="Times New Roman" w:hAnsi="Times New Roman" w:cs="Times New Roman"/>
          <w:sz w:val="24"/>
          <w:szCs w:val="24"/>
        </w:rPr>
        <w:t>е</w:t>
      </w:r>
      <w:r>
        <w:rPr>
          <w:rFonts w:ascii="Times New Roman" w:hAnsi="Times New Roman" w:cs="Times New Roman"/>
          <w:sz w:val="24"/>
          <w:szCs w:val="24"/>
        </w:rPr>
        <w:t>ление ее при конденсации пара, зависимость температуры кипения от давления;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w:t>
      </w:r>
      <w:r>
        <w:rPr>
          <w:rFonts w:ascii="Times New Roman" w:hAnsi="Times New Roman" w:cs="Times New Roman"/>
          <w:sz w:val="24"/>
          <w:szCs w:val="24"/>
        </w:rPr>
        <w:t>ы</w:t>
      </w:r>
      <w:r>
        <w:rPr>
          <w:rFonts w:ascii="Times New Roman" w:hAnsi="Times New Roman" w:cs="Times New Roman"/>
          <w:sz w:val="24"/>
          <w:szCs w:val="24"/>
        </w:rPr>
        <w:t>числять значение физической величины;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изученных физических моделей строения газов, жидкостей и твердых тел;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практического использования физических знаний о тепловых явлен</w:t>
      </w:r>
      <w:r>
        <w:rPr>
          <w:rFonts w:ascii="Times New Roman" w:hAnsi="Times New Roman" w:cs="Times New Roman"/>
          <w:sz w:val="24"/>
          <w:szCs w:val="24"/>
        </w:rPr>
        <w:t>и</w:t>
      </w:r>
      <w:r>
        <w:rPr>
          <w:rFonts w:ascii="Times New Roman" w:hAnsi="Times New Roman" w:cs="Times New Roman"/>
          <w:sz w:val="24"/>
          <w:szCs w:val="24"/>
        </w:rPr>
        <w:t>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w:t>
      </w:r>
      <w:r>
        <w:rPr>
          <w:rFonts w:ascii="Times New Roman" w:hAnsi="Times New Roman" w:cs="Times New Roman"/>
          <w:sz w:val="24"/>
          <w:szCs w:val="24"/>
        </w:rPr>
        <w:t>м</w:t>
      </w:r>
      <w:r>
        <w:rPr>
          <w:rFonts w:ascii="Times New Roman" w:hAnsi="Times New Roman" w:cs="Times New Roman"/>
          <w:sz w:val="24"/>
          <w:szCs w:val="24"/>
        </w:rPr>
        <w:t>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w:t>
      </w:r>
      <w:r>
        <w:rPr>
          <w:rFonts w:ascii="Times New Roman" w:hAnsi="Times New Roman" w:cs="Times New Roman"/>
          <w:sz w:val="24"/>
          <w:szCs w:val="24"/>
        </w:rPr>
        <w:t>у</w:t>
      </w:r>
      <w:r>
        <w:rPr>
          <w:rFonts w:ascii="Times New Roman" w:hAnsi="Times New Roman" w:cs="Times New Roman"/>
          <w:sz w:val="24"/>
          <w:szCs w:val="24"/>
        </w:rPr>
        <w:t>ченного значения физической величины.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знания о тепловых явлениях в повседневной жизни для обеспечения бе</w:t>
      </w:r>
      <w:r>
        <w:rPr>
          <w:rFonts w:ascii="Times New Roman" w:hAnsi="Times New Roman" w:cs="Times New Roman"/>
          <w:sz w:val="24"/>
          <w:szCs w:val="24"/>
        </w:rPr>
        <w:t>з</w:t>
      </w:r>
      <w:r>
        <w:rPr>
          <w:rFonts w:ascii="Times New Roman" w:hAnsi="Times New Roman" w:cs="Times New Roman"/>
          <w:sz w:val="24"/>
          <w:szCs w:val="24"/>
        </w:rPr>
        <w:t>опасности при обращении с приборами и техническими устройствами, для сохранения зд</w:t>
      </w:r>
      <w:r>
        <w:rPr>
          <w:rFonts w:ascii="Times New Roman" w:hAnsi="Times New Roman" w:cs="Times New Roman"/>
          <w:sz w:val="24"/>
          <w:szCs w:val="24"/>
        </w:rPr>
        <w:t>о</w:t>
      </w:r>
      <w:r>
        <w:rPr>
          <w:rFonts w:ascii="Times New Roman" w:hAnsi="Times New Roman" w:cs="Times New Roman"/>
          <w:sz w:val="24"/>
          <w:szCs w:val="24"/>
        </w:rPr>
        <w:t>ровья и соблюдения норм экологического поведения в окружающей среде; приводить пр</w:t>
      </w:r>
      <w:r>
        <w:rPr>
          <w:rFonts w:ascii="Times New Roman" w:hAnsi="Times New Roman" w:cs="Times New Roman"/>
          <w:sz w:val="24"/>
          <w:szCs w:val="24"/>
        </w:rPr>
        <w:t>и</w:t>
      </w:r>
      <w:r>
        <w:rPr>
          <w:rFonts w:ascii="Times New Roman" w:hAnsi="Times New Roman" w:cs="Times New Roman"/>
          <w:sz w:val="24"/>
          <w:szCs w:val="24"/>
        </w:rPr>
        <w:lastRenderedPageBreak/>
        <w:t>меры экологических последствий работы двигателей внутреннего сгорания, тепловых и ги</w:t>
      </w:r>
      <w:r>
        <w:rPr>
          <w:rFonts w:ascii="Times New Roman" w:hAnsi="Times New Roman" w:cs="Times New Roman"/>
          <w:sz w:val="24"/>
          <w:szCs w:val="24"/>
        </w:rPr>
        <w:t>д</w:t>
      </w:r>
      <w:r>
        <w:rPr>
          <w:rFonts w:ascii="Times New Roman" w:hAnsi="Times New Roman" w:cs="Times New Roman"/>
          <w:sz w:val="24"/>
          <w:szCs w:val="24"/>
        </w:rPr>
        <w:t>роэлектростанций;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w:t>
      </w:r>
      <w:r>
        <w:rPr>
          <w:rFonts w:ascii="Times New Roman" w:hAnsi="Times New Roman" w:cs="Times New Roman"/>
          <w:sz w:val="24"/>
          <w:szCs w:val="24"/>
        </w:rPr>
        <w:t>н</w:t>
      </w:r>
      <w:r>
        <w:rPr>
          <w:rFonts w:ascii="Times New Roman" w:hAnsi="Times New Roman" w:cs="Times New Roman"/>
          <w:sz w:val="24"/>
          <w:szCs w:val="24"/>
        </w:rPr>
        <w:t>даментальных физических законов (закон сохранения энергии в тепловых процессах) и огр</w:t>
      </w:r>
      <w:r>
        <w:rPr>
          <w:rFonts w:ascii="Times New Roman" w:hAnsi="Times New Roman" w:cs="Times New Roman"/>
          <w:sz w:val="24"/>
          <w:szCs w:val="24"/>
        </w:rPr>
        <w:t>а</w:t>
      </w:r>
      <w:r>
        <w:rPr>
          <w:rFonts w:ascii="Times New Roman" w:hAnsi="Times New Roman" w:cs="Times New Roman"/>
          <w:sz w:val="24"/>
          <w:szCs w:val="24"/>
        </w:rPr>
        <w:t>ниченность использования частных законов;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w:t>
      </w:r>
      <w:r>
        <w:rPr>
          <w:rFonts w:ascii="Times New Roman" w:hAnsi="Times New Roman" w:cs="Times New Roman"/>
          <w:sz w:val="24"/>
          <w:szCs w:val="24"/>
        </w:rPr>
        <w:t>а</w:t>
      </w:r>
      <w:r>
        <w:rPr>
          <w:rFonts w:ascii="Times New Roman" w:hAnsi="Times New Roman" w:cs="Times New Roman"/>
          <w:sz w:val="24"/>
          <w:szCs w:val="24"/>
        </w:rPr>
        <w:t>рата, так и при помощи методов оценки.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Электрические и магнитные явления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распознавать электромагнитные явления и объяснять на основе имеющихся знаний осно</w:t>
      </w:r>
      <w:r>
        <w:rPr>
          <w:rFonts w:ascii="Times New Roman" w:hAnsi="Times New Roman" w:cs="Times New Roman"/>
          <w:sz w:val="24"/>
          <w:szCs w:val="24"/>
        </w:rPr>
        <w:t>в</w:t>
      </w:r>
      <w:r>
        <w:rPr>
          <w:rFonts w:ascii="Times New Roman" w:hAnsi="Times New Roman" w:cs="Times New Roman"/>
          <w:sz w:val="24"/>
          <w:szCs w:val="24"/>
        </w:rPr>
        <w:t>ные свойства или условия протекания этих явлений: электризация тел, взаимодействие зар</w:t>
      </w:r>
      <w:r>
        <w:rPr>
          <w:rFonts w:ascii="Times New Roman" w:hAnsi="Times New Roman" w:cs="Times New Roman"/>
          <w:sz w:val="24"/>
          <w:szCs w:val="24"/>
        </w:rPr>
        <w:t>я</w:t>
      </w:r>
      <w:r>
        <w:rPr>
          <w:rFonts w:ascii="Times New Roman" w:hAnsi="Times New Roman" w:cs="Times New Roman"/>
          <w:sz w:val="24"/>
          <w:szCs w:val="24"/>
        </w:rPr>
        <w:t>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оптические схемы для построения изображений в плоском зеркале и соб</w:t>
      </w:r>
      <w:r>
        <w:rPr>
          <w:rFonts w:ascii="Times New Roman" w:hAnsi="Times New Roman" w:cs="Times New Roman"/>
          <w:sz w:val="24"/>
          <w:szCs w:val="24"/>
        </w:rPr>
        <w:t>и</w:t>
      </w:r>
      <w:r>
        <w:rPr>
          <w:rFonts w:ascii="Times New Roman" w:hAnsi="Times New Roman" w:cs="Times New Roman"/>
          <w:sz w:val="24"/>
          <w:szCs w:val="24"/>
        </w:rPr>
        <w:t>рающей линз;</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w:t>
      </w:r>
      <w:r>
        <w:rPr>
          <w:rFonts w:ascii="Times New Roman" w:hAnsi="Times New Roman" w:cs="Times New Roman"/>
          <w:sz w:val="24"/>
          <w:szCs w:val="24"/>
        </w:rPr>
        <w:t>о</w:t>
      </w:r>
      <w:r>
        <w:rPr>
          <w:rFonts w:ascii="Times New Roman" w:hAnsi="Times New Roman" w:cs="Times New Roman"/>
          <w:sz w:val="24"/>
          <w:szCs w:val="24"/>
        </w:rPr>
        <w:t>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w:t>
      </w:r>
      <w:r>
        <w:rPr>
          <w:rFonts w:ascii="Times New Roman" w:hAnsi="Times New Roman" w:cs="Times New Roman"/>
          <w:sz w:val="24"/>
          <w:szCs w:val="24"/>
        </w:rPr>
        <w:t>л</w:t>
      </w:r>
      <w:r>
        <w:rPr>
          <w:rFonts w:ascii="Times New Roman" w:hAnsi="Times New Roman" w:cs="Times New Roman"/>
          <w:sz w:val="24"/>
          <w:szCs w:val="24"/>
        </w:rPr>
        <w:t>ны и частота света; при описании верно трактовать физический смысл используемых вел</w:t>
      </w:r>
      <w:r>
        <w:rPr>
          <w:rFonts w:ascii="Times New Roman" w:hAnsi="Times New Roman" w:cs="Times New Roman"/>
          <w:sz w:val="24"/>
          <w:szCs w:val="24"/>
        </w:rPr>
        <w:t>и</w:t>
      </w:r>
      <w:r>
        <w:rPr>
          <w:rFonts w:ascii="Times New Roman" w:hAnsi="Times New Roman" w:cs="Times New Roman"/>
          <w:sz w:val="24"/>
          <w:szCs w:val="24"/>
        </w:rPr>
        <w:t>чин, их обозначения и единицы измерения; находить формулы, связывающие данную физ</w:t>
      </w:r>
      <w:r>
        <w:rPr>
          <w:rFonts w:ascii="Times New Roman" w:hAnsi="Times New Roman" w:cs="Times New Roman"/>
          <w:sz w:val="24"/>
          <w:szCs w:val="24"/>
        </w:rPr>
        <w:t>и</w:t>
      </w:r>
      <w:r>
        <w:rPr>
          <w:rFonts w:ascii="Times New Roman" w:hAnsi="Times New Roman" w:cs="Times New Roman"/>
          <w:sz w:val="24"/>
          <w:szCs w:val="24"/>
        </w:rPr>
        <w:t>ческую величину с другими величинами;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свойства тел, электромагнитные явления и процессы, используя физич</w:t>
      </w:r>
      <w:r>
        <w:rPr>
          <w:rFonts w:ascii="Times New Roman" w:hAnsi="Times New Roman" w:cs="Times New Roman"/>
          <w:sz w:val="24"/>
          <w:szCs w:val="24"/>
        </w:rPr>
        <w:t>е</w:t>
      </w:r>
      <w:r>
        <w:rPr>
          <w:rFonts w:ascii="Times New Roman" w:hAnsi="Times New Roman" w:cs="Times New Roman"/>
          <w:sz w:val="24"/>
          <w:szCs w:val="24"/>
        </w:rPr>
        <w:t>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w:t>
      </w:r>
      <w:r>
        <w:rPr>
          <w:rFonts w:ascii="Times New Roman" w:hAnsi="Times New Roman" w:cs="Times New Roman"/>
          <w:sz w:val="24"/>
          <w:szCs w:val="24"/>
        </w:rPr>
        <w:t>е</w:t>
      </w:r>
      <w:r>
        <w:rPr>
          <w:rFonts w:ascii="Times New Roman" w:hAnsi="Times New Roman" w:cs="Times New Roman"/>
          <w:sz w:val="24"/>
          <w:szCs w:val="24"/>
        </w:rPr>
        <w:t>ское выражение;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практического использования физических знаний о электромагни</w:t>
      </w:r>
      <w:r>
        <w:rPr>
          <w:rFonts w:ascii="Times New Roman" w:hAnsi="Times New Roman" w:cs="Times New Roman"/>
          <w:sz w:val="24"/>
          <w:szCs w:val="24"/>
        </w:rPr>
        <w:t>т</w:t>
      </w:r>
      <w:r>
        <w:rPr>
          <w:rFonts w:ascii="Times New Roman" w:hAnsi="Times New Roman" w:cs="Times New Roman"/>
          <w:sz w:val="24"/>
          <w:szCs w:val="24"/>
        </w:rPr>
        <w:t>ных явлениях;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w:t>
      </w:r>
      <w:r>
        <w:rPr>
          <w:rFonts w:ascii="Times New Roman" w:hAnsi="Times New Roman" w:cs="Times New Roman"/>
          <w:sz w:val="24"/>
          <w:szCs w:val="24"/>
        </w:rPr>
        <w:t>м</w:t>
      </w:r>
      <w:r>
        <w:rPr>
          <w:rFonts w:ascii="Times New Roman" w:hAnsi="Times New Roman" w:cs="Times New Roman"/>
          <w:sz w:val="24"/>
          <w:szCs w:val="24"/>
        </w:rPr>
        <w:t>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w:t>
      </w:r>
      <w:r>
        <w:rPr>
          <w:rFonts w:ascii="Times New Roman" w:hAnsi="Times New Roman" w:cs="Times New Roman"/>
          <w:sz w:val="24"/>
          <w:szCs w:val="24"/>
        </w:rPr>
        <w:t>к</w:t>
      </w:r>
      <w:r>
        <w:rPr>
          <w:rFonts w:ascii="Times New Roman" w:hAnsi="Times New Roman" w:cs="Times New Roman"/>
          <w:sz w:val="24"/>
          <w:szCs w:val="24"/>
        </w:rPr>
        <w:t>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w:t>
      </w:r>
      <w:r>
        <w:rPr>
          <w:rFonts w:ascii="Times New Roman" w:hAnsi="Times New Roman" w:cs="Times New Roman"/>
          <w:sz w:val="24"/>
          <w:szCs w:val="24"/>
        </w:rPr>
        <w:t>о</w:t>
      </w:r>
      <w:r>
        <w:rPr>
          <w:rFonts w:ascii="Times New Roman" w:hAnsi="Times New Roman" w:cs="Times New Roman"/>
          <w:sz w:val="24"/>
          <w:szCs w:val="24"/>
        </w:rPr>
        <w:t>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w:t>
      </w:r>
      <w:r>
        <w:rPr>
          <w:rFonts w:ascii="Times New Roman" w:hAnsi="Times New Roman" w:cs="Times New Roman"/>
          <w:sz w:val="24"/>
          <w:szCs w:val="24"/>
        </w:rPr>
        <w:t>у</w:t>
      </w:r>
      <w:r>
        <w:rPr>
          <w:rFonts w:ascii="Times New Roman" w:hAnsi="Times New Roman" w:cs="Times New Roman"/>
          <w:sz w:val="24"/>
          <w:szCs w:val="24"/>
        </w:rPr>
        <w:t>ченного значения физической величины.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Выпускник получит возможность научиться</w:t>
      </w:r>
      <w:r>
        <w:rPr>
          <w:rFonts w:ascii="Times New Roman" w:hAnsi="Times New Roman" w:cs="Times New Roman"/>
          <w:sz w:val="24"/>
          <w:szCs w:val="24"/>
        </w:rPr>
        <w:t>:</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знания об электромагнитных явлениях в повседневной жизни для обеспеч</w:t>
      </w:r>
      <w:r>
        <w:rPr>
          <w:rFonts w:ascii="Times New Roman" w:hAnsi="Times New Roman" w:cs="Times New Roman"/>
          <w:sz w:val="24"/>
          <w:szCs w:val="24"/>
        </w:rPr>
        <w:t>е</w:t>
      </w:r>
      <w:r>
        <w:rPr>
          <w:rFonts w:ascii="Times New Roman" w:hAnsi="Times New Roman" w:cs="Times New Roman"/>
          <w:sz w:val="24"/>
          <w:szCs w:val="24"/>
        </w:rPr>
        <w:t>ния безопасности при обращении с приборами и техническими устройствами, для сохран</w:t>
      </w:r>
      <w:r>
        <w:rPr>
          <w:rFonts w:ascii="Times New Roman" w:hAnsi="Times New Roman" w:cs="Times New Roman"/>
          <w:sz w:val="24"/>
          <w:szCs w:val="24"/>
        </w:rPr>
        <w:t>е</w:t>
      </w:r>
      <w:r>
        <w:rPr>
          <w:rFonts w:ascii="Times New Roman" w:hAnsi="Times New Roman" w:cs="Times New Roman"/>
          <w:sz w:val="24"/>
          <w:szCs w:val="24"/>
        </w:rPr>
        <w:lastRenderedPageBreak/>
        <w:t>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w:t>
      </w:r>
      <w:r>
        <w:rPr>
          <w:rFonts w:ascii="Times New Roman" w:hAnsi="Times New Roman" w:cs="Times New Roman"/>
          <w:sz w:val="24"/>
          <w:szCs w:val="24"/>
        </w:rPr>
        <w:t>н</w:t>
      </w:r>
      <w:r>
        <w:rPr>
          <w:rFonts w:ascii="Times New Roman" w:hAnsi="Times New Roman" w:cs="Times New Roman"/>
          <w:sz w:val="24"/>
          <w:szCs w:val="24"/>
        </w:rPr>
        <w:t>даментальных законов (закон сохранения электрического заряда) и ограниченность испол</w:t>
      </w:r>
      <w:r>
        <w:rPr>
          <w:rFonts w:ascii="Times New Roman" w:hAnsi="Times New Roman" w:cs="Times New Roman"/>
          <w:sz w:val="24"/>
          <w:szCs w:val="24"/>
        </w:rPr>
        <w:t>ь</w:t>
      </w:r>
      <w:r>
        <w:rPr>
          <w:rFonts w:ascii="Times New Roman" w:hAnsi="Times New Roman" w:cs="Times New Roman"/>
          <w:sz w:val="24"/>
          <w:szCs w:val="24"/>
        </w:rPr>
        <w:t>зования частных законов (закон Ома для участка цепи, закон Джоуля-Ленца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приемы построения физических моделей, поиска и формулировки доказ</w:t>
      </w:r>
      <w:r>
        <w:rPr>
          <w:rFonts w:ascii="Times New Roman" w:hAnsi="Times New Roman" w:cs="Times New Roman"/>
          <w:sz w:val="24"/>
          <w:szCs w:val="24"/>
        </w:rPr>
        <w:t>а</w:t>
      </w:r>
      <w:r>
        <w:rPr>
          <w:rFonts w:ascii="Times New Roman" w:hAnsi="Times New Roman" w:cs="Times New Roman"/>
          <w:sz w:val="24"/>
          <w:szCs w:val="24"/>
        </w:rPr>
        <w:t>тельств выдвинутых гипотез и теоретических выводов на основе эмпирически установле</w:t>
      </w:r>
      <w:r>
        <w:rPr>
          <w:rFonts w:ascii="Times New Roman" w:hAnsi="Times New Roman" w:cs="Times New Roman"/>
          <w:sz w:val="24"/>
          <w:szCs w:val="24"/>
        </w:rPr>
        <w:t>н</w:t>
      </w:r>
      <w:r>
        <w:rPr>
          <w:rFonts w:ascii="Times New Roman" w:hAnsi="Times New Roman" w:cs="Times New Roman"/>
          <w:sz w:val="24"/>
          <w:szCs w:val="24"/>
        </w:rPr>
        <w:t>ных фактов;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w:t>
      </w:r>
      <w:r>
        <w:rPr>
          <w:rFonts w:ascii="Times New Roman" w:hAnsi="Times New Roman" w:cs="Times New Roman"/>
          <w:sz w:val="24"/>
          <w:szCs w:val="24"/>
        </w:rPr>
        <w:t>е</w:t>
      </w:r>
      <w:r>
        <w:rPr>
          <w:rFonts w:ascii="Times New Roman" w:hAnsi="Times New Roman" w:cs="Times New Roman"/>
          <w:sz w:val="24"/>
          <w:szCs w:val="24"/>
        </w:rPr>
        <w:t>ского аппарата, так и при помощи методов оценки.</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Квантовые явления</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w:t>
      </w:r>
      <w:r>
        <w:rPr>
          <w:rFonts w:ascii="Times New Roman" w:hAnsi="Times New Roman" w:cs="Times New Roman"/>
          <w:sz w:val="24"/>
          <w:szCs w:val="24"/>
        </w:rPr>
        <w:t>в</w:t>
      </w:r>
      <w:r>
        <w:rPr>
          <w:rFonts w:ascii="Times New Roman" w:hAnsi="Times New Roman" w:cs="Times New Roman"/>
          <w:sz w:val="24"/>
          <w:szCs w:val="24"/>
        </w:rPr>
        <w:t>ность, α-, β- и γ-излучения, возникновение линейчатого спектра излучения атома;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изученные квантовые явления, используя физические величины: массовое чи</w:t>
      </w:r>
      <w:r>
        <w:rPr>
          <w:rFonts w:ascii="Times New Roman" w:hAnsi="Times New Roman" w:cs="Times New Roman"/>
          <w:sz w:val="24"/>
          <w:szCs w:val="24"/>
        </w:rPr>
        <w:t>с</w:t>
      </w:r>
      <w:r>
        <w:rPr>
          <w:rFonts w:ascii="Times New Roman" w:hAnsi="Times New Roman" w:cs="Times New Roman"/>
          <w:sz w:val="24"/>
          <w:szCs w:val="24"/>
        </w:rPr>
        <w:t>ло, зарядовое число, период полураспада, энергия фотонов; при описании правильно тракт</w:t>
      </w:r>
      <w:r>
        <w:rPr>
          <w:rFonts w:ascii="Times New Roman" w:hAnsi="Times New Roman" w:cs="Times New Roman"/>
          <w:sz w:val="24"/>
          <w:szCs w:val="24"/>
        </w:rPr>
        <w:t>о</w:t>
      </w:r>
      <w:r>
        <w:rPr>
          <w:rFonts w:ascii="Times New Roman" w:hAnsi="Times New Roman" w:cs="Times New Roman"/>
          <w:sz w:val="24"/>
          <w:szCs w:val="24"/>
        </w:rPr>
        <w:t>вать физический смысл используемых величин, их обозначения и единицы измерения; нах</w:t>
      </w:r>
      <w:r>
        <w:rPr>
          <w:rFonts w:ascii="Times New Roman" w:hAnsi="Times New Roman" w:cs="Times New Roman"/>
          <w:sz w:val="24"/>
          <w:szCs w:val="24"/>
        </w:rPr>
        <w:t>о</w:t>
      </w:r>
      <w:r>
        <w:rPr>
          <w:rFonts w:ascii="Times New Roman" w:hAnsi="Times New Roman" w:cs="Times New Roman"/>
          <w:sz w:val="24"/>
          <w:szCs w:val="24"/>
        </w:rPr>
        <w:t>дить формулы, связывающие данную физическую величину с другими величинами, вычи</w:t>
      </w:r>
      <w:r>
        <w:rPr>
          <w:rFonts w:ascii="Times New Roman" w:hAnsi="Times New Roman" w:cs="Times New Roman"/>
          <w:sz w:val="24"/>
          <w:szCs w:val="24"/>
        </w:rPr>
        <w:t>с</w:t>
      </w:r>
      <w:r>
        <w:rPr>
          <w:rFonts w:ascii="Times New Roman" w:hAnsi="Times New Roman" w:cs="Times New Roman"/>
          <w:sz w:val="24"/>
          <w:szCs w:val="24"/>
        </w:rPr>
        <w:t>лять значение физической величины;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квантовые явления, используя физические законы и постулаты: закон с</w:t>
      </w:r>
      <w:r>
        <w:rPr>
          <w:rFonts w:ascii="Times New Roman" w:hAnsi="Times New Roman" w:cs="Times New Roman"/>
          <w:sz w:val="24"/>
          <w:szCs w:val="24"/>
        </w:rPr>
        <w:t>о</w:t>
      </w:r>
      <w:r>
        <w:rPr>
          <w:rFonts w:ascii="Times New Roman" w:hAnsi="Times New Roman" w:cs="Times New Roman"/>
          <w:sz w:val="24"/>
          <w:szCs w:val="24"/>
        </w:rPr>
        <w:t>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w:t>
      </w:r>
      <w:r>
        <w:rPr>
          <w:rFonts w:ascii="Times New Roman" w:hAnsi="Times New Roman" w:cs="Times New Roman"/>
          <w:sz w:val="24"/>
          <w:szCs w:val="24"/>
        </w:rPr>
        <w:t>с</w:t>
      </w:r>
      <w:r>
        <w:rPr>
          <w:rFonts w:ascii="Times New Roman" w:hAnsi="Times New Roman" w:cs="Times New Roman"/>
          <w:sz w:val="24"/>
          <w:szCs w:val="24"/>
        </w:rPr>
        <w:t>ную формулировку закона и его математическое выражение;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планетарной модели атома, нуклонной модели атомного я</w:t>
      </w:r>
      <w:r>
        <w:rPr>
          <w:rFonts w:ascii="Times New Roman" w:hAnsi="Times New Roman" w:cs="Times New Roman"/>
          <w:sz w:val="24"/>
          <w:szCs w:val="24"/>
        </w:rPr>
        <w:t>д</w:t>
      </w:r>
      <w:r>
        <w:rPr>
          <w:rFonts w:ascii="Times New Roman" w:hAnsi="Times New Roman" w:cs="Times New Roman"/>
          <w:sz w:val="24"/>
          <w:szCs w:val="24"/>
        </w:rPr>
        <w:t>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проявления в природе и практического использования радиоактивн</w:t>
      </w:r>
      <w:r>
        <w:rPr>
          <w:rFonts w:ascii="Times New Roman" w:hAnsi="Times New Roman" w:cs="Times New Roman"/>
          <w:sz w:val="24"/>
          <w:szCs w:val="24"/>
        </w:rPr>
        <w:t>о</w:t>
      </w:r>
      <w:r>
        <w:rPr>
          <w:rFonts w:ascii="Times New Roman" w:hAnsi="Times New Roman" w:cs="Times New Roman"/>
          <w:sz w:val="24"/>
          <w:szCs w:val="24"/>
        </w:rPr>
        <w:t>сти, ядерных и термоядерных реакций, спектрального анализа.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w:t>
      </w:r>
      <w:r>
        <w:rPr>
          <w:rFonts w:ascii="Times New Roman" w:hAnsi="Times New Roman" w:cs="Times New Roman"/>
          <w:sz w:val="24"/>
          <w:szCs w:val="24"/>
        </w:rPr>
        <w:t>о</w:t>
      </w:r>
      <w:r>
        <w:rPr>
          <w:rFonts w:ascii="Times New Roman" w:hAnsi="Times New Roman" w:cs="Times New Roman"/>
          <w:sz w:val="24"/>
          <w:szCs w:val="24"/>
        </w:rPr>
        <w:t>ровья и соблюдения норм экологического поведения в окружающей среде;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соотносить энергию связи атомных ядер с дефектом массы;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экологические проблемы, возникающие при использовании атомных электр</w:t>
      </w:r>
      <w:r>
        <w:rPr>
          <w:rFonts w:ascii="Times New Roman" w:hAnsi="Times New Roman" w:cs="Times New Roman"/>
          <w:sz w:val="24"/>
          <w:szCs w:val="24"/>
        </w:rPr>
        <w:t>о</w:t>
      </w:r>
      <w:r>
        <w:rPr>
          <w:rFonts w:ascii="Times New Roman" w:hAnsi="Times New Roman" w:cs="Times New Roman"/>
          <w:sz w:val="24"/>
          <w:szCs w:val="24"/>
        </w:rPr>
        <w:t>станций, и пути решения этих проблем, перспективы использования управляемого терм</w:t>
      </w:r>
      <w:r>
        <w:rPr>
          <w:rFonts w:ascii="Times New Roman" w:hAnsi="Times New Roman" w:cs="Times New Roman"/>
          <w:sz w:val="24"/>
          <w:szCs w:val="24"/>
        </w:rPr>
        <w:t>о</w:t>
      </w:r>
      <w:r>
        <w:rPr>
          <w:rFonts w:ascii="Times New Roman" w:hAnsi="Times New Roman" w:cs="Times New Roman"/>
          <w:sz w:val="24"/>
          <w:szCs w:val="24"/>
        </w:rPr>
        <w:t>ядерного синтеза.</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Элементы астрономии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различия между гелиоцентрической и геоцентрической системами мира;</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w:t>
      </w:r>
      <w:r>
        <w:rPr>
          <w:rFonts w:ascii="Times New Roman" w:hAnsi="Times New Roman" w:cs="Times New Roman"/>
          <w:sz w:val="24"/>
          <w:szCs w:val="24"/>
        </w:rPr>
        <w:t>и</w:t>
      </w:r>
      <w:r>
        <w:rPr>
          <w:rFonts w:ascii="Times New Roman" w:hAnsi="Times New Roman" w:cs="Times New Roman"/>
          <w:sz w:val="24"/>
          <w:szCs w:val="24"/>
        </w:rPr>
        <w:t>ях звездного неба;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различать основные характеристики звезд (размер, цвет, температура) соотносить цвет звезды с ее температурой;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гипотезы о происхождении Солнечной системы.</w:t>
      </w:r>
    </w:p>
    <w:p w:rsidR="006D1A89" w:rsidRDefault="006D1A89" w:rsidP="00487D07">
      <w:pPr>
        <w:spacing w:after="0" w:line="240" w:lineRule="auto"/>
        <w:ind w:firstLine="142"/>
        <w:jc w:val="both"/>
        <w:rPr>
          <w:rFonts w:ascii="Times New Roman" w:hAnsi="Times New Roman" w:cs="Times New Roman"/>
          <w:sz w:val="24"/>
          <w:szCs w:val="24"/>
        </w:rPr>
      </w:pP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обучающихся с ограниченными возможностями здоровья: владение основными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мость между физическими величинами, объяснять полученные результаты и делать выводы;</w:t>
      </w:r>
    </w:p>
    <w:p w:rsidR="006D1A89"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обучающихся с ограниченными возможностями здоровья: владение доступными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D1A89" w:rsidRPr="00A12C47"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слепых и слабовидящих обучающихся: владение правилами записи физических фо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мул рельефно-точечной </w:t>
      </w:r>
      <w:r w:rsidR="00704526">
        <w:rPr>
          <w:rFonts w:ascii="Times New Roman" w:eastAsia="Times New Roman" w:hAnsi="Times New Roman" w:cs="Times New Roman"/>
          <w:sz w:val="24"/>
          <w:szCs w:val="24"/>
        </w:rPr>
        <w:t>системы обозначений Л. Брайля.</w:t>
      </w:r>
    </w:p>
    <w:p w:rsidR="006D1A89" w:rsidRDefault="00E61F4F" w:rsidP="00487D07">
      <w:pPr>
        <w:spacing w:after="0" w:line="240" w:lineRule="auto"/>
        <w:ind w:firstLine="142"/>
        <w:jc w:val="both"/>
        <w:rPr>
          <w:rFonts w:ascii="Times New Roman" w:hAnsi="Times New Roman" w:cs="Times New Roman"/>
          <w:b/>
          <w:sz w:val="24"/>
          <w:szCs w:val="24"/>
        </w:rPr>
      </w:pPr>
      <w:bookmarkStart w:id="71" w:name="_Toc409691641"/>
      <w:bookmarkStart w:id="72" w:name="_Toc410653964"/>
      <w:bookmarkStart w:id="73" w:name="_Toc414553150"/>
      <w:r>
        <w:rPr>
          <w:rFonts w:ascii="Times New Roman" w:hAnsi="Times New Roman" w:cs="Times New Roman"/>
          <w:b/>
          <w:sz w:val="24"/>
          <w:szCs w:val="24"/>
        </w:rPr>
        <w:t>1.2.5.12. Биология</w:t>
      </w:r>
      <w:bookmarkEnd w:id="71"/>
      <w:bookmarkEnd w:id="72"/>
      <w:bookmarkEnd w:id="73"/>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Выпускник научится</w:t>
      </w:r>
      <w:r>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w:t>
      </w:r>
      <w:r>
        <w:rPr>
          <w:rFonts w:ascii="Times New Roman" w:hAnsi="Times New Roman" w:cs="Times New Roman"/>
          <w:sz w:val="24"/>
          <w:szCs w:val="24"/>
        </w:rPr>
        <w:t>о</w:t>
      </w:r>
      <w:r>
        <w:rPr>
          <w:rFonts w:ascii="Times New Roman" w:hAnsi="Times New Roman" w:cs="Times New Roman"/>
          <w:sz w:val="24"/>
          <w:szCs w:val="24"/>
        </w:rPr>
        <w:t>мерностям, их роли в жизни организмов и человека; проводить наблюдения за живыми об</w:t>
      </w:r>
      <w:r>
        <w:rPr>
          <w:rFonts w:ascii="Times New Roman" w:hAnsi="Times New Roman" w:cs="Times New Roman"/>
          <w:sz w:val="24"/>
          <w:szCs w:val="24"/>
        </w:rPr>
        <w:t>ъ</w:t>
      </w:r>
      <w:r>
        <w:rPr>
          <w:rFonts w:ascii="Times New Roman" w:hAnsi="Times New Roman" w:cs="Times New Roman"/>
          <w:sz w:val="24"/>
          <w:szCs w:val="24"/>
        </w:rPr>
        <w:t>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Выпускник овладеет системой биологических знаний</w:t>
      </w:r>
      <w:r>
        <w:rPr>
          <w:rFonts w:ascii="Times New Roman" w:hAnsi="Times New Roman" w:cs="Times New Roman"/>
          <w:sz w:val="24"/>
          <w:szCs w:val="24"/>
        </w:rPr>
        <w:t xml:space="preserve"> - понятиями, закономерностями, з</w:t>
      </w:r>
      <w:r>
        <w:rPr>
          <w:rFonts w:ascii="Times New Roman" w:hAnsi="Times New Roman" w:cs="Times New Roman"/>
          <w:sz w:val="24"/>
          <w:szCs w:val="24"/>
        </w:rPr>
        <w:t>а</w:t>
      </w:r>
      <w:r>
        <w:rPr>
          <w:rFonts w:ascii="Times New Roman" w:hAnsi="Times New Roman" w:cs="Times New Roman"/>
          <w:sz w:val="24"/>
          <w:szCs w:val="24"/>
        </w:rPr>
        <w:t>конами, теориями, имеющими важное общеобразовательное и познавательное значение; св</w:t>
      </w:r>
      <w:r>
        <w:rPr>
          <w:rFonts w:ascii="Times New Roman" w:hAnsi="Times New Roman" w:cs="Times New Roman"/>
          <w:sz w:val="24"/>
          <w:szCs w:val="24"/>
        </w:rPr>
        <w:t>е</w:t>
      </w:r>
      <w:r>
        <w:rPr>
          <w:rFonts w:ascii="Times New Roman" w:hAnsi="Times New Roman" w:cs="Times New Roman"/>
          <w:sz w:val="24"/>
          <w:szCs w:val="24"/>
        </w:rPr>
        <w:t>дениями по истории становления биологии как науки.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Выпускник освоит</w:t>
      </w:r>
      <w:r>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w:t>
      </w:r>
      <w:r>
        <w:rPr>
          <w:rFonts w:ascii="Times New Roman" w:hAnsi="Times New Roman" w:cs="Times New Roman"/>
          <w:sz w:val="24"/>
          <w:szCs w:val="24"/>
        </w:rPr>
        <w:t>а</w:t>
      </w:r>
      <w:r>
        <w:rPr>
          <w:rFonts w:ascii="Times New Roman" w:hAnsi="Times New Roman" w:cs="Times New Roman"/>
          <w:sz w:val="24"/>
          <w:szCs w:val="24"/>
        </w:rPr>
        <w:t>боты в кабинете биологии, с биологическими приборами и инструментами.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i/>
          <w:sz w:val="24"/>
          <w:szCs w:val="24"/>
        </w:rPr>
        <w:t>Выпускник приобретет навыки</w:t>
      </w:r>
      <w:r>
        <w:rPr>
          <w:rFonts w:ascii="Times New Roman" w:hAnsi="Times New Roman" w:cs="Times New Roman"/>
          <w:sz w:val="24"/>
          <w:szCs w:val="24"/>
        </w:rPr>
        <w:t xml:space="preserve"> использования научно-популярной литературы по биол</w:t>
      </w:r>
      <w:r>
        <w:rPr>
          <w:rFonts w:ascii="Times New Roman" w:hAnsi="Times New Roman" w:cs="Times New Roman"/>
          <w:sz w:val="24"/>
          <w:szCs w:val="24"/>
        </w:rPr>
        <w:t>о</w:t>
      </w:r>
      <w:r>
        <w:rPr>
          <w:rFonts w:ascii="Times New Roman" w:hAnsi="Times New Roman" w:cs="Times New Roman"/>
          <w:sz w:val="24"/>
          <w:szCs w:val="24"/>
        </w:rPr>
        <w:t>гии, справочных материалов (на бумажных и электронных носителях), ресурсов Интернета при выполнении учебных задач.</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познавательных ценностей – воспринимать информацию би</w:t>
      </w:r>
      <w:r>
        <w:rPr>
          <w:rFonts w:ascii="Times New Roman" w:hAnsi="Times New Roman" w:cs="Times New Roman"/>
          <w:sz w:val="24"/>
          <w:szCs w:val="24"/>
        </w:rPr>
        <w:t>о</w:t>
      </w:r>
      <w:r>
        <w:rPr>
          <w:rFonts w:ascii="Times New Roman" w:hAnsi="Times New Roman" w:cs="Times New Roman"/>
          <w:sz w:val="24"/>
          <w:szCs w:val="24"/>
        </w:rPr>
        <w:t>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w:t>
      </w:r>
      <w:r>
        <w:rPr>
          <w:rFonts w:ascii="Times New Roman" w:hAnsi="Times New Roman" w:cs="Times New Roman"/>
          <w:sz w:val="24"/>
          <w:szCs w:val="24"/>
        </w:rPr>
        <w:t>о</w:t>
      </w:r>
      <w:r>
        <w:rPr>
          <w:rFonts w:ascii="Times New Roman" w:hAnsi="Times New Roman" w:cs="Times New Roman"/>
          <w:sz w:val="24"/>
          <w:szCs w:val="24"/>
        </w:rPr>
        <w:t>держание и данные об источнике информации;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биологических явлениях и пр</w:t>
      </w:r>
      <w:r>
        <w:rPr>
          <w:rFonts w:ascii="Times New Roman" w:hAnsi="Times New Roman" w:cs="Times New Roman"/>
          <w:sz w:val="24"/>
          <w:szCs w:val="24"/>
        </w:rPr>
        <w:t>о</w:t>
      </w:r>
      <w:r>
        <w:rPr>
          <w:rFonts w:ascii="Times New Roman" w:hAnsi="Times New Roman" w:cs="Times New Roman"/>
          <w:sz w:val="24"/>
          <w:szCs w:val="24"/>
        </w:rPr>
        <w:t>цессах на основе нескольких источников информации, сопровождать выступление презент</w:t>
      </w:r>
      <w:r>
        <w:rPr>
          <w:rFonts w:ascii="Times New Roman" w:hAnsi="Times New Roman" w:cs="Times New Roman"/>
          <w:sz w:val="24"/>
          <w:szCs w:val="24"/>
        </w:rPr>
        <w:t>а</w:t>
      </w:r>
      <w:r>
        <w:rPr>
          <w:rFonts w:ascii="Times New Roman" w:hAnsi="Times New Roman" w:cs="Times New Roman"/>
          <w:sz w:val="24"/>
          <w:szCs w:val="24"/>
        </w:rPr>
        <w:t>цией, учитывая особенности аудитории сверстников.</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Живые организмы</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выделять существенные признаки биологических объектов (клеток и организмов раст</w:t>
      </w:r>
      <w:r>
        <w:rPr>
          <w:rFonts w:ascii="Times New Roman" w:hAnsi="Times New Roman" w:cs="Times New Roman"/>
          <w:sz w:val="24"/>
          <w:szCs w:val="24"/>
        </w:rPr>
        <w:t>е</w:t>
      </w:r>
      <w:r>
        <w:rPr>
          <w:rFonts w:ascii="Times New Roman" w:hAnsi="Times New Roman" w:cs="Times New Roman"/>
          <w:sz w:val="24"/>
          <w:szCs w:val="24"/>
        </w:rPr>
        <w:t>ний, животных, грибов, бактерий) и процессов, характерных для живых организмов;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аргументировать, приводить доказательства родства различных таксонов растений, ж</w:t>
      </w:r>
      <w:r>
        <w:rPr>
          <w:rFonts w:ascii="Times New Roman" w:hAnsi="Times New Roman" w:cs="Times New Roman"/>
          <w:sz w:val="24"/>
          <w:szCs w:val="24"/>
        </w:rPr>
        <w:t>и</w:t>
      </w:r>
      <w:r>
        <w:rPr>
          <w:rFonts w:ascii="Times New Roman" w:hAnsi="Times New Roman" w:cs="Times New Roman"/>
          <w:sz w:val="24"/>
          <w:szCs w:val="24"/>
        </w:rPr>
        <w:t>вотных, грибов и бактерий;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аргументировать, приводить доказательства различий растений, животных, грибов и ба</w:t>
      </w:r>
      <w:r>
        <w:rPr>
          <w:rFonts w:ascii="Times New Roman" w:hAnsi="Times New Roman" w:cs="Times New Roman"/>
          <w:sz w:val="24"/>
          <w:szCs w:val="24"/>
        </w:rPr>
        <w:t>к</w:t>
      </w:r>
      <w:r>
        <w:rPr>
          <w:rFonts w:ascii="Times New Roman" w:hAnsi="Times New Roman" w:cs="Times New Roman"/>
          <w:sz w:val="24"/>
          <w:szCs w:val="24"/>
        </w:rPr>
        <w:t>терий;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роль биологии в практической деятельности людей; роль различных органи</w:t>
      </w:r>
      <w:r>
        <w:rPr>
          <w:rFonts w:ascii="Times New Roman" w:hAnsi="Times New Roman" w:cs="Times New Roman"/>
          <w:sz w:val="24"/>
          <w:szCs w:val="24"/>
        </w:rPr>
        <w:t>з</w:t>
      </w:r>
      <w:r>
        <w:rPr>
          <w:rFonts w:ascii="Times New Roman" w:hAnsi="Times New Roman" w:cs="Times New Roman"/>
          <w:sz w:val="24"/>
          <w:szCs w:val="24"/>
        </w:rPr>
        <w:t>мов в жизни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общность происхождения и эволюции систематических групп растений и ж</w:t>
      </w:r>
      <w:r>
        <w:rPr>
          <w:rFonts w:ascii="Times New Roman" w:hAnsi="Times New Roman" w:cs="Times New Roman"/>
          <w:sz w:val="24"/>
          <w:szCs w:val="24"/>
        </w:rPr>
        <w:t>и</w:t>
      </w:r>
      <w:r>
        <w:rPr>
          <w:rFonts w:ascii="Times New Roman" w:hAnsi="Times New Roman" w:cs="Times New Roman"/>
          <w:sz w:val="24"/>
          <w:szCs w:val="24"/>
        </w:rPr>
        <w:t>вотных на примерах сопоставления биологических объектов;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выявлять примеры и раскрывать сущность приспособленности организмов к среде обит</w:t>
      </w:r>
      <w:r>
        <w:rPr>
          <w:rFonts w:ascii="Times New Roman" w:hAnsi="Times New Roman" w:cs="Times New Roman"/>
          <w:sz w:val="24"/>
          <w:szCs w:val="24"/>
        </w:rPr>
        <w:t>а</w:t>
      </w:r>
      <w:r>
        <w:rPr>
          <w:rFonts w:ascii="Times New Roman" w:hAnsi="Times New Roman" w:cs="Times New Roman"/>
          <w:sz w:val="24"/>
          <w:szCs w:val="24"/>
        </w:rPr>
        <w:t>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методы биологической науки: наблюдать и описывать биологические объе</w:t>
      </w:r>
      <w:r>
        <w:rPr>
          <w:rFonts w:ascii="Times New Roman" w:hAnsi="Times New Roman" w:cs="Times New Roman"/>
          <w:sz w:val="24"/>
          <w:szCs w:val="24"/>
        </w:rPr>
        <w:t>к</w:t>
      </w:r>
      <w:r>
        <w:rPr>
          <w:rFonts w:ascii="Times New Roman" w:hAnsi="Times New Roman" w:cs="Times New Roman"/>
          <w:sz w:val="24"/>
          <w:szCs w:val="24"/>
        </w:rPr>
        <w:t>ты и процессы; ставить биологические эксперименты и объяснять их результаты;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аргументировать основные правила поведения в природе;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последствия деятельности человека в природе;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соблюдать правила работы в кабинете биологии.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w:t>
      </w:r>
      <w:r>
        <w:rPr>
          <w:rFonts w:ascii="Times New Roman" w:hAnsi="Times New Roman" w:cs="Times New Roman"/>
          <w:sz w:val="24"/>
          <w:szCs w:val="24"/>
        </w:rPr>
        <w:t>е</w:t>
      </w:r>
      <w:r>
        <w:rPr>
          <w:rFonts w:ascii="Times New Roman" w:hAnsi="Times New Roman" w:cs="Times New Roman"/>
          <w:sz w:val="24"/>
          <w:szCs w:val="24"/>
        </w:rPr>
        <w:t>нивать ее, переводить из одной формы в другую;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основам исследовательской и проектной деятельности по изучению организмов разли</w:t>
      </w:r>
      <w:r>
        <w:rPr>
          <w:rFonts w:ascii="Times New Roman" w:hAnsi="Times New Roman" w:cs="Times New Roman"/>
          <w:sz w:val="24"/>
          <w:szCs w:val="24"/>
        </w:rPr>
        <w:t>ч</w:t>
      </w:r>
      <w:r>
        <w:rPr>
          <w:rFonts w:ascii="Times New Roman" w:hAnsi="Times New Roman" w:cs="Times New Roman"/>
          <w:sz w:val="24"/>
          <w:szCs w:val="24"/>
        </w:rPr>
        <w:t>ных царств живой природы, включая умения формулировать задачи, представлять работу на защиту и защищать ее.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приемы оказания первой помощи при отравлении ядовитыми грибами, яд</w:t>
      </w:r>
      <w:r>
        <w:rPr>
          <w:rFonts w:ascii="Times New Roman" w:hAnsi="Times New Roman" w:cs="Times New Roman"/>
          <w:sz w:val="24"/>
          <w:szCs w:val="24"/>
        </w:rPr>
        <w:t>о</w:t>
      </w:r>
      <w:r>
        <w:rPr>
          <w:rFonts w:ascii="Times New Roman" w:hAnsi="Times New Roman" w:cs="Times New Roman"/>
          <w:sz w:val="24"/>
          <w:szCs w:val="24"/>
        </w:rPr>
        <w:t>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w:t>
      </w:r>
      <w:r>
        <w:rPr>
          <w:rFonts w:ascii="Times New Roman" w:hAnsi="Times New Roman" w:cs="Times New Roman"/>
          <w:sz w:val="24"/>
          <w:szCs w:val="24"/>
        </w:rPr>
        <w:t>а</w:t>
      </w:r>
      <w:r>
        <w:rPr>
          <w:rFonts w:ascii="Times New Roman" w:hAnsi="Times New Roman" w:cs="Times New Roman"/>
          <w:sz w:val="24"/>
          <w:szCs w:val="24"/>
        </w:rPr>
        <w:t>ние, эмоционально-ценностное отношение к объектам живой природы);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w:t>
      </w:r>
      <w:r>
        <w:rPr>
          <w:rFonts w:ascii="Times New Roman" w:hAnsi="Times New Roman" w:cs="Times New Roman"/>
          <w:sz w:val="24"/>
          <w:szCs w:val="24"/>
        </w:rPr>
        <w:t>н</w:t>
      </w:r>
      <w:r>
        <w:rPr>
          <w:rFonts w:ascii="Times New Roman" w:hAnsi="Times New Roman" w:cs="Times New Roman"/>
          <w:sz w:val="24"/>
          <w:szCs w:val="24"/>
        </w:rPr>
        <w:t>тацией, учитывая особенности аудитории сверстников;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w:t>
      </w:r>
      <w:r>
        <w:rPr>
          <w:rFonts w:ascii="Times New Roman" w:hAnsi="Times New Roman" w:cs="Times New Roman"/>
          <w:sz w:val="24"/>
          <w:szCs w:val="24"/>
        </w:rPr>
        <w:t>и</w:t>
      </w:r>
      <w:r>
        <w:rPr>
          <w:rFonts w:ascii="Times New Roman" w:hAnsi="Times New Roman" w:cs="Times New Roman"/>
          <w:sz w:val="24"/>
          <w:szCs w:val="24"/>
        </w:rPr>
        <w:t xml:space="preserve">ровать совместную деятельность, учитывать мнение окружающих и адекватно оценивать собственный вклад в деятельность группы. </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t>Человек и его здоровье</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w:t>
      </w:r>
      <w:r>
        <w:rPr>
          <w:rFonts w:ascii="Times New Roman" w:hAnsi="Times New Roman" w:cs="Times New Roman"/>
          <w:sz w:val="24"/>
          <w:szCs w:val="24"/>
        </w:rPr>
        <w:t>а</w:t>
      </w:r>
      <w:r>
        <w:rPr>
          <w:rFonts w:ascii="Times New Roman" w:hAnsi="Times New Roman" w:cs="Times New Roman"/>
          <w:sz w:val="24"/>
          <w:szCs w:val="24"/>
        </w:rPr>
        <w:t>низма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отличий человека от животных;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необходимости соблюдения мер профилакт</w:t>
      </w:r>
      <w:r>
        <w:rPr>
          <w:rFonts w:ascii="Times New Roman" w:hAnsi="Times New Roman" w:cs="Times New Roman"/>
          <w:sz w:val="24"/>
          <w:szCs w:val="24"/>
        </w:rPr>
        <w:t>и</w:t>
      </w:r>
      <w:r>
        <w:rPr>
          <w:rFonts w:ascii="Times New Roman" w:hAnsi="Times New Roman" w:cs="Times New Roman"/>
          <w:sz w:val="24"/>
          <w:szCs w:val="24"/>
        </w:rPr>
        <w:t>ки заболеваний, травматизма, стрессов, вредных привычек, нарушения осанки, зрения, слуха, инфекционных и простудных заболеваний;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выявлять примеры и пояснять проявление наследственных заболеваний у человека, су</w:t>
      </w:r>
      <w:r>
        <w:rPr>
          <w:rFonts w:ascii="Times New Roman" w:hAnsi="Times New Roman" w:cs="Times New Roman"/>
          <w:sz w:val="24"/>
          <w:szCs w:val="24"/>
        </w:rPr>
        <w:t>щ</w:t>
      </w:r>
      <w:r>
        <w:rPr>
          <w:rFonts w:ascii="Times New Roman" w:hAnsi="Times New Roman" w:cs="Times New Roman"/>
          <w:sz w:val="24"/>
          <w:szCs w:val="24"/>
        </w:rPr>
        <w:t>ность процессов наследственности и изменчивости, присущей человеку;</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w:t>
      </w:r>
      <w:r>
        <w:rPr>
          <w:rFonts w:ascii="Times New Roman" w:hAnsi="Times New Roman" w:cs="Times New Roman"/>
          <w:sz w:val="24"/>
          <w:szCs w:val="24"/>
        </w:rPr>
        <w:t>и</w:t>
      </w:r>
      <w:r>
        <w:rPr>
          <w:rFonts w:ascii="Times New Roman" w:hAnsi="Times New Roman" w:cs="Times New Roman"/>
          <w:sz w:val="24"/>
          <w:szCs w:val="24"/>
        </w:rPr>
        <w:t>знаки биологических объектов;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методы биологической науки: наблюдать и описывать биологические объе</w:t>
      </w:r>
      <w:r>
        <w:rPr>
          <w:rFonts w:ascii="Times New Roman" w:hAnsi="Times New Roman" w:cs="Times New Roman"/>
          <w:sz w:val="24"/>
          <w:szCs w:val="24"/>
        </w:rPr>
        <w:t>к</w:t>
      </w:r>
      <w:r>
        <w:rPr>
          <w:rFonts w:ascii="Times New Roman" w:hAnsi="Times New Roman" w:cs="Times New Roman"/>
          <w:sz w:val="24"/>
          <w:szCs w:val="24"/>
        </w:rPr>
        <w:t>ты и процессы; проводить исследования с организмом человека и объяснять их результаты;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аргументировать основные принципы здорового образа жизни, рациональной о</w:t>
      </w:r>
      <w:r>
        <w:rPr>
          <w:rFonts w:ascii="Times New Roman" w:hAnsi="Times New Roman" w:cs="Times New Roman"/>
          <w:sz w:val="24"/>
          <w:szCs w:val="24"/>
        </w:rPr>
        <w:t>р</w:t>
      </w:r>
      <w:r>
        <w:rPr>
          <w:rFonts w:ascii="Times New Roman" w:hAnsi="Times New Roman" w:cs="Times New Roman"/>
          <w:sz w:val="24"/>
          <w:szCs w:val="24"/>
        </w:rPr>
        <w:t>ганизации труда и отдыха;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влияние факторов риска на здоровье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 использовать приемы оказания первой помощи;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соблюдать правила работы в кабинете биологии.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объяснять необходимость применения тех или иных приемов при оказании первой довр</w:t>
      </w:r>
      <w:r>
        <w:rPr>
          <w:rFonts w:ascii="Times New Roman" w:hAnsi="Times New Roman" w:cs="Times New Roman"/>
          <w:sz w:val="24"/>
          <w:szCs w:val="24"/>
        </w:rPr>
        <w:t>а</w:t>
      </w:r>
      <w:r>
        <w:rPr>
          <w:rFonts w:ascii="Times New Roman" w:hAnsi="Times New Roman" w:cs="Times New Roman"/>
          <w:sz w:val="24"/>
          <w:szCs w:val="24"/>
        </w:rPr>
        <w:t>чебной помощи при отравлениях, ожогах, обморожениях, травмах, спасении утопающего, кровотечениях;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w:t>
      </w:r>
      <w:r>
        <w:rPr>
          <w:rFonts w:ascii="Times New Roman" w:hAnsi="Times New Roman" w:cs="Times New Roman"/>
          <w:sz w:val="24"/>
          <w:szCs w:val="24"/>
        </w:rPr>
        <w:t>е</w:t>
      </w:r>
      <w:r>
        <w:rPr>
          <w:rFonts w:ascii="Times New Roman" w:hAnsi="Times New Roman" w:cs="Times New Roman"/>
          <w:sz w:val="24"/>
          <w:szCs w:val="24"/>
        </w:rPr>
        <w:t>нивать ее, переводить из одной формы в другую;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моральных норм и ценностей по отношению к собственному здоровью и здоровью других людей;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целевые и смысловые установки в своих действиях и посту</w:t>
      </w:r>
      <w:r>
        <w:rPr>
          <w:rFonts w:ascii="Times New Roman" w:hAnsi="Times New Roman" w:cs="Times New Roman"/>
          <w:sz w:val="24"/>
          <w:szCs w:val="24"/>
        </w:rPr>
        <w:t>п</w:t>
      </w:r>
      <w:r>
        <w:rPr>
          <w:rFonts w:ascii="Times New Roman" w:hAnsi="Times New Roman" w:cs="Times New Roman"/>
          <w:sz w:val="24"/>
          <w:szCs w:val="24"/>
        </w:rPr>
        <w:t>ках по отношению к здоровью своему и окружающих; последствия влияния факторов риска на здоровье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w:t>
      </w:r>
      <w:r>
        <w:rPr>
          <w:rFonts w:ascii="Times New Roman" w:hAnsi="Times New Roman" w:cs="Times New Roman"/>
          <w:sz w:val="24"/>
          <w:szCs w:val="24"/>
        </w:rPr>
        <w:t>е</w:t>
      </w:r>
      <w:r>
        <w:rPr>
          <w:rFonts w:ascii="Times New Roman" w:hAnsi="Times New Roman" w:cs="Times New Roman"/>
          <w:sz w:val="24"/>
          <w:szCs w:val="24"/>
        </w:rPr>
        <w:t>ние презентацией, учитывая особенности аудитории сверстников;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работать в группе сверстников при решении познавательных задач связанных с особенн</w:t>
      </w:r>
      <w:r>
        <w:rPr>
          <w:rFonts w:ascii="Times New Roman" w:hAnsi="Times New Roman" w:cs="Times New Roman"/>
          <w:sz w:val="24"/>
          <w:szCs w:val="24"/>
        </w:rPr>
        <w:t>о</w:t>
      </w:r>
      <w:r>
        <w:rPr>
          <w:rFonts w:ascii="Times New Roman" w:hAnsi="Times New Roman" w:cs="Times New Roman"/>
          <w:sz w:val="24"/>
          <w:szCs w:val="24"/>
        </w:rPr>
        <w:t>стями строения и жизнедеятельности организма человека, планировать совместную деятел</w:t>
      </w:r>
      <w:r>
        <w:rPr>
          <w:rFonts w:ascii="Times New Roman" w:hAnsi="Times New Roman" w:cs="Times New Roman"/>
          <w:sz w:val="24"/>
          <w:szCs w:val="24"/>
        </w:rPr>
        <w:t>ь</w:t>
      </w:r>
      <w:r>
        <w:rPr>
          <w:rFonts w:ascii="Times New Roman" w:hAnsi="Times New Roman" w:cs="Times New Roman"/>
          <w:sz w:val="24"/>
          <w:szCs w:val="24"/>
        </w:rPr>
        <w:t>ность, учитывать мнение окружающих и адекватно оценивать собственный вклад в деятел</w:t>
      </w:r>
      <w:r>
        <w:rPr>
          <w:rFonts w:ascii="Times New Roman" w:hAnsi="Times New Roman" w:cs="Times New Roman"/>
          <w:sz w:val="24"/>
          <w:szCs w:val="24"/>
        </w:rPr>
        <w:t>ь</w:t>
      </w:r>
      <w:r>
        <w:rPr>
          <w:rFonts w:ascii="Times New Roman" w:hAnsi="Times New Roman" w:cs="Times New Roman"/>
          <w:sz w:val="24"/>
          <w:szCs w:val="24"/>
        </w:rPr>
        <w:t xml:space="preserve">ность группы. </w:t>
      </w:r>
    </w:p>
    <w:p w:rsidR="006D1A89" w:rsidRDefault="00E61F4F" w:rsidP="00487D07">
      <w:pPr>
        <w:spacing w:after="0" w:line="240" w:lineRule="auto"/>
        <w:ind w:firstLine="142"/>
        <w:jc w:val="both"/>
        <w:rPr>
          <w:rFonts w:ascii="Times New Roman" w:hAnsi="Times New Roman" w:cs="Times New Roman"/>
          <w:b/>
          <w:i/>
          <w:sz w:val="24"/>
          <w:szCs w:val="24"/>
        </w:rPr>
      </w:pPr>
      <w:r>
        <w:rPr>
          <w:rFonts w:ascii="Times New Roman" w:hAnsi="Times New Roman" w:cs="Times New Roman"/>
          <w:b/>
          <w:i/>
          <w:sz w:val="24"/>
          <w:szCs w:val="24"/>
        </w:rPr>
        <w:lastRenderedPageBreak/>
        <w:t>Общие биологические закономерности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необходимости защиты окружающей среды;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осуществлять классификацию биологических объектов на основе определения их прина</w:t>
      </w:r>
      <w:r>
        <w:rPr>
          <w:rFonts w:ascii="Times New Roman" w:hAnsi="Times New Roman" w:cs="Times New Roman"/>
          <w:sz w:val="24"/>
          <w:szCs w:val="24"/>
        </w:rPr>
        <w:t>д</w:t>
      </w:r>
      <w:r>
        <w:rPr>
          <w:rFonts w:ascii="Times New Roman" w:hAnsi="Times New Roman" w:cs="Times New Roman"/>
          <w:sz w:val="24"/>
          <w:szCs w:val="24"/>
        </w:rPr>
        <w:t xml:space="preserve">лежности к определенной систематической группе;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роль биологии в практической деятельности людей; роль биологических об</w:t>
      </w:r>
      <w:r>
        <w:rPr>
          <w:rFonts w:ascii="Times New Roman" w:hAnsi="Times New Roman" w:cs="Times New Roman"/>
          <w:sz w:val="24"/>
          <w:szCs w:val="24"/>
        </w:rPr>
        <w:t>ъ</w:t>
      </w:r>
      <w:r>
        <w:rPr>
          <w:rFonts w:ascii="Times New Roman" w:hAnsi="Times New Roman" w:cs="Times New Roman"/>
          <w:sz w:val="24"/>
          <w:szCs w:val="24"/>
        </w:rPr>
        <w:t>ектов в природе и жизни человека; значение биологического разнообразия для сохранения биосферы;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механизмы наследственности и изменчивости, возникновения приспособленн</w:t>
      </w:r>
      <w:r>
        <w:rPr>
          <w:rFonts w:ascii="Times New Roman" w:hAnsi="Times New Roman" w:cs="Times New Roman"/>
          <w:sz w:val="24"/>
          <w:szCs w:val="24"/>
        </w:rPr>
        <w:t>о</w:t>
      </w:r>
      <w:r>
        <w:rPr>
          <w:rFonts w:ascii="Times New Roman" w:hAnsi="Times New Roman" w:cs="Times New Roman"/>
          <w:sz w:val="24"/>
          <w:szCs w:val="24"/>
        </w:rPr>
        <w:t>сти, процесс видообразования;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устанавливать взаимосвязи между особенностями строения и функциями органов и с</w:t>
      </w:r>
      <w:r>
        <w:rPr>
          <w:rFonts w:ascii="Times New Roman" w:hAnsi="Times New Roman" w:cs="Times New Roman"/>
          <w:sz w:val="24"/>
          <w:szCs w:val="24"/>
        </w:rPr>
        <w:t>и</w:t>
      </w:r>
      <w:r>
        <w:rPr>
          <w:rFonts w:ascii="Times New Roman" w:hAnsi="Times New Roman" w:cs="Times New Roman"/>
          <w:sz w:val="24"/>
          <w:szCs w:val="24"/>
        </w:rPr>
        <w:t>стем органов;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методы биологической науки: наблюдать и описывать биологические объе</w:t>
      </w:r>
      <w:r>
        <w:rPr>
          <w:rFonts w:ascii="Times New Roman" w:hAnsi="Times New Roman" w:cs="Times New Roman"/>
          <w:sz w:val="24"/>
          <w:szCs w:val="24"/>
        </w:rPr>
        <w:t>к</w:t>
      </w:r>
      <w:r>
        <w:rPr>
          <w:rFonts w:ascii="Times New Roman" w:hAnsi="Times New Roman" w:cs="Times New Roman"/>
          <w:sz w:val="24"/>
          <w:szCs w:val="24"/>
        </w:rPr>
        <w:t xml:space="preserve">ты и процессы; ставить биологические эксперименты и объяснять их результаты;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аргументировать основные правила поведения в природе; анализировать и оцен</w:t>
      </w:r>
      <w:r>
        <w:rPr>
          <w:rFonts w:ascii="Times New Roman" w:hAnsi="Times New Roman" w:cs="Times New Roman"/>
          <w:sz w:val="24"/>
          <w:szCs w:val="24"/>
        </w:rPr>
        <w:t>и</w:t>
      </w:r>
      <w:r>
        <w:rPr>
          <w:rFonts w:ascii="Times New Roman" w:hAnsi="Times New Roman" w:cs="Times New Roman"/>
          <w:sz w:val="24"/>
          <w:szCs w:val="24"/>
        </w:rPr>
        <w:t xml:space="preserve">вать последствия деятельности человека в природе;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знать и соблюдать правила работы в кабинете биологии.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понимать экологические проблемы, возникающие в условиях нерационального природ</w:t>
      </w:r>
      <w:r>
        <w:rPr>
          <w:rFonts w:ascii="Times New Roman" w:hAnsi="Times New Roman" w:cs="Times New Roman"/>
          <w:sz w:val="24"/>
          <w:szCs w:val="24"/>
        </w:rPr>
        <w:t>о</w:t>
      </w:r>
      <w:r>
        <w:rPr>
          <w:rFonts w:ascii="Times New Roman" w:hAnsi="Times New Roman" w:cs="Times New Roman"/>
          <w:sz w:val="24"/>
          <w:szCs w:val="24"/>
        </w:rPr>
        <w:t>пользования, и пути решения этих проблем;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целевые и смысловые установки в своих действиях и посту</w:t>
      </w:r>
      <w:r>
        <w:rPr>
          <w:rFonts w:ascii="Times New Roman" w:hAnsi="Times New Roman" w:cs="Times New Roman"/>
          <w:sz w:val="24"/>
          <w:szCs w:val="24"/>
        </w:rPr>
        <w:t>п</w:t>
      </w:r>
      <w:r>
        <w:rPr>
          <w:rFonts w:ascii="Times New Roman" w:hAnsi="Times New Roman" w:cs="Times New Roman"/>
          <w:sz w:val="24"/>
          <w:szCs w:val="24"/>
        </w:rPr>
        <w:t>ках по отношению к здоровью своему и окружающих, последствия влияния факторов риска на здоровье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w:t>
      </w:r>
      <w:r>
        <w:rPr>
          <w:rFonts w:ascii="Times New Roman" w:hAnsi="Times New Roman" w:cs="Times New Roman"/>
          <w:sz w:val="24"/>
          <w:szCs w:val="24"/>
        </w:rPr>
        <w:t>о</w:t>
      </w:r>
      <w:r>
        <w:rPr>
          <w:rFonts w:ascii="Times New Roman" w:hAnsi="Times New Roman" w:cs="Times New Roman"/>
          <w:sz w:val="24"/>
          <w:szCs w:val="24"/>
        </w:rPr>
        <w:t>вать и оценивать ее, переводить из одной формы в другую;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w:t>
      </w:r>
      <w:r>
        <w:rPr>
          <w:rFonts w:ascii="Times New Roman" w:hAnsi="Times New Roman" w:cs="Times New Roman"/>
          <w:sz w:val="24"/>
          <w:szCs w:val="24"/>
        </w:rPr>
        <w:t>е</w:t>
      </w:r>
      <w:r>
        <w:rPr>
          <w:rFonts w:ascii="Times New Roman" w:hAnsi="Times New Roman" w:cs="Times New Roman"/>
          <w:sz w:val="24"/>
          <w:szCs w:val="24"/>
        </w:rPr>
        <w:t>ние к объектам живой природы);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современных проблемах в о</w:t>
      </w:r>
      <w:r>
        <w:rPr>
          <w:rFonts w:ascii="Times New Roman" w:hAnsi="Times New Roman" w:cs="Times New Roman"/>
          <w:sz w:val="24"/>
          <w:szCs w:val="24"/>
        </w:rPr>
        <w:t>б</w:t>
      </w:r>
      <w:r>
        <w:rPr>
          <w:rFonts w:ascii="Times New Roman" w:hAnsi="Times New Roman" w:cs="Times New Roman"/>
          <w:sz w:val="24"/>
          <w:szCs w:val="24"/>
        </w:rPr>
        <w:t>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работать в группе сверстников при решении познавательных задач связанных с теоретич</w:t>
      </w:r>
      <w:r>
        <w:rPr>
          <w:rFonts w:ascii="Times New Roman" w:hAnsi="Times New Roman" w:cs="Times New Roman"/>
          <w:sz w:val="24"/>
          <w:szCs w:val="24"/>
        </w:rPr>
        <w:t>е</w:t>
      </w:r>
      <w:r>
        <w:rPr>
          <w:rFonts w:ascii="Times New Roman" w:hAnsi="Times New Roman" w:cs="Times New Roman"/>
          <w:sz w:val="24"/>
          <w:szCs w:val="24"/>
        </w:rPr>
        <w:t xml:space="preserve">скими и практическими проблемами в области молекулярной биологии, генетики, экологии, </w:t>
      </w:r>
      <w:r>
        <w:rPr>
          <w:rFonts w:ascii="Times New Roman" w:hAnsi="Times New Roman" w:cs="Times New Roman"/>
          <w:sz w:val="24"/>
          <w:szCs w:val="24"/>
        </w:rPr>
        <w:lastRenderedPageBreak/>
        <w:t>биотехнологии, медицины и охраны окружающей среды, планировать совместную деятел</w:t>
      </w:r>
      <w:r>
        <w:rPr>
          <w:rFonts w:ascii="Times New Roman" w:hAnsi="Times New Roman" w:cs="Times New Roman"/>
          <w:sz w:val="24"/>
          <w:szCs w:val="24"/>
        </w:rPr>
        <w:t>ь</w:t>
      </w:r>
      <w:r>
        <w:rPr>
          <w:rFonts w:ascii="Times New Roman" w:hAnsi="Times New Roman" w:cs="Times New Roman"/>
          <w:sz w:val="24"/>
          <w:szCs w:val="24"/>
        </w:rPr>
        <w:t>ность, учитывать мнение окружающих и адекватно оценивать собственный вклад в деятел</w:t>
      </w:r>
      <w:r>
        <w:rPr>
          <w:rFonts w:ascii="Times New Roman" w:hAnsi="Times New Roman" w:cs="Times New Roman"/>
          <w:sz w:val="24"/>
          <w:szCs w:val="24"/>
        </w:rPr>
        <w:t>ь</w:t>
      </w:r>
      <w:r>
        <w:rPr>
          <w:rFonts w:ascii="Times New Roman" w:hAnsi="Times New Roman" w:cs="Times New Roman"/>
          <w:sz w:val="24"/>
          <w:szCs w:val="24"/>
        </w:rPr>
        <w:t xml:space="preserve">ность группы. </w:t>
      </w:r>
    </w:p>
    <w:p w:rsidR="006D1A89" w:rsidRDefault="00E61F4F" w:rsidP="00487D07">
      <w:pPr>
        <w:spacing w:after="0" w:line="240" w:lineRule="auto"/>
        <w:ind w:firstLine="142"/>
        <w:jc w:val="both"/>
        <w:rPr>
          <w:rFonts w:ascii="Times New Roman" w:hAnsi="Times New Roman" w:cs="Times New Roman"/>
          <w:b/>
          <w:sz w:val="24"/>
          <w:szCs w:val="24"/>
        </w:rPr>
      </w:pPr>
      <w:bookmarkStart w:id="74" w:name="_Toc409691642"/>
      <w:bookmarkStart w:id="75" w:name="_Toc410653965"/>
      <w:bookmarkStart w:id="76" w:name="_Toc414553151"/>
      <w:r>
        <w:rPr>
          <w:rFonts w:ascii="Times New Roman" w:hAnsi="Times New Roman" w:cs="Times New Roman"/>
          <w:b/>
          <w:sz w:val="24"/>
          <w:szCs w:val="24"/>
        </w:rPr>
        <w:t>1.2.5.13. Химия</w:t>
      </w:r>
      <w:bookmarkEnd w:id="74"/>
      <w:bookmarkEnd w:id="75"/>
      <w:bookmarkEnd w:id="76"/>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характеризовать основные методы познания: наблюдение, измерение, эксперимент;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основных химических понятий «атом», «молекула», «химический эл</w:t>
      </w:r>
      <w:r>
        <w:rPr>
          <w:rFonts w:ascii="Times New Roman" w:hAnsi="Times New Roman" w:cs="Times New Roman"/>
          <w:sz w:val="24"/>
          <w:szCs w:val="24"/>
        </w:rPr>
        <w:t>е</w:t>
      </w:r>
      <w:r>
        <w:rPr>
          <w:rFonts w:ascii="Times New Roman" w:hAnsi="Times New Roman" w:cs="Times New Roman"/>
          <w:sz w:val="24"/>
          <w:szCs w:val="24"/>
        </w:rPr>
        <w:t>мент», «простое вещество», «сложное вещество», «валентность», «химическая реакция», и</w:t>
      </w:r>
      <w:r>
        <w:rPr>
          <w:rFonts w:ascii="Times New Roman" w:hAnsi="Times New Roman" w:cs="Times New Roman"/>
          <w:sz w:val="24"/>
          <w:szCs w:val="24"/>
        </w:rPr>
        <w:t>с</w:t>
      </w:r>
      <w:r>
        <w:rPr>
          <w:rFonts w:ascii="Times New Roman" w:hAnsi="Times New Roman" w:cs="Times New Roman"/>
          <w:sz w:val="24"/>
          <w:szCs w:val="24"/>
        </w:rPr>
        <w:t>пользуя знаковую систему химии;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химические и физические явления;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химические элементы;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состав веществ по их формулам;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валентность атома элемента в соединениях;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тип химических реакций;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признаки и условия протекания химических реакций;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выявлять признаки, свидетельствующие о протекании химической реакции при выполн</w:t>
      </w:r>
      <w:r>
        <w:rPr>
          <w:rFonts w:ascii="Times New Roman" w:hAnsi="Times New Roman" w:cs="Times New Roman"/>
          <w:sz w:val="24"/>
          <w:szCs w:val="24"/>
        </w:rPr>
        <w:t>е</w:t>
      </w:r>
      <w:r>
        <w:rPr>
          <w:rFonts w:ascii="Times New Roman" w:hAnsi="Times New Roman" w:cs="Times New Roman"/>
          <w:sz w:val="24"/>
          <w:szCs w:val="24"/>
        </w:rPr>
        <w:t>нии химического опыта;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формулы бинарных соединений;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уравнения химических реакций;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соблюдать правила безопасной работы при проведении опытов;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лабораторным оборудованием и посудой;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относительную молекулярную и молярную массы веществ;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массовую долю химического элемента по формуле соединения;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физические и химические свойства простых веществ: кислорода и вод</w:t>
      </w:r>
      <w:r>
        <w:rPr>
          <w:rFonts w:ascii="Times New Roman" w:hAnsi="Times New Roman" w:cs="Times New Roman"/>
          <w:sz w:val="24"/>
          <w:szCs w:val="24"/>
        </w:rPr>
        <w:t>о</w:t>
      </w:r>
      <w:r>
        <w:rPr>
          <w:rFonts w:ascii="Times New Roman" w:hAnsi="Times New Roman" w:cs="Times New Roman"/>
          <w:sz w:val="24"/>
          <w:szCs w:val="24"/>
        </w:rPr>
        <w:t>рода;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получать, собирать кислород и водород;</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опытным путем газообразные вещества: кислород, водород;</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закона Авогадро;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понятий «тепловой эффект реакции», «молярный объем»;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физические и химические свойства воды;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понятия «раствор»;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вычислять массовую долю растворенного вещества в растворе;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приготовлять растворы с определенной массовой долей растворенного вещества;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соединения изученных классов неорганических веществ;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принадлежность веществ к определенному классу соединений;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формулы неорганических соединений изученных классов;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опыты, подтверждающие химические свойства изученных классов неорганич</w:t>
      </w:r>
      <w:r>
        <w:rPr>
          <w:rFonts w:ascii="Times New Roman" w:hAnsi="Times New Roman" w:cs="Times New Roman"/>
          <w:sz w:val="24"/>
          <w:szCs w:val="24"/>
        </w:rPr>
        <w:t>е</w:t>
      </w:r>
      <w:r>
        <w:rPr>
          <w:rFonts w:ascii="Times New Roman" w:hAnsi="Times New Roman" w:cs="Times New Roman"/>
          <w:sz w:val="24"/>
          <w:szCs w:val="24"/>
        </w:rPr>
        <w:t>ских веществ;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опытным путем растворы кислот и щелочей по изменению окраски индик</w:t>
      </w:r>
      <w:r>
        <w:rPr>
          <w:rFonts w:ascii="Times New Roman" w:hAnsi="Times New Roman" w:cs="Times New Roman"/>
          <w:sz w:val="24"/>
          <w:szCs w:val="24"/>
        </w:rPr>
        <w:t>а</w:t>
      </w:r>
      <w:r>
        <w:rPr>
          <w:rFonts w:ascii="Times New Roman" w:hAnsi="Times New Roman" w:cs="Times New Roman"/>
          <w:sz w:val="24"/>
          <w:szCs w:val="24"/>
        </w:rPr>
        <w:t>тора;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взаимосвязь между классами неорганических соединений;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раскрывать смысл Периодического закона Д.И. Менделеева;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физический смысл атомного (порядкового) номера химического элемента, н</w:t>
      </w:r>
      <w:r>
        <w:rPr>
          <w:rFonts w:ascii="Times New Roman" w:hAnsi="Times New Roman" w:cs="Times New Roman"/>
          <w:sz w:val="24"/>
          <w:szCs w:val="24"/>
        </w:rPr>
        <w:t>о</w:t>
      </w:r>
      <w:r>
        <w:rPr>
          <w:rFonts w:ascii="Times New Roman" w:hAnsi="Times New Roman" w:cs="Times New Roman"/>
          <w:sz w:val="24"/>
          <w:szCs w:val="24"/>
        </w:rPr>
        <w:t>меров группы и периода в периодической системе Д.И. Менделеева;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закономерности изменения строения атомов, свойств элементов в пределах м</w:t>
      </w:r>
      <w:r>
        <w:rPr>
          <w:rFonts w:ascii="Times New Roman" w:hAnsi="Times New Roman" w:cs="Times New Roman"/>
          <w:sz w:val="24"/>
          <w:szCs w:val="24"/>
        </w:rPr>
        <w:t>а</w:t>
      </w:r>
      <w:r>
        <w:rPr>
          <w:rFonts w:ascii="Times New Roman" w:hAnsi="Times New Roman" w:cs="Times New Roman"/>
          <w:sz w:val="24"/>
          <w:szCs w:val="24"/>
        </w:rPr>
        <w:t>лых периодов и главных подгрупп;</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понятий: «химическая связь», «электроотрицательность»;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зависимость физических свойств веществ от типа кристаллической р</w:t>
      </w:r>
      <w:r>
        <w:rPr>
          <w:rFonts w:ascii="Times New Roman" w:hAnsi="Times New Roman" w:cs="Times New Roman"/>
          <w:sz w:val="24"/>
          <w:szCs w:val="24"/>
        </w:rPr>
        <w:t>е</w:t>
      </w:r>
      <w:r>
        <w:rPr>
          <w:rFonts w:ascii="Times New Roman" w:hAnsi="Times New Roman" w:cs="Times New Roman"/>
          <w:sz w:val="24"/>
          <w:szCs w:val="24"/>
        </w:rPr>
        <w:t>шетки;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вид химической связи в неорганических соединениях;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схемы строения молекул веществ, образованных разными видами химических связей;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степень окисления атома элемента в соединении;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смысл теории электролитической диссоциации;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уравнения электролитической диссоциации кислот, щелочей, солей;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полные и сокращенные ионные уравнения реакции обмена;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возможность протекания реакций ионного обмена;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реакции, подтверждающие качественный состав различных веществ;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окислитель и восстановитель;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уравнения окислительно-восстановительных реакций;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факторы, влияющие на скорость химической реакции;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классифицировать химические реакции по различным признакам;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взаимосвязь между составом, строением и свойствами неметаллов;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проводить опыты по получению, собиранию и изучению химических свойств газообра</w:t>
      </w:r>
      <w:r>
        <w:rPr>
          <w:rFonts w:ascii="Times New Roman" w:hAnsi="Times New Roman" w:cs="Times New Roman"/>
          <w:sz w:val="24"/>
          <w:szCs w:val="24"/>
        </w:rPr>
        <w:t>з</w:t>
      </w:r>
      <w:r>
        <w:rPr>
          <w:rFonts w:ascii="Times New Roman" w:hAnsi="Times New Roman" w:cs="Times New Roman"/>
          <w:sz w:val="24"/>
          <w:szCs w:val="24"/>
        </w:rPr>
        <w:t>ных веществ: углекислого газа, аммиака;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опытным путем газообразные вещества: углекислый газ и аммиак;</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взаимосвязь между составом, строением и свойствами металлов;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w:t>
      </w:r>
      <w:r>
        <w:rPr>
          <w:rFonts w:ascii="Times New Roman" w:hAnsi="Times New Roman" w:cs="Times New Roman"/>
          <w:sz w:val="24"/>
          <w:szCs w:val="24"/>
        </w:rPr>
        <w:t>о</w:t>
      </w:r>
      <w:r>
        <w:rPr>
          <w:rFonts w:ascii="Times New Roman" w:hAnsi="Times New Roman" w:cs="Times New Roman"/>
          <w:sz w:val="24"/>
          <w:szCs w:val="24"/>
        </w:rPr>
        <w:t xml:space="preserve">та, глюкоза;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оценивать влияние химического загрязнения окружающей среды на организм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грамотно обращаться с веществами в повседневной жизни;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молекулярные и полные ионные уравнения по сокращенным ионным уравн</w:t>
      </w:r>
      <w:r>
        <w:rPr>
          <w:rFonts w:ascii="Times New Roman" w:hAnsi="Times New Roman" w:cs="Times New Roman"/>
          <w:sz w:val="24"/>
          <w:szCs w:val="24"/>
        </w:rPr>
        <w:t>е</w:t>
      </w:r>
      <w:r>
        <w:rPr>
          <w:rFonts w:ascii="Times New Roman" w:hAnsi="Times New Roman" w:cs="Times New Roman"/>
          <w:sz w:val="24"/>
          <w:szCs w:val="24"/>
        </w:rPr>
        <w:t>ниям;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составлять уравнения реакций, соответствующих последовательности превращений нео</w:t>
      </w:r>
      <w:r>
        <w:rPr>
          <w:rFonts w:ascii="Times New Roman" w:hAnsi="Times New Roman" w:cs="Times New Roman"/>
          <w:sz w:val="24"/>
          <w:szCs w:val="24"/>
        </w:rPr>
        <w:t>р</w:t>
      </w:r>
      <w:r>
        <w:rPr>
          <w:rFonts w:ascii="Times New Roman" w:hAnsi="Times New Roman" w:cs="Times New Roman"/>
          <w:sz w:val="24"/>
          <w:szCs w:val="24"/>
        </w:rPr>
        <w:t>ганических веществ различных классов;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приобретенные знания для экологически грамотного поведения в окружа</w:t>
      </w:r>
      <w:r>
        <w:rPr>
          <w:rFonts w:ascii="Times New Roman" w:hAnsi="Times New Roman" w:cs="Times New Roman"/>
          <w:sz w:val="24"/>
          <w:szCs w:val="24"/>
        </w:rPr>
        <w:t>ю</w:t>
      </w:r>
      <w:r>
        <w:rPr>
          <w:rFonts w:ascii="Times New Roman" w:hAnsi="Times New Roman" w:cs="Times New Roman"/>
          <w:sz w:val="24"/>
          <w:szCs w:val="24"/>
        </w:rPr>
        <w:t>щей среде;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w:t>
      </w:r>
      <w:r>
        <w:rPr>
          <w:rFonts w:ascii="Times New Roman" w:hAnsi="Times New Roman" w:cs="Times New Roman"/>
          <w:sz w:val="24"/>
          <w:szCs w:val="24"/>
        </w:rPr>
        <w:t>е</w:t>
      </w:r>
      <w:r>
        <w:rPr>
          <w:rFonts w:ascii="Times New Roman" w:hAnsi="Times New Roman" w:cs="Times New Roman"/>
          <w:sz w:val="24"/>
          <w:szCs w:val="24"/>
        </w:rPr>
        <w:t>ществ;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объективно оценивать информацию о веществах и химических процессах;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критически относиться к псевдонаучной информации, недобросовестной рекламе в сре</w:t>
      </w:r>
      <w:r>
        <w:rPr>
          <w:rFonts w:ascii="Times New Roman" w:hAnsi="Times New Roman" w:cs="Times New Roman"/>
          <w:sz w:val="24"/>
          <w:szCs w:val="24"/>
        </w:rPr>
        <w:t>д</w:t>
      </w:r>
      <w:r>
        <w:rPr>
          <w:rFonts w:ascii="Times New Roman" w:hAnsi="Times New Roman" w:cs="Times New Roman"/>
          <w:sz w:val="24"/>
          <w:szCs w:val="24"/>
        </w:rPr>
        <w:t>ствах массовой информации;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осознавать значение теоретических знаний по химии для практической деятельности ч</w:t>
      </w:r>
      <w:r>
        <w:rPr>
          <w:rFonts w:ascii="Times New Roman" w:hAnsi="Times New Roman" w:cs="Times New Roman"/>
          <w:sz w:val="24"/>
          <w:szCs w:val="24"/>
        </w:rPr>
        <w:t>е</w:t>
      </w:r>
      <w:r>
        <w:rPr>
          <w:rFonts w:ascii="Times New Roman" w:hAnsi="Times New Roman" w:cs="Times New Roman"/>
          <w:sz w:val="24"/>
          <w:szCs w:val="24"/>
        </w:rPr>
        <w:t>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создавать модели и схемы для решения учебных и познавательных задач;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необходимость соблюдения предписаний, предлагаемых в инструкциях по и</w:t>
      </w:r>
      <w:r>
        <w:rPr>
          <w:rFonts w:ascii="Times New Roman" w:hAnsi="Times New Roman" w:cs="Times New Roman"/>
          <w:sz w:val="24"/>
          <w:szCs w:val="24"/>
        </w:rPr>
        <w:t>с</w:t>
      </w:r>
      <w:r>
        <w:rPr>
          <w:rFonts w:ascii="Times New Roman" w:hAnsi="Times New Roman" w:cs="Times New Roman"/>
          <w:sz w:val="24"/>
          <w:szCs w:val="24"/>
        </w:rPr>
        <w:t>пользованию лекарств, средств бытовой химии и др.</w:t>
      </w:r>
    </w:p>
    <w:p w:rsidR="006D1A89" w:rsidRDefault="006D1A89" w:rsidP="00487D07">
      <w:pPr>
        <w:spacing w:after="0" w:line="240" w:lineRule="auto"/>
        <w:ind w:firstLine="142"/>
        <w:jc w:val="both"/>
        <w:rPr>
          <w:rFonts w:ascii="Times New Roman" w:hAnsi="Times New Roman" w:cs="Times New Roman"/>
          <w:sz w:val="24"/>
          <w:szCs w:val="24"/>
        </w:rPr>
      </w:pPr>
    </w:p>
    <w:p w:rsidR="006D1A89" w:rsidRDefault="00E61F4F" w:rsidP="00487D07">
      <w:pPr>
        <w:shd w:val="clear" w:color="auto" w:fill="FFFFFF"/>
        <w:spacing w:after="0" w:line="270" w:lineRule="atLeast"/>
        <w:ind w:firstLine="142"/>
        <w:rPr>
          <w:rFonts w:ascii="Times New Roman" w:eastAsia="Times New Roman" w:hAnsi="Times New Roman" w:cs="Times New Roman"/>
          <w:sz w:val="23"/>
          <w:szCs w:val="23"/>
        </w:rPr>
      </w:pPr>
      <w:r>
        <w:rPr>
          <w:rFonts w:ascii="Times New Roman" w:eastAsia="Times New Roman" w:hAnsi="Times New Roman" w:cs="Times New Roman"/>
          <w:sz w:val="23"/>
          <w:szCs w:val="23"/>
        </w:rPr>
        <w:t>-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6D1A89" w:rsidRDefault="0090740F" w:rsidP="00487D07">
      <w:pPr>
        <w:shd w:val="clear" w:color="auto" w:fill="FFFFFF"/>
        <w:spacing w:after="0" w:line="270" w:lineRule="atLeast"/>
        <w:ind w:firstLine="142"/>
        <w:rPr>
          <w:rFonts w:ascii="Times New Roman" w:eastAsia="Times New Roman" w:hAnsi="Times New Roman" w:cs="Times New Roman"/>
          <w:sz w:val="23"/>
          <w:szCs w:val="23"/>
        </w:rPr>
      </w:pPr>
      <w:r>
        <w:rPr>
          <w:rFonts w:ascii="Times New Roman" w:eastAsia="Times New Roman" w:hAnsi="Times New Roman" w:cs="Times New Roman"/>
          <w:sz w:val="23"/>
          <w:szCs w:val="23"/>
        </w:rPr>
        <w:t>- для уча</w:t>
      </w:r>
      <w:r w:rsidR="00E61F4F">
        <w:rPr>
          <w:rFonts w:ascii="Times New Roman" w:eastAsia="Times New Roman" w:hAnsi="Times New Roman" w:cs="Times New Roman"/>
          <w:sz w:val="23"/>
          <w:szCs w:val="23"/>
        </w:rPr>
        <w:t xml:space="preserve">щихся с ограниченными возможностями здоровья: владение основными доступными методами научного </w:t>
      </w:r>
      <w:r>
        <w:rPr>
          <w:rFonts w:ascii="Times New Roman" w:eastAsia="Times New Roman" w:hAnsi="Times New Roman" w:cs="Times New Roman"/>
          <w:sz w:val="23"/>
          <w:szCs w:val="23"/>
        </w:rPr>
        <w:t>познания, используемыми в химии</w:t>
      </w:r>
      <w:r w:rsidR="00E61F4F">
        <w:rPr>
          <w:rFonts w:ascii="Times New Roman" w:eastAsia="Times New Roman" w:hAnsi="Times New Roman" w:cs="Times New Roman"/>
          <w:sz w:val="23"/>
          <w:szCs w:val="23"/>
        </w:rPr>
        <w:t>»</w:t>
      </w:r>
      <w:r>
        <w:rPr>
          <w:rFonts w:ascii="Times New Roman" w:eastAsia="Times New Roman" w:hAnsi="Times New Roman" w:cs="Times New Roman"/>
          <w:sz w:val="23"/>
          <w:szCs w:val="23"/>
        </w:rPr>
        <w:t>.</w:t>
      </w:r>
    </w:p>
    <w:p w:rsidR="006D1A89" w:rsidRDefault="00E61F4F" w:rsidP="00487D07">
      <w:pPr>
        <w:spacing w:after="0" w:line="240" w:lineRule="auto"/>
        <w:ind w:firstLine="142"/>
        <w:jc w:val="both"/>
        <w:rPr>
          <w:rFonts w:ascii="Times New Roman" w:hAnsi="Times New Roman" w:cs="Times New Roman"/>
          <w:b/>
          <w:sz w:val="24"/>
          <w:szCs w:val="24"/>
        </w:rPr>
      </w:pPr>
      <w:bookmarkStart w:id="77" w:name="_Toc409691643"/>
      <w:bookmarkStart w:id="78" w:name="_Toc410653966"/>
      <w:bookmarkStart w:id="79" w:name="_Toc414553152"/>
      <w:r>
        <w:rPr>
          <w:rFonts w:ascii="Times New Roman" w:hAnsi="Times New Roman" w:cs="Times New Roman"/>
          <w:b/>
          <w:sz w:val="24"/>
          <w:szCs w:val="24"/>
        </w:rPr>
        <w:t>1.2.5.14. Изобразительное искусство</w:t>
      </w:r>
      <w:bookmarkEnd w:id="77"/>
      <w:bookmarkEnd w:id="78"/>
      <w:bookmarkEnd w:id="79"/>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w:t>
      </w:r>
      <w:r>
        <w:rPr>
          <w:rFonts w:ascii="Times New Roman" w:hAnsi="Times New Roman" w:cs="Times New Roman"/>
          <w:sz w:val="24"/>
          <w:szCs w:val="24"/>
        </w:rPr>
        <w:t>в</w:t>
      </w:r>
      <w:r>
        <w:rPr>
          <w:rFonts w:ascii="Times New Roman" w:hAnsi="Times New Roman" w:cs="Times New Roman"/>
          <w:sz w:val="24"/>
          <w:szCs w:val="24"/>
        </w:rPr>
        <w:t>ные изображения на основе русских образов;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раскрывать смысл народных праздников и обрядов и их отражение в народном искусстве и в современной жизни; </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эскизы декоративного убранства русской избы;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цветовую композицию внутреннего убранства избы;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специфику образного языка декоративно-прикладного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самостоятельные варианты орнаментального построения вышивки с опорой на народные традиции;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w:t>
      </w:r>
      <w:r>
        <w:rPr>
          <w:rFonts w:ascii="Times New Roman" w:hAnsi="Times New Roman" w:cs="Times New Roman"/>
          <w:sz w:val="24"/>
          <w:szCs w:val="24"/>
        </w:rPr>
        <w:t>м</w:t>
      </w:r>
      <w:r>
        <w:rPr>
          <w:rFonts w:ascii="Times New Roman" w:hAnsi="Times New Roman" w:cs="Times New Roman"/>
          <w:sz w:val="24"/>
          <w:szCs w:val="24"/>
        </w:rPr>
        <w:t>ных декоративных композиций;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распознавать и называть игрушки ведущих народных художественных промыслов; ос</w:t>
      </w:r>
      <w:r>
        <w:rPr>
          <w:rFonts w:ascii="Times New Roman" w:hAnsi="Times New Roman" w:cs="Times New Roman"/>
          <w:sz w:val="24"/>
          <w:szCs w:val="24"/>
        </w:rPr>
        <w:t>у</w:t>
      </w:r>
      <w:r>
        <w:rPr>
          <w:rFonts w:ascii="Times New Roman" w:hAnsi="Times New Roman" w:cs="Times New Roman"/>
          <w:sz w:val="24"/>
          <w:szCs w:val="24"/>
        </w:rPr>
        <w:t>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виды и материалы декоративно-прикладного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национальные особенности русского орнамента и орнаментов других народов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находить общие черты в единстве материалов, формы и декора, конструктивных декор</w:t>
      </w:r>
      <w:r>
        <w:rPr>
          <w:rFonts w:ascii="Times New Roman" w:hAnsi="Times New Roman" w:cs="Times New Roman"/>
          <w:sz w:val="24"/>
          <w:szCs w:val="24"/>
        </w:rPr>
        <w:t>а</w:t>
      </w:r>
      <w:r>
        <w:rPr>
          <w:rFonts w:ascii="Times New Roman" w:hAnsi="Times New Roman" w:cs="Times New Roman"/>
          <w:sz w:val="24"/>
          <w:szCs w:val="24"/>
        </w:rPr>
        <w:t>тивных изобразительных элементов в произведениях народных и современных промыслов;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несколько народных художественных промыслов России;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пространственные и временные виды искусства и объяснять, в чем состоит ра</w:t>
      </w:r>
      <w:r>
        <w:rPr>
          <w:rFonts w:ascii="Times New Roman" w:hAnsi="Times New Roman" w:cs="Times New Roman"/>
          <w:sz w:val="24"/>
          <w:szCs w:val="24"/>
        </w:rPr>
        <w:t>з</w:t>
      </w:r>
      <w:r>
        <w:rPr>
          <w:rFonts w:ascii="Times New Roman" w:hAnsi="Times New Roman" w:cs="Times New Roman"/>
          <w:sz w:val="24"/>
          <w:szCs w:val="24"/>
        </w:rPr>
        <w:t>личие временных и пространственных видов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классифицировать жанровую систему в изобразительном искусстве и ее значение для ан</w:t>
      </w:r>
      <w:r>
        <w:rPr>
          <w:rFonts w:ascii="Times New Roman" w:hAnsi="Times New Roman" w:cs="Times New Roman"/>
          <w:sz w:val="24"/>
          <w:szCs w:val="24"/>
        </w:rPr>
        <w:t>а</w:t>
      </w:r>
      <w:r>
        <w:rPr>
          <w:rFonts w:ascii="Times New Roman" w:hAnsi="Times New Roman" w:cs="Times New Roman"/>
          <w:sz w:val="24"/>
          <w:szCs w:val="24"/>
        </w:rPr>
        <w:t>лиза развития искусства и понимания изменений видения мира;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разницу между предметом изображения, сюжетом и содержанием изображения;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композиционным навыкам работы, чувству ритма, работе с различными художественн</w:t>
      </w:r>
      <w:r>
        <w:rPr>
          <w:rFonts w:ascii="Times New Roman" w:hAnsi="Times New Roman" w:cs="Times New Roman"/>
          <w:sz w:val="24"/>
          <w:szCs w:val="24"/>
        </w:rPr>
        <w:t>ы</w:t>
      </w:r>
      <w:r>
        <w:rPr>
          <w:rFonts w:ascii="Times New Roman" w:hAnsi="Times New Roman" w:cs="Times New Roman"/>
          <w:sz w:val="24"/>
          <w:szCs w:val="24"/>
        </w:rPr>
        <w:t>ми материалами;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образы, используя все выразительные возможности художественных матери</w:t>
      </w:r>
      <w:r>
        <w:rPr>
          <w:rFonts w:ascii="Times New Roman" w:hAnsi="Times New Roman" w:cs="Times New Roman"/>
          <w:sz w:val="24"/>
          <w:szCs w:val="24"/>
        </w:rPr>
        <w:t>а</w:t>
      </w:r>
      <w:r>
        <w:rPr>
          <w:rFonts w:ascii="Times New Roman" w:hAnsi="Times New Roman" w:cs="Times New Roman"/>
          <w:sz w:val="24"/>
          <w:szCs w:val="24"/>
        </w:rPr>
        <w:t>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изображению с помощью пятна и тональных отношений;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плоскостному силуэтному изображению обычных, простых предметов (кухонная утварь);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линейные изображения геометрических тел и натюрморт с натуры из геометр</w:t>
      </w:r>
      <w:r>
        <w:rPr>
          <w:rFonts w:ascii="Times New Roman" w:hAnsi="Times New Roman" w:cs="Times New Roman"/>
          <w:sz w:val="24"/>
          <w:szCs w:val="24"/>
        </w:rPr>
        <w:t>и</w:t>
      </w:r>
      <w:r>
        <w:rPr>
          <w:rFonts w:ascii="Times New Roman" w:hAnsi="Times New Roman" w:cs="Times New Roman"/>
          <w:sz w:val="24"/>
          <w:szCs w:val="24"/>
        </w:rPr>
        <w:t>ческих тел;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строить изображения простых предметов по правилам линейной перспективы;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освещение как важнейшее выразительное средство изобразительного и</w:t>
      </w:r>
      <w:r>
        <w:rPr>
          <w:rFonts w:ascii="Times New Roman" w:hAnsi="Times New Roman" w:cs="Times New Roman"/>
          <w:sz w:val="24"/>
          <w:szCs w:val="24"/>
        </w:rPr>
        <w:t>с</w:t>
      </w:r>
      <w:r>
        <w:rPr>
          <w:rFonts w:ascii="Times New Roman" w:hAnsi="Times New Roman" w:cs="Times New Roman"/>
          <w:sz w:val="24"/>
          <w:szCs w:val="24"/>
        </w:rPr>
        <w:t>кусства, как средство построения объема предметов и глубины пространства;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творческому опыту выполнения графического натюрморта и гравюры наклейками на ка</w:t>
      </w:r>
      <w:r>
        <w:rPr>
          <w:rFonts w:ascii="Times New Roman" w:hAnsi="Times New Roman" w:cs="Times New Roman"/>
          <w:sz w:val="24"/>
          <w:szCs w:val="24"/>
        </w:rPr>
        <w:t>р</w:t>
      </w:r>
      <w:r>
        <w:rPr>
          <w:rFonts w:ascii="Times New Roman" w:hAnsi="Times New Roman" w:cs="Times New Roman"/>
          <w:sz w:val="24"/>
          <w:szCs w:val="24"/>
        </w:rPr>
        <w:t>тоне;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выражать цветом в натюрморте собственное настроение и переживания;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перспективу в практической творческой работе;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перспективные сокращения в зарисовках наблюдаемого;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изображать уходящее вдаль пространство, применяя правила линейной и воздушной пе</w:t>
      </w:r>
      <w:r>
        <w:rPr>
          <w:rFonts w:ascii="Times New Roman" w:hAnsi="Times New Roman" w:cs="Times New Roman"/>
          <w:sz w:val="24"/>
          <w:szCs w:val="24"/>
        </w:rPr>
        <w:t>р</w:t>
      </w:r>
      <w:r>
        <w:rPr>
          <w:rFonts w:ascii="Times New Roman" w:hAnsi="Times New Roman" w:cs="Times New Roman"/>
          <w:sz w:val="24"/>
          <w:szCs w:val="24"/>
        </w:rPr>
        <w:t>спективы;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видеть, наблюдать и эстетически переживать изменчивость цветового состояния и настр</w:t>
      </w:r>
      <w:r>
        <w:rPr>
          <w:rFonts w:ascii="Times New Roman" w:hAnsi="Times New Roman" w:cs="Times New Roman"/>
          <w:sz w:val="24"/>
          <w:szCs w:val="24"/>
        </w:rPr>
        <w:t>о</w:t>
      </w:r>
      <w:r>
        <w:rPr>
          <w:rFonts w:ascii="Times New Roman" w:hAnsi="Times New Roman" w:cs="Times New Roman"/>
          <w:sz w:val="24"/>
          <w:szCs w:val="24"/>
        </w:rPr>
        <w:t>ения в природе;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пейзажные зарисовки;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понятия: пространство, ракурс, воздушная перспектива;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правилами работы на пленэре;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цвет как инструмент передачи своих чувств и представлений о красоте; ос</w:t>
      </w:r>
      <w:r>
        <w:rPr>
          <w:rFonts w:ascii="Times New Roman" w:hAnsi="Times New Roman" w:cs="Times New Roman"/>
          <w:sz w:val="24"/>
          <w:szCs w:val="24"/>
        </w:rPr>
        <w:t>о</w:t>
      </w:r>
      <w:r>
        <w:rPr>
          <w:rFonts w:ascii="Times New Roman" w:hAnsi="Times New Roman" w:cs="Times New Roman"/>
          <w:sz w:val="24"/>
          <w:szCs w:val="24"/>
        </w:rPr>
        <w:t>знавать, что колорит является средством эмоциональной выразительности живописного пр</w:t>
      </w:r>
      <w:r>
        <w:rPr>
          <w:rFonts w:ascii="Times New Roman" w:hAnsi="Times New Roman" w:cs="Times New Roman"/>
          <w:sz w:val="24"/>
          <w:szCs w:val="24"/>
        </w:rPr>
        <w:t>о</w:t>
      </w:r>
      <w:r>
        <w:rPr>
          <w:rFonts w:ascii="Times New Roman" w:hAnsi="Times New Roman" w:cs="Times New Roman"/>
          <w:sz w:val="24"/>
          <w:szCs w:val="24"/>
        </w:rPr>
        <w:t>изведения;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выполнению композиции, наблюдательной перспективы и ритмической организации плоскости изображения;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основные средства художественной выразительности в изобразительном иску</w:t>
      </w:r>
      <w:r>
        <w:rPr>
          <w:rFonts w:ascii="Times New Roman" w:hAnsi="Times New Roman" w:cs="Times New Roman"/>
          <w:sz w:val="24"/>
          <w:szCs w:val="24"/>
        </w:rPr>
        <w:t>с</w:t>
      </w:r>
      <w:r>
        <w:rPr>
          <w:rFonts w:ascii="Times New Roman" w:hAnsi="Times New Roman" w:cs="Times New Roman"/>
          <w:sz w:val="24"/>
          <w:szCs w:val="24"/>
        </w:rPr>
        <w:t>стве (линия, пятно, тон, цвет, форма, перспектива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w:t>
      </w:r>
      <w:r>
        <w:rPr>
          <w:rFonts w:ascii="Times New Roman" w:hAnsi="Times New Roman" w:cs="Times New Roman"/>
          <w:sz w:val="24"/>
          <w:szCs w:val="24"/>
        </w:rPr>
        <w:t>ж</w:t>
      </w:r>
      <w:r>
        <w:rPr>
          <w:rFonts w:ascii="Times New Roman" w:hAnsi="Times New Roman" w:cs="Times New Roman"/>
          <w:sz w:val="24"/>
          <w:szCs w:val="24"/>
        </w:rPr>
        <w:t>дого фрагмента в его метафорическом смысле;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красками (гуашь, акварель), несколькими графическими материалами (к</w:t>
      </w:r>
      <w:r>
        <w:rPr>
          <w:rFonts w:ascii="Times New Roman" w:hAnsi="Times New Roman" w:cs="Times New Roman"/>
          <w:sz w:val="24"/>
          <w:szCs w:val="24"/>
        </w:rPr>
        <w:t>а</w:t>
      </w:r>
      <w:r>
        <w:rPr>
          <w:rFonts w:ascii="Times New Roman" w:hAnsi="Times New Roman" w:cs="Times New Roman"/>
          <w:sz w:val="24"/>
          <w:szCs w:val="24"/>
        </w:rPr>
        <w:t>рандаш, тушь), обладать первичными навыками лепки, использовать коллажные техники;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виды портрета;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и характеризовать основы изображения головы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навыками работы с доступными скульптурными материалами;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видеть конструктивную форму предмета, владеть первичными навыками плоского и об</w:t>
      </w:r>
      <w:r>
        <w:rPr>
          <w:rFonts w:ascii="Times New Roman" w:hAnsi="Times New Roman" w:cs="Times New Roman"/>
          <w:sz w:val="24"/>
          <w:szCs w:val="24"/>
        </w:rPr>
        <w:t>ъ</w:t>
      </w:r>
      <w:r>
        <w:rPr>
          <w:rFonts w:ascii="Times New Roman" w:hAnsi="Times New Roman" w:cs="Times New Roman"/>
          <w:sz w:val="24"/>
          <w:szCs w:val="24"/>
        </w:rPr>
        <w:t>емного изображения предмета и группы предметов;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графические материалы в работе над портретом;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образные возможности освещения в портрете;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пользоваться правилами схематического построения головы человека в рисунке;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русских и зарубежных художников - портретистов и опред</w:t>
      </w:r>
      <w:r>
        <w:rPr>
          <w:rFonts w:ascii="Times New Roman" w:hAnsi="Times New Roman" w:cs="Times New Roman"/>
          <w:sz w:val="24"/>
          <w:szCs w:val="24"/>
        </w:rPr>
        <w:t>е</w:t>
      </w:r>
      <w:r>
        <w:rPr>
          <w:rFonts w:ascii="Times New Roman" w:hAnsi="Times New Roman" w:cs="Times New Roman"/>
          <w:sz w:val="24"/>
          <w:szCs w:val="24"/>
        </w:rPr>
        <w:t>лять их произведения;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передавать в плоскостном изображении простые движения фигуры человека;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особенности восприятия скульптурного образа;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работе с пластилином или глиной;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рассуждать (с опорой на восприятие художественных произведений - шедевров изобраз</w:t>
      </w:r>
      <w:r>
        <w:rPr>
          <w:rFonts w:ascii="Times New Roman" w:hAnsi="Times New Roman" w:cs="Times New Roman"/>
          <w:sz w:val="24"/>
          <w:szCs w:val="24"/>
        </w:rPr>
        <w:t>и</w:t>
      </w:r>
      <w:r>
        <w:rPr>
          <w:rFonts w:ascii="Times New Roman" w:hAnsi="Times New Roman" w:cs="Times New Roman"/>
          <w:sz w:val="24"/>
          <w:szCs w:val="24"/>
        </w:rPr>
        <w:t>тельного искусства) об изменчивости образа человека в истории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приемам выразительности при работе с натуры над набросками и зарисовками фигуры ч</w:t>
      </w:r>
      <w:r>
        <w:rPr>
          <w:rFonts w:ascii="Times New Roman" w:hAnsi="Times New Roman" w:cs="Times New Roman"/>
          <w:sz w:val="24"/>
          <w:szCs w:val="24"/>
        </w:rPr>
        <w:t>е</w:t>
      </w:r>
      <w:r>
        <w:rPr>
          <w:rFonts w:ascii="Times New Roman" w:hAnsi="Times New Roman" w:cs="Times New Roman"/>
          <w:sz w:val="24"/>
          <w:szCs w:val="24"/>
        </w:rPr>
        <w:t>ловека, используя разнообразные графические материалы;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объяснять понятия «тема», «содержание», «сюжет» в произведениях станковой живописи;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изобразительным и композиционным навыкам в процессе работы над эскизом;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узнавать и объяснять понятия «тематическая картина», «станковая живопись»;</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перечислять и характеризовать основные жанры сюжетно- тематической картины;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исторический жанр как идейное и образное выражение значительных с</w:t>
      </w:r>
      <w:r>
        <w:rPr>
          <w:rFonts w:ascii="Times New Roman" w:hAnsi="Times New Roman" w:cs="Times New Roman"/>
          <w:sz w:val="24"/>
          <w:szCs w:val="24"/>
        </w:rPr>
        <w:t>о</w:t>
      </w:r>
      <w:r>
        <w:rPr>
          <w:rFonts w:ascii="Times New Roman" w:hAnsi="Times New Roman" w:cs="Times New Roman"/>
          <w:sz w:val="24"/>
          <w:szCs w:val="24"/>
        </w:rPr>
        <w:t>бытий в истории общества, как воплощение его мировоззренческих позиций и идеалов;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узнавать и характеризовать несколько классических произведений и называть имена вел</w:t>
      </w:r>
      <w:r>
        <w:rPr>
          <w:rFonts w:ascii="Times New Roman" w:hAnsi="Times New Roman" w:cs="Times New Roman"/>
          <w:sz w:val="24"/>
          <w:szCs w:val="24"/>
        </w:rPr>
        <w:t>и</w:t>
      </w:r>
      <w:r>
        <w:rPr>
          <w:rFonts w:ascii="Times New Roman" w:hAnsi="Times New Roman" w:cs="Times New Roman"/>
          <w:sz w:val="24"/>
          <w:szCs w:val="24"/>
        </w:rPr>
        <w:t>ких русских мастеров исторической картины;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разработке и созданию изобразительного образа на выбранный исторический сюжет;</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созданию художественного проекта;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созданию композиции на основе библейских сюжетов;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ориентироваться в великих, вечных темах в искусстве на основе сюжетов из Библии, об их мировоззренческом и нравственном значении в культуре;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роль монументальных памятников в жизни общества;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рассуждать об особенностях художественного образа советского народа в годы Великой Отечественной войны;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описывать и характеризовать выдающиеся монументальные памятники и ансамбли, п</w:t>
      </w:r>
      <w:r>
        <w:rPr>
          <w:rFonts w:ascii="Times New Roman" w:hAnsi="Times New Roman" w:cs="Times New Roman"/>
          <w:sz w:val="24"/>
          <w:szCs w:val="24"/>
        </w:rPr>
        <w:t>о</w:t>
      </w:r>
      <w:r>
        <w:rPr>
          <w:rFonts w:ascii="Times New Roman" w:hAnsi="Times New Roman" w:cs="Times New Roman"/>
          <w:sz w:val="24"/>
          <w:szCs w:val="24"/>
        </w:rPr>
        <w:t>священные Великой Отечественной войне;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лепке памятника, посвященного значимому историческому событию или историческому герою;</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культуре зрительского восприятия;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временные и пространственные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разницу между реальностью и художественным образом;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творчестве известных иллюстраторов книг. И.Я. Билибин. В.А. Мил</w:t>
      </w:r>
      <w:r>
        <w:rPr>
          <w:rFonts w:ascii="Times New Roman" w:hAnsi="Times New Roman" w:cs="Times New Roman"/>
          <w:sz w:val="24"/>
          <w:szCs w:val="24"/>
        </w:rPr>
        <w:t>а</w:t>
      </w:r>
      <w:r>
        <w:rPr>
          <w:rFonts w:ascii="Times New Roman" w:hAnsi="Times New Roman" w:cs="Times New Roman"/>
          <w:sz w:val="24"/>
          <w:szCs w:val="24"/>
        </w:rPr>
        <w:t>шевский. В.А. Фаворский;</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художественному иллюстрированию и навыкам работы с графическими материалами;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т.д.);</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анималистическом жанре изобразительного искусства и творчестве х</w:t>
      </w:r>
      <w:r>
        <w:rPr>
          <w:rFonts w:ascii="Times New Roman" w:hAnsi="Times New Roman" w:cs="Times New Roman"/>
          <w:sz w:val="24"/>
          <w:szCs w:val="24"/>
        </w:rPr>
        <w:t>у</w:t>
      </w:r>
      <w:r>
        <w:rPr>
          <w:rFonts w:ascii="Times New Roman" w:hAnsi="Times New Roman" w:cs="Times New Roman"/>
          <w:sz w:val="24"/>
          <w:szCs w:val="24"/>
        </w:rPr>
        <w:t>дожников-анималистов;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стилизованные образы животных;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распознавать объект и пространство в конструктивных видах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сочетание различных объемов в здании;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единство художественного и функционального в вещи, форму и материал;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иметь общее представление и рассказывать об особенностях архитектурно-художественных стилей разных эпох;</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тенденции и перспективы развития современной архитектуры;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образно-стилевой язык архитектуры прошлого;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и различать малые формы архитектуры и дизайна в пространстве горо</w:t>
      </w:r>
      <w:r>
        <w:rPr>
          <w:rFonts w:ascii="Times New Roman" w:hAnsi="Times New Roman" w:cs="Times New Roman"/>
          <w:sz w:val="24"/>
          <w:szCs w:val="24"/>
        </w:rPr>
        <w:t>д</w:t>
      </w:r>
      <w:r>
        <w:rPr>
          <w:rFonts w:ascii="Times New Roman" w:hAnsi="Times New Roman" w:cs="Times New Roman"/>
          <w:sz w:val="24"/>
          <w:szCs w:val="24"/>
        </w:rPr>
        <w:t>ской среды;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осознавать чертеж как плоскостное изображение объемов, когда точка – вертикаль, круг - цилиндр, шар и т. д.;</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в создаваемых пространственных композициях доминантный объект и вспом</w:t>
      </w:r>
      <w:r>
        <w:rPr>
          <w:rFonts w:ascii="Times New Roman" w:hAnsi="Times New Roman" w:cs="Times New Roman"/>
          <w:sz w:val="24"/>
          <w:szCs w:val="24"/>
        </w:rPr>
        <w:t>о</w:t>
      </w:r>
      <w:r>
        <w:rPr>
          <w:rFonts w:ascii="Times New Roman" w:hAnsi="Times New Roman" w:cs="Times New Roman"/>
          <w:sz w:val="24"/>
          <w:szCs w:val="24"/>
        </w:rPr>
        <w:t>гательные соединительные элементы;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практические творческие композиции в технике коллажа, дизайн-проектов;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w:t>
      </w:r>
      <w:r>
        <w:rPr>
          <w:rFonts w:ascii="Times New Roman" w:hAnsi="Times New Roman" w:cs="Times New Roman"/>
          <w:sz w:val="24"/>
          <w:szCs w:val="24"/>
        </w:rPr>
        <w:t>к</w:t>
      </w:r>
      <w:r>
        <w:rPr>
          <w:rFonts w:ascii="Times New Roman" w:hAnsi="Times New Roman" w:cs="Times New Roman"/>
          <w:sz w:val="24"/>
          <w:szCs w:val="24"/>
        </w:rPr>
        <w:t>турно-дизайнерского объекта;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приобретать общее представление о традициях ландшафтно-парковой архитектуры;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школы садово-паркового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основы краткой истории русской усадебной культуры XVIII – XIX веков;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 раскрывать смысл основ искусства флористики;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основы краткой истории костюма;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и раскрывать смысл композиционно-конструктивных принципов дизайна одежды;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применять навыки сочинения объемно-пространственной композиции в формировании букета по принципам икэбаны;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старые и осваивать новые приемы работы с бумагой, природными матери</w:t>
      </w:r>
      <w:r>
        <w:rPr>
          <w:rFonts w:ascii="Times New Roman" w:hAnsi="Times New Roman" w:cs="Times New Roman"/>
          <w:sz w:val="24"/>
          <w:szCs w:val="24"/>
        </w:rPr>
        <w:t>а</w:t>
      </w:r>
      <w:r>
        <w:rPr>
          <w:rFonts w:ascii="Times New Roman" w:hAnsi="Times New Roman" w:cs="Times New Roman"/>
          <w:sz w:val="24"/>
          <w:szCs w:val="24"/>
        </w:rPr>
        <w:t>лами в процессе макетирования архитектурно-ландшафтных объектов;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отражать в эскизном проекте дизайна сада образно-архитектурный композиционный з</w:t>
      </w:r>
      <w:r>
        <w:rPr>
          <w:rFonts w:ascii="Times New Roman" w:hAnsi="Times New Roman" w:cs="Times New Roman"/>
          <w:sz w:val="24"/>
          <w:szCs w:val="24"/>
        </w:rPr>
        <w:t>а</w:t>
      </w:r>
      <w:r>
        <w:rPr>
          <w:rFonts w:ascii="Times New Roman" w:hAnsi="Times New Roman" w:cs="Times New Roman"/>
          <w:sz w:val="24"/>
          <w:szCs w:val="24"/>
        </w:rPr>
        <w:t>мысел;</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итальянские и русские традиции в архитектуре Московского Кремля. Характ</w:t>
      </w:r>
      <w:r>
        <w:rPr>
          <w:rFonts w:ascii="Times New Roman" w:hAnsi="Times New Roman" w:cs="Times New Roman"/>
          <w:sz w:val="24"/>
          <w:szCs w:val="24"/>
        </w:rPr>
        <w:t>е</w:t>
      </w:r>
      <w:r>
        <w:rPr>
          <w:rFonts w:ascii="Times New Roman" w:hAnsi="Times New Roman" w:cs="Times New Roman"/>
          <w:sz w:val="24"/>
          <w:szCs w:val="24"/>
        </w:rPr>
        <w:t>ризовать и описывать архитектурные особенности соборов Московского Кремля;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узнавать и описывать памятники шатрового зодчества;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особенности церкви Вознесения в селе Коломенском и храма Покрова-на-Рву;</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раскрывать особенности новых иконописных традиций в XVII веке. Отличать по хара</w:t>
      </w:r>
      <w:r>
        <w:rPr>
          <w:rFonts w:ascii="Times New Roman" w:hAnsi="Times New Roman" w:cs="Times New Roman"/>
          <w:sz w:val="24"/>
          <w:szCs w:val="24"/>
        </w:rPr>
        <w:t>к</w:t>
      </w:r>
      <w:r>
        <w:rPr>
          <w:rFonts w:ascii="Times New Roman" w:hAnsi="Times New Roman" w:cs="Times New Roman"/>
          <w:sz w:val="24"/>
          <w:szCs w:val="24"/>
        </w:rPr>
        <w:t>терным особенностям икону и парсуну;</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стилевые особенности разных школ архитектуры Древней Руси;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работать над эскизом монументального произведения (витраж, мозаика, роспись, мон</w:t>
      </w:r>
      <w:r>
        <w:rPr>
          <w:rFonts w:ascii="Times New Roman" w:hAnsi="Times New Roman" w:cs="Times New Roman"/>
          <w:sz w:val="24"/>
          <w:szCs w:val="24"/>
        </w:rPr>
        <w:t>у</w:t>
      </w:r>
      <w:r>
        <w:rPr>
          <w:rFonts w:ascii="Times New Roman" w:hAnsi="Times New Roman" w:cs="Times New Roman"/>
          <w:sz w:val="24"/>
          <w:szCs w:val="24"/>
        </w:rPr>
        <w:t>ментальная скульптура); использовать выразительный язык при моделировании архитекту</w:t>
      </w:r>
      <w:r>
        <w:rPr>
          <w:rFonts w:ascii="Times New Roman" w:hAnsi="Times New Roman" w:cs="Times New Roman"/>
          <w:sz w:val="24"/>
          <w:szCs w:val="24"/>
        </w:rPr>
        <w:t>р</w:t>
      </w:r>
      <w:r>
        <w:rPr>
          <w:rFonts w:ascii="Times New Roman" w:hAnsi="Times New Roman" w:cs="Times New Roman"/>
          <w:sz w:val="24"/>
          <w:szCs w:val="24"/>
        </w:rPr>
        <w:t>ного пространства;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сравнивать, сопоставлять и анализировать произведения живописи Древней Руси;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рассуждать о значении художественного образа древнерусской культуры;</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ориентироваться в широком разнообразии стилей и направлений изобразительного иску</w:t>
      </w:r>
      <w:r>
        <w:rPr>
          <w:rFonts w:ascii="Times New Roman" w:hAnsi="Times New Roman" w:cs="Times New Roman"/>
          <w:sz w:val="24"/>
          <w:szCs w:val="24"/>
        </w:rPr>
        <w:t>с</w:t>
      </w:r>
      <w:r>
        <w:rPr>
          <w:rFonts w:ascii="Times New Roman" w:hAnsi="Times New Roman" w:cs="Times New Roman"/>
          <w:sz w:val="24"/>
          <w:szCs w:val="24"/>
        </w:rPr>
        <w:t>ства и архитектуры XVIII-XIX веков;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в речи новые термины, связанные со стилями в изобразительном искусстве и архитектуре XVIII-XIX веков;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выявлять и называть характерные особенности русской портретной живописи XVIII века;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характеризовать признаки и особенности московского барокко;</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разнообразные творческие работы (фантазийные конструкции) в материале.</w:t>
      </w:r>
    </w:p>
    <w:p w:rsidR="006D1A89" w:rsidRDefault="00E61F4F" w:rsidP="00487D07">
      <w:pPr>
        <w:spacing w:after="0" w:line="240" w:lineRule="auto"/>
        <w:ind w:firstLine="142"/>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активно использовать язык изобразительного искусства и различные художественные м</w:t>
      </w:r>
      <w:r>
        <w:rPr>
          <w:rFonts w:ascii="Times New Roman" w:hAnsi="Times New Roman" w:cs="Times New Roman"/>
          <w:sz w:val="24"/>
          <w:szCs w:val="24"/>
        </w:rPr>
        <w:t>а</w:t>
      </w:r>
      <w:r>
        <w:rPr>
          <w:rFonts w:ascii="Times New Roman" w:hAnsi="Times New Roman" w:cs="Times New Roman"/>
          <w:sz w:val="24"/>
          <w:szCs w:val="24"/>
        </w:rPr>
        <w:t>териалы для освоения содержания различных учебных предметов (литературы, окружающ</w:t>
      </w:r>
      <w:r>
        <w:rPr>
          <w:rFonts w:ascii="Times New Roman" w:hAnsi="Times New Roman" w:cs="Times New Roman"/>
          <w:sz w:val="24"/>
          <w:szCs w:val="24"/>
        </w:rPr>
        <w:t>е</w:t>
      </w:r>
      <w:r>
        <w:rPr>
          <w:rFonts w:ascii="Times New Roman" w:hAnsi="Times New Roman" w:cs="Times New Roman"/>
          <w:sz w:val="24"/>
          <w:szCs w:val="24"/>
        </w:rPr>
        <w:t>го мира, технологии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 передавать в художественно-творческой деятельности характер, эмоционал</w:t>
      </w:r>
      <w:r>
        <w:rPr>
          <w:rFonts w:ascii="Times New Roman" w:hAnsi="Times New Roman" w:cs="Times New Roman"/>
          <w:sz w:val="24"/>
          <w:szCs w:val="24"/>
        </w:rPr>
        <w:t>ь</w:t>
      </w:r>
      <w:r>
        <w:rPr>
          <w:rFonts w:ascii="Times New Roman" w:hAnsi="Times New Roman" w:cs="Times New Roman"/>
          <w:sz w:val="24"/>
          <w:szCs w:val="24"/>
        </w:rPr>
        <w:t>ное состояние и свое отношение к природе, человеку, обществу; осознавать общечеловеч</w:t>
      </w:r>
      <w:r>
        <w:rPr>
          <w:rFonts w:ascii="Times New Roman" w:hAnsi="Times New Roman" w:cs="Times New Roman"/>
          <w:sz w:val="24"/>
          <w:szCs w:val="24"/>
        </w:rPr>
        <w:t>е</w:t>
      </w:r>
      <w:r>
        <w:rPr>
          <w:rFonts w:ascii="Times New Roman" w:hAnsi="Times New Roman" w:cs="Times New Roman"/>
          <w:sz w:val="24"/>
          <w:szCs w:val="24"/>
        </w:rPr>
        <w:t>ские ценности, выраженные в главных темах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выделять признаки для установления стилевых связей в процессе изучения изобразител</w:t>
      </w:r>
      <w:r>
        <w:rPr>
          <w:rFonts w:ascii="Times New Roman" w:hAnsi="Times New Roman" w:cs="Times New Roman"/>
          <w:sz w:val="24"/>
          <w:szCs w:val="24"/>
        </w:rPr>
        <w:t>ь</w:t>
      </w:r>
      <w:r>
        <w:rPr>
          <w:rFonts w:ascii="Times New Roman" w:hAnsi="Times New Roman" w:cs="Times New Roman"/>
          <w:sz w:val="24"/>
          <w:szCs w:val="24"/>
        </w:rPr>
        <w:t>ного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специфику изображения в полиграфии;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формы полиграфической продукции: книги, журналы, плакаты, афиши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типы изображения в полиграфии (графическое, живописное, компьютерное, фотографическое);</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проектировать обложку книги, рекламы открытки, визитки и др.;</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создавать художественную композицию макета книги, журнала;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имена великих русских живописцев и архитекторов XVIII-XIX веков;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 характеризовать произведения изобразительного искусства и архитектуры ру</w:t>
      </w:r>
      <w:r>
        <w:rPr>
          <w:rFonts w:ascii="Times New Roman" w:hAnsi="Times New Roman" w:cs="Times New Roman"/>
          <w:sz w:val="24"/>
          <w:szCs w:val="24"/>
        </w:rPr>
        <w:t>с</w:t>
      </w:r>
      <w:r>
        <w:rPr>
          <w:rFonts w:ascii="Times New Roman" w:hAnsi="Times New Roman" w:cs="Times New Roman"/>
          <w:sz w:val="24"/>
          <w:szCs w:val="24"/>
        </w:rPr>
        <w:t>ских художников XVIII-XIX веков;</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русских художников-ваятелей XVIII века и определять скульптурные памятники;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художников «Товарищества передвижников» и определять их произведения живописи;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русских художников-пейзажистов XIX века и определять произведения пейзажной живописи;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понимать особенности исторического жанра, определять произведения исторической ж</w:t>
      </w:r>
      <w:r>
        <w:rPr>
          <w:rFonts w:ascii="Times New Roman" w:hAnsi="Times New Roman" w:cs="Times New Roman"/>
          <w:sz w:val="24"/>
          <w:szCs w:val="24"/>
        </w:rPr>
        <w:t>и</w:t>
      </w:r>
      <w:r>
        <w:rPr>
          <w:rFonts w:ascii="Times New Roman" w:hAnsi="Times New Roman" w:cs="Times New Roman"/>
          <w:sz w:val="24"/>
          <w:szCs w:val="24"/>
        </w:rPr>
        <w:t>вописи;</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w:t>
      </w:r>
      <w:r>
        <w:rPr>
          <w:rFonts w:ascii="Times New Roman" w:hAnsi="Times New Roman" w:cs="Times New Roman"/>
          <w:sz w:val="24"/>
          <w:szCs w:val="24"/>
        </w:rPr>
        <w:t>и</w:t>
      </w:r>
      <w:r>
        <w:rPr>
          <w:rFonts w:ascii="Times New Roman" w:hAnsi="Times New Roman" w:cs="Times New Roman"/>
          <w:sz w:val="24"/>
          <w:szCs w:val="24"/>
        </w:rPr>
        <w:t>ну мира, присущую произведениям искусства;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определять «Русский стиль» в архитектуре модерна, называть памятники архитектуры м</w:t>
      </w:r>
      <w:r>
        <w:rPr>
          <w:rFonts w:ascii="Times New Roman" w:hAnsi="Times New Roman" w:cs="Times New Roman"/>
          <w:sz w:val="24"/>
          <w:szCs w:val="24"/>
        </w:rPr>
        <w:t>о</w:t>
      </w:r>
      <w:r>
        <w:rPr>
          <w:rFonts w:ascii="Times New Roman" w:hAnsi="Times New Roman" w:cs="Times New Roman"/>
          <w:sz w:val="24"/>
          <w:szCs w:val="24"/>
        </w:rPr>
        <w:t>дерна;</w:t>
      </w:r>
    </w:p>
    <w:p w:rsidR="006D1A89" w:rsidRDefault="00E61F4F" w:rsidP="00487D0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называть имена выдающихся русских художников-ваятелей второй половины XIX века и определять памятники монументальной скульптуры;</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создавать разнообразные творческие работы (фантазийные конструкции) в материале;</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узнавать основные художественные направления в искусстве XIX и XX веков;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узнавать, называть основные художественные стили в европейском и русском искусстве и время их развития в истории культуры;</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творческий опыт разработки художественного проекта – создания композиции на определенную тему;</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смысл традиций и новаторства в изобразительном искусстве XX века. Модерн. Авангард. Сюрреализм;</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характеризовать стиль модерн в архитектуре. Ф.О. Шехтель. А. Гауди;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lastRenderedPageBreak/>
        <w:t>- создавать с натуры и по воображению архитектурные образы графическими материалами и др.;</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работать над эскизом монументального произведения (витраж, мозаика, роспись, мон</w:t>
      </w:r>
      <w:r w:rsidRPr="00E466A5">
        <w:rPr>
          <w:rFonts w:ascii="Times New Roman" w:hAnsi="Times New Roman" w:cs="Times New Roman"/>
          <w:sz w:val="24"/>
          <w:szCs w:val="24"/>
        </w:rPr>
        <w:t>у</w:t>
      </w:r>
      <w:r w:rsidRPr="00E466A5">
        <w:rPr>
          <w:rFonts w:ascii="Times New Roman" w:hAnsi="Times New Roman" w:cs="Times New Roman"/>
          <w:sz w:val="24"/>
          <w:szCs w:val="24"/>
        </w:rPr>
        <w:t>ментальная скульптура);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использовать выразительный язык при моделировании архитектурного пространства;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характеризовать крупнейшие художественные музеи мира и России;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получать представления об особенностях художественных коллекций крупнейших музеев мира;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использовать навыки коллективной работы над объемно-пространственной композицией;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основы сценографии как вида художественного творчества;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роль костюма, маски и грима в искусстве актерского перевоплощения;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называть имена великих актеров российского театра XX века (А.Я. Головин, А.Н. Бенуа, М.В. Добужинский);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особенности художественной фотографии;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выразительные средства художественной фотографии (композиция, план, р</w:t>
      </w:r>
      <w:r w:rsidRPr="00E466A5">
        <w:rPr>
          <w:rFonts w:ascii="Times New Roman" w:hAnsi="Times New Roman" w:cs="Times New Roman"/>
          <w:sz w:val="24"/>
          <w:szCs w:val="24"/>
        </w:rPr>
        <w:t>а</w:t>
      </w:r>
      <w:r w:rsidRPr="00E466A5">
        <w:rPr>
          <w:rFonts w:ascii="Times New Roman" w:hAnsi="Times New Roman" w:cs="Times New Roman"/>
          <w:sz w:val="24"/>
          <w:szCs w:val="24"/>
        </w:rPr>
        <w:t>курс, свет, ритм и др.);</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изобразительную природу экранных искусств;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характеризовать принципы киномонтажа в создании художественного образа;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понятия: игровой и документальный фильм;</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называть имена мастеров российского кинематографа. С.М. Эйзенштейн. А.А. Тарко</w:t>
      </w:r>
      <w:r w:rsidRPr="00E466A5">
        <w:rPr>
          <w:rFonts w:ascii="Times New Roman" w:hAnsi="Times New Roman" w:cs="Times New Roman"/>
          <w:sz w:val="24"/>
          <w:szCs w:val="24"/>
        </w:rPr>
        <w:t>в</w:t>
      </w:r>
      <w:r w:rsidRPr="00E466A5">
        <w:rPr>
          <w:rFonts w:ascii="Times New Roman" w:hAnsi="Times New Roman" w:cs="Times New Roman"/>
          <w:sz w:val="24"/>
          <w:szCs w:val="24"/>
        </w:rPr>
        <w:t>ский. С.Ф. Бондарчук. Н.С. Михалков;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основы искусства телевидения;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различия в творческой работе художника-живописца и сценографа;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полученные знания о типах оформления сцены при создании школьного спе</w:t>
      </w:r>
      <w:r w:rsidRPr="00E466A5">
        <w:rPr>
          <w:rFonts w:ascii="Times New Roman" w:hAnsi="Times New Roman" w:cs="Times New Roman"/>
          <w:sz w:val="24"/>
          <w:szCs w:val="24"/>
        </w:rPr>
        <w:t>к</w:t>
      </w:r>
      <w:r w:rsidRPr="00E466A5">
        <w:rPr>
          <w:rFonts w:ascii="Times New Roman" w:hAnsi="Times New Roman" w:cs="Times New Roman"/>
          <w:sz w:val="24"/>
          <w:szCs w:val="24"/>
        </w:rPr>
        <w:t>такля;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в практике любительского спектакля художественно-творческие умения по с</w:t>
      </w:r>
      <w:r w:rsidRPr="00E466A5">
        <w:rPr>
          <w:rFonts w:ascii="Times New Roman" w:hAnsi="Times New Roman" w:cs="Times New Roman"/>
          <w:sz w:val="24"/>
          <w:szCs w:val="24"/>
        </w:rPr>
        <w:t>о</w:t>
      </w:r>
      <w:r w:rsidRPr="00E466A5">
        <w:rPr>
          <w:rFonts w:ascii="Times New Roman" w:hAnsi="Times New Roman" w:cs="Times New Roman"/>
          <w:sz w:val="24"/>
          <w:szCs w:val="24"/>
        </w:rPr>
        <w:t>зданию костюмов, грима и т. д. для спектакля из доступных материалов;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добиваться в практической работе большей выразительности костюма и его стилевого единства со сценографией спектакля;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w:t>
      </w:r>
      <w:r w:rsidRPr="00E466A5">
        <w:rPr>
          <w:rFonts w:ascii="Times New Roman" w:hAnsi="Times New Roman" w:cs="Times New Roman"/>
          <w:sz w:val="24"/>
          <w:szCs w:val="24"/>
        </w:rPr>
        <w:t>а</w:t>
      </w:r>
      <w:r w:rsidRPr="00E466A5">
        <w:rPr>
          <w:rFonts w:ascii="Times New Roman" w:hAnsi="Times New Roman" w:cs="Times New Roman"/>
          <w:sz w:val="24"/>
          <w:szCs w:val="24"/>
        </w:rPr>
        <w:t>фии;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в своей съемочной практике ранее приобретенные знания и навыки композ</w:t>
      </w:r>
      <w:r w:rsidRPr="00E466A5">
        <w:rPr>
          <w:rFonts w:ascii="Times New Roman" w:hAnsi="Times New Roman" w:cs="Times New Roman"/>
          <w:sz w:val="24"/>
          <w:szCs w:val="24"/>
        </w:rPr>
        <w:t>и</w:t>
      </w:r>
      <w:r w:rsidRPr="00E466A5">
        <w:rPr>
          <w:rFonts w:ascii="Times New Roman" w:hAnsi="Times New Roman" w:cs="Times New Roman"/>
          <w:sz w:val="24"/>
          <w:szCs w:val="24"/>
        </w:rPr>
        <w:t>ции, чувства цвета, глубины пространства и т. д.;</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пользоваться компьютерной обработкой фотоснимка при исправлении отдельных недоч</w:t>
      </w:r>
      <w:r w:rsidRPr="00E466A5">
        <w:rPr>
          <w:rFonts w:ascii="Times New Roman" w:hAnsi="Times New Roman" w:cs="Times New Roman"/>
          <w:sz w:val="24"/>
          <w:szCs w:val="24"/>
        </w:rPr>
        <w:t>е</w:t>
      </w:r>
      <w:r w:rsidRPr="00E466A5">
        <w:rPr>
          <w:rFonts w:ascii="Times New Roman" w:hAnsi="Times New Roman" w:cs="Times New Roman"/>
          <w:sz w:val="24"/>
          <w:szCs w:val="24"/>
        </w:rPr>
        <w:t>тов и случайностей;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и объяснять синтетическую природу фильма;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первоначальные навыки в создании сценария и замысла фильма;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полученные ранее знания по композиции и построению кадра;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использовать первоначальные навыки операторской грамоты, техники съемки и компь</w:t>
      </w:r>
      <w:r w:rsidRPr="00E466A5">
        <w:rPr>
          <w:rFonts w:ascii="Times New Roman" w:hAnsi="Times New Roman" w:cs="Times New Roman"/>
          <w:sz w:val="24"/>
          <w:szCs w:val="24"/>
        </w:rPr>
        <w:t>ю</w:t>
      </w:r>
      <w:r w:rsidRPr="00E466A5">
        <w:rPr>
          <w:rFonts w:ascii="Times New Roman" w:hAnsi="Times New Roman" w:cs="Times New Roman"/>
          <w:sz w:val="24"/>
          <w:szCs w:val="24"/>
        </w:rPr>
        <w:t>терного монтажа;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смотреть и анализировать с точки зрения режиссерского, монтажно-операторского иску</w:t>
      </w:r>
      <w:r w:rsidRPr="00E466A5">
        <w:rPr>
          <w:rFonts w:ascii="Times New Roman" w:hAnsi="Times New Roman" w:cs="Times New Roman"/>
          <w:sz w:val="24"/>
          <w:szCs w:val="24"/>
        </w:rPr>
        <w:t>с</w:t>
      </w:r>
      <w:r w:rsidRPr="00E466A5">
        <w:rPr>
          <w:rFonts w:ascii="Times New Roman" w:hAnsi="Times New Roman" w:cs="Times New Roman"/>
          <w:sz w:val="24"/>
          <w:szCs w:val="24"/>
        </w:rPr>
        <w:t>ства фильмы мастеров кино;</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использовать опыт документальной съемки и тележурналистики для формирования школьного телевидения;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реализовывать сценарно-режиссерскую и операторскую грамоту в практике создания в</w:t>
      </w:r>
      <w:r w:rsidRPr="00E466A5">
        <w:rPr>
          <w:rFonts w:ascii="Times New Roman" w:hAnsi="Times New Roman" w:cs="Times New Roman"/>
          <w:sz w:val="24"/>
          <w:szCs w:val="24"/>
        </w:rPr>
        <w:t>и</w:t>
      </w:r>
      <w:r w:rsidRPr="00E466A5">
        <w:rPr>
          <w:rFonts w:ascii="Times New Roman" w:hAnsi="Times New Roman" w:cs="Times New Roman"/>
          <w:sz w:val="24"/>
          <w:szCs w:val="24"/>
        </w:rPr>
        <w:t>део-этюда.</w:t>
      </w:r>
    </w:p>
    <w:p w:rsidR="006D1A89" w:rsidRPr="00E466A5" w:rsidRDefault="00E61F4F" w:rsidP="00487D07">
      <w:pPr>
        <w:spacing w:after="0" w:line="240" w:lineRule="auto"/>
        <w:ind w:firstLine="142"/>
        <w:jc w:val="both"/>
        <w:rPr>
          <w:rFonts w:ascii="Times New Roman" w:hAnsi="Times New Roman" w:cs="Times New Roman"/>
          <w:b/>
          <w:sz w:val="24"/>
          <w:szCs w:val="24"/>
        </w:rPr>
      </w:pPr>
      <w:bookmarkStart w:id="80" w:name="_Toc409691644"/>
      <w:bookmarkStart w:id="81" w:name="_Toc410653967"/>
      <w:bookmarkStart w:id="82" w:name="_Toc414553153"/>
      <w:r w:rsidRPr="00E466A5">
        <w:rPr>
          <w:rFonts w:ascii="Times New Roman" w:hAnsi="Times New Roman" w:cs="Times New Roman"/>
          <w:b/>
          <w:sz w:val="24"/>
          <w:szCs w:val="24"/>
        </w:rPr>
        <w:lastRenderedPageBreak/>
        <w:t>1.2.5.15. Музыка</w:t>
      </w:r>
      <w:bookmarkEnd w:id="80"/>
      <w:bookmarkEnd w:id="81"/>
      <w:bookmarkEnd w:id="82"/>
    </w:p>
    <w:p w:rsidR="006D1A89" w:rsidRPr="00E466A5" w:rsidRDefault="00E61F4F" w:rsidP="00487D07">
      <w:pPr>
        <w:spacing w:after="0" w:line="240" w:lineRule="auto"/>
        <w:ind w:firstLine="142"/>
        <w:jc w:val="both"/>
        <w:rPr>
          <w:rFonts w:ascii="Times New Roman" w:hAnsi="Times New Roman" w:cs="Times New Roman"/>
          <w:i/>
          <w:sz w:val="24"/>
          <w:szCs w:val="24"/>
        </w:rPr>
      </w:pPr>
      <w:r w:rsidRPr="00E466A5">
        <w:rPr>
          <w:rFonts w:ascii="Times New Roman" w:hAnsi="Times New Roman" w:cs="Times New Roman"/>
          <w:i/>
          <w:sz w:val="24"/>
          <w:szCs w:val="24"/>
        </w:rPr>
        <w:t>Выпускник научится: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значение интонации в музыке как носителя образного смысла;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анализировать средства музыкальной выразительности: мелодию, ритм, темп, динамику, лад;</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характер музыкальных образов (лирических, драматических, героических, р</w:t>
      </w:r>
      <w:r w:rsidRPr="00E466A5">
        <w:rPr>
          <w:rFonts w:ascii="Times New Roman" w:hAnsi="Times New Roman" w:cs="Times New Roman"/>
          <w:sz w:val="24"/>
          <w:szCs w:val="24"/>
        </w:rPr>
        <w:t>о</w:t>
      </w:r>
      <w:r w:rsidRPr="00E466A5">
        <w:rPr>
          <w:rFonts w:ascii="Times New Roman" w:hAnsi="Times New Roman" w:cs="Times New Roman"/>
          <w:sz w:val="24"/>
          <w:szCs w:val="24"/>
        </w:rPr>
        <w:t>мантических, эпических);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выявлять общее и особенное при сравнении музыкальных произведений на основе пол</w:t>
      </w:r>
      <w:r w:rsidRPr="00E466A5">
        <w:rPr>
          <w:rFonts w:ascii="Times New Roman" w:hAnsi="Times New Roman" w:cs="Times New Roman"/>
          <w:sz w:val="24"/>
          <w:szCs w:val="24"/>
        </w:rPr>
        <w:t>у</w:t>
      </w:r>
      <w:r w:rsidRPr="00E466A5">
        <w:rPr>
          <w:rFonts w:ascii="Times New Roman" w:hAnsi="Times New Roman" w:cs="Times New Roman"/>
          <w:sz w:val="24"/>
          <w:szCs w:val="24"/>
        </w:rPr>
        <w:t>ченных знаний об интонационной природе музыки;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жизненно-образное содержание музыкальных произведений разных жанров;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и характеризовать приемы взаимодействия и развития образов музыкальных произведений;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многообразие музыкальных образов и способов их развития;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производить интонационно-образный анализ музыкального произведения;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основной принцип построения и развития музыки;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анализировать взаимосвязь жизненного содержания музыки и музыкальных образов;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значение устного народного музыкального творчества в развитии общей кул</w:t>
      </w:r>
      <w:r w:rsidRPr="00E466A5">
        <w:rPr>
          <w:rFonts w:ascii="Times New Roman" w:hAnsi="Times New Roman" w:cs="Times New Roman"/>
          <w:sz w:val="24"/>
          <w:szCs w:val="24"/>
        </w:rPr>
        <w:t>ь</w:t>
      </w:r>
      <w:r w:rsidRPr="00E466A5">
        <w:rPr>
          <w:rFonts w:ascii="Times New Roman" w:hAnsi="Times New Roman" w:cs="Times New Roman"/>
          <w:sz w:val="24"/>
          <w:szCs w:val="24"/>
        </w:rPr>
        <w:t>туры народа;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основные жанры русской народной музыки: былины, лирические песни, ч</w:t>
      </w:r>
      <w:r w:rsidRPr="00E466A5">
        <w:rPr>
          <w:rFonts w:ascii="Times New Roman" w:hAnsi="Times New Roman" w:cs="Times New Roman"/>
          <w:sz w:val="24"/>
          <w:szCs w:val="24"/>
        </w:rPr>
        <w:t>а</w:t>
      </w:r>
      <w:r w:rsidRPr="00E466A5">
        <w:rPr>
          <w:rFonts w:ascii="Times New Roman" w:hAnsi="Times New Roman" w:cs="Times New Roman"/>
          <w:sz w:val="24"/>
          <w:szCs w:val="24"/>
        </w:rPr>
        <w:t>стушки, разновидности обрядовых песен;</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специфику перевоплощения народной музыки в произведениях композиторов;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взаимосвязь профессиональной композиторской музыки и народного музыкал</w:t>
      </w:r>
      <w:r w:rsidRPr="00E466A5">
        <w:rPr>
          <w:rFonts w:ascii="Times New Roman" w:hAnsi="Times New Roman" w:cs="Times New Roman"/>
          <w:sz w:val="24"/>
          <w:szCs w:val="24"/>
        </w:rPr>
        <w:t>ь</w:t>
      </w:r>
      <w:r w:rsidRPr="00E466A5">
        <w:rPr>
          <w:rFonts w:ascii="Times New Roman" w:hAnsi="Times New Roman" w:cs="Times New Roman"/>
          <w:sz w:val="24"/>
          <w:szCs w:val="24"/>
        </w:rPr>
        <w:t>ного творчества;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основные признаки исторических эпох, стилевых направлений в русской м</w:t>
      </w:r>
      <w:r w:rsidRPr="00E466A5">
        <w:rPr>
          <w:rFonts w:ascii="Times New Roman" w:hAnsi="Times New Roman" w:cs="Times New Roman"/>
          <w:sz w:val="24"/>
          <w:szCs w:val="24"/>
        </w:rPr>
        <w:t>у</w:t>
      </w:r>
      <w:r w:rsidRPr="00E466A5">
        <w:rPr>
          <w:rFonts w:ascii="Times New Roman" w:hAnsi="Times New Roman" w:cs="Times New Roman"/>
          <w:sz w:val="24"/>
          <w:szCs w:val="24"/>
        </w:rPr>
        <w:t>зыке, понимать стилевые черты русской классической музыкальной школы;</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основные признаки исторических эпох, стилевых направлений и национал</w:t>
      </w:r>
      <w:r w:rsidRPr="00E466A5">
        <w:rPr>
          <w:rFonts w:ascii="Times New Roman" w:hAnsi="Times New Roman" w:cs="Times New Roman"/>
          <w:sz w:val="24"/>
          <w:szCs w:val="24"/>
        </w:rPr>
        <w:t>ь</w:t>
      </w:r>
      <w:r w:rsidRPr="00E466A5">
        <w:rPr>
          <w:rFonts w:ascii="Times New Roman" w:hAnsi="Times New Roman" w:cs="Times New Roman"/>
          <w:sz w:val="24"/>
          <w:szCs w:val="24"/>
        </w:rPr>
        <w:t>ных школ в западноевропейской музыке;</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узнавать характерные черты и образцы творчества крупнейших русских и зарубежных композиторов;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выявлять общее и особенное при сравнении музыкальных произведений на основе пол</w:t>
      </w:r>
      <w:r w:rsidRPr="00E466A5">
        <w:rPr>
          <w:rFonts w:ascii="Times New Roman" w:hAnsi="Times New Roman" w:cs="Times New Roman"/>
          <w:sz w:val="24"/>
          <w:szCs w:val="24"/>
        </w:rPr>
        <w:t>у</w:t>
      </w:r>
      <w:r w:rsidRPr="00E466A5">
        <w:rPr>
          <w:rFonts w:ascii="Times New Roman" w:hAnsi="Times New Roman" w:cs="Times New Roman"/>
          <w:sz w:val="24"/>
          <w:szCs w:val="24"/>
        </w:rPr>
        <w:t>ченных знаний о стилевых направлениях;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жанры вокальной, инструментальной, вокально-инструментальной, камерно-инструментальной, симфонической музыки;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узнавать формы построения музыки (двухчастную, трехчастную, вариации, рондо);</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тембры музыкальных инструментов;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называть и определять звучание музыкальных инструментов: духовых, струнных, уда</w:t>
      </w:r>
      <w:r w:rsidRPr="00E466A5">
        <w:rPr>
          <w:rFonts w:ascii="Times New Roman" w:hAnsi="Times New Roman" w:cs="Times New Roman"/>
          <w:sz w:val="24"/>
          <w:szCs w:val="24"/>
        </w:rPr>
        <w:t>р</w:t>
      </w:r>
      <w:r w:rsidRPr="00E466A5">
        <w:rPr>
          <w:rFonts w:ascii="Times New Roman" w:hAnsi="Times New Roman" w:cs="Times New Roman"/>
          <w:sz w:val="24"/>
          <w:szCs w:val="24"/>
        </w:rPr>
        <w:t>ных, современных электронных;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владеть музыкальными терминами в пределах изучаемой темы;</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характерные особенности музыкального языка;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lastRenderedPageBreak/>
        <w:t>- эмоционально-образно воспринимать и характеризовать музыкальные произведения;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анализировать произведения выдающихся композиторов прошлого и современности;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творчески интерпретировать содержание музыкальных произведений;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анализировать различные трактовки одного и того же произведения, аргументируя испо</w:t>
      </w:r>
      <w:r w:rsidRPr="00E466A5">
        <w:rPr>
          <w:rFonts w:ascii="Times New Roman" w:hAnsi="Times New Roman" w:cs="Times New Roman"/>
          <w:sz w:val="24"/>
          <w:szCs w:val="24"/>
        </w:rPr>
        <w:t>л</w:t>
      </w:r>
      <w:r w:rsidRPr="00E466A5">
        <w:rPr>
          <w:rFonts w:ascii="Times New Roman" w:hAnsi="Times New Roman" w:cs="Times New Roman"/>
          <w:sz w:val="24"/>
          <w:szCs w:val="24"/>
        </w:rPr>
        <w:t>нительскую интерпретацию замысла композитора;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интерпретацию классической музыки в современных обработках;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характерные признаки современной популярной музыки;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называть стили рок-музыки и ее отдельных направлений: рок-оперы, рок-н-ролла и др.;</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анализировать творчество исполнителей авторской песни;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выявлять особенности взаимодействия музыки с другими видами искусства;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находить жанровые параллели между музыкой и другими видами искусств;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сравнивать интонации музыкального, живописного и литературного произведений;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взаимодействие музыки, изобразительного искусства и литературы на основе осознания специфики языка каждого из них;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находить ассоциативные связи между художественными образами музыки, изобразител</w:t>
      </w:r>
      <w:r w:rsidRPr="00E466A5">
        <w:rPr>
          <w:rFonts w:ascii="Times New Roman" w:hAnsi="Times New Roman" w:cs="Times New Roman"/>
          <w:sz w:val="24"/>
          <w:szCs w:val="24"/>
        </w:rPr>
        <w:t>ь</w:t>
      </w:r>
      <w:r w:rsidRPr="00E466A5">
        <w:rPr>
          <w:rFonts w:ascii="Times New Roman" w:hAnsi="Times New Roman" w:cs="Times New Roman"/>
          <w:sz w:val="24"/>
          <w:szCs w:val="24"/>
        </w:rPr>
        <w:t>ного искусства и литературы;</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значимость музыки в творчестве писателей и поэтов;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называть и определять на слух мужские (тенор, баритон, бас) и женские (сопрано, меццо-сопрано, контральто) певческие голоса;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разновидности хоровых коллективов по стилю (манере) исполнения: наро</w:t>
      </w:r>
      <w:r w:rsidRPr="00E466A5">
        <w:rPr>
          <w:rFonts w:ascii="Times New Roman" w:hAnsi="Times New Roman" w:cs="Times New Roman"/>
          <w:sz w:val="24"/>
          <w:szCs w:val="24"/>
        </w:rPr>
        <w:t>д</w:t>
      </w:r>
      <w:r w:rsidRPr="00E466A5">
        <w:rPr>
          <w:rFonts w:ascii="Times New Roman" w:hAnsi="Times New Roman" w:cs="Times New Roman"/>
          <w:sz w:val="24"/>
          <w:szCs w:val="24"/>
        </w:rPr>
        <w:t>ные, академические;</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владеть навыками вокально-хорового музицирования;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навыки вокально-хоровой работы при пении с музыкальным сопровождением и без сопровождения (a cappella);</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творчески интерпретировать содержание музыкального произведения в пении;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участвовать в коллективной исполнительской деятельности, используя различные формы индивидуального и группового музицирования;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передавать свои музыкальные впечатления в устной или письменной форме;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проявлять творческую инициативу, участвуя в музыкально-эстетической деятельности;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специфику музыки как вида искусства и ее значение в жизни человека и общ</w:t>
      </w:r>
      <w:r w:rsidRPr="00E466A5">
        <w:rPr>
          <w:rFonts w:ascii="Times New Roman" w:hAnsi="Times New Roman" w:cs="Times New Roman"/>
          <w:sz w:val="24"/>
          <w:szCs w:val="24"/>
        </w:rPr>
        <w:t>е</w:t>
      </w:r>
      <w:r w:rsidRPr="00E466A5">
        <w:rPr>
          <w:rFonts w:ascii="Times New Roman" w:hAnsi="Times New Roman" w:cs="Times New Roman"/>
          <w:sz w:val="24"/>
          <w:szCs w:val="24"/>
        </w:rPr>
        <w:t>ства;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эмоционально проживать исторические события и судьбы защитников Отечества, вопл</w:t>
      </w:r>
      <w:r w:rsidRPr="00E466A5">
        <w:rPr>
          <w:rFonts w:ascii="Times New Roman" w:hAnsi="Times New Roman" w:cs="Times New Roman"/>
          <w:sz w:val="24"/>
          <w:szCs w:val="24"/>
        </w:rPr>
        <w:t>о</w:t>
      </w:r>
      <w:r w:rsidRPr="00E466A5">
        <w:rPr>
          <w:rFonts w:ascii="Times New Roman" w:hAnsi="Times New Roman" w:cs="Times New Roman"/>
          <w:sz w:val="24"/>
          <w:szCs w:val="24"/>
        </w:rPr>
        <w:t>щаемые в музыкальных произведениях;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приводить примеры выдающихся (в том числе современных) отечественных и зарубе</w:t>
      </w:r>
      <w:r w:rsidRPr="00E466A5">
        <w:rPr>
          <w:rFonts w:ascii="Times New Roman" w:hAnsi="Times New Roman" w:cs="Times New Roman"/>
          <w:sz w:val="24"/>
          <w:szCs w:val="24"/>
        </w:rPr>
        <w:t>ж</w:t>
      </w:r>
      <w:r w:rsidRPr="00E466A5">
        <w:rPr>
          <w:rFonts w:ascii="Times New Roman" w:hAnsi="Times New Roman" w:cs="Times New Roman"/>
          <w:sz w:val="24"/>
          <w:szCs w:val="24"/>
        </w:rPr>
        <w:t>ных музыкальных исполнителей и исполнительских коллективов;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обосновывать собственные предпочтения, касающиеся музыкальных произведений ра</w:t>
      </w:r>
      <w:r w:rsidRPr="00E466A5">
        <w:rPr>
          <w:rFonts w:ascii="Times New Roman" w:hAnsi="Times New Roman" w:cs="Times New Roman"/>
          <w:sz w:val="24"/>
          <w:szCs w:val="24"/>
        </w:rPr>
        <w:t>з</w:t>
      </w:r>
      <w:r w:rsidRPr="00E466A5">
        <w:rPr>
          <w:rFonts w:ascii="Times New Roman" w:hAnsi="Times New Roman" w:cs="Times New Roman"/>
          <w:sz w:val="24"/>
          <w:szCs w:val="24"/>
        </w:rPr>
        <w:t>личных стилей и жанров;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использовать приобретенные знания и умения в практической деятельности и повседне</w:t>
      </w:r>
      <w:r w:rsidRPr="00E466A5">
        <w:rPr>
          <w:rFonts w:ascii="Times New Roman" w:hAnsi="Times New Roman" w:cs="Times New Roman"/>
          <w:sz w:val="24"/>
          <w:szCs w:val="24"/>
        </w:rPr>
        <w:t>в</w:t>
      </w:r>
      <w:r w:rsidRPr="00E466A5">
        <w:rPr>
          <w:rFonts w:ascii="Times New Roman" w:hAnsi="Times New Roman" w:cs="Times New Roman"/>
          <w:sz w:val="24"/>
          <w:szCs w:val="24"/>
        </w:rPr>
        <w:t>ной жизни (в том числе в творческой и сценической).</w:t>
      </w:r>
    </w:p>
    <w:p w:rsidR="006D1A89" w:rsidRPr="00E466A5" w:rsidRDefault="00E61F4F" w:rsidP="00487D07">
      <w:pPr>
        <w:spacing w:after="0" w:line="240" w:lineRule="auto"/>
        <w:ind w:firstLine="142"/>
        <w:jc w:val="both"/>
        <w:rPr>
          <w:rFonts w:ascii="Times New Roman" w:hAnsi="Times New Roman" w:cs="Times New Roman"/>
          <w:i/>
          <w:sz w:val="24"/>
          <w:szCs w:val="24"/>
        </w:rPr>
      </w:pPr>
      <w:r w:rsidRPr="00E466A5">
        <w:rPr>
          <w:rFonts w:ascii="Times New Roman" w:hAnsi="Times New Roman" w:cs="Times New Roman"/>
          <w:i/>
          <w:sz w:val="24"/>
          <w:szCs w:val="24"/>
        </w:rPr>
        <w:lastRenderedPageBreak/>
        <w:t>Выпускник получит возможность научиться: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особенности языка западноевропейской музыки на примере мадригала, мотета, кантаты, прелюдии, фуги, мессы, реквиема;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понимать особенности языка отечественной духовной и светской музыкальной культуры на примере канта, литургии, хорового концерта;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специфику духовной музыки в эпоху Средневековья;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распознавать мелодику знаменного распева – основы древнерусской церковной музыки;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выделять признаки для установления стилевых связей в процессе изучения музыкального искусства;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различать и передавать в художественно-творческой деятельности характер, эмоционал</w:t>
      </w:r>
      <w:r w:rsidRPr="00E466A5">
        <w:rPr>
          <w:rFonts w:ascii="Times New Roman" w:hAnsi="Times New Roman" w:cs="Times New Roman"/>
          <w:sz w:val="24"/>
          <w:szCs w:val="24"/>
        </w:rPr>
        <w:t>ь</w:t>
      </w:r>
      <w:r w:rsidRPr="00E466A5">
        <w:rPr>
          <w:rFonts w:ascii="Times New Roman" w:hAnsi="Times New Roman" w:cs="Times New Roman"/>
          <w:sz w:val="24"/>
          <w:szCs w:val="24"/>
        </w:rPr>
        <w:t>ное состояние и свое отношение к природе, человеку, обществу;</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исполнять свою партию в хоре в простейших двухголосных произведениях, в том числе с ориентацией на нотную запись;</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активно использовать язык музыки для освоения содержания различных учебных предм</w:t>
      </w:r>
      <w:r w:rsidRPr="00E466A5">
        <w:rPr>
          <w:rFonts w:ascii="Times New Roman" w:hAnsi="Times New Roman" w:cs="Times New Roman"/>
          <w:sz w:val="24"/>
          <w:szCs w:val="24"/>
        </w:rPr>
        <w:t>е</w:t>
      </w:r>
      <w:r w:rsidRPr="00E466A5">
        <w:rPr>
          <w:rFonts w:ascii="Times New Roman" w:hAnsi="Times New Roman" w:cs="Times New Roman"/>
          <w:sz w:val="24"/>
          <w:szCs w:val="24"/>
        </w:rPr>
        <w:t>тов (литературы, русского языка, окружающего мира, математики и др.).</w:t>
      </w:r>
    </w:p>
    <w:p w:rsidR="006D1A89" w:rsidRPr="00E466A5" w:rsidRDefault="00E61F4F" w:rsidP="00487D07">
      <w:pPr>
        <w:spacing w:after="0" w:line="240" w:lineRule="auto"/>
        <w:ind w:firstLine="142"/>
        <w:jc w:val="both"/>
        <w:rPr>
          <w:rFonts w:ascii="Times New Roman" w:hAnsi="Times New Roman" w:cs="Times New Roman"/>
          <w:b/>
          <w:sz w:val="24"/>
          <w:szCs w:val="24"/>
        </w:rPr>
      </w:pPr>
      <w:bookmarkStart w:id="83" w:name="_Toc409691645"/>
      <w:bookmarkStart w:id="84" w:name="_Toc410653968"/>
      <w:bookmarkStart w:id="85" w:name="_Toc414553154"/>
      <w:r w:rsidRPr="00E466A5">
        <w:rPr>
          <w:rFonts w:ascii="Times New Roman" w:hAnsi="Times New Roman" w:cs="Times New Roman"/>
          <w:b/>
          <w:sz w:val="24"/>
          <w:szCs w:val="24"/>
        </w:rPr>
        <w:t>1.2.5.16. Технология</w:t>
      </w:r>
      <w:bookmarkEnd w:id="83"/>
      <w:bookmarkEnd w:id="84"/>
      <w:bookmarkEnd w:id="85"/>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В соответствии с требованиями Федерального государственного образовательного станда</w:t>
      </w:r>
      <w:r w:rsidRPr="00E466A5">
        <w:rPr>
          <w:rFonts w:ascii="Times New Roman" w:hAnsi="Times New Roman" w:cs="Times New Roman"/>
          <w:sz w:val="24"/>
          <w:szCs w:val="24"/>
        </w:rPr>
        <w:t>р</w:t>
      </w:r>
      <w:r w:rsidRPr="00E466A5">
        <w:rPr>
          <w:rFonts w:ascii="Times New Roman" w:hAnsi="Times New Roman" w:cs="Times New Roman"/>
          <w:sz w:val="24"/>
          <w:szCs w:val="24"/>
        </w:rPr>
        <w:t>та основного общего образования к результатам предметной области «Технология», план</w:t>
      </w:r>
      <w:r w:rsidRPr="00E466A5">
        <w:rPr>
          <w:rFonts w:ascii="Times New Roman" w:hAnsi="Times New Roman" w:cs="Times New Roman"/>
          <w:sz w:val="24"/>
          <w:szCs w:val="24"/>
        </w:rPr>
        <w:t>и</w:t>
      </w:r>
      <w:r w:rsidRPr="00E466A5">
        <w:rPr>
          <w:rFonts w:ascii="Times New Roman" w:hAnsi="Times New Roman" w:cs="Times New Roman"/>
          <w:sz w:val="24"/>
          <w:szCs w:val="24"/>
        </w:rPr>
        <w:t xml:space="preserve">руемые результаты освоения предмета «Технология» отражают: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осознание роли техники и технологий для прогрессивного развития общества; формир</w:t>
      </w:r>
      <w:r w:rsidRPr="00E466A5">
        <w:rPr>
          <w:rFonts w:ascii="Times New Roman" w:hAnsi="Times New Roman" w:cs="Times New Roman"/>
          <w:sz w:val="24"/>
          <w:szCs w:val="24"/>
        </w:rPr>
        <w:t>о</w:t>
      </w:r>
      <w:r w:rsidRPr="00E466A5">
        <w:rPr>
          <w:rFonts w:ascii="Times New Roman" w:hAnsi="Times New Roman" w:cs="Times New Roman"/>
          <w:sz w:val="24"/>
          <w:szCs w:val="24"/>
        </w:rPr>
        <w:t>вание целостного представления о техносфере, сущности технологической культуры и кул</w:t>
      </w:r>
      <w:r w:rsidRPr="00E466A5">
        <w:rPr>
          <w:rFonts w:ascii="Times New Roman" w:hAnsi="Times New Roman" w:cs="Times New Roman"/>
          <w:sz w:val="24"/>
          <w:szCs w:val="24"/>
        </w:rPr>
        <w:t>ь</w:t>
      </w:r>
      <w:r w:rsidRPr="00E466A5">
        <w:rPr>
          <w:rFonts w:ascii="Times New Roman" w:hAnsi="Times New Roman" w:cs="Times New Roman"/>
          <w:sz w:val="24"/>
          <w:szCs w:val="24"/>
        </w:rPr>
        <w:t>туры труда; уяснение социальных и экологических последствий развития технологий пр</w:t>
      </w:r>
      <w:r w:rsidRPr="00E466A5">
        <w:rPr>
          <w:rFonts w:ascii="Times New Roman" w:hAnsi="Times New Roman" w:cs="Times New Roman"/>
          <w:sz w:val="24"/>
          <w:szCs w:val="24"/>
        </w:rPr>
        <w:t>о</w:t>
      </w:r>
      <w:r w:rsidRPr="00E466A5">
        <w:rPr>
          <w:rFonts w:ascii="Times New Roman" w:hAnsi="Times New Roman" w:cs="Times New Roman"/>
          <w:sz w:val="24"/>
          <w:szCs w:val="24"/>
        </w:rPr>
        <w:t xml:space="preserve">мышленного и сельскохозяйственного производства, энергетики и транспорта;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овладение методами учебно-исследовательской и проектной деятельности, решения тво</w:t>
      </w:r>
      <w:r w:rsidRPr="00E466A5">
        <w:rPr>
          <w:rFonts w:ascii="Times New Roman" w:hAnsi="Times New Roman" w:cs="Times New Roman"/>
          <w:sz w:val="24"/>
          <w:szCs w:val="24"/>
        </w:rPr>
        <w:t>р</w:t>
      </w:r>
      <w:r w:rsidRPr="00E466A5">
        <w:rPr>
          <w:rFonts w:ascii="Times New Roman" w:hAnsi="Times New Roman" w:cs="Times New Roman"/>
          <w:sz w:val="24"/>
          <w:szCs w:val="24"/>
        </w:rPr>
        <w:t>ческих задач, моделирования, конструирования и эстетического оформления изделий, обе</w:t>
      </w:r>
      <w:r w:rsidRPr="00E466A5">
        <w:rPr>
          <w:rFonts w:ascii="Times New Roman" w:hAnsi="Times New Roman" w:cs="Times New Roman"/>
          <w:sz w:val="24"/>
          <w:szCs w:val="24"/>
        </w:rPr>
        <w:t>с</w:t>
      </w:r>
      <w:r w:rsidRPr="00E466A5">
        <w:rPr>
          <w:rFonts w:ascii="Times New Roman" w:hAnsi="Times New Roman" w:cs="Times New Roman"/>
          <w:sz w:val="24"/>
          <w:szCs w:val="24"/>
        </w:rPr>
        <w:t xml:space="preserve">печения сохранности продуктов труда;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E3556" w:rsidRDefault="00E61F4F" w:rsidP="00487D07">
      <w:pPr>
        <w:spacing w:line="360" w:lineRule="auto"/>
        <w:ind w:firstLine="142"/>
        <w:rPr>
          <w:rFonts w:ascii="Times New Roman" w:eastAsia="Times New Roman" w:hAnsi="Times New Roman" w:cs="Times New Roman"/>
          <w:b/>
          <w:sz w:val="28"/>
          <w:szCs w:val="28"/>
          <w:lang w:eastAsia="ar-SA"/>
        </w:rPr>
      </w:pPr>
      <w:r w:rsidRPr="00E466A5">
        <w:rPr>
          <w:rFonts w:ascii="Times New Roman" w:hAnsi="Times New Roman" w:cs="Times New Roman"/>
          <w:b/>
          <w:sz w:val="24"/>
          <w:szCs w:val="24"/>
        </w:rPr>
        <w:t xml:space="preserve">Технология. </w:t>
      </w:r>
    </w:p>
    <w:p w:rsidR="00704526" w:rsidRPr="00704526" w:rsidRDefault="00704526" w:rsidP="00487D07">
      <w:pPr>
        <w:pStyle w:val="NoParagraphStyle"/>
        <w:ind w:firstLine="142"/>
        <w:rPr>
          <w:b/>
          <w:lang w:val="ru-RU" w:eastAsia="ar-SA"/>
        </w:rPr>
      </w:pPr>
      <w:r w:rsidRPr="00704526">
        <w:rPr>
          <w:b/>
          <w:lang w:val="ru-RU" w:eastAsia="ar-SA"/>
        </w:rPr>
        <w:t>Личностными результатами изучения предмета «Технология» в 5 классе являются следующие умения:</w:t>
      </w:r>
    </w:p>
    <w:p w:rsidR="00704526" w:rsidRPr="00704526" w:rsidRDefault="00704526" w:rsidP="00487D07">
      <w:pPr>
        <w:pStyle w:val="NoParagraphStyle"/>
        <w:numPr>
          <w:ilvl w:val="0"/>
          <w:numId w:val="99"/>
        </w:numPr>
        <w:tabs>
          <w:tab w:val="left" w:pos="284"/>
        </w:tabs>
        <w:ind w:left="0" w:firstLine="142"/>
        <w:rPr>
          <w:lang w:val="ru-RU" w:eastAsia="ar-SA"/>
        </w:rPr>
      </w:pPr>
      <w:r w:rsidRPr="00704526">
        <w:rPr>
          <w:lang w:val="ru-RU" w:eastAsia="ar-SA"/>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r w:rsidRPr="00704526">
        <w:rPr>
          <w:lang w:val="ru-RU" w:eastAsia="ar-SA"/>
        </w:rPr>
        <w:br/>
        <w:t>2) формирование ответственного отношения к учению, готовности и способности обуча</w:t>
      </w:r>
      <w:r w:rsidRPr="00704526">
        <w:rPr>
          <w:lang w:val="ru-RU" w:eastAsia="ar-SA"/>
        </w:rPr>
        <w:t>ю</w:t>
      </w:r>
      <w:r w:rsidRPr="00704526">
        <w:rPr>
          <w:lang w:val="ru-RU" w:eastAsia="ar-SA"/>
        </w:rPr>
        <w:t>щихся к саморазвитию и самообразованию на основе мотивации к обучению и познанию; овладение элементами организации умственного и физического труда;</w:t>
      </w:r>
      <w:r w:rsidRPr="00704526">
        <w:rPr>
          <w:lang w:val="ru-RU" w:eastAsia="ar-SA"/>
        </w:rPr>
        <w:br/>
      </w:r>
      <w:r w:rsidRPr="00704526">
        <w:rPr>
          <w:lang w:val="ru-RU" w:eastAsia="ar-SA"/>
        </w:rPr>
        <w:lastRenderedPageBreak/>
        <w:t>3) самооценка умственных и физических способностей при трудовой деятельности в разли</w:t>
      </w:r>
      <w:r w:rsidRPr="00704526">
        <w:rPr>
          <w:lang w:val="ru-RU" w:eastAsia="ar-SA"/>
        </w:rPr>
        <w:t>ч</w:t>
      </w:r>
      <w:r w:rsidRPr="00704526">
        <w:rPr>
          <w:lang w:val="ru-RU" w:eastAsia="ar-SA"/>
        </w:rPr>
        <w:t>ных сферах с позиций будущей социализации и социальной стратификации;</w:t>
      </w:r>
      <w:r w:rsidRPr="00704526">
        <w:rPr>
          <w:lang w:val="ru-RU" w:eastAsia="ar-SA"/>
        </w:rPr>
        <w:br/>
        <w:t>4) развитие трудолюбия и ответственности за результаты своей деятельности; выражение желания учиться для удовлетворения перспективных потребностей;</w:t>
      </w:r>
      <w:r w:rsidRPr="00704526">
        <w:rPr>
          <w:lang w:val="ru-RU" w:eastAsia="ar-SA"/>
        </w:rPr>
        <w:br/>
        <w:t>5)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w:t>
      </w:r>
      <w:r w:rsidRPr="00704526">
        <w:rPr>
          <w:lang w:val="ru-RU" w:eastAsia="ar-SA"/>
        </w:rPr>
        <w:t>ь</w:t>
      </w:r>
      <w:r w:rsidRPr="00704526">
        <w:rPr>
          <w:lang w:val="ru-RU" w:eastAsia="ar-SA"/>
        </w:rPr>
        <w:t>ного отношения к труду;</w:t>
      </w:r>
      <w:r w:rsidRPr="00704526">
        <w:rPr>
          <w:lang w:val="ru-RU" w:eastAsia="ar-SA"/>
        </w:rPr>
        <w:br/>
        <w:t>6) становление самоопределения в выбранной сфере будущей профессиональной деятельн</w:t>
      </w:r>
      <w:r w:rsidRPr="00704526">
        <w:rPr>
          <w:lang w:val="ru-RU" w:eastAsia="ar-SA"/>
        </w:rPr>
        <w:t>о</w:t>
      </w:r>
      <w:r w:rsidRPr="00704526">
        <w:rPr>
          <w:lang w:val="ru-RU" w:eastAsia="ar-SA"/>
        </w:rPr>
        <w:t>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r w:rsidRPr="00704526">
        <w:rPr>
          <w:lang w:val="ru-RU" w:eastAsia="ar-SA"/>
        </w:rPr>
        <w:br/>
        <w:t>7) формирование коммуникативной компетентности в общении и сотрудничестве со сверс</w:t>
      </w:r>
      <w:r w:rsidRPr="00704526">
        <w:rPr>
          <w:lang w:val="ru-RU" w:eastAsia="ar-SA"/>
        </w:rPr>
        <w:t>т</w:t>
      </w:r>
      <w:r w:rsidRPr="00704526">
        <w:rPr>
          <w:lang w:val="ru-RU" w:eastAsia="ar-SA"/>
        </w:rPr>
        <w:t>никами; умение общаться при коллективном выполнении работ или проектов с учётом об</w:t>
      </w:r>
      <w:r w:rsidRPr="00704526">
        <w:rPr>
          <w:lang w:val="ru-RU" w:eastAsia="ar-SA"/>
        </w:rPr>
        <w:t>щ</w:t>
      </w:r>
      <w:r w:rsidRPr="00704526">
        <w:rPr>
          <w:lang w:val="ru-RU" w:eastAsia="ar-SA"/>
        </w:rPr>
        <w:t>ности интересов и возможностей членов трудового коллектива;</w:t>
      </w:r>
      <w:r w:rsidRPr="00704526">
        <w:rPr>
          <w:lang w:val="ru-RU" w:eastAsia="ar-SA"/>
        </w:rPr>
        <w:br/>
        <w:t>8) проявление технико-технологического и экономического мышления при организации св</w:t>
      </w:r>
      <w:r w:rsidRPr="00704526">
        <w:rPr>
          <w:lang w:val="ru-RU" w:eastAsia="ar-SA"/>
        </w:rPr>
        <w:t>о</w:t>
      </w:r>
      <w:r w:rsidRPr="00704526">
        <w:rPr>
          <w:lang w:val="ru-RU" w:eastAsia="ar-SA"/>
        </w:rPr>
        <w:t>ей деятельности;</w:t>
      </w:r>
      <w:r w:rsidRPr="00704526">
        <w:rPr>
          <w:lang w:val="ru-RU" w:eastAsia="ar-SA"/>
        </w:rPr>
        <w:br/>
        <w:t>9) самооценка готовности к предпринимательской деятельности в сфере технологий, к рац</w:t>
      </w:r>
      <w:r w:rsidRPr="00704526">
        <w:rPr>
          <w:lang w:val="ru-RU" w:eastAsia="ar-SA"/>
        </w:rPr>
        <w:t>и</w:t>
      </w:r>
      <w:r w:rsidRPr="00704526">
        <w:rPr>
          <w:lang w:val="ru-RU" w:eastAsia="ar-SA"/>
        </w:rPr>
        <w:t>ональному ведению домашнего хозяйства;</w:t>
      </w:r>
      <w:r w:rsidRPr="00704526">
        <w:rPr>
          <w:lang w:val="ru-RU" w:eastAsia="ar-SA"/>
        </w:rPr>
        <w:br/>
        <w:t>10)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r w:rsidRPr="00704526">
        <w:rPr>
          <w:lang w:val="ru-RU" w:eastAsia="ar-SA"/>
        </w:rPr>
        <w:br/>
        <w:t>11) развитие эстетического сознания через освоение художественного наследия народов Ро</w:t>
      </w:r>
      <w:r w:rsidRPr="00704526">
        <w:rPr>
          <w:lang w:val="ru-RU" w:eastAsia="ar-SA"/>
        </w:rPr>
        <w:t>с</w:t>
      </w:r>
      <w:r w:rsidRPr="00704526">
        <w:rPr>
          <w:lang w:val="ru-RU" w:eastAsia="ar-SA"/>
        </w:rPr>
        <w:t>сии и мира, творческой деятельности эстетического характера; формирование индивидуал</w:t>
      </w:r>
      <w:r w:rsidRPr="00704526">
        <w:rPr>
          <w:lang w:val="ru-RU" w:eastAsia="ar-SA"/>
        </w:rPr>
        <w:t>ь</w:t>
      </w:r>
      <w:r w:rsidRPr="00704526">
        <w:rPr>
          <w:lang w:val="ru-RU" w:eastAsia="ar-SA"/>
        </w:rPr>
        <w:t>но-личностных позиций учащихся.</w:t>
      </w:r>
    </w:p>
    <w:p w:rsidR="00704526" w:rsidRPr="00704526" w:rsidRDefault="00704526" w:rsidP="00487D07">
      <w:pPr>
        <w:pStyle w:val="NoParagraphStyle"/>
        <w:ind w:firstLine="142"/>
        <w:rPr>
          <w:lang w:val="ru-RU" w:eastAsia="ar-SA"/>
        </w:rPr>
      </w:pPr>
    </w:p>
    <w:p w:rsidR="00704526" w:rsidRPr="00704526" w:rsidRDefault="00704526" w:rsidP="00487D07">
      <w:pPr>
        <w:pStyle w:val="NoParagraphStyle"/>
        <w:ind w:firstLine="142"/>
        <w:rPr>
          <w:b/>
          <w:lang w:val="ru-RU" w:eastAsia="ar-SA"/>
        </w:rPr>
      </w:pPr>
      <w:r w:rsidRPr="00704526">
        <w:rPr>
          <w:b/>
          <w:lang w:val="ru-RU" w:eastAsia="ar-SA"/>
        </w:rPr>
        <w:t>Метапредметными результатами изучения курса «Технология» является формиров</w:t>
      </w:r>
      <w:r w:rsidRPr="00704526">
        <w:rPr>
          <w:b/>
          <w:lang w:val="ru-RU" w:eastAsia="ar-SA"/>
        </w:rPr>
        <w:t>а</w:t>
      </w:r>
      <w:r w:rsidRPr="00704526">
        <w:rPr>
          <w:b/>
          <w:lang w:val="ru-RU" w:eastAsia="ar-SA"/>
        </w:rPr>
        <w:t>ние универсальных учебных действий (УУД).</w:t>
      </w:r>
    </w:p>
    <w:p w:rsidR="00704526" w:rsidRPr="00704526" w:rsidRDefault="00704526" w:rsidP="00487D07">
      <w:pPr>
        <w:pStyle w:val="NoParagraphStyle"/>
        <w:ind w:firstLine="142"/>
        <w:rPr>
          <w:lang w:val="ru-RU" w:eastAsia="ar-SA"/>
        </w:rPr>
      </w:pPr>
      <w:r w:rsidRPr="00704526">
        <w:rPr>
          <w:b/>
          <w:i/>
          <w:lang w:val="ru-RU" w:eastAsia="ar-SA"/>
        </w:rPr>
        <w:t>Познавательные УУД:</w:t>
      </w:r>
      <w:r w:rsidRPr="00704526">
        <w:rPr>
          <w:lang w:val="ru-RU" w:eastAsia="ar-SA"/>
        </w:rPr>
        <w:br/>
        <w:t>— самостоятельное определение цели своего обучения, постановка и формулировка для себя новых задач в учёбе и познавательной деятельности;</w:t>
      </w:r>
      <w:r w:rsidRPr="00704526">
        <w:rPr>
          <w:lang w:val="ru-RU" w:eastAsia="ar-SA"/>
        </w:rPr>
        <w:br/>
        <w:t>— алгоритмизированное планирование процесса познавательно-трудовой деятельности;</w:t>
      </w:r>
      <w:r w:rsidRPr="00704526">
        <w:rPr>
          <w:lang w:val="ru-RU" w:eastAsia="ar-SA"/>
        </w:rPr>
        <w:b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r w:rsidRPr="00704526">
        <w:rPr>
          <w:lang w:val="ru-RU" w:eastAsia="ar-SA"/>
        </w:rPr>
        <w:b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w:t>
      </w:r>
      <w:r w:rsidRPr="00704526">
        <w:rPr>
          <w:lang w:val="ru-RU" w:eastAsia="ar-SA"/>
        </w:rPr>
        <w:t>е</w:t>
      </w:r>
      <w:r w:rsidRPr="00704526">
        <w:rPr>
          <w:lang w:val="ru-RU" w:eastAsia="ar-SA"/>
        </w:rPr>
        <w:t>ний возникшей технической или организационной проблемы;</w:t>
      </w:r>
      <w:r w:rsidRPr="00704526">
        <w:rPr>
          <w:lang w:val="ru-RU" w:eastAsia="ar-SA"/>
        </w:rPr>
        <w:br/>
        <w:t>— выявление потребностей, проектирование и создание объектов, имеющих потребител</w:t>
      </w:r>
      <w:r w:rsidRPr="00704526">
        <w:rPr>
          <w:lang w:val="ru-RU" w:eastAsia="ar-SA"/>
        </w:rPr>
        <w:t>ь</w:t>
      </w:r>
      <w:r w:rsidRPr="00704526">
        <w:rPr>
          <w:lang w:val="ru-RU" w:eastAsia="ar-SA"/>
        </w:rPr>
        <w:t>ную стоимость; самостоятельная организация и выполнение различных творческих работ по созданию изделий и продуктов;</w:t>
      </w:r>
      <w:r w:rsidRPr="00704526">
        <w:rPr>
          <w:lang w:val="ru-RU" w:eastAsia="ar-SA"/>
        </w:rPr>
        <w:br/>
        <w:t>— виртуальное и натурное моделирование технических объектов, продуктов и технологич</w:t>
      </w:r>
      <w:r w:rsidRPr="00704526">
        <w:rPr>
          <w:lang w:val="ru-RU" w:eastAsia="ar-SA"/>
        </w:rPr>
        <w:t>е</w:t>
      </w:r>
      <w:r w:rsidRPr="00704526">
        <w:rPr>
          <w:lang w:val="ru-RU" w:eastAsia="ar-SA"/>
        </w:rPr>
        <w:t>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r w:rsidRPr="00704526">
        <w:rPr>
          <w:lang w:val="ru-RU" w:eastAsia="ar-SA"/>
        </w:rPr>
        <w:br/>
      </w:r>
      <w:r w:rsidRPr="00704526">
        <w:rPr>
          <w:lang w:val="ru-RU" w:eastAsia="ar-SA"/>
        </w:rPr>
        <w:lastRenderedPageBreak/>
        <w:t>— 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w:t>
      </w:r>
      <w:r w:rsidRPr="00704526">
        <w:rPr>
          <w:lang w:val="ru-RU" w:eastAsia="ar-SA"/>
        </w:rPr>
        <w:t>ь</w:t>
      </w:r>
      <w:r w:rsidRPr="00704526">
        <w:rPr>
          <w:lang w:val="ru-RU" w:eastAsia="ar-SA"/>
        </w:rPr>
        <w:t>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r w:rsidRPr="00704526">
        <w:rPr>
          <w:lang w:val="ru-RU" w:eastAsia="ar-SA"/>
        </w:rPr>
        <w:br/>
        <w:t>— 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w:t>
      </w:r>
      <w:r w:rsidRPr="00704526">
        <w:rPr>
          <w:lang w:val="ru-RU" w:eastAsia="ar-SA"/>
        </w:rPr>
        <w:t>а</w:t>
      </w:r>
      <w:r w:rsidRPr="00704526">
        <w:rPr>
          <w:lang w:val="ru-RU" w:eastAsia="ar-SA"/>
        </w:rPr>
        <w:t>тивных задач различных источников информации, включая энциклопедии, словари, инте</w:t>
      </w:r>
      <w:r w:rsidRPr="00704526">
        <w:rPr>
          <w:lang w:val="ru-RU" w:eastAsia="ar-SA"/>
        </w:rPr>
        <w:t>р</w:t>
      </w:r>
      <w:r w:rsidRPr="00704526">
        <w:rPr>
          <w:lang w:val="ru-RU" w:eastAsia="ar-SA"/>
        </w:rPr>
        <w:t>нет-ресурсы и другие базы данных;</w:t>
      </w:r>
    </w:p>
    <w:p w:rsidR="00704526" w:rsidRPr="00704526" w:rsidRDefault="00704526" w:rsidP="00487D07">
      <w:pPr>
        <w:pStyle w:val="NoParagraphStyle"/>
        <w:ind w:firstLine="142"/>
        <w:rPr>
          <w:lang w:val="ru-RU" w:eastAsia="ar-SA"/>
        </w:rPr>
      </w:pPr>
      <w:r w:rsidRPr="00704526">
        <w:rPr>
          <w:b/>
          <w:i/>
          <w:lang w:val="ru-RU" w:eastAsia="ar-SA"/>
        </w:rPr>
        <w:t>Коммуникативные УУД:</w:t>
      </w:r>
      <w:r w:rsidRPr="00704526">
        <w:rPr>
          <w:lang w:val="ru-RU" w:eastAsia="ar-SA"/>
        </w:rPr>
        <w:br/>
        <w:t>— организация учебного сотрудничества и совместной деятельности с учителем и сверстн</w:t>
      </w:r>
      <w:r w:rsidRPr="00704526">
        <w:rPr>
          <w:lang w:val="ru-RU" w:eastAsia="ar-SA"/>
        </w:rPr>
        <w:t>и</w:t>
      </w:r>
      <w:r w:rsidRPr="00704526">
        <w:rPr>
          <w:lang w:val="ru-RU" w:eastAsia="ar-SA"/>
        </w:rPr>
        <w:t>ками; согласование и координация совместной познавательно-трудовой деятельности с др</w:t>
      </w:r>
      <w:r w:rsidRPr="00704526">
        <w:rPr>
          <w:lang w:val="ru-RU" w:eastAsia="ar-SA"/>
        </w:rPr>
        <w:t>у</w:t>
      </w:r>
      <w:r w:rsidRPr="00704526">
        <w:rPr>
          <w:lang w:val="ru-RU" w:eastAsia="ar-SA"/>
        </w:rPr>
        <w:t>гими её участниками; объективное оценивание вклада своей познавательно-трудовой де</w:t>
      </w:r>
      <w:r w:rsidRPr="00704526">
        <w:rPr>
          <w:lang w:val="ru-RU" w:eastAsia="ar-SA"/>
        </w:rPr>
        <w:t>я</w:t>
      </w:r>
      <w:r w:rsidRPr="00704526">
        <w:rPr>
          <w:lang w:val="ru-RU" w:eastAsia="ar-SA"/>
        </w:rPr>
        <w:t>тельности в решение общих задач коллектива;</w:t>
      </w:r>
      <w:r w:rsidRPr="00704526">
        <w:rPr>
          <w:lang w:val="ru-RU" w:eastAsia="ar-SA"/>
        </w:rPr>
        <w:br/>
        <w:t>— оценивание точности выполнения учебной задачи, собственных возможностей её реш</w:t>
      </w:r>
      <w:r w:rsidRPr="00704526">
        <w:rPr>
          <w:lang w:val="ru-RU" w:eastAsia="ar-SA"/>
        </w:rPr>
        <w:t>е</w:t>
      </w:r>
      <w:r w:rsidRPr="00704526">
        <w:rPr>
          <w:lang w:val="ru-RU" w:eastAsia="ar-SA"/>
        </w:rPr>
        <w:t>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w:t>
      </w:r>
      <w:r w:rsidRPr="00704526">
        <w:rPr>
          <w:lang w:val="ru-RU" w:eastAsia="ar-SA"/>
        </w:rPr>
        <w:t>е</w:t>
      </w:r>
      <w:r w:rsidRPr="00704526">
        <w:rPr>
          <w:lang w:val="ru-RU" w:eastAsia="ar-SA"/>
        </w:rPr>
        <w:t>чий в вы</w:t>
      </w:r>
      <w:r>
        <w:rPr>
          <w:lang w:val="ru-RU" w:eastAsia="ar-SA"/>
        </w:rPr>
        <w:t xml:space="preserve">полняемых </w:t>
      </w:r>
      <w:r w:rsidRPr="00704526">
        <w:rPr>
          <w:lang w:val="ru-RU" w:eastAsia="ar-SA"/>
        </w:rPr>
        <w:t>технологических процессах;</w:t>
      </w:r>
    </w:p>
    <w:p w:rsidR="00704526" w:rsidRPr="00704526" w:rsidRDefault="00704526" w:rsidP="00487D07">
      <w:pPr>
        <w:pStyle w:val="NoParagraphStyle"/>
        <w:ind w:firstLine="142"/>
        <w:rPr>
          <w:b/>
          <w:lang w:val="ru-RU" w:eastAsia="ar-SA"/>
        </w:rPr>
      </w:pPr>
      <w:r w:rsidRPr="00704526">
        <w:rPr>
          <w:b/>
          <w:i/>
          <w:lang w:val="ru-RU" w:eastAsia="ar-SA"/>
        </w:rPr>
        <w:t>Регулятивные УУД:</w:t>
      </w:r>
      <w:r w:rsidRPr="00704526">
        <w:rPr>
          <w:lang w:val="ru-RU" w:eastAsia="ar-SA"/>
        </w:rPr>
        <w:br/>
        <w:t>— соблюдение норм и правил безопасности познавательно-трудовой деятельности и созид</w:t>
      </w:r>
      <w:r w:rsidRPr="00704526">
        <w:rPr>
          <w:lang w:val="ru-RU" w:eastAsia="ar-SA"/>
        </w:rPr>
        <w:t>а</w:t>
      </w:r>
      <w:r w:rsidRPr="00704526">
        <w:rPr>
          <w:lang w:val="ru-RU" w:eastAsia="ar-SA"/>
        </w:rPr>
        <w:t>тельного труда; соблюдение норм и правил культуры труда в соответствии с технологич</w:t>
      </w:r>
      <w:r w:rsidRPr="00704526">
        <w:rPr>
          <w:lang w:val="ru-RU" w:eastAsia="ar-SA"/>
        </w:rPr>
        <w:t>е</w:t>
      </w:r>
      <w:r w:rsidRPr="00704526">
        <w:rPr>
          <w:lang w:val="ru-RU" w:eastAsia="ar-SA"/>
        </w:rPr>
        <w:t>ской культурой производства;</w:t>
      </w:r>
      <w:r w:rsidRPr="00704526">
        <w:rPr>
          <w:lang w:val="ru-RU" w:eastAsia="ar-SA"/>
        </w:rPr>
        <w:b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r w:rsidRPr="00704526">
        <w:rPr>
          <w:lang w:val="ru-RU" w:eastAsia="ar-SA"/>
        </w:rPr>
        <w:br/>
        <w:t>— формирование и развитие экологического мышления, умение применять его в познав</w:t>
      </w:r>
      <w:r w:rsidRPr="00704526">
        <w:rPr>
          <w:lang w:val="ru-RU" w:eastAsia="ar-SA"/>
        </w:rPr>
        <w:t>а</w:t>
      </w:r>
      <w:r w:rsidRPr="00704526">
        <w:rPr>
          <w:lang w:val="ru-RU" w:eastAsia="ar-SA"/>
        </w:rPr>
        <w:t>тельной, коммуникативной, социальной практике и профессиональной ориентации.</w:t>
      </w:r>
      <w:r w:rsidRPr="00704526">
        <w:rPr>
          <w:lang w:val="ru-RU" w:eastAsia="ar-SA"/>
        </w:rPr>
        <w:br/>
      </w:r>
      <w:r w:rsidRPr="00704526">
        <w:rPr>
          <w:b/>
          <w:lang w:val="ru-RU" w:eastAsia="ar-SA"/>
        </w:rPr>
        <w:t>Предметными результатами изучения предмета «Технология» являются следующие умения:</w:t>
      </w:r>
      <w:r w:rsidRPr="00704526">
        <w:rPr>
          <w:lang w:val="ru-RU" w:eastAsia="ar-SA"/>
        </w:rPr>
        <w:br/>
        <w:t>— осознание роли техники и технологий для прогрессивного развития общества; формир</w:t>
      </w:r>
      <w:r w:rsidRPr="00704526">
        <w:rPr>
          <w:lang w:val="ru-RU" w:eastAsia="ar-SA"/>
        </w:rPr>
        <w:t>о</w:t>
      </w:r>
      <w:r w:rsidRPr="00704526">
        <w:rPr>
          <w:lang w:val="ru-RU" w:eastAsia="ar-SA"/>
        </w:rPr>
        <w:t>вание целостного представления о техносфере, сущности технологической культуры и кул</w:t>
      </w:r>
      <w:r w:rsidRPr="00704526">
        <w:rPr>
          <w:lang w:val="ru-RU" w:eastAsia="ar-SA"/>
        </w:rPr>
        <w:t>ь</w:t>
      </w:r>
      <w:r w:rsidRPr="00704526">
        <w:rPr>
          <w:lang w:val="ru-RU" w:eastAsia="ar-SA"/>
        </w:rPr>
        <w:t>туры труда; классификация видов и назначения методов получения и преобразования мат</w:t>
      </w:r>
      <w:r w:rsidRPr="00704526">
        <w:rPr>
          <w:lang w:val="ru-RU" w:eastAsia="ar-SA"/>
        </w:rPr>
        <w:t>е</w:t>
      </w:r>
      <w:r w:rsidRPr="00704526">
        <w:rPr>
          <w:lang w:val="ru-RU" w:eastAsia="ar-SA"/>
        </w:rPr>
        <w:t>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w:t>
      </w:r>
      <w:r w:rsidRPr="00704526">
        <w:rPr>
          <w:lang w:val="ru-RU" w:eastAsia="ar-SA"/>
        </w:rPr>
        <w:t>о</w:t>
      </w:r>
      <w:r w:rsidRPr="00704526">
        <w:rPr>
          <w:lang w:val="ru-RU" w:eastAsia="ar-SA"/>
        </w:rPr>
        <w:t>гиях создания объектов труда;</w:t>
      </w:r>
      <w:r w:rsidRPr="00704526">
        <w:rPr>
          <w:lang w:val="ru-RU" w:eastAsia="ar-SA"/>
        </w:rPr>
        <w:br/>
        <w:t>—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r w:rsidRPr="00704526">
        <w:rPr>
          <w:lang w:val="ru-RU" w:eastAsia="ar-SA"/>
        </w:rPr>
        <w:b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w:t>
      </w:r>
      <w:r w:rsidRPr="00704526">
        <w:rPr>
          <w:lang w:val="ru-RU" w:eastAsia="ar-SA"/>
        </w:rPr>
        <w:lastRenderedPageBreak/>
        <w:t>процессах; оценка</w:t>
      </w:r>
      <w:r w:rsidRPr="00704526">
        <w:rPr>
          <w:lang w:val="ru-RU" w:eastAsia="ar-SA"/>
        </w:rPr>
        <w:br/>
        <w:t>технологических свойств сырья, материалов и областей их применения;</w:t>
      </w:r>
      <w:r w:rsidRPr="00704526">
        <w:rPr>
          <w:lang w:val="ru-RU" w:eastAsia="ar-SA"/>
        </w:rPr>
        <w:b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w:t>
      </w:r>
      <w:r w:rsidRPr="00704526">
        <w:rPr>
          <w:lang w:val="ru-RU" w:eastAsia="ar-SA"/>
        </w:rPr>
        <w:t>а</w:t>
      </w:r>
      <w:r w:rsidRPr="00704526">
        <w:rPr>
          <w:lang w:val="ru-RU" w:eastAsia="ar-SA"/>
        </w:rPr>
        <w:t>ния объектов труда;</w:t>
      </w:r>
      <w:r w:rsidRPr="00704526">
        <w:rPr>
          <w:lang w:val="ru-RU" w:eastAsia="ar-SA"/>
        </w:rPr>
        <w:br/>
        <w:t>—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w:t>
      </w:r>
      <w:r w:rsidRPr="00704526">
        <w:rPr>
          <w:lang w:val="ru-RU" w:eastAsia="ar-SA"/>
        </w:rPr>
        <w:t>е</w:t>
      </w:r>
      <w:r w:rsidRPr="00704526">
        <w:rPr>
          <w:lang w:val="ru-RU" w:eastAsia="ar-SA"/>
        </w:rPr>
        <w:t>ской, технологической и инструктивной информации;</w:t>
      </w:r>
      <w:r w:rsidRPr="00704526">
        <w:rPr>
          <w:lang w:val="ru-RU" w:eastAsia="ar-SA"/>
        </w:rPr>
        <w:br/>
        <w:t>—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w:t>
      </w:r>
      <w:r w:rsidRPr="00704526">
        <w:rPr>
          <w:lang w:val="ru-RU" w:eastAsia="ar-SA"/>
        </w:rPr>
        <w:t>е</w:t>
      </w:r>
      <w:r w:rsidRPr="00704526">
        <w:rPr>
          <w:lang w:val="ru-RU" w:eastAsia="ar-SA"/>
        </w:rPr>
        <w:t>ских про</w:t>
      </w:r>
      <w:r>
        <w:rPr>
          <w:lang w:val="ru-RU" w:eastAsia="ar-SA"/>
        </w:rPr>
        <w:t xml:space="preserve">цессов </w:t>
      </w:r>
      <w:r w:rsidRPr="00704526">
        <w:rPr>
          <w:lang w:val="ru-RU" w:eastAsia="ar-SA"/>
        </w:rPr>
        <w:t>для обоснования и аргументации рациональности деятельности; применение элементов экономики при обосновании технологий и проектов;</w:t>
      </w:r>
      <w:r w:rsidRPr="00704526">
        <w:rPr>
          <w:lang w:val="ru-RU" w:eastAsia="ar-SA"/>
        </w:rPr>
        <w:br/>
        <w:t>— 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w:t>
      </w:r>
      <w:r w:rsidRPr="00704526">
        <w:rPr>
          <w:lang w:val="ru-RU" w:eastAsia="ar-SA"/>
        </w:rPr>
        <w:t>т</w:t>
      </w:r>
      <w:r w:rsidRPr="00704526">
        <w:rPr>
          <w:lang w:val="ru-RU" w:eastAsia="ar-SA"/>
        </w:rPr>
        <w:t>ствующими культуре труда и технологической культуре производства;</w:t>
      </w:r>
      <w:r w:rsidRPr="00704526">
        <w:rPr>
          <w:lang w:val="ru-RU" w:eastAsia="ar-SA"/>
        </w:rPr>
        <w:br/>
      </w:r>
      <w:r w:rsidRPr="00704526">
        <w:rPr>
          <w:i/>
          <w:iCs/>
          <w:lang w:val="ru-RU" w:eastAsia="ar-SA"/>
        </w:rPr>
        <w:t>в трудовой сфере:</w:t>
      </w:r>
      <w:r w:rsidRPr="00704526">
        <w:rPr>
          <w:lang w:val="ru-RU" w:eastAsia="ar-SA"/>
        </w:rPr>
        <w:br/>
        <w:t>— планирование технологического процесса и процесса труда; подбор материалов с учётом характера объекта труда</w:t>
      </w:r>
      <w:r w:rsidRPr="00704526">
        <w:rPr>
          <w:lang w:val="ru-RU" w:eastAsia="ar-SA"/>
        </w:rPr>
        <w:br/>
        <w:t>и технологии; подбор инструментов, приспособлений и оборудования с учётом требований технологии и материальноэнергетических ресурсов;</w:t>
      </w:r>
      <w:r w:rsidRPr="00704526">
        <w:rPr>
          <w:lang w:val="ru-RU" w:eastAsia="ar-SA"/>
        </w:rPr>
        <w:br/>
        <w:t>— овладение методами учебно-исследовательской и проектной деятельности, решения тво</w:t>
      </w:r>
      <w:r w:rsidRPr="00704526">
        <w:rPr>
          <w:lang w:val="ru-RU" w:eastAsia="ar-SA"/>
        </w:rPr>
        <w:t>р</w:t>
      </w:r>
      <w:r w:rsidRPr="00704526">
        <w:rPr>
          <w:lang w:val="ru-RU" w:eastAsia="ar-SA"/>
        </w:rPr>
        <w:t>ческих задач, моделирования, конструирования; проектирование последовательности опер</w:t>
      </w:r>
      <w:r w:rsidRPr="00704526">
        <w:rPr>
          <w:lang w:val="ru-RU" w:eastAsia="ar-SA"/>
        </w:rPr>
        <w:t>а</w:t>
      </w:r>
      <w:r w:rsidRPr="00704526">
        <w:rPr>
          <w:lang w:val="ru-RU" w:eastAsia="ar-SA"/>
        </w:rPr>
        <w:t>ций и составление операционной карты работ;</w:t>
      </w:r>
      <w:r w:rsidRPr="00704526">
        <w:rPr>
          <w:lang w:val="ru-RU" w:eastAsia="ar-SA"/>
        </w:rPr>
        <w:br/>
        <w:t>—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r w:rsidRPr="00704526">
        <w:rPr>
          <w:lang w:val="ru-RU" w:eastAsia="ar-SA"/>
        </w:rPr>
        <w:br/>
        <w:t>— выбор средств и видов представления технической и технологической информации в с</w:t>
      </w:r>
      <w:r w:rsidRPr="00704526">
        <w:rPr>
          <w:lang w:val="ru-RU" w:eastAsia="ar-SA"/>
        </w:rPr>
        <w:t>о</w:t>
      </w:r>
      <w:r w:rsidRPr="00704526">
        <w:rPr>
          <w:lang w:val="ru-RU" w:eastAsia="ar-SA"/>
        </w:rPr>
        <w:t>ответствии с коммуникативной задачей, сферой и ситуацией общения;</w:t>
      </w:r>
      <w:r w:rsidRPr="00704526">
        <w:rPr>
          <w:lang w:val="ru-RU" w:eastAsia="ar-SA"/>
        </w:rPr>
        <w:b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w:t>
      </w:r>
      <w:r w:rsidRPr="00704526">
        <w:rPr>
          <w:lang w:val="ru-RU" w:eastAsia="ar-SA"/>
        </w:rPr>
        <w:t>о</w:t>
      </w:r>
      <w:r w:rsidRPr="00704526">
        <w:rPr>
          <w:lang w:val="ru-RU" w:eastAsia="ar-SA"/>
        </w:rPr>
        <w:t>пущенных ошибок в процессе труда и обоснование способов их исправления;</w:t>
      </w:r>
      <w:r w:rsidRPr="00704526">
        <w:rPr>
          <w:lang w:val="ru-RU" w:eastAsia="ar-SA"/>
        </w:rPr>
        <w:br/>
        <w:t>— 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w:t>
      </w:r>
      <w:r w:rsidRPr="00704526">
        <w:rPr>
          <w:lang w:val="ru-RU" w:eastAsia="ar-SA"/>
        </w:rPr>
        <w:t>й</w:t>
      </w:r>
      <w:r w:rsidRPr="00704526">
        <w:rPr>
          <w:lang w:val="ru-RU" w:eastAsia="ar-SA"/>
        </w:rPr>
        <w:t>ся ситуации на рынке товаров и услуг;</w:t>
      </w:r>
      <w:r w:rsidRPr="00704526">
        <w:rPr>
          <w:lang w:val="ru-RU" w:eastAsia="ar-SA"/>
        </w:rPr>
        <w:br/>
      </w:r>
      <w:r w:rsidRPr="00704526">
        <w:rPr>
          <w:i/>
          <w:iCs/>
          <w:lang w:val="ru-RU" w:eastAsia="ar-SA"/>
        </w:rPr>
        <w:t>в мотивационной сфере:</w:t>
      </w:r>
      <w:r w:rsidRPr="00704526">
        <w:rPr>
          <w:lang w:val="ru-RU" w:eastAsia="ar-SA"/>
        </w:rPr>
        <w:br/>
        <w:t>— оценивание своей способности к труду в конкретной предметной деятельности; осознание ответственности за качество результатов труда;</w:t>
      </w:r>
      <w:r w:rsidRPr="00704526">
        <w:rPr>
          <w:lang w:val="ru-RU" w:eastAsia="ar-SA"/>
        </w:rPr>
        <w:br/>
        <w:t xml:space="preserve">— согласование своих потребностей и требований с потребностями и требованиями других </w:t>
      </w:r>
      <w:r w:rsidRPr="00704526">
        <w:rPr>
          <w:lang w:val="ru-RU" w:eastAsia="ar-SA"/>
        </w:rPr>
        <w:lastRenderedPageBreak/>
        <w:t>участников познавательно-трудовой деятельности;</w:t>
      </w:r>
      <w:r w:rsidRPr="00704526">
        <w:rPr>
          <w:lang w:val="ru-RU" w:eastAsia="ar-SA"/>
        </w:rPr>
        <w:br/>
        <w:t>—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w:t>
      </w:r>
      <w:r w:rsidRPr="00704526">
        <w:rPr>
          <w:lang w:val="ru-RU" w:eastAsia="ar-SA"/>
        </w:rPr>
        <w:t>о</w:t>
      </w:r>
      <w:r w:rsidRPr="00704526">
        <w:rPr>
          <w:lang w:val="ru-RU" w:eastAsia="ar-SA"/>
        </w:rPr>
        <w:t>логической подготовки в старших классах полной средней школы или будущей профессии в учрежде</w:t>
      </w:r>
      <w:r>
        <w:rPr>
          <w:lang w:val="ru-RU" w:eastAsia="ar-SA"/>
        </w:rPr>
        <w:t xml:space="preserve">ниях </w:t>
      </w:r>
      <w:r w:rsidRPr="00704526">
        <w:rPr>
          <w:lang w:val="ru-RU" w:eastAsia="ar-SA"/>
        </w:rPr>
        <w:t>начального профессионального или среднего специального образования;</w:t>
      </w:r>
      <w:r w:rsidRPr="00704526">
        <w:rPr>
          <w:lang w:val="ru-RU" w:eastAsia="ar-SA"/>
        </w:rPr>
        <w:br/>
        <w:t>— 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r w:rsidRPr="00704526">
        <w:rPr>
          <w:lang w:val="ru-RU" w:eastAsia="ar-SA"/>
        </w:rPr>
        <w:br/>
        <w:t>—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w:t>
      </w:r>
      <w:r w:rsidRPr="00704526">
        <w:rPr>
          <w:lang w:val="ru-RU" w:eastAsia="ar-SA"/>
        </w:rPr>
        <w:t>е</w:t>
      </w:r>
      <w:r w:rsidRPr="00704526">
        <w:rPr>
          <w:lang w:val="ru-RU" w:eastAsia="ar-SA"/>
        </w:rPr>
        <w:t>нии работ;</w:t>
      </w:r>
      <w:r w:rsidRPr="00704526">
        <w:rPr>
          <w:lang w:val="ru-RU" w:eastAsia="ar-SA"/>
        </w:rPr>
        <w:br/>
      </w:r>
      <w:r w:rsidRPr="00704526">
        <w:rPr>
          <w:i/>
          <w:iCs/>
          <w:lang w:val="ru-RU" w:eastAsia="ar-SA"/>
        </w:rPr>
        <w:t>в эстетической сфере:</w:t>
      </w:r>
      <w:r w:rsidRPr="00704526">
        <w:rPr>
          <w:lang w:val="ru-RU" w:eastAsia="ar-SA"/>
        </w:rPr>
        <w:br/>
        <w:t>— овладение методами эстетического оформления изделий, обеспечения сохранности пр</w:t>
      </w:r>
      <w:r w:rsidRPr="00704526">
        <w:rPr>
          <w:lang w:val="ru-RU" w:eastAsia="ar-SA"/>
        </w:rPr>
        <w:t>о</w:t>
      </w:r>
      <w:r w:rsidRPr="00704526">
        <w:rPr>
          <w:lang w:val="ru-RU" w:eastAsia="ar-SA"/>
        </w:rPr>
        <w:t>дуктов труда, дизайнерского проектирования изделий; разработка варианта рекламы выпо</w:t>
      </w:r>
      <w:r w:rsidRPr="00704526">
        <w:rPr>
          <w:lang w:val="ru-RU" w:eastAsia="ar-SA"/>
        </w:rPr>
        <w:t>л</w:t>
      </w:r>
      <w:r w:rsidRPr="00704526">
        <w:rPr>
          <w:lang w:val="ru-RU" w:eastAsia="ar-SA"/>
        </w:rPr>
        <w:t>ненного объекта или результата труда;</w:t>
      </w:r>
      <w:r w:rsidRPr="00704526">
        <w:rPr>
          <w:lang w:val="ru-RU" w:eastAsia="ar-SA"/>
        </w:rPr>
        <w:br/>
        <w:t>— рациональное и эстетическое оснащение рабочего места с учётом требований эргономики и элементов научной организации труда;</w:t>
      </w:r>
      <w:r w:rsidRPr="00704526">
        <w:rPr>
          <w:lang w:val="ru-RU" w:eastAsia="ar-SA"/>
        </w:rPr>
        <w:br/>
        <w:t>— умение выражать себя в доступных видах и формах художественно-прикладного творч</w:t>
      </w:r>
      <w:r w:rsidRPr="00704526">
        <w:rPr>
          <w:lang w:val="ru-RU" w:eastAsia="ar-SA"/>
        </w:rPr>
        <w:t>е</w:t>
      </w:r>
      <w:r w:rsidRPr="00704526">
        <w:rPr>
          <w:lang w:val="ru-RU" w:eastAsia="ar-SA"/>
        </w:rPr>
        <w:t>ства; художественное оформление объекта труда и оптимальное планирование работ;</w:t>
      </w:r>
      <w:r w:rsidRPr="00704526">
        <w:rPr>
          <w:lang w:val="ru-RU" w:eastAsia="ar-SA"/>
        </w:rPr>
        <w:br/>
        <w:t>— рациональный выбор рабочего костюма и опрятное содержание рабочей одежды;</w:t>
      </w:r>
      <w:r w:rsidRPr="00704526">
        <w:rPr>
          <w:lang w:val="ru-RU" w:eastAsia="ar-SA"/>
        </w:rPr>
        <w:br/>
        <w:t>— участие в оформлении класса и школы, озеленении пришкольного участка, стремление внести красоту в домашний быт;</w:t>
      </w:r>
      <w:r w:rsidRPr="00704526">
        <w:rPr>
          <w:lang w:val="ru-RU" w:eastAsia="ar-SA"/>
        </w:rPr>
        <w:br/>
      </w:r>
      <w:r w:rsidRPr="00704526">
        <w:rPr>
          <w:i/>
          <w:iCs/>
          <w:lang w:val="ru-RU" w:eastAsia="ar-SA"/>
        </w:rPr>
        <w:t>в коммуникативной сфере:</w:t>
      </w:r>
      <w:r w:rsidRPr="00704526">
        <w:rPr>
          <w:lang w:val="ru-RU" w:eastAsia="ar-SA"/>
        </w:rPr>
        <w:br/>
        <w:t>— 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w:t>
      </w:r>
      <w:r w:rsidRPr="00704526">
        <w:rPr>
          <w:lang w:val="ru-RU" w:eastAsia="ar-SA"/>
        </w:rPr>
        <w:t>р</w:t>
      </w:r>
      <w:r w:rsidRPr="00704526">
        <w:rPr>
          <w:lang w:val="ru-RU" w:eastAsia="ar-SA"/>
        </w:rPr>
        <w:t>мами</w:t>
      </w:r>
      <w:r w:rsidRPr="00704526">
        <w:rPr>
          <w:lang w:val="ru-RU" w:eastAsia="ar-SA"/>
        </w:rPr>
        <w:br/>
        <w:t>и техникой общения; определять цели коммуникации, оценивать ситуацию, учитывать нам</w:t>
      </w:r>
      <w:r w:rsidRPr="00704526">
        <w:rPr>
          <w:lang w:val="ru-RU" w:eastAsia="ar-SA"/>
        </w:rPr>
        <w:t>е</w:t>
      </w:r>
      <w:r w:rsidRPr="00704526">
        <w:rPr>
          <w:lang w:val="ru-RU" w:eastAsia="ar-SA"/>
        </w:rPr>
        <w:t>рения и способы коммуникации партнёра, выбирать адекватные стратегии коммуникации;</w:t>
      </w:r>
      <w:r w:rsidRPr="00704526">
        <w:rPr>
          <w:lang w:val="ru-RU" w:eastAsia="ar-SA"/>
        </w:rPr>
        <w:br/>
        <w:t>—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w:t>
      </w:r>
      <w:r w:rsidRPr="00704526">
        <w:rPr>
          <w:lang w:val="ru-RU" w:eastAsia="ar-SA"/>
        </w:rPr>
        <w:t>е</w:t>
      </w:r>
      <w:r w:rsidRPr="00704526">
        <w:rPr>
          <w:lang w:val="ru-RU" w:eastAsia="ar-SA"/>
        </w:rPr>
        <w:t>грирование в группу сверстников и построение продуктивного взаимодействия со сверстн</w:t>
      </w:r>
      <w:r w:rsidRPr="00704526">
        <w:rPr>
          <w:lang w:val="ru-RU" w:eastAsia="ar-SA"/>
        </w:rPr>
        <w:t>и</w:t>
      </w:r>
      <w:r w:rsidRPr="00704526">
        <w:rPr>
          <w:lang w:val="ru-RU" w:eastAsia="ar-SA"/>
        </w:rPr>
        <w:t>ками и учителями;</w:t>
      </w:r>
      <w:r w:rsidRPr="00704526">
        <w:rPr>
          <w:lang w:val="ru-RU" w:eastAsia="ar-SA"/>
        </w:rPr>
        <w:br/>
        <w:t>— сравнение разных точек зрения перед принятием решения и осуществлением выбора; а</w:t>
      </w:r>
      <w:r w:rsidRPr="00704526">
        <w:rPr>
          <w:lang w:val="ru-RU" w:eastAsia="ar-SA"/>
        </w:rPr>
        <w:t>р</w:t>
      </w:r>
      <w:r w:rsidRPr="00704526">
        <w:rPr>
          <w:lang w:val="ru-RU" w:eastAsia="ar-SA"/>
        </w:rPr>
        <w:t>гументирование своей точки зрения, отстаивание в споре своей позиции невраждебным для оппонентов образом;</w:t>
      </w:r>
      <w:r w:rsidRPr="00704526">
        <w:rPr>
          <w:lang w:val="ru-RU" w:eastAsia="ar-SA"/>
        </w:rPr>
        <w:br/>
        <w:t>— адекватное использование речевых средств для решения различных коммуник</w:t>
      </w:r>
      <w:r>
        <w:rPr>
          <w:lang w:val="ru-RU" w:eastAsia="ar-SA"/>
        </w:rPr>
        <w:t xml:space="preserve">ативных задач; овладение устной </w:t>
      </w:r>
      <w:r w:rsidRPr="00704526">
        <w:rPr>
          <w:lang w:val="ru-RU" w:eastAsia="ar-SA"/>
        </w:rPr>
        <w:t>и письменной речью; построение монологических контекстных в</w:t>
      </w:r>
      <w:r w:rsidRPr="00704526">
        <w:rPr>
          <w:lang w:val="ru-RU" w:eastAsia="ar-SA"/>
        </w:rPr>
        <w:t>ы</w:t>
      </w:r>
      <w:r w:rsidRPr="00704526">
        <w:rPr>
          <w:lang w:val="ru-RU" w:eastAsia="ar-SA"/>
        </w:rPr>
        <w:t>сказываний; публичная презентация и защита проекта изделия, продукта труда или услуги;</w:t>
      </w:r>
      <w:r w:rsidRPr="00704526">
        <w:rPr>
          <w:lang w:val="ru-RU" w:eastAsia="ar-SA"/>
        </w:rPr>
        <w:br/>
      </w:r>
      <w:r w:rsidRPr="00704526">
        <w:rPr>
          <w:i/>
          <w:iCs/>
          <w:lang w:val="ru-RU" w:eastAsia="ar-SA"/>
        </w:rPr>
        <w:t>в физиолого</w:t>
      </w:r>
      <w:r w:rsidRPr="00704526">
        <w:rPr>
          <w:i/>
          <w:iCs/>
          <w:lang w:val="ru-RU" w:eastAsia="ar-SA"/>
        </w:rPr>
        <w:softHyphen/>
        <w:t>психологической сфере:</w:t>
      </w:r>
      <w:r w:rsidRPr="00704526">
        <w:rPr>
          <w:lang w:val="ru-RU" w:eastAsia="ar-SA"/>
        </w:rPr>
        <w:br/>
        <w:t>— развитие моторики и координации движений рук при работе с ручными инструментами и выполнении операций</w:t>
      </w:r>
      <w:r w:rsidRPr="00704526">
        <w:rPr>
          <w:lang w:val="ru-RU" w:eastAsia="ar-SA"/>
        </w:rPr>
        <w:br/>
      </w:r>
      <w:r w:rsidRPr="00704526">
        <w:rPr>
          <w:lang w:val="ru-RU" w:eastAsia="ar-SA"/>
        </w:rPr>
        <w:lastRenderedPageBreak/>
        <w:t>с помощью машин и механизмов; достижение необходимой точности движений при выпо</w:t>
      </w:r>
      <w:r w:rsidRPr="00704526">
        <w:rPr>
          <w:lang w:val="ru-RU" w:eastAsia="ar-SA"/>
        </w:rPr>
        <w:t>л</w:t>
      </w:r>
      <w:r w:rsidRPr="00704526">
        <w:rPr>
          <w:lang w:val="ru-RU" w:eastAsia="ar-SA"/>
        </w:rPr>
        <w:t>нении различных технологических операций;</w:t>
      </w:r>
      <w:r w:rsidRPr="00704526">
        <w:rPr>
          <w:lang w:val="ru-RU" w:eastAsia="ar-SA"/>
        </w:rPr>
        <w:br/>
        <w:t>— соблюдение необходимой величины усилий, прикладываемых к инструментам, с учётом технологических требований;</w:t>
      </w:r>
      <w:r w:rsidRPr="00704526">
        <w:rPr>
          <w:lang w:val="ru-RU" w:eastAsia="ar-SA"/>
        </w:rPr>
        <w:br/>
        <w:t>— сочетание образного и логического мышления в проектной деятельности.</w:t>
      </w:r>
    </w:p>
    <w:p w:rsidR="00704526" w:rsidRPr="00704526" w:rsidRDefault="00704526" w:rsidP="00487D07">
      <w:pPr>
        <w:pStyle w:val="NoParagraphStyle"/>
        <w:numPr>
          <w:ilvl w:val="0"/>
          <w:numId w:val="95"/>
        </w:numPr>
        <w:tabs>
          <w:tab w:val="left" w:pos="284"/>
        </w:tabs>
        <w:ind w:left="0" w:firstLine="142"/>
        <w:rPr>
          <w:lang w:val="ru-RU" w:eastAsia="ar-SA"/>
        </w:rPr>
      </w:pPr>
      <w:r w:rsidRPr="00704526">
        <w:rPr>
          <w:lang w:val="ru-RU" w:eastAsia="ar-SA"/>
        </w:rPr>
        <w:t>проявление познавательного интереса и активности в данной области предметной техн</w:t>
      </w:r>
      <w:r w:rsidRPr="00704526">
        <w:rPr>
          <w:lang w:val="ru-RU" w:eastAsia="ar-SA"/>
        </w:rPr>
        <w:t>о</w:t>
      </w:r>
      <w:r w:rsidRPr="00704526">
        <w:rPr>
          <w:lang w:val="ru-RU" w:eastAsia="ar-SA"/>
        </w:rPr>
        <w:t>логической деятельности;</w:t>
      </w:r>
    </w:p>
    <w:p w:rsidR="00704526" w:rsidRPr="00704526" w:rsidRDefault="00704526" w:rsidP="00487D07">
      <w:pPr>
        <w:pStyle w:val="NoParagraphStyle"/>
        <w:numPr>
          <w:ilvl w:val="0"/>
          <w:numId w:val="95"/>
        </w:numPr>
        <w:tabs>
          <w:tab w:val="left" w:pos="284"/>
        </w:tabs>
        <w:ind w:left="0" w:firstLine="142"/>
        <w:rPr>
          <w:lang w:val="ru-RU" w:eastAsia="ar-SA"/>
        </w:rPr>
      </w:pPr>
      <w:r w:rsidRPr="00704526">
        <w:rPr>
          <w:lang w:val="ru-RU" w:eastAsia="ar-SA"/>
        </w:rPr>
        <w:t>мотивация учебной деятельности;</w:t>
      </w:r>
    </w:p>
    <w:p w:rsidR="00704526" w:rsidRPr="00704526" w:rsidRDefault="00704526" w:rsidP="00487D07">
      <w:pPr>
        <w:pStyle w:val="NoParagraphStyle"/>
        <w:numPr>
          <w:ilvl w:val="0"/>
          <w:numId w:val="96"/>
        </w:numPr>
        <w:tabs>
          <w:tab w:val="left" w:pos="284"/>
        </w:tabs>
        <w:ind w:left="0" w:firstLine="142"/>
        <w:rPr>
          <w:lang w:val="ru-RU" w:eastAsia="ar-SA"/>
        </w:rPr>
      </w:pPr>
      <w:r w:rsidRPr="00704526">
        <w:rPr>
          <w:lang w:val="ru-RU" w:eastAsia="ar-SA"/>
        </w:rPr>
        <w:t>овладение установками, нормами и правилами научной организации умственного и физ</w:t>
      </w:r>
      <w:r w:rsidRPr="00704526">
        <w:rPr>
          <w:lang w:val="ru-RU" w:eastAsia="ar-SA"/>
        </w:rPr>
        <w:t>и</w:t>
      </w:r>
      <w:r w:rsidRPr="00704526">
        <w:rPr>
          <w:lang w:val="ru-RU" w:eastAsia="ar-SA"/>
        </w:rPr>
        <w:t>ческого труда;</w:t>
      </w:r>
    </w:p>
    <w:p w:rsidR="00704526" w:rsidRPr="00704526" w:rsidRDefault="00704526" w:rsidP="00487D07">
      <w:pPr>
        <w:pStyle w:val="NoParagraphStyle"/>
        <w:numPr>
          <w:ilvl w:val="0"/>
          <w:numId w:val="96"/>
        </w:numPr>
        <w:tabs>
          <w:tab w:val="left" w:pos="284"/>
        </w:tabs>
        <w:ind w:left="0" w:firstLine="142"/>
        <w:rPr>
          <w:lang w:val="ru-RU" w:eastAsia="ar-SA"/>
        </w:rPr>
      </w:pPr>
      <w:r w:rsidRPr="00704526">
        <w:rPr>
          <w:lang w:val="ru-RU" w:eastAsia="ar-SA"/>
        </w:rPr>
        <w:t>самоопределение в выбранной сфере будущей профессиональной деятельности;</w:t>
      </w:r>
    </w:p>
    <w:p w:rsidR="00704526" w:rsidRPr="00704526" w:rsidRDefault="00704526" w:rsidP="00487D07">
      <w:pPr>
        <w:pStyle w:val="NoParagraphStyle"/>
        <w:numPr>
          <w:ilvl w:val="0"/>
          <w:numId w:val="96"/>
        </w:numPr>
        <w:tabs>
          <w:tab w:val="left" w:pos="284"/>
        </w:tabs>
        <w:ind w:left="0" w:firstLine="142"/>
        <w:rPr>
          <w:lang w:val="ru-RU" w:eastAsia="ar-SA"/>
        </w:rPr>
      </w:pPr>
      <w:r w:rsidRPr="00704526">
        <w:rPr>
          <w:lang w:val="ru-RU" w:eastAsia="ar-SA"/>
        </w:rPr>
        <w:t>смыслообразование (установление связи между мотивом и целью учебной деятельности);</w:t>
      </w:r>
    </w:p>
    <w:p w:rsidR="00704526" w:rsidRPr="00704526" w:rsidRDefault="00704526" w:rsidP="00487D07">
      <w:pPr>
        <w:pStyle w:val="NoParagraphStyle"/>
        <w:numPr>
          <w:ilvl w:val="0"/>
          <w:numId w:val="96"/>
        </w:numPr>
        <w:tabs>
          <w:tab w:val="left" w:pos="284"/>
        </w:tabs>
        <w:ind w:left="0" w:firstLine="142"/>
        <w:rPr>
          <w:lang w:val="ru-RU" w:eastAsia="ar-SA"/>
        </w:rPr>
      </w:pPr>
      <w:r w:rsidRPr="00704526">
        <w:rPr>
          <w:lang w:val="ru-RU" w:eastAsia="ar-SA"/>
        </w:rPr>
        <w:t>самооценка умственных и физических способностей для труда в различных сферах с п</w:t>
      </w:r>
      <w:r w:rsidRPr="00704526">
        <w:rPr>
          <w:lang w:val="ru-RU" w:eastAsia="ar-SA"/>
        </w:rPr>
        <w:t>о</w:t>
      </w:r>
      <w:r w:rsidRPr="00704526">
        <w:rPr>
          <w:lang w:val="ru-RU" w:eastAsia="ar-SA"/>
        </w:rPr>
        <w:t>зиций будущей социализации;</w:t>
      </w:r>
    </w:p>
    <w:p w:rsidR="00704526" w:rsidRPr="00704526" w:rsidRDefault="00704526" w:rsidP="00487D07">
      <w:pPr>
        <w:pStyle w:val="NoParagraphStyle"/>
        <w:numPr>
          <w:ilvl w:val="0"/>
          <w:numId w:val="97"/>
        </w:numPr>
        <w:tabs>
          <w:tab w:val="left" w:pos="284"/>
        </w:tabs>
        <w:ind w:left="0" w:firstLine="142"/>
        <w:rPr>
          <w:lang w:val="ru-RU" w:eastAsia="ar-SA"/>
        </w:rPr>
      </w:pPr>
      <w:r w:rsidRPr="00704526">
        <w:rPr>
          <w:lang w:val="ru-RU" w:eastAsia="ar-SA"/>
        </w:rPr>
        <w:t>нравственно-эстетическая ориентация;</w:t>
      </w:r>
    </w:p>
    <w:p w:rsidR="00704526" w:rsidRPr="00704526" w:rsidRDefault="00704526" w:rsidP="00487D07">
      <w:pPr>
        <w:pStyle w:val="NoParagraphStyle"/>
        <w:numPr>
          <w:ilvl w:val="0"/>
          <w:numId w:val="97"/>
        </w:numPr>
        <w:tabs>
          <w:tab w:val="left" w:pos="284"/>
        </w:tabs>
        <w:ind w:left="0" w:firstLine="142"/>
        <w:rPr>
          <w:lang w:val="ru-RU" w:eastAsia="ar-SA"/>
        </w:rPr>
      </w:pPr>
      <w:r w:rsidRPr="00704526">
        <w:rPr>
          <w:lang w:val="ru-RU" w:eastAsia="ar-SA"/>
        </w:rPr>
        <w:t>реализация творческого потенциала в духовной и предметно-продуктивной деятельности;</w:t>
      </w:r>
    </w:p>
    <w:p w:rsidR="00704526" w:rsidRPr="00704526" w:rsidRDefault="00704526" w:rsidP="00487D07">
      <w:pPr>
        <w:pStyle w:val="NoParagraphStyle"/>
        <w:numPr>
          <w:ilvl w:val="0"/>
          <w:numId w:val="97"/>
        </w:numPr>
        <w:tabs>
          <w:tab w:val="left" w:pos="284"/>
        </w:tabs>
        <w:ind w:left="0" w:firstLine="142"/>
        <w:rPr>
          <w:lang w:val="ru-RU" w:eastAsia="ar-SA"/>
        </w:rPr>
      </w:pPr>
      <w:r w:rsidRPr="00704526">
        <w:rPr>
          <w:lang w:val="ru-RU" w:eastAsia="ar-SA"/>
        </w:rPr>
        <w:t>развитие готовности к самостоятельным действиям;</w:t>
      </w:r>
    </w:p>
    <w:p w:rsidR="00704526" w:rsidRPr="00704526" w:rsidRDefault="00704526" w:rsidP="00487D07">
      <w:pPr>
        <w:pStyle w:val="NoParagraphStyle"/>
        <w:numPr>
          <w:ilvl w:val="0"/>
          <w:numId w:val="97"/>
        </w:numPr>
        <w:tabs>
          <w:tab w:val="left" w:pos="284"/>
        </w:tabs>
        <w:ind w:left="0" w:firstLine="142"/>
        <w:rPr>
          <w:lang w:val="ru-RU" w:eastAsia="ar-SA"/>
        </w:rPr>
      </w:pPr>
      <w:r w:rsidRPr="00704526">
        <w:rPr>
          <w:lang w:val="ru-RU" w:eastAsia="ar-SA"/>
        </w:rPr>
        <w:t>развитие трудолюбия и ответственности за качество своей деятельности;</w:t>
      </w:r>
    </w:p>
    <w:p w:rsidR="00704526" w:rsidRPr="00704526" w:rsidRDefault="00704526" w:rsidP="00487D07">
      <w:pPr>
        <w:pStyle w:val="NoParagraphStyle"/>
        <w:numPr>
          <w:ilvl w:val="0"/>
          <w:numId w:val="97"/>
        </w:numPr>
        <w:tabs>
          <w:tab w:val="left" w:pos="284"/>
        </w:tabs>
        <w:ind w:left="0" w:firstLine="142"/>
        <w:rPr>
          <w:lang w:val="ru-RU" w:eastAsia="ar-SA"/>
        </w:rPr>
      </w:pPr>
      <w:r w:rsidRPr="00704526">
        <w:rPr>
          <w:lang w:val="ru-RU" w:eastAsia="ar-SA"/>
        </w:rPr>
        <w:t>гражданская идентичность (знание своей этнической принадлежности, освоение наци</w:t>
      </w:r>
      <w:r w:rsidRPr="00704526">
        <w:rPr>
          <w:lang w:val="ru-RU" w:eastAsia="ar-SA"/>
        </w:rPr>
        <w:t>о</w:t>
      </w:r>
      <w:r w:rsidRPr="00704526">
        <w:rPr>
          <w:lang w:val="ru-RU" w:eastAsia="ar-SA"/>
        </w:rPr>
        <w:t>нальных ценностей, традиций, культуры, эмоционально положительное принятие своей э</w:t>
      </w:r>
      <w:r w:rsidRPr="00704526">
        <w:rPr>
          <w:lang w:val="ru-RU" w:eastAsia="ar-SA"/>
        </w:rPr>
        <w:t>т</w:t>
      </w:r>
      <w:r w:rsidRPr="00704526">
        <w:rPr>
          <w:lang w:val="ru-RU" w:eastAsia="ar-SA"/>
        </w:rPr>
        <w:t>нической идентичности);</w:t>
      </w:r>
    </w:p>
    <w:p w:rsidR="00704526" w:rsidRPr="00704526" w:rsidRDefault="00704526" w:rsidP="00487D07">
      <w:pPr>
        <w:pStyle w:val="NoParagraphStyle"/>
        <w:numPr>
          <w:ilvl w:val="0"/>
          <w:numId w:val="98"/>
        </w:numPr>
        <w:tabs>
          <w:tab w:val="left" w:pos="284"/>
        </w:tabs>
        <w:ind w:left="0" w:firstLine="142"/>
        <w:rPr>
          <w:lang w:val="ru-RU" w:eastAsia="ar-SA"/>
        </w:rPr>
      </w:pPr>
      <w:r w:rsidRPr="00704526">
        <w:rPr>
          <w:lang w:val="ru-RU" w:eastAsia="ar-SA"/>
        </w:rPr>
        <w:t>проявление технико-технологического и экономического мышления;</w:t>
      </w:r>
    </w:p>
    <w:p w:rsidR="00704526" w:rsidRPr="00704526" w:rsidRDefault="00704526" w:rsidP="00487D07">
      <w:pPr>
        <w:pStyle w:val="NoParagraphStyle"/>
        <w:numPr>
          <w:ilvl w:val="0"/>
          <w:numId w:val="98"/>
        </w:numPr>
        <w:tabs>
          <w:tab w:val="left" w:pos="284"/>
        </w:tabs>
        <w:ind w:left="0" w:firstLine="142"/>
        <w:rPr>
          <w:lang w:val="ru-RU" w:eastAsia="ar-SA"/>
        </w:rPr>
      </w:pPr>
      <w:r w:rsidRPr="00704526">
        <w:rPr>
          <w:lang w:val="ru-RU" w:eastAsia="ar-SA"/>
        </w:rPr>
        <w:t>экологическое сознание (знание основ здорового образа жизни, здоровьесберегающих технологий, правил поведения в чрезвычайных ситуациях, бережное отношение к приро</w:t>
      </w:r>
      <w:r w:rsidRPr="00704526">
        <w:rPr>
          <w:lang w:val="ru-RU" w:eastAsia="ar-SA"/>
        </w:rPr>
        <w:t>д</w:t>
      </w:r>
      <w:r w:rsidRPr="00704526">
        <w:rPr>
          <w:lang w:val="ru-RU" w:eastAsia="ar-SA"/>
        </w:rPr>
        <w:t>ным и хозяйственным ресурсам).</w:t>
      </w:r>
    </w:p>
    <w:p w:rsidR="00704526" w:rsidRPr="00704526" w:rsidRDefault="00704526" w:rsidP="00487D07">
      <w:pPr>
        <w:pStyle w:val="NoParagraphStyle"/>
        <w:ind w:firstLine="142"/>
        <w:rPr>
          <w:lang w:val="ru-RU" w:eastAsia="ar-SA"/>
        </w:rPr>
      </w:pPr>
      <w:r w:rsidRPr="00704526">
        <w:rPr>
          <w:lang w:val="ru-RU" w:eastAsia="ar-SA"/>
        </w:rPr>
        <w:t>Учебная деятельность на уроках технологии, имеющая практико-ориентированную напра</w:t>
      </w:r>
      <w:r w:rsidRPr="00704526">
        <w:rPr>
          <w:lang w:val="ru-RU" w:eastAsia="ar-SA"/>
        </w:rPr>
        <w:t>в</w:t>
      </w:r>
      <w:r w:rsidRPr="00704526">
        <w:rPr>
          <w:lang w:val="ru-RU" w:eastAsia="ar-SA"/>
        </w:rPr>
        <w:t>ленность, предполагает освоение учащимися совокупности знаний по теории (понятия и термины), практике (способы и технологии выполнения изделий), способам осуществления учебной деятельности (применение инструкции, выполнение изделия в соответствии с пр</w:t>
      </w:r>
      <w:r w:rsidRPr="00704526">
        <w:rPr>
          <w:lang w:val="ru-RU" w:eastAsia="ar-SA"/>
        </w:rPr>
        <w:t>а</w:t>
      </w:r>
      <w:r w:rsidRPr="00704526">
        <w:rPr>
          <w:lang w:val="ru-RU" w:eastAsia="ar-SA"/>
        </w:rPr>
        <w:t>вилами и технологиями), что обусловливает необходимость формирования широкого спе</w:t>
      </w:r>
      <w:r w:rsidRPr="00704526">
        <w:rPr>
          <w:lang w:val="ru-RU" w:eastAsia="ar-SA"/>
        </w:rPr>
        <w:t>к</w:t>
      </w:r>
      <w:r w:rsidRPr="00704526">
        <w:rPr>
          <w:lang w:val="ru-RU" w:eastAsia="ar-SA"/>
        </w:rPr>
        <w:t>тра УУД.</w:t>
      </w:r>
    </w:p>
    <w:p w:rsidR="00704526" w:rsidRPr="00704526" w:rsidRDefault="00704526" w:rsidP="00487D07">
      <w:pPr>
        <w:pStyle w:val="NoParagraphStyle"/>
        <w:ind w:firstLine="142"/>
        <w:rPr>
          <w:b/>
          <w:bCs/>
          <w:i/>
          <w:lang w:val="ru-RU" w:eastAsia="ar-SA"/>
        </w:rPr>
      </w:pPr>
      <w:r w:rsidRPr="00704526">
        <w:rPr>
          <w:b/>
          <w:bCs/>
          <w:i/>
          <w:lang w:val="ru-RU" w:eastAsia="ar-SA"/>
        </w:rPr>
        <w:t>Выпускник научится:</w:t>
      </w:r>
    </w:p>
    <w:p w:rsidR="00704526" w:rsidRPr="00704526" w:rsidRDefault="00704526" w:rsidP="00487D07">
      <w:pPr>
        <w:pStyle w:val="NoParagraphStyle"/>
        <w:ind w:firstLine="142"/>
        <w:rPr>
          <w:bCs/>
          <w:lang w:val="ru-RU" w:eastAsia="ar-SA"/>
        </w:rPr>
      </w:pPr>
      <w:r w:rsidRPr="00704526">
        <w:rPr>
          <w:bCs/>
          <w:lang w:val="ru-RU" w:eastAsia="ar-SA"/>
        </w:rPr>
        <w:t xml:space="preserve">  1.называть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w:t>
      </w:r>
      <w:r w:rsidRPr="00704526">
        <w:rPr>
          <w:bCs/>
          <w:lang w:val="ru-RU" w:eastAsia="ar-SA"/>
        </w:rPr>
        <w:t>о</w:t>
      </w:r>
      <w:r w:rsidRPr="00704526">
        <w:rPr>
          <w:bCs/>
          <w:lang w:val="ru-RU" w:eastAsia="ar-SA"/>
        </w:rPr>
        <w:t>логии, нанотехнологии;</w:t>
      </w:r>
    </w:p>
    <w:p w:rsidR="00704526" w:rsidRPr="00704526" w:rsidRDefault="00704526" w:rsidP="00487D07">
      <w:pPr>
        <w:pStyle w:val="NoParagraphStyle"/>
        <w:ind w:firstLine="142"/>
        <w:rPr>
          <w:bCs/>
          <w:lang w:val="ru-RU" w:eastAsia="ar-SA"/>
        </w:rPr>
      </w:pPr>
      <w:r w:rsidRPr="00704526">
        <w:rPr>
          <w:bCs/>
          <w:lang w:val="ru-RU" w:eastAsia="ar-SA"/>
        </w:rPr>
        <w:t xml:space="preserve">  2.называть и характеризовать перспективные управленческие, медицинские, информац</w:t>
      </w:r>
      <w:r w:rsidRPr="00704526">
        <w:rPr>
          <w:bCs/>
          <w:lang w:val="ru-RU" w:eastAsia="ar-SA"/>
        </w:rPr>
        <w:t>и</w:t>
      </w:r>
      <w:r w:rsidRPr="00704526">
        <w:rPr>
          <w:bCs/>
          <w:lang w:val="ru-RU" w:eastAsia="ar-SA"/>
        </w:rPr>
        <w:t>онные технологии, технологии производства и обработки материалов, машиностроения, би</w:t>
      </w:r>
      <w:r w:rsidRPr="00704526">
        <w:rPr>
          <w:bCs/>
          <w:lang w:val="ru-RU" w:eastAsia="ar-SA"/>
        </w:rPr>
        <w:t>о</w:t>
      </w:r>
      <w:r w:rsidRPr="00704526">
        <w:rPr>
          <w:bCs/>
          <w:lang w:val="ru-RU" w:eastAsia="ar-SA"/>
        </w:rPr>
        <w:t>технологии, нанотехнологии;</w:t>
      </w:r>
    </w:p>
    <w:p w:rsidR="00704526" w:rsidRPr="00704526" w:rsidRDefault="00704526" w:rsidP="00487D07">
      <w:pPr>
        <w:pStyle w:val="NoParagraphStyle"/>
        <w:ind w:firstLine="142"/>
        <w:rPr>
          <w:bCs/>
          <w:lang w:val="ru-RU" w:eastAsia="ar-SA"/>
        </w:rPr>
      </w:pPr>
      <w:r w:rsidRPr="00704526">
        <w:rPr>
          <w:bCs/>
          <w:lang w:val="ru-RU" w:eastAsia="ar-SA"/>
        </w:rPr>
        <w:t xml:space="preserve">  3.объяснять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w:t>
      </w:r>
      <w:r w:rsidRPr="00704526">
        <w:rPr>
          <w:bCs/>
          <w:lang w:val="ru-RU" w:eastAsia="ar-SA"/>
        </w:rPr>
        <w:lastRenderedPageBreak/>
        <w:t>свои объяснения с принципиальными алгоритмами, способами обработки ресурсов, сво</w:t>
      </w:r>
      <w:r w:rsidRPr="00704526">
        <w:rPr>
          <w:bCs/>
          <w:lang w:val="ru-RU" w:eastAsia="ar-SA"/>
        </w:rPr>
        <w:t>й</w:t>
      </w:r>
      <w:r w:rsidRPr="00704526">
        <w:rPr>
          <w:bCs/>
          <w:lang w:val="ru-RU" w:eastAsia="ar-SA"/>
        </w:rPr>
        <w:t>ствами продуктов совре-менных производственных технологий и мерой их технологической чистоты;</w:t>
      </w:r>
    </w:p>
    <w:p w:rsidR="00704526" w:rsidRPr="00704526" w:rsidRDefault="00704526" w:rsidP="00487D07">
      <w:pPr>
        <w:pStyle w:val="NoParagraphStyle"/>
        <w:ind w:firstLine="142"/>
        <w:rPr>
          <w:bCs/>
          <w:lang w:val="ru-RU" w:eastAsia="ar-SA"/>
        </w:rPr>
      </w:pPr>
      <w:r w:rsidRPr="00704526">
        <w:rPr>
          <w:bCs/>
          <w:lang w:val="ru-RU" w:eastAsia="ar-SA"/>
        </w:rPr>
        <w:t xml:space="preserve">  4.проводить мониторинг развития технологий произвольно избранной отрасли на основе работы с информационными источниками различных видов.</w:t>
      </w:r>
    </w:p>
    <w:p w:rsidR="00704526" w:rsidRPr="00704526" w:rsidRDefault="00704526" w:rsidP="00487D07">
      <w:pPr>
        <w:pStyle w:val="NoParagraphStyle"/>
        <w:ind w:firstLine="142"/>
        <w:rPr>
          <w:bCs/>
          <w:lang w:val="ru-RU" w:eastAsia="ar-SA"/>
        </w:rPr>
      </w:pPr>
    </w:p>
    <w:p w:rsidR="00704526" w:rsidRPr="00696B59" w:rsidRDefault="00704526" w:rsidP="00487D07">
      <w:pPr>
        <w:pStyle w:val="NoParagraphStyle"/>
        <w:ind w:firstLine="142"/>
        <w:rPr>
          <w:b/>
          <w:bCs/>
          <w:i/>
          <w:lang w:val="ru-RU" w:eastAsia="ar-SA"/>
        </w:rPr>
      </w:pPr>
      <w:r w:rsidRPr="00704526">
        <w:rPr>
          <w:b/>
          <w:bCs/>
          <w:i/>
          <w:lang w:val="ru-RU" w:eastAsia="ar-SA"/>
        </w:rPr>
        <w:t>Выпускник получит возможность научиться:</w:t>
      </w:r>
    </w:p>
    <w:p w:rsidR="00704526" w:rsidRPr="00704526" w:rsidRDefault="00704526" w:rsidP="00487D07">
      <w:pPr>
        <w:pStyle w:val="NoParagraphStyle"/>
        <w:ind w:firstLine="142"/>
        <w:rPr>
          <w:bCs/>
          <w:lang w:val="ru-RU" w:eastAsia="ar-SA"/>
        </w:rPr>
      </w:pPr>
      <w:r w:rsidRPr="00704526">
        <w:rPr>
          <w:bCs/>
          <w:lang w:val="ru-RU" w:eastAsia="ar-SA"/>
        </w:rPr>
        <w:t xml:space="preserve">  1.приводить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в информационной сфере.</w:t>
      </w:r>
    </w:p>
    <w:p w:rsidR="00704526" w:rsidRPr="00704526" w:rsidRDefault="00704526" w:rsidP="00487D07">
      <w:pPr>
        <w:pStyle w:val="NoParagraphStyle"/>
        <w:ind w:firstLine="142"/>
        <w:rPr>
          <w:bCs/>
          <w:lang w:val="ru-RU" w:eastAsia="ar-SA"/>
        </w:rPr>
      </w:pPr>
      <w:r w:rsidRPr="00704526">
        <w:rPr>
          <w:bCs/>
          <w:lang w:val="ru-RU" w:eastAsia="ar-SA"/>
        </w:rPr>
        <w:t>2. следовать технологии, в том числе в процессе изготовления субъективно нового проду</w:t>
      </w:r>
      <w:r w:rsidRPr="00704526">
        <w:rPr>
          <w:bCs/>
          <w:lang w:val="ru-RU" w:eastAsia="ar-SA"/>
        </w:rPr>
        <w:t>к</w:t>
      </w:r>
      <w:r w:rsidRPr="00704526">
        <w:rPr>
          <w:bCs/>
          <w:lang w:val="ru-RU" w:eastAsia="ar-SA"/>
        </w:rPr>
        <w:t>та;</w:t>
      </w:r>
    </w:p>
    <w:p w:rsidR="00704526" w:rsidRPr="00704526" w:rsidRDefault="00704526" w:rsidP="00487D07">
      <w:pPr>
        <w:pStyle w:val="NoParagraphStyle"/>
        <w:ind w:firstLine="142"/>
        <w:rPr>
          <w:bCs/>
          <w:lang w:val="ru-RU" w:eastAsia="ar-SA"/>
        </w:rPr>
      </w:pPr>
      <w:r w:rsidRPr="00704526">
        <w:rPr>
          <w:bCs/>
          <w:lang w:val="ru-RU" w:eastAsia="ar-SA"/>
        </w:rPr>
        <w:t>3.оценивать условия применимости технологии, в том числе с позиций экологической з</w:t>
      </w:r>
      <w:r w:rsidRPr="00704526">
        <w:rPr>
          <w:bCs/>
          <w:lang w:val="ru-RU" w:eastAsia="ar-SA"/>
        </w:rPr>
        <w:t>а</w:t>
      </w:r>
      <w:r w:rsidRPr="00704526">
        <w:rPr>
          <w:bCs/>
          <w:lang w:val="ru-RU" w:eastAsia="ar-SA"/>
        </w:rPr>
        <w:t xml:space="preserve">щищенности; </w:t>
      </w:r>
    </w:p>
    <w:p w:rsidR="00704526" w:rsidRPr="00704526" w:rsidRDefault="00704526" w:rsidP="00487D07">
      <w:pPr>
        <w:pStyle w:val="NoParagraphStyle"/>
        <w:ind w:firstLine="142"/>
        <w:rPr>
          <w:bCs/>
          <w:lang w:val="ru-RU" w:eastAsia="ar-SA"/>
        </w:rPr>
      </w:pPr>
      <w:r w:rsidRPr="00704526">
        <w:rPr>
          <w:bCs/>
          <w:lang w:val="ru-RU" w:eastAsia="ar-SA"/>
        </w:rPr>
        <w:t>4. прогнозировать по известной технологии выходы (характеристики продукта) в зависим</w:t>
      </w:r>
      <w:r w:rsidRPr="00704526">
        <w:rPr>
          <w:bCs/>
          <w:lang w:val="ru-RU" w:eastAsia="ar-SA"/>
        </w:rPr>
        <w:t>о</w:t>
      </w:r>
      <w:r w:rsidRPr="00704526">
        <w:rPr>
          <w:bCs/>
          <w:lang w:val="ru-RU" w:eastAsia="ar-SA"/>
        </w:rPr>
        <w:t>сти от изменения входов/параметров/ресурсов, проверять прогнозы опытно-экспериментальным путём, в том числе самостоятельно планируя такого рода эксперименты;</w:t>
      </w:r>
    </w:p>
    <w:p w:rsidR="00704526" w:rsidRPr="00704526" w:rsidRDefault="00704526" w:rsidP="00487D07">
      <w:pPr>
        <w:pStyle w:val="NoParagraphStyle"/>
        <w:ind w:firstLine="142"/>
        <w:rPr>
          <w:bCs/>
          <w:lang w:val="ru-RU" w:eastAsia="ar-SA"/>
        </w:rPr>
      </w:pPr>
      <w:r w:rsidRPr="00704526">
        <w:rPr>
          <w:bCs/>
          <w:lang w:val="ru-RU" w:eastAsia="ar-SA"/>
        </w:rPr>
        <w:t>5.в зависимости от ситуации оптимизировать базовые технологии (затратность — кач</w:t>
      </w:r>
      <w:r w:rsidRPr="00704526">
        <w:rPr>
          <w:bCs/>
          <w:lang w:val="ru-RU" w:eastAsia="ar-SA"/>
        </w:rPr>
        <w:t>е</w:t>
      </w:r>
      <w:r w:rsidRPr="00704526">
        <w:rPr>
          <w:bCs/>
          <w:lang w:val="ru-RU" w:eastAsia="ar-SA"/>
        </w:rPr>
        <w:t>ство), проводить анализ альтернативных ресурсов, соединять в единый план несколько те</w:t>
      </w:r>
      <w:r w:rsidRPr="00704526">
        <w:rPr>
          <w:bCs/>
          <w:lang w:val="ru-RU" w:eastAsia="ar-SA"/>
        </w:rPr>
        <w:t>х</w:t>
      </w:r>
      <w:r w:rsidRPr="00704526">
        <w:rPr>
          <w:bCs/>
          <w:lang w:val="ru-RU" w:eastAsia="ar-SA"/>
        </w:rPr>
        <w:t>нологий без их видоизменения для получения сложносоставного материального или инфо</w:t>
      </w:r>
      <w:r w:rsidRPr="00704526">
        <w:rPr>
          <w:bCs/>
          <w:lang w:val="ru-RU" w:eastAsia="ar-SA"/>
        </w:rPr>
        <w:t>р</w:t>
      </w:r>
      <w:r w:rsidRPr="00704526">
        <w:rPr>
          <w:bCs/>
          <w:lang w:val="ru-RU" w:eastAsia="ar-SA"/>
        </w:rPr>
        <w:t>мационного продукта;</w:t>
      </w:r>
    </w:p>
    <w:p w:rsidR="00704526" w:rsidRPr="00704526" w:rsidRDefault="00704526" w:rsidP="00487D07">
      <w:pPr>
        <w:pStyle w:val="NoParagraphStyle"/>
        <w:ind w:firstLine="142"/>
        <w:rPr>
          <w:bCs/>
          <w:lang w:val="ru-RU" w:eastAsia="ar-SA"/>
        </w:rPr>
      </w:pPr>
      <w:r w:rsidRPr="00704526">
        <w:rPr>
          <w:bCs/>
          <w:lang w:val="ru-RU" w:eastAsia="ar-SA"/>
        </w:rPr>
        <w:t>6.проводить оценку и испытание полученного продукта;</w:t>
      </w:r>
    </w:p>
    <w:p w:rsidR="00704526" w:rsidRPr="00704526" w:rsidRDefault="00704526" w:rsidP="00487D07">
      <w:pPr>
        <w:pStyle w:val="NoParagraphStyle"/>
        <w:ind w:firstLine="142"/>
        <w:rPr>
          <w:bCs/>
          <w:lang w:val="ru-RU" w:eastAsia="ar-SA"/>
        </w:rPr>
      </w:pPr>
      <w:r w:rsidRPr="00704526">
        <w:rPr>
          <w:bCs/>
          <w:lang w:val="ru-RU" w:eastAsia="ar-SA"/>
        </w:rPr>
        <w:t>7.проводить анализ потребностей в тех или иных материальных или информационных пр</w:t>
      </w:r>
      <w:r w:rsidRPr="00704526">
        <w:rPr>
          <w:bCs/>
          <w:lang w:val="ru-RU" w:eastAsia="ar-SA"/>
        </w:rPr>
        <w:t>о</w:t>
      </w:r>
      <w:r w:rsidRPr="00704526">
        <w:rPr>
          <w:bCs/>
          <w:lang w:val="ru-RU" w:eastAsia="ar-SA"/>
        </w:rPr>
        <w:t>дуктах;</w:t>
      </w:r>
    </w:p>
    <w:p w:rsidR="00704526" w:rsidRPr="00704526" w:rsidRDefault="00704526" w:rsidP="00487D07">
      <w:pPr>
        <w:pStyle w:val="NoParagraphStyle"/>
        <w:ind w:firstLine="142"/>
        <w:rPr>
          <w:bCs/>
          <w:lang w:val="ru-RU" w:eastAsia="ar-SA"/>
        </w:rPr>
      </w:pPr>
      <w:r w:rsidRPr="00704526">
        <w:rPr>
          <w:bCs/>
          <w:lang w:val="ru-RU" w:eastAsia="ar-SA"/>
        </w:rPr>
        <w:t>8.описывать технологическое решение с помощью текста, рисунков, графического изобр</w:t>
      </w:r>
      <w:r w:rsidRPr="00704526">
        <w:rPr>
          <w:bCs/>
          <w:lang w:val="ru-RU" w:eastAsia="ar-SA"/>
        </w:rPr>
        <w:t>а</w:t>
      </w:r>
      <w:r w:rsidRPr="00704526">
        <w:rPr>
          <w:bCs/>
          <w:lang w:val="ru-RU" w:eastAsia="ar-SA"/>
        </w:rPr>
        <w:t>жения;</w:t>
      </w:r>
    </w:p>
    <w:p w:rsidR="00704526" w:rsidRPr="00704526" w:rsidRDefault="00704526" w:rsidP="00487D07">
      <w:pPr>
        <w:pStyle w:val="NoParagraphStyle"/>
        <w:ind w:firstLine="142"/>
        <w:rPr>
          <w:bCs/>
          <w:lang w:val="ru-RU" w:eastAsia="ar-SA"/>
        </w:rPr>
      </w:pPr>
      <w:r w:rsidRPr="00704526">
        <w:rPr>
          <w:bCs/>
          <w:lang w:val="ru-RU" w:eastAsia="ar-SA"/>
        </w:rPr>
        <w:t>9.анализировать возможные технологические решения, определять их достоинства и нед</w:t>
      </w:r>
      <w:r w:rsidRPr="00704526">
        <w:rPr>
          <w:bCs/>
          <w:lang w:val="ru-RU" w:eastAsia="ar-SA"/>
        </w:rPr>
        <w:t>о</w:t>
      </w:r>
      <w:r w:rsidRPr="00704526">
        <w:rPr>
          <w:bCs/>
          <w:lang w:val="ru-RU" w:eastAsia="ar-SA"/>
        </w:rPr>
        <w:t>статки в контексте заданной ситуации;</w:t>
      </w:r>
    </w:p>
    <w:p w:rsidR="00704526" w:rsidRPr="00704526" w:rsidRDefault="00704526" w:rsidP="00487D07">
      <w:pPr>
        <w:pStyle w:val="NoParagraphStyle"/>
        <w:ind w:firstLine="142"/>
        <w:rPr>
          <w:bCs/>
          <w:lang w:val="ru-RU" w:eastAsia="ar-SA"/>
        </w:rPr>
      </w:pPr>
      <w:r w:rsidRPr="00704526">
        <w:rPr>
          <w:bCs/>
          <w:lang w:val="ru-RU" w:eastAsia="ar-SA"/>
        </w:rPr>
        <w:t>10.проводить и анализировать разработку и/или реализацию прикладных проектов, предп</w:t>
      </w:r>
      <w:r w:rsidRPr="00704526">
        <w:rPr>
          <w:bCs/>
          <w:lang w:val="ru-RU" w:eastAsia="ar-SA"/>
        </w:rPr>
        <w:t>о</w:t>
      </w:r>
      <w:r w:rsidRPr="00704526">
        <w:rPr>
          <w:bCs/>
          <w:lang w:val="ru-RU" w:eastAsia="ar-SA"/>
        </w:rPr>
        <w:t>лагающих:</w:t>
      </w:r>
    </w:p>
    <w:p w:rsidR="00704526" w:rsidRPr="00704526" w:rsidRDefault="00704526" w:rsidP="00487D07">
      <w:pPr>
        <w:pStyle w:val="NoParagraphStyle"/>
        <w:ind w:firstLine="142"/>
        <w:rPr>
          <w:bCs/>
          <w:lang w:val="ru-RU" w:eastAsia="ar-SA"/>
        </w:rPr>
      </w:pPr>
      <w:r w:rsidRPr="00704526">
        <w:rPr>
          <w:bCs/>
          <w:lang w:val="ru-RU" w:eastAsia="ar-SA"/>
        </w:rPr>
        <w:t>11.изготовление материального продукта на основе техно-логической документации с пр</w:t>
      </w:r>
      <w:r w:rsidRPr="00704526">
        <w:rPr>
          <w:bCs/>
          <w:lang w:val="ru-RU" w:eastAsia="ar-SA"/>
        </w:rPr>
        <w:t>и</w:t>
      </w:r>
      <w:r w:rsidRPr="00704526">
        <w:rPr>
          <w:bCs/>
          <w:lang w:val="ru-RU" w:eastAsia="ar-SA"/>
        </w:rPr>
        <w:t>менением элементарных (не требующих регулирования) и сложных (требующих регулир</w:t>
      </w:r>
      <w:r w:rsidRPr="00704526">
        <w:rPr>
          <w:bCs/>
          <w:lang w:val="ru-RU" w:eastAsia="ar-SA"/>
        </w:rPr>
        <w:t>о</w:t>
      </w:r>
      <w:r w:rsidRPr="00704526">
        <w:rPr>
          <w:bCs/>
          <w:lang w:val="ru-RU" w:eastAsia="ar-SA"/>
        </w:rPr>
        <w:t>вания/настройки) рабочих инструментов/технологического оборудования;</w:t>
      </w:r>
    </w:p>
    <w:p w:rsidR="00704526" w:rsidRPr="00704526" w:rsidRDefault="00704526" w:rsidP="00487D07">
      <w:pPr>
        <w:pStyle w:val="NoParagraphStyle"/>
        <w:ind w:firstLine="142"/>
        <w:rPr>
          <w:bCs/>
          <w:lang w:val="ru-RU" w:eastAsia="ar-SA"/>
        </w:rPr>
      </w:pPr>
      <w:r w:rsidRPr="00704526">
        <w:rPr>
          <w:bCs/>
          <w:lang w:val="ru-RU" w:eastAsia="ar-SA"/>
        </w:rPr>
        <w:t>12.модификацию материального продукта по технической документации и изменения п</w:t>
      </w:r>
      <w:r w:rsidRPr="00704526">
        <w:rPr>
          <w:bCs/>
          <w:lang w:val="ru-RU" w:eastAsia="ar-SA"/>
        </w:rPr>
        <w:t>а</w:t>
      </w:r>
      <w:r w:rsidRPr="00704526">
        <w:rPr>
          <w:bCs/>
          <w:lang w:val="ru-RU" w:eastAsia="ar-SA"/>
        </w:rPr>
        <w:t>раметров технологического процесса для получения заданных свойств материального пр</w:t>
      </w:r>
      <w:r w:rsidRPr="00704526">
        <w:rPr>
          <w:bCs/>
          <w:lang w:val="ru-RU" w:eastAsia="ar-SA"/>
        </w:rPr>
        <w:t>о</w:t>
      </w:r>
      <w:r w:rsidRPr="00704526">
        <w:rPr>
          <w:bCs/>
          <w:lang w:val="ru-RU" w:eastAsia="ar-SA"/>
        </w:rPr>
        <w:t>дукта;</w:t>
      </w:r>
    </w:p>
    <w:p w:rsidR="00704526" w:rsidRPr="00704526" w:rsidRDefault="00704526" w:rsidP="00487D07">
      <w:pPr>
        <w:pStyle w:val="NoParagraphStyle"/>
        <w:ind w:firstLine="142"/>
        <w:rPr>
          <w:bCs/>
          <w:lang w:val="ru-RU" w:eastAsia="ar-SA"/>
        </w:rPr>
      </w:pPr>
      <w:r w:rsidRPr="00704526">
        <w:rPr>
          <w:bCs/>
          <w:lang w:val="ru-RU" w:eastAsia="ar-SA"/>
        </w:rPr>
        <w:t>13. определение характеристик и разработку материального продукта, включая его модел</w:t>
      </w:r>
      <w:r w:rsidRPr="00704526">
        <w:rPr>
          <w:bCs/>
          <w:lang w:val="ru-RU" w:eastAsia="ar-SA"/>
        </w:rPr>
        <w:t>и</w:t>
      </w:r>
      <w:r w:rsidRPr="00704526">
        <w:rPr>
          <w:bCs/>
          <w:lang w:val="ru-RU" w:eastAsia="ar-SA"/>
        </w:rPr>
        <w:t>рование в информационной среде (конструкторе);</w:t>
      </w:r>
    </w:p>
    <w:p w:rsidR="00704526" w:rsidRPr="00704526" w:rsidRDefault="00704526" w:rsidP="00487D07">
      <w:pPr>
        <w:pStyle w:val="NoParagraphStyle"/>
        <w:ind w:firstLine="142"/>
        <w:rPr>
          <w:bCs/>
          <w:lang w:val="ru-RU" w:eastAsia="ar-SA"/>
        </w:rPr>
      </w:pPr>
      <w:r w:rsidRPr="00704526">
        <w:rPr>
          <w:bCs/>
          <w:lang w:val="ru-RU" w:eastAsia="ar-SA"/>
        </w:rPr>
        <w:t>14.встраивание созданного информационного продукта</w:t>
      </w:r>
      <w:r w:rsidR="00696B59">
        <w:rPr>
          <w:bCs/>
          <w:lang w:val="ru-RU" w:eastAsia="ar-SA"/>
        </w:rPr>
        <w:t xml:space="preserve"> </w:t>
      </w:r>
      <w:r w:rsidRPr="00704526">
        <w:rPr>
          <w:bCs/>
          <w:lang w:val="ru-RU" w:eastAsia="ar-SA"/>
        </w:rPr>
        <w:t>в</w:t>
      </w:r>
      <w:r w:rsidRPr="00704526">
        <w:rPr>
          <w:bCs/>
          <w:lang w:val="ru-RU" w:eastAsia="ar-SA"/>
        </w:rPr>
        <w:tab/>
        <w:t>заданную оболочку;</w:t>
      </w:r>
    </w:p>
    <w:p w:rsidR="00704526" w:rsidRPr="00704526" w:rsidRDefault="00704526" w:rsidP="00487D07">
      <w:pPr>
        <w:pStyle w:val="NoParagraphStyle"/>
        <w:ind w:firstLine="142"/>
        <w:rPr>
          <w:bCs/>
          <w:lang w:val="ru-RU" w:eastAsia="ar-SA"/>
        </w:rPr>
      </w:pPr>
      <w:r w:rsidRPr="00704526">
        <w:rPr>
          <w:bCs/>
          <w:lang w:val="ru-RU" w:eastAsia="ar-SA"/>
        </w:rPr>
        <w:t>15.изготовление информационного продукта по заданному алгоритму в заданной оболочке;</w:t>
      </w:r>
    </w:p>
    <w:p w:rsidR="00704526" w:rsidRPr="00704526" w:rsidRDefault="00704526" w:rsidP="00487D07">
      <w:pPr>
        <w:pStyle w:val="NoParagraphStyle"/>
        <w:ind w:firstLine="142"/>
        <w:rPr>
          <w:bCs/>
          <w:lang w:val="ru-RU" w:eastAsia="ar-SA"/>
        </w:rPr>
      </w:pPr>
      <w:r w:rsidRPr="00704526">
        <w:rPr>
          <w:bCs/>
          <w:lang w:val="ru-RU" w:eastAsia="ar-SA"/>
        </w:rPr>
        <w:lastRenderedPageBreak/>
        <w:t>16.проводить и анализировать разработку и/или реализацию технологических проектов, предполагающих:</w:t>
      </w:r>
    </w:p>
    <w:p w:rsidR="00704526" w:rsidRPr="00704526" w:rsidRDefault="00704526" w:rsidP="00487D07">
      <w:pPr>
        <w:pStyle w:val="NoParagraphStyle"/>
        <w:ind w:firstLine="142"/>
        <w:rPr>
          <w:bCs/>
          <w:lang w:val="ru-RU" w:eastAsia="ar-SA"/>
        </w:rPr>
      </w:pPr>
      <w:r w:rsidRPr="00704526">
        <w:rPr>
          <w:bCs/>
          <w:lang w:val="ru-RU" w:eastAsia="ar-SA"/>
        </w:rPr>
        <w:t>-оптимизацию заданного способа (технологии) получения требующегося материального продукта (после его применения в собственной практике);</w:t>
      </w:r>
    </w:p>
    <w:p w:rsidR="00704526" w:rsidRPr="00704526" w:rsidRDefault="00704526" w:rsidP="00487D07">
      <w:pPr>
        <w:pStyle w:val="NoParagraphStyle"/>
        <w:ind w:firstLine="142"/>
        <w:rPr>
          <w:bCs/>
          <w:lang w:val="ru-RU" w:eastAsia="ar-SA"/>
        </w:rPr>
      </w:pPr>
      <w:r w:rsidRPr="00704526">
        <w:rPr>
          <w:bCs/>
          <w:lang w:val="ru-RU" w:eastAsia="ar-SA"/>
        </w:rPr>
        <w:t>-обобщение прецедентов (опыта) получения продуктов одной группы различными субъе</w:t>
      </w:r>
      <w:r w:rsidRPr="00704526">
        <w:rPr>
          <w:bCs/>
          <w:lang w:val="ru-RU" w:eastAsia="ar-SA"/>
        </w:rPr>
        <w:t>к</w:t>
      </w:r>
      <w:r w:rsidRPr="00704526">
        <w:rPr>
          <w:bCs/>
          <w:lang w:val="ru-RU" w:eastAsia="ar-SA"/>
        </w:rPr>
        <w:t>тами,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w:t>
      </w:r>
      <w:r w:rsidRPr="00704526">
        <w:rPr>
          <w:bCs/>
          <w:lang w:val="ru-RU" w:eastAsia="ar-SA"/>
        </w:rPr>
        <w:t>з</w:t>
      </w:r>
      <w:r w:rsidRPr="00704526">
        <w:rPr>
          <w:bCs/>
          <w:lang w:val="ru-RU" w:eastAsia="ar-SA"/>
        </w:rPr>
        <w:t>водства данного продукта и её пилотного применения; разработку инструкций, технологич</w:t>
      </w:r>
      <w:r w:rsidRPr="00704526">
        <w:rPr>
          <w:bCs/>
          <w:lang w:val="ru-RU" w:eastAsia="ar-SA"/>
        </w:rPr>
        <w:t>е</w:t>
      </w:r>
      <w:r w:rsidRPr="00704526">
        <w:rPr>
          <w:bCs/>
          <w:lang w:val="ru-RU" w:eastAsia="ar-SA"/>
        </w:rPr>
        <w:t>ских карт для исполнителей, согласование с</w:t>
      </w:r>
      <w:r w:rsidRPr="00704526">
        <w:rPr>
          <w:bCs/>
          <w:lang w:val="ru-RU" w:eastAsia="ar-SA"/>
        </w:rPr>
        <w:tab/>
        <w:t>заинтересованными субъектами;</w:t>
      </w:r>
    </w:p>
    <w:p w:rsidR="00704526" w:rsidRPr="00704526" w:rsidRDefault="00704526" w:rsidP="00487D07">
      <w:pPr>
        <w:pStyle w:val="NoParagraphStyle"/>
        <w:ind w:firstLine="142"/>
        <w:rPr>
          <w:bCs/>
          <w:lang w:val="ru-RU" w:eastAsia="ar-SA"/>
        </w:rPr>
      </w:pPr>
      <w:r w:rsidRPr="00704526">
        <w:rPr>
          <w:bCs/>
          <w:lang w:val="ru-RU" w:eastAsia="ar-SA"/>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04526" w:rsidRPr="00704526" w:rsidRDefault="00704526" w:rsidP="00487D07">
      <w:pPr>
        <w:pStyle w:val="NoParagraphStyle"/>
        <w:ind w:firstLine="142"/>
        <w:rPr>
          <w:bCs/>
          <w:lang w:val="ru-RU" w:eastAsia="ar-SA"/>
        </w:rPr>
      </w:pPr>
      <w:r w:rsidRPr="00704526">
        <w:rPr>
          <w:bCs/>
          <w:lang w:val="ru-RU" w:eastAsia="ar-SA"/>
        </w:rPr>
        <w:t xml:space="preserve"> 17.проводить и анализировать разработку и/или реализацию проектов, предполагающих:</w:t>
      </w:r>
    </w:p>
    <w:p w:rsidR="00704526" w:rsidRPr="00704526" w:rsidRDefault="00704526" w:rsidP="00487D07">
      <w:pPr>
        <w:pStyle w:val="NoParagraphStyle"/>
        <w:ind w:firstLine="142"/>
        <w:rPr>
          <w:bCs/>
          <w:lang w:val="ru-RU" w:eastAsia="ar-SA"/>
        </w:rPr>
      </w:pPr>
      <w:r w:rsidRPr="00704526">
        <w:rPr>
          <w:bCs/>
          <w:lang w:val="ru-RU" w:eastAsia="ar-SA"/>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04526" w:rsidRPr="00704526" w:rsidRDefault="00704526" w:rsidP="00487D07">
      <w:pPr>
        <w:pStyle w:val="NoParagraphStyle"/>
        <w:ind w:firstLine="142"/>
        <w:rPr>
          <w:bCs/>
          <w:lang w:val="ru-RU" w:eastAsia="ar-SA"/>
        </w:rPr>
      </w:pPr>
      <w:r w:rsidRPr="00704526">
        <w:rPr>
          <w:bCs/>
          <w:lang w:val="ru-RU" w:eastAsia="ar-SA"/>
        </w:rPr>
        <w:t>-планирование (разработку) материального продукта на основе самостоятельно проведё</w:t>
      </w:r>
      <w:r w:rsidRPr="00704526">
        <w:rPr>
          <w:bCs/>
          <w:lang w:val="ru-RU" w:eastAsia="ar-SA"/>
        </w:rPr>
        <w:t>н</w:t>
      </w:r>
      <w:r w:rsidRPr="00704526">
        <w:rPr>
          <w:bCs/>
          <w:lang w:val="ru-RU" w:eastAsia="ar-SA"/>
        </w:rPr>
        <w:t>ных исследований потребительских интересов;</w:t>
      </w:r>
    </w:p>
    <w:p w:rsidR="00704526" w:rsidRPr="00704526" w:rsidRDefault="00704526" w:rsidP="00487D07">
      <w:pPr>
        <w:pStyle w:val="NoParagraphStyle"/>
        <w:ind w:firstLine="142"/>
        <w:rPr>
          <w:bCs/>
          <w:lang w:val="ru-RU" w:eastAsia="ar-SA"/>
        </w:rPr>
      </w:pPr>
      <w:r w:rsidRPr="00704526">
        <w:rPr>
          <w:bCs/>
          <w:lang w:val="ru-RU" w:eastAsia="ar-SA"/>
        </w:rPr>
        <w:t>-разработку плана продвижения продукта;</w:t>
      </w:r>
    </w:p>
    <w:p w:rsidR="00704526" w:rsidRPr="00704526" w:rsidRDefault="00704526" w:rsidP="00487D07">
      <w:pPr>
        <w:pStyle w:val="NoParagraphStyle"/>
        <w:ind w:firstLine="142"/>
        <w:rPr>
          <w:bCs/>
          <w:lang w:val="ru-RU" w:eastAsia="ar-SA"/>
        </w:rPr>
      </w:pPr>
      <w:r w:rsidRPr="00704526">
        <w:rPr>
          <w:bCs/>
          <w:lang w:val="ru-RU" w:eastAsia="ar-SA"/>
        </w:rPr>
        <w:t>18.проводить и анализировать конструирование механизмов, простейших роботов, позв</w:t>
      </w:r>
      <w:r w:rsidRPr="00704526">
        <w:rPr>
          <w:bCs/>
          <w:lang w:val="ru-RU" w:eastAsia="ar-SA"/>
        </w:rPr>
        <w:t>о</w:t>
      </w:r>
      <w:r w:rsidRPr="00704526">
        <w:rPr>
          <w:bCs/>
          <w:lang w:val="ru-RU" w:eastAsia="ar-SA"/>
        </w:rPr>
        <w:t>ляющих решить конкретные задачи (с помощью стандартных простых механизмов, с пом</w:t>
      </w:r>
      <w:r w:rsidRPr="00704526">
        <w:rPr>
          <w:bCs/>
          <w:lang w:val="ru-RU" w:eastAsia="ar-SA"/>
        </w:rPr>
        <w:t>о</w:t>
      </w:r>
      <w:r w:rsidRPr="00704526">
        <w:rPr>
          <w:bCs/>
          <w:lang w:val="ru-RU" w:eastAsia="ar-SA"/>
        </w:rPr>
        <w:t>щью материального или виртуального конструк­ тора).</w:t>
      </w:r>
    </w:p>
    <w:p w:rsidR="00704526" w:rsidRPr="00704526" w:rsidRDefault="00704526" w:rsidP="00487D07">
      <w:pPr>
        <w:pStyle w:val="NoParagraphStyle"/>
        <w:ind w:firstLine="142"/>
        <w:rPr>
          <w:bCs/>
          <w:lang w:val="ru-RU" w:eastAsia="ar-SA"/>
        </w:rPr>
      </w:pPr>
    </w:p>
    <w:p w:rsidR="00704526" w:rsidRPr="00704526" w:rsidRDefault="00704526" w:rsidP="00487D07">
      <w:pPr>
        <w:pStyle w:val="NoParagraphStyle"/>
        <w:ind w:firstLine="142"/>
        <w:rPr>
          <w:b/>
          <w:bCs/>
          <w:i/>
          <w:lang w:val="ru-RU" w:eastAsia="ar-SA"/>
        </w:rPr>
      </w:pPr>
      <w:r w:rsidRPr="00704526">
        <w:rPr>
          <w:b/>
          <w:bCs/>
          <w:i/>
          <w:lang w:val="ru-RU" w:eastAsia="ar-SA"/>
        </w:rPr>
        <w:t>Выпускник получит возможность научиться:</w:t>
      </w:r>
    </w:p>
    <w:p w:rsidR="00704526" w:rsidRPr="00704526" w:rsidRDefault="00704526" w:rsidP="00487D07">
      <w:pPr>
        <w:pStyle w:val="NoParagraphStyle"/>
        <w:ind w:firstLine="142"/>
        <w:rPr>
          <w:b/>
          <w:bCs/>
          <w:i/>
          <w:lang w:val="ru-RU" w:eastAsia="ar-SA"/>
        </w:rPr>
      </w:pPr>
    </w:p>
    <w:p w:rsidR="00704526" w:rsidRPr="00704526" w:rsidRDefault="00704526" w:rsidP="00487D07">
      <w:pPr>
        <w:pStyle w:val="NoParagraphStyle"/>
        <w:ind w:firstLine="142"/>
        <w:rPr>
          <w:bCs/>
          <w:lang w:val="ru-RU" w:eastAsia="ar-SA"/>
        </w:rPr>
      </w:pPr>
      <w:r w:rsidRPr="00704526">
        <w:rPr>
          <w:bCs/>
          <w:lang w:val="ru-RU" w:eastAsia="ar-SA"/>
        </w:rPr>
        <w:t xml:space="preserve">  -выявлять и формулировать проблему, требующую технологического решения;</w:t>
      </w:r>
    </w:p>
    <w:p w:rsidR="00704526" w:rsidRPr="00704526" w:rsidRDefault="00704526" w:rsidP="00487D07">
      <w:pPr>
        <w:pStyle w:val="NoParagraphStyle"/>
        <w:ind w:firstLine="142"/>
        <w:rPr>
          <w:bCs/>
          <w:lang w:val="ru-RU" w:eastAsia="ar-SA"/>
        </w:rPr>
      </w:pPr>
      <w:r w:rsidRPr="00704526">
        <w:rPr>
          <w:bCs/>
          <w:lang w:val="ru-RU" w:eastAsia="ar-SA"/>
        </w:rPr>
        <w:t xml:space="preserve">  -модифицировать имеющиеся продукты в соответствии с ситуац</w:t>
      </w:r>
      <w:r w:rsidRPr="00704526">
        <w:rPr>
          <w:bCs/>
          <w:lang w:val="ru-RU" w:eastAsia="ar-SA"/>
        </w:rPr>
        <w:t>и</w:t>
      </w:r>
      <w:r w:rsidRPr="00704526">
        <w:rPr>
          <w:bCs/>
          <w:lang w:val="ru-RU" w:eastAsia="ar-SA"/>
        </w:rPr>
        <w:t>ей/заказом/потребностью/задачей деятельности и в соответствии с их характеристиками, ра</w:t>
      </w:r>
      <w:r w:rsidRPr="00704526">
        <w:rPr>
          <w:bCs/>
          <w:lang w:val="ru-RU" w:eastAsia="ar-SA"/>
        </w:rPr>
        <w:t>з</w:t>
      </w:r>
      <w:r w:rsidRPr="00704526">
        <w:rPr>
          <w:bCs/>
          <w:lang w:val="ru-RU" w:eastAsia="ar-SA"/>
        </w:rPr>
        <w:t>рабатывать технологию на основе базовой технологии;   технологизировать свой опыт, пре</w:t>
      </w:r>
      <w:r w:rsidRPr="00704526">
        <w:rPr>
          <w:bCs/>
          <w:lang w:val="ru-RU" w:eastAsia="ar-SA"/>
        </w:rPr>
        <w:t>д</w:t>
      </w:r>
      <w:r w:rsidRPr="00704526">
        <w:rPr>
          <w:bCs/>
          <w:lang w:val="ru-RU" w:eastAsia="ar-SA"/>
        </w:rPr>
        <w:t>ставлять на основе ретроспективного анализа и унификации деятельности описание в виде инструкции или технологической карты;   оценивать коммерческий потенциал продукта и/или технологии.</w:t>
      </w:r>
    </w:p>
    <w:p w:rsidR="00704526" w:rsidRPr="00704526" w:rsidRDefault="00704526" w:rsidP="00487D07">
      <w:pPr>
        <w:pStyle w:val="NoParagraphStyle"/>
        <w:ind w:firstLine="142"/>
        <w:rPr>
          <w:bCs/>
          <w:lang w:val="ru-RU" w:eastAsia="ar-SA"/>
        </w:rPr>
      </w:pPr>
    </w:p>
    <w:p w:rsidR="00704526" w:rsidRPr="00696B59" w:rsidRDefault="00704526" w:rsidP="00487D07">
      <w:pPr>
        <w:pStyle w:val="NoParagraphStyle"/>
        <w:ind w:firstLine="142"/>
        <w:rPr>
          <w:b/>
          <w:bCs/>
          <w:lang w:val="ru-RU" w:eastAsia="ar-SA"/>
        </w:rPr>
      </w:pPr>
      <w:r w:rsidRPr="00704526">
        <w:rPr>
          <w:b/>
          <w:bCs/>
          <w:lang w:val="ru-RU" w:eastAsia="ar-SA"/>
        </w:rPr>
        <w:t>Построение образовательных траекторий и</w:t>
      </w:r>
      <w:r w:rsidRPr="00704526">
        <w:rPr>
          <w:b/>
          <w:bCs/>
          <w:lang w:val="ru-RU" w:eastAsia="ar-SA"/>
        </w:rPr>
        <w:tab/>
        <w:t>планов в области профессионального с</w:t>
      </w:r>
      <w:r w:rsidRPr="00704526">
        <w:rPr>
          <w:b/>
          <w:bCs/>
          <w:lang w:val="ru-RU" w:eastAsia="ar-SA"/>
        </w:rPr>
        <w:t>а</w:t>
      </w:r>
      <w:r w:rsidRPr="00704526">
        <w:rPr>
          <w:b/>
          <w:bCs/>
          <w:lang w:val="ru-RU" w:eastAsia="ar-SA"/>
        </w:rPr>
        <w:t>моопределения</w:t>
      </w:r>
    </w:p>
    <w:p w:rsidR="00704526" w:rsidRPr="00704526" w:rsidRDefault="00704526" w:rsidP="00487D07">
      <w:pPr>
        <w:pStyle w:val="NoParagraphStyle"/>
        <w:ind w:firstLine="142"/>
        <w:rPr>
          <w:b/>
          <w:bCs/>
          <w:i/>
          <w:lang w:val="ru-RU" w:eastAsia="ar-SA"/>
        </w:rPr>
      </w:pPr>
      <w:r w:rsidRPr="00704526">
        <w:rPr>
          <w:b/>
          <w:bCs/>
          <w:i/>
          <w:lang w:val="ru-RU" w:eastAsia="ar-SA"/>
        </w:rPr>
        <w:t>Выпускник научится:</w:t>
      </w:r>
    </w:p>
    <w:p w:rsidR="00704526" w:rsidRPr="00704526" w:rsidRDefault="00704526" w:rsidP="00487D07">
      <w:pPr>
        <w:pStyle w:val="NoParagraphStyle"/>
        <w:ind w:firstLine="142"/>
        <w:rPr>
          <w:bCs/>
          <w:lang w:val="ru-RU" w:eastAsia="ar-SA"/>
        </w:rPr>
      </w:pPr>
      <w:r w:rsidRPr="00704526">
        <w:rPr>
          <w:bCs/>
          <w:lang w:val="ru-RU" w:eastAsia="ar-SA"/>
        </w:rPr>
        <w:t xml:space="preserve"> -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в информационной сфере, описывать тенденции их развития;</w:t>
      </w:r>
    </w:p>
    <w:p w:rsidR="00704526" w:rsidRPr="00704526" w:rsidRDefault="00704526" w:rsidP="00487D07">
      <w:pPr>
        <w:pStyle w:val="NoParagraphStyle"/>
        <w:ind w:firstLine="142"/>
        <w:rPr>
          <w:bCs/>
          <w:lang w:val="ru-RU" w:eastAsia="ar-SA"/>
        </w:rPr>
      </w:pPr>
      <w:r w:rsidRPr="00704526">
        <w:rPr>
          <w:bCs/>
          <w:lang w:val="ru-RU" w:eastAsia="ar-SA"/>
        </w:rPr>
        <w:t xml:space="preserve"> - характеризовать ситуацию на региональном рынке тру-да, называть тенденции её разв</w:t>
      </w:r>
      <w:r w:rsidRPr="00704526">
        <w:rPr>
          <w:bCs/>
          <w:lang w:val="ru-RU" w:eastAsia="ar-SA"/>
        </w:rPr>
        <w:t>и</w:t>
      </w:r>
      <w:r w:rsidRPr="00704526">
        <w:rPr>
          <w:bCs/>
          <w:lang w:val="ru-RU" w:eastAsia="ar-SA"/>
        </w:rPr>
        <w:t>тия;</w:t>
      </w:r>
    </w:p>
    <w:p w:rsidR="00704526" w:rsidRPr="00704526" w:rsidRDefault="00704526" w:rsidP="00487D07">
      <w:pPr>
        <w:pStyle w:val="NoParagraphStyle"/>
        <w:ind w:firstLine="142"/>
        <w:rPr>
          <w:bCs/>
          <w:lang w:val="ru-RU" w:eastAsia="ar-SA"/>
        </w:rPr>
      </w:pPr>
      <w:r w:rsidRPr="00704526">
        <w:rPr>
          <w:bCs/>
          <w:lang w:val="ru-RU" w:eastAsia="ar-SA"/>
        </w:rPr>
        <w:t xml:space="preserve">  -разъяснять социальное значение групп профессий, востребованных на региональном рынке труда;</w:t>
      </w:r>
    </w:p>
    <w:p w:rsidR="00704526" w:rsidRPr="00704526" w:rsidRDefault="00704526" w:rsidP="00487D07">
      <w:pPr>
        <w:pStyle w:val="NoParagraphStyle"/>
        <w:ind w:firstLine="142"/>
        <w:rPr>
          <w:bCs/>
          <w:lang w:val="ru-RU" w:eastAsia="ar-SA"/>
        </w:rPr>
      </w:pPr>
      <w:r w:rsidRPr="00704526">
        <w:rPr>
          <w:bCs/>
          <w:lang w:val="ru-RU" w:eastAsia="ar-SA"/>
        </w:rPr>
        <w:lastRenderedPageBreak/>
        <w:t xml:space="preserve">  -характеризовать группы предприятий региона проживания;</w:t>
      </w:r>
    </w:p>
    <w:p w:rsidR="00704526" w:rsidRPr="00704526" w:rsidRDefault="00704526" w:rsidP="00487D07">
      <w:pPr>
        <w:pStyle w:val="NoParagraphStyle"/>
        <w:ind w:firstLine="142"/>
        <w:rPr>
          <w:bCs/>
          <w:lang w:val="ru-RU" w:eastAsia="ar-SA"/>
        </w:rPr>
      </w:pPr>
      <w:r w:rsidRPr="00704526">
        <w:rPr>
          <w:bCs/>
          <w:lang w:val="ru-RU" w:eastAsia="ar-SA"/>
        </w:rPr>
        <w:t xml:space="preserve">  -характеризовать учреждения профессионального образования различного уровня, расп</w:t>
      </w:r>
      <w:r w:rsidRPr="00704526">
        <w:rPr>
          <w:bCs/>
          <w:lang w:val="ru-RU" w:eastAsia="ar-SA"/>
        </w:rPr>
        <w:t>о</w:t>
      </w:r>
      <w:r w:rsidRPr="00704526">
        <w:rPr>
          <w:bCs/>
          <w:lang w:val="ru-RU" w:eastAsia="ar-SA"/>
        </w:rPr>
        <w:t>ложенные на территории проживания обучающегося, об оказываемых ими образовательных услугах, условиях поступления и особенностях обучения;</w:t>
      </w:r>
    </w:p>
    <w:p w:rsidR="00704526" w:rsidRPr="00704526" w:rsidRDefault="00704526" w:rsidP="00487D07">
      <w:pPr>
        <w:pStyle w:val="NoParagraphStyle"/>
        <w:ind w:firstLine="142"/>
        <w:rPr>
          <w:bCs/>
          <w:lang w:val="ru-RU" w:eastAsia="ar-SA"/>
        </w:rPr>
      </w:pPr>
      <w:r w:rsidRPr="00704526">
        <w:rPr>
          <w:bCs/>
          <w:lang w:val="ru-RU" w:eastAsia="ar-SA"/>
        </w:rPr>
        <w:t xml:space="preserve">  -анализировать свои мотивы и причины принятия тех или иных решений;</w:t>
      </w:r>
    </w:p>
    <w:p w:rsidR="00704526" w:rsidRPr="00704526" w:rsidRDefault="00704526" w:rsidP="00487D07">
      <w:pPr>
        <w:pStyle w:val="NoParagraphStyle"/>
        <w:ind w:firstLine="142"/>
        <w:rPr>
          <w:bCs/>
          <w:lang w:val="ru-RU" w:eastAsia="ar-SA"/>
        </w:rPr>
      </w:pPr>
      <w:r w:rsidRPr="00704526">
        <w:rPr>
          <w:bCs/>
          <w:lang w:val="ru-RU" w:eastAsia="ar-SA"/>
        </w:rPr>
        <w:t xml:space="preserve">  -анализировать результаты и последствия своих решений, связанных с выбором и реал</w:t>
      </w:r>
      <w:r w:rsidRPr="00704526">
        <w:rPr>
          <w:bCs/>
          <w:lang w:val="ru-RU" w:eastAsia="ar-SA"/>
        </w:rPr>
        <w:t>и</w:t>
      </w:r>
      <w:r w:rsidRPr="00704526">
        <w:rPr>
          <w:bCs/>
          <w:lang w:val="ru-RU" w:eastAsia="ar-SA"/>
        </w:rPr>
        <w:t>зацией образовательной траектории;</w:t>
      </w:r>
    </w:p>
    <w:p w:rsidR="00704526" w:rsidRPr="00704526" w:rsidRDefault="00704526" w:rsidP="00487D07">
      <w:pPr>
        <w:pStyle w:val="NoParagraphStyle"/>
        <w:ind w:firstLine="142"/>
        <w:rPr>
          <w:bCs/>
          <w:lang w:val="ru-RU" w:eastAsia="ar-SA"/>
        </w:rPr>
      </w:pPr>
      <w:r w:rsidRPr="00704526">
        <w:rPr>
          <w:bCs/>
          <w:lang w:val="ru-RU" w:eastAsia="ar-SA"/>
        </w:rPr>
        <w:t xml:space="preserve">  -анализировать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04526" w:rsidRPr="00704526" w:rsidRDefault="00704526" w:rsidP="00487D07">
      <w:pPr>
        <w:pStyle w:val="NoParagraphStyle"/>
        <w:ind w:firstLine="142"/>
        <w:rPr>
          <w:bCs/>
          <w:lang w:val="ru-RU" w:eastAsia="ar-SA"/>
        </w:rPr>
      </w:pPr>
      <w:r w:rsidRPr="00704526">
        <w:rPr>
          <w:bCs/>
          <w:lang w:val="ru-RU" w:eastAsia="ar-SA"/>
        </w:rPr>
        <w:t xml:space="preserve">  -наблюдать (изучать), знакомиться с современными предприятиями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04526" w:rsidRPr="00704526" w:rsidRDefault="00704526" w:rsidP="00487D07">
      <w:pPr>
        <w:pStyle w:val="NoParagraphStyle"/>
        <w:ind w:firstLine="142"/>
        <w:rPr>
          <w:bCs/>
          <w:lang w:val="ru-RU" w:eastAsia="ar-SA"/>
        </w:rPr>
      </w:pPr>
      <w:r w:rsidRPr="00704526">
        <w:rPr>
          <w:bCs/>
          <w:lang w:val="ru-RU" w:eastAsia="ar-SA"/>
        </w:rPr>
        <w:t xml:space="preserve">  -выполнять поиск, извлечение, структурирование и об-работку информации о перспект</w:t>
      </w:r>
      <w:r w:rsidRPr="00704526">
        <w:rPr>
          <w:bCs/>
          <w:lang w:val="ru-RU" w:eastAsia="ar-SA"/>
        </w:rPr>
        <w:t>и</w:t>
      </w:r>
      <w:r w:rsidRPr="00704526">
        <w:rPr>
          <w:bCs/>
          <w:lang w:val="ru-RU" w:eastAsia="ar-SA"/>
        </w:rPr>
        <w:t>вах развития современных производств в регионе проживания, а также информации об акт</w:t>
      </w:r>
      <w:r w:rsidRPr="00704526">
        <w:rPr>
          <w:bCs/>
          <w:lang w:val="ru-RU" w:eastAsia="ar-SA"/>
        </w:rPr>
        <w:t>у</w:t>
      </w:r>
      <w:r w:rsidRPr="00704526">
        <w:rPr>
          <w:bCs/>
          <w:lang w:val="ru-RU" w:eastAsia="ar-SA"/>
        </w:rPr>
        <w:t>альном состоянии и перспективах развития регионального рынка труда.</w:t>
      </w:r>
    </w:p>
    <w:p w:rsidR="00704526" w:rsidRPr="00704526" w:rsidRDefault="00704526" w:rsidP="00487D07">
      <w:pPr>
        <w:pStyle w:val="NoParagraphStyle"/>
        <w:ind w:firstLine="142"/>
        <w:rPr>
          <w:b/>
          <w:bCs/>
          <w:i/>
          <w:lang w:val="ru-RU" w:eastAsia="ar-SA"/>
        </w:rPr>
      </w:pPr>
    </w:p>
    <w:p w:rsidR="00704526" w:rsidRPr="00704526" w:rsidRDefault="00704526" w:rsidP="00487D07">
      <w:pPr>
        <w:pStyle w:val="NoParagraphStyle"/>
        <w:ind w:firstLine="142"/>
        <w:rPr>
          <w:b/>
          <w:bCs/>
          <w:i/>
          <w:lang w:val="ru-RU" w:eastAsia="ar-SA"/>
        </w:rPr>
      </w:pPr>
      <w:r w:rsidRPr="00704526">
        <w:rPr>
          <w:b/>
          <w:bCs/>
          <w:i/>
          <w:lang w:val="ru-RU" w:eastAsia="ar-SA"/>
        </w:rPr>
        <w:t>Выпускник получит возможность научиться:</w:t>
      </w:r>
    </w:p>
    <w:p w:rsidR="00704526" w:rsidRPr="00704526" w:rsidRDefault="00704526" w:rsidP="00487D07">
      <w:pPr>
        <w:pStyle w:val="NoParagraphStyle"/>
        <w:ind w:firstLine="142"/>
        <w:rPr>
          <w:bCs/>
          <w:lang w:val="ru-RU" w:eastAsia="ar-SA"/>
        </w:rPr>
      </w:pPr>
      <w:r w:rsidRPr="00704526">
        <w:rPr>
          <w:bCs/>
          <w:lang w:val="ru-RU" w:eastAsia="ar-SA"/>
        </w:rPr>
        <w:t xml:space="preserve">  -предлагать альтернативные варианты траекторий профессионального образования для з</w:t>
      </w:r>
      <w:r w:rsidRPr="00704526">
        <w:rPr>
          <w:bCs/>
          <w:lang w:val="ru-RU" w:eastAsia="ar-SA"/>
        </w:rPr>
        <w:t>а</w:t>
      </w:r>
      <w:r w:rsidRPr="00704526">
        <w:rPr>
          <w:bCs/>
          <w:lang w:val="ru-RU" w:eastAsia="ar-SA"/>
        </w:rPr>
        <w:t>нятия заданных должностей;</w:t>
      </w:r>
    </w:p>
    <w:p w:rsidR="00704526" w:rsidRPr="00704526" w:rsidRDefault="00704526" w:rsidP="00487D07">
      <w:pPr>
        <w:pStyle w:val="NoParagraphStyle"/>
        <w:ind w:firstLine="142"/>
        <w:rPr>
          <w:bCs/>
          <w:lang w:val="ru-RU" w:eastAsia="ar-SA"/>
        </w:rPr>
      </w:pPr>
      <w:r w:rsidRPr="00704526">
        <w:rPr>
          <w:bCs/>
          <w:lang w:val="ru-RU" w:eastAsia="ar-SA"/>
        </w:rPr>
        <w:t xml:space="preserve"> -анализировать со</w:t>
      </w:r>
      <w:r w:rsidR="00696B59">
        <w:rPr>
          <w:bCs/>
          <w:lang w:val="ru-RU" w:eastAsia="ar-SA"/>
        </w:rPr>
        <w:t>циальный статус произвольно за</w:t>
      </w:r>
      <w:r w:rsidRPr="00704526">
        <w:rPr>
          <w:bCs/>
          <w:lang w:val="ru-RU" w:eastAsia="ar-SA"/>
        </w:rPr>
        <w:t>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в и</w:t>
      </w:r>
      <w:r w:rsidRPr="00704526">
        <w:rPr>
          <w:bCs/>
          <w:lang w:val="ru-RU" w:eastAsia="ar-SA"/>
        </w:rPr>
        <w:t>н</w:t>
      </w:r>
      <w:r w:rsidRPr="00704526">
        <w:rPr>
          <w:bCs/>
          <w:lang w:val="ru-RU" w:eastAsia="ar-SA"/>
        </w:rPr>
        <w:t>формационной сфере.</w:t>
      </w:r>
    </w:p>
    <w:p w:rsidR="00704526" w:rsidRDefault="00704526" w:rsidP="00487D07">
      <w:pPr>
        <w:pStyle w:val="NoParagraphStyle"/>
        <w:ind w:firstLine="142"/>
        <w:rPr>
          <w:lang w:val="ru-RU" w:eastAsia="ar-SA"/>
        </w:rPr>
      </w:pPr>
    </w:p>
    <w:p w:rsidR="006D1A89" w:rsidRPr="00E466A5" w:rsidRDefault="00E61F4F" w:rsidP="00487D07">
      <w:pPr>
        <w:spacing w:after="0"/>
        <w:ind w:firstLine="142"/>
        <w:jc w:val="both"/>
        <w:rPr>
          <w:rFonts w:ascii="Times New Roman" w:hAnsi="Times New Roman" w:cs="Times New Roman"/>
          <w:b/>
          <w:sz w:val="24"/>
          <w:szCs w:val="24"/>
        </w:rPr>
      </w:pPr>
      <w:r w:rsidRPr="00E466A5">
        <w:rPr>
          <w:rFonts w:ascii="Times New Roman" w:hAnsi="Times New Roman" w:cs="Times New Roman"/>
          <w:b/>
          <w:sz w:val="24"/>
          <w:szCs w:val="24"/>
        </w:rPr>
        <w:t>Технология. Технологии ведения дома.</w:t>
      </w:r>
    </w:p>
    <w:p w:rsidR="004E739A" w:rsidRPr="00015D2D" w:rsidRDefault="004E739A" w:rsidP="00487D07">
      <w:pPr>
        <w:pStyle w:val="NoParagraphStyle"/>
        <w:ind w:firstLine="142"/>
        <w:rPr>
          <w:lang w:val="ru-RU" w:eastAsia="ar-SA"/>
        </w:rPr>
      </w:pPr>
      <w:r w:rsidRPr="00015D2D">
        <w:rPr>
          <w:lang w:val="ru-RU" w:eastAsia="ar-SA"/>
        </w:rPr>
        <w:t>Изучение технологии в основной школе обеспечивает достижение личностных, метапре</w:t>
      </w:r>
      <w:r w:rsidRPr="00015D2D">
        <w:rPr>
          <w:lang w:val="ru-RU" w:eastAsia="ar-SA"/>
        </w:rPr>
        <w:t>д</w:t>
      </w:r>
      <w:r w:rsidRPr="00015D2D">
        <w:rPr>
          <w:lang w:val="ru-RU" w:eastAsia="ar-SA"/>
        </w:rPr>
        <w:t>метных и предметных результатов.</w:t>
      </w:r>
    </w:p>
    <w:p w:rsidR="004E739A" w:rsidRPr="00015D2D" w:rsidRDefault="004E739A" w:rsidP="00487D07">
      <w:pPr>
        <w:pStyle w:val="NoParagraphStyle"/>
        <w:ind w:firstLine="142"/>
        <w:rPr>
          <w:b/>
          <w:lang w:val="ru-RU" w:eastAsia="ar-SA"/>
        </w:rPr>
      </w:pPr>
      <w:r w:rsidRPr="00015D2D">
        <w:rPr>
          <w:b/>
          <w:lang w:val="ru-RU" w:eastAsia="ar-SA"/>
        </w:rPr>
        <w:t>Личностными результатами изучения предмета «Технология» в 6 классе являются следующие умения:</w:t>
      </w:r>
    </w:p>
    <w:p w:rsidR="004E739A" w:rsidRPr="00015D2D" w:rsidRDefault="004E739A" w:rsidP="00487D07">
      <w:pPr>
        <w:pStyle w:val="NoParagraphStyle"/>
        <w:ind w:firstLine="142"/>
        <w:rPr>
          <w:lang w:val="ru-RU" w:eastAsia="ar-SA"/>
        </w:rPr>
      </w:pPr>
      <w:r w:rsidRPr="00015D2D">
        <w:rPr>
          <w:lang w:val="ru-RU" w:eastAsia="ar-SA"/>
        </w:rPr>
        <w:t>проявления познавательной активности в  области предметной технологической деятельн</w:t>
      </w:r>
      <w:r w:rsidRPr="00015D2D">
        <w:rPr>
          <w:lang w:val="ru-RU" w:eastAsia="ar-SA"/>
        </w:rPr>
        <w:t>о</w:t>
      </w:r>
      <w:r w:rsidRPr="00015D2D">
        <w:rPr>
          <w:lang w:val="ru-RU" w:eastAsia="ar-SA"/>
        </w:rPr>
        <w:t>сти;</w:t>
      </w:r>
    </w:p>
    <w:p w:rsidR="004E739A" w:rsidRPr="00015D2D" w:rsidRDefault="004E739A" w:rsidP="00487D07">
      <w:pPr>
        <w:pStyle w:val="NoParagraphStyle"/>
        <w:ind w:firstLine="142"/>
        <w:rPr>
          <w:lang w:val="ru-RU" w:eastAsia="ar-SA"/>
        </w:rPr>
      </w:pPr>
      <w:r w:rsidRPr="00015D2D">
        <w:rPr>
          <w:lang w:val="ru-RU" w:eastAsia="ar-SA"/>
        </w:rPr>
        <w:t xml:space="preserve">формирование ответственного отношения к учению, </w:t>
      </w:r>
    </w:p>
    <w:p w:rsidR="004E739A" w:rsidRPr="00015D2D" w:rsidRDefault="004E739A" w:rsidP="00487D07">
      <w:pPr>
        <w:pStyle w:val="NoParagraphStyle"/>
        <w:ind w:firstLine="142"/>
        <w:rPr>
          <w:lang w:val="ru-RU" w:eastAsia="ar-SA"/>
        </w:rPr>
      </w:pPr>
      <w:r w:rsidRPr="00015D2D">
        <w:rPr>
          <w:lang w:val="ru-RU" w:eastAsia="ar-SA"/>
        </w:rPr>
        <w:t>развитие трудолюбия и ответственности за результаты  своей деятельности; выражение ж</w:t>
      </w:r>
      <w:r w:rsidRPr="00015D2D">
        <w:rPr>
          <w:lang w:val="ru-RU" w:eastAsia="ar-SA"/>
        </w:rPr>
        <w:t>е</w:t>
      </w:r>
      <w:r w:rsidRPr="00015D2D">
        <w:rPr>
          <w:lang w:val="ru-RU" w:eastAsia="ar-SA"/>
        </w:rPr>
        <w:t xml:space="preserve">лания учиться для удовлетворения перспективных потребностей, </w:t>
      </w:r>
    </w:p>
    <w:p w:rsidR="004E739A" w:rsidRPr="00015D2D" w:rsidRDefault="004E739A" w:rsidP="00487D07">
      <w:pPr>
        <w:pStyle w:val="NoParagraphStyle"/>
        <w:ind w:firstLine="142"/>
        <w:rPr>
          <w:lang w:val="ru-RU" w:eastAsia="ar-SA"/>
        </w:rPr>
      </w:pPr>
      <w:r w:rsidRPr="00015D2D">
        <w:rPr>
          <w:lang w:val="ru-RU" w:eastAsia="ar-SA"/>
        </w:rPr>
        <w:t>самооценка умственных и физических способностей для труда в различных сферах с поз</w:t>
      </w:r>
      <w:r w:rsidRPr="00015D2D">
        <w:rPr>
          <w:lang w:val="ru-RU" w:eastAsia="ar-SA"/>
        </w:rPr>
        <w:t>и</w:t>
      </w:r>
      <w:r w:rsidRPr="00015D2D">
        <w:rPr>
          <w:lang w:val="ru-RU" w:eastAsia="ar-SA"/>
        </w:rPr>
        <w:t>ций будущей социализации;</w:t>
      </w:r>
    </w:p>
    <w:p w:rsidR="004E739A" w:rsidRPr="00015D2D" w:rsidRDefault="004E739A" w:rsidP="00487D07">
      <w:pPr>
        <w:pStyle w:val="NoParagraphStyle"/>
        <w:ind w:firstLine="142"/>
        <w:rPr>
          <w:lang w:val="ru-RU" w:eastAsia="ar-SA"/>
        </w:rPr>
      </w:pPr>
      <w:r w:rsidRPr="00015D2D">
        <w:rPr>
          <w:lang w:val="ru-RU" w:eastAsia="ar-SA"/>
        </w:rPr>
        <w:t>планирование образовательной и профессиональной карьеры;</w:t>
      </w:r>
    </w:p>
    <w:p w:rsidR="004E739A" w:rsidRPr="00015D2D" w:rsidRDefault="004E739A" w:rsidP="00487D07">
      <w:pPr>
        <w:pStyle w:val="NoParagraphStyle"/>
        <w:ind w:firstLine="142"/>
        <w:rPr>
          <w:lang w:val="ru-RU" w:eastAsia="ar-SA"/>
        </w:rPr>
      </w:pPr>
      <w:r w:rsidRPr="00015D2D">
        <w:rPr>
          <w:lang w:val="ru-RU" w:eastAsia="ar-SA"/>
        </w:rPr>
        <w:t>бережное отношение к природным и хозяйственным ресурсам;</w:t>
      </w:r>
    </w:p>
    <w:p w:rsidR="004E739A" w:rsidRPr="00015D2D" w:rsidRDefault="004E739A" w:rsidP="00487D07">
      <w:pPr>
        <w:pStyle w:val="NoParagraphStyle"/>
        <w:ind w:firstLine="142"/>
        <w:rPr>
          <w:lang w:val="ru-RU" w:eastAsia="ar-SA"/>
        </w:rPr>
      </w:pPr>
      <w:r w:rsidRPr="00015D2D">
        <w:rPr>
          <w:lang w:val="ru-RU" w:eastAsia="ar-SA"/>
        </w:rPr>
        <w:t>готовность к рациональному ведению домашнего хозяйства;</w:t>
      </w:r>
    </w:p>
    <w:p w:rsidR="004E739A" w:rsidRPr="00015D2D" w:rsidRDefault="004E739A" w:rsidP="00487D07">
      <w:pPr>
        <w:pStyle w:val="NoParagraphStyle"/>
        <w:ind w:firstLine="142"/>
        <w:rPr>
          <w:lang w:val="ru-RU" w:eastAsia="ar-SA"/>
        </w:rPr>
      </w:pPr>
      <w:r w:rsidRPr="00015D2D">
        <w:rPr>
          <w:lang w:val="ru-RU" w:eastAsia="ar-SA"/>
        </w:rPr>
        <w:t>формирование коммуникативной компетенции в общении и сотрудничестве со сверстник</w:t>
      </w:r>
      <w:r w:rsidRPr="00015D2D">
        <w:rPr>
          <w:lang w:val="ru-RU" w:eastAsia="ar-SA"/>
        </w:rPr>
        <w:t>а</w:t>
      </w:r>
      <w:r w:rsidRPr="00015D2D">
        <w:rPr>
          <w:lang w:val="ru-RU" w:eastAsia="ar-SA"/>
        </w:rPr>
        <w:t xml:space="preserve">ми,      </w:t>
      </w:r>
    </w:p>
    <w:p w:rsidR="004E739A" w:rsidRPr="00015D2D" w:rsidRDefault="004E739A" w:rsidP="00487D07">
      <w:pPr>
        <w:pStyle w:val="NoParagraphStyle"/>
        <w:ind w:firstLine="142"/>
        <w:rPr>
          <w:lang w:val="ru-RU" w:eastAsia="ar-SA"/>
        </w:rPr>
      </w:pPr>
      <w:r w:rsidRPr="00015D2D">
        <w:rPr>
          <w:lang w:val="ru-RU" w:eastAsia="ar-SA"/>
        </w:rPr>
        <w:lastRenderedPageBreak/>
        <w:t>проявление технико-технологического и экономического мышления при организации своей деятельности,</w:t>
      </w:r>
    </w:p>
    <w:p w:rsidR="004E739A" w:rsidRPr="00015D2D" w:rsidRDefault="004E739A" w:rsidP="00487D07">
      <w:pPr>
        <w:pStyle w:val="NoParagraphStyle"/>
        <w:ind w:firstLine="142"/>
        <w:rPr>
          <w:lang w:val="ru-RU" w:eastAsia="ar-SA"/>
        </w:rPr>
      </w:pPr>
      <w:r w:rsidRPr="00015D2D">
        <w:rPr>
          <w:lang w:val="ru-RU" w:eastAsia="ar-SA"/>
        </w:rPr>
        <w:t>формирование основ экологической культуры, соответствующей современному уровню экологического мышления</w:t>
      </w:r>
    </w:p>
    <w:p w:rsidR="004E739A" w:rsidRPr="00015D2D" w:rsidRDefault="004E739A" w:rsidP="00487D07">
      <w:pPr>
        <w:pStyle w:val="NoParagraphStyle"/>
        <w:ind w:firstLine="142"/>
        <w:rPr>
          <w:lang w:val="ru-RU" w:eastAsia="ar-SA"/>
        </w:rPr>
      </w:pPr>
      <w:r w:rsidRPr="00015D2D">
        <w:rPr>
          <w:lang w:val="ru-RU" w:eastAsia="ar-SA"/>
        </w:rPr>
        <w:t>бережное отношение к природным и хозяйственным ресурсам,</w:t>
      </w:r>
    </w:p>
    <w:p w:rsidR="004E739A" w:rsidRPr="00015D2D" w:rsidRDefault="004E739A" w:rsidP="00487D07">
      <w:pPr>
        <w:pStyle w:val="NoParagraphStyle"/>
        <w:ind w:firstLine="142"/>
        <w:rPr>
          <w:lang w:val="ru-RU" w:eastAsia="ar-SA"/>
        </w:rPr>
      </w:pPr>
      <w:r w:rsidRPr="00015D2D">
        <w:rPr>
          <w:lang w:val="ru-RU" w:eastAsia="ar-SA"/>
        </w:rPr>
        <w:t>развитие творческой деятельности эстетического характера.</w:t>
      </w:r>
    </w:p>
    <w:p w:rsidR="004E739A" w:rsidRPr="00015D2D" w:rsidRDefault="004E739A" w:rsidP="00487D07">
      <w:pPr>
        <w:pStyle w:val="NoParagraphStyle"/>
        <w:ind w:firstLine="142"/>
        <w:rPr>
          <w:b/>
          <w:lang w:val="ru-RU" w:eastAsia="ar-SA"/>
        </w:rPr>
      </w:pPr>
      <w:r w:rsidRPr="00015D2D">
        <w:rPr>
          <w:b/>
          <w:lang w:val="ru-RU" w:eastAsia="ar-SA"/>
        </w:rPr>
        <w:t>Метапредметными результатами изучения курса «Технология» является формиров</w:t>
      </w:r>
      <w:r w:rsidRPr="00015D2D">
        <w:rPr>
          <w:b/>
          <w:lang w:val="ru-RU" w:eastAsia="ar-SA"/>
        </w:rPr>
        <w:t>а</w:t>
      </w:r>
      <w:r w:rsidRPr="00015D2D">
        <w:rPr>
          <w:b/>
          <w:lang w:val="ru-RU" w:eastAsia="ar-SA"/>
        </w:rPr>
        <w:t>ние универсальных учебных действий (УУД).</w:t>
      </w:r>
    </w:p>
    <w:p w:rsidR="004E739A" w:rsidRPr="00015D2D" w:rsidRDefault="004E739A" w:rsidP="00487D07">
      <w:pPr>
        <w:pStyle w:val="NoParagraphStyle"/>
        <w:ind w:firstLine="142"/>
        <w:rPr>
          <w:lang w:val="ru-RU" w:eastAsia="ar-SA"/>
        </w:rPr>
      </w:pPr>
      <w:r w:rsidRPr="00015D2D">
        <w:rPr>
          <w:lang w:val="ru-RU" w:eastAsia="ar-SA"/>
        </w:rPr>
        <w:t>алгоритмизированное планирование процесса познавательно-трудовой деятельности;</w:t>
      </w:r>
    </w:p>
    <w:p w:rsidR="004E739A" w:rsidRPr="00015D2D" w:rsidRDefault="004E739A" w:rsidP="00487D07">
      <w:pPr>
        <w:pStyle w:val="NoParagraphStyle"/>
        <w:ind w:firstLine="142"/>
        <w:rPr>
          <w:lang w:val="ru-RU" w:eastAsia="ar-SA"/>
        </w:rPr>
      </w:pPr>
      <w:r w:rsidRPr="00015D2D">
        <w:rPr>
          <w:lang w:val="ru-RU" w:eastAsia="ar-SA"/>
        </w:rPr>
        <w:t>самостоятельное определение цели своего обучения, постановка и формулировка для себя новых задач в учебе и познавательной деятельности,</w:t>
      </w:r>
    </w:p>
    <w:p w:rsidR="004E739A" w:rsidRPr="00015D2D" w:rsidRDefault="004E739A" w:rsidP="00487D07">
      <w:pPr>
        <w:pStyle w:val="NoParagraphStyle"/>
        <w:ind w:firstLine="142"/>
        <w:rPr>
          <w:lang w:val="ru-RU" w:eastAsia="ar-SA"/>
        </w:rPr>
      </w:pPr>
      <w:r w:rsidRPr="00015D2D">
        <w:rPr>
          <w:lang w:val="ru-RU" w:eastAsia="ar-SA"/>
        </w:rPr>
        <w:t>комбинирование известных алгоритмов технического и технологического творчества в с</w:t>
      </w:r>
      <w:r w:rsidRPr="00015D2D">
        <w:rPr>
          <w:lang w:val="ru-RU" w:eastAsia="ar-SA"/>
        </w:rPr>
        <w:t>и</w:t>
      </w:r>
      <w:r w:rsidRPr="00015D2D">
        <w:rPr>
          <w:lang w:val="ru-RU" w:eastAsia="ar-SA"/>
        </w:rPr>
        <w:t>туациях, не предполагающих стандартного применения одного из них;</w:t>
      </w:r>
    </w:p>
    <w:p w:rsidR="004E739A" w:rsidRPr="00015D2D" w:rsidRDefault="004E739A" w:rsidP="00487D07">
      <w:pPr>
        <w:pStyle w:val="NoParagraphStyle"/>
        <w:ind w:firstLine="142"/>
        <w:rPr>
          <w:lang w:val="ru-RU" w:eastAsia="ar-SA"/>
        </w:rPr>
      </w:pPr>
      <w:r w:rsidRPr="00015D2D">
        <w:rPr>
          <w:lang w:val="ru-RU" w:eastAsia="ar-SA"/>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4E739A" w:rsidRPr="00015D2D" w:rsidRDefault="004E739A" w:rsidP="00487D07">
      <w:pPr>
        <w:pStyle w:val="NoParagraphStyle"/>
        <w:ind w:firstLine="142"/>
        <w:rPr>
          <w:lang w:val="ru-RU" w:eastAsia="ar-SA"/>
        </w:rPr>
      </w:pPr>
      <w:r w:rsidRPr="00015D2D">
        <w:rPr>
          <w:lang w:val="ru-RU" w:eastAsia="ar-SA"/>
        </w:rPr>
        <w:t>самостоятельная организация и выполнение различных творческих работ по созданию и</w:t>
      </w:r>
      <w:r w:rsidRPr="00015D2D">
        <w:rPr>
          <w:lang w:val="ru-RU" w:eastAsia="ar-SA"/>
        </w:rPr>
        <w:t>з</w:t>
      </w:r>
      <w:r w:rsidRPr="00015D2D">
        <w:rPr>
          <w:lang w:val="ru-RU" w:eastAsia="ar-SA"/>
        </w:rPr>
        <w:t>делий;</w:t>
      </w:r>
    </w:p>
    <w:p w:rsidR="004E739A" w:rsidRPr="00015D2D" w:rsidRDefault="004E739A" w:rsidP="00487D07">
      <w:pPr>
        <w:pStyle w:val="NoParagraphStyle"/>
        <w:ind w:firstLine="142"/>
        <w:rPr>
          <w:lang w:val="ru-RU" w:eastAsia="ar-SA"/>
        </w:rPr>
      </w:pPr>
      <w:r w:rsidRPr="00015D2D">
        <w:rPr>
          <w:lang w:val="ru-RU" w:eastAsia="ar-SA"/>
        </w:rPr>
        <w:t>приведение примеров, подбор аргументов, формулирование выводов по обоснованию те</w:t>
      </w:r>
      <w:r w:rsidRPr="00015D2D">
        <w:rPr>
          <w:lang w:val="ru-RU" w:eastAsia="ar-SA"/>
        </w:rPr>
        <w:t>х</w:t>
      </w:r>
      <w:r w:rsidRPr="00015D2D">
        <w:rPr>
          <w:lang w:val="ru-RU" w:eastAsia="ar-SA"/>
        </w:rPr>
        <w:t xml:space="preserve">нико-технологического и организационного решения; отражение в устной или письменной форме результатов своей деятельности; </w:t>
      </w:r>
    </w:p>
    <w:p w:rsidR="004E739A" w:rsidRPr="00015D2D" w:rsidRDefault="004E739A" w:rsidP="00487D07">
      <w:pPr>
        <w:pStyle w:val="NoParagraphStyle"/>
        <w:ind w:firstLine="142"/>
        <w:rPr>
          <w:lang w:val="ru-RU" w:eastAsia="ar-SA"/>
        </w:rPr>
      </w:pPr>
      <w:r w:rsidRPr="00015D2D">
        <w:rPr>
          <w:lang w:val="ru-RU" w:eastAsia="ar-SA"/>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4E739A" w:rsidRPr="00015D2D" w:rsidRDefault="004E739A" w:rsidP="00487D07">
      <w:pPr>
        <w:pStyle w:val="NoParagraphStyle"/>
        <w:ind w:firstLine="142"/>
        <w:rPr>
          <w:lang w:val="ru-RU" w:eastAsia="ar-SA"/>
        </w:rPr>
      </w:pPr>
      <w:r w:rsidRPr="00015D2D">
        <w:rPr>
          <w:lang w:val="ru-RU" w:eastAsia="ar-SA"/>
        </w:rPr>
        <w:t>формирование и развитие компетентности в области использования информационно-коммуникационных технологий (ИКТ),</w:t>
      </w:r>
    </w:p>
    <w:p w:rsidR="004E739A" w:rsidRPr="00015D2D" w:rsidRDefault="004E739A" w:rsidP="00487D07">
      <w:pPr>
        <w:pStyle w:val="NoParagraphStyle"/>
        <w:ind w:firstLine="142"/>
        <w:rPr>
          <w:lang w:val="ru-RU" w:eastAsia="ar-SA"/>
        </w:rPr>
      </w:pPr>
      <w:r w:rsidRPr="00015D2D">
        <w:rPr>
          <w:lang w:val="ru-RU" w:eastAsia="ar-SA"/>
        </w:rPr>
        <w:t>выбор для решения познавательных и коммуникационных задач различных источников и</w:t>
      </w:r>
      <w:r w:rsidRPr="00015D2D">
        <w:rPr>
          <w:lang w:val="ru-RU" w:eastAsia="ar-SA"/>
        </w:rPr>
        <w:t>н</w:t>
      </w:r>
      <w:r w:rsidRPr="00015D2D">
        <w:rPr>
          <w:lang w:val="ru-RU" w:eastAsia="ar-SA"/>
        </w:rPr>
        <w:t>формации, включая словари, интернет-ресурсы и другие базы данных,</w:t>
      </w:r>
    </w:p>
    <w:p w:rsidR="004E739A" w:rsidRPr="00015D2D" w:rsidRDefault="004E739A" w:rsidP="00487D07">
      <w:pPr>
        <w:pStyle w:val="NoParagraphStyle"/>
        <w:ind w:firstLine="142"/>
        <w:rPr>
          <w:lang w:val="ru-RU" w:eastAsia="ar-SA"/>
        </w:rPr>
      </w:pPr>
      <w:r w:rsidRPr="00015D2D">
        <w:rPr>
          <w:lang w:val="ru-RU" w:eastAsia="ar-SA"/>
        </w:rPr>
        <w:t>согласование и координация совместной познавательно – трудовой деятельности с другими ее участниками;</w:t>
      </w:r>
    </w:p>
    <w:p w:rsidR="004E739A" w:rsidRPr="00015D2D" w:rsidRDefault="004E739A" w:rsidP="00487D07">
      <w:pPr>
        <w:pStyle w:val="NoParagraphStyle"/>
        <w:ind w:firstLine="142"/>
        <w:rPr>
          <w:lang w:val="ru-RU" w:eastAsia="ar-SA"/>
        </w:rPr>
      </w:pPr>
      <w:r w:rsidRPr="00015D2D">
        <w:rPr>
          <w:lang w:val="ru-RU" w:eastAsia="ar-SA"/>
        </w:rPr>
        <w:t>объективное оценивание вклада своей   познавательно – 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4E739A" w:rsidRPr="00015D2D" w:rsidRDefault="004E739A" w:rsidP="00487D07">
      <w:pPr>
        <w:pStyle w:val="NoParagraphStyle"/>
        <w:ind w:firstLine="142"/>
        <w:rPr>
          <w:lang w:val="ru-RU" w:eastAsia="ar-SA"/>
        </w:rPr>
      </w:pPr>
      <w:r w:rsidRPr="00015D2D">
        <w:rPr>
          <w:lang w:val="ru-RU" w:eastAsia="ar-SA"/>
        </w:rPr>
        <w:t>диагностика результатов познавательно–трудовой деятельности по принятым критериям и показателям;</w:t>
      </w:r>
    </w:p>
    <w:p w:rsidR="004E739A" w:rsidRPr="00015D2D" w:rsidRDefault="004E739A" w:rsidP="00487D07">
      <w:pPr>
        <w:pStyle w:val="NoParagraphStyle"/>
        <w:ind w:firstLine="142"/>
        <w:rPr>
          <w:lang w:val="ru-RU" w:eastAsia="ar-SA"/>
        </w:rPr>
      </w:pPr>
      <w:r w:rsidRPr="00015D2D">
        <w:rPr>
          <w:lang w:val="ru-RU" w:eastAsia="ar-SA"/>
        </w:rPr>
        <w:t>соблюдение норм и правил безопасности познавательно – трудовой деятельности и созид</w:t>
      </w:r>
      <w:r w:rsidRPr="00015D2D">
        <w:rPr>
          <w:lang w:val="ru-RU" w:eastAsia="ar-SA"/>
        </w:rPr>
        <w:t>а</w:t>
      </w:r>
      <w:r w:rsidRPr="00015D2D">
        <w:rPr>
          <w:lang w:val="ru-RU" w:eastAsia="ar-SA"/>
        </w:rPr>
        <w:t>тельного труда.</w:t>
      </w:r>
    </w:p>
    <w:p w:rsidR="004E739A" w:rsidRPr="00015D2D" w:rsidRDefault="004E739A" w:rsidP="00487D07">
      <w:pPr>
        <w:pStyle w:val="NoParagraphStyle"/>
        <w:ind w:firstLine="142"/>
        <w:rPr>
          <w:b/>
          <w:lang w:val="ru-RU" w:eastAsia="ar-SA"/>
        </w:rPr>
      </w:pPr>
      <w:r w:rsidRPr="00015D2D">
        <w:rPr>
          <w:b/>
          <w:lang w:val="ru-RU" w:eastAsia="ar-SA"/>
        </w:rPr>
        <w:t>Предметными результатами изучения предмета «Технология» являются следующие умения:</w:t>
      </w:r>
    </w:p>
    <w:p w:rsidR="004E739A" w:rsidRPr="00015D2D" w:rsidRDefault="004E739A" w:rsidP="00487D07">
      <w:pPr>
        <w:pStyle w:val="NoParagraphStyle"/>
        <w:ind w:firstLine="142"/>
        <w:rPr>
          <w:lang w:val="ru-RU" w:eastAsia="ar-SA"/>
        </w:rPr>
      </w:pPr>
      <w:r w:rsidRPr="00015D2D">
        <w:rPr>
          <w:lang w:val="ru-RU" w:eastAsia="ar-SA"/>
        </w:rPr>
        <w:t>рациональное использование учебной и дополнительной технологической информации для проектирования и создания объектов труда;</w:t>
      </w:r>
    </w:p>
    <w:p w:rsidR="004E739A" w:rsidRPr="00015D2D" w:rsidRDefault="004E739A" w:rsidP="00487D07">
      <w:pPr>
        <w:pStyle w:val="NoParagraphStyle"/>
        <w:ind w:firstLine="142"/>
        <w:rPr>
          <w:lang w:val="ru-RU" w:eastAsia="ar-SA"/>
        </w:rPr>
      </w:pPr>
      <w:r w:rsidRPr="00015D2D">
        <w:rPr>
          <w:lang w:val="ru-RU" w:eastAsia="ar-SA"/>
        </w:rPr>
        <w:t>оценка технологических свойств сырья, материалов и областей их применения;</w:t>
      </w:r>
    </w:p>
    <w:p w:rsidR="004E739A" w:rsidRPr="00015D2D" w:rsidRDefault="004E739A" w:rsidP="00487D07">
      <w:pPr>
        <w:pStyle w:val="NoParagraphStyle"/>
        <w:ind w:firstLine="142"/>
        <w:rPr>
          <w:lang w:val="ru-RU" w:eastAsia="ar-SA"/>
        </w:rPr>
      </w:pPr>
      <w:r w:rsidRPr="00015D2D">
        <w:rPr>
          <w:lang w:val="ru-RU" w:eastAsia="ar-SA"/>
        </w:rPr>
        <w:t>ориентация в имеющихся и возможных средствах и технологиях создания объектов труда;</w:t>
      </w:r>
    </w:p>
    <w:p w:rsidR="004E739A" w:rsidRPr="00015D2D" w:rsidRDefault="004E739A" w:rsidP="00487D07">
      <w:pPr>
        <w:pStyle w:val="NoParagraphStyle"/>
        <w:ind w:firstLine="142"/>
        <w:rPr>
          <w:lang w:val="ru-RU" w:eastAsia="ar-SA"/>
        </w:rPr>
      </w:pPr>
      <w:r w:rsidRPr="00015D2D">
        <w:rPr>
          <w:lang w:val="ru-RU" w:eastAsia="ar-SA"/>
        </w:rPr>
        <w:lastRenderedPageBreak/>
        <w:t>распознание видов, назначения материалов, инструментов и оборудования, применяемого в технологических процессах;</w:t>
      </w:r>
    </w:p>
    <w:p w:rsidR="004E739A" w:rsidRPr="00015D2D" w:rsidRDefault="004E739A" w:rsidP="00487D07">
      <w:pPr>
        <w:pStyle w:val="NoParagraphStyle"/>
        <w:ind w:firstLine="142"/>
        <w:rPr>
          <w:lang w:val="ru-RU" w:eastAsia="ar-SA"/>
        </w:rPr>
      </w:pPr>
      <w:r w:rsidRPr="00015D2D">
        <w:rPr>
          <w:lang w:val="ru-RU" w:eastAsia="ar-SA"/>
        </w:rPr>
        <w:t>владения  методами чтения и способами графического представления технической, техн</w:t>
      </w:r>
      <w:r w:rsidRPr="00015D2D">
        <w:rPr>
          <w:lang w:val="ru-RU" w:eastAsia="ar-SA"/>
        </w:rPr>
        <w:t>о</w:t>
      </w:r>
      <w:r w:rsidRPr="00015D2D">
        <w:rPr>
          <w:lang w:val="ru-RU" w:eastAsia="ar-SA"/>
        </w:rPr>
        <w:t>логической и инструктивной информации;</w:t>
      </w:r>
    </w:p>
    <w:p w:rsidR="004E739A" w:rsidRPr="00015D2D" w:rsidRDefault="004E739A" w:rsidP="00487D07">
      <w:pPr>
        <w:pStyle w:val="NoParagraphStyle"/>
        <w:ind w:firstLine="142"/>
        <w:rPr>
          <w:lang w:val="ru-RU" w:eastAsia="ar-SA"/>
        </w:rPr>
      </w:pPr>
      <w:r w:rsidRPr="00015D2D">
        <w:rPr>
          <w:lang w:val="ru-RU" w:eastAsia="ar-SA"/>
        </w:rPr>
        <w:t>применение общенаучных знаний по предметам естественно-математического цикла в пр</w:t>
      </w:r>
      <w:r w:rsidRPr="00015D2D">
        <w:rPr>
          <w:lang w:val="ru-RU" w:eastAsia="ar-SA"/>
        </w:rPr>
        <w:t>о</w:t>
      </w:r>
      <w:r w:rsidRPr="00015D2D">
        <w:rPr>
          <w:lang w:val="ru-RU" w:eastAsia="ar-SA"/>
        </w:rPr>
        <w:t>цессе подготовки и осуществления технологического процессов для обоснования и аргуме</w:t>
      </w:r>
      <w:r w:rsidRPr="00015D2D">
        <w:rPr>
          <w:lang w:val="ru-RU" w:eastAsia="ar-SA"/>
        </w:rPr>
        <w:t>н</w:t>
      </w:r>
      <w:r w:rsidRPr="00015D2D">
        <w:rPr>
          <w:lang w:val="ru-RU" w:eastAsia="ar-SA"/>
        </w:rPr>
        <w:t>тации рациональности деятельности;</w:t>
      </w:r>
    </w:p>
    <w:p w:rsidR="004E739A" w:rsidRPr="00015D2D" w:rsidRDefault="004E739A" w:rsidP="00487D07">
      <w:pPr>
        <w:pStyle w:val="NoParagraphStyle"/>
        <w:ind w:firstLine="142"/>
        <w:rPr>
          <w:lang w:val="ru-RU" w:eastAsia="ar-SA"/>
        </w:rPr>
      </w:pPr>
      <w:r w:rsidRPr="00015D2D">
        <w:rPr>
          <w:lang w:val="ru-RU" w:eastAsia="ar-SA"/>
        </w:rPr>
        <w:t>планирование технологического процесса и процесса труда;</w:t>
      </w:r>
    </w:p>
    <w:p w:rsidR="004E739A" w:rsidRPr="00015D2D" w:rsidRDefault="004E739A" w:rsidP="00487D07">
      <w:pPr>
        <w:pStyle w:val="NoParagraphStyle"/>
        <w:ind w:firstLine="142"/>
        <w:rPr>
          <w:lang w:val="ru-RU" w:eastAsia="ar-SA"/>
        </w:rPr>
      </w:pPr>
      <w:r w:rsidRPr="00015D2D">
        <w:rPr>
          <w:lang w:val="ru-RU" w:eastAsia="ar-SA"/>
        </w:rPr>
        <w:t>подбор материалов с учетом характера объекта труда и технологии;</w:t>
      </w:r>
    </w:p>
    <w:p w:rsidR="004E739A" w:rsidRPr="00015D2D" w:rsidRDefault="004E739A" w:rsidP="00487D07">
      <w:pPr>
        <w:pStyle w:val="NoParagraphStyle"/>
        <w:ind w:firstLine="142"/>
        <w:rPr>
          <w:lang w:val="ru-RU" w:eastAsia="ar-SA"/>
        </w:rPr>
      </w:pPr>
      <w:r w:rsidRPr="00015D2D">
        <w:rPr>
          <w:lang w:val="ru-RU" w:eastAsia="ar-SA"/>
        </w:rPr>
        <w:t>подбор инструментов и оборудования с учетом требований технологии и материально-энергетических ресурсов;</w:t>
      </w:r>
    </w:p>
    <w:p w:rsidR="004E739A" w:rsidRPr="00015D2D" w:rsidRDefault="004E739A" w:rsidP="00487D07">
      <w:pPr>
        <w:pStyle w:val="NoParagraphStyle"/>
        <w:ind w:firstLine="142"/>
        <w:rPr>
          <w:lang w:val="ru-RU" w:eastAsia="ar-SA"/>
        </w:rPr>
      </w:pPr>
      <w:r w:rsidRPr="00015D2D">
        <w:rPr>
          <w:lang w:val="ru-RU" w:eastAsia="ar-SA"/>
        </w:rPr>
        <w:t>проектирование последовательности операций и составление операционной карты работ;</w:t>
      </w:r>
    </w:p>
    <w:p w:rsidR="004E739A" w:rsidRPr="00015D2D" w:rsidRDefault="004E739A" w:rsidP="00487D07">
      <w:pPr>
        <w:pStyle w:val="NoParagraphStyle"/>
        <w:ind w:firstLine="142"/>
        <w:rPr>
          <w:lang w:val="ru-RU" w:eastAsia="ar-SA"/>
        </w:rPr>
      </w:pPr>
      <w:r w:rsidRPr="00015D2D">
        <w:rPr>
          <w:lang w:val="ru-RU" w:eastAsia="ar-SA"/>
        </w:rPr>
        <w:t>выполнение технологических операций с соблюдением установленных норм, стандартов и ограничений;</w:t>
      </w:r>
    </w:p>
    <w:p w:rsidR="004E739A" w:rsidRPr="00015D2D" w:rsidRDefault="004E739A" w:rsidP="00487D07">
      <w:pPr>
        <w:pStyle w:val="NoParagraphStyle"/>
        <w:ind w:firstLine="142"/>
        <w:rPr>
          <w:lang w:val="ru-RU" w:eastAsia="ar-SA"/>
        </w:rPr>
      </w:pPr>
      <w:r w:rsidRPr="00015D2D">
        <w:rPr>
          <w:lang w:val="ru-RU" w:eastAsia="ar-SA"/>
        </w:rPr>
        <w:t>соблюдение норм и правил безопасности труда, пожарной безопасности, правил санитарии и гигиены;</w:t>
      </w:r>
    </w:p>
    <w:p w:rsidR="004E739A" w:rsidRPr="00015D2D" w:rsidRDefault="004E739A" w:rsidP="00487D07">
      <w:pPr>
        <w:pStyle w:val="NoParagraphStyle"/>
        <w:ind w:firstLine="142"/>
        <w:rPr>
          <w:lang w:val="ru-RU" w:eastAsia="ar-SA"/>
        </w:rPr>
      </w:pPr>
      <w:r w:rsidRPr="00015D2D">
        <w:rPr>
          <w:lang w:val="ru-RU" w:eastAsia="ar-SA"/>
        </w:rPr>
        <w:t>подбор и применение инструментов, приборов и оборудования в технологических проце</w:t>
      </w:r>
      <w:r w:rsidRPr="00015D2D">
        <w:rPr>
          <w:lang w:val="ru-RU" w:eastAsia="ar-SA"/>
        </w:rPr>
        <w:t>с</w:t>
      </w:r>
      <w:r w:rsidRPr="00015D2D">
        <w:rPr>
          <w:lang w:val="ru-RU" w:eastAsia="ar-SA"/>
        </w:rPr>
        <w:t>сах с учетом областей их применения;</w:t>
      </w:r>
    </w:p>
    <w:p w:rsidR="004E739A" w:rsidRPr="00015D2D" w:rsidRDefault="004E739A" w:rsidP="00487D07">
      <w:pPr>
        <w:pStyle w:val="NoParagraphStyle"/>
        <w:ind w:firstLine="142"/>
        <w:rPr>
          <w:lang w:val="ru-RU" w:eastAsia="ar-SA"/>
        </w:rPr>
      </w:pPr>
      <w:r w:rsidRPr="00015D2D">
        <w:rPr>
          <w:lang w:val="ru-RU" w:eastAsia="ar-SA"/>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4E739A" w:rsidRPr="00015D2D" w:rsidRDefault="004E739A" w:rsidP="00487D07">
      <w:pPr>
        <w:pStyle w:val="NoParagraphStyle"/>
        <w:ind w:firstLine="142"/>
        <w:rPr>
          <w:lang w:val="ru-RU" w:eastAsia="ar-SA"/>
        </w:rPr>
      </w:pPr>
      <w:r w:rsidRPr="00015D2D">
        <w:rPr>
          <w:lang w:val="ru-RU" w:eastAsia="ar-SA"/>
        </w:rPr>
        <w:t>документирование результатов труда и проектной деятельности, расчет себестоимости пр</w:t>
      </w:r>
      <w:r w:rsidRPr="00015D2D">
        <w:rPr>
          <w:lang w:val="ru-RU" w:eastAsia="ar-SA"/>
        </w:rPr>
        <w:t>о</w:t>
      </w:r>
      <w:r w:rsidRPr="00015D2D">
        <w:rPr>
          <w:lang w:val="ru-RU" w:eastAsia="ar-SA"/>
        </w:rPr>
        <w:t>дукта труда;</w:t>
      </w:r>
    </w:p>
    <w:p w:rsidR="004E739A" w:rsidRPr="00015D2D" w:rsidRDefault="004E739A" w:rsidP="00487D07">
      <w:pPr>
        <w:pStyle w:val="NoParagraphStyle"/>
        <w:ind w:firstLine="142"/>
        <w:rPr>
          <w:lang w:val="ru-RU" w:eastAsia="ar-SA"/>
        </w:rPr>
      </w:pPr>
      <w:r w:rsidRPr="00015D2D">
        <w:rPr>
          <w:lang w:val="ru-RU" w:eastAsia="ar-SA"/>
        </w:rPr>
        <w:t>согласование своих потребностей и требований с потребностями и требованиями других участников  познавательно–трудовой деятельности;</w:t>
      </w:r>
    </w:p>
    <w:p w:rsidR="004E739A" w:rsidRPr="00015D2D" w:rsidRDefault="004E739A" w:rsidP="00487D07">
      <w:pPr>
        <w:pStyle w:val="NoParagraphStyle"/>
        <w:ind w:firstLine="142"/>
        <w:rPr>
          <w:lang w:val="ru-RU" w:eastAsia="ar-SA"/>
        </w:rPr>
      </w:pPr>
      <w:r w:rsidRPr="00015D2D">
        <w:rPr>
          <w:lang w:val="ru-RU" w:eastAsia="ar-SA"/>
        </w:rPr>
        <w:t>оценивание своей способности и готовности к труду в конкретной предметной деятельн</w:t>
      </w:r>
      <w:r w:rsidRPr="00015D2D">
        <w:rPr>
          <w:lang w:val="ru-RU" w:eastAsia="ar-SA"/>
        </w:rPr>
        <w:t>о</w:t>
      </w:r>
      <w:r w:rsidRPr="00015D2D">
        <w:rPr>
          <w:lang w:val="ru-RU" w:eastAsia="ar-SA"/>
        </w:rPr>
        <w:t>сти;</w:t>
      </w:r>
    </w:p>
    <w:p w:rsidR="004E739A" w:rsidRPr="00015D2D" w:rsidRDefault="004E739A" w:rsidP="00487D07">
      <w:pPr>
        <w:pStyle w:val="NoParagraphStyle"/>
        <w:ind w:firstLine="142"/>
        <w:rPr>
          <w:lang w:val="ru-RU" w:eastAsia="ar-SA"/>
        </w:rPr>
      </w:pPr>
      <w:r w:rsidRPr="00015D2D">
        <w:rPr>
          <w:lang w:val="ru-RU" w:eastAsia="ar-SA"/>
        </w:rPr>
        <w:t>осознание ответственности за качество результатов труда;</w:t>
      </w:r>
    </w:p>
    <w:p w:rsidR="004E739A" w:rsidRPr="00015D2D" w:rsidRDefault="004E739A" w:rsidP="00487D07">
      <w:pPr>
        <w:pStyle w:val="NoParagraphStyle"/>
        <w:ind w:firstLine="142"/>
        <w:rPr>
          <w:lang w:val="ru-RU" w:eastAsia="ar-SA"/>
        </w:rPr>
      </w:pPr>
      <w:r w:rsidRPr="00015D2D">
        <w:rPr>
          <w:lang w:val="ru-RU" w:eastAsia="ar-SA"/>
        </w:rPr>
        <w:t>наличие экологической культуры при обосновании объектов труда и выполнении работ;</w:t>
      </w:r>
    </w:p>
    <w:p w:rsidR="004E739A" w:rsidRPr="00015D2D" w:rsidRDefault="004E739A" w:rsidP="00487D07">
      <w:pPr>
        <w:pStyle w:val="NoParagraphStyle"/>
        <w:ind w:firstLine="142"/>
        <w:rPr>
          <w:lang w:val="ru-RU" w:eastAsia="ar-SA"/>
        </w:rPr>
      </w:pPr>
      <w:r w:rsidRPr="00015D2D">
        <w:rPr>
          <w:lang w:val="ru-RU" w:eastAsia="ar-SA"/>
        </w:rPr>
        <w:t>стремление к экономии и бережливости в расходовании времени, материалов, денежных средств и труда;</w:t>
      </w:r>
    </w:p>
    <w:p w:rsidR="004E739A" w:rsidRPr="00015D2D" w:rsidRDefault="004E739A" w:rsidP="00487D07">
      <w:pPr>
        <w:pStyle w:val="NoParagraphStyle"/>
        <w:ind w:firstLine="142"/>
        <w:rPr>
          <w:lang w:val="ru-RU" w:eastAsia="ar-SA"/>
        </w:rPr>
      </w:pPr>
      <w:r w:rsidRPr="00015D2D">
        <w:rPr>
          <w:lang w:val="ru-RU" w:eastAsia="ar-SA"/>
        </w:rPr>
        <w:t>художественное оформления объекта труда и оптимальное планирование работ;</w:t>
      </w:r>
    </w:p>
    <w:p w:rsidR="004E739A" w:rsidRPr="00015D2D" w:rsidRDefault="004E739A" w:rsidP="00487D07">
      <w:pPr>
        <w:pStyle w:val="NoParagraphStyle"/>
        <w:ind w:firstLine="142"/>
        <w:rPr>
          <w:lang w:val="ru-RU" w:eastAsia="ar-SA"/>
        </w:rPr>
      </w:pPr>
      <w:r w:rsidRPr="00015D2D">
        <w:rPr>
          <w:lang w:val="ru-RU" w:eastAsia="ar-SA"/>
        </w:rPr>
        <w:t>эстетическое и рациональное оснащение рабочего места с учетом требований эргономики и научной организации труда;</w:t>
      </w:r>
    </w:p>
    <w:p w:rsidR="004E739A" w:rsidRPr="00015D2D" w:rsidRDefault="004E739A" w:rsidP="00487D07">
      <w:pPr>
        <w:pStyle w:val="NoParagraphStyle"/>
        <w:ind w:firstLine="142"/>
        <w:rPr>
          <w:lang w:val="ru-RU" w:eastAsia="ar-SA"/>
        </w:rPr>
      </w:pPr>
      <w:r w:rsidRPr="00015D2D">
        <w:rPr>
          <w:lang w:val="ru-RU" w:eastAsia="ar-SA"/>
        </w:rPr>
        <w:t>рациональный выбор рабочего костюма и опрятное содержание рабочей одежды, овладение  методами эстетического оформления изделий</w:t>
      </w:r>
    </w:p>
    <w:p w:rsidR="004E739A" w:rsidRPr="00015D2D" w:rsidRDefault="004E739A" w:rsidP="00487D07">
      <w:pPr>
        <w:pStyle w:val="NoParagraphStyle"/>
        <w:ind w:firstLine="142"/>
        <w:rPr>
          <w:lang w:val="ru-RU" w:eastAsia="ar-SA"/>
        </w:rPr>
      </w:pPr>
      <w:r w:rsidRPr="00015D2D">
        <w:rPr>
          <w:lang w:val="ru-RU" w:eastAsia="ar-SA"/>
        </w:rPr>
        <w:t>формирование рабочей группы для выполнения проекта с учетом общности интересов и возможностей будущих членов трудового коллектива;</w:t>
      </w:r>
    </w:p>
    <w:p w:rsidR="004E739A" w:rsidRPr="00015D2D" w:rsidRDefault="004E739A" w:rsidP="00487D07">
      <w:pPr>
        <w:pStyle w:val="NoParagraphStyle"/>
        <w:ind w:firstLine="142"/>
        <w:rPr>
          <w:lang w:val="ru-RU" w:eastAsia="ar-SA"/>
        </w:rPr>
      </w:pPr>
      <w:r w:rsidRPr="00015D2D">
        <w:rPr>
          <w:lang w:val="ru-RU" w:eastAsia="ar-SA"/>
        </w:rPr>
        <w:t>оформление коммуникационной и технологической документации с учетом требований действующих нормативов и стандартов;</w:t>
      </w:r>
    </w:p>
    <w:p w:rsidR="004E739A" w:rsidRPr="00015D2D" w:rsidRDefault="004E739A" w:rsidP="00487D07">
      <w:pPr>
        <w:pStyle w:val="NoParagraphStyle"/>
        <w:ind w:firstLine="142"/>
        <w:rPr>
          <w:lang w:val="ru-RU" w:eastAsia="ar-SA"/>
        </w:rPr>
      </w:pPr>
      <w:r w:rsidRPr="00015D2D">
        <w:rPr>
          <w:lang w:val="ru-RU" w:eastAsia="ar-SA"/>
        </w:rPr>
        <w:t>сравнение разных точек зрения перед принятием решения и осуществлением выбора, арг</w:t>
      </w:r>
      <w:r w:rsidRPr="00015D2D">
        <w:rPr>
          <w:lang w:val="ru-RU" w:eastAsia="ar-SA"/>
        </w:rPr>
        <w:t>у</w:t>
      </w:r>
      <w:r w:rsidRPr="00015D2D">
        <w:rPr>
          <w:lang w:val="ru-RU" w:eastAsia="ar-SA"/>
        </w:rPr>
        <w:t>ментирование своей точки зрения, отстаивание своей позиции невраждебным для оппоне</w:t>
      </w:r>
      <w:r w:rsidRPr="00015D2D">
        <w:rPr>
          <w:lang w:val="ru-RU" w:eastAsia="ar-SA"/>
        </w:rPr>
        <w:t>н</w:t>
      </w:r>
      <w:r w:rsidRPr="00015D2D">
        <w:rPr>
          <w:lang w:val="ru-RU" w:eastAsia="ar-SA"/>
        </w:rPr>
        <w:lastRenderedPageBreak/>
        <w:t>тов образом, адекватное использование речевых средств для решения различных коммуник</w:t>
      </w:r>
      <w:r w:rsidRPr="00015D2D">
        <w:rPr>
          <w:lang w:val="ru-RU" w:eastAsia="ar-SA"/>
        </w:rPr>
        <w:t>а</w:t>
      </w:r>
      <w:r w:rsidRPr="00015D2D">
        <w:rPr>
          <w:lang w:val="ru-RU" w:eastAsia="ar-SA"/>
        </w:rPr>
        <w:t>тивных задач, овладение устной и письменной речью, публичная презентация и защита пр</w:t>
      </w:r>
      <w:r w:rsidRPr="00015D2D">
        <w:rPr>
          <w:lang w:val="ru-RU" w:eastAsia="ar-SA"/>
        </w:rPr>
        <w:t>о</w:t>
      </w:r>
      <w:r w:rsidRPr="00015D2D">
        <w:rPr>
          <w:lang w:val="ru-RU" w:eastAsia="ar-SA"/>
        </w:rPr>
        <w:t>екта изделия, продукта труда;</w:t>
      </w:r>
    </w:p>
    <w:p w:rsidR="004E739A" w:rsidRPr="00015D2D" w:rsidRDefault="004E739A" w:rsidP="00487D07">
      <w:pPr>
        <w:pStyle w:val="NoParagraphStyle"/>
        <w:ind w:firstLine="142"/>
        <w:rPr>
          <w:lang w:val="ru-RU" w:eastAsia="ar-SA"/>
        </w:rPr>
      </w:pPr>
      <w:r w:rsidRPr="00015D2D">
        <w:rPr>
          <w:lang w:val="ru-RU" w:eastAsia="ar-SA"/>
        </w:rPr>
        <w:t>развитие моторики и координации движений рук при работе с ручными инструментами и выполнении операций с помощью машин и механизмов;</w:t>
      </w:r>
    </w:p>
    <w:p w:rsidR="004E739A" w:rsidRPr="00015D2D" w:rsidRDefault="004E739A" w:rsidP="00487D07">
      <w:pPr>
        <w:pStyle w:val="NoParagraphStyle"/>
        <w:ind w:firstLine="142"/>
        <w:rPr>
          <w:lang w:val="ru-RU" w:eastAsia="ar-SA"/>
        </w:rPr>
      </w:pPr>
      <w:r w:rsidRPr="00015D2D">
        <w:rPr>
          <w:lang w:val="ru-RU" w:eastAsia="ar-SA"/>
        </w:rPr>
        <w:t>достижение необходимой точности движений при выполнении различных технологических операций;</w:t>
      </w:r>
    </w:p>
    <w:p w:rsidR="004E739A" w:rsidRDefault="004E739A" w:rsidP="00487D07">
      <w:pPr>
        <w:pStyle w:val="NoParagraphStyle"/>
        <w:ind w:firstLine="142"/>
        <w:rPr>
          <w:lang w:val="ru-RU" w:eastAsia="ar-SA"/>
        </w:rPr>
      </w:pPr>
      <w:r w:rsidRPr="00015D2D">
        <w:rPr>
          <w:lang w:val="ru-RU" w:eastAsia="ar-SA"/>
        </w:rPr>
        <w:t>сочетание образного и логического мышления в процессе проектной деятельности</w:t>
      </w:r>
    </w:p>
    <w:p w:rsidR="006D1A89" w:rsidRPr="00015D2D" w:rsidRDefault="00E61F4F" w:rsidP="00487D07">
      <w:pPr>
        <w:pStyle w:val="NoParagraphStyle"/>
        <w:ind w:firstLine="142"/>
        <w:rPr>
          <w:b/>
          <w:lang w:val="ru-RU"/>
        </w:rPr>
      </w:pPr>
      <w:r w:rsidRPr="00015D2D">
        <w:rPr>
          <w:b/>
          <w:lang w:val="ru-RU"/>
        </w:rPr>
        <w:t>Учащийся научится:</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-правилам техники безопасности при работе с ручными орудиями труда</w:t>
      </w:r>
    </w:p>
    <w:p w:rsidR="006D1A89" w:rsidRPr="00E466A5" w:rsidRDefault="00E61F4F" w:rsidP="00487D07">
      <w:pPr>
        <w:tabs>
          <w:tab w:val="left" w:pos="770"/>
        </w:tabs>
        <w:spacing w:after="0"/>
        <w:ind w:firstLine="142"/>
        <w:rPr>
          <w:rFonts w:ascii="Times New Roman" w:hAnsi="Times New Roman" w:cs="Times New Roman"/>
          <w:sz w:val="24"/>
          <w:szCs w:val="24"/>
        </w:rPr>
      </w:pPr>
      <w:r w:rsidRPr="00E466A5">
        <w:rPr>
          <w:rFonts w:ascii="Times New Roman" w:hAnsi="Times New Roman" w:cs="Times New Roman"/>
          <w:sz w:val="24"/>
          <w:szCs w:val="24"/>
        </w:rPr>
        <w:t>-обрабатывать почву орудиями ручного труда, собирать урожай, семена.</w:t>
      </w:r>
    </w:p>
    <w:p w:rsidR="006D1A89" w:rsidRPr="00E466A5" w:rsidRDefault="00E61F4F" w:rsidP="00487D07">
      <w:pPr>
        <w:tabs>
          <w:tab w:val="left" w:pos="770"/>
        </w:tabs>
        <w:spacing w:after="0"/>
        <w:ind w:firstLine="142"/>
        <w:rPr>
          <w:rFonts w:ascii="Times New Roman" w:hAnsi="Times New Roman" w:cs="Times New Roman"/>
          <w:color w:val="000000"/>
          <w:sz w:val="24"/>
          <w:szCs w:val="24"/>
        </w:rPr>
      </w:pPr>
      <w:r w:rsidRPr="00E466A5">
        <w:rPr>
          <w:rFonts w:ascii="Times New Roman" w:hAnsi="Times New Roman" w:cs="Times New Roman"/>
          <w:color w:val="000000"/>
          <w:sz w:val="24"/>
          <w:szCs w:val="24"/>
        </w:rPr>
        <w:t>-особенностям  выращивания   двулетних овощных культур.</w:t>
      </w:r>
    </w:p>
    <w:p w:rsidR="006D1A89" w:rsidRPr="00E466A5" w:rsidRDefault="00E61F4F" w:rsidP="00487D07">
      <w:pPr>
        <w:tabs>
          <w:tab w:val="left" w:pos="770"/>
        </w:tabs>
        <w:spacing w:after="0"/>
        <w:ind w:firstLine="142"/>
        <w:rPr>
          <w:rFonts w:ascii="Times New Roman" w:hAnsi="Times New Roman" w:cs="Times New Roman"/>
          <w:sz w:val="24"/>
          <w:szCs w:val="24"/>
        </w:rPr>
      </w:pPr>
      <w:r w:rsidRPr="00E466A5">
        <w:rPr>
          <w:rFonts w:ascii="Times New Roman" w:hAnsi="Times New Roman" w:cs="Times New Roman"/>
          <w:sz w:val="24"/>
          <w:szCs w:val="24"/>
        </w:rPr>
        <w:t>-выбирать культуры для выращивания</w:t>
      </w:r>
    </w:p>
    <w:p w:rsidR="006D1A89" w:rsidRPr="00E466A5" w:rsidRDefault="00E61F4F" w:rsidP="00487D07">
      <w:pPr>
        <w:tabs>
          <w:tab w:val="left" w:pos="770"/>
        </w:tabs>
        <w:spacing w:after="0"/>
        <w:ind w:firstLine="142"/>
        <w:rPr>
          <w:rFonts w:ascii="Times New Roman" w:hAnsi="Times New Roman" w:cs="Times New Roman"/>
          <w:sz w:val="24"/>
          <w:szCs w:val="24"/>
        </w:rPr>
      </w:pPr>
      <w:r w:rsidRPr="00E466A5">
        <w:rPr>
          <w:rFonts w:ascii="Times New Roman" w:hAnsi="Times New Roman" w:cs="Times New Roman"/>
          <w:sz w:val="24"/>
          <w:szCs w:val="24"/>
        </w:rPr>
        <w:t>-осуществлять поиск необходимой информации в области кулинарии и обработки ткани.</w:t>
      </w:r>
    </w:p>
    <w:p w:rsidR="006D1A89" w:rsidRPr="00E466A5" w:rsidRDefault="00E61F4F" w:rsidP="00487D07">
      <w:pPr>
        <w:tabs>
          <w:tab w:val="left" w:pos="770"/>
        </w:tabs>
        <w:spacing w:after="0"/>
        <w:ind w:firstLine="142"/>
        <w:rPr>
          <w:rFonts w:ascii="Times New Roman" w:hAnsi="Times New Roman" w:cs="Times New Roman"/>
          <w:sz w:val="24"/>
          <w:szCs w:val="24"/>
        </w:rPr>
      </w:pPr>
      <w:r w:rsidRPr="00E466A5">
        <w:rPr>
          <w:rFonts w:ascii="Times New Roman" w:hAnsi="Times New Roman" w:cs="Times New Roman"/>
          <w:sz w:val="24"/>
          <w:szCs w:val="24"/>
        </w:rPr>
        <w:t xml:space="preserve">-работать с кухонным оборудованием, инструментами, определять свежесть яиц и готовить блюда из них, готовить бутерброды различных видов </w:t>
      </w:r>
    </w:p>
    <w:p w:rsidR="006D1A89" w:rsidRPr="00E466A5" w:rsidRDefault="00E61F4F" w:rsidP="00487D07">
      <w:pPr>
        <w:tabs>
          <w:tab w:val="left" w:pos="770"/>
        </w:tabs>
        <w:spacing w:after="0"/>
        <w:ind w:firstLine="142"/>
        <w:rPr>
          <w:rFonts w:ascii="Times New Roman" w:hAnsi="Times New Roman" w:cs="Times New Roman"/>
          <w:sz w:val="24"/>
          <w:szCs w:val="24"/>
        </w:rPr>
      </w:pPr>
      <w:r w:rsidRPr="00E466A5">
        <w:rPr>
          <w:rFonts w:ascii="Times New Roman" w:hAnsi="Times New Roman" w:cs="Times New Roman"/>
          <w:sz w:val="24"/>
          <w:szCs w:val="24"/>
        </w:rPr>
        <w:t>-сервировать стол к завтраку.</w:t>
      </w:r>
    </w:p>
    <w:p w:rsidR="006D1A89" w:rsidRPr="00E466A5" w:rsidRDefault="00E61F4F" w:rsidP="00487D07">
      <w:pPr>
        <w:spacing w:after="0"/>
        <w:ind w:firstLine="142"/>
        <w:rPr>
          <w:rFonts w:ascii="Times New Roman" w:hAnsi="Times New Roman" w:cs="Times New Roman"/>
          <w:sz w:val="24"/>
          <w:szCs w:val="24"/>
        </w:rPr>
      </w:pPr>
      <w:r w:rsidRPr="00E466A5">
        <w:rPr>
          <w:rFonts w:ascii="Times New Roman" w:hAnsi="Times New Roman" w:cs="Times New Roman"/>
          <w:sz w:val="24"/>
          <w:szCs w:val="24"/>
        </w:rPr>
        <w:t>-определять  пищевую ценность рыбы и нерыбных продуктов моря.</w:t>
      </w:r>
    </w:p>
    <w:p w:rsidR="006D1A89" w:rsidRPr="00E466A5" w:rsidRDefault="00E61F4F" w:rsidP="00487D07">
      <w:pPr>
        <w:spacing w:after="0"/>
        <w:ind w:firstLine="142"/>
        <w:rPr>
          <w:rFonts w:ascii="Times New Roman" w:hAnsi="Times New Roman" w:cs="Times New Roman"/>
          <w:sz w:val="24"/>
          <w:szCs w:val="24"/>
        </w:rPr>
      </w:pPr>
      <w:r w:rsidRPr="00E466A5">
        <w:rPr>
          <w:rFonts w:ascii="Times New Roman" w:hAnsi="Times New Roman" w:cs="Times New Roman"/>
          <w:sz w:val="24"/>
          <w:szCs w:val="24"/>
        </w:rPr>
        <w:t>-возможностям  кулинарного использования рыбы разных пород.</w:t>
      </w:r>
    </w:p>
    <w:p w:rsidR="006D1A89" w:rsidRPr="00E466A5" w:rsidRDefault="00E61F4F" w:rsidP="00487D07">
      <w:pPr>
        <w:spacing w:after="0"/>
        <w:ind w:firstLine="142"/>
        <w:rPr>
          <w:rFonts w:ascii="Times New Roman" w:hAnsi="Times New Roman" w:cs="Times New Roman"/>
          <w:sz w:val="24"/>
          <w:szCs w:val="24"/>
        </w:rPr>
      </w:pPr>
      <w:r w:rsidRPr="00E466A5">
        <w:rPr>
          <w:rFonts w:ascii="Times New Roman" w:hAnsi="Times New Roman" w:cs="Times New Roman"/>
          <w:sz w:val="24"/>
          <w:szCs w:val="24"/>
        </w:rPr>
        <w:t>-научится  методам определения качества рыбы</w:t>
      </w:r>
    </w:p>
    <w:p w:rsidR="006D1A89" w:rsidRPr="00E466A5" w:rsidRDefault="00E61F4F" w:rsidP="00487D07">
      <w:pPr>
        <w:spacing w:after="0"/>
        <w:ind w:firstLine="142"/>
        <w:rPr>
          <w:rFonts w:ascii="Times New Roman" w:hAnsi="Times New Roman" w:cs="Times New Roman"/>
          <w:sz w:val="24"/>
          <w:szCs w:val="24"/>
        </w:rPr>
      </w:pPr>
      <w:r w:rsidRPr="00E466A5">
        <w:rPr>
          <w:rFonts w:ascii="Times New Roman" w:hAnsi="Times New Roman" w:cs="Times New Roman"/>
          <w:bCs/>
          <w:sz w:val="24"/>
          <w:szCs w:val="24"/>
        </w:rPr>
        <w:t xml:space="preserve">-теоретическим способам приготовления  блюд из мяса и мясных продуктов, </w:t>
      </w:r>
      <w:r w:rsidRPr="00E466A5">
        <w:rPr>
          <w:rFonts w:ascii="Times New Roman" w:hAnsi="Times New Roman" w:cs="Times New Roman"/>
          <w:sz w:val="24"/>
          <w:szCs w:val="24"/>
        </w:rPr>
        <w:t>приготовл</w:t>
      </w:r>
      <w:r w:rsidRPr="00E466A5">
        <w:rPr>
          <w:rFonts w:ascii="Times New Roman" w:hAnsi="Times New Roman" w:cs="Times New Roman"/>
          <w:sz w:val="24"/>
          <w:szCs w:val="24"/>
        </w:rPr>
        <w:t>е</w:t>
      </w:r>
      <w:r w:rsidRPr="00E466A5">
        <w:rPr>
          <w:rFonts w:ascii="Times New Roman" w:hAnsi="Times New Roman" w:cs="Times New Roman"/>
          <w:sz w:val="24"/>
          <w:szCs w:val="24"/>
        </w:rPr>
        <w:t>нию блюд из птицы</w:t>
      </w:r>
      <w:r w:rsidRPr="00E466A5">
        <w:rPr>
          <w:rFonts w:ascii="Times New Roman" w:hAnsi="Times New Roman" w:cs="Times New Roman"/>
          <w:bCs/>
          <w:sz w:val="24"/>
          <w:szCs w:val="24"/>
        </w:rPr>
        <w:t>.</w:t>
      </w:r>
      <w:r w:rsidRPr="00E466A5">
        <w:rPr>
          <w:rFonts w:ascii="Times New Roman" w:hAnsi="Times New Roman" w:cs="Times New Roman"/>
          <w:sz w:val="24"/>
          <w:szCs w:val="24"/>
        </w:rPr>
        <w:t xml:space="preserve">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-способам определения качества молока, способам сохранения свежести молока.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-способам  приготовления теста.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-определять в ткани нити основы и утка, лицевую и изнаночную сторону ткани.</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-переводить рисунок на ткань, подбирать иглы и нитки, заправлять изделия  в пяльцы, з</w:t>
      </w:r>
      <w:r w:rsidRPr="00E466A5">
        <w:rPr>
          <w:rFonts w:ascii="Times New Roman" w:hAnsi="Times New Roman" w:cs="Times New Roman"/>
          <w:sz w:val="24"/>
          <w:szCs w:val="24"/>
        </w:rPr>
        <w:t>а</w:t>
      </w:r>
      <w:r w:rsidRPr="00E466A5">
        <w:rPr>
          <w:rFonts w:ascii="Times New Roman" w:hAnsi="Times New Roman" w:cs="Times New Roman"/>
          <w:sz w:val="24"/>
          <w:szCs w:val="24"/>
        </w:rPr>
        <w:t>креплять рабочую нитку на ткани без узлов, подготовить пасму мулине к работе, выполнять простейшие ручные швы.</w:t>
      </w:r>
    </w:p>
    <w:p w:rsidR="006D1A89" w:rsidRPr="00E466A5" w:rsidRDefault="00E61F4F" w:rsidP="00487D07">
      <w:pPr>
        <w:spacing w:after="0"/>
        <w:ind w:firstLine="142"/>
        <w:rPr>
          <w:rFonts w:ascii="Times New Roman" w:hAnsi="Times New Roman" w:cs="Times New Roman"/>
          <w:sz w:val="24"/>
          <w:szCs w:val="24"/>
        </w:rPr>
      </w:pPr>
      <w:r w:rsidRPr="00E466A5">
        <w:rPr>
          <w:rFonts w:ascii="Times New Roman" w:hAnsi="Times New Roman" w:cs="Times New Roman"/>
          <w:sz w:val="24"/>
          <w:szCs w:val="24"/>
        </w:rPr>
        <w:t>-выполнять основные виды петель</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-подбирать нитки  для  вязания, подбирать крючок в зависимости от толщины нити, - в</w:t>
      </w:r>
      <w:r w:rsidRPr="00E466A5">
        <w:rPr>
          <w:rFonts w:ascii="Times New Roman" w:hAnsi="Times New Roman" w:cs="Times New Roman"/>
          <w:sz w:val="24"/>
          <w:szCs w:val="24"/>
        </w:rPr>
        <w:t>ы</w:t>
      </w:r>
      <w:r w:rsidRPr="00E466A5">
        <w:rPr>
          <w:rFonts w:ascii="Times New Roman" w:hAnsi="Times New Roman" w:cs="Times New Roman"/>
          <w:sz w:val="24"/>
          <w:szCs w:val="24"/>
        </w:rPr>
        <w:t>полнять раппорт узора по записи.</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-применять  техники вязания крючком различных петель и узоров.</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-читать  условные обозначения схем узоров</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изготавливать изделия декоративно-прикладного искусства (сувениры, прихватки)</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-вышивать лентами </w:t>
      </w:r>
    </w:p>
    <w:p w:rsidR="006D1A89" w:rsidRPr="00E466A5" w:rsidRDefault="00E61F4F" w:rsidP="00487D07">
      <w:pPr>
        <w:spacing w:after="0"/>
        <w:ind w:firstLine="142"/>
        <w:jc w:val="both"/>
        <w:rPr>
          <w:rFonts w:ascii="Times New Roman" w:hAnsi="Times New Roman" w:cs="Times New Roman"/>
          <w:b/>
          <w:sz w:val="24"/>
          <w:szCs w:val="24"/>
        </w:rPr>
      </w:pPr>
      <w:r w:rsidRPr="00E466A5">
        <w:rPr>
          <w:rFonts w:ascii="Times New Roman" w:hAnsi="Times New Roman" w:cs="Times New Roman"/>
          <w:b/>
          <w:sz w:val="24"/>
          <w:szCs w:val="24"/>
        </w:rPr>
        <w:t>Учащийся получит возможность научиться:</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-пользоваться  ручными орудиями труда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-собирать семена с декоративных растений, ухаживать за растениями.</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-правилам ухода  за  плодово-ягодными культурами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-распознавать типы почв</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-правилам  сбора и закладки урожая в хранилища, сбору и сохранению семенного матери</w:t>
      </w:r>
      <w:r w:rsidRPr="00E466A5">
        <w:rPr>
          <w:rFonts w:ascii="Times New Roman" w:hAnsi="Times New Roman" w:cs="Times New Roman"/>
          <w:sz w:val="24"/>
          <w:szCs w:val="24"/>
        </w:rPr>
        <w:t>а</w:t>
      </w:r>
      <w:r w:rsidRPr="00E466A5">
        <w:rPr>
          <w:rFonts w:ascii="Times New Roman" w:hAnsi="Times New Roman" w:cs="Times New Roman"/>
          <w:sz w:val="24"/>
          <w:szCs w:val="24"/>
        </w:rPr>
        <w:t>ла.</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lastRenderedPageBreak/>
        <w:t>-оказывать правила</w:t>
      </w:r>
      <w:r w:rsidRPr="00E466A5">
        <w:rPr>
          <w:rFonts w:ascii="Times New Roman" w:hAnsi="Times New Roman" w:cs="Times New Roman"/>
          <w:b/>
          <w:sz w:val="24"/>
          <w:szCs w:val="24"/>
        </w:rPr>
        <w:t xml:space="preserve"> </w:t>
      </w:r>
      <w:r w:rsidRPr="00E466A5">
        <w:rPr>
          <w:rFonts w:ascii="Times New Roman" w:hAnsi="Times New Roman" w:cs="Times New Roman"/>
          <w:sz w:val="24"/>
          <w:szCs w:val="24"/>
        </w:rPr>
        <w:t>первой помощи при ожогах, поражении электрическим током, пищевых отравлениях.</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-способам первичной обработки рыбы.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-составлять рецепты приготовления рыбных блюд. </w:t>
      </w:r>
    </w:p>
    <w:p w:rsidR="006D1A89" w:rsidRPr="00E466A5" w:rsidRDefault="00E61F4F" w:rsidP="00487D07">
      <w:pPr>
        <w:spacing w:after="0"/>
        <w:ind w:firstLine="142"/>
        <w:jc w:val="both"/>
        <w:rPr>
          <w:rFonts w:ascii="Times New Roman" w:hAnsi="Times New Roman" w:cs="Times New Roman"/>
          <w:bCs/>
          <w:sz w:val="24"/>
          <w:szCs w:val="24"/>
        </w:rPr>
      </w:pPr>
      <w:r w:rsidRPr="00E466A5">
        <w:rPr>
          <w:rFonts w:ascii="Times New Roman" w:hAnsi="Times New Roman" w:cs="Times New Roman"/>
          <w:bCs/>
          <w:sz w:val="24"/>
          <w:szCs w:val="24"/>
        </w:rPr>
        <w:t>-составлять рецепты  первых блюд самостоятельно и при помощи Интернет-ресурсов.</w:t>
      </w:r>
    </w:p>
    <w:p w:rsidR="006D1A89" w:rsidRPr="00E466A5" w:rsidRDefault="00E61F4F" w:rsidP="00487D07">
      <w:pPr>
        <w:spacing w:after="0"/>
        <w:ind w:firstLine="142"/>
        <w:jc w:val="both"/>
        <w:rPr>
          <w:rFonts w:ascii="Times New Roman" w:hAnsi="Times New Roman" w:cs="Times New Roman"/>
          <w:bCs/>
          <w:sz w:val="24"/>
          <w:szCs w:val="24"/>
        </w:rPr>
      </w:pPr>
      <w:r w:rsidRPr="00E466A5">
        <w:rPr>
          <w:rFonts w:ascii="Times New Roman" w:hAnsi="Times New Roman" w:cs="Times New Roman"/>
          <w:bCs/>
          <w:sz w:val="24"/>
          <w:szCs w:val="24"/>
        </w:rPr>
        <w:t xml:space="preserve"> -сервировать  стол к обеду.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bCs/>
          <w:sz w:val="24"/>
          <w:szCs w:val="24"/>
        </w:rPr>
        <w:t>-правилам этикета.</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-правилам подачи рыбных блюд к столу</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-теории приготовления  молочных супов и каш.</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-применять  в кулинарии   пищевые разрыхлители теста</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-использовать  технологию выпечки блинов, оладий, блинчиков.</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-подготавливать  материалы лоскутной техники к работе.</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подбирать материалы по цвету, рисунку, фактуре,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-пользоваться инструментами, приспособлениями, шаблонами.</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соединять детали лоскутной техники между собой </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 изготавливать изделия декоративно-прикладного искусства</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-возможностям  применения техники вязания крючком различных петель и узоров, их условных обозначений.</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-подготавливать  материалы к вязанию, подбирать крючок в зависимости от толщины нити, выполнять раппорт узора по записи.</w:t>
      </w:r>
    </w:p>
    <w:p w:rsidR="006D1A89" w:rsidRPr="00E466A5"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-ухаживать за одеждой и обувью</w:t>
      </w:r>
    </w:p>
    <w:p w:rsidR="006D1A89" w:rsidRDefault="00E61F4F" w:rsidP="00487D07">
      <w:pPr>
        <w:spacing w:after="0"/>
        <w:ind w:firstLine="142"/>
        <w:jc w:val="both"/>
        <w:rPr>
          <w:rFonts w:ascii="Times New Roman" w:hAnsi="Times New Roman" w:cs="Times New Roman"/>
          <w:sz w:val="24"/>
          <w:szCs w:val="24"/>
        </w:rPr>
      </w:pPr>
      <w:r w:rsidRPr="00E466A5">
        <w:rPr>
          <w:rFonts w:ascii="Times New Roman" w:hAnsi="Times New Roman" w:cs="Times New Roman"/>
          <w:sz w:val="24"/>
          <w:szCs w:val="24"/>
        </w:rPr>
        <w:t>-санитарно-гигиенические требования к предметам и средствам ухода за волосами, треб</w:t>
      </w:r>
      <w:r w:rsidRPr="00E466A5">
        <w:rPr>
          <w:rFonts w:ascii="Times New Roman" w:hAnsi="Times New Roman" w:cs="Times New Roman"/>
          <w:sz w:val="24"/>
          <w:szCs w:val="24"/>
        </w:rPr>
        <w:t>о</w:t>
      </w:r>
      <w:r w:rsidRPr="00E466A5">
        <w:rPr>
          <w:rFonts w:ascii="Times New Roman" w:hAnsi="Times New Roman" w:cs="Times New Roman"/>
          <w:sz w:val="24"/>
          <w:szCs w:val="24"/>
        </w:rPr>
        <w:t>вания к прическе</w:t>
      </w:r>
      <w:r w:rsidR="004E739A">
        <w:rPr>
          <w:rFonts w:ascii="Times New Roman" w:hAnsi="Times New Roman" w:cs="Times New Roman"/>
          <w:sz w:val="24"/>
          <w:szCs w:val="24"/>
        </w:rPr>
        <w:t>.</w:t>
      </w:r>
    </w:p>
    <w:p w:rsidR="004E739A" w:rsidRPr="00015D2D" w:rsidRDefault="004E739A" w:rsidP="00487D07">
      <w:pPr>
        <w:pStyle w:val="NoParagraphStyle"/>
        <w:ind w:firstLine="142"/>
        <w:rPr>
          <w:lang w:val="ru-RU" w:eastAsia="ar-SA"/>
        </w:rPr>
      </w:pPr>
      <w:r w:rsidRPr="00015D2D">
        <w:rPr>
          <w:i/>
          <w:lang w:val="ru-RU" w:eastAsia="ar-SA"/>
        </w:rPr>
        <w:t>Личностными результатами изучения предмета «Технология» в 7</w:t>
      </w:r>
      <w:r w:rsidRPr="00015D2D">
        <w:rPr>
          <w:lang w:val="ru-RU" w:eastAsia="ar-SA"/>
        </w:rPr>
        <w:t xml:space="preserve"> классе являются след</w:t>
      </w:r>
      <w:r w:rsidRPr="00015D2D">
        <w:rPr>
          <w:lang w:val="ru-RU" w:eastAsia="ar-SA"/>
        </w:rPr>
        <w:t>у</w:t>
      </w:r>
      <w:r w:rsidRPr="00015D2D">
        <w:rPr>
          <w:lang w:val="ru-RU" w:eastAsia="ar-SA"/>
        </w:rPr>
        <w:t>ющие умения:</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проявления познавательной активности в  области предметной технологической де</w:t>
      </w:r>
      <w:r w:rsidRPr="00015D2D">
        <w:rPr>
          <w:lang w:val="ru-RU" w:eastAsia="ar-SA"/>
        </w:rPr>
        <w:t>я</w:t>
      </w:r>
      <w:r w:rsidRPr="00015D2D">
        <w:rPr>
          <w:lang w:val="ru-RU" w:eastAsia="ar-SA"/>
        </w:rPr>
        <w:t>тельности;</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 xml:space="preserve">формирование ответственного отношения к учению, </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самооценка умственных и физических способностей для труда в различных сферах с п</w:t>
      </w:r>
      <w:r w:rsidRPr="00015D2D">
        <w:rPr>
          <w:lang w:val="ru-RU" w:eastAsia="ar-SA"/>
        </w:rPr>
        <w:t>о</w:t>
      </w:r>
      <w:r w:rsidRPr="00015D2D">
        <w:rPr>
          <w:lang w:val="ru-RU" w:eastAsia="ar-SA"/>
        </w:rPr>
        <w:t>зиций будущей социализации;</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планирование образовательной и профессиональной карьеры;</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бережное отношение к природным и хозяйственным ресурсам;</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готовность к рациональному ведению домашнего хозяйства;</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формирование коммуникативной компетенции в общении и сотрудничестве со сверс</w:t>
      </w:r>
      <w:r w:rsidRPr="00015D2D">
        <w:rPr>
          <w:lang w:val="ru-RU" w:eastAsia="ar-SA"/>
        </w:rPr>
        <w:t>т</w:t>
      </w:r>
      <w:r w:rsidRPr="00015D2D">
        <w:rPr>
          <w:lang w:val="ru-RU" w:eastAsia="ar-SA"/>
        </w:rPr>
        <w:t xml:space="preserve">никами,      </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проявление технико-технологического и экономического мышления при организации своей деятельности,</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формирование основ экологической культуры, соответствующей современному уровню экологического мышления</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lastRenderedPageBreak/>
        <w:t>бережное отношение к природным и хозяйственным ресурсам,</w:t>
      </w:r>
    </w:p>
    <w:p w:rsidR="004E739A" w:rsidRPr="00015D2D" w:rsidRDefault="004E739A" w:rsidP="00487D07">
      <w:pPr>
        <w:pStyle w:val="NoParagraphStyle"/>
        <w:numPr>
          <w:ilvl w:val="0"/>
          <w:numId w:val="100"/>
        </w:numPr>
        <w:tabs>
          <w:tab w:val="left" w:pos="426"/>
        </w:tabs>
        <w:ind w:left="0" w:firstLine="142"/>
        <w:rPr>
          <w:lang w:val="ru-RU" w:eastAsia="ar-SA"/>
        </w:rPr>
      </w:pPr>
      <w:r w:rsidRPr="00015D2D">
        <w:rPr>
          <w:lang w:val="ru-RU" w:eastAsia="ar-SA"/>
        </w:rPr>
        <w:t>развитие творческой деятельности эстетического характера.</w:t>
      </w:r>
    </w:p>
    <w:p w:rsidR="004E739A" w:rsidRPr="00015D2D" w:rsidRDefault="004E739A" w:rsidP="00487D07">
      <w:pPr>
        <w:pStyle w:val="NoParagraphStyle"/>
        <w:ind w:firstLine="142"/>
        <w:rPr>
          <w:lang w:val="ru-RU" w:eastAsia="ar-SA"/>
        </w:rPr>
      </w:pPr>
      <w:r w:rsidRPr="00015D2D">
        <w:rPr>
          <w:i/>
          <w:lang w:val="ru-RU" w:eastAsia="ar-SA"/>
        </w:rPr>
        <w:t xml:space="preserve">Метапредметными результатами изучения курса «Технология» </w:t>
      </w:r>
      <w:r w:rsidRPr="00015D2D">
        <w:rPr>
          <w:lang w:val="ru-RU" w:eastAsia="ar-SA"/>
        </w:rPr>
        <w:t>является формирование универсальных учебных действий (УУД).</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алгоритмизированное планирование процесса познавательно-трудовой деятельности;</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самостоятельное определение цели своего обучения, постановка и формулировка для себя новых задач в учебе и познавательной деятельности,</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проявление инновационного подхода к решению учебных и практических задач в проце</w:t>
      </w:r>
      <w:r w:rsidRPr="00015D2D">
        <w:rPr>
          <w:lang w:val="ru-RU" w:eastAsia="ar-SA"/>
        </w:rPr>
        <w:t>с</w:t>
      </w:r>
      <w:r w:rsidRPr="00015D2D">
        <w:rPr>
          <w:lang w:val="ru-RU" w:eastAsia="ar-SA"/>
        </w:rPr>
        <w:t>се моделирования изделия или технологического процесса;</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самостоятельная организация и выполнение различных творческих работ по созданию и</w:t>
      </w:r>
      <w:r w:rsidRPr="00015D2D">
        <w:rPr>
          <w:lang w:val="ru-RU" w:eastAsia="ar-SA"/>
        </w:rPr>
        <w:t>з</w:t>
      </w:r>
      <w:r w:rsidRPr="00015D2D">
        <w:rPr>
          <w:lang w:val="ru-RU" w:eastAsia="ar-SA"/>
        </w:rPr>
        <w:t>делий;</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w:t>
      </w:r>
      <w:r w:rsidRPr="00015D2D">
        <w:rPr>
          <w:lang w:val="ru-RU" w:eastAsia="ar-SA"/>
        </w:rPr>
        <w:t>н</w:t>
      </w:r>
      <w:r w:rsidRPr="00015D2D">
        <w:rPr>
          <w:lang w:val="ru-RU" w:eastAsia="ar-SA"/>
        </w:rPr>
        <w:t xml:space="preserve">ной форме результатов своей деятельности; </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формирование и развитие компетентности в области использования информационно-коммуникационных технологий (ИКТ),</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выбор для решения познавательных и коммуникационных задач различных источников информации, включая словари, интернет-ресурсы и другие базы данных,</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согласование и координация совместной познавательно – трудовой деятельности с друг</w:t>
      </w:r>
      <w:r w:rsidRPr="00015D2D">
        <w:rPr>
          <w:lang w:val="ru-RU" w:eastAsia="ar-SA"/>
        </w:rPr>
        <w:t>и</w:t>
      </w:r>
      <w:r w:rsidRPr="00015D2D">
        <w:rPr>
          <w:lang w:val="ru-RU" w:eastAsia="ar-SA"/>
        </w:rPr>
        <w:t>ми ее участниками;</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объективное оценивание вклада своей   познавательно – 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диагностика результатов познавательно–трудовой деятельности по принятым критериям и показателям;</w:t>
      </w:r>
    </w:p>
    <w:p w:rsidR="004E739A" w:rsidRPr="00015D2D" w:rsidRDefault="004E739A" w:rsidP="00487D07">
      <w:pPr>
        <w:pStyle w:val="NoParagraphStyle"/>
        <w:numPr>
          <w:ilvl w:val="0"/>
          <w:numId w:val="101"/>
        </w:numPr>
        <w:tabs>
          <w:tab w:val="left" w:pos="284"/>
        </w:tabs>
        <w:ind w:left="0" w:firstLine="142"/>
        <w:rPr>
          <w:lang w:val="ru-RU" w:eastAsia="ar-SA"/>
        </w:rPr>
      </w:pPr>
      <w:r w:rsidRPr="00015D2D">
        <w:rPr>
          <w:lang w:val="ru-RU" w:eastAsia="ar-SA"/>
        </w:rPr>
        <w:t>соблюдение норм и правил безопасности познавательно – трудовой деятельности и соз</w:t>
      </w:r>
      <w:r w:rsidRPr="00015D2D">
        <w:rPr>
          <w:lang w:val="ru-RU" w:eastAsia="ar-SA"/>
        </w:rPr>
        <w:t>и</w:t>
      </w:r>
      <w:r w:rsidRPr="00015D2D">
        <w:rPr>
          <w:lang w:val="ru-RU" w:eastAsia="ar-SA"/>
        </w:rPr>
        <w:t>дательного труда.</w:t>
      </w:r>
    </w:p>
    <w:p w:rsidR="004E739A" w:rsidRPr="00015D2D" w:rsidRDefault="004E739A" w:rsidP="00487D07">
      <w:pPr>
        <w:pStyle w:val="NoParagraphStyle"/>
        <w:ind w:firstLine="142"/>
        <w:rPr>
          <w:lang w:val="ru-RU" w:eastAsia="ar-SA"/>
        </w:rPr>
      </w:pPr>
      <w:r w:rsidRPr="00015D2D">
        <w:rPr>
          <w:i/>
          <w:lang w:val="ru-RU" w:eastAsia="ar-SA"/>
        </w:rPr>
        <w:t>Предметными результатами изучения предмета «Технология»</w:t>
      </w:r>
      <w:r w:rsidRPr="00015D2D">
        <w:rPr>
          <w:lang w:val="ru-RU" w:eastAsia="ar-SA"/>
        </w:rPr>
        <w:t xml:space="preserve"> являются следующие ум</w:t>
      </w:r>
      <w:r w:rsidRPr="00015D2D">
        <w:rPr>
          <w:lang w:val="ru-RU" w:eastAsia="ar-SA"/>
        </w:rPr>
        <w:t>е</w:t>
      </w:r>
      <w:r w:rsidRPr="00015D2D">
        <w:rPr>
          <w:lang w:val="ru-RU" w:eastAsia="ar-SA"/>
        </w:rPr>
        <w:t>ния:</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рациональное использование учебной и дополнительной технологической информации для проектирования и создания объектов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оценка технологических свойств сырья, материалов и областей их применения;</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ориентация в имеющихся и возможных средствах и технологиях создания объектов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распознание видов, назначения материалов, инструментов и оборудования, применяемого в технологических процессах;</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lastRenderedPageBreak/>
        <w:t>владения  методами чтения и способами графического представления технической, техн</w:t>
      </w:r>
      <w:r w:rsidRPr="00015D2D">
        <w:rPr>
          <w:lang w:val="ru-RU" w:eastAsia="ar-SA"/>
        </w:rPr>
        <w:t>о</w:t>
      </w:r>
      <w:r w:rsidRPr="00015D2D">
        <w:rPr>
          <w:lang w:val="ru-RU" w:eastAsia="ar-SA"/>
        </w:rPr>
        <w:t>логической и инструктивной информации;</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применение общенаучных знаний по предметам естественно-математического цикла в процессе подготовки и осуществления технологического процессов для обоснования и арг</w:t>
      </w:r>
      <w:r w:rsidRPr="00015D2D">
        <w:rPr>
          <w:lang w:val="ru-RU" w:eastAsia="ar-SA"/>
        </w:rPr>
        <w:t>у</w:t>
      </w:r>
      <w:r w:rsidRPr="00015D2D">
        <w:rPr>
          <w:lang w:val="ru-RU" w:eastAsia="ar-SA"/>
        </w:rPr>
        <w:t>ментации рациональности деятельности;</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планирование технологического процесса и процесса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подбор материалов с учетом характера объекта труда и технологии;</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подбор инструментов и оборудования с учетом требований технологии и материально-энергетических ресурсов;</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проектирование последовательности операций и составление операционной карты работ;</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выполнение технологических операций с соблюдением установленных норм, стандартов и ограничений;</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соблюдение норм и правил безопасности труда, пожарной безопасности, правил санит</w:t>
      </w:r>
      <w:r w:rsidRPr="00015D2D">
        <w:rPr>
          <w:lang w:val="ru-RU" w:eastAsia="ar-SA"/>
        </w:rPr>
        <w:t>а</w:t>
      </w:r>
      <w:r w:rsidRPr="00015D2D">
        <w:rPr>
          <w:lang w:val="ru-RU" w:eastAsia="ar-SA"/>
        </w:rPr>
        <w:t>рии и гигиены;</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подбор и применение инструментов, приборов и оборудования в технологических проце</w:t>
      </w:r>
      <w:r w:rsidRPr="00015D2D">
        <w:rPr>
          <w:lang w:val="ru-RU" w:eastAsia="ar-SA"/>
        </w:rPr>
        <w:t>с</w:t>
      </w:r>
      <w:r w:rsidRPr="00015D2D">
        <w:rPr>
          <w:lang w:val="ru-RU" w:eastAsia="ar-SA"/>
        </w:rPr>
        <w:t>сах с учетом областей их применения;</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документирование результатов труда и проектной деятельности, расчет себестоимости продукта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согласование своих потребностей и требований с потребностями и требованиями других участников  познавательно–трудовой деятельности;</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оценивание своей способности и готовности к труду в конкретной предметной деятельн</w:t>
      </w:r>
      <w:r w:rsidRPr="00015D2D">
        <w:rPr>
          <w:lang w:val="ru-RU" w:eastAsia="ar-SA"/>
        </w:rPr>
        <w:t>о</w:t>
      </w:r>
      <w:r w:rsidRPr="00015D2D">
        <w:rPr>
          <w:lang w:val="ru-RU" w:eastAsia="ar-SA"/>
        </w:rPr>
        <w:t>сти;</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осознание ответственности за качество результатов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наличие экологической культуры при обосновании объектов труда и выполнении работ;</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стремление к экономии и бережливости в расходовании времени, материалов, денежных средств и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художественное оформления объекта труда и оптимальное планирование работ;</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эстетическое и рациональное оснащение рабочего места с учетом требований эргономики и научной организации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рациональный выбор рабочего костюма и опрятное содержание рабочей одежды, овлад</w:t>
      </w:r>
      <w:r w:rsidRPr="00015D2D">
        <w:rPr>
          <w:lang w:val="ru-RU" w:eastAsia="ar-SA"/>
        </w:rPr>
        <w:t>е</w:t>
      </w:r>
      <w:r w:rsidRPr="00015D2D">
        <w:rPr>
          <w:lang w:val="ru-RU" w:eastAsia="ar-SA"/>
        </w:rPr>
        <w:t>ние  методами эстетического оформления изделий</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формирование рабочей группы для выполнения проекта с учетом общности интересов и возможностей будущих членов трудового коллектива;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 xml:space="preserve">оформление коммуникационной и технологической документации с учетом требований </w:t>
      </w:r>
      <w:r w:rsidRPr="00015D2D">
        <w:rPr>
          <w:rFonts w:ascii="Times New Roman" w:hAnsi="Times New Roman" w:cs="Times New Roman"/>
          <w:lang w:val="ru-RU" w:eastAsia="ar-SA"/>
        </w:rPr>
        <w:t>действующих</w:t>
      </w:r>
      <w:r w:rsidRPr="00015D2D">
        <w:rPr>
          <w:lang w:val="ru-RU" w:eastAsia="ar-SA"/>
        </w:rPr>
        <w:t xml:space="preserve"> нормативов и стандартов;</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сравнение разных точек зрения перед принятием решения и осуществлением выбора, а</w:t>
      </w:r>
      <w:r w:rsidRPr="00015D2D">
        <w:rPr>
          <w:lang w:val="ru-RU" w:eastAsia="ar-SA"/>
        </w:rPr>
        <w:t>р</w:t>
      </w:r>
      <w:r w:rsidRPr="00015D2D">
        <w:rPr>
          <w:lang w:val="ru-RU" w:eastAsia="ar-SA"/>
        </w:rPr>
        <w:t>гументирование своей точки зрения, отстаивание своей позиции невраждебным для опп</w:t>
      </w:r>
      <w:r w:rsidRPr="00015D2D">
        <w:rPr>
          <w:lang w:val="ru-RU" w:eastAsia="ar-SA"/>
        </w:rPr>
        <w:t>о</w:t>
      </w:r>
      <w:r w:rsidRPr="00015D2D">
        <w:rPr>
          <w:lang w:val="ru-RU" w:eastAsia="ar-SA"/>
        </w:rPr>
        <w:t>нентов образом, адекватное использование речевых средств для решения различных комм</w:t>
      </w:r>
      <w:r w:rsidRPr="00015D2D">
        <w:rPr>
          <w:lang w:val="ru-RU" w:eastAsia="ar-SA"/>
        </w:rPr>
        <w:t>у</w:t>
      </w:r>
      <w:r w:rsidRPr="00015D2D">
        <w:rPr>
          <w:lang w:val="ru-RU" w:eastAsia="ar-SA"/>
        </w:rPr>
        <w:lastRenderedPageBreak/>
        <w:t>никативных задач, овладение устной и письменной речью, публичная презентация и защита проекта изделия, продукта труда;</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развитие моторики и координации движений рук при работе с ручными инструментами и выполнении операций с помощью машин и механизмов;</w:t>
      </w:r>
    </w:p>
    <w:p w:rsidR="004E739A" w:rsidRPr="00015D2D" w:rsidRDefault="004E739A" w:rsidP="00487D07">
      <w:pPr>
        <w:pStyle w:val="NoParagraphStyle"/>
        <w:numPr>
          <w:ilvl w:val="0"/>
          <w:numId w:val="102"/>
        </w:numPr>
        <w:tabs>
          <w:tab w:val="left" w:pos="284"/>
        </w:tabs>
        <w:ind w:left="0" w:firstLine="142"/>
        <w:rPr>
          <w:lang w:val="ru-RU" w:eastAsia="ar-SA"/>
        </w:rPr>
      </w:pPr>
      <w:r w:rsidRPr="00015D2D">
        <w:rPr>
          <w:lang w:val="ru-RU" w:eastAsia="ar-SA"/>
        </w:rPr>
        <w:t>достижение необходимой точности движений при выполнении различных технологич</w:t>
      </w:r>
      <w:r w:rsidRPr="00015D2D">
        <w:rPr>
          <w:lang w:val="ru-RU" w:eastAsia="ar-SA"/>
        </w:rPr>
        <w:t>е</w:t>
      </w:r>
      <w:r w:rsidRPr="00015D2D">
        <w:rPr>
          <w:lang w:val="ru-RU" w:eastAsia="ar-SA"/>
        </w:rPr>
        <w:t>ских операций;</w:t>
      </w:r>
    </w:p>
    <w:p w:rsidR="004E739A" w:rsidRDefault="004E739A" w:rsidP="00487D07">
      <w:pPr>
        <w:pStyle w:val="NoParagraphStyle"/>
        <w:numPr>
          <w:ilvl w:val="0"/>
          <w:numId w:val="102"/>
        </w:numPr>
        <w:tabs>
          <w:tab w:val="left" w:pos="284"/>
        </w:tabs>
        <w:ind w:left="0" w:firstLine="142"/>
        <w:rPr>
          <w:lang w:val="ru-RU" w:eastAsia="ar-SA"/>
        </w:rPr>
      </w:pPr>
      <w:r w:rsidRPr="00015D2D">
        <w:rPr>
          <w:lang w:val="ru-RU" w:eastAsia="ar-SA"/>
        </w:rPr>
        <w:t>сочетание образного и логического мышления в процессе проектной деятельности.</w:t>
      </w:r>
    </w:p>
    <w:p w:rsidR="004E739A" w:rsidRPr="004E739A" w:rsidRDefault="004E739A" w:rsidP="00487D07">
      <w:pPr>
        <w:pStyle w:val="NoParagraphStyle"/>
        <w:ind w:firstLine="142"/>
        <w:rPr>
          <w:b/>
          <w:shd w:val="clear" w:color="auto" w:fill="FFFFFF"/>
          <w:lang w:val="ru-RU" w:eastAsia="zh-CN"/>
        </w:rPr>
      </w:pPr>
      <w:r>
        <w:rPr>
          <w:shd w:val="clear" w:color="auto" w:fill="FFFFFF"/>
          <w:lang w:val="ru-RU" w:eastAsia="zh-CN"/>
        </w:rPr>
        <w:t xml:space="preserve">        </w:t>
      </w:r>
      <w:r w:rsidRPr="004E739A">
        <w:rPr>
          <w:shd w:val="clear" w:color="auto" w:fill="FFFFFF"/>
          <w:lang w:val="ru-RU" w:eastAsia="zh-CN"/>
        </w:rPr>
        <w:t>Личностными результатами обучения технологии в 8 классе является формирование всесторонне образованной, инициативной и успешной личности, обладающей системой с</w:t>
      </w:r>
      <w:r w:rsidRPr="004E739A">
        <w:rPr>
          <w:shd w:val="clear" w:color="auto" w:fill="FFFFFF"/>
          <w:lang w:val="ru-RU" w:eastAsia="zh-CN"/>
        </w:rPr>
        <w:t>о</w:t>
      </w:r>
      <w:r w:rsidRPr="004E739A">
        <w:rPr>
          <w:shd w:val="clear" w:color="auto" w:fill="FFFFFF"/>
          <w:lang w:val="ru-RU" w:eastAsia="zh-CN"/>
        </w:rPr>
        <w:t>временных мировоззренческих взглядов, ценностных ориентации, идейно-нравственных, культурных и этических принципов и норм поведения.</w:t>
      </w:r>
    </w:p>
    <w:p w:rsidR="00696B59" w:rsidRPr="00696B59" w:rsidRDefault="00696B59" w:rsidP="00487D07">
      <w:pPr>
        <w:suppressAutoHyphens/>
        <w:spacing w:after="0" w:line="240" w:lineRule="auto"/>
        <w:ind w:firstLine="142"/>
        <w:jc w:val="both"/>
        <w:rPr>
          <w:rFonts w:ascii="Times New Roman" w:eastAsia="Times New Roman" w:hAnsi="Times New Roman" w:cs="Times New Roman"/>
          <w:sz w:val="24"/>
          <w:szCs w:val="24"/>
          <w:shd w:val="clear" w:color="auto" w:fill="FFFFFF"/>
          <w:lang w:eastAsia="zh-CN"/>
        </w:rPr>
      </w:pPr>
      <w:r w:rsidRPr="00696B59">
        <w:rPr>
          <w:rFonts w:ascii="Times New Roman" w:eastAsia="Times New Roman" w:hAnsi="Times New Roman" w:cs="Times New Roman"/>
          <w:b/>
          <w:sz w:val="24"/>
          <w:szCs w:val="24"/>
          <w:shd w:val="clear" w:color="auto" w:fill="FFFFFF"/>
          <w:lang w:eastAsia="zh-CN"/>
        </w:rPr>
        <w:t>Личностными результатами изучения предмета «Технология» в 8 классе являются следующие умения:</w:t>
      </w:r>
    </w:p>
    <w:p w:rsidR="00696B59" w:rsidRPr="00285C05" w:rsidRDefault="00696B59" w:rsidP="00487D07">
      <w:pPr>
        <w:widowControl w:val="0"/>
        <w:numPr>
          <w:ilvl w:val="0"/>
          <w:numId w:val="104"/>
        </w:numPr>
        <w:tabs>
          <w:tab w:val="left" w:pos="284"/>
        </w:tabs>
        <w:suppressAutoHyphens/>
        <w:autoSpaceDE w:val="0"/>
        <w:autoSpaceDN w:val="0"/>
        <w:spacing w:before="22" w:after="0" w:line="240" w:lineRule="auto"/>
        <w:ind w:left="0" w:right="-1" w:firstLine="142"/>
        <w:rPr>
          <w:rFonts w:ascii="Times New Roman" w:eastAsia="Times New Roman" w:hAnsi="Times New Roman" w:cs="Times New Roman"/>
          <w:sz w:val="24"/>
          <w:szCs w:val="24"/>
          <w:lang w:eastAsia="en-US"/>
        </w:rPr>
      </w:pPr>
      <w:r w:rsidRPr="00285C05">
        <w:rPr>
          <w:rFonts w:ascii="Times New Roman" w:eastAsia="Times New Roman" w:hAnsi="Times New Roman" w:cs="Times New Roman"/>
          <w:sz w:val="24"/>
          <w:szCs w:val="24"/>
          <w:lang w:eastAsia="en-US"/>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696B59" w:rsidRPr="00285C05" w:rsidRDefault="00696B59" w:rsidP="00487D07">
      <w:pPr>
        <w:widowControl w:val="0"/>
        <w:numPr>
          <w:ilvl w:val="0"/>
          <w:numId w:val="104"/>
        </w:numPr>
        <w:tabs>
          <w:tab w:val="left" w:pos="284"/>
        </w:tabs>
        <w:suppressAutoHyphens/>
        <w:autoSpaceDE w:val="0"/>
        <w:autoSpaceDN w:val="0"/>
        <w:spacing w:before="23" w:after="0" w:line="240" w:lineRule="auto"/>
        <w:ind w:left="0" w:right="-1" w:firstLine="142"/>
        <w:rPr>
          <w:rFonts w:ascii="Times New Roman" w:eastAsia="Times New Roman" w:hAnsi="Times New Roman" w:cs="Times New Roman"/>
          <w:sz w:val="24"/>
          <w:szCs w:val="24"/>
          <w:lang w:eastAsia="en-US"/>
        </w:rPr>
      </w:pPr>
      <w:r w:rsidRPr="00285C05">
        <w:rPr>
          <w:rFonts w:ascii="Times New Roman" w:eastAsia="Times New Roman" w:hAnsi="Times New Roman" w:cs="Times New Roman"/>
          <w:sz w:val="24"/>
          <w:szCs w:val="24"/>
          <w:lang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696B59" w:rsidRPr="00285C05" w:rsidRDefault="00696B59" w:rsidP="00487D07">
      <w:pPr>
        <w:widowControl w:val="0"/>
        <w:numPr>
          <w:ilvl w:val="0"/>
          <w:numId w:val="104"/>
        </w:numPr>
        <w:tabs>
          <w:tab w:val="left" w:pos="284"/>
        </w:tabs>
        <w:suppressAutoHyphens/>
        <w:autoSpaceDE w:val="0"/>
        <w:autoSpaceDN w:val="0"/>
        <w:spacing w:before="24" w:after="0" w:line="240" w:lineRule="auto"/>
        <w:ind w:left="0" w:right="-1" w:firstLine="142"/>
        <w:rPr>
          <w:rFonts w:ascii="Times New Roman" w:eastAsia="Times New Roman" w:hAnsi="Times New Roman" w:cs="Times New Roman"/>
          <w:sz w:val="24"/>
          <w:szCs w:val="24"/>
          <w:lang w:eastAsia="en-US"/>
        </w:rPr>
      </w:pPr>
      <w:r w:rsidRPr="00285C05">
        <w:rPr>
          <w:rFonts w:ascii="Times New Roman" w:eastAsia="Times New Roman" w:hAnsi="Times New Roman" w:cs="Times New Roman"/>
          <w:sz w:val="24"/>
          <w:szCs w:val="24"/>
          <w:lang w:eastAsia="en-US"/>
        </w:rPr>
        <w:t>формирование целостного мировоззрения, учитывающего культурное, языковое, духовное многообразие современного мира; формирование осознанного, уважительного и доброжелательного отношения к другому человеку, его мнению, мировоззрению, культуре;</w:t>
      </w:r>
    </w:p>
    <w:p w:rsidR="00696B59" w:rsidRPr="00285C05" w:rsidRDefault="00696B59" w:rsidP="00487D07">
      <w:pPr>
        <w:widowControl w:val="0"/>
        <w:numPr>
          <w:ilvl w:val="0"/>
          <w:numId w:val="104"/>
        </w:numPr>
        <w:tabs>
          <w:tab w:val="left" w:pos="284"/>
        </w:tabs>
        <w:suppressAutoHyphens/>
        <w:autoSpaceDE w:val="0"/>
        <w:autoSpaceDN w:val="0"/>
        <w:spacing w:before="24" w:after="0" w:line="240" w:lineRule="auto"/>
        <w:ind w:left="0" w:right="-1" w:firstLine="142"/>
        <w:rPr>
          <w:rFonts w:ascii="Times New Roman" w:eastAsia="Times New Roman" w:hAnsi="Times New Roman" w:cs="Times New Roman"/>
          <w:sz w:val="24"/>
          <w:szCs w:val="24"/>
          <w:lang w:eastAsia="en-US"/>
        </w:rPr>
      </w:pPr>
      <w:r w:rsidRPr="00285C05">
        <w:rPr>
          <w:rFonts w:ascii="Times New Roman" w:eastAsia="Times New Roman" w:hAnsi="Times New Roman" w:cs="Times New Roman"/>
          <w:sz w:val="24"/>
          <w:szCs w:val="24"/>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696B59" w:rsidRPr="00285C05" w:rsidRDefault="00696B59" w:rsidP="00487D07">
      <w:pPr>
        <w:widowControl w:val="0"/>
        <w:numPr>
          <w:ilvl w:val="0"/>
          <w:numId w:val="104"/>
        </w:numPr>
        <w:tabs>
          <w:tab w:val="left" w:pos="284"/>
          <w:tab w:val="left" w:pos="1843"/>
        </w:tabs>
        <w:suppressAutoHyphens/>
        <w:autoSpaceDE w:val="0"/>
        <w:autoSpaceDN w:val="0"/>
        <w:spacing w:before="24" w:after="0" w:line="240" w:lineRule="auto"/>
        <w:ind w:left="0" w:right="-1" w:firstLine="142"/>
        <w:jc w:val="both"/>
        <w:rPr>
          <w:rFonts w:ascii="Times New Roman" w:eastAsia="Times New Roman" w:hAnsi="Times New Roman" w:cs="Times New Roman"/>
          <w:sz w:val="24"/>
          <w:szCs w:val="24"/>
          <w:lang w:eastAsia="en-US"/>
        </w:rPr>
      </w:pPr>
      <w:r w:rsidRPr="00285C05">
        <w:rPr>
          <w:rFonts w:ascii="Times New Roman" w:eastAsia="Times New Roman" w:hAnsi="Times New Roman" w:cs="Times New Roman"/>
          <w:sz w:val="24"/>
          <w:szCs w:val="24"/>
          <w:lang w:eastAsia="en-US"/>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696B59" w:rsidRPr="00696B59" w:rsidRDefault="00696B59" w:rsidP="00487D07">
      <w:pPr>
        <w:widowControl w:val="0"/>
        <w:numPr>
          <w:ilvl w:val="0"/>
          <w:numId w:val="104"/>
        </w:numPr>
        <w:tabs>
          <w:tab w:val="left" w:pos="284"/>
        </w:tabs>
        <w:suppressAutoHyphens/>
        <w:autoSpaceDE w:val="0"/>
        <w:autoSpaceDN w:val="0"/>
        <w:spacing w:after="0" w:line="240" w:lineRule="auto"/>
        <w:ind w:left="0" w:firstLine="142"/>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96B59" w:rsidRPr="00696B59" w:rsidRDefault="00696B59" w:rsidP="00487D07">
      <w:pPr>
        <w:widowControl w:val="0"/>
        <w:numPr>
          <w:ilvl w:val="0"/>
          <w:numId w:val="104"/>
        </w:numPr>
        <w:tabs>
          <w:tab w:val="left" w:pos="284"/>
        </w:tabs>
        <w:suppressAutoHyphens/>
        <w:autoSpaceDE w:val="0"/>
        <w:autoSpaceDN w:val="0"/>
        <w:spacing w:after="0" w:line="240" w:lineRule="auto"/>
        <w:ind w:left="0" w:firstLine="142"/>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color w:val="000000"/>
          <w:sz w:val="24"/>
          <w:szCs w:val="24"/>
          <w:shd w:val="clear" w:color="auto" w:fill="FFFFFF"/>
          <w:lang w:eastAsia="en-US"/>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96B59" w:rsidRPr="000109CC" w:rsidRDefault="00696B59" w:rsidP="00487D07">
      <w:pPr>
        <w:widowControl w:val="0"/>
        <w:numPr>
          <w:ilvl w:val="0"/>
          <w:numId w:val="104"/>
        </w:numPr>
        <w:tabs>
          <w:tab w:val="left" w:pos="284"/>
        </w:tabs>
        <w:suppressAutoHyphens/>
        <w:autoSpaceDE w:val="0"/>
        <w:autoSpaceDN w:val="0"/>
        <w:spacing w:after="0" w:line="240" w:lineRule="auto"/>
        <w:ind w:left="0"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lang w:eastAsia="en-US"/>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6B59" w:rsidRPr="000109CC" w:rsidRDefault="00696B59" w:rsidP="00487D07">
      <w:pPr>
        <w:widowControl w:val="0"/>
        <w:numPr>
          <w:ilvl w:val="0"/>
          <w:numId w:val="104"/>
        </w:numPr>
        <w:tabs>
          <w:tab w:val="left" w:pos="284"/>
        </w:tabs>
        <w:suppressAutoHyphens/>
        <w:autoSpaceDE w:val="0"/>
        <w:autoSpaceDN w:val="0"/>
        <w:spacing w:after="0" w:line="240" w:lineRule="auto"/>
        <w:ind w:left="0"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lang w:eastAsia="en-US"/>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96B59" w:rsidRPr="000109CC" w:rsidRDefault="00696B59" w:rsidP="00487D07">
      <w:pPr>
        <w:widowControl w:val="0"/>
        <w:numPr>
          <w:ilvl w:val="0"/>
          <w:numId w:val="104"/>
        </w:numPr>
        <w:tabs>
          <w:tab w:val="left" w:pos="284"/>
          <w:tab w:val="left" w:pos="426"/>
        </w:tabs>
        <w:suppressAutoHyphens/>
        <w:autoSpaceDE w:val="0"/>
        <w:autoSpaceDN w:val="0"/>
        <w:spacing w:after="0" w:line="240" w:lineRule="auto"/>
        <w:ind w:left="0"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6B59" w:rsidRPr="000109CC" w:rsidRDefault="00696B59" w:rsidP="00487D07">
      <w:pPr>
        <w:widowControl w:val="0"/>
        <w:numPr>
          <w:ilvl w:val="0"/>
          <w:numId w:val="104"/>
        </w:numPr>
        <w:tabs>
          <w:tab w:val="left" w:pos="284"/>
          <w:tab w:val="left" w:pos="426"/>
        </w:tabs>
        <w:suppressAutoHyphens/>
        <w:autoSpaceDE w:val="0"/>
        <w:autoSpaceDN w:val="0"/>
        <w:spacing w:after="0" w:line="240" w:lineRule="auto"/>
        <w:ind w:left="0"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6B59" w:rsidRPr="000109CC" w:rsidRDefault="00696B59" w:rsidP="00487D07">
      <w:pPr>
        <w:suppressAutoHyphens/>
        <w:spacing w:after="0" w:line="240" w:lineRule="auto"/>
        <w:ind w:firstLine="142"/>
        <w:jc w:val="both"/>
        <w:rPr>
          <w:rFonts w:ascii="Times New Roman" w:eastAsia="Times New Roman" w:hAnsi="Times New Roman" w:cs="Times New Roman"/>
          <w:b/>
          <w:sz w:val="24"/>
          <w:szCs w:val="24"/>
          <w:shd w:val="clear" w:color="auto" w:fill="FFFFFF"/>
          <w:lang w:eastAsia="zh-CN"/>
        </w:rPr>
      </w:pPr>
      <w:r w:rsidRPr="000109CC">
        <w:rPr>
          <w:rFonts w:ascii="Times New Roman" w:eastAsia="Times New Roman" w:hAnsi="Times New Roman" w:cs="Times New Roman"/>
          <w:b/>
          <w:sz w:val="24"/>
          <w:szCs w:val="24"/>
          <w:shd w:val="clear" w:color="auto" w:fill="FFFFFF"/>
          <w:lang w:eastAsia="zh-CN"/>
        </w:rPr>
        <w:t>Метапредметными результатами изучения курса «Технология» является:</w:t>
      </w:r>
    </w:p>
    <w:p w:rsidR="00696B59" w:rsidRPr="000109CC" w:rsidRDefault="00696B59" w:rsidP="00487D07">
      <w:pPr>
        <w:widowControl w:val="0"/>
        <w:autoSpaceDE w:val="0"/>
        <w:autoSpaceDN w:val="0"/>
        <w:spacing w:after="0" w:line="240" w:lineRule="auto"/>
        <w:ind w:left="129" w:right="361" w:firstLine="142"/>
        <w:jc w:val="both"/>
        <w:rPr>
          <w:rFonts w:ascii="Times New Roman" w:eastAsia="Times New Roman" w:hAnsi="Times New Roman" w:cs="Times New Roman"/>
          <w:sz w:val="24"/>
          <w:szCs w:val="24"/>
          <w:lang w:eastAsia="en-US"/>
        </w:rPr>
      </w:pPr>
    </w:p>
    <w:p w:rsidR="00696B59" w:rsidRPr="000109CC" w:rsidRDefault="00696B59" w:rsidP="00487D07">
      <w:pPr>
        <w:widowControl w:val="0"/>
        <w:numPr>
          <w:ilvl w:val="0"/>
          <w:numId w:val="105"/>
        </w:numPr>
        <w:tabs>
          <w:tab w:val="left" w:pos="426"/>
        </w:tabs>
        <w:suppressAutoHyphens/>
        <w:autoSpaceDE w:val="0"/>
        <w:autoSpaceDN w:val="0"/>
        <w:spacing w:before="24"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96B59" w:rsidRPr="000109CC" w:rsidRDefault="00696B59" w:rsidP="00487D07">
      <w:pPr>
        <w:widowControl w:val="0"/>
        <w:numPr>
          <w:ilvl w:val="0"/>
          <w:numId w:val="105"/>
        </w:numPr>
        <w:tabs>
          <w:tab w:val="left" w:pos="284"/>
        </w:tabs>
        <w:suppressAutoHyphens/>
        <w:autoSpaceDE w:val="0"/>
        <w:autoSpaceDN w:val="0"/>
        <w:spacing w:before="25"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96B59" w:rsidRPr="000109CC" w:rsidRDefault="00696B59" w:rsidP="00487D07">
      <w:pPr>
        <w:widowControl w:val="0"/>
        <w:numPr>
          <w:ilvl w:val="0"/>
          <w:numId w:val="105"/>
        </w:numPr>
        <w:tabs>
          <w:tab w:val="left" w:pos="284"/>
        </w:tabs>
        <w:suppressAutoHyphens/>
        <w:autoSpaceDE w:val="0"/>
        <w:autoSpaceDN w:val="0"/>
        <w:spacing w:before="24"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t>умение оценивать правильность выполнения учебной задачи, собственные возможности её решения;</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shd w:val="clear" w:color="auto" w:fill="FFFFFF"/>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shd w:val="clear" w:color="auto" w:fill="FFFFFF"/>
          <w:lang w:eastAsia="en-US"/>
        </w:rPr>
        <w:t>умение создавать, применять и преобразовывать знаки и символы, модели и схемы для решения учебных и познавательных задач;</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w w:val="115"/>
          <w:sz w:val="24"/>
          <w:szCs w:val="24"/>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lang w:eastAsia="en-US"/>
        </w:rPr>
        <w:t>формирование и развитие компетентности в области использования информационно-коммуникационных технологий (далее ИКТ– компетенции);</w:t>
      </w:r>
    </w:p>
    <w:p w:rsidR="00696B59" w:rsidRPr="000109CC" w:rsidRDefault="00696B59" w:rsidP="00487D07">
      <w:pPr>
        <w:widowControl w:val="0"/>
        <w:numPr>
          <w:ilvl w:val="0"/>
          <w:numId w:val="105"/>
        </w:numPr>
        <w:tabs>
          <w:tab w:val="left" w:pos="284"/>
        </w:tabs>
        <w:suppressAutoHyphens/>
        <w:autoSpaceDE w:val="0"/>
        <w:autoSpaceDN w:val="0"/>
        <w:spacing w:before="27" w:after="0" w:line="240" w:lineRule="auto"/>
        <w:ind w:left="0" w:right="-1" w:firstLine="142"/>
        <w:jc w:val="both"/>
        <w:rPr>
          <w:rFonts w:ascii="Times New Roman" w:eastAsia="Times New Roman" w:hAnsi="Times New Roman" w:cs="Times New Roman"/>
          <w:sz w:val="24"/>
          <w:szCs w:val="24"/>
          <w:lang w:eastAsia="en-US"/>
        </w:rPr>
      </w:pPr>
      <w:r w:rsidRPr="000109CC">
        <w:rPr>
          <w:rFonts w:ascii="Times New Roman" w:eastAsia="Times New Roman" w:hAnsi="Times New Roman" w:cs="Times New Roman"/>
          <w:sz w:val="24"/>
          <w:szCs w:val="24"/>
          <w:lang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6B59" w:rsidRPr="00696B59" w:rsidRDefault="00696B59" w:rsidP="00487D07">
      <w:pPr>
        <w:widowControl w:val="0"/>
        <w:autoSpaceDE w:val="0"/>
        <w:autoSpaceDN w:val="0"/>
        <w:spacing w:before="27" w:after="0" w:line="240" w:lineRule="auto"/>
        <w:ind w:left="851" w:right="-1" w:firstLine="142"/>
        <w:jc w:val="both"/>
        <w:rPr>
          <w:rFonts w:ascii="Times New Roman" w:eastAsia="Times New Roman" w:hAnsi="Times New Roman" w:cs="Times New Roman"/>
          <w:sz w:val="24"/>
          <w:szCs w:val="24"/>
          <w:lang w:eastAsia="en-US"/>
        </w:rPr>
      </w:pPr>
    </w:p>
    <w:p w:rsidR="00696B59" w:rsidRPr="00696B59" w:rsidRDefault="00696B59" w:rsidP="00487D07">
      <w:pPr>
        <w:suppressAutoHyphens/>
        <w:spacing w:after="0" w:line="240" w:lineRule="auto"/>
        <w:ind w:firstLine="142"/>
        <w:jc w:val="both"/>
        <w:rPr>
          <w:rFonts w:ascii="Times New Roman" w:eastAsia="Times New Roman" w:hAnsi="Times New Roman" w:cs="Times New Roman"/>
          <w:i/>
          <w:iCs/>
          <w:sz w:val="24"/>
          <w:szCs w:val="24"/>
          <w:u w:val="single"/>
          <w:shd w:val="clear" w:color="auto" w:fill="FFFFFF"/>
          <w:lang w:eastAsia="zh-CN"/>
        </w:rPr>
      </w:pPr>
      <w:r w:rsidRPr="00696B59">
        <w:rPr>
          <w:rFonts w:ascii="Times New Roman" w:eastAsia="Times New Roman" w:hAnsi="Times New Roman" w:cs="Times New Roman"/>
          <w:b/>
          <w:sz w:val="24"/>
          <w:szCs w:val="24"/>
          <w:shd w:val="clear" w:color="auto" w:fill="FFFFFF"/>
          <w:lang w:eastAsia="zh-CN"/>
        </w:rPr>
        <w:t>Предметными результатами изучения предмета «Технология» являются следующие умения:</w:t>
      </w:r>
    </w:p>
    <w:p w:rsidR="00696B59" w:rsidRPr="00696B59" w:rsidRDefault="00696B59" w:rsidP="00487D07">
      <w:pPr>
        <w:numPr>
          <w:ilvl w:val="0"/>
          <w:numId w:val="106"/>
        </w:numPr>
        <w:tabs>
          <w:tab w:val="left" w:pos="142"/>
          <w:tab w:val="left" w:pos="426"/>
        </w:tabs>
        <w:suppressAutoHyphens/>
        <w:spacing w:before="100" w:beforeAutospacing="1" w:after="100" w:afterAutospacing="1" w:line="240" w:lineRule="auto"/>
        <w:ind w:left="0" w:firstLine="142"/>
        <w:contextualSpacing/>
        <w:jc w:val="both"/>
        <w:rPr>
          <w:rFonts w:ascii="Times New Roman" w:eastAsia="Times New Roman" w:hAnsi="Times New Roman" w:cs="Times New Roman"/>
          <w:color w:val="000000"/>
          <w:sz w:val="24"/>
          <w:szCs w:val="24"/>
        </w:rPr>
      </w:pPr>
      <w:r w:rsidRPr="00696B59">
        <w:rPr>
          <w:rFonts w:ascii="Times New Roman" w:eastAsia="Times New Roman" w:hAnsi="Times New Roman" w:cs="Times New Roman"/>
          <w:color w:val="000000"/>
          <w:sz w:val="24"/>
          <w:szCs w:val="24"/>
        </w:rPr>
        <w:lastRenderedPageBreak/>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96B59" w:rsidRPr="00696B59" w:rsidRDefault="00696B59" w:rsidP="00487D07">
      <w:pPr>
        <w:numPr>
          <w:ilvl w:val="0"/>
          <w:numId w:val="106"/>
        </w:numPr>
        <w:tabs>
          <w:tab w:val="left" w:pos="142"/>
          <w:tab w:val="left" w:pos="426"/>
        </w:tabs>
        <w:suppressAutoHyphens/>
        <w:spacing w:before="100" w:beforeAutospacing="1" w:after="100" w:afterAutospacing="1" w:line="240" w:lineRule="auto"/>
        <w:ind w:left="0" w:firstLine="142"/>
        <w:contextualSpacing/>
        <w:jc w:val="both"/>
        <w:rPr>
          <w:rFonts w:ascii="Times New Roman" w:eastAsia="Times New Roman" w:hAnsi="Times New Roman" w:cs="Times New Roman"/>
          <w:color w:val="000000"/>
          <w:sz w:val="24"/>
          <w:szCs w:val="24"/>
        </w:rPr>
      </w:pPr>
      <w:r w:rsidRPr="00696B59">
        <w:rPr>
          <w:rFonts w:ascii="Times New Roman" w:eastAsia="Times New Roman" w:hAnsi="Times New Roman" w:cs="Times New Roman"/>
          <w:color w:val="000000"/>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96B59" w:rsidRPr="00696B59" w:rsidRDefault="00696B59" w:rsidP="00487D07">
      <w:pPr>
        <w:numPr>
          <w:ilvl w:val="0"/>
          <w:numId w:val="106"/>
        </w:numPr>
        <w:tabs>
          <w:tab w:val="left" w:pos="142"/>
          <w:tab w:val="left" w:pos="426"/>
        </w:tabs>
        <w:suppressAutoHyphens/>
        <w:spacing w:before="100" w:beforeAutospacing="1" w:after="100" w:afterAutospacing="1" w:line="240" w:lineRule="auto"/>
        <w:ind w:left="0" w:firstLine="142"/>
        <w:contextualSpacing/>
        <w:jc w:val="both"/>
        <w:rPr>
          <w:rFonts w:ascii="Times New Roman" w:eastAsia="Times New Roman" w:hAnsi="Times New Roman" w:cs="Times New Roman"/>
          <w:color w:val="000000"/>
          <w:sz w:val="24"/>
          <w:szCs w:val="24"/>
        </w:rPr>
      </w:pPr>
      <w:r w:rsidRPr="00696B59">
        <w:rPr>
          <w:rFonts w:ascii="Times New Roman" w:eastAsia="Times New Roman" w:hAnsi="Times New Roman" w:cs="Times New Roman"/>
          <w:color w:val="000000"/>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696B59" w:rsidRPr="00696B59" w:rsidRDefault="00696B59" w:rsidP="00487D07">
      <w:pPr>
        <w:numPr>
          <w:ilvl w:val="0"/>
          <w:numId w:val="106"/>
        </w:numPr>
        <w:tabs>
          <w:tab w:val="left" w:pos="142"/>
          <w:tab w:val="left" w:pos="426"/>
        </w:tabs>
        <w:suppressAutoHyphens/>
        <w:spacing w:before="100" w:beforeAutospacing="1" w:after="100" w:afterAutospacing="1" w:line="240" w:lineRule="auto"/>
        <w:ind w:left="0" w:firstLine="142"/>
        <w:contextualSpacing/>
        <w:jc w:val="both"/>
        <w:rPr>
          <w:rFonts w:ascii="Times New Roman" w:eastAsia="Times New Roman" w:hAnsi="Times New Roman" w:cs="Times New Roman"/>
          <w:color w:val="000000"/>
          <w:sz w:val="24"/>
          <w:szCs w:val="24"/>
        </w:rPr>
      </w:pPr>
      <w:r w:rsidRPr="00696B59">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696B59" w:rsidRPr="00696B59" w:rsidRDefault="00696B59" w:rsidP="00487D07">
      <w:pPr>
        <w:numPr>
          <w:ilvl w:val="0"/>
          <w:numId w:val="106"/>
        </w:numPr>
        <w:tabs>
          <w:tab w:val="left" w:pos="142"/>
          <w:tab w:val="left" w:pos="426"/>
        </w:tabs>
        <w:suppressAutoHyphens/>
        <w:spacing w:before="100" w:beforeAutospacing="1" w:after="100" w:afterAutospacing="1" w:line="240" w:lineRule="auto"/>
        <w:ind w:left="0" w:firstLine="142"/>
        <w:contextualSpacing/>
        <w:jc w:val="both"/>
        <w:rPr>
          <w:rFonts w:ascii="Times New Roman" w:eastAsia="Times New Roman" w:hAnsi="Times New Roman" w:cs="Times New Roman"/>
          <w:color w:val="000000"/>
          <w:sz w:val="24"/>
          <w:szCs w:val="24"/>
        </w:rPr>
      </w:pPr>
      <w:r w:rsidRPr="00696B59">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96B59" w:rsidRPr="00696B59" w:rsidRDefault="00696B59" w:rsidP="00487D07">
      <w:pPr>
        <w:numPr>
          <w:ilvl w:val="0"/>
          <w:numId w:val="106"/>
        </w:numPr>
        <w:tabs>
          <w:tab w:val="left" w:pos="142"/>
          <w:tab w:val="left" w:pos="426"/>
        </w:tabs>
        <w:suppressAutoHyphens/>
        <w:spacing w:before="100" w:beforeAutospacing="1" w:after="100" w:afterAutospacing="1" w:line="240" w:lineRule="auto"/>
        <w:ind w:left="0" w:firstLine="142"/>
        <w:contextualSpacing/>
        <w:jc w:val="both"/>
        <w:rPr>
          <w:rFonts w:ascii="Times New Roman" w:eastAsia="Times New Roman" w:hAnsi="Times New Roman" w:cs="Times New Roman"/>
          <w:color w:val="000000"/>
          <w:sz w:val="24"/>
          <w:szCs w:val="24"/>
        </w:rPr>
      </w:pPr>
      <w:r w:rsidRPr="00696B59">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696B59" w:rsidRPr="00696B59" w:rsidRDefault="00696B59" w:rsidP="00487D07">
      <w:pPr>
        <w:numPr>
          <w:ilvl w:val="0"/>
          <w:numId w:val="106"/>
        </w:numPr>
        <w:tabs>
          <w:tab w:val="left" w:pos="142"/>
          <w:tab w:val="left" w:pos="426"/>
        </w:tabs>
        <w:suppressAutoHyphens/>
        <w:spacing w:before="100" w:beforeAutospacing="1" w:after="100" w:afterAutospacing="1" w:line="240" w:lineRule="auto"/>
        <w:ind w:left="0" w:firstLine="142"/>
        <w:contextualSpacing/>
        <w:jc w:val="both"/>
        <w:rPr>
          <w:rFonts w:ascii="Times New Roman" w:eastAsia="Times New Roman" w:hAnsi="Times New Roman" w:cs="Times New Roman"/>
          <w:color w:val="000000"/>
          <w:sz w:val="24"/>
          <w:szCs w:val="24"/>
        </w:rPr>
      </w:pPr>
      <w:r w:rsidRPr="00696B59">
        <w:rPr>
          <w:rFonts w:ascii="Times New Roman" w:eastAsia="Times New Roman" w:hAnsi="Times New Roman" w:cs="Times New Roman"/>
          <w:color w:val="000000"/>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96B59" w:rsidRPr="00696B59" w:rsidRDefault="00696B59" w:rsidP="00487D07">
      <w:pPr>
        <w:tabs>
          <w:tab w:val="left" w:pos="142"/>
          <w:tab w:val="left" w:pos="426"/>
        </w:tabs>
        <w:spacing w:after="0" w:line="240" w:lineRule="auto"/>
        <w:ind w:firstLine="142"/>
        <w:contextualSpacing/>
        <w:jc w:val="both"/>
        <w:rPr>
          <w:rFonts w:ascii="Times New Roman" w:eastAsia="MS Mincho" w:hAnsi="Times New Roman" w:cs="Times New Roman"/>
          <w:b/>
          <w:sz w:val="24"/>
          <w:szCs w:val="24"/>
        </w:rPr>
      </w:pPr>
      <w:r w:rsidRPr="00696B59">
        <w:rPr>
          <w:rFonts w:ascii="Times New Roman" w:eastAsia="Times New Roman" w:hAnsi="Times New Roman" w:cs="Times New Roman"/>
          <w:b/>
          <w:sz w:val="24"/>
          <w:szCs w:val="24"/>
        </w:rPr>
        <w:t>Выпускник научится:</w:t>
      </w:r>
    </w:p>
    <w:p w:rsidR="00696B59" w:rsidRPr="00696B59" w:rsidRDefault="00696B59" w:rsidP="00487D07">
      <w:pPr>
        <w:numPr>
          <w:ilvl w:val="0"/>
          <w:numId w:val="107"/>
        </w:numPr>
        <w:tabs>
          <w:tab w:val="left" w:pos="142"/>
          <w:tab w:val="left" w:pos="426"/>
          <w:tab w:val="left" w:pos="993"/>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96B59" w:rsidRPr="00696B59" w:rsidRDefault="00696B59" w:rsidP="00487D07">
      <w:pPr>
        <w:numPr>
          <w:ilvl w:val="0"/>
          <w:numId w:val="107"/>
        </w:numPr>
        <w:tabs>
          <w:tab w:val="left" w:pos="142"/>
          <w:tab w:val="left" w:pos="426"/>
          <w:tab w:val="left" w:pos="993"/>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96B59" w:rsidRPr="00696B59" w:rsidRDefault="00696B59" w:rsidP="00487D07">
      <w:pPr>
        <w:numPr>
          <w:ilvl w:val="0"/>
          <w:numId w:val="107"/>
        </w:numPr>
        <w:tabs>
          <w:tab w:val="left" w:pos="142"/>
          <w:tab w:val="left" w:pos="426"/>
          <w:tab w:val="left" w:pos="993"/>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96B59" w:rsidRPr="00696B59" w:rsidRDefault="00696B59" w:rsidP="00487D07">
      <w:pPr>
        <w:numPr>
          <w:ilvl w:val="0"/>
          <w:numId w:val="107"/>
        </w:numPr>
        <w:tabs>
          <w:tab w:val="left" w:pos="142"/>
          <w:tab w:val="left" w:pos="426"/>
          <w:tab w:val="left" w:pos="993"/>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проводить мониторинг развития технологий произвольно избранной отрасли на основе работы с информационн</w:t>
      </w:r>
      <w:r w:rsidR="00F93DE2">
        <w:rPr>
          <w:rFonts w:ascii="Times New Roman" w:eastAsia="Times New Roman" w:hAnsi="Times New Roman" w:cs="Times New Roman"/>
          <w:sz w:val="24"/>
          <w:szCs w:val="24"/>
          <w:lang w:eastAsia="en-US"/>
        </w:rPr>
        <w:t>ыми источниками различных видов.</w:t>
      </w:r>
    </w:p>
    <w:p w:rsidR="00696B59" w:rsidRPr="00696B59" w:rsidRDefault="00696B59" w:rsidP="00487D07">
      <w:pPr>
        <w:spacing w:after="0" w:line="240" w:lineRule="auto"/>
        <w:ind w:left="851" w:firstLine="142"/>
        <w:contextualSpacing/>
        <w:jc w:val="center"/>
        <w:rPr>
          <w:rFonts w:ascii="Times New Roman" w:eastAsia="Times New Roman" w:hAnsi="Times New Roman" w:cs="Times New Roman"/>
          <w:b/>
          <w:sz w:val="24"/>
          <w:szCs w:val="24"/>
          <w:lang w:eastAsia="en-US"/>
        </w:rPr>
      </w:pPr>
      <w:r w:rsidRPr="00696B59">
        <w:rPr>
          <w:rFonts w:ascii="Times New Roman" w:eastAsia="Times New Roman" w:hAnsi="Times New Roman" w:cs="Times New Roman"/>
          <w:b/>
          <w:sz w:val="24"/>
          <w:szCs w:val="24"/>
          <w:lang w:eastAsia="en-US"/>
        </w:rPr>
        <w:t xml:space="preserve">Формирование технологической культуры и проектно-технологического мышления </w:t>
      </w:r>
      <w:r w:rsidR="00F93DE2">
        <w:rPr>
          <w:rFonts w:ascii="Times New Roman" w:eastAsia="Times New Roman" w:hAnsi="Times New Roman" w:cs="Times New Roman"/>
          <w:b/>
          <w:sz w:val="24"/>
          <w:szCs w:val="24"/>
          <w:lang w:eastAsia="en-US"/>
        </w:rPr>
        <w:t>уча</w:t>
      </w:r>
      <w:r w:rsidRPr="00696B59">
        <w:rPr>
          <w:rFonts w:ascii="Times New Roman" w:eastAsia="Times New Roman" w:hAnsi="Times New Roman" w:cs="Times New Roman"/>
          <w:b/>
          <w:sz w:val="24"/>
          <w:szCs w:val="24"/>
          <w:lang w:eastAsia="en-US"/>
        </w:rPr>
        <w:t>щихся.</w:t>
      </w:r>
    </w:p>
    <w:p w:rsidR="00696B59" w:rsidRPr="00696B59" w:rsidRDefault="00696B59" w:rsidP="00487D07">
      <w:pPr>
        <w:spacing w:after="0" w:line="240" w:lineRule="auto"/>
        <w:ind w:left="851" w:firstLine="142"/>
        <w:contextualSpacing/>
        <w:jc w:val="both"/>
        <w:rPr>
          <w:rFonts w:ascii="Times New Roman" w:eastAsia="MS Mincho" w:hAnsi="Times New Roman" w:cs="Times New Roman"/>
          <w:b/>
          <w:sz w:val="24"/>
          <w:szCs w:val="24"/>
        </w:rPr>
      </w:pPr>
      <w:r w:rsidRPr="00696B59">
        <w:rPr>
          <w:rFonts w:ascii="Times New Roman" w:eastAsia="Times New Roman" w:hAnsi="Times New Roman" w:cs="Times New Roman"/>
          <w:b/>
          <w:sz w:val="24"/>
          <w:szCs w:val="24"/>
        </w:rPr>
        <w:t>Выпускник научится:</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следовать технологии, в том числе в процессе изготовления субъективно нового продукта;</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оценивать условия применимости технологии в том числе с позиций экологической защищенности;</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w:t>
      </w:r>
      <w:r w:rsidRPr="00696B59">
        <w:rPr>
          <w:rFonts w:ascii="Times New Roman" w:eastAsia="Times New Roman" w:hAnsi="Times New Roman" w:cs="Times New Roman"/>
          <w:sz w:val="24"/>
          <w:szCs w:val="24"/>
          <w:lang w:eastAsia="en-US"/>
        </w:rPr>
        <w:lastRenderedPageBreak/>
        <w:t>технологий без их видоизменения для получения сложносоставного материального или информационного продукта;</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проводить оценку и испытание полученного продукта;</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проводить анализ потребностей в тех или иных материальных или информационных продуктах;</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описывать технологическое решение с помощью текста, рисунков, графического изображения;</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анализировать возможные технологические решения, определять их достоинства и недостатки в контексте заданной ситуации;</w:t>
      </w:r>
    </w:p>
    <w:p w:rsidR="00696B59" w:rsidRPr="00696B59" w:rsidRDefault="00696B59" w:rsidP="00487D07">
      <w:pPr>
        <w:numPr>
          <w:ilvl w:val="1"/>
          <w:numId w:val="108"/>
        </w:numPr>
        <w:tabs>
          <w:tab w:val="left" w:pos="0"/>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проводить и анализировать разработку и / или реализацию прикладных проектов, предполагающих:</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встраивание созданного информационного продукта в заданную оболочку;</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изготовление информационного продукта по заданному алгоритму в заданной оболочке;</w:t>
      </w:r>
    </w:p>
    <w:p w:rsidR="00696B59" w:rsidRPr="00696B59" w:rsidRDefault="00F93DE2" w:rsidP="00487D07">
      <w:pPr>
        <w:tabs>
          <w:tab w:val="left" w:pos="142"/>
          <w:tab w:val="left" w:pos="426"/>
        </w:tabs>
        <w:suppressAutoHyphens/>
        <w:spacing w:after="0" w:line="240" w:lineRule="auto"/>
        <w:ind w:firstLine="142"/>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r w:rsidR="00696B59" w:rsidRPr="00696B59">
        <w:rPr>
          <w:rFonts w:ascii="Times New Roman" w:eastAsia="Times New Roman" w:hAnsi="Times New Roman" w:cs="Times New Roman"/>
          <w:sz w:val="24"/>
          <w:szCs w:val="24"/>
          <w:lang w:eastAsia="en-US"/>
        </w:rPr>
        <w:t>проводить и анализировать разработку и / или реализацию технологических проектов, предполагающих:</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96B59" w:rsidRPr="00696B59" w:rsidRDefault="00696B59" w:rsidP="00487D07">
      <w:pPr>
        <w:numPr>
          <w:ilvl w:val="1"/>
          <w:numId w:val="103"/>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96B59" w:rsidRPr="00696B59" w:rsidRDefault="00F93DE2" w:rsidP="00487D07">
      <w:pPr>
        <w:tabs>
          <w:tab w:val="left" w:pos="993"/>
        </w:tabs>
        <w:suppressAutoHyphens/>
        <w:spacing w:after="0" w:line="240" w:lineRule="auto"/>
        <w:ind w:firstLine="142"/>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r w:rsidR="00696B59" w:rsidRPr="00696B59">
        <w:rPr>
          <w:rFonts w:ascii="Times New Roman" w:eastAsia="Times New Roman" w:hAnsi="Times New Roman" w:cs="Times New Roman"/>
          <w:sz w:val="24"/>
          <w:szCs w:val="24"/>
          <w:lang w:eastAsia="en-US"/>
        </w:rPr>
        <w:t>проводить и анализировать разработку и / или реализацию проектов, предполагающих:</w:t>
      </w:r>
    </w:p>
    <w:p w:rsidR="00696B59" w:rsidRPr="00696B59" w:rsidRDefault="00696B59" w:rsidP="00487D07">
      <w:pPr>
        <w:numPr>
          <w:ilvl w:val="1"/>
          <w:numId w:val="103"/>
        </w:numPr>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96B59" w:rsidRPr="00696B59" w:rsidRDefault="00696B59" w:rsidP="00487D07">
      <w:pPr>
        <w:numPr>
          <w:ilvl w:val="1"/>
          <w:numId w:val="103"/>
        </w:numPr>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696B59" w:rsidRPr="00696B59" w:rsidRDefault="00696B59" w:rsidP="00487D07">
      <w:pPr>
        <w:numPr>
          <w:ilvl w:val="1"/>
          <w:numId w:val="103"/>
        </w:numPr>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разработку плана продвижения продукта;</w:t>
      </w:r>
    </w:p>
    <w:p w:rsidR="00696B59" w:rsidRPr="00696B59" w:rsidRDefault="00F93DE2" w:rsidP="00487D07">
      <w:pPr>
        <w:tabs>
          <w:tab w:val="left" w:pos="993"/>
        </w:tabs>
        <w:suppressAutoHyphens/>
        <w:spacing w:after="0" w:line="240" w:lineRule="auto"/>
        <w:ind w:left="142" w:firstLine="142"/>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r w:rsidR="00696B59" w:rsidRPr="00696B59">
        <w:rPr>
          <w:rFonts w:ascii="Times New Roman" w:eastAsia="Times New Roman" w:hAnsi="Times New Roman" w:cs="Times New Roman"/>
          <w:sz w:val="24"/>
          <w:szCs w:val="24"/>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96B59" w:rsidRPr="00696B59" w:rsidRDefault="00696B59" w:rsidP="00487D07">
      <w:pPr>
        <w:tabs>
          <w:tab w:val="left" w:pos="993"/>
        </w:tabs>
        <w:spacing w:after="0" w:line="240" w:lineRule="auto"/>
        <w:ind w:left="851" w:firstLine="142"/>
        <w:contextualSpacing/>
        <w:jc w:val="both"/>
        <w:rPr>
          <w:rFonts w:ascii="Times New Roman" w:eastAsia="Times New Roman" w:hAnsi="Times New Roman" w:cs="Times New Roman"/>
          <w:b/>
          <w:sz w:val="24"/>
          <w:szCs w:val="24"/>
        </w:rPr>
      </w:pPr>
      <w:r w:rsidRPr="00696B59">
        <w:rPr>
          <w:rFonts w:ascii="Times New Roman" w:eastAsia="Times New Roman" w:hAnsi="Times New Roman" w:cs="Times New Roman"/>
          <w:b/>
          <w:sz w:val="24"/>
          <w:szCs w:val="24"/>
        </w:rPr>
        <w:t>Выпускник получит возможность научиться:</w:t>
      </w:r>
    </w:p>
    <w:p w:rsidR="00696B59" w:rsidRPr="00696B59" w:rsidRDefault="00696B59" w:rsidP="00487D07">
      <w:pPr>
        <w:numPr>
          <w:ilvl w:val="1"/>
          <w:numId w:val="109"/>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выявлять и формулировать проблему, требующую технологического решения;</w:t>
      </w:r>
    </w:p>
    <w:p w:rsidR="00696B59" w:rsidRPr="00696B59" w:rsidRDefault="00696B59" w:rsidP="00487D07">
      <w:pPr>
        <w:numPr>
          <w:ilvl w:val="1"/>
          <w:numId w:val="109"/>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96B59" w:rsidRPr="00696B59" w:rsidRDefault="00696B59" w:rsidP="00487D07">
      <w:pPr>
        <w:numPr>
          <w:ilvl w:val="1"/>
          <w:numId w:val="109"/>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96B59" w:rsidRPr="00696B59" w:rsidRDefault="00696B59" w:rsidP="00487D07">
      <w:pPr>
        <w:numPr>
          <w:ilvl w:val="1"/>
          <w:numId w:val="109"/>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lastRenderedPageBreak/>
        <w:t>оценивать коммерческий потенциал продукта и / или технологии.</w:t>
      </w:r>
    </w:p>
    <w:p w:rsidR="00696B59" w:rsidRPr="00696B59" w:rsidRDefault="00696B59" w:rsidP="00487D07">
      <w:pPr>
        <w:spacing w:after="0" w:line="240" w:lineRule="auto"/>
        <w:ind w:left="851" w:firstLine="142"/>
        <w:contextualSpacing/>
        <w:jc w:val="center"/>
        <w:rPr>
          <w:rFonts w:ascii="Times New Roman" w:eastAsia="Times New Roman" w:hAnsi="Times New Roman" w:cs="Times New Roman"/>
          <w:b/>
          <w:sz w:val="24"/>
          <w:szCs w:val="24"/>
          <w:lang w:eastAsia="en-US"/>
        </w:rPr>
      </w:pPr>
      <w:r w:rsidRPr="00696B59">
        <w:rPr>
          <w:rFonts w:ascii="Times New Roman" w:eastAsia="Times New Roman" w:hAnsi="Times New Roman" w:cs="Times New Roman"/>
          <w:b/>
          <w:sz w:val="24"/>
          <w:szCs w:val="24"/>
          <w:lang w:eastAsia="en-US"/>
        </w:rPr>
        <w:t>Построение образовательных траекторий и планов в области профессионал</w:t>
      </w:r>
      <w:r w:rsidRPr="00696B59">
        <w:rPr>
          <w:rFonts w:ascii="Times New Roman" w:eastAsia="Times New Roman" w:hAnsi="Times New Roman" w:cs="Times New Roman"/>
          <w:b/>
          <w:sz w:val="24"/>
          <w:szCs w:val="24"/>
          <w:lang w:eastAsia="en-US"/>
        </w:rPr>
        <w:t>ь</w:t>
      </w:r>
      <w:r w:rsidRPr="00696B59">
        <w:rPr>
          <w:rFonts w:ascii="Times New Roman" w:eastAsia="Times New Roman" w:hAnsi="Times New Roman" w:cs="Times New Roman"/>
          <w:b/>
          <w:sz w:val="24"/>
          <w:szCs w:val="24"/>
          <w:lang w:eastAsia="en-US"/>
        </w:rPr>
        <w:t>ного самоопределения</w:t>
      </w:r>
    </w:p>
    <w:p w:rsidR="00696B59" w:rsidRPr="00696B59" w:rsidRDefault="00696B59" w:rsidP="00487D07">
      <w:pPr>
        <w:spacing w:after="0" w:line="240" w:lineRule="auto"/>
        <w:ind w:left="851" w:firstLine="142"/>
        <w:contextualSpacing/>
        <w:jc w:val="both"/>
        <w:rPr>
          <w:rFonts w:ascii="Times New Roman" w:eastAsia="MS Mincho" w:hAnsi="Times New Roman" w:cs="Times New Roman"/>
          <w:sz w:val="24"/>
          <w:szCs w:val="24"/>
        </w:rPr>
      </w:pPr>
      <w:r w:rsidRPr="00696B59">
        <w:rPr>
          <w:rFonts w:ascii="Times New Roman" w:eastAsia="Times New Roman" w:hAnsi="Times New Roman" w:cs="Times New Roman"/>
          <w:sz w:val="24"/>
          <w:szCs w:val="24"/>
        </w:rPr>
        <w:t>Выпускник научится:</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характеризовать ситуацию на региональном рынке труда, называет тенденции ее развития,</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разъяснять социальное значение групп профессий, востребованных на региональном рынке труда,</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характеризовать группы предприятий региона проживания,</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анализировать свои мотивы и причины принятия тех или иных решений,</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анализировать результаты и последствия своих решений, связанных с выбором и реализацией образовательной траектории,</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96B59" w:rsidRP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96B59" w:rsidRDefault="00696B59" w:rsidP="00487D07">
      <w:pPr>
        <w:numPr>
          <w:ilvl w:val="1"/>
          <w:numId w:val="110"/>
        </w:numPr>
        <w:tabs>
          <w:tab w:val="left" w:pos="284"/>
        </w:tabs>
        <w:suppressAutoHyphens/>
        <w:spacing w:after="0" w:line="240" w:lineRule="auto"/>
        <w:ind w:left="0" w:firstLine="142"/>
        <w:contextualSpacing/>
        <w:jc w:val="both"/>
        <w:rPr>
          <w:rFonts w:ascii="Times New Roman" w:eastAsia="Times New Roman" w:hAnsi="Times New Roman" w:cs="Times New Roman"/>
          <w:sz w:val="24"/>
          <w:szCs w:val="24"/>
          <w:lang w:eastAsia="en-US"/>
        </w:rPr>
      </w:pPr>
      <w:r w:rsidRPr="00696B59">
        <w:rPr>
          <w:rFonts w:ascii="Times New Roman" w:eastAsia="Times New Roman" w:hAnsi="Times New Roman" w:cs="Times New Roman"/>
          <w:sz w:val="24"/>
          <w:szCs w:val="24"/>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b/>
          <w:sz w:val="24"/>
          <w:szCs w:val="24"/>
          <w:lang w:eastAsia="en-US"/>
        </w:rPr>
        <w:t>Личностными результатами изучения предмета «Технология» в 9 классе являются следующие умения:</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проявление познавательных интересов и активности в данной области технологической деятельности;</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развитие трудолюбия и ответственности за качество своей деятельности;</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бережное отношение к природным и хозяйственным ресурсам;</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готовность к рациональному ведению домашнего хозяйства;</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осознание необходимости общественно полезного труда как условия безопасной и эффективной социализации;</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ознакомление с установками, нормами и правилами научной организации умственного и физического труда.</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становление самоопределения в выбранной сфере будущей профессиональной деятельности;</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планирование образовательной и профессиональной карьеры;</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осознание необходимости общественно полезного труда как условия безопасной и эффективной социализации;</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бережное отношение к природным и хозяйственным ресурсам;</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готовность к рациональному ведению домашнего хозяйства;</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проявление технико-технологического и экономического мышления при организации своей деятельности;</w:t>
      </w:r>
    </w:p>
    <w:p w:rsidR="00F93DE2" w:rsidRPr="00F93DE2" w:rsidRDefault="00F93DE2" w:rsidP="00487D07">
      <w:pPr>
        <w:tabs>
          <w:tab w:val="left" w:pos="285"/>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lastRenderedPageBreak/>
        <w:t>- самооценка готовности к предпринимательской деятельности в сфере технического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p>
    <w:p w:rsidR="00B30257" w:rsidRDefault="00B30257" w:rsidP="00487D07">
      <w:pPr>
        <w:tabs>
          <w:tab w:val="left" w:pos="284"/>
        </w:tabs>
        <w:suppressAutoHyphens/>
        <w:spacing w:after="0" w:line="240" w:lineRule="auto"/>
        <w:ind w:firstLine="142"/>
        <w:contextualSpacing/>
        <w:jc w:val="both"/>
        <w:rPr>
          <w:rFonts w:ascii="Times New Roman" w:eastAsia="Times New Roman" w:hAnsi="Times New Roman" w:cs="Times New Roman"/>
          <w:b/>
          <w:sz w:val="24"/>
          <w:szCs w:val="24"/>
          <w:lang w:eastAsia="en-US"/>
        </w:rPr>
      </w:pP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b/>
          <w:sz w:val="24"/>
          <w:szCs w:val="24"/>
          <w:lang w:eastAsia="en-US"/>
        </w:rPr>
      </w:pPr>
      <w:r w:rsidRPr="00F93DE2">
        <w:rPr>
          <w:rFonts w:ascii="Times New Roman" w:eastAsia="Times New Roman" w:hAnsi="Times New Roman" w:cs="Times New Roman"/>
          <w:b/>
          <w:sz w:val="24"/>
          <w:szCs w:val="24"/>
          <w:lang w:eastAsia="en-US"/>
        </w:rPr>
        <w:t>Метапредметными результатами изучения курса «Технология» является:</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b/>
          <w:sz w:val="24"/>
          <w:szCs w:val="24"/>
          <w:lang w:eastAsia="en-US"/>
        </w:rPr>
        <w:t>-</w:t>
      </w:r>
      <w:r w:rsidRPr="00F93DE2">
        <w:rPr>
          <w:rFonts w:ascii="Times New Roman" w:eastAsia="Times New Roman" w:hAnsi="Times New Roman" w:cs="Times New Roman"/>
          <w:sz w:val="24"/>
          <w:szCs w:val="24"/>
          <w:lang w:eastAsia="en-US"/>
        </w:rPr>
        <w:t xml:space="preserve"> алгоритмизированное планирование процесса познавательно-трудовой деятельности;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поиск новых решений возникшей технической или организационной проблемы;</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самостоятельная организация и выполнение различных творческих работ по созданию технических изделий;</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виртуальное и натурное моделирование технических объектов и технологических процессов;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выявление потребностей, проектирование и создание объектов, имеющих потребительную стоимость;</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согласование и координация совместной познавательно-трудовой деятельности с другими ее участниками;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объективное оценивание вклада своей познавательно-трудовой деятельности в решение общих задач коллектива;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диагностика результатов познавательно-трудовой деятельности по принятым критериям и показателям;</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обоснование путей и средств устранения ошибок или разрешения противоречий в выполняемых технологических процессах;</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соблюдение норм и правил культуры труда в соответствии с технологической культурой производства;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b/>
          <w:sz w:val="24"/>
          <w:szCs w:val="24"/>
          <w:lang w:eastAsia="en-US"/>
        </w:rPr>
      </w:pPr>
      <w:r w:rsidRPr="00F93DE2">
        <w:rPr>
          <w:rFonts w:ascii="Times New Roman" w:eastAsia="Times New Roman" w:hAnsi="Times New Roman" w:cs="Times New Roman"/>
          <w:sz w:val="24"/>
          <w:szCs w:val="24"/>
          <w:lang w:eastAsia="en-US"/>
        </w:rPr>
        <w:t>- соблюдение приемов познавательно-трудовой деятельности и созидательного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i/>
          <w:iCs/>
          <w:sz w:val="24"/>
          <w:szCs w:val="24"/>
          <w:u w:val="single"/>
          <w:lang w:eastAsia="en-US"/>
        </w:rPr>
      </w:pPr>
      <w:r w:rsidRPr="00F93DE2">
        <w:rPr>
          <w:rFonts w:ascii="Times New Roman" w:eastAsia="Times New Roman" w:hAnsi="Times New Roman" w:cs="Times New Roman"/>
          <w:b/>
          <w:sz w:val="24"/>
          <w:szCs w:val="24"/>
          <w:lang w:eastAsia="en-US"/>
        </w:rPr>
        <w:t>Предметными результатами изучения предмета «Технология» являются следующие умения:</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i/>
          <w:iCs/>
          <w:sz w:val="24"/>
          <w:szCs w:val="24"/>
          <w:u w:val="single"/>
          <w:lang w:eastAsia="en-US"/>
        </w:rPr>
        <w:t>в познавательной сфере:</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оценка технологических свойств сырья, материалов и областей их применения;</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ориентация в имеющихся и возможных средствах и технологиях создания объектов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владение алгоритмами и методами решения организационных и технико-технологических задач;</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lastRenderedPageBreak/>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распознавание видов, назначения материалов, инструментов и оборудования, применяемого в технологических процессах;</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владение кодами и методами чтения и способами графического представления технической, технологической и инструктивной информации;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i/>
          <w:iCs/>
          <w:sz w:val="24"/>
          <w:szCs w:val="24"/>
          <w:u w:val="single"/>
          <w:lang w:eastAsia="en-US"/>
        </w:rPr>
      </w:pPr>
      <w:r w:rsidRPr="00F93DE2">
        <w:rPr>
          <w:rFonts w:ascii="Times New Roman" w:eastAsia="Times New Roman" w:hAnsi="Times New Roman" w:cs="Times New Roman"/>
          <w:sz w:val="24"/>
          <w:szCs w:val="24"/>
          <w:lang w:eastAsia="en-US"/>
        </w:rPr>
        <w:t>- применение элементов прикладной экономики при обосновании технологий и проектов.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i/>
          <w:iCs/>
          <w:sz w:val="24"/>
          <w:szCs w:val="24"/>
          <w:u w:val="single"/>
          <w:lang w:eastAsia="en-US"/>
        </w:rPr>
        <w:t>в трудовой сфере:</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планирование технологического процесса и процессе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подбор материалов с учетом характера объекта труда технологии;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проведение необходимых опытов и исследований при подборе сырья, материалов и проектировании объекта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подбор инструментов и оборудования с учетом требований технологии и материально-энергетических ресурсов;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проектирование последовательности операций и составление операционной карты работ;</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выполнение технологических операций с соблюдением установленных норм, стандартов и ограничений;</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соблюдение норм и правил безопасности труда, пожарной безопасности, правил санитарии и гигиены;</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соблюдение трудовой и технологической дисциплины;</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обоснование критериев и показателей качества промежуточных и конечных результатов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подбор и применение инструментов, приборов и оборудования в технологических процессах с учетом областей их применения;</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контроль промежуточных и конечных результатов тру да по установленным критериям и показателям с использованием контрольных и измерительных инструментов;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выявление допущенных ошибок в процессе труда и обоснование способов их исправления;</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документирование результатов труда и проектной деятельности;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расчет себестоимости продукта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i/>
          <w:iCs/>
          <w:sz w:val="24"/>
          <w:szCs w:val="24"/>
          <w:u w:val="single"/>
          <w:lang w:eastAsia="en-US"/>
        </w:rPr>
      </w:pPr>
      <w:r w:rsidRPr="00F93DE2">
        <w:rPr>
          <w:rFonts w:ascii="Times New Roman" w:eastAsia="Times New Roman" w:hAnsi="Times New Roman" w:cs="Times New Roman"/>
          <w:sz w:val="24"/>
          <w:szCs w:val="24"/>
          <w:lang w:eastAsia="en-US"/>
        </w:rPr>
        <w:t>- примерная экономическая оценка возможной прибыли с учетом сложившейся ситуации на рынке товаров и услуг.</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i/>
          <w:iCs/>
          <w:sz w:val="24"/>
          <w:szCs w:val="24"/>
          <w:u w:val="single"/>
          <w:lang w:eastAsia="en-US"/>
        </w:rPr>
        <w:t>в мотивационной сфере:</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оценивание своей способности и готовности к труду в конкретной предметной деятельности;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оценивание своей способности и готовности к предпринимательской деятельности;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выраженная готовность к труду в сфере материального производства или сфере услуг;</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lastRenderedPageBreak/>
        <w:t>- согласование своих потребностей и требований с потребностями и требованиями других участников познавательно-трудовой деятельности;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осознание ответственности за качество результатов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наличие экологической культуры при обосновании объекта труда и выполнении работ;</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i/>
          <w:iCs/>
          <w:sz w:val="24"/>
          <w:szCs w:val="24"/>
          <w:u w:val="single"/>
          <w:lang w:eastAsia="en-US"/>
        </w:rPr>
      </w:pPr>
      <w:r w:rsidRPr="00F93DE2">
        <w:rPr>
          <w:rFonts w:ascii="Times New Roman" w:eastAsia="Times New Roman" w:hAnsi="Times New Roman" w:cs="Times New Roman"/>
          <w:sz w:val="24"/>
          <w:szCs w:val="24"/>
          <w:lang w:eastAsia="en-US"/>
        </w:rPr>
        <w:t>- стремление к экономии и бережливости в расходовании времени, материалов, денежных средств и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i/>
          <w:iCs/>
          <w:sz w:val="24"/>
          <w:szCs w:val="24"/>
          <w:u w:val="single"/>
          <w:lang w:eastAsia="en-US"/>
        </w:rPr>
        <w:t>в эстетической сфере:</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дизайнерское проектирование изделия или рациональная эстетическая организация работ;</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моделирование художественного оформления объекта труда и оптимальное планирование работ;</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разработка варианта рекламы выполненного объекта или результатов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эстетическое и рациональное оснащение рабочего места с учетом требований эргономики и научной организации труда;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i/>
          <w:iCs/>
          <w:sz w:val="24"/>
          <w:szCs w:val="24"/>
          <w:u w:val="single"/>
          <w:lang w:eastAsia="en-US"/>
        </w:rPr>
      </w:pPr>
      <w:r w:rsidRPr="00F93DE2">
        <w:rPr>
          <w:rFonts w:ascii="Times New Roman" w:eastAsia="Times New Roman" w:hAnsi="Times New Roman" w:cs="Times New Roman"/>
          <w:sz w:val="24"/>
          <w:szCs w:val="24"/>
          <w:lang w:eastAsia="en-US"/>
        </w:rPr>
        <w:t>- рациональный выбор рабочего костюма и опрятное содержание рабочей одежды.</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i/>
          <w:iCs/>
          <w:sz w:val="24"/>
          <w:szCs w:val="24"/>
          <w:u w:val="single"/>
          <w:lang w:eastAsia="en-US"/>
        </w:rPr>
        <w:t>в коммуникативной сфере:</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формирование рабочей группы для выполнения проекта с учетом общности интересов и возможностей будущих членов трудового коллектива;</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выбор знаковых систем и средств для кодирования и оформления информации в процессе коммуникации;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оформление коммуникационной и технологической документации с учетом требований действующих нормативов и стандартов;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публичная презентация и защита проекта изделия, продукта труда или услуги;</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разработка вариантов рекламных образов, слоганов и лейблов;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i/>
          <w:iCs/>
          <w:sz w:val="24"/>
          <w:szCs w:val="24"/>
          <w:u w:val="single"/>
          <w:lang w:eastAsia="en-US"/>
        </w:rPr>
      </w:pPr>
      <w:r w:rsidRPr="00F93DE2">
        <w:rPr>
          <w:rFonts w:ascii="Times New Roman" w:eastAsia="Times New Roman" w:hAnsi="Times New Roman" w:cs="Times New Roman"/>
          <w:sz w:val="24"/>
          <w:szCs w:val="24"/>
          <w:lang w:eastAsia="en-US"/>
        </w:rPr>
        <w:t>- потребительская оценка зрительного ряда действующей рекламы</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i/>
          <w:iCs/>
          <w:sz w:val="24"/>
          <w:szCs w:val="24"/>
          <w:u w:val="single"/>
          <w:lang w:eastAsia="en-US"/>
        </w:rPr>
        <w:t>в физиолого-психологической сфере:</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развитие моторики и координации движений рук при работе с ручными инструментами и выполнении операций с помощью машин и механизмов;</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достижение необходимой точности движений при выполнении различных технологических операций;</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соблюдение требуемой величины усилия, прикладываемого к инструменту, с учетом технологических требований;</w:t>
      </w:r>
    </w:p>
    <w:p w:rsidR="00F93DE2" w:rsidRPr="00F93DE2" w:rsidRDefault="00F93DE2" w:rsidP="00487D07">
      <w:pPr>
        <w:tabs>
          <w:tab w:val="left" w:pos="284"/>
        </w:tabs>
        <w:suppressAutoHyphens/>
        <w:spacing w:after="0" w:line="240" w:lineRule="auto"/>
        <w:ind w:firstLine="142"/>
        <w:contextualSpacing/>
        <w:jc w:val="both"/>
        <w:rPr>
          <w:rFonts w:ascii="Times New Roman" w:eastAsia="Times New Roman" w:hAnsi="Times New Roman" w:cs="Times New Roman"/>
          <w:sz w:val="24"/>
          <w:szCs w:val="24"/>
          <w:lang w:eastAsia="en-US"/>
        </w:rPr>
      </w:pPr>
      <w:r w:rsidRPr="00F93DE2">
        <w:rPr>
          <w:rFonts w:ascii="Times New Roman" w:eastAsia="Times New Roman" w:hAnsi="Times New Roman" w:cs="Times New Roman"/>
          <w:sz w:val="24"/>
          <w:szCs w:val="24"/>
          <w:lang w:eastAsia="en-US"/>
        </w:rPr>
        <w:t>- сочетание образного и логического мышления в процессе проектной деятельности.</w:t>
      </w:r>
    </w:p>
    <w:p w:rsidR="00F93DE2" w:rsidRDefault="00F93DE2" w:rsidP="00487D07">
      <w:pPr>
        <w:spacing w:after="0" w:line="240" w:lineRule="auto"/>
        <w:ind w:firstLine="142"/>
        <w:jc w:val="both"/>
        <w:rPr>
          <w:rFonts w:ascii="Times New Roman" w:hAnsi="Times New Roman" w:cs="Times New Roman"/>
          <w:b/>
          <w:sz w:val="24"/>
          <w:szCs w:val="24"/>
        </w:rPr>
      </w:pPr>
      <w:bookmarkStart w:id="86" w:name="_Toc409691647"/>
      <w:bookmarkStart w:id="87" w:name="_Toc410653970"/>
      <w:bookmarkStart w:id="88" w:name="_Toc414553156"/>
    </w:p>
    <w:p w:rsidR="006D1A89" w:rsidRDefault="00E61F4F" w:rsidP="00487D07">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1.2.5.17. Физическая культура</w:t>
      </w:r>
      <w:bookmarkEnd w:id="86"/>
      <w:bookmarkEnd w:id="87"/>
      <w:bookmarkEnd w:id="88"/>
    </w:p>
    <w:p w:rsidR="006D1A89" w:rsidRPr="00E466A5" w:rsidRDefault="00E61F4F" w:rsidP="00487D07">
      <w:pPr>
        <w:spacing w:after="0" w:line="240" w:lineRule="auto"/>
        <w:ind w:firstLine="142"/>
        <w:jc w:val="both"/>
        <w:rPr>
          <w:rFonts w:ascii="Times New Roman" w:hAnsi="Times New Roman" w:cs="Times New Roman"/>
          <w:i/>
          <w:sz w:val="24"/>
          <w:szCs w:val="24"/>
        </w:rPr>
      </w:pPr>
      <w:r w:rsidRPr="00E466A5">
        <w:rPr>
          <w:rFonts w:ascii="Times New Roman" w:hAnsi="Times New Roman" w:cs="Times New Roman"/>
          <w:i/>
          <w:sz w:val="24"/>
          <w:szCs w:val="24"/>
        </w:rPr>
        <w:t xml:space="preserve">Выпускник научится: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характеризовать содержательные основы здорового образа жизни, раскрывать его взаим</w:t>
      </w:r>
      <w:r w:rsidRPr="00E466A5">
        <w:rPr>
          <w:rFonts w:ascii="Times New Roman" w:hAnsi="Times New Roman" w:cs="Times New Roman"/>
          <w:sz w:val="24"/>
          <w:szCs w:val="24"/>
        </w:rPr>
        <w:t>о</w:t>
      </w:r>
      <w:r w:rsidRPr="00E466A5">
        <w:rPr>
          <w:rFonts w:ascii="Times New Roman" w:hAnsi="Times New Roman" w:cs="Times New Roman"/>
          <w:sz w:val="24"/>
          <w:szCs w:val="24"/>
        </w:rPr>
        <w:t>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w:t>
      </w:r>
      <w:r w:rsidRPr="00E466A5">
        <w:rPr>
          <w:rFonts w:ascii="Times New Roman" w:hAnsi="Times New Roman" w:cs="Times New Roman"/>
          <w:sz w:val="24"/>
          <w:szCs w:val="24"/>
        </w:rPr>
        <w:t>о</w:t>
      </w:r>
      <w:r w:rsidRPr="00E466A5">
        <w:rPr>
          <w:rFonts w:ascii="Times New Roman" w:hAnsi="Times New Roman" w:cs="Times New Roman"/>
          <w:sz w:val="24"/>
          <w:szCs w:val="24"/>
        </w:rPr>
        <w:t>мощью особенности техники двигательных действий и физических упражнений, развития физических качеств;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разрабатывать содержание самостоятельных занятий с физическими упражнениями, опр</w:t>
      </w:r>
      <w:r w:rsidRPr="00E466A5">
        <w:rPr>
          <w:rFonts w:ascii="Times New Roman" w:hAnsi="Times New Roman" w:cs="Times New Roman"/>
          <w:sz w:val="24"/>
          <w:szCs w:val="24"/>
        </w:rPr>
        <w:t>е</w:t>
      </w:r>
      <w:r w:rsidRPr="00E466A5">
        <w:rPr>
          <w:rFonts w:ascii="Times New Roman" w:hAnsi="Times New Roman" w:cs="Times New Roman"/>
          <w:sz w:val="24"/>
          <w:szCs w:val="24"/>
        </w:rPr>
        <w:t>делять их направленность и формулировать задачи, рационально планировать режим дня и учебной недели;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lastRenderedPageBreak/>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w:t>
      </w:r>
      <w:r w:rsidRPr="00E466A5">
        <w:rPr>
          <w:rFonts w:ascii="Times New Roman" w:hAnsi="Times New Roman" w:cs="Times New Roman"/>
          <w:sz w:val="24"/>
          <w:szCs w:val="24"/>
        </w:rPr>
        <w:t>и</w:t>
      </w:r>
      <w:r w:rsidRPr="00E466A5">
        <w:rPr>
          <w:rFonts w:ascii="Times New Roman" w:hAnsi="Times New Roman" w:cs="Times New Roman"/>
          <w:sz w:val="24"/>
          <w:szCs w:val="24"/>
        </w:rPr>
        <w:t>ций;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составлять комплексы физических упражнений оздоровительной, тренирующей и корр</w:t>
      </w:r>
      <w:r w:rsidRPr="00E466A5">
        <w:rPr>
          <w:rFonts w:ascii="Times New Roman" w:hAnsi="Times New Roman" w:cs="Times New Roman"/>
          <w:sz w:val="24"/>
          <w:szCs w:val="24"/>
        </w:rPr>
        <w:t>и</w:t>
      </w:r>
      <w:r w:rsidRPr="00E466A5">
        <w:rPr>
          <w:rFonts w:ascii="Times New Roman" w:hAnsi="Times New Roman" w:cs="Times New Roman"/>
          <w:sz w:val="24"/>
          <w:szCs w:val="24"/>
        </w:rPr>
        <w:t>гирующей направленности, подбирать индивидуальную нагрузку с учетом функциональных особенностей и возможностей собственного организма;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классифицировать физические упражнения по их функциональной направленности, пл</w:t>
      </w:r>
      <w:r w:rsidRPr="00E466A5">
        <w:rPr>
          <w:rFonts w:ascii="Times New Roman" w:hAnsi="Times New Roman" w:cs="Times New Roman"/>
          <w:sz w:val="24"/>
          <w:szCs w:val="24"/>
        </w:rPr>
        <w:t>а</w:t>
      </w:r>
      <w:r w:rsidRPr="00E466A5">
        <w:rPr>
          <w:rFonts w:ascii="Times New Roman" w:hAnsi="Times New Roman" w:cs="Times New Roman"/>
          <w:sz w:val="24"/>
          <w:szCs w:val="24"/>
        </w:rPr>
        <w:t>нировать их последовательность и дозировку в процессе самостоятельных занятий по укре</w:t>
      </w:r>
      <w:r w:rsidRPr="00E466A5">
        <w:rPr>
          <w:rFonts w:ascii="Times New Roman" w:hAnsi="Times New Roman" w:cs="Times New Roman"/>
          <w:sz w:val="24"/>
          <w:szCs w:val="24"/>
        </w:rPr>
        <w:t>п</w:t>
      </w:r>
      <w:r w:rsidRPr="00E466A5">
        <w:rPr>
          <w:rFonts w:ascii="Times New Roman" w:hAnsi="Times New Roman" w:cs="Times New Roman"/>
          <w:sz w:val="24"/>
          <w:szCs w:val="24"/>
        </w:rPr>
        <w:t>лению здоровья и развитию физических качеств;</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w:t>
      </w:r>
      <w:r w:rsidRPr="00E466A5">
        <w:rPr>
          <w:rFonts w:ascii="Times New Roman" w:hAnsi="Times New Roman" w:cs="Times New Roman"/>
          <w:sz w:val="24"/>
          <w:szCs w:val="24"/>
        </w:rPr>
        <w:t>о</w:t>
      </w:r>
      <w:r w:rsidRPr="00E466A5">
        <w:rPr>
          <w:rFonts w:ascii="Times New Roman" w:hAnsi="Times New Roman" w:cs="Times New Roman"/>
          <w:sz w:val="24"/>
          <w:szCs w:val="24"/>
        </w:rPr>
        <w:t>стоятельных занятий физической подготовкой;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комплексы упражнений по профилактике утомления и перенапряжения орг</w:t>
      </w:r>
      <w:r w:rsidRPr="00E466A5">
        <w:rPr>
          <w:rFonts w:ascii="Times New Roman" w:hAnsi="Times New Roman" w:cs="Times New Roman"/>
          <w:sz w:val="24"/>
          <w:szCs w:val="24"/>
        </w:rPr>
        <w:t>а</w:t>
      </w:r>
      <w:r w:rsidRPr="00E466A5">
        <w:rPr>
          <w:rFonts w:ascii="Times New Roman" w:hAnsi="Times New Roman" w:cs="Times New Roman"/>
          <w:sz w:val="24"/>
          <w:szCs w:val="24"/>
        </w:rPr>
        <w:t>низма, повышению его работоспособности в процессе трудовой и учебной деятельности;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акробатические комбинации из числа хорошо освоенных упражнений;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гимнастические комбинации на спортивных снарядах из числа хорошо освое</w:t>
      </w:r>
      <w:r w:rsidRPr="00E466A5">
        <w:rPr>
          <w:rFonts w:ascii="Times New Roman" w:hAnsi="Times New Roman" w:cs="Times New Roman"/>
          <w:sz w:val="24"/>
          <w:szCs w:val="24"/>
        </w:rPr>
        <w:t>н</w:t>
      </w:r>
      <w:r w:rsidRPr="00E466A5">
        <w:rPr>
          <w:rFonts w:ascii="Times New Roman" w:hAnsi="Times New Roman" w:cs="Times New Roman"/>
          <w:sz w:val="24"/>
          <w:szCs w:val="24"/>
        </w:rPr>
        <w:t>ных упражнений;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легкоатлетические упражнения в беге и в прыжках (в длину и высоту);</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тестовые упражнения для оценки уровня индивидуального  развития основных физических качеств.</w:t>
      </w:r>
    </w:p>
    <w:p w:rsidR="006D1A89" w:rsidRPr="00E466A5" w:rsidRDefault="00E61F4F" w:rsidP="00487D07">
      <w:pPr>
        <w:spacing w:after="0" w:line="240" w:lineRule="auto"/>
        <w:ind w:firstLine="142"/>
        <w:jc w:val="both"/>
        <w:rPr>
          <w:rFonts w:ascii="Times New Roman" w:hAnsi="Times New Roman" w:cs="Times New Roman"/>
          <w:i/>
          <w:sz w:val="24"/>
          <w:szCs w:val="24"/>
        </w:rPr>
      </w:pPr>
      <w:r w:rsidRPr="00E466A5">
        <w:rPr>
          <w:rFonts w:ascii="Times New Roman" w:hAnsi="Times New Roman" w:cs="Times New Roman"/>
          <w:i/>
          <w:sz w:val="24"/>
          <w:szCs w:val="24"/>
        </w:rPr>
        <w:t>Выпускник получит возможность научиться: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характеризовать цель возрождения Олимпийских игр и роль Пьера де Кубертена в стано</w:t>
      </w:r>
      <w:r w:rsidRPr="00E466A5">
        <w:rPr>
          <w:rFonts w:ascii="Times New Roman" w:hAnsi="Times New Roman" w:cs="Times New Roman"/>
          <w:sz w:val="24"/>
          <w:szCs w:val="24"/>
        </w:rPr>
        <w:t>в</w:t>
      </w:r>
      <w:r w:rsidRPr="00E466A5">
        <w:rPr>
          <w:rFonts w:ascii="Times New Roman" w:hAnsi="Times New Roman" w:cs="Times New Roman"/>
          <w:sz w:val="24"/>
          <w:szCs w:val="24"/>
        </w:rPr>
        <w:t>лении современного олимпийского движения, объяснять смысл символики и ритуалов Олимпийских игр;</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характеризовать исторические вехи развития отечественного спортивного движения, в</w:t>
      </w:r>
      <w:r w:rsidRPr="00E466A5">
        <w:rPr>
          <w:rFonts w:ascii="Times New Roman" w:hAnsi="Times New Roman" w:cs="Times New Roman"/>
          <w:sz w:val="24"/>
          <w:szCs w:val="24"/>
        </w:rPr>
        <w:t>е</w:t>
      </w:r>
      <w:r w:rsidRPr="00E466A5">
        <w:rPr>
          <w:rFonts w:ascii="Times New Roman" w:hAnsi="Times New Roman" w:cs="Times New Roman"/>
          <w:sz w:val="24"/>
          <w:szCs w:val="24"/>
        </w:rPr>
        <w:t>ликих спортсменов, принесших славу российскому спорту;</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определять признаки положительного влияния занятий физической подготовкой на укре</w:t>
      </w:r>
      <w:r w:rsidRPr="00E466A5">
        <w:rPr>
          <w:rFonts w:ascii="Times New Roman" w:hAnsi="Times New Roman" w:cs="Times New Roman"/>
          <w:sz w:val="24"/>
          <w:szCs w:val="24"/>
        </w:rPr>
        <w:t>п</w:t>
      </w:r>
      <w:r w:rsidRPr="00E466A5">
        <w:rPr>
          <w:rFonts w:ascii="Times New Roman" w:hAnsi="Times New Roman" w:cs="Times New Roman"/>
          <w:sz w:val="24"/>
          <w:szCs w:val="24"/>
        </w:rPr>
        <w:t>ление здоровья, устанавливать связь между развитием физических качеств и основных с</w:t>
      </w:r>
      <w:r w:rsidRPr="00E466A5">
        <w:rPr>
          <w:rFonts w:ascii="Times New Roman" w:hAnsi="Times New Roman" w:cs="Times New Roman"/>
          <w:sz w:val="24"/>
          <w:szCs w:val="24"/>
        </w:rPr>
        <w:t>и</w:t>
      </w:r>
      <w:r w:rsidRPr="00E466A5">
        <w:rPr>
          <w:rFonts w:ascii="Times New Roman" w:hAnsi="Times New Roman" w:cs="Times New Roman"/>
          <w:sz w:val="24"/>
          <w:szCs w:val="24"/>
        </w:rPr>
        <w:t>стем организма;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проводить занятия физической культурой с использованием оздоровительной ходьбы и бега;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преодолевать естественные и искусственные препятствия с помощью разнообразных сп</w:t>
      </w:r>
      <w:r w:rsidRPr="00E466A5">
        <w:rPr>
          <w:rFonts w:ascii="Times New Roman" w:hAnsi="Times New Roman" w:cs="Times New Roman"/>
          <w:sz w:val="24"/>
          <w:szCs w:val="24"/>
        </w:rPr>
        <w:t>о</w:t>
      </w:r>
      <w:r w:rsidRPr="00E466A5">
        <w:rPr>
          <w:rFonts w:ascii="Times New Roman" w:hAnsi="Times New Roman" w:cs="Times New Roman"/>
          <w:sz w:val="24"/>
          <w:szCs w:val="24"/>
        </w:rPr>
        <w:t>собов лазания, прыжков и бега;</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xml:space="preserve">- осуществлять судейство по одному из осваиваемых видов спорта; </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lastRenderedPageBreak/>
        <w:t>- выполнять тестовые нормативы Всероссийского физкультурно-спортивного комплекса «Готов к труду и обороне»;</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 выполнять технико-тактические действия национальных видов спорта;</w:t>
      </w:r>
    </w:p>
    <w:p w:rsidR="006D1A89" w:rsidRPr="00E466A5" w:rsidRDefault="002E16B7"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слепых и слабовидящих уча</w:t>
      </w:r>
      <w:r w:rsidR="00E61F4F" w:rsidRPr="00E466A5">
        <w:rPr>
          <w:rFonts w:ascii="Times New Roman" w:eastAsia="Times New Roman" w:hAnsi="Times New Roman" w:cs="Times New Roman"/>
          <w:sz w:val="24"/>
          <w:szCs w:val="24"/>
        </w:rPr>
        <w:t>щихся:</w:t>
      </w:r>
    </w:p>
    <w:p w:rsidR="006D1A89" w:rsidRPr="00E466A5"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sidRPr="00E466A5">
        <w:rPr>
          <w:rFonts w:ascii="Times New Roman" w:eastAsia="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p>
    <w:p w:rsidR="006D1A89" w:rsidRPr="00E466A5"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sidRPr="00E466A5">
        <w:rPr>
          <w:rFonts w:ascii="Times New Roman" w:eastAsia="Times New Roman" w:hAnsi="Times New Roman" w:cs="Times New Roman"/>
          <w:sz w:val="24"/>
          <w:szCs w:val="24"/>
        </w:rPr>
        <w:t>формирование представлений о современных бытовых тифлотехнических средствах, пр</w:t>
      </w:r>
      <w:r w:rsidRPr="00E466A5">
        <w:rPr>
          <w:rFonts w:ascii="Times New Roman" w:eastAsia="Times New Roman" w:hAnsi="Times New Roman" w:cs="Times New Roman"/>
          <w:sz w:val="24"/>
          <w:szCs w:val="24"/>
        </w:rPr>
        <w:t>и</w:t>
      </w:r>
      <w:r w:rsidRPr="00E466A5">
        <w:rPr>
          <w:rFonts w:ascii="Times New Roman" w:eastAsia="Times New Roman" w:hAnsi="Times New Roman" w:cs="Times New Roman"/>
          <w:sz w:val="24"/>
          <w:szCs w:val="24"/>
        </w:rPr>
        <w:t>борах и их применении в повседневной жизни;</w:t>
      </w:r>
    </w:p>
    <w:p w:rsidR="006D1A89" w:rsidRPr="00E466A5" w:rsidRDefault="002E16B7" w:rsidP="00487D07">
      <w:pPr>
        <w:shd w:val="clear" w:color="auto" w:fill="FFFFFF"/>
        <w:spacing w:after="0" w:line="270" w:lineRule="atLeast"/>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уча</w:t>
      </w:r>
      <w:r w:rsidR="00E61F4F" w:rsidRPr="00E466A5">
        <w:rPr>
          <w:rFonts w:ascii="Times New Roman" w:eastAsia="Times New Roman" w:hAnsi="Times New Roman" w:cs="Times New Roman"/>
          <w:sz w:val="24"/>
          <w:szCs w:val="24"/>
        </w:rPr>
        <w:t>щихся с нарушениями опорно-двигательного аппарата:</w:t>
      </w:r>
    </w:p>
    <w:p w:rsidR="006D1A89" w:rsidRPr="00E466A5"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sidRPr="00E466A5">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6D1A89" w:rsidRPr="00E466A5"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sidRPr="00E466A5">
        <w:rPr>
          <w:rFonts w:ascii="Times New Roman" w:eastAsia="Times New Roman" w:hAnsi="Times New Roman" w:cs="Times New Roman"/>
          <w:sz w:val="24"/>
          <w:szCs w:val="24"/>
        </w:rPr>
        <w:t>владение доступными способами самоконтроля индивидуальных показателей здоровья, у</w:t>
      </w:r>
      <w:r w:rsidRPr="00E466A5">
        <w:rPr>
          <w:rFonts w:ascii="Times New Roman" w:eastAsia="Times New Roman" w:hAnsi="Times New Roman" w:cs="Times New Roman"/>
          <w:sz w:val="24"/>
          <w:szCs w:val="24"/>
        </w:rPr>
        <w:t>м</w:t>
      </w:r>
      <w:r w:rsidRPr="00E466A5">
        <w:rPr>
          <w:rFonts w:ascii="Times New Roman" w:eastAsia="Times New Roman" w:hAnsi="Times New Roman" w:cs="Times New Roman"/>
          <w:sz w:val="24"/>
          <w:szCs w:val="24"/>
        </w:rPr>
        <w:t>ственной и физической работоспособности, физического развития и физических качеств;</w:t>
      </w:r>
    </w:p>
    <w:p w:rsidR="006D1A89" w:rsidRPr="00E466A5"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sidRPr="00E466A5">
        <w:rPr>
          <w:rFonts w:ascii="Times New Roman" w:eastAsia="Times New Roman" w:hAnsi="Times New Roman" w:cs="Times New Roman"/>
          <w:sz w:val="24"/>
          <w:szCs w:val="24"/>
        </w:rPr>
        <w:t>владение доступными физическими упражнениями разной функциональной направленн</w:t>
      </w:r>
      <w:r w:rsidRPr="00E466A5">
        <w:rPr>
          <w:rFonts w:ascii="Times New Roman" w:eastAsia="Times New Roman" w:hAnsi="Times New Roman" w:cs="Times New Roman"/>
          <w:sz w:val="24"/>
          <w:szCs w:val="24"/>
        </w:rPr>
        <w:t>о</w:t>
      </w:r>
      <w:r w:rsidRPr="00E466A5">
        <w:rPr>
          <w:rFonts w:ascii="Times New Roman" w:eastAsia="Times New Roman" w:hAnsi="Times New Roman" w:cs="Times New Roman"/>
          <w:sz w:val="24"/>
          <w:szCs w:val="24"/>
        </w:rPr>
        <w:t>сти, использование их в режиме учебной и производственной деятельности с целью проф</w:t>
      </w:r>
      <w:r w:rsidRPr="00E466A5">
        <w:rPr>
          <w:rFonts w:ascii="Times New Roman" w:eastAsia="Times New Roman" w:hAnsi="Times New Roman" w:cs="Times New Roman"/>
          <w:sz w:val="24"/>
          <w:szCs w:val="24"/>
        </w:rPr>
        <w:t>и</w:t>
      </w:r>
      <w:r w:rsidRPr="00E466A5">
        <w:rPr>
          <w:rFonts w:ascii="Times New Roman" w:eastAsia="Times New Roman" w:hAnsi="Times New Roman" w:cs="Times New Roman"/>
          <w:sz w:val="24"/>
          <w:szCs w:val="24"/>
        </w:rPr>
        <w:t>лактики переутомления и сохранения высокой работоспособности;</w:t>
      </w:r>
    </w:p>
    <w:p w:rsidR="006D1A89" w:rsidRPr="00E466A5"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sidRPr="00E466A5">
        <w:rPr>
          <w:rFonts w:ascii="Times New Roman" w:eastAsia="Times New Roman" w:hAnsi="Times New Roman" w:cs="Times New Roman"/>
          <w:sz w:val="24"/>
          <w:szCs w:val="24"/>
        </w:rPr>
        <w:t>владение доступными техническими приёмами и двигательными действиями базовых в</w:t>
      </w:r>
      <w:r w:rsidRPr="00E466A5">
        <w:rPr>
          <w:rFonts w:ascii="Times New Roman" w:eastAsia="Times New Roman" w:hAnsi="Times New Roman" w:cs="Times New Roman"/>
          <w:sz w:val="24"/>
          <w:szCs w:val="24"/>
        </w:rPr>
        <w:t>и</w:t>
      </w:r>
      <w:r w:rsidRPr="00E466A5">
        <w:rPr>
          <w:rFonts w:ascii="Times New Roman" w:eastAsia="Times New Roman" w:hAnsi="Times New Roman" w:cs="Times New Roman"/>
          <w:sz w:val="24"/>
          <w:szCs w:val="24"/>
        </w:rPr>
        <w:t>дов спорта, активное применение их в игровой и соревновательной деятельности;</w:t>
      </w:r>
    </w:p>
    <w:p w:rsidR="006D1A89" w:rsidRPr="00E466A5" w:rsidRDefault="00E61F4F" w:rsidP="00487D07">
      <w:pPr>
        <w:shd w:val="clear" w:color="auto" w:fill="FFFFFF"/>
        <w:spacing w:after="0" w:line="270" w:lineRule="atLeast"/>
        <w:ind w:firstLine="142"/>
        <w:jc w:val="both"/>
        <w:rPr>
          <w:rFonts w:ascii="Times New Roman" w:eastAsia="Times New Roman" w:hAnsi="Times New Roman" w:cs="Times New Roman"/>
          <w:sz w:val="24"/>
          <w:szCs w:val="24"/>
        </w:rPr>
      </w:pPr>
      <w:r w:rsidRPr="00E466A5">
        <w:rPr>
          <w:rFonts w:ascii="Times New Roman" w:eastAsia="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w:t>
      </w:r>
      <w:r w:rsidRPr="00E466A5">
        <w:rPr>
          <w:rFonts w:ascii="Times New Roman" w:eastAsia="Times New Roman" w:hAnsi="Times New Roman" w:cs="Times New Roman"/>
          <w:sz w:val="24"/>
          <w:szCs w:val="24"/>
        </w:rPr>
        <w:t>и</w:t>
      </w:r>
      <w:r w:rsidRPr="00E466A5">
        <w:rPr>
          <w:rFonts w:ascii="Times New Roman" w:eastAsia="Times New Roman" w:hAnsi="Times New Roman" w:cs="Times New Roman"/>
          <w:sz w:val="24"/>
          <w:szCs w:val="24"/>
        </w:rPr>
        <w:t>способле</w:t>
      </w:r>
      <w:r w:rsidR="0090740F">
        <w:rPr>
          <w:rFonts w:ascii="Times New Roman" w:eastAsia="Times New Roman" w:hAnsi="Times New Roman" w:cs="Times New Roman"/>
          <w:sz w:val="24"/>
          <w:szCs w:val="24"/>
        </w:rPr>
        <w:t>ний.</w:t>
      </w:r>
    </w:p>
    <w:p w:rsidR="006D1A89" w:rsidRPr="00E466A5" w:rsidRDefault="00E61F4F" w:rsidP="00487D07">
      <w:pPr>
        <w:spacing w:after="0" w:line="240" w:lineRule="auto"/>
        <w:ind w:firstLine="142"/>
        <w:jc w:val="both"/>
        <w:rPr>
          <w:rFonts w:ascii="Times New Roman" w:hAnsi="Times New Roman" w:cs="Times New Roman"/>
          <w:sz w:val="24"/>
          <w:szCs w:val="24"/>
        </w:rPr>
      </w:pPr>
      <w:r w:rsidRPr="00E466A5">
        <w:rPr>
          <w:rFonts w:ascii="Times New Roman" w:hAnsi="Times New Roman" w:cs="Times New Roman"/>
          <w:sz w:val="24"/>
          <w:szCs w:val="24"/>
        </w:rPr>
        <w:t>Элементы всех изучаемых тем (волейбол, баскетбол, пионербол, легкая атлетика, бадми</w:t>
      </w:r>
      <w:r w:rsidRPr="00E466A5">
        <w:rPr>
          <w:rFonts w:ascii="Times New Roman" w:hAnsi="Times New Roman" w:cs="Times New Roman"/>
          <w:sz w:val="24"/>
          <w:szCs w:val="24"/>
        </w:rPr>
        <w:t>н</w:t>
      </w:r>
      <w:r w:rsidRPr="00E466A5">
        <w:rPr>
          <w:rFonts w:ascii="Times New Roman" w:hAnsi="Times New Roman" w:cs="Times New Roman"/>
          <w:sz w:val="24"/>
          <w:szCs w:val="24"/>
        </w:rPr>
        <w:t xml:space="preserve">тон) досконально разбираются   теоретически и при любой возможности закрепляются на практике. </w:t>
      </w:r>
    </w:p>
    <w:p w:rsidR="006D1A89" w:rsidRPr="00E466A5" w:rsidRDefault="00E61F4F" w:rsidP="00487D07">
      <w:pPr>
        <w:spacing w:after="0" w:line="240" w:lineRule="auto"/>
        <w:ind w:firstLine="142"/>
        <w:rPr>
          <w:rFonts w:ascii="Times New Roman" w:hAnsi="Times New Roman" w:cs="Times New Roman"/>
          <w:b/>
          <w:sz w:val="24"/>
          <w:szCs w:val="24"/>
        </w:rPr>
      </w:pPr>
      <w:bookmarkStart w:id="89" w:name="_Toc409691648"/>
      <w:bookmarkStart w:id="90" w:name="_Toc410653971"/>
      <w:bookmarkStart w:id="91" w:name="_Toc414553157"/>
      <w:r w:rsidRPr="00E466A5">
        <w:rPr>
          <w:rFonts w:ascii="Times New Roman" w:hAnsi="Times New Roman" w:cs="Times New Roman"/>
          <w:b/>
          <w:sz w:val="24"/>
          <w:szCs w:val="24"/>
        </w:rPr>
        <w:t>1.2.5.18. Основы безопасности жизнедеятельности</w:t>
      </w:r>
      <w:bookmarkEnd w:id="89"/>
      <w:bookmarkEnd w:id="90"/>
      <w:bookmarkEnd w:id="91"/>
    </w:p>
    <w:p w:rsidR="006D1A89" w:rsidRPr="00E466A5" w:rsidRDefault="00E61F4F" w:rsidP="00487D07">
      <w:pPr>
        <w:spacing w:after="0" w:line="240" w:lineRule="auto"/>
        <w:ind w:firstLine="142"/>
        <w:rPr>
          <w:rFonts w:ascii="Times New Roman" w:hAnsi="Times New Roman" w:cs="Times New Roman"/>
          <w:i/>
          <w:sz w:val="24"/>
          <w:szCs w:val="24"/>
        </w:rPr>
      </w:pPr>
      <w:r w:rsidRPr="00E466A5">
        <w:rPr>
          <w:rFonts w:ascii="Times New Roman" w:hAnsi="Times New Roman" w:cs="Times New Roman"/>
          <w:i/>
          <w:sz w:val="24"/>
          <w:szCs w:val="24"/>
        </w:rPr>
        <w:t>Выпускник научится: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w:t>
      </w:r>
      <w:r w:rsidRPr="00E466A5">
        <w:rPr>
          <w:rFonts w:ascii="Times New Roman" w:hAnsi="Times New Roman" w:cs="Times New Roman"/>
          <w:sz w:val="24"/>
          <w:szCs w:val="24"/>
          <w:lang w:val="en-US"/>
        </w:rPr>
        <w:t> </w:t>
      </w:r>
      <w:r w:rsidRPr="00E466A5">
        <w:rPr>
          <w:rFonts w:ascii="Times New Roman" w:hAnsi="Times New Roman" w:cs="Times New Roman"/>
          <w:sz w:val="24"/>
          <w:szCs w:val="24"/>
        </w:rPr>
        <w:t>классифицировать и характеризовать условия экологической безопасности;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использовать знания о предельно допустимых концентрациях вредных веществ в атм</w:t>
      </w:r>
      <w:r w:rsidRPr="00E466A5">
        <w:rPr>
          <w:rFonts w:ascii="Times New Roman" w:hAnsi="Times New Roman" w:cs="Times New Roman"/>
          <w:sz w:val="24"/>
          <w:szCs w:val="24"/>
        </w:rPr>
        <w:t>о</w:t>
      </w:r>
      <w:r w:rsidRPr="00E466A5">
        <w:rPr>
          <w:rFonts w:ascii="Times New Roman" w:hAnsi="Times New Roman" w:cs="Times New Roman"/>
          <w:sz w:val="24"/>
          <w:szCs w:val="24"/>
        </w:rPr>
        <w:t>сфере, воде и почве;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использовать знания о способах контроля качества окружающей среды и продуктов пит</w:t>
      </w:r>
      <w:r w:rsidRPr="00E466A5">
        <w:rPr>
          <w:rFonts w:ascii="Times New Roman" w:hAnsi="Times New Roman" w:cs="Times New Roman"/>
          <w:sz w:val="24"/>
          <w:szCs w:val="24"/>
        </w:rPr>
        <w:t>а</w:t>
      </w:r>
      <w:r w:rsidRPr="00E466A5">
        <w:rPr>
          <w:rFonts w:ascii="Times New Roman" w:hAnsi="Times New Roman" w:cs="Times New Roman"/>
          <w:sz w:val="24"/>
          <w:szCs w:val="24"/>
        </w:rPr>
        <w:t>ния с использованием бытовых приборов;</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причины и последствия опасных ситуаций при и</w:t>
      </w:r>
      <w:r w:rsidRPr="00E466A5">
        <w:rPr>
          <w:rFonts w:ascii="Times New Roman" w:hAnsi="Times New Roman" w:cs="Times New Roman"/>
          <w:sz w:val="24"/>
          <w:szCs w:val="24"/>
        </w:rPr>
        <w:t>с</w:t>
      </w:r>
      <w:r w:rsidRPr="00E466A5">
        <w:rPr>
          <w:rFonts w:ascii="Times New Roman" w:hAnsi="Times New Roman" w:cs="Times New Roman"/>
          <w:sz w:val="24"/>
          <w:szCs w:val="24"/>
        </w:rPr>
        <w:t>пользовании бытовых приборов контроля качества окружающей среды и продуктов питания;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использовать бытовые приборы контроля качества окружающей среды и пр</w:t>
      </w:r>
      <w:r w:rsidRPr="00E466A5">
        <w:rPr>
          <w:rFonts w:ascii="Times New Roman" w:hAnsi="Times New Roman" w:cs="Times New Roman"/>
          <w:sz w:val="24"/>
          <w:szCs w:val="24"/>
        </w:rPr>
        <w:t>о</w:t>
      </w:r>
      <w:r w:rsidRPr="00E466A5">
        <w:rPr>
          <w:rFonts w:ascii="Times New Roman" w:hAnsi="Times New Roman" w:cs="Times New Roman"/>
          <w:sz w:val="24"/>
          <w:szCs w:val="24"/>
        </w:rPr>
        <w:t>дуктов питания;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использовать бытовые приборы;</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использовать средства бытовой химии;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использовать средства коммуникации;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опасные ситуации криминогенного характера;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предвидеть причины возникновения возможных опасных ситуаций криминогенного х</w:t>
      </w:r>
      <w:r w:rsidRPr="00E466A5">
        <w:rPr>
          <w:rFonts w:ascii="Times New Roman" w:hAnsi="Times New Roman" w:cs="Times New Roman"/>
          <w:sz w:val="24"/>
          <w:szCs w:val="24"/>
        </w:rPr>
        <w:t>а</w:t>
      </w:r>
      <w:r w:rsidRPr="00E466A5">
        <w:rPr>
          <w:rFonts w:ascii="Times New Roman" w:hAnsi="Times New Roman" w:cs="Times New Roman"/>
          <w:sz w:val="24"/>
          <w:szCs w:val="24"/>
        </w:rPr>
        <w:t>рактера;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вести и применять способы самозащиты в криминогенной ситуации на улице;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вести и применять способы самозащиты в криминогенной ситуации в подъезде;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вести и применять способы самозащиты в криминогенной ситуации в лифте;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вести и применять способы самозащиты в криминогенной ситуации в квартире;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вести и применять способы самозащиты при карманной краже;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вести и применять способы самозащиты при попытке мошенничества;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lastRenderedPageBreak/>
        <w:t>- адекватно оценивать ситуацию дорожного движения;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адекватно оценивать ситуацию и безопасно действовать при пожаре;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использовать средства индивидуальной защиты при пожаре;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применять первичные средства пожаротушения;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соблюдать правила безопасности дорожного движения пешехода;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соблюдать правила безопасности дорожного движения велосипедиста;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соблюдать правила безопасности дорожного движения пассажира транспортного сре</w:t>
      </w:r>
      <w:r w:rsidRPr="00E466A5">
        <w:rPr>
          <w:rFonts w:ascii="Times New Roman" w:hAnsi="Times New Roman" w:cs="Times New Roman"/>
          <w:sz w:val="24"/>
          <w:szCs w:val="24"/>
        </w:rPr>
        <w:t>д</w:t>
      </w:r>
      <w:r w:rsidRPr="00E466A5">
        <w:rPr>
          <w:rFonts w:ascii="Times New Roman" w:hAnsi="Times New Roman" w:cs="Times New Roman"/>
          <w:sz w:val="24"/>
          <w:szCs w:val="24"/>
        </w:rPr>
        <w:t>ства;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причины и последствия опасных ситуаций на воде;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адекватно оценивать ситуацию и безопасно вести у воды и на воде;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использовать средства и способы само- и взаимопомощи на воде;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причины и последствия опасных ситуаций в тур</w:t>
      </w:r>
      <w:r w:rsidRPr="00E466A5">
        <w:rPr>
          <w:rFonts w:ascii="Times New Roman" w:hAnsi="Times New Roman" w:cs="Times New Roman"/>
          <w:sz w:val="24"/>
          <w:szCs w:val="24"/>
        </w:rPr>
        <w:t>и</w:t>
      </w:r>
      <w:r w:rsidRPr="00E466A5">
        <w:rPr>
          <w:rFonts w:ascii="Times New Roman" w:hAnsi="Times New Roman" w:cs="Times New Roman"/>
          <w:sz w:val="24"/>
          <w:szCs w:val="24"/>
        </w:rPr>
        <w:t>стических походах;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готовиться к туристическим походам;</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адекватно оценивать ситуацию и безопасно вести в туристических походах;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адекватно оценивать ситуацию и ориентироваться на местности;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добывать и поддерживать огонь в автономных условиях;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добывать и очищать воду в автономных условиях;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добывать и готовить пищу в автономных условиях; сооружать (обустраивать) временное жилище в автономных условиях;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сигналы бедствия и отвечать на них;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предвидеть опасности и правильно действовать в случае чрезвычайных ситуаций приро</w:t>
      </w:r>
      <w:r w:rsidRPr="00E466A5">
        <w:rPr>
          <w:rFonts w:ascii="Times New Roman" w:hAnsi="Times New Roman" w:cs="Times New Roman"/>
          <w:sz w:val="24"/>
          <w:szCs w:val="24"/>
        </w:rPr>
        <w:t>д</w:t>
      </w:r>
      <w:r w:rsidRPr="00E466A5">
        <w:rPr>
          <w:rFonts w:ascii="Times New Roman" w:hAnsi="Times New Roman" w:cs="Times New Roman"/>
          <w:sz w:val="24"/>
          <w:szCs w:val="24"/>
        </w:rPr>
        <w:t>ного характера;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мероприятия по защите населения от чрезвычайных ситуаций приро</w:t>
      </w:r>
      <w:r w:rsidRPr="00E466A5">
        <w:rPr>
          <w:rFonts w:ascii="Times New Roman" w:hAnsi="Times New Roman" w:cs="Times New Roman"/>
          <w:sz w:val="24"/>
          <w:szCs w:val="24"/>
        </w:rPr>
        <w:t>д</w:t>
      </w:r>
      <w:r w:rsidRPr="00E466A5">
        <w:rPr>
          <w:rFonts w:ascii="Times New Roman" w:hAnsi="Times New Roman" w:cs="Times New Roman"/>
          <w:sz w:val="24"/>
          <w:szCs w:val="24"/>
        </w:rPr>
        <w:t>ного характера;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безопасно использовать средства индивидуальной защиты;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предвидеть опасности и правильно действовать в чрезвычайных ситуациях техногенного характера;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мероприятия по защите населения от чрезвычайных ситуаций техн</w:t>
      </w:r>
      <w:r w:rsidRPr="00E466A5">
        <w:rPr>
          <w:rFonts w:ascii="Times New Roman" w:hAnsi="Times New Roman" w:cs="Times New Roman"/>
          <w:sz w:val="24"/>
          <w:szCs w:val="24"/>
        </w:rPr>
        <w:t>о</w:t>
      </w:r>
      <w:r w:rsidRPr="00E466A5">
        <w:rPr>
          <w:rFonts w:ascii="Times New Roman" w:hAnsi="Times New Roman" w:cs="Times New Roman"/>
          <w:sz w:val="24"/>
          <w:szCs w:val="24"/>
        </w:rPr>
        <w:t>генного характера;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действовать по сигналу «Внимание всем!»;</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использовать средства индивидуальной и коллективной защиты;</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комплектовать минимально необходимый набор вещей (документов, продуктов) в случае эвакуации;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явления терроризма, экстремизма, наркотизма и п</w:t>
      </w:r>
      <w:r w:rsidRPr="00E466A5">
        <w:rPr>
          <w:rFonts w:ascii="Times New Roman" w:hAnsi="Times New Roman" w:cs="Times New Roman"/>
          <w:sz w:val="24"/>
          <w:szCs w:val="24"/>
        </w:rPr>
        <w:t>о</w:t>
      </w:r>
      <w:r w:rsidRPr="00E466A5">
        <w:rPr>
          <w:rFonts w:ascii="Times New Roman" w:hAnsi="Times New Roman" w:cs="Times New Roman"/>
          <w:sz w:val="24"/>
          <w:szCs w:val="24"/>
        </w:rPr>
        <w:t>следствия данных явлений для личности, общества и государства;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мероприятия по защите населения от терроризма, экстремизма, нарк</w:t>
      </w:r>
      <w:r w:rsidRPr="00E466A5">
        <w:rPr>
          <w:rFonts w:ascii="Times New Roman" w:hAnsi="Times New Roman" w:cs="Times New Roman"/>
          <w:sz w:val="24"/>
          <w:szCs w:val="24"/>
        </w:rPr>
        <w:t>о</w:t>
      </w:r>
      <w:r w:rsidRPr="00E466A5">
        <w:rPr>
          <w:rFonts w:ascii="Times New Roman" w:hAnsi="Times New Roman" w:cs="Times New Roman"/>
          <w:sz w:val="24"/>
          <w:szCs w:val="24"/>
        </w:rPr>
        <w:t>тизма;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оценивать ситуацию и безопасно действовать при обнаружении неизвестного предмета, возможной угрозе взрыва (при взрыве) взрывного устройства;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адекватно оценивать ситуацию и безопасно действовать при похищении или захвате в з</w:t>
      </w:r>
      <w:r w:rsidRPr="00E466A5">
        <w:rPr>
          <w:rFonts w:ascii="Times New Roman" w:hAnsi="Times New Roman" w:cs="Times New Roman"/>
          <w:sz w:val="24"/>
          <w:szCs w:val="24"/>
        </w:rPr>
        <w:t>а</w:t>
      </w:r>
      <w:r w:rsidRPr="00E466A5">
        <w:rPr>
          <w:rFonts w:ascii="Times New Roman" w:hAnsi="Times New Roman" w:cs="Times New Roman"/>
          <w:sz w:val="24"/>
          <w:szCs w:val="24"/>
        </w:rPr>
        <w:t>ложники (попытки похищения) и при проведении мероприятий по освобождению заложн</w:t>
      </w:r>
      <w:r w:rsidRPr="00E466A5">
        <w:rPr>
          <w:rFonts w:ascii="Times New Roman" w:hAnsi="Times New Roman" w:cs="Times New Roman"/>
          <w:sz w:val="24"/>
          <w:szCs w:val="24"/>
        </w:rPr>
        <w:t>и</w:t>
      </w:r>
      <w:r w:rsidRPr="00E466A5">
        <w:rPr>
          <w:rFonts w:ascii="Times New Roman" w:hAnsi="Times New Roman" w:cs="Times New Roman"/>
          <w:sz w:val="24"/>
          <w:szCs w:val="24"/>
        </w:rPr>
        <w:t>ков;</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основные положения законодательных актов, регл</w:t>
      </w:r>
      <w:r w:rsidRPr="00E466A5">
        <w:rPr>
          <w:rFonts w:ascii="Times New Roman" w:hAnsi="Times New Roman" w:cs="Times New Roman"/>
          <w:sz w:val="24"/>
          <w:szCs w:val="24"/>
        </w:rPr>
        <w:t>а</w:t>
      </w:r>
      <w:r w:rsidRPr="00E466A5">
        <w:rPr>
          <w:rFonts w:ascii="Times New Roman" w:hAnsi="Times New Roman" w:cs="Times New Roman"/>
          <w:sz w:val="24"/>
          <w:szCs w:val="24"/>
        </w:rPr>
        <w:t>ментирующих ответственность несовершеннолетних за правонарушения;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lastRenderedPageBreak/>
        <w:t>- классифицировать и характеризовать опасные ситуации в местах большого скопления л</w:t>
      </w:r>
      <w:r w:rsidRPr="00E466A5">
        <w:rPr>
          <w:rFonts w:ascii="Times New Roman" w:hAnsi="Times New Roman" w:cs="Times New Roman"/>
          <w:sz w:val="24"/>
          <w:szCs w:val="24"/>
        </w:rPr>
        <w:t>ю</w:t>
      </w:r>
      <w:r w:rsidRPr="00E466A5">
        <w:rPr>
          <w:rFonts w:ascii="Times New Roman" w:hAnsi="Times New Roman" w:cs="Times New Roman"/>
          <w:sz w:val="24"/>
          <w:szCs w:val="24"/>
        </w:rPr>
        <w:t>дей;</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предвидеть причины возникновения возможных опасных ситуаций в местах большого скопления людей;</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адекватно оценивать ситуацию и безопасно действовать в местах массового скопления людей;</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оповещать (вызывать) экстренные службы при чрезвычайной ситуации;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мероприятия и факторы, укрепляющие и разрушающие здоровье;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планировать профилактические мероприятия по сохранению и укреплению своего здор</w:t>
      </w:r>
      <w:r w:rsidRPr="00E466A5">
        <w:rPr>
          <w:rFonts w:ascii="Times New Roman" w:hAnsi="Times New Roman" w:cs="Times New Roman"/>
          <w:sz w:val="24"/>
          <w:szCs w:val="24"/>
        </w:rPr>
        <w:t>о</w:t>
      </w:r>
      <w:r w:rsidRPr="00E466A5">
        <w:rPr>
          <w:rFonts w:ascii="Times New Roman" w:hAnsi="Times New Roman" w:cs="Times New Roman"/>
          <w:sz w:val="24"/>
          <w:szCs w:val="24"/>
        </w:rPr>
        <w:t>вья;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адекватно оценивать нагрузку и профилактические занятия по укреплению здоровья;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планировать распорядок дня с учетом нагрузок;</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выявлять мероприятия и факторы, потенциально опасные для здоровья;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безопасно использовать ресурсы интернета;</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анализировать состояние своего здоровья;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определять состояния оказания неотложной помощи;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использовать алгоритм действий по оказанию первой помощи;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средства оказания первой помощи;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наружном и внутреннем кровотечении;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извлекать инородное тело из верхних дыхательных путей;</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ушибах;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растяжениях;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вывихах;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переломах;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ожогах;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отморожениях и общем переохлаждении;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отравлениях;</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тепловом (солнечном) ударе;</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укусе насекомых и змей.</w:t>
      </w:r>
    </w:p>
    <w:p w:rsidR="006D1A89" w:rsidRPr="00E466A5" w:rsidRDefault="00E61F4F" w:rsidP="00487D07">
      <w:pPr>
        <w:spacing w:after="0" w:line="240" w:lineRule="auto"/>
        <w:ind w:firstLine="142"/>
        <w:rPr>
          <w:rFonts w:ascii="Times New Roman" w:hAnsi="Times New Roman" w:cs="Times New Roman"/>
          <w:i/>
          <w:sz w:val="24"/>
          <w:szCs w:val="24"/>
        </w:rPr>
      </w:pPr>
      <w:r w:rsidRPr="00E466A5">
        <w:rPr>
          <w:rFonts w:ascii="Times New Roman" w:hAnsi="Times New Roman" w:cs="Times New Roman"/>
          <w:i/>
          <w:sz w:val="24"/>
          <w:szCs w:val="24"/>
        </w:rPr>
        <w:t>Выпускник получит возможность научиться:</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безопасно использовать средства индивидуальной защиты велосипедиста;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причины и последствия опасных ситуаций в тур</w:t>
      </w:r>
      <w:r w:rsidRPr="00E466A5">
        <w:rPr>
          <w:rFonts w:ascii="Times New Roman" w:hAnsi="Times New Roman" w:cs="Times New Roman"/>
          <w:sz w:val="24"/>
          <w:szCs w:val="24"/>
        </w:rPr>
        <w:t>и</w:t>
      </w:r>
      <w:r w:rsidRPr="00E466A5">
        <w:rPr>
          <w:rFonts w:ascii="Times New Roman" w:hAnsi="Times New Roman" w:cs="Times New Roman"/>
          <w:sz w:val="24"/>
          <w:szCs w:val="24"/>
        </w:rPr>
        <w:t xml:space="preserve">стических поездках;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готовиться к туристическим поездкам;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адекватно оценивать ситуацию и безопасно вести в туристических поездках;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анализировать последствия возможных опасных ситуаций в местах большого скопления людей;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анализировать последствия возможных опасных ситуаций криминогенного характера;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применять права покупателя;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анализировать последствия проявления терроризма, экстремизма, наркотизма;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анализировать влияние вредных привычек и факторов и на состояние своего здоровья;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характеризовать роль семьи в жизни личности и общества и ее влияние на здоровье чел</w:t>
      </w:r>
      <w:r w:rsidRPr="00E466A5">
        <w:rPr>
          <w:rFonts w:ascii="Times New Roman" w:hAnsi="Times New Roman" w:cs="Times New Roman"/>
          <w:sz w:val="24"/>
          <w:szCs w:val="24"/>
        </w:rPr>
        <w:t>о</w:t>
      </w:r>
      <w:r w:rsidRPr="00E466A5">
        <w:rPr>
          <w:rFonts w:ascii="Times New Roman" w:hAnsi="Times New Roman" w:cs="Times New Roman"/>
          <w:sz w:val="24"/>
          <w:szCs w:val="24"/>
        </w:rPr>
        <w:t xml:space="preserve">века;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классифицировать и характеризовать основные положения законодательных актов, рег</w:t>
      </w:r>
      <w:r w:rsidRPr="00E466A5">
        <w:rPr>
          <w:rFonts w:ascii="Times New Roman" w:hAnsi="Times New Roman" w:cs="Times New Roman"/>
          <w:sz w:val="24"/>
          <w:szCs w:val="24"/>
        </w:rPr>
        <w:t>у</w:t>
      </w:r>
      <w:r w:rsidRPr="00E466A5">
        <w:rPr>
          <w:rFonts w:ascii="Times New Roman" w:hAnsi="Times New Roman" w:cs="Times New Roman"/>
          <w:sz w:val="24"/>
          <w:szCs w:val="24"/>
        </w:rPr>
        <w:t xml:space="preserve">лирующих права и обязанности супругов, и защищающих права ребенка;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lastRenderedPageBreak/>
        <w:t>- основам самоконтроля, самооценки, принятию решений и осуществлению осознанного выбора в учебной и познавательной деятельности при формировании современной культуры безопасности жизнедеятельности;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-классифицировать основные правовые аспекты оказания первой помощи;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оказывать первую помощь при не инфекционных заболеваниях;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оказывать первую помощь при инфекционных заболеваниях;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оказывать первую помощь при остановке сердечной деятельности;</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оказывать первую помощь при коме;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оказывать первую помощь при поражении электрическим током;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использовать для решения коммуникативных задач в области безопасности жизнедеятел</w:t>
      </w:r>
      <w:r w:rsidRPr="00E466A5">
        <w:rPr>
          <w:rFonts w:ascii="Times New Roman" w:hAnsi="Times New Roman" w:cs="Times New Roman"/>
          <w:sz w:val="24"/>
          <w:szCs w:val="24"/>
        </w:rPr>
        <w:t>ь</w:t>
      </w:r>
      <w:r w:rsidRPr="00E466A5">
        <w:rPr>
          <w:rFonts w:ascii="Times New Roman" w:hAnsi="Times New Roman" w:cs="Times New Roman"/>
          <w:sz w:val="24"/>
          <w:szCs w:val="24"/>
        </w:rPr>
        <w:t xml:space="preserve">ности различные источники информации, включая Интернет-ресурсы и другие базы данных;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xml:space="preserve">- усваивать приемы действий в различных опасных и чрезвычайных ситуациях;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исследовать различные ситуации в повседневной жизнедеятельности, опасные и чрезв</w:t>
      </w:r>
      <w:r w:rsidRPr="00E466A5">
        <w:rPr>
          <w:rFonts w:ascii="Times New Roman" w:hAnsi="Times New Roman" w:cs="Times New Roman"/>
          <w:sz w:val="24"/>
          <w:szCs w:val="24"/>
        </w:rPr>
        <w:t>ы</w:t>
      </w:r>
      <w:r w:rsidRPr="00E466A5">
        <w:rPr>
          <w:rFonts w:ascii="Times New Roman" w:hAnsi="Times New Roman" w:cs="Times New Roman"/>
          <w:sz w:val="24"/>
          <w:szCs w:val="24"/>
        </w:rPr>
        <w:t>чайные ситуации, выдвигать предположения и проводить несложные эксперименты для д</w:t>
      </w:r>
      <w:r w:rsidRPr="00E466A5">
        <w:rPr>
          <w:rFonts w:ascii="Times New Roman" w:hAnsi="Times New Roman" w:cs="Times New Roman"/>
          <w:sz w:val="24"/>
          <w:szCs w:val="24"/>
        </w:rPr>
        <w:t>о</w:t>
      </w:r>
      <w:r w:rsidRPr="00E466A5">
        <w:rPr>
          <w:rFonts w:ascii="Times New Roman" w:hAnsi="Times New Roman" w:cs="Times New Roman"/>
          <w:sz w:val="24"/>
          <w:szCs w:val="24"/>
        </w:rPr>
        <w:t xml:space="preserve">казательства предположений обеспечения личной безопасности; </w:t>
      </w:r>
    </w:p>
    <w:p w:rsidR="006D1A89" w:rsidRPr="00E466A5" w:rsidRDefault="00E61F4F" w:rsidP="00487D07">
      <w:pPr>
        <w:spacing w:after="0" w:line="240" w:lineRule="auto"/>
        <w:ind w:firstLine="142"/>
        <w:rPr>
          <w:rFonts w:ascii="Times New Roman" w:hAnsi="Times New Roman" w:cs="Times New Roman"/>
          <w:sz w:val="24"/>
          <w:szCs w:val="24"/>
        </w:rPr>
      </w:pPr>
      <w:r w:rsidRPr="00E466A5">
        <w:rPr>
          <w:rFonts w:ascii="Times New Roman" w:hAnsi="Times New Roman" w:cs="Times New Roman"/>
          <w:sz w:val="24"/>
          <w:szCs w:val="24"/>
        </w:rPr>
        <w:t>- творчески решать моделируемые ситуации и практические задачи в области безопасности жизнедеятельности.</w:t>
      </w:r>
    </w:p>
    <w:p w:rsidR="00522082"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hAnsi="Times New Roman" w:cs="Times New Roman"/>
          <w:b/>
          <w:sz w:val="24"/>
          <w:szCs w:val="24"/>
        </w:rPr>
        <w:t xml:space="preserve">1.2.5.19. </w:t>
      </w:r>
      <w:r w:rsidRPr="00522082">
        <w:rPr>
          <w:rFonts w:ascii="Times New Roman" w:eastAsia="Times New Roman" w:hAnsi="Times New Roman" w:cs="Times New Roman"/>
          <w:b/>
          <w:bCs/>
          <w:color w:val="000000"/>
          <w:sz w:val="24"/>
          <w:szCs w:val="24"/>
          <w:shd w:val="clear" w:color="auto" w:fill="FFFFFF"/>
        </w:rPr>
        <w:t xml:space="preserve">ОДНКНР </w:t>
      </w:r>
      <w:r w:rsidRPr="00522082">
        <w:rPr>
          <w:rFonts w:ascii="Times New Roman" w:eastAsia="Times New Roman" w:hAnsi="Times New Roman" w:cs="Times New Roman"/>
          <w:color w:val="000000"/>
          <w:sz w:val="24"/>
          <w:szCs w:val="24"/>
          <w:shd w:val="clear" w:color="auto" w:fill="FFFFFF"/>
        </w:rPr>
        <w:t>В результате изучения курса «Основы духовно-нравственной культуры народов России», а также актуализации полученных знаний и умений по другим предметам начальной школы, у учеников будут сформированы предметные знания и умения, а также универсальные учебные действия (регулятивные, познавательные, коммуникативные).</w:t>
      </w:r>
      <w:r w:rsidRPr="00522082">
        <w:rPr>
          <w:rFonts w:ascii="Times New Roman" w:eastAsia="Times New Roman" w:hAnsi="Times New Roman" w:cs="Times New Roman"/>
          <w:color w:val="000000"/>
          <w:sz w:val="24"/>
          <w:szCs w:val="24"/>
        </w:rPr>
        <w:t xml:space="preserve"> </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highlight w:val="white"/>
        </w:rPr>
      </w:pPr>
      <w:r w:rsidRPr="00522082">
        <w:rPr>
          <w:rFonts w:ascii="Times New Roman" w:eastAsia="Times New Roman" w:hAnsi="Times New Roman" w:cs="Times New Roman"/>
          <w:i/>
          <w:iCs/>
          <w:color w:val="000000"/>
          <w:sz w:val="24"/>
          <w:szCs w:val="24"/>
          <w:shd w:val="clear" w:color="auto" w:fill="FFFFFF"/>
        </w:rPr>
        <w:t>Требования к личностным результатам:</w:t>
      </w:r>
      <w:r w:rsidRPr="00522082">
        <w:rPr>
          <w:rFonts w:ascii="Times New Roman" w:eastAsia="Times New Roman" w:hAnsi="Times New Roman" w:cs="Times New Roman"/>
          <w:color w:val="000000"/>
          <w:sz w:val="24"/>
          <w:szCs w:val="24"/>
        </w:rPr>
        <w:br/>
      </w:r>
      <w:r w:rsidRPr="00522082">
        <w:rPr>
          <w:rFonts w:ascii="Times New Roman" w:eastAsia="Times New Roman" w:hAnsi="Times New Roman" w:cs="Times New Roman"/>
          <w:color w:val="000000"/>
          <w:sz w:val="24"/>
          <w:szCs w:val="24"/>
          <w:shd w:val="clear" w:color="auto" w:fill="FFFFFF"/>
        </w:rPr>
        <w:t>- формирование </w:t>
      </w:r>
      <w:r w:rsidRPr="00522082">
        <w:rPr>
          <w:rFonts w:ascii="Times New Roman" w:eastAsia="Times New Roman" w:hAnsi="Times New Roman" w:cs="Times New Roman"/>
          <w:b/>
          <w:bCs/>
          <w:color w:val="000000"/>
          <w:sz w:val="24"/>
          <w:szCs w:val="24"/>
          <w:shd w:val="clear" w:color="auto" w:fill="FFFFFF"/>
        </w:rPr>
        <w:t>основ российской гражданской идентичности</w:t>
      </w:r>
      <w:r w:rsidRPr="00522082">
        <w:rPr>
          <w:rFonts w:ascii="Times New Roman" w:eastAsia="Times New Roman" w:hAnsi="Times New Roman" w:cs="Times New Roman"/>
          <w:color w:val="000000"/>
          <w:sz w:val="24"/>
          <w:szCs w:val="24"/>
          <w:shd w:val="clear" w:color="auto" w:fill="FFFFFF"/>
        </w:rPr>
        <w:t>, чувства гордости за свою Родину, российский народ и историю России,</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highlight w:val="white"/>
        </w:rPr>
      </w:pPr>
      <w:r w:rsidRPr="00522082">
        <w:rPr>
          <w:rFonts w:ascii="Times New Roman" w:eastAsia="Times New Roman" w:hAnsi="Times New Roman" w:cs="Times New Roman"/>
          <w:color w:val="000000"/>
          <w:sz w:val="24"/>
          <w:szCs w:val="24"/>
          <w:shd w:val="clear" w:color="auto" w:fill="FFFFFF"/>
        </w:rPr>
        <w:t xml:space="preserve">- осознание своей этнической и национальной принадлежности; </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highlight w:val="white"/>
        </w:rPr>
      </w:pPr>
      <w:r w:rsidRPr="00522082">
        <w:rPr>
          <w:rFonts w:ascii="Times New Roman" w:eastAsia="Times New Roman" w:hAnsi="Times New Roman" w:cs="Times New Roman"/>
          <w:color w:val="000000"/>
          <w:sz w:val="24"/>
          <w:szCs w:val="24"/>
          <w:shd w:val="clear" w:color="auto" w:fill="FFFFFF"/>
        </w:rPr>
        <w:t>- формирование ценностей многонационального российского общества; становление гум</w:t>
      </w:r>
      <w:r w:rsidRPr="00522082">
        <w:rPr>
          <w:rFonts w:ascii="Times New Roman" w:eastAsia="Times New Roman" w:hAnsi="Times New Roman" w:cs="Times New Roman"/>
          <w:color w:val="000000"/>
          <w:sz w:val="24"/>
          <w:szCs w:val="24"/>
          <w:shd w:val="clear" w:color="auto" w:fill="FFFFFF"/>
        </w:rPr>
        <w:t>а</w:t>
      </w:r>
      <w:r w:rsidRPr="00522082">
        <w:rPr>
          <w:rFonts w:ascii="Times New Roman" w:eastAsia="Times New Roman" w:hAnsi="Times New Roman" w:cs="Times New Roman"/>
          <w:color w:val="000000"/>
          <w:sz w:val="24"/>
          <w:szCs w:val="24"/>
          <w:shd w:val="clear" w:color="auto" w:fill="FFFFFF"/>
        </w:rPr>
        <w:t>нистических и демократических ценностных ориентации;</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rPr>
        <w:t xml:space="preserve"> </w:t>
      </w:r>
      <w:r w:rsidRPr="00522082">
        <w:rPr>
          <w:rFonts w:ascii="Times New Roman" w:eastAsia="Times New Roman" w:hAnsi="Times New Roman" w:cs="Times New Roman"/>
          <w:color w:val="000000"/>
          <w:sz w:val="24"/>
          <w:szCs w:val="24"/>
          <w:shd w:val="clear" w:color="auto" w:fill="FFFFFF"/>
        </w:rPr>
        <w:t>- формирование образа мира как единого и целостного при разнообразии культур, наци</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нальностей, религий, отказ от деления на «своих» и «чужих», развитие доверия и уважения к истории и культуре всех народов;</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принятие и освоение социальной роли обучающегося, развитие мотивов учебной де</w:t>
      </w:r>
      <w:r w:rsidRPr="00522082">
        <w:rPr>
          <w:rFonts w:ascii="Times New Roman" w:eastAsia="Times New Roman" w:hAnsi="Times New Roman" w:cs="Times New Roman"/>
          <w:color w:val="000000"/>
          <w:sz w:val="24"/>
          <w:szCs w:val="24"/>
          <w:shd w:val="clear" w:color="auto" w:fill="FFFFFF"/>
        </w:rPr>
        <w:t>я</w:t>
      </w:r>
      <w:r w:rsidRPr="00522082">
        <w:rPr>
          <w:rFonts w:ascii="Times New Roman" w:eastAsia="Times New Roman" w:hAnsi="Times New Roman" w:cs="Times New Roman"/>
          <w:color w:val="000000"/>
          <w:sz w:val="24"/>
          <w:szCs w:val="24"/>
          <w:shd w:val="clear" w:color="auto" w:fill="FFFFFF"/>
        </w:rPr>
        <w:t>тельности и формирование личностного смысла учения;</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развитие самостоятельности и личной ответственности за свои поступки на основе пре</w:t>
      </w:r>
      <w:r w:rsidRPr="00522082">
        <w:rPr>
          <w:rFonts w:ascii="Times New Roman" w:eastAsia="Times New Roman" w:hAnsi="Times New Roman" w:cs="Times New Roman"/>
          <w:color w:val="000000"/>
          <w:sz w:val="24"/>
          <w:szCs w:val="24"/>
          <w:shd w:val="clear" w:color="auto" w:fill="FFFFFF"/>
        </w:rPr>
        <w:t>д</w:t>
      </w:r>
      <w:r w:rsidRPr="00522082">
        <w:rPr>
          <w:rFonts w:ascii="Times New Roman" w:eastAsia="Times New Roman" w:hAnsi="Times New Roman" w:cs="Times New Roman"/>
          <w:color w:val="000000"/>
          <w:sz w:val="24"/>
          <w:szCs w:val="24"/>
          <w:shd w:val="clear" w:color="auto" w:fill="FFFFFF"/>
        </w:rPr>
        <w:t>ставлений о нравственных нормах, социальной справедливости и свободе;</w:t>
      </w:r>
      <w:r w:rsidRPr="00522082">
        <w:rPr>
          <w:rFonts w:ascii="Times New Roman" w:eastAsia="Times New Roman" w:hAnsi="Times New Roman" w:cs="Times New Roman"/>
          <w:color w:val="000000"/>
          <w:sz w:val="24"/>
          <w:szCs w:val="24"/>
        </w:rPr>
        <w:br/>
      </w:r>
      <w:r w:rsidRPr="00522082">
        <w:rPr>
          <w:rFonts w:ascii="Times New Roman" w:eastAsia="Times New Roman" w:hAnsi="Times New Roman" w:cs="Times New Roman"/>
          <w:color w:val="000000"/>
          <w:sz w:val="24"/>
          <w:szCs w:val="24"/>
          <w:shd w:val="clear" w:color="auto" w:fill="FFFFFF"/>
        </w:rPr>
        <w:t>- развитие этических чувств как регуляторов морального поведения;</w:t>
      </w:r>
      <w:r w:rsidRPr="00522082">
        <w:rPr>
          <w:rFonts w:ascii="Times New Roman" w:eastAsia="Times New Roman" w:hAnsi="Times New Roman" w:cs="Times New Roman"/>
          <w:color w:val="000000"/>
          <w:sz w:val="24"/>
          <w:szCs w:val="24"/>
        </w:rPr>
        <w:br/>
      </w:r>
      <w:r w:rsidRPr="00522082">
        <w:rPr>
          <w:rFonts w:ascii="Times New Roman" w:eastAsia="Times New Roman" w:hAnsi="Times New Roman" w:cs="Times New Roman"/>
          <w:color w:val="000000"/>
          <w:sz w:val="24"/>
          <w:szCs w:val="24"/>
          <w:shd w:val="clear" w:color="auto" w:fill="FFFFFF"/>
        </w:rPr>
        <w:t>- 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нальных состояний;</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наличие мотивации к труду, работе на результат, бережному отношению к материальным и духовным ценностям.</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i/>
          <w:iCs/>
          <w:color w:val="000000"/>
          <w:sz w:val="24"/>
          <w:szCs w:val="24"/>
          <w:shd w:val="clear" w:color="auto" w:fill="FFFFFF"/>
        </w:rPr>
        <w:t>Требования к метапредметным результатам:</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овладение способностью принимать и сохранять цели и задачи учебной деятельности; п</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иска средств её осуществления;</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формирование умения планировать, контролировать и оценивать учебные действия в с</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ответствии с поставленной задачей и условиями её реализации; определять наиболее эффе</w:t>
      </w:r>
      <w:r w:rsidRPr="00522082">
        <w:rPr>
          <w:rFonts w:ascii="Times New Roman" w:eastAsia="Times New Roman" w:hAnsi="Times New Roman" w:cs="Times New Roman"/>
          <w:color w:val="000000"/>
          <w:sz w:val="24"/>
          <w:szCs w:val="24"/>
          <w:shd w:val="clear" w:color="auto" w:fill="FFFFFF"/>
        </w:rPr>
        <w:t>к</w:t>
      </w:r>
      <w:r w:rsidRPr="00522082">
        <w:rPr>
          <w:rFonts w:ascii="Times New Roman" w:eastAsia="Times New Roman" w:hAnsi="Times New Roman" w:cs="Times New Roman"/>
          <w:color w:val="000000"/>
          <w:sz w:val="24"/>
          <w:szCs w:val="24"/>
          <w:shd w:val="clear" w:color="auto" w:fill="FFFFFF"/>
        </w:rPr>
        <w:t>тивные способы достижения результата; вносить соответствующие коррективы в их выпо</w:t>
      </w:r>
      <w:r w:rsidRPr="00522082">
        <w:rPr>
          <w:rFonts w:ascii="Times New Roman" w:eastAsia="Times New Roman" w:hAnsi="Times New Roman" w:cs="Times New Roman"/>
          <w:color w:val="000000"/>
          <w:sz w:val="24"/>
          <w:szCs w:val="24"/>
          <w:shd w:val="clear" w:color="auto" w:fill="FFFFFF"/>
        </w:rPr>
        <w:t>л</w:t>
      </w:r>
      <w:r w:rsidRPr="00522082">
        <w:rPr>
          <w:rFonts w:ascii="Times New Roman" w:eastAsia="Times New Roman" w:hAnsi="Times New Roman" w:cs="Times New Roman"/>
          <w:color w:val="000000"/>
          <w:sz w:val="24"/>
          <w:szCs w:val="24"/>
          <w:shd w:val="clear" w:color="auto" w:fill="FFFFFF"/>
        </w:rPr>
        <w:lastRenderedPageBreak/>
        <w:t>нение на основе оценки и учёта характера ошибок; понимать причины успеха/неуспеха учебной деятельности;</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адекватное использование речевых средств и средств информационно-коммуникационных технологий для решения различных коммуникативных и познавател</w:t>
      </w:r>
      <w:r w:rsidRPr="00522082">
        <w:rPr>
          <w:rFonts w:ascii="Times New Roman" w:eastAsia="Times New Roman" w:hAnsi="Times New Roman" w:cs="Times New Roman"/>
          <w:color w:val="000000"/>
          <w:sz w:val="24"/>
          <w:szCs w:val="24"/>
          <w:shd w:val="clear" w:color="auto" w:fill="FFFFFF"/>
        </w:rPr>
        <w:t>ь</w:t>
      </w:r>
      <w:r w:rsidRPr="00522082">
        <w:rPr>
          <w:rFonts w:ascii="Times New Roman" w:eastAsia="Times New Roman" w:hAnsi="Times New Roman" w:cs="Times New Roman"/>
          <w:color w:val="000000"/>
          <w:sz w:val="24"/>
          <w:szCs w:val="24"/>
          <w:shd w:val="clear" w:color="auto" w:fill="FFFFFF"/>
        </w:rPr>
        <w:t>ных задач;</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умение осуществлять информационный поиск для выполнения учебных заданий;</w:t>
      </w:r>
      <w:r w:rsidRPr="00522082">
        <w:rPr>
          <w:rFonts w:ascii="Times New Roman" w:eastAsia="Times New Roman" w:hAnsi="Times New Roman" w:cs="Times New Roman"/>
          <w:color w:val="000000"/>
          <w:sz w:val="24"/>
          <w:szCs w:val="24"/>
        </w:rPr>
        <w:t xml:space="preserve"> </w:t>
      </w:r>
      <w:r w:rsidRPr="00522082">
        <w:rPr>
          <w:rFonts w:ascii="Times New Roman" w:eastAsia="Times New Roman" w:hAnsi="Times New Roman" w:cs="Times New Roman"/>
          <w:color w:val="000000"/>
          <w:sz w:val="24"/>
          <w:szCs w:val="24"/>
          <w:shd w:val="clear" w:color="auto" w:fill="FFFFFF"/>
        </w:rPr>
        <w:t>- овл</w:t>
      </w:r>
      <w:r w:rsidRPr="00522082">
        <w:rPr>
          <w:rFonts w:ascii="Times New Roman" w:eastAsia="Times New Roman" w:hAnsi="Times New Roman" w:cs="Times New Roman"/>
          <w:color w:val="000000"/>
          <w:sz w:val="24"/>
          <w:szCs w:val="24"/>
          <w:shd w:val="clear" w:color="auto" w:fill="FFFFFF"/>
        </w:rPr>
        <w:t>а</w:t>
      </w:r>
      <w:r w:rsidRPr="00522082">
        <w:rPr>
          <w:rFonts w:ascii="Times New Roman" w:eastAsia="Times New Roman" w:hAnsi="Times New Roman" w:cs="Times New Roman"/>
          <w:color w:val="000000"/>
          <w:sz w:val="24"/>
          <w:szCs w:val="24"/>
          <w:shd w:val="clear" w:color="auto" w:fill="FFFFFF"/>
        </w:rPr>
        <w:t>дение навыками смыслового чтения текстов различных стилей и жанров, осознанного п</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строения речевых высказываний в соответствии с задачами коммуникации;</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овладение логическими действиями анализа, синтеза, сравнения, обобщения, классиф</w:t>
      </w:r>
      <w:r w:rsidRPr="00522082">
        <w:rPr>
          <w:rFonts w:ascii="Times New Roman" w:eastAsia="Times New Roman" w:hAnsi="Times New Roman" w:cs="Times New Roman"/>
          <w:color w:val="000000"/>
          <w:sz w:val="24"/>
          <w:szCs w:val="24"/>
          <w:shd w:val="clear" w:color="auto" w:fill="FFFFFF"/>
        </w:rPr>
        <w:t>и</w:t>
      </w:r>
      <w:r w:rsidRPr="00522082">
        <w:rPr>
          <w:rFonts w:ascii="Times New Roman" w:eastAsia="Times New Roman" w:hAnsi="Times New Roman" w:cs="Times New Roman"/>
          <w:color w:val="000000"/>
          <w:sz w:val="24"/>
          <w:szCs w:val="24"/>
          <w:shd w:val="clear" w:color="auto" w:fill="FFFFFF"/>
        </w:rPr>
        <w:t>кации, установления аналогий и причинно-следственных связей, построения рассуждений, отнесения к известным понятиям;</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готовность слушать собеседника и вести диалог; готовность признавать возможность с</w:t>
      </w:r>
      <w:r w:rsidRPr="00522082">
        <w:rPr>
          <w:rFonts w:ascii="Times New Roman" w:eastAsia="Times New Roman" w:hAnsi="Times New Roman" w:cs="Times New Roman"/>
          <w:color w:val="000000"/>
          <w:sz w:val="24"/>
          <w:szCs w:val="24"/>
          <w:shd w:val="clear" w:color="auto" w:fill="FFFFFF"/>
        </w:rPr>
        <w:t>у</w:t>
      </w:r>
      <w:r w:rsidRPr="00522082">
        <w:rPr>
          <w:rFonts w:ascii="Times New Roman" w:eastAsia="Times New Roman" w:hAnsi="Times New Roman" w:cs="Times New Roman"/>
          <w:color w:val="000000"/>
          <w:sz w:val="24"/>
          <w:szCs w:val="24"/>
          <w:shd w:val="clear" w:color="auto" w:fill="FFFFFF"/>
        </w:rPr>
        <w:t>ществования различных точек зрения и права каждого иметь свою собственную; излагать своё мнение и аргументировать свою точку зрения и оценку событий; готовность констру</w:t>
      </w:r>
      <w:r w:rsidRPr="00522082">
        <w:rPr>
          <w:rFonts w:ascii="Times New Roman" w:eastAsia="Times New Roman" w:hAnsi="Times New Roman" w:cs="Times New Roman"/>
          <w:color w:val="000000"/>
          <w:sz w:val="24"/>
          <w:szCs w:val="24"/>
          <w:shd w:val="clear" w:color="auto" w:fill="FFFFFF"/>
        </w:rPr>
        <w:t>к</w:t>
      </w:r>
      <w:r w:rsidRPr="00522082">
        <w:rPr>
          <w:rFonts w:ascii="Times New Roman" w:eastAsia="Times New Roman" w:hAnsi="Times New Roman" w:cs="Times New Roman"/>
          <w:color w:val="000000"/>
          <w:sz w:val="24"/>
          <w:szCs w:val="24"/>
          <w:shd w:val="clear" w:color="auto" w:fill="FFFFFF"/>
        </w:rPr>
        <w:t>тивно решать конфликты посредством интересов сторон и сотрудничества;</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rPr>
        <w:t xml:space="preserve"> </w:t>
      </w:r>
      <w:r w:rsidRPr="00522082">
        <w:rPr>
          <w:rFonts w:ascii="Times New Roman" w:eastAsia="Times New Roman" w:hAnsi="Times New Roman" w:cs="Times New Roman"/>
          <w:color w:val="000000"/>
          <w:sz w:val="24"/>
          <w:szCs w:val="24"/>
          <w:shd w:val="clear" w:color="auto" w:fill="FFFFFF"/>
        </w:rPr>
        <w:t>- 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sidRPr="00522082">
        <w:rPr>
          <w:rFonts w:ascii="Times New Roman" w:eastAsia="Times New Roman" w:hAnsi="Times New Roman" w:cs="Times New Roman"/>
          <w:color w:val="000000"/>
          <w:sz w:val="24"/>
          <w:szCs w:val="24"/>
        </w:rPr>
        <w:t xml:space="preserve"> </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i/>
          <w:iCs/>
          <w:color w:val="000000"/>
          <w:sz w:val="24"/>
          <w:szCs w:val="24"/>
          <w:shd w:val="clear" w:color="auto" w:fill="FFFFFF"/>
        </w:rPr>
        <w:t>Требования к предметным результатам:</w:t>
      </w:r>
      <w:r w:rsidRPr="00522082">
        <w:rPr>
          <w:rFonts w:ascii="Times New Roman" w:eastAsia="Times New Roman" w:hAnsi="Times New Roman" w:cs="Times New Roman"/>
          <w:color w:val="000000"/>
          <w:sz w:val="24"/>
          <w:szCs w:val="24"/>
        </w:rPr>
        <w:t xml:space="preserve"> </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знание, понимание и принятие личностью ценностей: Отечество, семья, традиции;</w:t>
      </w:r>
      <w:r w:rsidRPr="00522082">
        <w:rPr>
          <w:rFonts w:ascii="Times New Roman" w:eastAsia="Times New Roman" w:hAnsi="Times New Roman" w:cs="Times New Roman"/>
          <w:color w:val="000000"/>
          <w:sz w:val="24"/>
          <w:szCs w:val="24"/>
        </w:rPr>
        <w:t xml:space="preserve"> </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как основы культурной истории многонационального народа России;</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знакомство с основными нормами светской и религиозной морали, понимание их знач</w:t>
      </w:r>
      <w:r w:rsidRPr="00522082">
        <w:rPr>
          <w:rFonts w:ascii="Times New Roman" w:eastAsia="Times New Roman" w:hAnsi="Times New Roman" w:cs="Times New Roman"/>
          <w:color w:val="000000"/>
          <w:sz w:val="24"/>
          <w:szCs w:val="24"/>
          <w:shd w:val="clear" w:color="auto" w:fill="FFFFFF"/>
        </w:rPr>
        <w:t>е</w:t>
      </w:r>
      <w:r w:rsidRPr="00522082">
        <w:rPr>
          <w:rFonts w:ascii="Times New Roman" w:eastAsia="Times New Roman" w:hAnsi="Times New Roman" w:cs="Times New Roman"/>
          <w:color w:val="000000"/>
          <w:sz w:val="24"/>
          <w:szCs w:val="24"/>
          <w:shd w:val="clear" w:color="auto" w:fill="FFFFFF"/>
        </w:rPr>
        <w:t>ния в выстраивании конструктивных отношений в семье и обществе;</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понимание значения нравственности в жизни человека и общества;</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формирование первоначальных представлений о светской этике, о традиционных религ</w:t>
      </w:r>
      <w:r w:rsidRPr="00522082">
        <w:rPr>
          <w:rFonts w:ascii="Times New Roman" w:eastAsia="Times New Roman" w:hAnsi="Times New Roman" w:cs="Times New Roman"/>
          <w:color w:val="000000"/>
          <w:sz w:val="24"/>
          <w:szCs w:val="24"/>
          <w:shd w:val="clear" w:color="auto" w:fill="FFFFFF"/>
        </w:rPr>
        <w:t>и</w:t>
      </w:r>
      <w:r w:rsidRPr="00522082">
        <w:rPr>
          <w:rFonts w:ascii="Times New Roman" w:eastAsia="Times New Roman" w:hAnsi="Times New Roman" w:cs="Times New Roman"/>
          <w:color w:val="000000"/>
          <w:sz w:val="24"/>
          <w:szCs w:val="24"/>
          <w:shd w:val="clear" w:color="auto" w:fill="FFFFFF"/>
        </w:rPr>
        <w:t>ях, их роли в культуре, истории и современности России;</w:t>
      </w:r>
      <w:r w:rsidRPr="00522082">
        <w:rPr>
          <w:rFonts w:ascii="Times New Roman" w:eastAsia="Times New Roman" w:hAnsi="Times New Roman" w:cs="Times New Roman"/>
          <w:color w:val="000000"/>
          <w:sz w:val="24"/>
          <w:szCs w:val="24"/>
        </w:rPr>
        <w:t xml:space="preserve"> </w:t>
      </w:r>
    </w:p>
    <w:p w:rsidR="006D1A89" w:rsidRPr="00522082" w:rsidRDefault="00E61F4F" w:rsidP="00487D07">
      <w:pPr>
        <w:spacing w:after="0" w:line="240" w:lineRule="auto"/>
        <w:ind w:firstLine="142"/>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общие представления об исторической роли традиционных религий в становлении ро</w:t>
      </w:r>
      <w:r w:rsidRPr="00522082">
        <w:rPr>
          <w:rFonts w:ascii="Times New Roman" w:eastAsia="Times New Roman" w:hAnsi="Times New Roman" w:cs="Times New Roman"/>
          <w:color w:val="000000"/>
          <w:sz w:val="24"/>
          <w:szCs w:val="24"/>
          <w:shd w:val="clear" w:color="auto" w:fill="FFFFFF"/>
        </w:rPr>
        <w:t>с</w:t>
      </w:r>
      <w:r w:rsidRPr="00522082">
        <w:rPr>
          <w:rFonts w:ascii="Times New Roman" w:eastAsia="Times New Roman" w:hAnsi="Times New Roman" w:cs="Times New Roman"/>
          <w:color w:val="000000"/>
          <w:sz w:val="24"/>
          <w:szCs w:val="24"/>
          <w:shd w:val="clear" w:color="auto" w:fill="FFFFFF"/>
        </w:rPr>
        <w:t>сийской государственности; формирование первоначального представления об отечестве</w:t>
      </w:r>
      <w:r w:rsidRPr="00522082">
        <w:rPr>
          <w:rFonts w:ascii="Times New Roman" w:eastAsia="Times New Roman" w:hAnsi="Times New Roman" w:cs="Times New Roman"/>
          <w:color w:val="000000"/>
          <w:sz w:val="24"/>
          <w:szCs w:val="24"/>
          <w:shd w:val="clear" w:color="auto" w:fill="FFFFFF"/>
        </w:rPr>
        <w:t>н</w:t>
      </w:r>
      <w:r w:rsidRPr="00522082">
        <w:rPr>
          <w:rFonts w:ascii="Times New Roman" w:eastAsia="Times New Roman" w:hAnsi="Times New Roman" w:cs="Times New Roman"/>
          <w:color w:val="000000"/>
          <w:sz w:val="24"/>
          <w:szCs w:val="24"/>
          <w:shd w:val="clear" w:color="auto" w:fill="FFFFFF"/>
        </w:rPr>
        <w:t>ной культурной традиции как духовной основе многонационального многоконфессиональн</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го народа России;</w:t>
      </w:r>
    </w:p>
    <w:p w:rsidR="006D1A89" w:rsidRPr="00522082" w:rsidRDefault="00E61F4F" w:rsidP="00487D07">
      <w:pPr>
        <w:spacing w:after="0" w:line="240" w:lineRule="auto"/>
        <w:ind w:firstLine="142"/>
        <w:jc w:val="both"/>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осознание ценности человеческой жизни.</w:t>
      </w:r>
    </w:p>
    <w:p w:rsidR="006D1A89" w:rsidRPr="00522082" w:rsidRDefault="00E61F4F" w:rsidP="00487D07">
      <w:pPr>
        <w:spacing w:after="0" w:line="240" w:lineRule="auto"/>
        <w:ind w:firstLine="142"/>
        <w:jc w:val="both"/>
        <w:rPr>
          <w:rFonts w:ascii="Times New Roman" w:hAnsi="Times New Roman" w:cs="Times New Roman"/>
          <w:sz w:val="24"/>
          <w:szCs w:val="24"/>
        </w:rPr>
      </w:pPr>
      <w:r w:rsidRPr="00522082">
        <w:rPr>
          <w:rFonts w:ascii="Times New Roman" w:eastAsia="Times New Roman" w:hAnsi="Times New Roman" w:cs="Times New Roman"/>
          <w:color w:val="000000"/>
          <w:sz w:val="24"/>
          <w:szCs w:val="24"/>
          <w:shd w:val="clear" w:color="auto" w:fill="FFFFFF"/>
        </w:rPr>
        <w:t>Предметные результаты освоения основной образовательной программы основного общего образования</w:t>
      </w:r>
      <w:r w:rsidRPr="00522082">
        <w:rPr>
          <w:rFonts w:ascii="Times New Roman" w:eastAsia="Times New Roman" w:hAnsi="Times New Roman" w:cs="Times New Roman"/>
          <w:b/>
          <w:bCs/>
          <w:color w:val="000000"/>
          <w:sz w:val="24"/>
          <w:szCs w:val="24"/>
          <w:shd w:val="clear" w:color="auto" w:fill="FFFFFF"/>
        </w:rPr>
        <w:t> </w:t>
      </w:r>
      <w:r w:rsidRPr="00522082">
        <w:rPr>
          <w:rFonts w:ascii="Times New Roman" w:eastAsia="Times New Roman" w:hAnsi="Times New Roman" w:cs="Times New Roman"/>
          <w:color w:val="000000"/>
          <w:sz w:val="24"/>
          <w:szCs w:val="24"/>
          <w:shd w:val="clear" w:color="auto" w:fill="FFFFFF"/>
        </w:rPr>
        <w:t>с учётом общих требований Стандарта и специфики изучаемых предметов, вх</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дящих в состав предметных областей, должны обеспечивать интеграцию содержания пре</w:t>
      </w:r>
      <w:r w:rsidRPr="00522082">
        <w:rPr>
          <w:rFonts w:ascii="Times New Roman" w:eastAsia="Times New Roman" w:hAnsi="Times New Roman" w:cs="Times New Roman"/>
          <w:color w:val="000000"/>
          <w:sz w:val="24"/>
          <w:szCs w:val="24"/>
          <w:shd w:val="clear" w:color="auto" w:fill="FFFFFF"/>
        </w:rPr>
        <w:t>д</w:t>
      </w:r>
      <w:r w:rsidRPr="00522082">
        <w:rPr>
          <w:rFonts w:ascii="Times New Roman" w:eastAsia="Times New Roman" w:hAnsi="Times New Roman" w:cs="Times New Roman"/>
          <w:color w:val="000000"/>
          <w:sz w:val="24"/>
          <w:szCs w:val="24"/>
          <w:shd w:val="clear" w:color="auto" w:fill="FFFFFF"/>
        </w:rPr>
        <w:t>метов гуманитарного цикла.</w:t>
      </w:r>
      <w:r w:rsidRPr="00522082">
        <w:rPr>
          <w:rFonts w:ascii="Times New Roman" w:eastAsia="Times New Roman" w:hAnsi="Times New Roman" w:cs="Times New Roman"/>
          <w:color w:val="000000"/>
          <w:sz w:val="24"/>
          <w:szCs w:val="24"/>
        </w:rPr>
        <w:t xml:space="preserve"> </w:t>
      </w:r>
      <w:r w:rsidRPr="00522082">
        <w:rPr>
          <w:rFonts w:ascii="Times New Roman" w:eastAsia="Times New Roman" w:hAnsi="Times New Roman" w:cs="Times New Roman"/>
          <w:color w:val="000000"/>
          <w:sz w:val="24"/>
          <w:szCs w:val="24"/>
          <w:shd w:val="clear" w:color="auto" w:fill="FFFFFF"/>
        </w:rPr>
        <w:t>Системообразующим в содержании учебного курса является с</w:t>
      </w:r>
      <w:r w:rsidRPr="00522082">
        <w:rPr>
          <w:rFonts w:ascii="Times New Roman" w:eastAsia="Times New Roman" w:hAnsi="Times New Roman" w:cs="Times New Roman"/>
          <w:color w:val="000000"/>
          <w:sz w:val="24"/>
          <w:szCs w:val="24"/>
          <w:shd w:val="clear" w:color="auto" w:fill="FFFFFF"/>
        </w:rPr>
        <w:t>о</w:t>
      </w:r>
      <w:r w:rsidRPr="00522082">
        <w:rPr>
          <w:rFonts w:ascii="Times New Roman" w:eastAsia="Times New Roman" w:hAnsi="Times New Roman" w:cs="Times New Roman"/>
          <w:color w:val="000000"/>
          <w:sz w:val="24"/>
          <w:szCs w:val="24"/>
          <w:shd w:val="clear" w:color="auto" w:fill="FFFFFF"/>
        </w:rPr>
        <w:t>держание российской культуры. Ценностно-смысловым стержнем организующим содерж</w:t>
      </w:r>
      <w:r w:rsidRPr="00522082">
        <w:rPr>
          <w:rFonts w:ascii="Times New Roman" w:eastAsia="Times New Roman" w:hAnsi="Times New Roman" w:cs="Times New Roman"/>
          <w:color w:val="000000"/>
          <w:sz w:val="24"/>
          <w:szCs w:val="24"/>
          <w:shd w:val="clear" w:color="auto" w:fill="FFFFFF"/>
        </w:rPr>
        <w:t>а</w:t>
      </w:r>
      <w:r w:rsidRPr="00522082">
        <w:rPr>
          <w:rFonts w:ascii="Times New Roman" w:eastAsia="Times New Roman" w:hAnsi="Times New Roman" w:cs="Times New Roman"/>
          <w:color w:val="000000"/>
          <w:sz w:val="24"/>
          <w:szCs w:val="24"/>
          <w:shd w:val="clear" w:color="auto" w:fill="FFFFFF"/>
        </w:rPr>
        <w:t>ние курса являются: содержание традиционных религиозных культур России (православие, ислам, иудаизм, буддизм) и основы нравственности.</w:t>
      </w:r>
      <w:r w:rsidRPr="00522082">
        <w:rPr>
          <w:rFonts w:ascii="Times New Roman" w:eastAsia="Times New Roman" w:hAnsi="Times New Roman" w:cs="Times New Roman"/>
          <w:color w:val="000000"/>
          <w:sz w:val="24"/>
          <w:szCs w:val="24"/>
        </w:rPr>
        <w:t xml:space="preserve"> </w:t>
      </w:r>
    </w:p>
    <w:p w:rsidR="002E16B7" w:rsidRPr="00015F84" w:rsidRDefault="00E61F4F" w:rsidP="00E05AE8">
      <w:pPr>
        <w:spacing w:after="0" w:line="480" w:lineRule="auto"/>
        <w:rPr>
          <w:rFonts w:ascii="Times New Roman" w:hAnsi="Times New Roman" w:cs="Times New Roman"/>
          <w:b/>
          <w:sz w:val="24"/>
          <w:szCs w:val="24"/>
        </w:rPr>
      </w:pPr>
      <w:r w:rsidRPr="00522082">
        <w:rPr>
          <w:rFonts w:ascii="Times New Roman" w:hAnsi="Times New Roman" w:cs="Times New Roman"/>
          <w:b/>
          <w:sz w:val="24"/>
          <w:szCs w:val="24"/>
        </w:rPr>
        <w:t>1.2.5.20</w:t>
      </w:r>
      <w:r w:rsidR="00A12C47">
        <w:rPr>
          <w:rFonts w:ascii="Times New Roman" w:hAnsi="Times New Roman" w:cs="Times New Roman"/>
          <w:b/>
          <w:sz w:val="24"/>
          <w:szCs w:val="24"/>
        </w:rPr>
        <w:t>.</w:t>
      </w:r>
      <w:r w:rsidRPr="00522082">
        <w:rPr>
          <w:rFonts w:ascii="Times New Roman" w:hAnsi="Times New Roman" w:cs="Times New Roman"/>
          <w:b/>
          <w:sz w:val="24"/>
          <w:szCs w:val="24"/>
        </w:rPr>
        <w:t xml:space="preserve"> </w:t>
      </w:r>
      <w:r w:rsidR="002E16B7">
        <w:rPr>
          <w:rFonts w:ascii="Times New Roman" w:hAnsi="Times New Roman" w:cs="Times New Roman"/>
          <w:b/>
          <w:sz w:val="24"/>
          <w:szCs w:val="24"/>
        </w:rPr>
        <w:t>Внеурочная деятельность</w:t>
      </w:r>
    </w:p>
    <w:p w:rsidR="002E16B7" w:rsidRDefault="00015F84" w:rsidP="00487D07">
      <w:pPr>
        <w:spacing w:after="0" w:line="480" w:lineRule="auto"/>
        <w:ind w:left="-567"/>
        <w:rPr>
          <w:rFonts w:ascii="Times New Roman" w:hAnsi="Times New Roman" w:cs="Times New Roman"/>
          <w:b/>
          <w:sz w:val="24"/>
          <w:szCs w:val="24"/>
        </w:rPr>
      </w:pPr>
      <w:r>
        <w:rPr>
          <w:rFonts w:ascii="Times New Roman" w:hAnsi="Times New Roman" w:cs="Times New Roman"/>
          <w:b/>
          <w:sz w:val="24"/>
          <w:szCs w:val="24"/>
        </w:rPr>
        <w:t xml:space="preserve">   </w:t>
      </w:r>
      <w:r w:rsidR="00BD4637">
        <w:rPr>
          <w:rFonts w:ascii="Times New Roman" w:hAnsi="Times New Roman" w:cs="Times New Roman"/>
          <w:b/>
          <w:sz w:val="24"/>
          <w:szCs w:val="24"/>
        </w:rPr>
        <w:t xml:space="preserve">     </w:t>
      </w:r>
      <w:r w:rsidR="00927388">
        <w:rPr>
          <w:rFonts w:ascii="Times New Roman" w:hAnsi="Times New Roman" w:cs="Times New Roman"/>
          <w:b/>
          <w:sz w:val="24"/>
          <w:szCs w:val="24"/>
        </w:rPr>
        <w:t>«</w:t>
      </w:r>
      <w:r w:rsidR="00E05AE8">
        <w:rPr>
          <w:rFonts w:ascii="Times New Roman" w:hAnsi="Times New Roman" w:cs="Times New Roman"/>
          <w:b/>
          <w:sz w:val="24"/>
          <w:szCs w:val="24"/>
        </w:rPr>
        <w:t>Увлекательное страноведение</w:t>
      </w:r>
      <w:r w:rsidR="00927388">
        <w:rPr>
          <w:rFonts w:ascii="Times New Roman" w:hAnsi="Times New Roman" w:cs="Times New Roman"/>
          <w:b/>
          <w:sz w:val="24"/>
          <w:szCs w:val="24"/>
        </w:rPr>
        <w:t>»</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Научиться понимать:</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 основные значения изученных лексических единиц;</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 особенности структуры простых, сложных и вопросительных предложений по изученным темам;</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 основные нормы речевого этикета ( реплики клише, наиболее распространённая оценочная лексика ); </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lastRenderedPageBreak/>
        <w:t>- признаки изученных грамматических явлений ( видовременные формы глагола, модальные глаголы их эквиваленты, артикли, существительные, степени сравнения прилагательных, числительные и предлоги );</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В результате прохождения программы в полном объёме учащийся научится:</w:t>
      </w:r>
    </w:p>
    <w:p w:rsidR="00015F84" w:rsidRPr="00015F84" w:rsidRDefault="00015F84" w:rsidP="00487D07">
      <w:pPr>
        <w:spacing w:after="0" w:line="240" w:lineRule="auto"/>
        <w:jc w:val="both"/>
        <w:rPr>
          <w:rFonts w:ascii="Times New Roman" w:eastAsia="Times New Roman" w:hAnsi="Times New Roman" w:cs="Times New Roman"/>
          <w:sz w:val="24"/>
          <w:szCs w:val="24"/>
          <w:u w:val="single"/>
        </w:rPr>
      </w:pPr>
      <w:r w:rsidRPr="00015F84">
        <w:rPr>
          <w:rFonts w:ascii="Times New Roman" w:eastAsia="Times New Roman" w:hAnsi="Times New Roman" w:cs="Times New Roman"/>
          <w:sz w:val="24"/>
          <w:szCs w:val="24"/>
          <w:u w:val="single"/>
        </w:rPr>
        <w:t>говорение</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начинать, вести \ поддерживать и заканчивать беседу в стандартных ситуациях общения, соблюдая нормы речевого этикета;</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рассказывать о столицах стран Соединенного королевства. Высказывание из 7 – 10 пре</w:t>
      </w:r>
      <w:r w:rsidRPr="00015F84">
        <w:rPr>
          <w:rFonts w:ascii="Times New Roman" w:eastAsia="Times New Roman" w:hAnsi="Times New Roman" w:cs="Times New Roman"/>
          <w:sz w:val="24"/>
          <w:szCs w:val="24"/>
        </w:rPr>
        <w:t>д</w:t>
      </w:r>
      <w:r w:rsidRPr="00015F84">
        <w:rPr>
          <w:rFonts w:ascii="Times New Roman" w:eastAsia="Times New Roman" w:hAnsi="Times New Roman" w:cs="Times New Roman"/>
          <w:sz w:val="24"/>
          <w:szCs w:val="24"/>
        </w:rPr>
        <w:t>ложений;</w:t>
      </w:r>
    </w:p>
    <w:p w:rsidR="00015F84" w:rsidRPr="00015F84" w:rsidRDefault="00015F84" w:rsidP="00487D07">
      <w:pPr>
        <w:spacing w:after="0" w:line="240" w:lineRule="auto"/>
        <w:jc w:val="both"/>
        <w:rPr>
          <w:rFonts w:ascii="Times New Roman" w:eastAsia="Times New Roman" w:hAnsi="Times New Roman" w:cs="Times New Roman"/>
          <w:sz w:val="24"/>
          <w:szCs w:val="24"/>
          <w:u w:val="single"/>
        </w:rPr>
      </w:pPr>
      <w:r w:rsidRPr="00015F84">
        <w:rPr>
          <w:rFonts w:ascii="Times New Roman" w:eastAsia="Times New Roman" w:hAnsi="Times New Roman" w:cs="Times New Roman"/>
          <w:sz w:val="24"/>
          <w:szCs w:val="24"/>
          <w:u w:val="single"/>
        </w:rPr>
        <w:t>аудирование</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понимать основное содержание кратких несложных аутентичных текстов по предложе</w:t>
      </w:r>
      <w:r w:rsidRPr="00015F84">
        <w:rPr>
          <w:rFonts w:ascii="Times New Roman" w:eastAsia="Times New Roman" w:hAnsi="Times New Roman" w:cs="Times New Roman"/>
          <w:sz w:val="24"/>
          <w:szCs w:val="24"/>
        </w:rPr>
        <w:t>н</w:t>
      </w:r>
      <w:r w:rsidRPr="00015F84">
        <w:rPr>
          <w:rFonts w:ascii="Times New Roman" w:eastAsia="Times New Roman" w:hAnsi="Times New Roman" w:cs="Times New Roman"/>
          <w:sz w:val="24"/>
          <w:szCs w:val="24"/>
        </w:rPr>
        <w:t>ным темам; использовать переспрос, просьбу повторить;</w:t>
      </w:r>
    </w:p>
    <w:p w:rsidR="00015F84" w:rsidRPr="00015F84" w:rsidRDefault="00015F84" w:rsidP="00487D07">
      <w:pPr>
        <w:spacing w:after="0" w:line="240" w:lineRule="auto"/>
        <w:jc w:val="both"/>
        <w:rPr>
          <w:rFonts w:ascii="Times New Roman" w:eastAsia="Times New Roman" w:hAnsi="Times New Roman" w:cs="Times New Roman"/>
          <w:sz w:val="24"/>
          <w:szCs w:val="24"/>
          <w:u w:val="single"/>
        </w:rPr>
      </w:pPr>
      <w:r w:rsidRPr="00015F84">
        <w:rPr>
          <w:rFonts w:ascii="Times New Roman" w:eastAsia="Times New Roman" w:hAnsi="Times New Roman" w:cs="Times New Roman"/>
          <w:sz w:val="24"/>
          <w:szCs w:val="24"/>
        </w:rPr>
        <w:t xml:space="preserve"> </w:t>
      </w:r>
      <w:r w:rsidRPr="00015F84">
        <w:rPr>
          <w:rFonts w:ascii="Times New Roman" w:eastAsia="Times New Roman" w:hAnsi="Times New Roman" w:cs="Times New Roman"/>
          <w:sz w:val="24"/>
          <w:szCs w:val="24"/>
          <w:u w:val="single"/>
        </w:rPr>
        <w:t>чтение</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читать несложные аутентичные тексты разных жанров с просмотровым и полным поним</w:t>
      </w:r>
      <w:r w:rsidRPr="00015F84">
        <w:rPr>
          <w:rFonts w:ascii="Times New Roman" w:eastAsia="Times New Roman" w:hAnsi="Times New Roman" w:cs="Times New Roman"/>
          <w:sz w:val="24"/>
          <w:szCs w:val="24"/>
        </w:rPr>
        <w:t>а</w:t>
      </w:r>
      <w:r w:rsidRPr="00015F84">
        <w:rPr>
          <w:rFonts w:ascii="Times New Roman" w:eastAsia="Times New Roman" w:hAnsi="Times New Roman" w:cs="Times New Roman"/>
          <w:sz w:val="24"/>
          <w:szCs w:val="24"/>
        </w:rPr>
        <w:t>нием.</w:t>
      </w:r>
    </w:p>
    <w:p w:rsidR="00015F84" w:rsidRPr="00015F84" w:rsidRDefault="00015F84" w:rsidP="00487D07">
      <w:pPr>
        <w:spacing w:after="0" w:line="240" w:lineRule="auto"/>
        <w:jc w:val="both"/>
        <w:rPr>
          <w:rFonts w:ascii="Times New Roman" w:eastAsia="Times New Roman" w:hAnsi="Times New Roman" w:cs="Times New Roman"/>
          <w:sz w:val="24"/>
          <w:szCs w:val="24"/>
          <w:u w:val="single"/>
        </w:rPr>
      </w:pPr>
      <w:r w:rsidRPr="00015F84">
        <w:rPr>
          <w:rFonts w:ascii="Times New Roman" w:eastAsia="Times New Roman" w:hAnsi="Times New Roman" w:cs="Times New Roman"/>
          <w:sz w:val="24"/>
          <w:szCs w:val="24"/>
          <w:u w:val="single"/>
        </w:rPr>
        <w:t xml:space="preserve"> письменная речь</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писать поздравления, письма – открытки с опорой на образец;</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использовать приобретённые знания и УУД в практической деятельности и повседневной жизни для:</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социальной адаптации, достижения взаимопонимания в процессе устного и письменного общения;</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 xml:space="preserve">    осознания себя гражданином соей страны.</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Учащийся получит возможность научиться:</w:t>
      </w:r>
    </w:p>
    <w:p w:rsidR="00015F84" w:rsidRPr="00015F84" w:rsidRDefault="00015F84" w:rsidP="00487D07">
      <w:pPr>
        <w:spacing w:after="0" w:line="240" w:lineRule="auto"/>
        <w:jc w:val="both"/>
        <w:rPr>
          <w:rFonts w:ascii="Times New Roman" w:eastAsia="Times New Roman" w:hAnsi="Times New Roman" w:cs="Times New Roman"/>
          <w:b/>
          <w:sz w:val="24"/>
          <w:szCs w:val="24"/>
        </w:rPr>
      </w:pPr>
      <w:r w:rsidRPr="00015F84">
        <w:rPr>
          <w:rFonts w:ascii="Times New Roman" w:eastAsia="Times New Roman" w:hAnsi="Times New Roman" w:cs="Times New Roman"/>
          <w:sz w:val="24"/>
          <w:szCs w:val="24"/>
        </w:rPr>
        <w:t xml:space="preserve">    </w:t>
      </w:r>
      <w:r w:rsidRPr="00015F84">
        <w:rPr>
          <w:rFonts w:ascii="Times New Roman" w:eastAsia="Times New Roman" w:hAnsi="Times New Roman" w:cs="Times New Roman"/>
          <w:b/>
          <w:sz w:val="24"/>
          <w:szCs w:val="24"/>
        </w:rPr>
        <w:t>Личностные УУД</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развивать толерантное отношение  к жизни в поликультурном обществе;</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формировать образ мира;</w:t>
      </w:r>
    </w:p>
    <w:p w:rsidR="00015F84" w:rsidRPr="00015F84" w:rsidRDefault="00015F84" w:rsidP="00487D07">
      <w:pPr>
        <w:spacing w:after="0" w:line="240" w:lineRule="auto"/>
        <w:jc w:val="both"/>
        <w:rPr>
          <w:rFonts w:ascii="Times New Roman" w:eastAsia="Times New Roman" w:hAnsi="Times New Roman" w:cs="Times New Roman"/>
          <w:b/>
          <w:sz w:val="24"/>
          <w:szCs w:val="24"/>
        </w:rPr>
      </w:pPr>
      <w:r w:rsidRPr="00015F84">
        <w:rPr>
          <w:rFonts w:ascii="Times New Roman" w:eastAsia="Times New Roman" w:hAnsi="Times New Roman" w:cs="Times New Roman"/>
          <w:b/>
          <w:sz w:val="24"/>
          <w:szCs w:val="24"/>
        </w:rPr>
        <w:t xml:space="preserve">   Регулятивные УУД</w:t>
      </w:r>
    </w:p>
    <w:p w:rsidR="00015F84" w:rsidRPr="00015F84" w:rsidRDefault="00015F84" w:rsidP="00487D07">
      <w:pPr>
        <w:spacing w:after="0" w:line="240" w:lineRule="auto"/>
        <w:jc w:val="both"/>
        <w:rPr>
          <w:rFonts w:ascii="Times New Roman" w:eastAsia="Times New Roman" w:hAnsi="Times New Roman" w:cs="Times New Roman"/>
          <w:b/>
          <w:sz w:val="24"/>
          <w:szCs w:val="24"/>
        </w:rPr>
      </w:pPr>
      <w:r w:rsidRPr="00015F84">
        <w:rPr>
          <w:rFonts w:ascii="Times New Roman" w:eastAsia="Times New Roman" w:hAnsi="Times New Roman" w:cs="Times New Roman"/>
          <w:sz w:val="24"/>
          <w:szCs w:val="24"/>
        </w:rPr>
        <w:t>развивать самосознание и самоэффективность;</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развивать критичность к своим поступкам, принятию ответственности за них;</w:t>
      </w:r>
    </w:p>
    <w:p w:rsidR="00015F84" w:rsidRPr="00015F84" w:rsidRDefault="00015F84" w:rsidP="00487D07">
      <w:pPr>
        <w:spacing w:after="0" w:line="240" w:lineRule="auto"/>
        <w:jc w:val="both"/>
        <w:rPr>
          <w:rFonts w:ascii="Times New Roman" w:eastAsia="Times New Roman" w:hAnsi="Times New Roman" w:cs="Times New Roman"/>
          <w:b/>
          <w:sz w:val="24"/>
          <w:szCs w:val="24"/>
        </w:rPr>
      </w:pPr>
      <w:r w:rsidRPr="00015F84">
        <w:rPr>
          <w:rFonts w:ascii="Times New Roman" w:eastAsia="Times New Roman" w:hAnsi="Times New Roman" w:cs="Times New Roman"/>
          <w:sz w:val="24"/>
          <w:szCs w:val="24"/>
        </w:rPr>
        <w:t xml:space="preserve">    </w:t>
      </w:r>
      <w:r w:rsidRPr="00015F84">
        <w:rPr>
          <w:rFonts w:ascii="Times New Roman" w:eastAsia="Times New Roman" w:hAnsi="Times New Roman" w:cs="Times New Roman"/>
          <w:b/>
          <w:sz w:val="24"/>
          <w:szCs w:val="24"/>
        </w:rPr>
        <w:t>Познавательные УУД</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развивать способность управлять своей познавательной и интеллектуальной   деятельностью; развивать продуктивное воображение;</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b/>
          <w:sz w:val="24"/>
          <w:szCs w:val="24"/>
        </w:rPr>
        <w:t xml:space="preserve">    Коммуникативные УУД</w:t>
      </w:r>
      <w:r w:rsidRPr="00015F84">
        <w:rPr>
          <w:rFonts w:ascii="Times New Roman" w:eastAsia="Times New Roman" w:hAnsi="Times New Roman" w:cs="Times New Roman"/>
          <w:sz w:val="24"/>
          <w:szCs w:val="24"/>
        </w:rPr>
        <w:t xml:space="preserve"> </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работать в паре, группе и команде.</w:t>
      </w:r>
    </w:p>
    <w:p w:rsidR="00015F84" w:rsidRPr="00015F84" w:rsidRDefault="00015F84" w:rsidP="00487D07">
      <w:pPr>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b/>
          <w:sz w:val="24"/>
          <w:szCs w:val="24"/>
        </w:rPr>
        <w:t>Планируемыми результатами</w:t>
      </w:r>
      <w:r w:rsidRPr="00015F84">
        <w:rPr>
          <w:rFonts w:ascii="Times New Roman" w:eastAsia="Times New Roman" w:hAnsi="Times New Roman" w:cs="Times New Roman"/>
          <w:sz w:val="24"/>
          <w:szCs w:val="24"/>
        </w:rPr>
        <w:t xml:space="preserve"> также будут являться положительное отношение учащихся к культуре и обычаям англоязычных стран, умение рассказывать много полезной информации о странах изучаемого языка, умение дать рекомендации сверстникам какие страны лучше посетить (дать примеры, рассказать о достопримечательностях и т.п.). Умение применять полученные знания на практике. Заинтересованность учащихся в дальнейшем изучении а</w:t>
      </w:r>
      <w:r w:rsidRPr="00015F84">
        <w:rPr>
          <w:rFonts w:ascii="Times New Roman" w:eastAsia="Times New Roman" w:hAnsi="Times New Roman" w:cs="Times New Roman"/>
          <w:sz w:val="24"/>
          <w:szCs w:val="24"/>
        </w:rPr>
        <w:t>н</w:t>
      </w:r>
      <w:r w:rsidRPr="00015F84">
        <w:rPr>
          <w:rFonts w:ascii="Times New Roman" w:eastAsia="Times New Roman" w:hAnsi="Times New Roman" w:cs="Times New Roman"/>
          <w:sz w:val="24"/>
          <w:szCs w:val="24"/>
        </w:rPr>
        <w:t>глийского языка и англоговорящих стран.</w:t>
      </w:r>
    </w:p>
    <w:p w:rsidR="00015F84" w:rsidRPr="00015F84" w:rsidRDefault="00015F84" w:rsidP="00487D07">
      <w:pPr>
        <w:shd w:val="clear" w:color="auto" w:fill="FFFFFF"/>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Содержание курса полностью отвечает требованиям государ</w:t>
      </w:r>
      <w:r w:rsidRPr="00015F84">
        <w:rPr>
          <w:rFonts w:ascii="Times New Roman" w:eastAsia="Times New Roman" w:hAnsi="Times New Roman" w:cs="Times New Roman"/>
          <w:sz w:val="24"/>
          <w:szCs w:val="24"/>
        </w:rPr>
        <w:softHyphen/>
        <w:t>ственного стандарта, в нем представлен обязательный базовый уровень содержания обучения английскому языку.</w:t>
      </w:r>
    </w:p>
    <w:p w:rsidR="00015F84" w:rsidRPr="00015F84" w:rsidRDefault="00015F84" w:rsidP="00487D07">
      <w:pPr>
        <w:shd w:val="clear" w:color="auto" w:fill="FFFFFF"/>
        <w:spacing w:after="0" w:line="240" w:lineRule="auto"/>
        <w:jc w:val="both"/>
        <w:rPr>
          <w:rFonts w:ascii="Times New Roman" w:eastAsia="Times New Roman" w:hAnsi="Times New Roman" w:cs="Times New Roman"/>
          <w:sz w:val="24"/>
          <w:szCs w:val="24"/>
        </w:rPr>
      </w:pPr>
      <w:r w:rsidRPr="00015F84">
        <w:rPr>
          <w:rFonts w:ascii="Times New Roman" w:eastAsia="Times New Roman" w:hAnsi="Times New Roman" w:cs="Times New Roman"/>
          <w:sz w:val="24"/>
          <w:szCs w:val="24"/>
        </w:rPr>
        <w:t>В основе работы заложен лингвострановедческий принцип, направленный на раскрытие и объяснение специфических черт зарубежного образа жизни, истории и культуры страны из</w:t>
      </w:r>
      <w:r w:rsidRPr="00015F84">
        <w:rPr>
          <w:rFonts w:ascii="Times New Roman" w:eastAsia="Times New Roman" w:hAnsi="Times New Roman" w:cs="Times New Roman"/>
          <w:sz w:val="24"/>
          <w:szCs w:val="24"/>
        </w:rPr>
        <w:t>у</w:t>
      </w:r>
      <w:r w:rsidRPr="00015F84">
        <w:rPr>
          <w:rFonts w:ascii="Times New Roman" w:eastAsia="Times New Roman" w:hAnsi="Times New Roman" w:cs="Times New Roman"/>
          <w:sz w:val="24"/>
          <w:szCs w:val="24"/>
        </w:rPr>
        <w:t>чаемого языка средствами иностранного языка, расширение кругозора и эрудиции учащихся.</w:t>
      </w:r>
    </w:p>
    <w:p w:rsidR="00015F84" w:rsidRPr="00015F84" w:rsidRDefault="00015F84" w:rsidP="00487D0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вводном занятии уча</w:t>
      </w:r>
      <w:r w:rsidRPr="00015F84">
        <w:rPr>
          <w:rFonts w:ascii="Times New Roman" w:eastAsia="Times New Roman" w:hAnsi="Times New Roman" w:cs="Times New Roman"/>
          <w:sz w:val="24"/>
          <w:szCs w:val="24"/>
        </w:rPr>
        <w:t xml:space="preserve">щиеся знакомятся с целью и задачами курса, обсуждают маршрут предполагаемого к изучению материала, учатся ориентироваться в потоке информации. </w:t>
      </w:r>
    </w:p>
    <w:p w:rsidR="00927388" w:rsidRDefault="00927388" w:rsidP="00487D07">
      <w:pPr>
        <w:spacing w:after="0" w:line="240" w:lineRule="auto"/>
        <w:rPr>
          <w:rFonts w:ascii="Times New Roman" w:hAnsi="Times New Roman" w:cs="Times New Roman"/>
          <w:b/>
          <w:sz w:val="24"/>
          <w:szCs w:val="24"/>
        </w:rPr>
      </w:pPr>
    </w:p>
    <w:p w:rsidR="00BD4637" w:rsidRDefault="00BD4637" w:rsidP="00487D07">
      <w:pPr>
        <w:spacing w:after="0" w:line="240" w:lineRule="auto"/>
        <w:rPr>
          <w:rFonts w:ascii="Times New Roman" w:hAnsi="Times New Roman" w:cs="Times New Roman"/>
          <w:b/>
          <w:sz w:val="24"/>
          <w:szCs w:val="24"/>
        </w:rPr>
      </w:pPr>
    </w:p>
    <w:p w:rsidR="002E16B7" w:rsidRDefault="00927388" w:rsidP="00487D0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w:t>
      </w:r>
      <w:r w:rsidR="00BD4637">
        <w:rPr>
          <w:rFonts w:ascii="Times New Roman" w:hAnsi="Times New Roman" w:cs="Times New Roman"/>
          <w:b/>
          <w:sz w:val="24"/>
          <w:szCs w:val="24"/>
        </w:rPr>
        <w:t>В мире прекрасного</w:t>
      </w:r>
      <w:r>
        <w:rPr>
          <w:rFonts w:ascii="Times New Roman" w:hAnsi="Times New Roman" w:cs="Times New Roman"/>
          <w:b/>
          <w:sz w:val="24"/>
          <w:szCs w:val="24"/>
        </w:rPr>
        <w:t>»</w:t>
      </w:r>
    </w:p>
    <w:p w:rsidR="002F5B43" w:rsidRDefault="002F5B43" w:rsidP="00487D07">
      <w:pPr>
        <w:spacing w:after="0" w:line="240" w:lineRule="auto"/>
        <w:rPr>
          <w:rFonts w:ascii="Times New Roman" w:hAnsi="Times New Roman" w:cs="Times New Roman"/>
          <w:b/>
          <w:sz w:val="24"/>
          <w:szCs w:val="24"/>
        </w:rPr>
      </w:pP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b/>
          <w:sz w:val="24"/>
          <w:szCs w:val="24"/>
        </w:rPr>
        <w:t>Личностные</w:t>
      </w:r>
      <w:r w:rsidRPr="002F5B43">
        <w:rPr>
          <w:rFonts w:ascii="Times New Roman" w:eastAsia="Times New Roman" w:hAnsi="Times New Roman" w:cs="Times New Roman"/>
          <w:sz w:val="24"/>
          <w:szCs w:val="24"/>
        </w:rPr>
        <w:t xml:space="preserve"> результаты освоения программы отражают индивидуальные личностные кач</w:t>
      </w:r>
      <w:r w:rsidRPr="002F5B43">
        <w:rPr>
          <w:rFonts w:ascii="Times New Roman" w:eastAsia="Times New Roman" w:hAnsi="Times New Roman" w:cs="Times New Roman"/>
          <w:sz w:val="24"/>
          <w:szCs w:val="24"/>
        </w:rPr>
        <w:t>е</w:t>
      </w:r>
      <w:r w:rsidRPr="002F5B43">
        <w:rPr>
          <w:rFonts w:ascii="Times New Roman" w:eastAsia="Times New Roman" w:hAnsi="Times New Roman" w:cs="Times New Roman"/>
          <w:sz w:val="24"/>
          <w:szCs w:val="24"/>
        </w:rPr>
        <w:t>ства обучающихся, которые они должны приобрести в процессе освоения программного м</w:t>
      </w:r>
      <w:r w:rsidRPr="002F5B43">
        <w:rPr>
          <w:rFonts w:ascii="Times New Roman" w:eastAsia="Times New Roman" w:hAnsi="Times New Roman" w:cs="Times New Roman"/>
          <w:sz w:val="24"/>
          <w:szCs w:val="24"/>
        </w:rPr>
        <w:t>а</w:t>
      </w:r>
      <w:r w:rsidRPr="002F5B43">
        <w:rPr>
          <w:rFonts w:ascii="Times New Roman" w:eastAsia="Times New Roman" w:hAnsi="Times New Roman" w:cs="Times New Roman"/>
          <w:sz w:val="24"/>
          <w:szCs w:val="24"/>
        </w:rPr>
        <w:t xml:space="preserve">териала. </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формирование основ российской гражданской идентичности, чувства гордости за свою Р</w:t>
      </w:r>
      <w:r w:rsidRPr="002F5B43">
        <w:rPr>
          <w:rFonts w:ascii="Times New Roman" w:eastAsia="Times New Roman" w:hAnsi="Times New Roman" w:cs="Times New Roman"/>
          <w:sz w:val="24"/>
          <w:szCs w:val="24"/>
        </w:rPr>
        <w:t>о</w:t>
      </w:r>
      <w:r w:rsidRPr="002F5B43">
        <w:rPr>
          <w:rFonts w:ascii="Times New Roman" w:eastAsia="Times New Roman" w:hAnsi="Times New Roman" w:cs="Times New Roman"/>
          <w:sz w:val="24"/>
          <w:szCs w:val="24"/>
        </w:rPr>
        <w:t>дину;</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формирование уважительного отношения к иному мнению, истории и культуре других народов;</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наличие мотивации к творческому труду, работе на результат;</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готовность и способность к саморазвитию и самообучению;</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уважительное отношение к иному мнению;</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приобретение основных навыков сотрудничества со взрослыми людьми и сверстниками; умения не создавать конфликтов и находить выходы из спорных ситуаций;</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этические чувства доброжелательности, толерантности и эмоционально-нравственной о</w:t>
      </w:r>
      <w:r w:rsidRPr="002F5B43">
        <w:rPr>
          <w:rFonts w:ascii="Times New Roman" w:eastAsia="Times New Roman" w:hAnsi="Times New Roman" w:cs="Times New Roman"/>
          <w:sz w:val="24"/>
          <w:szCs w:val="24"/>
        </w:rPr>
        <w:t>т</w:t>
      </w:r>
      <w:r w:rsidRPr="002F5B43">
        <w:rPr>
          <w:rFonts w:ascii="Times New Roman" w:eastAsia="Times New Roman" w:hAnsi="Times New Roman" w:cs="Times New Roman"/>
          <w:sz w:val="24"/>
          <w:szCs w:val="24"/>
        </w:rPr>
        <w:t>зывчивости, понимания и сопереживания чувствам и обстоятельствам других людей;</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умение управлять своими эмоциями;</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дисциплинированность, внимательность, трудолюбие и упорство в достижении поставле</w:t>
      </w:r>
      <w:r w:rsidRPr="002F5B43">
        <w:rPr>
          <w:rFonts w:ascii="Times New Roman" w:eastAsia="Times New Roman" w:hAnsi="Times New Roman" w:cs="Times New Roman"/>
          <w:sz w:val="24"/>
          <w:szCs w:val="24"/>
        </w:rPr>
        <w:t>н</w:t>
      </w:r>
      <w:r w:rsidRPr="002F5B43">
        <w:rPr>
          <w:rFonts w:ascii="Times New Roman" w:eastAsia="Times New Roman" w:hAnsi="Times New Roman" w:cs="Times New Roman"/>
          <w:sz w:val="24"/>
          <w:szCs w:val="24"/>
        </w:rPr>
        <w:t>ных целей;</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мотивация к изучению языка;</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вера в собственные силы.</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b/>
          <w:sz w:val="24"/>
          <w:szCs w:val="24"/>
        </w:rPr>
        <w:t>Метапредметные</w:t>
      </w:r>
      <w:r w:rsidRPr="002F5B43">
        <w:rPr>
          <w:rFonts w:ascii="Times New Roman" w:eastAsia="Times New Roman" w:hAnsi="Times New Roman" w:cs="Times New Roman"/>
          <w:sz w:val="24"/>
          <w:szCs w:val="24"/>
        </w:rPr>
        <w:t xml:space="preserve"> результаты:</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Регулятивные УУД:</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определение и формулирование цели деятельности  с помощью учителя; </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умение работать по предложенному учителем плану.</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Познавательные УУД:</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самостоятельное выделение познавательной цели;</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формулирование проблемы;</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самостоятельное создание способов решения проблем творческого и поискового характера;</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умение пользоваться словарями, справочниками; </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поиск и выделение информации;</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умение преобразовывать и представлять информацию.</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Коммуникативные УУД:</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развитие умения взаимодействовать с окружающими, выполняя разные роли в пределах р</w:t>
      </w:r>
      <w:r w:rsidRPr="002F5B43">
        <w:rPr>
          <w:rFonts w:ascii="Times New Roman" w:eastAsia="Times New Roman" w:hAnsi="Times New Roman" w:cs="Times New Roman"/>
          <w:sz w:val="24"/>
          <w:szCs w:val="24"/>
        </w:rPr>
        <w:t>е</w:t>
      </w:r>
      <w:r w:rsidRPr="002F5B43">
        <w:rPr>
          <w:rFonts w:ascii="Times New Roman" w:eastAsia="Times New Roman" w:hAnsi="Times New Roman" w:cs="Times New Roman"/>
          <w:sz w:val="24"/>
          <w:szCs w:val="24"/>
        </w:rPr>
        <w:t>чевых потребностей и возможностей младшего школьника;</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умение выбирать адекватные языковые и речевые средства для успешного решения элеме</w:t>
      </w:r>
      <w:r w:rsidRPr="002F5B43">
        <w:rPr>
          <w:rFonts w:ascii="Times New Roman" w:eastAsia="Times New Roman" w:hAnsi="Times New Roman" w:cs="Times New Roman"/>
          <w:sz w:val="24"/>
          <w:szCs w:val="24"/>
        </w:rPr>
        <w:t>н</w:t>
      </w:r>
      <w:r w:rsidRPr="002F5B43">
        <w:rPr>
          <w:rFonts w:ascii="Times New Roman" w:eastAsia="Times New Roman" w:hAnsi="Times New Roman" w:cs="Times New Roman"/>
          <w:sz w:val="24"/>
          <w:szCs w:val="24"/>
        </w:rPr>
        <w:t>тарной коммуникативной задачи;</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умение с достаточной полнотой и точностью выражать свои мысли;</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договариваться и приходить к общему решению в совместной деятельности;</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умение работать в сотрудничестве с другими.</w:t>
      </w:r>
    </w:p>
    <w:p w:rsidR="002F5B43" w:rsidRPr="002F5B43" w:rsidRDefault="002F5B43" w:rsidP="00487D07">
      <w:pPr>
        <w:tabs>
          <w:tab w:val="left" w:pos="1843"/>
        </w:tabs>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b/>
          <w:sz w:val="24"/>
          <w:szCs w:val="24"/>
        </w:rPr>
        <w:t>Предметные</w:t>
      </w:r>
      <w:r w:rsidRPr="002F5B43">
        <w:rPr>
          <w:rFonts w:ascii="Times New Roman" w:eastAsia="Times New Roman" w:hAnsi="Times New Roman" w:cs="Times New Roman"/>
          <w:sz w:val="24"/>
          <w:szCs w:val="24"/>
        </w:rPr>
        <w:t xml:space="preserve"> результаты:</w:t>
      </w:r>
    </w:p>
    <w:p w:rsidR="002F5B43" w:rsidRPr="002F5B43" w:rsidRDefault="002F5B43" w:rsidP="00487D07">
      <w:pPr>
        <w:tabs>
          <w:tab w:val="left" w:pos="1843"/>
        </w:tabs>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Основными предметными результатами освоения предлагаемой рабочей программы являю</w:t>
      </w:r>
      <w:r w:rsidRPr="002F5B43">
        <w:rPr>
          <w:rFonts w:ascii="Times New Roman" w:eastAsia="Times New Roman" w:hAnsi="Times New Roman" w:cs="Times New Roman"/>
          <w:sz w:val="24"/>
          <w:szCs w:val="24"/>
        </w:rPr>
        <w:t>т</w:t>
      </w:r>
      <w:r w:rsidRPr="002F5B43">
        <w:rPr>
          <w:rFonts w:ascii="Times New Roman" w:eastAsia="Times New Roman" w:hAnsi="Times New Roman" w:cs="Times New Roman"/>
          <w:sz w:val="24"/>
          <w:szCs w:val="24"/>
        </w:rPr>
        <w:t>ся: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w:t>
      </w:r>
      <w:r w:rsidRPr="002F5B43">
        <w:rPr>
          <w:rFonts w:ascii="Times New Roman" w:eastAsia="Times New Roman" w:hAnsi="Times New Roman" w:cs="Times New Roman"/>
          <w:sz w:val="24"/>
          <w:szCs w:val="24"/>
        </w:rPr>
        <w:t>е</w:t>
      </w:r>
      <w:r w:rsidRPr="002F5B43">
        <w:rPr>
          <w:rFonts w:ascii="Times New Roman" w:eastAsia="Times New Roman" w:hAnsi="Times New Roman" w:cs="Times New Roman"/>
          <w:sz w:val="24"/>
          <w:szCs w:val="24"/>
        </w:rPr>
        <w:t>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В результате прохождения программы в полном объёме учащийся получит возможность узнать и научиться понимать:</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 основные значения изученных лексических единиц;</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lastRenderedPageBreak/>
        <w:t xml:space="preserve"> - особенности структуры простых, сложных и вопросительных предложений по изученным темам;</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 основные нормы речевого этикета (реплики клише, наиболее распространённая оценочная лексика); </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признаки изученных грамматических явлений (видовременные формы глагола, модальные глаголы их эквиваленты, артикли, существительные, степени сравнения прилагательных, числительные и предлоги);</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В результате прохождения программы в полном объёме учащийся научится:</w:t>
      </w:r>
    </w:p>
    <w:p w:rsidR="002F5B43" w:rsidRPr="002F5B43" w:rsidRDefault="002F5B43" w:rsidP="00487D07">
      <w:pPr>
        <w:spacing w:after="0" w:line="240" w:lineRule="auto"/>
        <w:jc w:val="both"/>
        <w:rPr>
          <w:rFonts w:ascii="Times New Roman" w:eastAsia="Times New Roman" w:hAnsi="Times New Roman" w:cs="Times New Roman"/>
          <w:sz w:val="24"/>
          <w:szCs w:val="24"/>
          <w:u w:val="single"/>
        </w:rPr>
      </w:pPr>
      <w:r w:rsidRPr="002F5B43">
        <w:rPr>
          <w:rFonts w:ascii="Times New Roman" w:eastAsia="Times New Roman" w:hAnsi="Times New Roman" w:cs="Times New Roman"/>
          <w:sz w:val="24"/>
          <w:szCs w:val="24"/>
          <w:u w:val="single"/>
        </w:rPr>
        <w:t>говорение</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начинать, вести \ поддерживать и заканчивать беседу в стандартных ситуациях общения, соблюдая нормы речевого этикета;</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рассказывать о столицах стран Соединенного королевства. Высказывание из 7 – 10 пре</w:t>
      </w:r>
      <w:r w:rsidRPr="002F5B43">
        <w:rPr>
          <w:rFonts w:ascii="Times New Roman" w:eastAsia="Times New Roman" w:hAnsi="Times New Roman" w:cs="Times New Roman"/>
          <w:sz w:val="24"/>
          <w:szCs w:val="24"/>
        </w:rPr>
        <w:t>д</w:t>
      </w:r>
      <w:r w:rsidRPr="002F5B43">
        <w:rPr>
          <w:rFonts w:ascii="Times New Roman" w:eastAsia="Times New Roman" w:hAnsi="Times New Roman" w:cs="Times New Roman"/>
          <w:sz w:val="24"/>
          <w:szCs w:val="24"/>
        </w:rPr>
        <w:t>ложений;</w:t>
      </w:r>
    </w:p>
    <w:p w:rsidR="002F5B43" w:rsidRPr="002F5B43" w:rsidRDefault="002F5B43" w:rsidP="00487D07">
      <w:pPr>
        <w:spacing w:after="0" w:line="240" w:lineRule="auto"/>
        <w:jc w:val="both"/>
        <w:rPr>
          <w:rFonts w:ascii="Times New Roman" w:eastAsia="Times New Roman" w:hAnsi="Times New Roman" w:cs="Times New Roman"/>
          <w:sz w:val="24"/>
          <w:szCs w:val="24"/>
          <w:u w:val="single"/>
        </w:rPr>
      </w:pPr>
      <w:r w:rsidRPr="002F5B43">
        <w:rPr>
          <w:rFonts w:ascii="Times New Roman" w:eastAsia="Times New Roman" w:hAnsi="Times New Roman" w:cs="Times New Roman"/>
          <w:sz w:val="24"/>
          <w:szCs w:val="24"/>
          <w:u w:val="single"/>
        </w:rPr>
        <w:t>аудирование</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понимать основное содержание кратких несложных аутентичных текстов по предложе</w:t>
      </w:r>
      <w:r w:rsidRPr="002F5B43">
        <w:rPr>
          <w:rFonts w:ascii="Times New Roman" w:eastAsia="Times New Roman" w:hAnsi="Times New Roman" w:cs="Times New Roman"/>
          <w:sz w:val="24"/>
          <w:szCs w:val="24"/>
        </w:rPr>
        <w:t>н</w:t>
      </w:r>
      <w:r w:rsidRPr="002F5B43">
        <w:rPr>
          <w:rFonts w:ascii="Times New Roman" w:eastAsia="Times New Roman" w:hAnsi="Times New Roman" w:cs="Times New Roman"/>
          <w:sz w:val="24"/>
          <w:szCs w:val="24"/>
        </w:rPr>
        <w:t>ным темам; использовать переспрос, просьбу повторить;</w:t>
      </w:r>
    </w:p>
    <w:p w:rsidR="002F5B43" w:rsidRPr="002F5B43" w:rsidRDefault="002F5B43" w:rsidP="00487D07">
      <w:pPr>
        <w:spacing w:after="0" w:line="240" w:lineRule="auto"/>
        <w:jc w:val="both"/>
        <w:rPr>
          <w:rFonts w:ascii="Times New Roman" w:eastAsia="Times New Roman" w:hAnsi="Times New Roman" w:cs="Times New Roman"/>
          <w:sz w:val="24"/>
          <w:szCs w:val="24"/>
          <w:u w:val="single"/>
        </w:rPr>
      </w:pPr>
      <w:r w:rsidRPr="002F5B43">
        <w:rPr>
          <w:rFonts w:ascii="Times New Roman" w:eastAsia="Times New Roman" w:hAnsi="Times New Roman" w:cs="Times New Roman"/>
          <w:sz w:val="24"/>
          <w:szCs w:val="24"/>
        </w:rPr>
        <w:t xml:space="preserve"> </w:t>
      </w:r>
      <w:r w:rsidRPr="002F5B43">
        <w:rPr>
          <w:rFonts w:ascii="Times New Roman" w:eastAsia="Times New Roman" w:hAnsi="Times New Roman" w:cs="Times New Roman"/>
          <w:sz w:val="24"/>
          <w:szCs w:val="24"/>
          <w:u w:val="single"/>
        </w:rPr>
        <w:t>чтение</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читать несложные аутентичные тексты разных жанров с просмотровым и полным поним</w:t>
      </w:r>
      <w:r w:rsidRPr="002F5B43">
        <w:rPr>
          <w:rFonts w:ascii="Times New Roman" w:eastAsia="Times New Roman" w:hAnsi="Times New Roman" w:cs="Times New Roman"/>
          <w:sz w:val="24"/>
          <w:szCs w:val="24"/>
        </w:rPr>
        <w:t>а</w:t>
      </w:r>
      <w:r w:rsidRPr="002F5B43">
        <w:rPr>
          <w:rFonts w:ascii="Times New Roman" w:eastAsia="Times New Roman" w:hAnsi="Times New Roman" w:cs="Times New Roman"/>
          <w:sz w:val="24"/>
          <w:szCs w:val="24"/>
        </w:rPr>
        <w:t>нием.</w:t>
      </w:r>
    </w:p>
    <w:p w:rsidR="002F5B43" w:rsidRPr="002F5B43" w:rsidRDefault="002F5B43" w:rsidP="00487D07">
      <w:pPr>
        <w:spacing w:after="0" w:line="240" w:lineRule="auto"/>
        <w:jc w:val="both"/>
        <w:rPr>
          <w:rFonts w:ascii="Times New Roman" w:eastAsia="Times New Roman" w:hAnsi="Times New Roman" w:cs="Times New Roman"/>
          <w:sz w:val="24"/>
          <w:szCs w:val="24"/>
          <w:u w:val="single"/>
        </w:rPr>
      </w:pPr>
      <w:r w:rsidRPr="002F5B43">
        <w:rPr>
          <w:rFonts w:ascii="Times New Roman" w:eastAsia="Times New Roman" w:hAnsi="Times New Roman" w:cs="Times New Roman"/>
          <w:sz w:val="24"/>
          <w:szCs w:val="24"/>
          <w:u w:val="single"/>
        </w:rPr>
        <w:t xml:space="preserve"> письменная речь</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писать поздравления, письма – открытки с опорой на образец;</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использовать приобретённые знания и УУД в практической деятельности и повседневной жизни для:</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sz w:val="24"/>
          <w:szCs w:val="24"/>
        </w:rPr>
        <w:t xml:space="preserve">    социальной адаптации, достижения взаимопонимания в процессе устного и письменного общения; осознания себя гражданином соей страны.</w:t>
      </w:r>
    </w:p>
    <w:p w:rsidR="002F5B43" w:rsidRPr="002F5B43" w:rsidRDefault="002F5B43" w:rsidP="00487D07">
      <w:pPr>
        <w:spacing w:after="0" w:line="240" w:lineRule="auto"/>
        <w:jc w:val="both"/>
        <w:rPr>
          <w:rFonts w:ascii="Times New Roman" w:eastAsia="Times New Roman" w:hAnsi="Times New Roman" w:cs="Times New Roman"/>
          <w:sz w:val="24"/>
          <w:szCs w:val="24"/>
        </w:rPr>
      </w:pPr>
      <w:r w:rsidRPr="002F5B43">
        <w:rPr>
          <w:rFonts w:ascii="Times New Roman" w:eastAsia="Times New Roman" w:hAnsi="Times New Roman" w:cs="Times New Roman"/>
          <w:b/>
          <w:sz w:val="24"/>
          <w:szCs w:val="24"/>
        </w:rPr>
        <w:t>Планируемыми результатами</w:t>
      </w:r>
      <w:r w:rsidRPr="002F5B43">
        <w:rPr>
          <w:rFonts w:ascii="Times New Roman" w:eastAsia="Times New Roman" w:hAnsi="Times New Roman" w:cs="Times New Roman"/>
          <w:sz w:val="24"/>
          <w:szCs w:val="24"/>
        </w:rPr>
        <w:t xml:space="preserve"> также будут являться положительное отношение учащихся к культуре и обычаям англоязычных стран, умение рассказывать много полезной информации о странах изучаемого языка, умение дать рекомендации сверстникам какие страны лучше посетить (дать примеры, рассказать о достопримечательностях и т.п.). Умение применять полученные знания на практике. Заинтересованность учащихся в дальнейшем изучении а</w:t>
      </w:r>
      <w:r w:rsidRPr="002F5B43">
        <w:rPr>
          <w:rFonts w:ascii="Times New Roman" w:eastAsia="Times New Roman" w:hAnsi="Times New Roman" w:cs="Times New Roman"/>
          <w:sz w:val="24"/>
          <w:szCs w:val="24"/>
        </w:rPr>
        <w:t>н</w:t>
      </w:r>
      <w:r w:rsidRPr="002F5B43">
        <w:rPr>
          <w:rFonts w:ascii="Times New Roman" w:eastAsia="Times New Roman" w:hAnsi="Times New Roman" w:cs="Times New Roman"/>
          <w:sz w:val="24"/>
          <w:szCs w:val="24"/>
        </w:rPr>
        <w:t>глийского языка и англоговорящих стран.</w:t>
      </w:r>
    </w:p>
    <w:p w:rsidR="002F5B43" w:rsidRPr="00927388" w:rsidRDefault="002F5B43" w:rsidP="00487D07">
      <w:pPr>
        <w:spacing w:after="0" w:line="240" w:lineRule="auto"/>
        <w:rPr>
          <w:rFonts w:ascii="Times New Roman" w:hAnsi="Times New Roman" w:cs="Times New Roman"/>
          <w:b/>
          <w:sz w:val="24"/>
          <w:szCs w:val="24"/>
        </w:rPr>
      </w:pPr>
    </w:p>
    <w:p w:rsidR="00927388" w:rsidRPr="00927388" w:rsidRDefault="00BE0D87" w:rsidP="00487D0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BD4637">
        <w:rPr>
          <w:rFonts w:ascii="Times New Roman" w:eastAsia="Times New Roman" w:hAnsi="Times New Roman" w:cs="Times New Roman"/>
          <w:b/>
          <w:bCs/>
          <w:sz w:val="24"/>
          <w:szCs w:val="24"/>
        </w:rPr>
        <w:t>Занимательная математика</w:t>
      </w:r>
      <w:r>
        <w:rPr>
          <w:rFonts w:ascii="Times New Roman" w:eastAsia="Times New Roman" w:hAnsi="Times New Roman" w:cs="Times New Roman"/>
          <w:b/>
          <w:bCs/>
          <w:sz w:val="24"/>
          <w:szCs w:val="24"/>
        </w:rPr>
        <w:t>»</w:t>
      </w:r>
    </w:p>
    <w:p w:rsidR="00BD1745" w:rsidRDefault="00BD1745" w:rsidP="00487D07">
      <w:pPr>
        <w:pStyle w:val="afff9"/>
        <w:shd w:val="clear" w:color="auto" w:fill="FFFFFF"/>
        <w:jc w:val="both"/>
        <w:rPr>
          <w:rFonts w:eastAsia="Times New Roman"/>
          <w:b/>
          <w:bCs/>
        </w:rPr>
      </w:pPr>
      <w:r>
        <w:rPr>
          <w:rFonts w:eastAsia="Times New Roman"/>
          <w:b/>
          <w:bCs/>
        </w:rPr>
        <w:t>Ученик научится:</w:t>
      </w:r>
    </w:p>
    <w:p w:rsidR="00BD1745" w:rsidRPr="00BD1745" w:rsidRDefault="00BD1745" w:rsidP="00487D07">
      <w:pPr>
        <w:pStyle w:val="afff9"/>
        <w:shd w:val="clear" w:color="auto" w:fill="FFFFFF"/>
        <w:jc w:val="both"/>
        <w:rPr>
          <w:rFonts w:eastAsia="Times New Roman"/>
          <w:color w:val="000000"/>
          <w:lang w:eastAsia="zh-CN"/>
        </w:rPr>
      </w:pPr>
      <w:r w:rsidRPr="00BD1745">
        <w:rPr>
          <w:rFonts w:eastAsia="Times New Roman"/>
          <w:b/>
          <w:bCs/>
          <w:color w:val="000000"/>
          <w:lang w:eastAsia="zh-CN"/>
        </w:rPr>
        <w:t>Личностным результатом является формирование следующих умений и качеств:</w:t>
      </w:r>
    </w:p>
    <w:p w:rsidR="00BD1745" w:rsidRPr="00BD1745" w:rsidRDefault="00BD1745" w:rsidP="00487D07">
      <w:pPr>
        <w:numPr>
          <w:ilvl w:val="0"/>
          <w:numId w:val="51"/>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развитие умений ясно, точно и грамотно излагать свои мысли в устной и письменной речи, понимать смысл поставленной задачи;</w:t>
      </w:r>
    </w:p>
    <w:p w:rsidR="00BD1745" w:rsidRPr="00BD1745" w:rsidRDefault="00BD1745" w:rsidP="00487D07">
      <w:pPr>
        <w:numPr>
          <w:ilvl w:val="0"/>
          <w:numId w:val="51"/>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креативность мышления, общекультурное и интеллектуальное развитие, инициатива, находчивость, активность при решении математических задач;</w:t>
      </w:r>
    </w:p>
    <w:p w:rsidR="00BD1745" w:rsidRPr="00BD1745" w:rsidRDefault="00BD1745" w:rsidP="00487D07">
      <w:pPr>
        <w:numPr>
          <w:ilvl w:val="0"/>
          <w:numId w:val="51"/>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формирование готовности к саморазвитию, дальнейшему обучению;</w:t>
      </w:r>
    </w:p>
    <w:p w:rsidR="00BD1745" w:rsidRPr="00BD1745" w:rsidRDefault="00BD1745" w:rsidP="00487D07">
      <w:pPr>
        <w:numPr>
          <w:ilvl w:val="0"/>
          <w:numId w:val="51"/>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lastRenderedPageBreak/>
        <w:t>выстраивать конструкции (устные и письменные) с использованием математической терминологии и символики, выдвигать аргументацию, выполнять перевод текстов с обыденного языка на математический и обратно;</w:t>
      </w:r>
    </w:p>
    <w:p w:rsidR="00BD1745" w:rsidRPr="00BD1745" w:rsidRDefault="00BD1745" w:rsidP="00487D07">
      <w:pPr>
        <w:numPr>
          <w:ilvl w:val="0"/>
          <w:numId w:val="51"/>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rPr>
      </w:pPr>
      <w:r w:rsidRPr="00BD1745">
        <w:rPr>
          <w:rFonts w:ascii="Times New Roman" w:eastAsia="Times New Roman" w:hAnsi="Times New Roman" w:cs="Times New Roman"/>
          <w:color w:val="000000"/>
          <w:sz w:val="24"/>
          <w:szCs w:val="24"/>
          <w:lang w:eastAsia="zh-CN"/>
        </w:rPr>
        <w:t>стремление к самоконтролю процесса и результата деятельности;</w:t>
      </w:r>
    </w:p>
    <w:p w:rsidR="00BD1745" w:rsidRPr="00BD1745" w:rsidRDefault="00BD1745" w:rsidP="00487D07">
      <w:pPr>
        <w:numPr>
          <w:ilvl w:val="0"/>
          <w:numId w:val="51"/>
        </w:numPr>
        <w:shd w:val="clear" w:color="auto" w:fill="FFFFFF"/>
        <w:suppressAutoHyphens/>
        <w:spacing w:before="280" w:after="280" w:line="240" w:lineRule="auto"/>
        <w:ind w:left="0" w:firstLine="0"/>
        <w:jc w:val="both"/>
        <w:rPr>
          <w:rFonts w:ascii="Times New Roman" w:eastAsia="Times New Roman" w:hAnsi="Times New Roman" w:cs="Times New Roman"/>
          <w:b/>
          <w:bCs/>
          <w:color w:val="000000"/>
          <w:sz w:val="24"/>
          <w:szCs w:val="24"/>
          <w:lang w:eastAsia="zh-CN"/>
        </w:rPr>
      </w:pPr>
      <w:r w:rsidRPr="00BD1745">
        <w:rPr>
          <w:rFonts w:ascii="Times New Roman" w:eastAsia="Times New Roman" w:hAnsi="Times New Roman" w:cs="Times New Roman"/>
          <w:color w:val="000000"/>
          <w:sz w:val="24"/>
          <w:szCs w:val="24"/>
        </w:rPr>
        <w:t>способность к эмоциональному восприятию математических понятий, логических рассуждений, способов решения задач, рассматриваемых проблем.</w:t>
      </w:r>
    </w:p>
    <w:p w:rsidR="00BD1745" w:rsidRPr="00BD1745" w:rsidRDefault="00BD1745" w:rsidP="00487D07">
      <w:pPr>
        <w:shd w:val="clear" w:color="auto" w:fill="FFFFFF"/>
        <w:suppressAutoHyphens/>
        <w:spacing w:after="280" w:line="240" w:lineRule="auto"/>
        <w:jc w:val="both"/>
        <w:rPr>
          <w:rFonts w:ascii="Times New Roman" w:eastAsia="Times New Roman" w:hAnsi="Times New Roman" w:cs="Times New Roman"/>
          <w:bCs/>
          <w:i/>
          <w:iCs/>
          <w:color w:val="000000"/>
          <w:sz w:val="24"/>
          <w:szCs w:val="24"/>
          <w:u w:val="single"/>
          <w:lang w:eastAsia="zh-CN"/>
        </w:rPr>
      </w:pPr>
      <w:r w:rsidRPr="00BD1745">
        <w:rPr>
          <w:rFonts w:ascii="Times New Roman" w:eastAsia="Times New Roman" w:hAnsi="Times New Roman" w:cs="Times New Roman"/>
          <w:b/>
          <w:bCs/>
          <w:color w:val="000000"/>
          <w:sz w:val="24"/>
          <w:szCs w:val="24"/>
          <w:lang w:eastAsia="zh-CN"/>
        </w:rPr>
        <w:t>Метапредметным результатом является формирование универсальных учебных действий (УУД):</w:t>
      </w:r>
    </w:p>
    <w:p w:rsidR="00BD1745" w:rsidRPr="00BD1745" w:rsidRDefault="00BD1745" w:rsidP="00487D07">
      <w:pPr>
        <w:shd w:val="clear" w:color="auto" w:fill="FFFFFF"/>
        <w:suppressAutoHyphens/>
        <w:spacing w:after="280" w:line="240" w:lineRule="auto"/>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bCs/>
          <w:i/>
          <w:iCs/>
          <w:color w:val="000000"/>
          <w:sz w:val="24"/>
          <w:szCs w:val="24"/>
          <w:u w:val="single"/>
          <w:lang w:eastAsia="zh-CN"/>
        </w:rPr>
        <w:t>Регулятивные УУД:</w:t>
      </w:r>
    </w:p>
    <w:p w:rsidR="00BD1745" w:rsidRPr="00BD1745" w:rsidRDefault="00BD1745" w:rsidP="00487D07">
      <w:pPr>
        <w:numPr>
          <w:ilvl w:val="0"/>
          <w:numId w:val="52"/>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самостоятельно обнаруживать и формулировать учебную проблему, определять цель УД;</w:t>
      </w:r>
    </w:p>
    <w:p w:rsidR="00BD1745" w:rsidRPr="00BD1745" w:rsidRDefault="00BD1745" w:rsidP="00487D07">
      <w:pPr>
        <w:numPr>
          <w:ilvl w:val="0"/>
          <w:numId w:val="52"/>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BD1745" w:rsidRPr="00BD1745" w:rsidRDefault="00BD1745" w:rsidP="00487D07">
      <w:pPr>
        <w:numPr>
          <w:ilvl w:val="0"/>
          <w:numId w:val="52"/>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составлять (индивидуально или в группе) план решения проблемы (выполнения проекта);</w:t>
      </w:r>
    </w:p>
    <w:p w:rsidR="00BD1745" w:rsidRPr="00BD1745" w:rsidRDefault="00BD1745" w:rsidP="00487D07">
      <w:pPr>
        <w:numPr>
          <w:ilvl w:val="0"/>
          <w:numId w:val="52"/>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разрабатывать простейшие алгоритмы на материале выполнения действий с натуральными числами, обыкновенными и десятичными дробями, положительными и отрицательными числами;</w:t>
      </w:r>
    </w:p>
    <w:p w:rsidR="00BD1745" w:rsidRPr="00BD1745" w:rsidRDefault="00BD1745" w:rsidP="00487D07">
      <w:pPr>
        <w:numPr>
          <w:ilvl w:val="0"/>
          <w:numId w:val="52"/>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сверять, работая по плану, свои действия с целью и при необходимости исправлять ошибки самостоятельно (в том числе и корректировать план);</w:t>
      </w:r>
    </w:p>
    <w:p w:rsidR="00BD1745" w:rsidRPr="00BD1745" w:rsidRDefault="00BD1745" w:rsidP="00487D07">
      <w:pPr>
        <w:numPr>
          <w:ilvl w:val="0"/>
          <w:numId w:val="52"/>
        </w:numPr>
        <w:shd w:val="clear" w:color="auto" w:fill="FFFFFF"/>
        <w:suppressAutoHyphens/>
        <w:spacing w:before="280" w:after="280" w:line="240" w:lineRule="auto"/>
        <w:ind w:left="0" w:firstLine="0"/>
        <w:jc w:val="both"/>
        <w:rPr>
          <w:rFonts w:ascii="Times New Roman" w:eastAsia="Times New Roman" w:hAnsi="Times New Roman" w:cs="Times New Roman"/>
          <w:bCs/>
          <w:i/>
          <w:iCs/>
          <w:color w:val="000000"/>
          <w:sz w:val="24"/>
          <w:szCs w:val="24"/>
          <w:u w:val="single"/>
          <w:lang w:eastAsia="zh-CN"/>
        </w:rPr>
      </w:pPr>
      <w:r w:rsidRPr="00BD1745">
        <w:rPr>
          <w:rFonts w:ascii="Times New Roman" w:eastAsia="Times New Roman" w:hAnsi="Times New Roman" w:cs="Times New Roman"/>
          <w:color w:val="000000"/>
          <w:sz w:val="24"/>
          <w:szCs w:val="24"/>
          <w:lang w:eastAsia="zh-CN"/>
        </w:rPr>
        <w:t>совершенствовать в диалоге с учителем самостоятельно выбранные критерии оценки.</w:t>
      </w:r>
    </w:p>
    <w:p w:rsidR="00BD1745" w:rsidRPr="00BD1745" w:rsidRDefault="00BD1745" w:rsidP="00487D07">
      <w:pPr>
        <w:shd w:val="clear" w:color="auto" w:fill="FFFFFF"/>
        <w:suppressAutoHyphens/>
        <w:spacing w:after="280" w:line="240" w:lineRule="auto"/>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bCs/>
          <w:i/>
          <w:iCs/>
          <w:color w:val="000000"/>
          <w:sz w:val="24"/>
          <w:szCs w:val="24"/>
          <w:u w:val="single"/>
          <w:lang w:eastAsia="zh-CN"/>
        </w:rPr>
        <w:t>Познавательные УУД:</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формировать представление о математической науке как сфере человеческой деятельности, о ее значимости в развитии цивилизации;</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проводить наблюдение и эксперимент под руководством учителя;</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осуществлять расширенный поиск информации с использованием ресурсов библиотек и Интернета;</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определять возможные источники необходимых сведений, анализировать найденную информацию и оценивать ее достоверность;</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lastRenderedPageBreak/>
        <w:t>использовать компьютерные и коммуникационные технологии для достижения своих целей;</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создавать и преобразовывать модели и схемы для решения задач;</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осуществлять выбор наиболее эффективных способов решения задач в зависимости от конкретных условий;</w:t>
      </w:r>
    </w:p>
    <w:p w:rsidR="00BD1745" w:rsidRPr="00BD1745" w:rsidRDefault="00BD1745" w:rsidP="00487D07">
      <w:pPr>
        <w:numPr>
          <w:ilvl w:val="0"/>
          <w:numId w:val="50"/>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анализировать, сравнивать, классифицировать и обобщать факты и явления;</w:t>
      </w:r>
    </w:p>
    <w:p w:rsidR="00BD1745" w:rsidRPr="00BD1745" w:rsidRDefault="00BD1745" w:rsidP="00487D07">
      <w:pPr>
        <w:numPr>
          <w:ilvl w:val="0"/>
          <w:numId w:val="50"/>
        </w:numPr>
        <w:shd w:val="clear" w:color="auto" w:fill="FFFFFF"/>
        <w:suppressAutoHyphens/>
        <w:spacing w:before="280" w:after="280" w:line="240" w:lineRule="auto"/>
        <w:ind w:left="0" w:firstLine="0"/>
        <w:jc w:val="both"/>
        <w:rPr>
          <w:rFonts w:ascii="Times New Roman" w:eastAsia="Times New Roman" w:hAnsi="Times New Roman" w:cs="Times New Roman"/>
          <w:bCs/>
          <w:i/>
          <w:iCs/>
          <w:color w:val="000000"/>
          <w:sz w:val="24"/>
          <w:szCs w:val="24"/>
          <w:u w:val="single"/>
          <w:lang w:eastAsia="zh-CN"/>
        </w:rPr>
      </w:pPr>
      <w:r w:rsidRPr="00BD1745">
        <w:rPr>
          <w:rFonts w:ascii="Times New Roman" w:eastAsia="Times New Roman" w:hAnsi="Times New Roman" w:cs="Times New Roman"/>
          <w:color w:val="000000"/>
          <w:sz w:val="24"/>
          <w:szCs w:val="24"/>
          <w:lang w:eastAsia="zh-CN"/>
        </w:rPr>
        <w:t>давать определения понятиям.</w:t>
      </w:r>
    </w:p>
    <w:p w:rsidR="00BD1745" w:rsidRPr="00BD1745" w:rsidRDefault="00BD1745" w:rsidP="00487D07">
      <w:pPr>
        <w:shd w:val="clear" w:color="auto" w:fill="FFFFFF"/>
        <w:suppressAutoHyphens/>
        <w:spacing w:after="280" w:line="240" w:lineRule="auto"/>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bCs/>
          <w:i/>
          <w:iCs/>
          <w:color w:val="000000"/>
          <w:sz w:val="24"/>
          <w:szCs w:val="24"/>
          <w:u w:val="single"/>
          <w:lang w:eastAsia="zh-CN"/>
        </w:rPr>
        <w:t>Коммуникативные УУД:</w:t>
      </w:r>
    </w:p>
    <w:p w:rsidR="00BD1745" w:rsidRPr="00BD1745" w:rsidRDefault="00BD1745" w:rsidP="00487D07">
      <w:pPr>
        <w:numPr>
          <w:ilvl w:val="0"/>
          <w:numId w:val="53"/>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самостоятельно организовывать учебное взаимодействие в группе (определять общие цели, договариваться друг с другом и т. д.);</w:t>
      </w:r>
    </w:p>
    <w:p w:rsidR="00BD1745" w:rsidRPr="00BD1745" w:rsidRDefault="00BD1745" w:rsidP="00487D07">
      <w:pPr>
        <w:numPr>
          <w:ilvl w:val="0"/>
          <w:numId w:val="53"/>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в дискуссии уметь выдвинуть аргументы и контраргументы;</w:t>
      </w:r>
    </w:p>
    <w:p w:rsidR="00BD1745" w:rsidRPr="00BD1745" w:rsidRDefault="00BD1745" w:rsidP="00487D07">
      <w:pPr>
        <w:numPr>
          <w:ilvl w:val="0"/>
          <w:numId w:val="53"/>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учиться критично относиться к своему мнению, с достоинством признавать ошибочность своего мнения и корректировать его;</w:t>
      </w:r>
    </w:p>
    <w:p w:rsidR="00BD1745" w:rsidRPr="00BD1745" w:rsidRDefault="00BD1745" w:rsidP="00487D07">
      <w:pPr>
        <w:numPr>
          <w:ilvl w:val="0"/>
          <w:numId w:val="53"/>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rPr>
      </w:pPr>
      <w:r w:rsidRPr="00BD1745">
        <w:rPr>
          <w:rFonts w:ascii="Times New Roman" w:eastAsia="Times New Roman" w:hAnsi="Times New Roman" w:cs="Times New Roman"/>
          <w:color w:val="000000"/>
          <w:sz w:val="24"/>
          <w:szCs w:val="24"/>
          <w:lang w:eastAsia="zh-CN"/>
        </w:rPr>
        <w:t>понимая позицию другого, различать в его речи: мнение (точку зрения), доказательство (аргументы), факты (гипотезы, аксиомы, теории);</w:t>
      </w:r>
    </w:p>
    <w:p w:rsidR="00BD1745" w:rsidRPr="00BD1745" w:rsidRDefault="00BD1745" w:rsidP="00487D07">
      <w:pPr>
        <w:numPr>
          <w:ilvl w:val="0"/>
          <w:numId w:val="53"/>
        </w:numPr>
        <w:shd w:val="clear" w:color="auto" w:fill="FFFFFF"/>
        <w:suppressAutoHyphens/>
        <w:spacing w:before="280" w:after="280" w:line="240" w:lineRule="auto"/>
        <w:ind w:left="0" w:firstLine="0"/>
        <w:jc w:val="both"/>
        <w:rPr>
          <w:rFonts w:ascii="Times New Roman" w:eastAsia="Times New Roman" w:hAnsi="Times New Roman" w:cs="Times New Roman"/>
          <w:b/>
          <w:bCs/>
          <w:color w:val="000000"/>
          <w:sz w:val="24"/>
          <w:szCs w:val="24"/>
          <w:lang w:eastAsia="zh-CN"/>
        </w:rPr>
      </w:pPr>
      <w:r w:rsidRPr="00BD1745">
        <w:rPr>
          <w:rFonts w:ascii="Times New Roman" w:eastAsia="Times New Roman" w:hAnsi="Times New Roman" w:cs="Times New Roman"/>
          <w:color w:val="000000"/>
          <w:sz w:val="24"/>
          <w:szCs w:val="24"/>
        </w:rPr>
        <w:t>уметь взглянуть на ситуацию с иной позиции и договариваться с людьми иных позиций.</w:t>
      </w:r>
    </w:p>
    <w:p w:rsidR="00BD1745" w:rsidRPr="00BD1745" w:rsidRDefault="00BD1745" w:rsidP="00487D07">
      <w:pPr>
        <w:shd w:val="clear" w:color="auto" w:fill="FFFFFF"/>
        <w:spacing w:before="280" w:after="280" w:line="240" w:lineRule="auto"/>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b/>
          <w:bCs/>
          <w:color w:val="000000"/>
          <w:sz w:val="24"/>
          <w:szCs w:val="24"/>
          <w:lang w:eastAsia="zh-CN"/>
        </w:rPr>
        <w:t>Предметным результатом является формирование следующих умений:</w:t>
      </w:r>
    </w:p>
    <w:p w:rsidR="00BD1745" w:rsidRPr="00BD1745" w:rsidRDefault="00BD1745" w:rsidP="00487D07">
      <w:pPr>
        <w:numPr>
          <w:ilvl w:val="0"/>
          <w:numId w:val="53"/>
        </w:numPr>
        <w:shd w:val="clear" w:color="auto" w:fill="FFFFFF"/>
        <w:suppressAutoHyphens/>
        <w:spacing w:after="28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В результате изучения курса учащиеся должны:</w:t>
      </w:r>
    </w:p>
    <w:p w:rsidR="00BD1745" w:rsidRPr="00BD1745" w:rsidRDefault="00BD1745" w:rsidP="00487D07">
      <w:pPr>
        <w:numPr>
          <w:ilvl w:val="0"/>
          <w:numId w:val="53"/>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освоить основные приёмы и методы решения нестандартных задач.</w:t>
      </w:r>
    </w:p>
    <w:p w:rsidR="00BD1745" w:rsidRPr="00BD1745" w:rsidRDefault="00BD1745" w:rsidP="00487D07">
      <w:pPr>
        <w:numPr>
          <w:ilvl w:val="0"/>
          <w:numId w:val="53"/>
        </w:numPr>
        <w:shd w:val="clear" w:color="auto" w:fill="FFFFFF"/>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уметь применять при решении нестандартных задач творческую оригинальность, вырабатывать собственный метод решения;</w:t>
      </w:r>
    </w:p>
    <w:p w:rsidR="00BD1745" w:rsidRPr="00BD1745" w:rsidRDefault="00BD1745" w:rsidP="00487D07">
      <w:pPr>
        <w:numPr>
          <w:ilvl w:val="0"/>
          <w:numId w:val="53"/>
        </w:numPr>
        <w:shd w:val="clear" w:color="auto" w:fill="FFFFFF"/>
        <w:suppressAutoHyphens/>
        <w:spacing w:before="280" w:after="28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успешно выступать на математических соревнованиях</w:t>
      </w:r>
    </w:p>
    <w:p w:rsidR="00BD1745" w:rsidRPr="00BD1745" w:rsidRDefault="00BD1745" w:rsidP="00487D07">
      <w:pPr>
        <w:numPr>
          <w:ilvl w:val="0"/>
          <w:numId w:val="53"/>
        </w:numPr>
        <w:shd w:val="clear" w:color="auto" w:fill="FFFFFF"/>
        <w:suppressAutoHyphens/>
        <w:spacing w:after="280" w:line="240" w:lineRule="auto"/>
        <w:ind w:left="0" w:firstLine="0"/>
        <w:jc w:val="both"/>
        <w:rPr>
          <w:rFonts w:ascii="Times New Roman" w:eastAsia="Times New Roman" w:hAnsi="Times New Roman" w:cs="Times New Roman"/>
          <w:color w:val="000000"/>
          <w:sz w:val="24"/>
          <w:szCs w:val="24"/>
          <w:lang w:eastAsia="zh-CN"/>
        </w:rPr>
      </w:pPr>
      <w:r w:rsidRPr="00BD1745">
        <w:rPr>
          <w:rFonts w:ascii="Times New Roman" w:eastAsia="Times New Roman" w:hAnsi="Times New Roman" w:cs="Times New Roman"/>
          <w:color w:val="000000"/>
          <w:sz w:val="24"/>
          <w:szCs w:val="24"/>
          <w:lang w:eastAsia="zh-CN"/>
        </w:rPr>
        <w:t>Использовать приобретенные знания и умения в практической деятельности и повседневной жизни для:</w:t>
      </w:r>
    </w:p>
    <w:p w:rsidR="00BD1745" w:rsidRPr="00BD1745" w:rsidRDefault="00BD1745" w:rsidP="00487D07">
      <w:pPr>
        <w:numPr>
          <w:ilvl w:val="0"/>
          <w:numId w:val="53"/>
        </w:numPr>
        <w:shd w:val="clear" w:color="auto" w:fill="FFFFFF"/>
        <w:tabs>
          <w:tab w:val="left" w:pos="426"/>
        </w:tabs>
        <w:suppressAutoHyphens/>
        <w:spacing w:before="280" w:after="0" w:line="240" w:lineRule="auto"/>
        <w:ind w:left="0" w:firstLine="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Pr="00BD1745">
        <w:rPr>
          <w:rFonts w:ascii="Times New Roman" w:eastAsia="Times New Roman" w:hAnsi="Times New Roman" w:cs="Times New Roman"/>
          <w:color w:val="000000"/>
          <w:sz w:val="24"/>
          <w:szCs w:val="24"/>
          <w:lang w:eastAsia="zh-CN"/>
        </w:rPr>
        <w:t>решения несложных практических расчетных задач, в том числе с использованием при необходимости справочных материалов, калькулятора;</w:t>
      </w:r>
    </w:p>
    <w:p w:rsidR="00BD1745" w:rsidRPr="00BD1745" w:rsidRDefault="00BD1745" w:rsidP="00487D07">
      <w:pPr>
        <w:numPr>
          <w:ilvl w:val="0"/>
          <w:numId w:val="53"/>
        </w:numPr>
        <w:shd w:val="clear" w:color="auto" w:fill="FFFFFF"/>
        <w:tabs>
          <w:tab w:val="left" w:pos="426"/>
        </w:tabs>
        <w:suppressAutoHyphens/>
        <w:spacing w:before="280"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zh-CN"/>
        </w:rPr>
        <w:t xml:space="preserve">    </w:t>
      </w:r>
      <w:r w:rsidRPr="00BD1745">
        <w:rPr>
          <w:rFonts w:ascii="Times New Roman" w:eastAsia="Times New Roman" w:hAnsi="Times New Roman" w:cs="Times New Roman"/>
          <w:color w:val="000000"/>
          <w:sz w:val="24"/>
          <w:szCs w:val="24"/>
          <w:lang w:eastAsia="zh-CN"/>
        </w:rPr>
        <w:t>устной прикидки и оценки результата вычислений; проверки результата вычисления с ис</w:t>
      </w:r>
      <w:r w:rsidRPr="00BD1745">
        <w:rPr>
          <w:rFonts w:ascii="Times New Roman" w:eastAsia="Times New Roman" w:hAnsi="Times New Roman" w:cs="Times New Roman"/>
          <w:color w:val="000000"/>
          <w:sz w:val="24"/>
          <w:szCs w:val="24"/>
          <w:lang w:eastAsia="zh-CN"/>
        </w:rPr>
        <w:softHyphen/>
        <w:t>пользованием различных приемов;</w:t>
      </w:r>
    </w:p>
    <w:p w:rsidR="00BD1745" w:rsidRPr="00BD1745" w:rsidRDefault="00BD1745" w:rsidP="00487D07">
      <w:pPr>
        <w:numPr>
          <w:ilvl w:val="0"/>
          <w:numId w:val="54"/>
        </w:numPr>
        <w:shd w:val="clear" w:color="auto" w:fill="FFFFFF"/>
        <w:tabs>
          <w:tab w:val="left" w:pos="426"/>
        </w:tabs>
        <w:suppressAutoHyphens/>
        <w:spacing w:before="280" w:after="280" w:line="240" w:lineRule="auto"/>
        <w:ind w:left="0" w:firstLine="0"/>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rPr>
        <w:lastRenderedPageBreak/>
        <w:t xml:space="preserve">    </w:t>
      </w:r>
      <w:r w:rsidRPr="00BD1745">
        <w:rPr>
          <w:rFonts w:ascii="Times New Roman" w:eastAsia="Times New Roman" w:hAnsi="Times New Roman" w:cs="Times New Roman"/>
          <w:color w:val="000000"/>
          <w:sz w:val="24"/>
          <w:szCs w:val="24"/>
        </w:rPr>
        <w:t>интерпретации результатов решения задач с учетом ограничений, связанных с реальны</w:t>
      </w:r>
      <w:r w:rsidRPr="00BD1745">
        <w:rPr>
          <w:rFonts w:ascii="Times New Roman" w:eastAsia="Times New Roman" w:hAnsi="Times New Roman" w:cs="Times New Roman"/>
          <w:color w:val="000000"/>
          <w:sz w:val="24"/>
          <w:szCs w:val="24"/>
        </w:rPr>
        <w:softHyphen/>
        <w:t>ми свойствами расс</w:t>
      </w:r>
      <w:r>
        <w:rPr>
          <w:rFonts w:ascii="Times New Roman" w:eastAsia="Times New Roman" w:hAnsi="Times New Roman" w:cs="Times New Roman"/>
          <w:color w:val="000000"/>
          <w:sz w:val="24"/>
          <w:szCs w:val="24"/>
        </w:rPr>
        <w:t>матриваемых процессов и явлений.</w:t>
      </w:r>
    </w:p>
    <w:p w:rsidR="00BD1745" w:rsidRPr="00BD1745" w:rsidRDefault="00BD1745" w:rsidP="00487D07">
      <w:pPr>
        <w:suppressAutoHyphens/>
        <w:spacing w:after="0" w:line="240" w:lineRule="auto"/>
        <w:jc w:val="both"/>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color w:val="000000"/>
          <w:sz w:val="24"/>
          <w:szCs w:val="24"/>
          <w:lang w:eastAsia="zh-CN"/>
        </w:rPr>
        <w:t xml:space="preserve">В </w:t>
      </w:r>
      <w:r w:rsidRPr="00BD1745">
        <w:rPr>
          <w:rFonts w:ascii="Times New Roman" w:eastAsia="Times New Roman" w:hAnsi="Times New Roman" w:cs="Times New Roman"/>
          <w:color w:val="000000"/>
          <w:sz w:val="24"/>
          <w:szCs w:val="24"/>
          <w:lang w:eastAsia="zh-CN"/>
        </w:rPr>
        <w:t xml:space="preserve"> данном разделе рассмотрены три основные темы курса: «Логические задачи», «Знакомство с геометрией», «Занимательное в математике». Приведены примеры заданий для каждого раздела.</w:t>
      </w:r>
    </w:p>
    <w:p w:rsidR="00927388" w:rsidRDefault="00666009" w:rsidP="00487D0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206F3D">
        <w:rPr>
          <w:rFonts w:ascii="Times New Roman" w:eastAsia="Times New Roman" w:hAnsi="Times New Roman" w:cs="Times New Roman"/>
          <w:b/>
          <w:bCs/>
          <w:sz w:val="24"/>
          <w:szCs w:val="24"/>
        </w:rPr>
        <w:t>Исторический поиск</w:t>
      </w:r>
      <w:r>
        <w:rPr>
          <w:rFonts w:ascii="Times New Roman" w:eastAsia="Times New Roman" w:hAnsi="Times New Roman" w:cs="Times New Roman"/>
          <w:b/>
          <w:bCs/>
          <w:sz w:val="24"/>
          <w:szCs w:val="24"/>
        </w:rPr>
        <w:t>»</w:t>
      </w:r>
    </w:p>
    <w:p w:rsidR="00666009" w:rsidRPr="00666009" w:rsidRDefault="00666009" w:rsidP="00487D07">
      <w:pPr>
        <w:suppressAutoHyphens/>
        <w:spacing w:after="0" w:line="240" w:lineRule="auto"/>
        <w:jc w:val="both"/>
        <w:rPr>
          <w:rFonts w:ascii="Times New Roman" w:eastAsia="Times New Roman" w:hAnsi="Times New Roman" w:cs="Times New Roman"/>
          <w:b/>
          <w:bCs/>
          <w:color w:val="000000"/>
          <w:sz w:val="24"/>
          <w:szCs w:val="24"/>
        </w:rPr>
      </w:pPr>
      <w:r w:rsidRPr="00666009">
        <w:rPr>
          <w:rFonts w:ascii="Times New Roman" w:eastAsia="Times New Roman" w:hAnsi="Times New Roman" w:cs="Times New Roman"/>
          <w:b/>
          <w:bCs/>
          <w:color w:val="000000"/>
          <w:sz w:val="24"/>
          <w:szCs w:val="24"/>
        </w:rPr>
        <w:t>Ученик научится:</w:t>
      </w:r>
    </w:p>
    <w:p w:rsidR="00666009" w:rsidRPr="00666009" w:rsidRDefault="00666009" w:rsidP="00487D07">
      <w:pPr>
        <w:suppressAutoHyphens/>
        <w:spacing w:after="0" w:line="240" w:lineRule="auto"/>
        <w:jc w:val="both"/>
        <w:rPr>
          <w:rFonts w:ascii="Times New Roman" w:eastAsia="Times New Roman" w:hAnsi="Times New Roman" w:cs="Times New Roman"/>
          <w:bCs/>
          <w:color w:val="000000"/>
          <w:sz w:val="24"/>
          <w:szCs w:val="24"/>
        </w:rPr>
      </w:pPr>
      <w:r w:rsidRPr="00666009">
        <w:rPr>
          <w:rFonts w:ascii="Times New Roman" w:eastAsia="Times New Roman" w:hAnsi="Times New Roman" w:cs="Times New Roman"/>
          <w:b/>
          <w:bCs/>
          <w:color w:val="000000"/>
          <w:sz w:val="24"/>
          <w:szCs w:val="24"/>
        </w:rPr>
        <w:t>Личностные результаты:</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ответственное отношение к учению, готовность и способность обучающихся к самообразованию на основе мотивации к обучению и познанию,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способность к эмоциональному восприятию математических объектов, задач, решений, рассуждений;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умение контролировать процесс и результат математической деятельности;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первоначальные представления о математической науке как сфере человеческой деятельности, об этапах её развития, о её значимости для развития цивилизации;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коммуникативная компетентность в общении и сотрудничестве со сверстниками в образовательной, учебно-исследовательской, творческой и других видах деятельности;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критичность мышления, умение распознавать логически некорректные высказывания, отличать гипотезу от факта;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креативность мышления, инициативы, находчивости, активности при решении задач.</w:t>
      </w:r>
    </w:p>
    <w:p w:rsidR="00666009" w:rsidRPr="00666009" w:rsidRDefault="00666009" w:rsidP="00487D07">
      <w:pPr>
        <w:suppressAutoHyphens/>
        <w:spacing w:after="0" w:line="240" w:lineRule="auto"/>
        <w:jc w:val="both"/>
        <w:rPr>
          <w:rFonts w:ascii="Times New Roman" w:eastAsia="Times New Roman" w:hAnsi="Times New Roman" w:cs="Times New Roman"/>
          <w:b/>
          <w:bCs/>
          <w:color w:val="000000"/>
          <w:sz w:val="24"/>
          <w:szCs w:val="24"/>
        </w:rPr>
      </w:pPr>
      <w:r w:rsidRPr="00666009">
        <w:rPr>
          <w:rFonts w:ascii="Times New Roman" w:eastAsia="Times New Roman" w:hAnsi="Times New Roman" w:cs="Times New Roman"/>
          <w:b/>
          <w:bCs/>
          <w:color w:val="000000"/>
          <w:sz w:val="24"/>
          <w:szCs w:val="24"/>
        </w:rPr>
        <w:t>Метапредметные результаты:</w:t>
      </w:r>
    </w:p>
    <w:p w:rsidR="00666009" w:rsidRPr="00666009" w:rsidRDefault="00666009" w:rsidP="00487D07">
      <w:pPr>
        <w:suppressAutoHyphens/>
        <w:spacing w:after="0" w:line="240" w:lineRule="auto"/>
        <w:contextualSpacing/>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1) Регулятивные.</w:t>
      </w:r>
    </w:p>
    <w:p w:rsidR="00666009" w:rsidRPr="00666009" w:rsidRDefault="00666009" w:rsidP="00487D07">
      <w:pPr>
        <w:suppressAutoHyphens/>
        <w:spacing w:after="0" w:line="240" w:lineRule="auto"/>
        <w:contextualSpacing/>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составлять план и последовательность действий;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определять последовательность промежуточных целей и соответствующих им действий с учётом конечного результата;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предвидеть возможность получения конкретного результата при решении задач;</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осуществлять констатирующий и прогнозирующий контроль по результату и способу действия;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концентрировать волю для преодоления интеллектуальных затруднений и физических препятствий;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адекватно оценивать правильность и ошибочность выполнения учебной задачи, её объективную трудность и собственные возможности её решения.</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2) Познавательные.</w:t>
      </w:r>
    </w:p>
    <w:p w:rsidR="00666009" w:rsidRPr="00666009" w:rsidRDefault="00666009" w:rsidP="00487D07">
      <w:pPr>
        <w:suppressAutoHyphens/>
        <w:spacing w:after="0" w:line="240" w:lineRule="auto"/>
        <w:contextualSpacing/>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устанавливать причинно-следственные связи; строить логические рассуждения, умозаключения (индуктивные, дедуктивные и по аналогии) и выводы;</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формировать учебную и общекультурную компетентность в области использования информационно-коммуникационных технологий;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видеть математическую задачу в других дисциплинах, окружающей жизни;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lastRenderedPageBreak/>
        <w:t>выдвигать гипотезу при решении учебных задач и понимать необходимость их проверки;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планировать и осуществлять деятельность, направленную на решение задач исследовательского характера;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выбирать наиболее эффективные и рациональные способы решения задач;</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оценивать информацию (критическая оценка, оценка достоверности).</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3) Коммуникативные.</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прогнозировать возникновение конфликтов при наличии различных точек зрения;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разрешать конфликты на основе учёта интересов и позиций всех участников;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координировать и принимать различные позиции во взаимодействии;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66009" w:rsidRPr="00666009" w:rsidRDefault="00666009" w:rsidP="00487D07">
      <w:pPr>
        <w:suppressAutoHyphens/>
        <w:spacing w:after="0" w:line="240" w:lineRule="auto"/>
        <w:jc w:val="both"/>
        <w:rPr>
          <w:rFonts w:ascii="Times New Roman" w:eastAsia="Times New Roman" w:hAnsi="Times New Roman" w:cs="Times New Roman"/>
          <w:b/>
          <w:bCs/>
          <w:color w:val="000000"/>
          <w:sz w:val="24"/>
          <w:szCs w:val="24"/>
        </w:rPr>
      </w:pPr>
      <w:r w:rsidRPr="00666009">
        <w:rPr>
          <w:rFonts w:ascii="Times New Roman" w:eastAsia="Times New Roman" w:hAnsi="Times New Roman" w:cs="Times New Roman"/>
          <w:b/>
          <w:bCs/>
          <w:color w:val="000000"/>
          <w:sz w:val="24"/>
          <w:szCs w:val="24"/>
        </w:rPr>
        <w:t>Предметные результаты:</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самостоятельно приобретать и применять знания в различных ситуациях для решения различной сложности практических задач, в том числе с использованием при необходимости справочных материалов, калькулятора и компьютера;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пользоваться предметным указателем энциклопедий и справочников для нахождения информации;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уметь решать задачи с помощью перебора возможных вариантов;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выполнять арифметические преобразования выражений, применять их для решения учебных математических задач и задач, возникающих в смежных учебных предметах;</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применять изученные понятия, результаты и методы при решении задач из различных реальных ситуаций, не сводящихся к непосредственному применению известных алгоритмов;</w:t>
      </w:r>
    </w:p>
    <w:p w:rsidR="00666009" w:rsidRPr="00BE0D87"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b/>
          <w:sz w:val="24"/>
          <w:szCs w:val="24"/>
          <w:lang w:eastAsia="ar-SA"/>
        </w:rPr>
      </w:pPr>
      <w:r w:rsidRPr="00666009">
        <w:rPr>
          <w:rFonts w:ascii="Times New Roman" w:eastAsia="Times New Roman" w:hAnsi="Times New Roman" w:cs="Times New Roman"/>
          <w:color w:val="000000"/>
          <w:sz w:val="24"/>
          <w:szCs w:val="24"/>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задачи с учётом ограничений, связанных с реальными свойствами расс</w:t>
      </w:r>
      <w:r w:rsidR="00BE0D87">
        <w:rPr>
          <w:rFonts w:ascii="Times New Roman" w:eastAsia="Times New Roman" w:hAnsi="Times New Roman" w:cs="Times New Roman"/>
          <w:color w:val="000000"/>
          <w:sz w:val="24"/>
          <w:szCs w:val="24"/>
        </w:rPr>
        <w:t>матриваемых процессов и явлений.</w:t>
      </w:r>
    </w:p>
    <w:p w:rsidR="00927388" w:rsidRDefault="00666009" w:rsidP="00487D0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557820">
        <w:rPr>
          <w:rFonts w:ascii="Times New Roman" w:eastAsia="Times New Roman" w:hAnsi="Times New Roman" w:cs="Times New Roman"/>
          <w:b/>
          <w:bCs/>
          <w:sz w:val="24"/>
          <w:szCs w:val="24"/>
        </w:rPr>
        <w:t>Я- исследователь</w:t>
      </w:r>
      <w:r>
        <w:rPr>
          <w:rFonts w:ascii="Times New Roman" w:eastAsia="Times New Roman" w:hAnsi="Times New Roman" w:cs="Times New Roman"/>
          <w:b/>
          <w:bCs/>
          <w:sz w:val="24"/>
          <w:szCs w:val="24"/>
        </w:rPr>
        <w:t>»</w:t>
      </w:r>
    </w:p>
    <w:p w:rsidR="00666009" w:rsidRPr="00666009" w:rsidRDefault="00666009" w:rsidP="00487D07">
      <w:pPr>
        <w:suppressAutoHyphens/>
        <w:spacing w:after="0" w:line="240" w:lineRule="auto"/>
        <w:jc w:val="both"/>
        <w:rPr>
          <w:rFonts w:ascii="Times New Roman" w:eastAsia="Times New Roman" w:hAnsi="Times New Roman" w:cs="Times New Roman"/>
          <w:b/>
          <w:bCs/>
          <w:color w:val="000000"/>
          <w:sz w:val="24"/>
          <w:szCs w:val="24"/>
        </w:rPr>
      </w:pPr>
      <w:r w:rsidRPr="00666009">
        <w:rPr>
          <w:rFonts w:ascii="Times New Roman" w:eastAsia="Times New Roman" w:hAnsi="Times New Roman" w:cs="Times New Roman"/>
          <w:b/>
          <w:bCs/>
          <w:color w:val="000000"/>
          <w:sz w:val="24"/>
          <w:szCs w:val="24"/>
        </w:rPr>
        <w:t>Ученик научится:</w:t>
      </w:r>
    </w:p>
    <w:p w:rsidR="00666009" w:rsidRPr="00666009" w:rsidRDefault="00666009" w:rsidP="00487D07">
      <w:pPr>
        <w:suppressAutoHyphens/>
        <w:spacing w:after="0" w:line="240" w:lineRule="auto"/>
        <w:jc w:val="both"/>
        <w:rPr>
          <w:rFonts w:ascii="Times New Roman" w:eastAsia="Times New Roman" w:hAnsi="Times New Roman" w:cs="Times New Roman"/>
          <w:bCs/>
          <w:color w:val="000000"/>
          <w:sz w:val="24"/>
          <w:szCs w:val="24"/>
        </w:rPr>
      </w:pPr>
      <w:r w:rsidRPr="00666009">
        <w:rPr>
          <w:rFonts w:ascii="Times New Roman" w:eastAsia="Times New Roman" w:hAnsi="Times New Roman" w:cs="Times New Roman"/>
          <w:b/>
          <w:bCs/>
          <w:color w:val="000000"/>
          <w:sz w:val="24"/>
          <w:szCs w:val="24"/>
        </w:rPr>
        <w:t>Личностные результаты:</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ответственное отношение к учению, готовность и способность обучающихся к самообразованию на основе мотивации к обучению и познанию,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lastRenderedPageBreak/>
        <w:t xml:space="preserve"> способность к эмоциональному восприятию математических объектов, задач, решений, рассуждений;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умение контролировать процесс и результат математической деятельности;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первоначальные представления о математической науке как сфере человеческой деятельности, об этапах её развития, о её значимости для развития цивилизации;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коммуникативная компетентность в общении и сотрудничестве со сверстниками в образовательной, учебно-исследовательской, творческой и других видах деятельности;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критичность мышления, умение распознавать логически некорректные высказывания, отличать гипотезу от факта;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креативность мышления, инициативы, находчивости, активности при решении задач.</w:t>
      </w:r>
    </w:p>
    <w:p w:rsidR="00666009" w:rsidRPr="00666009" w:rsidRDefault="00666009" w:rsidP="00487D07">
      <w:pPr>
        <w:suppressAutoHyphens/>
        <w:spacing w:after="0" w:line="240" w:lineRule="auto"/>
        <w:jc w:val="both"/>
        <w:rPr>
          <w:rFonts w:ascii="Times New Roman" w:eastAsia="Times New Roman" w:hAnsi="Times New Roman" w:cs="Times New Roman"/>
          <w:b/>
          <w:bCs/>
          <w:color w:val="000000"/>
          <w:sz w:val="24"/>
          <w:szCs w:val="24"/>
        </w:rPr>
      </w:pPr>
      <w:r w:rsidRPr="00666009">
        <w:rPr>
          <w:rFonts w:ascii="Times New Roman" w:eastAsia="Times New Roman" w:hAnsi="Times New Roman" w:cs="Times New Roman"/>
          <w:b/>
          <w:bCs/>
          <w:color w:val="000000"/>
          <w:sz w:val="24"/>
          <w:szCs w:val="24"/>
        </w:rPr>
        <w:t>Метапредметные результаты:</w:t>
      </w:r>
    </w:p>
    <w:p w:rsidR="00666009" w:rsidRPr="00666009" w:rsidRDefault="00666009" w:rsidP="00487D07">
      <w:pPr>
        <w:suppressAutoHyphens/>
        <w:spacing w:after="0" w:line="240" w:lineRule="auto"/>
        <w:contextualSpacing/>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1) Регулятивные.</w:t>
      </w:r>
    </w:p>
    <w:p w:rsidR="00666009" w:rsidRPr="00666009" w:rsidRDefault="00666009" w:rsidP="00487D07">
      <w:pPr>
        <w:suppressAutoHyphens/>
        <w:spacing w:after="0" w:line="240" w:lineRule="auto"/>
        <w:contextualSpacing/>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составлять план и последовательность действий;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определять последовательность промежуточных целей и соответствующих им действий с учётом конечного результата;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предвидеть возможность получения конкретного результата при решении задач;</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осуществлять констатирующий и прогнозирующий контроль по результату и способу действия;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концентрировать волю для преодоления интеллектуальных затруднений и физических препятствий;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адекватно оценивать правильность и ошибочность выполнения учебной задачи, её объективную трудность и собственные возможности её решения.</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2) Познавательные.</w:t>
      </w:r>
    </w:p>
    <w:p w:rsidR="00666009" w:rsidRPr="00666009" w:rsidRDefault="00666009" w:rsidP="00487D07">
      <w:pPr>
        <w:suppressAutoHyphens/>
        <w:spacing w:after="0" w:line="240" w:lineRule="auto"/>
        <w:contextualSpacing/>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устанавливать причинно-следственные связи; строить логические рассуждения, умозаключения (индуктивные, дедуктивные и по аналогии) и выводы;</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формировать учебную и общекультурную компетентность в области использования информационно-коммуникационных технологий;</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видеть математическую задачу в других дисциплинах, окружающей жизни;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выдвигать гипотезу при решении учебных задач и понимать необходимость их проверки;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планировать и осуществлять деятельность, направленную на решение задач исследовательского характера;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выбирать наиболее эффективные и рациональные способы решения задач;</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оценивать информацию (критическая оценка, оценка достоверности).</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3) Коммуникативные.</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прогнозировать возникновение конфликтов при наличии различных точек зрения;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разрешать конфликты на основе учёта интересов и позиций всех участников;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lastRenderedPageBreak/>
        <w:t>координировать и принимать различные позиции во взаимодействии;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66009" w:rsidRPr="00666009" w:rsidRDefault="00666009" w:rsidP="00487D07">
      <w:pPr>
        <w:suppressAutoHyphens/>
        <w:spacing w:after="0" w:line="240" w:lineRule="auto"/>
        <w:jc w:val="both"/>
        <w:rPr>
          <w:rFonts w:ascii="Times New Roman" w:eastAsia="Times New Roman" w:hAnsi="Times New Roman" w:cs="Times New Roman"/>
          <w:b/>
          <w:bCs/>
          <w:color w:val="000000"/>
          <w:sz w:val="24"/>
          <w:szCs w:val="24"/>
        </w:rPr>
      </w:pPr>
      <w:r w:rsidRPr="00666009">
        <w:rPr>
          <w:rFonts w:ascii="Times New Roman" w:eastAsia="Times New Roman" w:hAnsi="Times New Roman" w:cs="Times New Roman"/>
          <w:b/>
          <w:bCs/>
          <w:color w:val="000000"/>
          <w:sz w:val="24"/>
          <w:szCs w:val="24"/>
        </w:rPr>
        <w:t>Предметные результаты:</w:t>
      </w:r>
    </w:p>
    <w:p w:rsidR="00666009" w:rsidRPr="00666009" w:rsidRDefault="00666009" w:rsidP="00487D07">
      <w:pPr>
        <w:suppressAutoHyphens/>
        <w:spacing w:after="0" w:line="240" w:lineRule="auto"/>
        <w:jc w:val="both"/>
        <w:rPr>
          <w:rFonts w:ascii="Times New Roman" w:eastAsia="Times New Roman" w:hAnsi="Times New Roman" w:cs="Times New Roman"/>
          <w:bCs/>
          <w:i/>
          <w:color w:val="000000"/>
          <w:sz w:val="24"/>
          <w:szCs w:val="24"/>
        </w:rPr>
      </w:pPr>
      <w:r w:rsidRPr="00666009">
        <w:rPr>
          <w:rFonts w:ascii="Times New Roman" w:eastAsia="Times New Roman" w:hAnsi="Times New Roman" w:cs="Times New Roman"/>
          <w:bCs/>
          <w:i/>
          <w:color w:val="000000"/>
          <w:sz w:val="24"/>
          <w:szCs w:val="24"/>
        </w:rPr>
        <w:t>Учащиеся получат возможность научиться:</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самостоятельно приобретать и применять знания в различных ситуациях для решения различной сложности практических задач, в том числе с использованием при необходимости справочных материалов, калькулятора и компьютера;</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пользоваться предметным указателем энциклопедий и справочников для нахождения информации;</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 xml:space="preserve"> уметь решать задачи с помощью перебора возможных вариантов;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выполнять арифметические преобразования выражений, применять их для решения учебных математических задач и задач, возникающих в смежных учебных предметах;</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применять изученные понятия, результаты и методы при решении задач из различных реальных ситуаций, не сводящихся к непосредственному применению известных алгоритмов;</w:t>
      </w:r>
    </w:p>
    <w:p w:rsidR="00666009" w:rsidRPr="00666009" w:rsidRDefault="00666009" w:rsidP="00487D07">
      <w:pPr>
        <w:numPr>
          <w:ilvl w:val="0"/>
          <w:numId w:val="55"/>
        </w:numPr>
        <w:suppressAutoHyphens/>
        <w:spacing w:after="0" w:line="240" w:lineRule="auto"/>
        <w:ind w:left="0" w:firstLine="0"/>
        <w:jc w:val="both"/>
        <w:rPr>
          <w:rFonts w:ascii="Times New Roman" w:eastAsia="Times New Roman" w:hAnsi="Times New Roman" w:cs="Times New Roman"/>
          <w:iCs/>
          <w:color w:val="000000"/>
          <w:sz w:val="24"/>
          <w:szCs w:val="24"/>
        </w:rPr>
      </w:pPr>
      <w:r w:rsidRPr="00666009">
        <w:rPr>
          <w:rFonts w:ascii="Times New Roman" w:eastAsia="Times New Roman" w:hAnsi="Times New Roman" w:cs="Times New Roman"/>
          <w:color w:val="000000"/>
          <w:sz w:val="24"/>
          <w:szCs w:val="24"/>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задачи с учётом ограничений, связанных с реальными свойствами рассматриваемых процессов и явлений.</w:t>
      </w:r>
    </w:p>
    <w:p w:rsidR="00BE0D87" w:rsidRDefault="00BE0D87" w:rsidP="00487D07">
      <w:pPr>
        <w:suppressAutoHyphens/>
        <w:spacing w:after="0" w:line="360" w:lineRule="auto"/>
        <w:rPr>
          <w:rFonts w:ascii="Times New Roman" w:eastAsia="Times New Roman" w:hAnsi="Times New Roman" w:cs="Times New Roman"/>
          <w:b/>
          <w:sz w:val="24"/>
          <w:szCs w:val="24"/>
          <w:lang w:eastAsia="ar-SA"/>
        </w:rPr>
      </w:pPr>
    </w:p>
    <w:p w:rsidR="00D46040" w:rsidRPr="00D46040" w:rsidRDefault="00BE0D87" w:rsidP="00487D07">
      <w:pPr>
        <w:suppressAutoHyphens/>
        <w:spacing w:after="0" w:line="36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r w:rsidR="00D46040">
        <w:rPr>
          <w:rFonts w:ascii="Times New Roman" w:eastAsia="Times New Roman" w:hAnsi="Times New Roman" w:cs="Times New Roman"/>
          <w:b/>
          <w:sz w:val="24"/>
          <w:szCs w:val="24"/>
          <w:lang w:eastAsia="ar-SA"/>
        </w:rPr>
        <w:t>«</w:t>
      </w:r>
      <w:r w:rsidR="00557820">
        <w:rPr>
          <w:rFonts w:ascii="Times New Roman" w:eastAsia="Times New Roman" w:hAnsi="Times New Roman" w:cs="Times New Roman"/>
          <w:b/>
          <w:sz w:val="24"/>
          <w:szCs w:val="24"/>
          <w:lang w:eastAsia="ar-SA"/>
        </w:rPr>
        <w:t>Музееведение</w:t>
      </w:r>
      <w:r w:rsidR="00D46040">
        <w:rPr>
          <w:rFonts w:ascii="Times New Roman" w:eastAsia="Times New Roman" w:hAnsi="Times New Roman" w:cs="Times New Roman"/>
          <w:b/>
          <w:sz w:val="24"/>
          <w:szCs w:val="24"/>
          <w:lang w:eastAsia="ar-SA"/>
        </w:rPr>
        <w:t>»</w:t>
      </w:r>
    </w:p>
    <w:p w:rsidR="00D46040" w:rsidRPr="00D46040" w:rsidRDefault="00D46040" w:rsidP="00487D07">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D46040">
        <w:rPr>
          <w:rFonts w:ascii="Times New Roman" w:eastAsia="Times New Roman" w:hAnsi="Times New Roman" w:cs="Times New Roman"/>
          <w:color w:val="000000"/>
          <w:sz w:val="24"/>
          <w:szCs w:val="24"/>
          <w:lang w:eastAsia="ar-SA"/>
        </w:rPr>
        <w:t>Практическая результативность программы основывается на конкретных достижениях детей в повышении уровня знаний по заявленным темам и уровня культуры, воспитании патриотизма и любви к родному краю.</w:t>
      </w:r>
    </w:p>
    <w:p w:rsidR="00D46040" w:rsidRPr="00D46040" w:rsidRDefault="00D46040" w:rsidP="00487D07">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D46040">
        <w:rPr>
          <w:rFonts w:ascii="Times New Roman" w:eastAsia="Times New Roman" w:hAnsi="Times New Roman" w:cs="Times New Roman"/>
          <w:color w:val="000000"/>
          <w:sz w:val="24"/>
          <w:szCs w:val="24"/>
          <w:lang w:eastAsia="ar-SA"/>
        </w:rPr>
        <w:t>Программа  будет способствовать повышению степени обучаемости детей в общеобразовательной школе, формированию ориентации учащихся на выбор в будущем ими в числе других - профессий гуманитарной направленности, профессий связанных с географией, естествознанием, краеведением, историей.</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i/>
          <w:iCs/>
          <w:color w:val="000000"/>
          <w:sz w:val="24"/>
          <w:szCs w:val="24"/>
        </w:rPr>
        <w:t>Личностные </w:t>
      </w:r>
      <w:r w:rsidRPr="00D46040">
        <w:rPr>
          <w:rFonts w:ascii="Times New Roman" w:eastAsia="Times New Roman" w:hAnsi="Times New Roman" w:cs="Times New Roman"/>
          <w:color w:val="000000"/>
          <w:sz w:val="24"/>
          <w:szCs w:val="24"/>
        </w:rPr>
        <w:t>результаты:</w:t>
      </w:r>
    </w:p>
    <w:p w:rsidR="00D46040" w:rsidRPr="00D46040" w:rsidRDefault="00D46040" w:rsidP="00487D07">
      <w:pPr>
        <w:numPr>
          <w:ilvl w:val="0"/>
          <w:numId w:val="63"/>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готовность к нравственному саморазвитию; способность оценивать свои поступки, взаимоотношения со сверстниками;</w:t>
      </w:r>
    </w:p>
    <w:p w:rsidR="00D46040" w:rsidRPr="00D46040" w:rsidRDefault="00D46040" w:rsidP="00487D07">
      <w:pPr>
        <w:numPr>
          <w:ilvl w:val="0"/>
          <w:numId w:val="63"/>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достаточно высокий уровень учебной мотивации, самоконтроля и самооценки;</w:t>
      </w:r>
    </w:p>
    <w:p w:rsidR="00D46040" w:rsidRPr="00D46040" w:rsidRDefault="00D46040" w:rsidP="00487D07">
      <w:pPr>
        <w:numPr>
          <w:ilvl w:val="0"/>
          <w:numId w:val="63"/>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личностные качества, позволяющие успешно осуществлять различную деятельность и взаимодействие с ее участниками;</w:t>
      </w:r>
    </w:p>
    <w:p w:rsidR="00D46040" w:rsidRPr="00D46040" w:rsidRDefault="00D46040" w:rsidP="00487D07">
      <w:pPr>
        <w:numPr>
          <w:ilvl w:val="0"/>
          <w:numId w:val="63"/>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формирование основ российской гражданской идентичности, понимания особой роли многонациональной России в современном мире;</w:t>
      </w:r>
    </w:p>
    <w:p w:rsidR="00D46040" w:rsidRPr="00D46040" w:rsidRDefault="00D46040" w:rsidP="00487D07">
      <w:pPr>
        <w:numPr>
          <w:ilvl w:val="0"/>
          <w:numId w:val="63"/>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воспитание чувства гордости за свою малую Родину – Донской край, за его историю и культуру ;</w:t>
      </w:r>
    </w:p>
    <w:p w:rsidR="00D46040" w:rsidRPr="00D46040" w:rsidRDefault="00D46040" w:rsidP="00487D07">
      <w:pPr>
        <w:numPr>
          <w:ilvl w:val="0"/>
          <w:numId w:val="63"/>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воспитание уважительного отношения и любви к родному краю, своей семье, гуманного отношения, толерантности к людям, независимо от их возраста, национальности, вероисповедания;</w:t>
      </w:r>
    </w:p>
    <w:p w:rsidR="00D46040" w:rsidRPr="00D46040" w:rsidRDefault="00D46040" w:rsidP="00487D07">
      <w:pPr>
        <w:numPr>
          <w:ilvl w:val="0"/>
          <w:numId w:val="63"/>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понимание роли человека в обществе, принятие норм нравственного поведения, правильного взаимодействия со взрослыми и сверстниками;</w:t>
      </w:r>
    </w:p>
    <w:p w:rsidR="00D46040" w:rsidRPr="00D46040" w:rsidRDefault="00D46040" w:rsidP="00487D07">
      <w:pPr>
        <w:numPr>
          <w:ilvl w:val="0"/>
          <w:numId w:val="63"/>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формирование эстетических потребностей, ценностей и чувств.</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i/>
          <w:iCs/>
          <w:color w:val="000000"/>
          <w:sz w:val="24"/>
          <w:szCs w:val="24"/>
        </w:rPr>
        <w:lastRenderedPageBreak/>
        <w:t>Метапредметные результаты </w:t>
      </w:r>
      <w:r w:rsidRPr="00D46040">
        <w:rPr>
          <w:rFonts w:ascii="Times New Roman" w:eastAsia="Times New Roman" w:hAnsi="Times New Roman" w:cs="Times New Roman"/>
          <w:color w:val="000000"/>
          <w:sz w:val="24"/>
          <w:szCs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курса. Среди них:</w:t>
      </w:r>
    </w:p>
    <w:p w:rsidR="00D46040" w:rsidRPr="00D46040" w:rsidRDefault="00D46040" w:rsidP="00487D07">
      <w:pPr>
        <w:numPr>
          <w:ilvl w:val="0"/>
          <w:numId w:val="64"/>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D46040" w:rsidRPr="00D46040" w:rsidRDefault="00D46040" w:rsidP="00487D07">
      <w:pPr>
        <w:numPr>
          <w:ilvl w:val="0"/>
          <w:numId w:val="64"/>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D46040" w:rsidRPr="00D46040" w:rsidRDefault="00D46040" w:rsidP="00487D07">
      <w:pPr>
        <w:numPr>
          <w:ilvl w:val="0"/>
          <w:numId w:val="64"/>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овладение методами познания, логическими действиями и операциями (сравнение, анализ, обобщение, построение рассуждений);</w:t>
      </w:r>
    </w:p>
    <w:p w:rsidR="00D46040" w:rsidRPr="00D46040" w:rsidRDefault="00D46040" w:rsidP="00487D07">
      <w:pPr>
        <w:numPr>
          <w:ilvl w:val="0"/>
          <w:numId w:val="64"/>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w:t>
      </w:r>
    </w:p>
    <w:p w:rsidR="00D46040" w:rsidRPr="00D46040" w:rsidRDefault="00D46040" w:rsidP="00487D07">
      <w:pPr>
        <w:numPr>
          <w:ilvl w:val="0"/>
          <w:numId w:val="64"/>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умение строить совместную деятельность в соответствии с учебной задачей и культурой коллективного труда.</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i/>
          <w:iCs/>
          <w:color w:val="000000"/>
          <w:sz w:val="24"/>
          <w:szCs w:val="24"/>
        </w:rPr>
        <w:t>Предметные результаты </w:t>
      </w:r>
      <w:r w:rsidRPr="00D46040">
        <w:rPr>
          <w:rFonts w:ascii="Times New Roman" w:eastAsia="Times New Roman" w:hAnsi="Times New Roman" w:cs="Times New Roman"/>
          <w:color w:val="000000"/>
          <w:sz w:val="24"/>
          <w:szCs w:val="24"/>
        </w:rPr>
        <w:t>обучения нацелены на решение образовательных задач:</w:t>
      </w:r>
    </w:p>
    <w:p w:rsidR="00D46040" w:rsidRPr="00D46040" w:rsidRDefault="00D46040" w:rsidP="00487D07">
      <w:pPr>
        <w:numPr>
          <w:ilvl w:val="0"/>
          <w:numId w:val="65"/>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осознание целостности окружающего мира, расширение знаний о донской многонациональной культуре;</w:t>
      </w:r>
    </w:p>
    <w:p w:rsidR="00D46040" w:rsidRPr="00D46040" w:rsidRDefault="00D46040" w:rsidP="00487D07">
      <w:pPr>
        <w:numPr>
          <w:ilvl w:val="0"/>
          <w:numId w:val="65"/>
        </w:numPr>
        <w:shd w:val="clear" w:color="auto" w:fill="FFFFFF"/>
        <w:tabs>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D46040" w:rsidRPr="00D46040" w:rsidRDefault="00D46040" w:rsidP="00487D07">
      <w:pPr>
        <w:numPr>
          <w:ilvl w:val="0"/>
          <w:numId w:val="66"/>
        </w:numPr>
        <w:shd w:val="clear" w:color="auto" w:fill="FFFFFF"/>
        <w:tabs>
          <w:tab w:val="clear" w:pos="720"/>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color w:val="000000"/>
          <w:sz w:val="24"/>
          <w:szCs w:val="24"/>
        </w:rPr>
        <w:t>В результате освое</w:t>
      </w:r>
      <w:r w:rsidR="00557820">
        <w:rPr>
          <w:rFonts w:ascii="Times New Roman" w:eastAsia="Times New Roman" w:hAnsi="Times New Roman" w:cs="Times New Roman"/>
          <w:b/>
          <w:bCs/>
          <w:color w:val="000000"/>
          <w:sz w:val="24"/>
          <w:szCs w:val="24"/>
        </w:rPr>
        <w:t>ния курса «Музееведение</w:t>
      </w:r>
      <w:r w:rsidRPr="00D46040">
        <w:rPr>
          <w:rFonts w:ascii="Times New Roman" w:eastAsia="Times New Roman" w:hAnsi="Times New Roman" w:cs="Times New Roman"/>
          <w:b/>
          <w:bCs/>
          <w:color w:val="000000"/>
          <w:sz w:val="24"/>
          <w:szCs w:val="24"/>
        </w:rPr>
        <w:t>»</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i/>
          <w:iCs/>
          <w:color w:val="000000"/>
          <w:sz w:val="24"/>
          <w:szCs w:val="24"/>
          <w:u w:val="single"/>
        </w:rPr>
        <w:t>Ученик будет иметь представление:</w:t>
      </w:r>
    </w:p>
    <w:p w:rsidR="00D46040" w:rsidRPr="00D46040" w:rsidRDefault="00D46040" w:rsidP="00487D07">
      <w:pPr>
        <w:numPr>
          <w:ilvl w:val="0"/>
          <w:numId w:val="57"/>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 символике Ростовской области и Азовского района;</w:t>
      </w:r>
    </w:p>
    <w:p w:rsidR="00D46040" w:rsidRPr="00D46040" w:rsidRDefault="00D46040" w:rsidP="00487D07">
      <w:pPr>
        <w:numPr>
          <w:ilvl w:val="0"/>
          <w:numId w:val="57"/>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об историко-культурном наследии и традициях; об историческом прошлом, современном состоянии и перспективах культурного развития Донского края;</w:t>
      </w:r>
    </w:p>
    <w:p w:rsidR="00D46040" w:rsidRPr="00D46040" w:rsidRDefault="00D46040" w:rsidP="00487D07">
      <w:pPr>
        <w:numPr>
          <w:ilvl w:val="0"/>
          <w:numId w:val="57"/>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 вкладе жителей Дона в развитие отечественной культуры;</w:t>
      </w:r>
    </w:p>
    <w:p w:rsidR="00D46040" w:rsidRPr="00D46040" w:rsidRDefault="00D46040" w:rsidP="00487D07">
      <w:pPr>
        <w:numPr>
          <w:ilvl w:val="0"/>
          <w:numId w:val="57"/>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 развитии дружественных отношений к людям других национальностей, проживающих в Ростовской области;</w:t>
      </w:r>
    </w:p>
    <w:p w:rsidR="00D46040" w:rsidRPr="00D46040" w:rsidRDefault="00D46040" w:rsidP="00487D07">
      <w:pPr>
        <w:numPr>
          <w:ilvl w:val="0"/>
          <w:numId w:val="57"/>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 связях между живой и неживой природой родного края;</w:t>
      </w:r>
    </w:p>
    <w:p w:rsidR="00D46040" w:rsidRPr="00D46040" w:rsidRDefault="00D46040" w:rsidP="00487D07">
      <w:pPr>
        <w:numPr>
          <w:ilvl w:val="0"/>
          <w:numId w:val="57"/>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об особенностях погоды, рельефа, растительного и животного мира своей местности;</w:t>
      </w:r>
    </w:p>
    <w:p w:rsidR="00D46040" w:rsidRPr="00D46040" w:rsidRDefault="00D46040" w:rsidP="00487D07">
      <w:pPr>
        <w:numPr>
          <w:ilvl w:val="0"/>
          <w:numId w:val="57"/>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 связях между деятельностью человека и состоянием природы Ростовской области.</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i/>
          <w:iCs/>
          <w:color w:val="000000"/>
          <w:sz w:val="24"/>
          <w:szCs w:val="24"/>
          <w:u w:val="single"/>
        </w:rPr>
        <w:t>Ученик научится:</w:t>
      </w:r>
    </w:p>
    <w:p w:rsidR="00D46040" w:rsidRPr="00D46040" w:rsidRDefault="00D46040" w:rsidP="00487D07">
      <w:pPr>
        <w:numPr>
          <w:ilvl w:val="0"/>
          <w:numId w:val="58"/>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называть народы, населяющие Ростовскую область;</w:t>
      </w:r>
    </w:p>
    <w:p w:rsidR="00D46040" w:rsidRPr="00D46040" w:rsidRDefault="00D46040" w:rsidP="00487D07">
      <w:pPr>
        <w:numPr>
          <w:ilvl w:val="0"/>
          <w:numId w:val="58"/>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различать объекты живой и неживой природы родного края, приводить примеры;</w:t>
      </w:r>
    </w:p>
    <w:p w:rsidR="00D46040" w:rsidRPr="00D46040" w:rsidRDefault="00D46040" w:rsidP="00487D07">
      <w:pPr>
        <w:numPr>
          <w:ilvl w:val="0"/>
          <w:numId w:val="59"/>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различать растения родного края – деревья, кустарники, травы, приводить примеры;</w:t>
      </w:r>
    </w:p>
    <w:p w:rsidR="00D46040" w:rsidRPr="00D46040" w:rsidRDefault="00D46040" w:rsidP="00487D07">
      <w:pPr>
        <w:numPr>
          <w:ilvl w:val="0"/>
          <w:numId w:val="59"/>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узнавать наиболее распространённые лекарственные растения родного края;</w:t>
      </w:r>
    </w:p>
    <w:p w:rsidR="00D46040" w:rsidRPr="00D46040" w:rsidRDefault="00D46040" w:rsidP="00487D07">
      <w:pPr>
        <w:numPr>
          <w:ilvl w:val="0"/>
          <w:numId w:val="59"/>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приводить примеры представителей животного мира родного края;</w:t>
      </w:r>
    </w:p>
    <w:p w:rsidR="00D46040" w:rsidRPr="00D46040" w:rsidRDefault="00D46040" w:rsidP="00487D07">
      <w:pPr>
        <w:numPr>
          <w:ilvl w:val="0"/>
          <w:numId w:val="59"/>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приводить примеры достопримечательностей родного края;</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описывать наиболее важные события истории родного края;</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осмысливать на уровне своего возраста исторический материал, связанный с историей нашего региона;</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давать общую характеристику образу жизни, роду занятий и культуры народов, проживавших и проживающих на территории Донского края;</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уважать национальные традиции своего и других народов;</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объяснять своё отношение к наиболее значительным личностям в истории Донского края;</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lastRenderedPageBreak/>
        <w:t>рассказывать по результатам экскурсии о достопримечательностях родного города (села);</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показывать на карте Ростовской области границу области, крупные города и своё местонахождение;</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осознавать зависимость благополучия среды родного края от поведения человека;</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корректировать свою деятельность в соответствии с нравственным эталоном; </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приводить примеры профессий людей</w:t>
      </w:r>
      <w:r w:rsidRPr="00D46040">
        <w:rPr>
          <w:rFonts w:ascii="Times New Roman" w:eastAsia="Times New Roman" w:hAnsi="Times New Roman" w:cs="Times New Roman"/>
          <w:b/>
          <w:bCs/>
          <w:color w:val="000000"/>
          <w:sz w:val="24"/>
          <w:szCs w:val="24"/>
        </w:rPr>
        <w:t> </w:t>
      </w:r>
      <w:r w:rsidRPr="00D46040">
        <w:rPr>
          <w:rFonts w:ascii="Times New Roman" w:eastAsia="Times New Roman" w:hAnsi="Times New Roman" w:cs="Times New Roman"/>
          <w:color w:val="000000"/>
          <w:sz w:val="24"/>
          <w:szCs w:val="24"/>
        </w:rPr>
        <w:t>сельского хозяйства и промышленности Ростовской области;</w:t>
      </w:r>
    </w:p>
    <w:p w:rsidR="00D46040" w:rsidRPr="00D46040" w:rsidRDefault="00D46040" w:rsidP="00487D07">
      <w:pPr>
        <w:numPr>
          <w:ilvl w:val="0"/>
          <w:numId w:val="60"/>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использовать приобретённые знания и умения в практической деятельности и повседневной жизни.</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i/>
          <w:iCs/>
          <w:color w:val="000000"/>
          <w:sz w:val="24"/>
          <w:szCs w:val="24"/>
          <w:u w:val="single"/>
        </w:rPr>
        <w:t>Ученик получит возможность научиться:</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ставить цель и задачи к собственной деятельности (на основе соотнесения того, что уже известно и усвоено учащимся, и того, что еще неизвестно);</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оценивать собственные знания и умения;</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находить и пользоваться учебной и справочной литературой для подготовки устных сообщений, выполнения самостоятельных исследований и проектов;</w:t>
      </w:r>
      <w:r w:rsidRPr="00D46040">
        <w:rPr>
          <w:rFonts w:ascii="Times New Roman" w:eastAsia="Times New Roman" w:hAnsi="Times New Roman" w:cs="Times New Roman"/>
          <w:b/>
          <w:bCs/>
          <w:color w:val="000000"/>
          <w:sz w:val="24"/>
          <w:szCs w:val="24"/>
        </w:rPr>
        <w:t> </w:t>
      </w:r>
      <w:r w:rsidRPr="00D46040">
        <w:rPr>
          <w:rFonts w:ascii="Times New Roman" w:eastAsia="Times New Roman" w:hAnsi="Times New Roman" w:cs="Times New Roman"/>
          <w:color w:val="000000"/>
          <w:sz w:val="24"/>
          <w:szCs w:val="24"/>
        </w:rPr>
        <w:t>в том числе с помощью компьютерных средств;</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использовать географическую карту Ростовской области как источник информации;</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проводить индивидуальные и групповые наблюдения во время экскурсий;</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использовать сведения, полученные в процессе изучения курса, для аргументации собственной позиции в дискуссиях, связанных с общероссийскими и региональными проблемами;</w:t>
      </w:r>
    </w:p>
    <w:p w:rsidR="00D46040" w:rsidRPr="00D46040" w:rsidRDefault="00D46040" w:rsidP="00487D07">
      <w:pPr>
        <w:numPr>
          <w:ilvl w:val="0"/>
          <w:numId w:val="61"/>
        </w:numP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принимать участие в подготовке и проведении праздников, КТД.</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46040">
        <w:rPr>
          <w:rFonts w:ascii="Times New Roman" w:eastAsia="Times New Roman" w:hAnsi="Times New Roman" w:cs="Times New Roman"/>
          <w:color w:val="000000"/>
          <w:sz w:val="24"/>
          <w:szCs w:val="24"/>
        </w:rPr>
        <w:t>В соответствии с требованиями ФГОС, задачами и содержанием программы внеурочной деятельности разработана система оценки предметных, метапредметных и личностных д</w:t>
      </w:r>
      <w:r w:rsidRPr="00D46040">
        <w:rPr>
          <w:rFonts w:ascii="Times New Roman" w:eastAsia="Times New Roman" w:hAnsi="Times New Roman" w:cs="Times New Roman"/>
          <w:color w:val="000000"/>
          <w:sz w:val="24"/>
          <w:szCs w:val="24"/>
        </w:rPr>
        <w:t>о</w:t>
      </w:r>
      <w:r w:rsidRPr="00D46040">
        <w:rPr>
          <w:rFonts w:ascii="Times New Roman" w:eastAsia="Times New Roman" w:hAnsi="Times New Roman" w:cs="Times New Roman"/>
          <w:color w:val="000000"/>
          <w:sz w:val="24"/>
          <w:szCs w:val="24"/>
        </w:rPr>
        <w:t>стижений учащихся. Используется безотметочная накопительная система оценивания (пор</w:t>
      </w:r>
      <w:r w:rsidRPr="00D46040">
        <w:rPr>
          <w:rFonts w:ascii="Times New Roman" w:eastAsia="Times New Roman" w:hAnsi="Times New Roman" w:cs="Times New Roman"/>
          <w:color w:val="000000"/>
          <w:sz w:val="24"/>
          <w:szCs w:val="24"/>
        </w:rPr>
        <w:t>т</w:t>
      </w:r>
      <w:r w:rsidRPr="00D46040">
        <w:rPr>
          <w:rFonts w:ascii="Times New Roman" w:eastAsia="Times New Roman" w:hAnsi="Times New Roman" w:cs="Times New Roman"/>
          <w:color w:val="000000"/>
          <w:sz w:val="24"/>
          <w:szCs w:val="24"/>
        </w:rPr>
        <w:t>фолио), характеризующая динамику индивидуальных образовательных достижений.</w:t>
      </w:r>
    </w:p>
    <w:p w:rsidR="00D46040" w:rsidRPr="00D46040" w:rsidRDefault="00D46040" w:rsidP="00487D07">
      <w:pPr>
        <w:shd w:val="clear" w:color="auto" w:fill="FFFFFF"/>
        <w:spacing w:after="0" w:line="240" w:lineRule="auto"/>
        <w:rPr>
          <w:rFonts w:ascii="Times New Roman" w:eastAsia="Times New Roman" w:hAnsi="Times New Roman" w:cs="Times New Roman"/>
          <w:color w:val="000000"/>
          <w:sz w:val="24"/>
          <w:szCs w:val="24"/>
        </w:rPr>
      </w:pPr>
      <w:r w:rsidRPr="00D46040">
        <w:rPr>
          <w:rFonts w:ascii="Times New Roman" w:eastAsia="Times New Roman" w:hAnsi="Times New Roman" w:cs="Times New Roman"/>
          <w:b/>
          <w:bCs/>
          <w:color w:val="000000"/>
          <w:sz w:val="24"/>
          <w:szCs w:val="24"/>
        </w:rPr>
        <w:t>Результативность внеурочной деятельности отражается по следующим критериям:</w:t>
      </w:r>
    </w:p>
    <w:p w:rsidR="00D46040" w:rsidRPr="00D46040" w:rsidRDefault="00D46040" w:rsidP="00487D07">
      <w:pPr>
        <w:numPr>
          <w:ilvl w:val="0"/>
          <w:numId w:val="62"/>
        </w:numPr>
        <w:shd w:val="clear" w:color="auto" w:fill="FFFFFF"/>
        <w:tabs>
          <w:tab w:val="clear" w:pos="720"/>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рост социальной активнос</w:t>
      </w:r>
      <w:r>
        <w:rPr>
          <w:rFonts w:ascii="Times New Roman" w:eastAsia="Times New Roman" w:hAnsi="Times New Roman" w:cs="Times New Roman"/>
          <w:color w:val="000000"/>
          <w:sz w:val="24"/>
          <w:szCs w:val="24"/>
        </w:rPr>
        <w:t>ти уча</w:t>
      </w:r>
      <w:r w:rsidRPr="00D46040">
        <w:rPr>
          <w:rFonts w:ascii="Times New Roman" w:eastAsia="Times New Roman" w:hAnsi="Times New Roman" w:cs="Times New Roman"/>
          <w:color w:val="000000"/>
          <w:sz w:val="24"/>
          <w:szCs w:val="24"/>
        </w:rPr>
        <w:t>щихся;</w:t>
      </w:r>
    </w:p>
    <w:p w:rsidR="00D46040" w:rsidRPr="00D46040" w:rsidRDefault="00D46040" w:rsidP="00487D07">
      <w:pPr>
        <w:numPr>
          <w:ilvl w:val="0"/>
          <w:numId w:val="62"/>
        </w:numPr>
        <w:shd w:val="clear" w:color="auto" w:fill="FFFFFF"/>
        <w:tabs>
          <w:tab w:val="clear" w:pos="720"/>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рост мотивации к активной познавательной деятельности;</w:t>
      </w:r>
    </w:p>
    <w:p w:rsidR="00D46040" w:rsidRPr="00D46040" w:rsidRDefault="00D46040" w:rsidP="00487D07">
      <w:pPr>
        <w:numPr>
          <w:ilvl w:val="0"/>
          <w:numId w:val="62"/>
        </w:numPr>
        <w:shd w:val="clear" w:color="auto" w:fill="FFFFFF"/>
        <w:tabs>
          <w:tab w:val="clear" w:pos="720"/>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D46040" w:rsidRPr="00D46040" w:rsidRDefault="00D46040" w:rsidP="00487D07">
      <w:pPr>
        <w:numPr>
          <w:ilvl w:val="0"/>
          <w:numId w:val="62"/>
        </w:numPr>
        <w:shd w:val="clear" w:color="auto" w:fill="FFFFFF"/>
        <w:tabs>
          <w:tab w:val="clear" w:pos="720"/>
          <w:tab w:val="num" w:pos="0"/>
        </w:tabs>
        <w:suppressAutoHyphens/>
        <w:spacing w:after="0" w:line="240" w:lineRule="auto"/>
        <w:ind w:left="0" w:firstLine="0"/>
        <w:rPr>
          <w:rFonts w:ascii="Times New Roman" w:eastAsia="Times New Roman" w:hAnsi="Times New Roman" w:cs="Times New Roman"/>
          <w:color w:val="000000"/>
          <w:sz w:val="24"/>
          <w:szCs w:val="24"/>
        </w:rPr>
      </w:pPr>
      <w:r w:rsidRPr="00D46040">
        <w:rPr>
          <w:rFonts w:ascii="Times New Roman" w:eastAsia="Times New Roman" w:hAnsi="Times New Roman" w:cs="Times New Roman"/>
          <w:color w:val="000000"/>
          <w:sz w:val="24"/>
          <w:szCs w:val="24"/>
        </w:rPr>
        <w:t>качественное изменение в личностном развитии, усвоении гражданских и нравственных норм, духовной культуры, гуманистических основ отношения к окружающему миру</w:t>
      </w:r>
    </w:p>
    <w:p w:rsidR="00D46040" w:rsidRDefault="00D46040" w:rsidP="00487D07">
      <w:pPr>
        <w:suppressAutoHyphens/>
        <w:spacing w:after="0" w:line="240" w:lineRule="auto"/>
        <w:rPr>
          <w:rFonts w:ascii="Times New Roman" w:eastAsia="Times New Roman" w:hAnsi="Times New Roman" w:cs="Times New Roman"/>
          <w:sz w:val="24"/>
          <w:szCs w:val="24"/>
          <w:lang w:eastAsia="ar-SA"/>
        </w:rPr>
      </w:pPr>
    </w:p>
    <w:p w:rsidR="00CF2A81" w:rsidRDefault="00CF2A81" w:rsidP="00487D07">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r w:rsidR="00557820">
        <w:rPr>
          <w:rFonts w:ascii="Times New Roman" w:eastAsia="Times New Roman" w:hAnsi="Times New Roman" w:cs="Times New Roman"/>
          <w:b/>
          <w:sz w:val="24"/>
          <w:szCs w:val="24"/>
          <w:lang w:eastAsia="ar-SA"/>
        </w:rPr>
        <w:t>Мир финансовой граммотности</w:t>
      </w:r>
      <w:r>
        <w:rPr>
          <w:rFonts w:ascii="Times New Roman" w:eastAsia="Times New Roman" w:hAnsi="Times New Roman" w:cs="Times New Roman"/>
          <w:b/>
          <w:sz w:val="24"/>
          <w:szCs w:val="24"/>
          <w:lang w:eastAsia="ar-SA"/>
        </w:rPr>
        <w:t>»</w:t>
      </w:r>
    </w:p>
    <w:p w:rsidR="002F5B43" w:rsidRPr="002F5B43" w:rsidRDefault="002F5B43" w:rsidP="00487D07">
      <w:pPr>
        <w:suppressAutoHyphens/>
        <w:spacing w:after="0" w:line="240" w:lineRule="auto"/>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Личностными результатами изучен</w:t>
      </w:r>
      <w:r w:rsidR="00557820">
        <w:rPr>
          <w:rFonts w:ascii="Times New Roman" w:eastAsia="Times New Roman" w:hAnsi="Times New Roman" w:cs="Times New Roman"/>
          <w:sz w:val="24"/>
          <w:szCs w:val="24"/>
          <w:lang w:eastAsia="ar-SA"/>
        </w:rPr>
        <w:t>ия курса «Мир ф</w:t>
      </w:r>
      <w:r w:rsidR="009B68BA">
        <w:rPr>
          <w:rFonts w:ascii="Times New Roman" w:eastAsia="Times New Roman" w:hAnsi="Times New Roman" w:cs="Times New Roman"/>
          <w:sz w:val="24"/>
          <w:szCs w:val="24"/>
          <w:lang w:eastAsia="ar-SA"/>
        </w:rPr>
        <w:t>инансовой гра</w:t>
      </w:r>
      <w:r w:rsidR="00557820">
        <w:rPr>
          <w:rFonts w:ascii="Times New Roman" w:eastAsia="Times New Roman" w:hAnsi="Times New Roman" w:cs="Times New Roman"/>
          <w:sz w:val="24"/>
          <w:szCs w:val="24"/>
          <w:lang w:eastAsia="ar-SA"/>
        </w:rPr>
        <w:t>мотности</w:t>
      </w:r>
      <w:r w:rsidRPr="002F5B43">
        <w:rPr>
          <w:rFonts w:ascii="Times New Roman" w:eastAsia="Times New Roman" w:hAnsi="Times New Roman" w:cs="Times New Roman"/>
          <w:sz w:val="24"/>
          <w:szCs w:val="24"/>
          <w:lang w:eastAsia="ar-SA"/>
        </w:rPr>
        <w:t>» являются:</w:t>
      </w:r>
    </w:p>
    <w:p w:rsidR="002F5B43" w:rsidRPr="002F5B43" w:rsidRDefault="002F5B43" w:rsidP="00487D07">
      <w:pPr>
        <w:numPr>
          <w:ilvl w:val="0"/>
          <w:numId w:val="120"/>
        </w:numPr>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lastRenderedPageBreak/>
        <w:t>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2F5B43" w:rsidRPr="002F5B43" w:rsidRDefault="002F5B43" w:rsidP="00487D07">
      <w:pPr>
        <w:numPr>
          <w:ilvl w:val="0"/>
          <w:numId w:val="120"/>
        </w:numPr>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2F5B43" w:rsidRPr="002F5B43" w:rsidRDefault="002F5B43" w:rsidP="00487D07">
      <w:pPr>
        <w:numPr>
          <w:ilvl w:val="0"/>
          <w:numId w:val="120"/>
        </w:numPr>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2F5B43" w:rsidRPr="002F5B43" w:rsidRDefault="002F5B43" w:rsidP="00487D07">
      <w:pPr>
        <w:numPr>
          <w:ilvl w:val="0"/>
          <w:numId w:val="120"/>
        </w:numPr>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w:t>
      </w:r>
    </w:p>
    <w:p w:rsidR="002F5B43" w:rsidRPr="002F5B43" w:rsidRDefault="002F5B43" w:rsidP="00487D07">
      <w:pPr>
        <w:suppressAutoHyphens/>
        <w:spacing w:after="0" w:line="240" w:lineRule="auto"/>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Метапредметными результатами изучен</w:t>
      </w:r>
      <w:r w:rsidR="00557820">
        <w:rPr>
          <w:rFonts w:ascii="Times New Roman" w:eastAsia="Times New Roman" w:hAnsi="Times New Roman" w:cs="Times New Roman"/>
          <w:sz w:val="24"/>
          <w:szCs w:val="24"/>
          <w:lang w:eastAsia="ar-SA"/>
        </w:rPr>
        <w:t>ия курса « Мир финансовой грамотности</w:t>
      </w:r>
      <w:r w:rsidRPr="002F5B43">
        <w:rPr>
          <w:rFonts w:ascii="Times New Roman" w:eastAsia="Times New Roman" w:hAnsi="Times New Roman" w:cs="Times New Roman"/>
          <w:sz w:val="24"/>
          <w:szCs w:val="24"/>
          <w:lang w:eastAsia="ar-SA"/>
        </w:rPr>
        <w:t>» являются:</w:t>
      </w:r>
    </w:p>
    <w:p w:rsidR="002F5B43" w:rsidRPr="002F5B43" w:rsidRDefault="002F5B43" w:rsidP="00487D07">
      <w:pPr>
        <w:suppressAutoHyphens/>
        <w:spacing w:after="0" w:line="240" w:lineRule="auto"/>
        <w:rPr>
          <w:rFonts w:ascii="Times New Roman" w:eastAsia="Times New Roman" w:hAnsi="Times New Roman" w:cs="Times New Roman"/>
          <w:i/>
          <w:sz w:val="24"/>
          <w:szCs w:val="24"/>
          <w:lang w:eastAsia="ar-SA"/>
        </w:rPr>
      </w:pPr>
      <w:r w:rsidRPr="002F5B43">
        <w:rPr>
          <w:rFonts w:ascii="Times New Roman" w:eastAsia="Times New Roman" w:hAnsi="Times New Roman" w:cs="Times New Roman"/>
          <w:i/>
          <w:sz w:val="24"/>
          <w:szCs w:val="24"/>
          <w:lang w:eastAsia="ar-SA"/>
        </w:rPr>
        <w:t>Познавательные:</w:t>
      </w:r>
    </w:p>
    <w:p w:rsidR="002F5B43" w:rsidRPr="002F5B43" w:rsidRDefault="002F5B43" w:rsidP="00487D07">
      <w:pPr>
        <w:numPr>
          <w:ilvl w:val="0"/>
          <w:numId w:val="121"/>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освоение способов решения проблем творческого и поискового характера;</w:t>
      </w:r>
    </w:p>
    <w:p w:rsidR="002F5B43" w:rsidRPr="002F5B43" w:rsidRDefault="002F5B43" w:rsidP="00487D07">
      <w:pPr>
        <w:numPr>
          <w:ilvl w:val="0"/>
          <w:numId w:val="121"/>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2F5B43" w:rsidRPr="002F5B43" w:rsidRDefault="002F5B43" w:rsidP="00487D07">
      <w:pPr>
        <w:numPr>
          <w:ilvl w:val="0"/>
          <w:numId w:val="121"/>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2F5B43" w:rsidRPr="002F5B43" w:rsidRDefault="002F5B43" w:rsidP="00487D07">
      <w:pPr>
        <w:numPr>
          <w:ilvl w:val="0"/>
          <w:numId w:val="121"/>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2F5B43" w:rsidRPr="002F5B43" w:rsidRDefault="002F5B43" w:rsidP="00487D07">
      <w:pPr>
        <w:numPr>
          <w:ilvl w:val="0"/>
          <w:numId w:val="121"/>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овладение базовыми предметными и межпредметными понятиями.</w:t>
      </w:r>
    </w:p>
    <w:p w:rsidR="002F5B43" w:rsidRPr="002F5B43" w:rsidRDefault="002F5B43" w:rsidP="00487D07">
      <w:pPr>
        <w:suppressAutoHyphens/>
        <w:spacing w:after="0" w:line="240" w:lineRule="auto"/>
        <w:rPr>
          <w:rFonts w:ascii="Times New Roman" w:eastAsia="Times New Roman" w:hAnsi="Times New Roman" w:cs="Times New Roman"/>
          <w:i/>
          <w:sz w:val="24"/>
          <w:szCs w:val="24"/>
          <w:lang w:eastAsia="ar-SA"/>
        </w:rPr>
      </w:pPr>
      <w:r w:rsidRPr="002F5B43">
        <w:rPr>
          <w:rFonts w:ascii="Times New Roman" w:eastAsia="Times New Roman" w:hAnsi="Times New Roman" w:cs="Times New Roman"/>
          <w:i/>
          <w:sz w:val="24"/>
          <w:szCs w:val="24"/>
          <w:lang w:eastAsia="ar-SA"/>
        </w:rPr>
        <w:t>Регулятивные:</w:t>
      </w:r>
    </w:p>
    <w:p w:rsidR="002F5B43" w:rsidRPr="002F5B43" w:rsidRDefault="002F5B43" w:rsidP="00487D07">
      <w:pPr>
        <w:numPr>
          <w:ilvl w:val="0"/>
          <w:numId w:val="122"/>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понимание цели своих действий;</w:t>
      </w:r>
    </w:p>
    <w:p w:rsidR="002F5B43" w:rsidRPr="002F5B43" w:rsidRDefault="002F5B43" w:rsidP="00487D07">
      <w:pPr>
        <w:numPr>
          <w:ilvl w:val="0"/>
          <w:numId w:val="122"/>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планирование действия с помощью учителя и самостоятельно;</w:t>
      </w:r>
    </w:p>
    <w:p w:rsidR="002F5B43" w:rsidRPr="002F5B43" w:rsidRDefault="002F5B43" w:rsidP="00487D07">
      <w:pPr>
        <w:numPr>
          <w:ilvl w:val="0"/>
          <w:numId w:val="122"/>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проявление познавательной и творческой инициативы;</w:t>
      </w:r>
    </w:p>
    <w:p w:rsidR="002F5B43" w:rsidRPr="002F5B43" w:rsidRDefault="002F5B43" w:rsidP="00487D07">
      <w:pPr>
        <w:numPr>
          <w:ilvl w:val="0"/>
          <w:numId w:val="122"/>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оценка правильности выполнения действий; самооценка и взаимооценка;</w:t>
      </w:r>
    </w:p>
    <w:p w:rsidR="002F5B43" w:rsidRPr="002F5B43" w:rsidRDefault="002F5B43" w:rsidP="00487D07">
      <w:pPr>
        <w:numPr>
          <w:ilvl w:val="0"/>
          <w:numId w:val="122"/>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адекватное восприятие предложений товарищей, учителей, родителей.</w:t>
      </w:r>
    </w:p>
    <w:p w:rsidR="002F5B43" w:rsidRPr="002F5B43" w:rsidRDefault="002F5B43" w:rsidP="00487D07">
      <w:pPr>
        <w:tabs>
          <w:tab w:val="left" w:pos="284"/>
        </w:tabs>
        <w:suppressAutoHyphens/>
        <w:spacing w:after="0" w:line="240" w:lineRule="auto"/>
        <w:rPr>
          <w:rFonts w:ascii="Times New Roman" w:eastAsia="Times New Roman" w:hAnsi="Times New Roman" w:cs="Times New Roman"/>
          <w:i/>
          <w:sz w:val="24"/>
          <w:szCs w:val="24"/>
          <w:lang w:eastAsia="ar-SA"/>
        </w:rPr>
      </w:pPr>
      <w:r w:rsidRPr="002F5B43">
        <w:rPr>
          <w:rFonts w:ascii="Times New Roman" w:eastAsia="Times New Roman" w:hAnsi="Times New Roman" w:cs="Times New Roman"/>
          <w:i/>
          <w:sz w:val="24"/>
          <w:szCs w:val="24"/>
          <w:lang w:eastAsia="ar-SA"/>
        </w:rPr>
        <w:t>Коммуникативные:</w:t>
      </w:r>
    </w:p>
    <w:p w:rsidR="002F5B43" w:rsidRPr="002F5B43" w:rsidRDefault="002F5B43" w:rsidP="00487D07">
      <w:pPr>
        <w:numPr>
          <w:ilvl w:val="0"/>
          <w:numId w:val="123"/>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составление текстов в устной и письменной формах;</w:t>
      </w:r>
    </w:p>
    <w:p w:rsidR="002F5B43" w:rsidRPr="002F5B43" w:rsidRDefault="002F5B43" w:rsidP="00487D07">
      <w:pPr>
        <w:numPr>
          <w:ilvl w:val="0"/>
          <w:numId w:val="123"/>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готовность слушать собеседника и вести диалог; </w:t>
      </w:r>
    </w:p>
    <w:p w:rsidR="002F5B43" w:rsidRPr="002F5B43" w:rsidRDefault="002F5B43" w:rsidP="00487D07">
      <w:pPr>
        <w:numPr>
          <w:ilvl w:val="0"/>
          <w:numId w:val="123"/>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готовность признавать возможность существования различных точек зрения и права каждого иметь свою; </w:t>
      </w:r>
    </w:p>
    <w:p w:rsidR="002F5B43" w:rsidRPr="002F5B43" w:rsidRDefault="002F5B43" w:rsidP="00487D07">
      <w:pPr>
        <w:numPr>
          <w:ilvl w:val="0"/>
          <w:numId w:val="123"/>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умение излагать своё мнение, аргументировать свою точку зрения и давать оценку событий;</w:t>
      </w:r>
    </w:p>
    <w:p w:rsidR="002F5B43" w:rsidRPr="002F5B43" w:rsidRDefault="002F5B43" w:rsidP="00487D07">
      <w:pPr>
        <w:numPr>
          <w:ilvl w:val="0"/>
          <w:numId w:val="123"/>
        </w:numPr>
        <w:tabs>
          <w:tab w:val="left" w:pos="284"/>
        </w:tabs>
        <w:suppressAutoHyphens/>
        <w:spacing w:after="0" w:line="240" w:lineRule="auto"/>
        <w:ind w:left="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F5B43" w:rsidRPr="002F5B43" w:rsidRDefault="002F5B43" w:rsidP="00487D07">
      <w:pPr>
        <w:tabs>
          <w:tab w:val="left" w:pos="284"/>
        </w:tabs>
        <w:suppressAutoHyphens/>
        <w:spacing w:after="0" w:line="240" w:lineRule="auto"/>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Предметными результатами изучен</w:t>
      </w:r>
      <w:r w:rsidR="00557820">
        <w:rPr>
          <w:rFonts w:ascii="Times New Roman" w:eastAsia="Times New Roman" w:hAnsi="Times New Roman" w:cs="Times New Roman"/>
          <w:sz w:val="24"/>
          <w:szCs w:val="24"/>
          <w:lang w:eastAsia="ar-SA"/>
        </w:rPr>
        <w:t>ия курса « Мир финансовой грамотности</w:t>
      </w:r>
      <w:r w:rsidRPr="002F5B43">
        <w:rPr>
          <w:rFonts w:ascii="Times New Roman" w:eastAsia="Times New Roman" w:hAnsi="Times New Roman" w:cs="Times New Roman"/>
          <w:sz w:val="24"/>
          <w:szCs w:val="24"/>
          <w:lang w:eastAsia="ar-SA"/>
        </w:rPr>
        <w:t>» являются:</w:t>
      </w:r>
    </w:p>
    <w:p w:rsidR="002F5B43" w:rsidRPr="002F5B43" w:rsidRDefault="002F5B43" w:rsidP="00487D07">
      <w:pPr>
        <w:numPr>
          <w:ilvl w:val="0"/>
          <w:numId w:val="124"/>
        </w:numPr>
        <w:tabs>
          <w:tab w:val="left" w:pos="284"/>
        </w:tabs>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2F5B43" w:rsidRPr="002F5B43" w:rsidRDefault="002F5B43" w:rsidP="00487D07">
      <w:pPr>
        <w:numPr>
          <w:ilvl w:val="0"/>
          <w:numId w:val="124"/>
        </w:numPr>
        <w:tabs>
          <w:tab w:val="left" w:pos="284"/>
        </w:tabs>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понимание и правильное использование экономических терминов; </w:t>
      </w:r>
    </w:p>
    <w:p w:rsidR="002F5B43" w:rsidRPr="002F5B43" w:rsidRDefault="002F5B43" w:rsidP="00487D07">
      <w:pPr>
        <w:numPr>
          <w:ilvl w:val="0"/>
          <w:numId w:val="124"/>
        </w:numPr>
        <w:tabs>
          <w:tab w:val="left" w:pos="284"/>
        </w:tabs>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освоение приёмов работы с экономической информацией, её осмысление; проведение простых финансовых расчётов.</w:t>
      </w:r>
    </w:p>
    <w:p w:rsidR="002F5B43" w:rsidRPr="002F5B43" w:rsidRDefault="002F5B43" w:rsidP="00487D07">
      <w:pPr>
        <w:numPr>
          <w:ilvl w:val="0"/>
          <w:numId w:val="124"/>
        </w:numPr>
        <w:tabs>
          <w:tab w:val="left" w:pos="284"/>
        </w:tabs>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w:t>
      </w:r>
      <w:r w:rsidRPr="002F5B43">
        <w:rPr>
          <w:rFonts w:ascii="Times New Roman" w:eastAsia="Times New Roman" w:hAnsi="Times New Roman" w:cs="Times New Roman"/>
          <w:sz w:val="24"/>
          <w:szCs w:val="24"/>
          <w:lang w:eastAsia="ar-SA"/>
        </w:rPr>
        <w:lastRenderedPageBreak/>
        <w:t xml:space="preserve">расходов семьи и умение составлять простой семейный бюджет; знание направлений инвестирования и способов сравнения результатов на простых примерах; </w:t>
      </w:r>
    </w:p>
    <w:p w:rsidR="002F5B43" w:rsidRPr="002F5B43" w:rsidRDefault="002F5B43" w:rsidP="00487D07">
      <w:pPr>
        <w:numPr>
          <w:ilvl w:val="0"/>
          <w:numId w:val="124"/>
        </w:numPr>
        <w:tabs>
          <w:tab w:val="left" w:pos="284"/>
        </w:tabs>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2F5B43" w:rsidRPr="002F5B43" w:rsidRDefault="002F5B43" w:rsidP="00487D07">
      <w:pPr>
        <w:numPr>
          <w:ilvl w:val="0"/>
          <w:numId w:val="124"/>
        </w:numPr>
        <w:tabs>
          <w:tab w:val="left" w:pos="284"/>
        </w:tabs>
        <w:suppressAutoHyphens/>
        <w:spacing w:after="0" w:line="240" w:lineRule="auto"/>
        <w:ind w:left="0"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развитие кругозора в области экономической жизни общества и формирование познавательного интереса к изучению общественных дисциплин.</w:t>
      </w:r>
    </w:p>
    <w:p w:rsidR="002F5B43" w:rsidRPr="002F5B43" w:rsidRDefault="002F5B43" w:rsidP="00487D07">
      <w:pPr>
        <w:suppressAutoHyphens/>
        <w:spacing w:after="0" w:line="240" w:lineRule="auto"/>
        <w:rPr>
          <w:rFonts w:ascii="Times New Roman" w:eastAsia="Times New Roman" w:hAnsi="Times New Roman" w:cs="Times New Roman"/>
          <w:sz w:val="24"/>
          <w:szCs w:val="24"/>
          <w:lang w:eastAsia="ar-SA"/>
        </w:rPr>
      </w:pPr>
    </w:p>
    <w:p w:rsidR="002F5B43" w:rsidRPr="002F5B43" w:rsidRDefault="002F5B43" w:rsidP="00487D07">
      <w:pPr>
        <w:suppressAutoHyphens/>
        <w:spacing w:after="0" w:line="240" w:lineRule="auto"/>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В результате освоен</w:t>
      </w:r>
      <w:r w:rsidR="00557820">
        <w:rPr>
          <w:rFonts w:ascii="Times New Roman" w:eastAsia="Times New Roman" w:hAnsi="Times New Roman" w:cs="Times New Roman"/>
          <w:sz w:val="24"/>
          <w:szCs w:val="24"/>
          <w:lang w:eastAsia="ar-SA"/>
        </w:rPr>
        <w:t>ия курса «Мир финансовой грамотности</w:t>
      </w:r>
      <w:r w:rsidRPr="002F5B43">
        <w:rPr>
          <w:rFonts w:ascii="Times New Roman" w:eastAsia="Times New Roman" w:hAnsi="Times New Roman" w:cs="Times New Roman"/>
          <w:sz w:val="24"/>
          <w:szCs w:val="24"/>
          <w:lang w:eastAsia="ar-SA"/>
        </w:rPr>
        <w:t>» </w:t>
      </w:r>
      <w:r w:rsidRPr="002F5B43">
        <w:rPr>
          <w:rFonts w:ascii="Times New Roman" w:eastAsia="Times New Roman" w:hAnsi="Times New Roman" w:cs="Times New Roman"/>
          <w:bCs/>
          <w:sz w:val="24"/>
          <w:szCs w:val="24"/>
          <w:u w:val="single"/>
          <w:lang w:eastAsia="ar-SA"/>
        </w:rPr>
        <w:t>ученик научится</w:t>
      </w:r>
      <w:r w:rsidRPr="002F5B43">
        <w:rPr>
          <w:rFonts w:ascii="Times New Roman" w:eastAsia="Times New Roman" w:hAnsi="Times New Roman" w:cs="Times New Roman"/>
          <w:sz w:val="24"/>
          <w:szCs w:val="24"/>
          <w:lang w:eastAsia="ar-SA"/>
        </w:rPr>
        <w:t>:</w:t>
      </w:r>
    </w:p>
    <w:p w:rsidR="002F5B43" w:rsidRPr="002F5B43" w:rsidRDefault="002F5B43" w:rsidP="00487D07">
      <w:pPr>
        <w:numPr>
          <w:ilvl w:val="0"/>
          <w:numId w:val="125"/>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принимать рациональные финансовые решения  в сфере управления личными финансами;</w:t>
      </w:r>
    </w:p>
    <w:p w:rsidR="002F5B43" w:rsidRPr="002F5B43" w:rsidRDefault="002F5B43" w:rsidP="00487D07">
      <w:pPr>
        <w:numPr>
          <w:ilvl w:val="0"/>
          <w:numId w:val="125"/>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проводить своевременный финансовый анализ;</w:t>
      </w:r>
    </w:p>
    <w:p w:rsidR="002F5B43" w:rsidRPr="002F5B43" w:rsidRDefault="002F5B43" w:rsidP="00487D07">
      <w:pPr>
        <w:numPr>
          <w:ilvl w:val="0"/>
          <w:numId w:val="125"/>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 ставить стратегические задачи для достижения личных финансовых целей;</w:t>
      </w:r>
    </w:p>
    <w:p w:rsidR="002F5B43" w:rsidRPr="002F5B43" w:rsidRDefault="002F5B43" w:rsidP="00487D07">
      <w:pPr>
        <w:numPr>
          <w:ilvl w:val="0"/>
          <w:numId w:val="125"/>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планировать и прогнозировать будущие доходы и расходы личного бюджета;</w:t>
      </w:r>
    </w:p>
    <w:p w:rsidR="002F5B43" w:rsidRPr="002F5B43" w:rsidRDefault="002F5B43" w:rsidP="00487D07">
      <w:pPr>
        <w:numPr>
          <w:ilvl w:val="0"/>
          <w:numId w:val="125"/>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выбирать страховые продукты и страховые компании.</w:t>
      </w:r>
    </w:p>
    <w:p w:rsidR="002F5B43" w:rsidRPr="002F5B43" w:rsidRDefault="002F5B43" w:rsidP="00487D07">
      <w:pPr>
        <w:suppressAutoHyphens/>
        <w:spacing w:after="0" w:line="240" w:lineRule="auto"/>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u w:val="single"/>
          <w:lang w:eastAsia="ar-SA"/>
        </w:rPr>
        <w:t>Ученик </w:t>
      </w:r>
      <w:r w:rsidRPr="002F5B43">
        <w:rPr>
          <w:rFonts w:ascii="Times New Roman" w:eastAsia="Times New Roman" w:hAnsi="Times New Roman" w:cs="Times New Roman"/>
          <w:bCs/>
          <w:sz w:val="24"/>
          <w:szCs w:val="24"/>
          <w:u w:val="single"/>
          <w:lang w:eastAsia="ar-SA"/>
        </w:rPr>
        <w:t>получит возможность научиться</w:t>
      </w:r>
      <w:r w:rsidRPr="002F5B43">
        <w:rPr>
          <w:rFonts w:ascii="Times New Roman" w:eastAsia="Times New Roman" w:hAnsi="Times New Roman" w:cs="Times New Roman"/>
          <w:sz w:val="24"/>
          <w:szCs w:val="24"/>
          <w:lang w:eastAsia="ar-SA"/>
        </w:rPr>
        <w:t>:</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в сотрудничестве с учителем ставить новые учебные задачи;</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распознавать принципы функционирования финансовой системы современного государства;</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 понимать личную ответственность за решения, принимаемые в процессе взаимодействия с финансовыми институтами;</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 понимать права и обязанности в сфере финансов;</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владеть коммуникативными компетенциями;</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анализировать и интерпретировать финансовую информацию из разных источников;</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-определять задачи в области управления личными финансами;</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находить источники информации для решения финансовых задач;</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сотрудничать со сверстниками и взрослыми в образовательной и учебно-исследовательской деятельности;</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формировать собственную финансовую стратегию;</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решать финансовые задачи;</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проявлять познавательную инициативу в учебном сотрудничестве;</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 самостоятельно учитывать выделенные учителем ориентиры действия в новом учебном материале;</w:t>
      </w:r>
    </w:p>
    <w:p w:rsidR="002F5B43"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10F4F" w:rsidRPr="002F5B43" w:rsidRDefault="002F5B43" w:rsidP="00487D07">
      <w:pPr>
        <w:numPr>
          <w:ilvl w:val="0"/>
          <w:numId w:val="126"/>
        </w:numPr>
        <w:suppressAutoHyphens/>
        <w:spacing w:after="0" w:line="240" w:lineRule="auto"/>
        <w:ind w:firstLine="0"/>
        <w:rPr>
          <w:rFonts w:ascii="Times New Roman" w:eastAsia="Times New Roman" w:hAnsi="Times New Roman" w:cs="Times New Roman"/>
          <w:sz w:val="24"/>
          <w:szCs w:val="24"/>
          <w:lang w:eastAsia="ar-SA"/>
        </w:rPr>
      </w:pPr>
      <w:r w:rsidRPr="002F5B43">
        <w:rPr>
          <w:rFonts w:ascii="Times New Roman" w:eastAsia="Times New Roman" w:hAnsi="Times New Roman" w:cs="Times New Roman"/>
          <w:sz w:val="24"/>
          <w:szCs w:val="24"/>
          <w:lang w:eastAsia="ar-SA"/>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82339" w:rsidRDefault="00482339" w:rsidP="00487D07">
      <w:pPr>
        <w:spacing w:after="0" w:line="480" w:lineRule="auto"/>
        <w:rPr>
          <w:rFonts w:ascii="Times New Roman" w:hAnsi="Times New Roman" w:cs="Times New Roman"/>
          <w:b/>
          <w:sz w:val="24"/>
          <w:szCs w:val="24"/>
        </w:rPr>
      </w:pPr>
      <w:r>
        <w:rPr>
          <w:rFonts w:ascii="Times New Roman" w:hAnsi="Times New Roman" w:cs="Times New Roman"/>
          <w:b/>
          <w:sz w:val="24"/>
          <w:szCs w:val="24"/>
        </w:rPr>
        <w:t>«</w:t>
      </w:r>
      <w:r w:rsidR="00557820">
        <w:rPr>
          <w:rFonts w:ascii="Times New Roman" w:hAnsi="Times New Roman" w:cs="Times New Roman"/>
          <w:b/>
          <w:sz w:val="24"/>
          <w:szCs w:val="24"/>
        </w:rPr>
        <w:t>Страницы истории</w:t>
      </w:r>
      <w:r>
        <w:rPr>
          <w:rFonts w:ascii="Times New Roman" w:hAnsi="Times New Roman" w:cs="Times New Roman"/>
          <w:b/>
          <w:sz w:val="24"/>
          <w:szCs w:val="24"/>
        </w:rPr>
        <w:t>»</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В резуль</w:t>
      </w:r>
      <w:r w:rsidR="009F4A8C">
        <w:rPr>
          <w:rFonts w:ascii="Times New Roman" w:eastAsia="Times New Roman" w:hAnsi="Times New Roman" w:cs="Times New Roman"/>
          <w:sz w:val="24"/>
          <w:szCs w:val="24"/>
        </w:rPr>
        <w:t xml:space="preserve">тате обучения на занятиях </w:t>
      </w:r>
      <w:r w:rsidRPr="00482339">
        <w:rPr>
          <w:rFonts w:ascii="Times New Roman" w:eastAsia="Times New Roman" w:hAnsi="Times New Roman" w:cs="Times New Roman"/>
          <w:sz w:val="24"/>
          <w:szCs w:val="24"/>
        </w:rPr>
        <w:t xml:space="preserve"> учащиеся приобретут знания о природных и антропоге</w:t>
      </w:r>
      <w:r w:rsidRPr="00482339">
        <w:rPr>
          <w:rFonts w:ascii="Times New Roman" w:eastAsia="Times New Roman" w:hAnsi="Times New Roman" w:cs="Times New Roman"/>
          <w:sz w:val="24"/>
          <w:szCs w:val="24"/>
        </w:rPr>
        <w:t>н</w:t>
      </w:r>
      <w:r w:rsidRPr="00482339">
        <w:rPr>
          <w:rFonts w:ascii="Times New Roman" w:eastAsia="Times New Roman" w:hAnsi="Times New Roman" w:cs="Times New Roman"/>
          <w:sz w:val="24"/>
          <w:szCs w:val="24"/>
        </w:rPr>
        <w:t>ных достопримечательностях мира и России:</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 истории их возникновения,</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 их архитектуре,</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 их географии;</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 xml:space="preserve">приобретут практические </w:t>
      </w:r>
      <w:r w:rsidRPr="00482339">
        <w:rPr>
          <w:rFonts w:ascii="Times New Roman" w:eastAsia="Times New Roman" w:hAnsi="Times New Roman" w:cs="Times New Roman"/>
          <w:sz w:val="24"/>
          <w:szCs w:val="24"/>
          <w:u w:val="single"/>
        </w:rPr>
        <w:t>навыки  и умения</w:t>
      </w:r>
      <w:r w:rsidRPr="00482339">
        <w:rPr>
          <w:rFonts w:ascii="Times New Roman" w:eastAsia="Times New Roman" w:hAnsi="Times New Roman" w:cs="Times New Roman"/>
          <w:sz w:val="24"/>
          <w:szCs w:val="24"/>
        </w:rPr>
        <w:t>:</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lastRenderedPageBreak/>
        <w:t>- работы с картой,</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 работы со справочной, научно- популярной литературой, Интернет- ресурсами,</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 навыки организации работы в группе.</w:t>
      </w:r>
    </w:p>
    <w:p w:rsidR="00482339" w:rsidRPr="00482339" w:rsidRDefault="00482339" w:rsidP="00487D07">
      <w:pPr>
        <w:spacing w:after="0" w:line="240" w:lineRule="auto"/>
        <w:jc w:val="both"/>
        <w:rPr>
          <w:rFonts w:ascii="Times New Roman" w:eastAsia="Times New Roman" w:hAnsi="Times New Roman" w:cs="Times New Roman"/>
          <w:sz w:val="24"/>
          <w:szCs w:val="24"/>
        </w:rPr>
      </w:pPr>
      <w:r w:rsidRPr="00482339">
        <w:rPr>
          <w:rFonts w:ascii="Times New Roman" w:eastAsia="Times New Roman" w:hAnsi="Times New Roman" w:cs="Times New Roman"/>
          <w:sz w:val="24"/>
          <w:szCs w:val="24"/>
        </w:rPr>
        <w:t>- правила поведения при выходе на экскурсии.</w:t>
      </w:r>
    </w:p>
    <w:p w:rsidR="00482339" w:rsidRPr="00482339" w:rsidRDefault="00482339" w:rsidP="00487D07">
      <w:pPr>
        <w:spacing w:after="0" w:line="240" w:lineRule="auto"/>
        <w:rPr>
          <w:rFonts w:ascii="Arial" w:eastAsia="Times New Roman" w:hAnsi="Arial" w:cs="Arial"/>
          <w:color w:val="000000"/>
          <w:sz w:val="24"/>
          <w:szCs w:val="24"/>
        </w:rPr>
      </w:pPr>
      <w:r w:rsidRPr="00482339">
        <w:rPr>
          <w:rFonts w:ascii="Times New Roman" w:eastAsia="Times New Roman" w:hAnsi="Times New Roman" w:cs="Times New Roman"/>
          <w:b/>
          <w:sz w:val="24"/>
          <w:szCs w:val="24"/>
        </w:rPr>
        <w:t>Ученик научится :</w:t>
      </w:r>
      <w:r w:rsidRPr="00482339">
        <w:rPr>
          <w:rFonts w:ascii="Times New Roman" w:eastAsia="Times New Roman" w:hAnsi="Times New Roman" w:cs="Times New Roman"/>
          <w:b/>
          <w:bCs/>
          <w:color w:val="000000"/>
          <w:sz w:val="24"/>
          <w:szCs w:val="24"/>
        </w:rPr>
        <w:t xml:space="preserve"> </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анализировать, обобщать и интерпретировать географическую информацию;</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находить и формулировать по результатам наблюдений (в том числе инструментальных) зависимости и закономерности;</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составлять описания географических объектов;</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482339" w:rsidRPr="00482339" w:rsidRDefault="00482339" w:rsidP="00487D07">
      <w:pPr>
        <w:spacing w:after="0" w:line="240" w:lineRule="auto"/>
        <w:jc w:val="both"/>
        <w:rPr>
          <w:rFonts w:ascii="Arial" w:eastAsia="Times New Roman" w:hAnsi="Arial" w:cs="Arial"/>
          <w:color w:val="000000"/>
          <w:sz w:val="24"/>
          <w:szCs w:val="24"/>
        </w:rPr>
      </w:pPr>
      <w:r w:rsidRPr="00482339">
        <w:rPr>
          <w:rFonts w:ascii="Times New Roman" w:eastAsia="Times New Roman" w:hAnsi="Times New Roman" w:cs="Times New Roman"/>
          <w:b/>
          <w:bCs/>
          <w:color w:val="00000A"/>
          <w:sz w:val="24"/>
          <w:szCs w:val="24"/>
        </w:rPr>
        <w:t>Ученик получит возможность научиться</w:t>
      </w:r>
      <w:r w:rsidRPr="00482339">
        <w:rPr>
          <w:rFonts w:ascii="Times New Roman" w:eastAsia="Times New Roman" w:hAnsi="Times New Roman" w:cs="Times New Roman"/>
          <w:color w:val="00000A"/>
          <w:sz w:val="24"/>
          <w:szCs w:val="24"/>
        </w:rPr>
        <w:t>:</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ориентироваться на местности при помощи топографических карт и современных навигационных приборов;</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строить простые планы местности;</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82339" w:rsidRPr="00482339" w:rsidRDefault="00482339" w:rsidP="00487D07">
      <w:pPr>
        <w:numPr>
          <w:ilvl w:val="0"/>
          <w:numId w:val="69"/>
        </w:numPr>
        <w:suppressAutoHyphens/>
        <w:spacing w:after="0" w:line="240" w:lineRule="auto"/>
        <w:ind w:left="0" w:firstLine="0"/>
        <w:jc w:val="both"/>
        <w:rPr>
          <w:rFonts w:ascii="Arial" w:eastAsia="Times New Roman" w:hAnsi="Arial" w:cs="Arial"/>
          <w:color w:val="000000"/>
          <w:sz w:val="24"/>
          <w:szCs w:val="24"/>
        </w:rPr>
      </w:pPr>
      <w:r w:rsidRPr="00482339">
        <w:rPr>
          <w:rFonts w:ascii="Times New Roman" w:eastAsia="Times New Roman" w:hAnsi="Times New Roman" w:cs="Times New Roman"/>
          <w:color w:val="000000"/>
          <w:sz w:val="24"/>
          <w:szCs w:val="24"/>
        </w:rPr>
        <w:t>проводить с помощью приборов измерения температуры, влажности воздуха, атмосферного давления, силы и направления ветра.</w:t>
      </w:r>
    </w:p>
    <w:p w:rsidR="00482339" w:rsidRPr="00482339" w:rsidRDefault="00482339" w:rsidP="00487D07">
      <w:pPr>
        <w:suppressAutoHyphens/>
        <w:spacing w:after="0" w:line="240" w:lineRule="auto"/>
        <w:rPr>
          <w:rFonts w:ascii="Times New Roman" w:eastAsia="Times New Roman" w:hAnsi="Times New Roman" w:cs="Times New Roman"/>
          <w:sz w:val="24"/>
          <w:szCs w:val="24"/>
          <w:lang w:eastAsia="ar-SA"/>
        </w:rPr>
      </w:pPr>
    </w:p>
    <w:p w:rsidR="00927388" w:rsidRDefault="00C94058" w:rsidP="00487D07">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CF2A81">
        <w:rPr>
          <w:rFonts w:ascii="Times New Roman" w:hAnsi="Times New Roman" w:cs="Times New Roman"/>
          <w:b/>
          <w:sz w:val="24"/>
          <w:szCs w:val="24"/>
        </w:rPr>
        <w:t xml:space="preserve"> </w:t>
      </w:r>
      <w:r w:rsidR="009F4A8C">
        <w:rPr>
          <w:rFonts w:ascii="Times New Roman" w:hAnsi="Times New Roman" w:cs="Times New Roman"/>
          <w:b/>
          <w:sz w:val="24"/>
          <w:szCs w:val="24"/>
        </w:rPr>
        <w:t>«</w:t>
      </w:r>
      <w:r w:rsidR="00557820">
        <w:rPr>
          <w:rFonts w:ascii="Times New Roman" w:hAnsi="Times New Roman" w:cs="Times New Roman"/>
          <w:b/>
          <w:sz w:val="24"/>
          <w:szCs w:val="24"/>
        </w:rPr>
        <w:t>Наследие веков-живое</w:t>
      </w:r>
      <w:r w:rsidR="009F4A8C">
        <w:rPr>
          <w:rFonts w:ascii="Times New Roman" w:hAnsi="Times New Roman" w:cs="Times New Roman"/>
          <w:b/>
          <w:sz w:val="24"/>
          <w:szCs w:val="24"/>
        </w:rPr>
        <w:t>»</w:t>
      </w:r>
    </w:p>
    <w:p w:rsidR="00CF2A81" w:rsidRPr="00CF2A81" w:rsidRDefault="00CF2A81" w:rsidP="00487D07">
      <w:pPr>
        <w:spacing w:after="0" w:line="480" w:lineRule="auto"/>
        <w:rPr>
          <w:rFonts w:ascii="Times New Roman" w:hAnsi="Times New Roman" w:cs="Times New Roman"/>
          <w:b/>
          <w:sz w:val="24"/>
          <w:szCs w:val="24"/>
        </w:rPr>
      </w:pPr>
      <w:r w:rsidRPr="00CF2A81">
        <w:rPr>
          <w:rFonts w:ascii="Times New Roman" w:hAnsi="Times New Roman" w:cs="Times New Roman"/>
          <w:b/>
          <w:sz w:val="24"/>
          <w:szCs w:val="24"/>
        </w:rPr>
        <w:t>Личностные результаты:</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t>широкие познавательные интересы, инициатива  и любознательность, мотивы позн</w:t>
      </w:r>
      <w:r w:rsidRPr="00CF2A81">
        <w:rPr>
          <w:rFonts w:ascii="Times New Roman" w:hAnsi="Times New Roman" w:cs="Times New Roman"/>
          <w:sz w:val="24"/>
          <w:szCs w:val="24"/>
        </w:rPr>
        <w:t>а</w:t>
      </w:r>
      <w:r w:rsidRPr="00CF2A81">
        <w:rPr>
          <w:rFonts w:ascii="Times New Roman" w:hAnsi="Times New Roman" w:cs="Times New Roman"/>
          <w:sz w:val="24"/>
          <w:szCs w:val="24"/>
        </w:rPr>
        <w:t>ния и творчества; готовность и способность учащихся к саморазвитию и реализации творч</w:t>
      </w:r>
      <w:r w:rsidRPr="00CF2A81">
        <w:rPr>
          <w:rFonts w:ascii="Times New Roman" w:hAnsi="Times New Roman" w:cs="Times New Roman"/>
          <w:sz w:val="24"/>
          <w:szCs w:val="24"/>
        </w:rPr>
        <w:t>е</w:t>
      </w:r>
      <w:r w:rsidRPr="00CF2A81">
        <w:rPr>
          <w:rFonts w:ascii="Times New Roman" w:hAnsi="Times New Roman" w:cs="Times New Roman"/>
          <w:sz w:val="24"/>
          <w:szCs w:val="24"/>
        </w:rPr>
        <w:t>ского потенциала  в духовной и предметно-продуктивной деятельности за счет развития их образного, алгоритмического и логического мышления;</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t>интерес к информатике и ИКТ, стремление использовать полученные знания в пр</w:t>
      </w:r>
      <w:r w:rsidRPr="00CF2A81">
        <w:rPr>
          <w:rFonts w:ascii="Times New Roman" w:hAnsi="Times New Roman" w:cs="Times New Roman"/>
          <w:sz w:val="24"/>
          <w:szCs w:val="24"/>
        </w:rPr>
        <w:t>о</w:t>
      </w:r>
      <w:r w:rsidRPr="00CF2A81">
        <w:rPr>
          <w:rFonts w:ascii="Times New Roman" w:hAnsi="Times New Roman" w:cs="Times New Roman"/>
          <w:sz w:val="24"/>
          <w:szCs w:val="24"/>
        </w:rPr>
        <w:t>цессе обучения другим предметам и в жизни;</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t>способность увязать учебное содержание с собственным жизненным опытом и ли</w:t>
      </w:r>
      <w:r w:rsidRPr="00CF2A81">
        <w:rPr>
          <w:rFonts w:ascii="Times New Roman" w:hAnsi="Times New Roman" w:cs="Times New Roman"/>
          <w:sz w:val="24"/>
          <w:szCs w:val="24"/>
        </w:rPr>
        <w:t>ч</w:t>
      </w:r>
      <w:r w:rsidRPr="00CF2A81">
        <w:rPr>
          <w:rFonts w:ascii="Times New Roman" w:hAnsi="Times New Roman" w:cs="Times New Roman"/>
          <w:sz w:val="24"/>
          <w:szCs w:val="24"/>
        </w:rPr>
        <w:t>ными смыслами, понять значимость подготовки в области информатики и ИКТ в условиях развития информационного общества;</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lastRenderedPageBreak/>
        <w:t>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w:t>
      </w:r>
      <w:r w:rsidRPr="00CF2A81">
        <w:rPr>
          <w:rFonts w:ascii="Times New Roman" w:hAnsi="Times New Roman" w:cs="Times New Roman"/>
          <w:sz w:val="24"/>
          <w:szCs w:val="24"/>
        </w:rPr>
        <w:t>н</w:t>
      </w:r>
      <w:r w:rsidRPr="00CF2A81">
        <w:rPr>
          <w:rFonts w:ascii="Times New Roman" w:hAnsi="Times New Roman" w:cs="Times New Roman"/>
          <w:sz w:val="24"/>
          <w:szCs w:val="24"/>
        </w:rPr>
        <w:t>ной деятельности;</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w:t>
      </w:r>
      <w:r w:rsidRPr="00CF2A81">
        <w:rPr>
          <w:rFonts w:ascii="Times New Roman" w:hAnsi="Times New Roman" w:cs="Times New Roman"/>
          <w:sz w:val="24"/>
          <w:szCs w:val="24"/>
        </w:rPr>
        <w:t>а</w:t>
      </w:r>
      <w:r w:rsidRPr="00CF2A81">
        <w:rPr>
          <w:rFonts w:ascii="Times New Roman" w:hAnsi="Times New Roman" w:cs="Times New Roman"/>
          <w:sz w:val="24"/>
          <w:szCs w:val="24"/>
        </w:rPr>
        <w:t>вовых и этических аспектов ее распространения;</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t>развитие чувства личной ответственности за качество окружающей информационной среды;</w:t>
      </w:r>
    </w:p>
    <w:p w:rsidR="00CF2A81" w:rsidRPr="00CF2A81" w:rsidRDefault="00CF2A81" w:rsidP="008F3FBC">
      <w:pPr>
        <w:numPr>
          <w:ilvl w:val="0"/>
          <w:numId w:val="141"/>
        </w:numPr>
        <w:spacing w:after="0" w:line="240" w:lineRule="auto"/>
        <w:rPr>
          <w:rFonts w:ascii="Times New Roman" w:hAnsi="Times New Roman" w:cs="Times New Roman"/>
          <w:sz w:val="24"/>
          <w:szCs w:val="24"/>
        </w:rPr>
      </w:pPr>
      <w:r w:rsidRPr="00CF2A81">
        <w:rPr>
          <w:rFonts w:ascii="Times New Roman" w:hAnsi="Times New Roman" w:cs="Times New Roman"/>
          <w:sz w:val="24"/>
          <w:szCs w:val="24"/>
        </w:rPr>
        <w:t>способность и готовность к принятию ценностей здорового образа жизни за счет зн</w:t>
      </w:r>
      <w:r w:rsidRPr="00CF2A81">
        <w:rPr>
          <w:rFonts w:ascii="Times New Roman" w:hAnsi="Times New Roman" w:cs="Times New Roman"/>
          <w:sz w:val="24"/>
          <w:szCs w:val="24"/>
        </w:rPr>
        <w:t>а</w:t>
      </w:r>
      <w:r w:rsidRPr="00CF2A81">
        <w:rPr>
          <w:rFonts w:ascii="Times New Roman" w:hAnsi="Times New Roman" w:cs="Times New Roman"/>
          <w:sz w:val="24"/>
          <w:szCs w:val="24"/>
        </w:rPr>
        <w:t>ния основных гигиенических, эргономических и технических условий безопасной эксплу</w:t>
      </w:r>
      <w:r w:rsidRPr="00CF2A81">
        <w:rPr>
          <w:rFonts w:ascii="Times New Roman" w:hAnsi="Times New Roman" w:cs="Times New Roman"/>
          <w:sz w:val="24"/>
          <w:szCs w:val="24"/>
        </w:rPr>
        <w:t>а</w:t>
      </w:r>
      <w:r w:rsidRPr="00CF2A81">
        <w:rPr>
          <w:rFonts w:ascii="Times New Roman" w:hAnsi="Times New Roman" w:cs="Times New Roman"/>
          <w:sz w:val="24"/>
          <w:szCs w:val="24"/>
        </w:rPr>
        <w:t>тации средств ИКТ.</w:t>
      </w:r>
    </w:p>
    <w:p w:rsidR="00CF2A81" w:rsidRPr="00CF2A81" w:rsidRDefault="00CF2A81" w:rsidP="00487D07">
      <w:pPr>
        <w:spacing w:after="0" w:line="240" w:lineRule="auto"/>
        <w:rPr>
          <w:rFonts w:ascii="Times New Roman" w:hAnsi="Times New Roman" w:cs="Times New Roman"/>
          <w:b/>
          <w:sz w:val="24"/>
          <w:szCs w:val="24"/>
        </w:rPr>
      </w:pPr>
      <w:r w:rsidRPr="00CF2A81">
        <w:rPr>
          <w:rFonts w:ascii="Times New Roman" w:hAnsi="Times New Roman" w:cs="Times New Roman"/>
          <w:b/>
          <w:sz w:val="24"/>
          <w:szCs w:val="24"/>
        </w:rPr>
        <w:t>Метапредметные результаты:</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w:t>
      </w:r>
      <w:r w:rsidRPr="00CF2A81">
        <w:rPr>
          <w:rFonts w:ascii="Times New Roman" w:hAnsi="Times New Roman" w:cs="Times New Roman"/>
          <w:sz w:val="24"/>
          <w:szCs w:val="24"/>
        </w:rPr>
        <w:t>з</w:t>
      </w:r>
      <w:r w:rsidRPr="00CF2A81">
        <w:rPr>
          <w:rFonts w:ascii="Times New Roman" w:hAnsi="Times New Roman" w:cs="Times New Roman"/>
          <w:sz w:val="24"/>
          <w:szCs w:val="24"/>
        </w:rPr>
        <w:t>вестно, и того, что требуется установить;</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планирование – определение последовательности промежуточных целей с учетом к</w:t>
      </w:r>
      <w:r w:rsidRPr="00CF2A81">
        <w:rPr>
          <w:rFonts w:ascii="Times New Roman" w:hAnsi="Times New Roman" w:cs="Times New Roman"/>
          <w:sz w:val="24"/>
          <w:szCs w:val="24"/>
        </w:rPr>
        <w:t>о</w:t>
      </w:r>
      <w:r w:rsidRPr="00CF2A81">
        <w:rPr>
          <w:rFonts w:ascii="Times New Roman" w:hAnsi="Times New Roman" w:cs="Times New Roman"/>
          <w:sz w:val="24"/>
          <w:szCs w:val="24"/>
        </w:rPr>
        <w:t>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прогнозирование – предвосхищение результата;</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w:t>
      </w:r>
      <w:r w:rsidRPr="00CF2A81">
        <w:rPr>
          <w:rFonts w:ascii="Times New Roman" w:hAnsi="Times New Roman" w:cs="Times New Roman"/>
          <w:sz w:val="24"/>
          <w:szCs w:val="24"/>
        </w:rPr>
        <w:t>б</w:t>
      </w:r>
      <w:r w:rsidRPr="00CF2A81">
        <w:rPr>
          <w:rFonts w:ascii="Times New Roman" w:hAnsi="Times New Roman" w:cs="Times New Roman"/>
          <w:sz w:val="24"/>
          <w:szCs w:val="24"/>
        </w:rPr>
        <w:t>ки);</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коррекция – внесение необходимых дополнений и корректив в план действий в случае обнаружения ошибки;</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 xml:space="preserve"> оценка – осознание учащимся того, насколько качественно им решена учебно-познавательная задача;</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владение основными универсальными умениями информационного характера: пост</w:t>
      </w:r>
      <w:r w:rsidRPr="00CF2A81">
        <w:rPr>
          <w:rFonts w:ascii="Times New Roman" w:hAnsi="Times New Roman" w:cs="Times New Roman"/>
          <w:sz w:val="24"/>
          <w:szCs w:val="24"/>
        </w:rPr>
        <w:t>а</w:t>
      </w:r>
      <w:r w:rsidRPr="00CF2A81">
        <w:rPr>
          <w:rFonts w:ascii="Times New Roman" w:hAnsi="Times New Roman" w:cs="Times New Roman"/>
          <w:sz w:val="24"/>
          <w:szCs w:val="24"/>
        </w:rPr>
        <w:t>новка и формулирование проблемы;</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поиск и выделение необходимой информации, применение методов информационного поиска;</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структурирование и визуализация информации; выбор наиболее эффективных спос</w:t>
      </w:r>
      <w:r w:rsidRPr="00CF2A81">
        <w:rPr>
          <w:rFonts w:ascii="Times New Roman" w:hAnsi="Times New Roman" w:cs="Times New Roman"/>
          <w:sz w:val="24"/>
          <w:szCs w:val="24"/>
        </w:rPr>
        <w:t>о</w:t>
      </w:r>
      <w:r w:rsidRPr="00CF2A81">
        <w:rPr>
          <w:rFonts w:ascii="Times New Roman" w:hAnsi="Times New Roman" w:cs="Times New Roman"/>
          <w:sz w:val="24"/>
          <w:szCs w:val="24"/>
        </w:rPr>
        <w:t>бов решения задач в зависимости от конкретных условий;</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 xml:space="preserve"> самостоятельное создание алгоритмов деятельности при решении проблем творч</w:t>
      </w:r>
      <w:r w:rsidRPr="00CF2A81">
        <w:rPr>
          <w:rFonts w:ascii="Times New Roman" w:hAnsi="Times New Roman" w:cs="Times New Roman"/>
          <w:sz w:val="24"/>
          <w:szCs w:val="24"/>
        </w:rPr>
        <w:t>е</w:t>
      </w:r>
      <w:r w:rsidRPr="00CF2A81">
        <w:rPr>
          <w:rFonts w:ascii="Times New Roman" w:hAnsi="Times New Roman" w:cs="Times New Roman"/>
          <w:sz w:val="24"/>
          <w:szCs w:val="24"/>
        </w:rPr>
        <w:t>ского и поискового характера;</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умение осуществлять в коллективе совместную информационную деятельность, в частности при выполнении проекта;</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умение выступать перед аудиторией, представляя ей результаты своей работы с п</w:t>
      </w:r>
      <w:r w:rsidRPr="00CF2A81">
        <w:rPr>
          <w:rFonts w:ascii="Times New Roman" w:hAnsi="Times New Roman" w:cs="Times New Roman"/>
          <w:sz w:val="24"/>
          <w:szCs w:val="24"/>
        </w:rPr>
        <w:t>о</w:t>
      </w:r>
      <w:r w:rsidRPr="00CF2A81">
        <w:rPr>
          <w:rFonts w:ascii="Times New Roman" w:hAnsi="Times New Roman" w:cs="Times New Roman"/>
          <w:sz w:val="24"/>
          <w:szCs w:val="24"/>
        </w:rPr>
        <w:t>мощью средств ИКТ;</w:t>
      </w:r>
    </w:p>
    <w:p w:rsidR="00CF2A81" w:rsidRPr="00CF2A81" w:rsidRDefault="00CF2A81" w:rsidP="008F3FBC">
      <w:pPr>
        <w:numPr>
          <w:ilvl w:val="0"/>
          <w:numId w:val="142"/>
        </w:numPr>
        <w:spacing w:after="0" w:line="240" w:lineRule="auto"/>
        <w:ind w:left="502"/>
        <w:rPr>
          <w:rFonts w:ascii="Times New Roman" w:hAnsi="Times New Roman" w:cs="Times New Roman"/>
          <w:sz w:val="24"/>
          <w:szCs w:val="24"/>
        </w:rPr>
      </w:pPr>
      <w:r w:rsidRPr="00CF2A81">
        <w:rPr>
          <w:rFonts w:ascii="Times New Roman" w:hAnsi="Times New Roman" w:cs="Times New Roman"/>
          <w:sz w:val="24"/>
          <w:szCs w:val="24"/>
        </w:rPr>
        <w:t>использование коммуникационных технологий в учебной деятельности и повседне</w:t>
      </w:r>
      <w:r w:rsidRPr="00CF2A81">
        <w:rPr>
          <w:rFonts w:ascii="Times New Roman" w:hAnsi="Times New Roman" w:cs="Times New Roman"/>
          <w:sz w:val="24"/>
          <w:szCs w:val="24"/>
        </w:rPr>
        <w:t>в</w:t>
      </w:r>
      <w:r w:rsidRPr="00CF2A81">
        <w:rPr>
          <w:rFonts w:ascii="Times New Roman" w:hAnsi="Times New Roman" w:cs="Times New Roman"/>
          <w:sz w:val="24"/>
          <w:szCs w:val="24"/>
        </w:rPr>
        <w:t>ной жизни.</w:t>
      </w:r>
    </w:p>
    <w:p w:rsidR="00CF2A81" w:rsidRPr="00CF2A81" w:rsidRDefault="00CF2A81" w:rsidP="00487D07">
      <w:pPr>
        <w:spacing w:after="0" w:line="240" w:lineRule="auto"/>
        <w:rPr>
          <w:rFonts w:ascii="Times New Roman" w:hAnsi="Times New Roman" w:cs="Times New Roman"/>
          <w:b/>
          <w:sz w:val="24"/>
          <w:szCs w:val="24"/>
        </w:rPr>
      </w:pPr>
      <w:r w:rsidRPr="00CF2A81">
        <w:rPr>
          <w:rFonts w:ascii="Times New Roman" w:hAnsi="Times New Roman" w:cs="Times New Roman"/>
          <w:b/>
          <w:sz w:val="24"/>
          <w:szCs w:val="24"/>
        </w:rPr>
        <w:t>Предметные результаты:</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lastRenderedPageBreak/>
        <w:t>умение использовать термины «информация», «сообщение», «данные», «алгоритм», «программа»; понимание различий между употреблением этих терминов в обыденной речи и в информатике;</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умение составлять линейные, разветвляющиеся и циклические  алгоритмы управления исполнителями в среде КУМИР;</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умение использовать логические значения, операции и выражения с ними;</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умение формально выполнять алгоритмы, описанные с использованием конструкций ветвления (условные операторы) и повторения (циклы), вспомогательных алгоритмов;</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умение создавать и выполнять программы для решения несложных алгоритмических задач в среде КУМИР;</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умение использовать готовые прикладные компьютерные программы и сервисы;</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навыки выбора способа представления данных в зависимости от постановленной з</w:t>
      </w:r>
      <w:r w:rsidRPr="00CF2A81">
        <w:rPr>
          <w:rFonts w:ascii="Times New Roman" w:hAnsi="Times New Roman" w:cs="Times New Roman"/>
          <w:sz w:val="24"/>
          <w:szCs w:val="24"/>
        </w:rPr>
        <w:t>а</w:t>
      </w:r>
      <w:r w:rsidRPr="00CF2A81">
        <w:rPr>
          <w:rFonts w:ascii="Times New Roman" w:hAnsi="Times New Roman" w:cs="Times New Roman"/>
          <w:sz w:val="24"/>
          <w:szCs w:val="24"/>
        </w:rPr>
        <w:t>дачи.</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Универсальные учебные действия самоопределения и смыслообразования</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устойчивой учебно-познавательной мотивации учения,</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умения находить ответ на вопрос о том, «какой смысл имеет для меня учение»,</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умения находить ответ на вопрос о том, «какой смысл имеет использование совр</w:t>
      </w:r>
      <w:r w:rsidRPr="00CF2A81">
        <w:rPr>
          <w:rFonts w:ascii="Times New Roman" w:hAnsi="Times New Roman" w:cs="Times New Roman"/>
          <w:sz w:val="24"/>
          <w:szCs w:val="24"/>
        </w:rPr>
        <w:t>е</w:t>
      </w:r>
      <w:r w:rsidRPr="00CF2A81">
        <w:rPr>
          <w:rFonts w:ascii="Times New Roman" w:hAnsi="Times New Roman" w:cs="Times New Roman"/>
          <w:sz w:val="24"/>
          <w:szCs w:val="24"/>
        </w:rPr>
        <w:t>менных информационных технологий в процессе обучения в школе и самообразования».</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Регулятивные универсальные учебные действия</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ставить учебные цели,</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планировать свои действия в соответствии с поставленной задачей и условиями её решения, в том числе, во внутреннем плане,</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осуществлять итоговый и пошаговый контроль, сличая результат с эталоном,</w:t>
      </w:r>
    </w:p>
    <w:p w:rsidR="00CF2A81" w:rsidRPr="00CF2A81" w:rsidRDefault="00CF2A81" w:rsidP="008F3FBC">
      <w:pPr>
        <w:numPr>
          <w:ilvl w:val="0"/>
          <w:numId w:val="143"/>
        </w:numPr>
        <w:spacing w:after="0" w:line="240" w:lineRule="auto"/>
        <w:ind w:left="0" w:firstLine="0"/>
        <w:rPr>
          <w:rFonts w:ascii="Times New Roman" w:hAnsi="Times New Roman" w:cs="Times New Roman"/>
          <w:sz w:val="24"/>
          <w:szCs w:val="24"/>
        </w:rPr>
      </w:pPr>
      <w:r w:rsidRPr="00CF2A81">
        <w:rPr>
          <w:rFonts w:ascii="Times New Roman" w:hAnsi="Times New Roman" w:cs="Times New Roman"/>
          <w:sz w:val="24"/>
          <w:szCs w:val="24"/>
        </w:rPr>
        <w:t>вносить коррективы в действия в случае расхождения результата решения задачи и ранее поставленной целью.</w:t>
      </w:r>
    </w:p>
    <w:p w:rsidR="00F117B7" w:rsidRDefault="00F117B7" w:rsidP="008F3FBC">
      <w:pPr>
        <w:spacing w:after="0" w:line="240" w:lineRule="auto"/>
        <w:rPr>
          <w:rFonts w:ascii="Times New Roman" w:hAnsi="Times New Roman" w:cs="Times New Roman"/>
          <w:sz w:val="24"/>
          <w:szCs w:val="24"/>
        </w:rPr>
      </w:pPr>
    </w:p>
    <w:p w:rsidR="00F117B7" w:rsidRPr="00F117B7" w:rsidRDefault="00441125" w:rsidP="00487D07">
      <w:pPr>
        <w:spacing w:after="0" w:line="240" w:lineRule="auto"/>
        <w:rPr>
          <w:rFonts w:ascii="Times New Roman" w:hAnsi="Times New Roman" w:cs="Times New Roman"/>
          <w:b/>
          <w:sz w:val="24"/>
          <w:szCs w:val="24"/>
        </w:rPr>
      </w:pPr>
      <w:r>
        <w:rPr>
          <w:rFonts w:ascii="Times New Roman" w:hAnsi="Times New Roman" w:cs="Times New Roman"/>
          <w:b/>
          <w:sz w:val="24"/>
          <w:szCs w:val="24"/>
        </w:rPr>
        <w:t>«Мой выбор</w:t>
      </w:r>
      <w:r w:rsidR="00F117B7" w:rsidRPr="00F117B7">
        <w:rPr>
          <w:rFonts w:ascii="Times New Roman" w:hAnsi="Times New Roman" w:cs="Times New Roman"/>
          <w:b/>
          <w:sz w:val="24"/>
          <w:szCs w:val="24"/>
        </w:rPr>
        <w:t>»</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Учащиеся  научатся:</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находить наиболее рациональные способы решения задач, используя при решении таблицы и «графы»;</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создавать презентации;</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оценивать логическую правильность рассуждений;</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распознавать плоские геометрические фигуры, уметь применять их свойства при р</w:t>
      </w:r>
      <w:r w:rsidRPr="00F117B7">
        <w:rPr>
          <w:rFonts w:ascii="Times New Roman" w:hAnsi="Times New Roman" w:cs="Times New Roman"/>
          <w:sz w:val="24"/>
          <w:szCs w:val="24"/>
        </w:rPr>
        <w:t>е</w:t>
      </w:r>
      <w:r w:rsidRPr="00F117B7">
        <w:rPr>
          <w:rFonts w:ascii="Times New Roman" w:hAnsi="Times New Roman" w:cs="Times New Roman"/>
          <w:sz w:val="24"/>
          <w:szCs w:val="24"/>
        </w:rPr>
        <w:t>шении различных задач;</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решать простейшие комбинаторные задачи путём систематического перебора во</w:t>
      </w:r>
      <w:r w:rsidRPr="00F117B7">
        <w:rPr>
          <w:rFonts w:ascii="Times New Roman" w:hAnsi="Times New Roman" w:cs="Times New Roman"/>
          <w:sz w:val="24"/>
          <w:szCs w:val="24"/>
        </w:rPr>
        <w:t>з</w:t>
      </w:r>
      <w:r w:rsidRPr="00F117B7">
        <w:rPr>
          <w:rFonts w:ascii="Times New Roman" w:hAnsi="Times New Roman" w:cs="Times New Roman"/>
          <w:sz w:val="24"/>
          <w:szCs w:val="24"/>
        </w:rPr>
        <w:t>можных вариантов;</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применять некоторые приёмы быстрых устных вычислений при решении задач;</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применять полученные знания при построениях геометрических фигур и использов</w:t>
      </w:r>
      <w:r w:rsidRPr="00F117B7">
        <w:rPr>
          <w:rFonts w:ascii="Times New Roman" w:hAnsi="Times New Roman" w:cs="Times New Roman"/>
          <w:sz w:val="24"/>
          <w:szCs w:val="24"/>
        </w:rPr>
        <w:t>а</w:t>
      </w:r>
      <w:r w:rsidRPr="00F117B7">
        <w:rPr>
          <w:rFonts w:ascii="Times New Roman" w:hAnsi="Times New Roman" w:cs="Times New Roman"/>
          <w:sz w:val="24"/>
          <w:szCs w:val="24"/>
        </w:rPr>
        <w:t>нием линейки и циркуля;</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применять полученные знания, умения и навыки на уроках математики.</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В ходе решения системы проектных задач у школьников могут быть сформированы следу</w:t>
      </w:r>
      <w:r w:rsidRPr="00F117B7">
        <w:rPr>
          <w:rFonts w:ascii="Times New Roman" w:hAnsi="Times New Roman" w:cs="Times New Roman"/>
          <w:sz w:val="24"/>
          <w:szCs w:val="24"/>
        </w:rPr>
        <w:t>ю</w:t>
      </w:r>
      <w:r w:rsidRPr="00F117B7">
        <w:rPr>
          <w:rFonts w:ascii="Times New Roman" w:hAnsi="Times New Roman" w:cs="Times New Roman"/>
          <w:sz w:val="24"/>
          <w:szCs w:val="24"/>
        </w:rPr>
        <w:t>щие способности:</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Рефлексировать (видеть проблему; анализировать сделанное – почему получилось, почему не получилось, видеть трудности, ошибки);</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Целеполагать (ставить и удерживать цели);</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Планировать (составлять план своей деятельности);</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Моделировать (представлять способ действия в виде модели-схемы, выделяя все с</w:t>
      </w:r>
      <w:r w:rsidRPr="00F117B7">
        <w:rPr>
          <w:rFonts w:ascii="Times New Roman" w:hAnsi="Times New Roman" w:cs="Times New Roman"/>
          <w:sz w:val="24"/>
          <w:szCs w:val="24"/>
        </w:rPr>
        <w:t>у</w:t>
      </w:r>
      <w:r w:rsidRPr="00F117B7">
        <w:rPr>
          <w:rFonts w:ascii="Times New Roman" w:hAnsi="Times New Roman" w:cs="Times New Roman"/>
          <w:sz w:val="24"/>
          <w:szCs w:val="24"/>
        </w:rPr>
        <w:t>щественное и главное);</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lastRenderedPageBreak/>
        <w:t>•</w:t>
      </w:r>
      <w:r w:rsidRPr="00F117B7">
        <w:rPr>
          <w:rFonts w:ascii="Times New Roman" w:hAnsi="Times New Roman" w:cs="Times New Roman"/>
          <w:sz w:val="24"/>
          <w:szCs w:val="24"/>
        </w:rPr>
        <w:tab/>
        <w:t>Проявлять инициативу при поиске способа (способов) решения задачи;</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 xml:space="preserve">Личностными результатами </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 xml:space="preserve"> является формирование следующих умений:</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w:t>
      </w:r>
      <w:r w:rsidRPr="00F117B7">
        <w:rPr>
          <w:rFonts w:ascii="Times New Roman" w:hAnsi="Times New Roman" w:cs="Times New Roman"/>
          <w:sz w:val="24"/>
          <w:szCs w:val="24"/>
        </w:rPr>
        <w:t>р</w:t>
      </w:r>
      <w:r w:rsidRPr="00F117B7">
        <w:rPr>
          <w:rFonts w:ascii="Times New Roman" w:hAnsi="Times New Roman" w:cs="Times New Roman"/>
          <w:sz w:val="24"/>
          <w:szCs w:val="24"/>
        </w:rPr>
        <w:t>шить.</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 xml:space="preserve">Метапредметные результаты </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Регулятивные УУД:</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Определять цель деятельности на уроке с помощью учителя и самостоятельно.</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Учиться совместно с учителем обнаруживать и формулировать учебную проблему совместно с учителем.</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Учиться планировать учебную деятельность на уроке.</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Высказывать свою версию, пытаться предлагать способ её проверки (на основе пр</w:t>
      </w:r>
      <w:r w:rsidRPr="00F117B7">
        <w:rPr>
          <w:rFonts w:ascii="Times New Roman" w:hAnsi="Times New Roman" w:cs="Times New Roman"/>
          <w:sz w:val="24"/>
          <w:szCs w:val="24"/>
        </w:rPr>
        <w:t>о</w:t>
      </w:r>
      <w:r w:rsidRPr="00F117B7">
        <w:rPr>
          <w:rFonts w:ascii="Times New Roman" w:hAnsi="Times New Roman" w:cs="Times New Roman"/>
          <w:sz w:val="24"/>
          <w:szCs w:val="24"/>
        </w:rPr>
        <w:t>дуктивных заданий ).</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Работая по предложенному плану, использовать необходимые средства (учебник, пр</w:t>
      </w:r>
      <w:r w:rsidRPr="00F117B7">
        <w:rPr>
          <w:rFonts w:ascii="Times New Roman" w:hAnsi="Times New Roman" w:cs="Times New Roman"/>
          <w:sz w:val="24"/>
          <w:szCs w:val="24"/>
        </w:rPr>
        <w:t>о</w:t>
      </w:r>
      <w:r w:rsidRPr="00F117B7">
        <w:rPr>
          <w:rFonts w:ascii="Times New Roman" w:hAnsi="Times New Roman" w:cs="Times New Roman"/>
          <w:sz w:val="24"/>
          <w:szCs w:val="24"/>
        </w:rPr>
        <w:t>стейшие приборы и инструменты).</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Средством формирования этих действий служит технология проблемного диалога на этапе изучения нового материала.</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Определять успешность выполнения своего задания в диалоге с учителем.</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 xml:space="preserve"> Межпредметные связи на занятиях по математике:</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 xml:space="preserve"> с уроками информатики: поиск информации в Интернете, создание презентаций; </w:t>
      </w:r>
    </w:p>
    <w:p w:rsidR="00F117B7" w:rsidRP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с уроками  русского языка: грамотное оформление своего проекта.</w:t>
      </w:r>
    </w:p>
    <w:p w:rsidR="00F117B7" w:rsidRDefault="00F117B7" w:rsidP="00487D07">
      <w:pPr>
        <w:spacing w:after="0" w:line="240" w:lineRule="auto"/>
        <w:rPr>
          <w:rFonts w:ascii="Times New Roman" w:hAnsi="Times New Roman" w:cs="Times New Roman"/>
          <w:sz w:val="24"/>
          <w:szCs w:val="24"/>
        </w:rPr>
      </w:pPr>
      <w:r w:rsidRPr="00F117B7">
        <w:rPr>
          <w:rFonts w:ascii="Times New Roman" w:hAnsi="Times New Roman" w:cs="Times New Roman"/>
          <w:sz w:val="24"/>
          <w:szCs w:val="24"/>
        </w:rPr>
        <w:t>•</w:t>
      </w:r>
      <w:r w:rsidRPr="00F117B7">
        <w:rPr>
          <w:rFonts w:ascii="Times New Roman" w:hAnsi="Times New Roman" w:cs="Times New Roman"/>
          <w:sz w:val="24"/>
          <w:szCs w:val="24"/>
        </w:rPr>
        <w:tab/>
        <w:t>с уроками   изобразительного искусства: оформление творческих     работ, участие в выставках рисунк</w:t>
      </w:r>
      <w:r>
        <w:rPr>
          <w:rFonts w:ascii="Times New Roman" w:hAnsi="Times New Roman" w:cs="Times New Roman"/>
          <w:sz w:val="24"/>
          <w:szCs w:val="24"/>
        </w:rPr>
        <w:t>ов, моделей при защите проектов</w:t>
      </w:r>
    </w:p>
    <w:p w:rsidR="002F5B43" w:rsidRDefault="002F5B43" w:rsidP="00487D07">
      <w:pPr>
        <w:spacing w:after="0" w:line="240" w:lineRule="auto"/>
        <w:rPr>
          <w:rFonts w:ascii="Times New Roman" w:hAnsi="Times New Roman" w:cs="Times New Roman"/>
          <w:sz w:val="24"/>
          <w:szCs w:val="24"/>
        </w:rPr>
      </w:pPr>
    </w:p>
    <w:p w:rsidR="002F5B43" w:rsidRDefault="002F5B43" w:rsidP="002F5B43">
      <w:pPr>
        <w:spacing w:after="0" w:line="240" w:lineRule="auto"/>
        <w:rPr>
          <w:rFonts w:ascii="Times New Roman" w:hAnsi="Times New Roman" w:cs="Times New Roman"/>
          <w:sz w:val="24"/>
          <w:szCs w:val="24"/>
        </w:rPr>
      </w:pPr>
    </w:p>
    <w:p w:rsidR="00BE5D7E" w:rsidRPr="00067CBD" w:rsidRDefault="00E61F4F" w:rsidP="00F117B7">
      <w:pPr>
        <w:spacing w:after="0" w:line="240" w:lineRule="auto"/>
        <w:rPr>
          <w:rFonts w:ascii="Times New Roman" w:hAnsi="Times New Roman" w:cs="Times New Roman"/>
          <w:b/>
          <w:sz w:val="24"/>
          <w:highlight w:val="yellow"/>
        </w:rPr>
      </w:pPr>
      <w:bookmarkStart w:id="92" w:name="_Toc410653972"/>
      <w:bookmarkStart w:id="93" w:name="_Toc414553158"/>
      <w:r w:rsidRPr="00067CBD">
        <w:rPr>
          <w:rFonts w:ascii="Times New Roman" w:hAnsi="Times New Roman" w:cs="Times New Roman"/>
          <w:b/>
          <w:sz w:val="24"/>
          <w:highlight w:val="yellow"/>
        </w:rPr>
        <w:t xml:space="preserve">1.3. Система оценки достижения планируемых результатов освоения основной </w:t>
      </w:r>
      <w:r w:rsidR="0090740F" w:rsidRPr="00067CBD">
        <w:rPr>
          <w:rFonts w:ascii="Times New Roman" w:hAnsi="Times New Roman" w:cs="Times New Roman"/>
          <w:b/>
          <w:sz w:val="24"/>
          <w:highlight w:val="yellow"/>
        </w:rPr>
        <w:t xml:space="preserve"> </w:t>
      </w:r>
      <w:r w:rsidRPr="00067CBD">
        <w:rPr>
          <w:rFonts w:ascii="Times New Roman" w:hAnsi="Times New Roman" w:cs="Times New Roman"/>
          <w:b/>
          <w:sz w:val="24"/>
          <w:highlight w:val="yellow"/>
        </w:rPr>
        <w:t>о</w:t>
      </w:r>
      <w:r w:rsidR="00E86B15" w:rsidRPr="00067CBD">
        <w:rPr>
          <w:rFonts w:ascii="Times New Roman" w:hAnsi="Times New Roman" w:cs="Times New Roman"/>
          <w:b/>
          <w:sz w:val="24"/>
          <w:highlight w:val="yellow"/>
        </w:rPr>
        <w:t>бр</w:t>
      </w:r>
      <w:r w:rsidRPr="00067CBD">
        <w:rPr>
          <w:rFonts w:ascii="Times New Roman" w:hAnsi="Times New Roman" w:cs="Times New Roman"/>
          <w:b/>
          <w:sz w:val="24"/>
          <w:highlight w:val="yellow"/>
        </w:rPr>
        <w:t>аз</w:t>
      </w:r>
      <w:r w:rsidRPr="00067CBD">
        <w:rPr>
          <w:rFonts w:ascii="Times New Roman" w:hAnsi="Times New Roman" w:cs="Times New Roman"/>
          <w:b/>
          <w:sz w:val="24"/>
          <w:highlight w:val="yellow"/>
        </w:rPr>
        <w:t>о</w:t>
      </w:r>
      <w:r w:rsidRPr="00067CBD">
        <w:rPr>
          <w:rFonts w:ascii="Times New Roman" w:hAnsi="Times New Roman" w:cs="Times New Roman"/>
          <w:b/>
          <w:sz w:val="24"/>
          <w:highlight w:val="yellow"/>
        </w:rPr>
        <w:t>в</w:t>
      </w:r>
      <w:r w:rsidR="00BE5D7E" w:rsidRPr="00067CBD">
        <w:rPr>
          <w:rFonts w:ascii="Times New Roman" w:hAnsi="Times New Roman" w:cs="Times New Roman"/>
          <w:b/>
          <w:sz w:val="24"/>
          <w:highlight w:val="yellow"/>
        </w:rPr>
        <w:t>а</w:t>
      </w:r>
      <w:r w:rsidRPr="00067CBD">
        <w:rPr>
          <w:rFonts w:ascii="Times New Roman" w:hAnsi="Times New Roman" w:cs="Times New Roman"/>
          <w:b/>
          <w:sz w:val="24"/>
          <w:highlight w:val="yellow"/>
        </w:rPr>
        <w:t>тельной программы основного общего образования</w:t>
      </w:r>
      <w:bookmarkEnd w:id="92"/>
      <w:bookmarkEnd w:id="93"/>
      <w:r w:rsidRPr="00067CBD">
        <w:rPr>
          <w:rFonts w:ascii="Times New Roman" w:hAnsi="Times New Roman" w:cs="Times New Roman"/>
          <w:b/>
          <w:sz w:val="24"/>
          <w:highlight w:val="yellow"/>
        </w:rPr>
        <w:t>.</w:t>
      </w:r>
    </w:p>
    <w:p w:rsidR="007727EF" w:rsidRPr="00067CBD" w:rsidRDefault="00E61F4F" w:rsidP="00E86B15">
      <w:pPr>
        <w:rPr>
          <w:rFonts w:ascii="Times New Roman" w:hAnsi="Times New Roman" w:cs="Times New Roman"/>
          <w:b/>
          <w:sz w:val="28"/>
          <w:szCs w:val="24"/>
          <w:highlight w:val="yellow"/>
        </w:rPr>
      </w:pPr>
      <w:r w:rsidRPr="00067CBD">
        <w:rPr>
          <w:rFonts w:ascii="Times New Roman" w:hAnsi="Times New Roman" w:cs="Times New Roman"/>
          <w:b/>
          <w:sz w:val="24"/>
          <w:szCs w:val="24"/>
          <w:highlight w:val="yellow"/>
        </w:rPr>
        <w:t>1.3.1. Общие положения</w:t>
      </w:r>
      <w:r w:rsidR="00BE5D7E" w:rsidRPr="00067CBD">
        <w:rPr>
          <w:rFonts w:ascii="Times New Roman" w:hAnsi="Times New Roman" w:cs="Times New Roman"/>
          <w:b/>
          <w:sz w:val="24"/>
          <w:szCs w:val="24"/>
          <w:highlight w:val="yellow"/>
        </w:rPr>
        <w:t>.</w:t>
      </w:r>
      <w:r w:rsidR="00E86B15" w:rsidRPr="00067CBD">
        <w:rPr>
          <w:rFonts w:ascii="Times New Roman" w:hAnsi="Times New Roman" w:cs="Times New Roman"/>
          <w:b/>
          <w:sz w:val="24"/>
          <w:szCs w:val="24"/>
          <w:highlight w:val="yellow"/>
        </w:rPr>
        <w:t xml:space="preserve">                                                                                                                   </w:t>
      </w:r>
      <w:r w:rsidRPr="00067CBD">
        <w:rPr>
          <w:rFonts w:ascii="Times New Roman" w:hAnsi="Times New Roman" w:cs="Times New Roman"/>
          <w:sz w:val="24"/>
          <w:szCs w:val="24"/>
          <w:highlight w:val="yellow"/>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w:t>
      </w:r>
      <w:r w:rsidR="00CC405C" w:rsidRPr="00067CBD">
        <w:rPr>
          <w:rFonts w:ascii="Times New Roman" w:hAnsi="Times New Roman" w:cs="Times New Roman"/>
          <w:sz w:val="24"/>
          <w:szCs w:val="24"/>
          <w:highlight w:val="yellow"/>
        </w:rPr>
        <w:t xml:space="preserve"> </w:t>
      </w:r>
      <w:r w:rsidRPr="00067CBD">
        <w:rPr>
          <w:rFonts w:ascii="Times New Roman" w:hAnsi="Times New Roman" w:cs="Times New Roman"/>
          <w:sz w:val="24"/>
          <w:szCs w:val="24"/>
          <w:highlight w:val="yellow"/>
        </w:rPr>
        <w:t xml:space="preserve">Основным </w:t>
      </w:r>
      <w:r w:rsidRPr="00067CBD">
        <w:rPr>
          <w:rFonts w:ascii="Times New Roman" w:hAnsi="Times New Roman" w:cs="Times New Roman"/>
          <w:i/>
          <w:sz w:val="24"/>
          <w:szCs w:val="24"/>
          <w:highlight w:val="yellow"/>
        </w:rPr>
        <w:t>объектом</w:t>
      </w:r>
      <w:r w:rsidRPr="00067CBD">
        <w:rPr>
          <w:rFonts w:ascii="Times New Roman" w:hAnsi="Times New Roman" w:cs="Times New Roman"/>
          <w:sz w:val="24"/>
          <w:szCs w:val="24"/>
          <w:highlight w:val="yellow"/>
        </w:rPr>
        <w:t xml:space="preserve"> системы оценки, ее </w:t>
      </w:r>
      <w:r w:rsidRPr="00067CBD">
        <w:rPr>
          <w:rFonts w:ascii="Times New Roman" w:hAnsi="Times New Roman" w:cs="Times New Roman"/>
          <w:i/>
          <w:sz w:val="24"/>
          <w:szCs w:val="24"/>
          <w:highlight w:val="yellow"/>
        </w:rPr>
        <w:t>содержательной и критериальной базой</w:t>
      </w:r>
      <w:r w:rsidRPr="00067CBD">
        <w:rPr>
          <w:rFonts w:ascii="Times New Roman" w:hAnsi="Times New Roman" w:cs="Times New Roman"/>
          <w:sz w:val="24"/>
          <w:szCs w:val="24"/>
          <w:highlight w:val="yellow"/>
        </w:rPr>
        <w:t xml:space="preserve"> выступают требования ФГОС основного общего образования, которые конкретизируются в планируе</w:t>
      </w:r>
      <w:r w:rsidR="00E86B15" w:rsidRPr="00067CBD">
        <w:rPr>
          <w:rFonts w:ascii="Times New Roman" w:hAnsi="Times New Roman" w:cs="Times New Roman"/>
          <w:sz w:val="24"/>
          <w:szCs w:val="24"/>
          <w:highlight w:val="yellow"/>
        </w:rPr>
        <w:t>мых результатах освоения уча</w:t>
      </w:r>
      <w:r w:rsidRPr="00067CBD">
        <w:rPr>
          <w:rFonts w:ascii="Times New Roman" w:hAnsi="Times New Roman" w:cs="Times New Roman"/>
          <w:sz w:val="24"/>
          <w:szCs w:val="24"/>
          <w:highlight w:val="yellow"/>
        </w:rPr>
        <w:t>щимися основной образовательной программы образовательной организации.</w:t>
      </w:r>
      <w:r w:rsidR="00E86B15" w:rsidRPr="00067CBD">
        <w:rPr>
          <w:rFonts w:ascii="Times New Roman" w:hAnsi="Times New Roman" w:cs="Times New Roman"/>
          <w:b/>
          <w:sz w:val="28"/>
          <w:szCs w:val="24"/>
          <w:highlight w:val="yellow"/>
        </w:rPr>
        <w:t xml:space="preserve">                                                                                  </w:t>
      </w:r>
      <w:r w:rsidR="007727EF" w:rsidRPr="00067CBD">
        <w:rPr>
          <w:rFonts w:ascii="Times New Roman" w:eastAsia="Times New Roman" w:hAnsi="Times New Roman" w:cs="Times New Roman"/>
          <w:sz w:val="24"/>
          <w:szCs w:val="24"/>
          <w:highlight w:val="yellow"/>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7727EF" w:rsidRPr="00067CBD" w:rsidRDefault="00C63504" w:rsidP="007727EF">
      <w:pPr>
        <w:spacing w:after="0" w:line="240" w:lineRule="auto"/>
        <w:ind w:firstLine="284"/>
        <w:jc w:val="both"/>
        <w:rPr>
          <w:rFonts w:ascii="Times New Roman" w:eastAsia="Times New Roman" w:hAnsi="Times New Roman" w:cs="Times New Roman"/>
          <w:b/>
          <w:bCs/>
          <w:i/>
          <w:iCs/>
          <w:sz w:val="24"/>
          <w:szCs w:val="24"/>
          <w:highlight w:val="yellow"/>
        </w:rPr>
      </w:pPr>
      <w:r w:rsidRPr="00067CBD">
        <w:rPr>
          <w:rFonts w:eastAsia="Times New Roman" w:cs="Times New Roman"/>
          <w:highlight w:val="yellow"/>
        </w:rPr>
      </w:r>
      <w:r w:rsidRPr="00067CBD">
        <w:rPr>
          <w:rFonts w:eastAsia="Times New Roman" w:cs="Times New Roman"/>
          <w:highlight w:val="yellow"/>
        </w:rPr>
        <w:pict>
          <v:group id="_x0000_s1398" style="width:455.95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99" type="#_x0000_t176" style="position:absolute;left:5058;top:1142;width:2057;height:393">
              <v:textbox style="mso-next-textbox:#_x0000_s1399">
                <w:txbxContent>
                  <w:p w:rsidR="00C63504" w:rsidRPr="0012611B" w:rsidRDefault="00C63504" w:rsidP="007727EF">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400" type="#_x0000_t176" style="position:absolute;left:2615;top:1927;width:2957;height:1178">
              <v:textbox style="mso-next-textbox:#_x0000_s1400">
                <w:txbxContent>
                  <w:p w:rsidR="00C63504" w:rsidRPr="0012611B" w:rsidRDefault="00C63504" w:rsidP="007727EF">
                    <w:pPr>
                      <w:jc w:val="center"/>
                      <w:rPr>
                        <w:rFonts w:ascii="Times New Roman" w:hAnsi="Times New Roman"/>
                      </w:rPr>
                    </w:pPr>
                    <w:r w:rsidRPr="0012611B">
                      <w:rPr>
                        <w:rFonts w:ascii="Times New Roman" w:hAnsi="Times New Roman"/>
                        <w:b/>
                        <w:i/>
                      </w:rPr>
                      <w:t>ориентация образовательного пр</w:t>
                    </w:r>
                    <w:r w:rsidRPr="0012611B">
                      <w:rPr>
                        <w:rFonts w:ascii="Times New Roman" w:hAnsi="Times New Roman"/>
                        <w:b/>
                        <w:i/>
                      </w:rPr>
                      <w:t>о</w:t>
                    </w:r>
                    <w:r w:rsidRPr="0012611B">
                      <w:rPr>
                        <w:rFonts w:ascii="Times New Roman" w:hAnsi="Times New Roman"/>
                        <w:b/>
                        <w:i/>
                      </w:rPr>
                      <w:t>цесса</w:t>
                    </w:r>
                    <w:r w:rsidRPr="0012611B">
                      <w:rPr>
                        <w:rFonts w:ascii="Times New Roman" w:hAnsi="Times New Roman"/>
                      </w:rPr>
                      <w:t xml:space="preserve"> на достижение планируемых результатов освоения основной обр</w:t>
                    </w:r>
                    <w:r w:rsidRPr="0012611B">
                      <w:rPr>
                        <w:rFonts w:ascii="Times New Roman" w:hAnsi="Times New Roman"/>
                      </w:rPr>
                      <w:t>а</w:t>
                    </w:r>
                    <w:r w:rsidRPr="0012611B">
                      <w:rPr>
                        <w:rFonts w:ascii="Times New Roman" w:hAnsi="Times New Roman"/>
                      </w:rPr>
                      <w:t>зовательной программыосновного общего образования</w:t>
                    </w:r>
                  </w:p>
                </w:txbxContent>
              </v:textbox>
            </v:shape>
            <v:shape id="_x0000_s1401" type="#_x0000_t176" style="position:absolute;left:6344;top:1927;width:3085;height:1178">
              <v:textbox style="mso-next-textbox:#_x0000_s1401">
                <w:txbxContent>
                  <w:p w:rsidR="00C63504" w:rsidRPr="0012611B" w:rsidRDefault="00C63504" w:rsidP="007727EF">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w:t>
                    </w:r>
                    <w:r w:rsidRPr="0012611B">
                      <w:rPr>
                        <w:rFonts w:ascii="Times New Roman" w:hAnsi="Times New Roman"/>
                        <w:b/>
                        <w:i/>
                      </w:rPr>
                      <w:t>с</w:t>
                    </w:r>
                    <w:r w:rsidRPr="0012611B">
                      <w:rPr>
                        <w:rFonts w:ascii="Times New Roman" w:hAnsi="Times New Roman"/>
                        <w:b/>
                        <w:i/>
                      </w:rPr>
                      <w:t>сом</w:t>
                    </w:r>
                  </w:p>
                </w:txbxContent>
              </v:textbox>
            </v:shape>
            <v:line id="_x0000_s1402" style="position:absolute;flip:x" from="5058,1535" to="5829,1927">
              <v:stroke endarrow="block"/>
            </v:line>
            <v:line id="_x0000_s1403" style="position:absolute" from="6472,1535" to="7372,1927">
              <v:stroke endarrow="block"/>
            </v:line>
            <w10:wrap type="none"/>
            <w10:anchorlock/>
          </v:group>
        </w:pict>
      </w:r>
    </w:p>
    <w:p w:rsidR="007727EF" w:rsidRPr="00067CBD" w:rsidRDefault="00C63504" w:rsidP="007727EF">
      <w:pPr>
        <w:spacing w:after="0" w:line="240" w:lineRule="auto"/>
        <w:ind w:firstLine="284"/>
        <w:jc w:val="center"/>
        <w:rPr>
          <w:rFonts w:ascii="Times New Roman" w:eastAsia="Times New Roman" w:hAnsi="Times New Roman" w:cs="Times New Roman"/>
          <w:b/>
          <w:color w:val="000000"/>
          <w:sz w:val="24"/>
          <w:szCs w:val="24"/>
          <w:highlight w:val="yellow"/>
        </w:rPr>
      </w:pPr>
      <w:r w:rsidRPr="00067CBD">
        <w:rPr>
          <w:rFonts w:eastAsia="Times New Roman" w:cs="Times New Roman"/>
          <w:highlight w:val="yellow"/>
        </w:rPr>
      </w:r>
      <w:r w:rsidRPr="00067CBD">
        <w:rPr>
          <w:rFonts w:eastAsia="Times New Roman" w:cs="Times New Roman"/>
          <w:highlight w:val="yellow"/>
        </w:rPr>
        <w:pict>
          <v:group id="_x0000_s1390" editas="canvas" style="width:500.7pt;height:147.9pt;mso-position-horizontal-relative:char;mso-position-vertical-relative:line" coordorigin="2358,1077" coordsize="7153,2151">
            <o:lock v:ext="edit" aspectratio="t"/>
            <v:shape id="_x0000_s1391" type="#_x0000_t75" style="position:absolute;left:2358;top:1077;width:7153;height:2151" o:preferrelative="f">
              <v:fill o:detectmouseclick="t"/>
              <v:path o:extrusionok="t" o:connecttype="none"/>
              <o:lock v:ext="edit" text="t"/>
            </v:shape>
            <v:group id="_x0000_s1392" style="position:absolute;left:2544;top:1077;width:6741;height:2151" coordorigin="2615,1142" coordsize="6943,2497">
              <v:shape id="_x0000_s1393" type="#_x0000_t176" style="position:absolute;left:4581;top:1142;width:3143;height:616">
                <v:textbox style="mso-next-textbox:#_x0000_s1393">
                  <w:txbxContent>
                    <w:p w:rsidR="00C63504" w:rsidRPr="0012611B" w:rsidRDefault="00C63504" w:rsidP="007727EF">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w:t>
                      </w:r>
                      <w:r w:rsidRPr="0012611B">
                        <w:rPr>
                          <w:rFonts w:ascii="Times New Roman" w:hAnsi="Times New Roman"/>
                          <w:sz w:val="24"/>
                          <w:szCs w:val="24"/>
                        </w:rPr>
                        <w:t>е</w:t>
                      </w:r>
                      <w:r w:rsidRPr="0012611B">
                        <w:rPr>
                          <w:rFonts w:ascii="Times New Roman" w:hAnsi="Times New Roman"/>
                          <w:sz w:val="24"/>
                          <w:szCs w:val="24"/>
                        </w:rPr>
                        <w:t>ночной деятельности</w:t>
                      </w:r>
                    </w:p>
                  </w:txbxContent>
                </v:textbox>
              </v:shape>
              <v:shape id="_x0000_s1394" type="#_x0000_t176" style="position:absolute;left:2615;top:2373;width:3013;height:1070">
                <v:textbox style="mso-next-textbox:#_x0000_s1394">
                  <w:txbxContent>
                    <w:p w:rsidR="00C63504" w:rsidRPr="0012611B" w:rsidRDefault="00C63504" w:rsidP="007727EF">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w:t>
                      </w:r>
                      <w:r w:rsidRPr="0012611B">
                        <w:rPr>
                          <w:rFonts w:ascii="Times New Roman" w:hAnsi="Times New Roman"/>
                        </w:rPr>
                        <w:t>н</w:t>
                      </w:r>
                      <w:r w:rsidRPr="0012611B">
                        <w:rPr>
                          <w:rFonts w:ascii="Times New Roman" w:hAnsi="Times New Roman"/>
                        </w:rPr>
                        <w:t>ки)</w:t>
                      </w:r>
                    </w:p>
                  </w:txbxContent>
                </v:textbox>
              </v:shape>
              <v:shape id="_x0000_s1395" type="#_x0000_t176" style="position:absolute;left:6204;top:2373;width:3354;height:1266">
                <v:textbox style="mso-next-textbox:#_x0000_s1395">
                  <w:txbxContent>
                    <w:p w:rsidR="00C63504" w:rsidRPr="0012611B" w:rsidRDefault="00C63504" w:rsidP="007727EF">
                      <w:pPr>
                        <w:jc w:val="center"/>
                        <w:rPr>
                          <w:rFonts w:ascii="Times New Roman" w:hAnsi="Times New Roman"/>
                        </w:rPr>
                      </w:pPr>
                      <w:r w:rsidRPr="0012611B">
                        <w:rPr>
                          <w:rFonts w:ascii="Times New Roman" w:hAnsi="Times New Roman"/>
                        </w:rPr>
                        <w:t>оценка результатов деятельности образов</w:t>
                      </w:r>
                      <w:r w:rsidRPr="0012611B">
                        <w:rPr>
                          <w:rFonts w:ascii="Times New Roman" w:hAnsi="Times New Roman"/>
                        </w:rPr>
                        <w:t>а</w:t>
                      </w:r>
                      <w:r w:rsidRPr="0012611B">
                        <w:rPr>
                          <w:rFonts w:ascii="Times New Roman" w:hAnsi="Times New Roman"/>
                        </w:rPr>
                        <w:t>тельных учреждений и педагогических кадров (соответственно с целями аккред</w:t>
                      </w:r>
                      <w:r w:rsidRPr="0012611B">
                        <w:rPr>
                          <w:rFonts w:ascii="Times New Roman" w:hAnsi="Times New Roman"/>
                        </w:rPr>
                        <w:t>и</w:t>
                      </w:r>
                      <w:r w:rsidRPr="0012611B">
                        <w:rPr>
                          <w:rFonts w:ascii="Times New Roman" w:hAnsi="Times New Roman"/>
                        </w:rPr>
                        <w:t>тации, аттестации, мониторингового иссл</w:t>
                      </w:r>
                      <w:r w:rsidRPr="0012611B">
                        <w:rPr>
                          <w:rFonts w:ascii="Times New Roman" w:hAnsi="Times New Roman"/>
                        </w:rPr>
                        <w:t>е</w:t>
                      </w:r>
                      <w:r w:rsidRPr="0012611B">
                        <w:rPr>
                          <w:rFonts w:ascii="Times New Roman" w:hAnsi="Times New Roman"/>
                        </w:rPr>
                        <w:t>дования)</w:t>
                      </w:r>
                    </w:p>
                  </w:txbxContent>
                </v:textbox>
              </v:shape>
              <v:line id="_x0000_s1396" style="position:absolute;flip:x" from="5104,1758" to="5890,2373">
                <v:stroke endarrow="block"/>
              </v:line>
              <v:line id="_x0000_s1397" style="position:absolute" from="6545,1758" to="7462,2373">
                <v:stroke endarrow="block"/>
              </v:line>
            </v:group>
            <w10:wrap type="none"/>
            <w10:anchorlock/>
          </v:group>
        </w:pict>
      </w:r>
    </w:p>
    <w:p w:rsidR="007727EF" w:rsidRPr="00067CBD" w:rsidRDefault="007727EF" w:rsidP="007727EF">
      <w:pPr>
        <w:spacing w:after="0" w:line="240" w:lineRule="auto"/>
        <w:ind w:firstLine="709"/>
        <w:jc w:val="both"/>
        <w:rPr>
          <w:rFonts w:ascii="Times New Roman" w:eastAsia="Times New Roman" w:hAnsi="Times New Roman" w:cs="Times New Roman"/>
          <w:highlight w:val="yellow"/>
          <w:lang w:eastAsia="en-US" w:bidi="en-US"/>
        </w:rPr>
      </w:pPr>
      <w:r w:rsidRPr="00067CBD">
        <w:rPr>
          <w:rFonts w:ascii="Times New Roman" w:eastAsia="Times New Roman" w:hAnsi="Times New Roman" w:cs="Times New Roman"/>
          <w:highlight w:val="yellow"/>
          <w:lang w:eastAsia="en-US" w:bidi="en-US"/>
        </w:rPr>
        <w:t>Полученные данные используются для оценки состояния и тенденций развития системы обр</w:t>
      </w:r>
      <w:r w:rsidRPr="00067CBD">
        <w:rPr>
          <w:rFonts w:ascii="Times New Roman" w:eastAsia="Times New Roman" w:hAnsi="Times New Roman" w:cs="Times New Roman"/>
          <w:highlight w:val="yellow"/>
          <w:lang w:eastAsia="en-US" w:bidi="en-US"/>
        </w:rPr>
        <w:t>а</w:t>
      </w:r>
      <w:r w:rsidRPr="00067CBD">
        <w:rPr>
          <w:rFonts w:ascii="Times New Roman" w:eastAsia="Times New Roman" w:hAnsi="Times New Roman" w:cs="Times New Roman"/>
          <w:highlight w:val="yellow"/>
          <w:lang w:eastAsia="en-US" w:bidi="en-US"/>
        </w:rPr>
        <w:t>зования разного уровня.</w:t>
      </w:r>
    </w:p>
    <w:p w:rsidR="00CC405C" w:rsidRPr="00067CBD" w:rsidRDefault="007727EF" w:rsidP="000275DA">
      <w:pPr>
        <w:spacing w:after="0" w:line="240" w:lineRule="auto"/>
        <w:ind w:firstLine="709"/>
        <w:jc w:val="both"/>
        <w:rPr>
          <w:rFonts w:ascii="Times New Roman" w:eastAsia="Times New Roman" w:hAnsi="Times New Roman" w:cs="Times New Roman"/>
          <w:highlight w:val="yellow"/>
          <w:lang w:eastAsia="en-US" w:bidi="en-US"/>
        </w:rPr>
      </w:pPr>
      <w:r w:rsidRPr="00067CBD">
        <w:rPr>
          <w:rFonts w:ascii="Times New Roman" w:eastAsia="Times New Roman" w:hAnsi="Times New Roman" w:cs="Times New Roman"/>
          <w:highlight w:val="yellow"/>
          <w:lang w:eastAsia="en-US" w:bidi="en-US"/>
        </w:rPr>
        <w:t>В соответствии с ФГОС ООО основным</w:t>
      </w:r>
      <w:r w:rsidRPr="00067CBD">
        <w:rPr>
          <w:rFonts w:ascii="Times New Roman" w:eastAsia="Times New Roman" w:hAnsi="Times New Roman" w:cs="Times New Roman"/>
          <w:b/>
          <w:highlight w:val="yellow"/>
          <w:lang w:eastAsia="en-US" w:bidi="en-US"/>
        </w:rPr>
        <w:t xml:space="preserve"> объектом </w:t>
      </w:r>
      <w:r w:rsidRPr="00067CBD">
        <w:rPr>
          <w:rFonts w:ascii="Times New Roman" w:eastAsia="Times New Roman" w:hAnsi="Times New Roman" w:cs="Times New Roman"/>
          <w:highlight w:val="yellow"/>
          <w:lang w:eastAsia="en-US" w:bidi="en-US"/>
        </w:rPr>
        <w:t>системы оценки результатов образования, её содержательной и критериальной базой</w:t>
      </w:r>
      <w:r w:rsidR="00BE5D7E" w:rsidRPr="00067CBD">
        <w:rPr>
          <w:rFonts w:ascii="Times New Roman" w:eastAsia="Times New Roman" w:hAnsi="Times New Roman" w:cs="Times New Roman"/>
          <w:highlight w:val="yellow"/>
          <w:lang w:eastAsia="en-US" w:bidi="en-US"/>
        </w:rPr>
        <w:t xml:space="preserve"> </w:t>
      </w:r>
      <w:r w:rsidRPr="00067CBD">
        <w:rPr>
          <w:rFonts w:ascii="Times New Roman" w:eastAsia="Times New Roman" w:hAnsi="Times New Roman" w:cs="Times New Roman"/>
          <w:highlight w:val="yellow"/>
          <w:lang w:eastAsia="en-US" w:bidi="en-US"/>
        </w:rPr>
        <w:t>выступают</w:t>
      </w:r>
      <w:r w:rsidRPr="00067CBD">
        <w:rPr>
          <w:rFonts w:ascii="Times New Roman" w:eastAsia="Times New Roman" w:hAnsi="Times New Roman" w:cs="Times New Roman"/>
          <w:b/>
          <w:highlight w:val="yellow"/>
          <w:lang w:eastAsia="en-US" w:bidi="en-US"/>
        </w:rPr>
        <w:t xml:space="preserve"> требования Стандарта, </w:t>
      </w:r>
      <w:r w:rsidRPr="00067CBD">
        <w:rPr>
          <w:rFonts w:ascii="Times New Roman" w:eastAsia="Times New Roman" w:hAnsi="Times New Roman" w:cs="Times New Roman"/>
          <w:highlight w:val="yellow"/>
          <w:lang w:eastAsia="en-US" w:bidi="en-US"/>
        </w:rPr>
        <w:t>которые конкретиз</w:t>
      </w:r>
      <w:r w:rsidRPr="00067CBD">
        <w:rPr>
          <w:rFonts w:ascii="Times New Roman" w:eastAsia="Times New Roman" w:hAnsi="Times New Roman" w:cs="Times New Roman"/>
          <w:highlight w:val="yellow"/>
          <w:lang w:eastAsia="en-US" w:bidi="en-US"/>
        </w:rPr>
        <w:t>и</w:t>
      </w:r>
      <w:r w:rsidRPr="00067CBD">
        <w:rPr>
          <w:rFonts w:ascii="Times New Roman" w:eastAsia="Times New Roman" w:hAnsi="Times New Roman" w:cs="Times New Roman"/>
          <w:highlight w:val="yellow"/>
          <w:lang w:eastAsia="en-US" w:bidi="en-US"/>
        </w:rPr>
        <w:t>руются в</w:t>
      </w:r>
      <w:r w:rsidRPr="00067CBD">
        <w:rPr>
          <w:rFonts w:ascii="Times New Roman" w:eastAsia="Times New Roman" w:hAnsi="Times New Roman" w:cs="Times New Roman"/>
          <w:b/>
          <w:highlight w:val="yellow"/>
          <w:lang w:eastAsia="en-US" w:bidi="en-US"/>
        </w:rPr>
        <w:t xml:space="preserve"> планируемых результатах</w:t>
      </w:r>
      <w:r w:rsidR="00E86B15" w:rsidRPr="00067CBD">
        <w:rPr>
          <w:rFonts w:ascii="Times New Roman" w:eastAsia="Times New Roman" w:hAnsi="Times New Roman" w:cs="Times New Roman"/>
          <w:highlight w:val="yellow"/>
          <w:lang w:eastAsia="en-US" w:bidi="en-US"/>
        </w:rPr>
        <w:t xml:space="preserve"> освоения уча</w:t>
      </w:r>
      <w:r w:rsidRPr="00067CBD">
        <w:rPr>
          <w:rFonts w:ascii="Times New Roman" w:eastAsia="Times New Roman" w:hAnsi="Times New Roman" w:cs="Times New Roman"/>
          <w:highlight w:val="yellow"/>
          <w:lang w:eastAsia="en-US" w:bidi="en-US"/>
        </w:rPr>
        <w:t>щимися основной образовательной программы</w:t>
      </w:r>
      <w:r w:rsidR="00BE5D7E" w:rsidRPr="00067CBD">
        <w:rPr>
          <w:rFonts w:ascii="Times New Roman" w:eastAsia="Times New Roman" w:hAnsi="Times New Roman" w:cs="Times New Roman"/>
          <w:highlight w:val="yellow"/>
          <w:lang w:eastAsia="en-US" w:bidi="en-US"/>
        </w:rPr>
        <w:t xml:space="preserve"> </w:t>
      </w:r>
      <w:r w:rsidR="00E86B15" w:rsidRPr="00067CBD">
        <w:rPr>
          <w:rFonts w:ascii="Times New Roman" w:eastAsia="Times New Roman" w:hAnsi="Times New Roman" w:cs="Times New Roman"/>
          <w:highlight w:val="yellow"/>
          <w:lang w:eastAsia="en-US" w:bidi="en-US"/>
        </w:rPr>
        <w:t>основного общего образования.</w:t>
      </w:r>
    </w:p>
    <w:p w:rsidR="00CC405C" w:rsidRPr="00067CBD" w:rsidRDefault="00CC405C" w:rsidP="00E86B15">
      <w:pPr>
        <w:pStyle w:val="afff8"/>
        <w:spacing w:line="240" w:lineRule="auto"/>
        <w:ind w:firstLine="0"/>
        <w:rPr>
          <w:sz w:val="24"/>
          <w:szCs w:val="24"/>
          <w:highlight w:val="yellow"/>
        </w:rPr>
      </w:pPr>
    </w:p>
    <w:p w:rsidR="00CC405C" w:rsidRPr="00067CBD" w:rsidRDefault="00C63504" w:rsidP="00E86B15">
      <w:pPr>
        <w:pStyle w:val="afff8"/>
        <w:spacing w:line="240" w:lineRule="auto"/>
        <w:ind w:firstLine="0"/>
        <w:rPr>
          <w:sz w:val="24"/>
          <w:szCs w:val="24"/>
          <w:highlight w:val="yellow"/>
        </w:rPr>
      </w:pPr>
      <w:r w:rsidRPr="00067CBD">
        <w:rPr>
          <w:sz w:val="24"/>
          <w:szCs w:val="24"/>
          <w:highlight w:val="yellow"/>
        </w:rPr>
        <w:pict>
          <v:shape id="_x0000_i1037" type="#_x0000_t75" style="width:464.25pt;height:219pt;mso-position-horizontal-relative:char;mso-position-vertical-relative:line">
            <v:imagedata r:id="rId25" o:title=""/>
          </v:shape>
        </w:pict>
      </w:r>
    </w:p>
    <w:p w:rsidR="00CC405C" w:rsidRPr="00067CBD" w:rsidRDefault="00CC405C" w:rsidP="00E86B15">
      <w:pPr>
        <w:pStyle w:val="afff8"/>
        <w:spacing w:line="240" w:lineRule="auto"/>
        <w:ind w:firstLine="0"/>
        <w:rPr>
          <w:sz w:val="24"/>
          <w:szCs w:val="24"/>
          <w:highlight w:val="yellow"/>
        </w:rPr>
      </w:pPr>
    </w:p>
    <w:p w:rsidR="006D1A89" w:rsidRPr="00067CBD" w:rsidRDefault="00E61F4F" w:rsidP="00E86B15">
      <w:pPr>
        <w:pStyle w:val="afff8"/>
        <w:spacing w:line="240" w:lineRule="auto"/>
        <w:ind w:firstLine="0"/>
        <w:rPr>
          <w:sz w:val="24"/>
          <w:szCs w:val="24"/>
          <w:highlight w:val="yellow"/>
        </w:rPr>
      </w:pPr>
      <w:r w:rsidRPr="00067CBD">
        <w:rPr>
          <w:sz w:val="24"/>
          <w:szCs w:val="24"/>
          <w:highlight w:val="yellow"/>
        </w:rPr>
        <w:t>Система оценки включает процедуры внутренней и внешней оценки.</w:t>
      </w:r>
    </w:p>
    <w:p w:rsidR="006D1A89" w:rsidRPr="00067CBD" w:rsidRDefault="00E61F4F">
      <w:pPr>
        <w:pStyle w:val="afff8"/>
        <w:spacing w:line="240" w:lineRule="auto"/>
        <w:ind w:firstLine="709"/>
        <w:rPr>
          <w:sz w:val="24"/>
          <w:szCs w:val="24"/>
          <w:highlight w:val="yellow"/>
        </w:rPr>
      </w:pPr>
      <w:r w:rsidRPr="00067CBD">
        <w:rPr>
          <w:b/>
          <w:i/>
          <w:sz w:val="24"/>
          <w:szCs w:val="24"/>
          <w:highlight w:val="yellow"/>
        </w:rPr>
        <w:t xml:space="preserve">Внутренняя оценка </w:t>
      </w:r>
      <w:r w:rsidRPr="00067CBD">
        <w:rPr>
          <w:sz w:val="24"/>
          <w:szCs w:val="24"/>
          <w:highlight w:val="yellow"/>
        </w:rPr>
        <w:t>включает: стартовую диагностику, текущую и тематическую оценку, портфолио, внутришкольный мониторинг образовательных достижений, промеж</w:t>
      </w:r>
      <w:r w:rsidRPr="00067CBD">
        <w:rPr>
          <w:sz w:val="24"/>
          <w:szCs w:val="24"/>
          <w:highlight w:val="yellow"/>
        </w:rPr>
        <w:t>у</w:t>
      </w:r>
      <w:r w:rsidRPr="00067CBD">
        <w:rPr>
          <w:sz w:val="24"/>
          <w:szCs w:val="24"/>
          <w:highlight w:val="yellow"/>
        </w:rPr>
        <w:t>точную и итоговую аттестацию обучающихся.</w:t>
      </w:r>
    </w:p>
    <w:p w:rsidR="006D1A89" w:rsidRPr="00067CBD" w:rsidRDefault="00E61F4F">
      <w:pPr>
        <w:pStyle w:val="afff8"/>
        <w:spacing w:line="240" w:lineRule="auto"/>
        <w:ind w:firstLine="709"/>
        <w:rPr>
          <w:sz w:val="24"/>
          <w:szCs w:val="24"/>
          <w:highlight w:val="yellow"/>
        </w:rPr>
      </w:pPr>
      <w:r w:rsidRPr="00067CBD">
        <w:rPr>
          <w:b/>
          <w:i/>
          <w:sz w:val="24"/>
          <w:szCs w:val="24"/>
          <w:highlight w:val="yellow"/>
        </w:rPr>
        <w:lastRenderedPageBreak/>
        <w:t>К внешним процедурам</w:t>
      </w:r>
      <w:r w:rsidRPr="00067CBD">
        <w:rPr>
          <w:sz w:val="24"/>
          <w:szCs w:val="24"/>
          <w:highlight w:val="yellow"/>
        </w:rPr>
        <w:t xml:space="preserve"> относятся: государственная итоговая аттестация, независ</w:t>
      </w:r>
      <w:r w:rsidRPr="00067CBD">
        <w:rPr>
          <w:sz w:val="24"/>
          <w:szCs w:val="24"/>
          <w:highlight w:val="yellow"/>
        </w:rPr>
        <w:t>и</w:t>
      </w:r>
      <w:r w:rsidRPr="00067CBD">
        <w:rPr>
          <w:sz w:val="24"/>
          <w:szCs w:val="24"/>
          <w:highlight w:val="yellow"/>
        </w:rPr>
        <w:t>мая оценка качества образования и мониторинговые исследования муниципального, реги</w:t>
      </w:r>
      <w:r w:rsidRPr="00067CBD">
        <w:rPr>
          <w:sz w:val="24"/>
          <w:szCs w:val="24"/>
          <w:highlight w:val="yellow"/>
        </w:rPr>
        <w:t>о</w:t>
      </w:r>
      <w:r w:rsidRPr="00067CBD">
        <w:rPr>
          <w:sz w:val="24"/>
          <w:szCs w:val="24"/>
          <w:highlight w:val="yellow"/>
        </w:rPr>
        <w:t>нального и федерального уровней.</w:t>
      </w:r>
    </w:p>
    <w:p w:rsidR="006D1A89" w:rsidRPr="00067CBD" w:rsidRDefault="00E61F4F">
      <w:pPr>
        <w:pStyle w:val="afff3"/>
        <w:spacing w:after="0" w:line="240" w:lineRule="auto"/>
        <w:ind w:left="0" w:firstLine="709"/>
        <w:jc w:val="both"/>
        <w:rPr>
          <w:rFonts w:ascii="Times New Roman" w:hAnsi="Times New Roman"/>
          <w:sz w:val="24"/>
          <w:szCs w:val="24"/>
          <w:highlight w:val="yellow"/>
        </w:rPr>
      </w:pPr>
      <w:r w:rsidRPr="00067CBD">
        <w:rPr>
          <w:rFonts w:ascii="Times New Roman" w:hAnsi="Times New Roman"/>
          <w:sz w:val="24"/>
          <w:szCs w:val="24"/>
          <w:highlight w:val="yellow"/>
        </w:rPr>
        <w:t>В соответствии с ФГОС ООО система оценки школы строится на системно-деятельностном, уровневом и комплексном подходах к оценке образовательных достижений.</w:t>
      </w:r>
    </w:p>
    <w:p w:rsidR="006D1A89" w:rsidRPr="00067CBD" w:rsidRDefault="00E61F4F">
      <w:pPr>
        <w:pStyle w:val="afff3"/>
        <w:spacing w:after="0" w:line="240" w:lineRule="auto"/>
        <w:ind w:left="0" w:firstLine="709"/>
        <w:jc w:val="both"/>
        <w:rPr>
          <w:rFonts w:ascii="Times New Roman" w:hAnsi="Times New Roman"/>
          <w:sz w:val="24"/>
          <w:szCs w:val="24"/>
          <w:highlight w:val="yellow"/>
        </w:rPr>
      </w:pPr>
      <w:r w:rsidRPr="00067CBD">
        <w:rPr>
          <w:rFonts w:ascii="Times New Roman" w:hAnsi="Times New Roman"/>
          <w:b/>
          <w:i/>
          <w:sz w:val="24"/>
          <w:szCs w:val="24"/>
          <w:highlight w:val="yellow"/>
        </w:rPr>
        <w:t>Системно-деятельностный подход</w:t>
      </w:r>
      <w:r w:rsidRPr="00067CBD">
        <w:rPr>
          <w:rFonts w:ascii="Times New Roman" w:hAnsi="Times New Roman"/>
          <w:sz w:val="24"/>
          <w:szCs w:val="24"/>
          <w:highlight w:val="yellow"/>
        </w:rPr>
        <w:t xml:space="preserve"> к оценке образовательных достижений проявл</w:t>
      </w:r>
      <w:r w:rsidRPr="00067CBD">
        <w:rPr>
          <w:rFonts w:ascii="Times New Roman" w:hAnsi="Times New Roman"/>
          <w:sz w:val="24"/>
          <w:szCs w:val="24"/>
          <w:highlight w:val="yellow"/>
        </w:rPr>
        <w:t>я</w:t>
      </w:r>
      <w:r w:rsidRPr="00067CBD">
        <w:rPr>
          <w:rFonts w:ascii="Times New Roman" w:hAnsi="Times New Roman"/>
          <w:sz w:val="24"/>
          <w:szCs w:val="24"/>
          <w:highlight w:val="yellow"/>
        </w:rPr>
        <w:t>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w:t>
      </w:r>
      <w:r w:rsidRPr="00067CBD">
        <w:rPr>
          <w:rFonts w:ascii="Times New Roman" w:hAnsi="Times New Roman"/>
          <w:sz w:val="24"/>
          <w:szCs w:val="24"/>
          <w:highlight w:val="yellow"/>
        </w:rPr>
        <w:t>о</w:t>
      </w:r>
      <w:r w:rsidRPr="00067CBD">
        <w:rPr>
          <w:rFonts w:ascii="Times New Roman" w:hAnsi="Times New Roman"/>
          <w:sz w:val="24"/>
          <w:szCs w:val="24"/>
          <w:highlight w:val="yellow"/>
        </w:rPr>
        <w:t>рых выступают планируемые результаты обучения, выраженные в деятельностной форме.</w:t>
      </w:r>
    </w:p>
    <w:p w:rsidR="006D1A89" w:rsidRPr="00067CBD" w:rsidRDefault="00E61F4F">
      <w:pPr>
        <w:pStyle w:val="afff8"/>
        <w:spacing w:line="240" w:lineRule="auto"/>
        <w:ind w:firstLine="709"/>
        <w:rPr>
          <w:bCs/>
          <w:sz w:val="24"/>
          <w:szCs w:val="24"/>
          <w:highlight w:val="yellow"/>
        </w:rPr>
      </w:pPr>
      <w:r w:rsidRPr="00067CBD">
        <w:rPr>
          <w:b/>
          <w:bCs/>
          <w:i/>
          <w:sz w:val="24"/>
          <w:szCs w:val="24"/>
          <w:highlight w:val="yellow"/>
        </w:rPr>
        <w:t xml:space="preserve">Уровневый подход </w:t>
      </w:r>
      <w:r w:rsidRPr="00067CBD">
        <w:rPr>
          <w:bCs/>
          <w:sz w:val="24"/>
          <w:szCs w:val="24"/>
          <w:highlight w:val="yellow"/>
        </w:rPr>
        <w:t>служит важнейшей основой для организации индивидуальной р</w:t>
      </w:r>
      <w:r w:rsidRPr="00067CBD">
        <w:rPr>
          <w:bCs/>
          <w:sz w:val="24"/>
          <w:szCs w:val="24"/>
          <w:highlight w:val="yellow"/>
        </w:rPr>
        <w:t>а</w:t>
      </w:r>
      <w:r w:rsidRPr="00067CBD">
        <w:rPr>
          <w:bCs/>
          <w:sz w:val="24"/>
          <w:szCs w:val="24"/>
          <w:highlight w:val="yellow"/>
        </w:rPr>
        <w:t xml:space="preserve">боты с обучающимися. </w:t>
      </w:r>
      <w:r w:rsidRPr="00067CBD">
        <w:rPr>
          <w:sz w:val="24"/>
          <w:szCs w:val="24"/>
          <w:highlight w:val="yellow"/>
        </w:rPr>
        <w:t xml:space="preserve">Он реализуется как по отношению </w:t>
      </w:r>
      <w:r w:rsidRPr="00067CBD">
        <w:rPr>
          <w:bCs/>
          <w:sz w:val="24"/>
          <w:szCs w:val="24"/>
          <w:highlight w:val="yellow"/>
        </w:rPr>
        <w:t>к содержанию оценки, так и к представлению и интерпретации результатов измерений.</w:t>
      </w:r>
    </w:p>
    <w:p w:rsidR="006D1A89" w:rsidRPr="00067CBD" w:rsidRDefault="00E61F4F">
      <w:pPr>
        <w:pStyle w:val="afff8"/>
        <w:spacing w:line="240" w:lineRule="auto"/>
        <w:ind w:firstLine="709"/>
        <w:rPr>
          <w:bCs/>
          <w:sz w:val="24"/>
          <w:szCs w:val="24"/>
          <w:highlight w:val="yellow"/>
        </w:rPr>
      </w:pPr>
      <w:r w:rsidRPr="00067CBD">
        <w:rPr>
          <w:bCs/>
          <w:sz w:val="24"/>
          <w:szCs w:val="24"/>
          <w:highlight w:val="yellow"/>
        </w:rPr>
        <w:t>Уровневый подход к содержанию оценки</w:t>
      </w:r>
      <w:r w:rsidRPr="00067CBD">
        <w:rPr>
          <w:b/>
          <w:bCs/>
          <w:i/>
          <w:sz w:val="24"/>
          <w:szCs w:val="24"/>
          <w:highlight w:val="yellow"/>
        </w:rPr>
        <w:t xml:space="preserve"> </w:t>
      </w:r>
      <w:r w:rsidRPr="00067CBD">
        <w:rPr>
          <w:bCs/>
          <w:sz w:val="24"/>
          <w:szCs w:val="24"/>
          <w:highlight w:val="yellow"/>
        </w:rPr>
        <w:t>обеспечивается структурой планируемых результатов, в которых выделены три блока: общецелевой, «Выпускник научится» и «В</w:t>
      </w:r>
      <w:r w:rsidRPr="00067CBD">
        <w:rPr>
          <w:bCs/>
          <w:sz w:val="24"/>
          <w:szCs w:val="24"/>
          <w:highlight w:val="yellow"/>
        </w:rPr>
        <w:t>ы</w:t>
      </w:r>
      <w:r w:rsidRPr="00067CBD">
        <w:rPr>
          <w:bCs/>
          <w:sz w:val="24"/>
          <w:szCs w:val="24"/>
          <w:highlight w:val="yellow"/>
        </w:rPr>
        <w:t xml:space="preserve">пускник получит возможность научиться». </w:t>
      </w:r>
    </w:p>
    <w:p w:rsidR="006D1A89" w:rsidRPr="00067CBD" w:rsidRDefault="00E61F4F">
      <w:pPr>
        <w:pStyle w:val="afff8"/>
        <w:spacing w:line="240" w:lineRule="auto"/>
        <w:ind w:firstLine="709"/>
        <w:rPr>
          <w:bCs/>
          <w:sz w:val="24"/>
          <w:szCs w:val="24"/>
          <w:highlight w:val="yellow"/>
        </w:rPr>
      </w:pPr>
      <w:r w:rsidRPr="00067CBD">
        <w:rPr>
          <w:sz w:val="24"/>
          <w:szCs w:val="24"/>
          <w:highlight w:val="yellow"/>
        </w:rPr>
        <w:t xml:space="preserve">Достижение планируемых результатов, отнесенных к блоку «Выпускник научится», выносится на итоговую оценку. </w:t>
      </w:r>
      <w:r w:rsidRPr="00067CBD">
        <w:rPr>
          <w:bCs/>
          <w:sz w:val="24"/>
          <w:szCs w:val="24"/>
          <w:highlight w:val="yellow"/>
        </w:rPr>
        <w:t>Процедуры внутришкольного мониторинга строятся на</w:t>
      </w:r>
      <w:r w:rsidRPr="00067CBD">
        <w:rPr>
          <w:sz w:val="24"/>
          <w:szCs w:val="24"/>
          <w:highlight w:val="yellow"/>
        </w:rPr>
        <w:t xml:space="preserve"> пл</w:t>
      </w:r>
      <w:r w:rsidRPr="00067CBD">
        <w:rPr>
          <w:sz w:val="24"/>
          <w:szCs w:val="24"/>
          <w:highlight w:val="yellow"/>
        </w:rPr>
        <w:t>а</w:t>
      </w:r>
      <w:r w:rsidRPr="00067CBD">
        <w:rPr>
          <w:sz w:val="24"/>
          <w:szCs w:val="24"/>
          <w:highlight w:val="yellow"/>
        </w:rPr>
        <w:t xml:space="preserve">нируемых результатах, представленных в блоках «Выпускник научится» и </w:t>
      </w:r>
      <w:r w:rsidRPr="00067CBD">
        <w:rPr>
          <w:bCs/>
          <w:sz w:val="24"/>
          <w:szCs w:val="24"/>
          <w:highlight w:val="yellow"/>
        </w:rPr>
        <w:t>«Выпускник п</w:t>
      </w:r>
      <w:r w:rsidRPr="00067CBD">
        <w:rPr>
          <w:bCs/>
          <w:sz w:val="24"/>
          <w:szCs w:val="24"/>
          <w:highlight w:val="yellow"/>
        </w:rPr>
        <w:t>о</w:t>
      </w:r>
      <w:r w:rsidRPr="00067CBD">
        <w:rPr>
          <w:bCs/>
          <w:sz w:val="24"/>
          <w:szCs w:val="24"/>
          <w:highlight w:val="yellow"/>
        </w:rPr>
        <w:t xml:space="preserve">лучит возможность научиться». </w:t>
      </w:r>
    </w:p>
    <w:p w:rsidR="006D1A89" w:rsidRPr="00067CBD" w:rsidRDefault="00E61F4F">
      <w:pPr>
        <w:pStyle w:val="afff8"/>
        <w:spacing w:line="240" w:lineRule="auto"/>
        <w:ind w:firstLine="709"/>
        <w:rPr>
          <w:bCs/>
          <w:sz w:val="24"/>
          <w:szCs w:val="24"/>
          <w:highlight w:val="yellow"/>
        </w:rPr>
      </w:pPr>
      <w:r w:rsidRPr="00067CBD">
        <w:rPr>
          <w:bCs/>
          <w:sz w:val="24"/>
          <w:szCs w:val="24"/>
          <w:highlight w:val="yellow"/>
        </w:rPr>
        <w:t>Уровневый подход к представлению и интерпретации результатов</w:t>
      </w:r>
      <w:r w:rsidRPr="00067CBD">
        <w:rPr>
          <w:b/>
          <w:bCs/>
          <w:i/>
          <w:sz w:val="24"/>
          <w:szCs w:val="24"/>
          <w:highlight w:val="yellow"/>
        </w:rPr>
        <w:t xml:space="preserve"> </w:t>
      </w:r>
      <w:r w:rsidRPr="00067CBD">
        <w:rPr>
          <w:bCs/>
          <w:sz w:val="24"/>
          <w:szCs w:val="24"/>
          <w:highlight w:val="yellow"/>
        </w:rPr>
        <w:t>реализуется за счет фиксации различных уровней достижения обучающимися планируемых результатов: базов</w:t>
      </w:r>
      <w:r w:rsidRPr="00067CBD">
        <w:rPr>
          <w:bCs/>
          <w:sz w:val="24"/>
          <w:szCs w:val="24"/>
          <w:highlight w:val="yellow"/>
        </w:rPr>
        <w:t>о</w:t>
      </w:r>
      <w:r w:rsidRPr="00067CBD">
        <w:rPr>
          <w:bCs/>
          <w:sz w:val="24"/>
          <w:szCs w:val="24"/>
          <w:highlight w:val="yellow"/>
        </w:rPr>
        <w:t xml:space="preserve">го уровня и уровней выше и ниже базового. </w:t>
      </w:r>
    </w:p>
    <w:p w:rsidR="006D1A89" w:rsidRPr="00067CBD" w:rsidRDefault="00E61F4F">
      <w:pPr>
        <w:pStyle w:val="afff8"/>
        <w:spacing w:line="240" w:lineRule="auto"/>
        <w:ind w:firstLine="709"/>
        <w:rPr>
          <w:bCs/>
          <w:sz w:val="24"/>
          <w:szCs w:val="24"/>
          <w:highlight w:val="yellow"/>
        </w:rPr>
      </w:pPr>
      <w:r w:rsidRPr="00067CBD">
        <w:rPr>
          <w:bCs/>
          <w:sz w:val="24"/>
          <w:szCs w:val="24"/>
          <w:highlight w:val="yellow"/>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67CBD">
        <w:rPr>
          <w:sz w:val="24"/>
          <w:szCs w:val="24"/>
          <w:highlight w:val="yellow"/>
        </w:rPr>
        <w:t>Овладение базовым уровнем является достаточным для продолжения обучения и усвоения последующего материала.</w:t>
      </w:r>
    </w:p>
    <w:p w:rsidR="006D1A89" w:rsidRPr="00067CBD" w:rsidRDefault="00E61F4F">
      <w:pPr>
        <w:spacing w:after="0" w:line="240" w:lineRule="auto"/>
        <w:ind w:firstLine="709"/>
        <w:jc w:val="both"/>
        <w:rPr>
          <w:rFonts w:ascii="Times New Roman" w:hAnsi="Times New Roman"/>
          <w:bCs/>
          <w:sz w:val="24"/>
          <w:szCs w:val="24"/>
          <w:highlight w:val="yellow"/>
        </w:rPr>
      </w:pPr>
      <w:r w:rsidRPr="00067CBD">
        <w:rPr>
          <w:rFonts w:ascii="Times New Roman" w:hAnsi="Times New Roman"/>
          <w:b/>
          <w:bCs/>
          <w:i/>
          <w:sz w:val="24"/>
          <w:szCs w:val="24"/>
          <w:highlight w:val="yellow"/>
        </w:rPr>
        <w:t>Комплексный подход</w:t>
      </w:r>
      <w:r w:rsidRPr="00067CBD">
        <w:rPr>
          <w:rFonts w:ascii="Times New Roman" w:hAnsi="Times New Roman"/>
          <w:bCs/>
          <w:sz w:val="24"/>
          <w:szCs w:val="24"/>
          <w:highlight w:val="yellow"/>
        </w:rPr>
        <w:t xml:space="preserve"> к оценке образовательных достижений реализуется путём</w:t>
      </w:r>
    </w:p>
    <w:p w:rsidR="006D1A89" w:rsidRPr="00067CBD" w:rsidRDefault="00E61F4F">
      <w:pPr>
        <w:pStyle w:val="afff3"/>
        <w:spacing w:after="0" w:line="240" w:lineRule="auto"/>
        <w:ind w:left="0" w:firstLine="709"/>
        <w:jc w:val="both"/>
        <w:rPr>
          <w:rFonts w:ascii="Times New Roman" w:hAnsi="Times New Roman"/>
          <w:bCs/>
          <w:sz w:val="24"/>
          <w:szCs w:val="24"/>
          <w:highlight w:val="yellow"/>
        </w:rPr>
      </w:pPr>
      <w:r w:rsidRPr="00067CBD">
        <w:rPr>
          <w:rFonts w:ascii="Times New Roman" w:hAnsi="Times New Roman"/>
          <w:bCs/>
          <w:sz w:val="24"/>
          <w:szCs w:val="24"/>
          <w:highlight w:val="yellow"/>
        </w:rPr>
        <w:t>- оценки трёх групп результатов: предметных, личностных, метапредметных (регул</w:t>
      </w:r>
      <w:r w:rsidRPr="00067CBD">
        <w:rPr>
          <w:rFonts w:ascii="Times New Roman" w:hAnsi="Times New Roman"/>
          <w:bCs/>
          <w:sz w:val="24"/>
          <w:szCs w:val="24"/>
          <w:highlight w:val="yellow"/>
        </w:rPr>
        <w:t>я</w:t>
      </w:r>
      <w:r w:rsidRPr="00067CBD">
        <w:rPr>
          <w:rFonts w:ascii="Times New Roman" w:hAnsi="Times New Roman"/>
          <w:bCs/>
          <w:sz w:val="24"/>
          <w:szCs w:val="24"/>
          <w:highlight w:val="yellow"/>
        </w:rPr>
        <w:t>тивных, коммуникативных и познавательных УУД);</w:t>
      </w:r>
    </w:p>
    <w:p w:rsidR="006D1A89" w:rsidRPr="00067CBD" w:rsidRDefault="00E61F4F">
      <w:pPr>
        <w:pStyle w:val="afff3"/>
        <w:spacing w:after="0" w:line="240" w:lineRule="auto"/>
        <w:ind w:left="0" w:firstLine="709"/>
        <w:jc w:val="both"/>
        <w:rPr>
          <w:rFonts w:ascii="Times New Roman" w:hAnsi="Times New Roman"/>
          <w:bCs/>
          <w:sz w:val="24"/>
          <w:szCs w:val="24"/>
          <w:highlight w:val="yellow"/>
        </w:rPr>
      </w:pPr>
      <w:r w:rsidRPr="00067CBD">
        <w:rPr>
          <w:rFonts w:ascii="Times New Roman" w:hAnsi="Times New Roman"/>
          <w:bCs/>
          <w:sz w:val="24"/>
          <w:szCs w:val="24"/>
          <w:highlight w:val="yellow"/>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w:t>
      </w:r>
      <w:r w:rsidRPr="00067CBD">
        <w:rPr>
          <w:rFonts w:ascii="Times New Roman" w:hAnsi="Times New Roman"/>
          <w:bCs/>
          <w:sz w:val="24"/>
          <w:szCs w:val="24"/>
          <w:highlight w:val="yellow"/>
        </w:rPr>
        <w:t>и</w:t>
      </w:r>
      <w:r w:rsidRPr="00067CBD">
        <w:rPr>
          <w:rFonts w:ascii="Times New Roman" w:hAnsi="Times New Roman"/>
          <w:bCs/>
          <w:sz w:val="24"/>
          <w:szCs w:val="24"/>
          <w:highlight w:val="yellow"/>
        </w:rPr>
        <w:t>жений (индивидуального прогресса) и для итоговой оценки;</w:t>
      </w:r>
    </w:p>
    <w:p w:rsidR="006D1A89" w:rsidRPr="00067CBD" w:rsidRDefault="00E61F4F">
      <w:pPr>
        <w:pStyle w:val="afff3"/>
        <w:spacing w:after="0" w:line="240" w:lineRule="auto"/>
        <w:ind w:left="0" w:firstLine="709"/>
        <w:jc w:val="both"/>
        <w:rPr>
          <w:rFonts w:ascii="Times New Roman" w:hAnsi="Times New Roman"/>
          <w:bCs/>
          <w:sz w:val="24"/>
          <w:szCs w:val="24"/>
          <w:highlight w:val="yellow"/>
        </w:rPr>
      </w:pPr>
      <w:r w:rsidRPr="00067CBD">
        <w:rPr>
          <w:rFonts w:ascii="Times New Roman" w:hAnsi="Times New Roman"/>
          <w:bCs/>
          <w:sz w:val="24"/>
          <w:szCs w:val="24"/>
          <w:highlight w:val="yellow"/>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D1A89" w:rsidRDefault="00E61F4F" w:rsidP="00E86B15">
      <w:pPr>
        <w:pStyle w:val="afff3"/>
        <w:spacing w:after="0" w:line="240" w:lineRule="auto"/>
        <w:ind w:left="0" w:firstLine="709"/>
        <w:jc w:val="both"/>
        <w:rPr>
          <w:rFonts w:ascii="Times New Roman" w:hAnsi="Times New Roman"/>
          <w:bCs/>
          <w:sz w:val="24"/>
          <w:szCs w:val="24"/>
        </w:rPr>
      </w:pPr>
      <w:r w:rsidRPr="00067CBD">
        <w:rPr>
          <w:rFonts w:ascii="Times New Roman" w:hAnsi="Times New Roman"/>
          <w:bCs/>
          <w:sz w:val="24"/>
          <w:szCs w:val="24"/>
          <w:highlight w:val="yellow"/>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w:t>
      </w:r>
      <w:r w:rsidRPr="00067CBD">
        <w:rPr>
          <w:rFonts w:ascii="Times New Roman" w:hAnsi="Times New Roman"/>
          <w:bCs/>
          <w:sz w:val="24"/>
          <w:szCs w:val="24"/>
          <w:highlight w:val="yellow"/>
        </w:rPr>
        <w:t>а</w:t>
      </w:r>
      <w:r w:rsidRPr="00067CBD">
        <w:rPr>
          <w:rFonts w:ascii="Times New Roman" w:hAnsi="Times New Roman"/>
          <w:bCs/>
          <w:sz w:val="24"/>
          <w:szCs w:val="24"/>
          <w:highlight w:val="yellow"/>
        </w:rPr>
        <w:t>мооценки, наблюдения и др.).</w:t>
      </w:r>
      <w:bookmarkStart w:id="94" w:name="_GoBack"/>
      <w:bookmarkEnd w:id="94"/>
    </w:p>
    <w:p w:rsidR="006D1A89" w:rsidRDefault="00E61F4F" w:rsidP="00BE5D7E">
      <w:pPr>
        <w:pStyle w:val="afff7"/>
        <w:pBdr>
          <w:bottom w:val="none" w:sz="0" w:space="0" w:color="auto"/>
        </w:pBdr>
        <w:spacing w:before="0" w:after="0" w:line="240" w:lineRule="auto"/>
        <w:ind w:left="0" w:right="0"/>
        <w:jc w:val="both"/>
        <w:rPr>
          <w:rFonts w:ascii="Times New Roman" w:hAnsi="Times New Roman"/>
          <w:i w:val="0"/>
          <w:color w:val="auto"/>
          <w:sz w:val="24"/>
          <w:szCs w:val="24"/>
        </w:rPr>
      </w:pPr>
      <w:r>
        <w:rPr>
          <w:rFonts w:ascii="Times New Roman" w:hAnsi="Times New Roman"/>
          <w:i w:val="0"/>
          <w:color w:val="auto"/>
          <w:sz w:val="24"/>
          <w:szCs w:val="24"/>
        </w:rPr>
        <w:t>1.3.2. Особенности оценки личностных, метапредметных и предметных результатов</w:t>
      </w:r>
    </w:p>
    <w:p w:rsidR="00BE5D7E" w:rsidRPr="004E739A" w:rsidRDefault="00BE5D7E" w:rsidP="00BE5D7E">
      <w:pPr>
        <w:spacing w:after="0" w:line="240" w:lineRule="auto"/>
        <w:ind w:firstLine="284"/>
        <w:rPr>
          <w:rFonts w:ascii="Times New Roman" w:eastAsia="Times New Roman" w:hAnsi="Times New Roman" w:cs="Times New Roman"/>
          <w:b/>
          <w:i/>
          <w:sz w:val="24"/>
          <w:szCs w:val="24"/>
        </w:rPr>
      </w:pPr>
      <w:r w:rsidRPr="004E739A">
        <w:rPr>
          <w:rFonts w:ascii="Times New Roman" w:eastAsia="Times New Roman" w:hAnsi="Times New Roman" w:cs="Times New Roman"/>
          <w:b/>
          <w:i/>
          <w:sz w:val="24"/>
          <w:szCs w:val="24"/>
        </w:rPr>
        <w:t>1.3.2.1  Особенности оценки личностных результатов</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b/>
          <w:sz w:val="24"/>
          <w:szCs w:val="24"/>
        </w:rPr>
        <w:t xml:space="preserve">Оценка личностных результатов </w:t>
      </w:r>
      <w:r w:rsidRPr="00BE5D7E">
        <w:rPr>
          <w:rFonts w:ascii="Times New Roman" w:eastAsia="Times New Roman" w:hAnsi="Times New Roman" w:cs="Times New Roman"/>
          <w:bCs/>
          <w:sz w:val="24"/>
          <w:szCs w:val="24"/>
        </w:rPr>
        <w:t>представляет собой оценку достижения обучающим</w:t>
      </w:r>
      <w:r w:rsidRPr="00BE5D7E">
        <w:rPr>
          <w:rFonts w:ascii="Times New Roman" w:eastAsia="Times New Roman" w:hAnsi="Times New Roman" w:cs="Times New Roman"/>
          <w:bCs/>
          <w:sz w:val="24"/>
          <w:szCs w:val="24"/>
        </w:rPr>
        <w:t>и</w:t>
      </w:r>
      <w:r w:rsidRPr="00BE5D7E">
        <w:rPr>
          <w:rFonts w:ascii="Times New Roman" w:eastAsia="Times New Roman" w:hAnsi="Times New Roman" w:cs="Times New Roman"/>
          <w:bCs/>
          <w:sz w:val="24"/>
          <w:szCs w:val="24"/>
        </w:rPr>
        <w:t xml:space="preserve">ся </w:t>
      </w:r>
      <w:r w:rsidRPr="00BE5D7E">
        <w:rPr>
          <w:rFonts w:ascii="Times New Roman" w:eastAsia="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C405C" w:rsidRDefault="00CC405C" w:rsidP="00BE5D7E">
      <w:pPr>
        <w:spacing w:after="0" w:line="240" w:lineRule="auto"/>
        <w:ind w:firstLine="284"/>
        <w:jc w:val="center"/>
        <w:rPr>
          <w:rFonts w:ascii="Times New Roman" w:eastAsia="Times New Roman" w:hAnsi="Times New Roman" w:cs="Times New Roman"/>
          <w:b/>
          <w:sz w:val="24"/>
          <w:szCs w:val="24"/>
        </w:rPr>
      </w:pPr>
    </w:p>
    <w:p w:rsidR="00BE5D7E" w:rsidRPr="00BE5D7E" w:rsidRDefault="00BE5D7E" w:rsidP="00BE5D7E">
      <w:pPr>
        <w:spacing w:after="0" w:line="240" w:lineRule="auto"/>
        <w:ind w:firstLine="284"/>
        <w:jc w:val="center"/>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Модель системы оценки личностных результатов обучения</w:t>
      </w:r>
    </w:p>
    <w:p w:rsidR="00BE5D7E" w:rsidRPr="00BE5D7E" w:rsidRDefault="00C63504" w:rsidP="00BE5D7E">
      <w:pPr>
        <w:spacing w:after="0" w:line="240" w:lineRule="auto"/>
        <w:ind w:firstLine="284"/>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pict>
          <v:shape id="Рисунок 8" o:spid="_x0000_i1038" type="#_x0000_t75" style="width:246.75pt;height:166.5pt;visibility:visible">
            <v:imagedata r:id="rId26" o:title="" croptop="29597f" cropbottom="16077f" cropleft="19402f" cropright="22678f"/>
          </v:shape>
        </w:pic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w:t>
      </w:r>
      <w:r w:rsidRPr="00BE5D7E">
        <w:rPr>
          <w:rFonts w:ascii="Times New Roman" w:eastAsia="Times New Roman" w:hAnsi="Times New Roman" w:cs="Times New Roman"/>
          <w:sz w:val="24"/>
          <w:szCs w:val="24"/>
        </w:rPr>
        <w:t>о</w:t>
      </w:r>
      <w:r w:rsidRPr="00BE5D7E">
        <w:rPr>
          <w:rFonts w:ascii="Times New Roman" w:eastAsia="Times New Roman" w:hAnsi="Times New Roman" w:cs="Times New Roman"/>
          <w:sz w:val="24"/>
          <w:szCs w:val="24"/>
        </w:rPr>
        <w:t xml:space="preserve">нентов образовательного процесса, включая внеурочную деятельность, реализуемую семьёй и школой. </w:t>
      </w:r>
    </w:p>
    <w:p w:rsidR="00BE5D7E" w:rsidRPr="00BE5D7E" w:rsidRDefault="00BE5D7E" w:rsidP="00BE5D7E">
      <w:pPr>
        <w:spacing w:after="0" w:line="240" w:lineRule="auto"/>
        <w:ind w:firstLine="284"/>
        <w:jc w:val="both"/>
        <w:rPr>
          <w:rFonts w:ascii="Times New Roman" w:eastAsia="Times New Roman" w:hAnsi="Times New Roman" w:cs="Times New Roman"/>
          <w:bCs/>
          <w:iCs/>
          <w:sz w:val="24"/>
          <w:szCs w:val="24"/>
        </w:rPr>
      </w:pPr>
      <w:r w:rsidRPr="00BE5D7E">
        <w:rPr>
          <w:rFonts w:ascii="Times New Roman" w:eastAsia="Times New Roman" w:hAnsi="Times New Roman" w:cs="Times New Roman"/>
          <w:bCs/>
          <w:iCs/>
          <w:sz w:val="24"/>
          <w:szCs w:val="24"/>
        </w:rPr>
        <w:t xml:space="preserve">Основным </w:t>
      </w:r>
      <w:r w:rsidRPr="00BE5D7E">
        <w:rPr>
          <w:rFonts w:ascii="Times New Roman" w:eastAsia="Times New Roman" w:hAnsi="Times New Roman" w:cs="Times New Roman"/>
          <w:b/>
          <w:bCs/>
          <w:iCs/>
          <w:sz w:val="24"/>
          <w:szCs w:val="24"/>
        </w:rPr>
        <w:t>объектом</w:t>
      </w:r>
      <w:r w:rsidRPr="00BE5D7E">
        <w:rPr>
          <w:rFonts w:ascii="Times New Roman" w:eastAsia="Times New Roman" w:hAnsi="Times New Roman" w:cs="Times New Roman"/>
          <w:bCs/>
          <w:iCs/>
          <w:sz w:val="24"/>
          <w:szCs w:val="24"/>
        </w:rPr>
        <w:t xml:space="preserve"> оценки личностных результатов служит сформированность </w:t>
      </w:r>
      <w:r w:rsidRPr="00BE5D7E">
        <w:rPr>
          <w:rFonts w:ascii="Times New Roman" w:eastAsia="Times New Roman" w:hAnsi="Times New Roman" w:cs="Times New Roman"/>
          <w:sz w:val="24"/>
          <w:szCs w:val="24"/>
        </w:rPr>
        <w:t>униве</w:t>
      </w:r>
      <w:r w:rsidRPr="00BE5D7E">
        <w:rPr>
          <w:rFonts w:ascii="Times New Roman" w:eastAsia="Times New Roman" w:hAnsi="Times New Roman" w:cs="Times New Roman"/>
          <w:sz w:val="24"/>
          <w:szCs w:val="24"/>
        </w:rPr>
        <w:t>р</w:t>
      </w:r>
      <w:r w:rsidRPr="00BE5D7E">
        <w:rPr>
          <w:rFonts w:ascii="Times New Roman" w:eastAsia="Times New Roman" w:hAnsi="Times New Roman" w:cs="Times New Roman"/>
          <w:sz w:val="24"/>
          <w:szCs w:val="24"/>
        </w:rPr>
        <w:t>сальных учебных действий, включаемых в следующие три основных</w:t>
      </w:r>
      <w:r w:rsidRPr="00BE5D7E">
        <w:rPr>
          <w:rFonts w:ascii="Times New Roman" w:eastAsia="Times New Roman" w:hAnsi="Times New Roman" w:cs="Times New Roman"/>
          <w:bCs/>
          <w:iCs/>
          <w:sz w:val="24"/>
          <w:szCs w:val="24"/>
        </w:rPr>
        <w:t xml:space="preserve"> блока:</w:t>
      </w:r>
    </w:p>
    <w:p w:rsidR="00BE5D7E" w:rsidRPr="00BE5D7E" w:rsidRDefault="00BE5D7E" w:rsidP="00BE5D7E">
      <w:pPr>
        <w:spacing w:after="0" w:line="240" w:lineRule="auto"/>
        <w:ind w:firstLine="709"/>
        <w:jc w:val="both"/>
        <w:rPr>
          <w:rFonts w:ascii="Times New Roman" w:eastAsia="Times New Roman" w:hAnsi="Times New Roman" w:cs="Times New Roman"/>
          <w:iCs/>
          <w:sz w:val="24"/>
          <w:szCs w:val="24"/>
        </w:rPr>
      </w:pPr>
      <w:r w:rsidRPr="00BE5D7E">
        <w:rPr>
          <w:rFonts w:ascii="Times New Roman" w:eastAsia="Times New Roman" w:hAnsi="Times New Roman" w:cs="Times New Roman"/>
          <w:sz w:val="24"/>
          <w:szCs w:val="24"/>
        </w:rPr>
        <w:t xml:space="preserve">1) сформированность </w:t>
      </w:r>
      <w:r w:rsidRPr="00BE5D7E">
        <w:rPr>
          <w:rFonts w:ascii="Times New Roman" w:eastAsia="Times New Roman" w:hAnsi="Times New Roman" w:cs="Times New Roman"/>
          <w:i/>
          <w:sz w:val="24"/>
          <w:szCs w:val="24"/>
        </w:rPr>
        <w:t>основ гражданской идентичности</w:t>
      </w:r>
      <w:r w:rsidRPr="00BE5D7E">
        <w:rPr>
          <w:rFonts w:ascii="Times New Roman" w:eastAsia="Times New Roman" w:hAnsi="Times New Roman" w:cs="Times New Roman"/>
          <w:sz w:val="24"/>
          <w:szCs w:val="24"/>
        </w:rPr>
        <w:t xml:space="preserve"> личности;</w:t>
      </w:r>
    </w:p>
    <w:p w:rsidR="00BE5D7E" w:rsidRPr="00BE5D7E" w:rsidRDefault="00BE5D7E" w:rsidP="00BE5D7E">
      <w:pPr>
        <w:spacing w:after="0" w:line="240" w:lineRule="auto"/>
        <w:ind w:firstLine="709"/>
        <w:jc w:val="both"/>
        <w:rPr>
          <w:rFonts w:ascii="Times New Roman" w:eastAsia="Times New Roman" w:hAnsi="Times New Roman" w:cs="Times New Roman"/>
          <w:iCs/>
          <w:sz w:val="24"/>
          <w:szCs w:val="24"/>
        </w:rPr>
      </w:pPr>
      <w:r w:rsidRPr="00BE5D7E">
        <w:rPr>
          <w:rFonts w:ascii="Times New Roman" w:eastAsia="Times New Roman" w:hAnsi="Times New Roman" w:cs="Times New Roman"/>
          <w:sz w:val="24"/>
          <w:szCs w:val="24"/>
        </w:rPr>
        <w:t xml:space="preserve">2) готовность к переходу к </w:t>
      </w:r>
      <w:r w:rsidRPr="00BE5D7E">
        <w:rPr>
          <w:rFonts w:ascii="Times New Roman" w:eastAsia="Times New Roman" w:hAnsi="Times New Roman" w:cs="Times New Roman"/>
          <w:i/>
          <w:sz w:val="24"/>
          <w:szCs w:val="24"/>
        </w:rPr>
        <w:t>самообразованиюна основе учебно-познавательной мот</w:t>
      </w:r>
      <w:r w:rsidRPr="00BE5D7E">
        <w:rPr>
          <w:rFonts w:ascii="Times New Roman" w:eastAsia="Times New Roman" w:hAnsi="Times New Roman" w:cs="Times New Roman"/>
          <w:i/>
          <w:sz w:val="24"/>
          <w:szCs w:val="24"/>
        </w:rPr>
        <w:t>и</w:t>
      </w:r>
      <w:r w:rsidRPr="00BE5D7E">
        <w:rPr>
          <w:rFonts w:ascii="Times New Roman" w:eastAsia="Times New Roman" w:hAnsi="Times New Roman" w:cs="Times New Roman"/>
          <w:i/>
          <w:sz w:val="24"/>
          <w:szCs w:val="24"/>
        </w:rPr>
        <w:t>вации</w:t>
      </w:r>
      <w:r w:rsidRPr="00BE5D7E">
        <w:rPr>
          <w:rFonts w:ascii="Times New Roman" w:eastAsia="Times New Roman" w:hAnsi="Times New Roman" w:cs="Times New Roman"/>
          <w:sz w:val="24"/>
          <w:szCs w:val="24"/>
        </w:rPr>
        <w:t xml:space="preserve">, в том числе готовность к </w:t>
      </w:r>
      <w:r w:rsidRPr="00BE5D7E">
        <w:rPr>
          <w:rFonts w:ascii="Times New Roman" w:eastAsia="Times New Roman" w:hAnsi="Times New Roman" w:cs="Times New Roman"/>
          <w:i/>
          <w:sz w:val="24"/>
          <w:szCs w:val="24"/>
        </w:rPr>
        <w:t>выбору направления профильного образования</w:t>
      </w:r>
      <w:r w:rsidRPr="00BE5D7E">
        <w:rPr>
          <w:rFonts w:ascii="Times New Roman" w:eastAsia="Times New Roman" w:hAnsi="Times New Roman" w:cs="Times New Roman"/>
          <w:sz w:val="24"/>
          <w:szCs w:val="24"/>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3) сформированность социальных компетенций, включая ценностно-смысловые уст</w:t>
      </w:r>
      <w:r w:rsidRPr="00BE5D7E">
        <w:rPr>
          <w:rFonts w:ascii="Times New Roman" w:eastAsia="Times New Roman" w:hAnsi="Times New Roman" w:cs="Times New Roman"/>
          <w:sz w:val="24"/>
          <w:szCs w:val="24"/>
        </w:rPr>
        <w:t>а</w:t>
      </w:r>
      <w:r w:rsidRPr="00BE5D7E">
        <w:rPr>
          <w:rFonts w:ascii="Times New Roman" w:eastAsia="Times New Roman" w:hAnsi="Times New Roman" w:cs="Times New Roman"/>
          <w:sz w:val="24"/>
          <w:szCs w:val="24"/>
        </w:rPr>
        <w:t>новки и моральные нормы, опыт социальных и межличностных отношений, правосознание.</w:t>
      </w:r>
    </w:p>
    <w:p w:rsidR="00BE5D7E" w:rsidRPr="00E86B15" w:rsidRDefault="00BE5D7E" w:rsidP="00BE5D7E">
      <w:pPr>
        <w:autoSpaceDE w:val="0"/>
        <w:autoSpaceDN w:val="0"/>
        <w:adjustRightInd w:val="0"/>
        <w:spacing w:after="0" w:line="240" w:lineRule="auto"/>
        <w:ind w:firstLine="284"/>
        <w:rPr>
          <w:rFonts w:ascii="Times New Roman" w:eastAsia="Times New Roman" w:hAnsi="Times New Roman" w:cs="Times New Roman"/>
          <w:color w:val="000000"/>
          <w:sz w:val="24"/>
          <w:szCs w:val="24"/>
        </w:rPr>
      </w:pPr>
      <w:r w:rsidRPr="00E86B15">
        <w:rPr>
          <w:rFonts w:ascii="Times New Roman" w:eastAsia="Times New Roman" w:hAnsi="Times New Roman" w:cs="Times New Roman"/>
          <w:i/>
          <w:color w:val="000000"/>
          <w:sz w:val="24"/>
          <w:szCs w:val="24"/>
        </w:rPr>
        <w:t>Критериями оценки универсальных учебных действий</w:t>
      </w:r>
      <w:r w:rsidRPr="00E86B15">
        <w:rPr>
          <w:rFonts w:ascii="Times New Roman" w:eastAsia="Times New Roman" w:hAnsi="Times New Roman" w:cs="Times New Roman"/>
          <w:color w:val="000000"/>
          <w:sz w:val="24"/>
          <w:szCs w:val="24"/>
        </w:rPr>
        <w:t xml:space="preserve"> являются:</w:t>
      </w:r>
    </w:p>
    <w:p w:rsidR="00BE5D7E" w:rsidRPr="00E86B15" w:rsidRDefault="00BE5D7E" w:rsidP="00F1020D">
      <w:pPr>
        <w:numPr>
          <w:ilvl w:val="0"/>
          <w:numId w:val="24"/>
        </w:numPr>
        <w:tabs>
          <w:tab w:val="left" w:pos="595"/>
        </w:tabs>
        <w:autoSpaceDE w:val="0"/>
        <w:autoSpaceDN w:val="0"/>
        <w:adjustRightInd w:val="0"/>
        <w:spacing w:after="0" w:line="240" w:lineRule="auto"/>
        <w:ind w:firstLine="284"/>
        <w:rPr>
          <w:rFonts w:ascii="Times New Roman" w:eastAsia="Times New Roman" w:hAnsi="Times New Roman" w:cs="Times New Roman"/>
          <w:color w:val="000000"/>
          <w:sz w:val="24"/>
          <w:szCs w:val="24"/>
        </w:rPr>
      </w:pPr>
      <w:r w:rsidRPr="00E86B15">
        <w:rPr>
          <w:rFonts w:ascii="Times New Roman" w:eastAsia="Times New Roman" w:hAnsi="Times New Roman" w:cs="Times New Roman"/>
          <w:color w:val="000000"/>
          <w:sz w:val="24"/>
          <w:szCs w:val="24"/>
        </w:rPr>
        <w:t>соответствие возрастным и психологическим нормативным требованиям;</w:t>
      </w:r>
    </w:p>
    <w:p w:rsidR="00BE5D7E" w:rsidRPr="00E86B15" w:rsidRDefault="00BE5D7E" w:rsidP="00F1020D">
      <w:pPr>
        <w:numPr>
          <w:ilvl w:val="0"/>
          <w:numId w:val="24"/>
        </w:numPr>
        <w:tabs>
          <w:tab w:val="left" w:pos="595"/>
        </w:tabs>
        <w:autoSpaceDE w:val="0"/>
        <w:autoSpaceDN w:val="0"/>
        <w:adjustRightInd w:val="0"/>
        <w:spacing w:after="0" w:line="240" w:lineRule="auto"/>
        <w:ind w:firstLine="284"/>
        <w:rPr>
          <w:rFonts w:ascii="Times New Roman" w:eastAsia="Times New Roman" w:hAnsi="Times New Roman" w:cs="Times New Roman"/>
          <w:color w:val="000000"/>
          <w:sz w:val="24"/>
          <w:szCs w:val="24"/>
        </w:rPr>
      </w:pPr>
      <w:r w:rsidRPr="00E86B15">
        <w:rPr>
          <w:rFonts w:ascii="Times New Roman" w:eastAsia="Times New Roman" w:hAnsi="Times New Roman" w:cs="Times New Roman"/>
          <w:color w:val="000000"/>
          <w:sz w:val="24"/>
          <w:szCs w:val="24"/>
        </w:rPr>
        <w:t>соответствие универсальных учебных действий заранее заданным требованиям.</w:t>
      </w:r>
    </w:p>
    <w:p w:rsidR="00CC405C" w:rsidRDefault="00BE5D7E" w:rsidP="00CC405C">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 xml:space="preserve">В соответствии с требованиями Стандарта </w:t>
      </w:r>
      <w:r w:rsidRPr="00BE5D7E">
        <w:rPr>
          <w:rFonts w:ascii="Times New Roman" w:eastAsia="Times New Roman" w:hAnsi="Times New Roman" w:cs="Times New Roman"/>
          <w:b/>
          <w:sz w:val="24"/>
          <w:szCs w:val="24"/>
        </w:rPr>
        <w:t>достижение личностных результатов не</w:t>
      </w:r>
      <w:r w:rsidR="00E86B15">
        <w:rPr>
          <w:rFonts w:ascii="Times New Roman" w:eastAsia="Times New Roman" w:hAnsi="Times New Roman" w:cs="Times New Roman"/>
          <w:b/>
          <w:sz w:val="24"/>
          <w:szCs w:val="24"/>
        </w:rPr>
        <w:t xml:space="preserve"> в</w:t>
      </w:r>
      <w:r w:rsidR="00E86B15">
        <w:rPr>
          <w:rFonts w:ascii="Times New Roman" w:eastAsia="Times New Roman" w:hAnsi="Times New Roman" w:cs="Times New Roman"/>
          <w:b/>
          <w:sz w:val="24"/>
          <w:szCs w:val="24"/>
        </w:rPr>
        <w:t>ы</w:t>
      </w:r>
      <w:r w:rsidR="00E86B15">
        <w:rPr>
          <w:rFonts w:ascii="Times New Roman" w:eastAsia="Times New Roman" w:hAnsi="Times New Roman" w:cs="Times New Roman"/>
          <w:b/>
          <w:sz w:val="24"/>
          <w:szCs w:val="24"/>
        </w:rPr>
        <w:t>носится на итоговую оценку уча</w:t>
      </w:r>
      <w:r w:rsidRPr="00BE5D7E">
        <w:rPr>
          <w:rFonts w:ascii="Times New Roman" w:eastAsia="Times New Roman" w:hAnsi="Times New Roman" w:cs="Times New Roman"/>
          <w:b/>
          <w:sz w:val="24"/>
          <w:szCs w:val="24"/>
        </w:rPr>
        <w:t>щихся</w:t>
      </w:r>
      <w:r w:rsidRPr="00BE5D7E">
        <w:rPr>
          <w:rFonts w:ascii="Times New Roman" w:eastAsia="Times New Roman" w:hAnsi="Times New Roman" w:cs="Times New Roman"/>
          <w:sz w:val="24"/>
          <w:szCs w:val="24"/>
        </w:rPr>
        <w:t>, а является предметом оценки эффективности во</w:t>
      </w:r>
      <w:r w:rsidRPr="00BE5D7E">
        <w:rPr>
          <w:rFonts w:ascii="Times New Roman" w:eastAsia="Times New Roman" w:hAnsi="Times New Roman" w:cs="Times New Roman"/>
          <w:sz w:val="24"/>
          <w:szCs w:val="24"/>
        </w:rPr>
        <w:t>с</w:t>
      </w:r>
      <w:r w:rsidRPr="00BE5D7E">
        <w:rPr>
          <w:rFonts w:ascii="Times New Roman" w:eastAsia="Times New Roman" w:hAnsi="Times New Roman" w:cs="Times New Roman"/>
          <w:sz w:val="24"/>
          <w:szCs w:val="24"/>
        </w:rPr>
        <w:t xml:space="preserve">питательно-образовательной деятельности образовательного учреждения и образовательных систем разного уровня. </w:t>
      </w:r>
      <w:r w:rsidR="00CC405C" w:rsidRPr="00BE5D7E">
        <w:rPr>
          <w:rFonts w:ascii="Times New Roman" w:eastAsia="Times New Roman" w:hAnsi="Times New Roman" w:cs="Times New Roman"/>
          <w:sz w:val="24"/>
          <w:szCs w:val="24"/>
        </w:rPr>
        <w:t>В образовательном процессе оценивается сформированность отдел</w:t>
      </w:r>
      <w:r w:rsidR="00CC405C" w:rsidRPr="00BE5D7E">
        <w:rPr>
          <w:rFonts w:ascii="Times New Roman" w:eastAsia="Times New Roman" w:hAnsi="Times New Roman" w:cs="Times New Roman"/>
          <w:sz w:val="24"/>
          <w:szCs w:val="24"/>
        </w:rPr>
        <w:t>ь</w:t>
      </w:r>
      <w:r w:rsidR="00CC405C" w:rsidRPr="00BE5D7E">
        <w:rPr>
          <w:rFonts w:ascii="Times New Roman" w:eastAsia="Times New Roman" w:hAnsi="Times New Roman" w:cs="Times New Roman"/>
          <w:sz w:val="24"/>
          <w:szCs w:val="24"/>
        </w:rPr>
        <w:t>ных личностных резуль</w:t>
      </w:r>
      <w:r w:rsidR="00CC405C">
        <w:rPr>
          <w:rFonts w:ascii="Times New Roman" w:eastAsia="Times New Roman" w:hAnsi="Times New Roman" w:cs="Times New Roman"/>
          <w:sz w:val="24"/>
          <w:szCs w:val="24"/>
        </w:rPr>
        <w:t>татов:</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p>
    <w:p w:rsidR="00E86B15" w:rsidRPr="00BE5D7E" w:rsidRDefault="00C63504" w:rsidP="00C6766D">
      <w:pPr>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pict>
          <v:group id="_x0000_s1414" style="position:absolute;left:0;text-align:left;margin-left:6.75pt;margin-top:.1pt;width:489.9pt;height:306.35pt;z-index:251656192" coordorigin="1468,9897" coordsize="9337,5443">
            <v:rect id="_s1029" o:spid="_x0000_s1415"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C63504" w:rsidRPr="00A54E34" w:rsidRDefault="00C63504" w:rsidP="00BE5D7E">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w:t>
                    </w:r>
                    <w:r w:rsidRPr="006D2EE0">
                      <w:rPr>
                        <w:rFonts w:ascii="Times New Roman" w:hAnsi="Times New Roman"/>
                      </w:rPr>
                      <w:t>а</w:t>
                    </w:r>
                    <w:r w:rsidRPr="006D2EE0">
                      <w:rPr>
                        <w:rFonts w:ascii="Times New Roman" w:hAnsi="Times New Roman"/>
                      </w:rPr>
                      <w:t>ектории,  выбор направл</w:t>
                    </w:r>
                    <w:r w:rsidRPr="006D2EE0">
                      <w:rPr>
                        <w:rFonts w:ascii="Times New Roman" w:hAnsi="Times New Roman"/>
                      </w:rPr>
                      <w:t>е</w:t>
                    </w:r>
                    <w:r w:rsidRPr="006D2EE0">
                      <w:rPr>
                        <w:rFonts w:ascii="Times New Roman" w:hAnsi="Times New Roman"/>
                      </w:rPr>
                      <w:t>ния профильного образов</w:t>
                    </w:r>
                    <w:r w:rsidRPr="006D2EE0">
                      <w:rPr>
                        <w:rFonts w:ascii="Times New Roman" w:hAnsi="Times New Roman"/>
                      </w:rPr>
                      <w:t>а</w:t>
                    </w:r>
                    <w:r w:rsidRPr="006D2EE0">
                      <w:rPr>
                        <w:rFonts w:ascii="Times New Roman" w:hAnsi="Times New Roman"/>
                      </w:rPr>
                      <w:t>ния, проектирование инд</w:t>
                    </w:r>
                    <w:r w:rsidRPr="006D2EE0">
                      <w:rPr>
                        <w:rFonts w:ascii="Times New Roman" w:hAnsi="Times New Roman"/>
                      </w:rPr>
                      <w:t>и</w:t>
                    </w:r>
                    <w:r w:rsidRPr="006D2EE0">
                      <w:rPr>
                        <w:rFonts w:ascii="Times New Roman" w:hAnsi="Times New Roman"/>
                      </w:rPr>
                      <w:t>видуального учебного пл</w:t>
                    </w:r>
                    <w:r w:rsidRPr="006D2EE0">
                      <w:rPr>
                        <w:rFonts w:ascii="Times New Roman" w:hAnsi="Times New Roman"/>
                      </w:rPr>
                      <w:t>а</w:t>
                    </w:r>
                    <w:r w:rsidRPr="006D2EE0">
                      <w:rPr>
                        <w:rFonts w:ascii="Times New Roman" w:hAnsi="Times New Roman"/>
                      </w:rPr>
                      <w:t>на на</w:t>
                    </w:r>
                    <w:r w:rsidRPr="00A54E34">
                      <w:rPr>
                        <w:rFonts w:ascii="Times New Roman" w:hAnsi="Times New Roman"/>
                      </w:rPr>
                      <w:t>старшей ступени о</w:t>
                    </w:r>
                    <w:r w:rsidRPr="00A54E34">
                      <w:rPr>
                        <w:rFonts w:ascii="Times New Roman" w:hAnsi="Times New Roman"/>
                      </w:rPr>
                      <w:t>б</w:t>
                    </w:r>
                    <w:r w:rsidRPr="00A54E34">
                      <w:rPr>
                        <w:rFonts w:ascii="Times New Roman" w:hAnsi="Times New Roman"/>
                      </w:rPr>
                      <w:t>щего образования</w:t>
                    </w:r>
                  </w:p>
                </w:txbxContent>
              </v:textbox>
            </v:rect>
            <v:rect id="_s1031" o:spid="_x0000_s1416"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C63504" w:rsidRPr="006D2EE0" w:rsidRDefault="00C63504" w:rsidP="00BE5D7E">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w:t>
                    </w:r>
                    <w:r w:rsidRPr="006D2EE0">
                      <w:rPr>
                        <w:rFonts w:ascii="Times New Roman" w:hAnsi="Times New Roman"/>
                      </w:rPr>
                      <w:t>б</w:t>
                    </w:r>
                    <w:r w:rsidRPr="006D2EE0">
                      <w:rPr>
                        <w:rFonts w:ascii="Times New Roman" w:hAnsi="Times New Roman"/>
                      </w:rPr>
                      <w:t>разования</w:t>
                    </w:r>
                  </w:p>
                </w:txbxContent>
              </v:textbox>
            </v:rect>
            <v:rect id="_s1033" o:spid="_x0000_s1417"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C63504" w:rsidRPr="006D2EE0" w:rsidRDefault="00C63504" w:rsidP="00BE5D7E">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418"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C63504" w:rsidRPr="006D2EE0" w:rsidRDefault="00C63504" w:rsidP="00BE5D7E">
                    <w:pPr>
                      <w:spacing w:before="120" w:after="120"/>
                      <w:jc w:val="center"/>
                      <w:rPr>
                        <w:rFonts w:ascii="Times New Roman" w:hAnsi="Times New Roman"/>
                      </w:rPr>
                    </w:pPr>
                    <w:r w:rsidRPr="006D2EE0">
                      <w:rPr>
                        <w:rFonts w:ascii="Times New Roman" w:hAnsi="Times New Roman"/>
                      </w:rPr>
                      <w:t xml:space="preserve">участие </w:t>
                    </w:r>
                  </w:p>
                  <w:p w:rsidR="00C63504" w:rsidRPr="006D2EE0" w:rsidRDefault="00C63504" w:rsidP="00BE5D7E">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w:t>
                    </w:r>
                    <w:r w:rsidRPr="006D2EE0">
                      <w:rPr>
                        <w:rFonts w:ascii="Times New Roman" w:hAnsi="Times New Roman"/>
                      </w:rPr>
                      <w:t>б</w:t>
                    </w:r>
                    <w:r w:rsidRPr="006D2EE0">
                      <w:rPr>
                        <w:rFonts w:ascii="Times New Roman" w:hAnsi="Times New Roman"/>
                      </w:rPr>
                      <w:t>разовательного учреждения и ближайшего социального окружения, общественно-полезной деятельности</w:t>
                    </w:r>
                  </w:p>
                </w:txbxContent>
              </v:textbox>
            </v:rect>
            <v:rect id="_s1037" o:spid="_x0000_s1419"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C63504" w:rsidRPr="006D2EE0" w:rsidRDefault="00C63504" w:rsidP="00BE5D7E">
                    <w:pPr>
                      <w:spacing w:before="120" w:after="120"/>
                      <w:jc w:val="center"/>
                      <w:rPr>
                        <w:rFonts w:ascii="Times New Roman" w:hAnsi="Times New Roman"/>
                      </w:rPr>
                    </w:pPr>
                    <w:r w:rsidRPr="006D2EE0">
                      <w:rPr>
                        <w:rFonts w:ascii="Times New Roman" w:hAnsi="Times New Roman"/>
                      </w:rPr>
                      <w:t xml:space="preserve">соблюдение </w:t>
                    </w:r>
                  </w:p>
                  <w:p w:rsidR="00C63504" w:rsidRPr="006D2EE0" w:rsidRDefault="00C63504" w:rsidP="00BE5D7E">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w:t>
                    </w:r>
                    <w:r w:rsidRPr="006D2EE0">
                      <w:rPr>
                        <w:rFonts w:ascii="Times New Roman" w:hAnsi="Times New Roman"/>
                      </w:rPr>
                      <w:t>ь</w:t>
                    </w:r>
                    <w:r w:rsidRPr="006D2EE0">
                      <w:rPr>
                        <w:rFonts w:ascii="Times New Roman" w:hAnsi="Times New Roman"/>
                      </w:rPr>
                      <w:t>ном учреждении</w:t>
                    </w:r>
                  </w:p>
                </w:txbxContent>
              </v:textbox>
            </v:rect>
            <v:rect id="_s1038" o:spid="_x0000_s1420"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C63504" w:rsidRPr="006D2EE0" w:rsidRDefault="00C63504" w:rsidP="00BE5D7E">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C63504" w:rsidRPr="006D2EE0" w:rsidRDefault="00C63504" w:rsidP="00BE5D7E">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421" style="position:absolute;flip:y" from="7228,11697" to="7768,12057"/>
            <v:line id="_x0000_s1422" style="position:absolute" from="7228,13317" to="7768,14217"/>
            <v:line id="_x0000_s1423" style="position:absolute" from="4168,11877" to="4708,12777"/>
            <v:line id="_x0000_s1424" style="position:absolute;flip:y" from="4348,13497" to="4708,14037"/>
            <v:line id="_x0000_s1425" style="position:absolute;flip:y" from="5968,11517" to="5968,11877"/>
          </v:group>
        </w:pict>
      </w:r>
    </w:p>
    <w:p w:rsidR="00BE5D7E" w:rsidRPr="00BE5D7E" w:rsidRDefault="00BE5D7E" w:rsidP="00BE5D7E">
      <w:pPr>
        <w:spacing w:after="0" w:line="240" w:lineRule="auto"/>
        <w:ind w:firstLine="284"/>
        <w:jc w:val="both"/>
        <w:rPr>
          <w:rFonts w:ascii="Times New Roman" w:hAnsi="Times New Roman" w:cs="Times New Roman"/>
          <w:sz w:val="24"/>
          <w:szCs w:val="24"/>
        </w:rPr>
      </w:pPr>
    </w:p>
    <w:p w:rsidR="00BE5D7E" w:rsidRPr="00BE5D7E" w:rsidRDefault="00BE5D7E" w:rsidP="00BE5D7E">
      <w:pPr>
        <w:spacing w:after="0" w:line="240" w:lineRule="auto"/>
        <w:ind w:firstLine="284"/>
        <w:jc w:val="both"/>
        <w:rPr>
          <w:rFonts w:ascii="Times New Roman" w:hAnsi="Times New Roman" w:cs="Times New Roman"/>
          <w:sz w:val="24"/>
          <w:szCs w:val="24"/>
        </w:rPr>
      </w:pPr>
    </w:p>
    <w:p w:rsidR="00BE5D7E" w:rsidRPr="00BE5D7E" w:rsidRDefault="00BE5D7E" w:rsidP="00BE5D7E">
      <w:pPr>
        <w:spacing w:after="0" w:line="240" w:lineRule="auto"/>
        <w:ind w:firstLine="284"/>
        <w:jc w:val="both"/>
        <w:rPr>
          <w:rFonts w:ascii="Times New Roman" w:hAnsi="Times New Roman" w:cs="Times New Roman"/>
          <w:sz w:val="24"/>
          <w:szCs w:val="24"/>
        </w:rPr>
      </w:pPr>
    </w:p>
    <w:p w:rsidR="00BE5D7E" w:rsidRPr="00BE5D7E" w:rsidRDefault="00BE5D7E" w:rsidP="00BE5D7E">
      <w:pPr>
        <w:spacing w:after="0" w:line="240" w:lineRule="auto"/>
        <w:ind w:firstLine="284"/>
        <w:jc w:val="both"/>
        <w:rPr>
          <w:rFonts w:ascii="Times New Roman" w:hAnsi="Times New Roman" w:cs="Times New Roman"/>
          <w:sz w:val="24"/>
          <w:szCs w:val="24"/>
        </w:rPr>
      </w:pPr>
    </w:p>
    <w:p w:rsidR="00BE5D7E" w:rsidRPr="00BE5D7E" w:rsidRDefault="00BE5D7E" w:rsidP="00BE5D7E">
      <w:pPr>
        <w:spacing w:after="0" w:line="240" w:lineRule="auto"/>
        <w:ind w:firstLine="284"/>
        <w:jc w:val="both"/>
        <w:rPr>
          <w:rFonts w:ascii="Times New Roman" w:hAnsi="Times New Roman" w:cs="Times New Roman"/>
          <w:sz w:val="24"/>
          <w:szCs w:val="24"/>
        </w:rPr>
      </w:pPr>
    </w:p>
    <w:p w:rsidR="00BE5D7E" w:rsidRPr="00BE5D7E" w:rsidRDefault="00BE5D7E" w:rsidP="00BE5D7E">
      <w:pPr>
        <w:spacing w:after="0" w:line="240" w:lineRule="auto"/>
        <w:ind w:firstLine="28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E86B15" w:rsidRDefault="00E86B15" w:rsidP="00BE5D7E">
      <w:pPr>
        <w:spacing w:after="0" w:line="240" w:lineRule="auto"/>
        <w:ind w:firstLine="454"/>
        <w:jc w:val="both"/>
        <w:rPr>
          <w:rFonts w:ascii="Times New Roman" w:hAnsi="Times New Roman" w:cs="Times New Roman"/>
          <w:sz w:val="24"/>
          <w:szCs w:val="24"/>
        </w:rPr>
      </w:pPr>
    </w:p>
    <w:p w:rsidR="00CC405C" w:rsidRDefault="00CC405C" w:rsidP="00CC405C">
      <w:pPr>
        <w:spacing w:after="0" w:line="240" w:lineRule="auto"/>
        <w:jc w:val="both"/>
        <w:rPr>
          <w:rFonts w:ascii="Times New Roman" w:hAnsi="Times New Roman" w:cs="Times New Roman"/>
          <w:sz w:val="24"/>
          <w:szCs w:val="24"/>
        </w:rPr>
      </w:pPr>
    </w:p>
    <w:p w:rsidR="00F117B7" w:rsidRDefault="00CC405C" w:rsidP="00CC40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117B7" w:rsidRDefault="00F117B7" w:rsidP="00CC405C">
      <w:pPr>
        <w:spacing w:after="0" w:line="240" w:lineRule="auto"/>
        <w:jc w:val="both"/>
        <w:rPr>
          <w:rFonts w:ascii="Times New Roman" w:hAnsi="Times New Roman" w:cs="Times New Roman"/>
          <w:sz w:val="24"/>
          <w:szCs w:val="24"/>
        </w:rPr>
      </w:pPr>
    </w:p>
    <w:p w:rsidR="00F117B7" w:rsidRDefault="00F117B7" w:rsidP="00CC405C">
      <w:pPr>
        <w:spacing w:after="0" w:line="240" w:lineRule="auto"/>
        <w:jc w:val="both"/>
        <w:rPr>
          <w:rFonts w:ascii="Times New Roman" w:hAnsi="Times New Roman" w:cs="Times New Roman"/>
          <w:sz w:val="24"/>
          <w:szCs w:val="24"/>
        </w:rPr>
      </w:pPr>
    </w:p>
    <w:p w:rsidR="00F117B7" w:rsidRDefault="00F117B7" w:rsidP="00CC405C">
      <w:pPr>
        <w:spacing w:after="0" w:line="240" w:lineRule="auto"/>
        <w:jc w:val="both"/>
        <w:rPr>
          <w:rFonts w:ascii="Times New Roman" w:hAnsi="Times New Roman" w:cs="Times New Roman"/>
          <w:sz w:val="24"/>
          <w:szCs w:val="24"/>
        </w:rPr>
      </w:pPr>
    </w:p>
    <w:p w:rsidR="00F117B7" w:rsidRDefault="00F117B7" w:rsidP="00CC405C">
      <w:pPr>
        <w:spacing w:after="0" w:line="240" w:lineRule="auto"/>
        <w:jc w:val="both"/>
        <w:rPr>
          <w:rFonts w:ascii="Times New Roman" w:hAnsi="Times New Roman" w:cs="Times New Roman"/>
          <w:sz w:val="24"/>
          <w:szCs w:val="24"/>
        </w:rPr>
      </w:pPr>
    </w:p>
    <w:p w:rsidR="00F117B7" w:rsidRDefault="00F117B7" w:rsidP="00CC405C">
      <w:pPr>
        <w:spacing w:after="0" w:line="240" w:lineRule="auto"/>
        <w:jc w:val="both"/>
        <w:rPr>
          <w:rFonts w:ascii="Times New Roman" w:hAnsi="Times New Roman" w:cs="Times New Roman"/>
          <w:sz w:val="24"/>
          <w:szCs w:val="24"/>
        </w:rPr>
      </w:pPr>
    </w:p>
    <w:p w:rsidR="00F117B7" w:rsidRDefault="00F117B7" w:rsidP="00CC405C">
      <w:pPr>
        <w:spacing w:after="0" w:line="240" w:lineRule="auto"/>
        <w:jc w:val="both"/>
        <w:rPr>
          <w:rFonts w:ascii="Times New Roman" w:hAnsi="Times New Roman" w:cs="Times New Roman"/>
          <w:sz w:val="24"/>
          <w:szCs w:val="24"/>
        </w:rPr>
      </w:pPr>
    </w:p>
    <w:p w:rsidR="00CC405C" w:rsidRPr="00BE5D7E" w:rsidRDefault="00CC405C" w:rsidP="00CC405C">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BE5D7E">
        <w:rPr>
          <w:rFonts w:ascii="Times New Roman" w:eastAsia="Times New Roman" w:hAnsi="Times New Roman" w:cs="Times New Roman"/>
          <w:bCs/>
          <w:iCs/>
          <w:sz w:val="24"/>
          <w:szCs w:val="24"/>
        </w:rPr>
        <w:t xml:space="preserve">Поэтому оценка </w:t>
      </w:r>
      <w:r w:rsidRPr="00BE5D7E">
        <w:rPr>
          <w:rFonts w:ascii="Times New Roman" w:eastAsia="Times New Roman" w:hAnsi="Times New Roman" w:cs="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w:t>
      </w:r>
      <w:r w:rsidRPr="00BE5D7E">
        <w:rPr>
          <w:rFonts w:ascii="Times New Roman" w:eastAsia="Times New Roman" w:hAnsi="Times New Roman" w:cs="Times New Roman"/>
          <w:sz w:val="24"/>
          <w:szCs w:val="24"/>
        </w:rPr>
        <w:t>н</w:t>
      </w:r>
      <w:r w:rsidRPr="00BE5D7E">
        <w:rPr>
          <w:rFonts w:ascii="Times New Roman" w:eastAsia="Times New Roman" w:hAnsi="Times New Roman" w:cs="Times New Roman"/>
          <w:sz w:val="24"/>
          <w:szCs w:val="24"/>
        </w:rPr>
        <w:t>но разработанного инструментария. К их проведению должны быть привлечены специал</w:t>
      </w:r>
      <w:r w:rsidRPr="00BE5D7E">
        <w:rPr>
          <w:rFonts w:ascii="Times New Roman" w:eastAsia="Times New Roman" w:hAnsi="Times New Roman" w:cs="Times New Roman"/>
          <w:sz w:val="24"/>
          <w:szCs w:val="24"/>
        </w:rPr>
        <w:t>и</w:t>
      </w:r>
      <w:r w:rsidRPr="00BE5D7E">
        <w:rPr>
          <w:rFonts w:ascii="Times New Roman" w:eastAsia="Times New Roman" w:hAnsi="Times New Roman" w:cs="Times New Roman"/>
          <w:sz w:val="24"/>
          <w:szCs w:val="24"/>
        </w:rPr>
        <w:t>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w:t>
      </w:r>
      <w:r w:rsidRPr="00BE5D7E">
        <w:rPr>
          <w:rFonts w:ascii="Times New Roman" w:eastAsia="Times New Roman" w:hAnsi="Times New Roman" w:cs="Times New Roman"/>
          <w:sz w:val="24"/>
          <w:szCs w:val="24"/>
        </w:rPr>
        <w:t>д</w:t>
      </w:r>
      <w:r w:rsidRPr="00BE5D7E">
        <w:rPr>
          <w:rFonts w:ascii="Times New Roman" w:eastAsia="Times New Roman" w:hAnsi="Times New Roman" w:cs="Times New Roman"/>
          <w:sz w:val="24"/>
          <w:szCs w:val="24"/>
        </w:rPr>
        <w:t>ростковом возрасте.</w:t>
      </w:r>
    </w:p>
    <w:p w:rsidR="00E86B15" w:rsidRPr="00CC405C" w:rsidRDefault="00CC405C" w:rsidP="00CC405C">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5D7E">
        <w:rPr>
          <w:rFonts w:ascii="Times New Roman" w:eastAsia="Times New Roman" w:hAnsi="Times New Roman" w:cs="Times New Roman"/>
          <w:sz w:val="24"/>
          <w:szCs w:val="24"/>
        </w:rPr>
        <w:t>Результаты мониторинговых исследований являются основанием для принятия ра</w:t>
      </w:r>
      <w:r>
        <w:rPr>
          <w:rFonts w:ascii="Times New Roman" w:eastAsia="Times New Roman" w:hAnsi="Times New Roman" w:cs="Times New Roman"/>
          <w:sz w:val="24"/>
          <w:szCs w:val="24"/>
        </w:rPr>
        <w:t>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ных управленческих решений.</w:t>
      </w:r>
    </w:p>
    <w:p w:rsidR="00F117B7" w:rsidRPr="00BE5D7E" w:rsidRDefault="00BE5D7E" w:rsidP="000275DA">
      <w:pPr>
        <w:spacing w:after="0" w:line="240" w:lineRule="auto"/>
        <w:ind w:firstLine="454"/>
        <w:jc w:val="both"/>
        <w:rPr>
          <w:rFonts w:ascii="Times New Roman" w:hAnsi="Times New Roman" w:cs="Times New Roman"/>
          <w:sz w:val="24"/>
          <w:szCs w:val="24"/>
        </w:rPr>
      </w:pPr>
      <w:r w:rsidRPr="00BE5D7E">
        <w:rPr>
          <w:rFonts w:ascii="Times New Roman" w:hAnsi="Times New Roman" w:cs="Times New Roman"/>
          <w:sz w:val="24"/>
          <w:szCs w:val="24"/>
        </w:rPr>
        <w:t>Данные о достижении этих результатов могут являться составляющими системы вну</w:t>
      </w:r>
      <w:r w:rsidRPr="00BE5D7E">
        <w:rPr>
          <w:rFonts w:ascii="Times New Roman" w:hAnsi="Times New Roman" w:cs="Times New Roman"/>
          <w:sz w:val="24"/>
          <w:szCs w:val="24"/>
        </w:rPr>
        <w:t>т</w:t>
      </w:r>
      <w:r w:rsidRPr="00BE5D7E">
        <w:rPr>
          <w:rFonts w:ascii="Times New Roman" w:hAnsi="Times New Roman" w:cs="Times New Roman"/>
          <w:sz w:val="24"/>
          <w:szCs w:val="24"/>
        </w:rPr>
        <w:t>реннего мониторинга образовательных достижений обучающихся, однако любое их испол</w:t>
      </w:r>
      <w:r w:rsidRPr="00BE5D7E">
        <w:rPr>
          <w:rFonts w:ascii="Times New Roman" w:hAnsi="Times New Roman" w:cs="Times New Roman"/>
          <w:sz w:val="24"/>
          <w:szCs w:val="24"/>
        </w:rPr>
        <w:t>ь</w:t>
      </w:r>
      <w:r w:rsidRPr="00BE5D7E">
        <w:rPr>
          <w:rFonts w:ascii="Times New Roman" w:hAnsi="Times New Roman" w:cs="Times New Roman"/>
          <w:sz w:val="24"/>
          <w:szCs w:val="24"/>
        </w:rPr>
        <w:t>зование (в том числе в целях аккредитации образовательного учреждения) возможно только в соответствии с</w:t>
      </w:r>
      <w:r w:rsidRPr="00BE5D7E">
        <w:rPr>
          <w:rFonts w:ascii="Times New Roman" w:hAnsi="Times New Roman" w:cs="Times New Roman"/>
          <w:bCs/>
          <w:sz w:val="24"/>
          <w:szCs w:val="24"/>
        </w:rPr>
        <w:t>Федеральным</w:t>
      </w:r>
      <w:r w:rsidRPr="00BE5D7E">
        <w:rPr>
          <w:rFonts w:ascii="Times New Roman" w:hAnsi="Times New Roman" w:cs="Times New Roman"/>
          <w:sz w:val="24"/>
          <w:szCs w:val="24"/>
        </w:rPr>
        <w:t>законом от 17.07.2006 №152-ФЗ «О персональных данных». В текущем учебном процессе в соответствии с требованиями Стандарта оценка этих достиж</w:t>
      </w:r>
      <w:r w:rsidRPr="00BE5D7E">
        <w:rPr>
          <w:rFonts w:ascii="Times New Roman" w:hAnsi="Times New Roman" w:cs="Times New Roman"/>
          <w:sz w:val="24"/>
          <w:szCs w:val="24"/>
        </w:rPr>
        <w:t>е</w:t>
      </w:r>
      <w:r w:rsidRPr="00BE5D7E">
        <w:rPr>
          <w:rFonts w:ascii="Times New Roman" w:hAnsi="Times New Roman" w:cs="Times New Roman"/>
          <w:sz w:val="24"/>
          <w:szCs w:val="24"/>
        </w:rPr>
        <w:t xml:space="preserve">ний проводиться </w:t>
      </w:r>
      <w:r w:rsidRPr="00BE5D7E">
        <w:rPr>
          <w:rFonts w:ascii="Times New Roman" w:hAnsi="Times New Roman" w:cs="Times New Roman"/>
          <w:b/>
          <w:sz w:val="24"/>
          <w:szCs w:val="24"/>
        </w:rPr>
        <w:t>в форме, не представляющей угрозы личности, психологической бе</w:t>
      </w:r>
      <w:r w:rsidRPr="00BE5D7E">
        <w:rPr>
          <w:rFonts w:ascii="Times New Roman" w:hAnsi="Times New Roman" w:cs="Times New Roman"/>
          <w:b/>
          <w:sz w:val="24"/>
          <w:szCs w:val="24"/>
        </w:rPr>
        <w:t>з</w:t>
      </w:r>
      <w:r w:rsidRPr="00BE5D7E">
        <w:rPr>
          <w:rFonts w:ascii="Times New Roman" w:hAnsi="Times New Roman" w:cs="Times New Roman"/>
          <w:b/>
          <w:sz w:val="24"/>
          <w:szCs w:val="24"/>
        </w:rPr>
        <w:t xml:space="preserve">опасности и эмоциональному статусу учащегося </w:t>
      </w:r>
      <w:r w:rsidRPr="00BE5D7E">
        <w:rPr>
          <w:rFonts w:ascii="Times New Roman" w:hAnsi="Times New Roman" w:cs="Times New Roman"/>
          <w:sz w:val="24"/>
          <w:szCs w:val="24"/>
        </w:rPr>
        <w:t xml:space="preserve">и может использоваться </w:t>
      </w:r>
      <w:r w:rsidRPr="00BE5D7E">
        <w:rPr>
          <w:rFonts w:ascii="Times New Roman" w:hAnsi="Times New Roman" w:cs="Times New Roman"/>
          <w:b/>
          <w:sz w:val="24"/>
          <w:szCs w:val="24"/>
        </w:rPr>
        <w:t>исключительно в целях оптимизации личностного развития</w:t>
      </w:r>
      <w:r w:rsidRPr="00BE5D7E">
        <w:rPr>
          <w:rFonts w:ascii="Times New Roman" w:hAnsi="Times New Roman" w:cs="Times New Roman"/>
          <w:sz w:val="24"/>
          <w:szCs w:val="24"/>
        </w:rPr>
        <w:t xml:space="preserve"> обучающихся. Результаты личностных д</w:t>
      </w:r>
      <w:r w:rsidRPr="00BE5D7E">
        <w:rPr>
          <w:rFonts w:ascii="Times New Roman" w:hAnsi="Times New Roman" w:cs="Times New Roman"/>
          <w:sz w:val="24"/>
          <w:szCs w:val="24"/>
        </w:rPr>
        <w:t>о</w:t>
      </w:r>
      <w:r w:rsidRPr="00BE5D7E">
        <w:rPr>
          <w:rFonts w:ascii="Times New Roman" w:hAnsi="Times New Roman" w:cs="Times New Roman"/>
          <w:sz w:val="24"/>
          <w:szCs w:val="24"/>
        </w:rPr>
        <w:t>стижений детей фиксируются в портфолио (портфе</w:t>
      </w:r>
      <w:r w:rsidR="00CC405C">
        <w:rPr>
          <w:rFonts w:ascii="Times New Roman" w:hAnsi="Times New Roman" w:cs="Times New Roman"/>
          <w:sz w:val="24"/>
          <w:szCs w:val="24"/>
        </w:rPr>
        <w:t>ле достижений) уча</w:t>
      </w:r>
      <w:r w:rsidRPr="00BE5D7E">
        <w:rPr>
          <w:rFonts w:ascii="Times New Roman" w:hAnsi="Times New Roman" w:cs="Times New Roman"/>
          <w:sz w:val="24"/>
          <w:szCs w:val="24"/>
        </w:rPr>
        <w:t>щихся.</w:t>
      </w:r>
    </w:p>
    <w:p w:rsidR="00BE5D7E" w:rsidRPr="00BE5D7E" w:rsidRDefault="00BE5D7E" w:rsidP="00BE5D7E">
      <w:pPr>
        <w:spacing w:after="0" w:line="240" w:lineRule="auto"/>
        <w:ind w:firstLine="284"/>
        <w:jc w:val="center"/>
        <w:rPr>
          <w:rFonts w:ascii="Times New Roman" w:hAnsi="Times New Roman" w:cs="Times New Roman"/>
          <w:b/>
          <w:bCs/>
          <w:sz w:val="24"/>
          <w:szCs w:val="24"/>
          <w:shd w:val="clear" w:color="auto" w:fill="FFFFFF"/>
        </w:rPr>
      </w:pPr>
      <w:r w:rsidRPr="00BE5D7E">
        <w:rPr>
          <w:rFonts w:ascii="Times New Roman" w:hAnsi="Times New Roman" w:cs="Times New Roman"/>
          <w:b/>
          <w:bCs/>
          <w:sz w:val="24"/>
          <w:szCs w:val="24"/>
          <w:shd w:val="clear" w:color="auto" w:fill="FFFFFF"/>
        </w:rPr>
        <w:t>Механизм</w:t>
      </w:r>
      <w:r w:rsidR="00CC405C">
        <w:rPr>
          <w:rFonts w:ascii="Times New Roman" w:hAnsi="Times New Roman" w:cs="Times New Roman"/>
          <w:b/>
          <w:bCs/>
          <w:sz w:val="24"/>
          <w:szCs w:val="24"/>
          <w:shd w:val="clear" w:color="auto" w:fill="FFFFFF"/>
        </w:rPr>
        <w:t xml:space="preserve"> оценки личностных достижений уча</w:t>
      </w:r>
      <w:r w:rsidRPr="00BE5D7E">
        <w:rPr>
          <w:rFonts w:ascii="Times New Roman" w:hAnsi="Times New Roman" w:cs="Times New Roman"/>
          <w:b/>
          <w:bCs/>
          <w:sz w:val="24"/>
          <w:szCs w:val="24"/>
          <w:shd w:val="clear" w:color="auto" w:fill="FFFFFF"/>
        </w:rPr>
        <w:t>щихся</w:t>
      </w:r>
    </w:p>
    <w:tbl>
      <w:tblPr>
        <w:tblW w:w="964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7"/>
        <w:gridCol w:w="1791"/>
        <w:gridCol w:w="2694"/>
        <w:gridCol w:w="2463"/>
        <w:gridCol w:w="2214"/>
      </w:tblGrid>
      <w:tr w:rsidR="00BE5D7E" w:rsidRPr="009B3C22" w:rsidTr="008F3FBC">
        <w:trPr>
          <w:tblCellSpacing w:w="0" w:type="dxa"/>
        </w:trPr>
        <w:tc>
          <w:tcPr>
            <w:tcW w:w="487" w:type="dxa"/>
            <w:shd w:val="clear" w:color="auto" w:fill="FFFFFF"/>
            <w:hideMark/>
          </w:tcPr>
          <w:p w:rsidR="00BE5D7E" w:rsidRPr="00BE5D7E" w:rsidRDefault="00BE5D7E" w:rsidP="00BE5D7E">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w:t>
            </w:r>
          </w:p>
        </w:tc>
        <w:tc>
          <w:tcPr>
            <w:tcW w:w="1791" w:type="dxa"/>
            <w:shd w:val="clear" w:color="auto" w:fill="FFFFFF"/>
            <w:hideMark/>
          </w:tcPr>
          <w:p w:rsidR="00BE5D7E" w:rsidRPr="00BE5D7E" w:rsidRDefault="00BE5D7E" w:rsidP="00BE5D7E">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Процедура оц</w:t>
            </w:r>
            <w:r w:rsidRPr="00BE5D7E">
              <w:rPr>
                <w:rFonts w:ascii="Times New Roman" w:eastAsia="Times New Roman" w:hAnsi="Times New Roman" w:cs="Times New Roman"/>
                <w:b/>
                <w:bCs/>
                <w:sz w:val="24"/>
                <w:szCs w:val="24"/>
              </w:rPr>
              <w:t>е</w:t>
            </w:r>
            <w:r w:rsidRPr="00BE5D7E">
              <w:rPr>
                <w:rFonts w:ascii="Times New Roman" w:eastAsia="Times New Roman" w:hAnsi="Times New Roman" w:cs="Times New Roman"/>
                <w:b/>
                <w:bCs/>
                <w:sz w:val="24"/>
                <w:szCs w:val="24"/>
              </w:rPr>
              <w:t>нивания</w:t>
            </w:r>
          </w:p>
        </w:tc>
        <w:tc>
          <w:tcPr>
            <w:tcW w:w="2694" w:type="dxa"/>
            <w:shd w:val="clear" w:color="auto" w:fill="FFFFFF"/>
            <w:hideMark/>
          </w:tcPr>
          <w:p w:rsidR="00BE5D7E" w:rsidRPr="00BE5D7E" w:rsidRDefault="00BE5D7E" w:rsidP="00BE5D7E">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Кто оценивает</w:t>
            </w:r>
          </w:p>
        </w:tc>
        <w:tc>
          <w:tcPr>
            <w:tcW w:w="2463" w:type="dxa"/>
            <w:shd w:val="clear" w:color="auto" w:fill="FFFFFF"/>
            <w:hideMark/>
          </w:tcPr>
          <w:p w:rsidR="00BE5D7E" w:rsidRPr="00BE5D7E" w:rsidRDefault="00BE5D7E" w:rsidP="00BE5D7E">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Сроки</w:t>
            </w:r>
          </w:p>
        </w:tc>
        <w:tc>
          <w:tcPr>
            <w:tcW w:w="2214" w:type="dxa"/>
            <w:shd w:val="clear" w:color="auto" w:fill="FFFFFF"/>
            <w:hideMark/>
          </w:tcPr>
          <w:p w:rsidR="00BE5D7E" w:rsidRPr="00BE5D7E" w:rsidRDefault="00BE5D7E" w:rsidP="00BE5D7E">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Фиксация резул</w:t>
            </w:r>
            <w:r w:rsidRPr="00BE5D7E">
              <w:rPr>
                <w:rFonts w:ascii="Times New Roman" w:eastAsia="Times New Roman" w:hAnsi="Times New Roman" w:cs="Times New Roman"/>
                <w:b/>
                <w:bCs/>
                <w:sz w:val="24"/>
                <w:szCs w:val="24"/>
              </w:rPr>
              <w:t>ь</w:t>
            </w:r>
            <w:r w:rsidRPr="00BE5D7E">
              <w:rPr>
                <w:rFonts w:ascii="Times New Roman" w:eastAsia="Times New Roman" w:hAnsi="Times New Roman" w:cs="Times New Roman"/>
                <w:b/>
                <w:bCs/>
                <w:sz w:val="24"/>
                <w:szCs w:val="24"/>
              </w:rPr>
              <w:t>татов</w:t>
            </w:r>
          </w:p>
        </w:tc>
      </w:tr>
      <w:tr w:rsidR="00BE5D7E" w:rsidRPr="009B3C22" w:rsidTr="008F3FBC">
        <w:trPr>
          <w:tblCellSpacing w:w="0" w:type="dxa"/>
        </w:trPr>
        <w:tc>
          <w:tcPr>
            <w:tcW w:w="487" w:type="dxa"/>
            <w:shd w:val="clear" w:color="auto" w:fill="FFFFFF"/>
            <w:hideMark/>
          </w:tcPr>
          <w:p w:rsidR="00BE5D7E" w:rsidRPr="00BE5D7E" w:rsidRDefault="00BE5D7E" w:rsidP="00BE5D7E">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1</w:t>
            </w:r>
          </w:p>
        </w:tc>
        <w:tc>
          <w:tcPr>
            <w:tcW w:w="1791"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Тестирование</w:t>
            </w:r>
          </w:p>
        </w:tc>
        <w:tc>
          <w:tcPr>
            <w:tcW w:w="2694"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 классный руководитель</w:t>
            </w:r>
          </w:p>
        </w:tc>
        <w:tc>
          <w:tcPr>
            <w:tcW w:w="2463"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5 класс - входное</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6-8 класс – текущее</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9 класс - итоговое</w:t>
            </w:r>
          </w:p>
        </w:tc>
        <w:tc>
          <w:tcPr>
            <w:tcW w:w="2214" w:type="dxa"/>
            <w:shd w:val="clear" w:color="auto" w:fill="FFFFFF"/>
            <w:hideMark/>
          </w:tcPr>
          <w:p w:rsidR="00BE5D7E" w:rsidRPr="00BE5D7E" w:rsidRDefault="00BE5D7E" w:rsidP="00BE5D7E">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Портфолио</w:t>
            </w:r>
          </w:p>
        </w:tc>
      </w:tr>
      <w:tr w:rsidR="00BE5D7E" w:rsidRPr="009B3C22" w:rsidTr="008F3FBC">
        <w:trPr>
          <w:tblCellSpacing w:w="0" w:type="dxa"/>
        </w:trPr>
        <w:tc>
          <w:tcPr>
            <w:tcW w:w="487" w:type="dxa"/>
            <w:shd w:val="clear" w:color="auto" w:fill="FFFFFF"/>
            <w:hideMark/>
          </w:tcPr>
          <w:p w:rsidR="00BE5D7E" w:rsidRPr="00BE5D7E" w:rsidRDefault="00BE5D7E" w:rsidP="00BE5D7E">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2</w:t>
            </w:r>
          </w:p>
        </w:tc>
        <w:tc>
          <w:tcPr>
            <w:tcW w:w="1791"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Наблюдения</w:t>
            </w:r>
          </w:p>
        </w:tc>
        <w:tc>
          <w:tcPr>
            <w:tcW w:w="2694"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Кл. руководитель, учит</w:t>
            </w:r>
            <w:r w:rsidRPr="00BE5D7E">
              <w:rPr>
                <w:rFonts w:ascii="Times New Roman" w:eastAsia="Times New Roman" w:hAnsi="Times New Roman" w:cs="Times New Roman"/>
                <w:sz w:val="24"/>
                <w:szCs w:val="24"/>
                <w:lang w:eastAsia="en-US" w:bidi="en-US"/>
              </w:rPr>
              <w:t>е</w:t>
            </w:r>
            <w:r w:rsidRPr="00BE5D7E">
              <w:rPr>
                <w:rFonts w:ascii="Times New Roman" w:eastAsia="Times New Roman" w:hAnsi="Times New Roman" w:cs="Times New Roman"/>
                <w:sz w:val="24"/>
                <w:szCs w:val="24"/>
                <w:lang w:eastAsia="en-US" w:bidi="en-US"/>
              </w:rPr>
              <w:t>ля-предметники</w:t>
            </w:r>
          </w:p>
        </w:tc>
        <w:tc>
          <w:tcPr>
            <w:tcW w:w="2463"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течение всего пери</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да обучения</w:t>
            </w:r>
          </w:p>
        </w:tc>
        <w:tc>
          <w:tcPr>
            <w:tcW w:w="2214" w:type="dxa"/>
            <w:shd w:val="clear" w:color="auto" w:fill="FFFFFF"/>
            <w:hideMark/>
          </w:tcPr>
          <w:p w:rsidR="00BE5D7E" w:rsidRPr="00BE5D7E" w:rsidRDefault="00BE5D7E" w:rsidP="00BE5D7E">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Рабочий журнал п</w:t>
            </w:r>
            <w:r w:rsidRPr="00BE5D7E">
              <w:rPr>
                <w:rFonts w:ascii="Times New Roman" w:eastAsia="Times New Roman" w:hAnsi="Times New Roman" w:cs="Times New Roman"/>
                <w:sz w:val="24"/>
                <w:szCs w:val="24"/>
                <w:lang w:eastAsia="en-US" w:bidi="en-US"/>
              </w:rPr>
              <w:t>е</w:t>
            </w:r>
            <w:r w:rsidRPr="00BE5D7E">
              <w:rPr>
                <w:rFonts w:ascii="Times New Roman" w:eastAsia="Times New Roman" w:hAnsi="Times New Roman" w:cs="Times New Roman"/>
                <w:sz w:val="24"/>
                <w:szCs w:val="24"/>
                <w:lang w:eastAsia="en-US" w:bidi="en-US"/>
              </w:rPr>
              <w:t>дагога</w:t>
            </w:r>
          </w:p>
        </w:tc>
      </w:tr>
      <w:tr w:rsidR="00BE5D7E" w:rsidRPr="009B3C22" w:rsidTr="008F3FBC">
        <w:trPr>
          <w:tblCellSpacing w:w="0" w:type="dxa"/>
        </w:trPr>
        <w:tc>
          <w:tcPr>
            <w:tcW w:w="487" w:type="dxa"/>
            <w:shd w:val="clear" w:color="auto" w:fill="FFFFFF"/>
            <w:hideMark/>
          </w:tcPr>
          <w:p w:rsidR="00BE5D7E" w:rsidRPr="00BE5D7E" w:rsidRDefault="00BE5D7E" w:rsidP="00BE5D7E">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3</w:t>
            </w:r>
          </w:p>
        </w:tc>
        <w:tc>
          <w:tcPr>
            <w:tcW w:w="1791"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Анализ соде</w:t>
            </w:r>
            <w:r w:rsidRPr="00BE5D7E">
              <w:rPr>
                <w:rFonts w:ascii="Times New Roman" w:eastAsia="Times New Roman" w:hAnsi="Times New Roman" w:cs="Times New Roman"/>
                <w:sz w:val="24"/>
                <w:szCs w:val="24"/>
                <w:lang w:eastAsia="en-US" w:bidi="en-US"/>
              </w:rPr>
              <w:t>р</w:t>
            </w:r>
            <w:r w:rsidRPr="00BE5D7E">
              <w:rPr>
                <w:rFonts w:ascii="Times New Roman" w:eastAsia="Times New Roman" w:hAnsi="Times New Roman" w:cs="Times New Roman"/>
                <w:sz w:val="24"/>
                <w:szCs w:val="24"/>
                <w:lang w:eastAsia="en-US" w:bidi="en-US"/>
              </w:rPr>
              <w:t>жания портф</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лио</w:t>
            </w:r>
          </w:p>
        </w:tc>
        <w:tc>
          <w:tcPr>
            <w:tcW w:w="2694"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Кл. руководитель</w:t>
            </w:r>
          </w:p>
        </w:tc>
        <w:tc>
          <w:tcPr>
            <w:tcW w:w="2463"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конце уч.года</w:t>
            </w:r>
          </w:p>
        </w:tc>
        <w:tc>
          <w:tcPr>
            <w:tcW w:w="2214" w:type="dxa"/>
            <w:shd w:val="clear" w:color="auto" w:fill="FFFFFF"/>
            <w:hideMark/>
          </w:tcPr>
          <w:p w:rsidR="00BE5D7E" w:rsidRPr="00BE5D7E" w:rsidRDefault="00BE5D7E" w:rsidP="00BE5D7E">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Аналитическая справка кл. руков</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дителя</w:t>
            </w:r>
          </w:p>
        </w:tc>
      </w:tr>
      <w:tr w:rsidR="00BE5D7E" w:rsidRPr="009B3C22" w:rsidTr="008F3FBC">
        <w:trPr>
          <w:tblCellSpacing w:w="0" w:type="dxa"/>
        </w:trPr>
        <w:tc>
          <w:tcPr>
            <w:tcW w:w="487" w:type="dxa"/>
            <w:shd w:val="clear" w:color="auto" w:fill="FFFFFF"/>
            <w:hideMark/>
          </w:tcPr>
          <w:p w:rsidR="00BE5D7E" w:rsidRPr="00BE5D7E" w:rsidRDefault="00BE5D7E" w:rsidP="00BE5D7E">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4</w:t>
            </w:r>
          </w:p>
        </w:tc>
        <w:tc>
          <w:tcPr>
            <w:tcW w:w="1791"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Анкетирование</w:t>
            </w:r>
          </w:p>
        </w:tc>
        <w:tc>
          <w:tcPr>
            <w:tcW w:w="2694"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классный руководитель</w:t>
            </w:r>
          </w:p>
        </w:tc>
        <w:tc>
          <w:tcPr>
            <w:tcW w:w="2463"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5 класс - входное</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6-8 класс – текущее</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9 класс - итоговое</w:t>
            </w:r>
          </w:p>
        </w:tc>
        <w:tc>
          <w:tcPr>
            <w:tcW w:w="2214" w:type="dxa"/>
            <w:shd w:val="clear" w:color="auto" w:fill="FFFFFF"/>
            <w:hideMark/>
          </w:tcPr>
          <w:p w:rsidR="00BE5D7E" w:rsidRPr="00BE5D7E" w:rsidRDefault="00BE5D7E" w:rsidP="00BE5D7E">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Портфолио</w:t>
            </w:r>
          </w:p>
        </w:tc>
      </w:tr>
    </w:tbl>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Возможна оценка индивидуального п</w:t>
      </w:r>
      <w:r w:rsidR="00C6766D">
        <w:rPr>
          <w:rFonts w:ascii="Times New Roman" w:eastAsia="Times New Roman" w:hAnsi="Times New Roman" w:cs="Times New Roman"/>
          <w:sz w:val="24"/>
          <w:szCs w:val="24"/>
          <w:lang w:eastAsia="en-US" w:bidi="en-US"/>
        </w:rPr>
        <w:t>рогресса личностного развития уча</w:t>
      </w:r>
      <w:r w:rsidRPr="00BE5D7E">
        <w:rPr>
          <w:rFonts w:ascii="Times New Roman" w:eastAsia="Times New Roman" w:hAnsi="Times New Roman" w:cs="Times New Roman"/>
          <w:sz w:val="24"/>
          <w:szCs w:val="24"/>
          <w:lang w:eastAsia="en-US" w:bidi="en-US"/>
        </w:rPr>
        <w:t>щихся, кот</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рым необходима специальная поддержка. Данная оценка проводится психологов по резул</w:t>
      </w:r>
      <w:r w:rsidRPr="00BE5D7E">
        <w:rPr>
          <w:rFonts w:ascii="Times New Roman" w:eastAsia="Times New Roman" w:hAnsi="Times New Roman" w:cs="Times New Roman"/>
          <w:sz w:val="24"/>
          <w:szCs w:val="24"/>
          <w:lang w:eastAsia="en-US" w:bidi="en-US"/>
        </w:rPr>
        <w:t>ь</w:t>
      </w:r>
      <w:r w:rsidRPr="00BE5D7E">
        <w:rPr>
          <w:rFonts w:ascii="Times New Roman" w:eastAsia="Times New Roman" w:hAnsi="Times New Roman" w:cs="Times New Roman"/>
          <w:sz w:val="24"/>
          <w:szCs w:val="24"/>
          <w:lang w:eastAsia="en-US" w:bidi="en-US"/>
        </w:rPr>
        <w:t>татам наблюдений, осуществляемых по просьбе кл. руководителя, учителей или админ</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t>страции с согласия родителей (законных представителей).</w:t>
      </w:r>
    </w:p>
    <w:p w:rsidR="00BE5D7E" w:rsidRPr="00C6766D" w:rsidRDefault="00BE5D7E" w:rsidP="00BE5D7E">
      <w:pPr>
        <w:spacing w:after="0" w:line="240" w:lineRule="auto"/>
        <w:outlineLvl w:val="0"/>
        <w:rPr>
          <w:rFonts w:ascii="Times New Roman" w:eastAsia="Times New Roman" w:hAnsi="Times New Roman" w:cs="Times New Roman"/>
          <w:b/>
          <w:sz w:val="24"/>
          <w:szCs w:val="24"/>
        </w:rPr>
      </w:pPr>
      <w:r w:rsidRPr="00C6766D">
        <w:rPr>
          <w:rFonts w:ascii="Times New Roman" w:eastAsia="Times New Roman" w:hAnsi="Times New Roman" w:cs="Times New Roman"/>
          <w:b/>
          <w:sz w:val="24"/>
          <w:szCs w:val="24"/>
        </w:rPr>
        <w:t>1.3.2.2 Особенности оценки метапредметных результатов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Оценка метапредметных результатов</w:t>
      </w:r>
      <w:r w:rsidRPr="00BE5D7E">
        <w:rPr>
          <w:rFonts w:ascii="Times New Roman" w:eastAsia="Times New Roman" w:hAnsi="Times New Roman" w:cs="Times New Roman"/>
          <w:bCs/>
          <w:sz w:val="24"/>
          <w:szCs w:val="24"/>
          <w:lang w:eastAsia="en-US" w:bidi="en-US"/>
        </w:rPr>
        <w:t xml:space="preserve">представляет собой оценку достижения </w:t>
      </w:r>
      <w:r w:rsidRPr="00BE5D7E">
        <w:rPr>
          <w:rFonts w:ascii="Times New Roman" w:eastAsia="Times New Roman" w:hAnsi="Times New Roman" w:cs="Times New Roman"/>
          <w:sz w:val="24"/>
          <w:szCs w:val="24"/>
          <w:lang w:eastAsia="en-US" w:bidi="en-US"/>
        </w:rPr>
        <w:t>планир</w:t>
      </w:r>
      <w:r w:rsidRPr="00BE5D7E">
        <w:rPr>
          <w:rFonts w:ascii="Times New Roman" w:eastAsia="Times New Roman" w:hAnsi="Times New Roman" w:cs="Times New Roman"/>
          <w:sz w:val="24"/>
          <w:szCs w:val="24"/>
          <w:lang w:eastAsia="en-US" w:bidi="en-US"/>
        </w:rPr>
        <w:t>у</w:t>
      </w:r>
      <w:r w:rsidRPr="00BE5D7E">
        <w:rPr>
          <w:rFonts w:ascii="Times New Roman" w:eastAsia="Times New Roman" w:hAnsi="Times New Roman" w:cs="Times New Roman"/>
          <w:sz w:val="24"/>
          <w:szCs w:val="24"/>
          <w:lang w:eastAsia="en-US" w:bidi="en-US"/>
        </w:rPr>
        <w:t>емых результатов освоения основной образовательной программы, представленных в разд</w:t>
      </w:r>
      <w:r w:rsidRPr="00BE5D7E">
        <w:rPr>
          <w:rFonts w:ascii="Times New Roman" w:eastAsia="Times New Roman" w:hAnsi="Times New Roman" w:cs="Times New Roman"/>
          <w:sz w:val="24"/>
          <w:szCs w:val="24"/>
          <w:lang w:eastAsia="en-US" w:bidi="en-US"/>
        </w:rPr>
        <w:t>е</w:t>
      </w:r>
      <w:r w:rsidRPr="00BE5D7E">
        <w:rPr>
          <w:rFonts w:ascii="Times New Roman" w:eastAsia="Times New Roman" w:hAnsi="Times New Roman" w:cs="Times New Roman"/>
          <w:sz w:val="24"/>
          <w:szCs w:val="24"/>
          <w:lang w:eastAsia="en-US" w:bidi="en-US"/>
        </w:rPr>
        <w:t>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lastRenderedPageBreak/>
        <w:t>рования универсальных учебных действий, а также планируемых результатов, представле</w:t>
      </w:r>
      <w:r w:rsidRPr="00BE5D7E">
        <w:rPr>
          <w:rFonts w:ascii="Times New Roman" w:eastAsia="Times New Roman" w:hAnsi="Times New Roman" w:cs="Times New Roman"/>
          <w:sz w:val="24"/>
          <w:szCs w:val="24"/>
          <w:lang w:eastAsia="en-US" w:bidi="en-US"/>
        </w:rPr>
        <w:t>н</w:t>
      </w:r>
      <w:r w:rsidRPr="00BE5D7E">
        <w:rPr>
          <w:rFonts w:ascii="Times New Roman" w:eastAsia="Times New Roman" w:hAnsi="Times New Roman" w:cs="Times New Roman"/>
          <w:sz w:val="24"/>
          <w:szCs w:val="24"/>
          <w:lang w:eastAsia="en-US" w:bidi="en-US"/>
        </w:rPr>
        <w:t>ных во всех разделах междисциплинарных учебных программ.</w:t>
      </w:r>
    </w:p>
    <w:p w:rsidR="00CC405C" w:rsidRDefault="00CC405C" w:rsidP="00BE5D7E">
      <w:pPr>
        <w:spacing w:after="0" w:line="240" w:lineRule="auto"/>
        <w:ind w:firstLine="709"/>
        <w:jc w:val="center"/>
        <w:rPr>
          <w:rFonts w:ascii="Times New Roman" w:eastAsia="Times New Roman" w:hAnsi="Times New Roman" w:cs="Times New Roman"/>
          <w:b/>
          <w:sz w:val="24"/>
          <w:szCs w:val="24"/>
          <w:lang w:eastAsia="en-US" w:bidi="en-US"/>
        </w:rPr>
      </w:pPr>
    </w:p>
    <w:p w:rsidR="00CC405C" w:rsidRDefault="00CC405C" w:rsidP="00BE5D7E">
      <w:pPr>
        <w:spacing w:after="0" w:line="240" w:lineRule="auto"/>
        <w:ind w:firstLine="709"/>
        <w:jc w:val="center"/>
        <w:rPr>
          <w:rFonts w:ascii="Times New Roman" w:eastAsia="Times New Roman" w:hAnsi="Times New Roman" w:cs="Times New Roman"/>
          <w:b/>
          <w:sz w:val="24"/>
          <w:szCs w:val="24"/>
          <w:lang w:eastAsia="en-US" w:bidi="en-US"/>
        </w:rPr>
      </w:pPr>
    </w:p>
    <w:p w:rsidR="00BE5D7E" w:rsidRPr="00BE5D7E" w:rsidRDefault="00BE5D7E" w:rsidP="00BE5D7E">
      <w:pPr>
        <w:spacing w:after="0" w:line="240" w:lineRule="auto"/>
        <w:ind w:firstLine="709"/>
        <w:jc w:val="center"/>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Модель оценки метапредметных результатов обучения</w:t>
      </w:r>
    </w:p>
    <w:p w:rsidR="00BE5D7E" w:rsidRPr="00BE5D7E" w:rsidRDefault="00C63504" w:rsidP="00BE5D7E">
      <w:pPr>
        <w:spacing w:after="0" w:line="240" w:lineRule="auto"/>
        <w:ind w:firstLine="709"/>
        <w:jc w:val="center"/>
        <w:rPr>
          <w:rFonts w:ascii="Times New Roman" w:eastAsia="Times New Roman" w:hAnsi="Times New Roman" w:cs="Times New Roman"/>
          <w:b/>
          <w:sz w:val="24"/>
          <w:szCs w:val="24"/>
          <w:lang w:eastAsia="en-US" w:bidi="en-US"/>
        </w:rPr>
      </w:pPr>
      <w:r>
        <w:rPr>
          <w:rFonts w:ascii="Times New Roman" w:eastAsia="Times New Roman" w:hAnsi="Times New Roman" w:cs="Times New Roman"/>
          <w:b/>
          <w:noProof/>
          <w:sz w:val="24"/>
          <w:szCs w:val="24"/>
        </w:rPr>
        <w:pict>
          <v:shape id="Рисунок 11" o:spid="_x0000_i1039" type="#_x0000_t75" style="width:297pt;height:3in;visibility:visible">
            <v:imagedata r:id="rId27" o:title="" croptop="19379f" cropbottom="25251f" cropleft="20194f" cropright="22411f"/>
          </v:shape>
        </w:pic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Формирование метапредметных результатов обеспечивается за счёт основных комп</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нентов образовательного процесса — учебных предметов.</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bCs/>
          <w:iCs/>
          <w:sz w:val="24"/>
          <w:szCs w:val="24"/>
        </w:rPr>
        <w:t xml:space="preserve">Основным </w:t>
      </w:r>
      <w:r w:rsidRPr="00BE5D7E">
        <w:rPr>
          <w:rFonts w:ascii="Times New Roman" w:eastAsia="Times New Roman" w:hAnsi="Times New Roman" w:cs="Times New Roman"/>
          <w:b/>
          <w:bCs/>
          <w:iCs/>
          <w:sz w:val="24"/>
          <w:szCs w:val="24"/>
        </w:rPr>
        <w:t>объектом</w:t>
      </w:r>
      <w:r w:rsidRPr="00BE5D7E">
        <w:rPr>
          <w:rFonts w:ascii="Times New Roman" w:eastAsia="Times New Roman" w:hAnsi="Times New Roman" w:cs="Times New Roman"/>
          <w:bCs/>
          <w:iCs/>
          <w:sz w:val="24"/>
          <w:szCs w:val="24"/>
        </w:rPr>
        <w:t xml:space="preserve"> оценки метапредметных результатов является</w:t>
      </w:r>
      <w:r w:rsidRPr="00BE5D7E">
        <w:rPr>
          <w:rFonts w:ascii="Times New Roman" w:eastAsia="Times New Roman" w:hAnsi="Times New Roman" w:cs="Times New Roman"/>
          <w:sz w:val="24"/>
          <w:szCs w:val="24"/>
        </w:rPr>
        <w:t>:</w:t>
      </w:r>
    </w:p>
    <w:p w:rsidR="00BE5D7E" w:rsidRPr="00BE5D7E" w:rsidRDefault="00BE5D7E" w:rsidP="00BE5D7E">
      <w:pPr>
        <w:tabs>
          <w:tab w:val="left" w:pos="5505"/>
        </w:tabs>
        <w:rPr>
          <w:rFonts w:ascii="Times New Roman" w:eastAsia="Times New Roman" w:hAnsi="Times New Roman" w:cs="Times New Roman"/>
          <w:sz w:val="24"/>
          <w:szCs w:val="24"/>
        </w:rPr>
      </w:pPr>
      <w:r w:rsidRPr="00BE5D7E">
        <w:rPr>
          <w:rFonts w:ascii="Times New Roman" w:eastAsia="Times New Roman" w:hAnsi="Times New Roman" w:cs="Times New Roman"/>
          <w:color w:val="000000"/>
          <w:sz w:val="24"/>
          <w:szCs w:val="24"/>
        </w:rPr>
        <w:t>-  способность и готовность к освоению систематических знаний, их самостоятельному</w:t>
      </w:r>
      <w:r w:rsidRPr="00BE5D7E">
        <w:rPr>
          <w:rFonts w:ascii="Times New Roman" w:eastAsia="Times New Roman" w:hAnsi="Times New Roman" w:cs="Times New Roman"/>
          <w:color w:val="000000"/>
          <w:sz w:val="24"/>
          <w:szCs w:val="24"/>
        </w:rPr>
        <w:br/>
        <w:t>пополнению, переносу и интеграции;</w:t>
      </w:r>
      <w:r w:rsidRPr="00BE5D7E">
        <w:rPr>
          <w:rFonts w:ascii="Times New Roman" w:eastAsia="Times New Roman" w:hAnsi="Times New Roman" w:cs="Times New Roman"/>
          <w:color w:val="000000"/>
          <w:sz w:val="24"/>
          <w:szCs w:val="24"/>
        </w:rPr>
        <w:br/>
        <w:t>- способность работать с информацией;</w:t>
      </w:r>
      <w:r w:rsidRPr="00BE5D7E">
        <w:rPr>
          <w:rFonts w:ascii="Times New Roman" w:eastAsia="Times New Roman" w:hAnsi="Times New Roman" w:cs="Times New Roman"/>
          <w:color w:val="000000"/>
          <w:sz w:val="24"/>
          <w:szCs w:val="24"/>
        </w:rPr>
        <w:br/>
        <w:t>- способность к сотрудничеству и коммуникации;</w:t>
      </w:r>
      <w:r w:rsidRPr="00BE5D7E">
        <w:rPr>
          <w:rFonts w:ascii="Times New Roman" w:eastAsia="Times New Roman" w:hAnsi="Times New Roman" w:cs="Times New Roman"/>
          <w:color w:val="000000"/>
          <w:sz w:val="24"/>
          <w:szCs w:val="24"/>
        </w:rPr>
        <w:br/>
        <w:t>- способность к решению личностно и социально значимых проблем и воплощению</w:t>
      </w:r>
      <w:r w:rsidRPr="00BE5D7E">
        <w:rPr>
          <w:rFonts w:ascii="Times New Roman" w:eastAsia="Times New Roman" w:hAnsi="Times New Roman" w:cs="Times New Roman"/>
          <w:color w:val="000000"/>
          <w:sz w:val="24"/>
          <w:szCs w:val="24"/>
        </w:rPr>
        <w:br/>
        <w:t>найденных решений в практику;</w:t>
      </w:r>
      <w:r w:rsidRPr="00BE5D7E">
        <w:rPr>
          <w:rFonts w:ascii="Times New Roman" w:eastAsia="Times New Roman" w:hAnsi="Times New Roman" w:cs="Times New Roman"/>
          <w:color w:val="000000"/>
          <w:sz w:val="24"/>
          <w:szCs w:val="24"/>
        </w:rPr>
        <w:br/>
        <w:t>- способность и готовность к использованию ИКТ в целях обучения и развития;</w:t>
      </w:r>
      <w:r w:rsidRPr="00BE5D7E">
        <w:rPr>
          <w:rFonts w:eastAsia="Times New Roman" w:cs="Times New Roman"/>
          <w:color w:val="000000"/>
        </w:rPr>
        <w:br/>
      </w:r>
      <w:r w:rsidRPr="00BE5D7E">
        <w:rPr>
          <w:rFonts w:ascii="Times New Roman" w:eastAsia="Times New Roman" w:hAnsi="Times New Roman" w:cs="Times New Roman"/>
          <w:color w:val="000000"/>
        </w:rPr>
        <w:t xml:space="preserve">- </w:t>
      </w:r>
      <w:r w:rsidRPr="00BE5D7E">
        <w:rPr>
          <w:rFonts w:ascii="Times New Roman" w:eastAsia="Times New Roman" w:hAnsi="Times New Roman" w:cs="Times New Roman"/>
          <w:color w:val="000000"/>
          <w:sz w:val="24"/>
          <w:szCs w:val="24"/>
        </w:rPr>
        <w:t>способность к самоорганизации, саморегуляции и рефлексии</w:t>
      </w:r>
      <w:r w:rsidR="00CC405C">
        <w:rPr>
          <w:rFonts w:ascii="Times New Roman" w:eastAsia="Times New Roman" w:hAnsi="Times New Roman" w:cs="Times New Roman"/>
          <w:color w:val="000000"/>
          <w:sz w:val="24"/>
          <w:szCs w:val="24"/>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Оценка достижения метапредметных результатов может проводиться в ходе разли</w:t>
      </w:r>
      <w:r w:rsidRPr="00BE5D7E">
        <w:rPr>
          <w:rFonts w:ascii="Times New Roman" w:eastAsia="Times New Roman" w:hAnsi="Times New Roman" w:cs="Times New Roman"/>
          <w:sz w:val="24"/>
          <w:szCs w:val="24"/>
          <w:lang w:eastAsia="en-US" w:bidi="en-US"/>
        </w:rPr>
        <w:t>ч</w:t>
      </w:r>
      <w:r w:rsidRPr="00BE5D7E">
        <w:rPr>
          <w:rFonts w:ascii="Times New Roman" w:eastAsia="Times New Roman" w:hAnsi="Times New Roman" w:cs="Times New Roman"/>
          <w:sz w:val="24"/>
          <w:szCs w:val="24"/>
          <w:lang w:eastAsia="en-US" w:bidi="en-US"/>
        </w:rPr>
        <w:t>ных процедур. Основной процедурой итоговой оценки достижения метапредметных резул</w:t>
      </w:r>
      <w:r w:rsidRPr="00BE5D7E">
        <w:rPr>
          <w:rFonts w:ascii="Times New Roman" w:eastAsia="Times New Roman" w:hAnsi="Times New Roman" w:cs="Times New Roman"/>
          <w:sz w:val="24"/>
          <w:szCs w:val="24"/>
          <w:lang w:eastAsia="en-US" w:bidi="en-US"/>
        </w:rPr>
        <w:t>ь</w:t>
      </w:r>
      <w:r w:rsidRPr="00BE5D7E">
        <w:rPr>
          <w:rFonts w:ascii="Times New Roman" w:eastAsia="Times New Roman" w:hAnsi="Times New Roman" w:cs="Times New Roman"/>
          <w:sz w:val="24"/>
          <w:szCs w:val="24"/>
          <w:lang w:eastAsia="en-US" w:bidi="en-US"/>
        </w:rPr>
        <w:t xml:space="preserve">татов является </w:t>
      </w:r>
      <w:r w:rsidRPr="00BE5D7E">
        <w:rPr>
          <w:rFonts w:ascii="Times New Roman" w:eastAsia="Times New Roman" w:hAnsi="Times New Roman" w:cs="Times New Roman"/>
          <w:i/>
          <w:sz w:val="24"/>
          <w:szCs w:val="24"/>
          <w:lang w:eastAsia="en-US" w:bidi="en-US"/>
        </w:rPr>
        <w:t>защита итогового индивидуального проекта</w:t>
      </w:r>
      <w:r w:rsidRPr="00BE5D7E">
        <w:rPr>
          <w:rFonts w:ascii="Times New Roman" w:eastAsia="Times New Roman" w:hAnsi="Times New Roman" w:cs="Times New Roman"/>
          <w:sz w:val="24"/>
          <w:szCs w:val="24"/>
          <w:lang w:eastAsia="en-US" w:bidi="en-US"/>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Дополнительным источником данных о достижении отдельных метапредметных р</w:t>
      </w:r>
      <w:r w:rsidRPr="00BE5D7E">
        <w:rPr>
          <w:rFonts w:ascii="Times New Roman" w:eastAsia="Times New Roman" w:hAnsi="Times New Roman" w:cs="Times New Roman"/>
          <w:sz w:val="24"/>
          <w:szCs w:val="24"/>
          <w:lang w:eastAsia="en-US" w:bidi="en-US"/>
        </w:rPr>
        <w:t>е</w:t>
      </w:r>
      <w:r w:rsidRPr="00BE5D7E">
        <w:rPr>
          <w:rFonts w:ascii="Times New Roman" w:eastAsia="Times New Roman" w:hAnsi="Times New Roman" w:cs="Times New Roman"/>
          <w:sz w:val="24"/>
          <w:szCs w:val="24"/>
          <w:lang w:eastAsia="en-US" w:bidi="en-US"/>
        </w:rPr>
        <w:t>зультатов могут служить результаты выполнения проверочных работ (как правило, темат</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t>ческих) по всем предметам.</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ходе текущей, тематической, промежуточной оценки может быть оценено достиж</w:t>
      </w:r>
      <w:r w:rsidRPr="00BE5D7E">
        <w:rPr>
          <w:rFonts w:ascii="Times New Roman" w:eastAsia="Times New Roman" w:hAnsi="Times New Roman" w:cs="Times New Roman"/>
          <w:sz w:val="24"/>
          <w:szCs w:val="24"/>
          <w:lang w:eastAsia="en-US" w:bidi="en-US"/>
        </w:rPr>
        <w:t>е</w:t>
      </w:r>
      <w:r w:rsidRPr="00BE5D7E">
        <w:rPr>
          <w:rFonts w:ascii="Times New Roman" w:eastAsia="Times New Roman" w:hAnsi="Times New Roman" w:cs="Times New Roman"/>
          <w:sz w:val="24"/>
          <w:szCs w:val="24"/>
          <w:lang w:eastAsia="en-US" w:bidi="en-US"/>
        </w:rPr>
        <w:t>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BA148B"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Оценка достижения метапредметных результатов ведётся также в рамках системы промежуточной аттестации. </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b/>
          <w:i/>
          <w:sz w:val="24"/>
          <w:szCs w:val="24"/>
          <w:lang w:eastAsia="en-US" w:bidi="en-US"/>
        </w:rPr>
        <w:t>Для оценки динамики формирования и уровня сформированности метапредме</w:t>
      </w:r>
      <w:r w:rsidRPr="00BE5D7E">
        <w:rPr>
          <w:rFonts w:ascii="Times New Roman" w:eastAsia="Times New Roman" w:hAnsi="Times New Roman" w:cs="Times New Roman"/>
          <w:b/>
          <w:i/>
          <w:sz w:val="24"/>
          <w:szCs w:val="24"/>
          <w:lang w:eastAsia="en-US" w:bidi="en-US"/>
        </w:rPr>
        <w:t>т</w:t>
      </w:r>
      <w:r w:rsidRPr="00BE5D7E">
        <w:rPr>
          <w:rFonts w:ascii="Times New Roman" w:eastAsia="Times New Roman" w:hAnsi="Times New Roman" w:cs="Times New Roman"/>
          <w:b/>
          <w:i/>
          <w:sz w:val="24"/>
          <w:szCs w:val="24"/>
          <w:lang w:eastAsia="en-US" w:bidi="en-US"/>
        </w:rPr>
        <w:t xml:space="preserve">ных результатов </w:t>
      </w:r>
      <w:r w:rsidRPr="00BE5D7E">
        <w:rPr>
          <w:rFonts w:ascii="Times New Roman" w:eastAsia="Times New Roman" w:hAnsi="Times New Roman" w:cs="Times New Roman"/>
          <w:sz w:val="24"/>
          <w:szCs w:val="24"/>
          <w:lang w:eastAsia="en-US" w:bidi="en-US"/>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w:t>
      </w:r>
      <w:r w:rsidRPr="00BE5D7E">
        <w:rPr>
          <w:rFonts w:ascii="Times New Roman" w:eastAsia="Times New Roman" w:hAnsi="Times New Roman" w:cs="Times New Roman"/>
          <w:sz w:val="24"/>
          <w:szCs w:val="24"/>
          <w:lang w:eastAsia="en-US" w:bidi="en-US"/>
        </w:rPr>
        <w:lastRenderedPageBreak/>
        <w:t>проблем и др.) фиксируются и анализируются в соответствии с разработанными образов</w:t>
      </w:r>
      <w:r w:rsidRPr="00BE5D7E">
        <w:rPr>
          <w:rFonts w:ascii="Times New Roman" w:eastAsia="Times New Roman" w:hAnsi="Times New Roman" w:cs="Times New Roman"/>
          <w:sz w:val="24"/>
          <w:szCs w:val="24"/>
          <w:lang w:eastAsia="en-US" w:bidi="en-US"/>
        </w:rPr>
        <w:t>а</w:t>
      </w:r>
      <w:r w:rsidRPr="00BE5D7E">
        <w:rPr>
          <w:rFonts w:ascii="Times New Roman" w:eastAsia="Times New Roman" w:hAnsi="Times New Roman" w:cs="Times New Roman"/>
          <w:sz w:val="24"/>
          <w:szCs w:val="24"/>
          <w:lang w:eastAsia="en-US" w:bidi="en-US"/>
        </w:rPr>
        <w:t>тельным учреждением:</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 программой формирования планируемых результатов освоения междисциплина</w:t>
      </w:r>
      <w:r w:rsidRPr="00BE5D7E">
        <w:rPr>
          <w:rFonts w:ascii="Times New Roman" w:eastAsia="Times New Roman" w:hAnsi="Times New Roman" w:cs="Times New Roman"/>
          <w:sz w:val="24"/>
          <w:szCs w:val="24"/>
          <w:lang w:eastAsia="en-US" w:bidi="en-US"/>
        </w:rPr>
        <w:t>р</w:t>
      </w:r>
      <w:r w:rsidRPr="00BE5D7E">
        <w:rPr>
          <w:rFonts w:ascii="Times New Roman" w:eastAsia="Times New Roman" w:hAnsi="Times New Roman" w:cs="Times New Roman"/>
          <w:sz w:val="24"/>
          <w:szCs w:val="24"/>
          <w:lang w:eastAsia="en-US" w:bidi="en-US"/>
        </w:rPr>
        <w:t>ных программ;</w:t>
      </w:r>
    </w:p>
    <w:p w:rsidR="00BE5D7E" w:rsidRPr="00BE5D7E" w:rsidRDefault="00BE5D7E" w:rsidP="00BE5D7E">
      <w:pPr>
        <w:spacing w:after="0" w:line="240" w:lineRule="auto"/>
        <w:ind w:firstLine="709"/>
        <w:jc w:val="both"/>
        <w:rPr>
          <w:rFonts w:ascii="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б) системой </w:t>
      </w:r>
      <w:r w:rsidRPr="00BE5D7E">
        <w:rPr>
          <w:rFonts w:ascii="Times New Roman" w:hAnsi="Times New Roman" w:cs="Times New Roman"/>
          <w:sz w:val="24"/>
          <w:szCs w:val="24"/>
          <w:lang w:eastAsia="en-US" w:bidi="en-US"/>
        </w:rPr>
        <w:t>промежуточной аттестации (</w:t>
      </w:r>
      <w:r w:rsidRPr="00BE5D7E">
        <w:rPr>
          <w:rFonts w:ascii="Times New Roman" w:eastAsia="Times New Roman" w:hAnsi="Times New Roman" w:cs="Times New Roman"/>
          <w:sz w:val="24"/>
          <w:szCs w:val="24"/>
          <w:lang w:eastAsia="en-US" w:bidi="en-US"/>
        </w:rPr>
        <w:t>внутришкольным мониторингом образов</w:t>
      </w:r>
      <w:r w:rsidRPr="00BE5D7E">
        <w:rPr>
          <w:rFonts w:ascii="Times New Roman" w:eastAsia="Times New Roman" w:hAnsi="Times New Roman" w:cs="Times New Roman"/>
          <w:sz w:val="24"/>
          <w:szCs w:val="24"/>
          <w:lang w:eastAsia="en-US" w:bidi="en-US"/>
        </w:rPr>
        <w:t>а</w:t>
      </w:r>
      <w:r w:rsidRPr="00BE5D7E">
        <w:rPr>
          <w:rFonts w:ascii="Times New Roman" w:eastAsia="Times New Roman" w:hAnsi="Times New Roman" w:cs="Times New Roman"/>
          <w:sz w:val="24"/>
          <w:szCs w:val="24"/>
          <w:lang w:eastAsia="en-US" w:bidi="en-US"/>
        </w:rPr>
        <w:t>тельных достижений</w:t>
      </w:r>
      <w:r w:rsidRPr="00BE5D7E">
        <w:rPr>
          <w:rFonts w:ascii="Times New Roman" w:hAnsi="Times New Roman" w:cs="Times New Roman"/>
          <w:sz w:val="24"/>
          <w:szCs w:val="24"/>
          <w:lang w:eastAsia="en-US" w:bidi="en-US"/>
        </w:rPr>
        <w:t>) обучающихся в рамках урочной и внеурочной деятельности, включая материалы</w:t>
      </w:r>
    </w:p>
    <w:p w:rsidR="00BE5D7E" w:rsidRPr="00BE5D7E" w:rsidRDefault="00BE5D7E" w:rsidP="00BE5D7E">
      <w:pPr>
        <w:spacing w:after="0" w:line="240" w:lineRule="auto"/>
        <w:ind w:firstLine="709"/>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b/>
          <w:i/>
          <w:sz w:val="24"/>
          <w:szCs w:val="24"/>
          <w:lang w:eastAsia="en-US" w:bidi="en-US"/>
        </w:rPr>
        <w:t>стартовой диагностики</w:t>
      </w:r>
      <w:r w:rsidRPr="00BE5D7E">
        <w:rPr>
          <w:rFonts w:ascii="Times New Roman" w:eastAsia="Times New Roman" w:hAnsi="Times New Roman" w:cs="Times New Roman"/>
          <w:b/>
          <w:sz w:val="24"/>
          <w:szCs w:val="24"/>
          <w:lang w:eastAsia="en-US" w:bidi="en-US"/>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sz w:val="24"/>
          <w:szCs w:val="24"/>
          <w:lang w:eastAsia="en-US" w:bidi="en-US"/>
        </w:rPr>
        <w:t xml:space="preserve">текущего выполнения </w:t>
      </w:r>
      <w:r w:rsidRPr="00BE5D7E">
        <w:rPr>
          <w:rFonts w:ascii="Times New Roman" w:eastAsia="Times New Roman" w:hAnsi="Times New Roman" w:cs="Times New Roman"/>
          <w:b/>
          <w:i/>
          <w:sz w:val="24"/>
          <w:szCs w:val="24"/>
          <w:lang w:eastAsia="en-US" w:bidi="en-US"/>
        </w:rPr>
        <w:t>учебных исследований и учебных проектов</w:t>
      </w:r>
      <w:r w:rsidRPr="00BE5D7E">
        <w:rPr>
          <w:rFonts w:ascii="Times New Roman" w:eastAsia="Times New Roman" w:hAnsi="Times New Roman" w:cs="Times New Roman"/>
          <w:b/>
          <w:sz w:val="24"/>
          <w:szCs w:val="24"/>
          <w:lang w:eastAsia="en-US" w:bidi="en-US"/>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b/>
          <w:i/>
          <w:sz w:val="24"/>
          <w:szCs w:val="24"/>
          <w:lang w:eastAsia="en-US" w:bidi="en-US"/>
        </w:rPr>
        <w:t>промежуточных и итоговых комплексных работ на межпредметной основе</w:t>
      </w:r>
      <w:r w:rsidRPr="00BE5D7E">
        <w:rPr>
          <w:rFonts w:ascii="Times New Roman" w:eastAsia="Times New Roman" w:hAnsi="Times New Roman" w:cs="Times New Roman"/>
          <w:b/>
          <w:sz w:val="24"/>
          <w:szCs w:val="24"/>
          <w:lang w:eastAsia="en-US" w:bidi="en-US"/>
        </w:rPr>
        <w:t>,</w:t>
      </w:r>
      <w:r w:rsidRPr="00BE5D7E">
        <w:rPr>
          <w:rFonts w:ascii="Times New Roman" w:eastAsia="Times New Roman" w:hAnsi="Times New Roman" w:cs="Times New Roman"/>
          <w:sz w:val="24"/>
          <w:szCs w:val="24"/>
          <w:lang w:eastAsia="en-US" w:bidi="en-US"/>
        </w:rPr>
        <w:t xml:space="preserve"> направленных на оценку сформированности познавательных, регулятивных и коммуник</w:t>
      </w:r>
      <w:r w:rsidRPr="00BE5D7E">
        <w:rPr>
          <w:rFonts w:ascii="Times New Roman" w:eastAsia="Times New Roman" w:hAnsi="Times New Roman" w:cs="Times New Roman"/>
          <w:sz w:val="24"/>
          <w:szCs w:val="24"/>
          <w:lang w:eastAsia="en-US" w:bidi="en-US"/>
        </w:rPr>
        <w:t>а</w:t>
      </w:r>
      <w:r w:rsidRPr="00BE5D7E">
        <w:rPr>
          <w:rFonts w:ascii="Times New Roman" w:eastAsia="Times New Roman" w:hAnsi="Times New Roman" w:cs="Times New Roman"/>
          <w:sz w:val="24"/>
          <w:szCs w:val="24"/>
          <w:lang w:eastAsia="en-US" w:bidi="en-US"/>
        </w:rPr>
        <w:t>тивных действий при решении учебно-познавательных и учебно-практических задач, осн</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ванных на работе с текстом;</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sz w:val="24"/>
          <w:szCs w:val="24"/>
          <w:lang w:eastAsia="en-US" w:bidi="en-US"/>
        </w:rPr>
        <w:t xml:space="preserve">текущего выполнения выборочных </w:t>
      </w:r>
      <w:r w:rsidRPr="00BE5D7E">
        <w:rPr>
          <w:rFonts w:ascii="Times New Roman" w:eastAsia="Times New Roman" w:hAnsi="Times New Roman" w:cs="Times New Roman"/>
          <w:b/>
          <w:i/>
          <w:sz w:val="24"/>
          <w:szCs w:val="24"/>
          <w:lang w:eastAsia="en-US" w:bidi="en-US"/>
        </w:rPr>
        <w:t>учебно-практических и учебно-познавательных заданий</w:t>
      </w:r>
      <w:r w:rsidRPr="00BE5D7E">
        <w:rPr>
          <w:rFonts w:ascii="Times New Roman" w:eastAsia="Times New Roman" w:hAnsi="Times New Roman" w:cs="Times New Roman"/>
          <w:sz w:val="24"/>
          <w:szCs w:val="24"/>
          <w:lang w:eastAsia="en-US" w:bidi="en-US"/>
        </w:rPr>
        <w:t>на оценку способности и готовности учащихся к освоению сист</w:t>
      </w:r>
      <w:r w:rsidRPr="00BE5D7E">
        <w:rPr>
          <w:rFonts w:ascii="Times New Roman" w:eastAsia="Times New Roman" w:hAnsi="Times New Roman" w:cs="Times New Roman"/>
          <w:sz w:val="24"/>
          <w:szCs w:val="24"/>
          <w:lang w:eastAsia="en-US" w:bidi="en-US"/>
        </w:rPr>
        <w:t>е</w:t>
      </w:r>
      <w:r w:rsidRPr="00BE5D7E">
        <w:rPr>
          <w:rFonts w:ascii="Times New Roman" w:eastAsia="Times New Roman" w:hAnsi="Times New Roman" w:cs="Times New Roman"/>
          <w:sz w:val="24"/>
          <w:szCs w:val="24"/>
          <w:lang w:eastAsia="en-US" w:bidi="en-US"/>
        </w:rPr>
        <w:t>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b/>
          <w:i/>
          <w:sz w:val="24"/>
          <w:szCs w:val="24"/>
          <w:lang w:eastAsia="en-US" w:bidi="en-US"/>
        </w:rPr>
        <w:t>защиты итогового индивидуального проекта</w:t>
      </w:r>
    </w:p>
    <w:p w:rsidR="00BE5D7E" w:rsidRPr="00BE5D7E" w:rsidRDefault="00BE5D7E" w:rsidP="00BA148B">
      <w:pPr>
        <w:spacing w:after="0" w:line="240" w:lineRule="auto"/>
        <w:ind w:firstLine="709"/>
        <w:rPr>
          <w:rFonts w:ascii="Times New Roman" w:eastAsia="Times New Roman" w:hAnsi="Times New Roman" w:cs="Times New Roman"/>
          <w:b/>
          <w:bCs/>
          <w:color w:val="000000"/>
          <w:lang w:eastAsia="en-US" w:bidi="en-US"/>
        </w:rPr>
      </w:pPr>
      <w:r w:rsidRPr="00BE5D7E">
        <w:rPr>
          <w:rFonts w:ascii="Times New Roman" w:eastAsia="Times New Roman" w:hAnsi="Times New Roman" w:cs="Times New Roman"/>
          <w:b/>
          <w:bCs/>
          <w:color w:val="000000"/>
          <w:lang w:eastAsia="en-US" w:bidi="en-US"/>
        </w:rPr>
        <w:t>Особенности оценки индивидуального проекта</w:t>
      </w:r>
    </w:p>
    <w:p w:rsidR="00BE5D7E" w:rsidRPr="00BE5D7E" w:rsidRDefault="00BE5D7E" w:rsidP="00BE5D7E">
      <w:pPr>
        <w:spacing w:after="0" w:line="240" w:lineRule="auto"/>
        <w:ind w:firstLine="709"/>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Индивидуальный итоговой проект представляет со</w:t>
      </w:r>
      <w:r>
        <w:rPr>
          <w:rFonts w:ascii="Times New Roman" w:eastAsia="Times New Roman" w:hAnsi="Times New Roman" w:cs="Times New Roman"/>
          <w:color w:val="000000"/>
          <w:lang w:eastAsia="en-US" w:bidi="en-US"/>
        </w:rPr>
        <w:t xml:space="preserve">бой учебный проект, выполняемый </w:t>
      </w:r>
      <w:r w:rsidRPr="00BE5D7E">
        <w:rPr>
          <w:rFonts w:ascii="Times New Roman" w:eastAsia="Times New Roman" w:hAnsi="Times New Roman" w:cs="Times New Roman"/>
          <w:color w:val="000000"/>
          <w:lang w:eastAsia="en-US" w:bidi="en-US"/>
        </w:rPr>
        <w:t>обуч</w:t>
      </w:r>
      <w:r w:rsidRPr="00BE5D7E">
        <w:rPr>
          <w:rFonts w:ascii="Times New Roman" w:eastAsia="Times New Roman" w:hAnsi="Times New Roman" w:cs="Times New Roman"/>
          <w:color w:val="000000"/>
          <w:lang w:eastAsia="en-US" w:bidi="en-US"/>
        </w:rPr>
        <w:t>а</w:t>
      </w:r>
      <w:r w:rsidRPr="00BE5D7E">
        <w:rPr>
          <w:rFonts w:ascii="Times New Roman" w:eastAsia="Times New Roman" w:hAnsi="Times New Roman" w:cs="Times New Roman"/>
          <w:color w:val="000000"/>
          <w:lang w:eastAsia="en-US" w:bidi="en-US"/>
        </w:rPr>
        <w:t>ющимся в рамках одного или нескольких учебных предм</w:t>
      </w:r>
      <w:r>
        <w:rPr>
          <w:rFonts w:ascii="Times New Roman" w:eastAsia="Times New Roman" w:hAnsi="Times New Roman" w:cs="Times New Roman"/>
          <w:color w:val="000000"/>
          <w:lang w:eastAsia="en-US" w:bidi="en-US"/>
        </w:rPr>
        <w:t xml:space="preserve">етов с целью продемонстрировать </w:t>
      </w:r>
      <w:r w:rsidRPr="00BE5D7E">
        <w:rPr>
          <w:rFonts w:ascii="Times New Roman" w:eastAsia="Times New Roman" w:hAnsi="Times New Roman" w:cs="Times New Roman"/>
          <w:color w:val="000000"/>
          <w:lang w:eastAsia="en-US" w:bidi="en-US"/>
        </w:rPr>
        <w:t>свои д</w:t>
      </w:r>
      <w:r w:rsidRPr="00BE5D7E">
        <w:rPr>
          <w:rFonts w:ascii="Times New Roman" w:eastAsia="Times New Roman" w:hAnsi="Times New Roman" w:cs="Times New Roman"/>
          <w:color w:val="000000"/>
          <w:lang w:eastAsia="en-US" w:bidi="en-US"/>
        </w:rPr>
        <w:t>о</w:t>
      </w:r>
      <w:r w:rsidRPr="00BE5D7E">
        <w:rPr>
          <w:rFonts w:ascii="Times New Roman" w:eastAsia="Times New Roman" w:hAnsi="Times New Roman" w:cs="Times New Roman"/>
          <w:color w:val="000000"/>
          <w:lang w:eastAsia="en-US" w:bidi="en-US"/>
        </w:rPr>
        <w:t>стижения в самостоятельном освоении содержания и ме</w:t>
      </w:r>
      <w:r>
        <w:rPr>
          <w:rFonts w:ascii="Times New Roman" w:eastAsia="Times New Roman" w:hAnsi="Times New Roman" w:cs="Times New Roman"/>
          <w:color w:val="000000"/>
          <w:lang w:eastAsia="en-US" w:bidi="en-US"/>
        </w:rPr>
        <w:t xml:space="preserve">тодов избранных областей знаний </w:t>
      </w:r>
      <w:r w:rsidRPr="00BE5D7E">
        <w:rPr>
          <w:rFonts w:ascii="Times New Roman" w:eastAsia="Times New Roman" w:hAnsi="Times New Roman" w:cs="Times New Roman"/>
          <w:color w:val="000000"/>
          <w:lang w:eastAsia="en-US" w:bidi="en-US"/>
        </w:rPr>
        <w:t>и/или в</w:t>
      </w:r>
      <w:r w:rsidRPr="00BE5D7E">
        <w:rPr>
          <w:rFonts w:ascii="Times New Roman" w:eastAsia="Times New Roman" w:hAnsi="Times New Roman" w:cs="Times New Roman"/>
          <w:color w:val="000000"/>
          <w:lang w:eastAsia="en-US" w:bidi="en-US"/>
        </w:rPr>
        <w:t>и</w:t>
      </w:r>
      <w:r w:rsidRPr="00BE5D7E">
        <w:rPr>
          <w:rFonts w:ascii="Times New Roman" w:eastAsia="Times New Roman" w:hAnsi="Times New Roman" w:cs="Times New Roman"/>
          <w:color w:val="000000"/>
          <w:lang w:eastAsia="en-US" w:bidi="en-US"/>
        </w:rPr>
        <w:t xml:space="preserve">дов деятельности и способность проектировать </w:t>
      </w:r>
      <w:r>
        <w:rPr>
          <w:rFonts w:ascii="Times New Roman" w:eastAsia="Times New Roman" w:hAnsi="Times New Roman" w:cs="Times New Roman"/>
          <w:color w:val="000000"/>
          <w:lang w:eastAsia="en-US" w:bidi="en-US"/>
        </w:rPr>
        <w:t xml:space="preserve">и осуществлять целесообразную и </w:t>
      </w:r>
      <w:r w:rsidRPr="00BE5D7E">
        <w:rPr>
          <w:rFonts w:ascii="Times New Roman" w:eastAsia="Times New Roman" w:hAnsi="Times New Roman" w:cs="Times New Roman"/>
          <w:color w:val="000000"/>
          <w:lang w:eastAsia="en-US" w:bidi="en-US"/>
        </w:rPr>
        <w:t>результативную деятельность (учебно-познавательную, конструкторскую, социальную,</w:t>
      </w:r>
      <w:r>
        <w:rPr>
          <w:rFonts w:ascii="Times New Roman" w:eastAsia="Times New Roman" w:hAnsi="Times New Roman" w:cs="Times New Roman"/>
          <w:color w:val="000000"/>
          <w:lang w:eastAsia="en-US" w:bidi="en-US"/>
        </w:rPr>
        <w:t xml:space="preserve"> </w:t>
      </w:r>
      <w:r w:rsidRPr="00BE5D7E">
        <w:rPr>
          <w:rFonts w:ascii="Times New Roman" w:eastAsia="Times New Roman" w:hAnsi="Times New Roman" w:cs="Times New Roman"/>
          <w:color w:val="000000"/>
          <w:lang w:eastAsia="en-US" w:bidi="en-US"/>
        </w:rPr>
        <w:t>художественно-творческую, иную).</w:t>
      </w:r>
      <w:r w:rsidRPr="00BE5D7E">
        <w:rPr>
          <w:rFonts w:ascii="Times New Roman" w:eastAsia="Times New Roman" w:hAnsi="Times New Roman" w:cs="Times New Roman"/>
          <w:color w:val="000000"/>
          <w:lang w:eastAsia="en-US" w:bidi="en-US"/>
        </w:rPr>
        <w:br/>
        <w:t>Выполнение индивидуального итогового проекта обязательно для к</w:t>
      </w:r>
      <w:r>
        <w:rPr>
          <w:rFonts w:ascii="Times New Roman" w:eastAsia="Times New Roman" w:hAnsi="Times New Roman" w:cs="Times New Roman"/>
          <w:color w:val="000000"/>
          <w:lang w:eastAsia="en-US" w:bidi="en-US"/>
        </w:rPr>
        <w:t xml:space="preserve">аждого </w:t>
      </w:r>
      <w:r w:rsidRPr="00BE5D7E">
        <w:rPr>
          <w:rFonts w:ascii="Times New Roman" w:eastAsia="Times New Roman" w:hAnsi="Times New Roman" w:cs="Times New Roman"/>
          <w:color w:val="000000"/>
          <w:lang w:eastAsia="en-US" w:bidi="en-US"/>
        </w:rPr>
        <w:t>обучающегося, его нев</w:t>
      </w:r>
      <w:r w:rsidRPr="00BE5D7E">
        <w:rPr>
          <w:rFonts w:ascii="Times New Roman" w:eastAsia="Times New Roman" w:hAnsi="Times New Roman" w:cs="Times New Roman"/>
          <w:color w:val="000000"/>
          <w:lang w:eastAsia="en-US" w:bidi="en-US"/>
        </w:rPr>
        <w:t>ы</w:t>
      </w:r>
      <w:r w:rsidRPr="00BE5D7E">
        <w:rPr>
          <w:rFonts w:ascii="Times New Roman" w:eastAsia="Times New Roman" w:hAnsi="Times New Roman" w:cs="Times New Roman"/>
          <w:color w:val="000000"/>
          <w:lang w:eastAsia="en-US" w:bidi="en-US"/>
        </w:rPr>
        <w:t>полнение равноценно получению</w:t>
      </w:r>
      <w:r>
        <w:rPr>
          <w:rFonts w:ascii="Times New Roman" w:eastAsia="Times New Roman" w:hAnsi="Times New Roman" w:cs="Times New Roman"/>
          <w:color w:val="000000"/>
          <w:lang w:eastAsia="en-US" w:bidi="en-US"/>
        </w:rPr>
        <w:t xml:space="preserve"> неудовлетворительной оценки по </w:t>
      </w:r>
      <w:r w:rsidRPr="00BE5D7E">
        <w:rPr>
          <w:rFonts w:ascii="Times New Roman" w:eastAsia="Times New Roman" w:hAnsi="Times New Roman" w:cs="Times New Roman"/>
          <w:color w:val="000000"/>
          <w:lang w:eastAsia="en-US" w:bidi="en-US"/>
        </w:rPr>
        <w:t>любому учебному предмету.</w:t>
      </w:r>
      <w:r w:rsidRPr="00BE5D7E">
        <w:rPr>
          <w:rFonts w:ascii="Times New Roman" w:eastAsia="Times New Roman" w:hAnsi="Times New Roman" w:cs="Times New Roman"/>
          <w:color w:val="000000"/>
          <w:lang w:eastAsia="en-US" w:bidi="en-US"/>
        </w:rPr>
        <w:br/>
        <w:t>В соответствии с целями подготовки проекта образова</w:t>
      </w:r>
      <w:r>
        <w:rPr>
          <w:rFonts w:ascii="Times New Roman" w:eastAsia="Times New Roman" w:hAnsi="Times New Roman" w:cs="Times New Roman"/>
          <w:color w:val="000000"/>
          <w:lang w:eastAsia="en-US" w:bidi="en-US"/>
        </w:rPr>
        <w:t xml:space="preserve">тельным учреждением для каждого </w:t>
      </w:r>
      <w:r w:rsidRPr="00BE5D7E">
        <w:rPr>
          <w:rFonts w:ascii="Times New Roman" w:eastAsia="Times New Roman" w:hAnsi="Times New Roman" w:cs="Times New Roman"/>
          <w:color w:val="000000"/>
          <w:lang w:eastAsia="en-US" w:bidi="en-US"/>
        </w:rPr>
        <w:t>обучающ</w:t>
      </w:r>
      <w:r w:rsidRPr="00BE5D7E">
        <w:rPr>
          <w:rFonts w:ascii="Times New Roman" w:eastAsia="Times New Roman" w:hAnsi="Times New Roman" w:cs="Times New Roman"/>
          <w:color w:val="000000"/>
          <w:lang w:eastAsia="en-US" w:bidi="en-US"/>
        </w:rPr>
        <w:t>е</w:t>
      </w:r>
      <w:r w:rsidRPr="00BE5D7E">
        <w:rPr>
          <w:rFonts w:ascii="Times New Roman" w:eastAsia="Times New Roman" w:hAnsi="Times New Roman" w:cs="Times New Roman"/>
          <w:color w:val="000000"/>
          <w:lang w:eastAsia="en-US" w:bidi="en-US"/>
        </w:rPr>
        <w:t>гося разрабатываются план, программа подготовки п</w:t>
      </w:r>
      <w:r>
        <w:rPr>
          <w:rFonts w:ascii="Times New Roman" w:eastAsia="Times New Roman" w:hAnsi="Times New Roman" w:cs="Times New Roman"/>
          <w:color w:val="000000"/>
          <w:lang w:eastAsia="en-US" w:bidi="en-US"/>
        </w:rPr>
        <w:t xml:space="preserve">роекта, которые как минимум </w:t>
      </w:r>
      <w:r w:rsidRPr="00BE5D7E">
        <w:rPr>
          <w:rFonts w:ascii="Times New Roman" w:eastAsia="Times New Roman" w:hAnsi="Times New Roman" w:cs="Times New Roman"/>
          <w:color w:val="000000"/>
          <w:lang w:eastAsia="en-US" w:bidi="en-US"/>
        </w:rPr>
        <w:t>должны включать требования по следующим рубрикам:</w:t>
      </w:r>
      <w:r w:rsidRPr="00BE5D7E">
        <w:rPr>
          <w:rFonts w:ascii="Times New Roman" w:eastAsia="Times New Roman" w:hAnsi="Times New Roman" w:cs="Times New Roman"/>
          <w:color w:val="000000"/>
          <w:lang w:eastAsia="en-US" w:bidi="en-US"/>
        </w:rPr>
        <w:br/>
      </w:r>
      <w:r w:rsidRPr="00BE5D7E">
        <w:rPr>
          <w:rFonts w:ascii="Times New Roman" w:eastAsia="Times New Roman" w:hAnsi="Times New Roman" w:cs="Times New Roman"/>
          <w:sz w:val="24"/>
          <w:szCs w:val="24"/>
          <w:lang w:eastAsia="en-US" w:bidi="en-US"/>
        </w:rPr>
        <w:t>- организация проектной деятельности;</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содержание и направленность проекта;</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защита проекта;</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критерии оценки проектной деятельности.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Требования к организации проектной деятельности включают: обучающиеся сами</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выбирают как тему проекта, так и руководителя проекта; тема проекта должна быть утве</w:t>
      </w:r>
      <w:r w:rsidRPr="00BE5D7E">
        <w:rPr>
          <w:rFonts w:ascii="Times New Roman" w:eastAsia="Times New Roman" w:hAnsi="Times New Roman" w:cs="Times New Roman"/>
          <w:sz w:val="24"/>
          <w:szCs w:val="24"/>
          <w:lang w:eastAsia="en-US" w:bidi="en-US"/>
        </w:rPr>
        <w:t>р</w:t>
      </w:r>
      <w:r w:rsidRPr="00BE5D7E">
        <w:rPr>
          <w:rFonts w:ascii="Times New Roman" w:eastAsia="Times New Roman" w:hAnsi="Times New Roman" w:cs="Times New Roman"/>
          <w:sz w:val="24"/>
          <w:szCs w:val="24"/>
          <w:lang w:eastAsia="en-US" w:bidi="en-US"/>
        </w:rPr>
        <w:t>ждена(уровень утверждения определяет образовательное учреждение; план реализации пр</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екта</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разрабатывается обучающимся совместно с руководителем проекта).</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Требованиями к содержанию и направленности проекта являются: результат проек</w:t>
      </w:r>
      <w:r w:rsidRPr="00BE5D7E">
        <w:rPr>
          <w:rFonts w:ascii="Times New Roman" w:eastAsia="Times New Roman" w:hAnsi="Times New Roman" w:cs="Times New Roman"/>
          <w:sz w:val="24"/>
          <w:szCs w:val="24"/>
          <w:lang w:eastAsia="en-US" w:bidi="en-US"/>
        </w:rPr>
        <w:t>т</w:t>
      </w:r>
      <w:r w:rsidRPr="00BE5D7E">
        <w:rPr>
          <w:rFonts w:ascii="Times New Roman" w:eastAsia="Times New Roman" w:hAnsi="Times New Roman" w:cs="Times New Roman"/>
          <w:sz w:val="24"/>
          <w:szCs w:val="24"/>
          <w:lang w:eastAsia="en-US" w:bidi="en-US"/>
        </w:rPr>
        <w:t>ной</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деятельности должен иметь практическую направленность.</w:t>
      </w:r>
    </w:p>
    <w:p w:rsidR="00BE5D7E" w:rsidRPr="00BE5D7E" w:rsidRDefault="00BE5D7E" w:rsidP="00BA148B">
      <w:pPr>
        <w:spacing w:after="0" w:line="240" w:lineRule="auto"/>
        <w:ind w:firstLine="709"/>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b/>
          <w:i/>
          <w:sz w:val="24"/>
          <w:szCs w:val="24"/>
          <w:lang w:eastAsia="en-US" w:bidi="en-US"/>
        </w:rPr>
        <w:t>Результатом (продуктом) проектной деятельности</w:t>
      </w:r>
      <w:r w:rsidR="00E7729B">
        <w:rPr>
          <w:rFonts w:ascii="Times New Roman" w:eastAsia="Times New Roman" w:hAnsi="Times New Roman" w:cs="Times New Roman"/>
          <w:b/>
          <w:i/>
          <w:sz w:val="24"/>
          <w:szCs w:val="24"/>
          <w:lang w:eastAsia="en-US" w:bidi="en-US"/>
        </w:rPr>
        <w:t xml:space="preserve"> </w:t>
      </w:r>
      <w:r w:rsidRPr="00BE5D7E">
        <w:rPr>
          <w:rFonts w:ascii="Times New Roman" w:eastAsia="Times New Roman" w:hAnsi="Times New Roman" w:cs="Times New Roman"/>
          <w:b/>
          <w:sz w:val="24"/>
          <w:szCs w:val="24"/>
          <w:lang w:eastAsia="en-US" w:bidi="en-US"/>
        </w:rPr>
        <w:t>может</w:t>
      </w:r>
      <w:r w:rsidRPr="00BE5D7E">
        <w:rPr>
          <w:rFonts w:ascii="Times New Roman" w:eastAsia="Times New Roman" w:hAnsi="Times New Roman" w:cs="Times New Roman"/>
          <w:sz w:val="24"/>
          <w:szCs w:val="24"/>
          <w:lang w:eastAsia="en-US" w:bidi="en-US"/>
        </w:rPr>
        <w:t xml:space="preserve"> быть любая из след</w:t>
      </w:r>
      <w:r w:rsidRPr="00BE5D7E">
        <w:rPr>
          <w:rFonts w:ascii="Times New Roman" w:eastAsia="Times New Roman" w:hAnsi="Times New Roman" w:cs="Times New Roman"/>
          <w:sz w:val="24"/>
          <w:szCs w:val="24"/>
          <w:lang w:eastAsia="en-US" w:bidi="en-US"/>
        </w:rPr>
        <w:t>у</w:t>
      </w:r>
      <w:r w:rsidRPr="00BE5D7E">
        <w:rPr>
          <w:rFonts w:ascii="Times New Roman" w:eastAsia="Times New Roman" w:hAnsi="Times New Roman" w:cs="Times New Roman"/>
          <w:sz w:val="24"/>
          <w:szCs w:val="24"/>
          <w:lang w:eastAsia="en-US" w:bidi="en-US"/>
        </w:rPr>
        <w:t>ющих</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работ:</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а) </w:t>
      </w:r>
      <w:r w:rsidRPr="00BE5D7E">
        <w:rPr>
          <w:rFonts w:ascii="Times New Roman" w:eastAsia="Times New Roman" w:hAnsi="Times New Roman" w:cs="Times New Roman"/>
          <w:b/>
          <w:i/>
          <w:sz w:val="24"/>
          <w:szCs w:val="24"/>
          <w:lang w:eastAsia="en-US" w:bidi="en-US"/>
        </w:rPr>
        <w:t>письменная работа</w:t>
      </w:r>
      <w:r w:rsidRPr="00BE5D7E">
        <w:rPr>
          <w:rFonts w:ascii="Times New Roman" w:eastAsia="Times New Roman" w:hAnsi="Times New Roman" w:cs="Times New Roman"/>
          <w:sz w:val="24"/>
          <w:szCs w:val="24"/>
          <w:lang w:eastAsia="en-US" w:bidi="en-US"/>
        </w:rPr>
        <w:t xml:space="preserve"> (эссе, реферат, аналитические материалы, обзорные матери</w:t>
      </w:r>
      <w:r w:rsidRPr="00BE5D7E">
        <w:rPr>
          <w:rFonts w:ascii="Times New Roman" w:eastAsia="Times New Roman" w:hAnsi="Times New Roman" w:cs="Times New Roman"/>
          <w:sz w:val="24"/>
          <w:szCs w:val="24"/>
          <w:lang w:eastAsia="en-US" w:bidi="en-US"/>
        </w:rPr>
        <w:t>а</w:t>
      </w:r>
      <w:r w:rsidRPr="00BE5D7E">
        <w:rPr>
          <w:rFonts w:ascii="Times New Roman" w:eastAsia="Times New Roman" w:hAnsi="Times New Roman" w:cs="Times New Roman"/>
          <w:sz w:val="24"/>
          <w:szCs w:val="24"/>
          <w:lang w:eastAsia="en-US" w:bidi="en-US"/>
        </w:rPr>
        <w:t>лы,</w:t>
      </w:r>
    </w:p>
    <w:p w:rsidR="00BE5D7E" w:rsidRPr="00BE5D7E" w:rsidRDefault="00BA148B" w:rsidP="00BE5D7E">
      <w:pPr>
        <w:spacing w:after="0" w:line="240" w:lineRule="auto"/>
        <w:jc w:val="both"/>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отчёты о проведё</w:t>
      </w:r>
      <w:r w:rsidR="00BE5D7E" w:rsidRPr="00BE5D7E">
        <w:rPr>
          <w:rFonts w:ascii="Times New Roman" w:eastAsia="Times New Roman" w:hAnsi="Times New Roman" w:cs="Times New Roman"/>
          <w:sz w:val="24"/>
          <w:szCs w:val="24"/>
          <w:lang w:eastAsia="en-US" w:bidi="en-US"/>
        </w:rPr>
        <w:t>нных исследованиях, стендовый доклад и др.);</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lastRenderedPageBreak/>
        <w:t xml:space="preserve">б) </w:t>
      </w:r>
      <w:r w:rsidRPr="00BE5D7E">
        <w:rPr>
          <w:rFonts w:ascii="Times New Roman" w:eastAsia="Times New Roman" w:hAnsi="Times New Roman" w:cs="Times New Roman"/>
          <w:b/>
          <w:i/>
          <w:sz w:val="24"/>
          <w:szCs w:val="24"/>
          <w:lang w:eastAsia="en-US" w:bidi="en-US"/>
        </w:rPr>
        <w:t>художественная творческая работа</w:t>
      </w:r>
      <w:r w:rsidRPr="00BE5D7E">
        <w:rPr>
          <w:rFonts w:ascii="Times New Roman" w:eastAsia="Times New Roman" w:hAnsi="Times New Roman" w:cs="Times New Roman"/>
          <w:sz w:val="24"/>
          <w:szCs w:val="24"/>
          <w:lang w:eastAsia="en-US" w:bidi="en-US"/>
        </w:rPr>
        <w:t xml:space="preserve"> (в области литературы, музыки, изобраз</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t>тельного искусства, экранных искусств), представленная в виде прозаического или стих</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творного</w:t>
      </w:r>
      <w:r w:rsidR="00BA148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произведения, инсценировки, художественной декламации, исполнения музыкал</w:t>
      </w:r>
      <w:r w:rsidRPr="00BE5D7E">
        <w:rPr>
          <w:rFonts w:ascii="Times New Roman" w:eastAsia="Times New Roman" w:hAnsi="Times New Roman" w:cs="Times New Roman"/>
          <w:sz w:val="24"/>
          <w:szCs w:val="24"/>
          <w:lang w:eastAsia="en-US" w:bidi="en-US"/>
        </w:rPr>
        <w:t>ь</w:t>
      </w:r>
      <w:r w:rsidRPr="00BE5D7E">
        <w:rPr>
          <w:rFonts w:ascii="Times New Roman" w:eastAsia="Times New Roman" w:hAnsi="Times New Roman" w:cs="Times New Roman"/>
          <w:sz w:val="24"/>
          <w:szCs w:val="24"/>
          <w:lang w:eastAsia="en-US" w:bidi="en-US"/>
        </w:rPr>
        <w:t>ного</w:t>
      </w:r>
      <w:r w:rsidR="00BA148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произведения, компьютерной анимации и др.;</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в) </w:t>
      </w:r>
      <w:r w:rsidRPr="00BE5D7E">
        <w:rPr>
          <w:rFonts w:ascii="Times New Roman" w:eastAsia="Times New Roman" w:hAnsi="Times New Roman" w:cs="Times New Roman"/>
          <w:b/>
          <w:i/>
          <w:sz w:val="24"/>
          <w:szCs w:val="24"/>
          <w:lang w:eastAsia="en-US" w:bidi="en-US"/>
        </w:rPr>
        <w:t>материальный объект</w:t>
      </w:r>
      <w:r w:rsidRPr="00BE5D7E">
        <w:rPr>
          <w:rFonts w:ascii="Times New Roman" w:eastAsia="Times New Roman" w:hAnsi="Times New Roman" w:cs="Times New Roman"/>
          <w:sz w:val="24"/>
          <w:szCs w:val="24"/>
          <w:lang w:eastAsia="en-US" w:bidi="en-US"/>
        </w:rPr>
        <w:t>, макет, иное конструкторское изделие;</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г) </w:t>
      </w:r>
      <w:r w:rsidR="00BA148B">
        <w:rPr>
          <w:rFonts w:ascii="Times New Roman" w:eastAsia="Times New Roman" w:hAnsi="Times New Roman" w:cs="Times New Roman"/>
          <w:b/>
          <w:i/>
          <w:sz w:val="24"/>
          <w:szCs w:val="24"/>
          <w:lang w:eastAsia="en-US" w:bidi="en-US"/>
        </w:rPr>
        <w:t>отчё</w:t>
      </w:r>
      <w:r w:rsidRPr="00BE5D7E">
        <w:rPr>
          <w:rFonts w:ascii="Times New Roman" w:eastAsia="Times New Roman" w:hAnsi="Times New Roman" w:cs="Times New Roman"/>
          <w:b/>
          <w:i/>
          <w:sz w:val="24"/>
          <w:szCs w:val="24"/>
          <w:lang w:eastAsia="en-US" w:bidi="en-US"/>
        </w:rPr>
        <w:t>тные материалы</w:t>
      </w:r>
      <w:r w:rsidRPr="00BE5D7E">
        <w:rPr>
          <w:rFonts w:ascii="Times New Roman" w:eastAsia="Times New Roman" w:hAnsi="Times New Roman" w:cs="Times New Roman"/>
          <w:sz w:val="24"/>
          <w:szCs w:val="24"/>
          <w:lang w:eastAsia="en-US" w:bidi="en-US"/>
        </w:rPr>
        <w:t xml:space="preserve"> по социальному проекту, которые могут включать как те</w:t>
      </w:r>
      <w:r w:rsidRPr="00BE5D7E">
        <w:rPr>
          <w:rFonts w:ascii="Times New Roman" w:eastAsia="Times New Roman" w:hAnsi="Times New Roman" w:cs="Times New Roman"/>
          <w:sz w:val="24"/>
          <w:szCs w:val="24"/>
          <w:lang w:eastAsia="en-US" w:bidi="en-US"/>
        </w:rPr>
        <w:t>к</w:t>
      </w:r>
      <w:r w:rsidRPr="00BE5D7E">
        <w:rPr>
          <w:rFonts w:ascii="Times New Roman" w:eastAsia="Times New Roman" w:hAnsi="Times New Roman" w:cs="Times New Roman"/>
          <w:sz w:val="24"/>
          <w:szCs w:val="24"/>
          <w:lang w:eastAsia="en-US" w:bidi="en-US"/>
        </w:rPr>
        <w:t>сты,</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так и мультимедийные продукты.</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Состав материалов включают:</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1) выносимый на защиту </w:t>
      </w:r>
      <w:r w:rsidRPr="00BE5D7E">
        <w:rPr>
          <w:rFonts w:ascii="Times New Roman" w:eastAsia="Times New Roman" w:hAnsi="Times New Roman" w:cs="Times New Roman"/>
          <w:b/>
          <w:i/>
          <w:sz w:val="24"/>
          <w:szCs w:val="24"/>
          <w:lang w:eastAsia="en-US" w:bidi="en-US"/>
        </w:rPr>
        <w:t>продукт проектной деятельности</w:t>
      </w:r>
      <w:r w:rsidRPr="00BE5D7E">
        <w:rPr>
          <w:rFonts w:ascii="Times New Roman" w:eastAsia="Times New Roman" w:hAnsi="Times New Roman" w:cs="Times New Roman"/>
          <w:sz w:val="24"/>
          <w:szCs w:val="24"/>
          <w:lang w:eastAsia="en-US" w:bidi="en-US"/>
        </w:rPr>
        <w:t>, представленный в о</w:t>
      </w:r>
      <w:r w:rsidRPr="00BE5D7E">
        <w:rPr>
          <w:rFonts w:ascii="Times New Roman" w:eastAsia="Times New Roman" w:hAnsi="Times New Roman" w:cs="Times New Roman"/>
          <w:sz w:val="24"/>
          <w:szCs w:val="24"/>
          <w:lang w:eastAsia="en-US" w:bidi="en-US"/>
        </w:rPr>
        <w:t>д</w:t>
      </w:r>
      <w:r w:rsidRPr="00BE5D7E">
        <w:rPr>
          <w:rFonts w:ascii="Times New Roman" w:eastAsia="Times New Roman" w:hAnsi="Times New Roman" w:cs="Times New Roman"/>
          <w:sz w:val="24"/>
          <w:szCs w:val="24"/>
          <w:lang w:eastAsia="en-US" w:bidi="en-US"/>
        </w:rPr>
        <w:t>ной из описанных выше форм;</w:t>
      </w:r>
    </w:p>
    <w:p w:rsidR="00BE5D7E" w:rsidRPr="00BA148B"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2</w:t>
      </w:r>
      <w:r w:rsidRPr="00BE5D7E">
        <w:rPr>
          <w:rFonts w:ascii="Times New Roman" w:eastAsia="Times New Roman" w:hAnsi="Times New Roman" w:cs="Times New Roman"/>
          <w:i/>
          <w:sz w:val="24"/>
          <w:szCs w:val="24"/>
          <w:lang w:eastAsia="en-US" w:bidi="en-US"/>
        </w:rPr>
        <w:t xml:space="preserve">) </w:t>
      </w:r>
      <w:r w:rsidRPr="00BE5D7E">
        <w:rPr>
          <w:rFonts w:ascii="Times New Roman" w:eastAsia="Times New Roman" w:hAnsi="Times New Roman" w:cs="Times New Roman"/>
          <w:b/>
          <w:i/>
          <w:sz w:val="24"/>
          <w:szCs w:val="24"/>
          <w:lang w:eastAsia="en-US" w:bidi="en-US"/>
        </w:rPr>
        <w:t>подготовленная</w:t>
      </w:r>
      <w:r w:rsidR="00BA148B">
        <w:rPr>
          <w:rFonts w:ascii="Times New Roman" w:eastAsia="Times New Roman" w:hAnsi="Times New Roman" w:cs="Times New Roman"/>
          <w:b/>
          <w:i/>
          <w:sz w:val="24"/>
          <w:szCs w:val="24"/>
          <w:lang w:eastAsia="en-US" w:bidi="en-US"/>
        </w:rPr>
        <w:t xml:space="preserve"> </w:t>
      </w:r>
      <w:r w:rsidRPr="00BE5D7E">
        <w:rPr>
          <w:rFonts w:ascii="Times New Roman" w:eastAsia="Times New Roman" w:hAnsi="Times New Roman" w:cs="Times New Roman"/>
          <w:sz w:val="24"/>
          <w:szCs w:val="24"/>
          <w:lang w:eastAsia="en-US" w:bidi="en-US"/>
        </w:rPr>
        <w:t xml:space="preserve">обучающимся </w:t>
      </w:r>
      <w:r w:rsidRPr="00BE5D7E">
        <w:rPr>
          <w:rFonts w:ascii="Times New Roman" w:eastAsia="Times New Roman" w:hAnsi="Times New Roman" w:cs="Times New Roman"/>
          <w:b/>
          <w:i/>
          <w:sz w:val="24"/>
          <w:szCs w:val="24"/>
          <w:lang w:eastAsia="en-US" w:bidi="en-US"/>
        </w:rPr>
        <w:t>краткая пояснительная записка к проекту</w:t>
      </w:r>
      <w:r w:rsidR="00BA148B">
        <w:rPr>
          <w:rFonts w:ascii="Times New Roman" w:eastAsia="Times New Roman" w:hAnsi="Times New Roman" w:cs="Times New Roman"/>
          <w:b/>
          <w:i/>
          <w:sz w:val="24"/>
          <w:szCs w:val="24"/>
          <w:lang w:eastAsia="en-US" w:bidi="en-US"/>
        </w:rPr>
        <w:t xml:space="preserve"> </w:t>
      </w:r>
      <w:r w:rsidRPr="00BE5D7E">
        <w:rPr>
          <w:rFonts w:ascii="Times New Roman" w:eastAsia="Times New Roman" w:hAnsi="Times New Roman" w:cs="Times New Roman"/>
          <w:sz w:val="24"/>
          <w:szCs w:val="24"/>
          <w:lang w:eastAsia="en-US" w:bidi="en-US"/>
        </w:rPr>
        <w:t>(об</w:t>
      </w:r>
      <w:r w:rsidRPr="00BE5D7E">
        <w:rPr>
          <w:rFonts w:ascii="Times New Roman" w:eastAsia="Times New Roman" w:hAnsi="Times New Roman" w:cs="Times New Roman"/>
          <w:sz w:val="24"/>
          <w:szCs w:val="24"/>
          <w:lang w:eastAsia="en-US" w:bidi="en-US"/>
        </w:rPr>
        <w:t>ъ</w:t>
      </w:r>
      <w:r w:rsidRPr="00BE5D7E">
        <w:rPr>
          <w:rFonts w:ascii="Times New Roman" w:eastAsia="Times New Roman" w:hAnsi="Times New Roman" w:cs="Times New Roman"/>
          <w:sz w:val="24"/>
          <w:szCs w:val="24"/>
          <w:lang w:eastAsia="en-US" w:bidi="en-US"/>
        </w:rPr>
        <w:t xml:space="preserve">ёмом не более одной машинописной страницы) с указанием </w:t>
      </w:r>
      <w:r w:rsidRPr="00BA148B">
        <w:rPr>
          <w:rFonts w:ascii="Times New Roman" w:eastAsia="Times New Roman" w:hAnsi="Times New Roman" w:cs="Times New Roman"/>
          <w:sz w:val="24"/>
          <w:szCs w:val="24"/>
          <w:lang w:eastAsia="en-US" w:bidi="en-US"/>
        </w:rPr>
        <w:t>для всех проектов: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а) </w:t>
      </w:r>
      <w:r w:rsidRPr="00BE5D7E">
        <w:rPr>
          <w:rFonts w:ascii="Times New Roman" w:eastAsia="Times New Roman" w:hAnsi="Times New Roman" w:cs="Times New Roman"/>
          <w:i/>
          <w:sz w:val="24"/>
          <w:szCs w:val="24"/>
          <w:lang w:eastAsia="en-US" w:bidi="en-US"/>
        </w:rPr>
        <w:t xml:space="preserve">исходного </w:t>
      </w:r>
      <w:r w:rsidRPr="00BE5D7E">
        <w:rPr>
          <w:rFonts w:ascii="Times New Roman" w:eastAsia="Times New Roman" w:hAnsi="Times New Roman" w:cs="Times New Roman"/>
          <w:sz w:val="24"/>
          <w:szCs w:val="24"/>
          <w:lang w:eastAsia="en-US" w:bidi="en-US"/>
        </w:rPr>
        <w:t>замысла, цели и назначения проекта;</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б) </w:t>
      </w:r>
      <w:r w:rsidRPr="00BE5D7E">
        <w:rPr>
          <w:rFonts w:ascii="Times New Roman" w:eastAsia="Times New Roman" w:hAnsi="Times New Roman" w:cs="Times New Roman"/>
          <w:i/>
          <w:sz w:val="24"/>
          <w:szCs w:val="24"/>
          <w:lang w:eastAsia="en-US" w:bidi="en-US"/>
        </w:rPr>
        <w:t>краткого</w:t>
      </w:r>
      <w:r w:rsidRPr="00BE5D7E">
        <w:rPr>
          <w:rFonts w:ascii="Times New Roman" w:eastAsia="Times New Roman" w:hAnsi="Times New Roman" w:cs="Times New Roman"/>
          <w:sz w:val="24"/>
          <w:szCs w:val="24"/>
          <w:lang w:eastAsia="en-US" w:bidi="en-US"/>
        </w:rPr>
        <w:t xml:space="preserve"> описания </w:t>
      </w:r>
      <w:r w:rsidRPr="00BE5D7E">
        <w:rPr>
          <w:rFonts w:ascii="Times New Roman" w:eastAsia="Times New Roman" w:hAnsi="Times New Roman" w:cs="Times New Roman"/>
          <w:i/>
          <w:sz w:val="24"/>
          <w:szCs w:val="24"/>
          <w:lang w:eastAsia="en-US" w:bidi="en-US"/>
        </w:rPr>
        <w:t>хода</w:t>
      </w:r>
      <w:r w:rsidRPr="00BE5D7E">
        <w:rPr>
          <w:rFonts w:ascii="Times New Roman" w:eastAsia="Times New Roman" w:hAnsi="Times New Roman" w:cs="Times New Roman"/>
          <w:sz w:val="24"/>
          <w:szCs w:val="24"/>
          <w:lang w:eastAsia="en-US" w:bidi="en-US"/>
        </w:rPr>
        <w:t xml:space="preserve"> выполнения проекта и полученных результатов;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в) </w:t>
      </w:r>
      <w:r w:rsidRPr="00BE5D7E">
        <w:rPr>
          <w:rFonts w:ascii="Times New Roman" w:eastAsia="Times New Roman" w:hAnsi="Times New Roman" w:cs="Times New Roman"/>
          <w:i/>
          <w:sz w:val="24"/>
          <w:szCs w:val="24"/>
          <w:lang w:eastAsia="en-US" w:bidi="en-US"/>
        </w:rPr>
        <w:t xml:space="preserve">списка </w:t>
      </w:r>
      <w:r w:rsidRPr="00BE5D7E">
        <w:rPr>
          <w:rFonts w:ascii="Times New Roman" w:eastAsia="Times New Roman" w:hAnsi="Times New Roman" w:cs="Times New Roman"/>
          <w:sz w:val="24"/>
          <w:szCs w:val="24"/>
          <w:lang w:eastAsia="en-US" w:bidi="en-US"/>
        </w:rPr>
        <w:t>использованных источников.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Для конструкторских проектов в пояснительную записку, включаются описание</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особенностей конструкторских решений, для социальных проектов — описаниеэффе</w:t>
      </w:r>
      <w:r w:rsidRPr="00BE5D7E">
        <w:rPr>
          <w:rFonts w:ascii="Times New Roman" w:eastAsia="Times New Roman" w:hAnsi="Times New Roman" w:cs="Times New Roman"/>
          <w:sz w:val="24"/>
          <w:szCs w:val="24"/>
          <w:lang w:eastAsia="en-US" w:bidi="en-US"/>
        </w:rPr>
        <w:t>к</w:t>
      </w:r>
      <w:r w:rsidRPr="00BE5D7E">
        <w:rPr>
          <w:rFonts w:ascii="Times New Roman" w:eastAsia="Times New Roman" w:hAnsi="Times New Roman" w:cs="Times New Roman"/>
          <w:sz w:val="24"/>
          <w:szCs w:val="24"/>
          <w:lang w:eastAsia="en-US" w:bidi="en-US"/>
        </w:rPr>
        <w:t>тов/эффекта от реализации проекта;</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3) </w:t>
      </w:r>
      <w:r w:rsidRPr="00BE5D7E">
        <w:rPr>
          <w:rFonts w:ascii="Times New Roman" w:eastAsia="Times New Roman" w:hAnsi="Times New Roman" w:cs="Times New Roman"/>
          <w:b/>
          <w:i/>
          <w:sz w:val="24"/>
          <w:szCs w:val="24"/>
          <w:lang w:eastAsia="en-US" w:bidi="en-US"/>
        </w:rPr>
        <w:t>краткий отзыв руководителя</w:t>
      </w:r>
      <w:r w:rsidRPr="00BE5D7E">
        <w:rPr>
          <w:rFonts w:ascii="Times New Roman" w:eastAsia="Times New Roman" w:hAnsi="Times New Roman" w:cs="Times New Roman"/>
          <w:b/>
          <w:sz w:val="24"/>
          <w:szCs w:val="24"/>
          <w:lang w:eastAsia="en-US" w:bidi="en-US"/>
        </w:rPr>
        <w:t>,</w:t>
      </w:r>
      <w:r w:rsidRPr="00BE5D7E">
        <w:rPr>
          <w:rFonts w:ascii="Times New Roman" w:eastAsia="Times New Roman" w:hAnsi="Times New Roman" w:cs="Times New Roman"/>
          <w:sz w:val="24"/>
          <w:szCs w:val="24"/>
          <w:lang w:eastAsia="en-US" w:bidi="en-US"/>
        </w:rPr>
        <w:t xml:space="preserve"> содержащий краткую характеристику работы</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обучающегося в ходе выполнения проекта, в том числе:</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 инициативности и самостоятельности;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б) ответственности (включая динамику отношения к выполняемой работе);</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исполнительской дисциплины.</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 Защита осуществляется на школьной конференции.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Индивидуальный проект оценивается по следующим критериям:</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1. Способность к самостоятельному приобретению знаний и решению проблем.</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2. Сформированность предметных знаний и способовдействий.</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3. Сформированность регулятивных действий.</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4. Сформированность коммуникативных действий.</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Система оценки предполагает два уровня сформированности навыков проектной</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деятельности: базовыйи повышенный.</w:t>
      </w:r>
    </w:p>
    <w:p w:rsidR="00BE5D7E" w:rsidRPr="00BE5D7E" w:rsidRDefault="00BE5D7E" w:rsidP="00BE5D7E">
      <w:pPr>
        <w:spacing w:after="0" w:line="240" w:lineRule="auto"/>
        <w:jc w:val="center"/>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5"/>
        <w:gridCol w:w="3816"/>
        <w:gridCol w:w="3814"/>
      </w:tblGrid>
      <w:tr w:rsidR="00BE5D7E" w:rsidRPr="009B3C22" w:rsidTr="005A7E81">
        <w:trPr>
          <w:trHeight w:val="135"/>
        </w:trPr>
        <w:tc>
          <w:tcPr>
            <w:tcW w:w="2235" w:type="dxa"/>
            <w:vMerge w:val="restart"/>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Критерий</w:t>
            </w:r>
          </w:p>
        </w:tc>
        <w:tc>
          <w:tcPr>
            <w:tcW w:w="7762" w:type="dxa"/>
            <w:gridSpan w:val="2"/>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Уровни сформированности навыков проектной деятельности</w:t>
            </w:r>
          </w:p>
        </w:tc>
      </w:tr>
      <w:tr w:rsidR="00BE5D7E" w:rsidRPr="009B3C22" w:rsidTr="005A7E81">
        <w:trPr>
          <w:trHeight w:val="135"/>
        </w:trPr>
        <w:tc>
          <w:tcPr>
            <w:tcW w:w="2235" w:type="dxa"/>
            <w:vMerge/>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p>
        </w:tc>
        <w:tc>
          <w:tcPr>
            <w:tcW w:w="3881" w:type="dxa"/>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Базовый</w:t>
            </w:r>
          </w:p>
        </w:tc>
        <w:tc>
          <w:tcPr>
            <w:tcW w:w="3881" w:type="dxa"/>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Повышенный</w:t>
            </w:r>
          </w:p>
        </w:tc>
      </w:tr>
      <w:tr w:rsidR="00BE5D7E" w:rsidRPr="009B3C22" w:rsidTr="005A7E81">
        <w:trPr>
          <w:trHeight w:val="135"/>
        </w:trPr>
        <w:tc>
          <w:tcPr>
            <w:tcW w:w="2235" w:type="dxa"/>
            <w:shd w:val="clear" w:color="auto" w:fill="auto"/>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Самостоятельное приобретени</w:t>
            </w:r>
            <w:r w:rsidR="00BA148B">
              <w:rPr>
                <w:rFonts w:ascii="Times New Roman" w:eastAsia="Times New Roman" w:hAnsi="Times New Roman" w:cs="Times New Roman"/>
                <w:sz w:val="24"/>
                <w:szCs w:val="24"/>
                <w:lang w:eastAsia="en-US" w:bidi="en-US"/>
              </w:rPr>
              <w:t>е</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зн</w:t>
            </w:r>
            <w:r w:rsidRPr="00BE5D7E">
              <w:rPr>
                <w:rFonts w:ascii="Times New Roman" w:eastAsia="Times New Roman" w:hAnsi="Times New Roman" w:cs="Times New Roman"/>
                <w:sz w:val="24"/>
                <w:szCs w:val="24"/>
                <w:lang w:eastAsia="en-US" w:bidi="en-US"/>
              </w:rPr>
              <w:t>а</w:t>
            </w:r>
            <w:r w:rsidRPr="00BE5D7E">
              <w:rPr>
                <w:rFonts w:ascii="Times New Roman" w:eastAsia="Times New Roman" w:hAnsi="Times New Roman" w:cs="Times New Roman"/>
                <w:sz w:val="24"/>
                <w:szCs w:val="24"/>
                <w:lang w:eastAsia="en-US" w:bidi="en-US"/>
              </w:rPr>
              <w:t>ний и</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решение</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проблем</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Работа в целом свидетельствует о</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способности самостоятельно с</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опорой на помощь руководителя</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ставить проблему и находить пути еѐ решения; продемонстрирована способность приобретать новые знания и/или осваивать новые способы действий,</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достигать б</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лее глубокого понимания</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изученного</w:t>
            </w:r>
          </w:p>
        </w:tc>
        <w:tc>
          <w:tcPr>
            <w:tcW w:w="3881" w:type="dxa"/>
            <w:shd w:val="clear" w:color="auto" w:fill="auto"/>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Работа в целом свидетельствует о</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способности самостоятельно</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ставить проблему и находить пути</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еѐ решения; продемонстрировано свободное владение логическими</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операциями,</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навыка</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микритич</w:t>
            </w:r>
            <w:r w:rsidRPr="00BE5D7E">
              <w:rPr>
                <w:rFonts w:ascii="Times New Roman" w:eastAsia="Times New Roman" w:hAnsi="Times New Roman" w:cs="Times New Roman"/>
                <w:sz w:val="24"/>
                <w:szCs w:val="24"/>
                <w:lang w:eastAsia="en-US" w:bidi="en-US"/>
              </w:rPr>
              <w:t>е</w:t>
            </w:r>
            <w:r w:rsidRPr="00BE5D7E">
              <w:rPr>
                <w:rFonts w:ascii="Times New Roman" w:eastAsia="Times New Roman" w:hAnsi="Times New Roman" w:cs="Times New Roman"/>
                <w:sz w:val="24"/>
                <w:szCs w:val="24"/>
                <w:lang w:eastAsia="en-US" w:bidi="en-US"/>
              </w:rPr>
              <w:t>ского</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color w:val="000000"/>
                <w:lang w:eastAsia="en-US" w:bidi="en-US"/>
              </w:rPr>
              <w:t>мышления, умение</w:t>
            </w:r>
            <w:r w:rsidRPr="00BE5D7E">
              <w:rPr>
                <w:rFonts w:ascii="Times New Roman" w:eastAsia="Times New Roman" w:hAnsi="Times New Roman" w:cs="Times New Roman"/>
                <w:color w:val="000000"/>
                <w:lang w:eastAsia="en-US" w:bidi="en-US"/>
              </w:rPr>
              <w:br/>
              <w:t>самостоятельно мыслить;</w:t>
            </w:r>
            <w:r w:rsidRPr="00BE5D7E">
              <w:rPr>
                <w:rFonts w:ascii="Times New Roman" w:eastAsia="Times New Roman" w:hAnsi="Times New Roman" w:cs="Times New Roman"/>
                <w:color w:val="000000"/>
                <w:lang w:eastAsia="en-US" w:bidi="en-US"/>
              </w:rPr>
              <w:br/>
              <w:t>продемонстрирована способность</w:t>
            </w:r>
            <w:r w:rsidRPr="00BE5D7E">
              <w:rPr>
                <w:rFonts w:ascii="Times New Roman" w:eastAsia="Times New Roman" w:hAnsi="Times New Roman" w:cs="Times New Roman"/>
                <w:color w:val="000000"/>
                <w:lang w:eastAsia="en-US" w:bidi="en-US"/>
              </w:rPr>
              <w:br/>
              <w:t>на этой основе приобретать</w:t>
            </w:r>
            <w:r w:rsidRPr="00BE5D7E">
              <w:rPr>
                <w:rFonts w:ascii="Times New Roman" w:eastAsia="Times New Roman" w:hAnsi="Times New Roman" w:cs="Times New Roman"/>
                <w:color w:val="000000"/>
                <w:lang w:eastAsia="en-US" w:bidi="en-US"/>
              </w:rPr>
              <w:br/>
              <w:t>новые знания и/или</w:t>
            </w:r>
            <w:r w:rsidRPr="00BE5D7E">
              <w:rPr>
                <w:rFonts w:ascii="Times New Roman" w:eastAsia="Times New Roman" w:hAnsi="Times New Roman" w:cs="Times New Roman"/>
                <w:color w:val="000000"/>
                <w:lang w:eastAsia="en-US" w:bidi="en-US"/>
              </w:rPr>
              <w:br/>
              <w:t>осваивать новые способы</w:t>
            </w:r>
            <w:r w:rsidRPr="00BE5D7E">
              <w:rPr>
                <w:rFonts w:ascii="Times New Roman" w:eastAsia="Times New Roman" w:hAnsi="Times New Roman" w:cs="Times New Roman"/>
                <w:color w:val="000000"/>
                <w:lang w:eastAsia="en-US" w:bidi="en-US"/>
              </w:rPr>
              <w:br/>
              <w:t>действий, достигать более</w:t>
            </w:r>
            <w:r w:rsidRPr="00BE5D7E">
              <w:rPr>
                <w:rFonts w:ascii="Times New Roman" w:eastAsia="Times New Roman" w:hAnsi="Times New Roman" w:cs="Times New Roman"/>
                <w:color w:val="000000"/>
                <w:lang w:eastAsia="en-US" w:bidi="en-US"/>
              </w:rPr>
              <w:br/>
              <w:t>глубокого понимания проблемы</w:t>
            </w:r>
          </w:p>
        </w:tc>
      </w:tr>
      <w:tr w:rsidR="00BE5D7E" w:rsidRPr="009B3C22" w:rsidTr="005A7E81">
        <w:trPr>
          <w:trHeight w:val="135"/>
        </w:trPr>
        <w:tc>
          <w:tcPr>
            <w:tcW w:w="2235" w:type="dxa"/>
            <w:shd w:val="clear" w:color="auto" w:fill="auto"/>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lastRenderedPageBreak/>
              <w:t>Знание предмета</w:t>
            </w:r>
          </w:p>
        </w:tc>
        <w:tc>
          <w:tcPr>
            <w:tcW w:w="3881" w:type="dxa"/>
            <w:shd w:val="clear" w:color="auto" w:fill="auto"/>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Продемонстрировано понимание</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содержания выполненной работы. В работе ив ответах на вопросы по</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содержанию работы отсутствуют</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грубые ошибки</w:t>
            </w:r>
          </w:p>
        </w:tc>
        <w:tc>
          <w:tcPr>
            <w:tcW w:w="3881" w:type="dxa"/>
            <w:shd w:val="clear" w:color="auto" w:fill="auto"/>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Продемонстрировано свободное</w:t>
            </w:r>
            <w:r w:rsidRPr="00BE5D7E">
              <w:rPr>
                <w:rFonts w:ascii="Times New Roman" w:eastAsia="Times New Roman" w:hAnsi="Times New Roman" w:cs="Times New Roman"/>
                <w:color w:val="000000"/>
                <w:lang w:eastAsia="en-US" w:bidi="en-US"/>
              </w:rPr>
              <w:br/>
              <w:t>владение предметом проектной</w:t>
            </w:r>
            <w:r w:rsidRPr="00BE5D7E">
              <w:rPr>
                <w:rFonts w:ascii="Times New Roman" w:eastAsia="Times New Roman" w:hAnsi="Times New Roman" w:cs="Times New Roman"/>
                <w:color w:val="000000"/>
                <w:lang w:eastAsia="en-US" w:bidi="en-US"/>
              </w:rPr>
              <w:br/>
              <w:t>деятельности. Ошибки</w:t>
            </w:r>
            <w:r w:rsidRPr="00BE5D7E">
              <w:rPr>
                <w:rFonts w:ascii="Times New Roman" w:eastAsia="Times New Roman" w:hAnsi="Times New Roman" w:cs="Times New Roman"/>
                <w:color w:val="000000"/>
                <w:lang w:eastAsia="en-US" w:bidi="en-US"/>
              </w:rPr>
              <w:br/>
              <w:t>отсутствуют</w:t>
            </w:r>
          </w:p>
        </w:tc>
      </w:tr>
      <w:tr w:rsidR="00BE5D7E" w:rsidRPr="009B3C22" w:rsidTr="005A7E81">
        <w:trPr>
          <w:trHeight w:val="135"/>
        </w:trPr>
        <w:tc>
          <w:tcPr>
            <w:tcW w:w="2235" w:type="dxa"/>
            <w:shd w:val="clear" w:color="auto" w:fill="auto"/>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Регулятивные</w:t>
            </w:r>
            <w:r w:rsidRPr="00BE5D7E">
              <w:rPr>
                <w:rFonts w:ascii="Times New Roman" w:eastAsia="Times New Roman" w:hAnsi="Times New Roman" w:cs="Times New Roman"/>
                <w:color w:val="000000"/>
                <w:lang w:eastAsia="en-US" w:bidi="en-US"/>
              </w:rPr>
              <w:br/>
              <w:t>действия</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Продемонстрированы навыки</w:t>
            </w:r>
            <w:r w:rsidRPr="00BE5D7E">
              <w:rPr>
                <w:rFonts w:ascii="Times New Roman" w:eastAsia="Times New Roman" w:hAnsi="Times New Roman" w:cs="Times New Roman"/>
                <w:color w:val="000000"/>
                <w:lang w:eastAsia="en-US" w:bidi="en-US"/>
              </w:rPr>
              <w:br/>
              <w:t>определения темы и планирования</w:t>
            </w:r>
            <w:r w:rsidRPr="00BE5D7E">
              <w:rPr>
                <w:rFonts w:ascii="Times New Roman" w:eastAsia="Times New Roman" w:hAnsi="Times New Roman" w:cs="Times New Roman"/>
                <w:color w:val="000000"/>
                <w:lang w:eastAsia="en-US" w:bidi="en-US"/>
              </w:rPr>
              <w:br/>
              <w:t>работы.</w:t>
            </w:r>
            <w:r w:rsidRPr="00BE5D7E">
              <w:rPr>
                <w:rFonts w:ascii="Times New Roman" w:eastAsia="Times New Roman" w:hAnsi="Times New Roman" w:cs="Times New Roman"/>
                <w:color w:val="000000"/>
                <w:lang w:eastAsia="en-US" w:bidi="en-US"/>
              </w:rPr>
              <w:br/>
              <w:t>Работа доведена до конца и</w:t>
            </w:r>
            <w:r w:rsidRPr="00BE5D7E">
              <w:rPr>
                <w:rFonts w:ascii="Times New Roman" w:eastAsia="Times New Roman" w:hAnsi="Times New Roman" w:cs="Times New Roman"/>
                <w:color w:val="000000"/>
                <w:lang w:eastAsia="en-US" w:bidi="en-US"/>
              </w:rPr>
              <w:br/>
              <w:t>представлена комиссии; некоторые</w:t>
            </w:r>
            <w:r w:rsidRPr="00BE5D7E">
              <w:rPr>
                <w:rFonts w:ascii="Times New Roman" w:eastAsia="Times New Roman" w:hAnsi="Times New Roman" w:cs="Times New Roman"/>
                <w:color w:val="000000"/>
                <w:lang w:eastAsia="en-US" w:bidi="en-US"/>
              </w:rPr>
              <w:br/>
              <w:t>этапы выполнялись под контролем и</w:t>
            </w:r>
            <w:r w:rsidRPr="00BE5D7E">
              <w:rPr>
                <w:rFonts w:ascii="Times New Roman" w:eastAsia="Times New Roman" w:hAnsi="Times New Roman" w:cs="Times New Roman"/>
                <w:color w:val="000000"/>
                <w:lang w:eastAsia="en-US" w:bidi="en-US"/>
              </w:rPr>
              <w:br/>
              <w:t>при поддержке руководителя. При</w:t>
            </w:r>
            <w:r w:rsidRPr="00BE5D7E">
              <w:rPr>
                <w:rFonts w:ascii="Times New Roman" w:eastAsia="Times New Roman" w:hAnsi="Times New Roman" w:cs="Times New Roman"/>
                <w:color w:val="000000"/>
                <w:lang w:eastAsia="en-US" w:bidi="en-US"/>
              </w:rPr>
              <w:br/>
              <w:t>этом проявляются отдельные</w:t>
            </w:r>
            <w:r w:rsidRPr="00BE5D7E">
              <w:rPr>
                <w:rFonts w:ascii="Times New Roman" w:eastAsia="Times New Roman" w:hAnsi="Times New Roman" w:cs="Times New Roman"/>
                <w:color w:val="000000"/>
                <w:lang w:eastAsia="en-US" w:bidi="en-US"/>
              </w:rPr>
              <w:br/>
              <w:t>элементы самооценки и сам</w:t>
            </w:r>
            <w:r w:rsidRPr="00BE5D7E">
              <w:rPr>
                <w:rFonts w:ascii="Times New Roman" w:eastAsia="Times New Roman" w:hAnsi="Times New Roman" w:cs="Times New Roman"/>
                <w:color w:val="000000"/>
                <w:lang w:eastAsia="en-US" w:bidi="en-US"/>
              </w:rPr>
              <w:t>о</w:t>
            </w:r>
            <w:r w:rsidRPr="00BE5D7E">
              <w:rPr>
                <w:rFonts w:ascii="Times New Roman" w:eastAsia="Times New Roman" w:hAnsi="Times New Roman" w:cs="Times New Roman"/>
                <w:color w:val="000000"/>
                <w:lang w:eastAsia="en-US" w:bidi="en-US"/>
              </w:rPr>
              <w:t>контроля</w:t>
            </w:r>
            <w:r w:rsidRPr="00BE5D7E">
              <w:rPr>
                <w:rFonts w:ascii="Times New Roman" w:eastAsia="Times New Roman" w:hAnsi="Times New Roman" w:cs="Times New Roman"/>
                <w:color w:val="000000"/>
                <w:lang w:eastAsia="en-US" w:bidi="en-US"/>
              </w:rPr>
              <w:br/>
              <w:t>обучающегося</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Работа тщательно спланирована и</w:t>
            </w:r>
            <w:r w:rsidRPr="00BE5D7E">
              <w:rPr>
                <w:rFonts w:ascii="Times New Roman" w:eastAsia="Times New Roman" w:hAnsi="Times New Roman" w:cs="Times New Roman"/>
                <w:color w:val="000000"/>
                <w:lang w:eastAsia="en-US" w:bidi="en-US"/>
              </w:rPr>
              <w:br/>
              <w:t>последовательно реализована,</w:t>
            </w:r>
            <w:r w:rsidRPr="00BE5D7E">
              <w:rPr>
                <w:rFonts w:ascii="Times New Roman" w:eastAsia="Times New Roman" w:hAnsi="Times New Roman" w:cs="Times New Roman"/>
                <w:color w:val="000000"/>
                <w:lang w:eastAsia="en-US" w:bidi="en-US"/>
              </w:rPr>
              <w:br/>
              <w:t>своевременно пройдены</w:t>
            </w:r>
            <w:r w:rsidRPr="00BE5D7E">
              <w:rPr>
                <w:rFonts w:ascii="Times New Roman" w:eastAsia="Times New Roman" w:hAnsi="Times New Roman" w:cs="Times New Roman"/>
                <w:color w:val="000000"/>
                <w:lang w:eastAsia="en-US" w:bidi="en-US"/>
              </w:rPr>
              <w:br/>
              <w:t>все необходимые этапы</w:t>
            </w:r>
            <w:r w:rsidRPr="00BE5D7E">
              <w:rPr>
                <w:rFonts w:ascii="Times New Roman" w:eastAsia="Times New Roman" w:hAnsi="Times New Roman" w:cs="Times New Roman"/>
                <w:color w:val="000000"/>
                <w:lang w:eastAsia="en-US" w:bidi="en-US"/>
              </w:rPr>
              <w:br/>
              <w:t>обсуждения и представления.</w:t>
            </w:r>
            <w:r w:rsidRPr="00BE5D7E">
              <w:rPr>
                <w:rFonts w:ascii="Times New Roman" w:eastAsia="Times New Roman" w:hAnsi="Times New Roman" w:cs="Times New Roman"/>
                <w:color w:val="000000"/>
                <w:lang w:eastAsia="en-US" w:bidi="en-US"/>
              </w:rPr>
              <w:br/>
              <w:t>Контроль и коррекция</w:t>
            </w:r>
            <w:r w:rsidRPr="00BE5D7E">
              <w:rPr>
                <w:rFonts w:ascii="Times New Roman" w:eastAsia="Times New Roman" w:hAnsi="Times New Roman" w:cs="Times New Roman"/>
                <w:color w:val="000000"/>
                <w:lang w:eastAsia="en-US" w:bidi="en-US"/>
              </w:rPr>
              <w:br/>
              <w:t>осуществлялись самостоятельно</w:t>
            </w:r>
          </w:p>
        </w:tc>
      </w:tr>
      <w:tr w:rsidR="00BE5D7E" w:rsidRPr="009B3C22" w:rsidTr="005A7E81">
        <w:trPr>
          <w:trHeight w:val="135"/>
        </w:trPr>
        <w:tc>
          <w:tcPr>
            <w:tcW w:w="2235" w:type="dxa"/>
            <w:shd w:val="clear" w:color="auto" w:fill="auto"/>
          </w:tcPr>
          <w:p w:rsidR="00BE5D7E" w:rsidRPr="00BE5D7E" w:rsidRDefault="00BE5D7E" w:rsidP="00BE5D7E">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Коммуникация</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Продемонстрированы навыки</w:t>
            </w:r>
            <w:r w:rsidRPr="00BE5D7E">
              <w:rPr>
                <w:rFonts w:ascii="Times New Roman" w:eastAsia="Times New Roman" w:hAnsi="Times New Roman" w:cs="Times New Roman"/>
                <w:color w:val="000000"/>
                <w:lang w:eastAsia="en-US" w:bidi="en-US"/>
              </w:rPr>
              <w:br/>
              <w:t>оформления проектной работы и</w:t>
            </w:r>
            <w:r w:rsidRPr="00BE5D7E">
              <w:rPr>
                <w:rFonts w:ascii="Times New Roman" w:eastAsia="Times New Roman" w:hAnsi="Times New Roman" w:cs="Times New Roman"/>
                <w:color w:val="000000"/>
                <w:lang w:eastAsia="en-US" w:bidi="en-US"/>
              </w:rPr>
              <w:br/>
              <w:t>пояснительной записки, а также</w:t>
            </w:r>
            <w:r w:rsidRPr="00BE5D7E">
              <w:rPr>
                <w:rFonts w:ascii="Times New Roman" w:eastAsia="Times New Roman" w:hAnsi="Times New Roman" w:cs="Times New Roman"/>
                <w:color w:val="000000"/>
                <w:lang w:eastAsia="en-US" w:bidi="en-US"/>
              </w:rPr>
              <w:br/>
              <w:t>подготовки простой презентации.</w:t>
            </w:r>
            <w:r w:rsidRPr="00BE5D7E">
              <w:rPr>
                <w:rFonts w:ascii="Times New Roman" w:eastAsia="Times New Roman" w:hAnsi="Times New Roman" w:cs="Times New Roman"/>
                <w:color w:val="000000"/>
                <w:lang w:eastAsia="en-US" w:bidi="en-US"/>
              </w:rPr>
              <w:br/>
              <w:t>Автор отвечает на вопросы.</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Тема ясно определена и пояснена.</w:t>
            </w:r>
            <w:r w:rsidRPr="00BE5D7E">
              <w:rPr>
                <w:rFonts w:ascii="Times New Roman" w:eastAsia="Times New Roman" w:hAnsi="Times New Roman" w:cs="Times New Roman"/>
                <w:color w:val="000000"/>
                <w:lang w:eastAsia="en-US" w:bidi="en-US"/>
              </w:rPr>
              <w:br/>
              <w:t>Текст/сообщение хорошо</w:t>
            </w:r>
            <w:r w:rsidRPr="00BE5D7E">
              <w:rPr>
                <w:rFonts w:ascii="Times New Roman" w:eastAsia="Times New Roman" w:hAnsi="Times New Roman" w:cs="Times New Roman"/>
                <w:color w:val="000000"/>
                <w:lang w:eastAsia="en-US" w:bidi="en-US"/>
              </w:rPr>
              <w:br/>
              <w:t>структурированы. Все мысли</w:t>
            </w:r>
            <w:r w:rsidRPr="00BE5D7E">
              <w:rPr>
                <w:rFonts w:ascii="Times New Roman" w:eastAsia="Times New Roman" w:hAnsi="Times New Roman" w:cs="Times New Roman"/>
                <w:color w:val="000000"/>
                <w:lang w:eastAsia="en-US" w:bidi="en-US"/>
              </w:rPr>
              <w:br/>
              <w:t>выражены ясно, логично,</w:t>
            </w:r>
            <w:r w:rsidRPr="00BE5D7E">
              <w:rPr>
                <w:rFonts w:ascii="Times New Roman" w:eastAsia="Times New Roman" w:hAnsi="Times New Roman" w:cs="Times New Roman"/>
                <w:color w:val="000000"/>
                <w:lang w:eastAsia="en-US" w:bidi="en-US"/>
              </w:rPr>
              <w:br/>
              <w:t>последовательно,</w:t>
            </w:r>
            <w:r w:rsidRPr="00BE5D7E">
              <w:rPr>
                <w:rFonts w:ascii="Times New Roman" w:eastAsia="Times New Roman" w:hAnsi="Times New Roman" w:cs="Times New Roman"/>
                <w:color w:val="000000"/>
                <w:lang w:eastAsia="en-US" w:bidi="en-US"/>
              </w:rPr>
              <w:br/>
              <w:t>аргументированно.</w:t>
            </w:r>
            <w:r w:rsidRPr="00BE5D7E">
              <w:rPr>
                <w:rFonts w:ascii="Times New Roman" w:eastAsia="Times New Roman" w:hAnsi="Times New Roman" w:cs="Times New Roman"/>
                <w:color w:val="000000"/>
                <w:lang w:eastAsia="en-US" w:bidi="en-US"/>
              </w:rPr>
              <w:br/>
              <w:t>Работа/сообщение вызывает</w:t>
            </w:r>
            <w:r w:rsidRPr="00BE5D7E">
              <w:rPr>
                <w:rFonts w:ascii="Times New Roman" w:eastAsia="Times New Roman" w:hAnsi="Times New Roman" w:cs="Times New Roman"/>
                <w:color w:val="000000"/>
                <w:lang w:eastAsia="en-US" w:bidi="en-US"/>
              </w:rPr>
              <w:br/>
              <w:t>интерес. Автор свободно отвечает</w:t>
            </w:r>
            <w:r w:rsidRPr="00BE5D7E">
              <w:rPr>
                <w:rFonts w:ascii="Times New Roman" w:eastAsia="Times New Roman" w:hAnsi="Times New Roman" w:cs="Times New Roman"/>
                <w:color w:val="000000"/>
                <w:lang w:eastAsia="en-US" w:bidi="en-US"/>
              </w:rPr>
              <w:br/>
              <w:t>на вопросы</w:t>
            </w:r>
          </w:p>
        </w:tc>
      </w:tr>
    </w:tbl>
    <w:p w:rsidR="00BE5D7E" w:rsidRPr="00CC405C" w:rsidRDefault="00BE5D7E" w:rsidP="00BE5D7E">
      <w:pPr>
        <w:spacing w:after="0" w:line="240" w:lineRule="auto"/>
        <w:ind w:firstLine="709"/>
        <w:rPr>
          <w:rFonts w:ascii="Times New Roman" w:eastAsia="Times New Roman" w:hAnsi="Times New Roman" w:cs="Times New Roman"/>
          <w:color w:val="000000"/>
          <w:sz w:val="24"/>
          <w:szCs w:val="24"/>
          <w:lang w:eastAsia="en-US" w:bidi="en-US"/>
        </w:rPr>
      </w:pPr>
      <w:r w:rsidRPr="00CC405C">
        <w:rPr>
          <w:rFonts w:ascii="Times New Roman" w:eastAsia="Times New Roman" w:hAnsi="Times New Roman" w:cs="Times New Roman"/>
          <w:color w:val="000000"/>
          <w:sz w:val="24"/>
          <w:szCs w:val="24"/>
          <w:lang w:eastAsia="en-US" w:bidi="en-US"/>
        </w:rPr>
        <w:t>Защита проекта осуществляется в процессе специально организованной деятельности</w:t>
      </w:r>
      <w:r w:rsidRPr="00CC405C">
        <w:rPr>
          <w:rFonts w:ascii="Times New Roman" w:eastAsia="Times New Roman" w:hAnsi="Times New Roman" w:cs="Times New Roman"/>
          <w:color w:val="000000"/>
          <w:sz w:val="24"/>
          <w:szCs w:val="24"/>
          <w:lang w:eastAsia="en-US" w:bidi="en-US"/>
        </w:rPr>
        <w:br/>
        <w:t>комиссии образовательной организации или на школьной конференции.</w:t>
      </w:r>
    </w:p>
    <w:p w:rsidR="00BE5D7E" w:rsidRPr="00CC405C" w:rsidRDefault="00BE5D7E" w:rsidP="00BE5D7E">
      <w:pPr>
        <w:spacing w:after="0" w:line="240" w:lineRule="auto"/>
        <w:ind w:firstLine="709"/>
        <w:rPr>
          <w:rFonts w:ascii="Times New Roman" w:eastAsia="Times New Roman" w:hAnsi="Times New Roman" w:cs="Times New Roman"/>
          <w:b/>
          <w:sz w:val="24"/>
          <w:szCs w:val="24"/>
          <w:lang w:eastAsia="en-US" w:bidi="en-US"/>
        </w:rPr>
      </w:pPr>
      <w:r w:rsidRPr="00CC405C">
        <w:rPr>
          <w:rFonts w:ascii="Times New Roman" w:eastAsia="Times New Roman" w:hAnsi="Times New Roman" w:cs="Times New Roman"/>
          <w:color w:val="000000"/>
          <w:sz w:val="24"/>
          <w:szCs w:val="24"/>
          <w:lang w:eastAsia="en-US" w:bidi="en-US"/>
        </w:rPr>
        <w:t>Результаты выполнения проекта оцениваются по итогам рассмотрения комиссией</w:t>
      </w:r>
      <w:r w:rsidRPr="00CC405C">
        <w:rPr>
          <w:rFonts w:ascii="Times New Roman" w:eastAsia="Times New Roman" w:hAnsi="Times New Roman" w:cs="Times New Roman"/>
          <w:color w:val="000000"/>
          <w:sz w:val="24"/>
          <w:szCs w:val="24"/>
          <w:lang w:eastAsia="en-US" w:bidi="en-US"/>
        </w:rPr>
        <w:br/>
        <w:t>представленного продукта с краткой пояснительной запиской, презентации обучающегося и</w:t>
      </w:r>
      <w:r w:rsidRPr="00CC405C">
        <w:rPr>
          <w:rFonts w:ascii="Times New Roman" w:eastAsia="Times New Roman" w:hAnsi="Times New Roman" w:cs="Times New Roman"/>
          <w:color w:val="000000"/>
          <w:sz w:val="24"/>
          <w:szCs w:val="24"/>
          <w:lang w:eastAsia="en-US" w:bidi="en-US"/>
        </w:rPr>
        <w:br/>
        <w:t>отзыва руководителя.</w:t>
      </w:r>
    </w:p>
    <w:p w:rsidR="00BE5D7E" w:rsidRPr="00CC405C" w:rsidRDefault="00BE5D7E" w:rsidP="00BE5D7E">
      <w:pPr>
        <w:spacing w:after="0" w:line="240" w:lineRule="auto"/>
        <w:ind w:firstLine="709"/>
        <w:jc w:val="both"/>
        <w:rPr>
          <w:rFonts w:ascii="Times New Roman" w:hAnsi="Times New Roman" w:cs="Times New Roman"/>
          <w:sz w:val="24"/>
          <w:szCs w:val="24"/>
          <w:lang w:eastAsia="en-US" w:bidi="en-US"/>
        </w:rPr>
      </w:pPr>
      <w:r w:rsidRPr="00CC405C">
        <w:rPr>
          <w:rFonts w:ascii="Times New Roman" w:eastAsia="Times New Roman" w:hAnsi="Times New Roman" w:cs="Times New Roman"/>
          <w:sz w:val="24"/>
          <w:szCs w:val="24"/>
          <w:lang w:eastAsia="en-US" w:bidi="en-US"/>
        </w:rPr>
        <w:t>в) системой</w:t>
      </w:r>
      <w:r w:rsidRPr="00CC405C">
        <w:rPr>
          <w:rFonts w:ascii="Times New Roman" w:hAnsi="Times New Roman" w:cs="Times New Roman"/>
          <w:sz w:val="24"/>
          <w:szCs w:val="24"/>
          <w:lang w:eastAsia="en-US" w:bidi="en-US"/>
        </w:rPr>
        <w:t xml:space="preserve"> итоговой оценки по предметам, не выносимым на государственную (ит</w:t>
      </w:r>
      <w:r w:rsidRPr="00CC405C">
        <w:rPr>
          <w:rFonts w:ascii="Times New Roman" w:hAnsi="Times New Roman" w:cs="Times New Roman"/>
          <w:sz w:val="24"/>
          <w:szCs w:val="24"/>
          <w:lang w:eastAsia="en-US" w:bidi="en-US"/>
        </w:rPr>
        <w:t>о</w:t>
      </w:r>
      <w:r w:rsidRPr="00CC405C">
        <w:rPr>
          <w:rFonts w:ascii="Times New Roman" w:hAnsi="Times New Roman" w:cs="Times New Roman"/>
          <w:sz w:val="24"/>
          <w:szCs w:val="24"/>
          <w:lang w:eastAsia="en-US" w:bidi="en-US"/>
        </w:rPr>
        <w:t>го</w:t>
      </w:r>
      <w:r w:rsidR="00CC405C">
        <w:rPr>
          <w:rFonts w:ascii="Times New Roman" w:hAnsi="Times New Roman" w:cs="Times New Roman"/>
          <w:sz w:val="24"/>
          <w:szCs w:val="24"/>
          <w:lang w:eastAsia="en-US" w:bidi="en-US"/>
        </w:rPr>
        <w:t>вую) аттестацию уча</w:t>
      </w:r>
      <w:r w:rsidRPr="00CC405C">
        <w:rPr>
          <w:rFonts w:ascii="Times New Roman" w:hAnsi="Times New Roman" w:cs="Times New Roman"/>
          <w:sz w:val="24"/>
          <w:szCs w:val="24"/>
          <w:lang w:eastAsia="en-US" w:bidi="en-US"/>
        </w:rPr>
        <w:t xml:space="preserve">щихся; </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г) инструментарием</w:t>
      </w:r>
      <w:r w:rsidRPr="00BE5D7E">
        <w:rPr>
          <w:rFonts w:ascii="Times New Roman" w:hAnsi="Times New Roman" w:cs="Times New Roman"/>
          <w:sz w:val="24"/>
          <w:szCs w:val="24"/>
          <w:lang w:eastAsia="en-US" w:bidi="en-US"/>
        </w:rPr>
        <w:t xml:space="preserve"> для</w:t>
      </w:r>
      <w:r w:rsidRPr="00BE5D7E">
        <w:rPr>
          <w:rFonts w:ascii="Times New Roman" w:eastAsia="Times New Roman" w:hAnsi="Times New Roman" w:cs="Times New Roman"/>
          <w:sz w:val="24"/>
          <w:szCs w:val="24"/>
          <w:lang w:eastAsia="en-US" w:bidi="en-US"/>
        </w:rPr>
        <w:t xml:space="preserve"> оценки достижения планируемых результатов в рамках тек</w:t>
      </w:r>
      <w:r w:rsidRPr="00BE5D7E">
        <w:rPr>
          <w:rFonts w:ascii="Times New Roman" w:eastAsia="Times New Roman" w:hAnsi="Times New Roman" w:cs="Times New Roman"/>
          <w:sz w:val="24"/>
          <w:szCs w:val="24"/>
          <w:lang w:eastAsia="en-US" w:bidi="en-US"/>
        </w:rPr>
        <w:t>у</w:t>
      </w:r>
      <w:r w:rsidRPr="00BE5D7E">
        <w:rPr>
          <w:rFonts w:ascii="Times New Roman" w:eastAsia="Times New Roman" w:hAnsi="Times New Roman" w:cs="Times New Roman"/>
          <w:sz w:val="24"/>
          <w:szCs w:val="24"/>
          <w:lang w:eastAsia="en-US" w:bidi="en-US"/>
        </w:rPr>
        <w:t>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w:t>
      </w:r>
      <w:r w:rsidRPr="00BE5D7E">
        <w:rPr>
          <w:rFonts w:ascii="Times New Roman" w:eastAsia="Times New Roman" w:hAnsi="Times New Roman" w:cs="Times New Roman"/>
          <w:sz w:val="24"/>
          <w:szCs w:val="24"/>
          <w:lang w:eastAsia="en-US" w:bidi="en-US"/>
        </w:rPr>
        <w:t>у</w:t>
      </w:r>
      <w:r w:rsidRPr="00BE5D7E">
        <w:rPr>
          <w:rFonts w:ascii="Times New Roman" w:eastAsia="Times New Roman" w:hAnsi="Times New Roman" w:cs="Times New Roman"/>
          <w:sz w:val="24"/>
          <w:szCs w:val="24"/>
          <w:lang w:eastAsia="en-US" w:bidi="en-US"/>
        </w:rPr>
        <w:t>дарственную итоговую аттестацию.</w:t>
      </w:r>
    </w:p>
    <w:p w:rsidR="00BE5D7E" w:rsidRPr="00BE5D7E" w:rsidRDefault="00BE5D7E" w:rsidP="00BE5D7E">
      <w:pPr>
        <w:spacing w:after="0" w:line="240" w:lineRule="auto"/>
        <w:ind w:firstLine="709"/>
        <w:jc w:val="center"/>
        <w:rPr>
          <w:rFonts w:ascii="Times New Roman" w:eastAsia="Times New Roman" w:hAnsi="Times New Roman" w:cs="Times New Roman"/>
          <w:b/>
          <w:bCs/>
          <w:sz w:val="24"/>
          <w:szCs w:val="24"/>
          <w:shd w:val="clear" w:color="auto" w:fill="FFFFFF"/>
          <w:lang w:eastAsia="en-US" w:bidi="en-US"/>
        </w:rPr>
      </w:pPr>
      <w:r w:rsidRPr="00BE5D7E">
        <w:rPr>
          <w:rFonts w:ascii="Times New Roman" w:eastAsia="Times New Roman" w:hAnsi="Times New Roman" w:cs="Times New Roman"/>
          <w:b/>
          <w:bCs/>
          <w:sz w:val="24"/>
          <w:szCs w:val="24"/>
          <w:shd w:val="clear" w:color="auto" w:fill="FFFFFF"/>
          <w:lang w:eastAsia="en-US" w:bidi="en-US"/>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67"/>
        <w:gridCol w:w="2072"/>
        <w:gridCol w:w="1676"/>
        <w:gridCol w:w="1495"/>
        <w:gridCol w:w="2249"/>
      </w:tblGrid>
      <w:tr w:rsidR="00BE5D7E" w:rsidRPr="009B3C22" w:rsidTr="005A7E81">
        <w:trPr>
          <w:tblCellSpacing w:w="0" w:type="dxa"/>
        </w:trPr>
        <w:tc>
          <w:tcPr>
            <w:tcW w:w="2214"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Процедура оцен</w:t>
            </w:r>
            <w:r w:rsidRPr="00BE5D7E">
              <w:rPr>
                <w:rFonts w:ascii="Times New Roman" w:eastAsia="Times New Roman" w:hAnsi="Times New Roman" w:cs="Times New Roman"/>
                <w:b/>
                <w:sz w:val="24"/>
                <w:szCs w:val="24"/>
                <w:lang w:eastAsia="en-US" w:bidi="en-US"/>
              </w:rPr>
              <w:t>и</w:t>
            </w:r>
            <w:r w:rsidRPr="00BE5D7E">
              <w:rPr>
                <w:rFonts w:ascii="Times New Roman" w:eastAsia="Times New Roman" w:hAnsi="Times New Roman" w:cs="Times New Roman"/>
                <w:b/>
                <w:sz w:val="24"/>
                <w:szCs w:val="24"/>
                <w:lang w:eastAsia="en-US" w:bidi="en-US"/>
              </w:rPr>
              <w:t>вания</w:t>
            </w:r>
          </w:p>
        </w:tc>
        <w:tc>
          <w:tcPr>
            <w:tcW w:w="2083"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Критерии</w:t>
            </w:r>
          </w:p>
        </w:tc>
        <w:tc>
          <w:tcPr>
            <w:tcW w:w="1678"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Кто оценивает</w:t>
            </w:r>
          </w:p>
        </w:tc>
        <w:tc>
          <w:tcPr>
            <w:tcW w:w="1510"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Сроки</w:t>
            </w:r>
          </w:p>
        </w:tc>
        <w:tc>
          <w:tcPr>
            <w:tcW w:w="2306"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Фиксация резул</w:t>
            </w:r>
            <w:r w:rsidRPr="00BE5D7E">
              <w:rPr>
                <w:rFonts w:ascii="Times New Roman" w:eastAsia="Times New Roman" w:hAnsi="Times New Roman" w:cs="Times New Roman"/>
                <w:b/>
                <w:sz w:val="24"/>
                <w:szCs w:val="24"/>
                <w:lang w:eastAsia="en-US" w:bidi="en-US"/>
              </w:rPr>
              <w:t>ь</w:t>
            </w:r>
            <w:r w:rsidRPr="00BE5D7E">
              <w:rPr>
                <w:rFonts w:ascii="Times New Roman" w:eastAsia="Times New Roman" w:hAnsi="Times New Roman" w:cs="Times New Roman"/>
                <w:b/>
                <w:sz w:val="24"/>
                <w:szCs w:val="24"/>
                <w:lang w:eastAsia="en-US" w:bidi="en-US"/>
              </w:rPr>
              <w:t>татов</w:t>
            </w:r>
          </w:p>
        </w:tc>
      </w:tr>
      <w:tr w:rsidR="00BE5D7E" w:rsidRPr="009B3C22" w:rsidTr="005A7E81">
        <w:trPr>
          <w:tblCellSpacing w:w="0" w:type="dxa"/>
        </w:trPr>
        <w:tc>
          <w:tcPr>
            <w:tcW w:w="2214"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Наблюдения</w:t>
            </w:r>
          </w:p>
        </w:tc>
        <w:tc>
          <w:tcPr>
            <w:tcW w:w="2083"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Уровень сформ</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t>рованности УУД</w:t>
            </w:r>
          </w:p>
        </w:tc>
        <w:tc>
          <w:tcPr>
            <w:tcW w:w="1678"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Учитель, пс</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t>холог</w:t>
            </w:r>
          </w:p>
        </w:tc>
        <w:tc>
          <w:tcPr>
            <w:tcW w:w="1510"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В течение </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уч. года</w:t>
            </w:r>
          </w:p>
        </w:tc>
        <w:tc>
          <w:tcPr>
            <w:tcW w:w="2306"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Листы индивидуал</w:t>
            </w:r>
            <w:r w:rsidRPr="00BE5D7E">
              <w:rPr>
                <w:rFonts w:ascii="Times New Roman" w:eastAsia="Times New Roman" w:hAnsi="Times New Roman" w:cs="Times New Roman"/>
                <w:sz w:val="24"/>
                <w:szCs w:val="24"/>
                <w:lang w:eastAsia="en-US" w:bidi="en-US"/>
              </w:rPr>
              <w:t>ь</w:t>
            </w:r>
            <w:r w:rsidRPr="00BE5D7E">
              <w:rPr>
                <w:rFonts w:ascii="Times New Roman" w:eastAsia="Times New Roman" w:hAnsi="Times New Roman" w:cs="Times New Roman"/>
                <w:sz w:val="24"/>
                <w:szCs w:val="24"/>
                <w:lang w:eastAsia="en-US" w:bidi="en-US"/>
              </w:rPr>
              <w:t>ных достижений</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Портфолио</w:t>
            </w:r>
          </w:p>
        </w:tc>
      </w:tr>
      <w:tr w:rsidR="00BE5D7E" w:rsidRPr="009B3C22" w:rsidTr="005A7E81">
        <w:trPr>
          <w:tblCellSpacing w:w="0" w:type="dxa"/>
        </w:trPr>
        <w:tc>
          <w:tcPr>
            <w:tcW w:w="2214"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Итоговые диагн</w:t>
            </w:r>
            <w:r w:rsidRPr="00BE5D7E">
              <w:rPr>
                <w:rFonts w:ascii="Times New Roman" w:eastAsia="Times New Roman" w:hAnsi="Times New Roman" w:cs="Times New Roman"/>
                <w:sz w:val="24"/>
                <w:szCs w:val="24"/>
                <w:lang w:eastAsia="en-US" w:bidi="en-US"/>
              </w:rPr>
              <w:t>о</w:t>
            </w:r>
            <w:r w:rsidRPr="00BE5D7E">
              <w:rPr>
                <w:rFonts w:ascii="Times New Roman" w:eastAsia="Times New Roman" w:hAnsi="Times New Roman" w:cs="Times New Roman"/>
                <w:sz w:val="24"/>
                <w:szCs w:val="24"/>
                <w:lang w:eastAsia="en-US" w:bidi="en-US"/>
              </w:rPr>
              <w:t>стические работы по предметам</w:t>
            </w:r>
          </w:p>
        </w:tc>
        <w:tc>
          <w:tcPr>
            <w:tcW w:w="2083"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Уровень сформ</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t>рованности УУД</w:t>
            </w:r>
          </w:p>
        </w:tc>
        <w:tc>
          <w:tcPr>
            <w:tcW w:w="1678"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Учитель</w:t>
            </w:r>
          </w:p>
        </w:tc>
        <w:tc>
          <w:tcPr>
            <w:tcW w:w="1510"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 графику проведения контрольных работ</w:t>
            </w:r>
          </w:p>
        </w:tc>
        <w:tc>
          <w:tcPr>
            <w:tcW w:w="2306"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Таблицы результатов в портфолио</w:t>
            </w:r>
          </w:p>
        </w:tc>
      </w:tr>
      <w:tr w:rsidR="00BE5D7E" w:rsidRPr="009B3C22" w:rsidTr="005A7E81">
        <w:trPr>
          <w:tblCellSpacing w:w="0" w:type="dxa"/>
        </w:trPr>
        <w:tc>
          <w:tcPr>
            <w:tcW w:w="2214"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Итоговая комплек</w:t>
            </w:r>
            <w:r w:rsidRPr="00BE5D7E">
              <w:rPr>
                <w:rFonts w:ascii="Times New Roman" w:eastAsia="Times New Roman" w:hAnsi="Times New Roman" w:cs="Times New Roman"/>
                <w:sz w:val="24"/>
                <w:szCs w:val="24"/>
                <w:lang w:eastAsia="en-US" w:bidi="en-US"/>
              </w:rPr>
              <w:t>с</w:t>
            </w:r>
            <w:r w:rsidRPr="00BE5D7E">
              <w:rPr>
                <w:rFonts w:ascii="Times New Roman" w:eastAsia="Times New Roman" w:hAnsi="Times New Roman" w:cs="Times New Roman"/>
                <w:sz w:val="24"/>
                <w:szCs w:val="24"/>
                <w:lang w:eastAsia="en-US" w:bidi="en-US"/>
              </w:rPr>
              <w:t>ная работа на мет</w:t>
            </w:r>
            <w:r w:rsidRPr="00BE5D7E">
              <w:rPr>
                <w:rFonts w:ascii="Times New Roman" w:eastAsia="Times New Roman" w:hAnsi="Times New Roman" w:cs="Times New Roman"/>
                <w:sz w:val="24"/>
                <w:szCs w:val="24"/>
                <w:lang w:eastAsia="en-US" w:bidi="en-US"/>
              </w:rPr>
              <w:t>а</w:t>
            </w:r>
            <w:r w:rsidRPr="00BE5D7E">
              <w:rPr>
                <w:rFonts w:ascii="Times New Roman" w:eastAsia="Times New Roman" w:hAnsi="Times New Roman" w:cs="Times New Roman"/>
                <w:sz w:val="24"/>
                <w:szCs w:val="24"/>
                <w:lang w:eastAsia="en-US" w:bidi="en-US"/>
              </w:rPr>
              <w:t>предметной основе</w:t>
            </w:r>
          </w:p>
        </w:tc>
        <w:tc>
          <w:tcPr>
            <w:tcW w:w="2083"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Уровень сформ</w:t>
            </w:r>
            <w:r w:rsidRPr="00BE5D7E">
              <w:rPr>
                <w:rFonts w:ascii="Times New Roman" w:eastAsia="Times New Roman" w:hAnsi="Times New Roman" w:cs="Times New Roman"/>
                <w:sz w:val="24"/>
                <w:szCs w:val="24"/>
                <w:lang w:eastAsia="en-US" w:bidi="en-US"/>
              </w:rPr>
              <w:t>и</w:t>
            </w:r>
            <w:r w:rsidRPr="00BE5D7E">
              <w:rPr>
                <w:rFonts w:ascii="Times New Roman" w:eastAsia="Times New Roman" w:hAnsi="Times New Roman" w:cs="Times New Roman"/>
                <w:sz w:val="24"/>
                <w:szCs w:val="24"/>
                <w:lang w:eastAsia="en-US" w:bidi="en-US"/>
              </w:rPr>
              <w:t>рованности УУД</w:t>
            </w:r>
          </w:p>
        </w:tc>
        <w:tc>
          <w:tcPr>
            <w:tcW w:w="1678"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Администрация</w:t>
            </w:r>
          </w:p>
        </w:tc>
        <w:tc>
          <w:tcPr>
            <w:tcW w:w="1510"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Конец уч.года (апрель-май)</w:t>
            </w:r>
          </w:p>
        </w:tc>
        <w:tc>
          <w:tcPr>
            <w:tcW w:w="2306"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Аналитическая справка</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Таблицы результатов в портфолио</w:t>
            </w:r>
          </w:p>
        </w:tc>
      </w:tr>
    </w:tbl>
    <w:p w:rsidR="00BE5D7E" w:rsidRPr="00C6766D" w:rsidRDefault="00BE5D7E" w:rsidP="00BE5D7E">
      <w:pPr>
        <w:spacing w:after="0" w:line="240" w:lineRule="auto"/>
        <w:outlineLvl w:val="0"/>
        <w:rPr>
          <w:rFonts w:ascii="Times New Roman" w:eastAsia="Times New Roman" w:hAnsi="Times New Roman" w:cs="Times New Roman"/>
          <w:b/>
          <w:sz w:val="24"/>
          <w:szCs w:val="24"/>
        </w:rPr>
      </w:pPr>
      <w:r w:rsidRPr="00C6766D">
        <w:rPr>
          <w:rFonts w:ascii="Times New Roman" w:eastAsia="Times New Roman" w:hAnsi="Times New Roman" w:cs="Times New Roman"/>
          <w:b/>
          <w:sz w:val="24"/>
          <w:szCs w:val="24"/>
        </w:rPr>
        <w:lastRenderedPageBreak/>
        <w:t>1.3.2.3 Особенности оценки предметных результатов</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Оценка предметных результатов</w:t>
      </w:r>
      <w:r w:rsidRPr="00BE5D7E">
        <w:rPr>
          <w:rFonts w:ascii="Times New Roman" w:eastAsia="Times New Roman" w:hAnsi="Times New Roman" w:cs="Times New Roman"/>
          <w:bCs/>
          <w:sz w:val="24"/>
          <w:szCs w:val="24"/>
        </w:rPr>
        <w:t xml:space="preserve">представляет собой оценку достижения обучающимся </w:t>
      </w:r>
      <w:r w:rsidRPr="00BE5D7E">
        <w:rPr>
          <w:rFonts w:ascii="Times New Roman" w:eastAsia="Times New Roman" w:hAnsi="Times New Roman" w:cs="Times New Roman"/>
          <w:sz w:val="24"/>
          <w:szCs w:val="24"/>
        </w:rPr>
        <w:t>планируемых результатов по отдельным предметам.</w:t>
      </w:r>
    </w:p>
    <w:p w:rsidR="00CC405C" w:rsidRPr="000275DA" w:rsidRDefault="00BE5D7E" w:rsidP="000275DA">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 xml:space="preserve">Формирование этих </w:t>
      </w:r>
      <w:r w:rsidRPr="00BE5D7E">
        <w:rPr>
          <w:rFonts w:ascii="Times New Roman" w:eastAsia="Times New Roman" w:hAnsi="Times New Roman" w:cs="Times New Roman"/>
          <w:b/>
          <w:sz w:val="24"/>
          <w:szCs w:val="24"/>
        </w:rPr>
        <w:t>результатов</w:t>
      </w:r>
      <w:r w:rsidRPr="00BE5D7E">
        <w:rPr>
          <w:rFonts w:ascii="Times New Roman" w:eastAsia="Times New Roman" w:hAnsi="Times New Roman" w:cs="Times New Roman"/>
          <w:sz w:val="24"/>
          <w:szCs w:val="24"/>
        </w:rPr>
        <w:t xml:space="preserve"> обеспечивается за счёт основных компонентов образ</w:t>
      </w:r>
      <w:r w:rsidRPr="00BE5D7E">
        <w:rPr>
          <w:rFonts w:ascii="Times New Roman" w:eastAsia="Times New Roman" w:hAnsi="Times New Roman" w:cs="Times New Roman"/>
          <w:sz w:val="24"/>
          <w:szCs w:val="24"/>
        </w:rPr>
        <w:t>о</w:t>
      </w:r>
      <w:r w:rsidRPr="00BE5D7E">
        <w:rPr>
          <w:rFonts w:ascii="Times New Roman" w:eastAsia="Times New Roman" w:hAnsi="Times New Roman" w:cs="Times New Roman"/>
          <w:sz w:val="24"/>
          <w:szCs w:val="24"/>
        </w:rPr>
        <w:t>вательного процесса — учебных предметов.</w:t>
      </w:r>
    </w:p>
    <w:p w:rsidR="00BE5D7E" w:rsidRPr="00BE5D7E" w:rsidRDefault="00BE5D7E" w:rsidP="00BE5D7E">
      <w:pPr>
        <w:spacing w:after="0" w:line="240" w:lineRule="auto"/>
        <w:ind w:firstLine="284"/>
        <w:jc w:val="center"/>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Модель оценки предметных результатов обучения</w:t>
      </w:r>
    </w:p>
    <w:p w:rsidR="00BE5D7E" w:rsidRPr="00BE5D7E" w:rsidRDefault="00C63504" w:rsidP="00BE5D7E">
      <w:pPr>
        <w:spacing w:after="0" w:line="240" w:lineRule="auto"/>
        <w:ind w:firstLine="284"/>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Рисунок 14" o:spid="_x0000_i1040" type="#_x0000_t75" style="width:268.5pt;height:187.5pt;visibility:visible">
            <v:imagedata r:id="rId28" o:title="" croptop="26191f" cropbottom="23137f" cropleft="20664f" cropright="26180f"/>
          </v:shape>
        </w:pic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bCs/>
          <w:iCs/>
          <w:sz w:val="24"/>
          <w:szCs w:val="24"/>
        </w:rPr>
        <w:t xml:space="preserve">Основным </w:t>
      </w:r>
      <w:r w:rsidRPr="00BE5D7E">
        <w:rPr>
          <w:rFonts w:ascii="Times New Roman" w:eastAsia="Times New Roman" w:hAnsi="Times New Roman" w:cs="Times New Roman"/>
          <w:b/>
          <w:bCs/>
          <w:iCs/>
          <w:sz w:val="24"/>
          <w:szCs w:val="24"/>
        </w:rPr>
        <w:t>объектом</w:t>
      </w:r>
      <w:r w:rsidRPr="00BE5D7E">
        <w:rPr>
          <w:rFonts w:ascii="Times New Roman" w:eastAsia="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BE5D7E">
        <w:rPr>
          <w:rFonts w:ascii="Times New Roman" w:eastAsia="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w:t>
      </w:r>
      <w:r w:rsidRPr="00BE5D7E">
        <w:rPr>
          <w:rFonts w:ascii="Times New Roman" w:eastAsia="Times New Roman" w:hAnsi="Times New Roman" w:cs="Times New Roman"/>
          <w:sz w:val="24"/>
          <w:szCs w:val="24"/>
        </w:rPr>
        <w:t>ь</w:t>
      </w:r>
      <w:r w:rsidRPr="00BE5D7E">
        <w:rPr>
          <w:rFonts w:ascii="Times New Roman" w:eastAsia="Times New Roman" w:hAnsi="Times New Roman" w:cs="Times New Roman"/>
          <w:sz w:val="24"/>
          <w:szCs w:val="24"/>
        </w:rPr>
        <w:t>ных, регулятивных, коммуникативных) действий.</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b/>
          <w:sz w:val="24"/>
          <w:szCs w:val="24"/>
        </w:rPr>
        <w:t>Система оценки</w:t>
      </w:r>
      <w:r w:rsidRPr="00BE5D7E">
        <w:rPr>
          <w:rFonts w:ascii="Times New Roman" w:eastAsia="Times New Roman" w:hAnsi="Times New Roman" w:cs="Times New Roman"/>
          <w:sz w:val="24"/>
          <w:szCs w:val="24"/>
        </w:rPr>
        <w:t xml:space="preserve"> предметных результатов освоения учебных программ с учётом уровн</w:t>
      </w:r>
      <w:r w:rsidRPr="00BE5D7E">
        <w:rPr>
          <w:rFonts w:ascii="Times New Roman" w:eastAsia="Times New Roman" w:hAnsi="Times New Roman" w:cs="Times New Roman"/>
          <w:sz w:val="24"/>
          <w:szCs w:val="24"/>
        </w:rPr>
        <w:t>е</w:t>
      </w:r>
      <w:r w:rsidRPr="00BE5D7E">
        <w:rPr>
          <w:rFonts w:ascii="Times New Roman" w:eastAsia="Times New Roman" w:hAnsi="Times New Roman" w:cs="Times New Roman"/>
          <w:sz w:val="24"/>
          <w:szCs w:val="24"/>
        </w:rPr>
        <w:t xml:space="preserve">вого подхода, принятого в Стандарте, предполагает </w:t>
      </w:r>
      <w:r w:rsidRPr="00BE5D7E">
        <w:rPr>
          <w:rFonts w:ascii="Times New Roman" w:eastAsia="Times New Roman" w:hAnsi="Times New Roman" w:cs="Times New Roman"/>
          <w:b/>
          <w:sz w:val="24"/>
          <w:szCs w:val="24"/>
        </w:rPr>
        <w:t>выделениебазового уровня достиж</w:t>
      </w:r>
      <w:r w:rsidRPr="00BE5D7E">
        <w:rPr>
          <w:rFonts w:ascii="Times New Roman" w:eastAsia="Times New Roman" w:hAnsi="Times New Roman" w:cs="Times New Roman"/>
          <w:b/>
          <w:sz w:val="24"/>
          <w:szCs w:val="24"/>
        </w:rPr>
        <w:t>е</w:t>
      </w:r>
      <w:r w:rsidRPr="00BE5D7E">
        <w:rPr>
          <w:rFonts w:ascii="Times New Roman" w:eastAsia="Times New Roman" w:hAnsi="Times New Roman" w:cs="Times New Roman"/>
          <w:b/>
          <w:sz w:val="24"/>
          <w:szCs w:val="24"/>
        </w:rPr>
        <w:t>ний как точки отсчёта</w:t>
      </w:r>
      <w:r w:rsidRPr="00BE5D7E">
        <w:rPr>
          <w:rFonts w:ascii="Times New Roman" w:eastAsia="Times New Roman" w:hAnsi="Times New Roman" w:cs="Times New Roman"/>
          <w:sz w:val="24"/>
          <w:szCs w:val="24"/>
        </w:rPr>
        <w:t xml:space="preserve"> при построении всей системы оценки и организации индивидуал</w:t>
      </w:r>
      <w:r w:rsidRPr="00BE5D7E">
        <w:rPr>
          <w:rFonts w:ascii="Times New Roman" w:eastAsia="Times New Roman" w:hAnsi="Times New Roman" w:cs="Times New Roman"/>
          <w:sz w:val="24"/>
          <w:szCs w:val="24"/>
        </w:rPr>
        <w:t>ь</w:t>
      </w:r>
      <w:r w:rsidRPr="00BE5D7E">
        <w:rPr>
          <w:rFonts w:ascii="Times New Roman" w:eastAsia="Times New Roman" w:hAnsi="Times New Roman" w:cs="Times New Roman"/>
          <w:sz w:val="24"/>
          <w:szCs w:val="24"/>
        </w:rPr>
        <w:t>ной работы с обучающимися.</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Реальные достижения обучающихся могут соответствовать базовому уровню, а могут о</w:t>
      </w:r>
      <w:r w:rsidRPr="00BE5D7E">
        <w:rPr>
          <w:rFonts w:ascii="Times New Roman" w:eastAsia="Times New Roman" w:hAnsi="Times New Roman" w:cs="Times New Roman"/>
          <w:sz w:val="24"/>
          <w:szCs w:val="24"/>
        </w:rPr>
        <w:t>т</w:t>
      </w:r>
      <w:r w:rsidRPr="00BE5D7E">
        <w:rPr>
          <w:rFonts w:ascii="Times New Roman" w:eastAsia="Times New Roman" w:hAnsi="Times New Roman" w:cs="Times New Roman"/>
          <w:sz w:val="24"/>
          <w:szCs w:val="24"/>
        </w:rPr>
        <w:t>личаться от него как в сторону превышения, так и в сторону недостижения.</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Практика показывает</w:t>
      </w:r>
      <w:r w:rsidR="00C6766D">
        <w:rPr>
          <w:rFonts w:ascii="Times New Roman" w:eastAsia="Times New Roman" w:hAnsi="Times New Roman" w:cs="Times New Roman"/>
          <w:sz w:val="24"/>
          <w:szCs w:val="24"/>
        </w:rPr>
        <w:t>, что для описания достижений уча</w:t>
      </w:r>
      <w:r w:rsidRPr="00BE5D7E">
        <w:rPr>
          <w:rFonts w:ascii="Times New Roman" w:eastAsia="Times New Roman" w:hAnsi="Times New Roman" w:cs="Times New Roman"/>
          <w:sz w:val="24"/>
          <w:szCs w:val="24"/>
        </w:rPr>
        <w:t xml:space="preserve">щихся целесообразно установить следующие пять уровней:  </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0"/>
        <w:gridCol w:w="3440"/>
        <w:gridCol w:w="3125"/>
      </w:tblGrid>
      <w:tr w:rsidR="00BE5D7E" w:rsidRPr="009B3C22" w:rsidTr="00E86B15">
        <w:tc>
          <w:tcPr>
            <w:tcW w:w="3362" w:type="dxa"/>
          </w:tcPr>
          <w:p w:rsidR="00BE5D7E" w:rsidRPr="006057EF" w:rsidRDefault="00BE5D7E" w:rsidP="006057EF">
            <w:pPr>
              <w:spacing w:line="240" w:lineRule="auto"/>
              <w:rPr>
                <w:rFonts w:ascii="Times New Roman" w:eastAsia="Times New Roman" w:hAnsi="Times New Roman" w:cs="Times New Roman"/>
                <w:b/>
                <w:sz w:val="20"/>
                <w:szCs w:val="20"/>
              </w:rPr>
            </w:pPr>
            <w:r w:rsidRPr="006057EF">
              <w:rPr>
                <w:rFonts w:ascii="Times New Roman" w:eastAsia="Times New Roman" w:hAnsi="Times New Roman" w:cs="Times New Roman"/>
                <w:b/>
                <w:sz w:val="20"/>
                <w:szCs w:val="20"/>
              </w:rPr>
              <w:t>Низкий уровень достижения</w:t>
            </w:r>
          </w:p>
        </w:tc>
        <w:tc>
          <w:tcPr>
            <w:tcW w:w="3469" w:type="dxa"/>
          </w:tcPr>
          <w:p w:rsidR="00BE5D7E" w:rsidRPr="00BE5D7E" w:rsidRDefault="00BE5D7E" w:rsidP="00BE5D7E">
            <w:pPr>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«плохо»</w:t>
            </w:r>
          </w:p>
        </w:tc>
        <w:tc>
          <w:tcPr>
            <w:tcW w:w="3200" w:type="dxa"/>
          </w:tcPr>
          <w:p w:rsidR="00BE5D7E" w:rsidRPr="00BE5D7E" w:rsidRDefault="00BE5D7E" w:rsidP="00BE5D7E">
            <w:pPr>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«1»</w:t>
            </w:r>
          </w:p>
        </w:tc>
      </w:tr>
      <w:tr w:rsidR="00BE5D7E" w:rsidRPr="009B3C22" w:rsidTr="00E86B15">
        <w:tc>
          <w:tcPr>
            <w:tcW w:w="3362" w:type="dxa"/>
          </w:tcPr>
          <w:p w:rsidR="00BE5D7E" w:rsidRPr="006057EF" w:rsidRDefault="00BE5D7E" w:rsidP="006057EF">
            <w:pPr>
              <w:spacing w:line="240" w:lineRule="auto"/>
              <w:rPr>
                <w:rFonts w:ascii="Times New Roman" w:eastAsia="Times New Roman" w:hAnsi="Times New Roman" w:cs="Times New Roman"/>
                <w:b/>
                <w:sz w:val="20"/>
                <w:szCs w:val="20"/>
              </w:rPr>
            </w:pPr>
            <w:r w:rsidRPr="006057EF">
              <w:rPr>
                <w:rFonts w:ascii="Times New Roman" w:eastAsia="Times New Roman" w:hAnsi="Times New Roman" w:cs="Times New Roman"/>
                <w:b/>
                <w:sz w:val="20"/>
                <w:szCs w:val="20"/>
              </w:rPr>
              <w:t>Пониженный уровень достиж</w:t>
            </w:r>
            <w:r w:rsidRPr="006057EF">
              <w:rPr>
                <w:rFonts w:ascii="Times New Roman" w:eastAsia="Times New Roman" w:hAnsi="Times New Roman" w:cs="Times New Roman"/>
                <w:b/>
                <w:sz w:val="20"/>
                <w:szCs w:val="20"/>
              </w:rPr>
              <w:t>е</w:t>
            </w:r>
            <w:r w:rsidRPr="006057EF">
              <w:rPr>
                <w:rFonts w:ascii="Times New Roman" w:eastAsia="Times New Roman" w:hAnsi="Times New Roman" w:cs="Times New Roman"/>
                <w:b/>
                <w:sz w:val="20"/>
                <w:szCs w:val="20"/>
              </w:rPr>
              <w:t>ния</w:t>
            </w:r>
          </w:p>
        </w:tc>
        <w:tc>
          <w:tcPr>
            <w:tcW w:w="3469" w:type="dxa"/>
          </w:tcPr>
          <w:p w:rsidR="00BE5D7E" w:rsidRPr="00BE5D7E" w:rsidRDefault="00BE5D7E" w:rsidP="00BE5D7E">
            <w:pPr>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«неудовлетворител</w:t>
            </w:r>
            <w:r w:rsidRPr="00BE5D7E">
              <w:rPr>
                <w:rFonts w:ascii="Times New Roman" w:eastAsia="Times New Roman" w:hAnsi="Times New Roman" w:cs="Times New Roman"/>
                <w:i/>
                <w:sz w:val="24"/>
                <w:szCs w:val="24"/>
              </w:rPr>
              <w:t>ь</w:t>
            </w:r>
            <w:r w:rsidRPr="00BE5D7E">
              <w:rPr>
                <w:rFonts w:ascii="Times New Roman" w:eastAsia="Times New Roman" w:hAnsi="Times New Roman" w:cs="Times New Roman"/>
                <w:i/>
                <w:sz w:val="24"/>
                <w:szCs w:val="24"/>
              </w:rPr>
              <w:t>но»</w:t>
            </w:r>
          </w:p>
        </w:tc>
        <w:tc>
          <w:tcPr>
            <w:tcW w:w="3200" w:type="dxa"/>
          </w:tcPr>
          <w:p w:rsidR="00BE5D7E" w:rsidRPr="00BE5D7E" w:rsidRDefault="00BE5D7E" w:rsidP="00BE5D7E">
            <w:pPr>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«2»</w:t>
            </w:r>
          </w:p>
        </w:tc>
      </w:tr>
      <w:tr w:rsidR="00BE5D7E" w:rsidRPr="009B3C22" w:rsidTr="00E86B15">
        <w:tc>
          <w:tcPr>
            <w:tcW w:w="3362" w:type="dxa"/>
          </w:tcPr>
          <w:p w:rsidR="00BE5D7E" w:rsidRPr="006057EF" w:rsidRDefault="00BE5D7E" w:rsidP="006057EF">
            <w:pPr>
              <w:spacing w:line="240" w:lineRule="auto"/>
              <w:rPr>
                <w:rFonts w:ascii="Times New Roman" w:eastAsia="Times New Roman" w:hAnsi="Times New Roman" w:cs="Times New Roman"/>
                <w:sz w:val="20"/>
                <w:szCs w:val="20"/>
              </w:rPr>
            </w:pPr>
            <w:r w:rsidRPr="006057EF">
              <w:rPr>
                <w:rFonts w:ascii="Times New Roman" w:eastAsia="Times New Roman" w:hAnsi="Times New Roman" w:cs="Times New Roman"/>
                <w:b/>
                <w:sz w:val="20"/>
                <w:szCs w:val="20"/>
              </w:rPr>
              <w:t>Базовый уровень достижений</w:t>
            </w:r>
          </w:p>
        </w:tc>
        <w:tc>
          <w:tcPr>
            <w:tcW w:w="3469" w:type="dxa"/>
          </w:tcPr>
          <w:p w:rsidR="00BE5D7E" w:rsidRPr="00BE5D7E" w:rsidRDefault="00BE5D7E" w:rsidP="00BE5D7E">
            <w:pPr>
              <w:jc w:val="both"/>
              <w:rPr>
                <w:rFonts w:ascii="Times New Roman" w:eastAsia="Times New Roman" w:hAnsi="Times New Roman" w:cs="Times New Roman"/>
                <w:sz w:val="24"/>
                <w:szCs w:val="24"/>
              </w:rPr>
            </w:pPr>
            <w:r w:rsidRPr="00BE5D7E">
              <w:rPr>
                <w:rFonts w:ascii="Times New Roman" w:eastAsia="Times New Roman" w:hAnsi="Times New Roman" w:cs="Times New Roman"/>
                <w:i/>
                <w:sz w:val="24"/>
                <w:szCs w:val="24"/>
              </w:rPr>
              <w:t>оценка «удовлетворительно</w:t>
            </w:r>
            <w:r w:rsidRPr="00BE5D7E">
              <w:rPr>
                <w:rFonts w:ascii="Times New Roman" w:eastAsia="Times New Roman" w:hAnsi="Times New Roman" w:cs="Times New Roman"/>
                <w:sz w:val="24"/>
                <w:szCs w:val="24"/>
              </w:rPr>
              <w:t>»</w:t>
            </w:r>
          </w:p>
        </w:tc>
        <w:tc>
          <w:tcPr>
            <w:tcW w:w="3200" w:type="dxa"/>
          </w:tcPr>
          <w:p w:rsidR="00BE5D7E" w:rsidRPr="00BE5D7E" w:rsidRDefault="00BE5D7E" w:rsidP="00BE5D7E">
            <w:pPr>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«3», отметка «з</w:t>
            </w:r>
            <w:r w:rsidRPr="00BE5D7E">
              <w:rPr>
                <w:rFonts w:ascii="Times New Roman" w:eastAsia="Times New Roman" w:hAnsi="Times New Roman" w:cs="Times New Roman"/>
                <w:sz w:val="24"/>
                <w:szCs w:val="24"/>
              </w:rPr>
              <w:t>а</w:t>
            </w:r>
            <w:r w:rsidRPr="00BE5D7E">
              <w:rPr>
                <w:rFonts w:ascii="Times New Roman" w:eastAsia="Times New Roman" w:hAnsi="Times New Roman" w:cs="Times New Roman"/>
                <w:sz w:val="24"/>
                <w:szCs w:val="24"/>
              </w:rPr>
              <w:t>чтено»</w:t>
            </w:r>
          </w:p>
        </w:tc>
      </w:tr>
      <w:tr w:rsidR="00BE5D7E" w:rsidRPr="009B3C22" w:rsidTr="00E86B15">
        <w:tc>
          <w:tcPr>
            <w:tcW w:w="3362" w:type="dxa"/>
          </w:tcPr>
          <w:p w:rsidR="00BE5D7E" w:rsidRPr="006057EF" w:rsidRDefault="00BE5D7E" w:rsidP="006057EF">
            <w:pPr>
              <w:spacing w:line="240" w:lineRule="auto"/>
              <w:rPr>
                <w:rFonts w:ascii="Times New Roman" w:eastAsia="Times New Roman" w:hAnsi="Times New Roman" w:cs="Times New Roman"/>
                <w:b/>
                <w:sz w:val="20"/>
                <w:szCs w:val="20"/>
              </w:rPr>
            </w:pPr>
            <w:r w:rsidRPr="006057EF">
              <w:rPr>
                <w:rFonts w:ascii="Times New Roman" w:eastAsia="Times New Roman" w:hAnsi="Times New Roman" w:cs="Times New Roman"/>
                <w:b/>
                <w:sz w:val="20"/>
                <w:szCs w:val="20"/>
              </w:rPr>
              <w:t>Повышенный уровень достиж</w:t>
            </w:r>
            <w:r w:rsidRPr="006057EF">
              <w:rPr>
                <w:rFonts w:ascii="Times New Roman" w:eastAsia="Times New Roman" w:hAnsi="Times New Roman" w:cs="Times New Roman"/>
                <w:b/>
                <w:sz w:val="20"/>
                <w:szCs w:val="20"/>
              </w:rPr>
              <w:t>е</w:t>
            </w:r>
            <w:r w:rsidRPr="006057EF">
              <w:rPr>
                <w:rFonts w:ascii="Times New Roman" w:eastAsia="Times New Roman" w:hAnsi="Times New Roman" w:cs="Times New Roman"/>
                <w:b/>
                <w:sz w:val="20"/>
                <w:szCs w:val="20"/>
              </w:rPr>
              <w:t>ния</w:t>
            </w:r>
          </w:p>
        </w:tc>
        <w:tc>
          <w:tcPr>
            <w:tcW w:w="3469" w:type="dxa"/>
          </w:tcPr>
          <w:p w:rsidR="00BE5D7E" w:rsidRPr="00BE5D7E" w:rsidRDefault="00BE5D7E" w:rsidP="00BE5D7E">
            <w:pPr>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«хорошо»</w:t>
            </w:r>
          </w:p>
        </w:tc>
        <w:tc>
          <w:tcPr>
            <w:tcW w:w="3200" w:type="dxa"/>
          </w:tcPr>
          <w:p w:rsidR="00BE5D7E" w:rsidRPr="00BE5D7E" w:rsidRDefault="00BE5D7E" w:rsidP="00BE5D7E">
            <w:pPr>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«4»</w:t>
            </w:r>
          </w:p>
        </w:tc>
      </w:tr>
      <w:tr w:rsidR="00BE5D7E" w:rsidRPr="009B3C22" w:rsidTr="006057EF">
        <w:trPr>
          <w:trHeight w:val="580"/>
        </w:trPr>
        <w:tc>
          <w:tcPr>
            <w:tcW w:w="3362" w:type="dxa"/>
          </w:tcPr>
          <w:p w:rsidR="00BE5D7E" w:rsidRPr="006057EF" w:rsidRDefault="00BE5D7E" w:rsidP="006057EF">
            <w:pPr>
              <w:spacing w:line="240" w:lineRule="auto"/>
              <w:rPr>
                <w:rFonts w:ascii="Times New Roman" w:eastAsia="Times New Roman" w:hAnsi="Times New Roman" w:cs="Times New Roman"/>
                <w:b/>
                <w:sz w:val="20"/>
                <w:szCs w:val="20"/>
              </w:rPr>
            </w:pPr>
            <w:r w:rsidRPr="006057EF">
              <w:rPr>
                <w:rFonts w:ascii="Times New Roman" w:eastAsia="Times New Roman" w:hAnsi="Times New Roman" w:cs="Times New Roman"/>
                <w:b/>
                <w:sz w:val="20"/>
                <w:szCs w:val="20"/>
              </w:rPr>
              <w:t>Высокий уровень достижения</w:t>
            </w:r>
          </w:p>
        </w:tc>
        <w:tc>
          <w:tcPr>
            <w:tcW w:w="3469" w:type="dxa"/>
          </w:tcPr>
          <w:p w:rsidR="00BE5D7E" w:rsidRPr="00BE5D7E" w:rsidRDefault="00BE5D7E" w:rsidP="00BE5D7E">
            <w:pPr>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«отлично»</w:t>
            </w:r>
          </w:p>
        </w:tc>
        <w:tc>
          <w:tcPr>
            <w:tcW w:w="3200" w:type="dxa"/>
          </w:tcPr>
          <w:p w:rsidR="00BE5D7E" w:rsidRPr="00BE5D7E" w:rsidRDefault="00BE5D7E" w:rsidP="00BE5D7E">
            <w:pPr>
              <w:rPr>
                <w:rFonts w:ascii="Times New Roman" w:eastAsia="Times New Roman" w:hAnsi="Times New Roman" w:cs="Times New Roman"/>
                <w:sz w:val="24"/>
                <w:szCs w:val="24"/>
              </w:rPr>
            </w:pPr>
            <w:r w:rsidRPr="00BE5D7E">
              <w:rPr>
                <w:rFonts w:ascii="Times New Roman" w:eastAsia="Times New Roman" w:hAnsi="Times New Roman" w:cs="Times New Roman"/>
                <w:color w:val="000000"/>
                <w:sz w:val="24"/>
                <w:szCs w:val="24"/>
              </w:rPr>
              <w:t>отметка</w:t>
            </w:r>
            <w:r w:rsidRPr="00BE5D7E">
              <w:rPr>
                <w:rFonts w:ascii="Times New Roman" w:eastAsia="Times New Roman" w:hAnsi="Times New Roman" w:cs="Times New Roman"/>
                <w:sz w:val="24"/>
                <w:szCs w:val="24"/>
              </w:rPr>
              <w:t xml:space="preserve"> «5»</w:t>
            </w:r>
          </w:p>
        </w:tc>
      </w:tr>
    </w:tbl>
    <w:p w:rsidR="00BE5D7E" w:rsidRPr="00BE5D7E" w:rsidRDefault="00C63504" w:rsidP="00BE5D7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426" type="#_x0000_t202" style="position:absolute;left:0;text-align:left;margin-left:191.4pt;margin-top:8.15pt;width:91.5pt;height:27.15pt;z-index:251657216;mso-position-horizontal-relative:text;mso-position-vertical-relative:text;mso-width-relative:margin;mso-height-relative:margin">
            <v:textbox style="mso-next-textbox:#_x0000_s1426">
              <w:txbxContent>
                <w:p w:rsidR="00C63504" w:rsidRPr="00CC5593" w:rsidRDefault="00C63504" w:rsidP="00E7729B">
                  <w:pPr>
                    <w:jc w:val="center"/>
                    <w:rPr>
                      <w:rFonts w:ascii="Times New Roman" w:hAnsi="Times New Roman"/>
                      <w:b/>
                      <w:sz w:val="24"/>
                      <w:szCs w:val="24"/>
                    </w:rPr>
                  </w:pPr>
                  <w:r>
                    <w:rPr>
                      <w:rFonts w:ascii="Times New Roman" w:hAnsi="Times New Roman"/>
                      <w:b/>
                      <w:sz w:val="24"/>
                      <w:szCs w:val="24"/>
                    </w:rPr>
                    <w:t>Уров</w:t>
                  </w:r>
                  <w:r w:rsidRPr="00CC5593">
                    <w:rPr>
                      <w:rFonts w:ascii="Times New Roman" w:hAnsi="Times New Roman"/>
                      <w:b/>
                      <w:sz w:val="24"/>
                      <w:szCs w:val="24"/>
                    </w:rPr>
                    <w:t>ни</w:t>
                  </w:r>
                </w:p>
              </w:txbxContent>
            </v:textbox>
          </v:shape>
        </w:pict>
      </w:r>
    </w:p>
    <w:p w:rsidR="00BE5D7E" w:rsidRPr="00BE5D7E" w:rsidRDefault="00BE5D7E" w:rsidP="00E7729B">
      <w:pPr>
        <w:spacing w:after="0" w:line="240" w:lineRule="auto"/>
        <w:jc w:val="center"/>
        <w:rPr>
          <w:rFonts w:ascii="Times New Roman" w:eastAsia="Times New Roman" w:hAnsi="Times New Roman" w:cs="Times New Roman"/>
          <w:sz w:val="24"/>
          <w:szCs w:val="24"/>
        </w:rPr>
      </w:pPr>
    </w:p>
    <w:p w:rsidR="00E7729B" w:rsidRPr="00E7729B" w:rsidRDefault="00E7729B" w:rsidP="00E7729B">
      <w:pPr>
        <w:spacing w:after="0" w:line="240" w:lineRule="auto"/>
        <w:jc w:val="both"/>
        <w:rPr>
          <w:rFonts w:ascii="Times New Roman" w:eastAsia="Times New Roman" w:hAnsi="Times New Roman" w:cs="Times New Roman"/>
          <w:sz w:val="24"/>
          <w:szCs w:val="24"/>
        </w:rPr>
      </w:pP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431" type="#_x0000_t32" style="position:absolute;left:0;text-align:left;margin-left:252pt;margin-top:3.95pt;width:.05pt;height:12.75pt;z-index:251662336" o:connectortype="straight">
            <v:stroke endarrow="block"/>
          </v:shape>
        </w:pict>
      </w:r>
      <w:r>
        <w:rPr>
          <w:rFonts w:ascii="Times New Roman" w:eastAsia="Times New Roman" w:hAnsi="Times New Roman" w:cs="Times New Roman"/>
          <w:noProof/>
          <w:sz w:val="24"/>
          <w:szCs w:val="24"/>
        </w:rPr>
        <w:pict>
          <v:shape id="_x0000_s1432" type="#_x0000_t32" style="position:absolute;left:0;text-align:left;margin-left:252pt;margin-top:3.95pt;width:192pt;height:12.75pt;z-index:251663360" o:connectortype="straight">
            <v:stroke endarrow="block"/>
          </v:shape>
        </w:pict>
      </w:r>
      <w:r>
        <w:rPr>
          <w:rFonts w:ascii="Times New Roman" w:eastAsia="Times New Roman" w:hAnsi="Times New Roman" w:cs="Times New Roman"/>
          <w:noProof/>
          <w:sz w:val="24"/>
          <w:szCs w:val="24"/>
        </w:rPr>
        <w:pict>
          <v:shape id="_x0000_s1430" type="#_x0000_t32" style="position:absolute;left:0;text-align:left;margin-left:78pt;margin-top:3.95pt;width:174pt;height:12.75pt;flip:x;z-index:251661312" o:connectortype="straight">
            <v:stroke endarrow="block"/>
          </v:shape>
        </w:pict>
      </w:r>
    </w:p>
    <w:p w:rsidR="00E7729B" w:rsidRPr="00E7729B" w:rsidRDefault="00C63504" w:rsidP="00E7729B">
      <w:pPr>
        <w:tabs>
          <w:tab w:val="left" w:pos="3960"/>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29" type="#_x0000_t202" style="position:absolute;left:0;text-align:left;margin-left:373.1pt;margin-top:2.9pt;width:128.65pt;height:22.35pt;z-index:251660288">
            <v:textbox style="mso-next-textbox:#_x0000_s1429">
              <w:txbxContent>
                <w:p w:rsidR="00C63504" w:rsidRPr="00CB5286" w:rsidRDefault="00C63504" w:rsidP="00E7729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eastAsia="Times New Roman" w:hAnsi="Times New Roman" w:cs="Times New Roman"/>
          <w:noProof/>
          <w:sz w:val="24"/>
          <w:szCs w:val="24"/>
        </w:rPr>
        <w:pict>
          <v:shape id="_x0000_s1427" type="#_x0000_t202" style="position:absolute;left:0;text-align:left;margin-left:-6pt;margin-top:2.9pt;width:156pt;height:22.35pt;z-index:251658240">
            <v:textbox style="mso-next-textbox:#_x0000_s1427">
              <w:txbxContent>
                <w:p w:rsidR="00C63504" w:rsidRPr="00CB5286" w:rsidRDefault="00C63504" w:rsidP="00E7729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eastAsia="Times New Roman" w:hAnsi="Times New Roman" w:cs="Times New Roman"/>
          <w:noProof/>
          <w:sz w:val="24"/>
          <w:szCs w:val="24"/>
        </w:rPr>
        <w:pict>
          <v:shape id="_x0000_s1428" type="#_x0000_t202" style="position:absolute;left:0;text-align:left;margin-left:159pt;margin-top:2.9pt;width:203.25pt;height:22.35pt;z-index:251659264">
            <v:textbox style="mso-next-textbox:#_x0000_s1428">
              <w:txbxContent>
                <w:p w:rsidR="00C63504" w:rsidRPr="00CB5286" w:rsidRDefault="00C63504" w:rsidP="00E7729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E7729B" w:rsidRPr="00E7729B">
        <w:rPr>
          <w:rFonts w:ascii="Times New Roman" w:eastAsia="Times New Roman" w:hAnsi="Times New Roman" w:cs="Times New Roman"/>
          <w:sz w:val="24"/>
          <w:szCs w:val="24"/>
        </w:rPr>
        <w:tab/>
      </w: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38" type="#_x0000_t32" style="position:absolute;left:0;text-align:left;margin-left:453pt;margin-top:11.45pt;width:.75pt;height:14.9pt;z-index:251669504" o:connectortype="straight">
            <v:stroke endarrow="block"/>
          </v:shape>
        </w:pict>
      </w:r>
      <w:r>
        <w:rPr>
          <w:rFonts w:ascii="Times New Roman" w:eastAsia="Times New Roman" w:hAnsi="Times New Roman" w:cs="Times New Roman"/>
          <w:noProof/>
          <w:sz w:val="24"/>
          <w:szCs w:val="24"/>
        </w:rPr>
        <w:pict>
          <v:shape id="_x0000_s1437" type="#_x0000_t32" style="position:absolute;left:0;text-align:left;margin-left:258.75pt;margin-top:11.45pt;width:.75pt;height:14.05pt;z-index:251668480" o:connectortype="straight">
            <v:stroke endarrow="block"/>
          </v:shape>
        </w:pict>
      </w:r>
      <w:r>
        <w:rPr>
          <w:rFonts w:ascii="Times New Roman" w:eastAsia="Times New Roman" w:hAnsi="Times New Roman" w:cs="Times New Roman"/>
          <w:noProof/>
          <w:sz w:val="24"/>
          <w:szCs w:val="24"/>
        </w:rPr>
        <w:pict>
          <v:shape id="_x0000_s1436" type="#_x0000_t32" style="position:absolute;left:0;text-align:left;margin-left:69pt;margin-top:11.45pt;width:.75pt;height:14.9pt;z-index:251667456" o:connectortype="straight">
            <v:stroke endarrow="block"/>
          </v:shape>
        </w:pict>
      </w: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35" type="#_x0000_t202" style="position:absolute;left:0;text-align:left;margin-left:373.5pt;margin-top:13.05pt;width:130.1pt;height:203.45pt;z-index:251666432;mso-height-percent:200;mso-height-percent:200;mso-width-relative:margin;mso-height-relative:margin">
            <v:textbox style="mso-next-textbox:#_x0000_s1435;mso-fit-shape-to-text:t">
              <w:txbxContent>
                <w:p w:rsidR="00C63504" w:rsidRPr="00E7729B" w:rsidRDefault="00C63504" w:rsidP="00E7729B">
                  <w:pPr>
                    <w:pStyle w:val="afffd"/>
                    <w:rPr>
                      <w:rFonts w:ascii="Times New Roman" w:hAnsi="Times New Roman" w:cs="Times New Roman"/>
                      <w:sz w:val="20"/>
                      <w:szCs w:val="20"/>
                    </w:rPr>
                  </w:pPr>
                  <w:r w:rsidRPr="00E7729B">
                    <w:rPr>
                      <w:rFonts w:ascii="Times New Roman" w:hAnsi="Times New Roman" w:cs="Times New Roman"/>
                      <w:sz w:val="20"/>
                      <w:szCs w:val="20"/>
                    </w:rPr>
                    <w:t>Превышение базового уровня свидетельствует об усвоении опорной сист</w:t>
                  </w:r>
                  <w:r w:rsidRPr="00E7729B">
                    <w:rPr>
                      <w:rFonts w:ascii="Times New Roman" w:hAnsi="Times New Roman" w:cs="Times New Roman"/>
                      <w:sz w:val="20"/>
                      <w:szCs w:val="20"/>
                    </w:rPr>
                    <w:t>е</w:t>
                  </w:r>
                  <w:r w:rsidRPr="00E7729B">
                    <w:rPr>
                      <w:rFonts w:ascii="Times New Roman" w:hAnsi="Times New Roman" w:cs="Times New Roman"/>
                      <w:sz w:val="20"/>
                      <w:szCs w:val="20"/>
                    </w:rPr>
                    <w:t>мы знаний на уровне ос</w:t>
                  </w:r>
                  <w:r w:rsidRPr="00E7729B">
                    <w:rPr>
                      <w:rFonts w:ascii="Times New Roman" w:hAnsi="Times New Roman" w:cs="Times New Roman"/>
                      <w:sz w:val="20"/>
                      <w:szCs w:val="20"/>
                    </w:rPr>
                    <w:t>о</w:t>
                  </w:r>
                  <w:r w:rsidRPr="00E7729B">
                    <w:rPr>
                      <w:rFonts w:ascii="Times New Roman" w:hAnsi="Times New Roman" w:cs="Times New Roman"/>
                      <w:sz w:val="20"/>
                      <w:szCs w:val="20"/>
                    </w:rPr>
                    <w:t>знанного произвольного овладения учебными де</w:t>
                  </w:r>
                  <w:r w:rsidRPr="00E7729B">
                    <w:rPr>
                      <w:rFonts w:ascii="Times New Roman" w:hAnsi="Times New Roman" w:cs="Times New Roman"/>
                      <w:sz w:val="20"/>
                      <w:szCs w:val="20"/>
                    </w:rPr>
                    <w:t>й</w:t>
                  </w:r>
                  <w:r w:rsidRPr="00E7729B">
                    <w:rPr>
                      <w:rFonts w:ascii="Times New Roman" w:hAnsi="Times New Roman" w:cs="Times New Roman"/>
                      <w:sz w:val="20"/>
                      <w:szCs w:val="20"/>
                    </w:rPr>
                    <w:t>ствиями, а также о круг</w:t>
                  </w:r>
                  <w:r w:rsidRPr="00E7729B">
                    <w:rPr>
                      <w:rFonts w:ascii="Times New Roman" w:hAnsi="Times New Roman" w:cs="Times New Roman"/>
                      <w:sz w:val="20"/>
                      <w:szCs w:val="20"/>
                    </w:rPr>
                    <w:t>о</w:t>
                  </w:r>
                  <w:r w:rsidRPr="00E7729B">
                    <w:rPr>
                      <w:rFonts w:ascii="Times New Roman" w:hAnsi="Times New Roman" w:cs="Times New Roman"/>
                      <w:sz w:val="20"/>
                      <w:szCs w:val="20"/>
                    </w:rPr>
                    <w:t>зоре, широте (или избир</w:t>
                  </w:r>
                  <w:r w:rsidRPr="00E7729B">
                    <w:rPr>
                      <w:rFonts w:ascii="Times New Roman" w:hAnsi="Times New Roman" w:cs="Times New Roman"/>
                      <w:sz w:val="20"/>
                      <w:szCs w:val="20"/>
                    </w:rPr>
                    <w:t>а</w:t>
                  </w:r>
                  <w:r w:rsidRPr="00E7729B">
                    <w:rPr>
                      <w:rFonts w:ascii="Times New Roman" w:hAnsi="Times New Roman" w:cs="Times New Roman"/>
                      <w:sz w:val="20"/>
                      <w:szCs w:val="20"/>
                    </w:rPr>
                    <w:t>тельности) интересов. Уровни отличаются по полноте освоения план</w:t>
                  </w:r>
                  <w:r w:rsidRPr="00E7729B">
                    <w:rPr>
                      <w:rFonts w:ascii="Times New Roman" w:hAnsi="Times New Roman" w:cs="Times New Roman"/>
                      <w:sz w:val="20"/>
                      <w:szCs w:val="20"/>
                    </w:rPr>
                    <w:t>и</w:t>
                  </w:r>
                  <w:r w:rsidRPr="00E7729B">
                    <w:rPr>
                      <w:rFonts w:ascii="Times New Roman" w:hAnsi="Times New Roman" w:cs="Times New Roman"/>
                      <w:sz w:val="20"/>
                      <w:szCs w:val="20"/>
                    </w:rPr>
                    <w:t>руемых результатов, уровню овладения уче</w:t>
                  </w:r>
                  <w:r w:rsidRPr="00E7729B">
                    <w:rPr>
                      <w:rFonts w:ascii="Times New Roman" w:hAnsi="Times New Roman" w:cs="Times New Roman"/>
                      <w:sz w:val="20"/>
                      <w:szCs w:val="20"/>
                    </w:rPr>
                    <w:t>б</w:t>
                  </w:r>
                  <w:r w:rsidRPr="00E7729B">
                    <w:rPr>
                      <w:rFonts w:ascii="Times New Roman" w:hAnsi="Times New Roman" w:cs="Times New Roman"/>
                      <w:sz w:val="20"/>
                      <w:szCs w:val="20"/>
                    </w:rPr>
                    <w:t>ными действиями и сфо</w:t>
                  </w:r>
                  <w:r w:rsidRPr="00E7729B">
                    <w:rPr>
                      <w:rFonts w:ascii="Times New Roman" w:hAnsi="Times New Roman" w:cs="Times New Roman"/>
                      <w:sz w:val="20"/>
                      <w:szCs w:val="20"/>
                    </w:rPr>
                    <w:t>р</w:t>
                  </w:r>
                  <w:r w:rsidRPr="00E7729B">
                    <w:rPr>
                      <w:rFonts w:ascii="Times New Roman" w:hAnsi="Times New Roman" w:cs="Times New Roman"/>
                      <w:sz w:val="20"/>
                      <w:szCs w:val="20"/>
                    </w:rPr>
                    <w:t>мированностью интересов к данной предметной о</w:t>
                  </w:r>
                  <w:r w:rsidRPr="00E7729B">
                    <w:rPr>
                      <w:rFonts w:ascii="Times New Roman" w:hAnsi="Times New Roman" w:cs="Times New Roman"/>
                      <w:sz w:val="20"/>
                      <w:szCs w:val="20"/>
                    </w:rPr>
                    <w:t>б</w:t>
                  </w:r>
                  <w:r w:rsidRPr="00E7729B">
                    <w:rPr>
                      <w:rFonts w:ascii="Times New Roman" w:hAnsi="Times New Roman" w:cs="Times New Roman"/>
                      <w:sz w:val="20"/>
                      <w:szCs w:val="20"/>
                    </w:rPr>
                    <w:t>ласти.</w:t>
                  </w:r>
                </w:p>
              </w:txbxContent>
            </v:textbox>
          </v:shape>
        </w:pict>
      </w:r>
      <w:r>
        <w:rPr>
          <w:rFonts w:ascii="Times New Roman" w:eastAsia="Times New Roman" w:hAnsi="Times New Roman" w:cs="Times New Roman"/>
          <w:noProof/>
          <w:sz w:val="24"/>
          <w:szCs w:val="24"/>
        </w:rPr>
        <w:pict>
          <v:shape id="_x0000_s1434" type="#_x0000_t202" style="position:absolute;left:0;text-align:left;margin-left:-5.2pt;margin-top:11.75pt;width:155.6pt;height:76.95pt;z-index:251665408;mso-height-percent:200;mso-height-percent:200;mso-width-relative:margin;mso-height-relative:margin">
            <v:textbox style="mso-next-textbox:#_x0000_s1434;mso-fit-shape-to-text:t">
              <w:txbxContent>
                <w:p w:rsidR="00C63504" w:rsidRPr="00E7729B" w:rsidRDefault="00C63504" w:rsidP="00E7729B">
                  <w:pPr>
                    <w:pStyle w:val="afffd"/>
                    <w:rPr>
                      <w:rFonts w:ascii="Times New Roman" w:hAnsi="Times New Roman" w:cs="Times New Roman"/>
                      <w:sz w:val="20"/>
                      <w:szCs w:val="20"/>
                    </w:rPr>
                  </w:pPr>
                  <w:r w:rsidRPr="00E7729B">
                    <w:rPr>
                      <w:rFonts w:ascii="Times New Roman" w:hAnsi="Times New Roman" w:cs="Times New Roman"/>
                      <w:sz w:val="20"/>
                      <w:szCs w:val="20"/>
                    </w:rPr>
                    <w:t>Недостижение базового уровня (пониженный и низкий уровни достижений) фиксируется в з</w:t>
                  </w:r>
                  <w:r w:rsidRPr="00E7729B">
                    <w:rPr>
                      <w:rFonts w:ascii="Times New Roman" w:hAnsi="Times New Roman" w:cs="Times New Roman"/>
                      <w:sz w:val="20"/>
                      <w:szCs w:val="20"/>
                    </w:rPr>
                    <w:t>а</w:t>
                  </w:r>
                  <w:r w:rsidRPr="00E7729B">
                    <w:rPr>
                      <w:rFonts w:ascii="Times New Roman" w:hAnsi="Times New Roman" w:cs="Times New Roman"/>
                      <w:sz w:val="20"/>
                      <w:szCs w:val="20"/>
                    </w:rPr>
                    <w:t>висимости от объёма и уровня освоенного и неосвоенного с</w:t>
                  </w:r>
                  <w:r w:rsidRPr="00E7729B">
                    <w:rPr>
                      <w:rFonts w:ascii="Times New Roman" w:hAnsi="Times New Roman" w:cs="Times New Roman"/>
                      <w:sz w:val="20"/>
                      <w:szCs w:val="20"/>
                    </w:rPr>
                    <w:t>о</w:t>
                  </w:r>
                  <w:r w:rsidRPr="00E7729B">
                    <w:rPr>
                      <w:rFonts w:ascii="Times New Roman" w:hAnsi="Times New Roman" w:cs="Times New Roman"/>
                      <w:sz w:val="20"/>
                      <w:szCs w:val="20"/>
                    </w:rPr>
                    <w:t xml:space="preserve">держания предмета. </w:t>
                  </w:r>
                </w:p>
              </w:txbxContent>
            </v:textbox>
          </v:shape>
        </w:pict>
      </w:r>
      <w:r>
        <w:rPr>
          <w:rFonts w:ascii="Times New Roman" w:eastAsia="Times New Roman" w:hAnsi="Times New Roman" w:cs="Times New Roman"/>
          <w:noProof/>
          <w:sz w:val="24"/>
          <w:szCs w:val="24"/>
          <w:lang w:eastAsia="en-US"/>
        </w:rPr>
        <w:pict>
          <v:shape id="_x0000_s1433" type="#_x0000_t202" style="position:absolute;left:0;text-align:left;margin-left:158.55pt;margin-top:11.3pt;width:203.3pt;height:88.45pt;z-index:251664384;mso-height-percent:200;mso-height-percent:200;mso-width-relative:margin;mso-height-relative:margin">
            <v:textbox style="mso-next-textbox:#_x0000_s1433;mso-fit-shape-to-text:t">
              <w:txbxContent>
                <w:p w:rsidR="00C63504" w:rsidRPr="00E7729B" w:rsidRDefault="00C63504" w:rsidP="00E7729B">
                  <w:pPr>
                    <w:pStyle w:val="afffd"/>
                    <w:rPr>
                      <w:rFonts w:ascii="Times New Roman" w:hAnsi="Times New Roman" w:cs="Times New Roman"/>
                      <w:sz w:val="20"/>
                      <w:szCs w:val="20"/>
                    </w:rPr>
                  </w:pPr>
                  <w:r w:rsidRPr="00E7729B">
                    <w:rPr>
                      <w:rFonts w:ascii="Times New Roman" w:hAnsi="Times New Roman" w:cs="Times New Roman"/>
                      <w:sz w:val="20"/>
                      <w:szCs w:val="20"/>
                    </w:rPr>
                    <w:t>Уровень, который демонстрирует освоение учебных действий с опорной системой зн</w:t>
                  </w:r>
                  <w:r w:rsidRPr="00E7729B">
                    <w:rPr>
                      <w:rFonts w:ascii="Times New Roman" w:hAnsi="Times New Roman" w:cs="Times New Roman"/>
                      <w:sz w:val="20"/>
                      <w:szCs w:val="20"/>
                    </w:rPr>
                    <w:t>а</w:t>
                  </w:r>
                  <w:r w:rsidRPr="00E7729B">
                    <w:rPr>
                      <w:rFonts w:ascii="Times New Roman" w:hAnsi="Times New Roman" w:cs="Times New Roman"/>
                      <w:sz w:val="20"/>
                      <w:szCs w:val="20"/>
                    </w:rPr>
                    <w:t>ний в рамках диапазона (круга) выделе</w:t>
                  </w:r>
                  <w:r w:rsidRPr="00E7729B">
                    <w:rPr>
                      <w:rFonts w:ascii="Times New Roman" w:hAnsi="Times New Roman" w:cs="Times New Roman"/>
                      <w:sz w:val="20"/>
                      <w:szCs w:val="20"/>
                    </w:rPr>
                    <w:t>н</w:t>
                  </w:r>
                  <w:r w:rsidRPr="00E7729B">
                    <w:rPr>
                      <w:rFonts w:ascii="Times New Roman" w:hAnsi="Times New Roman" w:cs="Times New Roman"/>
                      <w:sz w:val="20"/>
                      <w:szCs w:val="20"/>
                    </w:rPr>
                    <w:t>ных задач. Овладение базовым уровнем является достаточным для продолжения обучения на следующей ступени образов</w:t>
                  </w:r>
                  <w:r w:rsidRPr="00E7729B">
                    <w:rPr>
                      <w:rFonts w:ascii="Times New Roman" w:hAnsi="Times New Roman" w:cs="Times New Roman"/>
                      <w:sz w:val="20"/>
                      <w:szCs w:val="20"/>
                    </w:rPr>
                    <w:t>а</w:t>
                  </w:r>
                  <w:r w:rsidRPr="00E7729B">
                    <w:rPr>
                      <w:rFonts w:ascii="Times New Roman" w:hAnsi="Times New Roman" w:cs="Times New Roman"/>
                      <w:sz w:val="20"/>
                      <w:szCs w:val="20"/>
                    </w:rPr>
                    <w:t>ния, но не по профильному направлению.</w:t>
                  </w:r>
                </w:p>
              </w:txbxContent>
            </v:textbox>
          </v:shape>
        </w:pict>
      </w: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46" type="#_x0000_t32" style="position:absolute;left:0;text-align:left;margin-left:69pt;margin-top:4.15pt;width:151.7pt;height:28.3pt;z-index:251677696" o:connectortype="straight">
            <v:stroke endarrow="block"/>
          </v:shape>
        </w:pict>
      </w:r>
      <w:r>
        <w:rPr>
          <w:rFonts w:ascii="Times New Roman" w:eastAsia="Times New Roman" w:hAnsi="Times New Roman" w:cs="Times New Roman"/>
          <w:noProof/>
          <w:sz w:val="24"/>
          <w:szCs w:val="24"/>
        </w:rPr>
        <w:pict>
          <v:shape id="_x0000_s1445" type="#_x0000_t32" style="position:absolute;left:0;text-align:left;margin-left:69.05pt;margin-top:4.15pt;width:.7pt;height:28.3pt;flip:x;z-index:251676672" o:connectortype="straight">
            <v:stroke endarrow="block"/>
          </v:shape>
        </w:pict>
      </w:r>
    </w:p>
    <w:p w:rsidR="00E7729B" w:rsidRDefault="00E7729B" w:rsidP="00E7729B">
      <w:pPr>
        <w:spacing w:after="0" w:line="240" w:lineRule="auto"/>
        <w:ind w:firstLine="284"/>
        <w:jc w:val="both"/>
        <w:rPr>
          <w:rFonts w:ascii="Times New Roman" w:eastAsia="Times New Roman" w:hAnsi="Times New Roman" w:cs="Times New Roman"/>
          <w:sz w:val="24"/>
          <w:szCs w:val="24"/>
        </w:rPr>
      </w:pPr>
    </w:p>
    <w:p w:rsidR="008F3FBC" w:rsidRPr="00E7729B" w:rsidRDefault="008F3FBC"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pict>
          <v:shape id="_x0000_s1443" type="#_x0000_t202" style="position:absolute;left:0;text-align:left;margin-left:-4.8pt;margin-top:4.85pt;width:169.75pt;height:22.1pt;z-index:251674624;mso-width-relative:margin;mso-height-relative:margin">
            <v:textbox style="mso-next-textbox:#_x0000_s1443">
              <w:txbxContent>
                <w:p w:rsidR="00C63504" w:rsidRPr="00CC5593" w:rsidRDefault="00C63504" w:rsidP="00E7729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eastAsia="Times New Roman" w:hAnsi="Times New Roman" w:cs="Times New Roman"/>
          <w:noProof/>
          <w:sz w:val="24"/>
          <w:szCs w:val="24"/>
        </w:rPr>
        <w:pict>
          <v:shape id="_x0000_s1444" type="#_x0000_t202" style="position:absolute;left:0;text-align:left;margin-left:183pt;margin-top:4.85pt;width:179.25pt;height:22.1pt;z-index:251675648;mso-width-relative:margin;mso-height-relative:margin">
            <v:textbox style="mso-next-textbox:#_x0000_s1444">
              <w:txbxContent>
                <w:p w:rsidR="00C63504" w:rsidRPr="00CC5593" w:rsidRDefault="00C63504" w:rsidP="00E7729B">
                  <w:pPr>
                    <w:jc w:val="center"/>
                    <w:rPr>
                      <w:rFonts w:ascii="Times New Roman" w:hAnsi="Times New Roman"/>
                      <w:b/>
                    </w:rPr>
                  </w:pPr>
                  <w:r w:rsidRPr="00CC5593">
                    <w:rPr>
                      <w:rFonts w:ascii="Times New Roman" w:hAnsi="Times New Roman"/>
                      <w:b/>
                    </w:rPr>
                    <w:t>Низкий</w:t>
                  </w:r>
                </w:p>
              </w:txbxContent>
            </v:textbox>
          </v:shape>
        </w:pict>
      </w: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50" type="#_x0000_t32" style="position:absolute;left:0;text-align:left;margin-left:276pt;margin-top:13.15pt;width:0;height:10.15pt;z-index:251681792" o:connectortype="straight">
            <v:stroke endarrow="block"/>
          </v:shape>
        </w:pict>
      </w:r>
      <w:r>
        <w:rPr>
          <w:rFonts w:ascii="Times New Roman" w:eastAsia="Times New Roman" w:hAnsi="Times New Roman" w:cs="Times New Roman"/>
          <w:noProof/>
          <w:sz w:val="24"/>
          <w:szCs w:val="24"/>
        </w:rPr>
        <w:pict>
          <v:shape id="_x0000_s1449" type="#_x0000_t32" style="position:absolute;left:0;text-align:left;margin-left:69.75pt;margin-top:13.15pt;width:0;height:11pt;z-index:251680768" o:connectortype="straight">
            <v:stroke endarrow="block"/>
          </v:shape>
        </w:pict>
      </w: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pict>
          <v:shape id="_x0000_s1448" type="#_x0000_t202" style="position:absolute;left:0;text-align:left;margin-left:176.25pt;margin-top:9.5pt;width:186pt;height:3in;z-index:251679744;mso-width-relative:margin;mso-height-relative:margin">
            <v:textbox style="mso-next-textbox:#_x0000_s1448">
              <w:txbxContent>
                <w:p w:rsidR="00C63504" w:rsidRPr="006057EF" w:rsidRDefault="00C63504" w:rsidP="00E7729B">
                  <w:pPr>
                    <w:pStyle w:val="afffd"/>
                    <w:rPr>
                      <w:rFonts w:ascii="Times New Roman" w:hAnsi="Times New Roman" w:cs="Times New Roman"/>
                      <w:sz w:val="18"/>
                      <w:szCs w:val="18"/>
                    </w:rPr>
                  </w:pPr>
                  <w:r w:rsidRPr="006057EF">
                    <w:rPr>
                      <w:rFonts w:ascii="Times New Roman" w:hAnsi="Times New Roman" w:cs="Times New Roman"/>
                      <w:sz w:val="18"/>
                      <w:szCs w:val="1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w:t>
                  </w:r>
                  <w:r w:rsidRPr="006057EF">
                    <w:rPr>
                      <w:rFonts w:ascii="Times New Roman" w:hAnsi="Times New Roman" w:cs="Times New Roman"/>
                      <w:sz w:val="18"/>
                      <w:szCs w:val="18"/>
                    </w:rPr>
                    <w:t>и</w:t>
                  </w:r>
                  <w:r w:rsidRPr="006057EF">
                    <w:rPr>
                      <w:rFonts w:ascii="Times New Roman" w:hAnsi="Times New Roman" w:cs="Times New Roman"/>
                      <w:sz w:val="18"/>
                      <w:szCs w:val="18"/>
                    </w:rPr>
                    <w:t>чески невозможно. Обучающимся, которые демонстрируют низкий уровень достиж</w:t>
                  </w:r>
                  <w:r w:rsidRPr="006057EF">
                    <w:rPr>
                      <w:rFonts w:ascii="Times New Roman" w:hAnsi="Times New Roman" w:cs="Times New Roman"/>
                      <w:sz w:val="18"/>
                      <w:szCs w:val="18"/>
                    </w:rPr>
                    <w:t>е</w:t>
                  </w:r>
                  <w:r w:rsidRPr="006057EF">
                    <w:rPr>
                      <w:rFonts w:ascii="Times New Roman" w:hAnsi="Times New Roman" w:cs="Times New Roman"/>
                      <w:sz w:val="18"/>
                      <w:szCs w:val="18"/>
                    </w:rPr>
                    <w:t>ний, требуется специальная помощь не только по учебному предмету, но и по фо</w:t>
                  </w:r>
                  <w:r w:rsidRPr="006057EF">
                    <w:rPr>
                      <w:rFonts w:ascii="Times New Roman" w:hAnsi="Times New Roman" w:cs="Times New Roman"/>
                      <w:sz w:val="18"/>
                      <w:szCs w:val="18"/>
                    </w:rPr>
                    <w:t>р</w:t>
                  </w:r>
                  <w:r w:rsidRPr="006057EF">
                    <w:rPr>
                      <w:rFonts w:ascii="Times New Roman" w:hAnsi="Times New Roman" w:cs="Times New Roman"/>
                      <w:sz w:val="18"/>
                      <w:szCs w:val="18"/>
                    </w:rPr>
                    <w:t>мированию мотивации к обучению, разв</w:t>
                  </w:r>
                  <w:r w:rsidRPr="006057EF">
                    <w:rPr>
                      <w:rFonts w:ascii="Times New Roman" w:hAnsi="Times New Roman" w:cs="Times New Roman"/>
                      <w:sz w:val="18"/>
                      <w:szCs w:val="18"/>
                    </w:rPr>
                    <w:t>и</w:t>
                  </w:r>
                  <w:r w:rsidRPr="006057EF">
                    <w:rPr>
                      <w:rFonts w:ascii="Times New Roman" w:hAnsi="Times New Roman" w:cs="Times New Roman"/>
                      <w:sz w:val="18"/>
                      <w:szCs w:val="18"/>
                    </w:rPr>
                    <w:t>тию интереса к изучаемой предметной о</w:t>
                  </w:r>
                  <w:r w:rsidRPr="006057EF">
                    <w:rPr>
                      <w:rFonts w:ascii="Times New Roman" w:hAnsi="Times New Roman" w:cs="Times New Roman"/>
                      <w:sz w:val="18"/>
                      <w:szCs w:val="18"/>
                    </w:rPr>
                    <w:t>б</w:t>
                  </w:r>
                  <w:r w:rsidRPr="006057EF">
                    <w:rPr>
                      <w:rFonts w:ascii="Times New Roman" w:hAnsi="Times New Roman" w:cs="Times New Roman"/>
                      <w:sz w:val="18"/>
                      <w:szCs w:val="18"/>
                    </w:rPr>
                    <w:t>ласти, пониманию значимости предмета для жизни и др. Только наличие положительной мотивацииможет стать основой ликвидации пробелов в обучении для данной группы учащихся.</w:t>
                  </w:r>
                </w:p>
              </w:txbxContent>
            </v:textbox>
          </v:shape>
        </w:pict>
      </w:r>
      <w:r>
        <w:rPr>
          <w:rFonts w:ascii="Times New Roman" w:eastAsia="Times New Roman" w:hAnsi="Times New Roman" w:cs="Times New Roman"/>
          <w:noProof/>
          <w:sz w:val="24"/>
          <w:szCs w:val="24"/>
          <w:lang w:eastAsia="en-US"/>
        </w:rPr>
        <w:pict>
          <v:shape id="_x0000_s1447" type="#_x0000_t202" style="position:absolute;left:0;text-align:left;margin-left:-4.8pt;margin-top:9.95pt;width:170.15pt;height:145.95pt;z-index:251678720;mso-height-percent:200;mso-height-percent:200;mso-width-relative:margin;mso-height-relative:margin">
            <v:textbox style="mso-next-textbox:#_x0000_s1447;mso-fit-shape-to-text:t">
              <w:txbxContent>
                <w:p w:rsidR="00C63504" w:rsidRPr="00E7729B" w:rsidRDefault="00C63504" w:rsidP="00E7729B">
                  <w:pPr>
                    <w:pStyle w:val="afffd"/>
                    <w:rPr>
                      <w:rFonts w:ascii="Times New Roman" w:hAnsi="Times New Roman" w:cs="Times New Roman"/>
                    </w:rPr>
                  </w:pPr>
                  <w:r w:rsidRPr="00E7729B">
                    <w:rPr>
                      <w:rFonts w:ascii="Times New Roman" w:hAnsi="Times New Roman" w:cs="Times New Roman"/>
                      <w:sz w:val="20"/>
                      <w:szCs w:val="20"/>
                    </w:rPr>
                    <w:t>Пониженный уровень достижений свидетельствует об отсутствии с</w:t>
                  </w:r>
                  <w:r w:rsidRPr="00E7729B">
                    <w:rPr>
                      <w:rFonts w:ascii="Times New Roman" w:hAnsi="Times New Roman" w:cs="Times New Roman"/>
                      <w:sz w:val="20"/>
                      <w:szCs w:val="20"/>
                    </w:rPr>
                    <w:t>и</w:t>
                  </w:r>
                  <w:r w:rsidRPr="00E7729B">
                    <w:rPr>
                      <w:rFonts w:ascii="Times New Roman" w:hAnsi="Times New Roman" w:cs="Times New Roman"/>
                      <w:sz w:val="20"/>
                      <w:szCs w:val="20"/>
                    </w:rPr>
                    <w:t>стематической б</w:t>
                  </w:r>
                  <w:r>
                    <w:rPr>
                      <w:rFonts w:ascii="Times New Roman" w:hAnsi="Times New Roman" w:cs="Times New Roman"/>
                      <w:sz w:val="20"/>
                      <w:szCs w:val="20"/>
                    </w:rPr>
                    <w:t>азовой подготовки, о том, что уча</w:t>
                  </w:r>
                  <w:r w:rsidRPr="00E7729B">
                    <w:rPr>
                      <w:rFonts w:ascii="Times New Roman" w:hAnsi="Times New Roman" w:cs="Times New Roman"/>
                      <w:sz w:val="20"/>
                      <w:szCs w:val="20"/>
                    </w:rPr>
                    <w:t>щимся не освоено даже и половины планируемых р</w:t>
                  </w:r>
                  <w:r w:rsidRPr="00E7729B">
                    <w:rPr>
                      <w:rFonts w:ascii="Times New Roman" w:hAnsi="Times New Roman" w:cs="Times New Roman"/>
                      <w:sz w:val="20"/>
                      <w:szCs w:val="20"/>
                    </w:rPr>
                    <w:t>е</w:t>
                  </w:r>
                  <w:r w:rsidRPr="00E7729B">
                    <w:rPr>
                      <w:rFonts w:ascii="Times New Roman" w:hAnsi="Times New Roman" w:cs="Times New Roman"/>
                      <w:sz w:val="20"/>
                      <w:szCs w:val="20"/>
                    </w:rPr>
                    <w:t xml:space="preserve">зультатов, которые осваивает большинство обучающихся, о том, что имеются значительные пробелы в знаниях, дальнейшее </w:t>
                  </w:r>
                  <w:r>
                    <w:rPr>
                      <w:rFonts w:ascii="Times New Roman" w:hAnsi="Times New Roman" w:cs="Times New Roman"/>
                      <w:sz w:val="20"/>
                      <w:szCs w:val="20"/>
                    </w:rPr>
                    <w:t>обучение затруднено. При этом уча</w:t>
                  </w:r>
                  <w:r w:rsidRPr="00E7729B">
                    <w:rPr>
                      <w:rFonts w:ascii="Times New Roman" w:hAnsi="Times New Roman" w:cs="Times New Roman"/>
                      <w:sz w:val="20"/>
                      <w:szCs w:val="20"/>
                    </w:rPr>
                    <w:t>щийся может выполнять отдельные зад</w:t>
                  </w:r>
                  <w:r w:rsidRPr="00E7729B">
                    <w:rPr>
                      <w:rFonts w:ascii="Times New Roman" w:hAnsi="Times New Roman" w:cs="Times New Roman"/>
                      <w:sz w:val="20"/>
                      <w:szCs w:val="20"/>
                    </w:rPr>
                    <w:t>а</w:t>
                  </w:r>
                  <w:r w:rsidRPr="00E7729B">
                    <w:rPr>
                      <w:rFonts w:ascii="Times New Roman" w:hAnsi="Times New Roman" w:cs="Times New Roman"/>
                      <w:sz w:val="20"/>
                      <w:szCs w:val="20"/>
                    </w:rPr>
                    <w:t xml:space="preserve">ния повышенного уровня. </w:t>
                  </w:r>
                </w:p>
              </w:txbxContent>
            </v:textbox>
          </v:shape>
        </w:pict>
      </w: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41" type="#_x0000_t32" style="position:absolute;left:0;text-align:left;margin-left:409.5pt;margin-top:2.1pt;width:43.5pt;height:14.2pt;flip:x;z-index:251672576" o:connectortype="straight">
            <v:stroke endarrow="block"/>
          </v:shape>
        </w:pict>
      </w:r>
      <w:r>
        <w:rPr>
          <w:rFonts w:ascii="Times New Roman" w:eastAsia="Times New Roman" w:hAnsi="Times New Roman" w:cs="Times New Roman"/>
          <w:noProof/>
          <w:sz w:val="24"/>
          <w:szCs w:val="24"/>
        </w:rPr>
        <w:pict>
          <v:shape id="_x0000_s1442" type="#_x0000_t32" style="position:absolute;left:0;text-align:left;margin-left:453pt;margin-top:2.1pt;width:48.75pt;height:14.2pt;z-index:251673600" o:connectortype="straight">
            <v:stroke endarrow="block"/>
          </v:shape>
        </w:pict>
      </w:r>
    </w:p>
    <w:p w:rsidR="00E7729B" w:rsidRPr="00E7729B" w:rsidRDefault="00C63504"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40" type="#_x0000_t202" style="position:absolute;left:0;text-align:left;margin-left:448.4pt;margin-top:2.5pt;width:55.6pt;height:40.1pt;z-index:251671552;mso-width-relative:margin;mso-height-relative:margin">
            <v:textbox style="mso-next-textbox:#_x0000_s1440">
              <w:txbxContent>
                <w:p w:rsidR="00C63504" w:rsidRPr="00CC5593" w:rsidRDefault="00C63504" w:rsidP="00E7729B">
                  <w:pPr>
                    <w:jc w:val="center"/>
                    <w:rPr>
                      <w:rFonts w:ascii="Times New Roman" w:hAnsi="Times New Roman"/>
                      <w:b/>
                    </w:rPr>
                  </w:pPr>
                  <w:r w:rsidRPr="00CC5593">
                    <w:rPr>
                      <w:rFonts w:ascii="Times New Roman" w:hAnsi="Times New Roman"/>
                      <w:b/>
                    </w:rPr>
                    <w:t>Выс</w:t>
                  </w:r>
                  <w:r w:rsidRPr="00CC5593">
                    <w:rPr>
                      <w:rFonts w:ascii="Times New Roman" w:hAnsi="Times New Roman"/>
                      <w:b/>
                    </w:rPr>
                    <w:t>о</w:t>
                  </w:r>
                  <w:r w:rsidRPr="00CC5593">
                    <w:rPr>
                      <w:rFonts w:ascii="Times New Roman" w:hAnsi="Times New Roman"/>
                      <w:b/>
                    </w:rPr>
                    <w:t>кий</w:t>
                  </w:r>
                </w:p>
              </w:txbxContent>
            </v:textbox>
          </v:shape>
        </w:pict>
      </w:r>
      <w:r>
        <w:rPr>
          <w:rFonts w:ascii="Times New Roman" w:eastAsia="Times New Roman" w:hAnsi="Times New Roman" w:cs="Times New Roman"/>
          <w:noProof/>
          <w:sz w:val="24"/>
          <w:szCs w:val="24"/>
          <w:lang w:eastAsia="en-US"/>
        </w:rPr>
        <w:pict>
          <v:shape id="_x0000_s1439" type="#_x0000_t202" style="position:absolute;left:0;text-align:left;margin-left:372.75pt;margin-top:2.5pt;width:71.25pt;height:40.1pt;z-index:251670528;mso-width-relative:margin;mso-height-relative:margin">
            <v:textbox style="mso-next-textbox:#_x0000_s1439">
              <w:txbxContent>
                <w:p w:rsidR="00C63504" w:rsidRPr="00CC5593" w:rsidRDefault="00C63504" w:rsidP="00E7729B">
                  <w:pPr>
                    <w:jc w:val="center"/>
                    <w:rPr>
                      <w:rFonts w:ascii="Times New Roman" w:hAnsi="Times New Roman"/>
                      <w:b/>
                    </w:rPr>
                  </w:pPr>
                  <w:r w:rsidRPr="00CC5593">
                    <w:rPr>
                      <w:rFonts w:ascii="Times New Roman" w:hAnsi="Times New Roman"/>
                      <w:b/>
                    </w:rPr>
                    <w:t>Повыше</w:t>
                  </w:r>
                  <w:r w:rsidRPr="00CC5593">
                    <w:rPr>
                      <w:rFonts w:ascii="Times New Roman" w:hAnsi="Times New Roman"/>
                      <w:b/>
                    </w:rPr>
                    <w:t>н</w:t>
                  </w:r>
                  <w:r w:rsidRPr="00CC5593">
                    <w:rPr>
                      <w:rFonts w:ascii="Times New Roman" w:hAnsi="Times New Roman"/>
                      <w:b/>
                    </w:rPr>
                    <w:t>ный</w:t>
                  </w:r>
                </w:p>
              </w:txbxContent>
            </v:textbox>
          </v:shape>
        </w:pict>
      </w: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C6766D" w:rsidRDefault="00C6766D" w:rsidP="00E7729B">
      <w:pPr>
        <w:spacing w:after="0" w:line="360" w:lineRule="auto"/>
        <w:jc w:val="both"/>
        <w:rPr>
          <w:rFonts w:ascii="Times New Roman" w:hAnsi="Times New Roman" w:cs="Times New Roman"/>
          <w:b/>
          <w:sz w:val="26"/>
          <w:szCs w:val="26"/>
          <w:lang w:eastAsia="en-US"/>
        </w:rPr>
      </w:pPr>
    </w:p>
    <w:p w:rsidR="008F3FBC" w:rsidRDefault="008F3FBC" w:rsidP="00E7729B">
      <w:pPr>
        <w:spacing w:after="0" w:line="360" w:lineRule="auto"/>
        <w:jc w:val="both"/>
        <w:rPr>
          <w:rFonts w:ascii="Times New Roman" w:hAnsi="Times New Roman" w:cs="Times New Roman"/>
          <w:b/>
          <w:sz w:val="26"/>
          <w:szCs w:val="26"/>
          <w:lang w:eastAsia="en-US"/>
        </w:rPr>
      </w:pPr>
      <w:r>
        <w:rPr>
          <w:rFonts w:ascii="Times New Roman" w:hAnsi="Times New Roman" w:cs="Times New Roman"/>
          <w:b/>
          <w:sz w:val="26"/>
          <w:szCs w:val="26"/>
          <w:lang w:eastAsia="en-US"/>
        </w:rPr>
        <w:t>1.3.3. Организация и содер</w:t>
      </w:r>
    </w:p>
    <w:p w:rsidR="008F3FBC" w:rsidRDefault="008F3FBC" w:rsidP="00E7729B">
      <w:pPr>
        <w:spacing w:after="0" w:line="360" w:lineRule="auto"/>
        <w:jc w:val="both"/>
        <w:rPr>
          <w:rFonts w:ascii="Times New Roman" w:hAnsi="Times New Roman" w:cs="Times New Roman"/>
          <w:b/>
          <w:sz w:val="26"/>
          <w:szCs w:val="26"/>
          <w:lang w:eastAsia="en-US"/>
        </w:rPr>
      </w:pPr>
    </w:p>
    <w:p w:rsidR="008F3FBC" w:rsidRDefault="008F3FBC" w:rsidP="00E7729B">
      <w:pPr>
        <w:spacing w:after="0" w:line="360" w:lineRule="auto"/>
        <w:jc w:val="both"/>
        <w:rPr>
          <w:rFonts w:ascii="Times New Roman" w:hAnsi="Times New Roman" w:cs="Times New Roman"/>
          <w:b/>
          <w:sz w:val="26"/>
          <w:szCs w:val="26"/>
          <w:lang w:eastAsia="en-US"/>
        </w:rPr>
      </w:pPr>
    </w:p>
    <w:p w:rsidR="008F3FBC" w:rsidRDefault="008F3FBC" w:rsidP="00E7729B">
      <w:pPr>
        <w:spacing w:after="0" w:line="360" w:lineRule="auto"/>
        <w:jc w:val="both"/>
        <w:rPr>
          <w:rFonts w:ascii="Times New Roman" w:hAnsi="Times New Roman" w:cs="Times New Roman"/>
          <w:b/>
          <w:sz w:val="26"/>
          <w:szCs w:val="26"/>
          <w:lang w:eastAsia="en-US"/>
        </w:rPr>
      </w:pPr>
    </w:p>
    <w:p w:rsidR="008F3FBC" w:rsidRDefault="008F3FBC" w:rsidP="00E7729B">
      <w:pPr>
        <w:spacing w:after="0" w:line="360" w:lineRule="auto"/>
        <w:jc w:val="both"/>
        <w:rPr>
          <w:rFonts w:ascii="Times New Roman" w:hAnsi="Times New Roman" w:cs="Times New Roman"/>
          <w:b/>
          <w:sz w:val="26"/>
          <w:szCs w:val="26"/>
          <w:lang w:eastAsia="en-US"/>
        </w:rPr>
      </w:pPr>
    </w:p>
    <w:p w:rsidR="00AF55C9" w:rsidRDefault="00AF55C9" w:rsidP="00E7729B">
      <w:pPr>
        <w:spacing w:after="0" w:line="360" w:lineRule="auto"/>
        <w:jc w:val="both"/>
        <w:rPr>
          <w:rFonts w:ascii="Times New Roman" w:hAnsi="Times New Roman" w:cs="Times New Roman"/>
          <w:b/>
          <w:sz w:val="26"/>
          <w:szCs w:val="26"/>
          <w:lang w:eastAsia="en-US"/>
        </w:rPr>
      </w:pPr>
    </w:p>
    <w:p w:rsidR="00E7729B" w:rsidRPr="00E7729B" w:rsidRDefault="008F3FBC" w:rsidP="00E7729B">
      <w:pPr>
        <w:spacing w:after="0" w:line="360" w:lineRule="auto"/>
        <w:jc w:val="both"/>
        <w:rPr>
          <w:rFonts w:ascii="Times New Roman" w:hAnsi="Times New Roman" w:cs="Times New Roman"/>
          <w:b/>
          <w:sz w:val="26"/>
          <w:szCs w:val="26"/>
          <w:lang w:eastAsia="en-US"/>
        </w:rPr>
      </w:pPr>
      <w:r w:rsidRPr="00E7729B">
        <w:rPr>
          <w:rFonts w:ascii="Times New Roman" w:hAnsi="Times New Roman" w:cs="Times New Roman"/>
          <w:b/>
          <w:sz w:val="26"/>
          <w:szCs w:val="26"/>
          <w:lang w:eastAsia="en-US"/>
        </w:rPr>
        <w:t>Организация и содерж</w:t>
      </w:r>
      <w:r w:rsidR="00E7729B" w:rsidRPr="00E7729B">
        <w:rPr>
          <w:rFonts w:ascii="Times New Roman" w:hAnsi="Times New Roman" w:cs="Times New Roman"/>
          <w:b/>
          <w:sz w:val="26"/>
          <w:szCs w:val="26"/>
          <w:lang w:eastAsia="en-US"/>
        </w:rPr>
        <w:t>ание оценочных процедур</w:t>
      </w:r>
      <w:r w:rsidR="00E7729B">
        <w:rPr>
          <w:rFonts w:ascii="Times New Roman" w:hAnsi="Times New Roman" w:cs="Times New Roman"/>
          <w:b/>
          <w:sz w:val="26"/>
          <w:szCs w:val="26"/>
          <w:lang w:eastAsia="en-US"/>
        </w:rPr>
        <w:t>.</w:t>
      </w:r>
    </w:p>
    <w:p w:rsidR="006D1A89" w:rsidRDefault="00E61F4F" w:rsidP="00E7729B">
      <w:pPr>
        <w:pStyle w:val="afff8"/>
        <w:spacing w:line="240" w:lineRule="auto"/>
        <w:ind w:left="-142" w:firstLine="142"/>
        <w:rPr>
          <w:b/>
          <w:i/>
          <w:sz w:val="24"/>
          <w:szCs w:val="24"/>
        </w:rPr>
      </w:pPr>
      <w:r>
        <w:rPr>
          <w:b/>
          <w:i/>
          <w:sz w:val="24"/>
          <w:szCs w:val="24"/>
        </w:rPr>
        <w:t>Стартовая диагностика</w:t>
      </w:r>
    </w:p>
    <w:p w:rsidR="006D1A89" w:rsidRDefault="00C6766D" w:rsidP="00E7729B">
      <w:pPr>
        <w:pStyle w:val="afff8"/>
        <w:spacing w:line="240" w:lineRule="auto"/>
        <w:ind w:left="-142" w:firstLine="142"/>
        <w:rPr>
          <w:rStyle w:val="dash041e0431044b0447043d044b0439char1"/>
        </w:rPr>
      </w:pPr>
      <w:r>
        <w:rPr>
          <w:rStyle w:val="dash041e0431044b0447043d044b0439char1"/>
        </w:rPr>
        <w:t xml:space="preserve">  </w:t>
      </w:r>
      <w:r w:rsidR="00E61F4F">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школы в начале 5-го класса и в</w:t>
      </w:r>
      <w:r w:rsidR="00E61F4F">
        <w:rPr>
          <w:rStyle w:val="dash041e0431044b0447043d044b0439char1"/>
        </w:rPr>
        <w:t>ы</w:t>
      </w:r>
      <w:r w:rsidR="00E61F4F">
        <w:rPr>
          <w:rStyle w:val="dash041e0431044b0447043d044b0439char1"/>
        </w:rPr>
        <w:t>ступает как основа (точка отсчёта) для оценки динами</w:t>
      </w:r>
      <w:r>
        <w:rPr>
          <w:rStyle w:val="dash041e0431044b0447043d044b0439char1"/>
        </w:rPr>
        <w:t>ки образовательных достижений уч</w:t>
      </w:r>
      <w:r>
        <w:rPr>
          <w:rStyle w:val="dash041e0431044b0447043d044b0439char1"/>
        </w:rPr>
        <w:t>а</w:t>
      </w:r>
      <w:r w:rsidR="00E61F4F">
        <w:rPr>
          <w:rStyle w:val="dash041e0431044b0447043d044b0439char1"/>
        </w:rPr>
        <w:t xml:space="preserve">щихся. </w:t>
      </w:r>
    </w:p>
    <w:p w:rsidR="006D1A89" w:rsidRDefault="00C6766D" w:rsidP="00E7729B">
      <w:pPr>
        <w:pStyle w:val="afff8"/>
        <w:spacing w:line="240" w:lineRule="auto"/>
        <w:ind w:left="-142" w:firstLine="142"/>
        <w:rPr>
          <w:rStyle w:val="dash041e0431044b0447043d044b0439char1"/>
          <w:i/>
        </w:rPr>
      </w:pPr>
      <w:r>
        <w:rPr>
          <w:rStyle w:val="dash041e0431044b0447043d044b0439char1"/>
        </w:rPr>
        <w:t xml:space="preserve">  </w:t>
      </w:r>
      <w:r w:rsidR="00E61F4F">
        <w:rPr>
          <w:rStyle w:val="dash041e0431044b0447043d044b0439char1"/>
        </w:rPr>
        <w:t>Объектом оценки в рамках стартовой диагностики являются: структура мотивации, сфо</w:t>
      </w:r>
      <w:r w:rsidR="00E61F4F">
        <w:rPr>
          <w:rStyle w:val="dash041e0431044b0447043d044b0439char1"/>
        </w:rPr>
        <w:t>р</w:t>
      </w:r>
      <w:r w:rsidR="00E61F4F">
        <w:rPr>
          <w:rStyle w:val="dash041e0431044b0447043d044b0439char1"/>
        </w:rPr>
        <w:t>мированность учебной деятельности, владение универсальными и специфическими для о</w:t>
      </w:r>
      <w:r w:rsidR="00E61F4F">
        <w:rPr>
          <w:rStyle w:val="dash041e0431044b0447043d044b0439char1"/>
        </w:rPr>
        <w:t>с</w:t>
      </w:r>
      <w:r w:rsidR="00E61F4F">
        <w:rPr>
          <w:rStyle w:val="dash041e0431044b0447043d044b0439char1"/>
        </w:rPr>
        <w:t>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E61F4F">
        <w:rPr>
          <w:rStyle w:val="dash041e0431044b0447043d044b0439char1"/>
          <w:i/>
        </w:rPr>
        <w:t>.</w:t>
      </w:r>
    </w:p>
    <w:p w:rsidR="00C6766D" w:rsidRDefault="00C6766D" w:rsidP="00C6766D">
      <w:pPr>
        <w:pStyle w:val="afff8"/>
        <w:spacing w:line="240" w:lineRule="auto"/>
        <w:ind w:left="-142" w:firstLine="142"/>
        <w:rPr>
          <w:rStyle w:val="dash041e0431044b0447043d044b0439char1"/>
        </w:rPr>
      </w:pPr>
      <w:r>
        <w:rPr>
          <w:rStyle w:val="dash041e0431044b0447043d044b0439char1"/>
        </w:rPr>
        <w:t xml:space="preserve">  </w:t>
      </w:r>
      <w:r w:rsidR="00E61F4F">
        <w:rPr>
          <w:rStyle w:val="dash041e0431044b0447043d044b0439char1"/>
        </w:rPr>
        <w:t>Стартовая диагностика также проводится учителями с целью оценки готовности к изуч</w:t>
      </w:r>
      <w:r w:rsidR="00E61F4F">
        <w:rPr>
          <w:rStyle w:val="dash041e0431044b0447043d044b0439char1"/>
        </w:rPr>
        <w:t>е</w:t>
      </w:r>
      <w:r w:rsidR="00E61F4F">
        <w:rPr>
          <w:rStyle w:val="dash041e0431044b0447043d044b0439char1"/>
        </w:rPr>
        <w:t>нию отдельных предметов (разделов). Результаты стартовой диагностики являются основан</w:t>
      </w:r>
      <w:r w:rsidR="00E61F4F">
        <w:rPr>
          <w:rStyle w:val="dash041e0431044b0447043d044b0439char1"/>
        </w:rPr>
        <w:t>и</w:t>
      </w:r>
      <w:r w:rsidR="00E61F4F">
        <w:rPr>
          <w:rStyle w:val="dash041e0431044b0447043d044b0439char1"/>
        </w:rPr>
        <w:t>ем для корректировки рабочих программ и индивидуализации учебного процесса.</w:t>
      </w:r>
    </w:p>
    <w:p w:rsidR="006D1A89" w:rsidRPr="00C6766D" w:rsidRDefault="00C6766D" w:rsidP="00C6766D">
      <w:pPr>
        <w:pStyle w:val="afff8"/>
        <w:spacing w:line="240" w:lineRule="auto"/>
        <w:ind w:left="-142" w:firstLine="142"/>
        <w:rPr>
          <w:rStyle w:val="dash041e0431044b0447043d044b0439char1"/>
        </w:rPr>
      </w:pPr>
      <w:r>
        <w:rPr>
          <w:rStyle w:val="dash041e0431044b0447043d044b0439char1"/>
          <w:b/>
          <w:i/>
        </w:rPr>
        <w:t xml:space="preserve">    </w:t>
      </w:r>
      <w:r w:rsidR="00E61F4F">
        <w:rPr>
          <w:rStyle w:val="dash041e0431044b0447043d044b0439char1"/>
          <w:b/>
          <w:i/>
        </w:rPr>
        <w:t>Текущая оценка</w:t>
      </w:r>
    </w:p>
    <w:p w:rsidR="006D1A89" w:rsidRDefault="00E61F4F" w:rsidP="00E7729B">
      <w:pPr>
        <w:pStyle w:val="afff8"/>
        <w:spacing w:line="240" w:lineRule="auto"/>
        <w:ind w:left="-142" w:firstLine="142"/>
        <w:rPr>
          <w:rStyle w:val="dash041e0431044b0447043d044b0439char1"/>
        </w:rPr>
      </w:pPr>
      <w:r>
        <w:rPr>
          <w:rStyle w:val="dash041e0431044b0447043d044b0439char1"/>
        </w:rPr>
        <w:t xml:space="preserve">Текущая оценка представляет собой процедуру </w:t>
      </w:r>
      <w:r>
        <w:rPr>
          <w:rStyle w:val="dash041e0431044b0447043d044b0439char1"/>
          <w:i/>
        </w:rPr>
        <w:t>оценки индивидуального продвижения в осв</w:t>
      </w:r>
      <w:r>
        <w:rPr>
          <w:rStyle w:val="dash041e0431044b0447043d044b0439char1"/>
          <w:i/>
        </w:rPr>
        <w:t>о</w:t>
      </w:r>
      <w:r>
        <w:rPr>
          <w:rStyle w:val="dash041e0431044b0447043d044b0439char1"/>
          <w:i/>
        </w:rPr>
        <w:t>ении рабочих программы учебных предметов</w:t>
      </w:r>
      <w:r>
        <w:rPr>
          <w:rStyle w:val="dash041e0431044b0447043d044b0439char1"/>
        </w:rPr>
        <w:t xml:space="preserve">. </w:t>
      </w:r>
    </w:p>
    <w:p w:rsidR="006D1A89" w:rsidRDefault="00E61F4F" w:rsidP="00E7729B">
      <w:pPr>
        <w:pStyle w:val="afff8"/>
        <w:spacing w:line="240" w:lineRule="auto"/>
        <w:ind w:left="-142" w:firstLine="142"/>
        <w:rPr>
          <w:rStyle w:val="dash041e0431044b0447043d044b0439char1"/>
        </w:rPr>
      </w:pPr>
      <w:r>
        <w:rPr>
          <w:rStyle w:val="dash041e0431044b0447043d044b0439char1"/>
        </w:rPr>
        <w:lastRenderedPageBreak/>
        <w:t>Текущая оценка является формирующей (поддерживающей и направляющей усилия обуч</w:t>
      </w:r>
      <w:r>
        <w:rPr>
          <w:rStyle w:val="dash041e0431044b0447043d044b0439char1"/>
        </w:rPr>
        <w:t>а</w:t>
      </w:r>
      <w:r>
        <w:rPr>
          <w:rStyle w:val="dash041e0431044b0447043d044b0439char1"/>
        </w:rPr>
        <w:t>ющегося) и диагностической (способствующей выя</w:t>
      </w:r>
      <w:r w:rsidR="00C6766D">
        <w:rPr>
          <w:rStyle w:val="dash041e0431044b0447043d044b0439char1"/>
        </w:rPr>
        <w:t>влению и осознанию учителем и уча</w:t>
      </w:r>
      <w:r>
        <w:rPr>
          <w:rStyle w:val="dash041e0431044b0447043d044b0439char1"/>
        </w:rPr>
        <w:t xml:space="preserve">щимся существующих проблем в обучении). </w:t>
      </w:r>
    </w:p>
    <w:p w:rsidR="006D1A89" w:rsidRDefault="00E61F4F" w:rsidP="00E7729B">
      <w:pPr>
        <w:pStyle w:val="afff8"/>
        <w:spacing w:line="240" w:lineRule="auto"/>
        <w:ind w:left="-142" w:firstLine="142"/>
        <w:rPr>
          <w:rStyle w:val="dash041e0431044b0447043d044b0439char1"/>
        </w:rPr>
      </w:pPr>
      <w:r>
        <w:rPr>
          <w:rStyle w:val="dash041e0431044b0447043d044b0439char1"/>
        </w:rPr>
        <w:t xml:space="preserve">Объектом текущей оценки являются тематические планируемые результаты, этапы освоения которых зафиксированы в рабочих программах. </w:t>
      </w:r>
    </w:p>
    <w:p w:rsidR="006D1A89" w:rsidRDefault="00E61F4F" w:rsidP="00E7729B">
      <w:pPr>
        <w:pStyle w:val="afff8"/>
        <w:spacing w:line="240" w:lineRule="auto"/>
        <w:ind w:left="-142" w:firstLine="142"/>
        <w:rPr>
          <w:rFonts w:eastAsia="@Arial Unicode MS"/>
          <w:sz w:val="24"/>
          <w:szCs w:val="24"/>
        </w:rPr>
      </w:pPr>
      <w:r>
        <w:rPr>
          <w:rFonts w:eastAsia="@Arial Unicode MS"/>
          <w:sz w:val="24"/>
          <w:szCs w:val="24"/>
        </w:rPr>
        <w:t xml:space="preserve">Формы и методы текущей оценки: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w:t>
      </w:r>
    </w:p>
    <w:p w:rsidR="006D1A89" w:rsidRDefault="00C6766D" w:rsidP="00E7729B">
      <w:pPr>
        <w:pStyle w:val="afff8"/>
        <w:spacing w:line="240" w:lineRule="auto"/>
        <w:ind w:left="-142" w:firstLine="142"/>
        <w:rPr>
          <w:rStyle w:val="dash041e0431044b0447043d044b0439char1"/>
          <w:b/>
          <w:i/>
        </w:rPr>
      </w:pPr>
      <w:r>
        <w:rPr>
          <w:rStyle w:val="dash041e0431044b0447043d044b0439char1"/>
          <w:b/>
          <w:i/>
        </w:rPr>
        <w:t xml:space="preserve">   </w:t>
      </w:r>
      <w:r w:rsidR="00E61F4F">
        <w:rPr>
          <w:rStyle w:val="dash041e0431044b0447043d044b0439char1"/>
          <w:b/>
          <w:i/>
        </w:rPr>
        <w:t>Тематическая оценка</w:t>
      </w:r>
    </w:p>
    <w:p w:rsidR="006D1A89" w:rsidRDefault="00E61F4F" w:rsidP="00E7729B">
      <w:pPr>
        <w:pStyle w:val="afff8"/>
        <w:spacing w:line="240" w:lineRule="auto"/>
        <w:ind w:left="-142" w:firstLine="142"/>
        <w:rPr>
          <w:rStyle w:val="dash041e0431044b0447043d044b0439char1"/>
        </w:rPr>
      </w:pPr>
      <w:r>
        <w:rPr>
          <w:rStyle w:val="dash041e0431044b0447043d044b0439char1"/>
        </w:rPr>
        <w:t>Тематическая оценка представляет собой процедуру оценки уровня достижения тематич</w:t>
      </w:r>
      <w:r>
        <w:rPr>
          <w:rStyle w:val="dash041e0431044b0447043d044b0439char1"/>
        </w:rPr>
        <w:t>е</w:t>
      </w:r>
      <w:r>
        <w:rPr>
          <w:rStyle w:val="dash041e0431044b0447043d044b0439char1"/>
        </w:rPr>
        <w:t>ских планируемых результатов по учебному предмету, зафиксированных в рабочих програ</w:t>
      </w:r>
      <w:r>
        <w:rPr>
          <w:rStyle w:val="dash041e0431044b0447043d044b0439char1"/>
        </w:rPr>
        <w:t>м</w:t>
      </w:r>
      <w:r>
        <w:rPr>
          <w:rStyle w:val="dash041e0431044b0447043d044b0439char1"/>
        </w:rPr>
        <w:t xml:space="preserve">мах. </w:t>
      </w:r>
    </w:p>
    <w:p w:rsidR="006D1A89" w:rsidRDefault="00E61F4F" w:rsidP="00E7729B">
      <w:pPr>
        <w:pStyle w:val="afff8"/>
        <w:spacing w:line="240" w:lineRule="auto"/>
        <w:ind w:left="-142" w:firstLine="142"/>
        <w:rPr>
          <w:rStyle w:val="dash041e0431044b0447043d044b0439char1"/>
        </w:rPr>
      </w:pPr>
      <w:r>
        <w:rPr>
          <w:rStyle w:val="dash041e0431044b0447043d044b0439char1"/>
        </w:rPr>
        <w:t xml:space="preserve">Тематическая оценка ведется как в ходе изучения темы, так и в конце её изучения. </w:t>
      </w:r>
    </w:p>
    <w:p w:rsidR="006D1A89" w:rsidRDefault="00E61F4F" w:rsidP="00E7729B">
      <w:pPr>
        <w:pStyle w:val="afff8"/>
        <w:spacing w:line="240" w:lineRule="auto"/>
        <w:ind w:left="-142" w:firstLine="142"/>
        <w:rPr>
          <w:rStyle w:val="dash041e0431044b0447043d044b0439char1"/>
        </w:rPr>
      </w:pPr>
      <w:r>
        <w:rPr>
          <w:rStyle w:val="dash041e0431044b0447043d044b0439char1"/>
        </w:rPr>
        <w:t>Результаты тематической оценки являются основанием для коррекции учебного процесса и его индивидуализации.</w:t>
      </w:r>
    </w:p>
    <w:p w:rsidR="006D1A89" w:rsidRDefault="00C6766D" w:rsidP="00E7729B">
      <w:pPr>
        <w:pStyle w:val="afff8"/>
        <w:spacing w:line="240" w:lineRule="auto"/>
        <w:ind w:left="-142" w:firstLine="142"/>
        <w:rPr>
          <w:rStyle w:val="dash041e0431044b0447043d044b0439char1"/>
          <w:b/>
          <w:i/>
        </w:rPr>
      </w:pPr>
      <w:r>
        <w:rPr>
          <w:rStyle w:val="dash041e0431044b0447043d044b0439char1"/>
          <w:b/>
          <w:i/>
        </w:rPr>
        <w:t xml:space="preserve">   </w:t>
      </w:r>
      <w:r w:rsidR="00E61F4F">
        <w:rPr>
          <w:rStyle w:val="dash041e0431044b0447043d044b0439char1"/>
          <w:b/>
          <w:i/>
        </w:rPr>
        <w:t>Портфолио</w:t>
      </w:r>
    </w:p>
    <w:p w:rsidR="006D1A89" w:rsidRDefault="00E61F4F" w:rsidP="00E7729B">
      <w:pPr>
        <w:pStyle w:val="afff8"/>
        <w:spacing w:line="240" w:lineRule="auto"/>
        <w:ind w:left="-142" w:firstLine="142"/>
        <w:rPr>
          <w:rStyle w:val="dash041e0431044b0447043d044b0439char1"/>
        </w:rPr>
      </w:pPr>
      <w:r>
        <w:rPr>
          <w:rStyle w:val="dash041e0431044b0447043d044b0439char1"/>
        </w:rPr>
        <w:t xml:space="preserve">Портфолио представляет собой процедуру оценки </w:t>
      </w:r>
      <w:r>
        <w:rPr>
          <w:sz w:val="24"/>
          <w:szCs w:val="24"/>
        </w:rPr>
        <w:t>динамики учебной и творческой активн</w:t>
      </w:r>
      <w:r>
        <w:rPr>
          <w:sz w:val="24"/>
          <w:szCs w:val="24"/>
        </w:rPr>
        <w:t>о</w:t>
      </w:r>
      <w:r>
        <w:rPr>
          <w:sz w:val="24"/>
          <w:szCs w:val="24"/>
        </w:rPr>
        <w:t xml:space="preserve">сти обучающихся, направленности, широты или избирательности их интересов, выраженности </w:t>
      </w:r>
      <w:r>
        <w:rPr>
          <w:rStyle w:val="dash041e0431044b0447043d044b0439char1"/>
        </w:rPr>
        <w:t>проявлений творческой инициативы</w:t>
      </w:r>
      <w:r>
        <w:rPr>
          <w:sz w:val="24"/>
          <w:szCs w:val="24"/>
        </w:rPr>
        <w:t>, а также уровня</w:t>
      </w:r>
      <w:r>
        <w:rPr>
          <w:b/>
          <w:sz w:val="24"/>
          <w:szCs w:val="24"/>
        </w:rPr>
        <w:t xml:space="preserve"> </w:t>
      </w:r>
      <w:r>
        <w:rPr>
          <w:rStyle w:val="dash041e0431044b0447043d044b0439char1"/>
        </w:rPr>
        <w:t xml:space="preserve">высших достижений. </w:t>
      </w:r>
    </w:p>
    <w:p w:rsidR="006D1A89" w:rsidRDefault="00E61F4F" w:rsidP="00E7729B">
      <w:pPr>
        <w:pStyle w:val="afff8"/>
        <w:spacing w:line="240" w:lineRule="auto"/>
        <w:ind w:left="-142" w:firstLine="142"/>
        <w:rPr>
          <w:sz w:val="24"/>
          <w:szCs w:val="24"/>
        </w:rPr>
      </w:pPr>
      <w:r>
        <w:rPr>
          <w:sz w:val="24"/>
          <w:szCs w:val="24"/>
        </w:rPr>
        <w:t>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w:t>
      </w:r>
      <w:r>
        <w:rPr>
          <w:sz w:val="24"/>
          <w:szCs w:val="24"/>
        </w:rPr>
        <w:t>а</w:t>
      </w:r>
      <w:r>
        <w:rPr>
          <w:sz w:val="24"/>
          <w:szCs w:val="24"/>
        </w:rPr>
        <w:t xml:space="preserve">стия, рецензии и проч.). </w:t>
      </w:r>
    </w:p>
    <w:p w:rsidR="006D1A89" w:rsidRDefault="00C6766D" w:rsidP="00E7729B">
      <w:pPr>
        <w:pStyle w:val="afff8"/>
        <w:spacing w:line="240" w:lineRule="auto"/>
        <w:ind w:left="-142" w:firstLine="142"/>
        <w:rPr>
          <w:rStyle w:val="dash041e0431044b0447043d044b0439char1"/>
          <w:b/>
          <w:i/>
        </w:rPr>
      </w:pPr>
      <w:r>
        <w:rPr>
          <w:rStyle w:val="dash041e0431044b0447043d044b0439char1"/>
          <w:b/>
          <w:i/>
        </w:rPr>
        <w:t xml:space="preserve">   </w:t>
      </w:r>
      <w:r w:rsidR="00E61F4F">
        <w:rPr>
          <w:rStyle w:val="dash041e0431044b0447043d044b0439char1"/>
          <w:b/>
          <w:i/>
        </w:rPr>
        <w:t>Внутришкольный мониторинг</w:t>
      </w:r>
    </w:p>
    <w:p w:rsidR="006D1A89" w:rsidRDefault="00E61F4F" w:rsidP="00E7729B">
      <w:pPr>
        <w:pStyle w:val="afff8"/>
        <w:spacing w:line="240" w:lineRule="auto"/>
        <w:ind w:left="-142" w:firstLine="142"/>
        <w:rPr>
          <w:rStyle w:val="dash041e0431044b0447043d044b0439char1"/>
          <w:b/>
        </w:rPr>
      </w:pPr>
      <w:r>
        <w:rPr>
          <w:rStyle w:val="dash041e0431044b0447043d044b0439char1"/>
        </w:rPr>
        <w:t>Внутришкольный мониторинг представляет собой процедуры:</w:t>
      </w:r>
    </w:p>
    <w:p w:rsidR="006D1A89" w:rsidRDefault="00E61F4F" w:rsidP="00E7729B">
      <w:pPr>
        <w:pStyle w:val="afff8"/>
        <w:spacing w:line="240" w:lineRule="auto"/>
        <w:ind w:left="-142" w:firstLine="142"/>
        <w:rPr>
          <w:rStyle w:val="dash041e0431044b0447043d044b0439char1"/>
          <w:b/>
        </w:rPr>
      </w:pPr>
      <w:r>
        <w:rPr>
          <w:rStyle w:val="dash041e0431044b0447043d044b0439char1"/>
        </w:rPr>
        <w:t>- оценки уровня достижения предметных и метапредметных результатов;</w:t>
      </w:r>
    </w:p>
    <w:p w:rsidR="006D1A89" w:rsidRDefault="00E61F4F" w:rsidP="00E7729B">
      <w:pPr>
        <w:pStyle w:val="afff8"/>
        <w:spacing w:line="240" w:lineRule="auto"/>
        <w:ind w:left="-142" w:firstLine="142"/>
        <w:rPr>
          <w:rStyle w:val="dash041e0431044b0447043d044b0439char1"/>
          <w:b/>
        </w:rPr>
      </w:pPr>
      <w:r>
        <w:rPr>
          <w:rStyle w:val="dash041e0431044b0447043d044b0439char1"/>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w:t>
      </w:r>
      <w:r>
        <w:rPr>
          <w:rStyle w:val="dash041e0431044b0447043d044b0439char1"/>
        </w:rPr>
        <w:t>б</w:t>
      </w:r>
      <w:r>
        <w:rPr>
          <w:rStyle w:val="dash041e0431044b0447043d044b0439char1"/>
        </w:rPr>
        <w:t>ности делать осознанный выбор профиля обучения;</w:t>
      </w:r>
    </w:p>
    <w:p w:rsidR="006D1A89" w:rsidRDefault="00E61F4F" w:rsidP="00E7729B">
      <w:pPr>
        <w:pStyle w:val="afff8"/>
        <w:spacing w:line="240" w:lineRule="auto"/>
        <w:ind w:left="-142" w:firstLine="142"/>
        <w:rPr>
          <w:rStyle w:val="dash041e0431044b0447043d044b0439char1"/>
        </w:rPr>
      </w:pPr>
      <w:r>
        <w:rPr>
          <w:rStyle w:val="dash041e0431044b0447043d044b0439char1"/>
        </w:rPr>
        <w:t>- оценки уровня профессионального мастерства учителей</w:t>
      </w:r>
      <w:r>
        <w:rPr>
          <w:rStyle w:val="dash041e0431044b0447043d044b0439char1"/>
          <w:i/>
        </w:rPr>
        <w:t xml:space="preserve">, </w:t>
      </w:r>
      <w:r>
        <w:rPr>
          <w:rStyle w:val="dash041e0431044b0447043d044b0439char1"/>
        </w:rPr>
        <w:t>осуществляемого на основе адм</w:t>
      </w:r>
      <w:r>
        <w:rPr>
          <w:rStyle w:val="dash041e0431044b0447043d044b0439char1"/>
        </w:rPr>
        <w:t>и</w:t>
      </w:r>
      <w:r>
        <w:rPr>
          <w:rStyle w:val="dash041e0431044b0447043d044b0439char1"/>
        </w:rPr>
        <w:t>нистративных проверочных работ, анализа посещенных уроков, анализа качества учебных заданий, предлагаемых учителем обучающимся.</w:t>
      </w:r>
    </w:p>
    <w:p w:rsidR="006D1A89" w:rsidRDefault="00E61F4F" w:rsidP="00E7729B">
      <w:pPr>
        <w:pStyle w:val="afff8"/>
        <w:spacing w:line="240" w:lineRule="auto"/>
        <w:ind w:left="-142" w:firstLine="142"/>
        <w:rPr>
          <w:rStyle w:val="dash041e0431044b0447043d044b0439char1"/>
        </w:rPr>
      </w:pPr>
      <w:r>
        <w:rPr>
          <w:rStyle w:val="dash041e0431044b0447043d044b0439char1"/>
        </w:rPr>
        <w:t>Содержание и периодичность внутришкольного мониторинга устанавливается решением п</w:t>
      </w:r>
      <w:r>
        <w:rPr>
          <w:rStyle w:val="dash041e0431044b0447043d044b0439char1"/>
        </w:rPr>
        <w:t>е</w:t>
      </w:r>
      <w:r>
        <w:rPr>
          <w:rStyle w:val="dash041e0431044b0447043d044b0439char1"/>
        </w:rPr>
        <w:t xml:space="preserve">дагогического совета школы. </w:t>
      </w:r>
    </w:p>
    <w:p w:rsidR="006D1A89" w:rsidRDefault="00E61F4F" w:rsidP="00E7729B">
      <w:pPr>
        <w:pStyle w:val="afff8"/>
        <w:spacing w:line="240" w:lineRule="auto"/>
        <w:ind w:left="-142" w:firstLine="142"/>
        <w:rPr>
          <w:rStyle w:val="dash041e0431044b0447043d044b0439char1"/>
        </w:rPr>
      </w:pPr>
      <w:r>
        <w:rPr>
          <w:rStyle w:val="dash041e0431044b0447043d044b0439char1"/>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w:t>
      </w:r>
      <w:r>
        <w:rPr>
          <w:rStyle w:val="dash041e0431044b0447043d044b0439char1"/>
        </w:rPr>
        <w:t>и</w:t>
      </w:r>
      <w:r>
        <w:rPr>
          <w:rStyle w:val="dash041e0431044b0447043d044b0439char1"/>
        </w:rPr>
        <w:t xml:space="preserve">фикации учителя. </w:t>
      </w:r>
    </w:p>
    <w:p w:rsidR="006D1A89" w:rsidRDefault="00E61F4F" w:rsidP="00E7729B">
      <w:pPr>
        <w:pStyle w:val="afff8"/>
        <w:spacing w:line="240" w:lineRule="auto"/>
        <w:ind w:left="-142" w:firstLine="142"/>
        <w:rPr>
          <w:rStyle w:val="dash041e0431044b0447043d044b0439char1"/>
        </w:rPr>
      </w:pPr>
      <w:r>
        <w:rPr>
          <w:rStyle w:val="dash041e0431044b0447043d044b0439char1"/>
        </w:rPr>
        <w:t>Результаты внутришкольного мониторинга в части оценки уровня достижений учащихся обобщаются и отражаются в их характеристиках.</w:t>
      </w:r>
    </w:p>
    <w:p w:rsidR="006D1A89" w:rsidRDefault="00C6766D" w:rsidP="00E7729B">
      <w:pPr>
        <w:pStyle w:val="afff8"/>
        <w:spacing w:line="240" w:lineRule="auto"/>
        <w:ind w:left="-142" w:firstLine="142"/>
        <w:rPr>
          <w:rStyle w:val="dash041e0431044b0447043d044b0439char1"/>
          <w:b/>
          <w:i/>
        </w:rPr>
      </w:pPr>
      <w:r>
        <w:rPr>
          <w:rStyle w:val="dash041e0431044b0447043d044b0439char1"/>
          <w:b/>
          <w:i/>
        </w:rPr>
        <w:t xml:space="preserve">  </w:t>
      </w:r>
      <w:r w:rsidR="00E61F4F">
        <w:rPr>
          <w:rStyle w:val="dash041e0431044b0447043d044b0439char1"/>
          <w:b/>
          <w:i/>
        </w:rPr>
        <w:t>Промежуточная аттестация</w:t>
      </w:r>
    </w:p>
    <w:p w:rsidR="006D1A89" w:rsidRDefault="00E61F4F" w:rsidP="00E7729B">
      <w:pPr>
        <w:pStyle w:val="afff8"/>
        <w:spacing w:line="240" w:lineRule="auto"/>
        <w:ind w:left="-142" w:firstLine="142"/>
        <w:rPr>
          <w:rStyle w:val="dash041e0431044b0447043d044b0439char1"/>
        </w:rPr>
      </w:pPr>
      <w:r>
        <w:rPr>
          <w:rStyle w:val="dash041e0431044b0447043d044b0439char1"/>
        </w:rPr>
        <w:t>Промежуточная аттестация</w:t>
      </w:r>
      <w:r>
        <w:rPr>
          <w:rStyle w:val="dash041e0431044b0447043d044b0439char1"/>
          <w:i/>
        </w:rPr>
        <w:t xml:space="preserve"> </w:t>
      </w:r>
      <w:r>
        <w:rPr>
          <w:rStyle w:val="dash041e0431044b0447043d044b0439char1"/>
        </w:rPr>
        <w:t>представля</w:t>
      </w:r>
      <w:r w:rsidR="00C6766D">
        <w:rPr>
          <w:rStyle w:val="dash041e0431044b0447043d044b0439char1"/>
        </w:rPr>
        <w:t>ет собой процедуру аттестации уча</w:t>
      </w:r>
      <w:r>
        <w:rPr>
          <w:rStyle w:val="dash041e0431044b0447043d044b0439char1"/>
        </w:rPr>
        <w:t>щихся на уровне основного общего образования и проводится в конце каждой четверти и в конце учебного года по каждому изучаемому учебному предмету. Промежуточная аттестация проводится на осн</w:t>
      </w:r>
      <w:r>
        <w:rPr>
          <w:rStyle w:val="dash041e0431044b0447043d044b0439char1"/>
        </w:rPr>
        <w:t>о</w:t>
      </w:r>
      <w:r>
        <w:rPr>
          <w:rStyle w:val="dash041e0431044b0447043d044b0439char1"/>
        </w:rPr>
        <w:t>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D1A89" w:rsidRDefault="00E61F4F" w:rsidP="00E7729B">
      <w:pPr>
        <w:pStyle w:val="afff8"/>
        <w:spacing w:line="240" w:lineRule="auto"/>
        <w:ind w:left="-142" w:firstLine="142"/>
        <w:rPr>
          <w:sz w:val="24"/>
          <w:szCs w:val="24"/>
          <w:lang w:eastAsia="ru-RU"/>
        </w:rPr>
      </w:pPr>
      <w:r>
        <w:rPr>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w:t>
      </w:r>
      <w:r>
        <w:rPr>
          <w:sz w:val="24"/>
          <w:szCs w:val="24"/>
          <w:lang w:eastAsia="ru-RU"/>
        </w:rPr>
        <w:t>е</w:t>
      </w:r>
      <w:r>
        <w:rPr>
          <w:sz w:val="24"/>
          <w:szCs w:val="24"/>
          <w:lang w:eastAsia="ru-RU"/>
        </w:rPr>
        <w:t xml:space="preserve">вода в </w:t>
      </w:r>
      <w:r w:rsidR="00C6766D">
        <w:rPr>
          <w:sz w:val="24"/>
          <w:szCs w:val="24"/>
          <w:lang w:eastAsia="ru-RU"/>
        </w:rPr>
        <w:t>следующий класс и для допуска уча</w:t>
      </w:r>
      <w:r>
        <w:rPr>
          <w:sz w:val="24"/>
          <w:szCs w:val="24"/>
          <w:lang w:eastAsia="ru-RU"/>
        </w:rPr>
        <w:t xml:space="preserve">щегося к государственной итоговой аттестации. </w:t>
      </w:r>
    </w:p>
    <w:p w:rsidR="006D1A89" w:rsidRDefault="00E61F4F" w:rsidP="00E7729B">
      <w:pPr>
        <w:pStyle w:val="afff8"/>
        <w:spacing w:line="240" w:lineRule="auto"/>
        <w:ind w:left="-142" w:firstLine="142"/>
        <w:rPr>
          <w:sz w:val="24"/>
          <w:szCs w:val="24"/>
        </w:rPr>
      </w:pPr>
      <w:r>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97D39" w:rsidRPr="00A97D39" w:rsidRDefault="00A97D39" w:rsidP="00A97D39">
      <w:pPr>
        <w:spacing w:after="0"/>
        <w:jc w:val="center"/>
        <w:rPr>
          <w:rFonts w:ascii="Times New Roman" w:hAnsi="Times New Roman"/>
          <w:sz w:val="24"/>
          <w:szCs w:val="24"/>
        </w:rPr>
      </w:pPr>
      <w:r w:rsidRPr="00A97D39">
        <w:rPr>
          <w:rFonts w:ascii="Times New Roman" w:hAnsi="Times New Roman"/>
          <w:sz w:val="24"/>
          <w:szCs w:val="24"/>
        </w:rPr>
        <w:lastRenderedPageBreak/>
        <w:t xml:space="preserve">График промежуточной аттестации </w:t>
      </w:r>
    </w:p>
    <w:p w:rsidR="00A97D39" w:rsidRPr="00A97D39" w:rsidRDefault="00A97D39" w:rsidP="00A97D39">
      <w:pPr>
        <w:spacing w:after="0"/>
        <w:jc w:val="center"/>
        <w:rPr>
          <w:rFonts w:ascii="Times New Roman" w:eastAsia="Times New Roman" w:hAnsi="Times New Roman"/>
          <w:bCs/>
          <w:color w:val="000000"/>
          <w:sz w:val="24"/>
          <w:szCs w:val="24"/>
          <w:shd w:val="clear" w:color="auto" w:fill="FFFFFF"/>
        </w:rPr>
      </w:pPr>
      <w:r w:rsidRPr="00A97D39">
        <w:rPr>
          <w:rFonts w:ascii="Times New Roman" w:hAnsi="Times New Roman"/>
          <w:sz w:val="24"/>
          <w:szCs w:val="24"/>
        </w:rPr>
        <w:t>на 20</w:t>
      </w:r>
      <w:r w:rsidR="0082552E">
        <w:rPr>
          <w:rFonts w:ascii="Times New Roman" w:hAnsi="Times New Roman"/>
          <w:sz w:val="24"/>
          <w:szCs w:val="24"/>
        </w:rPr>
        <w:t>2</w:t>
      </w:r>
      <w:r w:rsidR="006057EF">
        <w:rPr>
          <w:rFonts w:ascii="Times New Roman" w:hAnsi="Times New Roman"/>
          <w:sz w:val="24"/>
          <w:szCs w:val="24"/>
        </w:rPr>
        <w:t>1</w:t>
      </w:r>
      <w:r w:rsidRPr="00A97D39">
        <w:rPr>
          <w:rFonts w:ascii="Times New Roman" w:hAnsi="Times New Roman"/>
          <w:sz w:val="24"/>
          <w:szCs w:val="24"/>
        </w:rPr>
        <w:t>-202</w:t>
      </w:r>
      <w:r w:rsidR="006057EF">
        <w:rPr>
          <w:rFonts w:ascii="Times New Roman" w:hAnsi="Times New Roman"/>
          <w:sz w:val="24"/>
          <w:szCs w:val="24"/>
        </w:rPr>
        <w:t>2</w:t>
      </w:r>
      <w:r w:rsidRPr="00A97D39">
        <w:rPr>
          <w:rFonts w:ascii="Times New Roman" w:hAnsi="Times New Roman"/>
          <w:sz w:val="24"/>
          <w:szCs w:val="24"/>
        </w:rPr>
        <w:t xml:space="preserve"> учебный год</w:t>
      </w:r>
      <w:r w:rsidRPr="00A97D39">
        <w:rPr>
          <w:rFonts w:ascii="Times New Roman" w:eastAsia="Times New Roman" w:hAnsi="Times New Roman"/>
          <w:bCs/>
          <w:color w:val="000000"/>
          <w:sz w:val="24"/>
          <w:szCs w:val="24"/>
          <w:shd w:val="clear" w:color="auto" w:fill="FFFFFF"/>
        </w:rPr>
        <w:t>, а также сроки промежуточной аттестации:</w:t>
      </w:r>
    </w:p>
    <w:tbl>
      <w:tblPr>
        <w:tblpPr w:leftFromText="180" w:rightFromText="180" w:vertAnchor="text" w:horzAnchor="margin" w:tblpY="50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984"/>
        <w:gridCol w:w="3402"/>
      </w:tblGrid>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Предмет</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Класс</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Срок проведения</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Форма проведения</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Русский язык</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2</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82552E" w:rsidP="006057EF">
            <w:pPr>
              <w:spacing w:after="0" w:line="240" w:lineRule="auto"/>
              <w:jc w:val="center"/>
              <w:rPr>
                <w:rFonts w:ascii="Times New Roman" w:hAnsi="Times New Roman" w:cs="Times New Roman"/>
                <w:lang w:eastAsia="en-US"/>
              </w:rPr>
            </w:pPr>
            <w:r>
              <w:rPr>
                <w:rFonts w:ascii="Times New Roman" w:hAnsi="Times New Roman" w:cs="Times New Roman"/>
                <w:lang w:eastAsia="en-US"/>
              </w:rPr>
              <w:t>20.05.202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Конт.диктант  с грамм. задан.</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Математика </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2</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13.05.</w:t>
            </w:r>
            <w:r w:rsidR="0082552E" w:rsidRPr="0082552E">
              <w:rPr>
                <w:rFonts w:ascii="Times New Roman" w:hAnsi="Times New Roman" w:cs="Times New Roman"/>
                <w:lang w:eastAsia="en-US"/>
              </w:rPr>
              <w:t>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Контрольная работа</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Техника чтения</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2</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18.05.202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Русский язык</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3</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21.05.202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Конт.диктант  с грамм. задан.</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Математика </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3</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19.05.202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Тест</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Техника чтения</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3</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12.05.202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Русский язык</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4</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20.05.202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 диктант  с грамм. задан.</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Математика </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4</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06.05.202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Конт.работа</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Техника чтения</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4</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18.05.202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Математика</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5</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21.05.202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Конт.работа</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История</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5</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19.05.202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Конт.работа</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География</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6</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12.05.202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Тест</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Русский язык </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6</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19.05.202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Физика</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7</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20.05.202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Конт.работа</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Русский яз.</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7</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14.05.202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highlight w:val="yellow"/>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Алгебра</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8</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15.05.202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Конт.работа</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Английский язык</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eastAsia="Times New Roman" w:hAnsi="Times New Roman"/>
              </w:rPr>
            </w:pPr>
            <w:r w:rsidRPr="00A97D39">
              <w:rPr>
                <w:rFonts w:ascii="Times New Roman" w:eastAsia="Times New Roman" w:hAnsi="Times New Roman"/>
              </w:rPr>
              <w:t>8</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20.05.202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Конт.работа</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Русский родной язык</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15.04.202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Биология</w:t>
            </w:r>
          </w:p>
        </w:tc>
        <w:tc>
          <w:tcPr>
            <w:tcW w:w="1501" w:type="dxa"/>
            <w:tcBorders>
              <w:top w:val="single" w:sz="4" w:space="0" w:color="auto"/>
              <w:left w:val="single" w:sz="4" w:space="0" w:color="auto"/>
              <w:bottom w:val="single" w:sz="4" w:space="0" w:color="auto"/>
              <w:right w:val="single" w:sz="4" w:space="0" w:color="auto"/>
            </w:tcBorders>
            <w:hideMark/>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16.04.202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w:t>
            </w:r>
          </w:p>
        </w:tc>
      </w:tr>
      <w:tr w:rsidR="00A97D39" w:rsidRPr="00A97D39" w:rsidTr="008F3FBC">
        <w:trPr>
          <w:trHeight w:val="289"/>
        </w:trPr>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Физическая культура </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17.04.202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Информатика</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20.04.202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География</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22.04.202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 в форме ОГЭ</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Физика</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82552E" w:rsidP="006057EF">
            <w:pPr>
              <w:spacing w:after="0" w:line="240" w:lineRule="auto"/>
              <w:jc w:val="center"/>
              <w:rPr>
                <w:rFonts w:ascii="Times New Roman" w:hAnsi="Times New Roman" w:cs="Times New Roman"/>
                <w:lang w:eastAsia="en-US"/>
              </w:rPr>
            </w:pPr>
            <w:r>
              <w:rPr>
                <w:rFonts w:ascii="Times New Roman" w:hAnsi="Times New Roman" w:cs="Times New Roman"/>
                <w:lang w:eastAsia="en-US"/>
              </w:rPr>
              <w:t>23.04</w:t>
            </w:r>
            <w:r w:rsidR="00A97D39" w:rsidRPr="00A97D39">
              <w:rPr>
                <w:rFonts w:ascii="Times New Roman" w:hAnsi="Times New Roman" w:cs="Times New Roman"/>
                <w:lang w:eastAsia="en-US"/>
              </w:rPr>
              <w:t>.202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ОДНКНР (ОПК)</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28.04.202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Англий. язык</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30.04.202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Русская родная литература</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06.05.202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Русский язык</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08.05.202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 в форме ОГЭ</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Химия</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12.05.202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История</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13.05.202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Математика </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14.05.202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 в форме ОГЭ</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ОБЖ</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15.05.202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Обществознание</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18.05.202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Тест в форме ОГЭ</w:t>
            </w:r>
          </w:p>
        </w:tc>
      </w:tr>
      <w:tr w:rsidR="00A97D39" w:rsidRPr="00A97D39" w:rsidTr="008F3FBC">
        <w:tc>
          <w:tcPr>
            <w:tcW w:w="30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Литература</w:t>
            </w:r>
          </w:p>
        </w:tc>
        <w:tc>
          <w:tcPr>
            <w:tcW w:w="1501"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jc w:val="center"/>
              <w:rPr>
                <w:rFonts w:ascii="Times New Roman" w:hAnsi="Times New Roman" w:cs="Times New Roman"/>
                <w:lang w:eastAsia="en-US"/>
              </w:rPr>
            </w:pPr>
            <w:r w:rsidRPr="00A97D39">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A97D39" w:rsidRPr="00A97D39" w:rsidRDefault="00A97D39" w:rsidP="006057EF">
            <w:pPr>
              <w:spacing w:after="0" w:line="240" w:lineRule="auto"/>
              <w:jc w:val="center"/>
              <w:rPr>
                <w:rFonts w:ascii="Times New Roman" w:hAnsi="Times New Roman" w:cs="Times New Roman"/>
                <w:lang w:eastAsia="en-US"/>
              </w:rPr>
            </w:pPr>
            <w:r w:rsidRPr="00A97D39">
              <w:rPr>
                <w:rFonts w:ascii="Times New Roman" w:hAnsi="Times New Roman" w:cs="Times New Roman"/>
                <w:lang w:eastAsia="en-US"/>
              </w:rPr>
              <w:t>20.05.202</w:t>
            </w:r>
            <w:r w:rsidR="006057EF">
              <w:rPr>
                <w:rFonts w:ascii="Times New Roman" w:hAnsi="Times New Roman" w:cs="Times New Roman"/>
                <w:lang w:eastAsia="en-US"/>
              </w:rPr>
              <w:t>2</w:t>
            </w:r>
          </w:p>
        </w:tc>
        <w:tc>
          <w:tcPr>
            <w:tcW w:w="3402" w:type="dxa"/>
            <w:tcBorders>
              <w:top w:val="single" w:sz="4" w:space="0" w:color="auto"/>
              <w:left w:val="single" w:sz="4" w:space="0" w:color="auto"/>
              <w:bottom w:val="single" w:sz="4" w:space="0" w:color="auto"/>
              <w:right w:val="single" w:sz="4" w:space="0" w:color="auto"/>
            </w:tcBorders>
          </w:tcPr>
          <w:p w:rsidR="00A97D39" w:rsidRPr="00A97D39" w:rsidRDefault="00A97D39" w:rsidP="00A97D39">
            <w:pPr>
              <w:spacing w:after="0" w:line="240" w:lineRule="auto"/>
              <w:rPr>
                <w:rFonts w:ascii="Times New Roman" w:hAnsi="Times New Roman" w:cs="Times New Roman"/>
                <w:lang w:eastAsia="en-US"/>
              </w:rPr>
            </w:pPr>
            <w:r w:rsidRPr="00A97D39">
              <w:rPr>
                <w:rFonts w:ascii="Times New Roman" w:hAnsi="Times New Roman" w:cs="Times New Roman"/>
                <w:lang w:eastAsia="en-US"/>
              </w:rPr>
              <w:t xml:space="preserve">Тест </w:t>
            </w:r>
          </w:p>
        </w:tc>
      </w:tr>
    </w:tbl>
    <w:p w:rsidR="00A97D39" w:rsidRDefault="00A97D39" w:rsidP="00A97D39">
      <w:pPr>
        <w:pStyle w:val="afff8"/>
        <w:spacing w:line="240" w:lineRule="auto"/>
        <w:ind w:firstLine="0"/>
        <w:rPr>
          <w:rStyle w:val="dash041e0431044b0447043d044b0439char1"/>
          <w:b/>
          <w:i/>
        </w:rPr>
      </w:pP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В соответствии со ст. 59 Федерального закона «Об образовании в Российской Федер</w:t>
      </w:r>
      <w:r w:rsidRPr="00897CE1">
        <w:rPr>
          <w:rFonts w:ascii="Times New Roman" w:hAnsi="Times New Roman"/>
          <w:bCs/>
          <w:iCs/>
          <w:sz w:val="24"/>
          <w:szCs w:val="24"/>
        </w:rPr>
        <w:t>а</w:t>
      </w:r>
      <w:r w:rsidRPr="00897CE1">
        <w:rPr>
          <w:rFonts w:ascii="Times New Roman" w:hAnsi="Times New Roman"/>
          <w:bCs/>
          <w:iCs/>
          <w:sz w:val="24"/>
          <w:szCs w:val="24"/>
        </w:rPr>
        <w:t>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w:t>
      </w:r>
      <w:r w:rsidRPr="00897CE1">
        <w:rPr>
          <w:rFonts w:ascii="Times New Roman" w:hAnsi="Times New Roman"/>
          <w:bCs/>
          <w:iCs/>
          <w:sz w:val="24"/>
          <w:szCs w:val="24"/>
        </w:rPr>
        <w:t>а</w:t>
      </w:r>
      <w:r w:rsidRPr="00897CE1">
        <w:rPr>
          <w:rFonts w:ascii="Times New Roman" w:hAnsi="Times New Roman"/>
          <w:bCs/>
          <w:iCs/>
          <w:sz w:val="24"/>
          <w:szCs w:val="24"/>
        </w:rPr>
        <w:t>ния. Порядок проведения ГИА регламентируется Законом и иными нормативными актами.</w:t>
      </w: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Целью ГИА является установление уровня образовательных достижений выпускн</w:t>
      </w:r>
      <w:r w:rsidRPr="00897CE1">
        <w:rPr>
          <w:rFonts w:ascii="Times New Roman" w:hAnsi="Times New Roman"/>
          <w:bCs/>
          <w:iCs/>
          <w:sz w:val="24"/>
          <w:szCs w:val="24"/>
        </w:rPr>
        <w:t>и</w:t>
      </w:r>
      <w:r w:rsidRPr="00897CE1">
        <w:rPr>
          <w:rFonts w:ascii="Times New Roman" w:hAnsi="Times New Roman"/>
          <w:bCs/>
          <w:iCs/>
          <w:sz w:val="24"/>
          <w:szCs w:val="24"/>
        </w:rPr>
        <w:t xml:space="preserve">ков. </w:t>
      </w: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ГИА включает в себя два обязательных экзамена (п</w:t>
      </w:r>
      <w:r w:rsidR="00F77096" w:rsidRPr="00897CE1">
        <w:rPr>
          <w:rFonts w:ascii="Times New Roman" w:hAnsi="Times New Roman"/>
          <w:bCs/>
          <w:iCs/>
          <w:sz w:val="24"/>
          <w:szCs w:val="24"/>
        </w:rPr>
        <w:t xml:space="preserve">о русскому языку и математике) и два экзамена по выбору, которые </w:t>
      </w:r>
      <w:r w:rsidRPr="00897CE1">
        <w:rPr>
          <w:rFonts w:ascii="Times New Roman" w:hAnsi="Times New Roman"/>
          <w:bCs/>
          <w:iCs/>
          <w:sz w:val="24"/>
          <w:szCs w:val="24"/>
        </w:rPr>
        <w:t xml:space="preserve">обучающиеся сдают на добровольной основе по своему выбору. </w:t>
      </w: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ГИА проводится в форме основного государственного экзамена (ОГЭ) с использов</w:t>
      </w:r>
      <w:r w:rsidRPr="00897CE1">
        <w:rPr>
          <w:rFonts w:ascii="Times New Roman" w:hAnsi="Times New Roman"/>
          <w:bCs/>
          <w:iCs/>
          <w:sz w:val="24"/>
          <w:szCs w:val="24"/>
        </w:rPr>
        <w:t>а</w:t>
      </w:r>
      <w:r w:rsidRPr="00897CE1">
        <w:rPr>
          <w:rFonts w:ascii="Times New Roman" w:hAnsi="Times New Roman"/>
          <w:bCs/>
          <w:iCs/>
          <w:sz w:val="24"/>
          <w:szCs w:val="24"/>
        </w:rPr>
        <w:t xml:space="preserve">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w:t>
      </w:r>
      <w:r w:rsidRPr="00897CE1">
        <w:rPr>
          <w:rFonts w:ascii="Times New Roman" w:hAnsi="Times New Roman"/>
          <w:bCs/>
          <w:iCs/>
          <w:sz w:val="24"/>
          <w:szCs w:val="24"/>
        </w:rPr>
        <w:lastRenderedPageBreak/>
        <w:t>тем, билетов и иных форм по решению образовательной организации (государственный в</w:t>
      </w:r>
      <w:r w:rsidRPr="00897CE1">
        <w:rPr>
          <w:rFonts w:ascii="Times New Roman" w:hAnsi="Times New Roman"/>
          <w:bCs/>
          <w:iCs/>
          <w:sz w:val="24"/>
          <w:szCs w:val="24"/>
        </w:rPr>
        <w:t>ы</w:t>
      </w:r>
      <w:r w:rsidRPr="00897CE1">
        <w:rPr>
          <w:rFonts w:ascii="Times New Roman" w:hAnsi="Times New Roman"/>
          <w:bCs/>
          <w:iCs/>
          <w:sz w:val="24"/>
          <w:szCs w:val="24"/>
        </w:rPr>
        <w:t>пускной экзамен  – ГВЭ).</w:t>
      </w:r>
    </w:p>
    <w:p w:rsidR="006D1A89" w:rsidRPr="00897CE1" w:rsidRDefault="00E61F4F">
      <w:pPr>
        <w:spacing w:after="0" w:line="240" w:lineRule="auto"/>
        <w:ind w:firstLine="709"/>
        <w:jc w:val="both"/>
        <w:rPr>
          <w:rFonts w:ascii="Times New Roman" w:hAnsi="Times New Roman"/>
          <w:b/>
          <w:bCs/>
          <w:i/>
          <w:iCs/>
          <w:sz w:val="24"/>
          <w:szCs w:val="24"/>
        </w:rPr>
      </w:pPr>
      <w:r w:rsidRPr="00897CE1">
        <w:rPr>
          <w:rFonts w:ascii="Times New Roman" w:hAnsi="Times New Roman"/>
          <w:b/>
          <w:bCs/>
          <w:i/>
          <w:iCs/>
          <w:sz w:val="24"/>
          <w:szCs w:val="24"/>
        </w:rPr>
        <w:t>Итоговая оценка</w:t>
      </w:r>
    </w:p>
    <w:p w:rsidR="006D1A89" w:rsidRPr="00897CE1" w:rsidRDefault="00E61F4F">
      <w:pPr>
        <w:pStyle w:val="afff8"/>
        <w:spacing w:line="240" w:lineRule="auto"/>
        <w:ind w:firstLine="709"/>
        <w:rPr>
          <w:sz w:val="24"/>
          <w:szCs w:val="24"/>
          <w:lang w:eastAsia="ru-RU"/>
        </w:rPr>
      </w:pPr>
      <w:r w:rsidRPr="00897CE1">
        <w:rPr>
          <w:rStyle w:val="dash041e0431044b0447043d044b0439char1"/>
        </w:rPr>
        <w:t xml:space="preserve">Итоговая оценка по учебному предмету </w:t>
      </w:r>
      <w:r w:rsidRPr="00897CE1">
        <w:rPr>
          <w:sz w:val="24"/>
          <w:szCs w:val="24"/>
          <w:lang w:eastAsia="ru-RU"/>
        </w:rPr>
        <w:t xml:space="preserve">складывается из результатов внутренней и внешней оценки. </w:t>
      </w:r>
    </w:p>
    <w:p w:rsidR="006D1A89" w:rsidRDefault="00E61F4F">
      <w:pPr>
        <w:pStyle w:val="afff8"/>
        <w:spacing w:line="240" w:lineRule="auto"/>
        <w:ind w:firstLine="709"/>
        <w:rPr>
          <w:sz w:val="24"/>
          <w:szCs w:val="24"/>
          <w:lang w:eastAsia="ru-RU"/>
        </w:rPr>
      </w:pPr>
      <w:r w:rsidRPr="00897CE1">
        <w:rPr>
          <w:sz w:val="24"/>
          <w:szCs w:val="24"/>
          <w:lang w:eastAsia="ru-RU"/>
        </w:rPr>
        <w:t xml:space="preserve">К результатам </w:t>
      </w:r>
      <w:r w:rsidRPr="00897CE1">
        <w:rPr>
          <w:i/>
          <w:sz w:val="24"/>
          <w:szCs w:val="24"/>
          <w:lang w:eastAsia="ru-RU"/>
        </w:rPr>
        <w:t>внешней оценки</w:t>
      </w:r>
      <w:r w:rsidRPr="00897CE1">
        <w:rPr>
          <w:sz w:val="24"/>
          <w:szCs w:val="24"/>
          <w:lang w:eastAsia="ru-RU"/>
        </w:rPr>
        <w:t xml:space="preserve"> относятся резуль</w:t>
      </w:r>
      <w:r>
        <w:rPr>
          <w:sz w:val="24"/>
          <w:szCs w:val="24"/>
          <w:lang w:eastAsia="ru-RU"/>
        </w:rPr>
        <w:t xml:space="preserve">таты ГИА. </w:t>
      </w:r>
    </w:p>
    <w:p w:rsidR="006D1A89" w:rsidRDefault="00E61F4F">
      <w:pPr>
        <w:pStyle w:val="afff8"/>
        <w:spacing w:line="240" w:lineRule="auto"/>
        <w:ind w:firstLine="709"/>
        <w:rPr>
          <w:i/>
          <w:sz w:val="24"/>
          <w:szCs w:val="24"/>
          <w:lang w:eastAsia="ru-RU"/>
        </w:rPr>
      </w:pPr>
      <w:r>
        <w:rPr>
          <w:sz w:val="24"/>
          <w:szCs w:val="24"/>
          <w:lang w:eastAsia="ru-RU"/>
        </w:rPr>
        <w:t xml:space="preserve">К результатам </w:t>
      </w:r>
      <w:r>
        <w:rPr>
          <w:i/>
          <w:sz w:val="24"/>
          <w:szCs w:val="24"/>
          <w:lang w:eastAsia="ru-RU"/>
        </w:rPr>
        <w:t>внутренней оценки</w:t>
      </w:r>
      <w:r>
        <w:rPr>
          <w:sz w:val="24"/>
          <w:szCs w:val="24"/>
          <w:lang w:eastAsia="ru-RU"/>
        </w:rPr>
        <w:t xml:space="preserve"> относятся предметные результаты, зафиксирова</w:t>
      </w:r>
      <w:r>
        <w:rPr>
          <w:sz w:val="24"/>
          <w:szCs w:val="24"/>
          <w:lang w:eastAsia="ru-RU"/>
        </w:rPr>
        <w:t>н</w:t>
      </w:r>
      <w:r>
        <w:rPr>
          <w:sz w:val="24"/>
          <w:szCs w:val="24"/>
          <w:lang w:eastAsia="ru-RU"/>
        </w:rPr>
        <w:t>ные в системе накопленной оценки и результаты выполнения итоговой работы по учебному предмету</w:t>
      </w:r>
      <w:r>
        <w:rPr>
          <w:i/>
          <w:sz w:val="24"/>
          <w:szCs w:val="24"/>
          <w:lang w:eastAsia="ru-RU"/>
        </w:rPr>
        <w:t xml:space="preserve">. </w:t>
      </w:r>
    </w:p>
    <w:p w:rsidR="006D1A89" w:rsidRDefault="00E61F4F">
      <w:pPr>
        <w:pStyle w:val="afff8"/>
        <w:spacing w:line="240" w:lineRule="auto"/>
        <w:ind w:firstLine="709"/>
        <w:rPr>
          <w:sz w:val="24"/>
          <w:szCs w:val="24"/>
          <w:lang w:eastAsia="ru-RU"/>
        </w:rPr>
      </w:pPr>
      <w:r>
        <w:rPr>
          <w:sz w:val="24"/>
          <w:szCs w:val="24"/>
          <w:lang w:eastAsia="ru-RU"/>
        </w:rPr>
        <w:t xml:space="preserve">По учебным предметам, не вынесенным на ГИА, итоговая оценка ставится на основе результатов только внутренней оценки. </w:t>
      </w:r>
    </w:p>
    <w:p w:rsidR="00E93E6A" w:rsidRDefault="00E61F4F" w:rsidP="00E93E6A">
      <w:pPr>
        <w:pStyle w:val="afff8"/>
        <w:spacing w:line="240" w:lineRule="auto"/>
        <w:ind w:firstLine="709"/>
        <w:rPr>
          <w:rStyle w:val="dash041e0431044b0447043d044b0439char1"/>
          <w:highlight w:val="yellow"/>
        </w:rPr>
      </w:pPr>
      <w:r>
        <w:rPr>
          <w:rStyle w:val="dash041e0431044b0447043d044b0439char1"/>
        </w:rPr>
        <w:t xml:space="preserve">Итоговая оценка по междисциплинарным программам </w:t>
      </w:r>
      <w:r>
        <w:rPr>
          <w:sz w:val="24"/>
          <w:szCs w:val="24"/>
          <w:lang w:eastAsia="ru-RU"/>
        </w:rPr>
        <w:t>ставится на основе результатов внутришкольного мониторинга и фиксируется в характеристике учащегося.</w:t>
      </w:r>
      <w:r w:rsidR="00E93E6A" w:rsidRPr="00E93E6A">
        <w:rPr>
          <w:rStyle w:val="dash041e0431044b0447043d044b0439char1"/>
          <w:highlight w:val="yellow"/>
        </w:rPr>
        <w:t xml:space="preserve"> </w:t>
      </w:r>
    </w:p>
    <w:p w:rsidR="00E7729B" w:rsidRDefault="00E93E6A" w:rsidP="00E7729B">
      <w:pPr>
        <w:pStyle w:val="afff8"/>
        <w:spacing w:line="240" w:lineRule="auto"/>
        <w:ind w:firstLine="709"/>
        <w:rPr>
          <w:sz w:val="24"/>
          <w:szCs w:val="24"/>
          <w:lang w:eastAsia="ru-RU"/>
        </w:rPr>
      </w:pPr>
      <w:r w:rsidRPr="00897CE1">
        <w:rPr>
          <w:rStyle w:val="dash041e0431044b0447043d044b0439char1"/>
        </w:rPr>
        <w:t>Итоговая оценка по учебному предмету фиксируется в документе об уровне образов</w:t>
      </w:r>
      <w:r w:rsidRPr="00897CE1">
        <w:rPr>
          <w:rStyle w:val="dash041e0431044b0447043d044b0439char1"/>
        </w:rPr>
        <w:t>а</w:t>
      </w:r>
      <w:r w:rsidRPr="00897CE1">
        <w:rPr>
          <w:rStyle w:val="dash041e0431044b0447043d044b0439char1"/>
        </w:rPr>
        <w:t>ния установленного образца.</w:t>
      </w:r>
      <w:r>
        <w:rPr>
          <w:rStyle w:val="dash041e0431044b0447043d044b0439char1"/>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842"/>
      </w:tblGrid>
      <w:tr w:rsidR="00E7729B" w:rsidRPr="009B3C22" w:rsidTr="008F3FBC">
        <w:tc>
          <w:tcPr>
            <w:tcW w:w="2047"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Стартовая ди</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гностика</w:t>
            </w:r>
          </w:p>
        </w:tc>
        <w:tc>
          <w:tcPr>
            <w:tcW w:w="7842"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 xml:space="preserve">- определяет степень готовности к обучению на данном </w:t>
            </w:r>
            <w:r w:rsidRPr="00E7729B">
              <w:rPr>
                <w:rFonts w:ascii="Times New Roman" w:hAnsi="Times New Roman" w:cs="Times New Roman"/>
                <w:color w:val="000000"/>
                <w:sz w:val="24"/>
                <w:szCs w:val="24"/>
                <w:lang w:eastAsia="en-US"/>
              </w:rPr>
              <w:t xml:space="preserve">этапе </w:t>
            </w:r>
            <w:r w:rsidRPr="00E7729B">
              <w:rPr>
                <w:rFonts w:ascii="Times New Roman" w:hAnsi="Times New Roman" w:cs="Times New Roman"/>
                <w:sz w:val="24"/>
                <w:szCs w:val="24"/>
                <w:lang w:eastAsia="en-US"/>
              </w:rPr>
              <w:t>образов</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ния (5 класс</w:t>
            </w:r>
            <w:r w:rsidR="006057EF">
              <w:rPr>
                <w:rFonts w:ascii="Times New Roman" w:hAnsi="Times New Roman" w:cs="Times New Roman"/>
                <w:sz w:val="24"/>
                <w:szCs w:val="24"/>
                <w:lang w:eastAsia="en-US"/>
              </w:rPr>
              <w:t>,10 класс</w:t>
            </w:r>
            <w:r w:rsidRPr="00E7729B">
              <w:rPr>
                <w:rFonts w:ascii="Times New Roman" w:hAnsi="Times New Roman" w:cs="Times New Roman"/>
                <w:sz w:val="24"/>
                <w:szCs w:val="24"/>
                <w:lang w:eastAsia="en-US"/>
              </w:rPr>
              <w:t>);</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-объект оценки: структура мотивации, сформированность учебной де</w:t>
            </w:r>
            <w:r w:rsidRPr="00E7729B">
              <w:rPr>
                <w:rFonts w:ascii="Times New Roman" w:hAnsi="Times New Roman" w:cs="Times New Roman"/>
                <w:sz w:val="24"/>
                <w:szCs w:val="24"/>
                <w:lang w:eastAsia="en-US"/>
              </w:rPr>
              <w:t>я</w:t>
            </w:r>
            <w:r w:rsidRPr="00E7729B">
              <w:rPr>
                <w:rFonts w:ascii="Times New Roman" w:hAnsi="Times New Roman" w:cs="Times New Roman"/>
                <w:sz w:val="24"/>
                <w:szCs w:val="24"/>
                <w:lang w:eastAsia="en-US"/>
              </w:rPr>
              <w:t>тельности, владение универсальными и специфическими для основных учебных предметов познавательными средствами, в том числе: средств</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ми работы с информацией, знако-символическими средствами, логич</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скими операциями, готовность к изучению отдельных разделов предм</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тов или курсов;</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-результаты стартовой диагностики являются основанием для коррект</w:t>
            </w:r>
            <w:r w:rsidRPr="00E7729B">
              <w:rPr>
                <w:rFonts w:ascii="Times New Roman" w:hAnsi="Times New Roman" w:cs="Times New Roman"/>
                <w:sz w:val="24"/>
                <w:szCs w:val="24"/>
                <w:lang w:eastAsia="en-US"/>
              </w:rPr>
              <w:t>и</w:t>
            </w:r>
            <w:r w:rsidRPr="00E7729B">
              <w:rPr>
                <w:rFonts w:ascii="Times New Roman" w:hAnsi="Times New Roman" w:cs="Times New Roman"/>
                <w:sz w:val="24"/>
                <w:szCs w:val="24"/>
                <w:lang w:eastAsia="en-US"/>
              </w:rPr>
              <w:t>ровки учебных программ и индивидуализации учебного процесса.</w:t>
            </w:r>
          </w:p>
        </w:tc>
      </w:tr>
      <w:tr w:rsidR="00E7729B" w:rsidRPr="009B3C22" w:rsidTr="008F3FBC">
        <w:tc>
          <w:tcPr>
            <w:tcW w:w="2047"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Текущая оценка</w:t>
            </w:r>
          </w:p>
        </w:tc>
        <w:tc>
          <w:tcPr>
            <w:tcW w:w="7842"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-определяет урове</w:t>
            </w:r>
            <w:r w:rsidR="00C6766D">
              <w:rPr>
                <w:rFonts w:ascii="Times New Roman" w:hAnsi="Times New Roman" w:cs="Times New Roman"/>
                <w:sz w:val="24"/>
                <w:szCs w:val="24"/>
                <w:lang w:eastAsia="en-US"/>
              </w:rPr>
              <w:t>нь индивидуального продвижения уча</w:t>
            </w:r>
            <w:r w:rsidRPr="00E7729B">
              <w:rPr>
                <w:rFonts w:ascii="Times New Roman" w:hAnsi="Times New Roman" w:cs="Times New Roman"/>
                <w:sz w:val="24"/>
                <w:szCs w:val="24"/>
                <w:lang w:eastAsia="en-US"/>
              </w:rPr>
              <w:t>щимся в рамках освоения отдельного предмета;</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-поддерживающая усилие ребенка по усвоению учебной единицы, ди</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гностическая – с целью выявления пробелов в усвоении ребенком уче</w:t>
            </w:r>
            <w:r w:rsidRPr="00E7729B">
              <w:rPr>
                <w:rFonts w:ascii="Times New Roman" w:hAnsi="Times New Roman" w:cs="Times New Roman"/>
                <w:sz w:val="24"/>
                <w:szCs w:val="24"/>
                <w:lang w:eastAsia="en-US"/>
              </w:rPr>
              <w:t>б</w:t>
            </w:r>
            <w:r w:rsidRPr="00E7729B">
              <w:rPr>
                <w:rFonts w:ascii="Times New Roman" w:hAnsi="Times New Roman" w:cs="Times New Roman"/>
                <w:sz w:val="24"/>
                <w:szCs w:val="24"/>
                <w:lang w:eastAsia="en-US"/>
              </w:rPr>
              <w:t>ной единицы;</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-объект оценивания – степень достижения ребенком планируемых тем</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тических результатов, зафиксированных в рабочей программе педагога;</w:t>
            </w:r>
          </w:p>
          <w:p w:rsidR="00E7729B" w:rsidRPr="00E7729B" w:rsidRDefault="00E7729B" w:rsidP="00E7729B">
            <w:pPr>
              <w:spacing w:after="0" w:line="240" w:lineRule="auto"/>
              <w:jc w:val="both"/>
              <w:rPr>
                <w:rFonts w:ascii="Times New Roman" w:eastAsia="@Arial Unicode MS" w:hAnsi="Times New Roman" w:cs="Times New Roman"/>
                <w:sz w:val="24"/>
                <w:szCs w:val="24"/>
                <w:lang w:eastAsia="en-US"/>
              </w:rPr>
            </w:pPr>
            <w:r w:rsidRPr="00E7729B">
              <w:rPr>
                <w:rFonts w:ascii="Times New Roman" w:hAnsi="Times New Roman" w:cs="Times New Roman"/>
                <w:sz w:val="24"/>
                <w:szCs w:val="24"/>
                <w:lang w:eastAsia="en-US"/>
              </w:rPr>
              <w:t xml:space="preserve">-формы и методы текущей оценки: </w:t>
            </w:r>
            <w:r w:rsidRPr="00E7729B">
              <w:rPr>
                <w:rFonts w:ascii="Times New Roman" w:eastAsia="@Arial Unicode MS" w:hAnsi="Times New Roman" w:cs="Times New Roman"/>
                <w:sz w:val="24"/>
                <w:szCs w:val="24"/>
                <w:lang w:eastAsia="en-US"/>
              </w:rPr>
              <w:t>устные и письменные опросы, пра</w:t>
            </w:r>
            <w:r w:rsidRPr="00E7729B">
              <w:rPr>
                <w:rFonts w:ascii="Times New Roman" w:eastAsia="@Arial Unicode MS" w:hAnsi="Times New Roman" w:cs="Times New Roman"/>
                <w:sz w:val="24"/>
                <w:szCs w:val="24"/>
                <w:lang w:eastAsia="en-US"/>
              </w:rPr>
              <w:t>к</w:t>
            </w:r>
            <w:r w:rsidRPr="00E7729B">
              <w:rPr>
                <w:rFonts w:ascii="Times New Roman" w:eastAsia="@Arial Unicode MS" w:hAnsi="Times New Roman" w:cs="Times New Roman"/>
                <w:sz w:val="24"/>
                <w:szCs w:val="24"/>
                <w:lang w:eastAsia="en-US"/>
              </w:rPr>
              <w:t>тические работы, творческие работы, индивидуальные и групповые фо</w:t>
            </w:r>
            <w:r w:rsidRPr="00E7729B">
              <w:rPr>
                <w:rFonts w:ascii="Times New Roman" w:eastAsia="@Arial Unicode MS" w:hAnsi="Times New Roman" w:cs="Times New Roman"/>
                <w:sz w:val="24"/>
                <w:szCs w:val="24"/>
                <w:lang w:eastAsia="en-US"/>
              </w:rPr>
              <w:t>р</w:t>
            </w:r>
            <w:r w:rsidRPr="00E7729B">
              <w:rPr>
                <w:rFonts w:ascii="Times New Roman" w:eastAsia="@Arial Unicode MS" w:hAnsi="Times New Roman" w:cs="Times New Roman"/>
                <w:sz w:val="24"/>
                <w:szCs w:val="24"/>
                <w:lang w:eastAsia="en-US"/>
              </w:rPr>
              <w:t>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w:t>
            </w:r>
            <w:r w:rsidRPr="00E7729B">
              <w:rPr>
                <w:rFonts w:ascii="Times New Roman" w:hAnsi="Times New Roman" w:cs="Times New Roman"/>
                <w:sz w:val="24"/>
                <w:szCs w:val="24"/>
                <w:lang w:eastAsia="en-US"/>
              </w:rPr>
              <w:t>ю</w:t>
            </w:r>
            <w:r w:rsidRPr="00E7729B">
              <w:rPr>
                <w:rFonts w:ascii="Times New Roman" w:hAnsi="Times New Roman" w:cs="Times New Roman"/>
                <w:sz w:val="24"/>
                <w:szCs w:val="24"/>
                <w:lang w:eastAsia="en-US"/>
              </w:rPr>
              <w:t>чаться в систему накопленной оценки (</w:t>
            </w:r>
            <w:r w:rsidRPr="00E7729B">
              <w:rPr>
                <w:rFonts w:ascii="Times New Roman" w:hAnsi="Times New Roman" w:cs="Times New Roman"/>
                <w:b/>
                <w:sz w:val="24"/>
                <w:szCs w:val="24"/>
                <w:lang w:eastAsia="en-US"/>
              </w:rPr>
              <w:t>способ фиксации освоения уч</w:t>
            </w:r>
            <w:r w:rsidRPr="00E7729B">
              <w:rPr>
                <w:rFonts w:ascii="Times New Roman" w:hAnsi="Times New Roman" w:cs="Times New Roman"/>
                <w:b/>
                <w:sz w:val="24"/>
                <w:szCs w:val="24"/>
                <w:lang w:eastAsia="en-US"/>
              </w:rPr>
              <w:t>а</w:t>
            </w:r>
            <w:r w:rsidRPr="00E7729B">
              <w:rPr>
                <w:rFonts w:ascii="Times New Roman" w:hAnsi="Times New Roman" w:cs="Times New Roman"/>
                <w:b/>
                <w:sz w:val="24"/>
                <w:szCs w:val="24"/>
                <w:lang w:eastAsia="en-US"/>
              </w:rPr>
              <w:t>щимся основных умений</w:t>
            </w:r>
            <w:r w:rsidRPr="00E7729B">
              <w:rPr>
                <w:rFonts w:ascii="Times New Roman" w:hAnsi="Times New Roman" w:cs="Times New Roman"/>
                <w:sz w:val="24"/>
                <w:szCs w:val="24"/>
                <w:lang w:eastAsia="en-US"/>
              </w:rPr>
              <w:t>, характеризующих достижение каждого пл</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нируемого результата на всех этапах его формирования. Используется лист продвижения, построенный на основе списков итоговых и тематич</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ских результатов. Накопленная оценка фиксирует достижение а) предметных результатов, продемонстрированных в ходе процедур т</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кущей и тематической оценки, б) метапредметных и частично –</w:t>
            </w:r>
            <w:r w:rsidRPr="00E7729B">
              <w:rPr>
                <w:rFonts w:ascii="Times New Roman" w:hAnsi="Times New Roman" w:cs="Times New Roman"/>
                <w:sz w:val="24"/>
                <w:szCs w:val="24"/>
                <w:lang w:eastAsia="en-US"/>
              </w:rPr>
              <w:lastRenderedPageBreak/>
              <w:t>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w:t>
            </w:r>
            <w:r w:rsidRPr="00E7729B">
              <w:rPr>
                <w:rFonts w:ascii="Times New Roman" w:hAnsi="Times New Roman" w:cs="Times New Roman"/>
                <w:sz w:val="24"/>
                <w:szCs w:val="24"/>
                <w:lang w:eastAsia="en-US"/>
              </w:rPr>
              <w:t>о</w:t>
            </w:r>
            <w:r w:rsidRPr="00E7729B">
              <w:rPr>
                <w:rFonts w:ascii="Times New Roman" w:hAnsi="Times New Roman" w:cs="Times New Roman"/>
                <w:sz w:val="24"/>
                <w:szCs w:val="24"/>
                <w:lang w:eastAsia="en-US"/>
              </w:rPr>
              <w:t>ниторингов,  в) той части предметных, метапредметных и личностных результатов, отражённых в портфолио, которая свидетельствует о дост</w:t>
            </w:r>
            <w:r w:rsidRPr="00E7729B">
              <w:rPr>
                <w:rFonts w:ascii="Times New Roman" w:hAnsi="Times New Roman" w:cs="Times New Roman"/>
                <w:sz w:val="24"/>
                <w:szCs w:val="24"/>
                <w:lang w:eastAsia="en-US"/>
              </w:rPr>
              <w:t>и</w:t>
            </w:r>
            <w:r w:rsidRPr="00E7729B">
              <w:rPr>
                <w:rFonts w:ascii="Times New Roman" w:hAnsi="Times New Roman" w:cs="Times New Roman"/>
                <w:sz w:val="24"/>
                <w:szCs w:val="24"/>
                <w:lang w:eastAsia="en-US"/>
              </w:rPr>
              <w:t>жении высоких уровней освоения планируемых результатов и(или) поз</w:t>
            </w:r>
            <w:r w:rsidRPr="00E7729B">
              <w:rPr>
                <w:rFonts w:ascii="Times New Roman" w:hAnsi="Times New Roman" w:cs="Times New Roman"/>
                <w:sz w:val="24"/>
                <w:szCs w:val="24"/>
                <w:lang w:eastAsia="en-US"/>
              </w:rPr>
              <w:t>и</w:t>
            </w:r>
            <w:r w:rsidRPr="00E7729B">
              <w:rPr>
                <w:rFonts w:ascii="Times New Roman" w:hAnsi="Times New Roman" w:cs="Times New Roman"/>
                <w:sz w:val="24"/>
                <w:szCs w:val="24"/>
                <w:lang w:eastAsia="en-US"/>
              </w:rPr>
              <w:t>тивной динамике в освоении планируемы результатов)</w:t>
            </w:r>
          </w:p>
        </w:tc>
      </w:tr>
      <w:tr w:rsidR="00E7729B" w:rsidRPr="009B3C22" w:rsidTr="008F3FBC">
        <w:tc>
          <w:tcPr>
            <w:tcW w:w="2047"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lastRenderedPageBreak/>
              <w:t>Портфолио</w:t>
            </w:r>
          </w:p>
        </w:tc>
        <w:tc>
          <w:tcPr>
            <w:tcW w:w="7842"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b/>
                <w:sz w:val="24"/>
                <w:szCs w:val="24"/>
                <w:lang w:eastAsia="en-US"/>
              </w:rPr>
              <w:t xml:space="preserve">-оценка динамики учебной и творческой активности </w:t>
            </w:r>
            <w:r w:rsidRPr="00E7729B">
              <w:rPr>
                <w:rFonts w:ascii="Times New Roman" w:hAnsi="Times New Roman" w:cs="Times New Roman"/>
                <w:sz w:val="24"/>
                <w:szCs w:val="24"/>
                <w:lang w:eastAsia="en-US"/>
              </w:rPr>
              <w:t>ученика, напра</w:t>
            </w:r>
            <w:r w:rsidRPr="00E7729B">
              <w:rPr>
                <w:rFonts w:ascii="Times New Roman" w:hAnsi="Times New Roman" w:cs="Times New Roman"/>
                <w:sz w:val="24"/>
                <w:szCs w:val="24"/>
                <w:lang w:eastAsia="en-US"/>
              </w:rPr>
              <w:t>в</w:t>
            </w:r>
            <w:r w:rsidRPr="00E7729B">
              <w:rPr>
                <w:rFonts w:ascii="Times New Roman" w:hAnsi="Times New Roman" w:cs="Times New Roman"/>
                <w:sz w:val="24"/>
                <w:szCs w:val="24"/>
                <w:lang w:eastAsia="en-US"/>
              </w:rPr>
              <w:t>ленности, широты или избирательности интересов, выраженности проя</w:t>
            </w:r>
            <w:r w:rsidRPr="00E7729B">
              <w:rPr>
                <w:rFonts w:ascii="Times New Roman" w:hAnsi="Times New Roman" w:cs="Times New Roman"/>
                <w:sz w:val="24"/>
                <w:szCs w:val="24"/>
                <w:lang w:eastAsia="en-US"/>
              </w:rPr>
              <w:t>в</w:t>
            </w:r>
            <w:r w:rsidRPr="00E7729B">
              <w:rPr>
                <w:rFonts w:ascii="Times New Roman" w:hAnsi="Times New Roman" w:cs="Times New Roman"/>
                <w:sz w:val="24"/>
                <w:szCs w:val="24"/>
                <w:lang w:eastAsia="en-US"/>
              </w:rPr>
              <w:t xml:space="preserve">лений творческой инициативы, </w:t>
            </w:r>
            <w:r w:rsidRPr="00E7729B">
              <w:rPr>
                <w:rFonts w:ascii="Times New Roman" w:hAnsi="Times New Roman" w:cs="Times New Roman"/>
                <w:b/>
                <w:sz w:val="24"/>
                <w:szCs w:val="24"/>
                <w:lang w:eastAsia="en-US"/>
              </w:rPr>
              <w:t>уровня высших достижений</w:t>
            </w:r>
            <w:r w:rsidRPr="00E7729B">
              <w:rPr>
                <w:rFonts w:ascii="Times New Roman" w:hAnsi="Times New Roman" w:cs="Times New Roman"/>
                <w:sz w:val="24"/>
                <w:szCs w:val="24"/>
                <w:lang w:eastAsia="en-US"/>
              </w:rPr>
              <w:t>, демо</w:t>
            </w:r>
            <w:r w:rsidRPr="00E7729B">
              <w:rPr>
                <w:rFonts w:ascii="Times New Roman" w:hAnsi="Times New Roman" w:cs="Times New Roman"/>
                <w:sz w:val="24"/>
                <w:szCs w:val="24"/>
                <w:lang w:eastAsia="en-US"/>
              </w:rPr>
              <w:t>н</w:t>
            </w:r>
            <w:r w:rsidRPr="00E7729B">
              <w:rPr>
                <w:rFonts w:ascii="Times New Roman" w:hAnsi="Times New Roman" w:cs="Times New Roman"/>
                <w:sz w:val="24"/>
                <w:szCs w:val="24"/>
                <w:lang w:eastAsia="en-US"/>
              </w:rPr>
              <w:t>стрируемых данным учащимся.</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-формирование и презентация результатов портфолио осуществляется в соответствие с «Конструктором «портфолио» ученика», Положение о «портфолио»</w:t>
            </w:r>
          </w:p>
        </w:tc>
      </w:tr>
      <w:tr w:rsidR="00E7729B" w:rsidRPr="009B3C22" w:rsidTr="008F3FBC">
        <w:tc>
          <w:tcPr>
            <w:tcW w:w="2047"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Внутришкольный мониторинг</w:t>
            </w:r>
          </w:p>
        </w:tc>
        <w:tc>
          <w:tcPr>
            <w:tcW w:w="7842" w:type="dxa"/>
          </w:tcPr>
          <w:p w:rsidR="00E7729B" w:rsidRPr="00E7729B" w:rsidRDefault="00E7729B" w:rsidP="00E7729B">
            <w:pPr>
              <w:spacing w:after="0" w:line="240" w:lineRule="auto"/>
              <w:jc w:val="both"/>
              <w:rPr>
                <w:rFonts w:ascii="Times New Roman" w:hAnsi="Times New Roman" w:cs="Times New Roman"/>
                <w:b/>
                <w:sz w:val="24"/>
                <w:szCs w:val="24"/>
                <w:lang w:eastAsia="en-US"/>
              </w:rPr>
            </w:pPr>
            <w:r w:rsidRPr="00E7729B">
              <w:rPr>
                <w:rFonts w:ascii="Times New Roman" w:hAnsi="Times New Roman" w:cs="Times New Roman"/>
                <w:b/>
                <w:sz w:val="24"/>
                <w:szCs w:val="24"/>
                <w:lang w:eastAsia="en-US"/>
              </w:rPr>
              <w:t>- оценки уровня достижения предметных и метапредметных ре</w:t>
            </w:r>
            <w:r w:rsidR="008F3FBC">
              <w:rPr>
                <w:rFonts w:ascii="Times New Roman" w:hAnsi="Times New Roman" w:cs="Times New Roman"/>
                <w:b/>
                <w:sz w:val="24"/>
                <w:szCs w:val="24"/>
                <w:lang w:eastAsia="en-US"/>
              </w:rPr>
              <w:t>з-</w:t>
            </w:r>
            <w:r w:rsidRPr="00E7729B">
              <w:rPr>
                <w:rFonts w:ascii="Times New Roman" w:hAnsi="Times New Roman" w:cs="Times New Roman"/>
                <w:b/>
                <w:sz w:val="24"/>
                <w:szCs w:val="24"/>
                <w:lang w:eastAsia="en-US"/>
              </w:rPr>
              <w:t>тов</w:t>
            </w:r>
            <w:r w:rsidRPr="00E7729B">
              <w:rPr>
                <w:rFonts w:ascii="Times New Roman" w:hAnsi="Times New Roman" w:cs="Times New Roman"/>
                <w:sz w:val="24"/>
                <w:szCs w:val="24"/>
                <w:lang w:eastAsia="en-US"/>
              </w:rPr>
              <w:t>;</w:t>
            </w:r>
          </w:p>
          <w:p w:rsidR="00E7729B" w:rsidRPr="00E7729B" w:rsidRDefault="00E7729B" w:rsidP="00E7729B">
            <w:pPr>
              <w:spacing w:after="0" w:line="240" w:lineRule="auto"/>
              <w:jc w:val="both"/>
              <w:rPr>
                <w:rFonts w:ascii="Times New Roman" w:hAnsi="Times New Roman" w:cs="Times New Roman"/>
                <w:b/>
                <w:sz w:val="24"/>
                <w:szCs w:val="24"/>
                <w:lang w:eastAsia="en-US"/>
              </w:rPr>
            </w:pPr>
            <w:r w:rsidRPr="00E7729B">
              <w:rPr>
                <w:rFonts w:ascii="Times New Roman" w:hAnsi="Times New Roman" w:cs="Times New Roman"/>
                <w:b/>
                <w:sz w:val="24"/>
                <w:szCs w:val="24"/>
                <w:lang w:eastAsia="en-US"/>
              </w:rPr>
              <w:t>- оценки уровня достижения личностных результатов</w:t>
            </w:r>
            <w:r w:rsidRPr="00E7729B">
              <w:rPr>
                <w:rFonts w:ascii="Times New Roman" w:hAnsi="Times New Roman" w:cs="Times New Roman"/>
                <w:sz w:val="24"/>
                <w:szCs w:val="24"/>
                <w:lang w:eastAsia="en-US"/>
              </w:rPr>
              <w:t>, которые связ</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ны с оценкой поведения, прилежания, оценкой учебной самостоятельн</w:t>
            </w:r>
            <w:r w:rsidRPr="00E7729B">
              <w:rPr>
                <w:rFonts w:ascii="Times New Roman" w:hAnsi="Times New Roman" w:cs="Times New Roman"/>
                <w:sz w:val="24"/>
                <w:szCs w:val="24"/>
                <w:lang w:eastAsia="en-US"/>
              </w:rPr>
              <w:t>о</w:t>
            </w:r>
            <w:r w:rsidRPr="00E7729B">
              <w:rPr>
                <w:rFonts w:ascii="Times New Roman" w:hAnsi="Times New Roman" w:cs="Times New Roman"/>
                <w:sz w:val="24"/>
                <w:szCs w:val="24"/>
                <w:lang w:eastAsia="en-US"/>
              </w:rPr>
              <w:t>сти, готовности и способности делать осознанный выбор профиля обуч</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ния;</w:t>
            </w:r>
          </w:p>
          <w:p w:rsidR="00E7729B" w:rsidRPr="00E7729B" w:rsidRDefault="00E7729B" w:rsidP="00E7729B">
            <w:pPr>
              <w:spacing w:after="0" w:line="240" w:lineRule="auto"/>
              <w:jc w:val="both"/>
              <w:rPr>
                <w:rFonts w:ascii="Times New Roman" w:hAnsi="Times New Roman" w:cs="Times New Roman"/>
                <w:b/>
                <w:i/>
                <w:sz w:val="24"/>
                <w:szCs w:val="24"/>
                <w:lang w:eastAsia="en-US"/>
              </w:rPr>
            </w:pPr>
            <w:r w:rsidRPr="00E7729B">
              <w:rPr>
                <w:rFonts w:ascii="Times New Roman" w:hAnsi="Times New Roman" w:cs="Times New Roman"/>
                <w:b/>
                <w:sz w:val="24"/>
                <w:szCs w:val="24"/>
                <w:lang w:eastAsia="en-US"/>
              </w:rPr>
              <w:t>- оценки уровня профессионального мастерства учителя</w:t>
            </w:r>
            <w:r w:rsidRPr="00E7729B">
              <w:rPr>
                <w:rFonts w:ascii="Times New Roman" w:hAnsi="Times New Roman" w:cs="Times New Roman"/>
                <w:b/>
                <w:i/>
                <w:sz w:val="24"/>
                <w:szCs w:val="24"/>
                <w:lang w:eastAsia="en-US"/>
              </w:rPr>
              <w:t xml:space="preserve">, </w:t>
            </w:r>
            <w:r w:rsidRPr="00E7729B">
              <w:rPr>
                <w:rFonts w:ascii="Times New Roman" w:hAnsi="Times New Roman" w:cs="Times New Roman"/>
                <w:sz w:val="24"/>
                <w:szCs w:val="24"/>
                <w:lang w:eastAsia="en-US"/>
              </w:rPr>
              <w:t>осуществл</w:t>
            </w:r>
            <w:r w:rsidRPr="00E7729B">
              <w:rPr>
                <w:rFonts w:ascii="Times New Roman" w:hAnsi="Times New Roman" w:cs="Times New Roman"/>
                <w:sz w:val="24"/>
                <w:szCs w:val="24"/>
                <w:lang w:eastAsia="en-US"/>
              </w:rPr>
              <w:t>я</w:t>
            </w:r>
            <w:r w:rsidRPr="00E7729B">
              <w:rPr>
                <w:rFonts w:ascii="Times New Roman" w:hAnsi="Times New Roman" w:cs="Times New Roman"/>
                <w:sz w:val="24"/>
                <w:szCs w:val="24"/>
                <w:lang w:eastAsia="en-US"/>
              </w:rPr>
              <w:t>емого на основе административных проверочных работ, анализа пос</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щенных уроков, анализа качества учебных заданий, предлагаемых учит</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лем обучающимся.</w:t>
            </w:r>
          </w:p>
          <w:p w:rsidR="00E7729B" w:rsidRPr="00E7729B" w:rsidRDefault="00E7729B" w:rsidP="00E7729B">
            <w:pPr>
              <w:spacing w:after="0" w:line="240" w:lineRule="auto"/>
              <w:jc w:val="both"/>
              <w:rPr>
                <w:rFonts w:ascii="Times New Roman" w:hAnsi="Times New Roman" w:cs="Times New Roman"/>
                <w:b/>
                <w:i/>
                <w:sz w:val="24"/>
                <w:szCs w:val="24"/>
                <w:lang w:eastAsia="en-US"/>
              </w:rPr>
            </w:pPr>
            <w:r w:rsidRPr="00E7729B">
              <w:rPr>
                <w:rFonts w:ascii="Times New Roman" w:hAnsi="Times New Roman" w:cs="Times New Roman"/>
                <w:sz w:val="24"/>
                <w:szCs w:val="24"/>
                <w:lang w:eastAsia="en-US"/>
              </w:rPr>
              <w:t>Содержание и периодичность внутришкольного мониторинга устанавл</w:t>
            </w:r>
            <w:r w:rsidRPr="00E7729B">
              <w:rPr>
                <w:rFonts w:ascii="Times New Roman" w:hAnsi="Times New Roman" w:cs="Times New Roman"/>
                <w:sz w:val="24"/>
                <w:szCs w:val="24"/>
                <w:lang w:eastAsia="en-US"/>
              </w:rPr>
              <w:t>и</w:t>
            </w:r>
            <w:r w:rsidRPr="00E7729B">
              <w:rPr>
                <w:rFonts w:ascii="Times New Roman" w:hAnsi="Times New Roman" w:cs="Times New Roman"/>
                <w:sz w:val="24"/>
                <w:szCs w:val="24"/>
                <w:lang w:eastAsia="en-US"/>
              </w:rPr>
              <w:t xml:space="preserve">вается решением педагогического совета. </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Результаты внутришкольного мониторинга являются основанием для р</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комендаций как для текущей коррекции учебного процесса, индивиду</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лизации, так и для повышения квалификации учителя, отражаются в  х</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рактеристиках учеников.</w:t>
            </w:r>
          </w:p>
        </w:tc>
      </w:tr>
      <w:tr w:rsidR="00E7729B" w:rsidRPr="009B3C22" w:rsidTr="008F3FBC">
        <w:tc>
          <w:tcPr>
            <w:tcW w:w="2047"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Промежуточная аттестация</w:t>
            </w:r>
          </w:p>
        </w:tc>
        <w:tc>
          <w:tcPr>
            <w:tcW w:w="7842" w:type="dxa"/>
          </w:tcPr>
          <w:p w:rsidR="00E7729B" w:rsidRPr="00E7729B" w:rsidRDefault="00353E9A" w:rsidP="00E7729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-процедура аттестации </w:t>
            </w:r>
            <w:r w:rsidR="00E7729B" w:rsidRPr="00E7729B">
              <w:rPr>
                <w:rFonts w:ascii="Times New Roman" w:hAnsi="Times New Roman" w:cs="Times New Roman"/>
                <w:sz w:val="24"/>
                <w:szCs w:val="24"/>
                <w:lang w:eastAsia="en-US"/>
              </w:rPr>
              <w:t>учающихся на уровне основного общего образ</w:t>
            </w:r>
            <w:r w:rsidR="00E7729B" w:rsidRPr="00E7729B">
              <w:rPr>
                <w:rFonts w:ascii="Times New Roman" w:hAnsi="Times New Roman" w:cs="Times New Roman"/>
                <w:sz w:val="24"/>
                <w:szCs w:val="24"/>
                <w:lang w:eastAsia="en-US"/>
              </w:rPr>
              <w:t>о</w:t>
            </w:r>
            <w:r w:rsidR="00E7729B" w:rsidRPr="00E7729B">
              <w:rPr>
                <w:rFonts w:ascii="Times New Roman" w:hAnsi="Times New Roman" w:cs="Times New Roman"/>
                <w:sz w:val="24"/>
                <w:szCs w:val="24"/>
                <w:lang w:eastAsia="en-US"/>
              </w:rPr>
              <w:t xml:space="preserve">вания и проводится в конце каждой четверти  и в конце учебного года по каждому изучаемому предмету. </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7729B" w:rsidRPr="00E7729B" w:rsidRDefault="00E7729B" w:rsidP="00E7729B">
            <w:pPr>
              <w:spacing w:after="0" w:line="240" w:lineRule="auto"/>
              <w:jc w:val="both"/>
              <w:rPr>
                <w:rFonts w:ascii="Times New Roman" w:hAnsi="Times New Roman" w:cs="Times New Roman"/>
                <w:sz w:val="24"/>
                <w:szCs w:val="24"/>
              </w:rPr>
            </w:pPr>
            <w:r w:rsidRPr="00E7729B">
              <w:rPr>
                <w:rFonts w:ascii="Times New Roman" w:hAnsi="Times New Roman" w:cs="Times New Roman"/>
                <w:sz w:val="24"/>
                <w:szCs w:val="24"/>
              </w:rPr>
              <w:t>-данная оценка, фиксирующая достижение предметных планируемых р</w:t>
            </w:r>
            <w:r w:rsidRPr="00E7729B">
              <w:rPr>
                <w:rFonts w:ascii="Times New Roman" w:hAnsi="Times New Roman" w:cs="Times New Roman"/>
                <w:sz w:val="24"/>
                <w:szCs w:val="24"/>
              </w:rPr>
              <w:t>е</w:t>
            </w:r>
            <w:r w:rsidRPr="00E7729B">
              <w:rPr>
                <w:rFonts w:ascii="Times New Roman" w:hAnsi="Times New Roman" w:cs="Times New Roman"/>
                <w:sz w:val="24"/>
                <w:szCs w:val="24"/>
              </w:rPr>
              <w:t>зультатов и универсальных учебных действий на уровне не ниже базов</w:t>
            </w:r>
            <w:r w:rsidRPr="00E7729B">
              <w:rPr>
                <w:rFonts w:ascii="Times New Roman" w:hAnsi="Times New Roman" w:cs="Times New Roman"/>
                <w:sz w:val="24"/>
                <w:szCs w:val="24"/>
              </w:rPr>
              <w:t>о</w:t>
            </w:r>
            <w:r w:rsidRPr="00E7729B">
              <w:rPr>
                <w:rFonts w:ascii="Times New Roman" w:hAnsi="Times New Roman" w:cs="Times New Roman"/>
                <w:sz w:val="24"/>
                <w:szCs w:val="24"/>
              </w:rPr>
              <w:t xml:space="preserve">го, является основанием для перевода в следующий класс и для допуска обучающегося к государственной итоговой аттестации. </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 xml:space="preserve">В период введения ФГОС ООО </w:t>
            </w:r>
            <w:r w:rsidRPr="00E7729B">
              <w:rPr>
                <w:rFonts w:ascii="Times New Roman" w:hAnsi="Times New Roman" w:cs="Times New Roman"/>
                <w:sz w:val="24"/>
                <w:szCs w:val="24"/>
              </w:rPr>
              <w:t>в случае использования стандартизир</w:t>
            </w:r>
            <w:r w:rsidRPr="00E7729B">
              <w:rPr>
                <w:rFonts w:ascii="Times New Roman" w:hAnsi="Times New Roman" w:cs="Times New Roman"/>
                <w:sz w:val="24"/>
                <w:szCs w:val="24"/>
              </w:rPr>
              <w:t>о</w:t>
            </w:r>
            <w:r w:rsidRPr="00E7729B">
              <w:rPr>
                <w:rFonts w:ascii="Times New Roman" w:hAnsi="Times New Roman" w:cs="Times New Roman"/>
                <w:sz w:val="24"/>
                <w:szCs w:val="24"/>
              </w:rPr>
              <w:t xml:space="preserve">ванных измерительных материалов </w:t>
            </w:r>
            <w:r w:rsidRPr="00E7729B">
              <w:rPr>
                <w:rFonts w:ascii="Times New Roman" w:hAnsi="Times New Roman" w:cs="Times New Roman"/>
                <w:sz w:val="24"/>
                <w:szCs w:val="24"/>
                <w:lang w:eastAsia="en-US"/>
              </w:rPr>
              <w:t>критерий достижения/освоения уче</w:t>
            </w:r>
            <w:r w:rsidRPr="00E7729B">
              <w:rPr>
                <w:rFonts w:ascii="Times New Roman" w:hAnsi="Times New Roman" w:cs="Times New Roman"/>
                <w:sz w:val="24"/>
                <w:szCs w:val="24"/>
                <w:lang w:eastAsia="en-US"/>
              </w:rPr>
              <w:t>б</w:t>
            </w:r>
            <w:r w:rsidRPr="00E7729B">
              <w:rPr>
                <w:rFonts w:ascii="Times New Roman" w:hAnsi="Times New Roman" w:cs="Times New Roman"/>
                <w:sz w:val="24"/>
                <w:szCs w:val="24"/>
                <w:lang w:eastAsia="en-US"/>
              </w:rPr>
              <w:t>ного материала задается как выполнение не менее 50% заданий базового уровня или получения 50% от максимального балла за выполнение зад</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ний базового уровня. В дальнейшем этот критерий должен составлять не менее 65%.</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Порядок проведения промежуточной аттестации регламентируется Фед</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ральным законом «Об образовании в Российской Федерации» (ст.58) и локальными актами.</w:t>
            </w:r>
          </w:p>
        </w:tc>
      </w:tr>
      <w:tr w:rsidR="00E7729B" w:rsidRPr="009B3C22" w:rsidTr="008F3FBC">
        <w:tc>
          <w:tcPr>
            <w:tcW w:w="2047"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lastRenderedPageBreak/>
              <w:t>Государственная итоговая атт</w:t>
            </w:r>
            <w:r w:rsidRPr="00E7729B">
              <w:rPr>
                <w:rFonts w:ascii="Times New Roman" w:hAnsi="Times New Roman" w:cs="Times New Roman"/>
                <w:sz w:val="24"/>
                <w:szCs w:val="24"/>
                <w:lang w:eastAsia="en-US"/>
              </w:rPr>
              <w:t>е</w:t>
            </w:r>
            <w:r w:rsidRPr="00E7729B">
              <w:rPr>
                <w:rFonts w:ascii="Times New Roman" w:hAnsi="Times New Roman" w:cs="Times New Roman"/>
                <w:sz w:val="24"/>
                <w:szCs w:val="24"/>
                <w:lang w:eastAsia="en-US"/>
              </w:rPr>
              <w:t>стация</w:t>
            </w:r>
          </w:p>
        </w:tc>
        <w:tc>
          <w:tcPr>
            <w:tcW w:w="7842" w:type="dxa"/>
          </w:tcPr>
          <w:p w:rsidR="00E7729B" w:rsidRPr="00E7729B" w:rsidRDefault="00E7729B" w:rsidP="00E7729B">
            <w:pPr>
              <w:spacing w:after="0" w:line="240" w:lineRule="auto"/>
              <w:jc w:val="both"/>
              <w:rPr>
                <w:rFonts w:ascii="Times New Roman" w:eastAsia="Times New Roman" w:hAnsi="Times New Roman" w:cs="Times New Roman"/>
                <w:bCs/>
                <w:iCs/>
                <w:sz w:val="24"/>
                <w:szCs w:val="24"/>
              </w:rPr>
            </w:pPr>
            <w:r w:rsidRPr="00E7729B">
              <w:rPr>
                <w:rFonts w:ascii="Times New Roman" w:eastAsia="Times New Roman" w:hAnsi="Times New Roman" w:cs="Times New Roman"/>
                <w:sz w:val="24"/>
                <w:szCs w:val="24"/>
              </w:rPr>
              <w:t>-Порядок проведения промежуточной аттестации регламентируется Ф</w:t>
            </w:r>
            <w:r w:rsidRPr="00E7729B">
              <w:rPr>
                <w:rFonts w:ascii="Times New Roman" w:eastAsia="Times New Roman" w:hAnsi="Times New Roman" w:cs="Times New Roman"/>
                <w:sz w:val="24"/>
                <w:szCs w:val="24"/>
              </w:rPr>
              <w:t>е</w:t>
            </w:r>
            <w:r w:rsidRPr="00E7729B">
              <w:rPr>
                <w:rFonts w:ascii="Times New Roman" w:eastAsia="Times New Roman" w:hAnsi="Times New Roman" w:cs="Times New Roman"/>
                <w:sz w:val="24"/>
                <w:szCs w:val="24"/>
              </w:rPr>
              <w:t xml:space="preserve">деральным законом «Об образовании в Российской Федерации» (ст.59), </w:t>
            </w:r>
            <w:r w:rsidRPr="00E7729B">
              <w:rPr>
                <w:rFonts w:ascii="Times New Roman" w:eastAsia="Times New Roman" w:hAnsi="Times New Roman" w:cs="Times New Roman"/>
                <w:bCs/>
                <w:iCs/>
                <w:sz w:val="24"/>
                <w:szCs w:val="24"/>
              </w:rPr>
              <w:t>приказом Минобрнауки РФ от 25 декабря 2013 г., №1394."Порядок пр</w:t>
            </w:r>
            <w:r w:rsidRPr="00E7729B">
              <w:rPr>
                <w:rFonts w:ascii="Times New Roman" w:eastAsia="Times New Roman" w:hAnsi="Times New Roman" w:cs="Times New Roman"/>
                <w:bCs/>
                <w:iCs/>
                <w:sz w:val="24"/>
                <w:szCs w:val="24"/>
              </w:rPr>
              <w:t>о</w:t>
            </w:r>
            <w:r w:rsidRPr="00E7729B">
              <w:rPr>
                <w:rFonts w:ascii="Times New Roman" w:eastAsia="Times New Roman" w:hAnsi="Times New Roman" w:cs="Times New Roman"/>
                <w:bCs/>
                <w:iCs/>
                <w:sz w:val="24"/>
                <w:szCs w:val="24"/>
              </w:rPr>
              <w:t>ведения государственной итоговой аттестации по образовательным пр</w:t>
            </w:r>
            <w:r w:rsidRPr="00E7729B">
              <w:rPr>
                <w:rFonts w:ascii="Times New Roman" w:eastAsia="Times New Roman" w:hAnsi="Times New Roman" w:cs="Times New Roman"/>
                <w:bCs/>
                <w:iCs/>
                <w:sz w:val="24"/>
                <w:szCs w:val="24"/>
              </w:rPr>
              <w:t>о</w:t>
            </w:r>
            <w:r w:rsidRPr="00E7729B">
              <w:rPr>
                <w:rFonts w:ascii="Times New Roman" w:eastAsia="Times New Roman" w:hAnsi="Times New Roman" w:cs="Times New Roman"/>
                <w:bCs/>
                <w:iCs/>
                <w:sz w:val="24"/>
                <w:szCs w:val="24"/>
              </w:rPr>
              <w:t xml:space="preserve">граммам основного общего образования". </w:t>
            </w:r>
          </w:p>
          <w:p w:rsidR="00E7729B" w:rsidRPr="00E7729B" w:rsidRDefault="00E7729B" w:rsidP="00E7729B">
            <w:pPr>
              <w:spacing w:after="0" w:line="240" w:lineRule="auto"/>
              <w:jc w:val="both"/>
              <w:rPr>
                <w:rFonts w:ascii="Times New Roman" w:hAnsi="Times New Roman" w:cs="Times New Roman"/>
                <w:bCs/>
                <w:iCs/>
                <w:sz w:val="24"/>
                <w:szCs w:val="24"/>
              </w:rPr>
            </w:pPr>
            <w:r w:rsidRPr="00E7729B">
              <w:rPr>
                <w:rFonts w:ascii="Times New Roman" w:hAnsi="Times New Roman" w:cs="Times New Roman"/>
                <w:bCs/>
                <w:iCs/>
                <w:sz w:val="24"/>
                <w:szCs w:val="24"/>
                <w:lang w:eastAsia="en-US"/>
              </w:rPr>
              <w:t>-</w:t>
            </w:r>
            <w:r w:rsidRPr="00E7729B">
              <w:rPr>
                <w:rFonts w:ascii="Times New Roman" w:hAnsi="Times New Roman" w:cs="Times New Roman"/>
                <w:bCs/>
                <w:iCs/>
                <w:sz w:val="24"/>
                <w:szCs w:val="24"/>
              </w:rPr>
              <w:t xml:space="preserve">Целью ГИА является установление уровня образовательных достижений выпускников. </w:t>
            </w:r>
          </w:p>
          <w:p w:rsidR="00E7729B" w:rsidRPr="00E7729B" w:rsidRDefault="00E7729B" w:rsidP="00E7729B">
            <w:pPr>
              <w:spacing w:after="0" w:line="240" w:lineRule="auto"/>
              <w:jc w:val="both"/>
              <w:rPr>
                <w:rFonts w:ascii="Times New Roman" w:hAnsi="Times New Roman" w:cs="Times New Roman"/>
                <w:bCs/>
                <w:iCs/>
                <w:sz w:val="24"/>
                <w:szCs w:val="24"/>
              </w:rPr>
            </w:pPr>
            <w:r w:rsidRPr="00E7729B">
              <w:rPr>
                <w:rFonts w:ascii="Times New Roman" w:hAnsi="Times New Roman" w:cs="Times New Roman"/>
                <w:bCs/>
                <w:iCs/>
                <w:sz w:val="24"/>
                <w:szCs w:val="24"/>
              </w:rPr>
              <w:t>-ГИА включает в себя два обязательных экзамена (по русскому языку и математике). Экзамены по другим учебным п</w:t>
            </w:r>
            <w:r w:rsidR="00353E9A">
              <w:rPr>
                <w:rFonts w:ascii="Times New Roman" w:hAnsi="Times New Roman" w:cs="Times New Roman"/>
                <w:bCs/>
                <w:iCs/>
                <w:sz w:val="24"/>
                <w:szCs w:val="24"/>
              </w:rPr>
              <w:t>редметам уча</w:t>
            </w:r>
            <w:r w:rsidRPr="00E7729B">
              <w:rPr>
                <w:rFonts w:ascii="Times New Roman" w:hAnsi="Times New Roman" w:cs="Times New Roman"/>
                <w:bCs/>
                <w:iCs/>
                <w:sz w:val="24"/>
                <w:szCs w:val="24"/>
              </w:rPr>
              <w:t>щиеся сдают на добров</w:t>
            </w:r>
            <w:r w:rsidR="00CC405C">
              <w:rPr>
                <w:rFonts w:ascii="Times New Roman" w:hAnsi="Times New Roman" w:cs="Times New Roman"/>
                <w:bCs/>
                <w:iCs/>
                <w:sz w:val="24"/>
                <w:szCs w:val="24"/>
              </w:rPr>
              <w:t>ольной основе по своему выбору, но не менее двух.</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bCs/>
                <w:iCs/>
                <w:sz w:val="24"/>
                <w:szCs w:val="24"/>
              </w:rPr>
              <w:t>-ГИА проводится в форме основного государственного экзамена (ОГЭ) с использованием контрольных измерительных материалов, представля</w:t>
            </w:r>
            <w:r w:rsidRPr="00E7729B">
              <w:rPr>
                <w:rFonts w:ascii="Times New Roman" w:hAnsi="Times New Roman" w:cs="Times New Roman"/>
                <w:bCs/>
                <w:iCs/>
                <w:sz w:val="24"/>
                <w:szCs w:val="24"/>
              </w:rPr>
              <w:t>ю</w:t>
            </w:r>
            <w:r w:rsidRPr="00E7729B">
              <w:rPr>
                <w:rFonts w:ascii="Times New Roman" w:hAnsi="Times New Roman" w:cs="Times New Roman"/>
                <w:bCs/>
                <w:iCs/>
                <w:sz w:val="24"/>
                <w:szCs w:val="24"/>
              </w:rPr>
              <w:t>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w:t>
            </w:r>
            <w:r w:rsidRPr="00E7729B">
              <w:rPr>
                <w:rFonts w:ascii="Times New Roman" w:hAnsi="Times New Roman" w:cs="Times New Roman"/>
                <w:bCs/>
                <w:iCs/>
                <w:sz w:val="24"/>
                <w:szCs w:val="24"/>
              </w:rPr>
              <w:t>ы</w:t>
            </w:r>
            <w:r w:rsidRPr="00E7729B">
              <w:rPr>
                <w:rFonts w:ascii="Times New Roman" w:hAnsi="Times New Roman" w:cs="Times New Roman"/>
                <w:bCs/>
                <w:iCs/>
                <w:sz w:val="24"/>
                <w:szCs w:val="24"/>
              </w:rPr>
              <w:t>пускной экзамен  – ГВЭ);</w:t>
            </w:r>
            <w:r w:rsidRPr="00E7729B">
              <w:rPr>
                <w:rFonts w:ascii="Times New Roman" w:hAnsi="Times New Roman" w:cs="Times New Roman"/>
                <w:b/>
                <w:bCs/>
                <w:i/>
                <w:iCs/>
                <w:sz w:val="24"/>
                <w:szCs w:val="24"/>
              </w:rPr>
              <w:t xml:space="preserve"> (данный раздел обрпрограммы может быть изменен на основании изменений ФЗ и нормативных документов М</w:t>
            </w:r>
            <w:r w:rsidRPr="00E7729B">
              <w:rPr>
                <w:rFonts w:ascii="Times New Roman" w:hAnsi="Times New Roman" w:cs="Times New Roman"/>
                <w:b/>
                <w:bCs/>
                <w:i/>
                <w:iCs/>
                <w:sz w:val="24"/>
                <w:szCs w:val="24"/>
              </w:rPr>
              <w:t>и</w:t>
            </w:r>
            <w:r w:rsidRPr="00E7729B">
              <w:rPr>
                <w:rFonts w:ascii="Times New Roman" w:hAnsi="Times New Roman" w:cs="Times New Roman"/>
                <w:b/>
                <w:bCs/>
                <w:i/>
                <w:iCs/>
                <w:sz w:val="24"/>
                <w:szCs w:val="24"/>
              </w:rPr>
              <w:t xml:space="preserve">нистерства образования и науки РФ) </w:t>
            </w:r>
          </w:p>
        </w:tc>
      </w:tr>
      <w:tr w:rsidR="00E7729B" w:rsidRPr="009B3C22" w:rsidTr="008F3FBC">
        <w:tc>
          <w:tcPr>
            <w:tcW w:w="2047"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Итоговая оценка</w:t>
            </w:r>
          </w:p>
        </w:tc>
        <w:tc>
          <w:tcPr>
            <w:tcW w:w="7842" w:type="dxa"/>
          </w:tcPr>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-складывается из внутренней (</w:t>
            </w:r>
            <w:r w:rsidRPr="00E7729B">
              <w:rPr>
                <w:rFonts w:ascii="Times New Roman" w:hAnsi="Times New Roman" w:cs="Times New Roman"/>
                <w:sz w:val="24"/>
                <w:szCs w:val="24"/>
              </w:rPr>
              <w:t>предметные результаты, зафиксированные в системе накопленной оценки и результаты выполнения итоговой раб</w:t>
            </w:r>
            <w:r w:rsidRPr="00E7729B">
              <w:rPr>
                <w:rFonts w:ascii="Times New Roman" w:hAnsi="Times New Roman" w:cs="Times New Roman"/>
                <w:sz w:val="24"/>
                <w:szCs w:val="24"/>
              </w:rPr>
              <w:t>о</w:t>
            </w:r>
            <w:r w:rsidRPr="00E7729B">
              <w:rPr>
                <w:rFonts w:ascii="Times New Roman" w:hAnsi="Times New Roman" w:cs="Times New Roman"/>
                <w:sz w:val="24"/>
                <w:szCs w:val="24"/>
              </w:rPr>
              <w:t>ты по предмету</w:t>
            </w:r>
            <w:r w:rsidRPr="00E7729B">
              <w:rPr>
                <w:rFonts w:ascii="Times New Roman" w:hAnsi="Times New Roman" w:cs="Times New Roman"/>
                <w:sz w:val="24"/>
                <w:szCs w:val="24"/>
                <w:lang w:eastAsia="en-US"/>
              </w:rPr>
              <w:t>) и внешней (результаты ГИА) оценки по предмету. По предметам не вынесенным для итоговой аттестации итоговая оценка в</w:t>
            </w:r>
            <w:r w:rsidRPr="00E7729B">
              <w:rPr>
                <w:rFonts w:ascii="Times New Roman" w:hAnsi="Times New Roman" w:cs="Times New Roman"/>
                <w:sz w:val="24"/>
                <w:szCs w:val="24"/>
                <w:lang w:eastAsia="en-US"/>
              </w:rPr>
              <w:t>ы</w:t>
            </w:r>
            <w:r w:rsidRPr="00E7729B">
              <w:rPr>
                <w:rFonts w:ascii="Times New Roman" w:hAnsi="Times New Roman" w:cs="Times New Roman"/>
                <w:sz w:val="24"/>
                <w:szCs w:val="24"/>
                <w:lang w:eastAsia="en-US"/>
              </w:rPr>
              <w:t>ставляется на основании внутренней. Обеспечивает а</w:t>
            </w:r>
            <w:r w:rsidR="00353E9A">
              <w:rPr>
                <w:rFonts w:ascii="Times New Roman" w:hAnsi="Times New Roman" w:cs="Times New Roman"/>
                <w:sz w:val="24"/>
                <w:szCs w:val="24"/>
                <w:lang w:eastAsia="en-US"/>
              </w:rPr>
              <w:t>ккумулятивный э</w:t>
            </w:r>
            <w:r w:rsidR="00353E9A">
              <w:rPr>
                <w:rFonts w:ascii="Times New Roman" w:hAnsi="Times New Roman" w:cs="Times New Roman"/>
                <w:sz w:val="24"/>
                <w:szCs w:val="24"/>
                <w:lang w:eastAsia="en-US"/>
              </w:rPr>
              <w:t>ф</w:t>
            </w:r>
            <w:r w:rsidR="00353E9A">
              <w:rPr>
                <w:rFonts w:ascii="Times New Roman" w:hAnsi="Times New Roman" w:cs="Times New Roman"/>
                <w:sz w:val="24"/>
                <w:szCs w:val="24"/>
                <w:lang w:eastAsia="en-US"/>
              </w:rPr>
              <w:t xml:space="preserve">фект усвоения </w:t>
            </w:r>
            <w:r w:rsidRPr="00E7729B">
              <w:rPr>
                <w:rFonts w:ascii="Times New Roman" w:hAnsi="Times New Roman" w:cs="Times New Roman"/>
                <w:sz w:val="24"/>
                <w:szCs w:val="24"/>
                <w:lang w:eastAsia="en-US"/>
              </w:rPr>
              <w:t>у</w:t>
            </w:r>
            <w:r w:rsidR="00353E9A">
              <w:rPr>
                <w:rFonts w:ascii="Times New Roman" w:hAnsi="Times New Roman" w:cs="Times New Roman"/>
                <w:sz w:val="24"/>
                <w:szCs w:val="24"/>
                <w:lang w:eastAsia="en-US"/>
              </w:rPr>
              <w:t>ча</w:t>
            </w:r>
            <w:r w:rsidRPr="00E7729B">
              <w:rPr>
                <w:rFonts w:ascii="Times New Roman" w:hAnsi="Times New Roman" w:cs="Times New Roman"/>
                <w:sz w:val="24"/>
                <w:szCs w:val="24"/>
                <w:lang w:eastAsia="en-US"/>
              </w:rPr>
              <w:t xml:space="preserve">щимся учебного материала. </w:t>
            </w:r>
          </w:p>
          <w:p w:rsidR="00E7729B" w:rsidRPr="00E7729B" w:rsidRDefault="00E7729B" w:rsidP="00E7729B">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-Итоговая оценка по предмету фиксируется в документе об уровне обр</w:t>
            </w:r>
            <w:r w:rsidRPr="00E7729B">
              <w:rPr>
                <w:rFonts w:ascii="Times New Roman" w:hAnsi="Times New Roman" w:cs="Times New Roman"/>
                <w:sz w:val="24"/>
                <w:szCs w:val="24"/>
                <w:lang w:eastAsia="en-US"/>
              </w:rPr>
              <w:t>а</w:t>
            </w:r>
            <w:r w:rsidRPr="00E7729B">
              <w:rPr>
                <w:rFonts w:ascii="Times New Roman" w:hAnsi="Times New Roman" w:cs="Times New Roman"/>
                <w:sz w:val="24"/>
                <w:szCs w:val="24"/>
                <w:lang w:eastAsia="en-US"/>
              </w:rPr>
              <w:t xml:space="preserve">зования государственного образца </w:t>
            </w:r>
            <w:r w:rsidRPr="00E7729B">
              <w:rPr>
                <w:rFonts w:ascii="Times New Roman" w:hAnsi="Times New Roman" w:cs="Times New Roman"/>
                <w:sz w:val="24"/>
                <w:szCs w:val="24"/>
              </w:rPr>
              <w:t>– аттестате об основном общем обр</w:t>
            </w:r>
            <w:r w:rsidRPr="00E7729B">
              <w:rPr>
                <w:rFonts w:ascii="Times New Roman" w:hAnsi="Times New Roman" w:cs="Times New Roman"/>
                <w:sz w:val="24"/>
                <w:szCs w:val="24"/>
              </w:rPr>
              <w:t>а</w:t>
            </w:r>
            <w:r w:rsidRPr="00E7729B">
              <w:rPr>
                <w:rFonts w:ascii="Times New Roman" w:hAnsi="Times New Roman" w:cs="Times New Roman"/>
                <w:sz w:val="24"/>
                <w:szCs w:val="24"/>
              </w:rPr>
              <w:t>зовании</w:t>
            </w:r>
            <w:r w:rsidRPr="00E7729B">
              <w:rPr>
                <w:rFonts w:ascii="Times New Roman" w:hAnsi="Times New Roman" w:cs="Times New Roman"/>
                <w:sz w:val="24"/>
                <w:szCs w:val="24"/>
                <w:lang w:eastAsia="en-US"/>
              </w:rPr>
              <w:t>.</w:t>
            </w:r>
          </w:p>
          <w:p w:rsidR="00E7729B" w:rsidRPr="00E7729B" w:rsidRDefault="00E7729B" w:rsidP="00353E9A">
            <w:pPr>
              <w:spacing w:after="0" w:line="240" w:lineRule="auto"/>
              <w:jc w:val="both"/>
              <w:rPr>
                <w:rFonts w:ascii="Times New Roman" w:hAnsi="Times New Roman" w:cs="Times New Roman"/>
                <w:sz w:val="24"/>
                <w:szCs w:val="24"/>
                <w:lang w:eastAsia="en-US"/>
              </w:rPr>
            </w:pPr>
            <w:r w:rsidRPr="00E7729B">
              <w:rPr>
                <w:rFonts w:ascii="Times New Roman" w:hAnsi="Times New Roman" w:cs="Times New Roman"/>
                <w:sz w:val="24"/>
                <w:szCs w:val="24"/>
                <w:lang w:eastAsia="en-US"/>
              </w:rPr>
              <w:t>-Итоговая оценка по междисциплинарным программам ставиться на о</w:t>
            </w:r>
            <w:r w:rsidRPr="00E7729B">
              <w:rPr>
                <w:rFonts w:ascii="Times New Roman" w:hAnsi="Times New Roman" w:cs="Times New Roman"/>
                <w:sz w:val="24"/>
                <w:szCs w:val="24"/>
                <w:lang w:eastAsia="en-US"/>
              </w:rPr>
              <w:t>с</w:t>
            </w:r>
            <w:r w:rsidRPr="00E7729B">
              <w:rPr>
                <w:rFonts w:ascii="Times New Roman" w:hAnsi="Times New Roman" w:cs="Times New Roman"/>
                <w:sz w:val="24"/>
                <w:szCs w:val="24"/>
                <w:lang w:eastAsia="en-US"/>
              </w:rPr>
              <w:t>но</w:t>
            </w:r>
            <w:r w:rsidR="00A97D39">
              <w:rPr>
                <w:rFonts w:ascii="Times New Roman" w:hAnsi="Times New Roman" w:cs="Times New Roman"/>
                <w:sz w:val="24"/>
                <w:szCs w:val="24"/>
                <w:lang w:eastAsia="en-US"/>
              </w:rPr>
              <w:t>вании результатов внутр.</w:t>
            </w:r>
            <w:r w:rsidRPr="00E7729B">
              <w:rPr>
                <w:rFonts w:ascii="Times New Roman" w:hAnsi="Times New Roman" w:cs="Times New Roman"/>
                <w:sz w:val="24"/>
                <w:szCs w:val="24"/>
                <w:lang w:eastAsia="en-US"/>
              </w:rPr>
              <w:t xml:space="preserve"> мони</w:t>
            </w:r>
            <w:r w:rsidR="00A97D39">
              <w:rPr>
                <w:rFonts w:ascii="Times New Roman" w:hAnsi="Times New Roman" w:cs="Times New Roman"/>
                <w:sz w:val="24"/>
                <w:szCs w:val="24"/>
                <w:lang w:eastAsia="en-US"/>
              </w:rPr>
              <w:t>торинга и фиксируется в харак-</w:t>
            </w:r>
            <w:r w:rsidR="00353E9A">
              <w:rPr>
                <w:rFonts w:ascii="Times New Roman" w:hAnsi="Times New Roman" w:cs="Times New Roman"/>
                <w:sz w:val="24"/>
                <w:szCs w:val="24"/>
                <w:lang w:eastAsia="en-US"/>
              </w:rPr>
              <w:t>ке уч</w:t>
            </w:r>
            <w:r w:rsidR="00353E9A">
              <w:rPr>
                <w:rFonts w:ascii="Times New Roman" w:hAnsi="Times New Roman" w:cs="Times New Roman"/>
                <w:sz w:val="24"/>
                <w:szCs w:val="24"/>
                <w:lang w:eastAsia="en-US"/>
              </w:rPr>
              <w:t>е</w:t>
            </w:r>
            <w:r w:rsidR="00353E9A">
              <w:rPr>
                <w:rFonts w:ascii="Times New Roman" w:hAnsi="Times New Roman" w:cs="Times New Roman"/>
                <w:sz w:val="24"/>
                <w:szCs w:val="24"/>
                <w:lang w:eastAsia="en-US"/>
              </w:rPr>
              <w:t xml:space="preserve">ника. </w:t>
            </w:r>
          </w:p>
        </w:tc>
      </w:tr>
    </w:tbl>
    <w:p w:rsidR="00E7729B" w:rsidRDefault="0082552E" w:rsidP="0082552E">
      <w:pPr>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00E7729B">
        <w:rPr>
          <w:rFonts w:ascii="Times New Roman" w:hAnsi="Times New Roman"/>
          <w:b/>
          <w:i/>
          <w:sz w:val="24"/>
          <w:szCs w:val="24"/>
        </w:rPr>
        <w:t>Характеристика готовится на основании:</w:t>
      </w:r>
    </w:p>
    <w:p w:rsidR="00E7729B" w:rsidRDefault="00E7729B" w:rsidP="00E7729B">
      <w:pPr>
        <w:tabs>
          <w:tab w:val="left" w:pos="1134"/>
          <w:tab w:val="left" w:pos="1418"/>
        </w:tabs>
        <w:spacing w:after="0" w:line="240" w:lineRule="auto"/>
        <w:ind w:firstLine="709"/>
        <w:jc w:val="both"/>
        <w:rPr>
          <w:rFonts w:ascii="Times New Roman" w:hAnsi="Times New Roman"/>
          <w:sz w:val="24"/>
          <w:szCs w:val="24"/>
        </w:rPr>
      </w:pPr>
      <w:r>
        <w:rPr>
          <w:rFonts w:ascii="Times New Roman" w:hAnsi="Times New Roman"/>
          <w:sz w:val="24"/>
          <w:szCs w:val="24"/>
        </w:rPr>
        <w:t>- объективных показател</w:t>
      </w:r>
      <w:r w:rsidR="00705C5D">
        <w:rPr>
          <w:rFonts w:ascii="Times New Roman" w:hAnsi="Times New Roman"/>
          <w:sz w:val="24"/>
          <w:szCs w:val="24"/>
        </w:rPr>
        <w:t>ей образовательных достижений уча</w:t>
      </w:r>
      <w:r>
        <w:rPr>
          <w:rFonts w:ascii="Times New Roman" w:hAnsi="Times New Roman"/>
          <w:sz w:val="24"/>
          <w:szCs w:val="24"/>
        </w:rPr>
        <w:t>щегося на уровне осно</w:t>
      </w:r>
      <w:r>
        <w:rPr>
          <w:rFonts w:ascii="Times New Roman" w:hAnsi="Times New Roman"/>
          <w:sz w:val="24"/>
          <w:szCs w:val="24"/>
        </w:rPr>
        <w:t>в</w:t>
      </w:r>
      <w:r>
        <w:rPr>
          <w:rFonts w:ascii="Times New Roman" w:hAnsi="Times New Roman"/>
          <w:sz w:val="24"/>
          <w:szCs w:val="24"/>
        </w:rPr>
        <w:t>ного образования;</w:t>
      </w:r>
    </w:p>
    <w:p w:rsidR="00E7729B" w:rsidRDefault="00E7729B" w:rsidP="00E7729B">
      <w:pPr>
        <w:tabs>
          <w:tab w:val="left" w:pos="1134"/>
          <w:tab w:val="left" w:pos="1418"/>
        </w:tabs>
        <w:spacing w:after="0" w:line="240" w:lineRule="auto"/>
        <w:ind w:firstLine="709"/>
        <w:jc w:val="both"/>
        <w:rPr>
          <w:rFonts w:ascii="Times New Roman" w:hAnsi="Times New Roman"/>
          <w:i/>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портфолио выпускника;</w:t>
      </w:r>
    </w:p>
    <w:p w:rsidR="00E7729B" w:rsidRDefault="00E7729B" w:rsidP="00E7729B">
      <w:pPr>
        <w:tabs>
          <w:tab w:val="left" w:pos="1134"/>
          <w:tab w:val="left" w:pos="1418"/>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экспертных оценок классного руководителя и учителей, обучавших данного выпус</w:t>
      </w:r>
      <w:r>
        <w:rPr>
          <w:rFonts w:ascii="Times New Roman" w:hAnsi="Times New Roman"/>
          <w:sz w:val="24"/>
          <w:szCs w:val="24"/>
        </w:rPr>
        <w:t>к</w:t>
      </w:r>
      <w:r>
        <w:rPr>
          <w:rFonts w:ascii="Times New Roman" w:hAnsi="Times New Roman"/>
          <w:sz w:val="24"/>
          <w:szCs w:val="24"/>
        </w:rPr>
        <w:t>ника на уровне основного общего образования.</w:t>
      </w:r>
    </w:p>
    <w:p w:rsidR="00E7729B" w:rsidRDefault="00E7729B" w:rsidP="00E7729B">
      <w:pPr>
        <w:spacing w:after="0" w:line="240" w:lineRule="auto"/>
        <w:ind w:firstLine="709"/>
        <w:jc w:val="both"/>
        <w:rPr>
          <w:rFonts w:ascii="Times New Roman" w:hAnsi="Times New Roman"/>
          <w:sz w:val="24"/>
          <w:szCs w:val="24"/>
        </w:rPr>
      </w:pPr>
      <w:r>
        <w:rPr>
          <w:rFonts w:ascii="Times New Roman" w:hAnsi="Times New Roman"/>
          <w:sz w:val="24"/>
          <w:szCs w:val="24"/>
        </w:rPr>
        <w:t>В характеристике выпускника:</w:t>
      </w:r>
    </w:p>
    <w:p w:rsidR="00E7729B" w:rsidRDefault="00E7729B" w:rsidP="00E7729B">
      <w:pPr>
        <w:pStyle w:val="afff3"/>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отмечают</w:t>
      </w:r>
      <w:r w:rsidR="00705C5D">
        <w:rPr>
          <w:rFonts w:ascii="Times New Roman" w:hAnsi="Times New Roman"/>
          <w:sz w:val="24"/>
          <w:szCs w:val="24"/>
        </w:rPr>
        <w:t>ся образовательные достижения уча</w:t>
      </w:r>
      <w:r>
        <w:rPr>
          <w:rFonts w:ascii="Times New Roman" w:hAnsi="Times New Roman"/>
          <w:sz w:val="24"/>
          <w:szCs w:val="24"/>
        </w:rPr>
        <w:t>щегося по освоению личностных, м</w:t>
      </w:r>
      <w:r>
        <w:rPr>
          <w:rFonts w:ascii="Times New Roman" w:hAnsi="Times New Roman"/>
          <w:sz w:val="24"/>
          <w:szCs w:val="24"/>
        </w:rPr>
        <w:t>е</w:t>
      </w:r>
      <w:r>
        <w:rPr>
          <w:rFonts w:ascii="Times New Roman" w:hAnsi="Times New Roman"/>
          <w:sz w:val="24"/>
          <w:szCs w:val="24"/>
        </w:rPr>
        <w:t>тапредметных и предметных результатов;</w:t>
      </w:r>
    </w:p>
    <w:p w:rsidR="00E7729B" w:rsidRDefault="00E7729B" w:rsidP="00E7729B">
      <w:pPr>
        <w:pStyle w:val="afff3"/>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w:t>
      </w:r>
      <w:r>
        <w:rPr>
          <w:rFonts w:ascii="Times New Roman" w:hAnsi="Times New Roman"/>
          <w:sz w:val="24"/>
          <w:szCs w:val="24"/>
        </w:rPr>
        <w:t>е</w:t>
      </w:r>
      <w:r>
        <w:rPr>
          <w:rFonts w:ascii="Times New Roman" w:hAnsi="Times New Roman"/>
          <w:sz w:val="24"/>
          <w:szCs w:val="24"/>
        </w:rPr>
        <w:t xml:space="preserve">ний. </w:t>
      </w:r>
    </w:p>
    <w:p w:rsidR="00705C5D" w:rsidRDefault="00E7729B" w:rsidP="00A97D39">
      <w:pPr>
        <w:spacing w:after="0" w:line="240" w:lineRule="auto"/>
        <w:ind w:firstLine="709"/>
        <w:jc w:val="both"/>
        <w:rPr>
          <w:rFonts w:ascii="Times New Roman" w:hAnsi="Times New Roman"/>
          <w:sz w:val="24"/>
          <w:szCs w:val="24"/>
        </w:rPr>
      </w:pPr>
      <w:r>
        <w:rPr>
          <w:rFonts w:ascii="Times New Roman" w:hAnsi="Times New Roman"/>
          <w:sz w:val="24"/>
          <w:szCs w:val="24"/>
        </w:rPr>
        <w:t>Рекомендации педагогического коллектива к выбору индивидуальной образовател</w:t>
      </w:r>
      <w:r>
        <w:rPr>
          <w:rFonts w:ascii="Times New Roman" w:hAnsi="Times New Roman"/>
          <w:sz w:val="24"/>
          <w:szCs w:val="24"/>
        </w:rPr>
        <w:t>ь</w:t>
      </w:r>
      <w:r>
        <w:rPr>
          <w:rFonts w:ascii="Times New Roman" w:hAnsi="Times New Roman"/>
          <w:sz w:val="24"/>
          <w:szCs w:val="24"/>
        </w:rPr>
        <w:t>ной траектории доводятся до сведения выпускника и его родителей (законных представит</w:t>
      </w:r>
      <w:r>
        <w:rPr>
          <w:rFonts w:ascii="Times New Roman" w:hAnsi="Times New Roman"/>
          <w:sz w:val="24"/>
          <w:szCs w:val="24"/>
        </w:rPr>
        <w:t>е</w:t>
      </w:r>
      <w:r w:rsidR="00A97D39">
        <w:rPr>
          <w:rFonts w:ascii="Times New Roman" w:hAnsi="Times New Roman"/>
          <w:sz w:val="24"/>
          <w:szCs w:val="24"/>
        </w:rPr>
        <w:t>лей).</w:t>
      </w:r>
    </w:p>
    <w:p w:rsidR="00A97D39" w:rsidRPr="00A97D39" w:rsidRDefault="00A97D39" w:rsidP="00A97D39">
      <w:pPr>
        <w:spacing w:after="0" w:line="240" w:lineRule="auto"/>
        <w:ind w:firstLine="709"/>
        <w:jc w:val="both"/>
        <w:rPr>
          <w:rFonts w:ascii="Times New Roman" w:hAnsi="Times New Roman"/>
          <w:sz w:val="24"/>
          <w:szCs w:val="24"/>
        </w:rPr>
      </w:pPr>
    </w:p>
    <w:p w:rsidR="00E7729B" w:rsidRDefault="00E61F4F" w:rsidP="00E7729B">
      <w:pPr>
        <w:rPr>
          <w:rFonts w:ascii="Times New Roman" w:hAnsi="Times New Roman"/>
          <w:sz w:val="24"/>
          <w:szCs w:val="24"/>
        </w:rPr>
      </w:pPr>
      <w:r>
        <w:rPr>
          <w:rFonts w:ascii="Times New Roman" w:hAnsi="Times New Roman" w:cs="Times New Roman"/>
          <w:b/>
          <w:sz w:val="24"/>
          <w:szCs w:val="24"/>
        </w:rPr>
        <w:t>2. СОДЕРЖАТЕЛЬНЫЙ РАЗДЕЛ</w:t>
      </w:r>
      <w:r w:rsidR="00E7729B">
        <w:rPr>
          <w:rFonts w:ascii="Times New Roman" w:hAnsi="Times New Roman" w:cs="Times New Roman"/>
          <w:b/>
          <w:sz w:val="24"/>
          <w:szCs w:val="24"/>
        </w:rPr>
        <w:t>.</w:t>
      </w:r>
    </w:p>
    <w:p w:rsidR="006D1A89" w:rsidRPr="00C63504" w:rsidRDefault="00E61F4F" w:rsidP="005A7E81">
      <w:pPr>
        <w:rPr>
          <w:rStyle w:val="22"/>
          <w:rFonts w:eastAsia="Calibri"/>
          <w:sz w:val="24"/>
          <w:szCs w:val="24"/>
          <w:highlight w:val="yellow"/>
          <w:lang w:eastAsia="en-US"/>
        </w:rPr>
      </w:pPr>
      <w:r w:rsidRPr="00C63504">
        <w:rPr>
          <w:rFonts w:ascii="Times New Roman" w:hAnsi="Times New Roman" w:cs="Times New Roman"/>
          <w:b/>
          <w:sz w:val="24"/>
          <w:szCs w:val="24"/>
          <w:highlight w:val="yellow"/>
        </w:rPr>
        <w:lastRenderedPageBreak/>
        <w:t>2.1. </w:t>
      </w:r>
      <w:r w:rsidRPr="00C63504">
        <w:rPr>
          <w:rStyle w:val="22"/>
          <w:rFonts w:eastAsia="Calibri"/>
          <w:sz w:val="24"/>
          <w:szCs w:val="24"/>
          <w:highlight w:val="yellow"/>
          <w:lang w:eastAsia="en-US"/>
        </w:rPr>
        <w:t>ПРОГРАММА РАЗВИТИЯ УНИВЕРСАЛЬНЫХ УЧЕБНЫХ ДЕЙСТВИЙ, ВКЛ</w:t>
      </w:r>
      <w:r w:rsidRPr="00C63504">
        <w:rPr>
          <w:rStyle w:val="22"/>
          <w:rFonts w:eastAsia="Calibri"/>
          <w:sz w:val="24"/>
          <w:szCs w:val="24"/>
          <w:highlight w:val="yellow"/>
          <w:lang w:eastAsia="en-US"/>
        </w:rPr>
        <w:t>Ю</w:t>
      </w:r>
      <w:r w:rsidRPr="00C63504">
        <w:rPr>
          <w:rStyle w:val="22"/>
          <w:rFonts w:eastAsia="Calibri"/>
          <w:sz w:val="24"/>
          <w:szCs w:val="24"/>
          <w:highlight w:val="yellow"/>
          <w:lang w:eastAsia="en-US"/>
        </w:rPr>
        <w:t>ЧА</w:t>
      </w:r>
      <w:r w:rsidR="00353E9A" w:rsidRPr="00C63504">
        <w:rPr>
          <w:rStyle w:val="22"/>
          <w:rFonts w:eastAsia="Calibri"/>
          <w:sz w:val="24"/>
          <w:szCs w:val="24"/>
          <w:highlight w:val="yellow"/>
          <w:lang w:eastAsia="en-US"/>
        </w:rPr>
        <w:t>ЮЩАЯ ФОРМИРОВАНИЕ КОМПЕТЕНЦИЙ УЧА</w:t>
      </w:r>
      <w:r w:rsidRPr="00C63504">
        <w:rPr>
          <w:rStyle w:val="22"/>
          <w:rFonts w:eastAsia="Calibri"/>
          <w:sz w:val="24"/>
          <w:szCs w:val="24"/>
          <w:highlight w:val="yellow"/>
          <w:lang w:eastAsia="en-US"/>
        </w:rPr>
        <w:t>ЩИХСЯ В ОБЛАСТИ И</w:t>
      </w:r>
      <w:r w:rsidRPr="00C63504">
        <w:rPr>
          <w:rStyle w:val="22"/>
          <w:rFonts w:eastAsia="Calibri"/>
          <w:sz w:val="24"/>
          <w:szCs w:val="24"/>
          <w:highlight w:val="yellow"/>
          <w:lang w:eastAsia="en-US"/>
        </w:rPr>
        <w:t>С</w:t>
      </w:r>
      <w:r w:rsidRPr="00C63504">
        <w:rPr>
          <w:rStyle w:val="22"/>
          <w:rFonts w:eastAsia="Calibri"/>
          <w:sz w:val="24"/>
          <w:szCs w:val="24"/>
          <w:highlight w:val="yellow"/>
          <w:lang w:eastAsia="en-US"/>
        </w:rPr>
        <w:t>ПОЛЬЗОВАНИЯ ИНФОРМАЦИОННО-КОММУНИКАЦИОННЫХ ТЕХНОЛОГИЙ, УЧЕБНО-ИССЛЕДОВАТЕЛЬСКОЙ И ПРОЕКТНОЙ ДЕЯТЕЛЬНОСТИ</w:t>
      </w:r>
      <w:r w:rsidR="005A7E81" w:rsidRPr="00C63504">
        <w:rPr>
          <w:rStyle w:val="22"/>
          <w:rFonts w:eastAsia="Calibri"/>
          <w:sz w:val="24"/>
          <w:szCs w:val="24"/>
          <w:highlight w:val="yellow"/>
          <w:lang w:eastAsia="en-US"/>
        </w:rPr>
        <w:t>.</w:t>
      </w:r>
    </w:p>
    <w:p w:rsidR="005A7E81" w:rsidRPr="00C63504" w:rsidRDefault="005A7E81" w:rsidP="005A7E81">
      <w:pPr>
        <w:autoSpaceDE w:val="0"/>
        <w:autoSpaceDN w:val="0"/>
        <w:adjustRightInd w:val="0"/>
        <w:spacing w:after="0" w:line="240" w:lineRule="auto"/>
        <w:ind w:firstLine="284"/>
        <w:jc w:val="both"/>
        <w:rPr>
          <w:rFonts w:ascii="Times New Roman" w:eastAsia="Times New Roman" w:hAnsi="Times New Roman" w:cs="Times New Roman"/>
          <w:sz w:val="24"/>
          <w:szCs w:val="24"/>
          <w:highlight w:val="yellow"/>
        </w:rPr>
      </w:pPr>
      <w:r w:rsidRPr="00C63504">
        <w:rPr>
          <w:rFonts w:ascii="Times New Roman" w:eastAsia="Times New Roman" w:hAnsi="Times New Roman" w:cs="Times New Roman"/>
          <w:sz w:val="24"/>
          <w:szCs w:val="24"/>
          <w:highlight w:val="yellow"/>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w:t>
      </w:r>
      <w:r w:rsidRPr="00C63504">
        <w:rPr>
          <w:rFonts w:ascii="Times New Roman" w:eastAsia="Times New Roman" w:hAnsi="Times New Roman" w:cs="Times New Roman"/>
          <w:sz w:val="24"/>
          <w:szCs w:val="24"/>
          <w:highlight w:val="yellow"/>
        </w:rPr>
        <w:t>е</w:t>
      </w:r>
      <w:r w:rsidRPr="00C63504">
        <w:rPr>
          <w:rFonts w:ascii="Times New Roman" w:eastAsia="Times New Roman" w:hAnsi="Times New Roman" w:cs="Times New Roman"/>
          <w:sz w:val="24"/>
          <w:szCs w:val="24"/>
          <w:highlight w:val="yellow"/>
        </w:rPr>
        <w:t>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5A7E81" w:rsidRPr="00C63504" w:rsidRDefault="005A7E81" w:rsidP="005A7E81">
      <w:pPr>
        <w:autoSpaceDE w:val="0"/>
        <w:autoSpaceDN w:val="0"/>
        <w:adjustRightInd w:val="0"/>
        <w:spacing w:after="0" w:line="240" w:lineRule="auto"/>
        <w:ind w:firstLine="284"/>
        <w:jc w:val="both"/>
        <w:rPr>
          <w:rFonts w:ascii="Times New Roman" w:eastAsia="Times New Roman" w:hAnsi="Times New Roman" w:cs="Times New Roman"/>
          <w:sz w:val="24"/>
          <w:szCs w:val="24"/>
          <w:highlight w:val="yellow"/>
        </w:rPr>
      </w:pPr>
      <w:r w:rsidRPr="00C63504">
        <w:rPr>
          <w:rFonts w:ascii="Times New Roman" w:eastAsia="Times New Roman" w:hAnsi="Times New Roman" w:cs="Times New Roman"/>
          <w:sz w:val="24"/>
          <w:szCs w:val="24"/>
          <w:highlight w:val="yellow"/>
        </w:rPr>
        <w:t>В программе учитывается преемственность с Программой формирования УУД начального общего образования.</w:t>
      </w:r>
    </w:p>
    <w:p w:rsidR="006D1A89" w:rsidRPr="00C63504" w:rsidRDefault="00E61F4F">
      <w:pPr>
        <w:spacing w:after="0" w:line="240" w:lineRule="auto"/>
        <w:ind w:firstLine="709"/>
        <w:jc w:val="both"/>
        <w:rPr>
          <w:rFonts w:ascii="Times New Roman" w:hAnsi="Times New Roman" w:cs="Times New Roman"/>
          <w:b/>
          <w:sz w:val="24"/>
          <w:szCs w:val="24"/>
          <w:highlight w:val="yellow"/>
        </w:rPr>
      </w:pPr>
      <w:r w:rsidRPr="00C63504">
        <w:rPr>
          <w:rFonts w:ascii="Times New Roman" w:hAnsi="Times New Roman" w:cs="Times New Roman"/>
          <w:b/>
          <w:sz w:val="24"/>
          <w:szCs w:val="24"/>
          <w:highlight w:val="yellow"/>
        </w:rPr>
        <w:t>2.1.1. Цели и задачи программы, описание ее места и роли в реализации требов</w:t>
      </w:r>
      <w:r w:rsidRPr="00C63504">
        <w:rPr>
          <w:rFonts w:ascii="Times New Roman" w:hAnsi="Times New Roman" w:cs="Times New Roman"/>
          <w:b/>
          <w:sz w:val="24"/>
          <w:szCs w:val="24"/>
          <w:highlight w:val="yellow"/>
        </w:rPr>
        <w:t>а</w:t>
      </w:r>
      <w:r w:rsidRPr="00C63504">
        <w:rPr>
          <w:rFonts w:ascii="Times New Roman" w:hAnsi="Times New Roman" w:cs="Times New Roman"/>
          <w:b/>
          <w:sz w:val="24"/>
          <w:szCs w:val="24"/>
          <w:highlight w:val="yellow"/>
        </w:rPr>
        <w:t>ний стандарта</w:t>
      </w:r>
    </w:p>
    <w:p w:rsidR="006D1A89" w:rsidRPr="00C63504" w:rsidRDefault="00E61F4F">
      <w:pPr>
        <w:pStyle w:val="afff9"/>
        <w:widowControl w:val="0"/>
        <w:tabs>
          <w:tab w:val="left" w:pos="567"/>
        </w:tabs>
        <w:spacing w:beforeAutospacing="0" w:after="0" w:afterAutospacing="0"/>
        <w:ind w:firstLine="709"/>
        <w:jc w:val="both"/>
        <w:rPr>
          <w:highlight w:val="yellow"/>
        </w:rPr>
      </w:pPr>
      <w:r w:rsidRPr="00C63504">
        <w:rPr>
          <w:bCs/>
          <w:i/>
          <w:highlight w:val="yellow"/>
        </w:rPr>
        <w:t>Цель программы</w:t>
      </w:r>
      <w:r w:rsidRPr="00C63504">
        <w:rPr>
          <w:i/>
          <w:highlight w:val="yellow"/>
        </w:rPr>
        <w:t xml:space="preserve"> развития УДД -</w:t>
      </w:r>
      <w:r w:rsidRPr="00C63504">
        <w:rPr>
          <w:highlight w:val="yellow"/>
        </w:rPr>
        <w:t xml:space="preserve"> обеспечение организационно-методических условий для реализации системно-деятельностного подхода, положенного в основу ФГОС основного общего образования, с тем, чтобы сформировать у учащихся основной школы способности к самостоятельному учебному целеполаганию и учебному сотрудничеству.</w:t>
      </w:r>
    </w:p>
    <w:p w:rsidR="006D1A89" w:rsidRPr="00C63504" w:rsidRDefault="00E61F4F">
      <w:pPr>
        <w:pStyle w:val="afff9"/>
        <w:widowControl w:val="0"/>
        <w:tabs>
          <w:tab w:val="left" w:pos="567"/>
        </w:tabs>
        <w:spacing w:beforeAutospacing="0" w:after="0" w:afterAutospacing="0"/>
        <w:ind w:firstLine="709"/>
        <w:jc w:val="both"/>
        <w:rPr>
          <w:i/>
          <w:highlight w:val="yellow"/>
        </w:rPr>
      </w:pPr>
      <w:r w:rsidRPr="00C63504">
        <w:rPr>
          <w:bCs/>
          <w:i/>
          <w:highlight w:val="yellow"/>
        </w:rPr>
        <w:t>Задачи программы развития УУД:</w:t>
      </w:r>
    </w:p>
    <w:p w:rsidR="006D1A89" w:rsidRPr="00C63504" w:rsidRDefault="00E61F4F">
      <w:pPr>
        <w:pStyle w:val="afff9"/>
        <w:widowControl w:val="0"/>
        <w:tabs>
          <w:tab w:val="left" w:pos="993"/>
        </w:tabs>
        <w:spacing w:beforeAutospacing="0" w:after="0" w:afterAutospacing="0"/>
        <w:ind w:firstLine="709"/>
        <w:jc w:val="both"/>
        <w:textAlignment w:val="baseline"/>
        <w:rPr>
          <w:highlight w:val="yellow"/>
        </w:rPr>
      </w:pPr>
      <w:r w:rsidRPr="00C63504">
        <w:rPr>
          <w:highlight w:val="yellow"/>
        </w:rPr>
        <w:t>- организац</w:t>
      </w:r>
      <w:r w:rsidR="00353E9A" w:rsidRPr="00C63504">
        <w:rPr>
          <w:highlight w:val="yellow"/>
        </w:rPr>
        <w:t>ия взаимодействия педагогов и уча</w:t>
      </w:r>
      <w:r w:rsidRPr="00C63504">
        <w:rPr>
          <w:highlight w:val="yellow"/>
        </w:rPr>
        <w:t>щихся и их родителей по развитию УУД в основной школе;</w:t>
      </w:r>
    </w:p>
    <w:p w:rsidR="006D1A89" w:rsidRPr="00C63504" w:rsidRDefault="00E61F4F">
      <w:pPr>
        <w:pStyle w:val="afff9"/>
        <w:widowControl w:val="0"/>
        <w:tabs>
          <w:tab w:val="left" w:pos="993"/>
        </w:tabs>
        <w:spacing w:beforeAutospacing="0" w:after="0" w:afterAutospacing="0"/>
        <w:ind w:firstLine="709"/>
        <w:jc w:val="both"/>
        <w:textAlignment w:val="baseline"/>
        <w:rPr>
          <w:highlight w:val="yellow"/>
        </w:rPr>
      </w:pPr>
      <w:r w:rsidRPr="00C63504">
        <w:rPr>
          <w:highlight w:val="yellow"/>
        </w:rPr>
        <w:t>- реализация основных подходов, обеспечивающих эффективное освоение УУД об</w:t>
      </w:r>
      <w:r w:rsidRPr="00C63504">
        <w:rPr>
          <w:highlight w:val="yellow"/>
        </w:rPr>
        <w:t>у</w:t>
      </w:r>
      <w:r w:rsidRPr="00C63504">
        <w:rPr>
          <w:highlight w:val="yellow"/>
        </w:rPr>
        <w:t>чающимися, осуществление взаимосвязи способов организации урочной и внеурочной де</w:t>
      </w:r>
      <w:r w:rsidRPr="00C63504">
        <w:rPr>
          <w:highlight w:val="yellow"/>
        </w:rPr>
        <w:t>я</w:t>
      </w:r>
      <w:r w:rsidRPr="00C63504">
        <w:rPr>
          <w:highlight w:val="yellow"/>
        </w:rPr>
        <w:t>тельности обучающихся по развитию УУД, в том числе на материале содержания учебных предметов;</w:t>
      </w:r>
    </w:p>
    <w:p w:rsidR="006D1A89" w:rsidRPr="00C63504" w:rsidRDefault="00E61F4F">
      <w:pPr>
        <w:pStyle w:val="afff9"/>
        <w:widowControl w:val="0"/>
        <w:tabs>
          <w:tab w:val="left" w:pos="993"/>
        </w:tabs>
        <w:spacing w:beforeAutospacing="0" w:after="0" w:afterAutospacing="0"/>
        <w:ind w:firstLine="709"/>
        <w:jc w:val="both"/>
        <w:textAlignment w:val="baseline"/>
        <w:rPr>
          <w:highlight w:val="yellow"/>
        </w:rPr>
      </w:pPr>
      <w:r w:rsidRPr="00C63504">
        <w:rPr>
          <w:highlight w:val="yellow"/>
        </w:rPr>
        <w:t>- включение развивающих задач как в урочную, так и внеурочную деятельность об</w:t>
      </w:r>
      <w:r w:rsidRPr="00C63504">
        <w:rPr>
          <w:highlight w:val="yellow"/>
        </w:rPr>
        <w:t>у</w:t>
      </w:r>
      <w:r w:rsidRPr="00C63504">
        <w:rPr>
          <w:highlight w:val="yellow"/>
        </w:rPr>
        <w:t>чающихся;</w:t>
      </w:r>
    </w:p>
    <w:p w:rsidR="006D1A89" w:rsidRPr="00C63504" w:rsidRDefault="00E61F4F">
      <w:pPr>
        <w:pStyle w:val="afff9"/>
        <w:widowControl w:val="0"/>
        <w:tabs>
          <w:tab w:val="left" w:pos="993"/>
        </w:tabs>
        <w:spacing w:beforeAutospacing="0" w:after="0" w:afterAutospacing="0"/>
        <w:ind w:firstLine="709"/>
        <w:jc w:val="both"/>
        <w:textAlignment w:val="baseline"/>
        <w:rPr>
          <w:highlight w:val="yellow"/>
        </w:rPr>
      </w:pPr>
      <w:r w:rsidRPr="00C63504">
        <w:rPr>
          <w:highlight w:val="yellow"/>
        </w:rPr>
        <w:t>- обеспечение преемственности и особенностей программы развития УУД при пер</w:t>
      </w:r>
      <w:r w:rsidRPr="00C63504">
        <w:rPr>
          <w:highlight w:val="yellow"/>
        </w:rPr>
        <w:t>е</w:t>
      </w:r>
      <w:r w:rsidRPr="00C63504">
        <w:rPr>
          <w:highlight w:val="yellow"/>
        </w:rPr>
        <w:t>ходе от начального к основному общему образованию.</w:t>
      </w:r>
    </w:p>
    <w:p w:rsidR="006D1A89" w:rsidRPr="00C63504" w:rsidRDefault="00E61F4F">
      <w:pPr>
        <w:pStyle w:val="afff9"/>
        <w:widowControl w:val="0"/>
        <w:tabs>
          <w:tab w:val="left" w:pos="567"/>
        </w:tabs>
        <w:spacing w:beforeAutospacing="0" w:after="0" w:afterAutospacing="0"/>
        <w:ind w:firstLine="709"/>
        <w:jc w:val="both"/>
        <w:rPr>
          <w:highlight w:val="yellow"/>
        </w:rPr>
      </w:pPr>
      <w:r w:rsidRPr="00C63504">
        <w:rPr>
          <w:highlight w:val="yellow"/>
        </w:rPr>
        <w:t>Формирование системы УУД осуществляется с учетом возрастных особенностей ра</w:t>
      </w:r>
      <w:r w:rsidRPr="00C63504">
        <w:rPr>
          <w:highlight w:val="yellow"/>
        </w:rPr>
        <w:t>з</w:t>
      </w:r>
      <w:r w:rsidRPr="00C63504">
        <w:rPr>
          <w:highlight w:val="yellow"/>
        </w:rPr>
        <w:t>вития лич</w:t>
      </w:r>
      <w:r w:rsidR="00353E9A" w:rsidRPr="00C63504">
        <w:rPr>
          <w:highlight w:val="yellow"/>
        </w:rPr>
        <w:t>ностной и познавательной сфер уча</w:t>
      </w:r>
      <w:r w:rsidRPr="00C63504">
        <w:rPr>
          <w:highlight w:val="yellow"/>
        </w:rPr>
        <w:t>щегося. УУД представляют собой целостную взаимосвязанную систему, определяемую общей логикой возрастного развития.</w:t>
      </w:r>
    </w:p>
    <w:p w:rsidR="006D1A89" w:rsidRDefault="00E61F4F">
      <w:pPr>
        <w:pStyle w:val="afff9"/>
        <w:widowControl w:val="0"/>
        <w:tabs>
          <w:tab w:val="left" w:pos="567"/>
        </w:tabs>
        <w:spacing w:beforeAutospacing="0" w:after="0" w:afterAutospacing="0"/>
        <w:ind w:firstLine="709"/>
        <w:jc w:val="both"/>
      </w:pPr>
      <w:r w:rsidRPr="00C63504">
        <w:rPr>
          <w:highlight w:val="yellow"/>
        </w:rPr>
        <w:t>Исходя из того, что в подростковом возрасте ведущей становится деятельность ме</w:t>
      </w:r>
      <w:r w:rsidRPr="00C63504">
        <w:rPr>
          <w:highlight w:val="yellow"/>
        </w:rPr>
        <w:t>ж</w:t>
      </w:r>
      <w:r w:rsidRPr="00C63504">
        <w:rPr>
          <w:highlight w:val="yellow"/>
        </w:rPr>
        <w:t>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w:t>
      </w:r>
      <w:r w:rsidRPr="00C63504">
        <w:rPr>
          <w:highlight w:val="yellow"/>
        </w:rPr>
        <w:t>и</w:t>
      </w:r>
      <w:r w:rsidRPr="00C63504">
        <w:rPr>
          <w:highlight w:val="yellow"/>
        </w:rPr>
        <w:t>ка учиться» должна быть трансформирована в новую задачу для основной школы – «иниц</w:t>
      </w:r>
      <w:r w:rsidRPr="00C63504">
        <w:rPr>
          <w:highlight w:val="yellow"/>
        </w:rPr>
        <w:t>и</w:t>
      </w:r>
      <w:r w:rsidRPr="00C63504">
        <w:rPr>
          <w:highlight w:val="yellow"/>
        </w:rPr>
        <w:t>ировать учебное сотрудничество».</w:t>
      </w:r>
    </w:p>
    <w:p w:rsidR="00BA148B" w:rsidRDefault="00BA148B" w:rsidP="00353E9A">
      <w:pPr>
        <w:pStyle w:val="afff9"/>
        <w:widowControl w:val="0"/>
        <w:tabs>
          <w:tab w:val="left" w:pos="567"/>
        </w:tabs>
        <w:spacing w:beforeAutospacing="0" w:after="0" w:afterAutospacing="0"/>
        <w:jc w:val="both"/>
      </w:pPr>
    </w:p>
    <w:p w:rsidR="00BA148B" w:rsidRPr="00BA148B" w:rsidRDefault="00BA148B" w:rsidP="00BA148B">
      <w:pPr>
        <w:widowControl w:val="0"/>
        <w:tabs>
          <w:tab w:val="left" w:pos="567"/>
        </w:tabs>
        <w:spacing w:after="0" w:line="240" w:lineRule="auto"/>
        <w:rPr>
          <w:rFonts w:ascii="Times New Roman" w:eastAsia="Times New Roman" w:hAnsi="Times New Roman" w:cs="Times New Roman"/>
          <w:b/>
          <w:sz w:val="24"/>
          <w:szCs w:val="24"/>
        </w:rPr>
      </w:pPr>
      <w:r w:rsidRPr="00BA148B">
        <w:rPr>
          <w:rFonts w:ascii="Times New Roman" w:eastAsia="Times New Roman" w:hAnsi="Times New Roman" w:cs="Times New Roman"/>
          <w:b/>
          <w:sz w:val="24"/>
          <w:szCs w:val="24"/>
        </w:rPr>
        <w:t>2.1.2. Формы взаимодействия участников образовательного процесса при создании и реализации программы развития универсальных учебных действий</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w:t>
      </w:r>
      <w:r w:rsidRPr="00BA148B">
        <w:rPr>
          <w:rFonts w:ascii="Times New Roman" w:eastAsia="Times New Roman" w:hAnsi="Times New Roman" w:cs="Times New Roman"/>
          <w:sz w:val="24"/>
          <w:szCs w:val="32"/>
          <w:lang w:eastAsia="en-US" w:bidi="en-US"/>
        </w:rPr>
        <w:t>в</w:t>
      </w:r>
      <w:r w:rsidRPr="00BA148B">
        <w:rPr>
          <w:rFonts w:ascii="Times New Roman" w:eastAsia="Times New Roman" w:hAnsi="Times New Roman" w:cs="Times New Roman"/>
          <w:sz w:val="24"/>
          <w:szCs w:val="32"/>
          <w:lang w:eastAsia="en-US" w:bidi="en-US"/>
        </w:rPr>
        <w:t xml:space="preserve">ляющая деятельность в сфере формирования и реализации программы развития УУД. </w:t>
      </w:r>
      <w:r w:rsidRPr="00BA148B">
        <w:rPr>
          <w:rFonts w:ascii="Times New Roman" w:eastAsia="Times New Roman" w:hAnsi="Times New Roman" w:cs="Times New Roman"/>
          <w:sz w:val="24"/>
          <w:szCs w:val="32"/>
          <w:lang w:eastAsia="en-US" w:bidi="en-US"/>
        </w:rPr>
        <w:tab/>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Направления деятельности рабочей группы включают:</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планируемых образовательных метапредметных результатов как для</w:t>
      </w:r>
    </w:p>
    <w:p w:rsidR="00BA148B" w:rsidRPr="00BA148B" w:rsidRDefault="00353E9A" w:rsidP="00BA148B">
      <w:pPr>
        <w:spacing w:after="0" w:line="240" w:lineRule="auto"/>
        <w:ind w:left="-142" w:firstLine="142"/>
        <w:jc w:val="both"/>
        <w:rPr>
          <w:rFonts w:ascii="Times New Roman" w:eastAsia="Times New Roman" w:hAnsi="Times New Roman" w:cs="Times New Roman"/>
          <w:sz w:val="24"/>
          <w:szCs w:val="32"/>
          <w:lang w:eastAsia="en-US" w:bidi="en-US"/>
        </w:rPr>
      </w:pPr>
      <w:r>
        <w:rPr>
          <w:rFonts w:ascii="Times New Roman" w:eastAsia="Times New Roman" w:hAnsi="Times New Roman" w:cs="Times New Roman"/>
          <w:sz w:val="24"/>
          <w:szCs w:val="32"/>
          <w:shd w:val="clear" w:color="auto" w:fill="FFFFFF"/>
          <w:lang w:eastAsia="en-US" w:bidi="en-US"/>
        </w:rPr>
        <w:lastRenderedPageBreak/>
        <w:t>всех уча</w:t>
      </w:r>
      <w:r w:rsidR="00BA148B" w:rsidRPr="00BA148B">
        <w:rPr>
          <w:rFonts w:ascii="Times New Roman" w:eastAsia="Times New Roman" w:hAnsi="Times New Roman" w:cs="Times New Roman"/>
          <w:sz w:val="24"/>
          <w:szCs w:val="32"/>
          <w:shd w:val="clear" w:color="auto" w:fill="FFFFFF"/>
          <w:lang w:eastAsia="en-US" w:bidi="en-US"/>
        </w:rPr>
        <w:t>щихся уровня, так и для групп с особыми образовательными потребностями с уч</w:t>
      </w:r>
      <w:r w:rsidR="00BA148B" w:rsidRPr="00BA148B">
        <w:rPr>
          <w:rFonts w:ascii="Times New Roman" w:eastAsia="Times New Roman" w:hAnsi="Times New Roman" w:cs="Times New Roman"/>
          <w:sz w:val="24"/>
          <w:szCs w:val="32"/>
          <w:shd w:val="clear" w:color="auto" w:fill="FFFFFF"/>
          <w:lang w:eastAsia="en-US" w:bidi="en-US"/>
        </w:rPr>
        <w:t>е</w:t>
      </w:r>
      <w:r w:rsidR="00BA148B" w:rsidRPr="00BA148B">
        <w:rPr>
          <w:rFonts w:ascii="Times New Roman" w:eastAsia="Times New Roman" w:hAnsi="Times New Roman" w:cs="Times New Roman"/>
          <w:sz w:val="24"/>
          <w:szCs w:val="32"/>
          <w:shd w:val="clear" w:color="auto" w:fill="FFFFFF"/>
          <w:lang w:eastAsia="en-US" w:bidi="en-US"/>
        </w:rPr>
        <w:t>том сформированного учебного плана и используемых в образовательной организации обр</w:t>
      </w:r>
      <w:r w:rsidR="00BA148B" w:rsidRPr="00BA148B">
        <w:rPr>
          <w:rFonts w:ascii="Times New Roman" w:eastAsia="Times New Roman" w:hAnsi="Times New Roman" w:cs="Times New Roman"/>
          <w:sz w:val="24"/>
          <w:szCs w:val="32"/>
          <w:shd w:val="clear" w:color="auto" w:fill="FFFFFF"/>
          <w:lang w:eastAsia="en-US" w:bidi="en-US"/>
        </w:rPr>
        <w:t>а</w:t>
      </w:r>
      <w:r w:rsidR="00BA148B" w:rsidRPr="00BA148B">
        <w:rPr>
          <w:rFonts w:ascii="Times New Roman" w:eastAsia="Times New Roman" w:hAnsi="Times New Roman" w:cs="Times New Roman"/>
          <w:sz w:val="24"/>
          <w:szCs w:val="32"/>
          <w:shd w:val="clear" w:color="auto" w:fill="FFFFFF"/>
          <w:lang w:eastAsia="en-US" w:bidi="en-US"/>
        </w:rPr>
        <w:t>зовательных технологий и методов обучения;</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основных подходов к обеспечению связи универсальных учебных</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действий с </w:t>
      </w:r>
      <w:r w:rsidRPr="00BA148B">
        <w:rPr>
          <w:rFonts w:ascii="Times New Roman" w:eastAsia="Times New Roman" w:hAnsi="Times New Roman" w:cs="Times New Roman"/>
          <w:sz w:val="24"/>
          <w:szCs w:val="32"/>
          <w:lang w:eastAsia="en-US" w:bidi="en-US"/>
        </w:rPr>
        <w:t>содержанием отдельных учебных предметов, внеурочной и внешкольной де</w:t>
      </w:r>
      <w:r w:rsidRPr="00BA148B">
        <w:rPr>
          <w:rFonts w:ascii="Times New Roman" w:eastAsia="Times New Roman" w:hAnsi="Times New Roman" w:cs="Times New Roman"/>
          <w:sz w:val="24"/>
          <w:szCs w:val="32"/>
          <w:lang w:eastAsia="en-US" w:bidi="en-US"/>
        </w:rPr>
        <w:t>я</w:t>
      </w:r>
      <w:r w:rsidRPr="00BA148B">
        <w:rPr>
          <w:rFonts w:ascii="Times New Roman" w:eastAsia="Times New Roman" w:hAnsi="Times New Roman" w:cs="Times New Roman"/>
          <w:sz w:val="24"/>
          <w:szCs w:val="32"/>
          <w:lang w:eastAsia="en-US" w:bidi="en-US"/>
        </w:rPr>
        <w:t>тельностью, а также места отдельных компонентов универсальных учебных действий в стру</w:t>
      </w:r>
      <w:r w:rsidRPr="00BA148B">
        <w:rPr>
          <w:rFonts w:ascii="Times New Roman" w:eastAsia="Times New Roman" w:hAnsi="Times New Roman" w:cs="Times New Roman"/>
          <w:sz w:val="24"/>
          <w:szCs w:val="32"/>
          <w:lang w:eastAsia="en-US" w:bidi="en-US"/>
        </w:rPr>
        <w:t>к</w:t>
      </w:r>
      <w:r w:rsidRPr="00BA148B">
        <w:rPr>
          <w:rFonts w:ascii="Times New Roman" w:eastAsia="Times New Roman" w:hAnsi="Times New Roman" w:cs="Times New Roman"/>
          <w:sz w:val="24"/>
          <w:szCs w:val="32"/>
          <w:lang w:eastAsia="en-US" w:bidi="en-US"/>
        </w:rPr>
        <w:t>туре образовательного процесса;</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разработку основных подходов к конструированию задач на применение</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универсальных учебных действий;</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основных подходов к </w:t>
      </w:r>
      <w:r w:rsidRPr="00BA148B">
        <w:rPr>
          <w:rFonts w:ascii="Times New Roman" w:eastAsia="Times New Roman" w:hAnsi="Times New Roman" w:cs="Times New Roman"/>
          <w:sz w:val="24"/>
          <w:szCs w:val="32"/>
          <w:lang w:eastAsia="en-US" w:bidi="en-US"/>
        </w:rPr>
        <w:t>организации учебно-исследовательской 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проектной деятельности в рамках урочной и внеурочной деятельности по таким направлен</w:t>
      </w:r>
      <w:r w:rsidRPr="00BA148B">
        <w:rPr>
          <w:rFonts w:ascii="Times New Roman" w:eastAsia="Times New Roman" w:hAnsi="Times New Roman" w:cs="Times New Roman"/>
          <w:sz w:val="24"/>
          <w:szCs w:val="32"/>
          <w:lang w:eastAsia="en-US" w:bidi="en-US"/>
        </w:rPr>
        <w:t>и</w:t>
      </w:r>
      <w:r w:rsidRPr="00BA148B">
        <w:rPr>
          <w:rFonts w:ascii="Times New Roman" w:eastAsia="Times New Roman" w:hAnsi="Times New Roman" w:cs="Times New Roman"/>
          <w:sz w:val="24"/>
          <w:szCs w:val="32"/>
          <w:lang w:eastAsia="en-US" w:bidi="en-US"/>
        </w:rPr>
        <w:t xml:space="preserve">ям, как: исследовательское, инженерное, </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прикладное, информационное, социальное, игровое, творческое направление</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проектов;</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основных подходов к </w:t>
      </w:r>
      <w:r w:rsidRPr="00BA148B">
        <w:rPr>
          <w:rFonts w:ascii="Times New Roman" w:eastAsia="Times New Roman" w:hAnsi="Times New Roman" w:cs="Times New Roman"/>
          <w:sz w:val="24"/>
          <w:szCs w:val="32"/>
          <w:lang w:eastAsia="en-US" w:bidi="en-US"/>
        </w:rPr>
        <w:t>организации учебной деятельности по</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формированию и развитию ИКТ-компетенций;</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системы мер по организации </w:t>
      </w:r>
      <w:r w:rsidRPr="00BA148B">
        <w:rPr>
          <w:rFonts w:ascii="Times New Roman" w:eastAsia="Times New Roman" w:hAnsi="Times New Roman" w:cs="Times New Roman"/>
          <w:sz w:val="24"/>
          <w:szCs w:val="32"/>
          <w:lang w:eastAsia="en-US" w:bidi="en-US"/>
        </w:rPr>
        <w:t>взаимодействия с учебными, научными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и социальными организациями, формы привлечения консультантов, экспертов и научных руководителей;</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системы мер по обеспечению </w:t>
      </w:r>
      <w:r w:rsidRPr="00BA148B">
        <w:rPr>
          <w:rFonts w:ascii="Times New Roman" w:eastAsia="Times New Roman" w:hAnsi="Times New Roman" w:cs="Times New Roman"/>
          <w:sz w:val="24"/>
          <w:szCs w:val="32"/>
          <w:lang w:eastAsia="en-US" w:bidi="en-US"/>
        </w:rPr>
        <w:t>условий для развития универсальных</w:t>
      </w:r>
    </w:p>
    <w:p w:rsidR="00BA148B" w:rsidRPr="00BA148B" w:rsidRDefault="00353E9A" w:rsidP="00BA148B">
      <w:pPr>
        <w:spacing w:after="0" w:line="240" w:lineRule="auto"/>
        <w:ind w:left="-142" w:firstLine="142"/>
        <w:jc w:val="both"/>
        <w:rPr>
          <w:rFonts w:ascii="Times New Roman" w:eastAsia="Times New Roman" w:hAnsi="Times New Roman" w:cs="Times New Roman"/>
          <w:sz w:val="24"/>
          <w:szCs w:val="32"/>
          <w:lang w:eastAsia="en-US" w:bidi="en-US"/>
        </w:rPr>
      </w:pPr>
      <w:r>
        <w:rPr>
          <w:rFonts w:ascii="Times New Roman" w:eastAsia="Times New Roman" w:hAnsi="Times New Roman" w:cs="Times New Roman"/>
          <w:sz w:val="24"/>
          <w:szCs w:val="32"/>
          <w:lang w:eastAsia="en-US" w:bidi="en-US"/>
        </w:rPr>
        <w:t>учебных действий у уча</w:t>
      </w:r>
      <w:r w:rsidR="00BA148B" w:rsidRPr="00BA148B">
        <w:rPr>
          <w:rFonts w:ascii="Times New Roman" w:eastAsia="Times New Roman" w:hAnsi="Times New Roman" w:cs="Times New Roman"/>
          <w:sz w:val="24"/>
          <w:szCs w:val="32"/>
          <w:lang w:eastAsia="en-US" w:bidi="en-US"/>
        </w:rPr>
        <w:t>щихся, в том числе информационно-методического обеспечения, подготовки кадров;</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разработку комплекса мер по организации системы оценки деятельности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образовательной организации по формированию и развитию уни</w:t>
      </w:r>
      <w:r w:rsidR="00353E9A">
        <w:rPr>
          <w:rFonts w:ascii="Times New Roman" w:eastAsia="Times New Roman" w:hAnsi="Times New Roman" w:cs="Times New Roman"/>
          <w:sz w:val="24"/>
          <w:szCs w:val="32"/>
          <w:lang w:eastAsia="en-US" w:bidi="en-US"/>
        </w:rPr>
        <w:t>версальных учебных де</w:t>
      </w:r>
      <w:r w:rsidR="00353E9A">
        <w:rPr>
          <w:rFonts w:ascii="Times New Roman" w:eastAsia="Times New Roman" w:hAnsi="Times New Roman" w:cs="Times New Roman"/>
          <w:sz w:val="24"/>
          <w:szCs w:val="32"/>
          <w:lang w:eastAsia="en-US" w:bidi="en-US"/>
        </w:rPr>
        <w:t>й</w:t>
      </w:r>
      <w:r w:rsidR="00353E9A">
        <w:rPr>
          <w:rFonts w:ascii="Times New Roman" w:eastAsia="Times New Roman" w:hAnsi="Times New Roman" w:cs="Times New Roman"/>
          <w:sz w:val="24"/>
          <w:szCs w:val="32"/>
          <w:lang w:eastAsia="en-US" w:bidi="en-US"/>
        </w:rPr>
        <w:t>ствий у уча</w:t>
      </w:r>
      <w:r w:rsidRPr="00BA148B">
        <w:rPr>
          <w:rFonts w:ascii="Times New Roman" w:eastAsia="Times New Roman" w:hAnsi="Times New Roman" w:cs="Times New Roman"/>
          <w:sz w:val="24"/>
          <w:szCs w:val="32"/>
          <w:lang w:eastAsia="en-US" w:bidi="en-US"/>
        </w:rPr>
        <w:t>щихся;</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 xml:space="preserve">разработку методики и инструментария мониторинга успешности освоения и </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применения учащимися универсальных учебных действий;</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основных подходов к созданию рабочих программ по предметам с</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учетом требований развития и применения универсальных учебных действий;</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рекомендаций педагогам по конструированию уроков и иных</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учебных занятий с учетом требований развития и применения УУД;</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и проведение серии семинаров с учителями, работающими на</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уровне начального общего образования в целях реализации принципа преемственности в плане развития УУД;</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и проведение систематических консультаций с педагогами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предметниками по проблемам, связанным с развитием универсальных учебных действий в образовательном процессе;</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и проведение методических семинаров с педагогами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предметниками и школьными психологами (возможно привлечение заинтересованных пре</w:t>
      </w:r>
      <w:r w:rsidRPr="00BA148B">
        <w:rPr>
          <w:rFonts w:ascii="Times New Roman" w:eastAsia="Times New Roman" w:hAnsi="Times New Roman" w:cs="Times New Roman"/>
          <w:sz w:val="24"/>
          <w:szCs w:val="32"/>
          <w:shd w:val="clear" w:color="auto" w:fill="FFFFFF"/>
          <w:lang w:eastAsia="en-US" w:bidi="en-US"/>
        </w:rPr>
        <w:t>д</w:t>
      </w:r>
      <w:r w:rsidRPr="00BA148B">
        <w:rPr>
          <w:rFonts w:ascii="Times New Roman" w:eastAsia="Times New Roman" w:hAnsi="Times New Roman" w:cs="Times New Roman"/>
          <w:sz w:val="24"/>
          <w:szCs w:val="32"/>
          <w:shd w:val="clear" w:color="auto" w:fill="FFFFFF"/>
          <w:lang w:eastAsia="en-US" w:bidi="en-US"/>
        </w:rPr>
        <w:t>ставителей органа государственного общественного участия) по анализу и способам миним</w:t>
      </w:r>
      <w:r w:rsidRPr="00BA148B">
        <w:rPr>
          <w:rFonts w:ascii="Times New Roman" w:eastAsia="Times New Roman" w:hAnsi="Times New Roman" w:cs="Times New Roman"/>
          <w:sz w:val="24"/>
          <w:szCs w:val="32"/>
          <w:shd w:val="clear" w:color="auto" w:fill="FFFFFF"/>
          <w:lang w:eastAsia="en-US" w:bidi="en-US"/>
        </w:rPr>
        <w:t>и</w:t>
      </w:r>
      <w:r w:rsidRPr="00BA148B">
        <w:rPr>
          <w:rFonts w:ascii="Times New Roman" w:eastAsia="Times New Roman" w:hAnsi="Times New Roman" w:cs="Times New Roman"/>
          <w:sz w:val="24"/>
          <w:szCs w:val="32"/>
          <w:shd w:val="clear" w:color="auto" w:fill="FFFFFF"/>
          <w:lang w:eastAsia="en-US" w:bidi="en-US"/>
        </w:rPr>
        <w:t>зации рисков развития УУД у учащихся уровня;</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разъяснительной/просветительской работы с родителями по</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проблемам развития УУД у учащихся уровня;</w:t>
      </w:r>
    </w:p>
    <w:p w:rsidR="00BA148B" w:rsidRPr="00BA148B" w:rsidRDefault="00BA148B" w:rsidP="00F1020D">
      <w:pPr>
        <w:numPr>
          <w:ilvl w:val="0"/>
          <w:numId w:val="25"/>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отражения результатов работы по формированию УУД учащихся</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на сайте образовательной организации.</w:t>
      </w:r>
    </w:p>
    <w:p w:rsidR="006D1A89" w:rsidRDefault="00BA148B" w:rsidP="00BA148B">
      <w:pPr>
        <w:spacing w:after="0" w:line="240" w:lineRule="auto"/>
        <w:jc w:val="both"/>
        <w:rPr>
          <w:rFonts w:ascii="Times New Roman" w:hAnsi="Times New Roman" w:cs="Times New Roman"/>
          <w:b/>
          <w:color w:val="000000"/>
          <w:sz w:val="24"/>
          <w:szCs w:val="24"/>
        </w:rPr>
      </w:pPr>
      <w:r>
        <w:rPr>
          <w:rFonts w:ascii="Times New Roman" w:hAnsi="Times New Roman" w:cs="Times New Roman"/>
          <w:b/>
          <w:sz w:val="24"/>
          <w:szCs w:val="24"/>
        </w:rPr>
        <w:t>2.1.3</w:t>
      </w:r>
      <w:r w:rsidR="00E61F4F">
        <w:rPr>
          <w:rFonts w:ascii="Times New Roman" w:hAnsi="Times New Roman" w:cs="Times New Roman"/>
          <w:b/>
          <w:sz w:val="24"/>
          <w:szCs w:val="24"/>
        </w:rPr>
        <w:t>. Описание понятий, функций, состава и характеристик универсальных учебных действий (личностных, регулятивных, познавательных и коммуникативных) и их св</w:t>
      </w:r>
      <w:r w:rsidR="00E61F4F">
        <w:rPr>
          <w:rFonts w:ascii="Times New Roman" w:hAnsi="Times New Roman" w:cs="Times New Roman"/>
          <w:b/>
          <w:sz w:val="24"/>
          <w:szCs w:val="24"/>
        </w:rPr>
        <w:t>я</w:t>
      </w:r>
      <w:r w:rsidR="00E61F4F">
        <w:rPr>
          <w:rFonts w:ascii="Times New Roman" w:hAnsi="Times New Roman" w:cs="Times New Roman"/>
          <w:b/>
          <w:sz w:val="24"/>
          <w:szCs w:val="24"/>
        </w:rPr>
        <w:t>зи с содержанием отдельных учебных предметов, внеурочной и внешкольной деятел</w:t>
      </w:r>
      <w:r w:rsidR="00E61F4F">
        <w:rPr>
          <w:rFonts w:ascii="Times New Roman" w:hAnsi="Times New Roman" w:cs="Times New Roman"/>
          <w:b/>
          <w:sz w:val="24"/>
          <w:szCs w:val="24"/>
        </w:rPr>
        <w:t>ь</w:t>
      </w:r>
      <w:r w:rsidR="00E61F4F">
        <w:rPr>
          <w:rFonts w:ascii="Times New Roman" w:hAnsi="Times New Roman" w:cs="Times New Roman"/>
          <w:b/>
          <w:sz w:val="24"/>
          <w:szCs w:val="24"/>
        </w:rPr>
        <w:lastRenderedPageBreak/>
        <w:t xml:space="preserve">ностью, а также места отдельных компонентов УУД в структуре </w:t>
      </w:r>
      <w:r w:rsidR="00E61F4F">
        <w:rPr>
          <w:rFonts w:ascii="Times New Roman" w:hAnsi="Times New Roman" w:cs="Times New Roman"/>
          <w:b/>
          <w:color w:val="000000"/>
          <w:sz w:val="24"/>
          <w:szCs w:val="24"/>
        </w:rPr>
        <w:t>образовательной де</w:t>
      </w:r>
      <w:r w:rsidR="00E61F4F">
        <w:rPr>
          <w:rFonts w:ascii="Times New Roman" w:hAnsi="Times New Roman" w:cs="Times New Roman"/>
          <w:b/>
          <w:color w:val="000000"/>
          <w:sz w:val="24"/>
          <w:szCs w:val="24"/>
        </w:rPr>
        <w:t>я</w:t>
      </w:r>
      <w:r w:rsidR="00E61F4F">
        <w:rPr>
          <w:rFonts w:ascii="Times New Roman" w:hAnsi="Times New Roman" w:cs="Times New Roman"/>
          <w:b/>
          <w:color w:val="000000"/>
          <w:sz w:val="24"/>
          <w:szCs w:val="24"/>
        </w:rPr>
        <w:t>тельности</w:t>
      </w:r>
    </w:p>
    <w:p w:rsidR="006D1A89" w:rsidRDefault="00E61F4F">
      <w:pPr>
        <w:pStyle w:val="afff9"/>
        <w:widowControl w:val="0"/>
        <w:tabs>
          <w:tab w:val="left" w:pos="567"/>
        </w:tabs>
        <w:spacing w:beforeAutospacing="0" w:after="0" w:afterAutospacing="0"/>
        <w:ind w:firstLine="709"/>
        <w:jc w:val="both"/>
      </w:pPr>
      <w:r>
        <w:t>Описание планируемых метапредметных результатов формирования УУД предста</w:t>
      </w:r>
      <w:r>
        <w:t>в</w:t>
      </w:r>
      <w:r>
        <w:t>лено в пункте «Планируемые результаты освоен</w:t>
      </w:r>
      <w:r w:rsidR="00353E9A">
        <w:t>ия уча</w:t>
      </w:r>
      <w:r>
        <w:t>щимися основной образовательной программы основного общего образования» целевого раздела основной образовательной программы основного общего образования.</w:t>
      </w:r>
    </w:p>
    <w:p w:rsidR="006D1A89" w:rsidRDefault="00E61F4F">
      <w:pPr>
        <w:pStyle w:val="afff9"/>
        <w:widowControl w:val="0"/>
        <w:tabs>
          <w:tab w:val="left" w:pos="567"/>
        </w:tabs>
        <w:spacing w:beforeAutospacing="0" w:after="0" w:afterAutospacing="0"/>
        <w:ind w:firstLine="709"/>
        <w:jc w:val="both"/>
      </w:pPr>
      <w:r>
        <w:t>Описание места отдельных компонентов в структуре образовательной деятельности, а также связь развития УУД с содержанием отдельных предметов представлено в рабочих программах отдельных учебных предметов, курсов содержательного раздела основной обр</w:t>
      </w:r>
      <w:r>
        <w:t>а</w:t>
      </w:r>
      <w:r>
        <w:t>зовательной программы основного общего образования.</w:t>
      </w:r>
    </w:p>
    <w:p w:rsidR="006D1A89" w:rsidRDefault="00E61F4F">
      <w:pPr>
        <w:pStyle w:val="afff9"/>
        <w:widowControl w:val="0"/>
        <w:tabs>
          <w:tab w:val="left" w:pos="567"/>
        </w:tabs>
        <w:spacing w:beforeAutospacing="0" w:after="0" w:afterAutospacing="0"/>
        <w:ind w:firstLine="709"/>
        <w:jc w:val="both"/>
      </w:pPr>
      <w:r>
        <w:rPr>
          <w:i/>
        </w:rPr>
        <w:t>Принципами формирования УУД в основной школе являются следующие</w:t>
      </w:r>
      <w:r>
        <w:t>:</w:t>
      </w:r>
    </w:p>
    <w:p w:rsidR="006D1A89" w:rsidRDefault="00E61F4F">
      <w:pPr>
        <w:pStyle w:val="afff9"/>
        <w:widowControl w:val="0"/>
        <w:tabs>
          <w:tab w:val="left" w:pos="1134"/>
        </w:tabs>
        <w:spacing w:beforeAutospacing="0" w:after="0" w:afterAutospacing="0"/>
        <w:ind w:firstLine="709"/>
        <w:jc w:val="both"/>
        <w:textAlignment w:val="baseline"/>
      </w:pPr>
      <w:r>
        <w:t>- формирование УУД (задача, сквозная для всей образовательной деятельности (уро</w:t>
      </w:r>
      <w:r>
        <w:t>ч</w:t>
      </w:r>
      <w:r>
        <w:t>ная, внеурочная деятельность);</w:t>
      </w:r>
    </w:p>
    <w:p w:rsidR="006D1A89" w:rsidRDefault="00E61F4F">
      <w:pPr>
        <w:pStyle w:val="afff9"/>
        <w:widowControl w:val="0"/>
        <w:tabs>
          <w:tab w:val="left" w:pos="1134"/>
        </w:tabs>
        <w:spacing w:beforeAutospacing="0" w:after="0" w:afterAutospacing="0"/>
        <w:ind w:firstLine="709"/>
        <w:jc w:val="both"/>
        <w:textAlignment w:val="baseline"/>
      </w:pPr>
      <w:r>
        <w:t xml:space="preserve">- формирование УУД осуществляется как </w:t>
      </w:r>
      <w:r w:rsidR="00705C5D">
        <w:t xml:space="preserve"> на </w:t>
      </w:r>
      <w:r>
        <w:t>предметном материале, так и на матер</w:t>
      </w:r>
      <w:r>
        <w:t>и</w:t>
      </w:r>
      <w:r>
        <w:t>але междисципдинарного содержания;</w:t>
      </w:r>
    </w:p>
    <w:p w:rsidR="006D1A89" w:rsidRDefault="00E61F4F">
      <w:pPr>
        <w:pStyle w:val="afff9"/>
        <w:widowControl w:val="0"/>
        <w:tabs>
          <w:tab w:val="left" w:pos="1134"/>
        </w:tabs>
        <w:spacing w:beforeAutospacing="0" w:after="0" w:afterAutospacing="0"/>
        <w:ind w:firstLine="709"/>
        <w:jc w:val="both"/>
        <w:textAlignment w:val="baseline"/>
      </w:pPr>
      <w:r>
        <w:t>- определение материала, на котором реализуется программа по развитию УУД (в том числе в рамках учебной и внеучебной деятельности) является компетенцией школы;</w:t>
      </w:r>
    </w:p>
    <w:p w:rsidR="006D1A89" w:rsidRDefault="00E61F4F">
      <w:pPr>
        <w:pStyle w:val="afff9"/>
        <w:widowControl w:val="0"/>
        <w:tabs>
          <w:tab w:val="left" w:pos="1134"/>
        </w:tabs>
        <w:spacing w:beforeAutospacing="0" w:after="0" w:afterAutospacing="0"/>
        <w:ind w:firstLine="709"/>
        <w:jc w:val="both"/>
        <w:textAlignment w:val="baseline"/>
      </w:pPr>
      <w:r>
        <w:t>- осуществление преемственности формирования и развития УУД по отношению к начальной школе, но с учетом специфики подросткового возраста (возрастание значимости различных социальных практик, исследовательской и проектной деятельности, использов</w:t>
      </w:r>
      <w:r>
        <w:t>а</w:t>
      </w:r>
      <w:r>
        <w:t>ния ИКТ);</w:t>
      </w:r>
    </w:p>
    <w:p w:rsidR="006D1A89" w:rsidRDefault="00E61F4F">
      <w:pPr>
        <w:pStyle w:val="afff9"/>
        <w:widowControl w:val="0"/>
        <w:tabs>
          <w:tab w:val="left" w:pos="1134"/>
        </w:tabs>
        <w:spacing w:beforeAutospacing="0" w:after="0" w:afterAutospacing="0"/>
        <w:ind w:firstLine="709"/>
        <w:jc w:val="both"/>
        <w:textAlignment w:val="baseline"/>
      </w:pPr>
      <w:r>
        <w:t>- отход от понимания урока как ключевой единицы образовательной деятельности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обучающихся);</w:t>
      </w:r>
    </w:p>
    <w:p w:rsidR="006D1A89" w:rsidRDefault="00E61F4F">
      <w:pPr>
        <w:pStyle w:val="afff9"/>
        <w:widowControl w:val="0"/>
        <w:tabs>
          <w:tab w:val="left" w:pos="1134"/>
        </w:tabs>
        <w:spacing w:beforeAutospacing="0" w:after="0" w:afterAutospacing="0"/>
        <w:ind w:firstLine="709"/>
        <w:jc w:val="both"/>
        <w:textAlignment w:val="baseline"/>
      </w:pPr>
      <w:r>
        <w:t xml:space="preserve">- акцент на нелинейность при составлении учебного плана и расписания, наличие элективных компонентов, вариативность, индивидуализацию. </w:t>
      </w:r>
    </w:p>
    <w:p w:rsidR="006D1A89" w:rsidRDefault="00E61F4F">
      <w:pPr>
        <w:pStyle w:val="afff9"/>
        <w:widowControl w:val="0"/>
        <w:tabs>
          <w:tab w:val="left" w:pos="567"/>
        </w:tabs>
        <w:spacing w:beforeAutospacing="0" w:after="0" w:afterAutospacing="0"/>
        <w:ind w:firstLine="709"/>
        <w:jc w:val="both"/>
      </w:pPr>
      <w:r>
        <w:t xml:space="preserve">По отношению к начальной школе </w:t>
      </w:r>
      <w:r>
        <w:rPr>
          <w:i/>
        </w:rPr>
        <w:t>программа развития УУД сохраняет преемстве</w:t>
      </w:r>
      <w:r>
        <w:rPr>
          <w:i/>
        </w:rPr>
        <w:t>н</w:t>
      </w:r>
      <w:r>
        <w:rPr>
          <w:i/>
        </w:rPr>
        <w:t>ность</w:t>
      </w:r>
      <w:r>
        <w:t>.</w:t>
      </w:r>
    </w:p>
    <w:p w:rsidR="006D1A89" w:rsidRDefault="00E61F4F">
      <w:pPr>
        <w:pStyle w:val="afff9"/>
        <w:widowControl w:val="0"/>
        <w:tabs>
          <w:tab w:val="left" w:pos="567"/>
        </w:tabs>
        <w:spacing w:beforeAutospacing="0" w:after="0" w:afterAutospacing="0"/>
        <w:ind w:firstLine="709"/>
        <w:jc w:val="both"/>
      </w:pPr>
      <w:r>
        <w:t>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w:t>
      </w:r>
      <w:r>
        <w:t>и</w:t>
      </w:r>
      <w:r>
        <w:t>кативные и регулятивные УУД как основа учебного сотрудничества и умения учиться в о</w:t>
      </w:r>
      <w:r>
        <w:t>б</w:t>
      </w:r>
      <w:r>
        <w:t xml:space="preserve">щении. </w:t>
      </w:r>
    </w:p>
    <w:p w:rsidR="006D1A89" w:rsidRDefault="00E61F4F">
      <w:pPr>
        <w:pStyle w:val="afff9"/>
        <w:widowControl w:val="0"/>
        <w:tabs>
          <w:tab w:val="left" w:pos="567"/>
        </w:tabs>
        <w:spacing w:beforeAutospacing="0" w:after="0" w:afterAutospacing="0"/>
        <w:ind w:firstLine="709"/>
        <w:jc w:val="both"/>
      </w:pPr>
      <w:r>
        <w:rPr>
          <w:i/>
        </w:rPr>
        <w:t>В основе развития УУД в основной школе лежит системно-деятельностный подход.</w:t>
      </w:r>
      <w:r>
        <w:t xml:space="preserve"> В соответ</w:t>
      </w:r>
      <w:r w:rsidR="00353E9A">
        <w:t>ствии с ним именно активность уча</w:t>
      </w:r>
      <w:r>
        <w:t>щегося признается основой достижения разв</w:t>
      </w:r>
      <w:r>
        <w:t>и</w:t>
      </w:r>
      <w:r>
        <w:t xml:space="preserve">вающих целей образования - знания не передаются в готовом виде, а добываются самими обучающимися в процессе познавательной деятельности. </w:t>
      </w:r>
    </w:p>
    <w:p w:rsidR="006D1A89" w:rsidRDefault="00E61F4F">
      <w:pPr>
        <w:pStyle w:val="afff9"/>
        <w:widowControl w:val="0"/>
        <w:tabs>
          <w:tab w:val="left" w:pos="567"/>
        </w:tabs>
        <w:spacing w:beforeAutospacing="0" w:after="0" w:afterAutospacing="0"/>
        <w:ind w:firstLine="709"/>
        <w:jc w:val="both"/>
        <w:rPr>
          <w:b/>
        </w:rPr>
      </w:pPr>
      <w:r>
        <w:t xml:space="preserve">При получении основного общего образования осуществляется </w:t>
      </w:r>
      <w:r>
        <w:rPr>
          <w:i/>
        </w:rPr>
        <w:t>переход от обучения как презентации системы знаний к активной ра</w:t>
      </w:r>
      <w:r w:rsidR="00353E9A">
        <w:rPr>
          <w:i/>
        </w:rPr>
        <w:t>боте уча</w:t>
      </w:r>
      <w:r>
        <w:rPr>
          <w:i/>
        </w:rPr>
        <w:t>щихся над заданиями, непосре</w:t>
      </w:r>
      <w:r>
        <w:rPr>
          <w:i/>
        </w:rPr>
        <w:t>д</w:t>
      </w:r>
      <w:r>
        <w:rPr>
          <w:i/>
        </w:rPr>
        <w:t>ственно связанными с практическими ситуациями, которые встречаются в жизни обуч</w:t>
      </w:r>
      <w:r>
        <w:rPr>
          <w:i/>
        </w:rPr>
        <w:t>а</w:t>
      </w:r>
      <w:r>
        <w:rPr>
          <w:i/>
        </w:rPr>
        <w:t>ющегося.</w:t>
      </w:r>
      <w:r>
        <w:t xml:space="preserve"> </w:t>
      </w:r>
    </w:p>
    <w:p w:rsidR="006D1A89" w:rsidRDefault="00E61F4F">
      <w:pPr>
        <w:pStyle w:val="afff9"/>
        <w:widowControl w:val="0"/>
        <w:tabs>
          <w:tab w:val="left" w:pos="567"/>
        </w:tabs>
        <w:spacing w:beforeAutospacing="0" w:after="0" w:afterAutospacing="0"/>
        <w:ind w:firstLine="709"/>
        <w:jc w:val="both"/>
      </w:pPr>
      <w:r>
        <w:t>Признание активной роли обучающегося в учении приводит к изменению представл</w:t>
      </w:r>
      <w:r>
        <w:t>е</w:t>
      </w:r>
      <w:r>
        <w:t>ний о содержании взаимодействия обучающегося с учителем и одноклассниками. Оно пр</w:t>
      </w:r>
      <w:r>
        <w:t>и</w:t>
      </w:r>
      <w:r>
        <w:t>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6D1A89" w:rsidRDefault="00E61F4F">
      <w:pPr>
        <w:pStyle w:val="afff9"/>
        <w:widowControl w:val="0"/>
        <w:tabs>
          <w:tab w:val="left" w:pos="567"/>
        </w:tabs>
        <w:spacing w:beforeAutospacing="0" w:after="0" w:afterAutospacing="0"/>
        <w:ind w:firstLine="709"/>
        <w:jc w:val="both"/>
      </w:pPr>
      <w:r>
        <w:rPr>
          <w:i/>
        </w:rPr>
        <w:t>Для успешной деятельности по развитию УУД занятия организуются в разнообра</w:t>
      </w:r>
      <w:r>
        <w:rPr>
          <w:i/>
        </w:rPr>
        <w:t>з</w:t>
      </w:r>
      <w:r>
        <w:rPr>
          <w:i/>
        </w:rPr>
        <w:t>ных формах:</w:t>
      </w:r>
      <w:r>
        <w:t xml:space="preserve"> одновозрастные и разновозрастные уроки; занятия, тренинги, проекты, практ</w:t>
      </w:r>
      <w:r>
        <w:t>и</w:t>
      </w:r>
      <w:r>
        <w:t>ки, конференции, выездные сессии (школы) и др., с постепенным расширением возможн</w:t>
      </w:r>
      <w:r>
        <w:t>о</w:t>
      </w:r>
      <w:r>
        <w:t xml:space="preserve">стей обучающихся осуществлять выбор уровня и характера самостоятельной работы. </w:t>
      </w:r>
    </w:p>
    <w:p w:rsidR="006D1A89" w:rsidRDefault="00E61F4F">
      <w:pPr>
        <w:pStyle w:val="afff9"/>
        <w:widowControl w:val="0"/>
        <w:tabs>
          <w:tab w:val="left" w:pos="567"/>
        </w:tabs>
        <w:spacing w:beforeAutospacing="0" w:after="0" w:afterAutospacing="0"/>
        <w:ind w:firstLine="709"/>
        <w:jc w:val="both"/>
        <w:rPr>
          <w:i/>
        </w:rPr>
      </w:pPr>
      <w:r>
        <w:rPr>
          <w:i/>
        </w:rPr>
        <w:lastRenderedPageBreak/>
        <w:t>Решение задачи формирования УУД в основной школе происходит не только на зан</w:t>
      </w:r>
      <w:r>
        <w:rPr>
          <w:i/>
        </w:rPr>
        <w:t>я</w:t>
      </w:r>
      <w:r>
        <w:rPr>
          <w:i/>
        </w:rPr>
        <w:t>тиях по отдельным учебным предметам, но и в ходе внеурочной деятельности, а также в рамках факультативов, кружков, элективов.</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
          <w:bCs/>
          <w:i/>
          <w:iCs/>
          <w:sz w:val="24"/>
          <w:szCs w:val="24"/>
        </w:rPr>
      </w:pPr>
      <w:r w:rsidRPr="00BA148B">
        <w:rPr>
          <w:rFonts w:ascii="Times New Roman" w:eastAsia="Times New Roman" w:hAnsi="Times New Roman" w:cs="Times New Roman"/>
          <w:b/>
          <w:bCs/>
          <w:i/>
          <w:iCs/>
          <w:sz w:val="24"/>
          <w:szCs w:val="24"/>
        </w:rPr>
        <w:t>Личностные действия.</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Обеспечивают ценностно-смысловую ориентацию учащихся: </w:t>
      </w:r>
    </w:p>
    <w:p w:rsidR="00BA148B" w:rsidRPr="00BA148B" w:rsidRDefault="00BA148B" w:rsidP="00F1020D">
      <w:pPr>
        <w:numPr>
          <w:ilvl w:val="0"/>
          <w:numId w:val="26"/>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знание моральных норм,</w:t>
      </w:r>
    </w:p>
    <w:p w:rsidR="00BA148B" w:rsidRPr="00BA148B" w:rsidRDefault="00BA148B" w:rsidP="00F1020D">
      <w:pPr>
        <w:numPr>
          <w:ilvl w:val="0"/>
          <w:numId w:val="26"/>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умение соотносить поступки и события с принятыми этическими принципами,</w:t>
      </w:r>
    </w:p>
    <w:p w:rsidR="00BA148B" w:rsidRPr="00BA148B" w:rsidRDefault="00BA148B" w:rsidP="00F1020D">
      <w:pPr>
        <w:numPr>
          <w:ilvl w:val="0"/>
          <w:numId w:val="26"/>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умение выделять нравственный аспект поведения.</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
          <w:bCs/>
          <w:i/>
          <w:iCs/>
          <w:sz w:val="24"/>
          <w:szCs w:val="24"/>
        </w:rPr>
      </w:pPr>
      <w:r w:rsidRPr="00BA148B">
        <w:rPr>
          <w:rFonts w:ascii="Times New Roman" w:eastAsia="Times New Roman" w:hAnsi="Times New Roman" w:cs="Times New Roman"/>
          <w:b/>
          <w:bCs/>
          <w:i/>
          <w:iCs/>
          <w:sz w:val="24"/>
          <w:szCs w:val="24"/>
        </w:rPr>
        <w:t>Регулятивные действия.</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Обеспечивают учащимся организацию их учебной деятельности:</w:t>
      </w:r>
    </w:p>
    <w:p w:rsidR="00BA148B" w:rsidRPr="00BA148B" w:rsidRDefault="00BA148B" w:rsidP="00F1020D">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Целеполагание </w:t>
      </w:r>
      <w:r w:rsidRPr="00BA148B">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BA148B" w:rsidRPr="00BA148B" w:rsidRDefault="00BA148B" w:rsidP="00F1020D">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Планирование </w:t>
      </w:r>
      <w:r w:rsidRPr="00BA148B">
        <w:rPr>
          <w:rFonts w:ascii="Times New Roman" w:eastAsia="Times New Roman" w:hAnsi="Times New Roman" w:cs="Times New Roman"/>
          <w:sz w:val="24"/>
          <w:szCs w:val="24"/>
        </w:rPr>
        <w:t>– определение последовательности промежуточных целей с учетом к</w:t>
      </w:r>
      <w:r w:rsidRPr="00BA148B">
        <w:rPr>
          <w:rFonts w:ascii="Times New Roman" w:eastAsia="Times New Roman" w:hAnsi="Times New Roman" w:cs="Times New Roman"/>
          <w:sz w:val="24"/>
          <w:szCs w:val="24"/>
        </w:rPr>
        <w:t>о</w:t>
      </w:r>
      <w:r w:rsidRPr="00BA148B">
        <w:rPr>
          <w:rFonts w:ascii="Times New Roman" w:eastAsia="Times New Roman" w:hAnsi="Times New Roman" w:cs="Times New Roman"/>
          <w:sz w:val="24"/>
          <w:szCs w:val="24"/>
        </w:rPr>
        <w:t>нечного результата, составление плана и последовательности действий.</w:t>
      </w:r>
    </w:p>
    <w:p w:rsidR="00BA148B" w:rsidRPr="00BA148B" w:rsidRDefault="00BA148B" w:rsidP="00F1020D">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Прогнозирование </w:t>
      </w:r>
      <w:r w:rsidRPr="00BA148B">
        <w:rPr>
          <w:rFonts w:ascii="Times New Roman" w:eastAsia="Times New Roman" w:hAnsi="Times New Roman" w:cs="Times New Roman"/>
          <w:sz w:val="24"/>
          <w:szCs w:val="24"/>
        </w:rPr>
        <w:t>– предвосхищение результата и уровня усвоения знаний, его вр</w:t>
      </w:r>
      <w:r w:rsidRPr="00BA148B">
        <w:rPr>
          <w:rFonts w:ascii="Times New Roman" w:eastAsia="Times New Roman" w:hAnsi="Times New Roman" w:cs="Times New Roman"/>
          <w:sz w:val="24"/>
          <w:szCs w:val="24"/>
        </w:rPr>
        <w:t>е</w:t>
      </w:r>
      <w:r w:rsidRPr="00BA148B">
        <w:rPr>
          <w:rFonts w:ascii="Times New Roman" w:eastAsia="Times New Roman" w:hAnsi="Times New Roman" w:cs="Times New Roman"/>
          <w:sz w:val="24"/>
          <w:szCs w:val="24"/>
        </w:rPr>
        <w:t>менных характеристик.</w:t>
      </w:r>
    </w:p>
    <w:p w:rsidR="00BA148B" w:rsidRPr="00BA148B" w:rsidRDefault="00BA148B" w:rsidP="00F1020D">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Контроль </w:t>
      </w:r>
      <w:r w:rsidRPr="00BA148B">
        <w:rPr>
          <w:rFonts w:ascii="Times New Roman" w:eastAsia="Times New Roman" w:hAnsi="Times New Roman" w:cs="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BA148B" w:rsidRPr="00BA148B" w:rsidRDefault="00BA148B" w:rsidP="00F1020D">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Коррекция </w:t>
      </w:r>
      <w:r w:rsidRPr="00BA148B">
        <w:rPr>
          <w:rFonts w:ascii="Times New Roman" w:eastAsia="Times New Roman" w:hAnsi="Times New Roman" w:cs="Times New Roman"/>
          <w:sz w:val="24"/>
          <w:szCs w:val="24"/>
        </w:rPr>
        <w:t>– внесение необходимых дополнений и корректив в план, и способ де</w:t>
      </w:r>
      <w:r w:rsidRPr="00BA148B">
        <w:rPr>
          <w:rFonts w:ascii="Times New Roman" w:eastAsia="Times New Roman" w:hAnsi="Times New Roman" w:cs="Times New Roman"/>
          <w:sz w:val="24"/>
          <w:szCs w:val="24"/>
        </w:rPr>
        <w:t>й</w:t>
      </w:r>
      <w:r w:rsidRPr="00BA148B">
        <w:rPr>
          <w:rFonts w:ascii="Times New Roman" w:eastAsia="Times New Roman" w:hAnsi="Times New Roman" w:cs="Times New Roman"/>
          <w:sz w:val="24"/>
          <w:szCs w:val="24"/>
        </w:rPr>
        <w:t>ствия.</w:t>
      </w:r>
    </w:p>
    <w:p w:rsidR="00BA148B" w:rsidRPr="00BA148B" w:rsidRDefault="00BA148B" w:rsidP="00F1020D">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Оценка </w:t>
      </w:r>
      <w:r w:rsidRPr="00BA148B">
        <w:rPr>
          <w:rFonts w:ascii="Times New Roman" w:eastAsia="Times New Roman" w:hAnsi="Times New Roman" w:cs="Times New Roman"/>
          <w:sz w:val="24"/>
          <w:szCs w:val="24"/>
        </w:rPr>
        <w:t>– осознание уровня и качества усвоения.</w:t>
      </w:r>
    </w:p>
    <w:p w:rsidR="00BA148B" w:rsidRPr="00BA148B" w:rsidRDefault="00BA148B" w:rsidP="00F1020D">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Саморегуляция</w:t>
      </w:r>
      <w:r w:rsidRPr="00BA148B">
        <w:rPr>
          <w:rFonts w:ascii="Times New Roman" w:eastAsia="Times New Roman" w:hAnsi="Times New Roman" w:cs="Times New Roman"/>
          <w:sz w:val="24"/>
          <w:szCs w:val="24"/>
        </w:rPr>
        <w:t>как способность к мобилизации сил и энергии, к волевому усилию и к преодолению препятствий.</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
          <w:bCs/>
          <w:i/>
          <w:iCs/>
          <w:sz w:val="24"/>
          <w:szCs w:val="24"/>
        </w:rPr>
      </w:pPr>
      <w:r w:rsidRPr="00BA148B">
        <w:rPr>
          <w:rFonts w:ascii="Times New Roman" w:eastAsia="Times New Roman" w:hAnsi="Times New Roman" w:cs="Times New Roman"/>
          <w:b/>
          <w:bCs/>
          <w:i/>
          <w:iCs/>
          <w:sz w:val="24"/>
          <w:szCs w:val="24"/>
        </w:rPr>
        <w:t>Познавательные универсальные действия:</w:t>
      </w:r>
    </w:p>
    <w:p w:rsidR="00BA148B" w:rsidRPr="00BA148B" w:rsidRDefault="00BA148B" w:rsidP="00F1020D">
      <w:pPr>
        <w:numPr>
          <w:ilvl w:val="0"/>
          <w:numId w:val="28"/>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общеучебные,</w:t>
      </w:r>
    </w:p>
    <w:p w:rsidR="00BA148B" w:rsidRPr="00BA148B" w:rsidRDefault="00BA148B" w:rsidP="00F1020D">
      <w:pPr>
        <w:numPr>
          <w:ilvl w:val="0"/>
          <w:numId w:val="28"/>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смысловое чтение,</w:t>
      </w:r>
    </w:p>
    <w:p w:rsidR="00BA148B" w:rsidRPr="00BA148B" w:rsidRDefault="00BA148B" w:rsidP="00F1020D">
      <w:pPr>
        <w:numPr>
          <w:ilvl w:val="0"/>
          <w:numId w:val="28"/>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логические,</w:t>
      </w:r>
    </w:p>
    <w:p w:rsidR="00BA148B" w:rsidRPr="00BA148B" w:rsidRDefault="00BA148B" w:rsidP="00F1020D">
      <w:pPr>
        <w:numPr>
          <w:ilvl w:val="0"/>
          <w:numId w:val="28"/>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постановка и решение проблемы.</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u w:val="single"/>
        </w:rPr>
        <w:t>Общеучебные универсальные действия</w:t>
      </w:r>
      <w:r w:rsidRPr="00BA148B">
        <w:rPr>
          <w:rFonts w:ascii="Times New Roman" w:eastAsia="Times New Roman" w:hAnsi="Times New Roman" w:cs="Times New Roman"/>
          <w:sz w:val="24"/>
          <w:szCs w:val="24"/>
        </w:rPr>
        <w:t>:</w:t>
      </w:r>
    </w:p>
    <w:p w:rsidR="00BA148B" w:rsidRPr="00BA148B" w:rsidRDefault="00BA148B" w:rsidP="00F1020D">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самостоятельное выделение и формулирование познавательной цели;</w:t>
      </w:r>
    </w:p>
    <w:p w:rsidR="00BA148B" w:rsidRPr="00BA148B" w:rsidRDefault="00BA148B" w:rsidP="00F1020D">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поиск и выделение необходимой информации;</w:t>
      </w:r>
    </w:p>
    <w:p w:rsidR="00BA148B" w:rsidRPr="00BA148B" w:rsidRDefault="00BA148B" w:rsidP="00F1020D">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применение методовинформационного поиска, в том числе с помощью компьюте</w:t>
      </w:r>
      <w:r w:rsidRPr="00BA148B">
        <w:rPr>
          <w:rFonts w:ascii="Times New Roman" w:eastAsia="Times New Roman" w:hAnsi="Times New Roman" w:cs="Times New Roman"/>
          <w:sz w:val="24"/>
          <w:szCs w:val="24"/>
        </w:rPr>
        <w:t>р</w:t>
      </w:r>
      <w:r w:rsidRPr="00BA148B">
        <w:rPr>
          <w:rFonts w:ascii="Times New Roman" w:eastAsia="Times New Roman" w:hAnsi="Times New Roman" w:cs="Times New Roman"/>
          <w:sz w:val="24"/>
          <w:szCs w:val="24"/>
        </w:rPr>
        <w:t>ных средств;</w:t>
      </w:r>
    </w:p>
    <w:p w:rsidR="00BA148B" w:rsidRPr="00BA148B" w:rsidRDefault="00BA148B" w:rsidP="00F1020D">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структурирование знаний;</w:t>
      </w:r>
    </w:p>
    <w:p w:rsidR="00BA148B" w:rsidRPr="00BA148B" w:rsidRDefault="00BA148B" w:rsidP="00F1020D">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осознанное и произвольное построение речевого высказывания в устной и письме</w:t>
      </w:r>
      <w:r w:rsidRPr="00BA148B">
        <w:rPr>
          <w:rFonts w:ascii="Times New Roman" w:eastAsia="Times New Roman" w:hAnsi="Times New Roman" w:cs="Times New Roman"/>
          <w:sz w:val="24"/>
          <w:szCs w:val="24"/>
        </w:rPr>
        <w:t>н</w:t>
      </w:r>
      <w:r w:rsidRPr="00BA148B">
        <w:rPr>
          <w:rFonts w:ascii="Times New Roman" w:eastAsia="Times New Roman" w:hAnsi="Times New Roman" w:cs="Times New Roman"/>
          <w:sz w:val="24"/>
          <w:szCs w:val="24"/>
        </w:rPr>
        <w:t>ной форме;</w:t>
      </w:r>
    </w:p>
    <w:p w:rsidR="00BA148B" w:rsidRPr="00BA148B" w:rsidRDefault="00BA148B" w:rsidP="00F1020D">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выбор наиболее эффективных способов решения задачи в зависимости от конкретных условий;</w:t>
      </w:r>
    </w:p>
    <w:p w:rsidR="00BA148B" w:rsidRPr="00BA148B" w:rsidRDefault="00BA148B" w:rsidP="00F1020D">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i/>
          <w:sz w:val="24"/>
          <w:szCs w:val="24"/>
          <w:u w:val="single"/>
        </w:rPr>
      </w:pPr>
      <w:r w:rsidRPr="00BA148B">
        <w:rPr>
          <w:rFonts w:ascii="Times New Roman" w:eastAsia="Times New Roman" w:hAnsi="Times New Roman" w:cs="Times New Roman"/>
          <w:i/>
          <w:sz w:val="24"/>
          <w:szCs w:val="24"/>
          <w:u w:val="single"/>
        </w:rPr>
        <w:t xml:space="preserve"> Смысловое чтение как осмысление цели чтения и выбор вида чтения в зависимости от ц</w:t>
      </w:r>
      <w:r w:rsidRPr="00BA148B">
        <w:rPr>
          <w:rFonts w:ascii="Times New Roman" w:eastAsia="Times New Roman" w:hAnsi="Times New Roman" w:cs="Times New Roman"/>
          <w:i/>
          <w:sz w:val="24"/>
          <w:szCs w:val="24"/>
          <w:u w:val="single"/>
        </w:rPr>
        <w:t>е</w:t>
      </w:r>
      <w:r w:rsidRPr="00BA148B">
        <w:rPr>
          <w:rFonts w:ascii="Times New Roman" w:eastAsia="Times New Roman" w:hAnsi="Times New Roman" w:cs="Times New Roman"/>
          <w:i/>
          <w:sz w:val="24"/>
          <w:szCs w:val="24"/>
          <w:u w:val="single"/>
        </w:rPr>
        <w:t>ли:</w:t>
      </w:r>
    </w:p>
    <w:p w:rsidR="00BA148B" w:rsidRPr="00BA148B" w:rsidRDefault="00BA148B" w:rsidP="00F1020D">
      <w:pPr>
        <w:numPr>
          <w:ilvl w:val="0"/>
          <w:numId w:val="30"/>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извлечение необходимой информации из прослушанных текстов различных жанров; </w:t>
      </w:r>
    </w:p>
    <w:p w:rsidR="00BA148B" w:rsidRPr="00BA148B" w:rsidRDefault="00BA148B" w:rsidP="00F1020D">
      <w:pPr>
        <w:numPr>
          <w:ilvl w:val="0"/>
          <w:numId w:val="30"/>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определение основной и второстепенной информации;</w:t>
      </w:r>
    </w:p>
    <w:p w:rsidR="00BA148B" w:rsidRPr="00BA148B" w:rsidRDefault="00BA148B" w:rsidP="00F1020D">
      <w:pPr>
        <w:numPr>
          <w:ilvl w:val="0"/>
          <w:numId w:val="30"/>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свободная ориентация и восприятие текстов художественного, научного,</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публицистического и официально-делового стилей.</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Cs/>
          <w:i/>
          <w:iCs/>
          <w:sz w:val="24"/>
          <w:szCs w:val="24"/>
          <w:u w:val="single"/>
        </w:rPr>
      </w:pPr>
      <w:r w:rsidRPr="00BA148B">
        <w:rPr>
          <w:rFonts w:ascii="Times New Roman" w:eastAsia="Times New Roman" w:hAnsi="Times New Roman" w:cs="Times New Roman"/>
          <w:bCs/>
          <w:i/>
          <w:iCs/>
          <w:sz w:val="24"/>
          <w:szCs w:val="24"/>
          <w:u w:val="single"/>
        </w:rPr>
        <w:t>Логические универсальные действия:</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lastRenderedPageBreak/>
        <w:t>анализ с целью выделения признаков (существенных, несущественных);</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синтез – составление целого из частей;</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сравнение с целью выявления черт сходства и черт различия, соответствия и несоо</w:t>
      </w:r>
      <w:r w:rsidRPr="00BA148B">
        <w:rPr>
          <w:rFonts w:ascii="Times New Roman" w:eastAsia="Times New Roman" w:hAnsi="Times New Roman" w:cs="Times New Roman"/>
          <w:sz w:val="24"/>
          <w:szCs w:val="24"/>
        </w:rPr>
        <w:t>т</w:t>
      </w:r>
      <w:r w:rsidRPr="00BA148B">
        <w:rPr>
          <w:rFonts w:ascii="Times New Roman" w:eastAsia="Times New Roman" w:hAnsi="Times New Roman" w:cs="Times New Roman"/>
          <w:sz w:val="24"/>
          <w:szCs w:val="24"/>
        </w:rPr>
        <w:t>ветствия.</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подведение под понятие, выведение следствий;</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установление причинно-следственных связей;</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построение логической цепи рассуждений;</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доказательство;</w:t>
      </w:r>
    </w:p>
    <w:p w:rsidR="00BA148B" w:rsidRPr="00BA148B" w:rsidRDefault="00BA148B" w:rsidP="00F1020D">
      <w:pPr>
        <w:numPr>
          <w:ilvl w:val="0"/>
          <w:numId w:val="31"/>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выдвижение гипотез и их обоснование.</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i/>
          <w:iCs/>
          <w:sz w:val="24"/>
          <w:szCs w:val="24"/>
          <w:u w:val="single"/>
        </w:rPr>
      </w:pPr>
      <w:r w:rsidRPr="00BA148B">
        <w:rPr>
          <w:rFonts w:ascii="Times New Roman" w:eastAsia="Times New Roman" w:hAnsi="Times New Roman" w:cs="Times New Roman"/>
          <w:i/>
          <w:iCs/>
          <w:sz w:val="24"/>
          <w:szCs w:val="24"/>
          <w:u w:val="single"/>
        </w:rPr>
        <w:t>Постановка и решение проблемы:</w:t>
      </w:r>
    </w:p>
    <w:p w:rsidR="00BA148B" w:rsidRPr="00BA148B" w:rsidRDefault="00BA148B" w:rsidP="00F1020D">
      <w:pPr>
        <w:numPr>
          <w:ilvl w:val="0"/>
          <w:numId w:val="32"/>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формулирование проблемы;</w:t>
      </w:r>
    </w:p>
    <w:p w:rsidR="00BA148B" w:rsidRPr="00BA148B" w:rsidRDefault="00BA148B" w:rsidP="00F1020D">
      <w:pPr>
        <w:numPr>
          <w:ilvl w:val="0"/>
          <w:numId w:val="32"/>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самостоятельное создание способов решения проблемы творческого и поискового характера.</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b/>
          <w:bCs/>
          <w:i/>
          <w:iCs/>
          <w:sz w:val="24"/>
          <w:szCs w:val="24"/>
        </w:rPr>
        <w:t>Коммуникативные действия</w:t>
      </w:r>
      <w:r w:rsidRPr="00BA148B">
        <w:rPr>
          <w:rFonts w:ascii="Times New Roman" w:eastAsia="Times New Roman" w:hAnsi="Times New Roman" w:cs="Times New Roman"/>
          <w:sz w:val="24"/>
          <w:szCs w:val="24"/>
        </w:rPr>
        <w:t>.</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обсуждении проблем; интегрироваться в группу сверстников и строить продуктивное вза</w:t>
      </w:r>
      <w:r w:rsidRPr="00BA148B">
        <w:rPr>
          <w:rFonts w:ascii="Times New Roman" w:eastAsia="Times New Roman" w:hAnsi="Times New Roman" w:cs="Times New Roman"/>
          <w:sz w:val="24"/>
          <w:szCs w:val="24"/>
        </w:rPr>
        <w:t>и</w:t>
      </w:r>
      <w:r w:rsidRPr="00BA148B">
        <w:rPr>
          <w:rFonts w:ascii="Times New Roman" w:eastAsia="Times New Roman" w:hAnsi="Times New Roman" w:cs="Times New Roman"/>
          <w:sz w:val="24"/>
          <w:szCs w:val="24"/>
        </w:rPr>
        <w:t>модействие и сотрудничество со сверстниками и взрослыми.</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i/>
          <w:iCs/>
          <w:sz w:val="24"/>
          <w:szCs w:val="24"/>
        </w:rPr>
        <w:t>К коммуникативным действиям относятся:</w:t>
      </w:r>
    </w:p>
    <w:p w:rsidR="00BA148B" w:rsidRPr="00BA148B" w:rsidRDefault="00BA148B" w:rsidP="00F1020D">
      <w:pPr>
        <w:numPr>
          <w:ilvl w:val="0"/>
          <w:numId w:val="33"/>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BA148B" w:rsidRPr="00BA148B" w:rsidRDefault="00BA148B" w:rsidP="00F1020D">
      <w:pPr>
        <w:numPr>
          <w:ilvl w:val="0"/>
          <w:numId w:val="33"/>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постановка вопросов;</w:t>
      </w:r>
    </w:p>
    <w:p w:rsidR="00BA148B" w:rsidRPr="00BA148B" w:rsidRDefault="00BA148B" w:rsidP="00F1020D">
      <w:pPr>
        <w:numPr>
          <w:ilvl w:val="0"/>
          <w:numId w:val="33"/>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разрешение конфликтов;</w:t>
      </w:r>
    </w:p>
    <w:p w:rsidR="00BA148B" w:rsidRPr="00BA148B" w:rsidRDefault="00BA148B" w:rsidP="00F1020D">
      <w:pPr>
        <w:numPr>
          <w:ilvl w:val="0"/>
          <w:numId w:val="33"/>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управление поведением партнера, контроль, коррекция, оценка его действий.</w:t>
      </w:r>
    </w:p>
    <w:p w:rsidR="00BA148B" w:rsidRPr="00BA148B" w:rsidRDefault="00BA148B" w:rsidP="00F1020D">
      <w:pPr>
        <w:numPr>
          <w:ilvl w:val="0"/>
          <w:numId w:val="33"/>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умение полно и точно выражать свои мысли в соответствие с задачами и условиями коммуникации;</w:t>
      </w:r>
    </w:p>
    <w:p w:rsidR="00BA148B" w:rsidRPr="00BA148B" w:rsidRDefault="00BA148B" w:rsidP="00F1020D">
      <w:pPr>
        <w:numPr>
          <w:ilvl w:val="0"/>
          <w:numId w:val="33"/>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владение монологической и диалогической формами речи.</w:t>
      </w:r>
    </w:p>
    <w:p w:rsidR="005A7E81" w:rsidRDefault="005A7E81" w:rsidP="00BA148B">
      <w:pPr>
        <w:spacing w:after="0" w:line="240" w:lineRule="auto"/>
        <w:ind w:left="-142" w:firstLine="142"/>
        <w:rPr>
          <w:rFonts w:ascii="Times New Roman" w:eastAsia="Times New Roman" w:hAnsi="Times New Roman" w:cs="Times New Roman"/>
          <w:sz w:val="24"/>
          <w:szCs w:val="24"/>
        </w:rPr>
      </w:pPr>
    </w:p>
    <w:p w:rsidR="008F3FBC" w:rsidRDefault="008F3FBC" w:rsidP="00BA148B">
      <w:pPr>
        <w:spacing w:after="0" w:line="240" w:lineRule="auto"/>
        <w:ind w:left="-142" w:firstLine="142"/>
        <w:rPr>
          <w:rFonts w:ascii="Times New Roman" w:eastAsia="Times New Roman" w:hAnsi="Times New Roman" w:cs="Times New Roman"/>
          <w:sz w:val="24"/>
          <w:szCs w:val="24"/>
        </w:rPr>
      </w:pPr>
    </w:p>
    <w:p w:rsidR="008F3FBC" w:rsidRPr="00BA148B" w:rsidRDefault="008F3FBC" w:rsidP="00BA148B">
      <w:pPr>
        <w:spacing w:after="0" w:line="240" w:lineRule="auto"/>
        <w:ind w:left="-142" w:firstLine="142"/>
        <w:rPr>
          <w:rFonts w:ascii="Times New Roman" w:eastAsia="Times New Roman" w:hAnsi="Times New Roman" w:cs="Times New Roman"/>
          <w:sz w:val="24"/>
          <w:szCs w:val="24"/>
        </w:rPr>
      </w:pPr>
    </w:p>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Личностные результаты на разных этапах обучения  в основной школе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402"/>
        <w:gridCol w:w="3118"/>
      </w:tblGrid>
      <w:tr w:rsidR="005A7E81" w:rsidRPr="009B3C22" w:rsidTr="008F3FBC">
        <w:tc>
          <w:tcPr>
            <w:tcW w:w="3119"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 классы - необходимый уровень</w:t>
            </w:r>
          </w:p>
        </w:tc>
        <w:tc>
          <w:tcPr>
            <w:tcW w:w="3402"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7-9 классы - необходимый уровень (для 5-6 классов - это повышенный уровень)</w:t>
            </w:r>
          </w:p>
        </w:tc>
        <w:tc>
          <w:tcPr>
            <w:tcW w:w="3118"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Повышенный уровень 7-9 классов (для 10-11 классов - это необходимый ур</w:t>
            </w:r>
            <w:r w:rsidRPr="005A7E81">
              <w:rPr>
                <w:rFonts w:ascii="Times New Roman" w:eastAsia="Times New Roman" w:hAnsi="Times New Roman" w:cs="Times New Roman"/>
                <w:b/>
                <w:i/>
                <w:sz w:val="24"/>
                <w:szCs w:val="24"/>
              </w:rPr>
              <w:t>о</w:t>
            </w:r>
            <w:r w:rsidRPr="005A7E81">
              <w:rPr>
                <w:rFonts w:ascii="Times New Roman" w:eastAsia="Times New Roman" w:hAnsi="Times New Roman" w:cs="Times New Roman"/>
                <w:b/>
                <w:i/>
                <w:sz w:val="24"/>
                <w:szCs w:val="24"/>
              </w:rPr>
              <w:t>вень)</w:t>
            </w:r>
          </w:p>
        </w:tc>
      </w:tr>
      <w:tr w:rsidR="005A7E81" w:rsidRPr="009B3C22" w:rsidTr="008F3FBC">
        <w:tc>
          <w:tcPr>
            <w:tcW w:w="9639" w:type="dxa"/>
            <w:gridSpan w:val="3"/>
          </w:tcPr>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Оценивать ситуации и поступки</w:t>
            </w:r>
          </w:p>
        </w:tc>
      </w:tr>
      <w:tr w:rsidR="005A7E81" w:rsidRPr="009B3C22" w:rsidTr="008F3FBC">
        <w:tc>
          <w:tcPr>
            <w:tcW w:w="3119" w:type="dxa"/>
          </w:tcPr>
          <w:p w:rsidR="005A7E81" w:rsidRPr="005A7E81" w:rsidRDefault="005A7E81" w:rsidP="00353E9A">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Оценивать   на   основе общечеловеческих     и ро</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сийских   ценностей одн</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значные и неод</w:t>
            </w:r>
            <w:r w:rsidR="00353E9A">
              <w:rPr>
                <w:rFonts w:ascii="Times New Roman" w:eastAsia="Times New Roman" w:hAnsi="Times New Roman" w:cs="Times New Roman"/>
                <w:sz w:val="24"/>
                <w:szCs w:val="24"/>
              </w:rPr>
              <w:t xml:space="preserve">нозначные поступки.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Учиться разрешать м</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ральные  противоречия</w:t>
            </w:r>
          </w:p>
        </w:tc>
        <w:tc>
          <w:tcPr>
            <w:tcW w:w="3402" w:type="dxa"/>
          </w:tcPr>
          <w:p w:rsidR="005A7E81" w:rsidRPr="005A7E81" w:rsidRDefault="005A7E81" w:rsidP="00353E9A">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Учиться замечать и призн</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вать   расхождение своих п</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ступков со своими заявле</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ными пози­циями, взглядами, мнения</w:t>
            </w:r>
            <w:r w:rsidR="00353E9A">
              <w:rPr>
                <w:rFonts w:ascii="Times New Roman" w:eastAsia="Times New Roman" w:hAnsi="Times New Roman" w:cs="Times New Roman"/>
                <w:sz w:val="24"/>
                <w:szCs w:val="24"/>
              </w:rPr>
              <w:t>ми.</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Решать      моральные д</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леммы   при  выборе со</w:t>
            </w:r>
            <w:r w:rsidRPr="005A7E81">
              <w:rPr>
                <w:rFonts w:ascii="Times New Roman" w:eastAsia="Times New Roman" w:hAnsi="Times New Roman" w:cs="Times New Roman"/>
                <w:sz w:val="24"/>
                <w:szCs w:val="24"/>
              </w:rPr>
              <w:t>б</w:t>
            </w:r>
            <w:r w:rsidRPr="005A7E81">
              <w:rPr>
                <w:rFonts w:ascii="Times New Roman" w:eastAsia="Times New Roman" w:hAnsi="Times New Roman" w:cs="Times New Roman"/>
                <w:sz w:val="24"/>
                <w:szCs w:val="24"/>
              </w:rPr>
              <w:t>ственных пост</w:t>
            </w:r>
          </w:p>
        </w:tc>
        <w:tc>
          <w:tcPr>
            <w:tcW w:w="3118"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Учиться оценивать жи</w:t>
            </w:r>
            <w:r w:rsidRPr="005A7E81">
              <w:rPr>
                <w:rFonts w:ascii="Times New Roman" w:eastAsia="Times New Roman" w:hAnsi="Times New Roman" w:cs="Times New Roman"/>
                <w:sz w:val="24"/>
                <w:szCs w:val="24"/>
              </w:rPr>
              <w:t>з</w:t>
            </w:r>
            <w:r w:rsidRPr="005A7E81">
              <w:rPr>
                <w:rFonts w:ascii="Times New Roman" w:eastAsia="Times New Roman" w:hAnsi="Times New Roman" w:cs="Times New Roman"/>
                <w:sz w:val="24"/>
                <w:szCs w:val="24"/>
              </w:rPr>
              <w:t>ненные ситуации (поступки людей) с разных точек зр</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ния (нравственных, гра</w:t>
            </w:r>
            <w:r w:rsidRPr="005A7E81">
              <w:rPr>
                <w:rFonts w:ascii="Times New Roman" w:eastAsia="Times New Roman" w:hAnsi="Times New Roman" w:cs="Times New Roman"/>
                <w:sz w:val="24"/>
                <w:szCs w:val="24"/>
              </w:rPr>
              <w:t>ж</w:t>
            </w:r>
            <w:r w:rsidRPr="005A7E81">
              <w:rPr>
                <w:rFonts w:ascii="Times New Roman" w:eastAsia="Times New Roman" w:hAnsi="Times New Roman" w:cs="Times New Roman"/>
                <w:sz w:val="24"/>
                <w:szCs w:val="24"/>
              </w:rPr>
              <w:t>данско-патриотических, с точки зрения различных групп общества).</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Решать      моральные дилеммы в ситуациях ме</w:t>
            </w:r>
            <w:r w:rsidRPr="005A7E81">
              <w:rPr>
                <w:rFonts w:ascii="Times New Roman" w:eastAsia="Times New Roman" w:hAnsi="Times New Roman" w:cs="Times New Roman"/>
                <w:sz w:val="24"/>
                <w:szCs w:val="24"/>
              </w:rPr>
              <w:t>ж</w:t>
            </w:r>
            <w:r w:rsidRPr="005A7E81">
              <w:rPr>
                <w:rFonts w:ascii="Times New Roman" w:eastAsia="Times New Roman" w:hAnsi="Times New Roman" w:cs="Times New Roman"/>
                <w:sz w:val="24"/>
                <w:szCs w:val="24"/>
              </w:rPr>
              <w:t xml:space="preserve">личностных   отношений и </w:t>
            </w:r>
            <w:r w:rsidRPr="005A7E81">
              <w:rPr>
                <w:rFonts w:ascii="Times New Roman" w:eastAsia="Times New Roman" w:hAnsi="Times New Roman" w:cs="Times New Roman"/>
                <w:sz w:val="24"/>
                <w:szCs w:val="24"/>
              </w:rPr>
              <w:lastRenderedPageBreak/>
              <w:t>преодоления конфликтов</w:t>
            </w:r>
          </w:p>
        </w:tc>
      </w:tr>
      <w:tr w:rsidR="005A7E81" w:rsidRPr="009B3C22" w:rsidTr="008F3FBC">
        <w:tc>
          <w:tcPr>
            <w:tcW w:w="9639" w:type="dxa"/>
            <w:gridSpan w:val="3"/>
          </w:tcPr>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lastRenderedPageBreak/>
              <w:t>Объяснять смысл своих оценок, мотивов, целей</w:t>
            </w:r>
          </w:p>
        </w:tc>
      </w:tr>
      <w:tr w:rsidR="005A7E81" w:rsidRPr="009B3C22" w:rsidTr="008F3FBC">
        <w:tc>
          <w:tcPr>
            <w:tcW w:w="3119"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Объяснять оце</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ки поступков   с   позиции общечеловеческих     и ро</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сийских    гражданских ценностей</w:t>
            </w:r>
          </w:p>
        </w:tc>
        <w:tc>
          <w:tcPr>
            <w:tcW w:w="3402"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Сравнивать свои оценки с   оценками   других. Объяснять  отличия  в оценках одной и той же ситуации, поступка разными людьми. Haоснов</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нии этого делать свой выбор в общей системе ценностей, определять свое место</w:t>
            </w:r>
          </w:p>
        </w:tc>
        <w:tc>
          <w:tcPr>
            <w:tcW w:w="3118"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Уметь в ходе личностной     саморефлексии определять свою систему ценностей в общих ценностях  (нра</w:t>
            </w:r>
            <w:r w:rsidRPr="005A7E81">
              <w:rPr>
                <w:rFonts w:ascii="Times New Roman" w:eastAsia="Times New Roman" w:hAnsi="Times New Roman" w:cs="Times New Roman"/>
                <w:sz w:val="24"/>
                <w:szCs w:val="24"/>
              </w:rPr>
              <w:t>в</w:t>
            </w:r>
            <w:r w:rsidR="00353E9A">
              <w:rPr>
                <w:rFonts w:ascii="Times New Roman" w:eastAsia="Times New Roman" w:hAnsi="Times New Roman" w:cs="Times New Roman"/>
                <w:sz w:val="24"/>
                <w:szCs w:val="24"/>
              </w:rPr>
              <w:t xml:space="preserve">ственных, </w:t>
            </w:r>
            <w:r w:rsidRPr="005A7E81">
              <w:rPr>
                <w:rFonts w:ascii="Times New Roman" w:eastAsia="Times New Roman" w:hAnsi="Times New Roman" w:cs="Times New Roman"/>
                <w:sz w:val="24"/>
                <w:szCs w:val="24"/>
              </w:rPr>
              <w:t>гражданско-патриотических, ценностях разных групп)</w:t>
            </w:r>
          </w:p>
        </w:tc>
      </w:tr>
      <w:tr w:rsidR="005A7E81" w:rsidRPr="009B3C22" w:rsidTr="008F3FBC">
        <w:tc>
          <w:tcPr>
            <w:tcW w:w="6521" w:type="dxa"/>
            <w:gridSpan w:val="2"/>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Осознавать и называть свои ближайшие цели саморазв</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тия (улучшения черт характера, постановка ближайших ц</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лей в учёбе и вне её в соответствии со своими интересами)</w:t>
            </w:r>
          </w:p>
        </w:tc>
        <w:tc>
          <w:tcPr>
            <w:tcW w:w="3118"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Осознавать и называть свои    стратегические цели   саморазвития   выбора </w:t>
            </w:r>
          </w:p>
          <w:p w:rsidR="005A7E81" w:rsidRPr="005A7E81" w:rsidRDefault="005A7E81" w:rsidP="005A7E81">
            <w:pPr>
              <w:spacing w:after="0" w:line="240" w:lineRule="auto"/>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жизненной стратегии (пр</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фессиональной, личностной и т.п.)</w:t>
            </w:r>
          </w:p>
        </w:tc>
      </w:tr>
    </w:tbl>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Регулятивные универсальные учебные действия на разных этапах обучения в основной школе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835"/>
        <w:gridCol w:w="2127"/>
        <w:gridCol w:w="2693"/>
      </w:tblGrid>
      <w:tr w:rsidR="005A7E81" w:rsidRPr="009B3C22" w:rsidTr="008F3FBC">
        <w:tc>
          <w:tcPr>
            <w:tcW w:w="1985" w:type="dxa"/>
          </w:tcPr>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i/>
                <w:sz w:val="24"/>
                <w:szCs w:val="24"/>
              </w:rPr>
              <w:t xml:space="preserve">Классы </w:t>
            </w:r>
          </w:p>
        </w:tc>
        <w:tc>
          <w:tcPr>
            <w:tcW w:w="2835"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Определять и формул</w:t>
            </w:r>
            <w:r w:rsidRPr="005A7E81">
              <w:rPr>
                <w:rFonts w:ascii="Times New Roman" w:eastAsia="Times New Roman" w:hAnsi="Times New Roman" w:cs="Times New Roman"/>
                <w:b/>
                <w:i/>
                <w:sz w:val="24"/>
                <w:szCs w:val="24"/>
              </w:rPr>
              <w:t>и</w:t>
            </w:r>
            <w:r w:rsidRPr="005A7E81">
              <w:rPr>
                <w:rFonts w:ascii="Times New Roman" w:eastAsia="Times New Roman" w:hAnsi="Times New Roman" w:cs="Times New Roman"/>
                <w:b/>
                <w:i/>
                <w:sz w:val="24"/>
                <w:szCs w:val="24"/>
              </w:rPr>
              <w:t>ровать цель деятельн</w:t>
            </w:r>
            <w:r w:rsidRPr="005A7E81">
              <w:rPr>
                <w:rFonts w:ascii="Times New Roman" w:eastAsia="Times New Roman" w:hAnsi="Times New Roman" w:cs="Times New Roman"/>
                <w:b/>
                <w:i/>
                <w:sz w:val="24"/>
                <w:szCs w:val="24"/>
              </w:rPr>
              <w:t>о</w:t>
            </w:r>
            <w:r w:rsidRPr="005A7E81">
              <w:rPr>
                <w:rFonts w:ascii="Times New Roman" w:eastAsia="Times New Roman" w:hAnsi="Times New Roman" w:cs="Times New Roman"/>
                <w:b/>
                <w:i/>
                <w:sz w:val="24"/>
                <w:szCs w:val="24"/>
              </w:rPr>
              <w:t>сти. Составлять план действий по решению проблемы (задачи)</w:t>
            </w:r>
          </w:p>
        </w:tc>
        <w:tc>
          <w:tcPr>
            <w:tcW w:w="2127"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Осуществлять действия по ре</w:t>
            </w:r>
            <w:r w:rsidRPr="005A7E81">
              <w:rPr>
                <w:rFonts w:ascii="Times New Roman" w:eastAsia="Times New Roman" w:hAnsi="Times New Roman" w:cs="Times New Roman"/>
                <w:b/>
                <w:i/>
                <w:sz w:val="24"/>
                <w:szCs w:val="24"/>
              </w:rPr>
              <w:t>а</w:t>
            </w:r>
            <w:r w:rsidRPr="005A7E81">
              <w:rPr>
                <w:rFonts w:ascii="Times New Roman" w:eastAsia="Times New Roman" w:hAnsi="Times New Roman" w:cs="Times New Roman"/>
                <w:b/>
                <w:i/>
                <w:sz w:val="24"/>
                <w:szCs w:val="24"/>
              </w:rPr>
              <w:t>лизации плана</w:t>
            </w:r>
          </w:p>
        </w:tc>
        <w:tc>
          <w:tcPr>
            <w:tcW w:w="2693"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Соотносить резул</w:t>
            </w:r>
            <w:r w:rsidRPr="005A7E81">
              <w:rPr>
                <w:rFonts w:ascii="Times New Roman" w:eastAsia="Times New Roman" w:hAnsi="Times New Roman" w:cs="Times New Roman"/>
                <w:b/>
                <w:i/>
                <w:sz w:val="24"/>
                <w:szCs w:val="24"/>
              </w:rPr>
              <w:t>ь</w:t>
            </w:r>
            <w:r w:rsidRPr="005A7E81">
              <w:rPr>
                <w:rFonts w:ascii="Times New Roman" w:eastAsia="Times New Roman" w:hAnsi="Times New Roman" w:cs="Times New Roman"/>
                <w:b/>
                <w:i/>
                <w:sz w:val="24"/>
                <w:szCs w:val="24"/>
              </w:rPr>
              <w:t>тат своей деятельн</w:t>
            </w:r>
            <w:r w:rsidRPr="005A7E81">
              <w:rPr>
                <w:rFonts w:ascii="Times New Roman" w:eastAsia="Times New Roman" w:hAnsi="Times New Roman" w:cs="Times New Roman"/>
                <w:b/>
                <w:i/>
                <w:sz w:val="24"/>
                <w:szCs w:val="24"/>
              </w:rPr>
              <w:t>о</w:t>
            </w:r>
            <w:r w:rsidRPr="005A7E81">
              <w:rPr>
                <w:rFonts w:ascii="Times New Roman" w:eastAsia="Times New Roman" w:hAnsi="Times New Roman" w:cs="Times New Roman"/>
                <w:b/>
                <w:i/>
                <w:sz w:val="24"/>
                <w:szCs w:val="24"/>
              </w:rPr>
              <w:t>сти с целью и оцен</w:t>
            </w:r>
            <w:r w:rsidRPr="005A7E81">
              <w:rPr>
                <w:rFonts w:ascii="Times New Roman" w:eastAsia="Times New Roman" w:hAnsi="Times New Roman" w:cs="Times New Roman"/>
                <w:b/>
                <w:i/>
                <w:sz w:val="24"/>
                <w:szCs w:val="24"/>
              </w:rPr>
              <w:t>и</w:t>
            </w:r>
            <w:r w:rsidRPr="005A7E81">
              <w:rPr>
                <w:rFonts w:ascii="Times New Roman" w:eastAsia="Times New Roman" w:hAnsi="Times New Roman" w:cs="Times New Roman"/>
                <w:b/>
                <w:i/>
                <w:sz w:val="24"/>
                <w:szCs w:val="24"/>
              </w:rPr>
              <w:t>вать его</w:t>
            </w:r>
          </w:p>
        </w:tc>
      </w:tr>
      <w:tr w:rsidR="005A7E81" w:rsidRPr="009B3C22" w:rsidTr="008F3FBC">
        <w:tc>
          <w:tcPr>
            <w:tcW w:w="1985"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необходимый</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уровень</w:t>
            </w:r>
          </w:p>
        </w:tc>
        <w:tc>
          <w:tcPr>
            <w:tcW w:w="2835"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 обн</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руживать и формулир</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вать учебную проблему, определять цель учебной деятельности, выбирать тему проекта.</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Выдвигать версии решения проблемы, ос</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знавать конечный р</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 xml:space="preserve">зультат.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Составлять (индив</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дуально или в группе) план решения проблемы</w:t>
            </w:r>
          </w:p>
        </w:tc>
        <w:tc>
          <w:tcPr>
            <w:tcW w:w="2127"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Работая по плану, сверять </w:t>
            </w:r>
            <w:r w:rsidR="00353E9A">
              <w:rPr>
                <w:rFonts w:ascii="Times New Roman" w:eastAsia="Times New Roman" w:hAnsi="Times New Roman" w:cs="Times New Roman"/>
                <w:sz w:val="24"/>
                <w:szCs w:val="24"/>
              </w:rPr>
              <w:t xml:space="preserve">свои действия с целью и, при   </w:t>
            </w:r>
            <w:r w:rsidRPr="005A7E81">
              <w:rPr>
                <w:rFonts w:ascii="Times New Roman" w:eastAsia="Times New Roman" w:hAnsi="Times New Roman" w:cs="Times New Roman"/>
                <w:sz w:val="24"/>
                <w:szCs w:val="24"/>
              </w:rPr>
              <w:t>необходимо</w:t>
            </w:r>
            <w:r w:rsidR="00353E9A">
              <w:rPr>
                <w:rFonts w:ascii="Times New Roman" w:eastAsia="Times New Roman" w:hAnsi="Times New Roman" w:cs="Times New Roman"/>
                <w:sz w:val="24"/>
                <w:szCs w:val="24"/>
              </w:rPr>
              <w:t xml:space="preserve">сти,  </w:t>
            </w:r>
            <w:r w:rsidRPr="005A7E81">
              <w:rPr>
                <w:rFonts w:ascii="Times New Roman" w:eastAsia="Times New Roman" w:hAnsi="Times New Roman" w:cs="Times New Roman"/>
                <w:sz w:val="24"/>
                <w:szCs w:val="24"/>
              </w:rPr>
              <w:t>исправлять оши</w:t>
            </w:r>
            <w:r w:rsidRPr="005A7E81">
              <w:rPr>
                <w:rFonts w:ascii="Times New Roman" w:eastAsia="Times New Roman" w:hAnsi="Times New Roman" w:cs="Times New Roman"/>
                <w:sz w:val="24"/>
                <w:szCs w:val="24"/>
              </w:rPr>
              <w:t>б</w:t>
            </w:r>
            <w:r w:rsidRPr="005A7E81">
              <w:rPr>
                <w:rFonts w:ascii="Times New Roman" w:eastAsia="Times New Roman" w:hAnsi="Times New Roman" w:cs="Times New Roman"/>
                <w:sz w:val="24"/>
                <w:szCs w:val="24"/>
              </w:rPr>
              <w:t>ки самостоятел</w:t>
            </w:r>
            <w:r w:rsidRPr="005A7E81">
              <w:rPr>
                <w:rFonts w:ascii="Times New Roman" w:eastAsia="Times New Roman" w:hAnsi="Times New Roman" w:cs="Times New Roman"/>
                <w:sz w:val="24"/>
                <w:szCs w:val="24"/>
              </w:rPr>
              <w:t>ь</w:t>
            </w:r>
            <w:r w:rsidRPr="005A7E81">
              <w:rPr>
                <w:rFonts w:ascii="Times New Roman" w:eastAsia="Times New Roman" w:hAnsi="Times New Roman" w:cs="Times New Roman"/>
                <w:sz w:val="24"/>
                <w:szCs w:val="24"/>
              </w:rPr>
              <w:t>но</w:t>
            </w:r>
          </w:p>
        </w:tc>
        <w:tc>
          <w:tcPr>
            <w:tcW w:w="2693"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B диалоге с учит</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лем совершенствовать самостоятельно выр</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ботанные   критерии оценки</w:t>
            </w:r>
          </w:p>
        </w:tc>
      </w:tr>
      <w:tr w:rsidR="005A7E81" w:rsidRPr="009B3C22" w:rsidTr="008F3FBC">
        <w:tc>
          <w:tcPr>
            <w:tcW w:w="1985" w:type="dxa"/>
          </w:tcPr>
          <w:p w:rsidR="005A7E81" w:rsidRPr="005A7E81" w:rsidRDefault="005A7E81" w:rsidP="005A7E81">
            <w:pPr>
              <w:spacing w:after="0" w:line="240" w:lineRule="auto"/>
              <w:ind w:firstLine="284"/>
              <w:rPr>
                <w:rFonts w:ascii="Times New Roman" w:eastAsia="Times New Roman" w:hAnsi="Times New Roman" w:cs="Times New Roman"/>
                <w:b/>
                <w:i/>
                <w:color w:val="000000"/>
                <w:sz w:val="24"/>
                <w:szCs w:val="24"/>
              </w:rPr>
            </w:pPr>
            <w:r w:rsidRPr="005A7E81">
              <w:rPr>
                <w:rFonts w:ascii="Times New Roman" w:eastAsia="Times New Roman" w:hAnsi="Times New Roman" w:cs="Times New Roman"/>
                <w:b/>
                <w:i/>
                <w:color w:val="000000"/>
                <w:sz w:val="24"/>
                <w:szCs w:val="24"/>
              </w:rPr>
              <w:t>7-9</w:t>
            </w:r>
          </w:p>
          <w:p w:rsidR="005A7E81" w:rsidRPr="005A7E81" w:rsidRDefault="005A7E81" w:rsidP="005A7E81">
            <w:pPr>
              <w:spacing w:after="0" w:line="240" w:lineRule="auto"/>
              <w:ind w:firstLine="284"/>
              <w:rPr>
                <w:rFonts w:ascii="Times New Roman" w:eastAsia="Times New Roman" w:hAnsi="Times New Roman" w:cs="Times New Roman"/>
                <w:b/>
                <w:i/>
                <w:color w:val="000000"/>
                <w:sz w:val="24"/>
                <w:szCs w:val="24"/>
              </w:rPr>
            </w:pPr>
            <w:r w:rsidRPr="005A7E81">
              <w:rPr>
                <w:rFonts w:ascii="Times New Roman" w:eastAsia="Times New Roman" w:hAnsi="Times New Roman" w:cs="Times New Roman"/>
                <w:b/>
                <w:i/>
                <w:color w:val="000000"/>
                <w:sz w:val="24"/>
                <w:szCs w:val="24"/>
              </w:rPr>
              <w:t>Необход</w:t>
            </w:r>
            <w:r w:rsidRPr="005A7E81">
              <w:rPr>
                <w:rFonts w:ascii="Times New Roman" w:eastAsia="Times New Roman" w:hAnsi="Times New Roman" w:cs="Times New Roman"/>
                <w:b/>
                <w:i/>
                <w:color w:val="000000"/>
                <w:sz w:val="24"/>
                <w:szCs w:val="24"/>
              </w:rPr>
              <w:t>и</w:t>
            </w:r>
            <w:r w:rsidRPr="005A7E81">
              <w:rPr>
                <w:rFonts w:ascii="Times New Roman" w:eastAsia="Times New Roman" w:hAnsi="Times New Roman" w:cs="Times New Roman"/>
                <w:b/>
                <w:i/>
                <w:color w:val="000000"/>
                <w:sz w:val="24"/>
                <w:szCs w:val="24"/>
              </w:rPr>
              <w:t>мый</w:t>
            </w:r>
          </w:p>
          <w:p w:rsidR="005A7E81" w:rsidRPr="005A7E81" w:rsidRDefault="005A7E81" w:rsidP="005A7E81">
            <w:pPr>
              <w:spacing w:after="0" w:line="240" w:lineRule="auto"/>
              <w:ind w:firstLine="284"/>
              <w:rPr>
                <w:rFonts w:ascii="Times New Roman" w:eastAsia="Times New Roman" w:hAnsi="Times New Roman" w:cs="Times New Roman"/>
                <w:i/>
                <w:color w:val="000000"/>
                <w:sz w:val="24"/>
                <w:szCs w:val="24"/>
              </w:rPr>
            </w:pPr>
            <w:r w:rsidRPr="005A7E81">
              <w:rPr>
                <w:rFonts w:ascii="Times New Roman" w:eastAsia="Times New Roman" w:hAnsi="Times New Roman" w:cs="Times New Roman"/>
                <w:b/>
                <w:i/>
                <w:color w:val="000000"/>
                <w:sz w:val="24"/>
                <w:szCs w:val="24"/>
              </w:rPr>
              <w:t>уровень</w:t>
            </w:r>
          </w:p>
        </w:tc>
        <w:tc>
          <w:tcPr>
            <w:tcW w:w="2835"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Подбирать к каждой проблеме (задаче) аде</w:t>
            </w:r>
            <w:r w:rsidRPr="005A7E81">
              <w:rPr>
                <w:rFonts w:ascii="Times New Roman" w:eastAsia="Times New Roman" w:hAnsi="Times New Roman" w:cs="Times New Roman"/>
                <w:color w:val="000000"/>
                <w:sz w:val="24"/>
                <w:szCs w:val="24"/>
              </w:rPr>
              <w:t>к</w:t>
            </w:r>
            <w:r w:rsidRPr="005A7E81">
              <w:rPr>
                <w:rFonts w:ascii="Times New Roman" w:eastAsia="Times New Roman" w:hAnsi="Times New Roman" w:cs="Times New Roman"/>
                <w:color w:val="000000"/>
                <w:sz w:val="24"/>
                <w:szCs w:val="24"/>
              </w:rPr>
              <w:t>ватную ей теоретич</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 xml:space="preserve">скую модель. </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Работая по предл</w:t>
            </w:r>
            <w:r w:rsidRPr="005A7E81">
              <w:rPr>
                <w:rFonts w:ascii="Times New Roman" w:eastAsia="Times New Roman" w:hAnsi="Times New Roman" w:cs="Times New Roman"/>
                <w:color w:val="000000"/>
                <w:sz w:val="24"/>
                <w:szCs w:val="24"/>
              </w:rPr>
              <w:t>о</w:t>
            </w:r>
            <w:r w:rsidRPr="005A7E81">
              <w:rPr>
                <w:rFonts w:ascii="Times New Roman" w:eastAsia="Times New Roman" w:hAnsi="Times New Roman" w:cs="Times New Roman"/>
                <w:color w:val="000000"/>
                <w:sz w:val="24"/>
                <w:szCs w:val="24"/>
              </w:rPr>
              <w:t>женному и самосто</w:t>
            </w:r>
            <w:r w:rsidRPr="005A7E81">
              <w:rPr>
                <w:rFonts w:ascii="Times New Roman" w:eastAsia="Times New Roman" w:hAnsi="Times New Roman" w:cs="Times New Roman"/>
                <w:color w:val="000000"/>
                <w:sz w:val="24"/>
                <w:szCs w:val="24"/>
              </w:rPr>
              <w:t>я</w:t>
            </w:r>
            <w:r w:rsidRPr="005A7E81">
              <w:rPr>
                <w:rFonts w:ascii="Times New Roman" w:eastAsia="Times New Roman" w:hAnsi="Times New Roman" w:cs="Times New Roman"/>
                <w:color w:val="000000"/>
                <w:sz w:val="24"/>
                <w:szCs w:val="24"/>
              </w:rPr>
              <w:t>тельно составленному плану, использовать наряду с основными и дополнительные сре</w:t>
            </w:r>
            <w:r w:rsidRPr="005A7E81">
              <w:rPr>
                <w:rFonts w:ascii="Times New Roman" w:eastAsia="Times New Roman" w:hAnsi="Times New Roman" w:cs="Times New Roman"/>
                <w:color w:val="000000"/>
                <w:sz w:val="24"/>
                <w:szCs w:val="24"/>
              </w:rPr>
              <w:t>д</w:t>
            </w:r>
            <w:r w:rsidRPr="005A7E81">
              <w:rPr>
                <w:rFonts w:ascii="Times New Roman" w:eastAsia="Times New Roman" w:hAnsi="Times New Roman" w:cs="Times New Roman"/>
                <w:color w:val="000000"/>
                <w:sz w:val="24"/>
                <w:szCs w:val="24"/>
              </w:rPr>
              <w:t>ства (справочная литер</w:t>
            </w:r>
            <w:r w:rsidRPr="005A7E81">
              <w:rPr>
                <w:rFonts w:ascii="Times New Roman" w:eastAsia="Times New Roman" w:hAnsi="Times New Roman" w:cs="Times New Roman"/>
                <w:color w:val="000000"/>
                <w:sz w:val="24"/>
                <w:szCs w:val="24"/>
              </w:rPr>
              <w:t>а</w:t>
            </w:r>
            <w:r w:rsidRPr="005A7E81">
              <w:rPr>
                <w:rFonts w:ascii="Times New Roman" w:eastAsia="Times New Roman" w:hAnsi="Times New Roman" w:cs="Times New Roman"/>
                <w:color w:val="000000"/>
                <w:sz w:val="24"/>
                <w:szCs w:val="24"/>
              </w:rPr>
              <w:t xml:space="preserve">тура, сложные приборы, </w:t>
            </w:r>
            <w:r w:rsidRPr="005A7E81">
              <w:rPr>
                <w:rFonts w:ascii="Times New Roman" w:eastAsia="Times New Roman" w:hAnsi="Times New Roman" w:cs="Times New Roman"/>
                <w:color w:val="000000"/>
                <w:sz w:val="24"/>
                <w:szCs w:val="24"/>
              </w:rPr>
              <w:lastRenderedPageBreak/>
              <w:t>компьютер).</w:t>
            </w:r>
          </w:p>
        </w:tc>
        <w:tc>
          <w:tcPr>
            <w:tcW w:w="2127"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lastRenderedPageBreak/>
              <w:t>Работая по плану, сверять свои действия с целью и, при    необходимости,     исправлять оши</w:t>
            </w:r>
            <w:r w:rsidRPr="005A7E81">
              <w:rPr>
                <w:rFonts w:ascii="Times New Roman" w:eastAsia="Times New Roman" w:hAnsi="Times New Roman" w:cs="Times New Roman"/>
                <w:color w:val="000000"/>
                <w:sz w:val="24"/>
                <w:szCs w:val="24"/>
              </w:rPr>
              <w:t>б</w:t>
            </w:r>
            <w:r w:rsidRPr="005A7E81">
              <w:rPr>
                <w:rFonts w:ascii="Times New Roman" w:eastAsia="Times New Roman" w:hAnsi="Times New Roman" w:cs="Times New Roman"/>
                <w:color w:val="000000"/>
                <w:sz w:val="24"/>
                <w:szCs w:val="24"/>
              </w:rPr>
              <w:t>ки самостоятел</w:t>
            </w:r>
            <w:r w:rsidRPr="005A7E81">
              <w:rPr>
                <w:rFonts w:ascii="Times New Roman" w:eastAsia="Times New Roman" w:hAnsi="Times New Roman" w:cs="Times New Roman"/>
                <w:color w:val="000000"/>
                <w:sz w:val="24"/>
                <w:szCs w:val="24"/>
              </w:rPr>
              <w:t>ь</w:t>
            </w:r>
            <w:r w:rsidRPr="005A7E81">
              <w:rPr>
                <w:rFonts w:ascii="Times New Roman" w:eastAsia="Times New Roman" w:hAnsi="Times New Roman" w:cs="Times New Roman"/>
                <w:color w:val="000000"/>
                <w:sz w:val="24"/>
                <w:szCs w:val="24"/>
              </w:rPr>
              <w:t>но</w:t>
            </w:r>
          </w:p>
        </w:tc>
        <w:tc>
          <w:tcPr>
            <w:tcW w:w="2693"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Свободно польз</w:t>
            </w:r>
            <w:r w:rsidRPr="005A7E81">
              <w:rPr>
                <w:rFonts w:ascii="Times New Roman" w:eastAsia="Times New Roman" w:hAnsi="Times New Roman" w:cs="Times New Roman"/>
                <w:color w:val="000000"/>
                <w:sz w:val="24"/>
                <w:szCs w:val="24"/>
              </w:rPr>
              <w:t>о</w:t>
            </w:r>
            <w:r w:rsidRPr="005A7E81">
              <w:rPr>
                <w:rFonts w:ascii="Times New Roman" w:eastAsia="Times New Roman" w:hAnsi="Times New Roman" w:cs="Times New Roman"/>
                <w:color w:val="000000"/>
                <w:sz w:val="24"/>
                <w:szCs w:val="24"/>
              </w:rPr>
              <w:t>ваться    выработанн</w:t>
            </w:r>
            <w:r w:rsidRPr="005A7E81">
              <w:rPr>
                <w:rFonts w:ascii="Times New Roman" w:eastAsia="Times New Roman" w:hAnsi="Times New Roman" w:cs="Times New Roman"/>
                <w:color w:val="000000"/>
                <w:sz w:val="24"/>
                <w:szCs w:val="24"/>
              </w:rPr>
              <w:t>ы</w:t>
            </w:r>
            <w:r w:rsidRPr="005A7E81">
              <w:rPr>
                <w:rFonts w:ascii="Times New Roman" w:eastAsia="Times New Roman" w:hAnsi="Times New Roman" w:cs="Times New Roman"/>
                <w:color w:val="000000"/>
                <w:sz w:val="24"/>
                <w:szCs w:val="24"/>
              </w:rPr>
              <w:t>ми критериями оценки и самооценки,   исходя из цели и имеющихся критериев, различая результат и способы действий.</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B ходе представл</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ния проекта давать оценку его результатам. Самостоятельно ос</w:t>
            </w:r>
            <w:r w:rsidRPr="005A7E81">
              <w:rPr>
                <w:rFonts w:ascii="Times New Roman" w:eastAsia="Times New Roman" w:hAnsi="Times New Roman" w:cs="Times New Roman"/>
                <w:color w:val="000000"/>
                <w:sz w:val="24"/>
                <w:szCs w:val="24"/>
              </w:rPr>
              <w:t>о</w:t>
            </w:r>
            <w:r w:rsidRPr="005A7E81">
              <w:rPr>
                <w:rFonts w:ascii="Times New Roman" w:eastAsia="Times New Roman" w:hAnsi="Times New Roman" w:cs="Times New Roman"/>
                <w:color w:val="000000"/>
                <w:sz w:val="24"/>
                <w:szCs w:val="24"/>
              </w:rPr>
              <w:lastRenderedPageBreak/>
              <w:t>знавать причины своего успеха или неуспеха и находить способы в</w:t>
            </w:r>
            <w:r w:rsidRPr="005A7E81">
              <w:rPr>
                <w:rFonts w:ascii="Times New Roman" w:eastAsia="Times New Roman" w:hAnsi="Times New Roman" w:cs="Times New Roman"/>
                <w:color w:val="000000"/>
                <w:sz w:val="24"/>
                <w:szCs w:val="24"/>
              </w:rPr>
              <w:t>ы</w:t>
            </w:r>
            <w:r w:rsidRPr="005A7E81">
              <w:rPr>
                <w:rFonts w:ascii="Times New Roman" w:eastAsia="Times New Roman" w:hAnsi="Times New Roman" w:cs="Times New Roman"/>
                <w:color w:val="000000"/>
                <w:sz w:val="24"/>
                <w:szCs w:val="24"/>
              </w:rPr>
              <w:t>хода из ситуации н</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успеха.</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Давать оценку своим личностным     кач</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ствам и чертам хара</w:t>
            </w:r>
            <w:r w:rsidRPr="005A7E81">
              <w:rPr>
                <w:rFonts w:ascii="Times New Roman" w:eastAsia="Times New Roman" w:hAnsi="Times New Roman" w:cs="Times New Roman"/>
                <w:color w:val="000000"/>
                <w:sz w:val="24"/>
                <w:szCs w:val="24"/>
              </w:rPr>
              <w:t>к</w:t>
            </w:r>
            <w:r w:rsidRPr="005A7E81">
              <w:rPr>
                <w:rFonts w:ascii="Times New Roman" w:eastAsia="Times New Roman" w:hAnsi="Times New Roman" w:cs="Times New Roman"/>
                <w:color w:val="000000"/>
                <w:sz w:val="24"/>
                <w:szCs w:val="24"/>
              </w:rPr>
              <w:t>тера</w:t>
            </w:r>
          </w:p>
        </w:tc>
      </w:tr>
      <w:tr w:rsidR="005A7E81" w:rsidRPr="009B3C22" w:rsidTr="008F3FBC">
        <w:tc>
          <w:tcPr>
            <w:tcW w:w="1985"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lastRenderedPageBreak/>
              <w:t>7-9</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Повышенный</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уровень</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(10-11</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Необход</w:t>
            </w:r>
            <w:r w:rsidRPr="005A7E81">
              <w:rPr>
                <w:rFonts w:ascii="Times New Roman" w:eastAsia="Times New Roman" w:hAnsi="Times New Roman" w:cs="Times New Roman"/>
                <w:b/>
                <w:i/>
                <w:sz w:val="24"/>
                <w:szCs w:val="24"/>
              </w:rPr>
              <w:t>и</w:t>
            </w:r>
            <w:r w:rsidRPr="005A7E81">
              <w:rPr>
                <w:rFonts w:ascii="Times New Roman" w:eastAsia="Times New Roman" w:hAnsi="Times New Roman" w:cs="Times New Roman"/>
                <w:b/>
                <w:i/>
                <w:sz w:val="24"/>
                <w:szCs w:val="24"/>
              </w:rPr>
              <w:t xml:space="preserve">мый </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уровень)</w:t>
            </w:r>
          </w:p>
        </w:tc>
        <w:tc>
          <w:tcPr>
            <w:tcW w:w="2835"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 обн</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руживать и формулир</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вать   проблему  в клас</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 xml:space="preserve">ной и индивидуальной учебной деятельности.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Планировать свою индивидуальную   обр</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зовательную траект</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рию.</w:t>
            </w:r>
          </w:p>
        </w:tc>
        <w:tc>
          <w:tcPr>
            <w:tcW w:w="2127"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Работать по самостоятельно составленному плану, сверяясь с ним и целью де</w:t>
            </w:r>
            <w:r w:rsidRPr="005A7E81">
              <w:rPr>
                <w:rFonts w:ascii="Times New Roman" w:eastAsia="Times New Roman" w:hAnsi="Times New Roman" w:cs="Times New Roman"/>
                <w:sz w:val="24"/>
                <w:szCs w:val="24"/>
              </w:rPr>
              <w:t>я</w:t>
            </w:r>
            <w:r w:rsidRPr="005A7E81">
              <w:rPr>
                <w:rFonts w:ascii="Times New Roman" w:eastAsia="Times New Roman" w:hAnsi="Times New Roman" w:cs="Times New Roman"/>
                <w:sz w:val="24"/>
                <w:szCs w:val="24"/>
              </w:rPr>
              <w:t>тельности,   и</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правляя   ошибки, используя сам</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стоятельно под</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бранные средства (в том числе и Интернет).</w:t>
            </w:r>
          </w:p>
        </w:tc>
        <w:tc>
          <w:tcPr>
            <w:tcW w:w="2693"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Уметь оценить ст</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пень      успешности своей   индивидуальной образовательной де</w:t>
            </w:r>
            <w:r w:rsidRPr="005A7E81">
              <w:rPr>
                <w:rFonts w:ascii="Times New Roman" w:eastAsia="Times New Roman" w:hAnsi="Times New Roman" w:cs="Times New Roman"/>
                <w:sz w:val="24"/>
                <w:szCs w:val="24"/>
              </w:rPr>
              <w:t>я</w:t>
            </w:r>
            <w:r w:rsidRPr="005A7E81">
              <w:rPr>
                <w:rFonts w:ascii="Times New Roman" w:eastAsia="Times New Roman" w:hAnsi="Times New Roman" w:cs="Times New Roman"/>
                <w:sz w:val="24"/>
                <w:szCs w:val="24"/>
              </w:rPr>
              <w:t>тельности.</w:t>
            </w:r>
          </w:p>
        </w:tc>
      </w:tr>
    </w:tbl>
    <w:p w:rsidR="008F3FBC" w:rsidRDefault="008F3FBC" w:rsidP="005A7E81">
      <w:pPr>
        <w:spacing w:after="0" w:line="240" w:lineRule="auto"/>
        <w:ind w:firstLine="284"/>
        <w:jc w:val="center"/>
        <w:rPr>
          <w:rFonts w:ascii="Times New Roman" w:eastAsia="Times New Roman" w:hAnsi="Times New Roman" w:cs="Times New Roman"/>
          <w:b/>
          <w:i/>
          <w:sz w:val="24"/>
          <w:szCs w:val="24"/>
        </w:rPr>
      </w:pPr>
    </w:p>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Познавательные универсальные учебные действия на разных этапах обучения в о</w:t>
      </w:r>
      <w:r w:rsidRPr="005A7E81">
        <w:rPr>
          <w:rFonts w:ascii="Times New Roman" w:eastAsia="Times New Roman" w:hAnsi="Times New Roman" w:cs="Times New Roman"/>
          <w:b/>
          <w:i/>
          <w:sz w:val="24"/>
          <w:szCs w:val="24"/>
        </w:rPr>
        <w:t>с</w:t>
      </w:r>
      <w:r w:rsidRPr="005A7E81">
        <w:rPr>
          <w:rFonts w:ascii="Times New Roman" w:eastAsia="Times New Roman" w:hAnsi="Times New Roman" w:cs="Times New Roman"/>
          <w:b/>
          <w:i/>
          <w:sz w:val="24"/>
          <w:szCs w:val="24"/>
        </w:rPr>
        <w:t>новной школе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977"/>
        <w:gridCol w:w="2126"/>
        <w:gridCol w:w="2551"/>
      </w:tblGrid>
      <w:tr w:rsidR="005A7E81" w:rsidRPr="009B3C22" w:rsidTr="008F3FBC">
        <w:tc>
          <w:tcPr>
            <w:tcW w:w="1985" w:type="dxa"/>
          </w:tcPr>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i/>
                <w:sz w:val="24"/>
                <w:szCs w:val="24"/>
              </w:rPr>
              <w:t xml:space="preserve">Классы </w:t>
            </w:r>
          </w:p>
        </w:tc>
        <w:tc>
          <w:tcPr>
            <w:tcW w:w="2977"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Извлекать информацию. </w:t>
            </w:r>
          </w:p>
          <w:p w:rsid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Ориентироваться в св</w:t>
            </w:r>
            <w:r w:rsidRPr="005A7E81">
              <w:rPr>
                <w:rFonts w:ascii="Times New Roman" w:eastAsia="Times New Roman" w:hAnsi="Times New Roman" w:cs="Times New Roman"/>
                <w:b/>
                <w:i/>
                <w:sz w:val="24"/>
                <w:szCs w:val="24"/>
              </w:rPr>
              <w:t>о</w:t>
            </w:r>
            <w:r w:rsidRPr="005A7E81">
              <w:rPr>
                <w:rFonts w:ascii="Times New Roman" w:eastAsia="Times New Roman" w:hAnsi="Times New Roman" w:cs="Times New Roman"/>
                <w:b/>
                <w:i/>
                <w:sz w:val="24"/>
                <w:szCs w:val="24"/>
              </w:rPr>
              <w:t>ей системе знаний.</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Делать</w:t>
            </w:r>
            <w:r>
              <w:rPr>
                <w:rFonts w:ascii="Times New Roman" w:eastAsia="Times New Roman" w:hAnsi="Times New Roman" w:cs="Times New Roman"/>
                <w:b/>
                <w:i/>
                <w:sz w:val="24"/>
                <w:szCs w:val="24"/>
              </w:rPr>
              <w:t xml:space="preserve"> </w:t>
            </w:r>
            <w:r w:rsidRPr="005A7E81">
              <w:rPr>
                <w:rFonts w:ascii="Times New Roman" w:eastAsia="Times New Roman" w:hAnsi="Times New Roman" w:cs="Times New Roman"/>
                <w:b/>
                <w:i/>
                <w:sz w:val="24"/>
                <w:szCs w:val="24"/>
              </w:rPr>
              <w:t>предварител</w:t>
            </w:r>
            <w:r w:rsidRPr="005A7E81">
              <w:rPr>
                <w:rFonts w:ascii="Times New Roman" w:eastAsia="Times New Roman" w:hAnsi="Times New Roman" w:cs="Times New Roman"/>
                <w:b/>
                <w:i/>
                <w:sz w:val="24"/>
                <w:szCs w:val="24"/>
              </w:rPr>
              <w:t>ь</w:t>
            </w:r>
            <w:r w:rsidRPr="005A7E81">
              <w:rPr>
                <w:rFonts w:ascii="Times New Roman" w:eastAsia="Times New Roman" w:hAnsi="Times New Roman" w:cs="Times New Roman"/>
                <w:b/>
                <w:i/>
                <w:sz w:val="24"/>
                <w:szCs w:val="24"/>
              </w:rPr>
              <w:t>ный отбор</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источников информации</w:t>
            </w:r>
          </w:p>
        </w:tc>
        <w:tc>
          <w:tcPr>
            <w:tcW w:w="2126"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Перерабатывать информацию для получения нео</w:t>
            </w:r>
            <w:r w:rsidRPr="005A7E81">
              <w:rPr>
                <w:rFonts w:ascii="Times New Roman" w:eastAsia="Times New Roman" w:hAnsi="Times New Roman" w:cs="Times New Roman"/>
                <w:b/>
                <w:i/>
                <w:sz w:val="24"/>
                <w:szCs w:val="24"/>
              </w:rPr>
              <w:t>б</w:t>
            </w:r>
            <w:r w:rsidRPr="005A7E81">
              <w:rPr>
                <w:rFonts w:ascii="Times New Roman" w:eastAsia="Times New Roman" w:hAnsi="Times New Roman" w:cs="Times New Roman"/>
                <w:b/>
                <w:i/>
                <w:sz w:val="24"/>
                <w:szCs w:val="24"/>
              </w:rPr>
              <w:t>ходимого резул</w:t>
            </w:r>
            <w:r w:rsidRPr="005A7E81">
              <w:rPr>
                <w:rFonts w:ascii="Times New Roman" w:eastAsia="Times New Roman" w:hAnsi="Times New Roman" w:cs="Times New Roman"/>
                <w:b/>
                <w:i/>
                <w:sz w:val="24"/>
                <w:szCs w:val="24"/>
              </w:rPr>
              <w:t>ь</w:t>
            </w:r>
            <w:r w:rsidRPr="005A7E81">
              <w:rPr>
                <w:rFonts w:ascii="Times New Roman" w:eastAsia="Times New Roman" w:hAnsi="Times New Roman" w:cs="Times New Roman"/>
                <w:b/>
                <w:i/>
                <w:sz w:val="24"/>
                <w:szCs w:val="24"/>
              </w:rPr>
              <w:t>тата, в том числе и для с</w:t>
            </w:r>
            <w:r w:rsidRPr="005A7E81">
              <w:rPr>
                <w:rFonts w:ascii="Times New Roman" w:eastAsia="Times New Roman" w:hAnsi="Times New Roman" w:cs="Times New Roman"/>
                <w:b/>
                <w:i/>
                <w:sz w:val="24"/>
                <w:szCs w:val="24"/>
              </w:rPr>
              <w:t>о</w:t>
            </w:r>
            <w:r w:rsidRPr="005A7E81">
              <w:rPr>
                <w:rFonts w:ascii="Times New Roman" w:eastAsia="Times New Roman" w:hAnsi="Times New Roman" w:cs="Times New Roman"/>
                <w:b/>
                <w:i/>
                <w:sz w:val="24"/>
                <w:szCs w:val="24"/>
              </w:rPr>
              <w:t>здания нового продукта</w:t>
            </w:r>
          </w:p>
        </w:tc>
        <w:tc>
          <w:tcPr>
            <w:tcW w:w="2551"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Преобразовывать информацию из о</w:t>
            </w:r>
            <w:r w:rsidRPr="005A7E81">
              <w:rPr>
                <w:rFonts w:ascii="Times New Roman" w:eastAsia="Times New Roman" w:hAnsi="Times New Roman" w:cs="Times New Roman"/>
                <w:b/>
                <w:i/>
                <w:sz w:val="24"/>
                <w:szCs w:val="24"/>
              </w:rPr>
              <w:t>д</w:t>
            </w:r>
            <w:r w:rsidRPr="005A7E81">
              <w:rPr>
                <w:rFonts w:ascii="Times New Roman" w:eastAsia="Times New Roman" w:hAnsi="Times New Roman" w:cs="Times New Roman"/>
                <w:b/>
                <w:i/>
                <w:sz w:val="24"/>
                <w:szCs w:val="24"/>
              </w:rPr>
              <w:t>ной формы в другую и выбирать наиболее удобную для себя форму представл</w:t>
            </w:r>
            <w:r w:rsidRPr="005A7E81">
              <w:rPr>
                <w:rFonts w:ascii="Times New Roman" w:eastAsia="Times New Roman" w:hAnsi="Times New Roman" w:cs="Times New Roman"/>
                <w:b/>
                <w:i/>
                <w:sz w:val="24"/>
                <w:szCs w:val="24"/>
              </w:rPr>
              <w:t>е</w:t>
            </w:r>
            <w:r w:rsidRPr="005A7E81">
              <w:rPr>
                <w:rFonts w:ascii="Times New Roman" w:eastAsia="Times New Roman" w:hAnsi="Times New Roman" w:cs="Times New Roman"/>
                <w:b/>
                <w:i/>
                <w:sz w:val="24"/>
                <w:szCs w:val="24"/>
              </w:rPr>
              <w:t>ния</w:t>
            </w:r>
          </w:p>
        </w:tc>
      </w:tr>
      <w:tr w:rsidR="005A7E81" w:rsidRPr="009B3C22" w:rsidTr="008F3FBC">
        <w:tc>
          <w:tcPr>
            <w:tcW w:w="1985"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Необход</w:t>
            </w:r>
            <w:r w:rsidRPr="005A7E81">
              <w:rPr>
                <w:rFonts w:ascii="Times New Roman" w:eastAsia="Times New Roman" w:hAnsi="Times New Roman" w:cs="Times New Roman"/>
                <w:b/>
                <w:i/>
                <w:sz w:val="24"/>
                <w:szCs w:val="24"/>
              </w:rPr>
              <w:t>и</w:t>
            </w:r>
            <w:r w:rsidRPr="005A7E81">
              <w:rPr>
                <w:rFonts w:ascii="Times New Roman" w:eastAsia="Times New Roman" w:hAnsi="Times New Roman" w:cs="Times New Roman"/>
                <w:b/>
                <w:i/>
                <w:sz w:val="24"/>
                <w:szCs w:val="24"/>
              </w:rPr>
              <w:t>мый</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Уровень</w:t>
            </w:r>
          </w:p>
        </w:tc>
        <w:tc>
          <w:tcPr>
            <w:tcW w:w="2977"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 пре</w:t>
            </w:r>
            <w:r w:rsidRPr="005A7E81">
              <w:rPr>
                <w:rFonts w:ascii="Times New Roman" w:eastAsia="Times New Roman" w:hAnsi="Times New Roman" w:cs="Times New Roman"/>
                <w:sz w:val="24"/>
                <w:szCs w:val="24"/>
              </w:rPr>
              <w:t>д</w:t>
            </w:r>
            <w:r w:rsidRPr="005A7E81">
              <w:rPr>
                <w:rFonts w:ascii="Times New Roman" w:eastAsia="Times New Roman" w:hAnsi="Times New Roman" w:cs="Times New Roman"/>
                <w:sz w:val="24"/>
                <w:szCs w:val="24"/>
              </w:rPr>
              <w:t>полагать, какая информ</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ция нужна для решения предметной учебной зад</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 xml:space="preserve">чи.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 отб</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рать для решения пре</w:t>
            </w:r>
            <w:r w:rsidRPr="005A7E81">
              <w:rPr>
                <w:rFonts w:ascii="Times New Roman" w:eastAsia="Times New Roman" w:hAnsi="Times New Roman" w:cs="Times New Roman"/>
                <w:sz w:val="24"/>
                <w:szCs w:val="24"/>
              </w:rPr>
              <w:t>д</w:t>
            </w:r>
            <w:r w:rsidRPr="005A7E81">
              <w:rPr>
                <w:rFonts w:ascii="Times New Roman" w:eastAsia="Times New Roman" w:hAnsi="Times New Roman" w:cs="Times New Roman"/>
                <w:sz w:val="24"/>
                <w:szCs w:val="24"/>
              </w:rPr>
              <w:t>метных учебных задач н</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обходимые словари, э</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циклопедии.</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Сопоставлять и отб</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рать информацию, пол</w:t>
            </w:r>
            <w:r w:rsidRPr="005A7E81">
              <w:rPr>
                <w:rFonts w:ascii="Times New Roman" w:eastAsia="Times New Roman" w:hAnsi="Times New Roman" w:cs="Times New Roman"/>
                <w:sz w:val="24"/>
                <w:szCs w:val="24"/>
              </w:rPr>
              <w:t>у</w:t>
            </w:r>
            <w:r w:rsidRPr="005A7E81">
              <w:rPr>
                <w:rFonts w:ascii="Times New Roman" w:eastAsia="Times New Roman" w:hAnsi="Times New Roman" w:cs="Times New Roman"/>
                <w:sz w:val="24"/>
                <w:szCs w:val="24"/>
              </w:rPr>
              <w:t>ченную из различных и</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точников (энциклопедии, справочники , электро</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ные диски)</w:t>
            </w:r>
          </w:p>
        </w:tc>
        <w:tc>
          <w:tcPr>
            <w:tcW w:w="212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Анализировать, сравнивать , кла</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сифицировать и обобщать факты и явления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 Выявлять пр</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чины и следствия простых явлений.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Осуществлять сравнение, кла</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сификацию.</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Строить лог</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ческое рассужд</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ние.</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Создавать м</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дели.</w:t>
            </w:r>
          </w:p>
        </w:tc>
        <w:tc>
          <w:tcPr>
            <w:tcW w:w="255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Составлять тезисы, различные виды пл</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 xml:space="preserve">нов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Преобразовывать информацию из одн</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го вида в другой</w:t>
            </w:r>
          </w:p>
        </w:tc>
      </w:tr>
      <w:tr w:rsidR="005A7E81" w:rsidRPr="009B3C22" w:rsidTr="008F3FBC">
        <w:tc>
          <w:tcPr>
            <w:tcW w:w="1985" w:type="dxa"/>
          </w:tcPr>
          <w:p w:rsidR="005A7E81" w:rsidRPr="005A7E81" w:rsidRDefault="005A7E81" w:rsidP="005A7E8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7-9 классы-</w:t>
            </w:r>
            <w:r w:rsidRPr="005A7E81">
              <w:rPr>
                <w:rFonts w:ascii="Times New Roman" w:eastAsia="Times New Roman" w:hAnsi="Times New Roman" w:cs="Times New Roman"/>
                <w:b/>
                <w:i/>
                <w:sz w:val="24"/>
                <w:szCs w:val="24"/>
              </w:rPr>
              <w:t xml:space="preserve">необходимый </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уровень (для </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 классов –</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Это</w:t>
            </w:r>
            <w:r>
              <w:rPr>
                <w:rFonts w:ascii="Times New Roman" w:eastAsia="Times New Roman" w:hAnsi="Times New Roman" w:cs="Times New Roman"/>
                <w:b/>
                <w:i/>
                <w:sz w:val="24"/>
                <w:szCs w:val="24"/>
              </w:rPr>
              <w:t xml:space="preserve"> </w:t>
            </w:r>
            <w:r w:rsidRPr="005A7E81">
              <w:rPr>
                <w:rFonts w:ascii="Times New Roman" w:eastAsia="Times New Roman" w:hAnsi="Times New Roman" w:cs="Times New Roman"/>
                <w:b/>
                <w:i/>
                <w:sz w:val="24"/>
                <w:szCs w:val="24"/>
              </w:rPr>
              <w:t>повыше</w:t>
            </w:r>
            <w:r w:rsidRPr="005A7E81">
              <w:rPr>
                <w:rFonts w:ascii="Times New Roman" w:eastAsia="Times New Roman" w:hAnsi="Times New Roman" w:cs="Times New Roman"/>
                <w:b/>
                <w:i/>
                <w:sz w:val="24"/>
                <w:szCs w:val="24"/>
              </w:rPr>
              <w:t>н</w:t>
            </w:r>
            <w:r w:rsidRPr="005A7E81">
              <w:rPr>
                <w:rFonts w:ascii="Times New Roman" w:eastAsia="Times New Roman" w:hAnsi="Times New Roman" w:cs="Times New Roman"/>
                <w:b/>
                <w:i/>
                <w:sz w:val="24"/>
                <w:szCs w:val="24"/>
              </w:rPr>
              <w:t>ный уровень)</w:t>
            </w:r>
          </w:p>
        </w:tc>
        <w:tc>
          <w:tcPr>
            <w:tcW w:w="2977"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Определять, какие зн</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ния необходимо приобр</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сти для решения жизне</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ных задач</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Ориентироваться в св</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ей системе знаний.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 отб</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рать для решения жизне</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 xml:space="preserve">ных задач Сопоставлять, отбирать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и проверять информ</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цию, полученную из ра</w:t>
            </w:r>
            <w:r w:rsidRPr="005A7E81">
              <w:rPr>
                <w:rFonts w:ascii="Times New Roman" w:eastAsia="Times New Roman" w:hAnsi="Times New Roman" w:cs="Times New Roman"/>
                <w:sz w:val="24"/>
                <w:szCs w:val="24"/>
              </w:rPr>
              <w:t>з</w:t>
            </w:r>
            <w:r w:rsidRPr="005A7E81">
              <w:rPr>
                <w:rFonts w:ascii="Times New Roman" w:eastAsia="Times New Roman" w:hAnsi="Times New Roman" w:cs="Times New Roman"/>
                <w:sz w:val="24"/>
                <w:szCs w:val="24"/>
              </w:rPr>
              <w:t>личных источников</w:t>
            </w:r>
          </w:p>
        </w:tc>
        <w:tc>
          <w:tcPr>
            <w:tcW w:w="212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Анализировать, сравнивать, кла</w:t>
            </w:r>
            <w:r w:rsidRPr="005A7E81">
              <w:rPr>
                <w:rFonts w:ascii="Times New Roman" w:eastAsia="Times New Roman" w:hAnsi="Times New Roman" w:cs="Times New Roman"/>
                <w:sz w:val="24"/>
                <w:szCs w:val="24"/>
              </w:rPr>
              <w:t>с</w:t>
            </w:r>
            <w:r w:rsidRPr="005A7E81">
              <w:rPr>
                <w:rFonts w:ascii="Times New Roman" w:eastAsia="Times New Roman" w:hAnsi="Times New Roman" w:cs="Times New Roman"/>
                <w:sz w:val="24"/>
                <w:szCs w:val="24"/>
              </w:rPr>
              <w:t>сифицировать и обобщать пон</w:t>
            </w:r>
            <w:r w:rsidRPr="005A7E81">
              <w:rPr>
                <w:rFonts w:ascii="Times New Roman" w:eastAsia="Times New Roman" w:hAnsi="Times New Roman" w:cs="Times New Roman"/>
                <w:sz w:val="24"/>
                <w:szCs w:val="24"/>
              </w:rPr>
              <w:t>я</w:t>
            </w:r>
            <w:r w:rsidRPr="005A7E81">
              <w:rPr>
                <w:rFonts w:ascii="Times New Roman" w:eastAsia="Times New Roman" w:hAnsi="Times New Roman" w:cs="Times New Roman"/>
                <w:sz w:val="24"/>
                <w:szCs w:val="24"/>
              </w:rPr>
              <w:t>тия:</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Давать опред</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ление понятиям на основе изуче</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ного на разли</w:t>
            </w:r>
            <w:r w:rsidRPr="005A7E81">
              <w:rPr>
                <w:rFonts w:ascii="Times New Roman" w:eastAsia="Times New Roman" w:hAnsi="Times New Roman" w:cs="Times New Roman"/>
                <w:sz w:val="24"/>
                <w:szCs w:val="24"/>
              </w:rPr>
              <w:t>ч</w:t>
            </w:r>
            <w:r w:rsidRPr="005A7E81">
              <w:rPr>
                <w:rFonts w:ascii="Times New Roman" w:eastAsia="Times New Roman" w:hAnsi="Times New Roman" w:cs="Times New Roman"/>
                <w:sz w:val="24"/>
                <w:szCs w:val="24"/>
              </w:rPr>
              <w:t>ных предметах учебного матер</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ала;</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Осуществлять логическую оп</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рацию установл</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ния родовидовых отношений;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Обобщать п</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нятия Преобраз</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вывать модели с целью выявления общих законов, определяющих данную предме</w:t>
            </w:r>
            <w:r w:rsidRPr="005A7E81">
              <w:rPr>
                <w:rFonts w:ascii="Times New Roman" w:eastAsia="Times New Roman" w:hAnsi="Times New Roman" w:cs="Times New Roman"/>
                <w:sz w:val="24"/>
                <w:szCs w:val="24"/>
              </w:rPr>
              <w:t>т</w:t>
            </w:r>
            <w:r w:rsidRPr="005A7E81">
              <w:rPr>
                <w:rFonts w:ascii="Times New Roman" w:eastAsia="Times New Roman" w:hAnsi="Times New Roman" w:cs="Times New Roman"/>
                <w:sz w:val="24"/>
                <w:szCs w:val="24"/>
              </w:rPr>
              <w:t>ную область</w:t>
            </w:r>
          </w:p>
        </w:tc>
        <w:tc>
          <w:tcPr>
            <w:tcW w:w="255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Представлять и</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формацию в виде ко</w:t>
            </w:r>
            <w:r w:rsidRPr="005A7E81">
              <w:rPr>
                <w:rFonts w:ascii="Times New Roman" w:eastAsia="Times New Roman" w:hAnsi="Times New Roman" w:cs="Times New Roman"/>
                <w:sz w:val="24"/>
                <w:szCs w:val="24"/>
              </w:rPr>
              <w:t>н</w:t>
            </w:r>
            <w:r w:rsidRPr="005A7E81">
              <w:rPr>
                <w:rFonts w:ascii="Times New Roman" w:eastAsia="Times New Roman" w:hAnsi="Times New Roman" w:cs="Times New Roman"/>
                <w:sz w:val="24"/>
                <w:szCs w:val="24"/>
              </w:rPr>
              <w:t>спектов, таблиц, схем, графиков.</w:t>
            </w:r>
          </w:p>
        </w:tc>
      </w:tr>
      <w:tr w:rsidR="005A7E81" w:rsidRPr="009B3C22" w:rsidTr="008F3FBC">
        <w:tc>
          <w:tcPr>
            <w:tcW w:w="1985" w:type="dxa"/>
          </w:tcPr>
          <w:p w:rsidR="005A7E81" w:rsidRPr="005A7E81" w:rsidRDefault="005A7E81" w:rsidP="005A7E81">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7-9 классы -п</w:t>
            </w:r>
            <w:r w:rsidRPr="005A7E81">
              <w:rPr>
                <w:rFonts w:ascii="Times New Roman" w:eastAsia="Times New Roman" w:hAnsi="Times New Roman" w:cs="Times New Roman"/>
                <w:b/>
                <w:i/>
                <w:color w:val="000000"/>
                <w:sz w:val="24"/>
                <w:szCs w:val="24"/>
              </w:rPr>
              <w:t>овышенный</w:t>
            </w:r>
          </w:p>
          <w:p w:rsidR="005A7E81" w:rsidRPr="005A7E81" w:rsidRDefault="005A7E81" w:rsidP="005A7E81">
            <w:pPr>
              <w:spacing w:after="0" w:line="240" w:lineRule="auto"/>
              <w:rPr>
                <w:rFonts w:ascii="Times New Roman" w:eastAsia="Times New Roman" w:hAnsi="Times New Roman" w:cs="Times New Roman"/>
                <w:b/>
                <w:i/>
                <w:color w:val="000000"/>
                <w:sz w:val="24"/>
                <w:szCs w:val="24"/>
              </w:rPr>
            </w:pPr>
            <w:r w:rsidRPr="005A7E81">
              <w:rPr>
                <w:rFonts w:ascii="Times New Roman" w:eastAsia="Times New Roman" w:hAnsi="Times New Roman" w:cs="Times New Roman"/>
                <w:b/>
                <w:i/>
                <w:color w:val="000000"/>
                <w:sz w:val="24"/>
                <w:szCs w:val="24"/>
              </w:rPr>
              <w:t>уровень (для 10-11 классов –</w:t>
            </w:r>
            <w:r>
              <w:rPr>
                <w:rFonts w:ascii="Times New Roman" w:eastAsia="Times New Roman" w:hAnsi="Times New Roman" w:cs="Times New Roman"/>
                <w:b/>
                <w:i/>
                <w:color w:val="000000"/>
                <w:sz w:val="24"/>
                <w:szCs w:val="24"/>
              </w:rPr>
              <w:t xml:space="preserve"> </w:t>
            </w:r>
            <w:r w:rsidRPr="005A7E81">
              <w:rPr>
                <w:rFonts w:ascii="Times New Roman" w:eastAsia="Times New Roman" w:hAnsi="Times New Roman" w:cs="Times New Roman"/>
                <w:b/>
                <w:i/>
                <w:color w:val="000000"/>
                <w:sz w:val="24"/>
                <w:szCs w:val="24"/>
              </w:rPr>
              <w:t xml:space="preserve">это </w:t>
            </w:r>
          </w:p>
          <w:p w:rsidR="005A7E81" w:rsidRPr="005A7E81" w:rsidRDefault="005A7E81" w:rsidP="005A7E81">
            <w:pPr>
              <w:spacing w:after="0" w:line="240" w:lineRule="auto"/>
              <w:rPr>
                <w:rFonts w:ascii="Times New Roman" w:eastAsia="Times New Roman" w:hAnsi="Times New Roman" w:cs="Times New Roman"/>
                <w:b/>
                <w:i/>
                <w:color w:val="000000"/>
                <w:sz w:val="24"/>
                <w:szCs w:val="24"/>
              </w:rPr>
            </w:pPr>
            <w:r w:rsidRPr="005A7E81">
              <w:rPr>
                <w:rFonts w:ascii="Times New Roman" w:eastAsia="Times New Roman" w:hAnsi="Times New Roman" w:cs="Times New Roman"/>
                <w:b/>
                <w:i/>
                <w:color w:val="000000"/>
                <w:sz w:val="24"/>
                <w:szCs w:val="24"/>
              </w:rPr>
              <w:t>необходимый уровень)</w:t>
            </w:r>
          </w:p>
        </w:tc>
        <w:tc>
          <w:tcPr>
            <w:tcW w:w="2977" w:type="dxa"/>
          </w:tcPr>
          <w:p w:rsidR="005A7E81" w:rsidRPr="005A7E81" w:rsidRDefault="005A7E81" w:rsidP="002A02FA">
            <w:pPr>
              <w:spacing w:after="0" w:line="240" w:lineRule="auto"/>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Самостоятельно ставить личностно-необходимые учебные и жизненные з</w:t>
            </w:r>
            <w:r w:rsidRPr="005A7E81">
              <w:rPr>
                <w:rFonts w:ascii="Times New Roman" w:eastAsia="Times New Roman" w:hAnsi="Times New Roman" w:cs="Times New Roman"/>
                <w:color w:val="000000"/>
                <w:sz w:val="24"/>
                <w:szCs w:val="24"/>
              </w:rPr>
              <w:t>а</w:t>
            </w:r>
            <w:r w:rsidR="002A02FA">
              <w:rPr>
                <w:rFonts w:ascii="Times New Roman" w:eastAsia="Times New Roman" w:hAnsi="Times New Roman" w:cs="Times New Roman"/>
                <w:color w:val="000000"/>
                <w:sz w:val="24"/>
                <w:szCs w:val="24"/>
              </w:rPr>
              <w:t>дачи и определять</w:t>
            </w:r>
            <w:r w:rsidRPr="005A7E81">
              <w:rPr>
                <w:rFonts w:ascii="Times New Roman" w:eastAsia="Times New Roman" w:hAnsi="Times New Roman" w:cs="Times New Roman"/>
                <w:color w:val="000000"/>
                <w:sz w:val="24"/>
                <w:szCs w:val="24"/>
              </w:rPr>
              <w:t>, какие знания необходимо пр</w:t>
            </w:r>
            <w:r w:rsidRPr="005A7E81">
              <w:rPr>
                <w:rFonts w:ascii="Times New Roman" w:eastAsia="Times New Roman" w:hAnsi="Times New Roman" w:cs="Times New Roman"/>
                <w:color w:val="000000"/>
                <w:sz w:val="24"/>
                <w:szCs w:val="24"/>
              </w:rPr>
              <w:t>и</w:t>
            </w:r>
            <w:r w:rsidRPr="005A7E81">
              <w:rPr>
                <w:rFonts w:ascii="Times New Roman" w:eastAsia="Times New Roman" w:hAnsi="Times New Roman" w:cs="Times New Roman"/>
                <w:color w:val="000000"/>
                <w:sz w:val="24"/>
                <w:szCs w:val="24"/>
              </w:rPr>
              <w:t xml:space="preserve">обрести для их решения. </w:t>
            </w:r>
          </w:p>
          <w:p w:rsidR="005A7E81" w:rsidRPr="005A7E81" w:rsidRDefault="005A7E81" w:rsidP="002A02FA">
            <w:pPr>
              <w:spacing w:after="0" w:line="240" w:lineRule="auto"/>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Самостоятельно делать предварительный отбор источников информации.</w:t>
            </w:r>
          </w:p>
          <w:p w:rsidR="005A7E81" w:rsidRPr="005A7E81" w:rsidRDefault="002A02FA" w:rsidP="005A7E81">
            <w:pPr>
              <w:spacing w:after="0" w:line="240" w:lineRule="auto"/>
              <w:ind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w:t>
            </w:r>
            <w:r w:rsidR="005A7E81" w:rsidRPr="005A7E81">
              <w:rPr>
                <w:rFonts w:ascii="Times New Roman" w:eastAsia="Times New Roman" w:hAnsi="Times New Roman" w:cs="Times New Roman"/>
                <w:color w:val="000000"/>
                <w:sz w:val="24"/>
                <w:szCs w:val="24"/>
              </w:rPr>
              <w:t>, отбирать и проверять информацию для успешного продвиж</w:t>
            </w:r>
            <w:r w:rsidR="005A7E81" w:rsidRPr="005A7E81">
              <w:rPr>
                <w:rFonts w:ascii="Times New Roman" w:eastAsia="Times New Roman" w:hAnsi="Times New Roman" w:cs="Times New Roman"/>
                <w:color w:val="000000"/>
                <w:sz w:val="24"/>
                <w:szCs w:val="24"/>
              </w:rPr>
              <w:t>е</w:t>
            </w:r>
            <w:r w:rsidR="005A7E81" w:rsidRPr="005A7E81">
              <w:rPr>
                <w:rFonts w:ascii="Times New Roman" w:eastAsia="Times New Roman" w:hAnsi="Times New Roman" w:cs="Times New Roman"/>
                <w:color w:val="000000"/>
                <w:sz w:val="24"/>
                <w:szCs w:val="24"/>
              </w:rPr>
              <w:t>ния по самостоятельно выбранной образовател</w:t>
            </w:r>
            <w:r w:rsidR="005A7E81" w:rsidRPr="005A7E81">
              <w:rPr>
                <w:rFonts w:ascii="Times New Roman" w:eastAsia="Times New Roman" w:hAnsi="Times New Roman" w:cs="Times New Roman"/>
                <w:color w:val="000000"/>
                <w:sz w:val="24"/>
                <w:szCs w:val="24"/>
              </w:rPr>
              <w:t>ь</w:t>
            </w:r>
            <w:r w:rsidR="005A7E81" w:rsidRPr="005A7E81">
              <w:rPr>
                <w:rFonts w:ascii="Times New Roman" w:eastAsia="Times New Roman" w:hAnsi="Times New Roman" w:cs="Times New Roman"/>
                <w:color w:val="000000"/>
                <w:sz w:val="24"/>
                <w:szCs w:val="24"/>
              </w:rPr>
              <w:t>ной траектории .</w:t>
            </w:r>
          </w:p>
        </w:tc>
        <w:tc>
          <w:tcPr>
            <w:tcW w:w="2126"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Анализировать, сравнивать, кла</w:t>
            </w:r>
            <w:r w:rsidRPr="005A7E81">
              <w:rPr>
                <w:rFonts w:ascii="Times New Roman" w:eastAsia="Times New Roman" w:hAnsi="Times New Roman" w:cs="Times New Roman"/>
                <w:color w:val="000000"/>
                <w:sz w:val="24"/>
                <w:szCs w:val="24"/>
              </w:rPr>
              <w:t>с</w:t>
            </w:r>
            <w:r w:rsidRPr="005A7E81">
              <w:rPr>
                <w:rFonts w:ascii="Times New Roman" w:eastAsia="Times New Roman" w:hAnsi="Times New Roman" w:cs="Times New Roman"/>
                <w:color w:val="000000"/>
                <w:sz w:val="24"/>
                <w:szCs w:val="24"/>
              </w:rPr>
              <w:t>сифицировать и обобщать пон</w:t>
            </w:r>
            <w:r w:rsidRPr="005A7E81">
              <w:rPr>
                <w:rFonts w:ascii="Times New Roman" w:eastAsia="Times New Roman" w:hAnsi="Times New Roman" w:cs="Times New Roman"/>
                <w:color w:val="000000"/>
                <w:sz w:val="24"/>
                <w:szCs w:val="24"/>
              </w:rPr>
              <w:t>я</w:t>
            </w:r>
            <w:r w:rsidRPr="005A7E81">
              <w:rPr>
                <w:rFonts w:ascii="Times New Roman" w:eastAsia="Times New Roman" w:hAnsi="Times New Roman" w:cs="Times New Roman"/>
                <w:color w:val="000000"/>
                <w:sz w:val="24"/>
                <w:szCs w:val="24"/>
              </w:rPr>
              <w:t>тия:</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Давать опред</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ление понятиям на основе изуче</w:t>
            </w:r>
            <w:r w:rsidRPr="005A7E81">
              <w:rPr>
                <w:rFonts w:ascii="Times New Roman" w:eastAsia="Times New Roman" w:hAnsi="Times New Roman" w:cs="Times New Roman"/>
                <w:color w:val="000000"/>
                <w:sz w:val="24"/>
                <w:szCs w:val="24"/>
              </w:rPr>
              <w:t>н</w:t>
            </w:r>
            <w:r w:rsidRPr="005A7E81">
              <w:rPr>
                <w:rFonts w:ascii="Times New Roman" w:eastAsia="Times New Roman" w:hAnsi="Times New Roman" w:cs="Times New Roman"/>
                <w:color w:val="000000"/>
                <w:sz w:val="24"/>
                <w:szCs w:val="24"/>
              </w:rPr>
              <w:t>ного на разли</w:t>
            </w:r>
            <w:r w:rsidRPr="005A7E81">
              <w:rPr>
                <w:rFonts w:ascii="Times New Roman" w:eastAsia="Times New Roman" w:hAnsi="Times New Roman" w:cs="Times New Roman"/>
                <w:color w:val="000000"/>
                <w:sz w:val="24"/>
                <w:szCs w:val="24"/>
              </w:rPr>
              <w:t>ч</w:t>
            </w:r>
            <w:r w:rsidRPr="005A7E81">
              <w:rPr>
                <w:rFonts w:ascii="Times New Roman" w:eastAsia="Times New Roman" w:hAnsi="Times New Roman" w:cs="Times New Roman"/>
                <w:color w:val="000000"/>
                <w:sz w:val="24"/>
                <w:szCs w:val="24"/>
              </w:rPr>
              <w:t>ных предметах учебного матер</w:t>
            </w:r>
            <w:r w:rsidRPr="005A7E81">
              <w:rPr>
                <w:rFonts w:ascii="Times New Roman" w:eastAsia="Times New Roman" w:hAnsi="Times New Roman" w:cs="Times New Roman"/>
                <w:color w:val="000000"/>
                <w:sz w:val="24"/>
                <w:szCs w:val="24"/>
              </w:rPr>
              <w:t>и</w:t>
            </w:r>
            <w:r w:rsidRPr="005A7E81">
              <w:rPr>
                <w:rFonts w:ascii="Times New Roman" w:eastAsia="Times New Roman" w:hAnsi="Times New Roman" w:cs="Times New Roman"/>
                <w:color w:val="000000"/>
                <w:sz w:val="24"/>
                <w:szCs w:val="24"/>
              </w:rPr>
              <w:t>ала;</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Осуществлять логическую оп</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рацию установл</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ния родовидовых отношений;</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Обобщать п</w:t>
            </w:r>
            <w:r w:rsidRPr="005A7E81">
              <w:rPr>
                <w:rFonts w:ascii="Times New Roman" w:eastAsia="Times New Roman" w:hAnsi="Times New Roman" w:cs="Times New Roman"/>
                <w:color w:val="000000"/>
                <w:sz w:val="24"/>
                <w:szCs w:val="24"/>
              </w:rPr>
              <w:t>о</w:t>
            </w:r>
            <w:r w:rsidRPr="005A7E81">
              <w:rPr>
                <w:rFonts w:ascii="Times New Roman" w:eastAsia="Times New Roman" w:hAnsi="Times New Roman" w:cs="Times New Roman"/>
                <w:color w:val="000000"/>
                <w:sz w:val="24"/>
                <w:szCs w:val="24"/>
              </w:rPr>
              <w:t>нятия Преобраз</w:t>
            </w:r>
            <w:r w:rsidRPr="005A7E81">
              <w:rPr>
                <w:rFonts w:ascii="Times New Roman" w:eastAsia="Times New Roman" w:hAnsi="Times New Roman" w:cs="Times New Roman"/>
                <w:color w:val="000000"/>
                <w:sz w:val="24"/>
                <w:szCs w:val="24"/>
              </w:rPr>
              <w:t>о</w:t>
            </w:r>
            <w:r w:rsidRPr="005A7E81">
              <w:rPr>
                <w:rFonts w:ascii="Times New Roman" w:eastAsia="Times New Roman" w:hAnsi="Times New Roman" w:cs="Times New Roman"/>
                <w:color w:val="000000"/>
                <w:sz w:val="24"/>
                <w:szCs w:val="24"/>
              </w:rPr>
              <w:t xml:space="preserve">вывать модели с целью выявления общих законов, определяющих </w:t>
            </w:r>
            <w:r w:rsidRPr="005A7E81">
              <w:rPr>
                <w:rFonts w:ascii="Times New Roman" w:eastAsia="Times New Roman" w:hAnsi="Times New Roman" w:cs="Times New Roman"/>
                <w:color w:val="000000"/>
                <w:sz w:val="24"/>
                <w:szCs w:val="24"/>
              </w:rPr>
              <w:lastRenderedPageBreak/>
              <w:t>данную предме</w:t>
            </w:r>
            <w:r w:rsidRPr="005A7E81">
              <w:rPr>
                <w:rFonts w:ascii="Times New Roman" w:eastAsia="Times New Roman" w:hAnsi="Times New Roman" w:cs="Times New Roman"/>
                <w:color w:val="000000"/>
                <w:sz w:val="24"/>
                <w:szCs w:val="24"/>
              </w:rPr>
              <w:t>т</w:t>
            </w:r>
            <w:r w:rsidRPr="005A7E81">
              <w:rPr>
                <w:rFonts w:ascii="Times New Roman" w:eastAsia="Times New Roman" w:hAnsi="Times New Roman" w:cs="Times New Roman"/>
                <w:color w:val="000000"/>
                <w:sz w:val="24"/>
                <w:szCs w:val="24"/>
              </w:rPr>
              <w:t>ную область</w:t>
            </w:r>
          </w:p>
        </w:tc>
        <w:tc>
          <w:tcPr>
            <w:tcW w:w="2551"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lastRenderedPageBreak/>
              <w:t>Преобразовывать информацию из одн</w:t>
            </w:r>
            <w:r w:rsidRPr="005A7E81">
              <w:rPr>
                <w:rFonts w:ascii="Times New Roman" w:eastAsia="Times New Roman" w:hAnsi="Times New Roman" w:cs="Times New Roman"/>
                <w:color w:val="000000"/>
                <w:sz w:val="24"/>
                <w:szCs w:val="24"/>
              </w:rPr>
              <w:t>о</w:t>
            </w:r>
            <w:r w:rsidRPr="005A7E81">
              <w:rPr>
                <w:rFonts w:ascii="Times New Roman" w:eastAsia="Times New Roman" w:hAnsi="Times New Roman" w:cs="Times New Roman"/>
                <w:color w:val="000000"/>
                <w:sz w:val="24"/>
                <w:szCs w:val="24"/>
              </w:rPr>
              <w:t xml:space="preserve">го вида в другой и </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выбирать удобную для себя форму фи</w:t>
            </w:r>
            <w:r w:rsidRPr="005A7E81">
              <w:rPr>
                <w:rFonts w:ascii="Times New Roman" w:eastAsia="Times New Roman" w:hAnsi="Times New Roman" w:cs="Times New Roman"/>
                <w:color w:val="000000"/>
                <w:sz w:val="24"/>
                <w:szCs w:val="24"/>
              </w:rPr>
              <w:t>к</w:t>
            </w:r>
            <w:r w:rsidRPr="005A7E81">
              <w:rPr>
                <w:rFonts w:ascii="Times New Roman" w:eastAsia="Times New Roman" w:hAnsi="Times New Roman" w:cs="Times New Roman"/>
                <w:color w:val="000000"/>
                <w:sz w:val="24"/>
                <w:szCs w:val="24"/>
              </w:rPr>
              <w:t>сации и представл</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ния информации .</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Представлять и</w:t>
            </w:r>
            <w:r w:rsidRPr="005A7E81">
              <w:rPr>
                <w:rFonts w:ascii="Times New Roman" w:eastAsia="Times New Roman" w:hAnsi="Times New Roman" w:cs="Times New Roman"/>
                <w:color w:val="000000"/>
                <w:sz w:val="24"/>
                <w:szCs w:val="24"/>
              </w:rPr>
              <w:t>н</w:t>
            </w:r>
            <w:r w:rsidRPr="005A7E81">
              <w:rPr>
                <w:rFonts w:ascii="Times New Roman" w:eastAsia="Times New Roman" w:hAnsi="Times New Roman" w:cs="Times New Roman"/>
                <w:color w:val="000000"/>
                <w:sz w:val="24"/>
                <w:szCs w:val="24"/>
              </w:rPr>
              <w:t>формацию в опт</w:t>
            </w:r>
            <w:r w:rsidRPr="005A7E81">
              <w:rPr>
                <w:rFonts w:ascii="Times New Roman" w:eastAsia="Times New Roman" w:hAnsi="Times New Roman" w:cs="Times New Roman"/>
                <w:color w:val="000000"/>
                <w:sz w:val="24"/>
                <w:szCs w:val="24"/>
              </w:rPr>
              <w:t>и</w:t>
            </w:r>
            <w:r w:rsidRPr="005A7E81">
              <w:rPr>
                <w:rFonts w:ascii="Times New Roman" w:eastAsia="Times New Roman" w:hAnsi="Times New Roman" w:cs="Times New Roman"/>
                <w:color w:val="000000"/>
                <w:sz w:val="24"/>
                <w:szCs w:val="24"/>
              </w:rPr>
              <w:t>мальной форме в з</w:t>
            </w:r>
            <w:r w:rsidRPr="005A7E81">
              <w:rPr>
                <w:rFonts w:ascii="Times New Roman" w:eastAsia="Times New Roman" w:hAnsi="Times New Roman" w:cs="Times New Roman"/>
                <w:color w:val="000000"/>
                <w:sz w:val="24"/>
                <w:szCs w:val="24"/>
              </w:rPr>
              <w:t>а</w:t>
            </w:r>
            <w:r w:rsidRPr="005A7E81">
              <w:rPr>
                <w:rFonts w:ascii="Times New Roman" w:eastAsia="Times New Roman" w:hAnsi="Times New Roman" w:cs="Times New Roman"/>
                <w:color w:val="000000"/>
                <w:sz w:val="24"/>
                <w:szCs w:val="24"/>
              </w:rPr>
              <w:t>висимости от адресата</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w:t>
            </w:r>
          </w:p>
        </w:tc>
      </w:tr>
    </w:tbl>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lastRenderedPageBreak/>
        <w:t>Коммуникативные универсальные учебные действия на разных этапах обучения  в о</w:t>
      </w:r>
      <w:r w:rsidRPr="005A7E81">
        <w:rPr>
          <w:rFonts w:ascii="Times New Roman" w:eastAsia="Times New Roman" w:hAnsi="Times New Roman" w:cs="Times New Roman"/>
          <w:b/>
          <w:i/>
          <w:sz w:val="24"/>
          <w:szCs w:val="24"/>
        </w:rPr>
        <w:t>с</w:t>
      </w:r>
      <w:r w:rsidRPr="005A7E81">
        <w:rPr>
          <w:rFonts w:ascii="Times New Roman" w:eastAsia="Times New Roman" w:hAnsi="Times New Roman" w:cs="Times New Roman"/>
          <w:b/>
          <w:i/>
          <w:sz w:val="24"/>
          <w:szCs w:val="24"/>
        </w:rPr>
        <w:t>новной школе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35"/>
        <w:gridCol w:w="2126"/>
        <w:gridCol w:w="2551"/>
      </w:tblGrid>
      <w:tr w:rsidR="005A7E81" w:rsidRPr="009B3C22" w:rsidTr="008F3FBC">
        <w:tc>
          <w:tcPr>
            <w:tcW w:w="2127" w:type="dxa"/>
          </w:tcPr>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i/>
                <w:sz w:val="24"/>
                <w:szCs w:val="24"/>
              </w:rPr>
              <w:t>Классы</w:t>
            </w:r>
          </w:p>
        </w:tc>
        <w:tc>
          <w:tcPr>
            <w:tcW w:w="2835"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Доносить свою поз</w:t>
            </w:r>
            <w:r w:rsidRPr="005A7E81">
              <w:rPr>
                <w:rFonts w:ascii="Times New Roman" w:eastAsia="Times New Roman" w:hAnsi="Times New Roman" w:cs="Times New Roman"/>
                <w:b/>
                <w:i/>
                <w:sz w:val="24"/>
                <w:szCs w:val="24"/>
              </w:rPr>
              <w:t>и</w:t>
            </w:r>
            <w:r w:rsidRPr="005A7E81">
              <w:rPr>
                <w:rFonts w:ascii="Times New Roman" w:eastAsia="Times New Roman" w:hAnsi="Times New Roman" w:cs="Times New Roman"/>
                <w:b/>
                <w:i/>
                <w:sz w:val="24"/>
                <w:szCs w:val="24"/>
              </w:rPr>
              <w:t xml:space="preserve">цию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до других, владея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приёмами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монологической и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диалогической речи</w:t>
            </w:r>
          </w:p>
        </w:tc>
        <w:tc>
          <w:tcPr>
            <w:tcW w:w="2126"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Понимать другие позиции (взгляды , инт</w:t>
            </w:r>
            <w:r w:rsidRPr="005A7E81">
              <w:rPr>
                <w:rFonts w:ascii="Times New Roman" w:eastAsia="Times New Roman" w:hAnsi="Times New Roman" w:cs="Times New Roman"/>
                <w:b/>
                <w:i/>
                <w:sz w:val="24"/>
                <w:szCs w:val="24"/>
              </w:rPr>
              <w:t>е</w:t>
            </w:r>
            <w:r w:rsidRPr="005A7E81">
              <w:rPr>
                <w:rFonts w:ascii="Times New Roman" w:eastAsia="Times New Roman" w:hAnsi="Times New Roman" w:cs="Times New Roman"/>
                <w:b/>
                <w:i/>
                <w:sz w:val="24"/>
                <w:szCs w:val="24"/>
              </w:rPr>
              <w:t>ресы)</w:t>
            </w:r>
          </w:p>
        </w:tc>
        <w:tc>
          <w:tcPr>
            <w:tcW w:w="2551"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Договариваться с людьми, согласуя с ними свои интересы и взгляды для того чтобы сделать что-то сообща</w:t>
            </w:r>
          </w:p>
        </w:tc>
      </w:tr>
      <w:tr w:rsidR="005A7E81" w:rsidRPr="009B3C22" w:rsidTr="008F3FBC">
        <w:tc>
          <w:tcPr>
            <w:tcW w:w="2127" w:type="dxa"/>
          </w:tcPr>
          <w:p w:rsidR="005A7E81" w:rsidRPr="005A7E81" w:rsidRDefault="002A02FA" w:rsidP="002A02FA">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5-6-</w:t>
            </w:r>
            <w:r w:rsidR="005A7E81" w:rsidRPr="005A7E81">
              <w:rPr>
                <w:rFonts w:ascii="Times New Roman" w:eastAsia="Times New Roman" w:hAnsi="Times New Roman" w:cs="Times New Roman"/>
                <w:b/>
                <w:i/>
                <w:color w:val="000000"/>
                <w:sz w:val="24"/>
                <w:szCs w:val="24"/>
              </w:rPr>
              <w:t>Необходимый</w:t>
            </w:r>
          </w:p>
          <w:p w:rsidR="005A7E81" w:rsidRPr="005A7E81" w:rsidRDefault="005A7E81" w:rsidP="005A7E81">
            <w:pPr>
              <w:spacing w:after="0" w:line="240" w:lineRule="auto"/>
              <w:ind w:firstLine="284"/>
              <w:rPr>
                <w:rFonts w:ascii="Times New Roman" w:eastAsia="Times New Roman" w:hAnsi="Times New Roman" w:cs="Times New Roman"/>
                <w:i/>
                <w:color w:val="000000"/>
                <w:sz w:val="24"/>
                <w:szCs w:val="24"/>
              </w:rPr>
            </w:pPr>
            <w:r w:rsidRPr="005A7E81">
              <w:rPr>
                <w:rFonts w:ascii="Times New Roman" w:eastAsia="Times New Roman" w:hAnsi="Times New Roman" w:cs="Times New Roman"/>
                <w:b/>
                <w:i/>
                <w:color w:val="000000"/>
                <w:sz w:val="24"/>
                <w:szCs w:val="24"/>
              </w:rPr>
              <w:t>уровень</w:t>
            </w:r>
          </w:p>
        </w:tc>
        <w:tc>
          <w:tcPr>
            <w:tcW w:w="2835"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Отстаивать свою то</w:t>
            </w:r>
            <w:r w:rsidRPr="005A7E81">
              <w:rPr>
                <w:rFonts w:ascii="Times New Roman" w:eastAsia="Times New Roman" w:hAnsi="Times New Roman" w:cs="Times New Roman"/>
                <w:color w:val="000000"/>
                <w:sz w:val="24"/>
                <w:szCs w:val="24"/>
              </w:rPr>
              <w:t>ч</w:t>
            </w:r>
            <w:r w:rsidRPr="005A7E81">
              <w:rPr>
                <w:rFonts w:ascii="Times New Roman" w:eastAsia="Times New Roman" w:hAnsi="Times New Roman" w:cs="Times New Roman"/>
                <w:color w:val="000000"/>
                <w:sz w:val="24"/>
                <w:szCs w:val="24"/>
              </w:rPr>
              <w:t>ку зрения, приводить а</w:t>
            </w:r>
            <w:r w:rsidRPr="005A7E81">
              <w:rPr>
                <w:rFonts w:ascii="Times New Roman" w:eastAsia="Times New Roman" w:hAnsi="Times New Roman" w:cs="Times New Roman"/>
                <w:color w:val="000000"/>
                <w:sz w:val="24"/>
                <w:szCs w:val="24"/>
              </w:rPr>
              <w:t>р</w:t>
            </w:r>
            <w:r w:rsidRPr="005A7E81">
              <w:rPr>
                <w:rFonts w:ascii="Times New Roman" w:eastAsia="Times New Roman" w:hAnsi="Times New Roman" w:cs="Times New Roman"/>
                <w:color w:val="000000"/>
                <w:sz w:val="24"/>
                <w:szCs w:val="24"/>
              </w:rPr>
              <w:t>гументы, подтверждая их фактами.</w:t>
            </w:r>
          </w:p>
        </w:tc>
        <w:tc>
          <w:tcPr>
            <w:tcW w:w="2126"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Учиться кр</w:t>
            </w:r>
            <w:r w:rsidRPr="005A7E81">
              <w:rPr>
                <w:rFonts w:ascii="Times New Roman" w:eastAsia="Times New Roman" w:hAnsi="Times New Roman" w:cs="Times New Roman"/>
                <w:color w:val="000000"/>
                <w:sz w:val="24"/>
                <w:szCs w:val="24"/>
              </w:rPr>
              <w:t>и</w:t>
            </w:r>
            <w:r w:rsidRPr="005A7E81">
              <w:rPr>
                <w:rFonts w:ascii="Times New Roman" w:eastAsia="Times New Roman" w:hAnsi="Times New Roman" w:cs="Times New Roman"/>
                <w:color w:val="000000"/>
                <w:sz w:val="24"/>
                <w:szCs w:val="24"/>
              </w:rPr>
              <w:t>тично относиться к своему мнению, с достоинством признавать ош</w:t>
            </w:r>
            <w:r w:rsidRPr="005A7E81">
              <w:rPr>
                <w:rFonts w:ascii="Times New Roman" w:eastAsia="Times New Roman" w:hAnsi="Times New Roman" w:cs="Times New Roman"/>
                <w:color w:val="000000"/>
                <w:sz w:val="24"/>
                <w:szCs w:val="24"/>
              </w:rPr>
              <w:t>и</w:t>
            </w:r>
            <w:r w:rsidRPr="005A7E81">
              <w:rPr>
                <w:rFonts w:ascii="Times New Roman" w:eastAsia="Times New Roman" w:hAnsi="Times New Roman" w:cs="Times New Roman"/>
                <w:color w:val="000000"/>
                <w:sz w:val="24"/>
                <w:szCs w:val="24"/>
              </w:rPr>
              <w:t>бочность своего мнения ( если оно таково) и корре</w:t>
            </w:r>
            <w:r w:rsidRPr="005A7E81">
              <w:rPr>
                <w:rFonts w:ascii="Times New Roman" w:eastAsia="Times New Roman" w:hAnsi="Times New Roman" w:cs="Times New Roman"/>
                <w:color w:val="000000"/>
                <w:sz w:val="24"/>
                <w:szCs w:val="24"/>
              </w:rPr>
              <w:t>к</w:t>
            </w:r>
            <w:r w:rsidRPr="005A7E81">
              <w:rPr>
                <w:rFonts w:ascii="Times New Roman" w:eastAsia="Times New Roman" w:hAnsi="Times New Roman" w:cs="Times New Roman"/>
                <w:color w:val="000000"/>
                <w:sz w:val="24"/>
                <w:szCs w:val="24"/>
              </w:rPr>
              <w:t>тировать его.</w:t>
            </w:r>
          </w:p>
        </w:tc>
        <w:tc>
          <w:tcPr>
            <w:tcW w:w="2551"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Самостоятельно организовывать уче</w:t>
            </w:r>
            <w:r w:rsidRPr="005A7E81">
              <w:rPr>
                <w:rFonts w:ascii="Times New Roman" w:eastAsia="Times New Roman" w:hAnsi="Times New Roman" w:cs="Times New Roman"/>
                <w:color w:val="000000"/>
                <w:sz w:val="24"/>
                <w:szCs w:val="24"/>
              </w:rPr>
              <w:t>б</w:t>
            </w:r>
            <w:r w:rsidRPr="005A7E81">
              <w:rPr>
                <w:rFonts w:ascii="Times New Roman" w:eastAsia="Times New Roman" w:hAnsi="Times New Roman" w:cs="Times New Roman"/>
                <w:color w:val="000000"/>
                <w:sz w:val="24"/>
                <w:szCs w:val="24"/>
              </w:rPr>
              <w:t>ное взаимодействие в группе (определять общие цели, распр</w:t>
            </w:r>
            <w:r w:rsidRPr="005A7E81">
              <w:rPr>
                <w:rFonts w:ascii="Times New Roman" w:eastAsia="Times New Roman" w:hAnsi="Times New Roman" w:cs="Times New Roman"/>
                <w:color w:val="000000"/>
                <w:sz w:val="24"/>
                <w:szCs w:val="24"/>
              </w:rPr>
              <w:t>е</w:t>
            </w:r>
            <w:r w:rsidRPr="005A7E81">
              <w:rPr>
                <w:rFonts w:ascii="Times New Roman" w:eastAsia="Times New Roman" w:hAnsi="Times New Roman" w:cs="Times New Roman"/>
                <w:color w:val="000000"/>
                <w:sz w:val="24"/>
                <w:szCs w:val="24"/>
              </w:rPr>
              <w:t>делять роли , догов</w:t>
            </w:r>
            <w:r w:rsidRPr="005A7E81">
              <w:rPr>
                <w:rFonts w:ascii="Times New Roman" w:eastAsia="Times New Roman" w:hAnsi="Times New Roman" w:cs="Times New Roman"/>
                <w:color w:val="000000"/>
                <w:sz w:val="24"/>
                <w:szCs w:val="24"/>
              </w:rPr>
              <w:t>а</w:t>
            </w:r>
            <w:r w:rsidRPr="005A7E81">
              <w:rPr>
                <w:rFonts w:ascii="Times New Roman" w:eastAsia="Times New Roman" w:hAnsi="Times New Roman" w:cs="Times New Roman"/>
                <w:color w:val="000000"/>
                <w:sz w:val="24"/>
                <w:szCs w:val="24"/>
              </w:rPr>
              <w:t>риваться друг с др</w:t>
            </w:r>
            <w:r w:rsidRPr="005A7E81">
              <w:rPr>
                <w:rFonts w:ascii="Times New Roman" w:eastAsia="Times New Roman" w:hAnsi="Times New Roman" w:cs="Times New Roman"/>
                <w:color w:val="000000"/>
                <w:sz w:val="24"/>
                <w:szCs w:val="24"/>
              </w:rPr>
              <w:t>у</w:t>
            </w:r>
            <w:r w:rsidRPr="005A7E81">
              <w:rPr>
                <w:rFonts w:ascii="Times New Roman" w:eastAsia="Times New Roman" w:hAnsi="Times New Roman" w:cs="Times New Roman"/>
                <w:color w:val="000000"/>
                <w:sz w:val="24"/>
                <w:szCs w:val="24"/>
              </w:rPr>
              <w:t>гом и т.д.)</w:t>
            </w:r>
          </w:p>
        </w:tc>
      </w:tr>
      <w:tr w:rsidR="005A7E81" w:rsidRPr="009B3C22" w:rsidTr="008F3FBC">
        <w:tc>
          <w:tcPr>
            <w:tcW w:w="2127" w:type="dxa"/>
          </w:tcPr>
          <w:p w:rsidR="005A7E81" w:rsidRPr="005A7E81" w:rsidRDefault="002A02FA" w:rsidP="002A02FA">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7-9 классы -</w:t>
            </w:r>
            <w:r w:rsidR="005A7E81" w:rsidRPr="005A7E81">
              <w:rPr>
                <w:rFonts w:ascii="Times New Roman" w:eastAsia="Times New Roman" w:hAnsi="Times New Roman" w:cs="Times New Roman"/>
                <w:b/>
                <w:i/>
                <w:sz w:val="24"/>
                <w:szCs w:val="24"/>
              </w:rPr>
              <w:t xml:space="preserve">необходимый </w:t>
            </w:r>
          </w:p>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уровень (для </w:t>
            </w:r>
          </w:p>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 классов –</w:t>
            </w:r>
          </w:p>
          <w:p w:rsidR="005A7E81" w:rsidRPr="002A02FA" w:rsidRDefault="002A02FA" w:rsidP="002A02FA">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Это </w:t>
            </w:r>
            <w:r w:rsidR="005A7E81" w:rsidRPr="005A7E81">
              <w:rPr>
                <w:rFonts w:ascii="Times New Roman" w:eastAsia="Times New Roman" w:hAnsi="Times New Roman" w:cs="Times New Roman"/>
                <w:b/>
                <w:i/>
                <w:sz w:val="24"/>
                <w:szCs w:val="24"/>
              </w:rPr>
              <w:t>повыше</w:t>
            </w:r>
            <w:r w:rsidR="005A7E81" w:rsidRPr="005A7E81">
              <w:rPr>
                <w:rFonts w:ascii="Times New Roman" w:eastAsia="Times New Roman" w:hAnsi="Times New Roman" w:cs="Times New Roman"/>
                <w:b/>
                <w:i/>
                <w:sz w:val="24"/>
                <w:szCs w:val="24"/>
              </w:rPr>
              <w:t>н</w:t>
            </w:r>
            <w:r>
              <w:rPr>
                <w:rFonts w:ascii="Times New Roman" w:eastAsia="Times New Roman" w:hAnsi="Times New Roman" w:cs="Times New Roman"/>
                <w:b/>
                <w:i/>
                <w:sz w:val="24"/>
                <w:szCs w:val="24"/>
              </w:rPr>
              <w:t xml:space="preserve">ный </w:t>
            </w:r>
            <w:r w:rsidR="005A7E81" w:rsidRPr="005A7E81">
              <w:rPr>
                <w:rFonts w:ascii="Times New Roman" w:eastAsia="Times New Roman" w:hAnsi="Times New Roman" w:cs="Times New Roman"/>
                <w:b/>
                <w:i/>
                <w:sz w:val="24"/>
                <w:szCs w:val="24"/>
              </w:rPr>
              <w:t>уровень)</w:t>
            </w:r>
          </w:p>
        </w:tc>
        <w:tc>
          <w:tcPr>
            <w:tcW w:w="2835"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В дискуссии уметь выдвинуть контрарг</w:t>
            </w:r>
            <w:r w:rsidRPr="005A7E81">
              <w:rPr>
                <w:rFonts w:ascii="Times New Roman" w:eastAsia="Times New Roman" w:hAnsi="Times New Roman" w:cs="Times New Roman"/>
                <w:sz w:val="24"/>
                <w:szCs w:val="24"/>
              </w:rPr>
              <w:t>у</w:t>
            </w:r>
            <w:r w:rsidRPr="005A7E81">
              <w:rPr>
                <w:rFonts w:ascii="Times New Roman" w:eastAsia="Times New Roman" w:hAnsi="Times New Roman" w:cs="Times New Roman"/>
                <w:sz w:val="24"/>
                <w:szCs w:val="24"/>
              </w:rPr>
              <w:t xml:space="preserve">менты, перефразировать свою мысль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Владеть устной и письменной речью на основе представления о тексте как продукте р</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чевой</w:t>
            </w:r>
          </w:p>
        </w:tc>
        <w:tc>
          <w:tcPr>
            <w:tcW w:w="212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Учиться кр</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тично относиться к своему мнению, с достоинством признавать ош</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бочность своего мнения ( если оно таково) и корре</w:t>
            </w:r>
            <w:r w:rsidRPr="005A7E81">
              <w:rPr>
                <w:rFonts w:ascii="Times New Roman" w:eastAsia="Times New Roman" w:hAnsi="Times New Roman" w:cs="Times New Roman"/>
                <w:sz w:val="24"/>
                <w:szCs w:val="24"/>
              </w:rPr>
              <w:t>к</w:t>
            </w:r>
            <w:r w:rsidRPr="005A7E81">
              <w:rPr>
                <w:rFonts w:ascii="Times New Roman" w:eastAsia="Times New Roman" w:hAnsi="Times New Roman" w:cs="Times New Roman"/>
                <w:sz w:val="24"/>
                <w:szCs w:val="24"/>
              </w:rPr>
              <w:t>тировать его. П</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нимая позицию другого, разл</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чать в его речи: мнение, доказ</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тельство ,факты ; гипотезы , акси</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мы  теории.</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Владеть при</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мами гибкого чтения и раци</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нального слуш</w:t>
            </w:r>
            <w:r w:rsidRPr="005A7E81">
              <w:rPr>
                <w:rFonts w:ascii="Times New Roman" w:eastAsia="Times New Roman" w:hAnsi="Times New Roman" w:cs="Times New Roman"/>
                <w:sz w:val="24"/>
                <w:szCs w:val="24"/>
              </w:rPr>
              <w:t>а</w:t>
            </w:r>
            <w:r w:rsidRPr="005A7E81">
              <w:rPr>
                <w:rFonts w:ascii="Times New Roman" w:eastAsia="Times New Roman" w:hAnsi="Times New Roman" w:cs="Times New Roman"/>
                <w:sz w:val="24"/>
                <w:szCs w:val="24"/>
              </w:rPr>
              <w:t>ния как средством самообразования.</w:t>
            </w:r>
          </w:p>
        </w:tc>
        <w:tc>
          <w:tcPr>
            <w:tcW w:w="255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Предвидеть п</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следствия коллекти</w:t>
            </w:r>
            <w:r w:rsidRPr="005A7E81">
              <w:rPr>
                <w:rFonts w:ascii="Times New Roman" w:eastAsia="Times New Roman" w:hAnsi="Times New Roman" w:cs="Times New Roman"/>
                <w:sz w:val="24"/>
                <w:szCs w:val="24"/>
              </w:rPr>
              <w:t>в</w:t>
            </w:r>
            <w:r w:rsidRPr="005A7E81">
              <w:rPr>
                <w:rFonts w:ascii="Times New Roman" w:eastAsia="Times New Roman" w:hAnsi="Times New Roman" w:cs="Times New Roman"/>
                <w:sz w:val="24"/>
                <w:szCs w:val="24"/>
              </w:rPr>
              <w:t>ных решений.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Понимать, в чем состоит суть общения.</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Уметь взглянуть на ситуацию с иной п</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зиции и договариват</w:t>
            </w:r>
            <w:r w:rsidRPr="005A7E81">
              <w:rPr>
                <w:rFonts w:ascii="Times New Roman" w:eastAsia="Times New Roman" w:hAnsi="Times New Roman" w:cs="Times New Roman"/>
                <w:sz w:val="24"/>
                <w:szCs w:val="24"/>
              </w:rPr>
              <w:t>ь</w:t>
            </w:r>
            <w:r w:rsidRPr="005A7E81">
              <w:rPr>
                <w:rFonts w:ascii="Times New Roman" w:eastAsia="Times New Roman" w:hAnsi="Times New Roman" w:cs="Times New Roman"/>
                <w:sz w:val="24"/>
                <w:szCs w:val="24"/>
              </w:rPr>
              <w:t>ся с людьми иных п</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зиций.</w:t>
            </w:r>
          </w:p>
        </w:tc>
      </w:tr>
      <w:tr w:rsidR="005A7E81" w:rsidRPr="009B3C22" w:rsidTr="008F3FBC">
        <w:tc>
          <w:tcPr>
            <w:tcW w:w="2127" w:type="dxa"/>
          </w:tcPr>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7-9 классы –</w:t>
            </w:r>
          </w:p>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повышенный </w:t>
            </w:r>
          </w:p>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уровень (для 10-</w:t>
            </w:r>
          </w:p>
          <w:p w:rsidR="005A7E81" w:rsidRPr="005A7E81" w:rsidRDefault="002A02FA" w:rsidP="002A02FA">
            <w:pPr>
              <w:spacing w:after="0" w:line="240" w:lineRule="auto"/>
              <w:ind w:firstLine="28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11 классов –это </w:t>
            </w:r>
            <w:r w:rsidR="005A7E81" w:rsidRPr="005A7E81">
              <w:rPr>
                <w:rFonts w:ascii="Times New Roman" w:eastAsia="Times New Roman" w:hAnsi="Times New Roman" w:cs="Times New Roman"/>
                <w:b/>
                <w:i/>
                <w:sz w:val="24"/>
                <w:szCs w:val="24"/>
              </w:rPr>
              <w:t xml:space="preserve">необходимый </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уровень)</w:t>
            </w:r>
          </w:p>
        </w:tc>
        <w:tc>
          <w:tcPr>
            <w:tcW w:w="2835"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При необходимости корректно убеждать др</w:t>
            </w:r>
            <w:r w:rsidRPr="005A7E81">
              <w:rPr>
                <w:rFonts w:ascii="Times New Roman" w:eastAsia="Times New Roman" w:hAnsi="Times New Roman" w:cs="Times New Roman"/>
                <w:sz w:val="24"/>
                <w:szCs w:val="24"/>
              </w:rPr>
              <w:t>у</w:t>
            </w:r>
            <w:r w:rsidRPr="005A7E81">
              <w:rPr>
                <w:rFonts w:ascii="Times New Roman" w:eastAsia="Times New Roman" w:hAnsi="Times New Roman" w:cs="Times New Roman"/>
                <w:sz w:val="24"/>
                <w:szCs w:val="24"/>
              </w:rPr>
              <w:t>гих в правоте своей п</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зиции (точки зрения).</w:t>
            </w:r>
          </w:p>
        </w:tc>
        <w:tc>
          <w:tcPr>
            <w:tcW w:w="212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Понимать с</w:t>
            </w:r>
            <w:r w:rsidRPr="005A7E81">
              <w:rPr>
                <w:rFonts w:ascii="Times New Roman" w:eastAsia="Times New Roman" w:hAnsi="Times New Roman" w:cs="Times New Roman"/>
                <w:sz w:val="24"/>
                <w:szCs w:val="24"/>
              </w:rPr>
              <w:t>и</w:t>
            </w:r>
            <w:r w:rsidRPr="005A7E81">
              <w:rPr>
                <w:rFonts w:ascii="Times New Roman" w:eastAsia="Times New Roman" w:hAnsi="Times New Roman" w:cs="Times New Roman"/>
                <w:sz w:val="24"/>
                <w:szCs w:val="24"/>
              </w:rPr>
              <w:t>стему взглядов и интересов челов</w:t>
            </w:r>
            <w:r w:rsidRPr="005A7E81">
              <w:rPr>
                <w:rFonts w:ascii="Times New Roman" w:eastAsia="Times New Roman" w:hAnsi="Times New Roman" w:cs="Times New Roman"/>
                <w:sz w:val="24"/>
                <w:szCs w:val="24"/>
              </w:rPr>
              <w:t>е</w:t>
            </w:r>
            <w:r w:rsidRPr="005A7E81">
              <w:rPr>
                <w:rFonts w:ascii="Times New Roman" w:eastAsia="Times New Roman" w:hAnsi="Times New Roman" w:cs="Times New Roman"/>
                <w:sz w:val="24"/>
                <w:szCs w:val="24"/>
              </w:rPr>
              <w:t>ка.</w:t>
            </w:r>
          </w:p>
        </w:tc>
        <w:tc>
          <w:tcPr>
            <w:tcW w:w="255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Толерантно стр</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ить свои отношения с людьми иных позиций и интересов , нах</w:t>
            </w:r>
            <w:r w:rsidRPr="005A7E81">
              <w:rPr>
                <w:rFonts w:ascii="Times New Roman" w:eastAsia="Times New Roman" w:hAnsi="Times New Roman" w:cs="Times New Roman"/>
                <w:sz w:val="24"/>
                <w:szCs w:val="24"/>
              </w:rPr>
              <w:t>о</w:t>
            </w:r>
            <w:r w:rsidRPr="005A7E81">
              <w:rPr>
                <w:rFonts w:ascii="Times New Roman" w:eastAsia="Times New Roman" w:hAnsi="Times New Roman" w:cs="Times New Roman"/>
                <w:sz w:val="24"/>
                <w:szCs w:val="24"/>
              </w:rPr>
              <w:t>дить компромиссы.</w:t>
            </w:r>
          </w:p>
        </w:tc>
      </w:tr>
    </w:tbl>
    <w:p w:rsidR="002A02FA" w:rsidRDefault="002A02FA" w:rsidP="005A7E81">
      <w:pPr>
        <w:widowControl w:val="0"/>
        <w:tabs>
          <w:tab w:val="left" w:pos="567"/>
        </w:tabs>
        <w:spacing w:after="0" w:line="240" w:lineRule="auto"/>
        <w:rPr>
          <w:rFonts w:ascii="Times New Roman" w:eastAsia="Times New Roman" w:hAnsi="Times New Roman" w:cs="Times New Roman"/>
          <w:b/>
          <w:sz w:val="26"/>
          <w:szCs w:val="26"/>
        </w:rPr>
      </w:pPr>
    </w:p>
    <w:p w:rsidR="006D1A89" w:rsidRPr="007A314A" w:rsidRDefault="005A7E81" w:rsidP="002A02FA">
      <w:pPr>
        <w:widowControl w:val="0"/>
        <w:tabs>
          <w:tab w:val="left" w:pos="567"/>
        </w:tabs>
        <w:spacing w:after="0" w:line="240" w:lineRule="auto"/>
        <w:rPr>
          <w:rFonts w:ascii="Times New Roman" w:eastAsia="Times New Roman" w:hAnsi="Times New Roman" w:cs="Times New Roman"/>
          <w:b/>
          <w:sz w:val="24"/>
          <w:szCs w:val="24"/>
        </w:rPr>
      </w:pPr>
      <w:r w:rsidRPr="007A314A">
        <w:rPr>
          <w:rFonts w:ascii="Times New Roman" w:eastAsia="Times New Roman" w:hAnsi="Times New Roman" w:cs="Times New Roman"/>
          <w:b/>
          <w:sz w:val="24"/>
          <w:szCs w:val="24"/>
        </w:rPr>
        <w:lastRenderedPageBreak/>
        <w:t>2.1.4. Типовые задачи применения</w:t>
      </w:r>
      <w:r w:rsidR="002A02FA" w:rsidRPr="007A314A">
        <w:rPr>
          <w:rFonts w:ascii="Times New Roman" w:eastAsia="Times New Roman" w:hAnsi="Times New Roman" w:cs="Times New Roman"/>
          <w:b/>
          <w:sz w:val="24"/>
          <w:szCs w:val="24"/>
        </w:rPr>
        <w:t xml:space="preserve"> универсальных учебных действий</w:t>
      </w:r>
      <w:r w:rsidR="007A314A">
        <w:rPr>
          <w:rFonts w:ascii="Times New Roman" w:eastAsia="Times New Roman" w:hAnsi="Times New Roman" w:cs="Times New Roman"/>
          <w:b/>
          <w:sz w:val="24"/>
          <w:szCs w:val="24"/>
        </w:rPr>
        <w:t>.</w:t>
      </w:r>
    </w:p>
    <w:p w:rsidR="006D1A89" w:rsidRDefault="00E61F4F" w:rsidP="002A02FA">
      <w:pPr>
        <w:pStyle w:val="afff9"/>
        <w:widowControl w:val="0"/>
        <w:tabs>
          <w:tab w:val="left" w:pos="567"/>
        </w:tabs>
        <w:spacing w:beforeAutospacing="0" w:after="0" w:afterAutospacing="0"/>
        <w:ind w:left="-142" w:firstLine="284"/>
        <w:jc w:val="both"/>
      </w:pPr>
      <w:r>
        <w:t>Задачи на применение УУД строятся как на материале учебных предметов и на практич</w:t>
      </w:r>
      <w:r>
        <w:t>е</w:t>
      </w:r>
      <w:r>
        <w:t>ских ситуациях, встречающихся в жизни обучающегося и имеющих для него значение (экол</w:t>
      </w:r>
      <w:r>
        <w:t>о</w:t>
      </w:r>
      <w:r>
        <w:t>гия, молодежные субкультуры, бытовые практико-ориентированные ситуации, логистика и др.).</w:t>
      </w:r>
    </w:p>
    <w:p w:rsidR="006D1A89" w:rsidRDefault="00E61F4F" w:rsidP="002A02FA">
      <w:pPr>
        <w:pStyle w:val="afff9"/>
        <w:widowControl w:val="0"/>
        <w:tabs>
          <w:tab w:val="left" w:pos="567"/>
        </w:tabs>
        <w:spacing w:beforeAutospacing="0" w:after="0" w:afterAutospacing="0"/>
        <w:ind w:left="-142" w:firstLine="284"/>
        <w:jc w:val="both"/>
        <w:rPr>
          <w:i/>
        </w:rPr>
      </w:pPr>
      <w:r>
        <w:rPr>
          <w:i/>
        </w:rPr>
        <w:t>Существуют два типа заданий, связанных с УУД:</w:t>
      </w:r>
    </w:p>
    <w:p w:rsidR="006D1A89" w:rsidRDefault="00E61F4F" w:rsidP="002A02FA">
      <w:pPr>
        <w:pStyle w:val="afff9"/>
        <w:widowControl w:val="0"/>
        <w:tabs>
          <w:tab w:val="left" w:pos="993"/>
        </w:tabs>
        <w:spacing w:beforeAutospacing="0" w:after="0" w:afterAutospacing="0"/>
        <w:ind w:left="-142" w:firstLine="284"/>
        <w:jc w:val="both"/>
        <w:textAlignment w:val="baseline"/>
      </w:pPr>
      <w:r>
        <w:t>- задания, позволяющие в рамках образовательной деятельности сформировать УУД;</w:t>
      </w:r>
    </w:p>
    <w:p w:rsidR="006D1A89" w:rsidRDefault="00E61F4F" w:rsidP="002A02FA">
      <w:pPr>
        <w:pStyle w:val="afff9"/>
        <w:widowControl w:val="0"/>
        <w:tabs>
          <w:tab w:val="left" w:pos="993"/>
        </w:tabs>
        <w:spacing w:beforeAutospacing="0" w:after="0" w:afterAutospacing="0"/>
        <w:ind w:left="-142" w:firstLine="284"/>
        <w:jc w:val="both"/>
        <w:textAlignment w:val="baseline"/>
      </w:pPr>
      <w:r>
        <w:t>- задания, позволяющие диагностировать уровень сформированности УУД.</w:t>
      </w:r>
    </w:p>
    <w:p w:rsidR="006D1A89" w:rsidRDefault="00E61F4F" w:rsidP="002A02FA">
      <w:pPr>
        <w:pStyle w:val="afff9"/>
        <w:widowControl w:val="0"/>
        <w:tabs>
          <w:tab w:val="left" w:pos="567"/>
        </w:tabs>
        <w:spacing w:beforeAutospacing="0" w:after="0" w:afterAutospacing="0"/>
        <w:ind w:left="-142" w:firstLine="284"/>
        <w:jc w:val="both"/>
      </w:pPr>
      <w:r>
        <w:t>В первом случае задание направлено на формирование целой группы связанных друг с др</w:t>
      </w:r>
      <w:r>
        <w:t>у</w:t>
      </w:r>
      <w:r>
        <w:t>гом УУД. Действия могут относиться как к одной категории (например, регулятивные), так и к разным.</w:t>
      </w:r>
    </w:p>
    <w:p w:rsidR="006D1A89" w:rsidRDefault="00E61F4F" w:rsidP="002A02FA">
      <w:pPr>
        <w:pStyle w:val="afff9"/>
        <w:widowControl w:val="0"/>
        <w:tabs>
          <w:tab w:val="left" w:pos="567"/>
        </w:tabs>
        <w:spacing w:beforeAutospacing="0" w:after="0" w:afterAutospacing="0"/>
        <w:ind w:left="-142" w:firstLine="284"/>
        <w:jc w:val="both"/>
      </w:pPr>
      <w: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p>
    <w:p w:rsidR="006D1A89" w:rsidRDefault="00E61F4F" w:rsidP="002A02FA">
      <w:pPr>
        <w:pStyle w:val="afff9"/>
        <w:widowControl w:val="0"/>
        <w:tabs>
          <w:tab w:val="left" w:pos="567"/>
        </w:tabs>
        <w:spacing w:beforeAutospacing="0" w:after="0" w:afterAutospacing="0"/>
        <w:ind w:left="-142" w:firstLine="284"/>
        <w:jc w:val="both"/>
        <w:rPr>
          <w:i/>
        </w:rPr>
      </w:pPr>
      <w:r>
        <w:rPr>
          <w:i/>
        </w:rPr>
        <w:t>В основной школе используются следующие типы задач:</w:t>
      </w:r>
    </w:p>
    <w:p w:rsidR="006D1A89" w:rsidRDefault="00E61F4F" w:rsidP="002A02FA">
      <w:pPr>
        <w:pStyle w:val="afff9"/>
        <w:widowControl w:val="0"/>
        <w:tabs>
          <w:tab w:val="left" w:pos="567"/>
        </w:tabs>
        <w:spacing w:beforeAutospacing="0" w:after="0" w:afterAutospacing="0"/>
        <w:ind w:left="-142" w:firstLine="284"/>
        <w:jc w:val="both"/>
        <w:rPr>
          <w:i/>
        </w:rPr>
      </w:pPr>
      <w:r>
        <w:rPr>
          <w:i/>
        </w:rPr>
        <w:t>1. Задачи, формирующие личностные универсальные учебные действия:</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личностное самоопределение;</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развитие Я-концепции;</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смыслообразование;</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мотивацию;</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нравственно-этическое оценивание.</w:t>
      </w:r>
    </w:p>
    <w:p w:rsidR="006D1A89" w:rsidRDefault="00E61F4F" w:rsidP="002A02FA">
      <w:pPr>
        <w:pStyle w:val="afff9"/>
        <w:widowControl w:val="0"/>
        <w:tabs>
          <w:tab w:val="left" w:pos="567"/>
        </w:tabs>
        <w:spacing w:beforeAutospacing="0" w:after="0" w:afterAutospacing="0"/>
        <w:ind w:left="-142" w:firstLine="284"/>
        <w:jc w:val="both"/>
        <w:rPr>
          <w:i/>
        </w:rPr>
      </w:pPr>
      <w:r>
        <w:rPr>
          <w:i/>
        </w:rPr>
        <w:t>2. Задачи, формирующие коммуникативные универсальные учебные действия:</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учет позиции партнера;</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организацию и осуществление сотрудничества;</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передачу информации и отображение предметного содержания;</w:t>
      </w:r>
    </w:p>
    <w:p w:rsidR="006D1A89" w:rsidRDefault="00E61F4F" w:rsidP="002A02FA">
      <w:pPr>
        <w:pStyle w:val="afff9"/>
        <w:widowControl w:val="0"/>
        <w:tabs>
          <w:tab w:val="left" w:pos="993"/>
        </w:tabs>
        <w:spacing w:beforeAutospacing="0" w:after="0" w:afterAutospacing="0"/>
        <w:ind w:left="-142" w:firstLine="284"/>
        <w:jc w:val="both"/>
        <w:textAlignment w:val="baseline"/>
      </w:pPr>
      <w:r>
        <w:t>- тренинги коммуникативных навыков;</w:t>
      </w:r>
    </w:p>
    <w:p w:rsidR="006D1A89" w:rsidRDefault="00E61F4F" w:rsidP="002A02FA">
      <w:pPr>
        <w:pStyle w:val="afff9"/>
        <w:widowControl w:val="0"/>
        <w:tabs>
          <w:tab w:val="left" w:pos="993"/>
        </w:tabs>
        <w:spacing w:beforeAutospacing="0" w:after="0" w:afterAutospacing="0"/>
        <w:ind w:left="-142" w:firstLine="284"/>
        <w:jc w:val="both"/>
        <w:textAlignment w:val="baseline"/>
      </w:pPr>
      <w:r>
        <w:t>- ролевые игры.</w:t>
      </w:r>
    </w:p>
    <w:p w:rsidR="006D1A89" w:rsidRDefault="00E61F4F" w:rsidP="002A02FA">
      <w:pPr>
        <w:pStyle w:val="afff9"/>
        <w:widowControl w:val="0"/>
        <w:tabs>
          <w:tab w:val="left" w:pos="567"/>
        </w:tabs>
        <w:spacing w:beforeAutospacing="0" w:after="0" w:afterAutospacing="0"/>
        <w:ind w:left="-142" w:firstLine="284"/>
        <w:jc w:val="both"/>
        <w:rPr>
          <w:i/>
        </w:rPr>
      </w:pPr>
      <w:r>
        <w:rPr>
          <w:i/>
        </w:rPr>
        <w:t>3. Задачи, формирующие познавательные универсальные учебные действия:</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проекты на выстраивание стратегии поиска решения задач;</w:t>
      </w:r>
    </w:p>
    <w:p w:rsidR="006D1A89" w:rsidRDefault="00E61F4F" w:rsidP="002A02FA">
      <w:pPr>
        <w:pStyle w:val="afff9"/>
        <w:widowControl w:val="0"/>
        <w:tabs>
          <w:tab w:val="left" w:pos="993"/>
        </w:tabs>
        <w:spacing w:beforeAutospacing="0" w:after="0" w:afterAutospacing="0"/>
        <w:ind w:left="-142" w:firstLine="284"/>
        <w:jc w:val="both"/>
        <w:textAlignment w:val="baseline"/>
      </w:pPr>
      <w:r>
        <w:t>- на сериацию, сравнение, оценивание;</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проведение эмпирического исследования;</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проведение теоретического исследования;</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смысловое чтение.</w:t>
      </w:r>
    </w:p>
    <w:p w:rsidR="006D1A89" w:rsidRDefault="00E61F4F" w:rsidP="002A02FA">
      <w:pPr>
        <w:pStyle w:val="afff9"/>
        <w:widowControl w:val="0"/>
        <w:tabs>
          <w:tab w:val="left" w:pos="567"/>
        </w:tabs>
        <w:spacing w:beforeAutospacing="0" w:after="0" w:afterAutospacing="0"/>
        <w:ind w:left="-142" w:firstLine="284"/>
        <w:jc w:val="both"/>
        <w:rPr>
          <w:i/>
        </w:rPr>
      </w:pPr>
      <w:r>
        <w:rPr>
          <w:i/>
        </w:rPr>
        <w:t>4. Задачи, формирующие регулятивные универсальные учебные действия:</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планирование;</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ориентировку в ситуации;</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прогнозирование;</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целеполагание;</w:t>
      </w:r>
    </w:p>
    <w:p w:rsidR="006D1A89" w:rsidRDefault="00E61F4F" w:rsidP="002A02FA">
      <w:pPr>
        <w:pStyle w:val="afff9"/>
        <w:widowControl w:val="0"/>
        <w:tabs>
          <w:tab w:val="left" w:pos="993"/>
        </w:tabs>
        <w:spacing w:beforeAutospacing="0" w:after="0" w:afterAutospacing="0"/>
        <w:ind w:left="-142" w:firstLine="284"/>
        <w:jc w:val="both"/>
        <w:textAlignment w:val="baseline"/>
      </w:pPr>
      <w:r>
        <w:t>-</w:t>
      </w:r>
      <w:r>
        <w:rPr>
          <w:lang w:val="en-US"/>
        </w:rPr>
        <w:t> </w:t>
      </w:r>
      <w:r>
        <w:t>на самоконтроль.</w:t>
      </w:r>
    </w:p>
    <w:p w:rsidR="006D1A89" w:rsidRDefault="00E61F4F" w:rsidP="002A02FA">
      <w:pPr>
        <w:pStyle w:val="afff9"/>
        <w:widowControl w:val="0"/>
        <w:tabs>
          <w:tab w:val="left" w:pos="567"/>
        </w:tabs>
        <w:spacing w:beforeAutospacing="0" w:after="0" w:afterAutospacing="0"/>
        <w:ind w:left="-142" w:firstLine="284"/>
        <w:jc w:val="both"/>
      </w:pPr>
      <w:r>
        <w:t>Развитию регулятивных УУД способствует использование в учебном процессе системы т</w:t>
      </w:r>
      <w:r>
        <w:t>а</w:t>
      </w:r>
      <w:r>
        <w:t>ких индивидуальных или групповых учебных заданий, которые наделяют обучающихся фун</w:t>
      </w:r>
      <w:r>
        <w:t>к</w:t>
      </w:r>
      <w:r>
        <w:t>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w:t>
      </w:r>
      <w:r>
        <w:t>е</w:t>
      </w:r>
      <w:r>
        <w:t>риалов, поиска необходимых ресурсов, распределения обязанностей и контроля качества в</w:t>
      </w:r>
      <w:r>
        <w:t>ы</w:t>
      </w:r>
      <w:r>
        <w:t xml:space="preserve">полнения работы, - при минимизации пошагового контроля со стороны учителя. </w:t>
      </w:r>
    </w:p>
    <w:p w:rsidR="006D1A89" w:rsidRDefault="00E61F4F" w:rsidP="002A02FA">
      <w:pPr>
        <w:pStyle w:val="afff9"/>
        <w:widowControl w:val="0"/>
        <w:tabs>
          <w:tab w:val="left" w:pos="567"/>
        </w:tabs>
        <w:spacing w:beforeAutospacing="0" w:after="0" w:afterAutospacing="0"/>
        <w:ind w:left="-142" w:firstLine="284"/>
        <w:jc w:val="both"/>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w:t>
      </w:r>
      <w:r>
        <w:t>е</w:t>
      </w:r>
      <w:r>
        <w:t xml:space="preserve">ние баланса между временем освоения и временем использования соответствующих действий. </w:t>
      </w:r>
    </w:p>
    <w:p w:rsidR="006D1A89" w:rsidRDefault="00E61F4F" w:rsidP="002A02FA">
      <w:pPr>
        <w:pStyle w:val="afff9"/>
        <w:widowControl w:val="0"/>
        <w:tabs>
          <w:tab w:val="left" w:pos="567"/>
        </w:tabs>
        <w:spacing w:beforeAutospacing="0" w:after="0" w:afterAutospacing="0"/>
        <w:ind w:left="-142" w:firstLine="284"/>
        <w:jc w:val="both"/>
      </w:pPr>
      <w:r>
        <w:t>Задачи на применение УУД носят как открытый, так и закрытый характер. При работе с з</w:t>
      </w:r>
      <w:r>
        <w:t>а</w:t>
      </w:r>
      <w:r>
        <w:lastRenderedPageBreak/>
        <w:t>дачами на применение УУД для оценивания результативности используются технологии «формирующего оценивания».</w:t>
      </w:r>
    </w:p>
    <w:p w:rsidR="006D1A89" w:rsidRDefault="007A314A" w:rsidP="0010114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2.1.5</w:t>
      </w:r>
      <w:r w:rsidR="0010114A">
        <w:rPr>
          <w:rFonts w:ascii="Times New Roman" w:hAnsi="Times New Roman" w:cs="Times New Roman"/>
          <w:b/>
          <w:sz w:val="24"/>
          <w:szCs w:val="24"/>
        </w:rPr>
        <w:t>.</w:t>
      </w:r>
      <w:r w:rsidR="00E61F4F">
        <w:rPr>
          <w:rFonts w:ascii="Times New Roman" w:hAnsi="Times New Roman" w:cs="Times New Roman"/>
          <w:b/>
          <w:sz w:val="24"/>
          <w:szCs w:val="24"/>
        </w:rPr>
        <w:t> 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6D1A89" w:rsidRDefault="00E61F4F" w:rsidP="0010114A">
      <w:pPr>
        <w:pStyle w:val="afff9"/>
        <w:widowControl w:val="0"/>
        <w:tabs>
          <w:tab w:val="left" w:pos="567"/>
        </w:tabs>
        <w:spacing w:beforeAutospacing="0" w:after="0" w:afterAutospacing="0"/>
        <w:ind w:firstLine="284"/>
        <w:jc w:val="both"/>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6D1A89" w:rsidRDefault="00E61F4F" w:rsidP="0010114A">
      <w:pPr>
        <w:pStyle w:val="afff9"/>
        <w:widowControl w:val="0"/>
        <w:tabs>
          <w:tab w:val="left" w:pos="567"/>
        </w:tabs>
        <w:spacing w:beforeAutospacing="0" w:after="0" w:afterAutospacing="0"/>
        <w:ind w:firstLine="284"/>
        <w:jc w:val="both"/>
      </w:pPr>
      <w:r>
        <w:t>Специфика</w:t>
      </w:r>
      <w:r>
        <w:rPr>
          <w:b/>
          <w:bCs/>
        </w:rPr>
        <w:t xml:space="preserve"> </w:t>
      </w:r>
      <w:r w:rsidR="00353E9A">
        <w:rPr>
          <w:bCs/>
          <w:i/>
        </w:rPr>
        <w:t>проектной деятельности уча</w:t>
      </w:r>
      <w:r>
        <w:rPr>
          <w:bCs/>
          <w:i/>
        </w:rPr>
        <w:t>щихся</w:t>
      </w:r>
      <w:r>
        <w:rPr>
          <w:b/>
          <w:bCs/>
        </w:rPr>
        <w:t xml:space="preserve"> </w:t>
      </w:r>
      <w:r>
        <w:t>в значительной степени связана с орие</w:t>
      </w:r>
      <w:r>
        <w:t>н</w:t>
      </w:r>
      <w:r>
        <w:t xml:space="preserve">тацией на получение проектного результата, обеспечивающего решение прикладной задачи и имеющего конкретное выражение. </w:t>
      </w:r>
    </w:p>
    <w:p w:rsidR="006D1A89" w:rsidRDefault="00E61F4F" w:rsidP="0010114A">
      <w:pPr>
        <w:pStyle w:val="afff9"/>
        <w:widowControl w:val="0"/>
        <w:tabs>
          <w:tab w:val="left" w:pos="567"/>
        </w:tabs>
        <w:spacing w:beforeAutospacing="0" w:after="0" w:afterAutospacing="0"/>
        <w:ind w:firstLine="284"/>
        <w:jc w:val="both"/>
      </w:pPr>
      <w: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w:t>
      </w:r>
      <w:r w:rsidR="00353E9A">
        <w:t>я образовательного достижения уча</w:t>
      </w:r>
      <w:r>
        <w:t xml:space="preserve">щегося. </w:t>
      </w:r>
    </w:p>
    <w:p w:rsidR="006D1A89" w:rsidRDefault="00E61F4F" w:rsidP="0010114A">
      <w:pPr>
        <w:pStyle w:val="afff9"/>
        <w:widowControl w:val="0"/>
        <w:tabs>
          <w:tab w:val="left" w:pos="567"/>
        </w:tabs>
        <w:spacing w:beforeAutospacing="0" w:after="0" w:afterAutospacing="0"/>
        <w:ind w:firstLine="284"/>
        <w:jc w:val="both"/>
      </w:pPr>
      <w:r>
        <w:t>Она ориентирована на формирование и развитие метапредметных и личностных результ</w:t>
      </w:r>
      <w:r>
        <w:t>а</w:t>
      </w:r>
      <w:r>
        <w:t xml:space="preserve">тов </w:t>
      </w:r>
      <w:r w:rsidR="00353E9A">
        <w:t>уча</w:t>
      </w:r>
      <w:r>
        <w:t>щихся.</w:t>
      </w:r>
    </w:p>
    <w:p w:rsidR="006D1A89" w:rsidRDefault="00E61F4F" w:rsidP="0010114A">
      <w:pPr>
        <w:pStyle w:val="afff9"/>
        <w:widowControl w:val="0"/>
        <w:tabs>
          <w:tab w:val="left" w:pos="567"/>
        </w:tabs>
        <w:spacing w:beforeAutospacing="0" w:after="0" w:afterAutospacing="0"/>
        <w:ind w:firstLine="284"/>
        <w:jc w:val="both"/>
      </w:pPr>
      <w:r>
        <w:rPr>
          <w:i/>
        </w:rPr>
        <w:t>В ходе реализации программы реализуются следующие виды проектов</w:t>
      </w:r>
      <w:r>
        <w:t xml:space="preserve"> (по преоблада</w:t>
      </w:r>
      <w:r>
        <w:t>ю</w:t>
      </w:r>
      <w:r>
        <w:t xml:space="preserve">щему виду деятельности): </w:t>
      </w:r>
    </w:p>
    <w:p w:rsidR="006D1A89" w:rsidRDefault="00E61F4F" w:rsidP="0010114A">
      <w:pPr>
        <w:pStyle w:val="afff9"/>
        <w:widowControl w:val="0"/>
        <w:tabs>
          <w:tab w:val="left" w:pos="567"/>
        </w:tabs>
        <w:spacing w:beforeAutospacing="0" w:after="0" w:afterAutospacing="0"/>
        <w:jc w:val="both"/>
      </w:pPr>
      <w:r>
        <w:t xml:space="preserve">- информационный, </w:t>
      </w:r>
    </w:p>
    <w:p w:rsidR="006D1A89" w:rsidRDefault="00E61F4F" w:rsidP="0010114A">
      <w:pPr>
        <w:pStyle w:val="afff9"/>
        <w:widowControl w:val="0"/>
        <w:tabs>
          <w:tab w:val="left" w:pos="567"/>
        </w:tabs>
        <w:spacing w:beforeAutospacing="0" w:after="0" w:afterAutospacing="0"/>
        <w:jc w:val="both"/>
      </w:pPr>
      <w:r>
        <w:t xml:space="preserve">- исследовательский, </w:t>
      </w:r>
    </w:p>
    <w:p w:rsidR="006D1A89" w:rsidRDefault="00E61F4F" w:rsidP="0010114A">
      <w:pPr>
        <w:pStyle w:val="afff9"/>
        <w:widowControl w:val="0"/>
        <w:tabs>
          <w:tab w:val="left" w:pos="567"/>
        </w:tabs>
        <w:spacing w:beforeAutospacing="0" w:after="0" w:afterAutospacing="0"/>
        <w:jc w:val="both"/>
      </w:pPr>
      <w:r>
        <w:t xml:space="preserve">- творческий, </w:t>
      </w:r>
    </w:p>
    <w:p w:rsidR="006D1A89" w:rsidRDefault="00E61F4F" w:rsidP="0010114A">
      <w:pPr>
        <w:pStyle w:val="afff9"/>
        <w:widowControl w:val="0"/>
        <w:tabs>
          <w:tab w:val="left" w:pos="567"/>
        </w:tabs>
        <w:spacing w:beforeAutospacing="0" w:after="0" w:afterAutospacing="0"/>
        <w:jc w:val="both"/>
      </w:pPr>
      <w:r>
        <w:t xml:space="preserve">- социальный, </w:t>
      </w:r>
    </w:p>
    <w:p w:rsidR="006D1A89" w:rsidRDefault="00E61F4F" w:rsidP="0010114A">
      <w:pPr>
        <w:pStyle w:val="afff9"/>
        <w:widowControl w:val="0"/>
        <w:tabs>
          <w:tab w:val="left" w:pos="567"/>
        </w:tabs>
        <w:spacing w:beforeAutospacing="0" w:after="0" w:afterAutospacing="0"/>
        <w:jc w:val="both"/>
      </w:pPr>
      <w:r>
        <w:t xml:space="preserve">- прикладной, </w:t>
      </w:r>
    </w:p>
    <w:p w:rsidR="006D1A89" w:rsidRDefault="00E61F4F" w:rsidP="0010114A">
      <w:pPr>
        <w:pStyle w:val="afff9"/>
        <w:widowControl w:val="0"/>
        <w:tabs>
          <w:tab w:val="left" w:pos="567"/>
        </w:tabs>
        <w:spacing w:beforeAutospacing="0" w:after="0" w:afterAutospacing="0"/>
        <w:jc w:val="both"/>
      </w:pPr>
      <w:r>
        <w:t xml:space="preserve">- игровой, </w:t>
      </w:r>
    </w:p>
    <w:p w:rsidR="006D1A89" w:rsidRDefault="00E61F4F" w:rsidP="0010114A">
      <w:pPr>
        <w:pStyle w:val="afff9"/>
        <w:widowControl w:val="0"/>
        <w:tabs>
          <w:tab w:val="left" w:pos="993"/>
        </w:tabs>
        <w:spacing w:beforeAutospacing="0" w:after="0" w:afterAutospacing="0"/>
        <w:jc w:val="both"/>
        <w:textAlignment w:val="baseline"/>
      </w:pPr>
      <w:r>
        <w:t xml:space="preserve">- инновационный </w:t>
      </w:r>
    </w:p>
    <w:p w:rsidR="006D1A89" w:rsidRDefault="00E61F4F" w:rsidP="0010114A">
      <w:pPr>
        <w:pStyle w:val="afff9"/>
        <w:widowControl w:val="0"/>
        <w:tabs>
          <w:tab w:val="left" w:pos="567"/>
        </w:tabs>
        <w:spacing w:beforeAutospacing="0" w:after="0" w:afterAutospacing="0"/>
        <w:ind w:firstLine="284"/>
        <w:jc w:val="both"/>
        <w:rPr>
          <w:color w:val="FF0000"/>
        </w:rPr>
      </w:pPr>
      <w:r>
        <w:t>В школе реализуются проекты как в рамках одного предмета, так и в рамках нескольких;</w:t>
      </w:r>
      <w:r>
        <w:rPr>
          <w:i/>
        </w:rPr>
        <w:t xml:space="preserve"> </w:t>
      </w:r>
      <w:r>
        <w:t>по количеству</w:t>
      </w:r>
      <w:r>
        <w:rPr>
          <w:color w:val="FF0000"/>
        </w:rPr>
        <w:t xml:space="preserve"> </w:t>
      </w:r>
      <w:r>
        <w:t>участников в проекте могут выполняться индивидуальные или групповые проекты; по срокам их выполнения - краткосрочные, среднесрочные или долгосрочные пр</w:t>
      </w:r>
      <w:r>
        <w:t>о</w:t>
      </w:r>
      <w:r>
        <w:t>екты.</w:t>
      </w:r>
    </w:p>
    <w:p w:rsidR="006D1A89" w:rsidRDefault="00E61F4F" w:rsidP="0010114A">
      <w:pPr>
        <w:pStyle w:val="afff9"/>
        <w:widowControl w:val="0"/>
        <w:tabs>
          <w:tab w:val="left" w:pos="567"/>
        </w:tabs>
        <w:spacing w:beforeAutospacing="0" w:after="0" w:afterAutospacing="0"/>
        <w:ind w:firstLine="284"/>
        <w:jc w:val="both"/>
      </w:pPr>
      <w:r>
        <w:t>В состав участников проектной работы могут войти не только сами обучающиеся (одного или разных возрастов), но и родители, и учителя.</w:t>
      </w:r>
    </w:p>
    <w:p w:rsidR="006D1A89" w:rsidRDefault="00E61F4F" w:rsidP="0010114A">
      <w:pPr>
        <w:pStyle w:val="afff9"/>
        <w:widowControl w:val="0"/>
        <w:tabs>
          <w:tab w:val="left" w:pos="567"/>
        </w:tabs>
        <w:spacing w:beforeAutospacing="0" w:after="0" w:afterAutospacing="0"/>
        <w:ind w:firstLine="284"/>
        <w:jc w:val="both"/>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w:t>
      </w:r>
      <w:r>
        <w:t>я</w:t>
      </w:r>
      <w:r>
        <w:t xml:space="preserve">жении длительного периода, возможно, в течение всего учебного года. </w:t>
      </w:r>
    </w:p>
    <w:p w:rsidR="006D1A89" w:rsidRDefault="00E61F4F" w:rsidP="0010114A">
      <w:pPr>
        <w:pStyle w:val="afff9"/>
        <w:widowControl w:val="0"/>
        <w:tabs>
          <w:tab w:val="left" w:pos="567"/>
        </w:tabs>
        <w:spacing w:beforeAutospacing="0" w:after="0" w:afterAutospacing="0"/>
        <w:ind w:firstLine="284"/>
        <w:jc w:val="both"/>
        <w:rPr>
          <w:i/>
        </w:rPr>
      </w:pPr>
      <w:r>
        <w:rPr>
          <w:i/>
        </w:rPr>
        <w:t>Используются следующие формы представления результатов проектной деятельности:</w:t>
      </w:r>
    </w:p>
    <w:p w:rsidR="006D1A89" w:rsidRDefault="00E61F4F" w:rsidP="0010114A">
      <w:pPr>
        <w:pStyle w:val="afff9"/>
        <w:widowControl w:val="0"/>
        <w:tabs>
          <w:tab w:val="left" w:pos="993"/>
        </w:tabs>
        <w:spacing w:beforeAutospacing="0" w:after="0" w:afterAutospacing="0"/>
        <w:jc w:val="both"/>
        <w:textAlignment w:val="baseline"/>
      </w:pPr>
      <w:r>
        <w:t xml:space="preserve">- макеты, модели, </w:t>
      </w:r>
    </w:p>
    <w:p w:rsidR="006D1A89" w:rsidRDefault="00E61F4F" w:rsidP="0010114A">
      <w:pPr>
        <w:pStyle w:val="afff9"/>
        <w:widowControl w:val="0"/>
        <w:tabs>
          <w:tab w:val="left" w:pos="993"/>
        </w:tabs>
        <w:spacing w:beforeAutospacing="0" w:after="0" w:afterAutospacing="0"/>
        <w:jc w:val="both"/>
        <w:textAlignment w:val="baseline"/>
      </w:pPr>
      <w:r>
        <w:t>-  презентации;</w:t>
      </w:r>
    </w:p>
    <w:p w:rsidR="006D1A89" w:rsidRDefault="0010114A" w:rsidP="0010114A">
      <w:pPr>
        <w:pStyle w:val="afff9"/>
        <w:widowControl w:val="0"/>
        <w:tabs>
          <w:tab w:val="left" w:pos="993"/>
        </w:tabs>
        <w:spacing w:beforeAutospacing="0" w:after="0" w:afterAutospacing="0"/>
        <w:jc w:val="both"/>
        <w:textAlignment w:val="baseline"/>
      </w:pPr>
      <w:r>
        <w:t>- альбомы</w:t>
      </w:r>
      <w:r w:rsidR="00E61F4F">
        <w:t>;</w:t>
      </w:r>
    </w:p>
    <w:p w:rsidR="006D1A89" w:rsidRDefault="00E61F4F" w:rsidP="0010114A">
      <w:pPr>
        <w:pStyle w:val="afff9"/>
        <w:widowControl w:val="0"/>
        <w:tabs>
          <w:tab w:val="left" w:pos="993"/>
        </w:tabs>
        <w:spacing w:beforeAutospacing="0" w:after="0" w:afterAutospacing="0"/>
        <w:jc w:val="both"/>
        <w:textAlignment w:val="baseline"/>
      </w:pPr>
      <w:r>
        <w:t>- эссе, рассказы, стихи, рисунки;</w:t>
      </w:r>
    </w:p>
    <w:p w:rsidR="006D1A89" w:rsidRDefault="00E61F4F" w:rsidP="0010114A">
      <w:pPr>
        <w:pStyle w:val="afff9"/>
        <w:widowControl w:val="0"/>
        <w:tabs>
          <w:tab w:val="left" w:pos="993"/>
        </w:tabs>
        <w:spacing w:beforeAutospacing="0" w:after="0" w:afterAutospacing="0"/>
        <w:jc w:val="both"/>
        <w:textAlignment w:val="baseline"/>
      </w:pPr>
      <w:r>
        <w:t>- выставки, игры, тематические вечера, концерты;</w:t>
      </w:r>
    </w:p>
    <w:p w:rsidR="006D1A89" w:rsidRDefault="00E61F4F" w:rsidP="0010114A">
      <w:pPr>
        <w:pStyle w:val="afff9"/>
        <w:widowControl w:val="0"/>
        <w:tabs>
          <w:tab w:val="left" w:pos="993"/>
        </w:tabs>
        <w:spacing w:beforeAutospacing="0" w:after="0" w:afterAutospacing="0"/>
        <w:jc w:val="both"/>
        <w:textAlignment w:val="baseline"/>
      </w:pPr>
      <w:r>
        <w:t>- сценарии мероприятий;</w:t>
      </w:r>
    </w:p>
    <w:p w:rsidR="006D1A89" w:rsidRDefault="00E61F4F" w:rsidP="0010114A">
      <w:pPr>
        <w:pStyle w:val="afff9"/>
        <w:widowControl w:val="0"/>
        <w:tabs>
          <w:tab w:val="left" w:pos="993"/>
        </w:tabs>
        <w:spacing w:beforeAutospacing="0" w:after="0" w:afterAutospacing="0"/>
        <w:jc w:val="both"/>
        <w:textAlignment w:val="baseline"/>
      </w:pPr>
      <w:r>
        <w:t>- веб-сайты, программное обеспечение, компакт-диски (или другие цифровые носители) и др</w:t>
      </w:r>
    </w:p>
    <w:p w:rsidR="006D1A89" w:rsidRDefault="00E61F4F" w:rsidP="0010114A">
      <w:pPr>
        <w:pStyle w:val="afff9"/>
        <w:widowControl w:val="0"/>
        <w:tabs>
          <w:tab w:val="left" w:pos="567"/>
        </w:tabs>
        <w:spacing w:beforeAutospacing="0" w:after="0" w:afterAutospacing="0"/>
        <w:ind w:firstLine="284"/>
        <w:jc w:val="both"/>
      </w:pPr>
      <w:r>
        <w:t>Результаты также представляются в ходе проведения конференций, семинаров и круглых столов.</w:t>
      </w:r>
    </w:p>
    <w:p w:rsidR="006D1A89" w:rsidRDefault="00E61F4F" w:rsidP="0010114A">
      <w:pPr>
        <w:pStyle w:val="afff9"/>
        <w:widowControl w:val="0"/>
        <w:tabs>
          <w:tab w:val="left" w:pos="567"/>
        </w:tabs>
        <w:spacing w:beforeAutospacing="0" w:after="0" w:afterAutospacing="0"/>
        <w:ind w:firstLine="284"/>
        <w:jc w:val="both"/>
      </w:pPr>
      <w:r>
        <w:t xml:space="preserve">Особенностью </w:t>
      </w:r>
      <w:r>
        <w:rPr>
          <w:bCs/>
          <w:i/>
        </w:rPr>
        <w:t>учебно-исследовательской деятельности</w:t>
      </w:r>
      <w:r>
        <w:rPr>
          <w:b/>
          <w:bCs/>
        </w:rPr>
        <w:t xml:space="preserve"> </w:t>
      </w:r>
      <w:r>
        <w:t>является «приращение» в комп</w:t>
      </w:r>
      <w:r>
        <w:t>е</w:t>
      </w:r>
      <w:r w:rsidR="003A75A5">
        <w:t>тенциях уча</w:t>
      </w:r>
      <w:r>
        <w:t>щегося. Ценность учебно-исследовательской работы определяется возможн</w:t>
      </w:r>
      <w:r>
        <w:t>о</w:t>
      </w:r>
      <w:r>
        <w:t>стью обучающихся посмотреть на различные проблемы с позиции ученых, занимающихся научным исследованием.</w:t>
      </w:r>
    </w:p>
    <w:p w:rsidR="006D1A89" w:rsidRDefault="00E61F4F" w:rsidP="0010114A">
      <w:pPr>
        <w:pStyle w:val="afff9"/>
        <w:widowControl w:val="0"/>
        <w:tabs>
          <w:tab w:val="left" w:pos="567"/>
        </w:tabs>
        <w:spacing w:beforeAutospacing="0" w:after="0" w:afterAutospacing="0"/>
        <w:ind w:firstLine="284"/>
        <w:jc w:val="both"/>
        <w:rPr>
          <w:i/>
        </w:rPr>
      </w:pPr>
      <w:r>
        <w:rPr>
          <w:i/>
        </w:rPr>
        <w:lastRenderedPageBreak/>
        <w:t>Учебно-исследовательская работа учащихся организована по двум направлениям:</w:t>
      </w:r>
    </w:p>
    <w:p w:rsidR="006D1A89" w:rsidRDefault="00E61F4F" w:rsidP="0010114A">
      <w:pPr>
        <w:pStyle w:val="afff9"/>
        <w:widowControl w:val="0"/>
        <w:tabs>
          <w:tab w:val="left" w:pos="142"/>
          <w:tab w:val="left" w:pos="993"/>
        </w:tabs>
        <w:spacing w:beforeAutospacing="0" w:after="0" w:afterAutospacing="0"/>
        <w:jc w:val="both"/>
        <w:textAlignment w:val="baseline"/>
      </w:pPr>
      <w:r>
        <w:t xml:space="preserve">- урочная учебно-исследовательская деятельность учащихся: проблемные уроки; семинары; практические и лабораторные занятия, др.; </w:t>
      </w:r>
    </w:p>
    <w:p w:rsidR="006D1A89" w:rsidRDefault="00E61F4F" w:rsidP="0010114A">
      <w:pPr>
        <w:pStyle w:val="afff9"/>
        <w:widowControl w:val="0"/>
        <w:tabs>
          <w:tab w:val="left" w:pos="142"/>
          <w:tab w:val="left" w:pos="993"/>
        </w:tabs>
        <w:spacing w:beforeAutospacing="0" w:after="0" w:afterAutospacing="0"/>
        <w:jc w:val="both"/>
        <w:textAlignment w:val="baseline"/>
      </w:pPr>
      <w:r>
        <w:t>- внеурочная учебно-исследовательская деятельность учащихся, которая является логич</w:t>
      </w:r>
      <w:r>
        <w:t>е</w:t>
      </w:r>
      <w:r>
        <w:t>ским продолжением урочной деятельности: научно-исследовательская и реферативная раб</w:t>
      </w:r>
      <w:r>
        <w:t>о</w:t>
      </w:r>
      <w:r>
        <w:t>та, интеллектуальные марафоны, конференции, др.</w:t>
      </w:r>
    </w:p>
    <w:p w:rsidR="006D1A89" w:rsidRDefault="00E61F4F" w:rsidP="0010114A">
      <w:pPr>
        <w:pStyle w:val="afff9"/>
        <w:widowControl w:val="0"/>
        <w:tabs>
          <w:tab w:val="left" w:pos="567"/>
        </w:tabs>
        <w:spacing w:beforeAutospacing="0" w:after="0" w:afterAutospacing="0"/>
        <w:ind w:firstLine="284"/>
        <w:jc w:val="both"/>
      </w:pPr>
      <w:r>
        <w:t>Учебно-исследовательская и проектная деятельность обучающихся проводится в том чи</w:t>
      </w:r>
      <w:r>
        <w:t>с</w:t>
      </w:r>
      <w:r>
        <w:t>ле по таким направлениям, как:</w:t>
      </w:r>
    </w:p>
    <w:p w:rsidR="006D1A89" w:rsidRDefault="00E61F4F" w:rsidP="0010114A">
      <w:pPr>
        <w:pStyle w:val="afff9"/>
        <w:widowControl w:val="0"/>
        <w:tabs>
          <w:tab w:val="left" w:pos="993"/>
        </w:tabs>
        <w:spacing w:beforeAutospacing="0" w:after="0" w:afterAutospacing="0"/>
        <w:ind w:firstLine="142"/>
        <w:jc w:val="both"/>
        <w:textAlignment w:val="baseline"/>
      </w:pPr>
      <w:r>
        <w:t>- исследовательское;</w:t>
      </w:r>
    </w:p>
    <w:p w:rsidR="006D1A89" w:rsidRDefault="00E61F4F" w:rsidP="0010114A">
      <w:pPr>
        <w:pStyle w:val="afff9"/>
        <w:widowControl w:val="0"/>
        <w:tabs>
          <w:tab w:val="left" w:pos="993"/>
        </w:tabs>
        <w:spacing w:beforeAutospacing="0" w:after="0" w:afterAutospacing="0"/>
        <w:ind w:firstLine="142"/>
        <w:jc w:val="both"/>
        <w:textAlignment w:val="baseline"/>
      </w:pPr>
      <w:r>
        <w:t>- прикладное;</w:t>
      </w:r>
    </w:p>
    <w:p w:rsidR="006D1A89" w:rsidRDefault="00E61F4F" w:rsidP="0010114A">
      <w:pPr>
        <w:pStyle w:val="afff9"/>
        <w:widowControl w:val="0"/>
        <w:tabs>
          <w:tab w:val="left" w:pos="993"/>
        </w:tabs>
        <w:spacing w:beforeAutospacing="0" w:after="0" w:afterAutospacing="0"/>
        <w:ind w:firstLine="142"/>
        <w:jc w:val="both"/>
        <w:textAlignment w:val="baseline"/>
      </w:pPr>
      <w:r>
        <w:t>- информационное;</w:t>
      </w:r>
    </w:p>
    <w:p w:rsidR="006D1A89" w:rsidRDefault="00E61F4F" w:rsidP="0010114A">
      <w:pPr>
        <w:pStyle w:val="afff9"/>
        <w:widowControl w:val="0"/>
        <w:tabs>
          <w:tab w:val="left" w:pos="993"/>
        </w:tabs>
        <w:spacing w:beforeAutospacing="0" w:after="0" w:afterAutospacing="0"/>
        <w:ind w:firstLine="142"/>
        <w:jc w:val="both"/>
        <w:textAlignment w:val="baseline"/>
      </w:pPr>
      <w:r>
        <w:t>- социальное;</w:t>
      </w:r>
    </w:p>
    <w:p w:rsidR="006D1A89" w:rsidRDefault="00E61F4F" w:rsidP="0010114A">
      <w:pPr>
        <w:pStyle w:val="afff9"/>
        <w:widowControl w:val="0"/>
        <w:tabs>
          <w:tab w:val="left" w:pos="993"/>
        </w:tabs>
        <w:spacing w:beforeAutospacing="0" w:after="0" w:afterAutospacing="0"/>
        <w:ind w:firstLine="142"/>
        <w:jc w:val="both"/>
        <w:textAlignment w:val="baseline"/>
      </w:pPr>
      <w:r>
        <w:t>- игровое;</w:t>
      </w:r>
    </w:p>
    <w:p w:rsidR="006D1A89" w:rsidRDefault="00E61F4F" w:rsidP="0010114A">
      <w:pPr>
        <w:pStyle w:val="afff9"/>
        <w:widowControl w:val="0"/>
        <w:tabs>
          <w:tab w:val="left" w:pos="993"/>
        </w:tabs>
        <w:spacing w:beforeAutospacing="0" w:after="0" w:afterAutospacing="0"/>
        <w:ind w:firstLine="142"/>
        <w:jc w:val="both"/>
        <w:textAlignment w:val="baseline"/>
        <w:rPr>
          <w:i/>
        </w:rPr>
      </w:pPr>
      <w:r>
        <w:t xml:space="preserve">- творческое </w:t>
      </w:r>
    </w:p>
    <w:p w:rsidR="006D1A89" w:rsidRDefault="00E61F4F" w:rsidP="0010114A">
      <w:pPr>
        <w:pStyle w:val="afff9"/>
        <w:widowControl w:val="0"/>
        <w:tabs>
          <w:tab w:val="left" w:pos="567"/>
        </w:tabs>
        <w:spacing w:beforeAutospacing="0" w:after="0" w:afterAutospacing="0"/>
        <w:ind w:firstLine="284"/>
        <w:jc w:val="both"/>
        <w:rPr>
          <w:i/>
        </w:rPr>
      </w:pPr>
      <w:r>
        <w:rPr>
          <w:i/>
        </w:rPr>
        <w:t>На уроках используются следующие формы организации учебно-исследовательской де</w:t>
      </w:r>
      <w:r>
        <w:rPr>
          <w:i/>
        </w:rPr>
        <w:t>я</w:t>
      </w:r>
      <w:r>
        <w:rPr>
          <w:i/>
        </w:rPr>
        <w:t>тельности:</w:t>
      </w:r>
    </w:p>
    <w:p w:rsidR="006D1A89" w:rsidRDefault="00E61F4F" w:rsidP="0010114A">
      <w:pPr>
        <w:pStyle w:val="afff9"/>
        <w:widowControl w:val="0"/>
        <w:tabs>
          <w:tab w:val="left" w:pos="993"/>
        </w:tabs>
        <w:spacing w:beforeAutospacing="0" w:after="0" w:afterAutospacing="0"/>
        <w:ind w:firstLine="142"/>
        <w:jc w:val="both"/>
        <w:textAlignment w:val="baseline"/>
      </w:pPr>
      <w:r>
        <w:t>-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w:t>
      </w:r>
      <w:r>
        <w:t>к</w:t>
      </w:r>
      <w:r>
        <w:t>тов, урок-экспертиза, урок «Патент на открытие», урок открытых мыслей;</w:t>
      </w:r>
    </w:p>
    <w:p w:rsidR="006D1A89" w:rsidRDefault="00E61F4F" w:rsidP="0010114A">
      <w:pPr>
        <w:pStyle w:val="afff9"/>
        <w:widowControl w:val="0"/>
        <w:tabs>
          <w:tab w:val="left" w:pos="993"/>
        </w:tabs>
        <w:spacing w:beforeAutospacing="0" w:after="0" w:afterAutospacing="0"/>
        <w:ind w:firstLine="142"/>
        <w:jc w:val="both"/>
        <w:textAlignment w:val="baseline"/>
      </w:pPr>
      <w:r>
        <w:t>- учебный эксперимент, который позволяет организовать освоение таких элементов иссл</w:t>
      </w:r>
      <w:r>
        <w:t>е</w:t>
      </w:r>
      <w:r>
        <w:t>довательской деятельности, как планирование и проведение эксперимента, обработка и ан</w:t>
      </w:r>
      <w:r>
        <w:t>а</w:t>
      </w:r>
      <w:r>
        <w:t>лиз его результатов;</w:t>
      </w:r>
    </w:p>
    <w:p w:rsidR="006D1A89" w:rsidRDefault="00E61F4F" w:rsidP="0010114A">
      <w:pPr>
        <w:pStyle w:val="afff9"/>
        <w:widowControl w:val="0"/>
        <w:tabs>
          <w:tab w:val="left" w:pos="993"/>
        </w:tabs>
        <w:spacing w:beforeAutospacing="0" w:after="0" w:afterAutospacing="0"/>
        <w:ind w:firstLine="142"/>
        <w:jc w:val="both"/>
        <w:textAlignment w:val="baseline"/>
      </w:pPr>
      <w: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w:t>
      </w:r>
      <w:r>
        <w:t>е</w:t>
      </w:r>
      <w:r>
        <w:t>ни.</w:t>
      </w:r>
    </w:p>
    <w:p w:rsidR="006D1A89" w:rsidRDefault="00E61F4F" w:rsidP="0010114A">
      <w:pPr>
        <w:pStyle w:val="afff9"/>
        <w:widowControl w:val="0"/>
        <w:tabs>
          <w:tab w:val="left" w:pos="567"/>
        </w:tabs>
        <w:spacing w:beforeAutospacing="0" w:after="0" w:afterAutospacing="0"/>
        <w:ind w:firstLine="284"/>
        <w:jc w:val="both"/>
        <w:rPr>
          <w:i/>
        </w:rPr>
      </w:pPr>
      <w:r>
        <w:rPr>
          <w:i/>
        </w:rPr>
        <w:t>Во внеурочной деятельности используются следующие формы организации учебно-исследовательской деятельности:</w:t>
      </w:r>
    </w:p>
    <w:p w:rsidR="006D1A89" w:rsidRDefault="003A75A5" w:rsidP="0010114A">
      <w:pPr>
        <w:pStyle w:val="afff9"/>
        <w:widowControl w:val="0"/>
        <w:tabs>
          <w:tab w:val="left" w:pos="993"/>
        </w:tabs>
        <w:spacing w:beforeAutospacing="0" w:after="0" w:afterAutospacing="0"/>
        <w:jc w:val="both"/>
        <w:textAlignment w:val="baseline"/>
      </w:pPr>
      <w:r>
        <w:t>- исследовательская практика уча</w:t>
      </w:r>
      <w:r w:rsidR="00E61F4F">
        <w:t>щихся;</w:t>
      </w:r>
    </w:p>
    <w:p w:rsidR="006D1A89" w:rsidRDefault="00E61F4F" w:rsidP="0010114A">
      <w:pPr>
        <w:pStyle w:val="afff9"/>
        <w:widowControl w:val="0"/>
        <w:tabs>
          <w:tab w:val="left" w:pos="993"/>
        </w:tabs>
        <w:spacing w:beforeAutospacing="0" w:after="0" w:afterAutospacing="0"/>
        <w:jc w:val="both"/>
        <w:textAlignment w:val="baseline"/>
      </w:pPr>
      <w:r>
        <w:t>- образовательные экспедиции (походы, поездки, экскурсии с четко обозначенными образ</w:t>
      </w:r>
      <w:r>
        <w:t>о</w:t>
      </w:r>
      <w:r>
        <w:t>вательными целями, программой деятельности, продуманными формами контроля). Образ</w:t>
      </w:r>
      <w:r>
        <w:t>о</w:t>
      </w:r>
      <w:r>
        <w:t>вательные экспедиции предусматривают активную образовательную деятельность школьн</w:t>
      </w:r>
      <w:r>
        <w:t>и</w:t>
      </w:r>
      <w:r>
        <w:t>ков, в том числе и исследовательского характера;</w:t>
      </w:r>
    </w:p>
    <w:p w:rsidR="006D1A89" w:rsidRDefault="00E61F4F" w:rsidP="0010114A">
      <w:pPr>
        <w:pStyle w:val="afff9"/>
        <w:widowControl w:val="0"/>
        <w:tabs>
          <w:tab w:val="left" w:pos="993"/>
        </w:tabs>
        <w:spacing w:beforeAutospacing="0" w:after="0" w:afterAutospacing="0"/>
        <w:jc w:val="both"/>
        <w:textAlignment w:val="baseline"/>
      </w:pPr>
      <w:r>
        <w:t>- факультативные занятия, предполагающие углубленное изучение предмета;</w:t>
      </w:r>
    </w:p>
    <w:p w:rsidR="006D1A89" w:rsidRDefault="00E61F4F" w:rsidP="0010114A">
      <w:pPr>
        <w:pStyle w:val="afff9"/>
        <w:widowControl w:val="0"/>
        <w:tabs>
          <w:tab w:val="left" w:pos="993"/>
        </w:tabs>
        <w:spacing w:beforeAutospacing="0" w:after="0" w:afterAutospacing="0"/>
        <w:jc w:val="both"/>
        <w:textAlignment w:val="baseline"/>
      </w:pPr>
      <w:r>
        <w:t>- ученическое научно-исследовательское общество (УНИО);</w:t>
      </w:r>
    </w:p>
    <w:p w:rsidR="006D1A89" w:rsidRDefault="003A75A5" w:rsidP="0010114A">
      <w:pPr>
        <w:pStyle w:val="afff9"/>
        <w:widowControl w:val="0"/>
        <w:tabs>
          <w:tab w:val="left" w:pos="993"/>
        </w:tabs>
        <w:spacing w:beforeAutospacing="0" w:after="0" w:afterAutospacing="0"/>
        <w:jc w:val="both"/>
        <w:textAlignment w:val="baseline"/>
      </w:pPr>
      <w:r>
        <w:t>- участие уча</w:t>
      </w:r>
      <w:r w:rsidR="00E61F4F">
        <w:t>щихся в олимпиадах, конкурсах, конференциях, предметных неделях, интелле</w:t>
      </w:r>
      <w:r w:rsidR="00E61F4F">
        <w:t>к</w:t>
      </w:r>
      <w:r w:rsidR="00E61F4F">
        <w:t>туальных марафонах, в том числе дистанционных.</w:t>
      </w:r>
    </w:p>
    <w:p w:rsidR="006D1A89" w:rsidRDefault="00E61F4F" w:rsidP="0010114A">
      <w:pPr>
        <w:pStyle w:val="afff9"/>
        <w:widowControl w:val="0"/>
        <w:tabs>
          <w:tab w:val="left" w:pos="567"/>
        </w:tabs>
        <w:spacing w:beforeAutospacing="0" w:after="0" w:afterAutospacing="0"/>
        <w:ind w:left="-142" w:firstLine="142"/>
        <w:jc w:val="both"/>
      </w:pPr>
      <w:r>
        <w:rPr>
          <w:b/>
          <w:i/>
        </w:rPr>
        <w:t>Итоги учебно-исследовательской деятельности</w:t>
      </w:r>
      <w:r>
        <w:rPr>
          <w:i/>
        </w:rPr>
        <w:t xml:space="preserve"> </w:t>
      </w:r>
      <w:r>
        <w:t>представляются в виде статей, обзоров, отчетов и заклю</w:t>
      </w:r>
      <w:r w:rsidR="007A314A">
        <w:t xml:space="preserve">чений по итогам исследований, </w:t>
      </w:r>
      <w:r>
        <w:t>исследований по различным предметным о</w:t>
      </w:r>
      <w:r>
        <w:t>б</w:t>
      </w:r>
      <w:r>
        <w:t>ластям.</w:t>
      </w:r>
    </w:p>
    <w:p w:rsidR="007A314A" w:rsidRDefault="007A314A" w:rsidP="007A314A">
      <w:pPr>
        <w:pStyle w:val="afff9"/>
        <w:widowControl w:val="0"/>
        <w:tabs>
          <w:tab w:val="left" w:pos="567"/>
        </w:tabs>
        <w:spacing w:beforeAutospacing="0" w:after="0" w:afterAutospacing="0"/>
        <w:ind w:left="-142" w:firstLine="142"/>
        <w:rPr>
          <w:b/>
          <w:i/>
        </w:rPr>
      </w:pPr>
      <w:r w:rsidRPr="007A314A">
        <w:rPr>
          <w:b/>
          <w:i/>
        </w:rPr>
        <w:t xml:space="preserve">В МБОУ </w:t>
      </w:r>
      <w:r w:rsidR="009B6275">
        <w:rPr>
          <w:b/>
          <w:i/>
        </w:rPr>
        <w:t xml:space="preserve">Поселковая </w:t>
      </w:r>
      <w:r w:rsidR="003A75A5">
        <w:rPr>
          <w:b/>
          <w:i/>
        </w:rPr>
        <w:t xml:space="preserve"> </w:t>
      </w:r>
      <w:r w:rsidRPr="007A314A">
        <w:rPr>
          <w:b/>
          <w:i/>
        </w:rPr>
        <w:t xml:space="preserve"> СОШ </w:t>
      </w:r>
      <w:r w:rsidR="003A75A5">
        <w:rPr>
          <w:b/>
          <w:i/>
        </w:rPr>
        <w:t xml:space="preserve">Азоского района </w:t>
      </w:r>
      <w:r w:rsidRPr="007A314A">
        <w:rPr>
          <w:b/>
          <w:i/>
        </w:rPr>
        <w:t>используются следующие формы организ</w:t>
      </w:r>
      <w:r w:rsidRPr="007A314A">
        <w:rPr>
          <w:b/>
          <w:i/>
        </w:rPr>
        <w:t>а</w:t>
      </w:r>
      <w:r w:rsidRPr="007A314A">
        <w:rPr>
          <w:b/>
          <w:i/>
        </w:rPr>
        <w:t>ции проектной и учебно-исследовательской деятельности:</w:t>
      </w:r>
    </w:p>
    <w:p w:rsidR="007A314A" w:rsidRPr="007A314A" w:rsidRDefault="007A314A" w:rsidP="007A314A">
      <w:pPr>
        <w:pStyle w:val="afff9"/>
        <w:widowControl w:val="0"/>
        <w:tabs>
          <w:tab w:val="left" w:pos="567"/>
        </w:tabs>
        <w:spacing w:beforeAutospacing="0" w:after="0" w:afterAutospacing="0"/>
        <w:ind w:left="-142" w:firstLine="142"/>
        <w:rPr>
          <w:b/>
          <w:i/>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2"/>
        <w:gridCol w:w="3064"/>
        <w:gridCol w:w="3611"/>
      </w:tblGrid>
      <w:tr w:rsidR="007A314A" w:rsidRPr="009B3C22" w:rsidTr="008101BD">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spacing w:beforeAutospacing="0" w:after="0" w:afterAutospacing="0"/>
              <w:ind w:left="-142" w:firstLine="142"/>
              <w:jc w:val="center"/>
              <w:rPr>
                <w:b/>
              </w:rPr>
            </w:pPr>
            <w:r w:rsidRPr="009B3C22">
              <w:rPr>
                <w:b/>
              </w:rPr>
              <w:t>Формы организации</w:t>
            </w:r>
          </w:p>
        </w:tc>
      </w:tr>
      <w:tr w:rsidR="007A314A" w:rsidRPr="009B3C22" w:rsidTr="007A314A">
        <w:trPr>
          <w:trHeight w:val="318"/>
        </w:trPr>
        <w:tc>
          <w:tcPr>
            <w:tcW w:w="311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spacing w:beforeAutospacing="0" w:after="0" w:afterAutospacing="0"/>
              <w:ind w:left="-142" w:firstLine="142"/>
              <w:jc w:val="both"/>
              <w:rPr>
                <w:b/>
              </w:rPr>
            </w:pPr>
            <w:r w:rsidRPr="009B3C22">
              <w:rPr>
                <w:b/>
              </w:rPr>
              <w:t>Проектная деятельность</w:t>
            </w:r>
          </w:p>
        </w:tc>
        <w:tc>
          <w:tcPr>
            <w:tcW w:w="680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spacing w:beforeAutospacing="0" w:after="0" w:afterAutospacing="0"/>
              <w:ind w:left="-142" w:firstLine="142"/>
              <w:jc w:val="center"/>
              <w:rPr>
                <w:b/>
              </w:rPr>
            </w:pPr>
            <w:r w:rsidRPr="009B3C22">
              <w:rPr>
                <w:b/>
              </w:rPr>
              <w:t>Учебно-исследовательская деятельность</w:t>
            </w:r>
          </w:p>
        </w:tc>
      </w:tr>
      <w:tr w:rsidR="007A314A" w:rsidRPr="009B3C22" w:rsidTr="0082552E">
        <w:trPr>
          <w:trHeight w:val="318"/>
        </w:trPr>
        <w:tc>
          <w:tcPr>
            <w:tcW w:w="3119" w:type="dxa"/>
            <w:vMerge/>
            <w:tcBorders>
              <w:top w:val="nil"/>
              <w:left w:val="single" w:sz="8" w:space="0" w:color="auto"/>
              <w:bottom w:val="single" w:sz="4" w:space="0" w:color="auto"/>
              <w:right w:val="single" w:sz="8" w:space="0" w:color="auto"/>
            </w:tcBorders>
            <w:vAlign w:val="center"/>
            <w:hideMark/>
          </w:tcPr>
          <w:p w:rsidR="007A314A" w:rsidRPr="009B3C22" w:rsidRDefault="007A314A" w:rsidP="007A314A">
            <w:pPr>
              <w:pStyle w:val="afff9"/>
              <w:widowControl w:val="0"/>
              <w:tabs>
                <w:tab w:val="left" w:pos="567"/>
              </w:tabs>
              <w:ind w:left="-142" w:firstLine="142"/>
              <w:jc w:val="both"/>
            </w:pPr>
          </w:p>
        </w:tc>
        <w:tc>
          <w:tcPr>
            <w:tcW w:w="3118"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spacing w:beforeAutospacing="0" w:after="0" w:afterAutospacing="0"/>
              <w:ind w:left="-142" w:firstLine="142"/>
              <w:jc w:val="center"/>
              <w:rPr>
                <w:b/>
              </w:rPr>
            </w:pPr>
            <w:r w:rsidRPr="009B3C22">
              <w:rPr>
                <w:b/>
              </w:rPr>
              <w:t>Формы организации на урочных занятиях</w:t>
            </w:r>
          </w:p>
        </w:tc>
        <w:tc>
          <w:tcPr>
            <w:tcW w:w="368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spacing w:beforeAutospacing="0" w:after="0" w:afterAutospacing="0"/>
              <w:ind w:left="-142" w:firstLine="142"/>
              <w:jc w:val="center"/>
              <w:rPr>
                <w:b/>
              </w:rPr>
            </w:pPr>
            <w:r w:rsidRPr="009B3C22">
              <w:rPr>
                <w:b/>
              </w:rPr>
              <w:t>Формы организации на вн</w:t>
            </w:r>
            <w:r w:rsidRPr="009B3C22">
              <w:rPr>
                <w:b/>
              </w:rPr>
              <w:t>е</w:t>
            </w:r>
            <w:r w:rsidRPr="009B3C22">
              <w:rPr>
                <w:b/>
              </w:rPr>
              <w:t>урочных занятиях</w:t>
            </w:r>
          </w:p>
        </w:tc>
      </w:tr>
      <w:tr w:rsidR="007A314A" w:rsidRPr="009B3C22" w:rsidTr="0082552E">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spacing w:beforeAutospacing="0" w:after="0" w:afterAutospacing="0"/>
              <w:ind w:left="-142" w:firstLine="142"/>
              <w:jc w:val="center"/>
            </w:pPr>
            <w:r w:rsidRPr="009B3C22">
              <w:t>Виды проектов: информ</w:t>
            </w:r>
            <w:r w:rsidRPr="009B3C22">
              <w:t>а</w:t>
            </w:r>
            <w:r w:rsidRPr="009B3C22">
              <w:t>ционный (поисковый), и</w:t>
            </w:r>
            <w:r w:rsidRPr="009B3C22">
              <w:t>с</w:t>
            </w:r>
            <w:r w:rsidRPr="009B3C22">
              <w:lastRenderedPageBreak/>
              <w:t>следовательский, творч</w:t>
            </w:r>
            <w:r w:rsidRPr="009B3C22">
              <w:t>е</w:t>
            </w:r>
            <w:r w:rsidRPr="009B3C22">
              <w:t>ский, социальный, прикла</w:t>
            </w:r>
            <w:r w:rsidRPr="009B3C22">
              <w:t>д</w:t>
            </w:r>
            <w:r w:rsidRPr="009B3C22">
              <w:t>ной (практико-ориентированный), игровой (ролевой), инновационный (предполагает организац</w:t>
            </w:r>
            <w:r w:rsidRPr="009B3C22">
              <w:t>и</w:t>
            </w:r>
            <w:r w:rsidRPr="009B3C22">
              <w:t>онно-экономический мех</w:t>
            </w:r>
            <w:r w:rsidRPr="009B3C22">
              <w:t>а</w:t>
            </w:r>
            <w:r w:rsidRPr="009B3C22">
              <w:t>низм внедрения)</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spacing w:beforeAutospacing="0" w:after="0" w:afterAutospacing="0"/>
              <w:ind w:left="-142" w:firstLine="142"/>
              <w:jc w:val="center"/>
            </w:pPr>
            <w:r w:rsidRPr="009B3C22">
              <w:lastRenderedPageBreak/>
              <w:t>Урок-исследование, урок-лаборатория, урок – творч</w:t>
            </w:r>
            <w:r w:rsidRPr="009B3C22">
              <w:t>е</w:t>
            </w:r>
            <w:r w:rsidRPr="009B3C22">
              <w:lastRenderedPageBreak/>
              <w:t>ский отчет, урок изобрет</w:t>
            </w:r>
            <w:r w:rsidRPr="009B3C22">
              <w:t>а</w:t>
            </w:r>
            <w:r w:rsidRPr="009B3C22">
              <w:t>тельства, урок «Удивител</w:t>
            </w:r>
            <w:r w:rsidRPr="009B3C22">
              <w:t>ь</w:t>
            </w:r>
            <w:r w:rsidRPr="009B3C22">
              <w:t>ное рядом»</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spacing w:beforeAutospacing="0" w:after="0" w:afterAutospacing="0"/>
              <w:ind w:left="-142" w:firstLine="142"/>
              <w:jc w:val="center"/>
            </w:pPr>
            <w:r w:rsidRPr="009B3C22">
              <w:lastRenderedPageBreak/>
              <w:t xml:space="preserve">Исследовательская практика; образовательные экспедиции </w:t>
            </w:r>
            <w:r w:rsidRPr="009B3C22">
              <w:lastRenderedPageBreak/>
              <w:t>(походы, поездки, экскурсии).</w:t>
            </w:r>
          </w:p>
        </w:tc>
      </w:tr>
      <w:tr w:rsidR="007A314A" w:rsidRPr="009B3C22" w:rsidTr="0082552E">
        <w:tc>
          <w:tcPr>
            <w:tcW w:w="311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lastRenderedPageBreak/>
              <w:t>По содержанию: монопре</w:t>
            </w:r>
            <w:r w:rsidRPr="006F4120">
              <w:rPr>
                <w:sz w:val="22"/>
                <w:szCs w:val="22"/>
              </w:rPr>
              <w:t>д</w:t>
            </w:r>
            <w:r w:rsidRPr="006F4120">
              <w:rPr>
                <w:sz w:val="22"/>
                <w:szCs w:val="22"/>
              </w:rPr>
              <w:t>метный, метапредметный, относящийся к области знаний (нескольким областям), отн</w:t>
            </w:r>
            <w:r w:rsidRPr="006F4120">
              <w:rPr>
                <w:sz w:val="22"/>
                <w:szCs w:val="22"/>
              </w:rPr>
              <w:t>о</w:t>
            </w:r>
            <w:r w:rsidRPr="006F4120">
              <w:rPr>
                <w:sz w:val="22"/>
                <w:szCs w:val="22"/>
              </w:rPr>
              <w:t>сящийся к области деятельн</w:t>
            </w:r>
            <w:r w:rsidRPr="006F4120">
              <w:rPr>
                <w:sz w:val="22"/>
                <w:szCs w:val="22"/>
              </w:rPr>
              <w:t>о</w:t>
            </w:r>
            <w:r w:rsidRPr="006F4120">
              <w:rPr>
                <w:sz w:val="22"/>
                <w:szCs w:val="22"/>
              </w:rPr>
              <w:t>сти</w:t>
            </w:r>
          </w:p>
        </w:tc>
        <w:tc>
          <w:tcPr>
            <w:tcW w:w="311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Урок - рассказ об ученых, урок – защита исследовател</w:t>
            </w:r>
            <w:r w:rsidRPr="006F4120">
              <w:rPr>
                <w:sz w:val="22"/>
                <w:szCs w:val="22"/>
              </w:rPr>
              <w:t>ь</w:t>
            </w:r>
            <w:r w:rsidRPr="006F4120">
              <w:rPr>
                <w:sz w:val="22"/>
                <w:szCs w:val="22"/>
              </w:rPr>
              <w:t>ских проектов</w:t>
            </w:r>
          </w:p>
        </w:tc>
        <w:tc>
          <w:tcPr>
            <w:tcW w:w="368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Факультативные занятия, предп</w:t>
            </w:r>
            <w:r w:rsidRPr="006F4120">
              <w:rPr>
                <w:sz w:val="22"/>
                <w:szCs w:val="22"/>
              </w:rPr>
              <w:t>о</w:t>
            </w:r>
            <w:r w:rsidRPr="006F4120">
              <w:rPr>
                <w:sz w:val="22"/>
                <w:szCs w:val="22"/>
              </w:rPr>
              <w:t>лагающие углубленное изучение предмета</w:t>
            </w:r>
          </w:p>
        </w:tc>
      </w:tr>
      <w:tr w:rsidR="007A314A" w:rsidRPr="009B3C22" w:rsidTr="007A314A">
        <w:tc>
          <w:tcPr>
            <w:tcW w:w="31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Количеству участников: и</w:t>
            </w:r>
            <w:r w:rsidRPr="006F4120">
              <w:rPr>
                <w:sz w:val="22"/>
                <w:szCs w:val="22"/>
              </w:rPr>
              <w:t>н</w:t>
            </w:r>
            <w:r w:rsidRPr="006F4120">
              <w:rPr>
                <w:sz w:val="22"/>
                <w:szCs w:val="22"/>
              </w:rPr>
              <w:t>дивидуальный, парный, мал</w:t>
            </w:r>
            <w:r w:rsidRPr="006F4120">
              <w:rPr>
                <w:sz w:val="22"/>
                <w:szCs w:val="22"/>
              </w:rPr>
              <w:t>о</w:t>
            </w:r>
            <w:r w:rsidRPr="006F4120">
              <w:rPr>
                <w:sz w:val="22"/>
                <w:szCs w:val="22"/>
              </w:rPr>
              <w:t>групповой (до 5 человек),</w:t>
            </w:r>
          </w:p>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групповой (до 15 человек),</w:t>
            </w:r>
          </w:p>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коллективный (класс и более в рамках ОУ), муниципальный, городской, всероссийский, международный, сетевой</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Урок – экспертиза, урок о</w:t>
            </w:r>
            <w:r w:rsidRPr="006F4120">
              <w:rPr>
                <w:sz w:val="22"/>
                <w:szCs w:val="22"/>
              </w:rPr>
              <w:t>т</w:t>
            </w:r>
            <w:r w:rsidRPr="006F4120">
              <w:rPr>
                <w:sz w:val="22"/>
                <w:szCs w:val="22"/>
              </w:rPr>
              <w:t>крытых мыслей</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Ученическое научно-исследовательское общество</w:t>
            </w:r>
          </w:p>
        </w:tc>
      </w:tr>
      <w:tr w:rsidR="007A314A" w:rsidRPr="009B3C22" w:rsidTr="007A314A">
        <w:tc>
          <w:tcPr>
            <w:tcW w:w="31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Длительность проекта: от проекта-урока до многолетнего проекта</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Учебный эксперимент, по</w:t>
            </w:r>
            <w:r w:rsidRPr="006F4120">
              <w:rPr>
                <w:sz w:val="22"/>
                <w:szCs w:val="22"/>
              </w:rPr>
              <w:t>з</w:t>
            </w:r>
            <w:r w:rsidRPr="006F4120">
              <w:rPr>
                <w:sz w:val="22"/>
                <w:szCs w:val="22"/>
              </w:rPr>
              <w:t>воляющий организовать осво</w:t>
            </w:r>
            <w:r w:rsidRPr="006F4120">
              <w:rPr>
                <w:sz w:val="22"/>
                <w:szCs w:val="22"/>
              </w:rPr>
              <w:t>е</w:t>
            </w:r>
            <w:r w:rsidRPr="006F4120">
              <w:rPr>
                <w:sz w:val="22"/>
                <w:szCs w:val="22"/>
              </w:rPr>
              <w:t>ние таких элементов исслед</w:t>
            </w:r>
            <w:r w:rsidRPr="006F4120">
              <w:rPr>
                <w:sz w:val="22"/>
                <w:szCs w:val="22"/>
              </w:rPr>
              <w:t>о</w:t>
            </w:r>
            <w:r w:rsidRPr="006F4120">
              <w:rPr>
                <w:sz w:val="22"/>
                <w:szCs w:val="22"/>
              </w:rPr>
              <w:t>вательской деятельности, как планирование и проведение эксперимента, обработку и анализ результатов</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7A314A">
            <w:pPr>
              <w:pStyle w:val="afff9"/>
              <w:widowControl w:val="0"/>
              <w:tabs>
                <w:tab w:val="left" w:pos="567"/>
              </w:tabs>
              <w:spacing w:beforeAutospacing="0" w:after="0" w:afterAutospacing="0"/>
              <w:ind w:left="-142" w:firstLine="142"/>
              <w:jc w:val="both"/>
              <w:rPr>
                <w:sz w:val="22"/>
                <w:szCs w:val="22"/>
              </w:rPr>
            </w:pPr>
            <w:r w:rsidRPr="006F4120">
              <w:rPr>
                <w:sz w:val="22"/>
                <w:szCs w:val="22"/>
              </w:rPr>
              <w:t>Участие в олимпиадах, конкурсах, конференциях, предметных неделях</w:t>
            </w:r>
          </w:p>
        </w:tc>
      </w:tr>
      <w:tr w:rsidR="007A314A" w:rsidRPr="009B3C22" w:rsidTr="007A314A">
        <w:tc>
          <w:tcPr>
            <w:tcW w:w="31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Дидактические цели: озн</w:t>
            </w:r>
            <w:r w:rsidRPr="006F4120">
              <w:rPr>
                <w:sz w:val="22"/>
                <w:szCs w:val="22"/>
              </w:rPr>
              <w:t>а</w:t>
            </w:r>
            <w:r w:rsidR="003A75A5" w:rsidRPr="006F4120">
              <w:rPr>
                <w:sz w:val="22"/>
                <w:szCs w:val="22"/>
              </w:rPr>
              <w:t>комление уча</w:t>
            </w:r>
            <w:r w:rsidRPr="006F4120">
              <w:rPr>
                <w:sz w:val="22"/>
                <w:szCs w:val="22"/>
              </w:rPr>
              <w:t>щихся с методами и технологиями проектной деятельности, обеспечение индивидуализации и дифф</w:t>
            </w:r>
            <w:r w:rsidRPr="006F4120">
              <w:rPr>
                <w:sz w:val="22"/>
                <w:szCs w:val="22"/>
              </w:rPr>
              <w:t>е</w:t>
            </w:r>
            <w:r w:rsidRPr="006F4120">
              <w:rPr>
                <w:sz w:val="22"/>
                <w:szCs w:val="22"/>
              </w:rPr>
              <w:t>ренциации обучения, поддер</w:t>
            </w:r>
            <w:r w:rsidRPr="006F4120">
              <w:rPr>
                <w:sz w:val="22"/>
                <w:szCs w:val="22"/>
              </w:rPr>
              <w:t>ж</w:t>
            </w:r>
            <w:r w:rsidRPr="006F4120">
              <w:rPr>
                <w:sz w:val="22"/>
                <w:szCs w:val="22"/>
              </w:rPr>
              <w:t>ка мотивации в обучении, ре</w:t>
            </w:r>
            <w:r w:rsidRPr="006F4120">
              <w:rPr>
                <w:sz w:val="22"/>
                <w:szCs w:val="22"/>
              </w:rPr>
              <w:t>а</w:t>
            </w:r>
            <w:r w:rsidRPr="006F4120">
              <w:rPr>
                <w:sz w:val="22"/>
                <w:szCs w:val="22"/>
              </w:rPr>
              <w:t>лизация потенциала личности и др.</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6F4120">
            <w:pPr>
              <w:pStyle w:val="afff9"/>
              <w:widowControl w:val="0"/>
              <w:tabs>
                <w:tab w:val="left" w:pos="567"/>
              </w:tabs>
              <w:spacing w:beforeAutospacing="0" w:after="0" w:afterAutospacing="0"/>
              <w:ind w:left="-142" w:firstLine="142"/>
              <w:jc w:val="center"/>
              <w:rPr>
                <w:sz w:val="22"/>
                <w:szCs w:val="22"/>
              </w:rPr>
            </w:pPr>
            <w:r w:rsidRPr="006F4120">
              <w:rPr>
                <w:sz w:val="22"/>
                <w:szCs w:val="22"/>
              </w:rPr>
              <w:t>Домашнее задание исслед</w:t>
            </w:r>
            <w:r w:rsidRPr="006F4120">
              <w:rPr>
                <w:sz w:val="22"/>
                <w:szCs w:val="22"/>
              </w:rPr>
              <w:t>о</w:t>
            </w:r>
            <w:r w:rsidRPr="006F4120">
              <w:rPr>
                <w:sz w:val="22"/>
                <w:szCs w:val="22"/>
              </w:rPr>
              <w:t>вательского характера, сочет</w:t>
            </w:r>
            <w:r w:rsidRPr="006F4120">
              <w:rPr>
                <w:sz w:val="22"/>
                <w:szCs w:val="22"/>
              </w:rPr>
              <w:t>а</w:t>
            </w:r>
            <w:r w:rsidRPr="006F4120">
              <w:rPr>
                <w:sz w:val="22"/>
                <w:szCs w:val="22"/>
              </w:rPr>
              <w:t>ющее разнообразные виды деятельности. Позволяет пр</w:t>
            </w:r>
            <w:r w:rsidRPr="006F4120">
              <w:rPr>
                <w:sz w:val="22"/>
                <w:szCs w:val="22"/>
              </w:rPr>
              <w:t>о</w:t>
            </w:r>
            <w:r w:rsidRPr="006F4120">
              <w:rPr>
                <w:sz w:val="22"/>
                <w:szCs w:val="22"/>
              </w:rPr>
              <w:t>вести достаточно длительное учебное исследование</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6F4120" w:rsidRDefault="007A314A" w:rsidP="007A314A">
            <w:pPr>
              <w:pStyle w:val="afff9"/>
              <w:widowControl w:val="0"/>
              <w:tabs>
                <w:tab w:val="left" w:pos="567"/>
              </w:tabs>
              <w:spacing w:beforeAutospacing="0" w:after="0" w:afterAutospacing="0"/>
              <w:ind w:left="-142" w:firstLine="142"/>
              <w:jc w:val="both"/>
              <w:rPr>
                <w:sz w:val="22"/>
                <w:szCs w:val="22"/>
              </w:rPr>
            </w:pPr>
            <w:r w:rsidRPr="006F4120">
              <w:rPr>
                <w:sz w:val="22"/>
                <w:szCs w:val="22"/>
              </w:rPr>
              <w:t>Интеллектуальные марафоны и др.</w:t>
            </w:r>
          </w:p>
        </w:tc>
      </w:tr>
    </w:tbl>
    <w:p w:rsidR="007A314A" w:rsidRPr="007A314A" w:rsidRDefault="007A314A" w:rsidP="007A314A">
      <w:pPr>
        <w:pStyle w:val="afff9"/>
        <w:widowControl w:val="0"/>
        <w:tabs>
          <w:tab w:val="left" w:pos="567"/>
        </w:tabs>
        <w:spacing w:beforeAutospacing="0" w:after="0" w:afterAutospacing="0"/>
        <w:ind w:left="-113" w:firstLine="142"/>
        <w:rPr>
          <w:b/>
          <w:i/>
        </w:rPr>
      </w:pPr>
      <w:r w:rsidRPr="007A314A">
        <w:rPr>
          <w:b/>
          <w:i/>
        </w:rPr>
        <w:t>Стержнем интеграции урочной и внеурочной деятельности является системно - де</w:t>
      </w:r>
      <w:r w:rsidRPr="007A314A">
        <w:rPr>
          <w:b/>
          <w:i/>
        </w:rPr>
        <w:t>я</w:t>
      </w:r>
      <w:r w:rsidRPr="007A314A">
        <w:rPr>
          <w:b/>
          <w:i/>
        </w:rPr>
        <w:t>тельностный подход.</w:t>
      </w:r>
    </w:p>
    <w:p w:rsidR="007A314A" w:rsidRPr="007A314A" w:rsidRDefault="00C63504" w:rsidP="007A314A">
      <w:pPr>
        <w:pStyle w:val="afff9"/>
        <w:widowControl w:val="0"/>
        <w:tabs>
          <w:tab w:val="left" w:pos="567"/>
        </w:tabs>
        <w:ind w:left="-142" w:firstLine="142"/>
        <w:rPr>
          <w:b/>
          <w:bCs/>
        </w:rPr>
      </w:pPr>
      <w:r>
        <w:pict>
          <v:group id="Группа 12" o:spid="_x0000_s1472" style="position:absolute;left:0;text-align:left;margin-left:-24.1pt;margin-top:12.05pt;width:516.85pt;height:193.3pt;z-index:251682816"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">
            <v:roundrect id="Скругленный прямоугольник 5" o:spid="_x0000_s1473"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QVcQA&#10;AADcAAAADwAAAGRycy9kb3ducmV2LnhtbERPS2vCQBC+C/6HZYReim6MUDR1FQkptadilEJvQ3by&#10;oNnZkN2a2F/fLRS8zcf3nO1+NK24Uu8aywqWiwgEcWF1w5WCy/llvgbhPLLG1jIpuJGD/W462WKi&#10;7cAnuua+EiGEXYIKau+7REpX1GTQLWxHHLjS9gZ9gH0ldY9DCDetjKPoSRpsODTU2FFaU/GVfxsF&#10;jzrK0iz/eXf0URar1+EtTstPpR5m4+EZhKfR38X/7qMO8zcr+HsmX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kFX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style="mso-next-textbox:#Скругленный прямоугольник 5">
                <w:txbxContent>
                  <w:p w:rsidR="00C63504" w:rsidRPr="00E34E67" w:rsidRDefault="00C63504" w:rsidP="007A314A">
                    <w:pPr>
                      <w:jc w:val="center"/>
                      <w:rPr>
                        <w:rFonts w:ascii="Times New Roman" w:hAnsi="Times New Roman"/>
                        <w:sz w:val="24"/>
                        <w:szCs w:val="24"/>
                      </w:rPr>
                    </w:pPr>
                    <w:r w:rsidRPr="00E34E67">
                      <w:rPr>
                        <w:rFonts w:ascii="Times New Roman" w:hAnsi="Times New Roman"/>
                        <w:sz w:val="24"/>
                        <w:szCs w:val="24"/>
                      </w:rPr>
                      <w:t>Системно-деятельностный по</w:t>
                    </w:r>
                    <w:r w:rsidRPr="00E34E67">
                      <w:rPr>
                        <w:rFonts w:ascii="Times New Roman" w:hAnsi="Times New Roman"/>
                        <w:sz w:val="24"/>
                        <w:szCs w:val="24"/>
                      </w:rPr>
                      <w:t>д</w:t>
                    </w:r>
                    <w:r w:rsidRPr="00E34E67">
                      <w:rPr>
                        <w:rFonts w:ascii="Times New Roman" w:hAnsi="Times New Roman"/>
                        <w:sz w:val="24"/>
                        <w:szCs w:val="24"/>
                      </w:rPr>
                      <w:t>ход</w:t>
                    </w:r>
                  </w:p>
                </w:txbxContent>
              </v:textbox>
            </v:roundrect>
            <v:roundrect id="Скругленный прямоугольник 6" o:spid="_x0000_s1474"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IIcQA&#10;AADcAAAADwAAAGRycy9kb3ducmV2LnhtbERPS2vCQBC+C/0PyxS8SN1oi7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CCH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style="mso-next-textbox:#Скругленный прямоугольник 6">
                <w:txbxContent>
                  <w:p w:rsidR="00C63504" w:rsidRPr="00E34E67" w:rsidRDefault="00C63504" w:rsidP="007A314A">
                    <w:pPr>
                      <w:jc w:val="center"/>
                      <w:rPr>
                        <w:rFonts w:ascii="Times New Roman" w:hAnsi="Times New Roman"/>
                        <w:sz w:val="24"/>
                        <w:szCs w:val="24"/>
                      </w:rPr>
                    </w:pPr>
                    <w:r>
                      <w:rPr>
                        <w:rFonts w:ascii="Times New Roman" w:hAnsi="Times New Roman"/>
                        <w:sz w:val="24"/>
                        <w:szCs w:val="24"/>
                      </w:rPr>
                      <w:t xml:space="preserve">Активная роль </w:t>
                    </w:r>
                    <w:r w:rsidRPr="00E34E67">
                      <w:rPr>
                        <w:rFonts w:ascii="Times New Roman" w:hAnsi="Times New Roman"/>
                        <w:sz w:val="24"/>
                        <w:szCs w:val="24"/>
                      </w:rPr>
                      <w:t>учащ</w:t>
                    </w:r>
                    <w:r w:rsidRPr="00E34E67">
                      <w:rPr>
                        <w:rFonts w:ascii="Times New Roman" w:hAnsi="Times New Roman"/>
                        <w:sz w:val="24"/>
                        <w:szCs w:val="24"/>
                      </w:rPr>
                      <w:t>е</w:t>
                    </w:r>
                    <w:r w:rsidRPr="00E34E67">
                      <w:rPr>
                        <w:rFonts w:ascii="Times New Roman" w:hAnsi="Times New Roman"/>
                        <w:sz w:val="24"/>
                        <w:szCs w:val="24"/>
                      </w:rPr>
                      <w:t>гося в учении</w:t>
                    </w:r>
                  </w:p>
                </w:txbxContent>
              </v:textbox>
            </v:roundrect>
            <v:roundrect id="Скругленный прямоугольник 7" o:spid="_x0000_s1475"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tusQA&#10;AADcAAAADwAAAGRycy9kb3ducmV2LnhtbERPS2vCQBC+C/0PyxS8SN1oqb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rbr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style="mso-next-textbox:#Скругленный прямоугольник 7">
                <w:txbxContent>
                  <w:p w:rsidR="00C63504" w:rsidRPr="00E34E67" w:rsidRDefault="00C63504" w:rsidP="007A314A">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w:t>
                    </w:r>
                    <w:r w:rsidRPr="00E34E67">
                      <w:rPr>
                        <w:rFonts w:ascii="Times New Roman" w:hAnsi="Times New Roman"/>
                        <w:sz w:val="24"/>
                        <w:szCs w:val="24"/>
                      </w:rPr>
                      <w:t>ю</w:t>
                    </w:r>
                    <w:r w:rsidRPr="00E34E67">
                      <w:rPr>
                        <w:rFonts w:ascii="Times New Roman" w:hAnsi="Times New Roman"/>
                        <w:sz w:val="24"/>
                        <w:szCs w:val="24"/>
                      </w:rPr>
                      <w:t>щегося с учителем и о</w:t>
                    </w:r>
                    <w:r w:rsidRPr="00E34E67">
                      <w:rPr>
                        <w:rFonts w:ascii="Times New Roman" w:hAnsi="Times New Roman"/>
                        <w:sz w:val="24"/>
                        <w:szCs w:val="24"/>
                      </w:rPr>
                      <w:t>д</w:t>
                    </w:r>
                    <w:r w:rsidRPr="00E34E67">
                      <w:rPr>
                        <w:rFonts w:ascii="Times New Roman" w:hAnsi="Times New Roman"/>
                        <w:sz w:val="24"/>
                        <w:szCs w:val="24"/>
                      </w:rPr>
                      <w:t>ноклассниками</w:t>
                    </w:r>
                  </w:p>
                </w:txbxContent>
              </v:textbox>
            </v:roundrect>
            <v:roundrect id="Скругленный прямоугольник 8" o:spid="_x0000_s1476"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zzcMA&#10;AADcAAAADwAAAGRycy9kb3ducmV2LnhtbERPS2vCQBC+F/wPywheim5UkBpdRYLFeiqNIngbspMH&#10;ZmdDdmtSf71bKPQ2H99z1tve1OJOrassK5hOIhDEmdUVFwrOp/fxGwjnkTXWlknBDznYbgYva4y1&#10;7fiL7qkvRAhhF6OC0vsmltJlJRl0E9sQBy63rUEfYFtI3WIXwk0tZ1G0kAYrDg0lNpSUlN3Sb6Pg&#10;VUf7ZJ8+Ph1d8mx+6I6zJL8qNRr2uxUIT73/F/+5P3SYv1zA7zPhA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zzc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style="mso-next-textbox:#Скругленный прямоугольник 8">
                <w:txbxContent>
                  <w:p w:rsidR="00C63504" w:rsidRPr="00E34E67" w:rsidRDefault="00C63504" w:rsidP="007A314A">
                    <w:pPr>
                      <w:jc w:val="center"/>
                      <w:rPr>
                        <w:rFonts w:ascii="Times New Roman" w:hAnsi="Times New Roman"/>
                        <w:sz w:val="24"/>
                        <w:szCs w:val="24"/>
                      </w:rPr>
                    </w:pPr>
                    <w:r>
                      <w:rPr>
                        <w:rFonts w:ascii="Times New Roman" w:hAnsi="Times New Roman"/>
                        <w:sz w:val="24"/>
                        <w:szCs w:val="24"/>
                      </w:rPr>
                      <w:t>Участие уча</w:t>
                    </w:r>
                    <w:r w:rsidRPr="00E34E67">
                      <w:rPr>
                        <w:rFonts w:ascii="Times New Roman" w:hAnsi="Times New Roman"/>
                        <w:sz w:val="24"/>
                        <w:szCs w:val="24"/>
                      </w:rPr>
                      <w:t>щихся в выборе методов об</w:t>
                    </w:r>
                    <w:r w:rsidRPr="00E34E67">
                      <w:rPr>
                        <w:rFonts w:ascii="Times New Roman" w:hAnsi="Times New Roman"/>
                        <w:sz w:val="24"/>
                        <w:szCs w:val="24"/>
                      </w:rPr>
                      <w:t>у</w:t>
                    </w:r>
                    <w:r w:rsidRPr="00E34E67">
                      <w:rPr>
                        <w:rFonts w:ascii="Times New Roman" w:hAnsi="Times New Roman"/>
                        <w:sz w:val="24"/>
                        <w:szCs w:val="24"/>
                      </w:rPr>
                      <w:t>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477"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0cEA&#10;AADcAAAADwAAAGRycy9kb3ducmV2LnhtbERPTYvCMBC9L/gfwgheFk2t7KrVKCK4CJ62ingcmrEt&#10;NpPSxNr990YQ9jaP9znLdWcq0VLjSssKxqMIBHFmdcm5gtNxN5yBcB5ZY2WZFPyRg/Wq97HERNsH&#10;/1Kb+lyEEHYJKii8rxMpXVaQQTeyNXHgrrYx6ANscqkbfIRwU8k4ir6lwZJDQ4E1bQvKbundKLi0&#10;fD5jfPj8mkZbOSkvP5s8NkoN+t1mAcJT5//Fb/deh/nzKbye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3dHBAAAA3AAAAA8AAAAAAAAAAAAAAAAAmAIAAGRycy9kb3du&#10;cmV2LnhtbFBLBQYAAAAABAAEAPUAAACGAwAAAAA=&#10;" adj="13787,19647,5400" fillcolor="#4f81bd" strokecolor="#243f60" strokeweight="2pt"/>
            <v:shape id="Выгнутая вправо стрелка 10" o:spid="_x0000_s1478"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GsQA&#10;AADcAAAADwAAAGRycy9kb3ducmV2LnhtbESPQW/CMAyF70j7D5En7QbpOMDaERCaBNppaIB29hrT&#10;VGucqgkl+/f4MGk3W+/5vc+rTfadGmmIbWADz7MCFHEdbMuNgfNpN30BFROyxS4wGfilCJv1w2SF&#10;lQ03/qTxmBolIRwrNOBS6iutY+3IY5yFnli0Sxg8JlmHRtsBbxLuOz0vioX22LI0OOzpzVH9c7x6&#10;A/P6ssgfV1fmr8M2jPv47Q7npTFPj3n7CipRTv/mv+t3K/il0MozMo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9xrEAAAA3AAAAA8AAAAAAAAAAAAAAAAAmAIAAGRycy9k&#10;b3ducmV2LnhtbFBLBQYAAAAABAAEAPUAAACJAwAAAAA=&#10;" adj="13787,19647,5400" fillcolor="#4f81bd" strokecolor="#385d8a" strokeweight="2pt"/>
            <v:shape id="Выгнутая вправо стрелка 11" o:spid="_x0000_s1479"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gcEA&#10;AADcAAAADwAAAGRycy9kb3ducmV2LnhtbERPTYvCMBC9L/gfwgje1lQP7rYaRQTFk7Ku7HlsxqbY&#10;TEoTa/z3ZmFhb/N4n7NYRduInjpfO1YwGWcgiEuna64UnL+3758gfEDW2DgmBU/ysFoO3hZYaPfg&#10;L+pPoRIphH2BCkwIbSGlLw1Z9GPXEifu6jqLIcGukrrDRwq3jZxm2UxarDk1GGxpY6i8ne5WwbS8&#10;zuLhbvL4c1y7fucv5nj+UGo0jOs5iEAx/Iv/3Hud5uc5/D6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UoHBAAAA3AAAAA8AAAAAAAAAAAAAAAAAmAIAAGRycy9kb3du&#10;cmV2LnhtbFBLBQYAAAAABAAEAPUAAACGAwAAAAA=&#10;" adj="13787,19647,5400" fillcolor="#4f81bd" strokecolor="#385d8a" strokeweight="2pt"/>
          </v:group>
        </w:pict>
      </w:r>
    </w:p>
    <w:p w:rsidR="007A314A" w:rsidRPr="007A314A" w:rsidRDefault="007A314A" w:rsidP="007A314A">
      <w:pPr>
        <w:pStyle w:val="afff9"/>
        <w:widowControl w:val="0"/>
        <w:tabs>
          <w:tab w:val="left" w:pos="567"/>
        </w:tabs>
        <w:ind w:left="-142" w:firstLine="142"/>
        <w:rPr>
          <w:b/>
          <w:bCs/>
        </w:rPr>
      </w:pPr>
    </w:p>
    <w:p w:rsidR="006F4120" w:rsidRDefault="006F4120" w:rsidP="008F3FBC">
      <w:pPr>
        <w:pStyle w:val="afff9"/>
        <w:widowControl w:val="0"/>
        <w:tabs>
          <w:tab w:val="left" w:pos="567"/>
        </w:tabs>
        <w:rPr>
          <w:b/>
          <w:i/>
        </w:rPr>
      </w:pPr>
    </w:p>
    <w:p w:rsidR="006F4120" w:rsidRDefault="006F4120" w:rsidP="008F3FBC">
      <w:pPr>
        <w:pStyle w:val="afff9"/>
        <w:widowControl w:val="0"/>
        <w:tabs>
          <w:tab w:val="left" w:pos="567"/>
        </w:tabs>
        <w:rPr>
          <w:b/>
          <w:i/>
        </w:rPr>
      </w:pPr>
    </w:p>
    <w:p w:rsidR="006F4120" w:rsidRDefault="006F4120" w:rsidP="008F3FBC">
      <w:pPr>
        <w:pStyle w:val="afff9"/>
        <w:widowControl w:val="0"/>
        <w:tabs>
          <w:tab w:val="left" w:pos="567"/>
        </w:tabs>
        <w:rPr>
          <w:b/>
          <w:i/>
        </w:rPr>
      </w:pPr>
    </w:p>
    <w:p w:rsidR="007A314A" w:rsidRPr="007A314A" w:rsidRDefault="007A314A" w:rsidP="008F3FBC">
      <w:pPr>
        <w:pStyle w:val="afff9"/>
        <w:widowControl w:val="0"/>
        <w:tabs>
          <w:tab w:val="left" w:pos="567"/>
        </w:tabs>
        <w:rPr>
          <w:b/>
          <w:i/>
        </w:rPr>
      </w:pPr>
      <w:r w:rsidRPr="007A314A">
        <w:rPr>
          <w:b/>
          <w:i/>
        </w:rPr>
        <w:lastRenderedPageBreak/>
        <w:t>Формирование и развитие соответствующих УУД при выполнении:</w:t>
      </w:r>
    </w:p>
    <w:tbl>
      <w:tblPr>
        <w:tblW w:w="97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3"/>
        <w:gridCol w:w="5244"/>
      </w:tblGrid>
      <w:tr w:rsidR="007A314A" w:rsidRPr="009B3C22" w:rsidTr="008F3FBC">
        <w:tc>
          <w:tcPr>
            <w:tcW w:w="45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pPr>
            <w:r w:rsidRPr="009B3C22">
              <w:t>Проектной деятельности</w:t>
            </w:r>
          </w:p>
        </w:tc>
        <w:tc>
          <w:tcPr>
            <w:tcW w:w="524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pPr>
            <w:r w:rsidRPr="009B3C22">
              <w:t>Учебно-исследовательской деятельности</w:t>
            </w:r>
          </w:p>
        </w:tc>
      </w:tr>
      <w:tr w:rsidR="007A314A" w:rsidRPr="009B3C22" w:rsidTr="008F3FBC">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ind w:left="-142" w:firstLine="142"/>
              <w:jc w:val="center"/>
            </w:pPr>
            <w:r w:rsidRPr="009B3C22">
              <w:t>Поддержка и содействие тем, от кого з</w:t>
            </w:r>
            <w:r w:rsidRPr="009B3C22">
              <w:t>а</w:t>
            </w:r>
            <w:r w:rsidRPr="009B3C22">
              <w:t>висит достижение цели</w:t>
            </w:r>
          </w:p>
        </w:tc>
        <w:tc>
          <w:tcPr>
            <w:tcW w:w="52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jc w:val="center"/>
            </w:pPr>
            <w:r w:rsidRPr="009B3C22">
              <w:t>Постановка проблемы и аргументирование ее актуальности</w:t>
            </w:r>
          </w:p>
        </w:tc>
      </w:tr>
      <w:tr w:rsidR="007A314A" w:rsidRPr="009B3C22" w:rsidTr="008F3FBC">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ind w:left="-142" w:firstLine="142"/>
              <w:jc w:val="center"/>
            </w:pPr>
            <w:r w:rsidRPr="009B3C22">
              <w:t>Обеспечение бесконфликтной совмес</w:t>
            </w:r>
            <w:r w:rsidRPr="009B3C22">
              <w:t>т</w:t>
            </w:r>
            <w:r w:rsidRPr="009B3C22">
              <w:t>ной работы в группе</w:t>
            </w:r>
          </w:p>
        </w:tc>
        <w:tc>
          <w:tcPr>
            <w:tcW w:w="52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jc w:val="center"/>
            </w:pPr>
            <w:r w:rsidRPr="009B3C22">
              <w:t>Формулировка гипотезы исследования и ра</w:t>
            </w:r>
            <w:r w:rsidRPr="009B3C22">
              <w:t>с</w:t>
            </w:r>
            <w:r w:rsidRPr="009B3C22">
              <w:t>крытие замысла – сущности будущей деятельн</w:t>
            </w:r>
            <w:r w:rsidRPr="009B3C22">
              <w:t>о</w:t>
            </w:r>
            <w:r w:rsidRPr="009B3C22">
              <w:t>сти</w:t>
            </w:r>
          </w:p>
        </w:tc>
      </w:tr>
      <w:tr w:rsidR="007A314A" w:rsidRPr="009B3C22" w:rsidTr="008F3FBC">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ind w:left="-142" w:firstLine="142"/>
              <w:jc w:val="center"/>
            </w:pPr>
            <w:r w:rsidRPr="009B3C22">
              <w:t>Обучающиеся устанавливают с партн</w:t>
            </w:r>
            <w:r w:rsidRPr="009B3C22">
              <w:t>е</w:t>
            </w:r>
            <w:r w:rsidRPr="009B3C22">
              <w:t>рами отношения взаимопонимания</w:t>
            </w:r>
          </w:p>
        </w:tc>
        <w:tc>
          <w:tcPr>
            <w:tcW w:w="52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jc w:val="center"/>
            </w:pPr>
            <w:r w:rsidRPr="009B3C22">
              <w:t>Планирование исследовательских работ и выбор необходимого инструментария</w:t>
            </w:r>
          </w:p>
        </w:tc>
      </w:tr>
      <w:tr w:rsidR="007A314A" w:rsidRPr="009B3C22" w:rsidTr="008F3FBC">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ind w:left="-142" w:firstLine="142"/>
              <w:jc w:val="center"/>
            </w:pPr>
            <w:r w:rsidRPr="009B3C22">
              <w:t>Проведение эффективных групповых о</w:t>
            </w:r>
            <w:r w:rsidRPr="009B3C22">
              <w:t>б</w:t>
            </w:r>
            <w:r w:rsidRPr="009B3C22">
              <w:t>суждений</w:t>
            </w:r>
          </w:p>
        </w:tc>
        <w:tc>
          <w:tcPr>
            <w:tcW w:w="52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jc w:val="center"/>
            </w:pPr>
            <w:r w:rsidRPr="009B3C22">
              <w:t>Собственно проведение исследования с обяз</w:t>
            </w:r>
            <w:r w:rsidRPr="009B3C22">
              <w:t>а</w:t>
            </w:r>
            <w:r w:rsidRPr="009B3C22">
              <w:t>тельным поэтапным контролем и коррекцией результатов работ</w:t>
            </w:r>
          </w:p>
        </w:tc>
      </w:tr>
      <w:tr w:rsidR="007A314A" w:rsidRPr="009B3C22" w:rsidTr="008F3FBC">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ind w:left="-142" w:firstLine="142"/>
              <w:jc w:val="center"/>
            </w:pPr>
            <w:r w:rsidRPr="009B3C22">
              <w:t>Учатся обеспечивать обмен знаниями между членами группы для принятия э</w:t>
            </w:r>
            <w:r w:rsidRPr="009B3C22">
              <w:t>ф</w:t>
            </w:r>
            <w:r w:rsidRPr="009B3C22">
              <w:t>фективных совместных решений</w:t>
            </w:r>
          </w:p>
        </w:tc>
        <w:tc>
          <w:tcPr>
            <w:tcW w:w="52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jc w:val="center"/>
            </w:pPr>
            <w:r w:rsidRPr="009B3C22">
              <w:t>Оформление результатов учебно-исследовательской деятельности как конечного продукта</w:t>
            </w:r>
          </w:p>
        </w:tc>
      </w:tr>
      <w:tr w:rsidR="007A314A" w:rsidRPr="009B3C22" w:rsidTr="008F3FBC">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6F4120">
            <w:pPr>
              <w:pStyle w:val="afff9"/>
              <w:widowControl w:val="0"/>
              <w:tabs>
                <w:tab w:val="left" w:pos="567"/>
              </w:tabs>
              <w:ind w:left="-142" w:firstLine="142"/>
              <w:jc w:val="center"/>
            </w:pPr>
            <w:r w:rsidRPr="009B3C22">
              <w:t>Четко формулировать цели группы и позволять ее участникам проявлять ин</w:t>
            </w:r>
            <w:r w:rsidRPr="009B3C22">
              <w:t>и</w:t>
            </w:r>
            <w:r w:rsidRPr="009B3C22">
              <w:t>циативу для достижения этих целей</w:t>
            </w:r>
          </w:p>
        </w:tc>
        <w:tc>
          <w:tcPr>
            <w:tcW w:w="52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jc w:val="center"/>
            </w:pPr>
            <w:r w:rsidRPr="009B3C22">
              <w:t>Представление результатов исследования шир</w:t>
            </w:r>
            <w:r w:rsidRPr="009B3C22">
              <w:t>о</w:t>
            </w:r>
            <w:r w:rsidRPr="009B3C22">
              <w:t>кому кругу заинтересованных лиц для обсужд</w:t>
            </w:r>
            <w:r w:rsidRPr="009B3C22">
              <w:t>е</w:t>
            </w:r>
            <w:r w:rsidRPr="009B3C22">
              <w:t>ния и возможного дальнейшего практического использования</w:t>
            </w:r>
          </w:p>
        </w:tc>
      </w:tr>
      <w:tr w:rsidR="007A314A" w:rsidRPr="009B3C22" w:rsidTr="008F3FBC">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pPr>
            <w:r w:rsidRPr="009B3C22">
              <w:t>Адекватно реагировать на нужды других</w:t>
            </w:r>
          </w:p>
        </w:tc>
        <w:tc>
          <w:tcPr>
            <w:tcW w:w="52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9B3C22" w:rsidRDefault="007A314A" w:rsidP="007A314A">
            <w:pPr>
              <w:pStyle w:val="afff9"/>
              <w:widowControl w:val="0"/>
              <w:tabs>
                <w:tab w:val="left" w:pos="567"/>
              </w:tabs>
              <w:ind w:left="-142" w:firstLine="142"/>
            </w:pPr>
            <w:r w:rsidRPr="009B3C22">
              <w:t> </w:t>
            </w:r>
          </w:p>
        </w:tc>
      </w:tr>
    </w:tbl>
    <w:p w:rsidR="007A314A" w:rsidRPr="007A314A" w:rsidRDefault="007A314A" w:rsidP="007A314A">
      <w:pPr>
        <w:pStyle w:val="afff9"/>
        <w:spacing w:beforeAutospacing="0" w:after="0" w:afterAutospacing="0"/>
        <w:ind w:left="-142" w:firstLine="142"/>
      </w:pPr>
      <w:r w:rsidRPr="007A314A">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w:t>
      </w:r>
      <w:r w:rsidRPr="007A314A">
        <w:t>е</w:t>
      </w:r>
      <w:r w:rsidRPr="007A314A">
        <w:t>довательских экспедиций, обработки архивов и мемуаров, исследований по различным пре</w:t>
      </w:r>
      <w:r w:rsidRPr="007A314A">
        <w:t>д</w:t>
      </w:r>
      <w:r w:rsidRPr="007A314A">
        <w:t>метным областям, а также в виде прототипов, моделей, образцов.</w:t>
      </w:r>
    </w:p>
    <w:p w:rsidR="007A314A" w:rsidRPr="007A314A" w:rsidRDefault="007A314A" w:rsidP="0010114A">
      <w:pPr>
        <w:pStyle w:val="afff9"/>
        <w:widowControl w:val="0"/>
        <w:tabs>
          <w:tab w:val="left" w:pos="567"/>
        </w:tabs>
        <w:spacing w:beforeAutospacing="0" w:after="0" w:afterAutospacing="0"/>
        <w:ind w:left="-142" w:firstLine="142"/>
        <w:jc w:val="both"/>
      </w:pPr>
    </w:p>
    <w:p w:rsidR="006D1A89" w:rsidRDefault="007A314A" w:rsidP="0010114A">
      <w:pPr>
        <w:spacing w:after="0" w:line="240" w:lineRule="auto"/>
        <w:ind w:firstLine="142"/>
        <w:jc w:val="both"/>
        <w:rPr>
          <w:rFonts w:ascii="Times New Roman" w:eastAsia="Times New Roman" w:hAnsi="Times New Roman" w:cs="Times New Roman"/>
          <w:b/>
          <w:color w:val="FF0000"/>
          <w:sz w:val="24"/>
          <w:szCs w:val="24"/>
        </w:rPr>
      </w:pPr>
      <w:r>
        <w:rPr>
          <w:rFonts w:ascii="Times New Roman" w:hAnsi="Times New Roman" w:cs="Times New Roman"/>
          <w:b/>
          <w:sz w:val="24"/>
          <w:szCs w:val="24"/>
        </w:rPr>
        <w:t>2.1.6</w:t>
      </w:r>
      <w:r w:rsidR="00E61F4F">
        <w:rPr>
          <w:rFonts w:ascii="Times New Roman" w:hAnsi="Times New Roman" w:cs="Times New Roman"/>
          <w:b/>
          <w:sz w:val="24"/>
          <w:szCs w:val="24"/>
        </w:rPr>
        <w:t>. Описание содержания, видов и форм организации учебной деятельности по фо</w:t>
      </w:r>
      <w:r w:rsidR="00E61F4F">
        <w:rPr>
          <w:rFonts w:ascii="Times New Roman" w:hAnsi="Times New Roman" w:cs="Times New Roman"/>
          <w:b/>
          <w:sz w:val="24"/>
          <w:szCs w:val="24"/>
        </w:rPr>
        <w:t>р</w:t>
      </w:r>
      <w:r w:rsidR="00E61F4F">
        <w:rPr>
          <w:rFonts w:ascii="Times New Roman" w:hAnsi="Times New Roman" w:cs="Times New Roman"/>
          <w:b/>
          <w:sz w:val="24"/>
          <w:szCs w:val="24"/>
        </w:rPr>
        <w:t>мированию и развитию икт-компетенций</w:t>
      </w:r>
      <w:r w:rsidR="0010114A">
        <w:rPr>
          <w:rFonts w:ascii="Times New Roman" w:hAnsi="Times New Roman" w:cs="Times New Roman"/>
          <w:b/>
          <w:sz w:val="24"/>
          <w:szCs w:val="24"/>
        </w:rPr>
        <w:t>.</w:t>
      </w:r>
    </w:p>
    <w:p w:rsidR="006D1A89" w:rsidRDefault="00E61F4F" w:rsidP="0010114A">
      <w:pPr>
        <w:pStyle w:val="afff9"/>
        <w:widowControl w:val="0"/>
        <w:tabs>
          <w:tab w:val="left" w:pos="567"/>
        </w:tabs>
        <w:spacing w:beforeAutospacing="0" w:after="0" w:afterAutospacing="0"/>
        <w:ind w:firstLine="142"/>
        <w:jc w:val="both"/>
      </w:pPr>
      <w:r>
        <w:t>Программа развития УУД обеспечивает в структуре ИКТ-компетенции в том числе влад</w:t>
      </w:r>
      <w:r>
        <w:t>е</w:t>
      </w:r>
      <w:r>
        <w:t>ние поиском и передачей информации, презентационными навыками, основами информац</w:t>
      </w:r>
      <w:r>
        <w:t>и</w:t>
      </w:r>
      <w:r>
        <w:t xml:space="preserve">онной безопасности. </w:t>
      </w:r>
    </w:p>
    <w:p w:rsidR="006D1A89" w:rsidRDefault="00E61F4F" w:rsidP="0010114A">
      <w:pPr>
        <w:pStyle w:val="afff9"/>
        <w:widowControl w:val="0"/>
        <w:tabs>
          <w:tab w:val="left" w:pos="567"/>
        </w:tabs>
        <w:spacing w:beforeAutospacing="0" w:after="0" w:afterAutospacing="0"/>
        <w:ind w:firstLine="142"/>
        <w:jc w:val="both"/>
      </w:pPr>
      <w: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w:t>
      </w:r>
      <w:r>
        <w:t>а</w:t>
      </w:r>
      <w:r>
        <w:t xml:space="preserve">стям. </w:t>
      </w:r>
    </w:p>
    <w:p w:rsidR="006D1A89" w:rsidRDefault="00E61F4F" w:rsidP="0010114A">
      <w:pPr>
        <w:pStyle w:val="afff9"/>
        <w:widowControl w:val="0"/>
        <w:tabs>
          <w:tab w:val="left" w:pos="567"/>
        </w:tabs>
        <w:spacing w:beforeAutospacing="0" w:after="0" w:afterAutospacing="0"/>
        <w:ind w:firstLine="142"/>
        <w:jc w:val="both"/>
      </w:pPr>
      <w:r>
        <w:t>В настоящее время значительно присутствие компьютерных и Интернет-технологий в п</w:t>
      </w:r>
      <w:r>
        <w:t>о</w:t>
      </w:r>
      <w:r>
        <w:t>вседневной деятельности обучающегося, в том числе вне времени нахождения в образов</w:t>
      </w:r>
      <w:r>
        <w:t>а</w:t>
      </w:r>
      <w:r>
        <w:t xml:space="preserve">тельной организации. В этой связи обучающийся может обладать целым рядом ИКТ-компетентностей, полученных им вне школы. </w:t>
      </w:r>
    </w:p>
    <w:p w:rsidR="006D1A89" w:rsidRDefault="00E61F4F" w:rsidP="007A314A">
      <w:pPr>
        <w:pStyle w:val="afff9"/>
        <w:widowControl w:val="0"/>
        <w:tabs>
          <w:tab w:val="left" w:pos="567"/>
        </w:tabs>
        <w:spacing w:beforeAutospacing="0" w:after="0" w:afterAutospacing="0"/>
        <w:ind w:left="-142" w:firstLine="142"/>
        <w:jc w:val="both"/>
      </w:pPr>
      <w:r>
        <w:t>В этом контексте важным направлением деятельности школы в сфере формирования ИКТ-компетенций ст</w:t>
      </w:r>
      <w:r w:rsidR="003A75A5">
        <w:t>ановятся поддержка и развитие уча</w:t>
      </w:r>
      <w:r>
        <w:t xml:space="preserve">щегося. </w:t>
      </w:r>
    </w:p>
    <w:p w:rsidR="006D1A89" w:rsidRDefault="00E61F4F" w:rsidP="007A314A">
      <w:pPr>
        <w:pStyle w:val="afff9"/>
        <w:widowControl w:val="0"/>
        <w:tabs>
          <w:tab w:val="left" w:pos="567"/>
        </w:tabs>
        <w:spacing w:beforeAutospacing="0" w:after="0" w:afterAutospacing="0"/>
        <w:ind w:left="-142" w:firstLine="142"/>
        <w:jc w:val="both"/>
        <w:rPr>
          <w:i/>
        </w:rPr>
      </w:pPr>
      <w:r>
        <w:rPr>
          <w:i/>
        </w:rPr>
        <w:t>Основными формами организации учебной деятельности по</w:t>
      </w:r>
      <w:r w:rsidR="003A75A5">
        <w:rPr>
          <w:i/>
        </w:rPr>
        <w:t xml:space="preserve"> формированию ИКТ-компетенции уча</w:t>
      </w:r>
      <w:r>
        <w:rPr>
          <w:i/>
        </w:rPr>
        <w:t>щихся являются:</w:t>
      </w:r>
    </w:p>
    <w:p w:rsidR="006D1A89" w:rsidRDefault="00E61F4F" w:rsidP="007A314A">
      <w:pPr>
        <w:pStyle w:val="afff9"/>
        <w:widowControl w:val="0"/>
        <w:tabs>
          <w:tab w:val="left" w:pos="993"/>
        </w:tabs>
        <w:spacing w:beforeAutospacing="0" w:after="0" w:afterAutospacing="0"/>
        <w:ind w:left="-142" w:firstLine="142"/>
        <w:jc w:val="both"/>
        <w:textAlignment w:val="baseline"/>
      </w:pPr>
      <w:r>
        <w:t>- уроки по информатике и другим предметам;</w:t>
      </w:r>
    </w:p>
    <w:p w:rsidR="006D1A89" w:rsidRDefault="00E61F4F" w:rsidP="007A314A">
      <w:pPr>
        <w:pStyle w:val="afff9"/>
        <w:widowControl w:val="0"/>
        <w:tabs>
          <w:tab w:val="left" w:pos="993"/>
        </w:tabs>
        <w:spacing w:beforeAutospacing="0" w:after="0" w:afterAutospacing="0"/>
        <w:ind w:left="-142" w:firstLine="142"/>
        <w:jc w:val="both"/>
        <w:textAlignment w:val="baseline"/>
      </w:pPr>
      <w:r>
        <w:t>- факультативы;</w:t>
      </w:r>
    </w:p>
    <w:p w:rsidR="006D1A89" w:rsidRDefault="00E61F4F" w:rsidP="007A314A">
      <w:pPr>
        <w:pStyle w:val="afff9"/>
        <w:widowControl w:val="0"/>
        <w:tabs>
          <w:tab w:val="left" w:pos="993"/>
        </w:tabs>
        <w:spacing w:beforeAutospacing="0" w:after="0" w:afterAutospacing="0"/>
        <w:ind w:left="-142" w:firstLine="142"/>
        <w:jc w:val="both"/>
        <w:textAlignment w:val="baseline"/>
      </w:pPr>
      <w:r>
        <w:t>- кружки;</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 межпредметные проекты;</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внеурочные и внешкольные активности </w:t>
      </w:r>
    </w:p>
    <w:p w:rsidR="006D1A89" w:rsidRDefault="00E61F4F" w:rsidP="007A314A">
      <w:pPr>
        <w:pStyle w:val="afff9"/>
        <w:widowControl w:val="0"/>
        <w:tabs>
          <w:tab w:val="left" w:pos="567"/>
        </w:tabs>
        <w:spacing w:beforeAutospacing="0" w:after="0" w:afterAutospacing="0"/>
        <w:ind w:left="-142" w:firstLine="142"/>
        <w:jc w:val="both"/>
        <w:rPr>
          <w:i/>
        </w:rPr>
      </w:pPr>
      <w:r>
        <w:rPr>
          <w:i/>
        </w:rPr>
        <w:lastRenderedPageBreak/>
        <w:t>Видами учебной деятельности, обеспечивающих формирование ИКТ-компетенции обуча</w:t>
      </w:r>
      <w:r>
        <w:rPr>
          <w:i/>
        </w:rPr>
        <w:t>ю</w:t>
      </w:r>
      <w:r>
        <w:rPr>
          <w:i/>
        </w:rPr>
        <w:t xml:space="preserve">щихся, являются: </w:t>
      </w:r>
    </w:p>
    <w:p w:rsidR="006D1A89" w:rsidRDefault="00E61F4F" w:rsidP="007A314A">
      <w:pPr>
        <w:pStyle w:val="afff9"/>
        <w:widowControl w:val="0"/>
        <w:tabs>
          <w:tab w:val="left" w:pos="993"/>
        </w:tabs>
        <w:spacing w:beforeAutospacing="0" w:after="0" w:afterAutospacing="0"/>
        <w:ind w:left="-142" w:firstLine="142"/>
        <w:jc w:val="both"/>
        <w:textAlignment w:val="baseline"/>
      </w:pPr>
      <w:r>
        <w:t>- выполняемые на уроках, дома и в рамках внеурочной деятельности задания, предполага</w:t>
      </w:r>
      <w:r>
        <w:t>ю</w:t>
      </w:r>
      <w:r>
        <w:t xml:space="preserve">щие использование электронных образовательных ресурсов;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создание и редактирование текстов;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создание и редактирование электронных таблиц;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использование средств для построения диаграмм, графиков, блок-схем, других графических объектов;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создание и редактирование презентаций;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создание и редактирование графики и фото;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создание и редактирование видео;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создание музыкальных и звуковых объектов;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поиск и анализ информации в Интернете;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моделирование, проектирование и управление;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математическая обработка и визуализация данных;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создание web-страниц и сайтов; </w:t>
      </w:r>
    </w:p>
    <w:p w:rsidR="006D1A89" w:rsidRDefault="00E61F4F" w:rsidP="007A314A">
      <w:pPr>
        <w:pStyle w:val="afff9"/>
        <w:widowControl w:val="0"/>
        <w:tabs>
          <w:tab w:val="left" w:pos="993"/>
        </w:tabs>
        <w:spacing w:beforeAutospacing="0" w:after="0" w:afterAutospacing="0"/>
        <w:ind w:left="-142" w:firstLine="142"/>
        <w:jc w:val="both"/>
        <w:textAlignment w:val="baseline"/>
      </w:pPr>
      <w:r>
        <w:t xml:space="preserve">- сетевая коммуникация между учениками и (или) учителем </w:t>
      </w:r>
    </w:p>
    <w:p w:rsidR="006D1A89" w:rsidRDefault="00E61F4F" w:rsidP="007A314A">
      <w:pPr>
        <w:pStyle w:val="afff9"/>
        <w:widowControl w:val="0"/>
        <w:tabs>
          <w:tab w:val="left" w:pos="567"/>
        </w:tabs>
        <w:spacing w:beforeAutospacing="0" w:after="0" w:afterAutospacing="0"/>
        <w:ind w:left="-142" w:firstLine="142"/>
        <w:jc w:val="both"/>
      </w:pPr>
      <w:r>
        <w:t>Эффективное</w:t>
      </w:r>
      <w:r w:rsidR="003A75A5">
        <w:t xml:space="preserve"> формирование ИКТ-компетенции уча</w:t>
      </w:r>
      <w:r>
        <w:t>щихся обеспечивается усилиями кома</w:t>
      </w:r>
      <w:r>
        <w:t>н</w:t>
      </w:r>
      <w:r>
        <w:t>ды педагогов.</w:t>
      </w:r>
    </w:p>
    <w:p w:rsidR="006D1A89" w:rsidRDefault="007A314A" w:rsidP="0010114A">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2.1.7</w:t>
      </w:r>
      <w:r w:rsidR="00E61F4F">
        <w:rPr>
          <w:rFonts w:ascii="Times New Roman" w:hAnsi="Times New Roman" w:cs="Times New Roman"/>
          <w:b/>
          <w:sz w:val="24"/>
          <w:szCs w:val="24"/>
        </w:rPr>
        <w:t>.</w:t>
      </w:r>
      <w:r w:rsidR="00E61F4F">
        <w:rPr>
          <w:rFonts w:ascii="Times New Roman" w:hAnsi="Times New Roman" w:cs="Times New Roman"/>
          <w:i/>
          <w:color w:val="FF0000"/>
          <w:sz w:val="24"/>
          <w:szCs w:val="24"/>
        </w:rPr>
        <w:t> </w:t>
      </w:r>
      <w:r w:rsidR="00E61F4F">
        <w:rPr>
          <w:rFonts w:ascii="Times New Roman" w:hAnsi="Times New Roman" w:cs="Times New Roman"/>
          <w:b/>
          <w:sz w:val="24"/>
          <w:szCs w:val="24"/>
        </w:rPr>
        <w:t>Перечень и описание основных элементов ИКТ-компетенций и инструментов их использования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Структура и функции образов</w:t>
      </w:r>
      <w:r w:rsidR="003A75A5">
        <w:rPr>
          <w:rFonts w:ascii="Times New Roman" w:eastAsia="Times New Roman" w:hAnsi="Times New Roman" w:cs="Times New Roman"/>
          <w:sz w:val="24"/>
          <w:szCs w:val="24"/>
        </w:rPr>
        <w:t>ательной ИКТ – компетентности уча</w:t>
      </w:r>
      <w:r w:rsidRPr="00637FC7">
        <w:rPr>
          <w:rFonts w:ascii="Times New Roman" w:eastAsia="Times New Roman" w:hAnsi="Times New Roman" w:cs="Times New Roman"/>
          <w:sz w:val="24"/>
          <w:szCs w:val="24"/>
        </w:rPr>
        <w:t>щихся под ИКТ - комп</w:t>
      </w:r>
      <w:r w:rsidRPr="00637FC7">
        <w:rPr>
          <w:rFonts w:ascii="Times New Roman" w:eastAsia="Times New Roman" w:hAnsi="Times New Roman" w:cs="Times New Roman"/>
          <w:sz w:val="24"/>
          <w:szCs w:val="24"/>
        </w:rPr>
        <w:t>е</w:t>
      </w:r>
      <w:r w:rsidRPr="00637FC7">
        <w:rPr>
          <w:rFonts w:ascii="Times New Roman" w:eastAsia="Times New Roman" w:hAnsi="Times New Roman" w:cs="Times New Roman"/>
          <w:sz w:val="24"/>
          <w:szCs w:val="24"/>
        </w:rPr>
        <w:t>тентностью в настоящей программе понимается способность индивида решать учебные, быт</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w:t>
      </w:r>
      <w:r w:rsidRPr="00637FC7">
        <w:rPr>
          <w:rFonts w:ascii="Times New Roman" w:eastAsia="Times New Roman" w:hAnsi="Times New Roman" w:cs="Times New Roman"/>
          <w:sz w:val="24"/>
          <w:szCs w:val="24"/>
        </w:rPr>
        <w:t>м</w:t>
      </w:r>
      <w:r w:rsidRPr="00637FC7">
        <w:rPr>
          <w:rFonts w:ascii="Times New Roman" w:eastAsia="Times New Roman" w:hAnsi="Times New Roman" w:cs="Times New Roman"/>
          <w:sz w:val="24"/>
          <w:szCs w:val="24"/>
        </w:rPr>
        <w:t>муникаций, интернет и др. Формирование и развитие ИКТ -компетентности обучающихся включает в себя становление и развитие учебной (общей и предметной) и общепользовател</w:t>
      </w:r>
      <w:r w:rsidRPr="00637FC7">
        <w:rPr>
          <w:rFonts w:ascii="Times New Roman" w:eastAsia="Times New Roman" w:hAnsi="Times New Roman" w:cs="Times New Roman"/>
          <w:sz w:val="24"/>
          <w:szCs w:val="24"/>
        </w:rPr>
        <w:t>ь</w:t>
      </w:r>
      <w:r w:rsidRPr="00637FC7">
        <w:rPr>
          <w:rFonts w:ascii="Times New Roman" w:eastAsia="Times New Roman" w:hAnsi="Times New Roman" w:cs="Times New Roman"/>
          <w:sz w:val="24"/>
          <w:szCs w:val="24"/>
        </w:rPr>
        <w:t>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w:t>
      </w:r>
      <w:r w:rsidRPr="00637FC7">
        <w:rPr>
          <w:rFonts w:ascii="Times New Roman" w:eastAsia="Times New Roman" w:hAnsi="Times New Roman" w:cs="Times New Roman"/>
          <w:sz w:val="24"/>
          <w:szCs w:val="24"/>
        </w:rPr>
        <w:t>е</w:t>
      </w:r>
      <w:r w:rsidRPr="00637FC7">
        <w:rPr>
          <w:rFonts w:ascii="Times New Roman" w:eastAsia="Times New Roman" w:hAnsi="Times New Roman" w:cs="Times New Roman"/>
          <w:sz w:val="24"/>
          <w:szCs w:val="24"/>
        </w:rPr>
        <w:t xml:space="preserve">го образования являются: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1. Обращение с устройствами ИКТ</w:t>
      </w:r>
      <w:r w:rsidRPr="00637FC7">
        <w:rPr>
          <w:rFonts w:ascii="Times New Roman" w:eastAsia="Times New Roman" w:hAnsi="Times New Roman" w:cs="Times New Roman"/>
          <w:sz w:val="24"/>
          <w:szCs w:val="24"/>
        </w:rPr>
        <w:t>, как с электро -устройствами, передающими информ</w:t>
      </w:r>
      <w:r w:rsidRPr="00637FC7">
        <w:rPr>
          <w:rFonts w:ascii="Times New Roman" w:eastAsia="Times New Roman" w:hAnsi="Times New Roman" w:cs="Times New Roman"/>
          <w:sz w:val="24"/>
          <w:szCs w:val="24"/>
        </w:rPr>
        <w:t>а</w:t>
      </w:r>
      <w:r w:rsidRPr="00637FC7">
        <w:rPr>
          <w:rFonts w:ascii="Times New Roman" w:eastAsia="Times New Roman" w:hAnsi="Times New Roman" w:cs="Times New Roman"/>
          <w:sz w:val="24"/>
          <w:szCs w:val="24"/>
        </w:rPr>
        <w:t xml:space="preserve">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понимание основных принципов работы устройств ИКТ;</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подключение устройств ИКТ к электрической сети, использование аккумуляторов;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включение и выключение устройств ИКТ. Вход в операционную систему;</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базовые действия с экранными объектами;</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соединение устройств ИКТ с использованием проводных и беспроводных технологий;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информационное подключение к локальной сети и глобальной сети Интернет;</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вход в информационную среду учреждения, в том числе - через Интернет, средства бе</w:t>
      </w:r>
      <w:r w:rsidRPr="00637FC7">
        <w:rPr>
          <w:rFonts w:ascii="Times New Roman" w:eastAsia="Times New Roman" w:hAnsi="Times New Roman" w:cs="Times New Roman"/>
          <w:sz w:val="24"/>
          <w:szCs w:val="24"/>
        </w:rPr>
        <w:t>з</w:t>
      </w:r>
      <w:r w:rsidRPr="00637FC7">
        <w:rPr>
          <w:rFonts w:ascii="Times New Roman" w:eastAsia="Times New Roman" w:hAnsi="Times New Roman" w:cs="Times New Roman"/>
          <w:sz w:val="24"/>
          <w:szCs w:val="24"/>
        </w:rPr>
        <w:t xml:space="preserve">опасности входа. Размещение информационного объекта (сообщения) в информационной среде;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обеспечение надежного функционирования устройств ИКТ;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вывод информации на бумагу и в трехмерную материальную среду (печать). Обращение с расходными материалами;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lastRenderedPageBreak/>
        <w:t>• использование основных законов восприятия, обработки и хранения информации челов</w:t>
      </w:r>
      <w:r w:rsidRPr="00637FC7">
        <w:rPr>
          <w:rFonts w:ascii="Times New Roman" w:eastAsia="Times New Roman" w:hAnsi="Times New Roman" w:cs="Times New Roman"/>
          <w:sz w:val="24"/>
          <w:szCs w:val="24"/>
        </w:rPr>
        <w:t>е</w:t>
      </w:r>
      <w:r w:rsidRPr="00637FC7">
        <w:rPr>
          <w:rFonts w:ascii="Times New Roman" w:eastAsia="Times New Roman" w:hAnsi="Times New Roman" w:cs="Times New Roman"/>
          <w:sz w:val="24"/>
          <w:szCs w:val="24"/>
        </w:rPr>
        <w:t xml:space="preserve">ком;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2.Фиксация, запись изображений и звуков. Их обработка</w:t>
      </w:r>
      <w:r w:rsidRPr="00637FC7">
        <w:rPr>
          <w:rFonts w:ascii="Times New Roman" w:eastAsia="Times New Roman" w:hAnsi="Times New Roman" w:cs="Times New Roman"/>
          <w:sz w:val="24"/>
          <w:szCs w:val="24"/>
        </w:rPr>
        <w:t xml:space="preserve">: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цифровая фотография, трехмерное сканирование, цифровая звукозапись, цифровая виде</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 xml:space="preserve">съемка;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создание мультипликации как последовательности фотоизображений;</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обработка фотографий;</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видеомонтаж и озвучивание видео сообщений. Указанные умения формируются преим</w:t>
      </w:r>
      <w:r w:rsidRPr="00637FC7">
        <w:rPr>
          <w:rFonts w:ascii="Times New Roman" w:eastAsia="Times New Roman" w:hAnsi="Times New Roman" w:cs="Times New Roman"/>
          <w:sz w:val="24"/>
          <w:szCs w:val="24"/>
        </w:rPr>
        <w:t>у</w:t>
      </w:r>
      <w:r w:rsidRPr="00637FC7">
        <w:rPr>
          <w:rFonts w:ascii="Times New Roman" w:eastAsia="Times New Roman" w:hAnsi="Times New Roman" w:cs="Times New Roman"/>
          <w:sz w:val="24"/>
          <w:szCs w:val="24"/>
        </w:rPr>
        <w:t>щественно в предметных областях: искусство, русский язык, иностранный язык, физическая культура, естествознание, внеурочная деятельность.</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 xml:space="preserve"> 3. Создание письменных текстов.Сканирование текста и распознавание сканированн</w:t>
      </w:r>
      <w:r w:rsidRPr="00637FC7">
        <w:rPr>
          <w:rFonts w:ascii="Times New Roman" w:eastAsia="Times New Roman" w:hAnsi="Times New Roman" w:cs="Times New Roman"/>
          <w:b/>
          <w:sz w:val="24"/>
          <w:szCs w:val="24"/>
          <w:u w:val="single"/>
        </w:rPr>
        <w:t>о</w:t>
      </w:r>
      <w:r w:rsidRPr="00637FC7">
        <w:rPr>
          <w:rFonts w:ascii="Times New Roman" w:eastAsia="Times New Roman" w:hAnsi="Times New Roman" w:cs="Times New Roman"/>
          <w:b/>
          <w:sz w:val="24"/>
          <w:szCs w:val="24"/>
          <w:u w:val="single"/>
        </w:rPr>
        <w:t>го текста</w:t>
      </w:r>
      <w:r w:rsidRPr="00637FC7">
        <w:rPr>
          <w:rFonts w:ascii="Times New Roman" w:eastAsia="Times New Roman" w:hAnsi="Times New Roman" w:cs="Times New Roman"/>
          <w:sz w:val="24"/>
          <w:szCs w:val="24"/>
        </w:rPr>
        <w:t>:</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ввод русского и иноязычного текста слепым десятипальцевым методом;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базовое экранное редактирование текста;</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структурирование русского и иностранного текста средствами текстового редактора (н</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 xml:space="preserve">мера страниц, колонтитулы, абзацы, ссылки, заголовки, оглавление, шрифтовые выделения);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издательские технологии. Указанные умения формируются преимущественно в предме</w:t>
      </w:r>
      <w:r w:rsidRPr="00637FC7">
        <w:rPr>
          <w:rFonts w:ascii="Times New Roman" w:eastAsia="Times New Roman" w:hAnsi="Times New Roman" w:cs="Times New Roman"/>
          <w:sz w:val="24"/>
          <w:szCs w:val="24"/>
        </w:rPr>
        <w:t>т</w:t>
      </w:r>
      <w:r w:rsidRPr="00637FC7">
        <w:rPr>
          <w:rFonts w:ascii="Times New Roman" w:eastAsia="Times New Roman" w:hAnsi="Times New Roman" w:cs="Times New Roman"/>
          <w:sz w:val="24"/>
          <w:szCs w:val="24"/>
        </w:rPr>
        <w:t xml:space="preserve">ных областях: русский язык, иностранный язык, литература, история. </w:t>
      </w:r>
    </w:p>
    <w:p w:rsidR="000275DA" w:rsidRDefault="000275DA" w:rsidP="00637FC7">
      <w:pPr>
        <w:spacing w:line="240" w:lineRule="auto"/>
        <w:ind w:left="-284" w:firstLine="284"/>
        <w:contextualSpacing/>
        <w:jc w:val="both"/>
        <w:rPr>
          <w:rFonts w:ascii="Times New Roman" w:eastAsia="Times New Roman" w:hAnsi="Times New Roman" w:cs="Times New Roman"/>
          <w:b/>
          <w:sz w:val="24"/>
          <w:szCs w:val="24"/>
          <w:u w:val="single"/>
        </w:rPr>
      </w:pP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4. Создание графических объектов</w:t>
      </w:r>
      <w:r w:rsidRPr="00637FC7">
        <w:rPr>
          <w:rFonts w:ascii="Times New Roman" w:eastAsia="Times New Roman" w:hAnsi="Times New Roman" w:cs="Times New Roman"/>
          <w:sz w:val="24"/>
          <w:szCs w:val="24"/>
        </w:rPr>
        <w:t>:</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геометрических объектов;</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диаграмм различных видов (алгоритмических, концептуальных, классификац</w:t>
      </w:r>
      <w:r w:rsidRPr="00637FC7">
        <w:rPr>
          <w:rFonts w:ascii="Times New Roman" w:eastAsia="Times New Roman" w:hAnsi="Times New Roman" w:cs="Times New Roman"/>
          <w:sz w:val="24"/>
          <w:szCs w:val="24"/>
        </w:rPr>
        <w:t>и</w:t>
      </w:r>
      <w:r w:rsidRPr="00637FC7">
        <w:rPr>
          <w:rFonts w:ascii="Times New Roman" w:eastAsia="Times New Roman" w:hAnsi="Times New Roman" w:cs="Times New Roman"/>
          <w:sz w:val="24"/>
          <w:szCs w:val="24"/>
        </w:rPr>
        <w:t xml:space="preserve">онных, организационных, родства и др.) в соответствии с задачами;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создание специализированных карт и диаграмм: географических (ГИС), хронологических;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создание графических произведений с проведением рукой произвольных линий;</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мультипликации в соответствии с задачами;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 xml:space="preserve">5. Создание музыкальных и звуковых объектов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использование музыкальных и звуковых редакторов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использование клавишных и кинестетических синтезаторов Указанные умения формирую</w:t>
      </w:r>
      <w:r w:rsidRPr="00637FC7">
        <w:rPr>
          <w:rFonts w:ascii="Times New Roman" w:eastAsia="Times New Roman" w:hAnsi="Times New Roman" w:cs="Times New Roman"/>
          <w:sz w:val="24"/>
          <w:szCs w:val="24"/>
        </w:rPr>
        <w:t>т</w:t>
      </w:r>
      <w:r w:rsidRPr="00637FC7">
        <w:rPr>
          <w:rFonts w:ascii="Times New Roman" w:eastAsia="Times New Roman" w:hAnsi="Times New Roman" w:cs="Times New Roman"/>
          <w:sz w:val="24"/>
          <w:szCs w:val="24"/>
        </w:rPr>
        <w:t>ся преимущественно в предметной области: «Искусство», внеурочной (внеучебной) деятельн</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 xml:space="preserve">сти.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6. Создание сообщений (гипермедиа)</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 xml:space="preserve">смотра через браузер; </w:t>
      </w:r>
    </w:p>
    <w:p w:rsidR="00637FC7" w:rsidRPr="00637FC7" w:rsidRDefault="003A75A5" w:rsidP="00637FC7">
      <w:pPr>
        <w:spacing w:line="240" w:lineRule="auto"/>
        <w:ind w:left="-284"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7FC7" w:rsidRPr="00637FC7">
        <w:rPr>
          <w:rFonts w:ascii="Times New Roman" w:eastAsia="Times New Roman" w:hAnsi="Times New Roman" w:cs="Times New Roman"/>
          <w:sz w:val="24"/>
          <w:szCs w:val="24"/>
        </w:rPr>
        <w:t>• цитирование и использование внешних ссылок;</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lastRenderedPageBreak/>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7. Восприятие, понимание и использование сообщений (гипермедиа)</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понимание сообщений, использование при восприятии внутренних и внешних ссылок, и</w:t>
      </w:r>
      <w:r w:rsidRPr="00637FC7">
        <w:rPr>
          <w:rFonts w:ascii="Times New Roman" w:eastAsia="Times New Roman" w:hAnsi="Times New Roman" w:cs="Times New Roman"/>
          <w:sz w:val="24"/>
          <w:szCs w:val="24"/>
        </w:rPr>
        <w:t>н</w:t>
      </w:r>
      <w:r w:rsidRPr="00637FC7">
        <w:rPr>
          <w:rFonts w:ascii="Times New Roman" w:eastAsia="Times New Roman" w:hAnsi="Times New Roman" w:cs="Times New Roman"/>
          <w:sz w:val="24"/>
          <w:szCs w:val="24"/>
        </w:rPr>
        <w:t xml:space="preserve">струментов поиска, справочных источников (включая двуязычные); </w:t>
      </w:r>
    </w:p>
    <w:p w:rsidR="00637FC7" w:rsidRPr="00637FC7" w:rsidRDefault="003A75A5" w:rsidP="00637FC7">
      <w:pPr>
        <w:spacing w:line="240" w:lineRule="auto"/>
        <w:ind w:left="-284"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7FC7" w:rsidRPr="00637FC7">
        <w:rPr>
          <w:rFonts w:ascii="Times New Roman" w:eastAsia="Times New Roman" w:hAnsi="Times New Roman" w:cs="Times New Roman"/>
          <w:sz w:val="24"/>
          <w:szCs w:val="24"/>
        </w:rPr>
        <w:t xml:space="preserve">• формулирование вопросов к сообщению; </w:t>
      </w:r>
    </w:p>
    <w:p w:rsidR="00637FC7" w:rsidRPr="00637FC7" w:rsidRDefault="003A75A5" w:rsidP="00637FC7">
      <w:pPr>
        <w:spacing w:line="240" w:lineRule="auto"/>
        <w:ind w:left="-284"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7FC7" w:rsidRPr="00637FC7">
        <w:rPr>
          <w:rFonts w:ascii="Times New Roman" w:eastAsia="Times New Roman" w:hAnsi="Times New Roman" w:cs="Times New Roman"/>
          <w:sz w:val="24"/>
          <w:szCs w:val="24"/>
        </w:rPr>
        <w:t>• разметка сообщений, в том числе - внутренними и внешними ссылками и комментариями;</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деконструкция сообщений, выделение в них элементов и фрагментов, цитирование;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описание сообщения (краткое содержание, автор, форма и т. д.);</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w:t>
      </w:r>
      <w:r w:rsidRPr="00637FC7">
        <w:rPr>
          <w:rFonts w:ascii="Times New Roman" w:eastAsia="Times New Roman" w:hAnsi="Times New Roman" w:cs="Times New Roman"/>
          <w:sz w:val="24"/>
          <w:szCs w:val="24"/>
        </w:rPr>
        <w:t>е</w:t>
      </w:r>
      <w:r w:rsidRPr="00637FC7">
        <w:rPr>
          <w:rFonts w:ascii="Times New Roman" w:eastAsia="Times New Roman" w:hAnsi="Times New Roman" w:cs="Times New Roman"/>
          <w:sz w:val="24"/>
          <w:szCs w:val="24"/>
        </w:rPr>
        <w:t>ские) и спутниковые фотографии, в том числе - как элемент навигаторов (систем глобального позиционирования);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8. Коммуникация и социальное взаимодействие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выступление с аудио-видео поддержкой, включая дистанционную аудиторию;</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участие в обсуждении (видео-аудио, текст);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личный дневник (блог);</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вещание, рассылка на целевую аудиторию, подкастинг;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форум;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игровое взаимодействие;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театральное взаимодействие;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взаимодействие в социальных группах и сетях, групповая работа над сообщением(вики);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видео-аудио-фиксация и текстовое комментирование фрагментов образовательного проце</w:t>
      </w:r>
      <w:r w:rsidRPr="00637FC7">
        <w:rPr>
          <w:rFonts w:ascii="Times New Roman" w:eastAsia="Times New Roman" w:hAnsi="Times New Roman" w:cs="Times New Roman"/>
          <w:sz w:val="24"/>
          <w:szCs w:val="24"/>
        </w:rPr>
        <w:t>с</w:t>
      </w:r>
      <w:r w:rsidRPr="00637FC7">
        <w:rPr>
          <w:rFonts w:ascii="Times New Roman" w:eastAsia="Times New Roman" w:hAnsi="Times New Roman" w:cs="Times New Roman"/>
          <w:sz w:val="24"/>
          <w:szCs w:val="24"/>
        </w:rPr>
        <w:t xml:space="preserve">са;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образовательное взаимодействие (получение и выполнение заданий, получение коммент</w:t>
      </w:r>
      <w:r w:rsidRPr="00637FC7">
        <w:rPr>
          <w:rFonts w:ascii="Times New Roman" w:eastAsia="Times New Roman" w:hAnsi="Times New Roman" w:cs="Times New Roman"/>
          <w:sz w:val="24"/>
          <w:szCs w:val="24"/>
        </w:rPr>
        <w:t>а</w:t>
      </w:r>
      <w:r w:rsidRPr="00637FC7">
        <w:rPr>
          <w:rFonts w:ascii="Times New Roman" w:eastAsia="Times New Roman" w:hAnsi="Times New Roman" w:cs="Times New Roman"/>
          <w:sz w:val="24"/>
          <w:szCs w:val="24"/>
        </w:rPr>
        <w:t xml:space="preserve">риев, формирование портфолио);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информационная культура, этика и право. Частная информация. Массовые рассылки. Ув</w:t>
      </w:r>
      <w:r w:rsidRPr="00637FC7">
        <w:rPr>
          <w:rFonts w:ascii="Times New Roman" w:eastAsia="Times New Roman" w:hAnsi="Times New Roman" w:cs="Times New Roman"/>
          <w:sz w:val="24"/>
          <w:szCs w:val="24"/>
        </w:rPr>
        <w:t>а</w:t>
      </w:r>
      <w:r w:rsidRPr="00637FC7">
        <w:rPr>
          <w:rFonts w:ascii="Times New Roman" w:eastAsia="Times New Roman" w:hAnsi="Times New Roman" w:cs="Times New Roman"/>
          <w:sz w:val="24"/>
          <w:szCs w:val="24"/>
        </w:rPr>
        <w:t>жение информационных прав других людей. Формирование указанных компетентностей пр</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исходит на уроках по всем предметам и внеурочных занятиях.</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 xml:space="preserve"> 9. Поиск информации</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приемы поиска информации в Интернет, поисковые сервисы. Построение запросов для п</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иска информации. Анализ результатов запросов;</w:t>
      </w:r>
    </w:p>
    <w:p w:rsidR="00637FC7" w:rsidRPr="00637FC7" w:rsidRDefault="003A75A5" w:rsidP="00637FC7">
      <w:pPr>
        <w:spacing w:line="240" w:lineRule="auto"/>
        <w:ind w:left="-284"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7FC7" w:rsidRPr="00637FC7">
        <w:rPr>
          <w:rFonts w:ascii="Times New Roman" w:eastAsia="Times New Roman" w:hAnsi="Times New Roman" w:cs="Times New Roman"/>
          <w:sz w:val="24"/>
          <w:szCs w:val="24"/>
        </w:rPr>
        <w:t>• приемы поиска информации на персональном компьютере;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особенности поиска информации в информационной среде учреждения и в образовател</w:t>
      </w:r>
      <w:r w:rsidRPr="00637FC7">
        <w:rPr>
          <w:rFonts w:ascii="Times New Roman" w:eastAsia="Times New Roman" w:hAnsi="Times New Roman" w:cs="Times New Roman"/>
          <w:sz w:val="24"/>
          <w:szCs w:val="24"/>
        </w:rPr>
        <w:t>ь</w:t>
      </w:r>
      <w:r w:rsidRPr="00637FC7">
        <w:rPr>
          <w:rFonts w:ascii="Times New Roman" w:eastAsia="Times New Roman" w:hAnsi="Times New Roman" w:cs="Times New Roman"/>
          <w:sz w:val="24"/>
          <w:szCs w:val="24"/>
        </w:rPr>
        <w:t>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637FC7" w:rsidRPr="00637FC7" w:rsidRDefault="003A75A5" w:rsidP="00637FC7">
      <w:pPr>
        <w:spacing w:line="240" w:lineRule="auto"/>
        <w:ind w:left="-284"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7FC7" w:rsidRPr="00637FC7">
        <w:rPr>
          <w:rFonts w:ascii="Times New Roman" w:eastAsia="Times New Roman" w:hAnsi="Times New Roman" w:cs="Times New Roman"/>
          <w:sz w:val="24"/>
          <w:szCs w:val="24"/>
        </w:rPr>
        <w:t>система окон и папок в графическом интерфейсе. Информационные инструме</w:t>
      </w:r>
      <w:r w:rsidR="00637FC7" w:rsidRPr="00637FC7">
        <w:rPr>
          <w:rFonts w:ascii="Times New Roman" w:eastAsia="Times New Roman" w:hAnsi="Times New Roman" w:cs="Times New Roman"/>
          <w:sz w:val="24"/>
          <w:szCs w:val="24"/>
        </w:rPr>
        <w:t>н</w:t>
      </w:r>
      <w:r w:rsidR="00637FC7" w:rsidRPr="00637FC7">
        <w:rPr>
          <w:rFonts w:ascii="Times New Roman" w:eastAsia="Times New Roman" w:hAnsi="Times New Roman" w:cs="Times New Roman"/>
          <w:sz w:val="24"/>
          <w:szCs w:val="24"/>
        </w:rPr>
        <w:t>ты(выполняемые файлы) и информационные источники (открываемые файлы), их использов</w:t>
      </w:r>
      <w:r w:rsidR="00637FC7" w:rsidRPr="00637FC7">
        <w:rPr>
          <w:rFonts w:ascii="Times New Roman" w:eastAsia="Times New Roman" w:hAnsi="Times New Roman" w:cs="Times New Roman"/>
          <w:sz w:val="24"/>
          <w:szCs w:val="24"/>
        </w:rPr>
        <w:t>а</w:t>
      </w:r>
      <w:r w:rsidR="00637FC7" w:rsidRPr="00637FC7">
        <w:rPr>
          <w:rFonts w:ascii="Times New Roman" w:eastAsia="Times New Roman" w:hAnsi="Times New Roman" w:cs="Times New Roman"/>
          <w:sz w:val="24"/>
          <w:szCs w:val="24"/>
        </w:rPr>
        <w:t>ние и связь;</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lastRenderedPageBreak/>
        <w:t>• поиск в базе данных, заполнение базы данных, создание базы данных; Указанные комп</w:t>
      </w:r>
      <w:r w:rsidRPr="00637FC7">
        <w:rPr>
          <w:rFonts w:ascii="Times New Roman" w:eastAsia="Times New Roman" w:hAnsi="Times New Roman" w:cs="Times New Roman"/>
          <w:sz w:val="24"/>
          <w:szCs w:val="24"/>
        </w:rPr>
        <w:t>е</w:t>
      </w:r>
      <w:r w:rsidRPr="00637FC7">
        <w:rPr>
          <w:rFonts w:ascii="Times New Roman" w:eastAsia="Times New Roman" w:hAnsi="Times New Roman" w:cs="Times New Roman"/>
          <w:sz w:val="24"/>
          <w:szCs w:val="24"/>
        </w:rPr>
        <w:t xml:space="preserve">тентности формируются в следующих предметах: «Литература», «Технология», все предметы.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10. Анализ информации, математическая обработка данных</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w:t>
      </w:r>
      <w:r w:rsidRPr="00637FC7">
        <w:rPr>
          <w:rFonts w:ascii="Times New Roman" w:eastAsia="Times New Roman" w:hAnsi="Times New Roman" w:cs="Times New Roman"/>
          <w:sz w:val="24"/>
          <w:szCs w:val="24"/>
        </w:rPr>
        <w:t>и</w:t>
      </w:r>
      <w:r w:rsidRPr="00637FC7">
        <w:rPr>
          <w:rFonts w:ascii="Times New Roman" w:eastAsia="Times New Roman" w:hAnsi="Times New Roman" w:cs="Times New Roman"/>
          <w:sz w:val="24"/>
          <w:szCs w:val="24"/>
        </w:rPr>
        <w:t xml:space="preserve">нение средств цифровой и видео фиксации. Построение математических моделей;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Указанные компетентности формируются в следующих предметах: естественные науки, о</w:t>
      </w:r>
      <w:r w:rsidRPr="00637FC7">
        <w:rPr>
          <w:rFonts w:ascii="Times New Roman" w:eastAsia="Times New Roman" w:hAnsi="Times New Roman" w:cs="Times New Roman"/>
          <w:sz w:val="24"/>
          <w:szCs w:val="24"/>
        </w:rPr>
        <w:t>б</w:t>
      </w:r>
      <w:r w:rsidRPr="00637FC7">
        <w:rPr>
          <w:rFonts w:ascii="Times New Roman" w:eastAsia="Times New Roman" w:hAnsi="Times New Roman" w:cs="Times New Roman"/>
          <w:sz w:val="24"/>
          <w:szCs w:val="24"/>
        </w:rPr>
        <w:t xml:space="preserve">ществознание, математика.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11. Моделирование и проектирование. Управление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моделирование с использованием виртуальных конструкторов;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конструирование, моделирование с использованием материальных конструкторов с комп</w:t>
      </w:r>
      <w:r w:rsidRPr="00637FC7">
        <w:rPr>
          <w:rFonts w:ascii="Times New Roman" w:eastAsia="Times New Roman" w:hAnsi="Times New Roman" w:cs="Times New Roman"/>
          <w:sz w:val="24"/>
          <w:szCs w:val="24"/>
        </w:rPr>
        <w:t>ь</w:t>
      </w:r>
      <w:r w:rsidRPr="00637FC7">
        <w:rPr>
          <w:rFonts w:ascii="Times New Roman" w:eastAsia="Times New Roman" w:hAnsi="Times New Roman" w:cs="Times New Roman"/>
          <w:sz w:val="24"/>
          <w:szCs w:val="24"/>
        </w:rPr>
        <w:t xml:space="preserve">ютерным управлением и обратной связью;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моделирование с использованием средств программирования;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проектирование виртуальных и реальных объектов и процессов. Системы автоматизир</w:t>
      </w:r>
      <w:r w:rsidRPr="00637FC7">
        <w:rPr>
          <w:rFonts w:ascii="Times New Roman" w:eastAsia="Times New Roman" w:hAnsi="Times New Roman" w:cs="Times New Roman"/>
          <w:sz w:val="24"/>
          <w:szCs w:val="24"/>
        </w:rPr>
        <w:t>о</w:t>
      </w:r>
      <w:r w:rsidRPr="00637FC7">
        <w:rPr>
          <w:rFonts w:ascii="Times New Roman" w:eastAsia="Times New Roman" w:hAnsi="Times New Roman" w:cs="Times New Roman"/>
          <w:sz w:val="24"/>
          <w:szCs w:val="24"/>
        </w:rPr>
        <w:t>ванного проектирования;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проектирование и организация своей индивидуальной и групповой деятельности, орган</w:t>
      </w:r>
      <w:r w:rsidRPr="00637FC7">
        <w:rPr>
          <w:rFonts w:ascii="Times New Roman" w:eastAsia="Times New Roman" w:hAnsi="Times New Roman" w:cs="Times New Roman"/>
          <w:sz w:val="24"/>
          <w:szCs w:val="24"/>
        </w:rPr>
        <w:t>и</w:t>
      </w:r>
      <w:r w:rsidRPr="00637FC7">
        <w:rPr>
          <w:rFonts w:ascii="Times New Roman" w:eastAsia="Times New Roman" w:hAnsi="Times New Roman" w:cs="Times New Roman"/>
          <w:sz w:val="24"/>
          <w:szCs w:val="24"/>
        </w:rPr>
        <w:t>зация своего времени с использованием ИКТ.</w:t>
      </w:r>
    </w:p>
    <w:p w:rsidR="00637FC7" w:rsidRPr="00637FC7" w:rsidRDefault="00637FC7" w:rsidP="008101BD">
      <w:pPr>
        <w:spacing w:after="0"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12. Информационная безопасность</w:t>
      </w:r>
    </w:p>
    <w:p w:rsidR="00637FC7" w:rsidRPr="008F3FBC" w:rsidRDefault="00637FC7" w:rsidP="00F1020D">
      <w:pPr>
        <w:numPr>
          <w:ilvl w:val="0"/>
          <w:numId w:val="74"/>
        </w:numPr>
        <w:spacing w:after="0" w:line="240" w:lineRule="auto"/>
        <w:contextualSpacing/>
        <w:jc w:val="both"/>
        <w:rPr>
          <w:rFonts w:ascii="Times New Roman" w:eastAsia="Times New Roman" w:hAnsi="Times New Roman" w:cs="Times New Roman"/>
          <w:sz w:val="24"/>
          <w:szCs w:val="24"/>
        </w:rPr>
      </w:pPr>
      <w:r w:rsidRPr="008F3FBC">
        <w:rPr>
          <w:rFonts w:ascii="Times New Roman" w:eastAsia="Times New Roman" w:hAnsi="Times New Roman" w:cs="Times New Roman"/>
          <w:sz w:val="24"/>
          <w:szCs w:val="24"/>
        </w:rPr>
        <w:t>Осуществление защиты информации от компьютерных вирусов с помощью антив</w:t>
      </w:r>
      <w:r w:rsidRPr="008F3FBC">
        <w:rPr>
          <w:rFonts w:ascii="Times New Roman" w:eastAsia="Times New Roman" w:hAnsi="Times New Roman" w:cs="Times New Roman"/>
          <w:sz w:val="24"/>
          <w:szCs w:val="24"/>
        </w:rPr>
        <w:t>и</w:t>
      </w:r>
      <w:r w:rsidRPr="008F3FBC">
        <w:rPr>
          <w:rFonts w:ascii="Times New Roman" w:eastAsia="Times New Roman" w:hAnsi="Times New Roman" w:cs="Times New Roman"/>
          <w:sz w:val="24"/>
          <w:szCs w:val="24"/>
        </w:rPr>
        <w:t xml:space="preserve">русных программ; </w:t>
      </w:r>
    </w:p>
    <w:p w:rsidR="00637FC7" w:rsidRPr="008F3FBC" w:rsidRDefault="00637FC7" w:rsidP="00F1020D">
      <w:pPr>
        <w:numPr>
          <w:ilvl w:val="0"/>
          <w:numId w:val="74"/>
        </w:numPr>
        <w:spacing w:after="0" w:line="240" w:lineRule="auto"/>
        <w:contextualSpacing/>
        <w:jc w:val="both"/>
        <w:rPr>
          <w:rFonts w:ascii="Times New Roman" w:eastAsia="Times New Roman" w:hAnsi="Times New Roman" w:cs="Times New Roman"/>
          <w:sz w:val="24"/>
          <w:szCs w:val="24"/>
        </w:rPr>
      </w:pPr>
      <w:r w:rsidRPr="008F3FBC">
        <w:rPr>
          <w:rFonts w:ascii="Times New Roman" w:eastAsia="Times New Roman" w:hAnsi="Times New Roman" w:cs="Times New Roman"/>
          <w:sz w:val="24"/>
          <w:szCs w:val="24"/>
        </w:rPr>
        <w:t xml:space="preserve">соблюдение правил безопасного поведения в Интернете; </w:t>
      </w:r>
    </w:p>
    <w:p w:rsidR="00637FC7" w:rsidRPr="00637FC7" w:rsidRDefault="00637FC7" w:rsidP="00F1020D">
      <w:pPr>
        <w:numPr>
          <w:ilvl w:val="0"/>
          <w:numId w:val="74"/>
        </w:numPr>
        <w:spacing w:after="0" w:line="240" w:lineRule="auto"/>
        <w:contextualSpacing/>
        <w:jc w:val="both"/>
        <w:rPr>
          <w:rFonts w:ascii="Times New Roman" w:eastAsia="Times New Roman" w:hAnsi="Times New Roman" w:cs="Times New Roman"/>
          <w:sz w:val="24"/>
          <w:szCs w:val="24"/>
        </w:rPr>
      </w:pPr>
      <w:r w:rsidRPr="008F3FBC">
        <w:rPr>
          <w:rFonts w:ascii="Times New Roman" w:eastAsia="Times New Roman" w:hAnsi="Times New Roman" w:cs="Times New Roman"/>
          <w:sz w:val="24"/>
          <w:szCs w:val="24"/>
        </w:rPr>
        <w:t>использование полезных ресурсов Интернета и отказ от использования ресурсов, с</w:t>
      </w:r>
      <w:r w:rsidRPr="008F3FBC">
        <w:rPr>
          <w:rFonts w:ascii="Times New Roman" w:eastAsia="Times New Roman" w:hAnsi="Times New Roman" w:cs="Times New Roman"/>
          <w:sz w:val="24"/>
          <w:szCs w:val="24"/>
        </w:rPr>
        <w:t>о</w:t>
      </w:r>
      <w:r w:rsidRPr="008F3FBC">
        <w:rPr>
          <w:rFonts w:ascii="Times New Roman" w:eastAsia="Times New Roman" w:hAnsi="Times New Roman" w:cs="Times New Roman"/>
          <w:sz w:val="24"/>
          <w:szCs w:val="24"/>
        </w:rPr>
        <w:t>держание которых несовместимо с задачами воспитания и образования или нежел</w:t>
      </w:r>
      <w:r w:rsidRPr="008F3FBC">
        <w:rPr>
          <w:rFonts w:ascii="Times New Roman" w:eastAsia="Times New Roman" w:hAnsi="Times New Roman" w:cs="Times New Roman"/>
          <w:sz w:val="24"/>
          <w:szCs w:val="24"/>
        </w:rPr>
        <w:t>а</w:t>
      </w:r>
      <w:r w:rsidRPr="008F3FBC">
        <w:rPr>
          <w:rFonts w:ascii="Times New Roman" w:eastAsia="Times New Roman" w:hAnsi="Times New Roman" w:cs="Times New Roman"/>
          <w:sz w:val="24"/>
          <w:szCs w:val="24"/>
        </w:rPr>
        <w:t>тельно.</w:t>
      </w:r>
    </w:p>
    <w:p w:rsidR="000275DA" w:rsidRDefault="000275DA" w:rsidP="008F3FBC">
      <w:pPr>
        <w:pStyle w:val="afffa"/>
        <w:spacing w:line="240" w:lineRule="auto"/>
        <w:ind w:firstLine="0"/>
        <w:rPr>
          <w:rFonts w:ascii="Times New Roman" w:hAnsi="Times New Roman" w:cs="Times New Roman"/>
          <w:b/>
          <w:sz w:val="24"/>
          <w:szCs w:val="24"/>
        </w:rPr>
      </w:pPr>
    </w:p>
    <w:p w:rsidR="006D1A89" w:rsidRDefault="007A314A" w:rsidP="00637FC7">
      <w:pPr>
        <w:pStyle w:val="afffa"/>
        <w:spacing w:line="240" w:lineRule="auto"/>
        <w:ind w:firstLine="142"/>
        <w:rPr>
          <w:rFonts w:ascii="Times New Roman" w:hAnsi="Times New Roman" w:cs="Times New Roman"/>
          <w:b/>
          <w:sz w:val="24"/>
          <w:szCs w:val="24"/>
        </w:rPr>
      </w:pPr>
      <w:r>
        <w:rPr>
          <w:rFonts w:ascii="Times New Roman" w:hAnsi="Times New Roman" w:cs="Times New Roman"/>
          <w:b/>
          <w:sz w:val="24"/>
          <w:szCs w:val="24"/>
        </w:rPr>
        <w:t>2.1.8</w:t>
      </w:r>
      <w:r w:rsidR="00E61F4F">
        <w:rPr>
          <w:rFonts w:ascii="Times New Roman" w:hAnsi="Times New Roman" w:cs="Times New Roman"/>
          <w:b/>
          <w:sz w:val="24"/>
          <w:szCs w:val="24"/>
        </w:rPr>
        <w:t>. Планируемые результаты формирова</w:t>
      </w:r>
      <w:r w:rsidR="003A75A5">
        <w:rPr>
          <w:rFonts w:ascii="Times New Roman" w:hAnsi="Times New Roman" w:cs="Times New Roman"/>
          <w:b/>
          <w:sz w:val="24"/>
          <w:szCs w:val="24"/>
        </w:rPr>
        <w:t>ния и развития компетентности уча</w:t>
      </w:r>
      <w:r w:rsidR="00E61F4F">
        <w:rPr>
          <w:rFonts w:ascii="Times New Roman" w:hAnsi="Times New Roman" w:cs="Times New Roman"/>
          <w:b/>
          <w:sz w:val="24"/>
          <w:szCs w:val="24"/>
        </w:rPr>
        <w:t>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w:t>
      </w:r>
      <w:r w:rsidR="00E61F4F">
        <w:rPr>
          <w:rFonts w:ascii="Times New Roman" w:hAnsi="Times New Roman" w:cs="Times New Roman"/>
          <w:b/>
          <w:sz w:val="24"/>
          <w:szCs w:val="24"/>
        </w:rPr>
        <w:t>е</w:t>
      </w:r>
      <w:r w:rsidR="00E61F4F">
        <w:rPr>
          <w:rFonts w:ascii="Times New Roman" w:hAnsi="Times New Roman" w:cs="Times New Roman"/>
          <w:b/>
          <w:sz w:val="24"/>
          <w:szCs w:val="24"/>
        </w:rPr>
        <w:t>та или на межпредметной основе</w:t>
      </w:r>
    </w:p>
    <w:p w:rsidR="008101BD" w:rsidRPr="008101BD" w:rsidRDefault="008101BD" w:rsidP="008101BD">
      <w:pPr>
        <w:spacing w:after="0" w:line="240" w:lineRule="auto"/>
        <w:ind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Обучение с устройствами ИКТ.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подключать устройства ИКТ к электрическим и</w:t>
      </w:r>
      <w:r w:rsidR="00C22E8C">
        <w:rPr>
          <w:rFonts w:ascii="Times New Roman" w:eastAsia="Times New Roman" w:hAnsi="Times New Roman" w:cs="Times New Roman"/>
          <w:sz w:val="24"/>
          <w:szCs w:val="32"/>
          <w:lang w:eastAsia="en-US" w:bidi="en-US"/>
        </w:rPr>
        <w:t xml:space="preserve"> информационным сетям, использо</w:t>
      </w:r>
      <w:r w:rsidRPr="008101BD">
        <w:rPr>
          <w:rFonts w:ascii="Times New Roman" w:eastAsia="Times New Roman" w:hAnsi="Times New Roman" w:cs="Times New Roman"/>
          <w:sz w:val="24"/>
          <w:szCs w:val="32"/>
          <w:lang w:eastAsia="en-US" w:bidi="en-US"/>
        </w:rPr>
        <w:t>вать аккумуляторы;</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w:t>
      </w:r>
      <w:r w:rsidRPr="008101BD">
        <w:rPr>
          <w:rFonts w:ascii="Times New Roman" w:eastAsia="Times New Roman" w:hAnsi="Times New Roman" w:cs="Times New Roman"/>
          <w:sz w:val="24"/>
          <w:szCs w:val="32"/>
          <w:lang w:eastAsia="en-US" w:bidi="en-US"/>
        </w:rPr>
        <w:t>х</w:t>
      </w:r>
      <w:r w:rsidRPr="008101BD">
        <w:rPr>
          <w:rFonts w:ascii="Times New Roman" w:eastAsia="Times New Roman" w:hAnsi="Times New Roman" w:cs="Times New Roman"/>
          <w:sz w:val="24"/>
          <w:szCs w:val="32"/>
          <w:lang w:eastAsia="en-US" w:bidi="en-US"/>
        </w:rPr>
        <w:t>нологий;</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информационное подключение к локальной сети и глобальной сети И</w:t>
      </w:r>
      <w:r w:rsidRPr="008101BD">
        <w:rPr>
          <w:rFonts w:ascii="Times New Roman" w:eastAsia="Times New Roman" w:hAnsi="Times New Roman" w:cs="Times New Roman"/>
          <w:sz w:val="24"/>
          <w:szCs w:val="32"/>
          <w:lang w:eastAsia="en-US" w:bidi="en-US"/>
        </w:rPr>
        <w:t>н</w:t>
      </w:r>
      <w:r w:rsidRPr="008101BD">
        <w:rPr>
          <w:rFonts w:ascii="Times New Roman" w:eastAsia="Times New Roman" w:hAnsi="Times New Roman" w:cs="Times New Roman"/>
          <w:sz w:val="24"/>
          <w:szCs w:val="32"/>
          <w:lang w:eastAsia="en-US" w:bidi="en-US"/>
        </w:rPr>
        <w:t xml:space="preserve">тернет;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входить в информационную среду образовательного учреждения, в том числе через И</w:t>
      </w:r>
      <w:r w:rsidRPr="008101BD">
        <w:rPr>
          <w:rFonts w:ascii="Times New Roman" w:eastAsia="Times New Roman" w:hAnsi="Times New Roman" w:cs="Times New Roman"/>
          <w:sz w:val="24"/>
          <w:szCs w:val="32"/>
          <w:lang w:eastAsia="en-US" w:bidi="en-US"/>
        </w:rPr>
        <w:t>н</w:t>
      </w:r>
      <w:r w:rsidRPr="008101BD">
        <w:rPr>
          <w:rFonts w:ascii="Times New Roman" w:eastAsia="Times New Roman" w:hAnsi="Times New Roman" w:cs="Times New Roman"/>
          <w:sz w:val="24"/>
          <w:szCs w:val="32"/>
          <w:lang w:eastAsia="en-US" w:bidi="en-US"/>
        </w:rPr>
        <w:t xml:space="preserve">тернет, размещать в информационной среде различные информационные объекты;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выводить информацию на бумагу, правильно обращаться с расходными материалами;</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xml:space="preserve"> • соблюдать требования техники безопасности, гигиены, эргономики и ресурсосбереж</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ния при работе с устройствами ИКТ, в частности учитывающие специфику работы с разли</w:t>
      </w:r>
      <w:r w:rsidRPr="008101BD">
        <w:rPr>
          <w:rFonts w:ascii="Times New Roman" w:eastAsia="Times New Roman" w:hAnsi="Times New Roman" w:cs="Times New Roman"/>
          <w:sz w:val="24"/>
          <w:szCs w:val="32"/>
          <w:lang w:eastAsia="en-US" w:bidi="en-US"/>
        </w:rPr>
        <w:t>ч</w:t>
      </w:r>
      <w:r w:rsidRPr="008101BD">
        <w:rPr>
          <w:rFonts w:ascii="Times New Roman" w:eastAsia="Times New Roman" w:hAnsi="Times New Roman" w:cs="Times New Roman"/>
          <w:sz w:val="24"/>
          <w:szCs w:val="32"/>
          <w:lang w:eastAsia="en-US" w:bidi="en-US"/>
        </w:rPr>
        <w:t xml:space="preserve">ными экранами.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3A75A5"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результаты достигаются преимущественно в рамках предметов «Технол</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 xml:space="preserve">гия», «Информатика», а также во внеурочной и внешкольной деятельности. </w:t>
      </w:r>
    </w:p>
    <w:p w:rsidR="008101BD" w:rsidRPr="008101BD" w:rsidRDefault="008101BD" w:rsidP="008101BD">
      <w:pPr>
        <w:spacing w:after="0" w:line="240" w:lineRule="auto"/>
        <w:ind w:firstLine="284"/>
        <w:jc w:val="both"/>
        <w:rPr>
          <w:rFonts w:ascii="Times New Roman" w:eastAsia="Times New Roman" w:hAnsi="Times New Roman" w:cs="Times New Roman"/>
          <w:b/>
          <w:i/>
          <w:sz w:val="24"/>
          <w:szCs w:val="32"/>
          <w:lang w:eastAsia="en-US" w:bidi="en-US"/>
        </w:rPr>
      </w:pPr>
      <w:r w:rsidRPr="008101BD">
        <w:rPr>
          <w:rFonts w:ascii="Times New Roman" w:eastAsia="Times New Roman" w:hAnsi="Times New Roman" w:cs="Times New Roman"/>
          <w:b/>
          <w:sz w:val="24"/>
          <w:szCs w:val="32"/>
          <w:lang w:eastAsia="en-US" w:bidi="en-US"/>
        </w:rPr>
        <w:t>Фиксация изображений и звуков</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w:t>
      </w:r>
      <w:r w:rsidRPr="008101BD">
        <w:rPr>
          <w:rFonts w:ascii="Times New Roman" w:eastAsia="Times New Roman" w:hAnsi="Times New Roman" w:cs="Times New Roman"/>
          <w:sz w:val="24"/>
          <w:szCs w:val="32"/>
          <w:lang w:eastAsia="en-US" w:bidi="en-US"/>
        </w:rPr>
        <w:t>у</w:t>
      </w:r>
      <w:r w:rsidRPr="008101BD">
        <w:rPr>
          <w:rFonts w:ascii="Times New Roman" w:eastAsia="Times New Roman" w:hAnsi="Times New Roman" w:cs="Times New Roman"/>
          <w:sz w:val="24"/>
          <w:szCs w:val="32"/>
          <w:lang w:eastAsia="en-US" w:bidi="en-US"/>
        </w:rPr>
        <w:t xml:space="preserve">щественных элементов;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выбирать технические средства ИКТ для фиксации изображений и звуков в соответствии с поставленной целью;</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обработку цифровых фотографий с использованием возможностей специал</w:t>
      </w:r>
      <w:r w:rsidRPr="008101BD">
        <w:rPr>
          <w:rFonts w:ascii="Times New Roman" w:eastAsia="Times New Roman" w:hAnsi="Times New Roman" w:cs="Times New Roman"/>
          <w:sz w:val="24"/>
          <w:szCs w:val="32"/>
          <w:lang w:eastAsia="en-US" w:bidi="en-US"/>
        </w:rPr>
        <w:t>ь</w:t>
      </w:r>
      <w:r w:rsidRPr="008101BD">
        <w:rPr>
          <w:rFonts w:ascii="Times New Roman" w:eastAsia="Times New Roman" w:hAnsi="Times New Roman" w:cs="Times New Roman"/>
          <w:sz w:val="24"/>
          <w:szCs w:val="32"/>
          <w:lang w:eastAsia="en-US" w:bidi="en-US"/>
        </w:rPr>
        <w:t>ных компьютерных инструментов, создавать презентации на основе цифровых фотографий;</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обработку цифровых звукозаписей с использованием возможностей спец</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альных компьютерных инструментов, проводить транскрибирование цифровых звукозап</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 xml:space="preserve">сей;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осуществлять видеосъёмку и проводить монтаж отснятого материала с использованием возможностей специальных компьютерных инструментов.</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различать творческую и техническую фиксацию звуков и изображения;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возможности ИКТ в творческой деятельности, связанной с искусством;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осуществлять трёхмерное сканирование.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Создание письменных сообщений.</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текст на русском языке с использованием слепого десятипальцевого клавиату</w:t>
      </w:r>
      <w:r w:rsidRPr="008101BD">
        <w:rPr>
          <w:rFonts w:ascii="Times New Roman" w:eastAsia="Times New Roman" w:hAnsi="Times New Roman" w:cs="Times New Roman"/>
          <w:sz w:val="24"/>
          <w:szCs w:val="32"/>
          <w:lang w:eastAsia="en-US" w:bidi="en-US"/>
        </w:rPr>
        <w:t>р</w:t>
      </w:r>
      <w:r w:rsidRPr="008101BD">
        <w:rPr>
          <w:rFonts w:ascii="Times New Roman" w:eastAsia="Times New Roman" w:hAnsi="Times New Roman" w:cs="Times New Roman"/>
          <w:sz w:val="24"/>
          <w:szCs w:val="32"/>
          <w:lang w:eastAsia="en-US" w:bidi="en-US"/>
        </w:rPr>
        <w:t>ного письма, копировать текст и осуществлять распознавание сканированного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редактирование и структурирование текста в соответствии с его смыслом средствами текстового редактора;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текст на основе расшифровки аудиозаписи, в том числе нескольких участников обсуждения,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w:t>
      </w:r>
      <w:r w:rsidRPr="008101BD">
        <w:rPr>
          <w:rFonts w:ascii="Times New Roman" w:eastAsia="Times New Roman" w:hAnsi="Times New Roman" w:cs="Times New Roman"/>
          <w:sz w:val="24"/>
          <w:szCs w:val="32"/>
          <w:lang w:eastAsia="en-US" w:bidi="en-US"/>
        </w:rPr>
        <w:t>к</w:t>
      </w:r>
      <w:r w:rsidRPr="008101BD">
        <w:rPr>
          <w:rFonts w:ascii="Times New Roman" w:eastAsia="Times New Roman" w:hAnsi="Times New Roman" w:cs="Times New Roman"/>
          <w:sz w:val="24"/>
          <w:szCs w:val="32"/>
          <w:lang w:eastAsia="en-US" w:bidi="en-US"/>
        </w:rPr>
        <w:t xml:space="preserve">ста на иностранном языке.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текст на иностранном языке с использованием слепого десятипальцевого клав</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атурного письма;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компьютерные инструменты, упрощающие расшифровку аудиозаписей. </w:t>
      </w: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«Русский язык», «Иностранный язык», «Литература», «История».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Создание графических объектов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lastRenderedPageBreak/>
        <w:t xml:space="preserve"> 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различные геометрические объекты с использованием возможностей специал</w:t>
      </w:r>
      <w:r w:rsidRPr="008101BD">
        <w:rPr>
          <w:rFonts w:ascii="Times New Roman" w:eastAsia="Times New Roman" w:hAnsi="Times New Roman" w:cs="Times New Roman"/>
          <w:sz w:val="24"/>
          <w:szCs w:val="32"/>
          <w:lang w:eastAsia="en-US" w:bidi="en-US"/>
        </w:rPr>
        <w:t>ь</w:t>
      </w:r>
      <w:r w:rsidRPr="008101BD">
        <w:rPr>
          <w:rFonts w:ascii="Times New Roman" w:eastAsia="Times New Roman" w:hAnsi="Times New Roman" w:cs="Times New Roman"/>
          <w:sz w:val="24"/>
          <w:szCs w:val="32"/>
          <w:lang w:eastAsia="en-US" w:bidi="en-US"/>
        </w:rPr>
        <w:t>ных компьютерных инструментов;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диаграммы различных видов (алгоритмические, концептуальные, классифик</w:t>
      </w:r>
      <w:r w:rsidRPr="008101BD">
        <w:rPr>
          <w:rFonts w:ascii="Times New Roman" w:eastAsia="Times New Roman" w:hAnsi="Times New Roman" w:cs="Times New Roman"/>
          <w:sz w:val="24"/>
          <w:szCs w:val="32"/>
          <w:lang w:eastAsia="en-US" w:bidi="en-US"/>
        </w:rPr>
        <w:t>а</w:t>
      </w:r>
      <w:r w:rsidRPr="008101BD">
        <w:rPr>
          <w:rFonts w:ascii="Times New Roman" w:eastAsia="Times New Roman" w:hAnsi="Times New Roman" w:cs="Times New Roman"/>
          <w:sz w:val="24"/>
          <w:szCs w:val="32"/>
          <w:lang w:eastAsia="en-US" w:bidi="en-US"/>
        </w:rPr>
        <w:t>ционные, организационные, родства и др.) в соответствии с решаемыми задачи;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специализированные карты и диаграммы: географические, хронологические;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графические объекты проведением рукой произвольных линий с использован</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ем специализированных компьютерных инструментов и устройств. Выпускник получит во</w:t>
      </w:r>
      <w:r w:rsidRPr="008101BD">
        <w:rPr>
          <w:rFonts w:ascii="Times New Roman" w:eastAsia="Times New Roman" w:hAnsi="Times New Roman" w:cs="Times New Roman"/>
          <w:sz w:val="24"/>
          <w:szCs w:val="32"/>
          <w:lang w:eastAsia="en-US" w:bidi="en-US"/>
        </w:rPr>
        <w:t>з</w:t>
      </w:r>
      <w:r w:rsidRPr="008101BD">
        <w:rPr>
          <w:rFonts w:ascii="Times New Roman" w:eastAsia="Times New Roman" w:hAnsi="Times New Roman" w:cs="Times New Roman"/>
          <w:sz w:val="24"/>
          <w:szCs w:val="32"/>
          <w:lang w:eastAsia="en-US" w:bidi="en-US"/>
        </w:rPr>
        <w:t>можность научиться: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мультипликационные фильмы;</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виртуальные модели трёхмерных объектов.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Примечание</w:t>
      </w:r>
      <w:r w:rsidRPr="008101BD">
        <w:rPr>
          <w:rFonts w:ascii="Times New Roman" w:eastAsia="Times New Roman" w:hAnsi="Times New Roman" w:cs="Times New Roman"/>
          <w:sz w:val="24"/>
          <w:szCs w:val="32"/>
          <w:lang w:eastAsia="en-US" w:bidi="en-US"/>
        </w:rPr>
        <w:t>: результаты достигаются преимущественно в рамках предметов «Технол</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 xml:space="preserve">гия», «Обществознание», «География», «История», «Математика».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Создание музыкальных и звуковых сообщений.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звуковые и музыкальные редакторы;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клавишные и кинестетические синтезаторы;</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программы звукозаписи и микрофоны.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музыкальные редакторы, клавишные и кинетические синтезаторы для р</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 xml:space="preserve">шения творческих задач.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предмета «Искусство», а также во внеурочной деятельности.</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Создание, восприятие и использование гипермедиа сообщений.</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организовывать сообщения в виде линейного или включающего ссылки представления для самостоятельного просмотра через браузер;</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ческие) и спутниковыми фотографиями, в том числе в системах глобального позициониров</w:t>
      </w:r>
      <w:r w:rsidRPr="008101BD">
        <w:rPr>
          <w:rFonts w:ascii="Times New Roman" w:eastAsia="Times New Roman" w:hAnsi="Times New Roman" w:cs="Times New Roman"/>
          <w:sz w:val="24"/>
          <w:szCs w:val="32"/>
          <w:lang w:eastAsia="en-US" w:bidi="en-US"/>
        </w:rPr>
        <w:t>а</w:t>
      </w:r>
      <w:r w:rsidRPr="008101BD">
        <w:rPr>
          <w:rFonts w:ascii="Times New Roman" w:eastAsia="Times New Roman" w:hAnsi="Times New Roman" w:cs="Times New Roman"/>
          <w:sz w:val="24"/>
          <w:szCs w:val="32"/>
          <w:lang w:eastAsia="en-US" w:bidi="en-US"/>
        </w:rPr>
        <w:t>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деконструкцию сообщений, выделение в них структуры, элементов ифрагме</w:t>
      </w:r>
      <w:r w:rsidRPr="008101BD">
        <w:rPr>
          <w:rFonts w:ascii="Times New Roman" w:eastAsia="Times New Roman" w:hAnsi="Times New Roman" w:cs="Times New Roman"/>
          <w:sz w:val="24"/>
          <w:szCs w:val="32"/>
          <w:lang w:eastAsia="en-US" w:bidi="en-US"/>
        </w:rPr>
        <w:t>н</w:t>
      </w:r>
      <w:r w:rsidRPr="008101BD">
        <w:rPr>
          <w:rFonts w:ascii="Times New Roman" w:eastAsia="Times New Roman" w:hAnsi="Times New Roman" w:cs="Times New Roman"/>
          <w:sz w:val="24"/>
          <w:szCs w:val="32"/>
          <w:lang w:eastAsia="en-US" w:bidi="en-US"/>
        </w:rPr>
        <w:t xml:space="preserve">тов;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при восприятии сообщений внутренние и внешние ссылки;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формулировать вопросы к сообщению, создавать краткое описание сообщения; цитир</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 xml:space="preserve">вать фрагменты сообщения;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проектировать дизайн сообщений в соответствии с задачами и средствами до ставки;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понимать сообщения,  используя при их восприятии внутренние и внешние ссылки, ра</w:t>
      </w:r>
      <w:r w:rsidRPr="008101BD">
        <w:rPr>
          <w:rFonts w:ascii="Times New Roman" w:eastAsia="Times New Roman" w:hAnsi="Times New Roman" w:cs="Times New Roman"/>
          <w:sz w:val="24"/>
          <w:szCs w:val="32"/>
          <w:lang w:eastAsia="en-US" w:bidi="en-US"/>
        </w:rPr>
        <w:t>з</w:t>
      </w:r>
      <w:r w:rsidRPr="008101BD">
        <w:rPr>
          <w:rFonts w:ascii="Times New Roman" w:eastAsia="Times New Roman" w:hAnsi="Times New Roman" w:cs="Times New Roman"/>
          <w:sz w:val="24"/>
          <w:szCs w:val="32"/>
          <w:lang w:eastAsia="en-US" w:bidi="en-US"/>
        </w:rPr>
        <w:t xml:space="preserve">личные инструменты поиска, справочные источники (включая двуязычные). </w:t>
      </w: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рамках предметов «Технология», «Литература», «Русский язык», «Иностранный язык», «Искусство», могут достигаться при изучении и других предметов.</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Коммуникация и социальное взаимодействие.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выступать с аудио- видео поддержкой, включая выступление перед дистанционной ауд</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 xml:space="preserve">торией;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участвовать в обсуждении (аудио- видео форум, текстовый форум) с использованием во</w:t>
      </w:r>
      <w:r w:rsidRPr="008101BD">
        <w:rPr>
          <w:rFonts w:ascii="Times New Roman" w:eastAsia="Times New Roman" w:hAnsi="Times New Roman" w:cs="Times New Roman"/>
          <w:sz w:val="24"/>
          <w:szCs w:val="32"/>
          <w:lang w:eastAsia="en-US" w:bidi="en-US"/>
        </w:rPr>
        <w:t>з</w:t>
      </w:r>
      <w:r w:rsidRPr="008101BD">
        <w:rPr>
          <w:rFonts w:ascii="Times New Roman" w:eastAsia="Times New Roman" w:hAnsi="Times New Roman" w:cs="Times New Roman"/>
          <w:sz w:val="24"/>
          <w:szCs w:val="32"/>
          <w:lang w:eastAsia="en-US" w:bidi="en-US"/>
        </w:rPr>
        <w:t xml:space="preserve">можностей Интернета;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возможности электронной почты для информационного обмена;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вести личный дневник (блог) с использованием возможностей Интернета;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образовательное взаимодействие в информационном пространстве образ</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вательного учреждения (получение и выполнение заданий, получение комментариев, сове</w:t>
      </w:r>
      <w:r w:rsidRPr="008101BD">
        <w:rPr>
          <w:rFonts w:ascii="Times New Roman" w:eastAsia="Times New Roman" w:hAnsi="Times New Roman" w:cs="Times New Roman"/>
          <w:sz w:val="24"/>
          <w:szCs w:val="32"/>
          <w:lang w:eastAsia="en-US" w:bidi="en-US"/>
        </w:rPr>
        <w:t>р</w:t>
      </w:r>
      <w:r w:rsidRPr="008101BD">
        <w:rPr>
          <w:rFonts w:ascii="Times New Roman" w:eastAsia="Times New Roman" w:hAnsi="Times New Roman" w:cs="Times New Roman"/>
          <w:sz w:val="24"/>
          <w:szCs w:val="32"/>
          <w:lang w:eastAsia="en-US" w:bidi="en-US"/>
        </w:rPr>
        <w:t xml:space="preserve">шенствование своей работы, формирование портфолио);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w:t>
      </w:r>
      <w:r w:rsidRPr="008101BD">
        <w:rPr>
          <w:rFonts w:ascii="Times New Roman" w:eastAsia="Times New Roman" w:hAnsi="Times New Roman" w:cs="Times New Roman"/>
          <w:sz w:val="24"/>
          <w:szCs w:val="32"/>
          <w:lang w:eastAsia="en-US" w:bidi="en-US"/>
        </w:rPr>
        <w:t>ж</w:t>
      </w:r>
      <w:r w:rsidRPr="008101BD">
        <w:rPr>
          <w:rFonts w:ascii="Times New Roman" w:eastAsia="Times New Roman" w:hAnsi="Times New Roman" w:cs="Times New Roman"/>
          <w:sz w:val="24"/>
          <w:szCs w:val="32"/>
          <w:lang w:eastAsia="en-US" w:bidi="en-US"/>
        </w:rPr>
        <w:t>ность научиться: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взаимодействовать в социальных сетях, работать в группе над сообщением (вики);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участвовать в форумах в социальных образовательных сетях;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взаимодействовать с партнёрами с использованием возможностей Интернета (игровое и театральное взаимодействие).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результаты достигаются в рамках всех предметов, а также во внеурочной де</w:t>
      </w:r>
      <w:r w:rsidRPr="008101BD">
        <w:rPr>
          <w:rFonts w:ascii="Times New Roman" w:eastAsia="Times New Roman" w:hAnsi="Times New Roman" w:cs="Times New Roman"/>
          <w:sz w:val="24"/>
          <w:szCs w:val="32"/>
          <w:lang w:eastAsia="en-US" w:bidi="en-US"/>
        </w:rPr>
        <w:t>я</w:t>
      </w:r>
      <w:r w:rsidRPr="008101BD">
        <w:rPr>
          <w:rFonts w:ascii="Times New Roman" w:eastAsia="Times New Roman" w:hAnsi="Times New Roman" w:cs="Times New Roman"/>
          <w:sz w:val="24"/>
          <w:szCs w:val="32"/>
          <w:lang w:eastAsia="en-US" w:bidi="en-US"/>
        </w:rPr>
        <w:t>тельности.</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Поиск и организация хранения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приёмы поиска информации на персональном компьютере, в информацио</w:t>
      </w:r>
      <w:r w:rsidRPr="008101BD">
        <w:rPr>
          <w:rFonts w:ascii="Times New Roman" w:eastAsia="Times New Roman" w:hAnsi="Times New Roman" w:cs="Times New Roman"/>
          <w:sz w:val="24"/>
          <w:szCs w:val="32"/>
          <w:lang w:eastAsia="en-US" w:bidi="en-US"/>
        </w:rPr>
        <w:t>н</w:t>
      </w:r>
      <w:r w:rsidRPr="008101BD">
        <w:rPr>
          <w:rFonts w:ascii="Times New Roman" w:eastAsia="Times New Roman" w:hAnsi="Times New Roman" w:cs="Times New Roman"/>
          <w:sz w:val="24"/>
          <w:szCs w:val="32"/>
          <w:lang w:eastAsia="en-US" w:bidi="en-US"/>
        </w:rPr>
        <w:t xml:space="preserve">ной среде учреждения и в образовательном пространстве;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различные библиотечные, в том числе электронные, каталоги для поиска н</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 xml:space="preserve">обходимых книг;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создавать и заполнять различные определители;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различные приёмы поиска информации в Интернете в ходе учебной де</w:t>
      </w:r>
      <w:r w:rsidRPr="008101BD">
        <w:rPr>
          <w:rFonts w:ascii="Times New Roman" w:eastAsia="Times New Roman" w:hAnsi="Times New Roman" w:cs="Times New Roman"/>
          <w:sz w:val="24"/>
          <w:szCs w:val="32"/>
          <w:lang w:eastAsia="en-US" w:bidi="en-US"/>
        </w:rPr>
        <w:t>я</w:t>
      </w:r>
      <w:r w:rsidRPr="008101BD">
        <w:rPr>
          <w:rFonts w:ascii="Times New Roman" w:eastAsia="Times New Roman" w:hAnsi="Times New Roman" w:cs="Times New Roman"/>
          <w:sz w:val="24"/>
          <w:szCs w:val="32"/>
          <w:lang w:eastAsia="en-US" w:bidi="en-US"/>
        </w:rPr>
        <w:t xml:space="preserve">тельности.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«История», «Литература», «Технология», «Информатика» и других предметов.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Анализ информации, математическая обработка данных в исследовании.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вводить результаты измерений и другие цифровые данные для их обработки, в том числе статистической и визуализации;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строить математические модели;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эксперименты и исследования в виртуальных лабораториях по естественным наукам, математике и информатике.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анализировать результаты своей деятельности и затрачиваемых ресурсов.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естественных наук, пре</w:t>
      </w:r>
      <w:r w:rsidRPr="008101BD">
        <w:rPr>
          <w:rFonts w:ascii="Times New Roman" w:eastAsia="Times New Roman" w:hAnsi="Times New Roman" w:cs="Times New Roman"/>
          <w:sz w:val="24"/>
          <w:szCs w:val="32"/>
          <w:lang w:eastAsia="en-US" w:bidi="en-US"/>
        </w:rPr>
        <w:t>д</w:t>
      </w:r>
      <w:r w:rsidRPr="008101BD">
        <w:rPr>
          <w:rFonts w:ascii="Times New Roman" w:eastAsia="Times New Roman" w:hAnsi="Times New Roman" w:cs="Times New Roman"/>
          <w:sz w:val="24"/>
          <w:szCs w:val="32"/>
          <w:lang w:eastAsia="en-US" w:bidi="en-US"/>
        </w:rPr>
        <w:t xml:space="preserve">метов «Обществознание», «Математика».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b/>
          <w:sz w:val="24"/>
          <w:szCs w:val="32"/>
          <w:lang w:eastAsia="en-US" w:bidi="en-US"/>
        </w:rPr>
        <w:t>Моделирование, проектирование и управление</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lastRenderedPageBreak/>
        <w:t>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моделировать с использованием виртуальных конструкторов;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конструировать и моделировать с использованием материальных конструкторов с комп</w:t>
      </w:r>
      <w:r w:rsidRPr="008101BD">
        <w:rPr>
          <w:rFonts w:ascii="Times New Roman" w:eastAsia="Times New Roman" w:hAnsi="Times New Roman" w:cs="Times New Roman"/>
          <w:sz w:val="24"/>
          <w:szCs w:val="32"/>
          <w:lang w:eastAsia="en-US" w:bidi="en-US"/>
        </w:rPr>
        <w:t>ь</w:t>
      </w:r>
      <w:r w:rsidRPr="008101BD">
        <w:rPr>
          <w:rFonts w:ascii="Times New Roman" w:eastAsia="Times New Roman" w:hAnsi="Times New Roman" w:cs="Times New Roman"/>
          <w:sz w:val="24"/>
          <w:szCs w:val="32"/>
          <w:lang w:eastAsia="en-US" w:bidi="en-US"/>
        </w:rPr>
        <w:t>ютерным управлением и обратной связью;</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моделировать с использованием средств программирования;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проектировать и организовывать свою индивидуальную и групповую деятельность, орг</w:t>
      </w:r>
      <w:r w:rsidRPr="008101BD">
        <w:rPr>
          <w:rFonts w:ascii="Times New Roman" w:eastAsia="Times New Roman" w:hAnsi="Times New Roman" w:cs="Times New Roman"/>
          <w:sz w:val="24"/>
          <w:szCs w:val="32"/>
          <w:lang w:eastAsia="en-US" w:bidi="en-US"/>
        </w:rPr>
        <w:t>а</w:t>
      </w:r>
      <w:r w:rsidRPr="008101BD">
        <w:rPr>
          <w:rFonts w:ascii="Times New Roman" w:eastAsia="Times New Roman" w:hAnsi="Times New Roman" w:cs="Times New Roman"/>
          <w:sz w:val="24"/>
          <w:szCs w:val="32"/>
          <w:lang w:eastAsia="en-US" w:bidi="en-US"/>
        </w:rPr>
        <w:t xml:space="preserve">низовывать своё время с использованием ИКТ.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проектировать виртуальные и реальные объекты и процессы, использовать системы авт</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 xml:space="preserve">матизированного проектирования.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результаты достигаются преимущественно в рамках естественных наук, пре</w:t>
      </w:r>
      <w:r w:rsidRPr="008101BD">
        <w:rPr>
          <w:rFonts w:ascii="Times New Roman" w:eastAsia="Times New Roman" w:hAnsi="Times New Roman" w:cs="Times New Roman"/>
          <w:sz w:val="24"/>
          <w:szCs w:val="32"/>
          <w:lang w:eastAsia="en-US" w:bidi="en-US"/>
        </w:rPr>
        <w:t>д</w:t>
      </w:r>
      <w:r w:rsidRPr="008101BD">
        <w:rPr>
          <w:rFonts w:ascii="Times New Roman" w:eastAsia="Times New Roman" w:hAnsi="Times New Roman" w:cs="Times New Roman"/>
          <w:sz w:val="24"/>
          <w:szCs w:val="32"/>
          <w:lang w:eastAsia="en-US" w:bidi="en-US"/>
        </w:rPr>
        <w:t xml:space="preserve">метов «Технология», «Математика», «Информатика», «Обществознание».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Основы учебно-исследовательской и проектной деятельности. </w:t>
      </w:r>
    </w:p>
    <w:p w:rsidR="008101BD" w:rsidRPr="008101BD" w:rsidRDefault="003A75A5" w:rsidP="008101BD">
      <w:pPr>
        <w:spacing w:after="0" w:line="240" w:lineRule="auto"/>
        <w:ind w:left="-142" w:firstLine="284"/>
        <w:jc w:val="both"/>
        <w:rPr>
          <w:rFonts w:ascii="Times New Roman" w:eastAsia="Times New Roman" w:hAnsi="Times New Roman" w:cs="Times New Roman"/>
          <w:sz w:val="24"/>
          <w:szCs w:val="32"/>
          <w:lang w:eastAsia="en-US" w:bidi="en-US"/>
        </w:rPr>
      </w:pPr>
      <w:r>
        <w:rPr>
          <w:rFonts w:ascii="Times New Roman" w:eastAsia="Times New Roman" w:hAnsi="Times New Roman" w:cs="Times New Roman"/>
          <w:sz w:val="24"/>
          <w:szCs w:val="32"/>
          <w:lang w:eastAsia="en-US" w:bidi="en-US"/>
        </w:rPr>
        <w:t>На первом этапе (5-6 классы) уч</w:t>
      </w:r>
      <w:r w:rsidR="0046783B">
        <w:rPr>
          <w:rFonts w:ascii="Times New Roman" w:eastAsia="Times New Roman" w:hAnsi="Times New Roman" w:cs="Times New Roman"/>
          <w:sz w:val="24"/>
          <w:szCs w:val="32"/>
          <w:lang w:eastAsia="en-US" w:bidi="en-US"/>
        </w:rPr>
        <w:t>а</w:t>
      </w:r>
      <w:r w:rsidR="008101BD" w:rsidRPr="008101BD">
        <w:rPr>
          <w:rFonts w:ascii="Times New Roman" w:eastAsia="Times New Roman" w:hAnsi="Times New Roman" w:cs="Times New Roman"/>
          <w:sz w:val="24"/>
          <w:szCs w:val="32"/>
          <w:lang w:eastAsia="en-US" w:bidi="en-US"/>
        </w:rPr>
        <w:t xml:space="preserve">щийся </w:t>
      </w:r>
      <w:r w:rsidR="008101BD" w:rsidRPr="008101BD">
        <w:rPr>
          <w:rFonts w:ascii="Times New Roman" w:eastAsia="Times New Roman" w:hAnsi="Times New Roman" w:cs="Times New Roman"/>
          <w:i/>
          <w:sz w:val="24"/>
          <w:szCs w:val="32"/>
          <w:lang w:eastAsia="en-US" w:bidi="en-US"/>
        </w:rPr>
        <w:t>научится: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планировать и выполнять учебный проект;</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замысел будущей деятельности (проекта);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самостоятельно расширять границы собственных знаний и умений;</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проектировать через решения проектных задач как прообразов будущей проектной де</w:t>
      </w:r>
      <w:r w:rsidRPr="008101BD">
        <w:rPr>
          <w:rFonts w:ascii="Times New Roman" w:eastAsia="Times New Roman" w:hAnsi="Times New Roman" w:cs="Times New Roman"/>
          <w:sz w:val="24"/>
          <w:szCs w:val="32"/>
          <w:lang w:eastAsia="en-US" w:bidi="en-US"/>
        </w:rPr>
        <w:t>я</w:t>
      </w:r>
      <w:r w:rsidRPr="008101BD">
        <w:rPr>
          <w:rFonts w:ascii="Times New Roman" w:eastAsia="Times New Roman" w:hAnsi="Times New Roman" w:cs="Times New Roman"/>
          <w:sz w:val="24"/>
          <w:szCs w:val="32"/>
          <w:lang w:eastAsia="en-US" w:bidi="en-US"/>
        </w:rPr>
        <w:t xml:space="preserve">тельности старших подростков;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отличать факты от суждений, мнений и оценок, критически относиться к суждениям, мн</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ниям, оценкам.</w:t>
      </w:r>
    </w:p>
    <w:p w:rsidR="008101BD" w:rsidRPr="008101BD" w:rsidRDefault="003A75A5" w:rsidP="008101BD">
      <w:pPr>
        <w:spacing w:after="0" w:line="240" w:lineRule="auto"/>
        <w:ind w:left="-142" w:firstLine="284"/>
        <w:jc w:val="both"/>
        <w:rPr>
          <w:rFonts w:ascii="Times New Roman" w:eastAsia="Times New Roman" w:hAnsi="Times New Roman" w:cs="Times New Roman"/>
          <w:sz w:val="24"/>
          <w:szCs w:val="32"/>
          <w:lang w:eastAsia="en-US" w:bidi="en-US"/>
        </w:rPr>
      </w:pPr>
      <w:r>
        <w:rPr>
          <w:rFonts w:ascii="Times New Roman" w:eastAsia="Times New Roman" w:hAnsi="Times New Roman" w:cs="Times New Roman"/>
          <w:i/>
          <w:sz w:val="24"/>
          <w:szCs w:val="32"/>
          <w:lang w:eastAsia="en-US" w:bidi="en-US"/>
        </w:rPr>
        <w:t>Уча</w:t>
      </w:r>
      <w:r w:rsidR="008101BD" w:rsidRPr="008101BD">
        <w:rPr>
          <w:rFonts w:ascii="Times New Roman" w:eastAsia="Times New Roman" w:hAnsi="Times New Roman" w:cs="Times New Roman"/>
          <w:i/>
          <w:sz w:val="24"/>
          <w:szCs w:val="32"/>
          <w:lang w:eastAsia="en-US" w:bidi="en-US"/>
        </w:rPr>
        <w:t>щийся получит возможность научиться</w:t>
      </w:r>
      <w:r w:rsidR="008101BD"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самостоятельно задумывать, планировать и выполнять учебное исследование, учебный и социальный проект;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догадку, озарение, интуицию;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целенаправленно и осознанно развивать свои коммуникативные способности, осваивать новые языковые средства;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осознавать свою ответственность за достоверность полученных знаний, за качество в</w:t>
      </w:r>
      <w:r w:rsidRPr="008101BD">
        <w:rPr>
          <w:rFonts w:ascii="Times New Roman" w:eastAsia="Times New Roman" w:hAnsi="Times New Roman" w:cs="Times New Roman"/>
          <w:sz w:val="24"/>
          <w:szCs w:val="32"/>
          <w:lang w:eastAsia="en-US" w:bidi="en-US"/>
        </w:rPr>
        <w:t>ы</w:t>
      </w:r>
      <w:r w:rsidRPr="008101BD">
        <w:rPr>
          <w:rFonts w:ascii="Times New Roman" w:eastAsia="Times New Roman" w:hAnsi="Times New Roman" w:cs="Times New Roman"/>
          <w:sz w:val="24"/>
          <w:szCs w:val="32"/>
          <w:lang w:eastAsia="en-US" w:bidi="en-US"/>
        </w:rPr>
        <w:t xml:space="preserve">полненного проекта.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планировать и выполнять учебное исследование и учебный проект, используя оборудов</w:t>
      </w:r>
      <w:r w:rsidRPr="008101BD">
        <w:rPr>
          <w:rFonts w:ascii="Times New Roman" w:eastAsia="Times New Roman" w:hAnsi="Times New Roman" w:cs="Times New Roman"/>
          <w:sz w:val="24"/>
          <w:szCs w:val="32"/>
          <w:lang w:eastAsia="en-US" w:bidi="en-US"/>
        </w:rPr>
        <w:t>а</w:t>
      </w:r>
      <w:r w:rsidRPr="008101BD">
        <w:rPr>
          <w:rFonts w:ascii="Times New Roman" w:eastAsia="Times New Roman" w:hAnsi="Times New Roman" w:cs="Times New Roman"/>
          <w:sz w:val="24"/>
          <w:szCs w:val="32"/>
          <w:lang w:eastAsia="en-US" w:bidi="en-US"/>
        </w:rPr>
        <w:t>ние, модели, методы и приёмы, адекватные исследуемой проблеме;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выбирать и использовать методы, релевантные рассматриваемой проблеме;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такие математические методы и приёмы, как абстракция и идеализация, д</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 xml:space="preserve">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некоторые методы получения знаний, характерные для социальных иист</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рических наук: постановка проблемы, опросы, описание, сравнительное историческое опис</w:t>
      </w:r>
      <w:r w:rsidRPr="008101BD">
        <w:rPr>
          <w:rFonts w:ascii="Times New Roman" w:eastAsia="Times New Roman" w:hAnsi="Times New Roman" w:cs="Times New Roman"/>
          <w:sz w:val="24"/>
          <w:szCs w:val="32"/>
          <w:lang w:eastAsia="en-US" w:bidi="en-US"/>
        </w:rPr>
        <w:t>а</w:t>
      </w:r>
      <w:r w:rsidRPr="008101BD">
        <w:rPr>
          <w:rFonts w:ascii="Times New Roman" w:eastAsia="Times New Roman" w:hAnsi="Times New Roman" w:cs="Times New Roman"/>
          <w:sz w:val="24"/>
          <w:szCs w:val="32"/>
          <w:lang w:eastAsia="en-US" w:bidi="en-US"/>
        </w:rPr>
        <w:t>ние, объяснение, использование статистических данных, интерпретация фактов;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ясно, логично и точно излагать свою точку зрения, использовать языковые средства, адекватные обсуждаемой проблеме;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xml:space="preserve"> • отличать факты от суждений, мнений и оценок, критически относиться к суждениям, мнениям, оценкам, реконструировать их основания;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самостоятельно задумывать, планировать и выполнять учебное исследование, учебный и социальный проект;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догадку, озарение, интуицию;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такие математические методы и приёмы.как перебор логических возможн</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стей, математическое моделирование;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такие естественно-научные методы и приёмы, как абстрагирование от пр</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 xml:space="preserve">входящих факторов, проверка на совместимость с другими известными фактами;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некоторые методы получения знаний, характерные для социальных истор</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ческих наук: анкетирование, моделирование, поиск исторических образцов;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некоторые приёмы художественного познания мира: целостное отображ</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 xml:space="preserve">ние мира, образность, художественный вымысел, органическое единство общего особенного (типичного) и единичного, оригинальность;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целенаправленно и осознанно развивать свои коммуникативные способности, осваивать новые языковые средства;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осознавать свою ответственность за достоверность полученных знаний, за качество в</w:t>
      </w:r>
      <w:r w:rsidRPr="008101BD">
        <w:rPr>
          <w:rFonts w:ascii="Times New Roman" w:eastAsia="Times New Roman" w:hAnsi="Times New Roman" w:cs="Times New Roman"/>
          <w:sz w:val="24"/>
          <w:szCs w:val="32"/>
          <w:lang w:eastAsia="en-US" w:bidi="en-US"/>
        </w:rPr>
        <w:t>ы</w:t>
      </w:r>
      <w:r w:rsidRPr="008101BD">
        <w:rPr>
          <w:rFonts w:ascii="Times New Roman" w:eastAsia="Times New Roman" w:hAnsi="Times New Roman" w:cs="Times New Roman"/>
          <w:sz w:val="24"/>
          <w:szCs w:val="32"/>
          <w:lang w:eastAsia="en-US" w:bidi="en-US"/>
        </w:rPr>
        <w:t xml:space="preserve">полненного проекта.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Стратегии смыслового чтения и работа с текстом Работа с текстом: поиск информ</w:t>
      </w:r>
      <w:r w:rsidRPr="008101BD">
        <w:rPr>
          <w:rFonts w:ascii="Times New Roman" w:eastAsia="Times New Roman" w:hAnsi="Times New Roman" w:cs="Times New Roman"/>
          <w:b/>
          <w:sz w:val="24"/>
          <w:szCs w:val="32"/>
          <w:lang w:eastAsia="en-US" w:bidi="en-US"/>
        </w:rPr>
        <w:t>а</w:t>
      </w:r>
      <w:r w:rsidRPr="008101BD">
        <w:rPr>
          <w:rFonts w:ascii="Times New Roman" w:eastAsia="Times New Roman" w:hAnsi="Times New Roman" w:cs="Times New Roman"/>
          <w:b/>
          <w:sz w:val="24"/>
          <w:szCs w:val="32"/>
          <w:lang w:eastAsia="en-US" w:bidi="en-US"/>
        </w:rPr>
        <w:t>ции и понимание прочитанного.</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 первом этапе (5-6 классы) </w:t>
      </w:r>
      <w:r w:rsidRPr="008101BD">
        <w:rPr>
          <w:rFonts w:ascii="Times New Roman" w:eastAsia="Times New Roman" w:hAnsi="Times New Roman" w:cs="Times New Roman"/>
          <w:i/>
          <w:sz w:val="24"/>
          <w:szCs w:val="32"/>
          <w:lang w:eastAsia="en-US" w:bidi="en-US"/>
        </w:rPr>
        <w:t>у</w:t>
      </w:r>
      <w:r w:rsidR="003A75A5">
        <w:rPr>
          <w:rFonts w:ascii="Times New Roman" w:eastAsia="Times New Roman" w:hAnsi="Times New Roman" w:cs="Times New Roman"/>
          <w:i/>
          <w:sz w:val="24"/>
          <w:szCs w:val="32"/>
          <w:lang w:eastAsia="en-US" w:bidi="en-US"/>
        </w:rPr>
        <w:t>ча</w:t>
      </w:r>
      <w:r w:rsidRPr="008101BD">
        <w:rPr>
          <w:rFonts w:ascii="Times New Roman" w:eastAsia="Times New Roman" w:hAnsi="Times New Roman" w:cs="Times New Roman"/>
          <w:i/>
          <w:sz w:val="24"/>
          <w:szCs w:val="32"/>
          <w:lang w:eastAsia="en-US" w:bidi="en-US"/>
        </w:rPr>
        <w:t>щийся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ориентироваться в содержании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определять главную тему, общую цель или назначение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выбирать из текста или придумать заголовок, соответствующий содержанию и общему смыслу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сопоставлять основные текстовые и внетекстовые компоненты;</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ставить перед собой цель чтения;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работать с культурными текстами, излагающими разные позиции по вопросам в той или иной области знания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понимать душевное состояние персонажей текста, сопереживать им.</w:t>
      </w:r>
    </w:p>
    <w:p w:rsidR="008101BD" w:rsidRPr="008101BD" w:rsidRDefault="003A75A5" w:rsidP="003A75A5">
      <w:pPr>
        <w:spacing w:after="0" w:line="240" w:lineRule="auto"/>
        <w:jc w:val="both"/>
        <w:rPr>
          <w:rFonts w:ascii="Times New Roman" w:eastAsia="Times New Roman" w:hAnsi="Times New Roman" w:cs="Times New Roman"/>
          <w:sz w:val="24"/>
          <w:szCs w:val="32"/>
          <w:lang w:eastAsia="en-US" w:bidi="en-US"/>
        </w:rPr>
      </w:pPr>
      <w:r>
        <w:rPr>
          <w:rFonts w:ascii="Times New Roman" w:eastAsia="Times New Roman" w:hAnsi="Times New Roman" w:cs="Times New Roman"/>
          <w:i/>
          <w:sz w:val="24"/>
          <w:szCs w:val="32"/>
          <w:lang w:eastAsia="en-US" w:bidi="en-US"/>
        </w:rPr>
        <w:t>Уча</w:t>
      </w:r>
      <w:r w:rsidR="008101BD" w:rsidRPr="008101BD">
        <w:rPr>
          <w:rFonts w:ascii="Times New Roman" w:eastAsia="Times New Roman" w:hAnsi="Times New Roman" w:cs="Times New Roman"/>
          <w:i/>
          <w:sz w:val="24"/>
          <w:szCs w:val="32"/>
          <w:lang w:eastAsia="en-US" w:bidi="en-US"/>
        </w:rPr>
        <w:t>щийся получит возможность научиться</w:t>
      </w:r>
      <w:r w:rsidR="008101BD"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анализировать изменения своего эмоционального состояния в процессе чтения, получ</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ния и переработки полученной информации и её осмысления.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ориентироваться в содержании текста и понимать его целостный смысл;</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определять главную тему, общую цель или назначение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выбирать из текста или придумать заголовок, соответствующий содержанию и общему смыслу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формулировать тезис, выражающий общий смысл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предвосхищать содержание предметного плана текста по заголовку и с опорой на пред</w:t>
      </w:r>
      <w:r w:rsidRPr="008101BD">
        <w:rPr>
          <w:rFonts w:ascii="Times New Roman" w:eastAsia="Times New Roman" w:hAnsi="Times New Roman" w:cs="Times New Roman"/>
          <w:sz w:val="24"/>
          <w:szCs w:val="32"/>
          <w:lang w:eastAsia="en-US" w:bidi="en-US"/>
        </w:rPr>
        <w:t>ы</w:t>
      </w:r>
      <w:r w:rsidRPr="008101BD">
        <w:rPr>
          <w:rFonts w:ascii="Times New Roman" w:eastAsia="Times New Roman" w:hAnsi="Times New Roman" w:cs="Times New Roman"/>
          <w:sz w:val="24"/>
          <w:szCs w:val="32"/>
          <w:lang w:eastAsia="en-US" w:bidi="en-US"/>
        </w:rPr>
        <w:t xml:space="preserve">дущий опыт;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объяснять порядок частей/инструкций, содержащихся в тексте;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сопоставлять основные текстовые и внетекстовые компоненты: обнаруживать соотве</w:t>
      </w:r>
      <w:r w:rsidRPr="008101BD">
        <w:rPr>
          <w:rFonts w:ascii="Times New Roman" w:eastAsia="Times New Roman" w:hAnsi="Times New Roman" w:cs="Times New Roman"/>
          <w:sz w:val="24"/>
          <w:szCs w:val="32"/>
          <w:lang w:eastAsia="en-US" w:bidi="en-US"/>
        </w:rPr>
        <w:t>т</w:t>
      </w:r>
      <w:r w:rsidRPr="008101BD">
        <w:rPr>
          <w:rFonts w:ascii="Times New Roman" w:eastAsia="Times New Roman" w:hAnsi="Times New Roman" w:cs="Times New Roman"/>
          <w:sz w:val="24"/>
          <w:szCs w:val="32"/>
          <w:lang w:eastAsia="en-US" w:bidi="en-US"/>
        </w:rPr>
        <w:t>ствие между частью текста и его общей идеей, сформулированной вопросом, объяснять назн</w:t>
      </w:r>
      <w:r w:rsidRPr="008101BD">
        <w:rPr>
          <w:rFonts w:ascii="Times New Roman" w:eastAsia="Times New Roman" w:hAnsi="Times New Roman" w:cs="Times New Roman"/>
          <w:sz w:val="24"/>
          <w:szCs w:val="32"/>
          <w:lang w:eastAsia="en-US" w:bidi="en-US"/>
        </w:rPr>
        <w:t>а</w:t>
      </w:r>
      <w:r w:rsidRPr="008101BD">
        <w:rPr>
          <w:rFonts w:ascii="Times New Roman" w:eastAsia="Times New Roman" w:hAnsi="Times New Roman" w:cs="Times New Roman"/>
          <w:sz w:val="24"/>
          <w:szCs w:val="32"/>
          <w:lang w:eastAsia="en-US" w:bidi="en-US"/>
        </w:rPr>
        <w:t>чение карты, рисунка, пояснять части графика или таблицы и т. д.;</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находить в тексте требуемую информацию (пробегать текст глазами,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xml:space="preserve">• определять его основные элементы,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решать учебно-познавательные и учебно-практические задачи, требующие полного и кр</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 xml:space="preserve">тического понимания текста: определять назначение разных видов текстов;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ставить перед собой цель чтения, направляя внимание на полезную в данный момент и</w:t>
      </w:r>
      <w:r w:rsidRPr="008101BD">
        <w:rPr>
          <w:rFonts w:ascii="Times New Roman" w:eastAsia="Times New Roman" w:hAnsi="Times New Roman" w:cs="Times New Roman"/>
          <w:sz w:val="24"/>
          <w:szCs w:val="32"/>
          <w:lang w:eastAsia="en-US" w:bidi="en-US"/>
        </w:rPr>
        <w:t>н</w:t>
      </w:r>
      <w:r w:rsidRPr="008101BD">
        <w:rPr>
          <w:rFonts w:ascii="Times New Roman" w:eastAsia="Times New Roman" w:hAnsi="Times New Roman" w:cs="Times New Roman"/>
          <w:sz w:val="24"/>
          <w:szCs w:val="32"/>
          <w:lang w:eastAsia="en-US" w:bidi="en-US"/>
        </w:rPr>
        <w:t>формацию;</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различать темы и подтемы специального текста; выделять не только главную, но и изб</w:t>
      </w:r>
      <w:r w:rsidRPr="008101BD">
        <w:rPr>
          <w:rFonts w:ascii="Times New Roman" w:eastAsia="Times New Roman" w:hAnsi="Times New Roman" w:cs="Times New Roman"/>
          <w:sz w:val="24"/>
          <w:szCs w:val="32"/>
          <w:lang w:eastAsia="en-US" w:bidi="en-US"/>
        </w:rPr>
        <w:t>ы</w:t>
      </w:r>
      <w:r w:rsidRPr="008101BD">
        <w:rPr>
          <w:rFonts w:ascii="Times New Roman" w:eastAsia="Times New Roman" w:hAnsi="Times New Roman" w:cs="Times New Roman"/>
          <w:sz w:val="24"/>
          <w:szCs w:val="32"/>
          <w:lang w:eastAsia="en-US" w:bidi="en-US"/>
        </w:rPr>
        <w:t xml:space="preserve">точную информацию; прогнозировать последовательность изложения идей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сопоставлять разные точки зрения и разные источники информации по заданной теме;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понимать душевное состояние персонажей текста, сопереживать им.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анализировать изменения своего эмоционального состояния в процессе чтения, получ</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ния и переработки полученной информации и её осмысления.</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Работа с текстом: преобразование и интерпретация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На первом этапе (5-6 классы) </w:t>
      </w:r>
      <w:r w:rsidR="004670E9">
        <w:rPr>
          <w:rFonts w:ascii="Times New Roman" w:eastAsia="Times New Roman" w:hAnsi="Times New Roman" w:cs="Times New Roman"/>
          <w:i/>
          <w:sz w:val="24"/>
          <w:szCs w:val="32"/>
          <w:lang w:eastAsia="en-US" w:bidi="en-US"/>
        </w:rPr>
        <w:t>уча</w:t>
      </w:r>
      <w:r w:rsidRPr="008101BD">
        <w:rPr>
          <w:rFonts w:ascii="Times New Roman" w:eastAsia="Times New Roman" w:hAnsi="Times New Roman" w:cs="Times New Roman"/>
          <w:i/>
          <w:sz w:val="24"/>
          <w:szCs w:val="32"/>
          <w:lang w:eastAsia="en-US" w:bidi="en-US"/>
        </w:rPr>
        <w:t>щийся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структурировать текст, используя нумерацию страниц, списки, ссылки, оглавление; пр</w:t>
      </w:r>
      <w:r w:rsidRPr="008101BD">
        <w:rPr>
          <w:rFonts w:ascii="Times New Roman" w:eastAsia="Times New Roman" w:hAnsi="Times New Roman" w:cs="Times New Roman"/>
          <w:sz w:val="24"/>
          <w:szCs w:val="32"/>
          <w:lang w:eastAsia="en-US" w:bidi="en-US"/>
        </w:rPr>
        <w:t>о</w:t>
      </w:r>
      <w:r w:rsidRPr="008101BD">
        <w:rPr>
          <w:rFonts w:ascii="Times New Roman" w:eastAsia="Times New Roman" w:hAnsi="Times New Roman" w:cs="Times New Roman"/>
          <w:sz w:val="24"/>
          <w:szCs w:val="32"/>
          <w:lang w:eastAsia="en-US" w:bidi="en-US"/>
        </w:rPr>
        <w:t>водить проверку правописания; использовать в тексте таблицы, изображения;простым при</w:t>
      </w:r>
      <w:r w:rsidRPr="008101BD">
        <w:rPr>
          <w:rFonts w:ascii="Times New Roman" w:eastAsia="Times New Roman" w:hAnsi="Times New Roman" w:cs="Times New Roman"/>
          <w:sz w:val="24"/>
          <w:szCs w:val="32"/>
          <w:lang w:eastAsia="en-US" w:bidi="en-US"/>
        </w:rPr>
        <w:t>е</w:t>
      </w:r>
      <w:r w:rsidRPr="008101BD">
        <w:rPr>
          <w:rFonts w:ascii="Times New Roman" w:eastAsia="Times New Roman" w:hAnsi="Times New Roman" w:cs="Times New Roman"/>
          <w:sz w:val="24"/>
          <w:szCs w:val="32"/>
          <w:lang w:eastAsia="en-US" w:bidi="en-US"/>
        </w:rPr>
        <w:t>мам интерпретации текста.</w:t>
      </w:r>
    </w:p>
    <w:p w:rsidR="008101BD" w:rsidRPr="008101BD" w:rsidRDefault="004670E9" w:rsidP="008101BD">
      <w:pPr>
        <w:spacing w:after="0" w:line="240" w:lineRule="auto"/>
        <w:ind w:left="-142" w:firstLine="284"/>
        <w:jc w:val="both"/>
        <w:rPr>
          <w:rFonts w:ascii="Times New Roman" w:eastAsia="Times New Roman" w:hAnsi="Times New Roman" w:cs="Times New Roman"/>
          <w:sz w:val="24"/>
          <w:szCs w:val="32"/>
          <w:lang w:eastAsia="en-US" w:bidi="en-US"/>
        </w:rPr>
      </w:pPr>
      <w:r>
        <w:rPr>
          <w:rFonts w:ascii="Times New Roman" w:eastAsia="Times New Roman" w:hAnsi="Times New Roman" w:cs="Times New Roman"/>
          <w:i/>
          <w:sz w:val="24"/>
          <w:szCs w:val="32"/>
          <w:lang w:eastAsia="en-US" w:bidi="en-US"/>
        </w:rPr>
        <w:t>Уча</w:t>
      </w:r>
      <w:r w:rsidR="008101BD" w:rsidRPr="008101BD">
        <w:rPr>
          <w:rFonts w:ascii="Times New Roman" w:eastAsia="Times New Roman" w:hAnsi="Times New Roman" w:cs="Times New Roman"/>
          <w:i/>
          <w:sz w:val="24"/>
          <w:szCs w:val="32"/>
          <w:lang w:eastAsia="en-US" w:bidi="en-US"/>
        </w:rPr>
        <w:t>щийся получит возможность научиться</w:t>
      </w:r>
      <w:r w:rsidR="008101BD"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структурировать текст, используя нумерацию страниц, списки, ссылки, оглавление;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проверку правописания; использовать в тексте таблицы, изображения;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w:t>
      </w:r>
      <w:r w:rsidRPr="008101BD">
        <w:rPr>
          <w:rFonts w:ascii="Times New Roman" w:eastAsia="Times New Roman" w:hAnsi="Times New Roman" w:cs="Times New Roman"/>
          <w:sz w:val="24"/>
          <w:szCs w:val="32"/>
          <w:lang w:eastAsia="en-US" w:bidi="en-US"/>
        </w:rPr>
        <w:t>и</w:t>
      </w:r>
      <w:r w:rsidRPr="008101BD">
        <w:rPr>
          <w:rFonts w:ascii="Times New Roman" w:eastAsia="Times New Roman" w:hAnsi="Times New Roman" w:cs="Times New Roman"/>
          <w:sz w:val="24"/>
          <w:szCs w:val="32"/>
          <w:lang w:eastAsia="en-US" w:bidi="en-US"/>
        </w:rPr>
        <w:t>ческих задачах), переходить от одного представления данных к другому;</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интерпретировать текст; </w:t>
      </w:r>
    </w:p>
    <w:p w:rsidR="008F3FBC"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сравнивать и противопоставлять заключённую в тексте информацию разного характера;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обнаруживать в тексте доводы в подтверждение выдвинутых тезисов; ^ делать выводы из сформулированных посылок;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выводить заключение о намерении автора или главной мысли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Работа с текстом: оценка информации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первом этапе (5-6 к</w:t>
      </w:r>
      <w:r w:rsidR="004670E9">
        <w:rPr>
          <w:rFonts w:ascii="Times New Roman" w:eastAsia="Times New Roman" w:hAnsi="Times New Roman" w:cs="Times New Roman"/>
          <w:i/>
          <w:sz w:val="24"/>
          <w:szCs w:val="32"/>
          <w:lang w:eastAsia="en-US" w:bidi="en-US"/>
        </w:rPr>
        <w:t xml:space="preserve">лассы) </w:t>
      </w:r>
      <w:r w:rsidRPr="008101BD">
        <w:rPr>
          <w:rFonts w:ascii="Times New Roman" w:eastAsia="Times New Roman" w:hAnsi="Times New Roman" w:cs="Times New Roman"/>
          <w:i/>
          <w:sz w:val="24"/>
          <w:szCs w:val="32"/>
          <w:lang w:eastAsia="en-US" w:bidi="en-US"/>
        </w:rPr>
        <w:t>учащийся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оценивать отдельные утверждения и текст в целом. </w:t>
      </w:r>
    </w:p>
    <w:p w:rsidR="008101BD" w:rsidRPr="008101BD" w:rsidRDefault="004670E9" w:rsidP="008101BD">
      <w:pPr>
        <w:spacing w:after="0" w:line="240" w:lineRule="auto"/>
        <w:ind w:left="-142" w:firstLine="284"/>
        <w:jc w:val="both"/>
        <w:rPr>
          <w:rFonts w:ascii="Times New Roman" w:eastAsia="Times New Roman" w:hAnsi="Times New Roman" w:cs="Times New Roman"/>
          <w:sz w:val="24"/>
          <w:szCs w:val="32"/>
          <w:lang w:eastAsia="en-US" w:bidi="en-US"/>
        </w:rPr>
      </w:pPr>
      <w:r>
        <w:rPr>
          <w:rFonts w:ascii="Times New Roman" w:eastAsia="Times New Roman" w:hAnsi="Times New Roman" w:cs="Times New Roman"/>
          <w:i/>
          <w:sz w:val="24"/>
          <w:szCs w:val="32"/>
          <w:lang w:eastAsia="en-US" w:bidi="en-US"/>
        </w:rPr>
        <w:t>Уча</w:t>
      </w:r>
      <w:r w:rsidR="008101BD" w:rsidRPr="008101BD">
        <w:rPr>
          <w:rFonts w:ascii="Times New Roman" w:eastAsia="Times New Roman" w:hAnsi="Times New Roman" w:cs="Times New Roman"/>
          <w:i/>
          <w:sz w:val="24"/>
          <w:szCs w:val="32"/>
          <w:lang w:eastAsia="en-US" w:bidi="en-US"/>
        </w:rPr>
        <w:t>щийся получит возможность научиться</w:t>
      </w:r>
      <w:r w:rsidR="008101BD"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связывать информацию, обнаруженную в тексте, со знаниями из других источников;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откликаться на форму текста: оценивать не только содержание текста, но и его форму, а в целом — мастерство его исполнения;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sym w:font="Symbol" w:char="F0B7"/>
      </w:r>
      <w:r w:rsidRPr="008101BD">
        <w:rPr>
          <w:rFonts w:ascii="Times New Roman" w:eastAsia="Times New Roman" w:hAnsi="Times New Roman" w:cs="Times New Roman"/>
          <w:sz w:val="24"/>
          <w:szCs w:val="32"/>
          <w:lang w:eastAsia="en-US" w:bidi="en-US"/>
        </w:rPr>
        <w:t xml:space="preserve"> в процессе работы с одним или несколькими источниками выявлять содержащуюся в них противоречивую, конфликтную информацию.</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откликаться на содержание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связывать информацию, обнаруженную в тексте, со знаниями из других источников;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оценивать утверждения, сделанные в тексте, исходя из своих представлений о мире;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находить доводы в защиту своей точки зрения;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откликаться на форму текста: оценивать не только содержание текста, но и его форму, а в целом — мастерство его исполнения;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 процессе работы с одним или несколькими источниками выявлять содержащуюся в них противоречивую, конфликтную информацию;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критически относиться к рекламной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находить способы проверки противоречивой информации; определять достоверную и</w:t>
      </w:r>
      <w:r w:rsidRPr="008101BD">
        <w:rPr>
          <w:rFonts w:ascii="Times New Roman" w:eastAsia="Times New Roman" w:hAnsi="Times New Roman" w:cs="Times New Roman"/>
          <w:sz w:val="24"/>
          <w:szCs w:val="32"/>
          <w:lang w:eastAsia="en-US" w:bidi="en-US"/>
        </w:rPr>
        <w:t>н</w:t>
      </w:r>
      <w:r w:rsidRPr="008101BD">
        <w:rPr>
          <w:rFonts w:ascii="Times New Roman" w:eastAsia="Times New Roman" w:hAnsi="Times New Roman" w:cs="Times New Roman"/>
          <w:sz w:val="24"/>
          <w:szCs w:val="32"/>
          <w:lang w:eastAsia="en-US" w:bidi="en-US"/>
        </w:rPr>
        <w:t>формацию в случае наличия противоречивой или конфликтной ситуации.</w:t>
      </w:r>
    </w:p>
    <w:p w:rsidR="006D1A89" w:rsidRDefault="008101BD" w:rsidP="008101BD">
      <w:pPr>
        <w:spacing w:after="0" w:line="240" w:lineRule="auto"/>
        <w:ind w:left="-142" w:firstLine="142"/>
        <w:jc w:val="both"/>
        <w:rPr>
          <w:rFonts w:ascii="Times New Roman" w:eastAsia="Times New Roman" w:hAnsi="Times New Roman" w:cs="Times New Roman"/>
          <w:b/>
          <w:bCs/>
          <w:sz w:val="24"/>
          <w:szCs w:val="24"/>
        </w:rPr>
      </w:pPr>
      <w:r>
        <w:rPr>
          <w:rFonts w:ascii="Times New Roman" w:hAnsi="Times New Roman" w:cs="Times New Roman"/>
          <w:b/>
          <w:sz w:val="24"/>
          <w:szCs w:val="24"/>
        </w:rPr>
        <w:t>2.1.9</w:t>
      </w:r>
      <w:r w:rsidR="00E61F4F">
        <w:rPr>
          <w:rFonts w:ascii="Times New Roman" w:hAnsi="Times New Roman" w:cs="Times New Roman"/>
          <w:b/>
          <w:sz w:val="24"/>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p>
    <w:p w:rsidR="008101BD" w:rsidRP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Такие формы могут в себя включать, но не ограничиваться следующим:</w:t>
      </w:r>
    </w:p>
    <w:p w:rsidR="008101BD" w:rsidRPr="008101BD" w:rsidRDefault="008101BD" w:rsidP="00F1020D">
      <w:pPr>
        <w:widowControl w:val="0"/>
        <w:numPr>
          <w:ilvl w:val="0"/>
          <w:numId w:val="34"/>
        </w:numPr>
        <w:tabs>
          <w:tab w:val="num" w:pos="993"/>
        </w:tabs>
        <w:spacing w:after="0" w:line="240" w:lineRule="auto"/>
        <w:ind w:left="-142" w:firstLine="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с вузами</w:t>
      </w:r>
      <w:r w:rsidRPr="008101BD">
        <w:rPr>
          <w:rFonts w:ascii="Times New Roman" w:eastAsia="Times New Roman" w:hAnsi="Times New Roman" w:cs="Times New Roman"/>
          <w:sz w:val="24"/>
          <w:szCs w:val="24"/>
        </w:rPr>
        <w:t xml:space="preserve"> о взаимовыгодном сот</w:t>
      </w:r>
      <w:r>
        <w:rPr>
          <w:rFonts w:ascii="Times New Roman" w:eastAsia="Times New Roman" w:hAnsi="Times New Roman" w:cs="Times New Roman"/>
          <w:sz w:val="24"/>
          <w:szCs w:val="24"/>
        </w:rPr>
        <w:t xml:space="preserve">рудничестве (привлечение </w:t>
      </w:r>
      <w:r w:rsidRPr="008101BD">
        <w:rPr>
          <w:rFonts w:ascii="Times New Roman" w:eastAsia="Times New Roman" w:hAnsi="Times New Roman" w:cs="Times New Roman"/>
          <w:sz w:val="24"/>
          <w:szCs w:val="24"/>
        </w:rPr>
        <w:t xml:space="preserve"> сотрудников</w:t>
      </w:r>
      <w:r>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зов</w:t>
      </w:r>
      <w:r w:rsidRPr="008101BD">
        <w:rPr>
          <w:rFonts w:ascii="Times New Roman" w:eastAsia="Times New Roman" w:hAnsi="Times New Roman" w:cs="Times New Roman"/>
          <w:sz w:val="24"/>
          <w:szCs w:val="24"/>
        </w:rPr>
        <w:t>, преподавателей в качестве экспертов, консультантов, руководителей в обмен на пред</w:t>
      </w:r>
      <w:r w:rsidRPr="008101BD">
        <w:rPr>
          <w:rFonts w:ascii="Times New Roman" w:eastAsia="Times New Roman" w:hAnsi="Times New Roman" w:cs="Times New Roman"/>
          <w:sz w:val="24"/>
          <w:szCs w:val="24"/>
        </w:rPr>
        <w:t>о</w:t>
      </w:r>
      <w:r w:rsidRPr="008101BD">
        <w:rPr>
          <w:rFonts w:ascii="Times New Roman" w:eastAsia="Times New Roman" w:hAnsi="Times New Roman" w:cs="Times New Roman"/>
          <w:sz w:val="24"/>
          <w:szCs w:val="24"/>
        </w:rPr>
        <w:t>ставление возможности прохождения практики студентам или возможности проведения и</w:t>
      </w:r>
      <w:r w:rsidRPr="008101BD">
        <w:rPr>
          <w:rFonts w:ascii="Times New Roman" w:eastAsia="Times New Roman" w:hAnsi="Times New Roman" w:cs="Times New Roman"/>
          <w:sz w:val="24"/>
          <w:szCs w:val="24"/>
        </w:rPr>
        <w:t>с</w:t>
      </w:r>
      <w:r w:rsidRPr="008101BD">
        <w:rPr>
          <w:rFonts w:ascii="Times New Roman" w:eastAsia="Times New Roman" w:hAnsi="Times New Roman" w:cs="Times New Roman"/>
          <w:sz w:val="24"/>
          <w:szCs w:val="24"/>
        </w:rPr>
        <w:t>следований на базе организации);</w:t>
      </w:r>
    </w:p>
    <w:p w:rsidR="008101BD" w:rsidRPr="008101BD" w:rsidRDefault="008101BD" w:rsidP="00F1020D">
      <w:pPr>
        <w:widowControl w:val="0"/>
        <w:numPr>
          <w:ilvl w:val="0"/>
          <w:numId w:val="34"/>
        </w:numPr>
        <w:tabs>
          <w:tab w:val="num" w:pos="993"/>
        </w:tabs>
        <w:spacing w:after="0" w:line="240" w:lineRule="auto"/>
        <w:ind w:left="-142" w:firstLine="284"/>
        <w:jc w:val="both"/>
        <w:textAlignment w:val="baseline"/>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101BD" w:rsidRPr="008101BD" w:rsidRDefault="008101BD" w:rsidP="00F1020D">
      <w:pPr>
        <w:widowControl w:val="0"/>
        <w:numPr>
          <w:ilvl w:val="0"/>
          <w:numId w:val="34"/>
        </w:numPr>
        <w:tabs>
          <w:tab w:val="num" w:pos="993"/>
        </w:tabs>
        <w:spacing w:after="0" w:line="240" w:lineRule="auto"/>
        <w:ind w:left="-142" w:firstLine="284"/>
        <w:jc w:val="both"/>
        <w:textAlignment w:val="baseline"/>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w:t>
      </w:r>
      <w:r w:rsidRPr="008101BD">
        <w:rPr>
          <w:rFonts w:ascii="Times New Roman" w:eastAsia="Times New Roman" w:hAnsi="Times New Roman" w:cs="Times New Roman"/>
          <w:sz w:val="24"/>
          <w:szCs w:val="24"/>
        </w:rPr>
        <w:t>ю</w:t>
      </w:r>
      <w:r w:rsidRPr="008101BD">
        <w:rPr>
          <w:rFonts w:ascii="Times New Roman" w:eastAsia="Times New Roman" w:hAnsi="Times New Roman" w:cs="Times New Roman"/>
          <w:sz w:val="24"/>
          <w:szCs w:val="24"/>
        </w:rPr>
        <w:t>щих современные образовательные технологии, имеющих высокие образовательные результ</w:t>
      </w:r>
      <w:r w:rsidRPr="008101BD">
        <w:rPr>
          <w:rFonts w:ascii="Times New Roman" w:eastAsia="Times New Roman" w:hAnsi="Times New Roman" w:cs="Times New Roman"/>
          <w:sz w:val="24"/>
          <w:szCs w:val="24"/>
        </w:rPr>
        <w:t>а</w:t>
      </w:r>
      <w:r w:rsidRPr="008101BD">
        <w:rPr>
          <w:rFonts w:ascii="Times New Roman" w:eastAsia="Times New Roman" w:hAnsi="Times New Roman" w:cs="Times New Roman"/>
          <w:sz w:val="24"/>
          <w:szCs w:val="24"/>
        </w:rPr>
        <w:t>ты обучающихся, реализующих эффективные модели финансово-экономического управления.</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Взаимодействие с учебными, научными и социальными организациями может включать проведение: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единовременного или регулярного научного семинара;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научно-практической конференции;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консультаций;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круглых столов;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вебинаров;</w:t>
      </w:r>
    </w:p>
    <w:p w:rsidR="008101BD" w:rsidRP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 мастер-классов, тренингов и др.</w:t>
      </w:r>
    </w:p>
    <w:p w:rsidR="008101BD" w:rsidRP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Приведенные списки направлений и форм взаимодействия носят рекомендательный хара</w:t>
      </w:r>
      <w:r w:rsidRPr="008101BD">
        <w:rPr>
          <w:rFonts w:ascii="Times New Roman" w:eastAsia="Times New Roman" w:hAnsi="Times New Roman" w:cs="Times New Roman"/>
          <w:sz w:val="24"/>
          <w:szCs w:val="24"/>
        </w:rPr>
        <w:t>к</w:t>
      </w:r>
      <w:r w:rsidRPr="008101BD">
        <w:rPr>
          <w:rFonts w:ascii="Times New Roman" w:eastAsia="Times New Roman" w:hAnsi="Times New Roman" w:cs="Times New Roman"/>
          <w:sz w:val="24"/>
          <w:szCs w:val="24"/>
        </w:rPr>
        <w:t>тер и могут быть скорректированы и дополнены образовательной организацией с учетом ко</w:t>
      </w:r>
      <w:r w:rsidRPr="008101BD">
        <w:rPr>
          <w:rFonts w:ascii="Times New Roman" w:eastAsia="Times New Roman" w:hAnsi="Times New Roman" w:cs="Times New Roman"/>
          <w:sz w:val="24"/>
          <w:szCs w:val="24"/>
        </w:rPr>
        <w:t>н</w:t>
      </w:r>
      <w:r w:rsidRPr="008101BD">
        <w:rPr>
          <w:rFonts w:ascii="Times New Roman" w:eastAsia="Times New Roman" w:hAnsi="Times New Roman" w:cs="Times New Roman"/>
          <w:sz w:val="24"/>
          <w:szCs w:val="24"/>
        </w:rPr>
        <w:t>кретных особенностей и текущей ситуации.</w:t>
      </w:r>
    </w:p>
    <w:p w:rsidR="006D1A89" w:rsidRPr="009B6275" w:rsidRDefault="008101BD" w:rsidP="008101BD">
      <w:pPr>
        <w:spacing w:after="0" w:line="240" w:lineRule="auto"/>
        <w:ind w:left="-142" w:firstLine="284"/>
        <w:jc w:val="both"/>
        <w:rPr>
          <w:rFonts w:ascii="Times New Roman" w:eastAsia="Times New Roman" w:hAnsi="Times New Roman" w:cs="Times New Roman"/>
          <w:b/>
          <w:bCs/>
          <w:i/>
          <w:sz w:val="24"/>
          <w:szCs w:val="24"/>
          <w:highlight w:val="yellow"/>
        </w:rPr>
      </w:pPr>
      <w:r w:rsidRPr="009B6275">
        <w:rPr>
          <w:rFonts w:ascii="Times New Roman" w:hAnsi="Times New Roman" w:cs="Times New Roman"/>
          <w:b/>
          <w:bCs/>
          <w:sz w:val="24"/>
          <w:szCs w:val="24"/>
          <w:highlight w:val="yellow"/>
        </w:rPr>
        <w:lastRenderedPageBreak/>
        <w:t>2.1.10</w:t>
      </w:r>
      <w:r w:rsidR="00E61F4F" w:rsidRPr="009B6275">
        <w:rPr>
          <w:rFonts w:ascii="Times New Roman" w:hAnsi="Times New Roman" w:cs="Times New Roman"/>
          <w:b/>
          <w:bCs/>
          <w:sz w:val="24"/>
          <w:szCs w:val="24"/>
          <w:highlight w:val="yellow"/>
        </w:rPr>
        <w:t>.</w:t>
      </w:r>
      <w:r w:rsidR="00E61F4F" w:rsidRPr="009B6275">
        <w:rPr>
          <w:rFonts w:ascii="Times New Roman" w:hAnsi="Times New Roman" w:cs="Times New Roman"/>
          <w:b/>
          <w:bCs/>
          <w:i/>
          <w:sz w:val="24"/>
          <w:szCs w:val="24"/>
          <w:highlight w:val="yellow"/>
        </w:rPr>
        <w:t> </w:t>
      </w:r>
      <w:r w:rsidR="00E61F4F" w:rsidRPr="009B6275">
        <w:rPr>
          <w:rFonts w:ascii="Times New Roman" w:hAnsi="Times New Roman" w:cs="Times New Roman"/>
          <w:b/>
          <w:sz w:val="24"/>
          <w:szCs w:val="24"/>
          <w:highlight w:val="yellow"/>
        </w:rPr>
        <w:t xml:space="preserve"> </w:t>
      </w:r>
      <w:r w:rsidR="009B6275" w:rsidRPr="009B6275">
        <w:rPr>
          <w:rFonts w:ascii="Times New Roman" w:hAnsi="Times New Roman" w:cs="Times New Roman"/>
          <w:b/>
          <w:sz w:val="24"/>
          <w:szCs w:val="24"/>
          <w:highlight w:val="yellow"/>
        </w:rPr>
        <w:t>С</w:t>
      </w:r>
      <w:r w:rsidR="009B6275">
        <w:rPr>
          <w:rFonts w:ascii="Times New Roman" w:hAnsi="Times New Roman" w:cs="Times New Roman"/>
          <w:b/>
          <w:sz w:val="24"/>
          <w:szCs w:val="24"/>
          <w:highlight w:val="yellow"/>
        </w:rPr>
        <w:t>истема</w:t>
      </w:r>
      <w:r w:rsidR="009B6275" w:rsidRPr="009B6275">
        <w:rPr>
          <w:rFonts w:ascii="Times New Roman" w:hAnsi="Times New Roman" w:cs="Times New Roman"/>
          <w:b/>
          <w:sz w:val="24"/>
          <w:szCs w:val="24"/>
          <w:highlight w:val="yellow"/>
        </w:rPr>
        <w:t xml:space="preserve"> </w:t>
      </w:r>
      <w:r w:rsidR="00E61F4F" w:rsidRPr="009B6275">
        <w:rPr>
          <w:rFonts w:ascii="Times New Roman" w:hAnsi="Times New Roman" w:cs="Times New Roman"/>
          <w:b/>
          <w:sz w:val="24"/>
          <w:szCs w:val="24"/>
          <w:highlight w:val="yellow"/>
        </w:rPr>
        <w:t>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Pr="009B6275">
        <w:rPr>
          <w:rFonts w:ascii="Times New Roman" w:hAnsi="Times New Roman" w:cs="Times New Roman"/>
          <w:b/>
          <w:sz w:val="24"/>
          <w:szCs w:val="24"/>
          <w:highlight w:val="yellow"/>
        </w:rPr>
        <w:t>.</w:t>
      </w:r>
    </w:p>
    <w:p w:rsidR="006D1A89" w:rsidRPr="009B6275" w:rsidRDefault="00E61F4F" w:rsidP="008101BD">
      <w:pPr>
        <w:pStyle w:val="afff9"/>
        <w:widowControl w:val="0"/>
        <w:tabs>
          <w:tab w:val="left" w:pos="567"/>
        </w:tabs>
        <w:spacing w:beforeAutospacing="0" w:after="0" w:afterAutospacing="0"/>
        <w:ind w:firstLine="284"/>
        <w:jc w:val="both"/>
        <w:rPr>
          <w:highlight w:val="yellow"/>
        </w:rPr>
      </w:pPr>
      <w:r w:rsidRPr="009B6275">
        <w:rPr>
          <w:highlight w:val="yellow"/>
        </w:rPr>
        <w:t>Условия реализации основной образовательной программы, в том числ</w:t>
      </w:r>
      <w:r w:rsidR="004670E9" w:rsidRPr="009B6275">
        <w:rPr>
          <w:highlight w:val="yellow"/>
        </w:rPr>
        <w:t>е программы УУД, обеспечивают уча</w:t>
      </w:r>
      <w:r w:rsidRPr="009B6275">
        <w:rPr>
          <w:highlight w:val="yellow"/>
        </w:rPr>
        <w:t>щимся овладение ключевыми компетенциями, включая формирование опыта проектно-исследовательской деятельности и ИКТ-компетенций.</w:t>
      </w:r>
    </w:p>
    <w:p w:rsidR="006D1A89" w:rsidRPr="009B6275" w:rsidRDefault="00E61F4F" w:rsidP="008101BD">
      <w:pPr>
        <w:pStyle w:val="afff9"/>
        <w:widowControl w:val="0"/>
        <w:tabs>
          <w:tab w:val="left" w:pos="567"/>
        </w:tabs>
        <w:spacing w:beforeAutospacing="0" w:after="0" w:afterAutospacing="0"/>
        <w:ind w:firstLine="284"/>
        <w:jc w:val="both"/>
        <w:rPr>
          <w:i/>
          <w:highlight w:val="yellow"/>
        </w:rPr>
      </w:pPr>
      <w:r w:rsidRPr="009B6275">
        <w:rPr>
          <w:i/>
          <w:highlight w:val="yellow"/>
        </w:rPr>
        <w:t>Требования к условиям включают:</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укомплектованность образовательной организации педагогическими, руководящими и иными работниками;</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уровень квалификации педагогических и иных работников образовательной организ</w:t>
      </w:r>
      <w:r w:rsidRPr="009B6275">
        <w:rPr>
          <w:highlight w:val="yellow"/>
        </w:rPr>
        <w:t>а</w:t>
      </w:r>
      <w:r w:rsidRPr="009B6275">
        <w:rPr>
          <w:highlight w:val="yellow"/>
        </w:rPr>
        <w:t>ции;</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непрерывность профессионального развития педагогических работников образовател</w:t>
      </w:r>
      <w:r w:rsidRPr="009B6275">
        <w:rPr>
          <w:highlight w:val="yellow"/>
        </w:rPr>
        <w:t>ь</w:t>
      </w:r>
      <w:r w:rsidRPr="009B6275">
        <w:rPr>
          <w:highlight w:val="yellow"/>
        </w:rPr>
        <w:t xml:space="preserve">ной организации, реализующей образовательную программу основного общего образования. </w:t>
      </w:r>
    </w:p>
    <w:p w:rsidR="006D1A89" w:rsidRPr="009B6275" w:rsidRDefault="00E61F4F" w:rsidP="008101BD">
      <w:pPr>
        <w:pStyle w:val="afff9"/>
        <w:widowControl w:val="0"/>
        <w:tabs>
          <w:tab w:val="left" w:pos="567"/>
        </w:tabs>
        <w:spacing w:beforeAutospacing="0" w:after="0" w:afterAutospacing="0"/>
        <w:ind w:firstLine="284"/>
        <w:jc w:val="both"/>
        <w:rPr>
          <w:i/>
          <w:highlight w:val="yellow"/>
        </w:rPr>
      </w:pPr>
      <w:r w:rsidRPr="009B6275">
        <w:rPr>
          <w:i/>
          <w:highlight w:val="yellow"/>
        </w:rPr>
        <w:t>Педагогические кадры школы имеют необходимый уровень подготовки для реализации программы УУД, что может включать в себя следующее:</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педагоги владеют представлениями о возрастных особенностях учащихся начальной, о</w:t>
      </w:r>
      <w:r w:rsidRPr="009B6275">
        <w:rPr>
          <w:highlight w:val="yellow"/>
        </w:rPr>
        <w:t>с</w:t>
      </w:r>
      <w:r w:rsidRPr="009B6275">
        <w:rPr>
          <w:highlight w:val="yellow"/>
        </w:rPr>
        <w:t>новной и старшей школы;</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педагоги прошли курсы повышения квалификации, посвященные ФГОС;</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педагоги участвовали во внутришкольном семинаре, посвященном особенностям прим</w:t>
      </w:r>
      <w:r w:rsidRPr="009B6275">
        <w:rPr>
          <w:highlight w:val="yellow"/>
        </w:rPr>
        <w:t>е</w:t>
      </w:r>
      <w:r w:rsidRPr="009B6275">
        <w:rPr>
          <w:highlight w:val="yellow"/>
        </w:rPr>
        <w:t>нения выбранной программы по УУД;</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педагоги умеют строить образовательную деятельность в рамках учебного предмета в соответствии с особенностями формирования конкретных УУД;</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педагоги умеют формировать УУД в рамках проектной, исследовательской деятельн</w:t>
      </w:r>
      <w:r w:rsidRPr="009B6275">
        <w:rPr>
          <w:highlight w:val="yellow"/>
        </w:rPr>
        <w:t>о</w:t>
      </w:r>
      <w:r w:rsidRPr="009B6275">
        <w:rPr>
          <w:highlight w:val="yellow"/>
        </w:rPr>
        <w:t>стей;</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характер взаимодействия педагогов и обучающихся не противоречит представлениям об условиях формирования УУД;</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педагоги владеют навыками формирующего оценивания;</w:t>
      </w:r>
    </w:p>
    <w:p w:rsidR="006D1A89" w:rsidRPr="009B6275" w:rsidRDefault="00E61F4F" w:rsidP="008101BD">
      <w:pPr>
        <w:pStyle w:val="afff9"/>
        <w:widowControl w:val="0"/>
        <w:tabs>
          <w:tab w:val="left" w:pos="567"/>
          <w:tab w:val="left" w:pos="993"/>
        </w:tabs>
        <w:spacing w:beforeAutospacing="0" w:after="0" w:afterAutospacing="0"/>
        <w:ind w:firstLine="284"/>
        <w:jc w:val="both"/>
        <w:textAlignment w:val="baseline"/>
        <w:rPr>
          <w:highlight w:val="yellow"/>
        </w:rPr>
      </w:pPr>
      <w:r w:rsidRPr="009B6275">
        <w:rPr>
          <w:highlight w:val="yellow"/>
        </w:rPr>
        <w:t>- педагоги владеют навыками тьюторского сопровождения обучающихся;</w:t>
      </w:r>
    </w:p>
    <w:p w:rsidR="006D1A89" w:rsidRDefault="00E61F4F" w:rsidP="008101BD">
      <w:pPr>
        <w:pStyle w:val="afff9"/>
        <w:widowControl w:val="0"/>
        <w:tabs>
          <w:tab w:val="left" w:pos="993"/>
        </w:tabs>
        <w:spacing w:beforeAutospacing="0" w:after="0" w:afterAutospacing="0"/>
        <w:ind w:firstLine="284"/>
        <w:jc w:val="both"/>
        <w:textAlignment w:val="baseline"/>
      </w:pPr>
      <w:r w:rsidRPr="009B6275">
        <w:rPr>
          <w:highlight w:val="yellow"/>
        </w:rPr>
        <w:t>- педагоги умеют применять диагностический инструментарий для оценки качества фо</w:t>
      </w:r>
      <w:r w:rsidRPr="009B6275">
        <w:rPr>
          <w:highlight w:val="yellow"/>
        </w:rPr>
        <w:t>р</w:t>
      </w:r>
      <w:r w:rsidRPr="009B6275">
        <w:rPr>
          <w:highlight w:val="yellow"/>
        </w:rPr>
        <w:t>мирования УУД как в рамках предметной, так и внепредметной деятельности</w:t>
      </w:r>
      <w:r>
        <w:t xml:space="preserve"> </w:t>
      </w:r>
    </w:p>
    <w:p w:rsidR="006D1A89" w:rsidRPr="00C63504" w:rsidRDefault="00676909" w:rsidP="00676909">
      <w:pPr>
        <w:pStyle w:val="afffa"/>
        <w:spacing w:line="240" w:lineRule="auto"/>
        <w:ind w:firstLine="0"/>
        <w:rPr>
          <w:rFonts w:ascii="Times New Roman" w:hAnsi="Times New Roman"/>
          <w:sz w:val="24"/>
          <w:szCs w:val="24"/>
          <w:highlight w:val="yellow"/>
        </w:rPr>
      </w:pPr>
      <w:r w:rsidRPr="00C63504">
        <w:rPr>
          <w:rFonts w:ascii="Times New Roman" w:hAnsi="Times New Roman" w:cs="Times New Roman"/>
          <w:b/>
          <w:sz w:val="24"/>
          <w:szCs w:val="24"/>
          <w:highlight w:val="yellow"/>
        </w:rPr>
        <w:t>2.1.11</w:t>
      </w:r>
      <w:r w:rsidR="00E61F4F" w:rsidRPr="00C63504">
        <w:rPr>
          <w:rFonts w:ascii="Times New Roman" w:hAnsi="Times New Roman" w:cs="Times New Roman"/>
          <w:b/>
          <w:sz w:val="24"/>
          <w:szCs w:val="24"/>
          <w:highlight w:val="yellow"/>
        </w:rPr>
        <w:t xml:space="preserve">. </w:t>
      </w:r>
      <w:r w:rsidR="00E61F4F" w:rsidRPr="00C63504">
        <w:rPr>
          <w:rFonts w:ascii="Times New Roman" w:hAnsi="Times New Roman" w:cs="Times New Roman"/>
          <w:b/>
          <w:sz w:val="24"/>
          <w:szCs w:val="24"/>
          <w:highlight w:val="yellow"/>
          <w:lang w:val="en-US"/>
        </w:rPr>
        <w:t>C</w:t>
      </w:r>
      <w:r w:rsidR="00E61F4F" w:rsidRPr="00C63504">
        <w:rPr>
          <w:rFonts w:ascii="Times New Roman" w:hAnsi="Times New Roman" w:cs="Times New Roman"/>
          <w:b/>
          <w:sz w:val="24"/>
          <w:szCs w:val="24"/>
          <w:highlight w:val="yellow"/>
        </w:rPr>
        <w:t>истема оценки деятельности школы по формированию и развитию униве</w:t>
      </w:r>
      <w:r w:rsidR="00E61F4F" w:rsidRPr="00C63504">
        <w:rPr>
          <w:rFonts w:ascii="Times New Roman" w:hAnsi="Times New Roman" w:cs="Times New Roman"/>
          <w:b/>
          <w:sz w:val="24"/>
          <w:szCs w:val="24"/>
          <w:highlight w:val="yellow"/>
        </w:rPr>
        <w:t>р</w:t>
      </w:r>
      <w:r w:rsidR="00E61F4F" w:rsidRPr="00C63504">
        <w:rPr>
          <w:rFonts w:ascii="Times New Roman" w:hAnsi="Times New Roman" w:cs="Times New Roman"/>
          <w:b/>
          <w:sz w:val="24"/>
          <w:szCs w:val="24"/>
          <w:highlight w:val="yellow"/>
        </w:rPr>
        <w:t>сальных учебных действий</w:t>
      </w:r>
    </w:p>
    <w:p w:rsidR="006D1A89" w:rsidRDefault="00E61F4F" w:rsidP="00676909">
      <w:pPr>
        <w:pStyle w:val="afff9"/>
        <w:widowControl w:val="0"/>
        <w:tabs>
          <w:tab w:val="left" w:pos="567"/>
        </w:tabs>
        <w:spacing w:beforeAutospacing="0" w:after="0" w:afterAutospacing="0"/>
        <w:ind w:firstLine="284"/>
        <w:jc w:val="both"/>
        <w:rPr>
          <w:color w:val="FF0000"/>
        </w:rPr>
      </w:pPr>
      <w:r w:rsidRPr="00C63504">
        <w:rPr>
          <w:highlight w:val="yellow"/>
        </w:rPr>
        <w:t>Система оценки представлена в п.1.3. Целевого раздела настоящей программы.</w:t>
      </w:r>
    </w:p>
    <w:p w:rsidR="006D1A89" w:rsidRDefault="00676909" w:rsidP="00676909">
      <w:pPr>
        <w:pStyle w:val="afff9"/>
        <w:widowControl w:val="0"/>
        <w:tabs>
          <w:tab w:val="left" w:pos="567"/>
        </w:tabs>
        <w:spacing w:beforeAutospacing="0" w:after="0" w:afterAutospacing="0"/>
        <w:jc w:val="both"/>
        <w:rPr>
          <w:i/>
          <w:color w:val="FF0000"/>
        </w:rPr>
      </w:pPr>
      <w:r>
        <w:rPr>
          <w:b/>
        </w:rPr>
        <w:t>2.1.12</w:t>
      </w:r>
      <w:r w:rsidR="00E61F4F">
        <w:rPr>
          <w:b/>
        </w:rPr>
        <w:t>. Методика и инструментарий мониторинга усп</w:t>
      </w:r>
      <w:r w:rsidR="0046783B">
        <w:rPr>
          <w:b/>
        </w:rPr>
        <w:t>ешности освоения и применения уча</w:t>
      </w:r>
      <w:r w:rsidR="00E61F4F">
        <w:rPr>
          <w:b/>
        </w:rPr>
        <w:t>щимися универсальных учебных действий</w:t>
      </w:r>
    </w:p>
    <w:p w:rsidR="006D1A89" w:rsidRDefault="00E61F4F" w:rsidP="00676909">
      <w:pPr>
        <w:pStyle w:val="afff9"/>
        <w:widowControl w:val="0"/>
        <w:tabs>
          <w:tab w:val="left" w:pos="567"/>
        </w:tabs>
        <w:spacing w:beforeAutospacing="0" w:after="0" w:afterAutospacing="0"/>
        <w:ind w:left="-284" w:firstLine="284"/>
        <w:jc w:val="both"/>
        <w:rPr>
          <w:i/>
        </w:rPr>
      </w:pPr>
      <w:r>
        <w:rPr>
          <w:i/>
        </w:rPr>
        <w:t>В процессе реализации мониторинга успешности освоения и применения УУД учитываются следующие этапы их освоения:</w:t>
      </w:r>
    </w:p>
    <w:p w:rsidR="006D1A89" w:rsidRDefault="00E61F4F" w:rsidP="00676909">
      <w:pPr>
        <w:pStyle w:val="afff9"/>
        <w:widowControl w:val="0"/>
        <w:tabs>
          <w:tab w:val="left" w:pos="567"/>
          <w:tab w:val="left" w:pos="993"/>
        </w:tabs>
        <w:spacing w:beforeAutospacing="0" w:after="0" w:afterAutospacing="0"/>
        <w:ind w:left="-284" w:firstLine="284"/>
        <w:jc w:val="both"/>
        <w:textAlignment w:val="baseline"/>
      </w:pPr>
      <w:r>
        <w:t>- универсальное учеб</w:t>
      </w:r>
      <w:r w:rsidR="004670E9">
        <w:t>ное действие не сформировано (уча</w:t>
      </w:r>
      <w:r>
        <w:t>щийся может выполнить лишь о</w:t>
      </w:r>
      <w:r>
        <w:t>т</w:t>
      </w:r>
      <w:r>
        <w:t>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w:t>
      </w:r>
      <w:r>
        <w:t>е</w:t>
      </w:r>
      <w:r>
        <w:t>ния);</w:t>
      </w:r>
    </w:p>
    <w:p w:rsidR="006D1A89" w:rsidRDefault="00E61F4F" w:rsidP="00676909">
      <w:pPr>
        <w:pStyle w:val="afff9"/>
        <w:widowControl w:val="0"/>
        <w:tabs>
          <w:tab w:val="left" w:pos="567"/>
          <w:tab w:val="left" w:pos="993"/>
        </w:tabs>
        <w:spacing w:beforeAutospacing="0" w:after="0" w:afterAutospacing="0"/>
        <w:ind w:left="-284" w:firstLine="284"/>
        <w:jc w:val="both"/>
        <w:textAlignment w:val="baseline"/>
      </w:pPr>
      <w:r>
        <w:t>- учебное действие может быть выполнено в сотрудничестве с педагогом, тьютором (треб</w:t>
      </w:r>
      <w:r>
        <w:t>у</w:t>
      </w:r>
      <w:r>
        <w:t>ются разъяснения для установления связи отдельных операций и условий задачи, ученик может выполнять действия по уже усвоенному алгоритму);</w:t>
      </w:r>
    </w:p>
    <w:p w:rsidR="006D1A89" w:rsidRDefault="00E61F4F" w:rsidP="00676909">
      <w:pPr>
        <w:pStyle w:val="afff9"/>
        <w:widowControl w:val="0"/>
        <w:tabs>
          <w:tab w:val="left" w:pos="567"/>
          <w:tab w:val="left" w:pos="993"/>
        </w:tabs>
        <w:spacing w:beforeAutospacing="0" w:after="0" w:afterAutospacing="0"/>
        <w:ind w:left="-284" w:firstLine="284"/>
        <w:jc w:val="both"/>
        <w:textAlignment w:val="baseline"/>
      </w:pPr>
      <w:r>
        <w:t>- неадекватный перенос учебных действий на новые виды задач (при изменении условий з</w:t>
      </w:r>
      <w:r>
        <w:t>а</w:t>
      </w:r>
      <w:r>
        <w:t>дачи не может самостоятельно внести коррективы в действия);</w:t>
      </w:r>
    </w:p>
    <w:p w:rsidR="006D1A89" w:rsidRDefault="00E61F4F" w:rsidP="00676909">
      <w:pPr>
        <w:pStyle w:val="afff9"/>
        <w:widowControl w:val="0"/>
        <w:tabs>
          <w:tab w:val="left" w:pos="567"/>
          <w:tab w:val="left" w:pos="993"/>
        </w:tabs>
        <w:spacing w:beforeAutospacing="0" w:after="0" w:afterAutospacing="0"/>
        <w:ind w:left="-284" w:firstLine="284"/>
        <w:jc w:val="both"/>
        <w:textAlignment w:val="baseline"/>
      </w:pPr>
      <w:r>
        <w:t>- адекватный перенос учебных действий (самостоятельное обнаружение учеником несоо</w:t>
      </w:r>
      <w:r>
        <w:t>т</w:t>
      </w:r>
      <w:r>
        <w:t>ветствия между условиями задачами и имеющимися способами ее решения и правильное изм</w:t>
      </w:r>
      <w:r>
        <w:t>е</w:t>
      </w:r>
      <w:r>
        <w:t>нение способа в сотрудничестве с учителем);</w:t>
      </w:r>
    </w:p>
    <w:p w:rsidR="006D1A89" w:rsidRDefault="00E61F4F" w:rsidP="00676909">
      <w:pPr>
        <w:pStyle w:val="afff9"/>
        <w:widowControl w:val="0"/>
        <w:tabs>
          <w:tab w:val="left" w:pos="567"/>
          <w:tab w:val="left" w:pos="993"/>
        </w:tabs>
        <w:spacing w:beforeAutospacing="0" w:after="0" w:afterAutospacing="0"/>
        <w:ind w:left="-284" w:firstLine="284"/>
        <w:jc w:val="both"/>
        <w:textAlignment w:val="baseline"/>
      </w:pPr>
      <w:r>
        <w:lastRenderedPageBreak/>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D1A89" w:rsidRDefault="00E61F4F" w:rsidP="00676909">
      <w:pPr>
        <w:pStyle w:val="afff9"/>
        <w:widowControl w:val="0"/>
        <w:tabs>
          <w:tab w:val="left" w:pos="567"/>
          <w:tab w:val="left" w:pos="993"/>
        </w:tabs>
        <w:spacing w:beforeAutospacing="0" w:after="0" w:afterAutospacing="0"/>
        <w:ind w:left="-284" w:firstLine="284"/>
        <w:jc w:val="both"/>
        <w:textAlignment w:val="baseline"/>
      </w:pPr>
      <w:r>
        <w:t>- обобщение учебных действий на основе выявления общих принципов.</w:t>
      </w:r>
    </w:p>
    <w:p w:rsidR="006D1A89" w:rsidRDefault="00E61F4F" w:rsidP="00676909">
      <w:pPr>
        <w:pStyle w:val="afff9"/>
        <w:widowControl w:val="0"/>
        <w:tabs>
          <w:tab w:val="left" w:pos="567"/>
        </w:tabs>
        <w:spacing w:beforeAutospacing="0" w:after="0" w:afterAutospacing="0"/>
        <w:ind w:left="-284" w:firstLine="284"/>
        <w:jc w:val="both"/>
        <w:rPr>
          <w:i/>
        </w:rPr>
      </w:pPr>
      <w:r>
        <w:rPr>
          <w:i/>
        </w:rPr>
        <w:t>Система оценки универсальных учебных действий является:</w:t>
      </w:r>
    </w:p>
    <w:p w:rsidR="006D1A89" w:rsidRDefault="00E61F4F" w:rsidP="00676909">
      <w:pPr>
        <w:pStyle w:val="afff9"/>
        <w:widowControl w:val="0"/>
        <w:tabs>
          <w:tab w:val="left" w:pos="567"/>
          <w:tab w:val="left" w:pos="993"/>
        </w:tabs>
        <w:spacing w:beforeAutospacing="0" w:after="0" w:afterAutospacing="0"/>
        <w:ind w:left="-284" w:firstLine="284"/>
        <w:jc w:val="both"/>
        <w:textAlignment w:val="baseline"/>
      </w:pPr>
      <w:r>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w:t>
      </w:r>
      <w:r>
        <w:t>а</w:t>
      </w:r>
      <w:r>
        <w:t>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w:t>
      </w:r>
      <w:r>
        <w:t>о</w:t>
      </w:r>
      <w:r>
        <w:t>оценивания и позицион</w:t>
      </w:r>
      <w:r w:rsidR="00676909">
        <w:t>ного внешнего оценивания.</w:t>
      </w:r>
    </w:p>
    <w:p w:rsidR="00676909" w:rsidRPr="00676909" w:rsidRDefault="00676909" w:rsidP="00676909">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676909">
        <w:rPr>
          <w:rFonts w:ascii="Times New Roman" w:eastAsia="Times New Roman" w:hAnsi="Times New Roman" w:cs="Times New Roman"/>
          <w:color w:val="000000"/>
          <w:sz w:val="24"/>
          <w:szCs w:val="24"/>
        </w:rPr>
        <w:t xml:space="preserve">екоторая карта самооценивания и позиционного внешнего оценивания.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90"/>
        <w:gridCol w:w="2330"/>
        <w:gridCol w:w="2551"/>
      </w:tblGrid>
      <w:tr w:rsidR="00676909" w:rsidRPr="009B3C22" w:rsidTr="008F3FBC">
        <w:tc>
          <w:tcPr>
            <w:tcW w:w="2694"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Критический</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уровень</w:t>
            </w:r>
          </w:p>
        </w:tc>
        <w:tc>
          <w:tcPr>
            <w:tcW w:w="2490"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bCs/>
                <w:sz w:val="24"/>
                <w:szCs w:val="24"/>
              </w:rPr>
              <w:t>низкий уровень</w:t>
            </w:r>
          </w:p>
        </w:tc>
        <w:tc>
          <w:tcPr>
            <w:tcW w:w="2330"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bCs/>
                <w:sz w:val="24"/>
                <w:szCs w:val="24"/>
              </w:rPr>
              <w:t>пониженный ур</w:t>
            </w:r>
            <w:r w:rsidRPr="00676909">
              <w:rPr>
                <w:rFonts w:ascii="Times New Roman" w:eastAsia="Times New Roman" w:hAnsi="Times New Roman" w:cs="Times New Roman"/>
                <w:bCs/>
                <w:sz w:val="24"/>
                <w:szCs w:val="24"/>
              </w:rPr>
              <w:t>о</w:t>
            </w:r>
            <w:r w:rsidRPr="00676909">
              <w:rPr>
                <w:rFonts w:ascii="Times New Roman" w:eastAsia="Times New Roman" w:hAnsi="Times New Roman" w:cs="Times New Roman"/>
                <w:bCs/>
                <w:sz w:val="24"/>
                <w:szCs w:val="24"/>
              </w:rPr>
              <w:t>вень</w:t>
            </w:r>
          </w:p>
        </w:tc>
        <w:tc>
          <w:tcPr>
            <w:tcW w:w="2551"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bCs/>
                <w:sz w:val="24"/>
                <w:szCs w:val="24"/>
              </w:rPr>
              <w:t>базовый уровень</w:t>
            </w:r>
          </w:p>
        </w:tc>
      </w:tr>
      <w:tr w:rsidR="00676909" w:rsidRPr="009B3C22" w:rsidTr="008F3FBC">
        <w:tc>
          <w:tcPr>
            <w:tcW w:w="2694" w:type="dxa"/>
          </w:tcPr>
          <w:p w:rsidR="00676909" w:rsidRPr="004670E9" w:rsidRDefault="00676909" w:rsidP="00F1020D">
            <w:pPr>
              <w:widowControl w:val="0"/>
              <w:numPr>
                <w:ilvl w:val="0"/>
                <w:numId w:val="40"/>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универсальное учебное действие не сформировано (школ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ник может выполнить лишь отдельные опер</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ции, может только к</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пировать действия уч</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теля, не планирует и не контролирует своих действий, подменяет учебную задачу задачей буквального заучив</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ния и воспроизвед</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ния);</w:t>
            </w:r>
          </w:p>
        </w:tc>
        <w:tc>
          <w:tcPr>
            <w:tcW w:w="2490" w:type="dxa"/>
          </w:tcPr>
          <w:p w:rsidR="00676909" w:rsidRPr="00676909" w:rsidRDefault="00676909" w:rsidP="00F1020D">
            <w:pPr>
              <w:widowControl w:val="0"/>
              <w:numPr>
                <w:ilvl w:val="0"/>
                <w:numId w:val="40"/>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учебное де</w:t>
            </w:r>
            <w:r w:rsidRPr="00676909">
              <w:rPr>
                <w:rFonts w:ascii="Times New Roman" w:eastAsia="Times New Roman" w:hAnsi="Times New Roman" w:cs="Times New Roman"/>
                <w:sz w:val="24"/>
                <w:szCs w:val="24"/>
              </w:rPr>
              <w:t>й</w:t>
            </w:r>
            <w:r w:rsidRPr="00676909">
              <w:rPr>
                <w:rFonts w:ascii="Times New Roman" w:eastAsia="Times New Roman" w:hAnsi="Times New Roman" w:cs="Times New Roman"/>
                <w:sz w:val="24"/>
                <w:szCs w:val="24"/>
              </w:rPr>
              <w:t>ствие может быть выполнено в сотру</w:t>
            </w:r>
            <w:r w:rsidRPr="00676909">
              <w:rPr>
                <w:rFonts w:ascii="Times New Roman" w:eastAsia="Times New Roman" w:hAnsi="Times New Roman" w:cs="Times New Roman"/>
                <w:sz w:val="24"/>
                <w:szCs w:val="24"/>
              </w:rPr>
              <w:t>д</w:t>
            </w:r>
            <w:r w:rsidRPr="00676909">
              <w:rPr>
                <w:rFonts w:ascii="Times New Roman" w:eastAsia="Times New Roman" w:hAnsi="Times New Roman" w:cs="Times New Roman"/>
                <w:sz w:val="24"/>
                <w:szCs w:val="24"/>
              </w:rPr>
              <w:t>ничестве с педагогом, тьютором (требуются разъяснения для установления связи отдельных операций и условий задачи, ученик может выпо</w:t>
            </w:r>
            <w:r w:rsidRPr="00676909">
              <w:rPr>
                <w:rFonts w:ascii="Times New Roman" w:eastAsia="Times New Roman" w:hAnsi="Times New Roman" w:cs="Times New Roman"/>
                <w:sz w:val="24"/>
                <w:szCs w:val="24"/>
              </w:rPr>
              <w:t>л</w:t>
            </w:r>
            <w:r w:rsidRPr="00676909">
              <w:rPr>
                <w:rFonts w:ascii="Times New Roman" w:eastAsia="Times New Roman" w:hAnsi="Times New Roman" w:cs="Times New Roman"/>
                <w:sz w:val="24"/>
                <w:szCs w:val="24"/>
              </w:rPr>
              <w:t>нять действия по уже усвоенному алгори</w:t>
            </w:r>
            <w:r w:rsidRPr="00676909">
              <w:rPr>
                <w:rFonts w:ascii="Times New Roman" w:eastAsia="Times New Roman" w:hAnsi="Times New Roman" w:cs="Times New Roman"/>
                <w:sz w:val="24"/>
                <w:szCs w:val="24"/>
              </w:rPr>
              <w:t>т</w:t>
            </w:r>
            <w:r w:rsidRPr="00676909">
              <w:rPr>
                <w:rFonts w:ascii="Times New Roman" w:eastAsia="Times New Roman" w:hAnsi="Times New Roman" w:cs="Times New Roman"/>
                <w:sz w:val="24"/>
                <w:szCs w:val="24"/>
              </w:rPr>
              <w:t>му);</w:t>
            </w:r>
          </w:p>
          <w:p w:rsidR="00676909" w:rsidRPr="00676909" w:rsidRDefault="00676909" w:rsidP="00676909">
            <w:pPr>
              <w:widowControl w:val="0"/>
              <w:tabs>
                <w:tab w:val="num" w:pos="142"/>
                <w:tab w:val="left" w:pos="567"/>
              </w:tabs>
              <w:spacing w:after="0" w:line="240" w:lineRule="auto"/>
              <w:ind w:firstLine="284"/>
              <w:rPr>
                <w:rFonts w:ascii="Times New Roman" w:eastAsia="Times New Roman" w:hAnsi="Times New Roman" w:cs="Times New Roman"/>
                <w:sz w:val="24"/>
                <w:szCs w:val="24"/>
              </w:rPr>
            </w:pPr>
          </w:p>
        </w:tc>
        <w:tc>
          <w:tcPr>
            <w:tcW w:w="2330" w:type="dxa"/>
          </w:tcPr>
          <w:p w:rsidR="00676909" w:rsidRPr="00676909" w:rsidRDefault="00676909" w:rsidP="00F1020D">
            <w:pPr>
              <w:widowControl w:val="0"/>
              <w:numPr>
                <w:ilvl w:val="0"/>
                <w:numId w:val="40"/>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неадекватный перенос учебных действий на новые виды задач (при и</w:t>
            </w:r>
            <w:r w:rsidRPr="00676909">
              <w:rPr>
                <w:rFonts w:ascii="Times New Roman" w:eastAsia="Times New Roman" w:hAnsi="Times New Roman" w:cs="Times New Roman"/>
                <w:sz w:val="24"/>
                <w:szCs w:val="24"/>
              </w:rPr>
              <w:t>з</w:t>
            </w:r>
            <w:r w:rsidRPr="00676909">
              <w:rPr>
                <w:rFonts w:ascii="Times New Roman" w:eastAsia="Times New Roman" w:hAnsi="Times New Roman" w:cs="Times New Roman"/>
                <w:sz w:val="24"/>
                <w:szCs w:val="24"/>
              </w:rPr>
              <w:t>менении условий задачи не может с</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мостоятельно вн</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сти коррективы в действия);</w:t>
            </w:r>
          </w:p>
          <w:p w:rsidR="00676909" w:rsidRPr="00676909" w:rsidRDefault="00676909" w:rsidP="00676909">
            <w:pPr>
              <w:widowControl w:val="0"/>
              <w:tabs>
                <w:tab w:val="num" w:pos="142"/>
                <w:tab w:val="left" w:pos="567"/>
              </w:tabs>
              <w:spacing w:after="0" w:line="240" w:lineRule="auto"/>
              <w:ind w:firstLine="284"/>
              <w:rPr>
                <w:rFonts w:ascii="Times New Roman" w:eastAsia="Times New Roman" w:hAnsi="Times New Roman" w:cs="Times New Roman"/>
                <w:sz w:val="24"/>
                <w:szCs w:val="24"/>
              </w:rPr>
            </w:pPr>
          </w:p>
        </w:tc>
        <w:tc>
          <w:tcPr>
            <w:tcW w:w="2551" w:type="dxa"/>
          </w:tcPr>
          <w:p w:rsidR="00676909" w:rsidRPr="00676909" w:rsidRDefault="00676909" w:rsidP="00F1020D">
            <w:pPr>
              <w:widowControl w:val="0"/>
              <w:numPr>
                <w:ilvl w:val="0"/>
                <w:numId w:val="40"/>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адекватный п</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ренос учебных де</w:t>
            </w:r>
            <w:r w:rsidRPr="00676909">
              <w:rPr>
                <w:rFonts w:ascii="Times New Roman" w:eastAsia="Times New Roman" w:hAnsi="Times New Roman" w:cs="Times New Roman"/>
                <w:sz w:val="24"/>
                <w:szCs w:val="24"/>
              </w:rPr>
              <w:t>й</w:t>
            </w:r>
            <w:r w:rsidRPr="00676909">
              <w:rPr>
                <w:rFonts w:ascii="Times New Roman" w:eastAsia="Times New Roman" w:hAnsi="Times New Roman" w:cs="Times New Roman"/>
                <w:sz w:val="24"/>
                <w:szCs w:val="24"/>
              </w:rPr>
              <w:t>ствий (самостоятел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ное обнаружение уч</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ником несоответствия между условиями з</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дачами и имеющим</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ся способами ее р</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шения и правильное изменение способа в сотрудничестве с уч</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телем);</w:t>
            </w:r>
          </w:p>
          <w:p w:rsidR="00676909" w:rsidRPr="00676909" w:rsidRDefault="00676909" w:rsidP="00676909">
            <w:pPr>
              <w:widowControl w:val="0"/>
              <w:tabs>
                <w:tab w:val="num" w:pos="142"/>
                <w:tab w:val="left" w:pos="567"/>
              </w:tabs>
              <w:spacing w:after="0" w:line="240" w:lineRule="auto"/>
              <w:ind w:firstLine="284"/>
              <w:rPr>
                <w:rFonts w:ascii="Times New Roman" w:eastAsia="Times New Roman" w:hAnsi="Times New Roman" w:cs="Times New Roman"/>
                <w:sz w:val="24"/>
                <w:szCs w:val="24"/>
              </w:rPr>
            </w:pPr>
          </w:p>
        </w:tc>
      </w:tr>
    </w:tbl>
    <w:p w:rsidR="00676909" w:rsidRDefault="00676909" w:rsidP="00676909">
      <w:pPr>
        <w:widowControl w:val="0"/>
        <w:tabs>
          <w:tab w:val="left" w:pos="567"/>
        </w:tabs>
        <w:spacing w:after="0" w:line="240" w:lineRule="auto"/>
        <w:ind w:firstLine="284"/>
        <w:jc w:val="both"/>
        <w:rPr>
          <w:rFonts w:ascii="Times New Roman" w:hAnsi="Times New Roman" w:cs="Times New Roman"/>
          <w:color w:val="000000"/>
          <w:sz w:val="24"/>
          <w:szCs w:val="24"/>
          <w:lang w:eastAsia="en-US"/>
        </w:rPr>
      </w:pPr>
      <w:r w:rsidRPr="00676909">
        <w:rPr>
          <w:rFonts w:ascii="Times New Roman" w:hAnsi="Times New Roman" w:cs="Times New Roman"/>
          <w:color w:val="000000"/>
          <w:sz w:val="24"/>
          <w:szCs w:val="24"/>
          <w:lang w:eastAsia="en-US"/>
        </w:rPr>
        <w:t xml:space="preserve">Не рекомендуется при оценивании развития УУД применять пятибалльную шкалу. </w:t>
      </w:r>
    </w:p>
    <w:p w:rsidR="00676909" w:rsidRPr="00676909" w:rsidRDefault="00676909" w:rsidP="00676909">
      <w:pPr>
        <w:widowControl w:val="0"/>
        <w:tabs>
          <w:tab w:val="left" w:pos="567"/>
        </w:tabs>
        <w:spacing w:after="0" w:line="240" w:lineRule="auto"/>
        <w:ind w:firstLine="284"/>
        <w:jc w:val="both"/>
        <w:rPr>
          <w:rFonts w:ascii="Times New Roman" w:hAnsi="Times New Roman" w:cs="Times New Roman"/>
          <w:color w:val="000000"/>
          <w:sz w:val="24"/>
          <w:szCs w:val="24"/>
          <w:lang w:eastAsia="en-US"/>
        </w:rPr>
      </w:pPr>
      <w:r w:rsidRPr="00676909">
        <w:rPr>
          <w:rFonts w:ascii="Times New Roman" w:hAnsi="Times New Roman" w:cs="Times New Roman"/>
          <w:color w:val="000000"/>
          <w:sz w:val="24"/>
          <w:szCs w:val="24"/>
          <w:lang w:eastAsia="en-US"/>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7"/>
        <w:gridCol w:w="2913"/>
        <w:gridCol w:w="3000"/>
      </w:tblGrid>
      <w:tr w:rsidR="00676909" w:rsidRPr="009B3C22" w:rsidTr="008F3FBC">
        <w:tc>
          <w:tcPr>
            <w:tcW w:w="4077" w:type="dxa"/>
            <w:vAlign w:val="center"/>
          </w:tcPr>
          <w:p w:rsidR="00676909" w:rsidRPr="00676909" w:rsidRDefault="00676909" w:rsidP="008F3FBC">
            <w:pPr>
              <w:spacing w:after="0" w:line="240" w:lineRule="auto"/>
              <w:jc w:val="center"/>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УУД</w:t>
            </w:r>
          </w:p>
        </w:tc>
        <w:tc>
          <w:tcPr>
            <w:tcW w:w="2913" w:type="dxa"/>
            <w:tcBorders>
              <w:bottom w:val="single" w:sz="4" w:space="0" w:color="auto"/>
            </w:tcBorders>
            <w:vAlign w:val="center"/>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Формы и способы развития УУД</w:t>
            </w:r>
          </w:p>
        </w:tc>
        <w:tc>
          <w:tcPr>
            <w:tcW w:w="3000" w:type="dxa"/>
            <w:vAlign w:val="center"/>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Диагностический и</w:t>
            </w:r>
            <w:r w:rsidRPr="00676909">
              <w:rPr>
                <w:rFonts w:ascii="Times New Roman" w:eastAsia="Times New Roman" w:hAnsi="Times New Roman" w:cs="Times New Roman"/>
                <w:b/>
                <w:sz w:val="24"/>
                <w:szCs w:val="24"/>
              </w:rPr>
              <w:t>н</w:t>
            </w:r>
            <w:r w:rsidRPr="00676909">
              <w:rPr>
                <w:rFonts w:ascii="Times New Roman" w:eastAsia="Times New Roman" w:hAnsi="Times New Roman" w:cs="Times New Roman"/>
                <w:b/>
                <w:sz w:val="24"/>
                <w:szCs w:val="24"/>
              </w:rPr>
              <w:t>струментарий для сфо</w:t>
            </w:r>
            <w:r w:rsidRPr="00676909">
              <w:rPr>
                <w:rFonts w:ascii="Times New Roman" w:eastAsia="Times New Roman" w:hAnsi="Times New Roman" w:cs="Times New Roman"/>
                <w:b/>
                <w:sz w:val="24"/>
                <w:szCs w:val="24"/>
              </w:rPr>
              <w:t>р</w:t>
            </w:r>
            <w:r w:rsidRPr="00676909">
              <w:rPr>
                <w:rFonts w:ascii="Times New Roman" w:eastAsia="Times New Roman" w:hAnsi="Times New Roman" w:cs="Times New Roman"/>
                <w:b/>
                <w:sz w:val="24"/>
                <w:szCs w:val="24"/>
              </w:rPr>
              <w:t>мированности УУД</w:t>
            </w:r>
          </w:p>
        </w:tc>
      </w:tr>
      <w:tr w:rsidR="00676909" w:rsidRPr="009B3C22" w:rsidTr="008F3FBC">
        <w:tc>
          <w:tcPr>
            <w:tcW w:w="9990" w:type="dxa"/>
            <w:gridSpan w:val="3"/>
          </w:tcPr>
          <w:p w:rsidR="00676909" w:rsidRPr="00676909" w:rsidRDefault="00676909" w:rsidP="008F3FBC">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Личностные УУД: </w:t>
            </w:r>
          </w:p>
          <w:p w:rsidR="00676909" w:rsidRPr="00676909" w:rsidRDefault="00676909" w:rsidP="008F3FBC">
            <w:pPr>
              <w:spacing w:after="0" w:line="240" w:lineRule="auto"/>
              <w:ind w:left="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умение соотносить поступки и события с принятыми этическими принципами, знание м</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ральных норм и умения выделять нравственный аспект поведения на основе определения учащимся своего места в обществе и в жизни в целом.</w:t>
            </w:r>
          </w:p>
        </w:tc>
      </w:tr>
      <w:tr w:rsidR="00676909" w:rsidRPr="009B3C22" w:rsidTr="008F3FBC">
        <w:tc>
          <w:tcPr>
            <w:tcW w:w="4077" w:type="dxa"/>
          </w:tcPr>
          <w:p w:rsidR="00676909" w:rsidRPr="00676909" w:rsidRDefault="00676909" w:rsidP="00F1020D">
            <w:pPr>
              <w:pStyle w:val="afff3"/>
              <w:numPr>
                <w:ilvl w:val="0"/>
                <w:numId w:val="41"/>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класс:</w:t>
            </w:r>
          </w:p>
          <w:p w:rsidR="00676909" w:rsidRPr="00676909" w:rsidRDefault="00676909" w:rsidP="0067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Ценить и принимать следующие базовые ценности: «добро», «терп</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ние», «любовь к России к своей м</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лой родине»,  «природа», «семья», «мир», «справедливость», «желание понимать друг друга», «доверие к людям», «милосердие», «честь» и «достоинство»;</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76909">
              <w:rPr>
                <w:rFonts w:ascii="Times New Roman" w:eastAsia="Times New Roman" w:hAnsi="Times New Roman" w:cs="Times New Roman"/>
                <w:sz w:val="24"/>
                <w:szCs w:val="24"/>
              </w:rPr>
              <w:t>Уважение  к своему народу, разв</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тие толерантности;</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676909">
              <w:rPr>
                <w:rFonts w:ascii="Times New Roman" w:eastAsia="Times New Roman" w:hAnsi="Times New Roman" w:cs="Times New Roman"/>
                <w:sz w:val="24"/>
                <w:szCs w:val="24"/>
              </w:rPr>
              <w:t>Освоения личностного смысла учения, выбор дальнейшего образ</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вательного маршрута;</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Оценка жизненных ситуаций и п</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ступков героев художественных  текстов с точки зрения общечелов</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ческих норм, нравственных и этич</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ских ценностей гражданина России;</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676909">
              <w:rPr>
                <w:rFonts w:ascii="Times New Roman" w:eastAsia="Times New Roman" w:hAnsi="Times New Roman" w:cs="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913" w:type="dxa"/>
          </w:tcPr>
          <w:p w:rsidR="00676909" w:rsidRPr="00676909" w:rsidRDefault="00676909" w:rsidP="0067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676909">
              <w:rPr>
                <w:rFonts w:ascii="Times New Roman" w:eastAsia="Times New Roman" w:hAnsi="Times New Roman" w:cs="Times New Roman"/>
                <w:sz w:val="24"/>
                <w:szCs w:val="24"/>
              </w:rPr>
              <w:t>урочная и внеурочная деятельность;</w:t>
            </w:r>
          </w:p>
          <w:p w:rsidR="00676909" w:rsidRPr="00676909" w:rsidRDefault="00676909" w:rsidP="00676909">
            <w:pPr>
              <w:spacing w:after="0" w:line="240" w:lineRule="auto"/>
              <w:ind w:firstLine="9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w:t>
            </w:r>
            <w:r w:rsidRPr="00676909">
              <w:rPr>
                <w:rFonts w:ascii="Times New Roman" w:eastAsia="Times New Roman" w:hAnsi="Times New Roman" w:cs="Times New Roman"/>
                <w:sz w:val="24"/>
                <w:szCs w:val="24"/>
              </w:rPr>
              <w:t>к</w:t>
            </w:r>
            <w:r w:rsidRPr="00676909">
              <w:rPr>
                <w:rFonts w:ascii="Times New Roman" w:eastAsia="Times New Roman" w:hAnsi="Times New Roman" w:cs="Times New Roman"/>
                <w:sz w:val="24"/>
                <w:szCs w:val="24"/>
              </w:rPr>
              <w:t>ции, диспуты;</w:t>
            </w:r>
          </w:p>
          <w:p w:rsidR="00676909" w:rsidRPr="00676909" w:rsidRDefault="00676909" w:rsidP="00676909">
            <w:pPr>
              <w:spacing w:after="0" w:line="240" w:lineRule="auto"/>
              <w:ind w:firstLine="9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9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ность, сотрудничество.</w:t>
            </w:r>
          </w:p>
        </w:tc>
        <w:tc>
          <w:tcPr>
            <w:tcW w:w="3000"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 опро</w:t>
            </w:r>
            <w:r w:rsidRPr="00676909">
              <w:rPr>
                <w:rFonts w:ascii="Times New Roman" w:eastAsia="Times New Roman" w:hAnsi="Times New Roman" w:cs="Times New Roman"/>
                <w:sz w:val="24"/>
                <w:szCs w:val="24"/>
              </w:rPr>
              <w:t>с</w:t>
            </w:r>
            <w:r w:rsidRPr="00676909">
              <w:rPr>
                <w:rFonts w:ascii="Times New Roman" w:eastAsia="Times New Roman" w:hAnsi="Times New Roman" w:cs="Times New Roman"/>
                <w:sz w:val="24"/>
                <w:szCs w:val="24"/>
              </w:rPr>
              <w:t>ник «Личностный рост»</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Личностный опросник «ОТКЛЭ» Н.И.Рейнвальд</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«Субъективность учащихся в образовател</w:t>
            </w:r>
            <w:r w:rsidRPr="00676909">
              <w:rPr>
                <w:rFonts w:ascii="Times New Roman" w:eastAsia="Times New Roman" w:hAnsi="Times New Roman" w:cs="Times New Roman"/>
                <w:sz w:val="24"/>
                <w:szCs w:val="24"/>
              </w:rPr>
              <w:t>ь</w:t>
            </w:r>
            <w:r>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ом процессе»</w:t>
            </w:r>
          </w:p>
        </w:tc>
      </w:tr>
      <w:tr w:rsidR="00676909" w:rsidRPr="009B3C22" w:rsidTr="008F3FBC">
        <w:tc>
          <w:tcPr>
            <w:tcW w:w="4077" w:type="dxa"/>
          </w:tcPr>
          <w:p w:rsidR="00676909" w:rsidRPr="00676909" w:rsidRDefault="00676909" w:rsidP="00F1020D">
            <w:pPr>
              <w:pStyle w:val="afff3"/>
              <w:numPr>
                <w:ilvl w:val="0"/>
                <w:numId w:val="41"/>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lastRenderedPageBreak/>
              <w:t>класс:</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Создание историко-географического образа, включа</w:t>
            </w:r>
            <w:r w:rsidRPr="00676909">
              <w:rPr>
                <w:rFonts w:ascii="Times New Roman" w:eastAsia="Times New Roman" w:hAnsi="Times New Roman" w:cs="Times New Roman"/>
                <w:sz w:val="24"/>
                <w:szCs w:val="24"/>
              </w:rPr>
              <w:t>ю</w:t>
            </w:r>
            <w:r w:rsidRPr="00676909">
              <w:rPr>
                <w:rFonts w:ascii="Times New Roman" w:eastAsia="Times New Roman" w:hAnsi="Times New Roman" w:cs="Times New Roman"/>
                <w:sz w:val="24"/>
                <w:szCs w:val="24"/>
              </w:rPr>
              <w:t>щего представление о территории и границах России, ее географических особенностях, знание основных и</w:t>
            </w:r>
            <w:r w:rsidRPr="00676909">
              <w:rPr>
                <w:rFonts w:ascii="Times New Roman" w:eastAsia="Times New Roman" w:hAnsi="Times New Roman" w:cs="Times New Roman"/>
                <w:sz w:val="24"/>
                <w:szCs w:val="24"/>
              </w:rPr>
              <w:t>с</w:t>
            </w:r>
            <w:r w:rsidRPr="00676909">
              <w:rPr>
                <w:rFonts w:ascii="Times New Roman" w:eastAsia="Times New Roman" w:hAnsi="Times New Roman" w:cs="Times New Roman"/>
                <w:sz w:val="24"/>
                <w:szCs w:val="24"/>
              </w:rPr>
              <w:t>торических событий развития гос</w:t>
            </w:r>
            <w:r w:rsidRPr="00676909">
              <w:rPr>
                <w:rFonts w:ascii="Times New Roman" w:eastAsia="Times New Roman" w:hAnsi="Times New Roman" w:cs="Times New Roman"/>
                <w:sz w:val="24"/>
                <w:szCs w:val="24"/>
              </w:rPr>
              <w:t>у</w:t>
            </w:r>
            <w:r w:rsidRPr="00676909">
              <w:rPr>
                <w:rFonts w:ascii="Times New Roman" w:eastAsia="Times New Roman" w:hAnsi="Times New Roman" w:cs="Times New Roman"/>
                <w:sz w:val="24"/>
                <w:szCs w:val="24"/>
              </w:rPr>
              <w:t>дарственности и общества;</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76909">
              <w:rPr>
                <w:rFonts w:ascii="Times New Roman" w:eastAsia="Times New Roman" w:hAnsi="Times New Roman" w:cs="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w:t>
            </w:r>
            <w:r w:rsidRPr="00676909">
              <w:rPr>
                <w:rFonts w:ascii="Times New Roman" w:eastAsia="Times New Roman" w:hAnsi="Times New Roman" w:cs="Times New Roman"/>
                <w:sz w:val="24"/>
                <w:szCs w:val="24"/>
              </w:rPr>
              <w:t>с</w:t>
            </w:r>
            <w:r w:rsidRPr="00676909">
              <w:rPr>
                <w:rFonts w:ascii="Times New Roman" w:eastAsia="Times New Roman" w:hAnsi="Times New Roman" w:cs="Times New Roman"/>
                <w:sz w:val="24"/>
                <w:szCs w:val="24"/>
              </w:rPr>
              <w:t>ударственных праздников;</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76909">
              <w:rPr>
                <w:rFonts w:ascii="Times New Roman" w:eastAsia="Times New Roman" w:hAnsi="Times New Roman" w:cs="Times New Roman"/>
                <w:sz w:val="24"/>
                <w:szCs w:val="24"/>
              </w:rPr>
              <w:t>Уважение и принятие других нар</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дов России и мира, межэтническая толерантность, готовность к равн</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правному сотрудничеству;</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676909">
              <w:rPr>
                <w:rFonts w:ascii="Times New Roman" w:eastAsia="Times New Roman" w:hAnsi="Times New Roman" w:cs="Times New Roman"/>
                <w:sz w:val="24"/>
                <w:szCs w:val="24"/>
              </w:rPr>
              <w:t>Участие в школьном самоуправл</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нии в пределах возраста (дежурство в классе и в школе, участие в де</w:t>
            </w:r>
            <w:r w:rsidRPr="00676909">
              <w:rPr>
                <w:rFonts w:ascii="Times New Roman" w:eastAsia="Times New Roman" w:hAnsi="Times New Roman" w:cs="Times New Roman"/>
                <w:sz w:val="24"/>
                <w:szCs w:val="24"/>
              </w:rPr>
              <w:t>т</w:t>
            </w:r>
            <w:r w:rsidRPr="00676909">
              <w:rPr>
                <w:rFonts w:ascii="Times New Roman" w:eastAsia="Times New Roman" w:hAnsi="Times New Roman" w:cs="Times New Roman"/>
                <w:sz w:val="24"/>
                <w:szCs w:val="24"/>
              </w:rPr>
              <w:t>ский общественных организациях, школьных и внешкольных меропр</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ятиях).</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тренинги</w:t>
            </w:r>
          </w:p>
        </w:tc>
        <w:tc>
          <w:tcPr>
            <w:tcW w:w="3000" w:type="dxa"/>
          </w:tcPr>
          <w:p w:rsidR="00676909" w:rsidRPr="00676909" w:rsidRDefault="00676909" w:rsidP="00F1020D">
            <w:pPr>
              <w:numPr>
                <w:ilvl w:val="0"/>
                <w:numId w:val="36"/>
              </w:numPr>
              <w:tabs>
                <w:tab w:val="num" w:pos="72"/>
                <w:tab w:val="num" w:pos="414"/>
              </w:tabs>
              <w:spacing w:after="0" w:line="240" w:lineRule="auto"/>
              <w:ind w:hanging="58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w:t>
            </w:r>
          </w:p>
          <w:p w:rsidR="00676909" w:rsidRPr="00676909" w:rsidRDefault="00676909" w:rsidP="00676909">
            <w:pPr>
              <w:tabs>
                <w:tab w:val="num" w:pos="414"/>
              </w:tabs>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опросник «Личностный рост»</w:t>
            </w:r>
          </w:p>
          <w:p w:rsidR="00676909" w:rsidRPr="00676909" w:rsidRDefault="00676909" w:rsidP="00F1020D">
            <w:pPr>
              <w:numPr>
                <w:ilvl w:val="0"/>
                <w:numId w:val="36"/>
              </w:numPr>
              <w:tabs>
                <w:tab w:val="num" w:pos="72"/>
                <w:tab w:val="num" w:pos="414"/>
              </w:tabs>
              <w:spacing w:after="0" w:line="240" w:lineRule="auto"/>
              <w:ind w:hanging="58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Пословицы (методика</w:t>
            </w:r>
          </w:p>
          <w:p w:rsidR="00676909" w:rsidRPr="00676909" w:rsidRDefault="00676909" w:rsidP="00676909">
            <w:pPr>
              <w:tabs>
                <w:tab w:val="num" w:pos="414"/>
              </w:tabs>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С.М.Петровой)</w:t>
            </w:r>
          </w:p>
          <w:p w:rsidR="00676909" w:rsidRPr="00676909" w:rsidRDefault="00676909" w:rsidP="00F1020D">
            <w:pPr>
              <w:numPr>
                <w:ilvl w:val="0"/>
                <w:numId w:val="36"/>
              </w:numPr>
              <w:tabs>
                <w:tab w:val="num" w:pos="72"/>
                <w:tab w:val="num" w:pos="414"/>
              </w:tabs>
              <w:spacing w:after="0" w:line="240" w:lineRule="auto"/>
              <w:ind w:hanging="58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Методика</w:t>
            </w:r>
          </w:p>
          <w:p w:rsidR="00676909" w:rsidRPr="00676909" w:rsidRDefault="00676909" w:rsidP="00676909">
            <w:pPr>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«Психологическая</w:t>
            </w:r>
          </w:p>
          <w:p w:rsidR="00676909" w:rsidRPr="00676909" w:rsidRDefault="00676909" w:rsidP="00676909">
            <w:pPr>
              <w:tabs>
                <w:tab w:val="num" w:pos="414"/>
              </w:tabs>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культура личности» (Т.А.Огнева, О.И.Мотков)</w:t>
            </w:r>
          </w:p>
        </w:tc>
      </w:tr>
      <w:tr w:rsidR="00676909" w:rsidRPr="009B3C22" w:rsidTr="008F3FBC">
        <w:tc>
          <w:tcPr>
            <w:tcW w:w="4077" w:type="dxa"/>
          </w:tcPr>
          <w:p w:rsidR="00676909" w:rsidRPr="00676909" w:rsidRDefault="00676909" w:rsidP="00F1020D">
            <w:pPr>
              <w:pStyle w:val="afff3"/>
              <w:numPr>
                <w:ilvl w:val="0"/>
                <w:numId w:val="41"/>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класс:</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Знание о своей этнической прина</w:t>
            </w:r>
            <w:r w:rsidRPr="00676909">
              <w:rPr>
                <w:rFonts w:ascii="Times New Roman" w:eastAsia="Times New Roman" w:hAnsi="Times New Roman" w:cs="Times New Roman"/>
                <w:sz w:val="24"/>
                <w:szCs w:val="24"/>
              </w:rPr>
              <w:t>д</w:t>
            </w:r>
            <w:r w:rsidRPr="00676909">
              <w:rPr>
                <w:rFonts w:ascii="Times New Roman" w:eastAsia="Times New Roman" w:hAnsi="Times New Roman" w:cs="Times New Roman"/>
                <w:sz w:val="24"/>
                <w:szCs w:val="24"/>
              </w:rPr>
              <w:t>лежности, освоение национальных ценностей, традиций, культуры, зн</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ние о народах и этнических группах России; эмоциональное положител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ное принятие своей этнической идентичности;</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76909">
              <w:rPr>
                <w:rFonts w:ascii="Times New Roman" w:eastAsia="Times New Roman" w:hAnsi="Times New Roman" w:cs="Times New Roman"/>
                <w:sz w:val="24"/>
                <w:szCs w:val="24"/>
              </w:rPr>
              <w:t>Уважение личности, ее достои</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 xml:space="preserve">ства, доброжелательное отношение  </w:t>
            </w:r>
            <w:r w:rsidRPr="00676909">
              <w:rPr>
                <w:rFonts w:ascii="Times New Roman" w:eastAsia="Times New Roman" w:hAnsi="Times New Roman" w:cs="Times New Roman"/>
                <w:sz w:val="24"/>
                <w:szCs w:val="24"/>
              </w:rPr>
              <w:lastRenderedPageBreak/>
              <w:t>к окружающим, нетерпимость к л</w:t>
            </w:r>
            <w:r w:rsidRPr="00676909">
              <w:rPr>
                <w:rFonts w:ascii="Times New Roman" w:eastAsia="Times New Roman" w:hAnsi="Times New Roman" w:cs="Times New Roman"/>
                <w:sz w:val="24"/>
                <w:szCs w:val="24"/>
              </w:rPr>
              <w:t>ю</w:t>
            </w:r>
            <w:r w:rsidRPr="00676909">
              <w:rPr>
                <w:rFonts w:ascii="Times New Roman" w:eastAsia="Times New Roman" w:hAnsi="Times New Roman" w:cs="Times New Roman"/>
                <w:sz w:val="24"/>
                <w:szCs w:val="24"/>
              </w:rPr>
              <w:t>бым видам насилия и готовность противостоять им;</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76909">
              <w:rPr>
                <w:rFonts w:ascii="Times New Roman" w:eastAsia="Times New Roman" w:hAnsi="Times New Roman" w:cs="Times New Roman"/>
                <w:sz w:val="24"/>
                <w:szCs w:val="24"/>
              </w:rPr>
              <w:t>Уважение ценностей семьи, л</w:t>
            </w:r>
            <w:r w:rsidRPr="00676909">
              <w:rPr>
                <w:rFonts w:ascii="Times New Roman" w:eastAsia="Times New Roman" w:hAnsi="Times New Roman" w:cs="Times New Roman"/>
                <w:sz w:val="24"/>
                <w:szCs w:val="24"/>
              </w:rPr>
              <w:t>ю</w:t>
            </w:r>
            <w:r w:rsidRPr="00676909">
              <w:rPr>
                <w:rFonts w:ascii="Times New Roman" w:eastAsia="Times New Roman" w:hAnsi="Times New Roman" w:cs="Times New Roman"/>
                <w:sz w:val="24"/>
                <w:szCs w:val="24"/>
              </w:rPr>
              <w:t>бовь к природе, признание ценности здоровья своего и других людей, о</w:t>
            </w:r>
            <w:r w:rsidRPr="00676909">
              <w:rPr>
                <w:rFonts w:ascii="Times New Roman" w:eastAsia="Times New Roman" w:hAnsi="Times New Roman" w:cs="Times New Roman"/>
                <w:sz w:val="24"/>
                <w:szCs w:val="24"/>
              </w:rPr>
              <w:t>п</w:t>
            </w:r>
            <w:r w:rsidRPr="00676909">
              <w:rPr>
                <w:rFonts w:ascii="Times New Roman" w:eastAsia="Times New Roman" w:hAnsi="Times New Roman" w:cs="Times New Roman"/>
                <w:sz w:val="24"/>
                <w:szCs w:val="24"/>
              </w:rPr>
              <w:t>тимизм в восприятии мира;</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Умение вести диалог на основе равноправных отношений и взаи</w:t>
            </w:r>
            <w:r w:rsidRPr="00676909">
              <w:rPr>
                <w:rFonts w:ascii="Times New Roman" w:eastAsia="Times New Roman" w:hAnsi="Times New Roman" w:cs="Times New Roman"/>
                <w:sz w:val="24"/>
                <w:szCs w:val="24"/>
              </w:rPr>
              <w:t>м</w:t>
            </w:r>
            <w:r w:rsidRPr="00676909">
              <w:rPr>
                <w:rFonts w:ascii="Times New Roman" w:eastAsia="Times New Roman" w:hAnsi="Times New Roman" w:cs="Times New Roman"/>
                <w:sz w:val="24"/>
                <w:szCs w:val="24"/>
              </w:rPr>
              <w:t>ного уважения, конструктивное ра</w:t>
            </w:r>
            <w:r w:rsidRPr="00676909">
              <w:rPr>
                <w:rFonts w:ascii="Times New Roman" w:eastAsia="Times New Roman" w:hAnsi="Times New Roman" w:cs="Times New Roman"/>
                <w:sz w:val="24"/>
                <w:szCs w:val="24"/>
              </w:rPr>
              <w:t>з</w:t>
            </w:r>
            <w:r w:rsidRPr="00676909">
              <w:rPr>
                <w:rFonts w:ascii="Times New Roman" w:eastAsia="Times New Roman" w:hAnsi="Times New Roman" w:cs="Times New Roman"/>
                <w:sz w:val="24"/>
                <w:szCs w:val="24"/>
              </w:rPr>
              <w:t>решение конфликтов.</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практикумы.</w:t>
            </w:r>
          </w:p>
        </w:tc>
        <w:tc>
          <w:tcPr>
            <w:tcW w:w="3000" w:type="dxa"/>
          </w:tcPr>
          <w:p w:rsidR="00676909" w:rsidRPr="00676909" w:rsidRDefault="00676909" w:rsidP="00F1020D">
            <w:pPr>
              <w:numPr>
                <w:ilvl w:val="0"/>
                <w:numId w:val="37"/>
              </w:numPr>
              <w:tabs>
                <w:tab w:val="num" w:pos="72"/>
                <w:tab w:val="num" w:pos="273"/>
              </w:tabs>
              <w:spacing w:after="0" w:line="240" w:lineRule="auto"/>
              <w:ind w:left="273" w:hanging="30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 опросник «Личностный рост»</w:t>
            </w:r>
          </w:p>
          <w:p w:rsidR="00676909" w:rsidRPr="00676909" w:rsidRDefault="00676909" w:rsidP="00F1020D">
            <w:pPr>
              <w:numPr>
                <w:ilvl w:val="0"/>
                <w:numId w:val="37"/>
              </w:numPr>
              <w:tabs>
                <w:tab w:val="num" w:pos="72"/>
                <w:tab w:val="num" w:pos="273"/>
              </w:tabs>
              <w:spacing w:after="0" w:line="240" w:lineRule="auto"/>
              <w:ind w:left="273" w:hanging="30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«Ценности о</w:t>
            </w:r>
            <w:r w:rsidRPr="00676909">
              <w:rPr>
                <w:rFonts w:ascii="Times New Roman" w:eastAsia="Times New Roman" w:hAnsi="Times New Roman" w:cs="Times New Roman"/>
                <w:sz w:val="24"/>
                <w:szCs w:val="24"/>
              </w:rPr>
              <w:t>б</w:t>
            </w:r>
            <w:r w:rsidRPr="00676909">
              <w:rPr>
                <w:rFonts w:ascii="Times New Roman" w:eastAsia="Times New Roman" w:hAnsi="Times New Roman" w:cs="Times New Roman"/>
                <w:sz w:val="24"/>
                <w:szCs w:val="24"/>
              </w:rPr>
              <w:t>разования»</w:t>
            </w:r>
          </w:p>
          <w:p w:rsidR="00676909" w:rsidRPr="00676909" w:rsidRDefault="00676909" w:rsidP="00F1020D">
            <w:pPr>
              <w:numPr>
                <w:ilvl w:val="0"/>
                <w:numId w:val="37"/>
              </w:numPr>
              <w:tabs>
                <w:tab w:val="num" w:pos="72"/>
                <w:tab w:val="num" w:pos="273"/>
              </w:tabs>
              <w:spacing w:after="0" w:line="240" w:lineRule="auto"/>
              <w:ind w:left="273" w:hanging="30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«Субъекти</w:t>
            </w:r>
            <w:r w:rsidRPr="00676909">
              <w:rPr>
                <w:rFonts w:ascii="Times New Roman" w:eastAsia="Times New Roman" w:hAnsi="Times New Roman" w:cs="Times New Roman"/>
                <w:sz w:val="24"/>
                <w:szCs w:val="24"/>
              </w:rPr>
              <w:t>в</w:t>
            </w:r>
            <w:r w:rsidRPr="00676909">
              <w:rPr>
                <w:rFonts w:ascii="Times New Roman" w:eastAsia="Times New Roman" w:hAnsi="Times New Roman" w:cs="Times New Roman"/>
                <w:sz w:val="24"/>
                <w:szCs w:val="24"/>
              </w:rPr>
              <w:t>ность учащихся в обр</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зовательном процессе»</w:t>
            </w:r>
          </w:p>
        </w:tc>
      </w:tr>
      <w:tr w:rsidR="00676909" w:rsidRPr="009B3C22" w:rsidTr="008F3FBC">
        <w:tc>
          <w:tcPr>
            <w:tcW w:w="4077" w:type="dxa"/>
          </w:tcPr>
          <w:p w:rsidR="00676909" w:rsidRPr="00676909" w:rsidRDefault="00676909" w:rsidP="00F1020D">
            <w:pPr>
              <w:pStyle w:val="afff3"/>
              <w:numPr>
                <w:ilvl w:val="0"/>
                <w:numId w:val="41"/>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lastRenderedPageBreak/>
              <w:t>класс:</w:t>
            </w:r>
          </w:p>
          <w:p w:rsidR="00676909" w:rsidRPr="00676909" w:rsidRDefault="00676909" w:rsidP="00676909">
            <w:pPr>
              <w:tabs>
                <w:tab w:val="num"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Освоение общекультурного насл</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дия России и общемирового кул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турного наследия;</w:t>
            </w:r>
          </w:p>
          <w:p w:rsidR="00676909" w:rsidRPr="00676909" w:rsidRDefault="00676909" w:rsidP="00676909">
            <w:pPr>
              <w:tabs>
                <w:tab w:val="num"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76909">
              <w:rPr>
                <w:rFonts w:ascii="Times New Roman" w:eastAsia="Times New Roman" w:hAnsi="Times New Roman" w:cs="Times New Roman"/>
                <w:sz w:val="24"/>
                <w:szCs w:val="24"/>
              </w:rPr>
              <w:t>Экологическое сознание, призн</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ние высокой ценности жизни во всех ее проявлениях, знание основных принципов и правил отношения к природе, знание основ здорового о</w:t>
            </w:r>
            <w:r w:rsidRPr="00676909">
              <w:rPr>
                <w:rFonts w:ascii="Times New Roman" w:eastAsia="Times New Roman" w:hAnsi="Times New Roman" w:cs="Times New Roman"/>
                <w:sz w:val="24"/>
                <w:szCs w:val="24"/>
              </w:rPr>
              <w:t>б</w:t>
            </w:r>
            <w:r w:rsidRPr="00676909">
              <w:rPr>
                <w:rFonts w:ascii="Times New Roman" w:eastAsia="Times New Roman" w:hAnsi="Times New Roman" w:cs="Times New Roman"/>
                <w:sz w:val="24"/>
                <w:szCs w:val="24"/>
              </w:rPr>
              <w:t>раза жизни и здоровьесберегающих технологий, правил поведения в чрезвычайных ситуациях;</w:t>
            </w:r>
          </w:p>
          <w:p w:rsidR="00676909" w:rsidRPr="00676909" w:rsidRDefault="00676909" w:rsidP="00676909">
            <w:pPr>
              <w:tabs>
                <w:tab w:val="num"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76909">
              <w:rPr>
                <w:rFonts w:ascii="Times New Roman" w:eastAsia="Times New Roman" w:hAnsi="Times New Roman" w:cs="Times New Roman"/>
                <w:sz w:val="24"/>
                <w:szCs w:val="24"/>
              </w:rPr>
              <w:t>Сформированность  позитивной моральной самооценки и моральных чувств – чувства гордости при сл</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довании моральным нормам, пер</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живание стыда при их нарушении;</w:t>
            </w:r>
          </w:p>
          <w:p w:rsidR="00676909" w:rsidRPr="00676909" w:rsidRDefault="00676909" w:rsidP="00676909">
            <w:pPr>
              <w:tabs>
                <w:tab w:val="num" w:pos="42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Устойчивый познавательный инт</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рес и становление смыслообразу</w:t>
            </w:r>
            <w:r w:rsidRPr="00676909">
              <w:rPr>
                <w:rFonts w:ascii="Times New Roman" w:eastAsia="Times New Roman" w:hAnsi="Times New Roman" w:cs="Times New Roman"/>
                <w:sz w:val="24"/>
                <w:szCs w:val="24"/>
              </w:rPr>
              <w:t>ю</w:t>
            </w:r>
            <w:r w:rsidRPr="00676909">
              <w:rPr>
                <w:rFonts w:ascii="Times New Roman" w:eastAsia="Times New Roman" w:hAnsi="Times New Roman" w:cs="Times New Roman"/>
                <w:sz w:val="24"/>
                <w:szCs w:val="24"/>
              </w:rPr>
              <w:t>щей функции познавательного мот</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ва;</w:t>
            </w:r>
          </w:p>
          <w:p w:rsidR="00676909" w:rsidRPr="00676909" w:rsidRDefault="00676909" w:rsidP="00676909">
            <w:pPr>
              <w:tabs>
                <w:tab w:val="num" w:pos="42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r w:rsidRPr="00676909">
              <w:rPr>
                <w:rFonts w:ascii="Times New Roman" w:eastAsia="Times New Roman" w:hAnsi="Times New Roman" w:cs="Times New Roman"/>
                <w:sz w:val="24"/>
                <w:szCs w:val="24"/>
              </w:rPr>
              <w:t>Участие в общественной жизни на уровне школы и социума.</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 тематические вечера, турниры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участие в социальном проектировании;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F1020D">
            <w:pPr>
              <w:numPr>
                <w:ilvl w:val="0"/>
                <w:numId w:val="38"/>
              </w:numPr>
              <w:tabs>
                <w:tab w:val="clear" w:pos="720"/>
              </w:tabs>
              <w:spacing w:after="0" w:line="240" w:lineRule="auto"/>
              <w:ind w:hanging="720"/>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опросник «Личностный рост»</w:t>
            </w:r>
          </w:p>
          <w:p w:rsidR="00676909" w:rsidRPr="00676909" w:rsidRDefault="00676909" w:rsidP="00F1020D">
            <w:pPr>
              <w:numPr>
                <w:ilvl w:val="0"/>
                <w:numId w:val="38"/>
              </w:numPr>
              <w:tabs>
                <w:tab w:val="clear" w:pos="720"/>
              </w:tabs>
              <w:spacing w:after="0" w:line="240" w:lineRule="auto"/>
              <w:ind w:hanging="720"/>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Опросник</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профильно-ориентационной </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компетенции (ОПОК) С.Л.Братченко</w:t>
            </w:r>
          </w:p>
          <w:p w:rsidR="00676909" w:rsidRPr="00676909" w:rsidRDefault="00676909" w:rsidP="00F1020D">
            <w:pPr>
              <w:numPr>
                <w:ilvl w:val="0"/>
                <w:numId w:val="38"/>
              </w:numPr>
              <w:tabs>
                <w:tab w:val="clear" w:pos="720"/>
              </w:tabs>
              <w:spacing w:after="0" w:line="240" w:lineRule="auto"/>
              <w:ind w:hanging="720"/>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Определение</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направленности личности (ориентационная анкета)</w:t>
            </w:r>
          </w:p>
        </w:tc>
      </w:tr>
      <w:tr w:rsidR="00676909" w:rsidRPr="009B3C22" w:rsidTr="008F3FBC">
        <w:tc>
          <w:tcPr>
            <w:tcW w:w="4077" w:type="dxa"/>
          </w:tcPr>
          <w:p w:rsidR="00676909" w:rsidRPr="00250191" w:rsidRDefault="00676909" w:rsidP="00F1020D">
            <w:pPr>
              <w:pStyle w:val="afff3"/>
              <w:numPr>
                <w:ilvl w:val="0"/>
                <w:numId w:val="41"/>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Знание основных положений Ко</w:t>
            </w:r>
            <w:r w:rsidR="00676909" w:rsidRPr="00676909">
              <w:rPr>
                <w:rFonts w:ascii="Times New Roman" w:eastAsia="Times New Roman" w:hAnsi="Times New Roman" w:cs="Times New Roman"/>
                <w:sz w:val="24"/>
                <w:szCs w:val="24"/>
              </w:rPr>
              <w:t>н</w:t>
            </w:r>
            <w:r w:rsidR="00676909" w:rsidRPr="00676909">
              <w:rPr>
                <w:rFonts w:ascii="Times New Roman" w:eastAsia="Times New Roman" w:hAnsi="Times New Roman" w:cs="Times New Roman"/>
                <w:sz w:val="24"/>
                <w:szCs w:val="24"/>
              </w:rPr>
              <w:t>ституции РФ, основных прав и об</w:t>
            </w:r>
            <w:r w:rsidR="00676909" w:rsidRPr="00676909">
              <w:rPr>
                <w:rFonts w:ascii="Times New Roman" w:eastAsia="Times New Roman" w:hAnsi="Times New Roman" w:cs="Times New Roman"/>
                <w:sz w:val="24"/>
                <w:szCs w:val="24"/>
              </w:rPr>
              <w:t>я</w:t>
            </w:r>
            <w:r w:rsidR="00676909" w:rsidRPr="00676909">
              <w:rPr>
                <w:rFonts w:ascii="Times New Roman" w:eastAsia="Times New Roman" w:hAnsi="Times New Roman" w:cs="Times New Roman"/>
                <w:sz w:val="24"/>
                <w:szCs w:val="24"/>
              </w:rPr>
              <w:t>занностей гражданина, ориентация в правовом пространстве госуда</w:t>
            </w:r>
            <w:r w:rsidR="00676909" w:rsidRPr="00676909">
              <w:rPr>
                <w:rFonts w:ascii="Times New Roman" w:eastAsia="Times New Roman" w:hAnsi="Times New Roman" w:cs="Times New Roman"/>
                <w:sz w:val="24"/>
                <w:szCs w:val="24"/>
              </w:rPr>
              <w:t>р</w:t>
            </w:r>
            <w:r w:rsidR="00676909" w:rsidRPr="00676909">
              <w:rPr>
                <w:rFonts w:ascii="Times New Roman" w:eastAsia="Times New Roman" w:hAnsi="Times New Roman" w:cs="Times New Roman"/>
                <w:sz w:val="24"/>
                <w:szCs w:val="24"/>
              </w:rPr>
              <w:t>ственно-общественных отношений;</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Сформированность социально-критического мышления, ориентация в особенностях социальных отнош</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ний и взаимодействий, установление взаимосвязи между общественно-политическими событиями;</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Ориентация в системе моральных норм и ценностей и их иерархии, п</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lastRenderedPageBreak/>
              <w:t>нимание конвенционального хара</w:t>
            </w:r>
            <w:r w:rsidR="00676909" w:rsidRPr="00676909">
              <w:rPr>
                <w:rFonts w:ascii="Times New Roman" w:eastAsia="Times New Roman" w:hAnsi="Times New Roman" w:cs="Times New Roman"/>
                <w:sz w:val="24"/>
                <w:szCs w:val="24"/>
              </w:rPr>
              <w:t>к</w:t>
            </w:r>
            <w:r w:rsidR="00676909" w:rsidRPr="00676909">
              <w:rPr>
                <w:rFonts w:ascii="Times New Roman" w:eastAsia="Times New Roman" w:hAnsi="Times New Roman" w:cs="Times New Roman"/>
                <w:sz w:val="24"/>
                <w:szCs w:val="24"/>
              </w:rPr>
              <w:t>тера морали;</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Сформированность потребности в самовыражении и самореализации, социальном признании;</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Готовность к выбору профильного образования;</w:t>
            </w:r>
          </w:p>
          <w:p w:rsidR="00676909" w:rsidRPr="00676909" w:rsidRDefault="00250191" w:rsidP="00250191">
            <w:pPr>
              <w:tabs>
                <w:tab w:val="num" w:pos="42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умение строить жизненные планы с учетом конкретных социально-исторических, политических и эк</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номических условий.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участие в социальном проектировании</w:t>
            </w:r>
          </w:p>
        </w:tc>
        <w:tc>
          <w:tcPr>
            <w:tcW w:w="3000" w:type="dxa"/>
          </w:tcPr>
          <w:p w:rsidR="00676909" w:rsidRPr="00676909" w:rsidRDefault="00676909" w:rsidP="00F1020D">
            <w:pPr>
              <w:numPr>
                <w:ilvl w:val="0"/>
                <w:numId w:val="35"/>
              </w:numPr>
              <w:tabs>
                <w:tab w:val="num" w:pos="273"/>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 опросник «Ли</w:t>
            </w:r>
            <w:r w:rsidRPr="00676909">
              <w:rPr>
                <w:rFonts w:ascii="Times New Roman" w:eastAsia="Times New Roman" w:hAnsi="Times New Roman" w:cs="Times New Roman"/>
                <w:sz w:val="24"/>
                <w:szCs w:val="24"/>
              </w:rPr>
              <w:t>ч</w:t>
            </w:r>
            <w:r w:rsidRPr="00676909">
              <w:rPr>
                <w:rFonts w:ascii="Times New Roman" w:eastAsia="Times New Roman" w:hAnsi="Times New Roman" w:cs="Times New Roman"/>
                <w:sz w:val="24"/>
                <w:szCs w:val="24"/>
              </w:rPr>
              <w:t>ностный рост»</w:t>
            </w:r>
          </w:p>
          <w:p w:rsidR="00676909" w:rsidRPr="00676909" w:rsidRDefault="00676909" w:rsidP="00F1020D">
            <w:pPr>
              <w:numPr>
                <w:ilvl w:val="0"/>
                <w:numId w:val="35"/>
              </w:numPr>
              <w:tabs>
                <w:tab w:val="num" w:pos="273"/>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Карта самодиагностики степени готовности к выбору профиля обучения</w:t>
            </w:r>
          </w:p>
          <w:p w:rsidR="00676909" w:rsidRPr="00676909" w:rsidRDefault="00676909" w:rsidP="00F1020D">
            <w:pPr>
              <w:numPr>
                <w:ilvl w:val="0"/>
                <w:numId w:val="35"/>
              </w:numPr>
              <w:tabs>
                <w:tab w:val="num" w:pos="273"/>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«Ценности о</w:t>
            </w:r>
            <w:r w:rsidRPr="00676909">
              <w:rPr>
                <w:rFonts w:ascii="Times New Roman" w:eastAsia="Times New Roman" w:hAnsi="Times New Roman" w:cs="Times New Roman"/>
                <w:sz w:val="24"/>
                <w:szCs w:val="24"/>
              </w:rPr>
              <w:t>б</w:t>
            </w:r>
            <w:r w:rsidRPr="00676909">
              <w:rPr>
                <w:rFonts w:ascii="Times New Roman" w:eastAsia="Times New Roman" w:hAnsi="Times New Roman" w:cs="Times New Roman"/>
                <w:sz w:val="24"/>
                <w:szCs w:val="24"/>
              </w:rPr>
              <w:t>разования»</w:t>
            </w:r>
          </w:p>
          <w:p w:rsidR="00676909" w:rsidRPr="00676909" w:rsidRDefault="00676909" w:rsidP="00F1020D">
            <w:pPr>
              <w:numPr>
                <w:ilvl w:val="0"/>
                <w:numId w:val="38"/>
              </w:numPr>
              <w:tabs>
                <w:tab w:val="num" w:pos="273"/>
              </w:tabs>
              <w:spacing w:after="0" w:line="240" w:lineRule="auto"/>
              <w:ind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Модифицированный вариант «Самоа</w:t>
            </w:r>
            <w:r w:rsidRPr="00676909">
              <w:rPr>
                <w:rFonts w:ascii="Times New Roman" w:eastAsia="Times New Roman" w:hAnsi="Times New Roman" w:cs="Times New Roman"/>
                <w:sz w:val="24"/>
                <w:szCs w:val="24"/>
              </w:rPr>
              <w:t>к</w:t>
            </w:r>
            <w:r w:rsidRPr="00676909">
              <w:rPr>
                <w:rFonts w:ascii="Times New Roman" w:eastAsia="Times New Roman" w:hAnsi="Times New Roman" w:cs="Times New Roman"/>
                <w:sz w:val="24"/>
                <w:szCs w:val="24"/>
              </w:rPr>
              <w:t>туализационного теста»</w:t>
            </w:r>
          </w:p>
        </w:tc>
      </w:tr>
      <w:tr w:rsidR="00676909" w:rsidRPr="009B3C22" w:rsidTr="008F3FBC">
        <w:tc>
          <w:tcPr>
            <w:tcW w:w="9990" w:type="dxa"/>
            <w:gridSpan w:val="3"/>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lastRenderedPageBreak/>
              <w:t xml:space="preserve"> Регулятивные УУД: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умение организовывать свою учебную деятельность</w:t>
            </w:r>
          </w:p>
        </w:tc>
      </w:tr>
      <w:tr w:rsidR="00676909" w:rsidRPr="009B3C22" w:rsidTr="008F3FBC">
        <w:tc>
          <w:tcPr>
            <w:tcW w:w="4077" w:type="dxa"/>
          </w:tcPr>
          <w:p w:rsidR="00676909" w:rsidRPr="00250191" w:rsidRDefault="00676909" w:rsidP="00F1020D">
            <w:pPr>
              <w:pStyle w:val="afff3"/>
              <w:numPr>
                <w:ilvl w:val="0"/>
                <w:numId w:val="42"/>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Постановка частных задач на усв</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ение готовых знаний и действий (стоит задача понять, запомнить, воспроизвести)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Использовать справочную литер</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туру, ИКТ,  инструменты и приборы;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Умение самостоятельно анализ</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ровать условия достижения цели на основе учета выделенных учителем ориентиров действий в новом уче</w:t>
            </w:r>
            <w:r w:rsidR="00676909" w:rsidRPr="00676909">
              <w:rPr>
                <w:rFonts w:ascii="Times New Roman" w:eastAsia="Times New Roman" w:hAnsi="Times New Roman" w:cs="Times New Roman"/>
                <w:sz w:val="24"/>
                <w:szCs w:val="24"/>
              </w:rPr>
              <w:t>б</w:t>
            </w:r>
            <w:r w:rsidR="00676909" w:rsidRPr="00676909">
              <w:rPr>
                <w:rFonts w:ascii="Times New Roman" w:eastAsia="Times New Roman" w:hAnsi="Times New Roman" w:cs="Times New Roman"/>
                <w:sz w:val="24"/>
                <w:szCs w:val="24"/>
              </w:rPr>
              <w:t>ном материале;</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w:t>
            </w:r>
            <w:r w:rsidRPr="00676909">
              <w:rPr>
                <w:rFonts w:ascii="Times New Roman" w:eastAsia="Times New Roman" w:hAnsi="Times New Roman" w:cs="Times New Roman"/>
                <w:sz w:val="24"/>
                <w:szCs w:val="24"/>
              </w:rPr>
              <w:t>м</w:t>
            </w:r>
            <w:r w:rsidRPr="00676909">
              <w:rPr>
                <w:rFonts w:ascii="Times New Roman" w:eastAsia="Times New Roman" w:hAnsi="Times New Roman" w:cs="Times New Roman"/>
                <w:sz w:val="24"/>
                <w:szCs w:val="24"/>
              </w:rPr>
              <w:t>муникативного ко</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троля (М.Шнайдер)</w:t>
            </w:r>
          </w:p>
        </w:tc>
      </w:tr>
      <w:tr w:rsidR="00676909" w:rsidRPr="009B3C22" w:rsidTr="008F3FBC">
        <w:tc>
          <w:tcPr>
            <w:tcW w:w="4077" w:type="dxa"/>
          </w:tcPr>
          <w:p w:rsidR="00676909" w:rsidRPr="00250191" w:rsidRDefault="00676909" w:rsidP="00F1020D">
            <w:pPr>
              <w:pStyle w:val="afff3"/>
              <w:numPr>
                <w:ilvl w:val="0"/>
                <w:numId w:val="42"/>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Принятие и самостоятельная п</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становка новых учебных задач (ан</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лиз условий, выбор соответствующ</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го способа действий, контроль и оценка его выполнения)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Умение планировать пути дост</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жения намеченных целей;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 xml:space="preserve">Умение адекватно оценить степень объективной и субъектной трудности </w:t>
            </w:r>
          </w:p>
          <w:p w:rsidR="00676909" w:rsidRPr="00676909" w:rsidRDefault="00676909" w:rsidP="00676909">
            <w:pPr>
              <w:tabs>
                <w:tab w:val="num" w:pos="284"/>
              </w:tabs>
              <w:spacing w:after="0" w:line="240" w:lineRule="auto"/>
              <w:ind w:left="284" w:hanging="43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выполнения учебной задачи;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Умение обнаружить отклонение от эталонного образца и внести соо</w:t>
            </w:r>
            <w:r w:rsidR="00676909" w:rsidRPr="00676909">
              <w:rPr>
                <w:rFonts w:ascii="Times New Roman" w:eastAsia="Times New Roman" w:hAnsi="Times New Roman" w:cs="Times New Roman"/>
                <w:sz w:val="24"/>
                <w:szCs w:val="24"/>
              </w:rPr>
              <w:t>т</w:t>
            </w:r>
            <w:r w:rsidR="00676909" w:rsidRPr="00676909">
              <w:rPr>
                <w:rFonts w:ascii="Times New Roman" w:eastAsia="Times New Roman" w:hAnsi="Times New Roman" w:cs="Times New Roman"/>
                <w:sz w:val="24"/>
                <w:szCs w:val="24"/>
              </w:rPr>
              <w:t>ветствующие коррективы в процесс выполнения учебной задачи;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Принимать решения в проблемной ситуации на основе переговоров.</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w:t>
            </w:r>
            <w:r w:rsidRPr="00676909">
              <w:rPr>
                <w:rFonts w:ascii="Times New Roman" w:eastAsia="Times New Roman" w:hAnsi="Times New Roman" w:cs="Times New Roman"/>
                <w:sz w:val="24"/>
                <w:szCs w:val="24"/>
              </w:rPr>
              <w:t>м</w:t>
            </w:r>
            <w:r w:rsidRPr="00676909">
              <w:rPr>
                <w:rFonts w:ascii="Times New Roman" w:eastAsia="Times New Roman" w:hAnsi="Times New Roman" w:cs="Times New Roman"/>
                <w:sz w:val="24"/>
                <w:szCs w:val="24"/>
              </w:rPr>
              <w:t>муникативного ко</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троля (М.Шнайдер)</w:t>
            </w:r>
          </w:p>
        </w:tc>
      </w:tr>
      <w:tr w:rsidR="00676909" w:rsidRPr="009B3C22" w:rsidTr="008F3FBC">
        <w:tc>
          <w:tcPr>
            <w:tcW w:w="4077" w:type="dxa"/>
          </w:tcPr>
          <w:p w:rsidR="00676909" w:rsidRPr="00250191" w:rsidRDefault="00676909" w:rsidP="00F1020D">
            <w:pPr>
              <w:pStyle w:val="afff3"/>
              <w:numPr>
                <w:ilvl w:val="0"/>
                <w:numId w:val="42"/>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Формирование навыков целепол</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гания, включая постановку новых целей, преобразование практической задачи в познавательную;</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Формирование действий планир</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lastRenderedPageBreak/>
              <w:t>вания деятельности во времени и р</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гуляция темпа его выполнения на основе овладения приемами упра</w:t>
            </w:r>
            <w:r w:rsidR="00676909" w:rsidRPr="00676909">
              <w:rPr>
                <w:rFonts w:ascii="Times New Roman" w:eastAsia="Times New Roman" w:hAnsi="Times New Roman" w:cs="Times New Roman"/>
                <w:sz w:val="24"/>
                <w:szCs w:val="24"/>
              </w:rPr>
              <w:t>в</w:t>
            </w:r>
            <w:r w:rsidR="00676909" w:rsidRPr="00676909">
              <w:rPr>
                <w:rFonts w:ascii="Times New Roman" w:eastAsia="Times New Roman" w:hAnsi="Times New Roman" w:cs="Times New Roman"/>
                <w:sz w:val="24"/>
                <w:szCs w:val="24"/>
              </w:rPr>
              <w:t>ления временем (тайм-менеджмент)</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Адекватная оценка собственных возможностей в отношении решения поставленной задачи.</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lastRenderedPageBreak/>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lastRenderedPageBreak/>
              <w:t>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Тест-опросник для определения уровня самооценки (С.В.Ковалев)</w:t>
            </w:r>
          </w:p>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w:t>
            </w:r>
            <w:r w:rsidRPr="00676909">
              <w:rPr>
                <w:rFonts w:ascii="Times New Roman" w:eastAsia="Times New Roman" w:hAnsi="Times New Roman" w:cs="Times New Roman"/>
                <w:sz w:val="24"/>
                <w:szCs w:val="24"/>
              </w:rPr>
              <w:t>м</w:t>
            </w:r>
            <w:r w:rsidRPr="00676909">
              <w:rPr>
                <w:rFonts w:ascii="Times New Roman" w:eastAsia="Times New Roman" w:hAnsi="Times New Roman" w:cs="Times New Roman"/>
                <w:sz w:val="24"/>
                <w:szCs w:val="24"/>
              </w:rPr>
              <w:t>муникативного ко</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lastRenderedPageBreak/>
              <w:t>троля (М.Шнайдер)</w:t>
            </w:r>
          </w:p>
        </w:tc>
      </w:tr>
      <w:tr w:rsidR="00676909" w:rsidRPr="009B3C22" w:rsidTr="008F3FBC">
        <w:tc>
          <w:tcPr>
            <w:tcW w:w="4077" w:type="dxa"/>
          </w:tcPr>
          <w:p w:rsidR="00676909" w:rsidRPr="00250191" w:rsidRDefault="00676909" w:rsidP="00F1020D">
            <w:pPr>
              <w:pStyle w:val="afff3"/>
              <w:numPr>
                <w:ilvl w:val="0"/>
                <w:numId w:val="42"/>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lastRenderedPageBreak/>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Умение анализировать причины проблем и неудач в выполнении де</w:t>
            </w:r>
            <w:r w:rsidR="00676909" w:rsidRPr="00676909">
              <w:rPr>
                <w:rFonts w:ascii="Times New Roman" w:eastAsia="Times New Roman" w:hAnsi="Times New Roman" w:cs="Times New Roman"/>
                <w:sz w:val="24"/>
                <w:szCs w:val="24"/>
              </w:rPr>
              <w:t>я</w:t>
            </w:r>
            <w:r w:rsidR="00676909" w:rsidRPr="00676909">
              <w:rPr>
                <w:rFonts w:ascii="Times New Roman" w:eastAsia="Times New Roman" w:hAnsi="Times New Roman" w:cs="Times New Roman"/>
                <w:sz w:val="24"/>
                <w:szCs w:val="24"/>
              </w:rPr>
              <w:t>тельности и находить рациональные способы их устранения;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Формирование рефлексивной с</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мооценки своих возможностей управления;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Осуществлять констатирующий и предвосхищающий контроль по р</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зультату и по способу действия.</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F1020D">
            <w:pPr>
              <w:numPr>
                <w:ilvl w:val="0"/>
                <w:numId w:val="35"/>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w:t>
            </w:r>
            <w:r w:rsidRPr="00676909">
              <w:rPr>
                <w:rFonts w:ascii="Times New Roman" w:eastAsia="Times New Roman" w:hAnsi="Times New Roman" w:cs="Times New Roman"/>
                <w:sz w:val="24"/>
                <w:szCs w:val="24"/>
              </w:rPr>
              <w:t>м</w:t>
            </w:r>
            <w:r w:rsidRPr="00676909">
              <w:rPr>
                <w:rFonts w:ascii="Times New Roman" w:eastAsia="Times New Roman" w:hAnsi="Times New Roman" w:cs="Times New Roman"/>
                <w:sz w:val="24"/>
                <w:szCs w:val="24"/>
              </w:rPr>
              <w:t>муникативного ко</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троля (М.Шнайдер)</w:t>
            </w:r>
          </w:p>
        </w:tc>
      </w:tr>
      <w:tr w:rsidR="00676909" w:rsidRPr="009B3C22" w:rsidTr="008F3FBC">
        <w:tc>
          <w:tcPr>
            <w:tcW w:w="4077" w:type="dxa"/>
          </w:tcPr>
          <w:p w:rsidR="00676909" w:rsidRPr="00250191" w:rsidRDefault="00676909" w:rsidP="00F1020D">
            <w:pPr>
              <w:pStyle w:val="afff3"/>
              <w:numPr>
                <w:ilvl w:val="0"/>
                <w:numId w:val="42"/>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Умение самостоятельно вырабат</w:t>
            </w:r>
            <w:r w:rsidR="00676909" w:rsidRPr="00676909">
              <w:rPr>
                <w:rFonts w:ascii="Times New Roman" w:eastAsia="Times New Roman" w:hAnsi="Times New Roman" w:cs="Times New Roman"/>
                <w:sz w:val="24"/>
                <w:szCs w:val="24"/>
              </w:rPr>
              <w:t>ы</w:t>
            </w:r>
            <w:r w:rsidR="00676909" w:rsidRPr="00676909">
              <w:rPr>
                <w:rFonts w:ascii="Times New Roman" w:eastAsia="Times New Roman" w:hAnsi="Times New Roman" w:cs="Times New Roman"/>
                <w:sz w:val="24"/>
                <w:szCs w:val="24"/>
              </w:rPr>
              <w:t>вать  и применять критерии  и спос</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бы дифференцированной оценки  собственной учебной деятельности;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Самоконтроль в организации уче</w:t>
            </w:r>
            <w:r w:rsidR="00676909" w:rsidRPr="00676909">
              <w:rPr>
                <w:rFonts w:ascii="Times New Roman" w:eastAsia="Times New Roman" w:hAnsi="Times New Roman" w:cs="Times New Roman"/>
                <w:sz w:val="24"/>
                <w:szCs w:val="24"/>
              </w:rPr>
              <w:t>б</w:t>
            </w:r>
            <w:r w:rsidR="00676909" w:rsidRPr="00676909">
              <w:rPr>
                <w:rFonts w:ascii="Times New Roman" w:eastAsia="Times New Roman" w:hAnsi="Times New Roman" w:cs="Times New Roman"/>
                <w:sz w:val="24"/>
                <w:szCs w:val="24"/>
              </w:rPr>
              <w:t>ной и внеучебной деятельности;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Формирование навыков прогноз</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рования как предвидения будущих событий и развития процесса;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Принятие ответственности за свой выбор организации своей учебной деятельности.</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w:t>
            </w:r>
            <w:r w:rsidRPr="00676909">
              <w:rPr>
                <w:rFonts w:ascii="Times New Roman" w:eastAsia="Times New Roman" w:hAnsi="Times New Roman" w:cs="Times New Roman"/>
                <w:sz w:val="24"/>
                <w:szCs w:val="24"/>
              </w:rPr>
              <w:t>м</w:t>
            </w:r>
            <w:r w:rsidRPr="00676909">
              <w:rPr>
                <w:rFonts w:ascii="Times New Roman" w:eastAsia="Times New Roman" w:hAnsi="Times New Roman" w:cs="Times New Roman"/>
                <w:sz w:val="24"/>
                <w:szCs w:val="24"/>
              </w:rPr>
              <w:t>муникативного ко</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троля (М.Шнайдер)</w:t>
            </w:r>
          </w:p>
        </w:tc>
      </w:tr>
      <w:tr w:rsidR="00676909" w:rsidRPr="009B3C22" w:rsidTr="008F3FBC">
        <w:tc>
          <w:tcPr>
            <w:tcW w:w="9990" w:type="dxa"/>
            <w:gridSpan w:val="3"/>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Познавательные УУД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включают общеучебные, логические, действия постановки и решения проблем.</w:t>
            </w:r>
          </w:p>
        </w:tc>
      </w:tr>
      <w:tr w:rsidR="00676909" w:rsidRPr="009B3C22" w:rsidTr="008F3FBC">
        <w:tc>
          <w:tcPr>
            <w:tcW w:w="4077" w:type="dxa"/>
          </w:tcPr>
          <w:p w:rsidR="00676909" w:rsidRPr="00250191" w:rsidRDefault="00676909" w:rsidP="00F1020D">
            <w:pPr>
              <w:pStyle w:val="afff3"/>
              <w:numPr>
                <w:ilvl w:val="0"/>
                <w:numId w:val="43"/>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Самостоятельно выделять и фо</w:t>
            </w:r>
            <w:r w:rsidR="00676909" w:rsidRPr="00676909">
              <w:rPr>
                <w:rFonts w:ascii="Times New Roman" w:eastAsia="Times New Roman" w:hAnsi="Times New Roman" w:cs="Times New Roman"/>
                <w:sz w:val="24"/>
                <w:szCs w:val="24"/>
              </w:rPr>
              <w:t>р</w:t>
            </w:r>
            <w:r w:rsidR="00676909" w:rsidRPr="00676909">
              <w:rPr>
                <w:rFonts w:ascii="Times New Roman" w:eastAsia="Times New Roman" w:hAnsi="Times New Roman" w:cs="Times New Roman"/>
                <w:sz w:val="24"/>
                <w:szCs w:val="24"/>
              </w:rPr>
              <w:t>мулировать цель;</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Ориентироваться в учебных исто</w:t>
            </w:r>
            <w:r w:rsidR="00676909" w:rsidRPr="00676909">
              <w:rPr>
                <w:rFonts w:ascii="Times New Roman" w:eastAsia="Times New Roman" w:hAnsi="Times New Roman" w:cs="Times New Roman"/>
                <w:sz w:val="24"/>
                <w:szCs w:val="24"/>
              </w:rPr>
              <w:t>ч</w:t>
            </w:r>
            <w:r w:rsidR="00676909" w:rsidRPr="00676909">
              <w:rPr>
                <w:rFonts w:ascii="Times New Roman" w:eastAsia="Times New Roman" w:hAnsi="Times New Roman" w:cs="Times New Roman"/>
                <w:sz w:val="24"/>
                <w:szCs w:val="24"/>
              </w:rPr>
              <w:t>никах;</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Отбирать и сопоставлять необх</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димую информацию из разных и</w:t>
            </w:r>
            <w:r w:rsidR="00676909" w:rsidRPr="00676909">
              <w:rPr>
                <w:rFonts w:ascii="Times New Roman" w:eastAsia="Times New Roman" w:hAnsi="Times New Roman" w:cs="Times New Roman"/>
                <w:sz w:val="24"/>
                <w:szCs w:val="24"/>
              </w:rPr>
              <w:t>с</w:t>
            </w:r>
            <w:r w:rsidR="00676909" w:rsidRPr="00676909">
              <w:rPr>
                <w:rFonts w:ascii="Times New Roman" w:eastAsia="Times New Roman" w:hAnsi="Times New Roman" w:cs="Times New Roman"/>
                <w:sz w:val="24"/>
                <w:szCs w:val="24"/>
              </w:rPr>
              <w:t xml:space="preserve">точников; </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Анализировать, сравнивать, стру</w:t>
            </w:r>
            <w:r w:rsidR="00676909" w:rsidRPr="00676909">
              <w:rPr>
                <w:rFonts w:ascii="Times New Roman" w:eastAsia="Times New Roman" w:hAnsi="Times New Roman" w:cs="Times New Roman"/>
                <w:sz w:val="24"/>
                <w:szCs w:val="24"/>
              </w:rPr>
              <w:t>к</w:t>
            </w:r>
            <w:r w:rsidR="00676909" w:rsidRPr="00676909">
              <w:rPr>
                <w:rFonts w:ascii="Times New Roman" w:eastAsia="Times New Roman" w:hAnsi="Times New Roman" w:cs="Times New Roman"/>
                <w:sz w:val="24"/>
                <w:szCs w:val="24"/>
              </w:rPr>
              <w:t>турировать различные объекты, я</w:t>
            </w:r>
            <w:r w:rsidR="00676909" w:rsidRPr="00676909">
              <w:rPr>
                <w:rFonts w:ascii="Times New Roman" w:eastAsia="Times New Roman" w:hAnsi="Times New Roman" w:cs="Times New Roman"/>
                <w:sz w:val="24"/>
                <w:szCs w:val="24"/>
              </w:rPr>
              <w:t>в</w:t>
            </w:r>
            <w:r w:rsidR="00676909" w:rsidRPr="00676909">
              <w:rPr>
                <w:rFonts w:ascii="Times New Roman" w:eastAsia="Times New Roman" w:hAnsi="Times New Roman" w:cs="Times New Roman"/>
                <w:sz w:val="24"/>
                <w:szCs w:val="24"/>
              </w:rPr>
              <w:t>ления и факты;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Самостоятельно делать выводы, перерабатывать информацию, прео</w:t>
            </w:r>
            <w:r w:rsidR="00676909" w:rsidRPr="00676909">
              <w:rPr>
                <w:rFonts w:ascii="Times New Roman" w:eastAsia="Times New Roman" w:hAnsi="Times New Roman" w:cs="Times New Roman"/>
                <w:sz w:val="24"/>
                <w:szCs w:val="24"/>
              </w:rPr>
              <w:t>б</w:t>
            </w:r>
            <w:r w:rsidR="00676909" w:rsidRPr="00676909">
              <w:rPr>
                <w:rFonts w:ascii="Times New Roman" w:eastAsia="Times New Roman" w:hAnsi="Times New Roman" w:cs="Times New Roman"/>
                <w:sz w:val="24"/>
                <w:szCs w:val="24"/>
              </w:rPr>
              <w:t>разовывать ее, представлять инфо</w:t>
            </w:r>
            <w:r w:rsidR="00676909" w:rsidRPr="00676909">
              <w:rPr>
                <w:rFonts w:ascii="Times New Roman" w:eastAsia="Times New Roman" w:hAnsi="Times New Roman" w:cs="Times New Roman"/>
                <w:sz w:val="24"/>
                <w:szCs w:val="24"/>
              </w:rPr>
              <w:t>р</w:t>
            </w:r>
            <w:r w:rsidR="00676909" w:rsidRPr="00676909">
              <w:rPr>
                <w:rFonts w:ascii="Times New Roman" w:eastAsia="Times New Roman" w:hAnsi="Times New Roman" w:cs="Times New Roman"/>
                <w:sz w:val="24"/>
                <w:szCs w:val="24"/>
              </w:rPr>
              <w:t>мацию на основе схем, моделей, с</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lastRenderedPageBreak/>
              <w:t>общений;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Уметь передавать содержание в сжатом, выборочном и развернутом виде;</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76909" w:rsidRPr="00676909">
              <w:rPr>
                <w:rFonts w:ascii="Times New Roman" w:eastAsia="Times New Roman" w:hAnsi="Times New Roman" w:cs="Times New Roman"/>
                <w:sz w:val="24"/>
                <w:szCs w:val="24"/>
              </w:rPr>
              <w:t>Строить речевое высказывание в устной и письменной форме;</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676909" w:rsidRPr="00676909">
              <w:rPr>
                <w:rFonts w:ascii="Times New Roman" w:eastAsia="Times New Roman" w:hAnsi="Times New Roman" w:cs="Times New Roman"/>
                <w:sz w:val="24"/>
                <w:szCs w:val="24"/>
              </w:rPr>
              <w:t>Проводить наблюдение и экспер</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мент под руководством учителя.</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задания творческого и поискового характера (проблемные вопросы, учебные задачи или пр</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ную тему и редактиров</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lastRenderedPageBreak/>
              <w:t>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Предметные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ные работы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ния домашних зад</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ний</w:t>
            </w:r>
          </w:p>
        </w:tc>
      </w:tr>
      <w:tr w:rsidR="00676909" w:rsidRPr="009B3C22" w:rsidTr="008F3FBC">
        <w:tc>
          <w:tcPr>
            <w:tcW w:w="4077"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lastRenderedPageBreak/>
              <w:t>6 класс:</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1.Выбирать  наиболее эффективных способов решения задач в зависим</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сти от конкретных условий;</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2.Контролировать  и оценивать пр</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цесс и результат деятельности;</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3.Овладеть навыками смыслового чтения как способа осмысление цели чтения и выбор вида чтения в зав</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симости от цели;</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4.Извлечение необходимой инфо</w:t>
            </w:r>
            <w:r w:rsidRPr="00676909">
              <w:rPr>
                <w:rFonts w:ascii="Times New Roman" w:eastAsia="Times New Roman" w:hAnsi="Times New Roman" w:cs="Times New Roman"/>
                <w:sz w:val="24"/>
                <w:szCs w:val="24"/>
              </w:rPr>
              <w:t>р</w:t>
            </w:r>
            <w:r w:rsidRPr="00676909">
              <w:rPr>
                <w:rFonts w:ascii="Times New Roman" w:eastAsia="Times New Roman" w:hAnsi="Times New Roman" w:cs="Times New Roman"/>
                <w:sz w:val="24"/>
                <w:szCs w:val="24"/>
              </w:rPr>
              <w:t>мации из прослушанных текстов различных жанров;</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5.Определение основной и второст</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пенной информации;</w:t>
            </w:r>
          </w:p>
          <w:p w:rsidR="00250191"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6.Давать определения понятиям, устанавливать причинно-следственные связи;</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7.Осуществлять расширенный поиск информации с использованием р</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сурсов библиотек и Интернета.</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задания творческого и поискового характера (проблемные вопросы, учебные задачи или пр</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ную тему и редактиров</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Предметные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ные работы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ния домашних зад</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ний</w:t>
            </w:r>
          </w:p>
        </w:tc>
      </w:tr>
      <w:tr w:rsidR="00676909" w:rsidRPr="009B3C22" w:rsidTr="008F3FBC">
        <w:tc>
          <w:tcPr>
            <w:tcW w:w="4077" w:type="dxa"/>
          </w:tcPr>
          <w:p w:rsidR="00676909" w:rsidRPr="00250191" w:rsidRDefault="00676909" w:rsidP="00F1020D">
            <w:pPr>
              <w:pStyle w:val="afff3"/>
              <w:numPr>
                <w:ilvl w:val="2"/>
                <w:numId w:val="67"/>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Свободно ориентироваться и во</w:t>
            </w:r>
            <w:r w:rsidR="00676909" w:rsidRPr="00676909">
              <w:rPr>
                <w:rFonts w:ascii="Times New Roman" w:eastAsia="Times New Roman" w:hAnsi="Times New Roman" w:cs="Times New Roman"/>
                <w:sz w:val="24"/>
                <w:szCs w:val="24"/>
              </w:rPr>
              <w:t>с</w:t>
            </w:r>
            <w:r w:rsidR="00676909" w:rsidRPr="00676909">
              <w:rPr>
                <w:rFonts w:ascii="Times New Roman" w:eastAsia="Times New Roman" w:hAnsi="Times New Roman" w:cs="Times New Roman"/>
                <w:sz w:val="24"/>
                <w:szCs w:val="24"/>
              </w:rPr>
              <w:t>принимать  тексты художественного, научного, публицистического  и официально-делового стилей;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Понимать  и адекватно оценивать  язык  средств массовой информации;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Умение адекватно, подробно, сж</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то, выборочно передавать содерж</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ние текста;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Составлять тексты различных жа</w:t>
            </w:r>
            <w:r w:rsidR="00676909" w:rsidRPr="00676909">
              <w:rPr>
                <w:rFonts w:ascii="Times New Roman" w:eastAsia="Times New Roman" w:hAnsi="Times New Roman" w:cs="Times New Roman"/>
                <w:sz w:val="24"/>
                <w:szCs w:val="24"/>
              </w:rPr>
              <w:t>н</w:t>
            </w:r>
            <w:r w:rsidR="00676909" w:rsidRPr="00676909">
              <w:rPr>
                <w:rFonts w:ascii="Times New Roman" w:eastAsia="Times New Roman" w:hAnsi="Times New Roman" w:cs="Times New Roman"/>
                <w:sz w:val="24"/>
                <w:szCs w:val="24"/>
              </w:rPr>
              <w:t>ров, соблюдая нормы построения текста (соответствие теме, жанру, стилю речи и др.);</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Создавать и преобразовывать м</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дели и схемы для решения задач;</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 xml:space="preserve">Умение структурировать тексты, выделять главное и второстепенное, главную идею текста, выстраивать </w:t>
            </w:r>
            <w:r w:rsidR="00676909" w:rsidRPr="00676909">
              <w:rPr>
                <w:rFonts w:ascii="Times New Roman" w:eastAsia="Times New Roman" w:hAnsi="Times New Roman" w:cs="Times New Roman"/>
                <w:sz w:val="24"/>
                <w:szCs w:val="24"/>
              </w:rPr>
              <w:lastRenderedPageBreak/>
              <w:t>последовательность описываемых событий.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задания творческого и поискового характера (проблемные вопросы, учебные задачи или пр</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ную тему и редактиров</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Предметные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ные работы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ния домашних зад</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ний</w:t>
            </w:r>
          </w:p>
        </w:tc>
      </w:tr>
      <w:tr w:rsidR="00676909" w:rsidRPr="009B3C22" w:rsidTr="008F3FBC">
        <w:tc>
          <w:tcPr>
            <w:tcW w:w="4077" w:type="dxa"/>
          </w:tcPr>
          <w:p w:rsidR="00676909" w:rsidRPr="00250191" w:rsidRDefault="00676909" w:rsidP="00F1020D">
            <w:pPr>
              <w:pStyle w:val="afff3"/>
              <w:numPr>
                <w:ilvl w:val="2"/>
                <w:numId w:val="67"/>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lastRenderedPageBreak/>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Анализ объектов с целью выдел</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 xml:space="preserve">ния </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признаков (существенных, несущ</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ственных);</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Синтез как составление целого из частей, в том числе самостоятельно достраивая, восполняя недостающие компоненты;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Осуществлять выбор наиболее э</w:t>
            </w:r>
            <w:r w:rsidR="00676909" w:rsidRPr="00676909">
              <w:rPr>
                <w:rFonts w:ascii="Times New Roman" w:eastAsia="Times New Roman" w:hAnsi="Times New Roman" w:cs="Times New Roman"/>
                <w:sz w:val="24"/>
                <w:szCs w:val="24"/>
              </w:rPr>
              <w:t>ф</w:t>
            </w:r>
            <w:r w:rsidR="00676909" w:rsidRPr="00676909">
              <w:rPr>
                <w:rFonts w:ascii="Times New Roman" w:eastAsia="Times New Roman" w:hAnsi="Times New Roman" w:cs="Times New Roman"/>
                <w:sz w:val="24"/>
                <w:szCs w:val="24"/>
              </w:rPr>
              <w:t>фективных способов решения задач в зависимости от конкретных условий;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Обобщать понятия – осуществлять логическую операцию перехода от видовых признаков к родовому п</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нятию, от понятия с наименьшим объемом к понятию с большим об</w:t>
            </w:r>
            <w:r w:rsidR="00676909" w:rsidRPr="00676909">
              <w:rPr>
                <w:rFonts w:ascii="Times New Roman" w:eastAsia="Times New Roman" w:hAnsi="Times New Roman" w:cs="Times New Roman"/>
                <w:sz w:val="24"/>
                <w:szCs w:val="24"/>
              </w:rPr>
              <w:t>ъ</w:t>
            </w:r>
            <w:r w:rsidR="00676909" w:rsidRPr="00676909">
              <w:rPr>
                <w:rFonts w:ascii="Times New Roman" w:eastAsia="Times New Roman" w:hAnsi="Times New Roman" w:cs="Times New Roman"/>
                <w:sz w:val="24"/>
                <w:szCs w:val="24"/>
              </w:rPr>
              <w:t>емом;</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Работать с метафорами – понимать переносной смысл выражений, п</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нимать и употреблять  обороты речи, построенные на скрытом уподобл</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нии, образном сближении слов.</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 задания творческого и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поискового характера (проблемные вопросы, учебные задачи или пр</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ную тему и редактиров</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F1020D">
            <w:pPr>
              <w:numPr>
                <w:ilvl w:val="0"/>
                <w:numId w:val="39"/>
              </w:numPr>
              <w:spacing w:after="0" w:line="240" w:lineRule="auto"/>
              <w:ind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Предметные тесты</w:t>
            </w:r>
          </w:p>
          <w:p w:rsidR="00676909" w:rsidRPr="00676909" w:rsidRDefault="00676909" w:rsidP="00676909">
            <w:pPr>
              <w:spacing w:after="0" w:line="240" w:lineRule="auto"/>
              <w:ind w:left="284" w:hanging="644"/>
              <w:rPr>
                <w:rFonts w:ascii="Times New Roman" w:eastAsia="Times New Roman" w:hAnsi="Times New Roman" w:cs="Times New Roman"/>
                <w:sz w:val="24"/>
                <w:szCs w:val="24"/>
              </w:rPr>
            </w:pP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ные работы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ния домашних зад</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ний</w:t>
            </w:r>
          </w:p>
        </w:tc>
      </w:tr>
      <w:tr w:rsidR="00676909" w:rsidRPr="009B3C22" w:rsidTr="008F3FBC">
        <w:tc>
          <w:tcPr>
            <w:tcW w:w="4077" w:type="dxa"/>
          </w:tcPr>
          <w:p w:rsidR="00676909" w:rsidRPr="00250191" w:rsidRDefault="0046783B" w:rsidP="0046783B">
            <w:pPr>
              <w:pStyle w:val="afff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676909"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Умение строить классификацию на основе дихотомического деления (на основе отрицания);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Умение устанавливать причинно-следственных связей, строить лог</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ческие цепи рассуждений, доказ</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тельств;</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Выдвижение гипотез, их обоснов</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ние через поиск решения путем пр</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ведения исследования с поэтапным контролем и коррекцией результатов работы;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Объяснять явления, процессы, св</w:t>
            </w:r>
            <w:r w:rsidR="00676909" w:rsidRPr="00676909">
              <w:rPr>
                <w:rFonts w:ascii="Times New Roman" w:eastAsia="Times New Roman" w:hAnsi="Times New Roman" w:cs="Times New Roman"/>
                <w:sz w:val="24"/>
                <w:szCs w:val="24"/>
              </w:rPr>
              <w:t>я</w:t>
            </w:r>
            <w:r w:rsidR="00676909" w:rsidRPr="00676909">
              <w:rPr>
                <w:rFonts w:ascii="Times New Roman" w:eastAsia="Times New Roman" w:hAnsi="Times New Roman" w:cs="Times New Roman"/>
                <w:sz w:val="24"/>
                <w:szCs w:val="24"/>
              </w:rPr>
              <w:t>зи и отношения, выявляемые в ходе исследования;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Овладение основами ознаком</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тельного, изучающего, усваивающ</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lastRenderedPageBreak/>
              <w:t>го и поискового чтения.</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задания творческого и поискового характера (проблемные вопросы, учебные задачи или пр</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w:t>
            </w:r>
            <w:r w:rsidRPr="00676909">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ную тему и редактиров</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Предметные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w:t>
            </w:r>
            <w:r w:rsidRPr="00676909">
              <w:rPr>
                <w:rFonts w:ascii="Times New Roman" w:eastAsia="Times New Roman" w:hAnsi="Times New Roman" w:cs="Times New Roman"/>
                <w:sz w:val="24"/>
                <w:szCs w:val="24"/>
              </w:rPr>
              <w:t>ь</w:t>
            </w:r>
            <w:r w:rsidRPr="00676909">
              <w:rPr>
                <w:rFonts w:ascii="Times New Roman" w:eastAsia="Times New Roman" w:hAnsi="Times New Roman" w:cs="Times New Roman"/>
                <w:sz w:val="24"/>
                <w:szCs w:val="24"/>
              </w:rPr>
              <w:t>ные работы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w:t>
            </w:r>
            <w:r w:rsidRPr="00676909">
              <w:rPr>
                <w:rFonts w:ascii="Times New Roman" w:eastAsia="Times New Roman" w:hAnsi="Times New Roman" w:cs="Times New Roman"/>
                <w:sz w:val="24"/>
                <w:szCs w:val="24"/>
              </w:rPr>
              <w:t>о</w:t>
            </w:r>
            <w:r w:rsidRPr="00676909">
              <w:rPr>
                <w:rFonts w:ascii="Times New Roman" w:eastAsia="Times New Roman" w:hAnsi="Times New Roman" w:cs="Times New Roman"/>
                <w:sz w:val="24"/>
                <w:szCs w:val="24"/>
              </w:rPr>
              <w:t>вые тесты</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F1020D">
            <w:pPr>
              <w:numPr>
                <w:ilvl w:val="0"/>
                <w:numId w:val="35"/>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w:t>
            </w:r>
            <w:r w:rsidRPr="00676909">
              <w:rPr>
                <w:rFonts w:ascii="Times New Roman" w:eastAsia="Times New Roman" w:hAnsi="Times New Roman" w:cs="Times New Roman"/>
                <w:sz w:val="24"/>
                <w:szCs w:val="24"/>
              </w:rPr>
              <w:t>е</w:t>
            </w:r>
            <w:r w:rsidRPr="00676909">
              <w:rPr>
                <w:rFonts w:ascii="Times New Roman" w:eastAsia="Times New Roman" w:hAnsi="Times New Roman" w:cs="Times New Roman"/>
                <w:sz w:val="24"/>
                <w:szCs w:val="24"/>
              </w:rPr>
              <w:t>ния домашних зад</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ний</w:t>
            </w:r>
          </w:p>
        </w:tc>
      </w:tr>
      <w:tr w:rsidR="00676909" w:rsidRPr="009B3C22" w:rsidTr="008F3FBC">
        <w:tc>
          <w:tcPr>
            <w:tcW w:w="9990" w:type="dxa"/>
            <w:gridSpan w:val="3"/>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lastRenderedPageBreak/>
              <w:t>Коммуникативные УУД:</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умение общаться, взаимодействовать с людьми.</w:t>
            </w:r>
          </w:p>
        </w:tc>
      </w:tr>
      <w:tr w:rsidR="00676909" w:rsidRPr="009B3C22" w:rsidTr="008F3FBC">
        <w:tc>
          <w:tcPr>
            <w:tcW w:w="4077" w:type="dxa"/>
          </w:tcPr>
          <w:p w:rsidR="00676909" w:rsidRPr="00250191" w:rsidRDefault="00676909" w:rsidP="00F1020D">
            <w:pPr>
              <w:pStyle w:val="afff3"/>
              <w:numPr>
                <w:ilvl w:val="0"/>
                <w:numId w:val="44"/>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Участвовать в диалоге: слушать и понимать других, высказывать свою точку зрения на события, поступки;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Оформлять свои мысли в устной и письменной речи;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Выполнять различные роли в гру</w:t>
            </w:r>
            <w:r w:rsidR="00676909" w:rsidRPr="00676909">
              <w:rPr>
                <w:rFonts w:ascii="Times New Roman" w:eastAsia="Times New Roman" w:hAnsi="Times New Roman" w:cs="Times New Roman"/>
                <w:sz w:val="24"/>
                <w:szCs w:val="24"/>
              </w:rPr>
              <w:t>п</w:t>
            </w:r>
            <w:r w:rsidR="00676909" w:rsidRPr="00676909">
              <w:rPr>
                <w:rFonts w:ascii="Times New Roman" w:eastAsia="Times New Roman" w:hAnsi="Times New Roman" w:cs="Times New Roman"/>
                <w:sz w:val="24"/>
                <w:szCs w:val="24"/>
              </w:rPr>
              <w:t>пе, сотрудничать в совместном р</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шении проблемы;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Отстаивать и аргументировать свою точку зрения, соблюдая прав</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ла речевого этикета;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Критично относиться к своему мнению, договариваться с людьми иных позиций, понимать точку зр</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ния другого;</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Предвидеть последствия колле</w:t>
            </w:r>
            <w:r w:rsidR="00676909" w:rsidRPr="00676909">
              <w:rPr>
                <w:rFonts w:ascii="Times New Roman" w:eastAsia="Times New Roman" w:hAnsi="Times New Roman" w:cs="Times New Roman"/>
                <w:sz w:val="24"/>
                <w:szCs w:val="24"/>
              </w:rPr>
              <w:t>к</w:t>
            </w:r>
            <w:r w:rsidR="00676909" w:rsidRPr="00676909">
              <w:rPr>
                <w:rFonts w:ascii="Times New Roman" w:eastAsia="Times New Roman" w:hAnsi="Times New Roman" w:cs="Times New Roman"/>
                <w:sz w:val="24"/>
                <w:szCs w:val="24"/>
              </w:rPr>
              <w:t>тивных решений.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групповые формы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-самоуправление;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r>
      <w:tr w:rsidR="00676909" w:rsidRPr="009B3C22" w:rsidTr="008F3FBC">
        <w:tc>
          <w:tcPr>
            <w:tcW w:w="4077" w:type="dxa"/>
          </w:tcPr>
          <w:p w:rsidR="00676909" w:rsidRPr="00250191" w:rsidRDefault="00676909" w:rsidP="00F1020D">
            <w:pPr>
              <w:pStyle w:val="afff3"/>
              <w:numPr>
                <w:ilvl w:val="0"/>
                <w:numId w:val="44"/>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Понимать возможности различных точек зрения, которые не совпадают с собственной;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Готовность к обсуждению разных точек зрения и выработке общей (групповой позиции);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Определять цели и функции учас</w:t>
            </w:r>
            <w:r w:rsidR="00676909" w:rsidRPr="00676909">
              <w:rPr>
                <w:rFonts w:ascii="Times New Roman" w:eastAsia="Times New Roman" w:hAnsi="Times New Roman" w:cs="Times New Roman"/>
                <w:sz w:val="24"/>
                <w:szCs w:val="24"/>
              </w:rPr>
              <w:t>т</w:t>
            </w:r>
            <w:r w:rsidR="00676909" w:rsidRPr="00676909">
              <w:rPr>
                <w:rFonts w:ascii="Times New Roman" w:eastAsia="Times New Roman" w:hAnsi="Times New Roman" w:cs="Times New Roman"/>
                <w:sz w:val="24"/>
                <w:szCs w:val="24"/>
              </w:rPr>
              <w:t>ников, способы их взаимодействия;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Планировать общие способы раб</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ты группы;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Обмениваться знаниями между членами группы для принятия э</w:t>
            </w:r>
            <w:r w:rsidR="00676909" w:rsidRPr="00676909">
              <w:rPr>
                <w:rFonts w:ascii="Times New Roman" w:eastAsia="Times New Roman" w:hAnsi="Times New Roman" w:cs="Times New Roman"/>
                <w:sz w:val="24"/>
                <w:szCs w:val="24"/>
              </w:rPr>
              <w:t>ф</w:t>
            </w:r>
            <w:r w:rsidR="00676909" w:rsidRPr="00676909">
              <w:rPr>
                <w:rFonts w:ascii="Times New Roman" w:eastAsia="Times New Roman" w:hAnsi="Times New Roman" w:cs="Times New Roman"/>
                <w:sz w:val="24"/>
                <w:szCs w:val="24"/>
              </w:rPr>
              <w:t>фективных совместных решений;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Уважительное отношение к пар</w:t>
            </w:r>
            <w:r w:rsidR="00676909" w:rsidRPr="00676909">
              <w:rPr>
                <w:rFonts w:ascii="Times New Roman" w:eastAsia="Times New Roman" w:hAnsi="Times New Roman" w:cs="Times New Roman"/>
                <w:sz w:val="24"/>
                <w:szCs w:val="24"/>
              </w:rPr>
              <w:t>т</w:t>
            </w:r>
            <w:r w:rsidR="00676909" w:rsidRPr="00676909">
              <w:rPr>
                <w:rFonts w:ascii="Times New Roman" w:eastAsia="Times New Roman" w:hAnsi="Times New Roman" w:cs="Times New Roman"/>
                <w:sz w:val="24"/>
                <w:szCs w:val="24"/>
              </w:rPr>
              <w:t>нерам, внимание к личности другого.</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групповые формы р</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-самоуправление;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p>
        </w:tc>
      </w:tr>
      <w:tr w:rsidR="00676909" w:rsidRPr="009B3C22" w:rsidTr="008F3FBC">
        <w:tc>
          <w:tcPr>
            <w:tcW w:w="4077" w:type="dxa"/>
          </w:tcPr>
          <w:p w:rsidR="00676909" w:rsidRPr="00250191" w:rsidRDefault="00676909" w:rsidP="00F1020D">
            <w:pPr>
              <w:pStyle w:val="afff3"/>
              <w:numPr>
                <w:ilvl w:val="0"/>
                <w:numId w:val="44"/>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Умение устанавливать и сравн</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вать разные точки зрения, прежде чем принимать решение и делать выбор;</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Способность брать на себя иници</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тиву в организации совместного де</w:t>
            </w:r>
            <w:r w:rsidR="00676909" w:rsidRPr="00676909">
              <w:rPr>
                <w:rFonts w:ascii="Times New Roman" w:eastAsia="Times New Roman" w:hAnsi="Times New Roman" w:cs="Times New Roman"/>
                <w:sz w:val="24"/>
                <w:szCs w:val="24"/>
              </w:rPr>
              <w:t>й</w:t>
            </w:r>
            <w:r w:rsidR="00676909" w:rsidRPr="00676909">
              <w:rPr>
                <w:rFonts w:ascii="Times New Roman" w:eastAsia="Times New Roman" w:hAnsi="Times New Roman" w:cs="Times New Roman"/>
                <w:sz w:val="24"/>
                <w:szCs w:val="24"/>
              </w:rPr>
              <w:t>ствия;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Готовность адекватно реагировать на нужды других, оказывать помощь и эмоциональную поддержку  пар</w:t>
            </w:r>
            <w:r w:rsidR="00676909" w:rsidRPr="00676909">
              <w:rPr>
                <w:rFonts w:ascii="Times New Roman" w:eastAsia="Times New Roman" w:hAnsi="Times New Roman" w:cs="Times New Roman"/>
                <w:sz w:val="24"/>
                <w:szCs w:val="24"/>
              </w:rPr>
              <w:t>т</w:t>
            </w:r>
            <w:r w:rsidR="00676909" w:rsidRPr="00676909">
              <w:rPr>
                <w:rFonts w:ascii="Times New Roman" w:eastAsia="Times New Roman" w:hAnsi="Times New Roman" w:cs="Times New Roman"/>
                <w:sz w:val="24"/>
                <w:szCs w:val="24"/>
              </w:rPr>
              <w:lastRenderedPageBreak/>
              <w:t>нерам в процессе достижения общей цели совместной деятельности;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Использовать адекватные язык</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вые средства для отражения в форме речевых высказываний своих чувств, мыслей, побуждений.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групповые формы р</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-самоуправление;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практикумы и тренинги.</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p>
        </w:tc>
      </w:tr>
      <w:tr w:rsidR="00676909" w:rsidRPr="009B3C22" w:rsidTr="008F3FBC">
        <w:tc>
          <w:tcPr>
            <w:tcW w:w="4077" w:type="dxa"/>
          </w:tcPr>
          <w:p w:rsidR="00676909" w:rsidRPr="00250191" w:rsidRDefault="00676909" w:rsidP="00F1020D">
            <w:pPr>
              <w:pStyle w:val="afff3"/>
              <w:numPr>
                <w:ilvl w:val="0"/>
                <w:numId w:val="44"/>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lastRenderedPageBreak/>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Вступать в диалог, участвовать в коллективном обсуждении проблем, владеть монологической и диалог</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ческой формами речи в соответствии с грамматическими и синтаксич</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скими формами родного языка;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Умение аргументировать свою точку зрения , спорить и отстаивать свою позицию невраждебным для оппонентов способом;</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Способность с помощью вопросов добывать недостающую информ</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цию (познавательная инициати</w:t>
            </w:r>
            <w:r w:rsidR="00676909" w:rsidRPr="00676909">
              <w:rPr>
                <w:rFonts w:ascii="Times New Roman" w:eastAsia="Times New Roman" w:hAnsi="Times New Roman" w:cs="Times New Roman"/>
                <w:sz w:val="24"/>
                <w:szCs w:val="24"/>
              </w:rPr>
              <w:t>в</w:t>
            </w:r>
            <w:r w:rsidR="00676909" w:rsidRPr="00676909">
              <w:rPr>
                <w:rFonts w:ascii="Times New Roman" w:eastAsia="Times New Roman" w:hAnsi="Times New Roman" w:cs="Times New Roman"/>
                <w:sz w:val="24"/>
                <w:szCs w:val="24"/>
              </w:rPr>
              <w:t>ность);</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Устанавливать рабочие отношения, эффективно сотрудничать и спосо</w:t>
            </w:r>
            <w:r w:rsidR="00676909" w:rsidRPr="00676909">
              <w:rPr>
                <w:rFonts w:ascii="Times New Roman" w:eastAsia="Times New Roman" w:hAnsi="Times New Roman" w:cs="Times New Roman"/>
                <w:sz w:val="24"/>
                <w:szCs w:val="24"/>
              </w:rPr>
              <w:t>б</w:t>
            </w:r>
            <w:r w:rsidR="00676909" w:rsidRPr="00676909">
              <w:rPr>
                <w:rFonts w:ascii="Times New Roman" w:eastAsia="Times New Roman" w:hAnsi="Times New Roman" w:cs="Times New Roman"/>
                <w:sz w:val="24"/>
                <w:szCs w:val="24"/>
              </w:rPr>
              <w:t>ствовать продуктивной кооперации;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Адекватное межличностное во</w:t>
            </w:r>
            <w:r w:rsidR="00676909" w:rsidRPr="00676909">
              <w:rPr>
                <w:rFonts w:ascii="Times New Roman" w:eastAsia="Times New Roman" w:hAnsi="Times New Roman" w:cs="Times New Roman"/>
                <w:sz w:val="24"/>
                <w:szCs w:val="24"/>
              </w:rPr>
              <w:t>с</w:t>
            </w:r>
            <w:r w:rsidR="00676909" w:rsidRPr="00676909">
              <w:rPr>
                <w:rFonts w:ascii="Times New Roman" w:eastAsia="Times New Roman" w:hAnsi="Times New Roman" w:cs="Times New Roman"/>
                <w:sz w:val="24"/>
                <w:szCs w:val="24"/>
              </w:rPr>
              <w:t>приятие партнера.</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групповые формы р</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-самоуправление;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p>
        </w:tc>
      </w:tr>
      <w:tr w:rsidR="00676909" w:rsidRPr="009B3C22" w:rsidTr="008F3FBC">
        <w:tc>
          <w:tcPr>
            <w:tcW w:w="4077" w:type="dxa"/>
          </w:tcPr>
          <w:p w:rsidR="00676909" w:rsidRPr="00250191" w:rsidRDefault="00676909" w:rsidP="00F1020D">
            <w:pPr>
              <w:pStyle w:val="afff3"/>
              <w:numPr>
                <w:ilvl w:val="0"/>
                <w:numId w:val="44"/>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Разрешать конфликты через выя</w:t>
            </w:r>
            <w:r w:rsidR="00676909" w:rsidRPr="00676909">
              <w:rPr>
                <w:rFonts w:ascii="Times New Roman" w:eastAsia="Times New Roman" w:hAnsi="Times New Roman" w:cs="Times New Roman"/>
                <w:sz w:val="24"/>
                <w:szCs w:val="24"/>
              </w:rPr>
              <w:t>в</w:t>
            </w:r>
            <w:r w:rsidR="00676909" w:rsidRPr="00676909">
              <w:rPr>
                <w:rFonts w:ascii="Times New Roman" w:eastAsia="Times New Roman" w:hAnsi="Times New Roman" w:cs="Times New Roman"/>
                <w:sz w:val="24"/>
                <w:szCs w:val="24"/>
              </w:rPr>
              <w:t>ление, идентификацию про</w:t>
            </w:r>
            <w:r>
              <w:rPr>
                <w:rFonts w:ascii="Times New Roman" w:eastAsia="Times New Roman" w:hAnsi="Times New Roman" w:cs="Times New Roman"/>
                <w:sz w:val="24"/>
                <w:szCs w:val="24"/>
              </w:rPr>
              <w:t xml:space="preserve">блемы, поиск и оценку </w:t>
            </w:r>
            <w:r w:rsidR="00676909" w:rsidRPr="00676909">
              <w:rPr>
                <w:rFonts w:ascii="Times New Roman" w:eastAsia="Times New Roman" w:hAnsi="Times New Roman" w:cs="Times New Roman"/>
                <w:sz w:val="24"/>
                <w:szCs w:val="24"/>
              </w:rPr>
              <w:t>альтернативных сп</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собов разрешение конфликта, пр</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нимать решение и реализовывать его;</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Управлять поведением партнера через контроль, коррекцию, оценку действий, умение убеждать;</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Интегрироваться в группу сверс</w:t>
            </w:r>
            <w:r w:rsidR="00676909" w:rsidRPr="00676909">
              <w:rPr>
                <w:rFonts w:ascii="Times New Roman" w:eastAsia="Times New Roman" w:hAnsi="Times New Roman" w:cs="Times New Roman"/>
                <w:sz w:val="24"/>
                <w:szCs w:val="24"/>
              </w:rPr>
              <w:t>т</w:t>
            </w:r>
            <w:r w:rsidR="00676909" w:rsidRPr="00676909">
              <w:rPr>
                <w:rFonts w:ascii="Times New Roman" w:eastAsia="Times New Roman" w:hAnsi="Times New Roman" w:cs="Times New Roman"/>
                <w:sz w:val="24"/>
                <w:szCs w:val="24"/>
              </w:rPr>
              <w:t>ников и строить продуктивное вза</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модействие с людьми разных во</w:t>
            </w:r>
            <w:r w:rsidR="00676909" w:rsidRPr="00676909">
              <w:rPr>
                <w:rFonts w:ascii="Times New Roman" w:eastAsia="Times New Roman" w:hAnsi="Times New Roman" w:cs="Times New Roman"/>
                <w:sz w:val="24"/>
                <w:szCs w:val="24"/>
              </w:rPr>
              <w:t>з</w:t>
            </w:r>
            <w:r w:rsidR="00676909" w:rsidRPr="00676909">
              <w:rPr>
                <w:rFonts w:ascii="Times New Roman" w:eastAsia="Times New Roman" w:hAnsi="Times New Roman" w:cs="Times New Roman"/>
                <w:sz w:val="24"/>
                <w:szCs w:val="24"/>
              </w:rPr>
              <w:t>растных категорий;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Переводить конфликтную ситу</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цию в логический план и разрешать ее как задачу через анализ ее усл</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вий;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Стремиться устанавливать довер</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тельные отношения взаимопоним</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ния, способность к эмпатии;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 xml:space="preserve">Речевое отображение (описание, </w:t>
            </w:r>
            <w:r w:rsidR="00676909" w:rsidRPr="00676909">
              <w:rPr>
                <w:rFonts w:ascii="Times New Roman" w:eastAsia="Times New Roman" w:hAnsi="Times New Roman" w:cs="Times New Roman"/>
                <w:sz w:val="24"/>
                <w:szCs w:val="24"/>
              </w:rPr>
              <w:lastRenderedPageBreak/>
              <w:t>объяснение) содержания соверша</w:t>
            </w:r>
            <w:r w:rsidR="00676909" w:rsidRPr="00676909">
              <w:rPr>
                <w:rFonts w:ascii="Times New Roman" w:eastAsia="Times New Roman" w:hAnsi="Times New Roman" w:cs="Times New Roman"/>
                <w:sz w:val="24"/>
                <w:szCs w:val="24"/>
              </w:rPr>
              <w:t>е</w:t>
            </w:r>
            <w:r w:rsidR="00676909" w:rsidRPr="00676909">
              <w:rPr>
                <w:rFonts w:ascii="Times New Roman" w:eastAsia="Times New Roman" w:hAnsi="Times New Roman" w:cs="Times New Roman"/>
                <w:sz w:val="24"/>
                <w:szCs w:val="24"/>
              </w:rPr>
              <w:t>мых действий в форме речевых зн</w:t>
            </w:r>
            <w:r w:rsidR="00676909" w:rsidRPr="00676909">
              <w:rPr>
                <w:rFonts w:ascii="Times New Roman" w:eastAsia="Times New Roman" w:hAnsi="Times New Roman" w:cs="Times New Roman"/>
                <w:sz w:val="24"/>
                <w:szCs w:val="24"/>
              </w:rPr>
              <w:t>а</w:t>
            </w:r>
            <w:r w:rsidR="00676909" w:rsidRPr="00676909">
              <w:rPr>
                <w:rFonts w:ascii="Times New Roman" w:eastAsia="Times New Roman" w:hAnsi="Times New Roman" w:cs="Times New Roman"/>
                <w:sz w:val="24"/>
                <w:szCs w:val="24"/>
              </w:rPr>
              <w:t>чений с целью ориентировки (план</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рование, контроль, оценка) предме</w:t>
            </w:r>
            <w:r w:rsidR="00676909" w:rsidRPr="00676909">
              <w:rPr>
                <w:rFonts w:ascii="Times New Roman" w:eastAsia="Times New Roman" w:hAnsi="Times New Roman" w:cs="Times New Roman"/>
                <w:sz w:val="24"/>
                <w:szCs w:val="24"/>
              </w:rPr>
              <w:t>т</w:t>
            </w:r>
            <w:r w:rsidR="00676909" w:rsidRPr="00676909">
              <w:rPr>
                <w:rFonts w:ascii="Times New Roman" w:eastAsia="Times New Roman" w:hAnsi="Times New Roman" w:cs="Times New Roman"/>
                <w:sz w:val="24"/>
                <w:szCs w:val="24"/>
              </w:rPr>
              <w:t>но-практической или иной деятел</w:t>
            </w:r>
            <w:r w:rsidR="00676909" w:rsidRPr="00676909">
              <w:rPr>
                <w:rFonts w:ascii="Times New Roman" w:eastAsia="Times New Roman" w:hAnsi="Times New Roman" w:cs="Times New Roman"/>
                <w:sz w:val="24"/>
                <w:szCs w:val="24"/>
              </w:rPr>
              <w:t>ь</w:t>
            </w:r>
            <w:r w:rsidR="00676909" w:rsidRPr="00676909">
              <w:rPr>
                <w:rFonts w:ascii="Times New Roman" w:eastAsia="Times New Roman" w:hAnsi="Times New Roman" w:cs="Times New Roman"/>
                <w:sz w:val="24"/>
                <w:szCs w:val="24"/>
              </w:rPr>
              <w:t>ности как в форме громкой социал</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зированной речи, так и в форме внутренней речи (внутреннего гов</w:t>
            </w:r>
            <w:r w:rsidR="00676909" w:rsidRPr="00676909">
              <w:rPr>
                <w:rFonts w:ascii="Times New Roman" w:eastAsia="Times New Roman" w:hAnsi="Times New Roman" w:cs="Times New Roman"/>
                <w:sz w:val="24"/>
                <w:szCs w:val="24"/>
              </w:rPr>
              <w:t>о</w:t>
            </w:r>
            <w:r w:rsidR="00676909" w:rsidRPr="00676909">
              <w:rPr>
                <w:rFonts w:ascii="Times New Roman" w:eastAsia="Times New Roman" w:hAnsi="Times New Roman" w:cs="Times New Roman"/>
                <w:sz w:val="24"/>
                <w:szCs w:val="24"/>
              </w:rPr>
              <w:t>рения), служащей этапом интериор</w:t>
            </w:r>
            <w:r w:rsidR="00676909" w:rsidRPr="00676909">
              <w:rPr>
                <w:rFonts w:ascii="Times New Roman" w:eastAsia="Times New Roman" w:hAnsi="Times New Roman" w:cs="Times New Roman"/>
                <w:sz w:val="24"/>
                <w:szCs w:val="24"/>
              </w:rPr>
              <w:t>и</w:t>
            </w:r>
            <w:r w:rsidR="00676909" w:rsidRPr="00676909">
              <w:rPr>
                <w:rFonts w:ascii="Times New Roman" w:eastAsia="Times New Roman" w:hAnsi="Times New Roman" w:cs="Times New Roman"/>
                <w:sz w:val="24"/>
                <w:szCs w:val="24"/>
              </w:rPr>
              <w:t>зации – процесса переноса во вну</w:t>
            </w:r>
            <w:r w:rsidR="00676909" w:rsidRPr="00676909">
              <w:rPr>
                <w:rFonts w:ascii="Times New Roman" w:eastAsia="Times New Roman" w:hAnsi="Times New Roman" w:cs="Times New Roman"/>
                <w:sz w:val="24"/>
                <w:szCs w:val="24"/>
              </w:rPr>
              <w:t>т</w:t>
            </w:r>
            <w:r w:rsidR="00676909" w:rsidRPr="00676909">
              <w:rPr>
                <w:rFonts w:ascii="Times New Roman" w:eastAsia="Times New Roman" w:hAnsi="Times New Roman" w:cs="Times New Roman"/>
                <w:sz w:val="24"/>
                <w:szCs w:val="24"/>
              </w:rPr>
              <w:t>ренний план в ходе усвоения у</w:t>
            </w:r>
            <w:r w:rsidR="00676909" w:rsidRPr="00676909">
              <w:rPr>
                <w:rFonts w:ascii="Times New Roman" w:eastAsia="Times New Roman" w:hAnsi="Times New Roman" w:cs="Times New Roman"/>
                <w:sz w:val="24"/>
                <w:szCs w:val="24"/>
              </w:rPr>
              <w:t>м</w:t>
            </w:r>
            <w:r w:rsidR="00676909" w:rsidRPr="00676909">
              <w:rPr>
                <w:rFonts w:ascii="Times New Roman" w:eastAsia="Times New Roman" w:hAnsi="Times New Roman" w:cs="Times New Roman"/>
                <w:sz w:val="24"/>
                <w:szCs w:val="24"/>
              </w:rPr>
              <w:t>ственных действий и понятий.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групповые формы р</w:t>
            </w:r>
            <w:r w:rsidRPr="00676909">
              <w:rPr>
                <w:rFonts w:ascii="Times New Roman" w:eastAsia="Times New Roman" w:hAnsi="Times New Roman" w:cs="Times New Roman"/>
                <w:sz w:val="24"/>
                <w:szCs w:val="24"/>
              </w:rPr>
              <w:t>а</w:t>
            </w:r>
            <w:r w:rsidRPr="00676909">
              <w:rPr>
                <w:rFonts w:ascii="Times New Roman" w:eastAsia="Times New Roman" w:hAnsi="Times New Roman" w:cs="Times New Roman"/>
                <w:sz w:val="24"/>
                <w:szCs w:val="24"/>
              </w:rPr>
              <w:t>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-самоуправление;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практикумы, тренинги, ролевые игры.</w:t>
            </w:r>
          </w:p>
        </w:tc>
        <w:tc>
          <w:tcPr>
            <w:tcW w:w="3000" w:type="dxa"/>
          </w:tcPr>
          <w:p w:rsidR="00676909" w:rsidRPr="00676909" w:rsidRDefault="00676909" w:rsidP="00F1020D">
            <w:pPr>
              <w:numPr>
                <w:ilvl w:val="0"/>
                <w:numId w:val="35"/>
              </w:numPr>
              <w:tabs>
                <w:tab w:val="num" w:pos="644"/>
              </w:tabs>
              <w:spacing w:after="0" w:line="240" w:lineRule="auto"/>
              <w:ind w:left="644"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 комм</w:t>
            </w:r>
            <w:r w:rsidRPr="00676909">
              <w:rPr>
                <w:rFonts w:ascii="Times New Roman" w:eastAsia="Times New Roman" w:hAnsi="Times New Roman" w:cs="Times New Roman"/>
                <w:sz w:val="24"/>
                <w:szCs w:val="24"/>
              </w:rPr>
              <w:t>у</w:t>
            </w:r>
            <w:r w:rsidRPr="00676909">
              <w:rPr>
                <w:rFonts w:ascii="Times New Roman" w:eastAsia="Times New Roman" w:hAnsi="Times New Roman" w:cs="Times New Roman"/>
                <w:sz w:val="24"/>
                <w:szCs w:val="24"/>
              </w:rPr>
              <w:t>никативных умений Л.Михельсона</w:t>
            </w:r>
          </w:p>
          <w:p w:rsidR="00676909" w:rsidRPr="00676909" w:rsidRDefault="00676909" w:rsidP="00676909">
            <w:pPr>
              <w:spacing w:after="0" w:line="240" w:lineRule="auto"/>
              <w:rPr>
                <w:rFonts w:ascii="Times New Roman" w:eastAsia="Times New Roman" w:hAnsi="Times New Roman" w:cs="Times New Roman"/>
                <w:sz w:val="24"/>
                <w:szCs w:val="24"/>
              </w:rPr>
            </w:pPr>
          </w:p>
          <w:p w:rsidR="00676909" w:rsidRPr="00676909" w:rsidRDefault="00676909" w:rsidP="00F1020D">
            <w:pPr>
              <w:numPr>
                <w:ilvl w:val="0"/>
                <w:numId w:val="35"/>
              </w:numPr>
              <w:tabs>
                <w:tab w:val="num" w:pos="644"/>
              </w:tabs>
              <w:spacing w:after="0" w:line="240" w:lineRule="auto"/>
              <w:ind w:left="644"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Методика «Уровень общ</w:t>
            </w:r>
            <w:r w:rsidRPr="00676909">
              <w:rPr>
                <w:rFonts w:ascii="Times New Roman" w:eastAsia="Times New Roman" w:hAnsi="Times New Roman" w:cs="Times New Roman"/>
                <w:sz w:val="24"/>
                <w:szCs w:val="24"/>
              </w:rPr>
              <w:t>и</w:t>
            </w:r>
            <w:r w:rsidRPr="00676909">
              <w:rPr>
                <w:rFonts w:ascii="Times New Roman" w:eastAsia="Times New Roman" w:hAnsi="Times New Roman" w:cs="Times New Roman"/>
                <w:sz w:val="24"/>
                <w:szCs w:val="24"/>
              </w:rPr>
              <w:t>тельности» (В.Ф.Ряховский)</w:t>
            </w:r>
          </w:p>
        </w:tc>
      </w:tr>
    </w:tbl>
    <w:p w:rsidR="00676909" w:rsidRPr="00676909" w:rsidRDefault="00676909" w:rsidP="00250191">
      <w:pPr>
        <w:widowControl w:val="0"/>
        <w:tabs>
          <w:tab w:val="left" w:pos="567"/>
        </w:tabs>
        <w:spacing w:after="0" w:line="240" w:lineRule="auto"/>
        <w:ind w:left="-142" w:firstLine="142"/>
        <w:jc w:val="both"/>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В процессе реализации мониторинга успешности освоения и применения УУД могут быть учтены следующие этапы освоения УУД:</w:t>
      </w:r>
    </w:p>
    <w:p w:rsidR="00676909" w:rsidRPr="00676909" w:rsidRDefault="00676909" w:rsidP="00250191">
      <w:pPr>
        <w:widowControl w:val="0"/>
        <w:tabs>
          <w:tab w:val="left" w:pos="567"/>
        </w:tabs>
        <w:spacing w:after="0" w:line="240" w:lineRule="auto"/>
        <w:ind w:left="-142" w:firstLine="142"/>
        <w:jc w:val="both"/>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Система оценки УУД уровневая.</w:t>
      </w:r>
    </w:p>
    <w:p w:rsidR="00676909" w:rsidRPr="00676909" w:rsidRDefault="00676909" w:rsidP="00250191">
      <w:pPr>
        <w:widowControl w:val="0"/>
        <w:tabs>
          <w:tab w:val="left" w:pos="567"/>
          <w:tab w:val="left" w:leader="dot" w:pos="624"/>
        </w:tabs>
        <w:autoSpaceDE w:val="0"/>
        <w:autoSpaceDN w:val="0"/>
        <w:adjustRightInd w:val="0"/>
        <w:spacing w:after="0" w:line="240" w:lineRule="auto"/>
        <w:ind w:left="-142" w:firstLine="142"/>
        <w:jc w:val="both"/>
        <w:rPr>
          <w:rFonts w:ascii="Times New Roman" w:hAnsi="Times New Roman" w:cs="Times New Roman"/>
          <w:sz w:val="24"/>
          <w:szCs w:val="24"/>
        </w:rPr>
      </w:pPr>
      <w:r w:rsidRPr="00676909">
        <w:rPr>
          <w:rFonts w:ascii="Times New Roman" w:hAnsi="Times New Roman" w:cs="Times New Roman"/>
          <w:sz w:val="24"/>
          <w:szCs w:val="24"/>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w:t>
      </w:r>
      <w:r w:rsidRPr="00676909">
        <w:rPr>
          <w:rFonts w:ascii="Times New Roman" w:hAnsi="Times New Roman" w:cs="Times New Roman"/>
          <w:sz w:val="24"/>
          <w:szCs w:val="24"/>
        </w:rPr>
        <w:t>и</w:t>
      </w:r>
      <w:r w:rsidRPr="00676909">
        <w:rPr>
          <w:rFonts w:ascii="Times New Roman" w:hAnsi="Times New Roman" w:cs="Times New Roman"/>
          <w:sz w:val="24"/>
          <w:szCs w:val="24"/>
        </w:rPr>
        <w:t>ками текущей ситуации.</w:t>
      </w:r>
    </w:p>
    <w:p w:rsidR="006D1A89" w:rsidRDefault="006D1A89" w:rsidP="004670E9">
      <w:pPr>
        <w:spacing w:after="0" w:line="240" w:lineRule="auto"/>
        <w:jc w:val="both"/>
        <w:rPr>
          <w:rStyle w:val="dash041e0431044b0447043d044b0439char1"/>
        </w:rPr>
      </w:pPr>
    </w:p>
    <w:p w:rsidR="006D1A89" w:rsidRPr="000E0DC8" w:rsidRDefault="00E61F4F" w:rsidP="004670E9">
      <w:pPr>
        <w:rPr>
          <w:rFonts w:ascii="Times New Roman" w:hAnsi="Times New Roman" w:cs="Times New Roman"/>
          <w:b/>
          <w:bCs/>
          <w:sz w:val="32"/>
          <w:szCs w:val="24"/>
        </w:rPr>
      </w:pPr>
      <w:r>
        <w:rPr>
          <w:rFonts w:ascii="Times New Roman" w:hAnsi="Times New Roman" w:cs="Times New Roman"/>
          <w:b/>
          <w:sz w:val="24"/>
          <w:szCs w:val="24"/>
        </w:rPr>
        <w:t>2.2.</w:t>
      </w:r>
      <w:r>
        <w:rPr>
          <w:rFonts w:ascii="Times New Roman" w:hAnsi="Times New Roman" w:cs="Times New Roman"/>
          <w:sz w:val="24"/>
          <w:szCs w:val="24"/>
        </w:rPr>
        <w:t> </w:t>
      </w:r>
      <w:r>
        <w:rPr>
          <w:rStyle w:val="95"/>
          <w:sz w:val="24"/>
          <w:szCs w:val="24"/>
        </w:rPr>
        <w:t>ПРОГРАММЫ ОТДЕЛЬНЫХ УЧЕБНЫ</w:t>
      </w:r>
      <w:r>
        <w:rPr>
          <w:rStyle w:val="95"/>
          <w:sz w:val="36"/>
          <w:szCs w:val="24"/>
        </w:rPr>
        <w:t>х</w:t>
      </w:r>
      <w:r>
        <w:rPr>
          <w:rStyle w:val="95"/>
          <w:sz w:val="24"/>
          <w:szCs w:val="24"/>
        </w:rPr>
        <w:t xml:space="preserve"> ПРЕДМЕТОВ, </w:t>
      </w:r>
      <w:r w:rsidR="00ED22AC">
        <w:rPr>
          <w:rStyle w:val="95"/>
          <w:sz w:val="24"/>
          <w:szCs w:val="24"/>
        </w:rPr>
        <w:t>КУРСОВ И КУРСОВ ВНЕУРОЧНОЙ ДЕЯТЕЛЬНОСТИ</w:t>
      </w:r>
    </w:p>
    <w:p w:rsidR="006D1A89" w:rsidRDefault="00E61F4F">
      <w:pPr>
        <w:spacing w:after="0"/>
        <w:rPr>
          <w:rStyle w:val="95"/>
          <w:sz w:val="24"/>
          <w:szCs w:val="24"/>
        </w:rPr>
      </w:pPr>
      <w:r>
        <w:rPr>
          <w:rStyle w:val="95"/>
          <w:sz w:val="24"/>
          <w:szCs w:val="24"/>
        </w:rPr>
        <w:t>В со</w:t>
      </w:r>
      <w:r w:rsidR="00EB3C26">
        <w:rPr>
          <w:rStyle w:val="95"/>
          <w:sz w:val="24"/>
          <w:szCs w:val="24"/>
        </w:rPr>
        <w:t>ответствии с требованиями ФГОС О</w:t>
      </w:r>
      <w:r>
        <w:rPr>
          <w:rStyle w:val="95"/>
          <w:sz w:val="24"/>
          <w:szCs w:val="24"/>
        </w:rPr>
        <w:t>ОО программы отдельных учебных предм</w:t>
      </w:r>
      <w:r>
        <w:rPr>
          <w:rStyle w:val="95"/>
          <w:sz w:val="24"/>
          <w:szCs w:val="24"/>
        </w:rPr>
        <w:t>е</w:t>
      </w:r>
      <w:r>
        <w:rPr>
          <w:rStyle w:val="95"/>
          <w:sz w:val="24"/>
          <w:szCs w:val="24"/>
        </w:rPr>
        <w:t>тов, курсов содержат:</w:t>
      </w:r>
    </w:p>
    <w:p w:rsidR="006D1A89" w:rsidRDefault="00E61F4F">
      <w:pPr>
        <w:spacing w:after="0"/>
        <w:rPr>
          <w:rStyle w:val="95"/>
          <w:b w:val="0"/>
          <w:sz w:val="24"/>
          <w:szCs w:val="24"/>
        </w:rPr>
      </w:pPr>
      <w:r>
        <w:rPr>
          <w:rStyle w:val="95"/>
          <w:b w:val="0"/>
          <w:sz w:val="24"/>
          <w:szCs w:val="24"/>
        </w:rPr>
        <w:t>1.Планируемы результаты освоения учебного предмета, курса;</w:t>
      </w:r>
    </w:p>
    <w:p w:rsidR="006D1A89" w:rsidRDefault="00E61F4F">
      <w:pPr>
        <w:spacing w:after="0"/>
        <w:rPr>
          <w:rStyle w:val="95"/>
          <w:b w:val="0"/>
          <w:sz w:val="24"/>
          <w:szCs w:val="24"/>
        </w:rPr>
      </w:pPr>
      <w:r>
        <w:rPr>
          <w:rStyle w:val="95"/>
          <w:b w:val="0"/>
          <w:sz w:val="24"/>
          <w:szCs w:val="24"/>
        </w:rPr>
        <w:t>2.Содержание учебного предмета, курса;</w:t>
      </w:r>
    </w:p>
    <w:p w:rsidR="006D1A89" w:rsidRDefault="00E61F4F">
      <w:pPr>
        <w:spacing w:after="0"/>
        <w:rPr>
          <w:rStyle w:val="95"/>
          <w:b w:val="0"/>
          <w:sz w:val="24"/>
          <w:szCs w:val="24"/>
        </w:rPr>
      </w:pPr>
      <w:r>
        <w:rPr>
          <w:rStyle w:val="95"/>
          <w:b w:val="0"/>
          <w:sz w:val="24"/>
          <w:szCs w:val="24"/>
        </w:rPr>
        <w:t>3.Тематическое планирование с указанием количества часов, отводимых на освоение каждой темы.</w:t>
      </w:r>
      <w:r>
        <w:rPr>
          <w:rStyle w:val="95"/>
          <w:b w:val="0"/>
          <w:sz w:val="24"/>
          <w:szCs w:val="24"/>
        </w:rPr>
        <w:tab/>
      </w:r>
      <w:r>
        <w:rPr>
          <w:rStyle w:val="95"/>
          <w:b w:val="0"/>
          <w:sz w:val="24"/>
          <w:szCs w:val="24"/>
        </w:rPr>
        <w:tab/>
        <w:t xml:space="preserve"> </w:t>
      </w:r>
    </w:p>
    <w:p w:rsidR="006D1A89" w:rsidRDefault="00E61F4F">
      <w:pPr>
        <w:spacing w:after="0"/>
        <w:rPr>
          <w:rStyle w:val="95"/>
          <w:sz w:val="24"/>
          <w:szCs w:val="24"/>
        </w:rPr>
      </w:pPr>
      <w:r>
        <w:rPr>
          <w:rStyle w:val="95"/>
          <w:sz w:val="24"/>
          <w:szCs w:val="24"/>
        </w:rPr>
        <w:t>В со</w:t>
      </w:r>
      <w:r w:rsidR="00EB3C26">
        <w:rPr>
          <w:rStyle w:val="95"/>
          <w:sz w:val="24"/>
          <w:szCs w:val="24"/>
        </w:rPr>
        <w:t>ответствии с требованиями ФГОС О</w:t>
      </w:r>
      <w:r>
        <w:rPr>
          <w:rStyle w:val="95"/>
          <w:sz w:val="24"/>
          <w:szCs w:val="24"/>
        </w:rPr>
        <w:t>ОО программы отдельных курсов внеурочной деятельности  содержат:</w:t>
      </w:r>
    </w:p>
    <w:p w:rsidR="006D1A89" w:rsidRDefault="00E61F4F">
      <w:pPr>
        <w:spacing w:after="0"/>
        <w:rPr>
          <w:rStyle w:val="95"/>
          <w:b w:val="0"/>
          <w:sz w:val="24"/>
          <w:szCs w:val="24"/>
        </w:rPr>
      </w:pPr>
      <w:r>
        <w:rPr>
          <w:rStyle w:val="95"/>
          <w:b w:val="0"/>
          <w:sz w:val="24"/>
          <w:szCs w:val="24"/>
        </w:rPr>
        <w:t>1.Результаты освоения курса внеурочной деятельности</w:t>
      </w:r>
    </w:p>
    <w:p w:rsidR="006D1A89" w:rsidRDefault="00E61F4F">
      <w:pPr>
        <w:spacing w:after="0"/>
        <w:rPr>
          <w:rStyle w:val="95"/>
          <w:b w:val="0"/>
          <w:sz w:val="24"/>
          <w:szCs w:val="24"/>
        </w:rPr>
      </w:pPr>
      <w:r>
        <w:rPr>
          <w:rStyle w:val="95"/>
          <w:b w:val="0"/>
          <w:sz w:val="24"/>
          <w:szCs w:val="24"/>
        </w:rPr>
        <w:t>2. Содержание курса внеурочной деятельности с указанием форм организации и видов де</w:t>
      </w:r>
      <w:r>
        <w:rPr>
          <w:rStyle w:val="95"/>
          <w:b w:val="0"/>
          <w:sz w:val="24"/>
          <w:szCs w:val="24"/>
        </w:rPr>
        <w:t>я</w:t>
      </w:r>
      <w:r>
        <w:rPr>
          <w:rStyle w:val="95"/>
          <w:b w:val="0"/>
          <w:sz w:val="24"/>
          <w:szCs w:val="24"/>
        </w:rPr>
        <w:t>тельности;</w:t>
      </w:r>
    </w:p>
    <w:p w:rsidR="006D1A89" w:rsidRDefault="00E61F4F">
      <w:pPr>
        <w:spacing w:after="0"/>
        <w:rPr>
          <w:rStyle w:val="95"/>
          <w:b w:val="0"/>
          <w:sz w:val="24"/>
          <w:szCs w:val="24"/>
        </w:rPr>
      </w:pPr>
      <w:r>
        <w:rPr>
          <w:rStyle w:val="95"/>
          <w:b w:val="0"/>
          <w:sz w:val="24"/>
          <w:szCs w:val="24"/>
        </w:rPr>
        <w:t>3. Тематическое планирование.</w:t>
      </w:r>
    </w:p>
    <w:p w:rsidR="006D1A89" w:rsidRDefault="00E61F4F">
      <w:pPr>
        <w:spacing w:after="0"/>
        <w:rPr>
          <w:rStyle w:val="95"/>
          <w:b w:val="0"/>
          <w:sz w:val="24"/>
          <w:szCs w:val="24"/>
        </w:rPr>
      </w:pPr>
      <w:r>
        <w:rPr>
          <w:rStyle w:val="95"/>
          <w:b w:val="0"/>
          <w:sz w:val="24"/>
          <w:szCs w:val="24"/>
        </w:rPr>
        <w:t>В соответствии с Законом Российской Федерации «Об образовании в Российской Федер</w:t>
      </w:r>
      <w:r>
        <w:rPr>
          <w:rStyle w:val="95"/>
          <w:b w:val="0"/>
          <w:sz w:val="24"/>
          <w:szCs w:val="24"/>
        </w:rPr>
        <w:t>а</w:t>
      </w:r>
      <w:r>
        <w:rPr>
          <w:rStyle w:val="95"/>
          <w:b w:val="0"/>
          <w:sz w:val="24"/>
          <w:szCs w:val="24"/>
        </w:rPr>
        <w:t xml:space="preserve">ции» образовательная организация вправе самостоятельно составлять рабочие программы по предметам </w:t>
      </w:r>
      <w:r w:rsidR="00EB3C26">
        <w:rPr>
          <w:rStyle w:val="95"/>
          <w:b w:val="0"/>
          <w:sz w:val="24"/>
          <w:szCs w:val="24"/>
        </w:rPr>
        <w:t>основного общего</w:t>
      </w:r>
      <w:r>
        <w:rPr>
          <w:rStyle w:val="95"/>
          <w:b w:val="0"/>
          <w:sz w:val="24"/>
          <w:szCs w:val="24"/>
        </w:rPr>
        <w:t xml:space="preserve"> образования на основе имеющихся авторских программ, пр</w:t>
      </w:r>
      <w:r>
        <w:rPr>
          <w:rStyle w:val="95"/>
          <w:b w:val="0"/>
          <w:sz w:val="24"/>
          <w:szCs w:val="24"/>
        </w:rPr>
        <w:t>о</w:t>
      </w:r>
      <w:r>
        <w:rPr>
          <w:rStyle w:val="95"/>
          <w:b w:val="0"/>
          <w:sz w:val="24"/>
          <w:szCs w:val="24"/>
        </w:rPr>
        <w:t>шедших экспертизу и апробацию, а также выбирать учебники и пособия к ним из числа, вн</w:t>
      </w:r>
      <w:r>
        <w:rPr>
          <w:rStyle w:val="95"/>
          <w:b w:val="0"/>
          <w:sz w:val="24"/>
          <w:szCs w:val="24"/>
        </w:rPr>
        <w:t>е</w:t>
      </w:r>
      <w:r>
        <w:rPr>
          <w:rStyle w:val="95"/>
          <w:b w:val="0"/>
          <w:sz w:val="24"/>
          <w:szCs w:val="24"/>
        </w:rPr>
        <w:t>сенных в федеральный перечень учебников и пособий.</w:t>
      </w:r>
    </w:p>
    <w:p w:rsidR="006D1A89" w:rsidRDefault="00E61F4F">
      <w:pPr>
        <w:spacing w:after="0"/>
        <w:rPr>
          <w:rStyle w:val="95"/>
          <w:b w:val="0"/>
          <w:sz w:val="24"/>
          <w:szCs w:val="24"/>
        </w:rPr>
      </w:pPr>
      <w:r>
        <w:rPr>
          <w:rStyle w:val="95"/>
          <w:b w:val="0"/>
          <w:sz w:val="24"/>
          <w:szCs w:val="24"/>
        </w:rPr>
        <w:t>Рабочая программа по предмету составляется на основе о порядке утверждения и структуре рабочих программ учебных курсов, предметов, дисциплин (модулей) педагогических рабо</w:t>
      </w:r>
      <w:r>
        <w:rPr>
          <w:rStyle w:val="95"/>
          <w:b w:val="0"/>
          <w:sz w:val="24"/>
          <w:szCs w:val="24"/>
        </w:rPr>
        <w:t>т</w:t>
      </w:r>
      <w:r>
        <w:rPr>
          <w:rStyle w:val="95"/>
          <w:b w:val="0"/>
          <w:sz w:val="24"/>
          <w:szCs w:val="24"/>
        </w:rPr>
        <w:t xml:space="preserve">ников МБОУ </w:t>
      </w:r>
      <w:r w:rsidR="009B68BA">
        <w:rPr>
          <w:rStyle w:val="95"/>
          <w:b w:val="0"/>
          <w:sz w:val="24"/>
          <w:szCs w:val="24"/>
        </w:rPr>
        <w:t>Поселковой</w:t>
      </w:r>
      <w:r w:rsidR="004670E9">
        <w:rPr>
          <w:rStyle w:val="95"/>
          <w:b w:val="0"/>
          <w:sz w:val="24"/>
          <w:szCs w:val="24"/>
        </w:rPr>
        <w:t xml:space="preserve"> </w:t>
      </w:r>
      <w:r>
        <w:rPr>
          <w:rStyle w:val="95"/>
          <w:b w:val="0"/>
          <w:sz w:val="24"/>
          <w:szCs w:val="24"/>
        </w:rPr>
        <w:t>СОШ</w:t>
      </w:r>
      <w:r w:rsidR="004670E9">
        <w:rPr>
          <w:rStyle w:val="95"/>
          <w:b w:val="0"/>
          <w:sz w:val="24"/>
          <w:szCs w:val="24"/>
        </w:rPr>
        <w:t xml:space="preserve"> Азовского района</w:t>
      </w:r>
      <w:r>
        <w:rPr>
          <w:rStyle w:val="95"/>
          <w:b w:val="0"/>
          <w:sz w:val="24"/>
          <w:szCs w:val="24"/>
        </w:rPr>
        <w:t xml:space="preserve"> .</w:t>
      </w:r>
    </w:p>
    <w:p w:rsidR="00897CE1" w:rsidRDefault="00E61F4F" w:rsidP="00897CE1">
      <w:pPr>
        <w:pStyle w:val="afff3"/>
        <w:spacing w:after="0" w:line="240" w:lineRule="auto"/>
        <w:ind w:left="0"/>
        <w:rPr>
          <w:rStyle w:val="95"/>
          <w:b w:val="0"/>
          <w:sz w:val="24"/>
          <w:szCs w:val="24"/>
        </w:rPr>
      </w:pPr>
      <w:r>
        <w:rPr>
          <w:rStyle w:val="95"/>
          <w:b w:val="0"/>
          <w:sz w:val="24"/>
          <w:szCs w:val="24"/>
        </w:rPr>
        <w:tab/>
        <w:t>Программа по предмету в авторской редакции является основой для составления р</w:t>
      </w:r>
      <w:r>
        <w:rPr>
          <w:rStyle w:val="95"/>
          <w:b w:val="0"/>
          <w:sz w:val="24"/>
          <w:szCs w:val="24"/>
        </w:rPr>
        <w:t>а</w:t>
      </w:r>
      <w:r>
        <w:rPr>
          <w:rStyle w:val="95"/>
          <w:b w:val="0"/>
          <w:sz w:val="24"/>
          <w:szCs w:val="24"/>
        </w:rPr>
        <w:t>бочей программы учителя. Целеполагание и содержание образования в соответствии с уче</w:t>
      </w:r>
      <w:r>
        <w:rPr>
          <w:rStyle w:val="95"/>
          <w:b w:val="0"/>
          <w:sz w:val="24"/>
          <w:szCs w:val="24"/>
        </w:rPr>
        <w:t>б</w:t>
      </w:r>
      <w:r>
        <w:rPr>
          <w:rStyle w:val="95"/>
          <w:b w:val="0"/>
          <w:sz w:val="24"/>
          <w:szCs w:val="24"/>
        </w:rPr>
        <w:lastRenderedPageBreak/>
        <w:t>ной программой и учебниками – дело авторов учебников; тематическое планирование с определением основн</w:t>
      </w:r>
      <w:r w:rsidR="004670E9">
        <w:rPr>
          <w:rStyle w:val="95"/>
          <w:b w:val="0"/>
          <w:sz w:val="24"/>
          <w:szCs w:val="24"/>
        </w:rPr>
        <w:t>ых видов учебной деятельности уча</w:t>
      </w:r>
      <w:r>
        <w:rPr>
          <w:rStyle w:val="95"/>
          <w:b w:val="0"/>
          <w:sz w:val="24"/>
          <w:szCs w:val="24"/>
        </w:rPr>
        <w:t xml:space="preserve">щихся – дело творчества учителя. </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Рабочие програ</w:t>
      </w:r>
      <w:r w:rsidR="00BB4B5C" w:rsidRPr="00CF0D2C">
        <w:rPr>
          <w:rStyle w:val="95"/>
          <w:b w:val="0"/>
          <w:sz w:val="24"/>
          <w:szCs w:val="24"/>
        </w:rPr>
        <w:t>ммы по русскому языку 5-9</w:t>
      </w:r>
      <w:r w:rsidRPr="00CF0D2C">
        <w:rPr>
          <w:rStyle w:val="95"/>
          <w:b w:val="0"/>
          <w:sz w:val="24"/>
          <w:szCs w:val="24"/>
        </w:rPr>
        <w:t xml:space="preserve"> класс </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литературе </w:t>
      </w:r>
      <w:r w:rsidR="00BB4B5C" w:rsidRPr="00CF0D2C">
        <w:rPr>
          <w:rStyle w:val="95"/>
          <w:b w:val="0"/>
          <w:sz w:val="24"/>
          <w:szCs w:val="24"/>
        </w:rPr>
        <w:t>5-9 класс</w:t>
      </w:r>
    </w:p>
    <w:p w:rsidR="00F05753" w:rsidRPr="00CF0D2C" w:rsidRDefault="00F05753" w:rsidP="00F05753">
      <w:pPr>
        <w:pStyle w:val="afff3"/>
        <w:spacing w:after="0" w:line="240" w:lineRule="auto"/>
        <w:ind w:left="0"/>
        <w:rPr>
          <w:rStyle w:val="95"/>
          <w:b w:val="0"/>
          <w:sz w:val="24"/>
          <w:szCs w:val="24"/>
        </w:rPr>
      </w:pPr>
      <w:r w:rsidRPr="00CF0D2C">
        <w:rPr>
          <w:rStyle w:val="95"/>
          <w:b w:val="0"/>
          <w:sz w:val="24"/>
          <w:szCs w:val="24"/>
        </w:rPr>
        <w:t xml:space="preserve">Рабочие программы по родному (русскому) языку </w:t>
      </w:r>
      <w:r w:rsidR="004670E9">
        <w:rPr>
          <w:rStyle w:val="95"/>
          <w:b w:val="0"/>
          <w:sz w:val="24"/>
          <w:szCs w:val="24"/>
        </w:rPr>
        <w:t xml:space="preserve"> 7</w:t>
      </w:r>
      <w:r w:rsidR="00ED22AC">
        <w:rPr>
          <w:rStyle w:val="95"/>
          <w:b w:val="0"/>
          <w:sz w:val="24"/>
          <w:szCs w:val="24"/>
        </w:rPr>
        <w:t xml:space="preserve"> </w:t>
      </w:r>
      <w:r w:rsidRPr="00CF0D2C">
        <w:rPr>
          <w:rStyle w:val="95"/>
          <w:b w:val="0"/>
          <w:sz w:val="24"/>
          <w:szCs w:val="24"/>
        </w:rPr>
        <w:t xml:space="preserve">класс </w:t>
      </w:r>
    </w:p>
    <w:p w:rsidR="00F05753" w:rsidRPr="00CF0D2C" w:rsidRDefault="00F05753"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родной (русской) литературе </w:t>
      </w:r>
      <w:r w:rsidR="00ED22AC">
        <w:rPr>
          <w:rStyle w:val="95"/>
          <w:b w:val="0"/>
          <w:sz w:val="24"/>
          <w:szCs w:val="24"/>
        </w:rPr>
        <w:t>7</w:t>
      </w:r>
      <w:r w:rsidRPr="00CF0D2C">
        <w:rPr>
          <w:rStyle w:val="95"/>
          <w:b w:val="0"/>
          <w:sz w:val="24"/>
          <w:szCs w:val="24"/>
        </w:rPr>
        <w:t xml:space="preserve"> класс </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математика </w:t>
      </w:r>
      <w:r w:rsidR="00BB4B5C" w:rsidRPr="00CF0D2C">
        <w:rPr>
          <w:rStyle w:val="95"/>
          <w:b w:val="0"/>
          <w:sz w:val="24"/>
          <w:szCs w:val="24"/>
        </w:rPr>
        <w:t>5-9 класс</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истории </w:t>
      </w:r>
      <w:r w:rsidR="00BB4B5C" w:rsidRPr="00CF0D2C">
        <w:rPr>
          <w:rStyle w:val="95"/>
          <w:b w:val="0"/>
          <w:sz w:val="24"/>
          <w:szCs w:val="24"/>
        </w:rPr>
        <w:t>5-9 класс</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биологии </w:t>
      </w:r>
      <w:r w:rsidR="00BB4B5C" w:rsidRPr="00CF0D2C">
        <w:rPr>
          <w:rStyle w:val="95"/>
          <w:b w:val="0"/>
          <w:sz w:val="24"/>
          <w:szCs w:val="24"/>
        </w:rPr>
        <w:t>5-9 класс</w:t>
      </w:r>
    </w:p>
    <w:p w:rsidR="00897CE1"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географии </w:t>
      </w:r>
      <w:r w:rsidR="00BB4B5C" w:rsidRPr="00CF0D2C">
        <w:rPr>
          <w:rStyle w:val="95"/>
          <w:b w:val="0"/>
          <w:sz w:val="24"/>
          <w:szCs w:val="24"/>
        </w:rPr>
        <w:t>5-9 класс</w:t>
      </w:r>
    </w:p>
    <w:p w:rsidR="004670E9" w:rsidRDefault="004670E9" w:rsidP="00897CE1">
      <w:pPr>
        <w:pStyle w:val="afff3"/>
        <w:spacing w:after="0" w:line="240" w:lineRule="auto"/>
        <w:ind w:left="0"/>
        <w:rPr>
          <w:rStyle w:val="95"/>
          <w:b w:val="0"/>
          <w:sz w:val="24"/>
          <w:szCs w:val="24"/>
        </w:rPr>
      </w:pPr>
      <w:r>
        <w:rPr>
          <w:rStyle w:val="95"/>
          <w:b w:val="0"/>
          <w:sz w:val="24"/>
          <w:szCs w:val="24"/>
        </w:rPr>
        <w:t xml:space="preserve">Рабочая программа по физике </w:t>
      </w:r>
      <w:r w:rsidRPr="00CF0D2C">
        <w:rPr>
          <w:rStyle w:val="95"/>
          <w:b w:val="0"/>
          <w:sz w:val="24"/>
          <w:szCs w:val="24"/>
        </w:rPr>
        <w:t>5-9 класс</w:t>
      </w:r>
    </w:p>
    <w:p w:rsidR="004670E9" w:rsidRPr="00CF0D2C" w:rsidRDefault="004670E9" w:rsidP="00897CE1">
      <w:pPr>
        <w:pStyle w:val="afff3"/>
        <w:spacing w:after="0" w:line="240" w:lineRule="auto"/>
        <w:ind w:left="0"/>
        <w:rPr>
          <w:rStyle w:val="95"/>
          <w:b w:val="0"/>
          <w:sz w:val="24"/>
          <w:szCs w:val="24"/>
        </w:rPr>
      </w:pPr>
      <w:r>
        <w:rPr>
          <w:rStyle w:val="95"/>
          <w:b w:val="0"/>
          <w:sz w:val="24"/>
          <w:szCs w:val="24"/>
        </w:rPr>
        <w:t xml:space="preserve">Рабочая программа по химии </w:t>
      </w:r>
      <w:r w:rsidRPr="00CF0D2C">
        <w:rPr>
          <w:rStyle w:val="95"/>
          <w:b w:val="0"/>
          <w:sz w:val="24"/>
          <w:szCs w:val="24"/>
        </w:rPr>
        <w:t>5-9 класс</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w:t>
      </w:r>
      <w:r w:rsidR="00BB4B5C" w:rsidRPr="00CF0D2C">
        <w:rPr>
          <w:rStyle w:val="95"/>
          <w:b w:val="0"/>
          <w:sz w:val="24"/>
          <w:szCs w:val="24"/>
        </w:rPr>
        <w:t>по физической культуре 5-9 класс</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технологии  </w:t>
      </w:r>
      <w:r w:rsidR="00BB4B5C" w:rsidRPr="00CF0D2C">
        <w:rPr>
          <w:rStyle w:val="95"/>
          <w:b w:val="0"/>
          <w:sz w:val="24"/>
          <w:szCs w:val="24"/>
        </w:rPr>
        <w:t>5-8 класс</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 xml:space="preserve">Рабочие программы по музыке  </w:t>
      </w:r>
      <w:r w:rsidR="00BB4B5C" w:rsidRPr="00CF0D2C">
        <w:rPr>
          <w:rStyle w:val="95"/>
          <w:b w:val="0"/>
          <w:sz w:val="24"/>
          <w:szCs w:val="24"/>
        </w:rPr>
        <w:t>5-</w:t>
      </w:r>
      <w:r w:rsidR="00ED22AC">
        <w:rPr>
          <w:rStyle w:val="95"/>
          <w:b w:val="0"/>
          <w:sz w:val="24"/>
          <w:szCs w:val="24"/>
        </w:rPr>
        <w:t>8</w:t>
      </w:r>
      <w:r w:rsidR="00BB4B5C" w:rsidRPr="00CF0D2C">
        <w:rPr>
          <w:rStyle w:val="95"/>
          <w:b w:val="0"/>
          <w:sz w:val="24"/>
          <w:szCs w:val="24"/>
        </w:rPr>
        <w:t xml:space="preserve"> класс</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Рабочие программы п</w:t>
      </w:r>
      <w:r w:rsidR="00BB4B5C" w:rsidRPr="00CF0D2C">
        <w:rPr>
          <w:rStyle w:val="95"/>
          <w:b w:val="0"/>
          <w:sz w:val="24"/>
          <w:szCs w:val="24"/>
        </w:rPr>
        <w:t>о изобразительному искусство 5-7</w:t>
      </w:r>
      <w:r w:rsidRPr="00CF0D2C">
        <w:rPr>
          <w:rStyle w:val="95"/>
          <w:b w:val="0"/>
          <w:sz w:val="24"/>
          <w:szCs w:val="24"/>
        </w:rPr>
        <w:t xml:space="preserve"> класс</w:t>
      </w:r>
    </w:p>
    <w:p w:rsidR="00897CE1" w:rsidRPr="00CF0D2C" w:rsidRDefault="00897CE1" w:rsidP="00897CE1">
      <w:pPr>
        <w:pStyle w:val="afff3"/>
        <w:spacing w:after="0" w:line="240" w:lineRule="auto"/>
        <w:ind w:left="0"/>
        <w:rPr>
          <w:rStyle w:val="95"/>
          <w:b w:val="0"/>
          <w:sz w:val="24"/>
          <w:szCs w:val="24"/>
        </w:rPr>
      </w:pPr>
      <w:r w:rsidRPr="00CF0D2C">
        <w:rPr>
          <w:rStyle w:val="95"/>
          <w:b w:val="0"/>
          <w:sz w:val="24"/>
          <w:szCs w:val="24"/>
        </w:rPr>
        <w:t>Рабочие программы по иностранному языку -</w:t>
      </w:r>
      <w:r w:rsidR="00BB4B5C" w:rsidRPr="00CF0D2C">
        <w:rPr>
          <w:rStyle w:val="95"/>
          <w:b w:val="0"/>
          <w:sz w:val="24"/>
          <w:szCs w:val="24"/>
        </w:rPr>
        <w:t>5-9 класс</w:t>
      </w:r>
    </w:p>
    <w:p w:rsidR="00BB4B5C" w:rsidRPr="00CF0D2C" w:rsidRDefault="00BB4B5C" w:rsidP="00897CE1">
      <w:pPr>
        <w:pStyle w:val="afff3"/>
        <w:spacing w:after="0" w:line="240" w:lineRule="auto"/>
        <w:ind w:left="0"/>
        <w:rPr>
          <w:rStyle w:val="95"/>
          <w:b w:val="0"/>
          <w:sz w:val="24"/>
          <w:szCs w:val="24"/>
        </w:rPr>
      </w:pPr>
      <w:r w:rsidRPr="00CF0D2C">
        <w:rPr>
          <w:rStyle w:val="95"/>
          <w:b w:val="0"/>
          <w:sz w:val="24"/>
          <w:szCs w:val="24"/>
        </w:rPr>
        <w:t>Рабочие программы по обществознанию</w:t>
      </w:r>
      <w:r w:rsidR="004670E9">
        <w:rPr>
          <w:rStyle w:val="95"/>
          <w:b w:val="0"/>
          <w:sz w:val="24"/>
          <w:szCs w:val="24"/>
        </w:rPr>
        <w:t xml:space="preserve"> </w:t>
      </w:r>
      <w:r w:rsidRPr="00CF0D2C">
        <w:rPr>
          <w:rStyle w:val="95"/>
          <w:b w:val="0"/>
          <w:sz w:val="24"/>
          <w:szCs w:val="24"/>
        </w:rPr>
        <w:t>-</w:t>
      </w:r>
      <w:r w:rsidR="00ED22AC">
        <w:rPr>
          <w:rStyle w:val="95"/>
          <w:b w:val="0"/>
          <w:sz w:val="24"/>
          <w:szCs w:val="24"/>
        </w:rPr>
        <w:t>6</w:t>
      </w:r>
      <w:r w:rsidRPr="00CF0D2C">
        <w:rPr>
          <w:rStyle w:val="95"/>
          <w:b w:val="0"/>
          <w:sz w:val="24"/>
          <w:szCs w:val="24"/>
        </w:rPr>
        <w:t>-9 класс</w:t>
      </w:r>
    </w:p>
    <w:p w:rsidR="00BB4B5C" w:rsidRDefault="00BB4B5C" w:rsidP="00897CE1">
      <w:pPr>
        <w:pStyle w:val="afff3"/>
        <w:spacing w:after="0" w:line="240" w:lineRule="auto"/>
        <w:ind w:left="0"/>
        <w:rPr>
          <w:rStyle w:val="95"/>
          <w:b w:val="0"/>
          <w:sz w:val="24"/>
          <w:szCs w:val="24"/>
        </w:rPr>
      </w:pPr>
      <w:r w:rsidRPr="00CF0D2C">
        <w:rPr>
          <w:rStyle w:val="95"/>
          <w:b w:val="0"/>
          <w:sz w:val="24"/>
          <w:szCs w:val="24"/>
        </w:rPr>
        <w:t>Рабочие</w:t>
      </w:r>
      <w:r w:rsidR="007268CE" w:rsidRPr="00CF0D2C">
        <w:rPr>
          <w:rStyle w:val="95"/>
          <w:b w:val="0"/>
          <w:sz w:val="24"/>
          <w:szCs w:val="24"/>
        </w:rPr>
        <w:t xml:space="preserve"> программы по ОБЖ</w:t>
      </w:r>
      <w:r w:rsidR="004670E9">
        <w:rPr>
          <w:rStyle w:val="95"/>
          <w:b w:val="0"/>
          <w:sz w:val="24"/>
          <w:szCs w:val="24"/>
        </w:rPr>
        <w:t xml:space="preserve"> - </w:t>
      </w:r>
      <w:r w:rsidR="007268CE" w:rsidRPr="00CF0D2C">
        <w:rPr>
          <w:rStyle w:val="95"/>
          <w:b w:val="0"/>
          <w:sz w:val="24"/>
          <w:szCs w:val="24"/>
        </w:rPr>
        <w:t>8-9 класс</w:t>
      </w:r>
    </w:p>
    <w:p w:rsidR="004670E9" w:rsidRPr="00CF0D2C" w:rsidRDefault="004670E9" w:rsidP="004670E9">
      <w:pPr>
        <w:pStyle w:val="afff3"/>
        <w:spacing w:after="0" w:line="240" w:lineRule="auto"/>
        <w:ind w:left="0"/>
        <w:rPr>
          <w:rStyle w:val="95"/>
          <w:b w:val="0"/>
          <w:sz w:val="24"/>
          <w:szCs w:val="24"/>
        </w:rPr>
      </w:pPr>
      <w:r>
        <w:rPr>
          <w:rStyle w:val="95"/>
          <w:b w:val="0"/>
          <w:sz w:val="24"/>
          <w:szCs w:val="24"/>
        </w:rPr>
        <w:t>Рабочая пр</w:t>
      </w:r>
      <w:r w:rsidR="00D7199B">
        <w:rPr>
          <w:rStyle w:val="95"/>
          <w:b w:val="0"/>
          <w:sz w:val="24"/>
          <w:szCs w:val="24"/>
        </w:rPr>
        <w:t>ограмма по ОДНКНР (модуль ОПК)</w:t>
      </w:r>
      <w:r w:rsidR="00793FD4">
        <w:rPr>
          <w:rStyle w:val="95"/>
          <w:b w:val="0"/>
          <w:sz w:val="24"/>
          <w:szCs w:val="24"/>
        </w:rPr>
        <w:t>5,</w:t>
      </w:r>
      <w:r w:rsidR="00D7199B">
        <w:rPr>
          <w:rStyle w:val="95"/>
          <w:b w:val="0"/>
          <w:sz w:val="24"/>
          <w:szCs w:val="24"/>
        </w:rPr>
        <w:t xml:space="preserve"> </w:t>
      </w:r>
      <w:r w:rsidRPr="00CF0D2C">
        <w:rPr>
          <w:rStyle w:val="95"/>
          <w:b w:val="0"/>
          <w:sz w:val="24"/>
          <w:szCs w:val="24"/>
        </w:rPr>
        <w:t>9 класс</w:t>
      </w:r>
    </w:p>
    <w:p w:rsidR="006D1A89" w:rsidRPr="00CF0D2C" w:rsidRDefault="00E61F4F" w:rsidP="004670E9">
      <w:pPr>
        <w:pStyle w:val="afff3"/>
        <w:spacing w:after="0" w:line="240" w:lineRule="auto"/>
        <w:ind w:left="0"/>
        <w:rPr>
          <w:rStyle w:val="95"/>
          <w:b w:val="0"/>
          <w:sz w:val="24"/>
          <w:szCs w:val="24"/>
        </w:rPr>
      </w:pPr>
      <w:r w:rsidRPr="00CF0D2C">
        <w:rPr>
          <w:rStyle w:val="95"/>
          <w:b w:val="0"/>
          <w:sz w:val="24"/>
          <w:szCs w:val="24"/>
        </w:rPr>
        <w:t>План внеурочной работы предоставляет детям максимально широкий спектр видов деятел</w:t>
      </w:r>
      <w:r w:rsidRPr="00CF0D2C">
        <w:rPr>
          <w:rStyle w:val="95"/>
          <w:b w:val="0"/>
          <w:sz w:val="24"/>
          <w:szCs w:val="24"/>
        </w:rPr>
        <w:t>ь</w:t>
      </w:r>
      <w:r w:rsidRPr="00CF0D2C">
        <w:rPr>
          <w:rStyle w:val="95"/>
          <w:b w:val="0"/>
          <w:sz w:val="24"/>
          <w:szCs w:val="24"/>
        </w:rPr>
        <w:t>ности для их свободного выбора.</w:t>
      </w:r>
    </w:p>
    <w:p w:rsidR="006D1A89" w:rsidRPr="009B68BA" w:rsidRDefault="00E61F4F" w:rsidP="00E23673">
      <w:pPr>
        <w:pStyle w:val="afff3"/>
        <w:spacing w:after="0" w:line="240" w:lineRule="auto"/>
        <w:ind w:left="0"/>
        <w:rPr>
          <w:rFonts w:ascii="Times New Roman" w:hAnsi="Times New Roman" w:cs="Times New Roman"/>
          <w:b/>
          <w:bCs/>
          <w:sz w:val="24"/>
          <w:szCs w:val="24"/>
        </w:rPr>
      </w:pPr>
      <w:r w:rsidRPr="00CF0D2C">
        <w:rPr>
          <w:rStyle w:val="95"/>
          <w:sz w:val="24"/>
          <w:szCs w:val="24"/>
        </w:rPr>
        <w:t>Рабочие программы внеурочной деятельности</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Style w:val="95"/>
          <w:b w:val="0"/>
          <w:sz w:val="24"/>
          <w:szCs w:val="24"/>
        </w:rPr>
        <w:t>Рабочая программа внеурочной деятельности  «</w:t>
      </w:r>
      <w:r w:rsidR="009B68BA">
        <w:rPr>
          <w:rStyle w:val="95"/>
          <w:b w:val="0"/>
          <w:sz w:val="24"/>
          <w:szCs w:val="24"/>
        </w:rPr>
        <w:t>Увлекательное страноведение</w:t>
      </w:r>
      <w:r w:rsidRPr="00CF0D2C">
        <w:rPr>
          <w:rStyle w:val="95"/>
          <w:b w:val="0"/>
          <w:sz w:val="24"/>
          <w:szCs w:val="24"/>
        </w:rPr>
        <w:t>»</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Style w:val="95"/>
          <w:b w:val="0"/>
          <w:sz w:val="24"/>
          <w:szCs w:val="24"/>
        </w:rPr>
        <w:t>Рабочая программа внеурочной деятельности  «</w:t>
      </w:r>
      <w:r w:rsidR="009B68BA">
        <w:rPr>
          <w:rStyle w:val="95"/>
          <w:b w:val="0"/>
          <w:sz w:val="24"/>
          <w:szCs w:val="24"/>
        </w:rPr>
        <w:t>Наследие веков -живое</w:t>
      </w:r>
      <w:r w:rsidR="00E23673">
        <w:rPr>
          <w:rStyle w:val="95"/>
          <w:b w:val="0"/>
          <w:sz w:val="24"/>
          <w:szCs w:val="24"/>
        </w:rPr>
        <w:t>»</w:t>
      </w:r>
    </w:p>
    <w:p w:rsidR="00ED22AC" w:rsidRDefault="00E61F4F" w:rsidP="00E23673">
      <w:pPr>
        <w:pStyle w:val="afff3"/>
        <w:spacing w:after="0" w:line="240" w:lineRule="auto"/>
        <w:ind w:left="0"/>
        <w:rPr>
          <w:rStyle w:val="95"/>
          <w:b w:val="0"/>
          <w:sz w:val="24"/>
          <w:szCs w:val="24"/>
        </w:rPr>
      </w:pPr>
      <w:r w:rsidRPr="00CF0D2C">
        <w:rPr>
          <w:rStyle w:val="95"/>
          <w:b w:val="0"/>
          <w:sz w:val="24"/>
          <w:szCs w:val="24"/>
        </w:rPr>
        <w:t>Рабочая программа внеурочной деятельности  «</w:t>
      </w:r>
      <w:r w:rsidR="009B68BA">
        <w:rPr>
          <w:rStyle w:val="95"/>
          <w:b w:val="0"/>
          <w:sz w:val="24"/>
          <w:szCs w:val="24"/>
        </w:rPr>
        <w:t>В мире прекрасного</w:t>
      </w:r>
      <w:r w:rsidR="00ED22AC">
        <w:rPr>
          <w:rStyle w:val="95"/>
          <w:b w:val="0"/>
          <w:sz w:val="24"/>
          <w:szCs w:val="24"/>
        </w:rPr>
        <w:t>»</w:t>
      </w:r>
    </w:p>
    <w:p w:rsidR="006D1A89" w:rsidRPr="00E23673" w:rsidRDefault="00ED22AC" w:rsidP="00E23673">
      <w:pPr>
        <w:pStyle w:val="afff3"/>
        <w:spacing w:after="0" w:line="240" w:lineRule="auto"/>
        <w:ind w:left="0"/>
        <w:rPr>
          <w:rFonts w:ascii="Times New Roman" w:hAnsi="Times New Roman" w:cs="Times New Roman"/>
          <w:bCs/>
          <w:sz w:val="24"/>
          <w:szCs w:val="24"/>
        </w:rPr>
      </w:pPr>
      <w:r w:rsidRPr="00CF0D2C">
        <w:rPr>
          <w:rStyle w:val="95"/>
          <w:b w:val="0"/>
          <w:sz w:val="24"/>
          <w:szCs w:val="24"/>
        </w:rPr>
        <w:t xml:space="preserve">Рабочая программа внеурочной деятельности  </w:t>
      </w:r>
      <w:r>
        <w:rPr>
          <w:rStyle w:val="95"/>
          <w:b w:val="0"/>
          <w:sz w:val="24"/>
          <w:szCs w:val="24"/>
        </w:rPr>
        <w:t>«</w:t>
      </w:r>
      <w:r w:rsidR="009B68BA">
        <w:rPr>
          <w:rStyle w:val="95"/>
          <w:b w:val="0"/>
          <w:sz w:val="24"/>
          <w:szCs w:val="24"/>
        </w:rPr>
        <w:t>Занимательная математика</w:t>
      </w:r>
      <w:r w:rsidR="00E61F4F" w:rsidRPr="00CF0D2C">
        <w:rPr>
          <w:rStyle w:val="95"/>
          <w:b w:val="0"/>
          <w:sz w:val="24"/>
          <w:szCs w:val="24"/>
        </w:rPr>
        <w:t>»</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Fonts w:ascii="Times New Roman" w:hAnsi="Times New Roman" w:cs="Times New Roman"/>
          <w:sz w:val="24"/>
          <w:szCs w:val="24"/>
        </w:rPr>
        <w:t>Рабочая програ</w:t>
      </w:r>
      <w:r w:rsidR="009B68BA">
        <w:rPr>
          <w:rFonts w:ascii="Times New Roman" w:hAnsi="Times New Roman" w:cs="Times New Roman"/>
          <w:sz w:val="24"/>
          <w:szCs w:val="24"/>
        </w:rPr>
        <w:t>мма по внеурочной деятельности « Я - исследователь</w:t>
      </w:r>
      <w:r w:rsidRPr="00CF0D2C">
        <w:rPr>
          <w:rFonts w:ascii="Times New Roman" w:hAnsi="Times New Roman" w:cs="Times New Roman"/>
          <w:sz w:val="24"/>
          <w:szCs w:val="24"/>
        </w:rPr>
        <w:t>»</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Style w:val="95"/>
          <w:b w:val="0"/>
          <w:sz w:val="24"/>
          <w:szCs w:val="24"/>
        </w:rPr>
        <w:t>Рабочая программа внеурочной деятельности  «</w:t>
      </w:r>
      <w:r w:rsidR="009B68BA">
        <w:rPr>
          <w:rStyle w:val="95"/>
          <w:b w:val="0"/>
          <w:sz w:val="24"/>
          <w:szCs w:val="24"/>
        </w:rPr>
        <w:t>Мир финансовой грамотности</w:t>
      </w:r>
      <w:r w:rsidRPr="00CF0D2C">
        <w:rPr>
          <w:rStyle w:val="95"/>
          <w:b w:val="0"/>
          <w:sz w:val="24"/>
          <w:szCs w:val="24"/>
        </w:rPr>
        <w:t>»</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Style w:val="95"/>
          <w:b w:val="0"/>
          <w:sz w:val="24"/>
          <w:szCs w:val="24"/>
        </w:rPr>
        <w:t>Рабочая программа внеурочной деятельности  «</w:t>
      </w:r>
      <w:r w:rsidR="009B68BA">
        <w:rPr>
          <w:rStyle w:val="95"/>
          <w:b w:val="0"/>
          <w:sz w:val="24"/>
          <w:szCs w:val="24"/>
        </w:rPr>
        <w:t>Музееведение</w:t>
      </w:r>
      <w:r w:rsidRPr="00CF0D2C">
        <w:rPr>
          <w:rStyle w:val="95"/>
          <w:b w:val="0"/>
          <w:sz w:val="24"/>
          <w:szCs w:val="24"/>
        </w:rPr>
        <w:t>»</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Style w:val="95"/>
          <w:b w:val="0"/>
          <w:sz w:val="24"/>
          <w:szCs w:val="24"/>
        </w:rPr>
        <w:t>Рабочая программа внеурочной деятельности  «</w:t>
      </w:r>
      <w:r w:rsidR="009B68BA">
        <w:rPr>
          <w:rStyle w:val="95"/>
          <w:b w:val="0"/>
          <w:sz w:val="24"/>
          <w:szCs w:val="24"/>
        </w:rPr>
        <w:t>Страницы истории</w:t>
      </w:r>
      <w:r w:rsidRPr="00CF0D2C">
        <w:rPr>
          <w:rStyle w:val="95"/>
          <w:b w:val="0"/>
          <w:sz w:val="24"/>
          <w:szCs w:val="24"/>
        </w:rPr>
        <w:t>»</w:t>
      </w:r>
    </w:p>
    <w:p w:rsidR="006D1A89" w:rsidRPr="00CF0D2C" w:rsidRDefault="00E61F4F" w:rsidP="00E23673">
      <w:pPr>
        <w:pStyle w:val="afff3"/>
        <w:spacing w:after="0" w:line="240" w:lineRule="auto"/>
        <w:ind w:left="0"/>
        <w:rPr>
          <w:rStyle w:val="95"/>
          <w:b w:val="0"/>
          <w:sz w:val="24"/>
          <w:szCs w:val="24"/>
        </w:rPr>
      </w:pPr>
      <w:r w:rsidRPr="00CF0D2C">
        <w:rPr>
          <w:rStyle w:val="95"/>
          <w:b w:val="0"/>
          <w:sz w:val="24"/>
          <w:szCs w:val="24"/>
        </w:rPr>
        <w:t>Рабочая прог</w:t>
      </w:r>
      <w:r w:rsidR="009B68BA">
        <w:rPr>
          <w:rStyle w:val="95"/>
          <w:b w:val="0"/>
          <w:sz w:val="24"/>
          <w:szCs w:val="24"/>
        </w:rPr>
        <w:t>рамма внеурочной деятельности  « Мой выбор</w:t>
      </w:r>
      <w:r w:rsidRPr="00CF0D2C">
        <w:rPr>
          <w:rStyle w:val="95"/>
          <w:b w:val="0"/>
          <w:sz w:val="24"/>
          <w:szCs w:val="24"/>
        </w:rPr>
        <w:t>»</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Fonts w:ascii="Times New Roman" w:hAnsi="Times New Roman" w:cs="Times New Roman"/>
          <w:sz w:val="24"/>
          <w:szCs w:val="24"/>
        </w:rPr>
        <w:t>Рабочая программа по внеурочной деятельности «</w:t>
      </w:r>
      <w:r w:rsidR="00206F3D">
        <w:rPr>
          <w:rStyle w:val="95"/>
          <w:b w:val="0"/>
          <w:sz w:val="24"/>
          <w:szCs w:val="24"/>
        </w:rPr>
        <w:t>Росинки</w:t>
      </w:r>
      <w:r w:rsidRPr="00CF0D2C">
        <w:rPr>
          <w:rFonts w:ascii="Times New Roman" w:hAnsi="Times New Roman" w:cs="Times New Roman"/>
          <w:sz w:val="24"/>
          <w:szCs w:val="24"/>
        </w:rPr>
        <w:t>»</w:t>
      </w:r>
    </w:p>
    <w:p w:rsidR="006D1A89" w:rsidRPr="00E23673" w:rsidRDefault="00E61F4F" w:rsidP="00E23673">
      <w:pPr>
        <w:pStyle w:val="afff3"/>
        <w:spacing w:after="0" w:line="240" w:lineRule="auto"/>
        <w:ind w:left="0"/>
        <w:rPr>
          <w:rFonts w:ascii="Times New Roman" w:hAnsi="Times New Roman" w:cs="Times New Roman"/>
          <w:bCs/>
          <w:sz w:val="24"/>
          <w:szCs w:val="24"/>
        </w:rPr>
      </w:pPr>
      <w:r w:rsidRPr="00CF0D2C">
        <w:rPr>
          <w:rFonts w:ascii="Times New Roman" w:hAnsi="Times New Roman" w:cs="Times New Roman"/>
          <w:sz w:val="24"/>
          <w:szCs w:val="24"/>
        </w:rPr>
        <w:t>Рабочая программа по внеурочной деятельност</w:t>
      </w:r>
      <w:r w:rsidR="007268CE" w:rsidRPr="00CF0D2C">
        <w:rPr>
          <w:rFonts w:ascii="Times New Roman" w:hAnsi="Times New Roman" w:cs="Times New Roman"/>
          <w:sz w:val="24"/>
          <w:szCs w:val="24"/>
        </w:rPr>
        <w:t>и «</w:t>
      </w:r>
      <w:r w:rsidR="00206F3D">
        <w:rPr>
          <w:rStyle w:val="95"/>
          <w:b w:val="0"/>
          <w:sz w:val="24"/>
          <w:szCs w:val="24"/>
        </w:rPr>
        <w:t>Исторический поиск</w:t>
      </w:r>
      <w:r w:rsidRPr="00CF0D2C">
        <w:rPr>
          <w:rFonts w:ascii="Times New Roman" w:hAnsi="Times New Roman" w:cs="Times New Roman"/>
          <w:sz w:val="24"/>
          <w:szCs w:val="24"/>
        </w:rPr>
        <w:t>»</w:t>
      </w:r>
    </w:p>
    <w:p w:rsidR="007268CE" w:rsidRPr="00CF0D2C" w:rsidRDefault="007268CE" w:rsidP="00B367BA">
      <w:pPr>
        <w:spacing w:after="0" w:line="240" w:lineRule="auto"/>
        <w:rPr>
          <w:rFonts w:ascii="Times New Roman" w:hAnsi="Times New Roman" w:cs="Times New Roman"/>
          <w:sz w:val="24"/>
          <w:szCs w:val="24"/>
        </w:rPr>
      </w:pPr>
    </w:p>
    <w:p w:rsidR="00B42363" w:rsidRPr="00E23673" w:rsidRDefault="00B42363" w:rsidP="00B42363">
      <w:pPr>
        <w:spacing w:after="0"/>
        <w:jc w:val="both"/>
        <w:rPr>
          <w:rFonts w:ascii="Times New Roman" w:hAnsi="Times New Roman" w:cs="Times New Roman"/>
          <w:b/>
          <w:sz w:val="24"/>
          <w:szCs w:val="24"/>
        </w:rPr>
      </w:pPr>
      <w:r w:rsidRPr="00E23673">
        <w:rPr>
          <w:rFonts w:ascii="Times New Roman" w:hAnsi="Times New Roman" w:cs="Times New Roman"/>
          <w:b/>
          <w:sz w:val="24"/>
          <w:szCs w:val="24"/>
        </w:rPr>
        <w:t>Русский язык</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w:t>
      </w:r>
      <w:r w:rsidR="000E0DC8">
        <w:rPr>
          <w:rFonts w:ascii="Times New Roman" w:hAnsi="Times New Roman" w:cs="Times New Roman"/>
          <w:sz w:val="24"/>
          <w:szCs w:val="24"/>
        </w:rPr>
        <w:t>целено на личностное развитие уча</w:t>
      </w:r>
      <w:r w:rsidRPr="000E0DC8">
        <w:rPr>
          <w:rFonts w:ascii="Times New Roman" w:hAnsi="Times New Roman" w:cs="Times New Roman"/>
          <w:sz w:val="24"/>
          <w:szCs w:val="24"/>
        </w:rPr>
        <w:t>щихся, так как формирует представление о единстве и многообразии языкового и кул</w:t>
      </w:r>
      <w:r w:rsidRPr="000E0DC8">
        <w:rPr>
          <w:rFonts w:ascii="Times New Roman" w:hAnsi="Times New Roman" w:cs="Times New Roman"/>
          <w:sz w:val="24"/>
          <w:szCs w:val="24"/>
        </w:rPr>
        <w:t>ь</w:t>
      </w:r>
      <w:r w:rsidRPr="000E0DC8">
        <w:rPr>
          <w:rFonts w:ascii="Times New Roman" w:hAnsi="Times New Roman" w:cs="Times New Roman"/>
          <w:sz w:val="24"/>
          <w:szCs w:val="24"/>
        </w:rPr>
        <w:t>турного пространства России, о русском языке как духовной, нравственной и культурной ценности народа.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w:t>
      </w:r>
      <w:r w:rsidRPr="000E0DC8">
        <w:rPr>
          <w:rFonts w:ascii="Times New Roman" w:hAnsi="Times New Roman" w:cs="Times New Roman"/>
          <w:sz w:val="24"/>
          <w:szCs w:val="24"/>
        </w:rPr>
        <w:t>и</w:t>
      </w:r>
      <w:r w:rsidRPr="000E0DC8">
        <w:rPr>
          <w:rFonts w:ascii="Times New Roman" w:hAnsi="Times New Roman" w:cs="Times New Roman"/>
          <w:sz w:val="24"/>
          <w:szCs w:val="24"/>
        </w:rPr>
        <w:t>стической (языковедческой), а также культуроведческой компетенций.</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w:t>
      </w:r>
      <w:r w:rsidRPr="000E0DC8">
        <w:rPr>
          <w:rFonts w:ascii="Times New Roman" w:hAnsi="Times New Roman" w:cs="Times New Roman"/>
          <w:sz w:val="24"/>
          <w:szCs w:val="24"/>
        </w:rPr>
        <w:t>ч</w:t>
      </w:r>
      <w:r w:rsidRPr="000E0DC8">
        <w:rPr>
          <w:rFonts w:ascii="Times New Roman" w:hAnsi="Times New Roman" w:cs="Times New Roman"/>
          <w:sz w:val="24"/>
          <w:szCs w:val="24"/>
        </w:rPr>
        <w:t>ных сферах и ситуациях общения, соответствующих опыту, интересам, психологическим особенностям обучающихся основной школы.</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Лингвистическая (языковедческая) компетенция – способность получать и использовать зн</w:t>
      </w:r>
      <w:r w:rsidRPr="000E0DC8">
        <w:rPr>
          <w:rFonts w:ascii="Times New Roman" w:hAnsi="Times New Roman" w:cs="Times New Roman"/>
          <w:sz w:val="24"/>
          <w:szCs w:val="24"/>
        </w:rPr>
        <w:t>а</w:t>
      </w:r>
      <w:r w:rsidRPr="000E0DC8">
        <w:rPr>
          <w:rFonts w:ascii="Times New Roman" w:hAnsi="Times New Roman" w:cs="Times New Roman"/>
          <w:sz w:val="24"/>
          <w:szCs w:val="24"/>
        </w:rPr>
        <w:t>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w:t>
      </w:r>
      <w:r w:rsidRPr="000E0DC8">
        <w:rPr>
          <w:rFonts w:ascii="Times New Roman" w:hAnsi="Times New Roman" w:cs="Times New Roman"/>
          <w:sz w:val="24"/>
          <w:szCs w:val="24"/>
        </w:rPr>
        <w:t>в</w:t>
      </w:r>
      <w:r w:rsidRPr="000E0DC8">
        <w:rPr>
          <w:rFonts w:ascii="Times New Roman" w:hAnsi="Times New Roman" w:cs="Times New Roman"/>
          <w:sz w:val="24"/>
          <w:szCs w:val="24"/>
        </w:rPr>
        <w:t>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w:t>
      </w:r>
      <w:r w:rsidRPr="000E0DC8">
        <w:rPr>
          <w:rFonts w:ascii="Times New Roman" w:hAnsi="Times New Roman" w:cs="Times New Roman"/>
          <w:sz w:val="24"/>
          <w:szCs w:val="24"/>
        </w:rPr>
        <w:t>о</w:t>
      </w:r>
      <w:r w:rsidRPr="000E0DC8">
        <w:rPr>
          <w:rFonts w:ascii="Times New Roman" w:hAnsi="Times New Roman" w:cs="Times New Roman"/>
          <w:sz w:val="24"/>
          <w:szCs w:val="24"/>
        </w:rPr>
        <w:t>го языка, владение нормами русского речевого этикета, культурой межнационального общ</w:t>
      </w:r>
      <w:r w:rsidRPr="000E0DC8">
        <w:rPr>
          <w:rFonts w:ascii="Times New Roman" w:hAnsi="Times New Roman" w:cs="Times New Roman"/>
          <w:sz w:val="24"/>
          <w:szCs w:val="24"/>
        </w:rPr>
        <w:t>е</w:t>
      </w:r>
      <w:r w:rsidRPr="000E0DC8">
        <w:rPr>
          <w:rFonts w:ascii="Times New Roman" w:hAnsi="Times New Roman" w:cs="Times New Roman"/>
          <w:sz w:val="24"/>
          <w:szCs w:val="24"/>
        </w:rPr>
        <w:t>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w:t>
      </w:r>
      <w:r w:rsidR="000E0DC8">
        <w:rPr>
          <w:rFonts w:ascii="Times New Roman" w:hAnsi="Times New Roman" w:cs="Times New Roman"/>
          <w:sz w:val="24"/>
          <w:szCs w:val="24"/>
        </w:rPr>
        <w:t>жение уча</w:t>
      </w:r>
      <w:r w:rsidRPr="000E0DC8">
        <w:rPr>
          <w:rFonts w:ascii="Times New Roman" w:hAnsi="Times New Roman" w:cs="Times New Roman"/>
          <w:sz w:val="24"/>
          <w:szCs w:val="24"/>
        </w:rPr>
        <w:t>щимися результатов изучения в соответствии с требован</w:t>
      </w:r>
      <w:r w:rsidRPr="000E0DC8">
        <w:rPr>
          <w:rFonts w:ascii="Times New Roman" w:hAnsi="Times New Roman" w:cs="Times New Roman"/>
          <w:sz w:val="24"/>
          <w:szCs w:val="24"/>
        </w:rPr>
        <w:t>и</w:t>
      </w:r>
      <w:r w:rsidRPr="000E0DC8">
        <w:rPr>
          <w:rFonts w:ascii="Times New Roman" w:hAnsi="Times New Roman" w:cs="Times New Roman"/>
          <w:sz w:val="24"/>
          <w:szCs w:val="24"/>
        </w:rPr>
        <w:t>ями, установленными Федеральным государственным образовательным стандартом осно</w:t>
      </w:r>
      <w:r w:rsidRPr="000E0DC8">
        <w:rPr>
          <w:rFonts w:ascii="Times New Roman" w:hAnsi="Times New Roman" w:cs="Times New Roman"/>
          <w:sz w:val="24"/>
          <w:szCs w:val="24"/>
        </w:rPr>
        <w:t>в</w:t>
      </w:r>
      <w:r w:rsidRPr="000E0DC8">
        <w:rPr>
          <w:rFonts w:ascii="Times New Roman" w:hAnsi="Times New Roman" w:cs="Times New Roman"/>
          <w:sz w:val="24"/>
          <w:szCs w:val="24"/>
        </w:rPr>
        <w:t>ного общего образования.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Главными задачами реализации Программы являются:</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0E0DC8">
        <w:rPr>
          <w:rFonts w:ascii="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0E0DC8">
        <w:rPr>
          <w:rFonts w:ascii="Times New Roman" w:hAnsi="Times New Roman" w:cs="Times New Roman"/>
          <w:sz w:val="24"/>
          <w:szCs w:val="24"/>
        </w:rPr>
        <w:t>усвоение знаний о русском языке как развивающейся системе, их углубление и системат</w:t>
      </w:r>
      <w:r w:rsidR="00B42363" w:rsidRPr="000E0DC8">
        <w:rPr>
          <w:rFonts w:ascii="Times New Roman" w:hAnsi="Times New Roman" w:cs="Times New Roman"/>
          <w:sz w:val="24"/>
          <w:szCs w:val="24"/>
        </w:rPr>
        <w:t>и</w:t>
      </w:r>
      <w:r w:rsidR="00B42363" w:rsidRPr="000E0DC8">
        <w:rPr>
          <w:rFonts w:ascii="Times New Roman" w:hAnsi="Times New Roman" w:cs="Times New Roman"/>
          <w:sz w:val="24"/>
          <w:szCs w:val="24"/>
        </w:rPr>
        <w:t>зация; освоение базовых лингвистических понятий и их использование при анализе и оценке языковых фактов;</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00B42363" w:rsidRPr="000E0DC8">
        <w:rPr>
          <w:rFonts w:ascii="Times New Roman" w:hAnsi="Times New Roman" w:cs="Times New Roman"/>
          <w:sz w:val="24"/>
          <w:szCs w:val="24"/>
        </w:rPr>
        <w:t>овладение функциональной грамотностью и принципами нормативного использования яз</w:t>
      </w:r>
      <w:r w:rsidR="00B42363" w:rsidRPr="000E0DC8">
        <w:rPr>
          <w:rFonts w:ascii="Times New Roman" w:hAnsi="Times New Roman" w:cs="Times New Roman"/>
          <w:sz w:val="24"/>
          <w:szCs w:val="24"/>
        </w:rPr>
        <w:t>ы</w:t>
      </w:r>
      <w:r w:rsidR="00B42363" w:rsidRPr="000E0DC8">
        <w:rPr>
          <w:rFonts w:ascii="Times New Roman" w:hAnsi="Times New Roman" w:cs="Times New Roman"/>
          <w:sz w:val="24"/>
          <w:szCs w:val="24"/>
        </w:rPr>
        <w:t>ковых средств;</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0E0DC8">
        <w:rPr>
          <w:rFonts w:ascii="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 процессе изучения предмета «Р</w:t>
      </w:r>
      <w:r w:rsidR="000E0DC8">
        <w:rPr>
          <w:rFonts w:ascii="Times New Roman" w:hAnsi="Times New Roman" w:cs="Times New Roman"/>
          <w:sz w:val="24"/>
          <w:szCs w:val="24"/>
        </w:rPr>
        <w:t xml:space="preserve">усский язык» создаются условия </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2363" w:rsidRPr="000E0DC8">
        <w:rPr>
          <w:rFonts w:ascii="Times New Roman" w:hAnsi="Times New Roman" w:cs="Times New Roman"/>
          <w:sz w:val="24"/>
          <w:szCs w:val="24"/>
        </w:rPr>
        <w:t>для развития личности, ее духовно-нравственного и эмоционального совершенствования;</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2363" w:rsidRPr="000E0DC8">
        <w:rPr>
          <w:rFonts w:ascii="Times New Roman" w:hAnsi="Times New Roman" w:cs="Times New Roman"/>
          <w:sz w:val="24"/>
          <w:szCs w:val="24"/>
        </w:rPr>
        <w:t>для развития способностей, удовлетворения познаватель</w:t>
      </w:r>
      <w:r>
        <w:rPr>
          <w:rFonts w:ascii="Times New Roman" w:hAnsi="Times New Roman" w:cs="Times New Roman"/>
          <w:sz w:val="24"/>
          <w:szCs w:val="24"/>
        </w:rPr>
        <w:t xml:space="preserve">ных интересов, самореализации </w:t>
      </w:r>
      <w:r w:rsidR="00B42363" w:rsidRPr="000E0DC8">
        <w:rPr>
          <w:rFonts w:ascii="Times New Roman" w:hAnsi="Times New Roman" w:cs="Times New Roman"/>
          <w:sz w:val="24"/>
          <w:szCs w:val="24"/>
        </w:rPr>
        <w:t>учащихся, в том числе лиц, проявивших выдающиеся способности;</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0E0DC8">
        <w:rPr>
          <w:rFonts w:ascii="Times New Roman" w:hAnsi="Times New Roman" w:cs="Times New Roman"/>
          <w:sz w:val="24"/>
          <w:szCs w:val="24"/>
        </w:rPr>
        <w:t>для форм</w:t>
      </w:r>
      <w:r>
        <w:rPr>
          <w:rFonts w:ascii="Times New Roman" w:hAnsi="Times New Roman" w:cs="Times New Roman"/>
          <w:sz w:val="24"/>
          <w:szCs w:val="24"/>
        </w:rPr>
        <w:t>ирования социальных ценностей уча</w:t>
      </w:r>
      <w:r w:rsidR="00B42363" w:rsidRPr="000E0DC8">
        <w:rPr>
          <w:rFonts w:ascii="Times New Roman" w:hAnsi="Times New Roman" w:cs="Times New Roman"/>
          <w:sz w:val="24"/>
          <w:szCs w:val="24"/>
        </w:rPr>
        <w:t>щихся, основ их гражданской идентичности и социально-профессиональных ориентаций;</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2363" w:rsidRPr="000E0DC8">
        <w:rPr>
          <w:rFonts w:ascii="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 для знакомства уча</w:t>
      </w:r>
      <w:r w:rsidR="00B42363" w:rsidRPr="000E0DC8">
        <w:rPr>
          <w:rFonts w:ascii="Times New Roman" w:hAnsi="Times New Roman" w:cs="Times New Roman"/>
          <w:sz w:val="24"/>
          <w:szCs w:val="24"/>
        </w:rPr>
        <w:t xml:space="preserve">щихся с методами научного познания; </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 для формирования у уча</w:t>
      </w:r>
      <w:r w:rsidR="00B42363" w:rsidRPr="000E0DC8">
        <w:rPr>
          <w:rFonts w:ascii="Times New Roman" w:hAnsi="Times New Roman" w:cs="Times New Roman"/>
          <w:sz w:val="24"/>
          <w:szCs w:val="24"/>
        </w:rPr>
        <w:t>щихся опыта самостоятельной образовательной, общественной, проектно-исследовательскй и художественной деятельности;</w:t>
      </w:r>
    </w:p>
    <w:p w:rsidR="00B42363" w:rsidRPr="000E0DC8" w:rsidRDefault="000E0DC8" w:rsidP="00B42363">
      <w:pPr>
        <w:spacing w:after="0"/>
        <w:jc w:val="both"/>
        <w:rPr>
          <w:rFonts w:ascii="Times New Roman" w:hAnsi="Times New Roman" w:cs="Times New Roman"/>
          <w:sz w:val="24"/>
          <w:szCs w:val="24"/>
        </w:rPr>
      </w:pPr>
      <w:r>
        <w:rPr>
          <w:rFonts w:ascii="Times New Roman" w:hAnsi="Times New Roman" w:cs="Times New Roman"/>
          <w:sz w:val="24"/>
          <w:szCs w:val="24"/>
        </w:rPr>
        <w:t>- для овладения уча</w:t>
      </w:r>
      <w:r w:rsidR="00B42363" w:rsidRPr="000E0DC8">
        <w:rPr>
          <w:rFonts w:ascii="Times New Roman" w:hAnsi="Times New Roman" w:cs="Times New Roman"/>
          <w:sz w:val="24"/>
          <w:szCs w:val="24"/>
        </w:rPr>
        <w:t>щимися ключевыми компетенциями, составляющими основу дальнейш</w:t>
      </w:r>
      <w:r w:rsidR="00B42363" w:rsidRPr="000E0DC8">
        <w:rPr>
          <w:rFonts w:ascii="Times New Roman" w:hAnsi="Times New Roman" w:cs="Times New Roman"/>
          <w:sz w:val="24"/>
          <w:szCs w:val="24"/>
        </w:rPr>
        <w:t>е</w:t>
      </w:r>
      <w:r w:rsidR="00B42363" w:rsidRPr="000E0DC8">
        <w:rPr>
          <w:rFonts w:ascii="Times New Roman" w:hAnsi="Times New Roman" w:cs="Times New Roman"/>
          <w:sz w:val="24"/>
          <w:szCs w:val="24"/>
        </w:rPr>
        <w:t>го успешного образования и ориентации в мире профессий.</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Речь. Речевая деятельность</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w:t>
      </w:r>
      <w:r w:rsidRPr="000E0DC8">
        <w:rPr>
          <w:rFonts w:ascii="Times New Roman" w:hAnsi="Times New Roman" w:cs="Times New Roman"/>
          <w:sz w:val="24"/>
          <w:szCs w:val="24"/>
        </w:rPr>
        <w:t>ч</w:t>
      </w:r>
      <w:r w:rsidRPr="000E0DC8">
        <w:rPr>
          <w:rFonts w:ascii="Times New Roman" w:hAnsi="Times New Roman" w:cs="Times New Roman"/>
          <w:sz w:val="24"/>
          <w:szCs w:val="24"/>
        </w:rPr>
        <w:t>ного, публицистического, официально-делового), языка художественной литературы. О</w:t>
      </w:r>
      <w:r w:rsidRPr="000E0DC8">
        <w:rPr>
          <w:rFonts w:ascii="Times New Roman" w:hAnsi="Times New Roman" w:cs="Times New Roman"/>
          <w:sz w:val="24"/>
          <w:szCs w:val="24"/>
        </w:rPr>
        <w:t>с</w:t>
      </w:r>
      <w:r w:rsidRPr="000E0DC8">
        <w:rPr>
          <w:rFonts w:ascii="Times New Roman" w:hAnsi="Times New Roman" w:cs="Times New Roman"/>
          <w:sz w:val="24"/>
          <w:szCs w:val="24"/>
        </w:rPr>
        <w:t>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w:t>
      </w:r>
      <w:r w:rsidRPr="000E0DC8">
        <w:rPr>
          <w:rFonts w:ascii="Times New Roman" w:hAnsi="Times New Roman" w:cs="Times New Roman"/>
          <w:sz w:val="24"/>
          <w:szCs w:val="24"/>
        </w:rPr>
        <w:t>и</w:t>
      </w:r>
      <w:r w:rsidRPr="000E0DC8">
        <w:rPr>
          <w:rFonts w:ascii="Times New Roman" w:hAnsi="Times New Roman" w:cs="Times New Roman"/>
          <w:sz w:val="24"/>
          <w:szCs w:val="24"/>
        </w:rPr>
        <w:t>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Текст как продукт речевой деятельности. Формально-смысловое единство и его коммуник</w:t>
      </w:r>
      <w:r w:rsidRPr="000E0DC8">
        <w:rPr>
          <w:rFonts w:ascii="Times New Roman" w:hAnsi="Times New Roman" w:cs="Times New Roman"/>
          <w:sz w:val="24"/>
          <w:szCs w:val="24"/>
        </w:rPr>
        <w:t>а</w:t>
      </w:r>
      <w:r w:rsidRPr="000E0DC8">
        <w:rPr>
          <w:rFonts w:ascii="Times New Roman" w:hAnsi="Times New Roman" w:cs="Times New Roman"/>
          <w:sz w:val="24"/>
          <w:szCs w:val="24"/>
        </w:rPr>
        <w:t>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w:t>
      </w:r>
      <w:r w:rsidRPr="000E0DC8">
        <w:rPr>
          <w:rFonts w:ascii="Times New Roman" w:hAnsi="Times New Roman" w:cs="Times New Roman"/>
          <w:sz w:val="24"/>
          <w:szCs w:val="24"/>
        </w:rPr>
        <w:t>е</w:t>
      </w:r>
      <w:r w:rsidRPr="000E0DC8">
        <w:rPr>
          <w:rFonts w:ascii="Times New Roman" w:hAnsi="Times New Roman" w:cs="Times New Roman"/>
          <w:sz w:val="24"/>
          <w:szCs w:val="24"/>
        </w:rPr>
        <w:t>ние).</w:t>
      </w:r>
      <w:r w:rsidR="000E0DC8">
        <w:rPr>
          <w:rFonts w:ascii="Times New Roman" w:hAnsi="Times New Roman" w:cs="Times New Roman"/>
          <w:sz w:val="24"/>
          <w:szCs w:val="24"/>
        </w:rPr>
        <w:t xml:space="preserve"> </w:t>
      </w:r>
      <w:r w:rsidRPr="000E0DC8">
        <w:rPr>
          <w:rFonts w:ascii="Times New Roman" w:hAnsi="Times New Roman" w:cs="Times New Roman"/>
          <w:sz w:val="24"/>
          <w:szCs w:val="24"/>
        </w:rPr>
        <w:t xml:space="preserve">Тексты смешанного типа. </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Специфика художественного текста.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 xml:space="preserve">Анализ текста. </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Виды речевой деятельности (говорение, аудирование, письмо, чтение).</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Речевая ситуация и ее компоненты (место, время, тема, цель, условия общения, собеседн</w:t>
      </w:r>
      <w:r w:rsidRPr="000E0DC8">
        <w:rPr>
          <w:rFonts w:ascii="Times New Roman" w:hAnsi="Times New Roman" w:cs="Times New Roman"/>
          <w:sz w:val="24"/>
          <w:szCs w:val="24"/>
        </w:rPr>
        <w:t>и</w:t>
      </w:r>
      <w:r w:rsidRPr="000E0DC8">
        <w:rPr>
          <w:rFonts w:ascii="Times New Roman" w:hAnsi="Times New Roman" w:cs="Times New Roman"/>
          <w:sz w:val="24"/>
          <w:szCs w:val="24"/>
        </w:rPr>
        <w:t>ки). Речевой акт и его разновидности (сообщения, побуждения, вопросы, объявления, выр</w:t>
      </w:r>
      <w:r w:rsidRPr="000E0DC8">
        <w:rPr>
          <w:rFonts w:ascii="Times New Roman" w:hAnsi="Times New Roman" w:cs="Times New Roman"/>
          <w:sz w:val="24"/>
          <w:szCs w:val="24"/>
        </w:rPr>
        <w:t>а</w:t>
      </w:r>
      <w:r w:rsidRPr="000E0DC8">
        <w:rPr>
          <w:rFonts w:ascii="Times New Roman" w:hAnsi="Times New Roman" w:cs="Times New Roman"/>
          <w:sz w:val="24"/>
          <w:szCs w:val="24"/>
        </w:rPr>
        <w:t>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Информационная переработка текста (план, конспект, аннотация).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Изложение содержания прослушанного или прочитанного текста (подробное, сжатое, выб</w:t>
      </w:r>
      <w:r w:rsidRPr="000E0DC8">
        <w:rPr>
          <w:rFonts w:ascii="Times New Roman" w:hAnsi="Times New Roman" w:cs="Times New Roman"/>
          <w:sz w:val="24"/>
          <w:szCs w:val="24"/>
        </w:rPr>
        <w:t>о</w:t>
      </w:r>
      <w:r w:rsidRPr="000E0DC8">
        <w:rPr>
          <w:rFonts w:ascii="Times New Roman" w:hAnsi="Times New Roman" w:cs="Times New Roman"/>
          <w:sz w:val="24"/>
          <w:szCs w:val="24"/>
        </w:rPr>
        <w:t xml:space="preserve">рочное). </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Написание сочинений, писем, текстов иных жанров.</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Культура речи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Культура речи и ее основные аспекты: нормативный, коммуникативный, этический. Осно</w:t>
      </w:r>
      <w:r w:rsidRPr="000E0DC8">
        <w:rPr>
          <w:rFonts w:ascii="Times New Roman" w:hAnsi="Times New Roman" w:cs="Times New Roman"/>
          <w:sz w:val="24"/>
          <w:szCs w:val="24"/>
        </w:rPr>
        <w:t>в</w:t>
      </w:r>
      <w:r w:rsidRPr="000E0DC8">
        <w:rPr>
          <w:rFonts w:ascii="Times New Roman" w:hAnsi="Times New Roman" w:cs="Times New Roman"/>
          <w:sz w:val="24"/>
          <w:szCs w:val="24"/>
        </w:rPr>
        <w:t>ные критерии культуры речи.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Языковая норма, ее функции. Основные виды норм русского литературного языка (орфоэп</w:t>
      </w:r>
      <w:r w:rsidRPr="000E0DC8">
        <w:rPr>
          <w:rFonts w:ascii="Times New Roman" w:hAnsi="Times New Roman" w:cs="Times New Roman"/>
          <w:sz w:val="24"/>
          <w:szCs w:val="24"/>
        </w:rPr>
        <w:t>и</w:t>
      </w:r>
      <w:r w:rsidRPr="000E0DC8">
        <w:rPr>
          <w:rFonts w:ascii="Times New Roman" w:hAnsi="Times New Roman" w:cs="Times New Roman"/>
          <w:sz w:val="24"/>
          <w:szCs w:val="24"/>
        </w:rPr>
        <w:t>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Оценивание правильности, коммуникативных качеств и эффективности речи.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w:t>
      </w:r>
      <w:r w:rsidRPr="000E0DC8">
        <w:rPr>
          <w:rFonts w:ascii="Times New Roman" w:hAnsi="Times New Roman" w:cs="Times New Roman"/>
          <w:sz w:val="24"/>
          <w:szCs w:val="24"/>
        </w:rPr>
        <w:t>е</w:t>
      </w:r>
      <w:r w:rsidRPr="000E0DC8">
        <w:rPr>
          <w:rFonts w:ascii="Times New Roman" w:hAnsi="Times New Roman" w:cs="Times New Roman"/>
          <w:sz w:val="24"/>
          <w:szCs w:val="24"/>
        </w:rPr>
        <w:t>ния.Межкультурная коммуникация.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Общие сведения о языке. Основные разделы науки о языке</w:t>
      </w:r>
      <w:r w:rsidR="000E0DC8">
        <w:rPr>
          <w:rFonts w:ascii="Times New Roman" w:hAnsi="Times New Roman" w:cs="Times New Roman"/>
          <w:sz w:val="24"/>
          <w:szCs w:val="24"/>
        </w:rPr>
        <w:t>.</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Общие сведения о языке</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Роль языка в жизни человека и общества. Русский язык – национальный язык русского нар</w:t>
      </w:r>
      <w:r w:rsidRPr="000E0DC8">
        <w:rPr>
          <w:rFonts w:ascii="Times New Roman" w:hAnsi="Times New Roman" w:cs="Times New Roman"/>
          <w:sz w:val="24"/>
          <w:szCs w:val="24"/>
        </w:rPr>
        <w:t>о</w:t>
      </w:r>
      <w:r w:rsidRPr="000E0DC8">
        <w:rPr>
          <w:rFonts w:ascii="Times New Roman" w:hAnsi="Times New Roman" w:cs="Times New Roman"/>
          <w:sz w:val="24"/>
          <w:szCs w:val="24"/>
        </w:rPr>
        <w:t>да, государственный язык Российской Федерации и язык межнационального общения. Ру</w:t>
      </w:r>
      <w:r w:rsidRPr="000E0DC8">
        <w:rPr>
          <w:rFonts w:ascii="Times New Roman" w:hAnsi="Times New Roman" w:cs="Times New Roman"/>
          <w:sz w:val="24"/>
          <w:szCs w:val="24"/>
        </w:rPr>
        <w:t>с</w:t>
      </w:r>
      <w:r w:rsidRPr="000E0DC8">
        <w:rPr>
          <w:rFonts w:ascii="Times New Roman" w:hAnsi="Times New Roman" w:cs="Times New Roman"/>
          <w:sz w:val="24"/>
          <w:szCs w:val="24"/>
        </w:rPr>
        <w:t>ский язык в современном мире. Русский язык как развивающееся явление.</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w:t>
      </w:r>
      <w:r w:rsidRPr="000E0DC8">
        <w:rPr>
          <w:rFonts w:ascii="Times New Roman" w:hAnsi="Times New Roman" w:cs="Times New Roman"/>
          <w:sz w:val="24"/>
          <w:szCs w:val="24"/>
        </w:rPr>
        <w:t>о</w:t>
      </w:r>
      <w:r w:rsidRPr="000E0DC8">
        <w:rPr>
          <w:rFonts w:ascii="Times New Roman" w:hAnsi="Times New Roman" w:cs="Times New Roman"/>
          <w:sz w:val="24"/>
          <w:szCs w:val="24"/>
        </w:rPr>
        <w:t>фессиональные разновидности, жаргон).</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Взаимосвязь языка и культуры. Отражение в языке культуры и истории народа. Взаимооб</w:t>
      </w:r>
      <w:r w:rsidRPr="000E0DC8">
        <w:rPr>
          <w:rFonts w:ascii="Times New Roman" w:hAnsi="Times New Roman" w:cs="Times New Roman"/>
          <w:sz w:val="24"/>
          <w:szCs w:val="24"/>
        </w:rPr>
        <w:t>о</w:t>
      </w:r>
      <w:r w:rsidRPr="000E0DC8">
        <w:rPr>
          <w:rFonts w:ascii="Times New Roman" w:hAnsi="Times New Roman" w:cs="Times New Roman"/>
          <w:sz w:val="24"/>
          <w:szCs w:val="24"/>
        </w:rPr>
        <w:t>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w:t>
      </w:r>
      <w:r w:rsidRPr="000E0DC8">
        <w:rPr>
          <w:rFonts w:ascii="Times New Roman" w:hAnsi="Times New Roman" w:cs="Times New Roman"/>
          <w:sz w:val="24"/>
          <w:szCs w:val="24"/>
        </w:rPr>
        <w:t>р</w:t>
      </w:r>
      <w:r w:rsidRPr="000E0DC8">
        <w:rPr>
          <w:rFonts w:ascii="Times New Roman" w:hAnsi="Times New Roman" w:cs="Times New Roman"/>
          <w:sz w:val="24"/>
          <w:szCs w:val="24"/>
        </w:rPr>
        <w:t>чества, в художественной литературе и исторических текстах; объяснение их значения с п</w:t>
      </w:r>
      <w:r w:rsidRPr="000E0DC8">
        <w:rPr>
          <w:rFonts w:ascii="Times New Roman" w:hAnsi="Times New Roman" w:cs="Times New Roman"/>
          <w:sz w:val="24"/>
          <w:szCs w:val="24"/>
        </w:rPr>
        <w:t>о</w:t>
      </w:r>
      <w:r w:rsidRPr="000E0DC8">
        <w:rPr>
          <w:rFonts w:ascii="Times New Roman" w:hAnsi="Times New Roman" w:cs="Times New Roman"/>
          <w:sz w:val="24"/>
          <w:szCs w:val="24"/>
        </w:rPr>
        <w:t>мощью лингвистических словарей. Пословицы, поговорки, афоризмы и крылатые слова.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Русский язык – язык русской художественной литературы. Языковые особенности худож</w:t>
      </w:r>
      <w:r w:rsidRPr="000E0DC8">
        <w:rPr>
          <w:rFonts w:ascii="Times New Roman" w:hAnsi="Times New Roman" w:cs="Times New Roman"/>
          <w:sz w:val="24"/>
          <w:szCs w:val="24"/>
        </w:rPr>
        <w:t>е</w:t>
      </w:r>
      <w:r w:rsidRPr="000E0DC8">
        <w:rPr>
          <w:rFonts w:ascii="Times New Roman" w:hAnsi="Times New Roman" w:cs="Times New Roman"/>
          <w:sz w:val="24"/>
          <w:szCs w:val="24"/>
        </w:rPr>
        <w:t xml:space="preserve">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Основные лингвистические словари. Работа со словарной статьей.</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Выдающиеся отечественные лингвисты.</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Фонетика, орфоэпия и графика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Звуки речи. Система гласных звуков. Система согласных звуков. Изменение звуков в реч</w:t>
      </w:r>
      <w:r w:rsidRPr="000E0DC8">
        <w:rPr>
          <w:rFonts w:ascii="Times New Roman" w:hAnsi="Times New Roman" w:cs="Times New Roman"/>
          <w:sz w:val="24"/>
          <w:szCs w:val="24"/>
        </w:rPr>
        <w:t>е</w:t>
      </w:r>
      <w:r w:rsidRPr="000E0DC8">
        <w:rPr>
          <w:rFonts w:ascii="Times New Roman" w:hAnsi="Times New Roman" w:cs="Times New Roman"/>
          <w:sz w:val="24"/>
          <w:szCs w:val="24"/>
        </w:rPr>
        <w:t>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w:t>
      </w:r>
      <w:r w:rsidRPr="000E0DC8">
        <w:rPr>
          <w:rFonts w:ascii="Times New Roman" w:hAnsi="Times New Roman" w:cs="Times New Roman"/>
          <w:sz w:val="24"/>
          <w:szCs w:val="24"/>
        </w:rPr>
        <w:t>а</w:t>
      </w:r>
      <w:r w:rsidRPr="000E0DC8">
        <w:rPr>
          <w:rFonts w:ascii="Times New Roman" w:hAnsi="Times New Roman" w:cs="Times New Roman"/>
          <w:sz w:val="24"/>
          <w:szCs w:val="24"/>
        </w:rPr>
        <w:t>лиз слова.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Интонация, ее функции. Основные элементы интонации.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Связь фонетики с графикой и орфографией.</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Орфоэпия как раздел лингвистики. Основные нормы произношения слов (нормы, определ</w:t>
      </w:r>
      <w:r w:rsidRPr="000E0DC8">
        <w:rPr>
          <w:rFonts w:ascii="Times New Roman" w:hAnsi="Times New Roman" w:cs="Times New Roman"/>
          <w:sz w:val="24"/>
          <w:szCs w:val="24"/>
        </w:rPr>
        <w:t>я</w:t>
      </w:r>
      <w:r w:rsidRPr="000E0DC8">
        <w:rPr>
          <w:rFonts w:ascii="Times New Roman" w:hAnsi="Times New Roman" w:cs="Times New Roman"/>
          <w:sz w:val="24"/>
          <w:szCs w:val="24"/>
        </w:rPr>
        <w:t>ющие произношение гласных звуков и произношение согласных звуков; ударение в отдел</w:t>
      </w:r>
      <w:r w:rsidRPr="000E0DC8">
        <w:rPr>
          <w:rFonts w:ascii="Times New Roman" w:hAnsi="Times New Roman" w:cs="Times New Roman"/>
          <w:sz w:val="24"/>
          <w:szCs w:val="24"/>
        </w:rPr>
        <w:t>ь</w:t>
      </w:r>
      <w:r w:rsidRPr="000E0DC8">
        <w:rPr>
          <w:rFonts w:ascii="Times New Roman" w:hAnsi="Times New Roman" w:cs="Times New Roman"/>
          <w:sz w:val="24"/>
          <w:szCs w:val="24"/>
        </w:rPr>
        <w:t xml:space="preserve">ных грамматических формах) и интонирования предложений. Оценка собственной и чужой речи с точки зрения орфоэпических норм. </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Применение знаний по фонетике в практике правописания.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Морфемика и словообразование</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Состав слова. Морфема как минимальная значимая единица языка. Основа слова и оконч</w:t>
      </w:r>
      <w:r w:rsidRPr="000E0DC8">
        <w:rPr>
          <w:rFonts w:ascii="Times New Roman" w:hAnsi="Times New Roman" w:cs="Times New Roman"/>
          <w:sz w:val="24"/>
          <w:szCs w:val="24"/>
        </w:rPr>
        <w:t>а</w:t>
      </w:r>
      <w:r w:rsidRPr="000E0DC8">
        <w:rPr>
          <w:rFonts w:ascii="Times New Roman" w:hAnsi="Times New Roman" w:cs="Times New Roman"/>
          <w:sz w:val="24"/>
          <w:szCs w:val="24"/>
        </w:rPr>
        <w:t>ние. Виды морфем: корень, приставка, суффикс, окончание. Нулевая морфема. Словообр</w:t>
      </w:r>
      <w:r w:rsidRPr="000E0DC8">
        <w:rPr>
          <w:rFonts w:ascii="Times New Roman" w:hAnsi="Times New Roman" w:cs="Times New Roman"/>
          <w:sz w:val="24"/>
          <w:szCs w:val="24"/>
        </w:rPr>
        <w:t>а</w:t>
      </w:r>
      <w:r w:rsidRPr="000E0DC8">
        <w:rPr>
          <w:rFonts w:ascii="Times New Roman" w:hAnsi="Times New Roman" w:cs="Times New Roman"/>
          <w:sz w:val="24"/>
          <w:szCs w:val="24"/>
        </w:rPr>
        <w:t>зующие и формообразующие морфемы. Чередование звуков в морфемах. Морфемный анализ слова.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Способы образования слов (морфологические и неморфологические). Производящая и пр</w:t>
      </w:r>
      <w:r w:rsidRPr="000E0DC8">
        <w:rPr>
          <w:rFonts w:ascii="Times New Roman" w:hAnsi="Times New Roman" w:cs="Times New Roman"/>
          <w:sz w:val="24"/>
          <w:szCs w:val="24"/>
        </w:rPr>
        <w:t>о</w:t>
      </w:r>
      <w:r w:rsidRPr="000E0DC8">
        <w:rPr>
          <w:rFonts w:ascii="Times New Roman" w:hAnsi="Times New Roman" w:cs="Times New Roman"/>
          <w:sz w:val="24"/>
          <w:szCs w:val="24"/>
        </w:rPr>
        <w:t>изводная основы, Словообразующая морфема. Словообразовательная пара. Словообразов</w:t>
      </w:r>
      <w:r w:rsidRPr="000E0DC8">
        <w:rPr>
          <w:rFonts w:ascii="Times New Roman" w:hAnsi="Times New Roman" w:cs="Times New Roman"/>
          <w:sz w:val="24"/>
          <w:szCs w:val="24"/>
        </w:rPr>
        <w:t>а</w:t>
      </w:r>
      <w:r w:rsidRPr="000E0DC8">
        <w:rPr>
          <w:rFonts w:ascii="Times New Roman" w:hAnsi="Times New Roman" w:cs="Times New Roman"/>
          <w:sz w:val="24"/>
          <w:szCs w:val="24"/>
        </w:rPr>
        <w:t xml:space="preserve">тельный анализ слова. </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Словообразовательная цепочка. Словообразовательное гнездо.</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Применение знаний по морфемике и словообразованию в практике правописания.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Лексикология и фразеология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w:t>
      </w:r>
      <w:r w:rsidRPr="000E0DC8">
        <w:rPr>
          <w:rFonts w:ascii="Times New Roman" w:hAnsi="Times New Roman" w:cs="Times New Roman"/>
          <w:sz w:val="24"/>
          <w:szCs w:val="24"/>
        </w:rPr>
        <w:t>о</w:t>
      </w:r>
      <w:r w:rsidRPr="000E0DC8">
        <w:rPr>
          <w:rFonts w:ascii="Times New Roman" w:hAnsi="Times New Roman" w:cs="Times New Roman"/>
          <w:sz w:val="24"/>
          <w:szCs w:val="24"/>
        </w:rPr>
        <w:t>нимы. Антонимы. Омонимы. Паронимы. Активный и пассивный словарный запас. Архаи</w:t>
      </w:r>
      <w:r w:rsidRPr="000E0DC8">
        <w:rPr>
          <w:rFonts w:ascii="Times New Roman" w:hAnsi="Times New Roman" w:cs="Times New Roman"/>
          <w:sz w:val="24"/>
          <w:szCs w:val="24"/>
        </w:rPr>
        <w:t>з</w:t>
      </w:r>
      <w:r w:rsidRPr="000E0DC8">
        <w:rPr>
          <w:rFonts w:ascii="Times New Roman" w:hAnsi="Times New Roman" w:cs="Times New Roman"/>
          <w:sz w:val="24"/>
          <w:szCs w:val="24"/>
        </w:rPr>
        <w:t>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w:t>
      </w:r>
      <w:r w:rsidRPr="000E0DC8">
        <w:rPr>
          <w:rFonts w:ascii="Times New Roman" w:hAnsi="Times New Roman" w:cs="Times New Roman"/>
          <w:sz w:val="24"/>
          <w:szCs w:val="24"/>
        </w:rPr>
        <w:t>е</w:t>
      </w:r>
      <w:r w:rsidRPr="000E0DC8">
        <w:rPr>
          <w:rFonts w:ascii="Times New Roman" w:hAnsi="Times New Roman" w:cs="Times New Roman"/>
          <w:sz w:val="24"/>
          <w:szCs w:val="24"/>
        </w:rPr>
        <w:t>ская помета в словаре. Исконно русские и заимствованные слова. Фразеологизмы и их пр</w:t>
      </w:r>
      <w:r w:rsidRPr="000E0DC8">
        <w:rPr>
          <w:rFonts w:ascii="Times New Roman" w:hAnsi="Times New Roman" w:cs="Times New Roman"/>
          <w:sz w:val="24"/>
          <w:szCs w:val="24"/>
        </w:rPr>
        <w:t>и</w:t>
      </w:r>
      <w:r w:rsidRPr="000E0DC8">
        <w:rPr>
          <w:rFonts w:ascii="Times New Roman" w:hAnsi="Times New Roman" w:cs="Times New Roman"/>
          <w:sz w:val="24"/>
          <w:szCs w:val="24"/>
        </w:rPr>
        <w:t>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 xml:space="preserve">Понятие об этимологии. </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Оценка своей и чужой речи с точки зрения точного, уместного и выразительного словоуп</w:t>
      </w:r>
      <w:r w:rsidRPr="000E0DC8">
        <w:rPr>
          <w:rFonts w:ascii="Times New Roman" w:hAnsi="Times New Roman" w:cs="Times New Roman"/>
          <w:sz w:val="24"/>
          <w:szCs w:val="24"/>
        </w:rPr>
        <w:t>о</w:t>
      </w:r>
      <w:r w:rsidRPr="000E0DC8">
        <w:rPr>
          <w:rFonts w:ascii="Times New Roman" w:hAnsi="Times New Roman" w:cs="Times New Roman"/>
          <w:sz w:val="24"/>
          <w:szCs w:val="24"/>
        </w:rPr>
        <w:t>требления.</w:t>
      </w:r>
    </w:p>
    <w:p w:rsidR="00B42363" w:rsidRPr="000E0DC8" w:rsidRDefault="00B42363" w:rsidP="00B42363">
      <w:pPr>
        <w:spacing w:after="0"/>
        <w:jc w:val="both"/>
        <w:rPr>
          <w:rFonts w:ascii="Times New Roman" w:hAnsi="Times New Roman" w:cs="Times New Roman"/>
          <w:i/>
          <w:sz w:val="24"/>
          <w:szCs w:val="24"/>
        </w:rPr>
      </w:pPr>
      <w:r w:rsidRPr="000E0DC8">
        <w:rPr>
          <w:rFonts w:ascii="Times New Roman" w:hAnsi="Times New Roman" w:cs="Times New Roman"/>
          <w:i/>
          <w:sz w:val="24"/>
          <w:szCs w:val="24"/>
        </w:rPr>
        <w:t>Морфология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w:t>
      </w:r>
      <w:r w:rsidRPr="000E0DC8">
        <w:rPr>
          <w:rFonts w:ascii="Times New Roman" w:hAnsi="Times New Roman" w:cs="Times New Roman"/>
          <w:sz w:val="24"/>
          <w:szCs w:val="24"/>
        </w:rPr>
        <w:t>р</w:t>
      </w:r>
      <w:r w:rsidRPr="000E0DC8">
        <w:rPr>
          <w:rFonts w:ascii="Times New Roman" w:hAnsi="Times New Roman" w:cs="Times New Roman"/>
          <w:sz w:val="24"/>
          <w:szCs w:val="24"/>
        </w:rPr>
        <w:t>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Морфологический анализ слова.</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Омонимия слов разных частей речи.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Применение знаний по морфологии в практике правописания.</w:t>
      </w:r>
    </w:p>
    <w:p w:rsidR="00B42363" w:rsidRPr="000E0DC8" w:rsidRDefault="00B42363" w:rsidP="00B42363">
      <w:pPr>
        <w:spacing w:after="0"/>
        <w:jc w:val="both"/>
        <w:rPr>
          <w:rFonts w:ascii="Times New Roman" w:hAnsi="Times New Roman" w:cs="Times New Roman"/>
          <w:i/>
          <w:sz w:val="24"/>
          <w:szCs w:val="24"/>
        </w:rPr>
      </w:pPr>
      <w:r w:rsidRPr="000E0DC8">
        <w:rPr>
          <w:rFonts w:ascii="Times New Roman" w:hAnsi="Times New Roman" w:cs="Times New Roman"/>
          <w:i/>
          <w:sz w:val="24"/>
          <w:szCs w:val="24"/>
        </w:rPr>
        <w:t>Синтаксис</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w:t>
      </w:r>
      <w:r w:rsidRPr="000E0DC8">
        <w:rPr>
          <w:rFonts w:ascii="Times New Roman" w:hAnsi="Times New Roman" w:cs="Times New Roman"/>
          <w:sz w:val="24"/>
          <w:szCs w:val="24"/>
        </w:rPr>
        <w:t>о</w:t>
      </w:r>
      <w:r w:rsidRPr="000E0DC8">
        <w:rPr>
          <w:rFonts w:ascii="Times New Roman" w:hAnsi="Times New Roman" w:cs="Times New Roman"/>
          <w:sz w:val="24"/>
          <w:szCs w:val="24"/>
        </w:rPr>
        <w:t>стых предложений (двусоставные и односоставные, распространенные – нераспростране</w:t>
      </w:r>
      <w:r w:rsidRPr="000E0DC8">
        <w:rPr>
          <w:rFonts w:ascii="Times New Roman" w:hAnsi="Times New Roman" w:cs="Times New Roman"/>
          <w:sz w:val="24"/>
          <w:szCs w:val="24"/>
        </w:rPr>
        <w:t>н</w:t>
      </w:r>
      <w:r w:rsidRPr="000E0DC8">
        <w:rPr>
          <w:rFonts w:ascii="Times New Roman" w:hAnsi="Times New Roman" w:cs="Times New Roman"/>
          <w:sz w:val="24"/>
          <w:szCs w:val="24"/>
        </w:rPr>
        <w:t>ные, предложения осложненной и неосложненной структуры, полные и неполные). Типы о</w:t>
      </w:r>
      <w:r w:rsidRPr="000E0DC8">
        <w:rPr>
          <w:rFonts w:ascii="Times New Roman" w:hAnsi="Times New Roman" w:cs="Times New Roman"/>
          <w:sz w:val="24"/>
          <w:szCs w:val="24"/>
        </w:rPr>
        <w:t>д</w:t>
      </w:r>
      <w:r w:rsidRPr="000E0DC8">
        <w:rPr>
          <w:rFonts w:ascii="Times New Roman" w:hAnsi="Times New Roman" w:cs="Times New Roman"/>
          <w:sz w:val="24"/>
          <w:szCs w:val="24"/>
        </w:rPr>
        <w:t>носоставных предложений. Однородные члены предложения, обособленные члены предл</w:t>
      </w:r>
      <w:r w:rsidRPr="000E0DC8">
        <w:rPr>
          <w:rFonts w:ascii="Times New Roman" w:hAnsi="Times New Roman" w:cs="Times New Roman"/>
          <w:sz w:val="24"/>
          <w:szCs w:val="24"/>
        </w:rPr>
        <w:t>о</w:t>
      </w:r>
      <w:r w:rsidRPr="000E0DC8">
        <w:rPr>
          <w:rFonts w:ascii="Times New Roman" w:hAnsi="Times New Roman" w:cs="Times New Roman"/>
          <w:sz w:val="24"/>
          <w:szCs w:val="24"/>
        </w:rPr>
        <w:t>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Способы передачи чужой речи.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Синтаксический анализ простого и сложного предложения.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Основные синтаксические нормы современного русского литературного языка (нормы уп</w:t>
      </w:r>
      <w:r w:rsidRPr="000E0DC8">
        <w:rPr>
          <w:rFonts w:ascii="Times New Roman" w:hAnsi="Times New Roman" w:cs="Times New Roman"/>
          <w:sz w:val="24"/>
          <w:szCs w:val="24"/>
        </w:rPr>
        <w:t>о</w:t>
      </w:r>
      <w:r w:rsidRPr="000E0DC8">
        <w:rPr>
          <w:rFonts w:ascii="Times New Roman" w:hAnsi="Times New Roman" w:cs="Times New Roman"/>
          <w:sz w:val="24"/>
          <w:szCs w:val="24"/>
        </w:rPr>
        <w:t>требления однородных членов в составе простого предложения, нормы построения предл</w:t>
      </w:r>
      <w:r w:rsidRPr="000E0DC8">
        <w:rPr>
          <w:rFonts w:ascii="Times New Roman" w:hAnsi="Times New Roman" w:cs="Times New Roman"/>
          <w:sz w:val="24"/>
          <w:szCs w:val="24"/>
        </w:rPr>
        <w:t>о</w:t>
      </w:r>
      <w:r w:rsidRPr="000E0DC8">
        <w:rPr>
          <w:rFonts w:ascii="Times New Roman" w:hAnsi="Times New Roman" w:cs="Times New Roman"/>
          <w:sz w:val="24"/>
          <w:szCs w:val="24"/>
        </w:rPr>
        <w:t>жений с прямой и косвенной речью (цитирование в предложении с косвенной речью и др.).</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Применение знаний по синтаксису в практике правописания.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Правописание: орфография и пунктуация</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w:t>
      </w:r>
      <w:r w:rsidRPr="000E0DC8">
        <w:rPr>
          <w:rFonts w:ascii="Times New Roman" w:hAnsi="Times New Roman" w:cs="Times New Roman"/>
          <w:sz w:val="24"/>
          <w:szCs w:val="24"/>
        </w:rPr>
        <w:t>о</w:t>
      </w:r>
      <w:r w:rsidRPr="000E0DC8">
        <w:rPr>
          <w:rFonts w:ascii="Times New Roman" w:hAnsi="Times New Roman" w:cs="Times New Roman"/>
          <w:sz w:val="24"/>
          <w:szCs w:val="24"/>
        </w:rPr>
        <w:t>писная и строчная буквы. Перенос слов. Соблюдение основных орфографических норм.</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w:t>
      </w:r>
      <w:r w:rsidRPr="000E0DC8">
        <w:rPr>
          <w:rFonts w:ascii="Times New Roman" w:hAnsi="Times New Roman" w:cs="Times New Roman"/>
          <w:sz w:val="24"/>
          <w:szCs w:val="24"/>
        </w:rPr>
        <w:t>н</w:t>
      </w:r>
      <w:r w:rsidRPr="000E0DC8">
        <w:rPr>
          <w:rFonts w:ascii="Times New Roman" w:hAnsi="Times New Roman" w:cs="Times New Roman"/>
          <w:sz w:val="24"/>
          <w:szCs w:val="24"/>
        </w:rPr>
        <w:t>ных норм.</w:t>
      </w:r>
    </w:p>
    <w:p w:rsidR="00B42363" w:rsidRPr="000E0DC8" w:rsidRDefault="00B42363" w:rsidP="00B42363">
      <w:pPr>
        <w:spacing w:after="0"/>
        <w:jc w:val="both"/>
        <w:rPr>
          <w:rFonts w:ascii="Times New Roman" w:hAnsi="Times New Roman" w:cs="Times New Roman"/>
          <w:sz w:val="24"/>
          <w:szCs w:val="24"/>
        </w:rPr>
      </w:pPr>
      <w:r w:rsidRPr="000E0DC8">
        <w:rPr>
          <w:rFonts w:ascii="Times New Roman" w:hAnsi="Times New Roman" w:cs="Times New Roman"/>
          <w:sz w:val="24"/>
          <w:szCs w:val="24"/>
        </w:rPr>
        <w:t>Орфографический анализ слова и пунктуационный анализ предложения.</w:t>
      </w:r>
    </w:p>
    <w:p w:rsidR="000E0DC8" w:rsidRPr="00274FE8" w:rsidRDefault="000E0DC8" w:rsidP="000E0DC8">
      <w:pPr>
        <w:spacing w:after="0"/>
        <w:jc w:val="both"/>
        <w:rPr>
          <w:rFonts w:ascii="Times New Roman" w:hAnsi="Times New Roman" w:cs="Times New Roman"/>
          <w:b/>
          <w:sz w:val="24"/>
          <w:szCs w:val="24"/>
        </w:rPr>
      </w:pPr>
      <w:r w:rsidRPr="00274FE8">
        <w:rPr>
          <w:rFonts w:ascii="Times New Roman" w:hAnsi="Times New Roman" w:cs="Times New Roman"/>
          <w:b/>
          <w:sz w:val="24"/>
          <w:szCs w:val="24"/>
        </w:rPr>
        <w:t>Родной (русский) язык</w:t>
      </w:r>
    </w:p>
    <w:p w:rsidR="00274FE8" w:rsidRDefault="00D7199B" w:rsidP="00D7199B">
      <w:pPr>
        <w:spacing w:after="0" w:line="240" w:lineRule="auto"/>
        <w:ind w:left="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274FE8">
        <w:rPr>
          <w:rFonts w:ascii="Times New Roman" w:eastAsia="Times New Roman" w:hAnsi="Times New Roman" w:cs="Times New Roman"/>
          <w:b/>
          <w:bCs/>
          <w:color w:val="000000"/>
          <w:sz w:val="24"/>
          <w:szCs w:val="24"/>
        </w:rPr>
        <w:t>класс</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Раздел 1. Язык и культура (11 ч.)</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w:t>
      </w:r>
      <w:r w:rsidRPr="00ED22AC">
        <w:rPr>
          <w:rFonts w:ascii="Times New Roman" w:eastAsia="Times New Roman" w:hAnsi="Times New Roman" w:cs="Times New Roman"/>
          <w:bCs/>
          <w:color w:val="000000"/>
          <w:sz w:val="24"/>
          <w:szCs w:val="24"/>
        </w:rPr>
        <w:t>е</w:t>
      </w:r>
      <w:r w:rsidRPr="00ED22AC">
        <w:rPr>
          <w:rFonts w:ascii="Times New Roman" w:eastAsia="Times New Roman" w:hAnsi="Times New Roman" w:cs="Times New Roman"/>
          <w:bCs/>
          <w:color w:val="000000"/>
          <w:sz w:val="24"/>
          <w:szCs w:val="24"/>
        </w:rPr>
        <w:t>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w:t>
      </w:r>
      <w:r w:rsidRPr="00ED22AC">
        <w:rPr>
          <w:rFonts w:ascii="Times New Roman" w:eastAsia="Times New Roman" w:hAnsi="Times New Roman" w:cs="Times New Roman"/>
          <w:bCs/>
          <w:color w:val="000000"/>
          <w:sz w:val="24"/>
          <w:szCs w:val="24"/>
        </w:rPr>
        <w:t>д</w:t>
      </w:r>
      <w:r w:rsidRPr="00ED22AC">
        <w:rPr>
          <w:rFonts w:ascii="Times New Roman" w:eastAsia="Times New Roman" w:hAnsi="Times New Roman" w:cs="Times New Roman"/>
          <w:bCs/>
          <w:color w:val="000000"/>
          <w:sz w:val="24"/>
          <w:szCs w:val="24"/>
        </w:rPr>
        <w:t>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w:t>
      </w:r>
      <w:r w:rsidRPr="00ED22AC">
        <w:rPr>
          <w:rFonts w:ascii="Times New Roman" w:eastAsia="Times New Roman" w:hAnsi="Times New Roman" w:cs="Times New Roman"/>
          <w:bCs/>
          <w:color w:val="000000"/>
          <w:sz w:val="24"/>
          <w:szCs w:val="24"/>
        </w:rPr>
        <w:t>з</w:t>
      </w:r>
      <w:r w:rsidRPr="00ED22AC">
        <w:rPr>
          <w:rFonts w:ascii="Times New Roman" w:eastAsia="Times New Roman" w:hAnsi="Times New Roman" w:cs="Times New Roman"/>
          <w:bCs/>
          <w:color w:val="000000"/>
          <w:sz w:val="24"/>
          <w:szCs w:val="24"/>
        </w:rPr>
        <w:t>мы как слова, имеющие в современном русском языке синонимы. Группы лексических ед</w:t>
      </w:r>
      <w:r w:rsidRPr="00ED22AC">
        <w:rPr>
          <w:rFonts w:ascii="Times New Roman" w:eastAsia="Times New Roman" w:hAnsi="Times New Roman" w:cs="Times New Roman"/>
          <w:bCs/>
          <w:color w:val="000000"/>
          <w:sz w:val="24"/>
          <w:szCs w:val="24"/>
        </w:rPr>
        <w:t>и</w:t>
      </w:r>
      <w:r w:rsidRPr="00ED22AC">
        <w:rPr>
          <w:rFonts w:ascii="Times New Roman" w:eastAsia="Times New Roman" w:hAnsi="Times New Roman" w:cs="Times New Roman"/>
          <w:bCs/>
          <w:color w:val="000000"/>
          <w:sz w:val="24"/>
          <w:szCs w:val="24"/>
        </w:rPr>
        <w:lastRenderedPageBreak/>
        <w:t>ниц по степени устарелости. Перераспределение пластов лексики между активным и пасси</w:t>
      </w:r>
      <w:r w:rsidRPr="00ED22AC">
        <w:rPr>
          <w:rFonts w:ascii="Times New Roman" w:eastAsia="Times New Roman" w:hAnsi="Times New Roman" w:cs="Times New Roman"/>
          <w:bCs/>
          <w:color w:val="000000"/>
          <w:sz w:val="24"/>
          <w:szCs w:val="24"/>
        </w:rPr>
        <w:t>в</w:t>
      </w:r>
      <w:r w:rsidRPr="00ED22AC">
        <w:rPr>
          <w:rFonts w:ascii="Times New Roman" w:eastAsia="Times New Roman" w:hAnsi="Times New Roman" w:cs="Times New Roman"/>
          <w:bCs/>
          <w:color w:val="000000"/>
          <w:sz w:val="24"/>
          <w:szCs w:val="24"/>
        </w:rPr>
        <w:t>ным запасом слов. Актуализация устаревшей лексики в новом речевой контексте (</w:t>
      </w:r>
      <w:r w:rsidRPr="00ED22AC">
        <w:rPr>
          <w:rFonts w:ascii="Times New Roman" w:eastAsia="Times New Roman" w:hAnsi="Times New Roman" w:cs="Times New Roman"/>
          <w:bCs/>
          <w:i/>
          <w:color w:val="000000"/>
          <w:sz w:val="24"/>
          <w:szCs w:val="24"/>
        </w:rPr>
        <w:t>губерн</w:t>
      </w:r>
      <w:r w:rsidRPr="00ED22AC">
        <w:rPr>
          <w:rFonts w:ascii="Times New Roman" w:eastAsia="Times New Roman" w:hAnsi="Times New Roman" w:cs="Times New Roman"/>
          <w:bCs/>
          <w:i/>
          <w:color w:val="000000"/>
          <w:sz w:val="24"/>
          <w:szCs w:val="24"/>
        </w:rPr>
        <w:t>а</w:t>
      </w:r>
      <w:r w:rsidRPr="00ED22AC">
        <w:rPr>
          <w:rFonts w:ascii="Times New Roman" w:eastAsia="Times New Roman" w:hAnsi="Times New Roman" w:cs="Times New Roman"/>
          <w:bCs/>
          <w:i/>
          <w:color w:val="000000"/>
          <w:sz w:val="24"/>
          <w:szCs w:val="24"/>
        </w:rPr>
        <w:t>тор, диакон, ваучер, агитационный пункт, большевик, колхоз и т.п.</w:t>
      </w:r>
      <w:r w:rsidRPr="00ED22AC">
        <w:rPr>
          <w:rFonts w:ascii="Times New Roman" w:eastAsia="Times New Roman" w:hAnsi="Times New Roman" w:cs="Times New Roman"/>
          <w:bCs/>
          <w:color w:val="000000"/>
          <w:sz w:val="24"/>
          <w:szCs w:val="24"/>
        </w:rPr>
        <w:t>).</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Лексические заимствования последних десятилетий. Употребление иноязычных слов как проблема культуры речи.</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Раздел 2. Культура речи (13 ч.)</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Основные орфоэпические нормы современного русского литературного языка. Нормы уд</w:t>
      </w:r>
      <w:r w:rsidRPr="00ED22AC">
        <w:rPr>
          <w:rFonts w:ascii="Times New Roman" w:eastAsia="Times New Roman" w:hAnsi="Times New Roman" w:cs="Times New Roman"/>
          <w:bCs/>
          <w:color w:val="000000"/>
          <w:sz w:val="24"/>
          <w:szCs w:val="24"/>
        </w:rPr>
        <w:t>а</w:t>
      </w:r>
      <w:r w:rsidRPr="00ED22AC">
        <w:rPr>
          <w:rFonts w:ascii="Times New Roman" w:eastAsia="Times New Roman" w:hAnsi="Times New Roman" w:cs="Times New Roman"/>
          <w:bCs/>
          <w:color w:val="000000"/>
          <w:sz w:val="24"/>
          <w:szCs w:val="24"/>
        </w:rPr>
        <w:t>рения в полных причастиях‚ кратких формах страдательных причастий прошедшего врем</w:t>
      </w:r>
      <w:r w:rsidRPr="00ED22AC">
        <w:rPr>
          <w:rFonts w:ascii="Times New Roman" w:eastAsia="Times New Roman" w:hAnsi="Times New Roman" w:cs="Times New Roman"/>
          <w:bCs/>
          <w:color w:val="000000"/>
          <w:sz w:val="24"/>
          <w:szCs w:val="24"/>
        </w:rPr>
        <w:t>е</w:t>
      </w:r>
      <w:r w:rsidRPr="00ED22AC">
        <w:rPr>
          <w:rFonts w:ascii="Times New Roman" w:eastAsia="Times New Roman" w:hAnsi="Times New Roman" w:cs="Times New Roman"/>
          <w:bCs/>
          <w:color w:val="000000"/>
          <w:sz w:val="24"/>
          <w:szCs w:val="24"/>
        </w:rPr>
        <w:t>ни‚ деепричастиях‚ наречиях. Нормы постановки ударения в словоформах с непроизводными предлогами (</w:t>
      </w:r>
      <w:r w:rsidRPr="00ED22AC">
        <w:rPr>
          <w:rFonts w:ascii="Times New Roman" w:eastAsia="Times New Roman" w:hAnsi="Times New Roman" w:cs="Times New Roman"/>
          <w:bCs/>
          <w:i/>
          <w:color w:val="000000"/>
          <w:sz w:val="24"/>
          <w:szCs w:val="24"/>
        </w:rPr>
        <w:t>на дом‚ на гору</w:t>
      </w:r>
      <w:r w:rsidRPr="00ED22AC">
        <w:rPr>
          <w:rFonts w:ascii="Times New Roman" w:eastAsia="Times New Roman" w:hAnsi="Times New Roman" w:cs="Times New Roman"/>
          <w:bCs/>
          <w:color w:val="000000"/>
          <w:sz w:val="24"/>
          <w:szCs w:val="24"/>
        </w:rPr>
        <w:t>)</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w:t>
      </w:r>
      <w:r w:rsidRPr="00ED22AC">
        <w:rPr>
          <w:rFonts w:ascii="Times New Roman" w:eastAsia="Times New Roman" w:hAnsi="Times New Roman" w:cs="Times New Roman"/>
          <w:bCs/>
          <w:color w:val="000000"/>
          <w:sz w:val="24"/>
          <w:szCs w:val="24"/>
        </w:rPr>
        <w:t>е</w:t>
      </w:r>
      <w:r w:rsidRPr="00ED22AC">
        <w:rPr>
          <w:rFonts w:ascii="Times New Roman" w:eastAsia="Times New Roman" w:hAnsi="Times New Roman" w:cs="Times New Roman"/>
          <w:bCs/>
          <w:color w:val="000000"/>
          <w:sz w:val="24"/>
          <w:szCs w:val="24"/>
        </w:rPr>
        <w:t>ния, функционально-стилевая окраска и употребление паронимов в речи. Типичные речевые ошибки‚ связанные с употреблением паронимов в речи.</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ED22AC">
        <w:rPr>
          <w:rFonts w:ascii="Times New Roman" w:eastAsia="Times New Roman" w:hAnsi="Times New Roman" w:cs="Times New Roman"/>
          <w:bCs/>
          <w:i/>
          <w:color w:val="000000"/>
          <w:sz w:val="24"/>
          <w:szCs w:val="24"/>
        </w:rPr>
        <w:t>очутиться, победить, убедить, учредить, утвердить</w:t>
      </w:r>
      <w:r w:rsidRPr="00ED22AC">
        <w:rPr>
          <w:rFonts w:ascii="Times New Roman" w:eastAsia="Times New Roman" w:hAnsi="Times New Roman" w:cs="Times New Roman"/>
          <w:bCs/>
          <w:color w:val="000000"/>
          <w:sz w:val="24"/>
          <w:szCs w:val="24"/>
        </w:rPr>
        <w:t>)‚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ED22AC">
        <w:rPr>
          <w:rFonts w:ascii="Times New Roman" w:eastAsia="Times New Roman" w:hAnsi="Times New Roman" w:cs="Times New Roman"/>
          <w:bCs/>
          <w:i/>
          <w:color w:val="000000"/>
          <w:sz w:val="24"/>
          <w:szCs w:val="24"/>
        </w:rPr>
        <w:t>висящий – висячий, горящий – горячий</w:t>
      </w:r>
      <w:r w:rsidRPr="00ED22AC">
        <w:rPr>
          <w:rFonts w:ascii="Times New Roman" w:eastAsia="Times New Roman" w:hAnsi="Times New Roman" w:cs="Times New Roman"/>
          <w:bCs/>
          <w:color w:val="000000"/>
          <w:sz w:val="24"/>
          <w:szCs w:val="24"/>
        </w:rPr>
        <w:t>.</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Варианты грамматической нормы: литературные и разговорные падежные формы прич</w:t>
      </w:r>
      <w:r w:rsidRPr="00ED22AC">
        <w:rPr>
          <w:rFonts w:ascii="Times New Roman" w:eastAsia="Times New Roman" w:hAnsi="Times New Roman" w:cs="Times New Roman"/>
          <w:bCs/>
          <w:color w:val="000000"/>
          <w:sz w:val="24"/>
          <w:szCs w:val="24"/>
        </w:rPr>
        <w:t>а</w:t>
      </w:r>
      <w:r w:rsidRPr="00ED22AC">
        <w:rPr>
          <w:rFonts w:ascii="Times New Roman" w:eastAsia="Times New Roman" w:hAnsi="Times New Roman" w:cs="Times New Roman"/>
          <w:bCs/>
          <w:color w:val="000000"/>
          <w:sz w:val="24"/>
          <w:szCs w:val="24"/>
        </w:rPr>
        <w:t>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ED22AC">
        <w:rPr>
          <w:rFonts w:ascii="Times New Roman" w:eastAsia="Times New Roman" w:hAnsi="Times New Roman" w:cs="Times New Roman"/>
          <w:bCs/>
          <w:i/>
          <w:color w:val="000000"/>
          <w:sz w:val="24"/>
          <w:szCs w:val="24"/>
        </w:rPr>
        <w:t>махаешь – машешь; обусловливать, сосредоточивать, уполномочивать, оспаривать, удостаивать, облагораживать</w:t>
      </w:r>
      <w:r w:rsidRPr="00ED22AC">
        <w:rPr>
          <w:rFonts w:ascii="Times New Roman" w:eastAsia="Times New Roman" w:hAnsi="Times New Roman" w:cs="Times New Roman"/>
          <w:bCs/>
          <w:color w:val="000000"/>
          <w:sz w:val="24"/>
          <w:szCs w:val="24"/>
        </w:rPr>
        <w:t>).</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Речевой этикет</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w:t>
      </w:r>
      <w:r w:rsidRPr="00ED22AC">
        <w:rPr>
          <w:rFonts w:ascii="Times New Roman" w:eastAsia="Times New Roman" w:hAnsi="Times New Roman" w:cs="Times New Roman"/>
          <w:bCs/>
          <w:color w:val="000000"/>
          <w:sz w:val="24"/>
          <w:szCs w:val="24"/>
        </w:rPr>
        <w:t>е</w:t>
      </w:r>
      <w:r w:rsidRPr="00ED22AC">
        <w:rPr>
          <w:rFonts w:ascii="Times New Roman" w:eastAsia="Times New Roman" w:hAnsi="Times New Roman" w:cs="Times New Roman"/>
          <w:bCs/>
          <w:color w:val="000000"/>
          <w:sz w:val="24"/>
          <w:szCs w:val="24"/>
        </w:rPr>
        <w:t>словесный) этикет общения. Этикет использования изобразительных жестов. Замещающие и сопровождающие жесты.</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Раздел 3. Речь. Речевая деятельность. Текст (9 ч.)</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Язык и речь. Виды речевой деятельности  </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Традиции русского речевого общения. Коммуникативные стратегии и тактики устного о</w:t>
      </w:r>
      <w:r w:rsidRPr="00ED22AC">
        <w:rPr>
          <w:rFonts w:ascii="Times New Roman" w:eastAsia="Times New Roman" w:hAnsi="Times New Roman" w:cs="Times New Roman"/>
          <w:bCs/>
          <w:color w:val="000000"/>
          <w:sz w:val="24"/>
          <w:szCs w:val="24"/>
        </w:rPr>
        <w:t>б</w:t>
      </w:r>
      <w:r w:rsidRPr="00ED22AC">
        <w:rPr>
          <w:rFonts w:ascii="Times New Roman" w:eastAsia="Times New Roman" w:hAnsi="Times New Roman" w:cs="Times New Roman"/>
          <w:bCs/>
          <w:color w:val="000000"/>
          <w:sz w:val="24"/>
          <w:szCs w:val="24"/>
        </w:rPr>
        <w:t>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Текст как единица языка и речи</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w:t>
      </w:r>
      <w:r w:rsidRPr="00ED22AC">
        <w:rPr>
          <w:rFonts w:ascii="Times New Roman" w:eastAsia="Times New Roman" w:hAnsi="Times New Roman" w:cs="Times New Roman"/>
          <w:bCs/>
          <w:color w:val="000000"/>
          <w:sz w:val="24"/>
          <w:szCs w:val="24"/>
        </w:rPr>
        <w:t>к</w:t>
      </w:r>
      <w:r w:rsidRPr="00ED22AC">
        <w:rPr>
          <w:rFonts w:ascii="Times New Roman" w:eastAsia="Times New Roman" w:hAnsi="Times New Roman" w:cs="Times New Roman"/>
          <w:bCs/>
          <w:color w:val="000000"/>
          <w:sz w:val="24"/>
          <w:szCs w:val="24"/>
        </w:rPr>
        <w:t>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lastRenderedPageBreak/>
        <w:t>Функциональные разновидности языка</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Разговорная речь. Беседа. Спор, виды споров. Правила поведения в споре, как управлять с</w:t>
      </w:r>
      <w:r w:rsidRPr="00ED22AC">
        <w:rPr>
          <w:rFonts w:ascii="Times New Roman" w:eastAsia="Times New Roman" w:hAnsi="Times New Roman" w:cs="Times New Roman"/>
          <w:bCs/>
          <w:color w:val="000000"/>
          <w:sz w:val="24"/>
          <w:szCs w:val="24"/>
        </w:rPr>
        <w:t>о</w:t>
      </w:r>
      <w:r w:rsidRPr="00ED22AC">
        <w:rPr>
          <w:rFonts w:ascii="Times New Roman" w:eastAsia="Times New Roman" w:hAnsi="Times New Roman" w:cs="Times New Roman"/>
          <w:bCs/>
          <w:color w:val="000000"/>
          <w:sz w:val="24"/>
          <w:szCs w:val="24"/>
        </w:rPr>
        <w:t>бой и собеседником. Корректные и некорректные приёмы ведения спора.</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Публицистический стиль. Путевые записки. Текст рекламного объявления, его языковые и структурные особенности.</w:t>
      </w:r>
    </w:p>
    <w:p w:rsidR="00ED22AC" w:rsidRPr="00ED22AC" w:rsidRDefault="00ED22AC" w:rsidP="00ED22AC">
      <w:pPr>
        <w:spacing w:after="0"/>
        <w:rPr>
          <w:rFonts w:ascii="Times New Roman" w:eastAsia="Times New Roman" w:hAnsi="Times New Roman" w:cs="Times New Roman"/>
          <w:bCs/>
          <w:color w:val="000000"/>
          <w:sz w:val="24"/>
          <w:szCs w:val="24"/>
        </w:rPr>
      </w:pPr>
      <w:r w:rsidRPr="00ED22AC">
        <w:rPr>
          <w:rFonts w:ascii="Times New Roman" w:eastAsia="Times New Roman" w:hAnsi="Times New Roman" w:cs="Times New Roman"/>
          <w:bCs/>
          <w:color w:val="000000"/>
          <w:sz w:val="24"/>
          <w:szCs w:val="24"/>
        </w:rPr>
        <w:t>Язык художественной литературы. Фактуальная и подтекстная информация в текстах худ</w:t>
      </w:r>
      <w:r w:rsidRPr="00ED22AC">
        <w:rPr>
          <w:rFonts w:ascii="Times New Roman" w:eastAsia="Times New Roman" w:hAnsi="Times New Roman" w:cs="Times New Roman"/>
          <w:bCs/>
          <w:color w:val="000000"/>
          <w:sz w:val="24"/>
          <w:szCs w:val="24"/>
        </w:rPr>
        <w:t>о</w:t>
      </w:r>
      <w:r w:rsidRPr="00ED22AC">
        <w:rPr>
          <w:rFonts w:ascii="Times New Roman" w:eastAsia="Times New Roman" w:hAnsi="Times New Roman" w:cs="Times New Roman"/>
          <w:bCs/>
          <w:color w:val="000000"/>
          <w:sz w:val="24"/>
          <w:szCs w:val="24"/>
        </w:rPr>
        <w:t>жественного стиля речи. Сильные позиции в художественных текстах. Притча.</w:t>
      </w:r>
    </w:p>
    <w:p w:rsidR="00274FE8" w:rsidRPr="00274FE8" w:rsidRDefault="00274FE8" w:rsidP="009D15C1">
      <w:pPr>
        <w:spacing w:after="0"/>
        <w:rPr>
          <w:rFonts w:ascii="Times New Roman" w:eastAsia="Times New Roman" w:hAnsi="Times New Roman" w:cs="Times New Roman"/>
          <w:color w:val="000000"/>
          <w:sz w:val="24"/>
          <w:szCs w:val="24"/>
        </w:rPr>
      </w:pPr>
    </w:p>
    <w:p w:rsidR="00B42363" w:rsidRPr="00274FE8" w:rsidRDefault="00B42363" w:rsidP="009D15C1">
      <w:pPr>
        <w:spacing w:after="0"/>
        <w:rPr>
          <w:rFonts w:ascii="Times New Roman" w:hAnsi="Times New Roman" w:cs="Times New Roman"/>
          <w:b/>
          <w:sz w:val="24"/>
          <w:szCs w:val="24"/>
        </w:rPr>
      </w:pPr>
      <w:r w:rsidRPr="00274FE8">
        <w:rPr>
          <w:rFonts w:ascii="Times New Roman" w:hAnsi="Times New Roman" w:cs="Times New Roman"/>
          <w:b/>
          <w:sz w:val="24"/>
          <w:szCs w:val="24"/>
        </w:rPr>
        <w:t>Литература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Литература – учебный предмет, освоение содержания которого направлено:</w:t>
      </w:r>
    </w:p>
    <w:p w:rsidR="00B42363"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Pr>
          <w:rFonts w:ascii="Times New Roman" w:hAnsi="Times New Roman" w:cs="Times New Roman"/>
          <w:sz w:val="24"/>
          <w:szCs w:val="24"/>
        </w:rPr>
        <w:t>на последовательное формирование читательской культуры через приобщение к чтению х</w:t>
      </w:r>
      <w:r w:rsidR="00B42363">
        <w:rPr>
          <w:rFonts w:ascii="Times New Roman" w:hAnsi="Times New Roman" w:cs="Times New Roman"/>
          <w:sz w:val="24"/>
          <w:szCs w:val="24"/>
        </w:rPr>
        <w:t>у</w:t>
      </w:r>
      <w:r w:rsidR="00B42363">
        <w:rPr>
          <w:rFonts w:ascii="Times New Roman" w:hAnsi="Times New Roman" w:cs="Times New Roman"/>
          <w:sz w:val="24"/>
          <w:szCs w:val="24"/>
        </w:rPr>
        <w:t xml:space="preserve">дожественной литературы; </w:t>
      </w:r>
    </w:p>
    <w:p w:rsidR="00B42363"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Pr>
          <w:rFonts w:ascii="Times New Roman" w:hAnsi="Times New Roman" w:cs="Times New Roman"/>
          <w:sz w:val="24"/>
          <w:szCs w:val="24"/>
        </w:rPr>
        <w:t>на освоение общекультурных навыков чтения, восприятия художественного языка и пон</w:t>
      </w:r>
      <w:r w:rsidR="00B42363">
        <w:rPr>
          <w:rFonts w:ascii="Times New Roman" w:hAnsi="Times New Roman" w:cs="Times New Roman"/>
          <w:sz w:val="24"/>
          <w:szCs w:val="24"/>
        </w:rPr>
        <w:t>и</w:t>
      </w:r>
      <w:r w:rsidR="00B42363">
        <w:rPr>
          <w:rFonts w:ascii="Times New Roman" w:hAnsi="Times New Roman" w:cs="Times New Roman"/>
          <w:sz w:val="24"/>
          <w:szCs w:val="24"/>
        </w:rPr>
        <w:t xml:space="preserve">мания художественного смысла литературных произведений; </w:t>
      </w:r>
    </w:p>
    <w:p w:rsidR="00B42363"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B42363"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Pr>
          <w:rFonts w:ascii="Times New Roman" w:hAnsi="Times New Roman" w:cs="Times New Roman"/>
          <w:sz w:val="24"/>
          <w:szCs w:val="24"/>
        </w:rPr>
        <w:t>на овладение базовым филологическим инструментарием, способствующим более глубок</w:t>
      </w:r>
      <w:r w:rsidR="00B42363">
        <w:rPr>
          <w:rFonts w:ascii="Times New Roman" w:hAnsi="Times New Roman" w:cs="Times New Roman"/>
          <w:sz w:val="24"/>
          <w:szCs w:val="24"/>
        </w:rPr>
        <w:t>о</w:t>
      </w:r>
      <w:r w:rsidR="00B42363">
        <w:rPr>
          <w:rFonts w:ascii="Times New Roman" w:hAnsi="Times New Roman" w:cs="Times New Roman"/>
          <w:sz w:val="24"/>
          <w:szCs w:val="24"/>
        </w:rPr>
        <w:t>му эмоциональному переживанию и интеллектуальному осмыслению художественного те</w:t>
      </w:r>
      <w:r w:rsidR="00B42363">
        <w:rPr>
          <w:rFonts w:ascii="Times New Roman" w:hAnsi="Times New Roman" w:cs="Times New Roman"/>
          <w:sz w:val="24"/>
          <w:szCs w:val="24"/>
        </w:rPr>
        <w:t>к</w:t>
      </w:r>
      <w:r w:rsidR="00B42363">
        <w:rPr>
          <w:rFonts w:ascii="Times New Roman" w:hAnsi="Times New Roman" w:cs="Times New Roman"/>
          <w:sz w:val="24"/>
          <w:szCs w:val="24"/>
        </w:rPr>
        <w:t>ста;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на формирование потребности и способности выражения себя в слове.</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В цели предмета литература входит передача от поколения к поколению нравственных и э</w:t>
      </w:r>
      <w:r>
        <w:rPr>
          <w:rFonts w:ascii="Times New Roman" w:hAnsi="Times New Roman" w:cs="Times New Roman"/>
          <w:sz w:val="24"/>
          <w:szCs w:val="24"/>
        </w:rPr>
        <w:t>с</w:t>
      </w:r>
      <w:r>
        <w:rPr>
          <w:rFonts w:ascii="Times New Roman" w:hAnsi="Times New Roman" w:cs="Times New Roman"/>
          <w:sz w:val="24"/>
          <w:szCs w:val="24"/>
        </w:rPr>
        <w:t>тетических традиций русской и мировой культуры, что способствует формированию и во</w:t>
      </w:r>
      <w:r>
        <w:rPr>
          <w:rFonts w:ascii="Times New Roman" w:hAnsi="Times New Roman" w:cs="Times New Roman"/>
          <w:sz w:val="24"/>
          <w:szCs w:val="24"/>
        </w:rPr>
        <w:t>с</w:t>
      </w:r>
      <w:r>
        <w:rPr>
          <w:rFonts w:ascii="Times New Roman" w:hAnsi="Times New Roman" w:cs="Times New Roman"/>
          <w:sz w:val="24"/>
          <w:szCs w:val="24"/>
        </w:rPr>
        <w:t>пита</w:t>
      </w:r>
      <w:r w:rsidR="00274FE8">
        <w:rPr>
          <w:rFonts w:ascii="Times New Roman" w:hAnsi="Times New Roman" w:cs="Times New Roman"/>
          <w:sz w:val="24"/>
          <w:szCs w:val="24"/>
        </w:rPr>
        <w:t>нию личности.</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w:t>
      </w:r>
      <w:r>
        <w:rPr>
          <w:rFonts w:ascii="Times New Roman" w:hAnsi="Times New Roman" w:cs="Times New Roman"/>
          <w:sz w:val="24"/>
          <w:szCs w:val="24"/>
        </w:rPr>
        <w:t>е</w:t>
      </w:r>
      <w:r>
        <w:rPr>
          <w:rFonts w:ascii="Times New Roman" w:hAnsi="Times New Roman" w:cs="Times New Roman"/>
          <w:sz w:val="24"/>
          <w:szCs w:val="24"/>
        </w:rPr>
        <w:t>ского и этического самоопределения, приобщают их к миру многообразных идей и предста</w:t>
      </w:r>
      <w:r>
        <w:rPr>
          <w:rFonts w:ascii="Times New Roman" w:hAnsi="Times New Roman" w:cs="Times New Roman"/>
          <w:sz w:val="24"/>
          <w:szCs w:val="24"/>
        </w:rPr>
        <w:t>в</w:t>
      </w:r>
      <w:r>
        <w:rPr>
          <w:rFonts w:ascii="Times New Roman" w:hAnsi="Times New Roman" w:cs="Times New Roman"/>
          <w:sz w:val="24"/>
          <w:szCs w:val="24"/>
        </w:rPr>
        <w:t xml:space="preserve">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Стратегическая цель изучения литературы на этапе основного общего образования – форм</w:t>
      </w:r>
      <w:r>
        <w:rPr>
          <w:rFonts w:ascii="Times New Roman" w:hAnsi="Times New Roman" w:cs="Times New Roman"/>
          <w:sz w:val="24"/>
          <w:szCs w:val="24"/>
        </w:rPr>
        <w:t>и</w:t>
      </w:r>
      <w:r>
        <w:rPr>
          <w:rFonts w:ascii="Times New Roman" w:hAnsi="Times New Roman" w:cs="Times New Roman"/>
          <w:sz w:val="24"/>
          <w:szCs w:val="24"/>
        </w:rPr>
        <w:t>рование потребности в качественном чтении, культуры читательского восприятия и поним</w:t>
      </w:r>
      <w:r>
        <w:rPr>
          <w:rFonts w:ascii="Times New Roman" w:hAnsi="Times New Roman" w:cs="Times New Roman"/>
          <w:sz w:val="24"/>
          <w:szCs w:val="24"/>
        </w:rPr>
        <w:t>а</w:t>
      </w:r>
      <w:r>
        <w:rPr>
          <w:rFonts w:ascii="Times New Roman" w:hAnsi="Times New Roman" w:cs="Times New Roman"/>
          <w:sz w:val="24"/>
          <w:szCs w:val="24"/>
        </w:rPr>
        <w:t>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w:t>
      </w:r>
      <w:r>
        <w:rPr>
          <w:rFonts w:ascii="Times New Roman" w:hAnsi="Times New Roman" w:cs="Times New Roman"/>
          <w:sz w:val="24"/>
          <w:szCs w:val="24"/>
        </w:rPr>
        <w:t>с</w:t>
      </w:r>
      <w:r>
        <w:rPr>
          <w:rFonts w:ascii="Times New Roman" w:hAnsi="Times New Roman" w:cs="Times New Roman"/>
          <w:sz w:val="24"/>
          <w:szCs w:val="24"/>
        </w:rPr>
        <w:t xml:space="preserve">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Изучение литературы в основной школе закладывает необходимый фундамент для достиж</w:t>
      </w:r>
      <w:r>
        <w:rPr>
          <w:rFonts w:ascii="Times New Roman" w:hAnsi="Times New Roman" w:cs="Times New Roman"/>
          <w:sz w:val="24"/>
          <w:szCs w:val="24"/>
        </w:rPr>
        <w:t>е</w:t>
      </w:r>
      <w:r>
        <w:rPr>
          <w:rFonts w:ascii="Times New Roman" w:hAnsi="Times New Roman" w:cs="Times New Roman"/>
          <w:sz w:val="24"/>
          <w:szCs w:val="24"/>
        </w:rPr>
        <w:t xml:space="preserve">ния перечисленных целей.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w:t>
      </w:r>
      <w:r>
        <w:rPr>
          <w:rFonts w:ascii="Times New Roman" w:hAnsi="Times New Roman" w:cs="Times New Roman"/>
          <w:sz w:val="24"/>
          <w:szCs w:val="24"/>
        </w:rPr>
        <w:t>м</w:t>
      </w:r>
      <w:r>
        <w:rPr>
          <w:rFonts w:ascii="Times New Roman" w:hAnsi="Times New Roman" w:cs="Times New Roman"/>
          <w:sz w:val="24"/>
          <w:szCs w:val="24"/>
        </w:rPr>
        <w:t>ной деятельности школьников, как организуемой педагогом, так и самостоятельной, напра</w:t>
      </w:r>
      <w:r>
        <w:rPr>
          <w:rFonts w:ascii="Times New Roman" w:hAnsi="Times New Roman" w:cs="Times New Roman"/>
          <w:sz w:val="24"/>
          <w:szCs w:val="24"/>
        </w:rPr>
        <w:t>в</w:t>
      </w:r>
      <w:r>
        <w:rPr>
          <w:rFonts w:ascii="Times New Roman" w:hAnsi="Times New Roman" w:cs="Times New Roman"/>
          <w:sz w:val="24"/>
          <w:szCs w:val="24"/>
        </w:rPr>
        <w:t>ленной на освоение навыков культуры чтения (вслух, про себя, по ролям; чтения аналитич</w:t>
      </w:r>
      <w:r>
        <w:rPr>
          <w:rFonts w:ascii="Times New Roman" w:hAnsi="Times New Roman" w:cs="Times New Roman"/>
          <w:sz w:val="24"/>
          <w:szCs w:val="24"/>
        </w:rPr>
        <w:t>е</w:t>
      </w:r>
      <w:r>
        <w:rPr>
          <w:rFonts w:ascii="Times New Roman" w:hAnsi="Times New Roman" w:cs="Times New Roman"/>
          <w:sz w:val="24"/>
          <w:szCs w:val="24"/>
        </w:rPr>
        <w:t>ского, выборочного, комментированного, сопоставительного и др.) и базовых навыков тво</w:t>
      </w:r>
      <w:r>
        <w:rPr>
          <w:rFonts w:ascii="Times New Roman" w:hAnsi="Times New Roman" w:cs="Times New Roman"/>
          <w:sz w:val="24"/>
          <w:szCs w:val="24"/>
        </w:rPr>
        <w:t>р</w:t>
      </w:r>
      <w:r>
        <w:rPr>
          <w:rFonts w:ascii="Times New Roman" w:hAnsi="Times New Roman" w:cs="Times New Roman"/>
          <w:sz w:val="24"/>
          <w:szCs w:val="24"/>
        </w:rPr>
        <w:t>ческого и академического письма, последовательно формирующихся на уроках литературы.</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Изучение литературы в школе решает следующие образовательные задачи:</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осознание коммуникативно-эстетических возможностей языка на основе изучения выда</w:t>
      </w:r>
      <w:r>
        <w:rPr>
          <w:rFonts w:ascii="Times New Roman" w:hAnsi="Times New Roman" w:cs="Times New Roman"/>
          <w:sz w:val="24"/>
          <w:szCs w:val="24"/>
        </w:rPr>
        <w:t>ю</w:t>
      </w:r>
      <w:r>
        <w:rPr>
          <w:rFonts w:ascii="Times New Roman" w:hAnsi="Times New Roman" w:cs="Times New Roman"/>
          <w:sz w:val="24"/>
          <w:szCs w:val="24"/>
        </w:rPr>
        <w:t>щихся произведений русской литературы, литературы своего народа, мировой литературы;</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представлений о литературном произведении как о художестве</w:t>
      </w:r>
      <w:r>
        <w:rPr>
          <w:rFonts w:ascii="Times New Roman" w:hAnsi="Times New Roman" w:cs="Times New Roman"/>
          <w:sz w:val="24"/>
          <w:szCs w:val="24"/>
        </w:rPr>
        <w:t>н</w:t>
      </w:r>
      <w:r>
        <w:rPr>
          <w:rFonts w:ascii="Times New Roman" w:hAnsi="Times New Roman" w:cs="Times New Roman"/>
          <w:sz w:val="24"/>
          <w:szCs w:val="24"/>
        </w:rPr>
        <w:t>ном мире, особым образом построенном автором;</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w:t>
      </w:r>
      <w:r>
        <w:rPr>
          <w:rFonts w:ascii="Times New Roman" w:hAnsi="Times New Roman" w:cs="Times New Roman"/>
          <w:sz w:val="24"/>
          <w:szCs w:val="24"/>
        </w:rPr>
        <w:t>о</w:t>
      </w:r>
      <w:r>
        <w:rPr>
          <w:rFonts w:ascii="Times New Roman" w:hAnsi="Times New Roman" w:cs="Times New Roman"/>
          <w:sz w:val="24"/>
          <w:szCs w:val="24"/>
        </w:rPr>
        <w:t>го и т. п.;</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умений воспринимать, анализировать, критически оценивать и интерпретир</w:t>
      </w:r>
      <w:r>
        <w:rPr>
          <w:rFonts w:ascii="Times New Roman" w:hAnsi="Times New Roman" w:cs="Times New Roman"/>
          <w:sz w:val="24"/>
          <w:szCs w:val="24"/>
        </w:rPr>
        <w:t>о</w:t>
      </w:r>
      <w:r>
        <w:rPr>
          <w:rFonts w:ascii="Times New Roman" w:hAnsi="Times New Roman" w:cs="Times New Roman"/>
          <w:sz w:val="24"/>
          <w:szCs w:val="24"/>
        </w:rPr>
        <w:t>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отношения к литературе как к особому способу познания жизни;</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воспитание у читателя культуры выражения собственной позиции, способности аргумент</w:t>
      </w:r>
      <w:r>
        <w:rPr>
          <w:rFonts w:ascii="Times New Roman" w:hAnsi="Times New Roman" w:cs="Times New Roman"/>
          <w:sz w:val="24"/>
          <w:szCs w:val="24"/>
        </w:rPr>
        <w:t>и</w:t>
      </w:r>
      <w:r>
        <w:rPr>
          <w:rFonts w:ascii="Times New Roman" w:hAnsi="Times New Roman" w:cs="Times New Roman"/>
          <w:sz w:val="24"/>
          <w:szCs w:val="24"/>
        </w:rPr>
        <w:t>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w:t>
      </w:r>
      <w:r>
        <w:rPr>
          <w:rFonts w:ascii="Times New Roman" w:hAnsi="Times New Roman" w:cs="Times New Roman"/>
          <w:sz w:val="24"/>
          <w:szCs w:val="24"/>
        </w:rPr>
        <w:t>у</w:t>
      </w:r>
      <w:r>
        <w:rPr>
          <w:rFonts w:ascii="Times New Roman" w:hAnsi="Times New Roman" w:cs="Times New Roman"/>
          <w:sz w:val="24"/>
          <w:szCs w:val="24"/>
        </w:rPr>
        <w:t>ющего характера;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w:t>
      </w:r>
      <w:r>
        <w:rPr>
          <w:rFonts w:ascii="Times New Roman" w:hAnsi="Times New Roman" w:cs="Times New Roman"/>
          <w:sz w:val="24"/>
          <w:szCs w:val="24"/>
        </w:rPr>
        <w:t>и</w:t>
      </w:r>
      <w:r>
        <w:rPr>
          <w:rFonts w:ascii="Times New Roman" w:hAnsi="Times New Roman" w:cs="Times New Roman"/>
          <w:sz w:val="24"/>
          <w:szCs w:val="24"/>
        </w:rPr>
        <w:t>ции;</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cs="Times New Roman"/>
          <w:sz w:val="24"/>
          <w:szCs w:val="24"/>
        </w:rPr>
        <w:tab/>
      </w:r>
    </w:p>
    <w:p w:rsidR="00B42363" w:rsidRPr="00897CE1"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97CE1">
        <w:rPr>
          <w:rFonts w:ascii="Times New Roman" w:hAnsi="Times New Roman" w:cs="Times New Roman"/>
          <w:sz w:val="24"/>
          <w:szCs w:val="24"/>
        </w:rPr>
        <w:t>Программа по литературе строится с учетом:</w:t>
      </w:r>
    </w:p>
    <w:p w:rsidR="00B42363" w:rsidRPr="00897CE1"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897CE1">
        <w:rPr>
          <w:rFonts w:ascii="Times New Roman" w:hAnsi="Times New Roman" w:cs="Times New Roman"/>
          <w:sz w:val="24"/>
          <w:szCs w:val="24"/>
        </w:rPr>
        <w:t>традиций изучения конкретных произведений (прежде всего русской и зарубежной класс</w:t>
      </w:r>
      <w:r w:rsidR="00B42363" w:rsidRPr="00897CE1">
        <w:rPr>
          <w:rFonts w:ascii="Times New Roman" w:hAnsi="Times New Roman" w:cs="Times New Roman"/>
          <w:sz w:val="24"/>
          <w:szCs w:val="24"/>
        </w:rPr>
        <w:t>и</w:t>
      </w:r>
      <w:r w:rsidR="00B42363" w:rsidRPr="00897CE1">
        <w:rPr>
          <w:rFonts w:ascii="Times New Roman" w:hAnsi="Times New Roman" w:cs="Times New Roman"/>
          <w:sz w:val="24"/>
          <w:szCs w:val="24"/>
        </w:rPr>
        <w:t>ки), сложившихся в школьной практике;</w:t>
      </w:r>
    </w:p>
    <w:p w:rsidR="00B42363" w:rsidRPr="00897CE1"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00B42363" w:rsidRPr="00897CE1">
        <w:rPr>
          <w:rFonts w:ascii="Times New Roman" w:hAnsi="Times New Roman" w:cs="Times New Roman"/>
          <w:sz w:val="24"/>
          <w:szCs w:val="24"/>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w:t>
      </w:r>
      <w:r w:rsidR="00B42363" w:rsidRPr="00897CE1">
        <w:rPr>
          <w:rFonts w:ascii="Times New Roman" w:hAnsi="Times New Roman" w:cs="Times New Roman"/>
          <w:sz w:val="24"/>
          <w:szCs w:val="24"/>
        </w:rPr>
        <w:t>р</w:t>
      </w:r>
      <w:r w:rsidR="00B42363" w:rsidRPr="00897CE1">
        <w:rPr>
          <w:rFonts w:ascii="Times New Roman" w:hAnsi="Times New Roman" w:cs="Times New Roman"/>
          <w:sz w:val="24"/>
          <w:szCs w:val="24"/>
        </w:rPr>
        <w:t xml:space="preserve">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42363" w:rsidRPr="00897CE1"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897CE1">
        <w:rPr>
          <w:rFonts w:ascii="Times New Roman" w:hAnsi="Times New Roman" w:cs="Times New Roman"/>
          <w:sz w:val="24"/>
          <w:szCs w:val="24"/>
        </w:rPr>
        <w:t>соответствия рекомендуемых к изучению литературных произведений возрастным и псих</w:t>
      </w:r>
      <w:r w:rsidR="00B42363" w:rsidRPr="00897CE1">
        <w:rPr>
          <w:rFonts w:ascii="Times New Roman" w:hAnsi="Times New Roman" w:cs="Times New Roman"/>
          <w:sz w:val="24"/>
          <w:szCs w:val="24"/>
        </w:rPr>
        <w:t>о</w:t>
      </w:r>
      <w:r w:rsidR="00B42363" w:rsidRPr="00897CE1">
        <w:rPr>
          <w:rFonts w:ascii="Times New Roman" w:hAnsi="Times New Roman" w:cs="Times New Roman"/>
          <w:sz w:val="24"/>
          <w:szCs w:val="24"/>
        </w:rPr>
        <w:t>логическим особен</w:t>
      </w:r>
      <w:r>
        <w:rPr>
          <w:rFonts w:ascii="Times New Roman" w:hAnsi="Times New Roman" w:cs="Times New Roman"/>
          <w:sz w:val="24"/>
          <w:szCs w:val="24"/>
        </w:rPr>
        <w:t>ностям уча</w:t>
      </w:r>
      <w:r w:rsidR="00B42363" w:rsidRPr="00897CE1">
        <w:rPr>
          <w:rFonts w:ascii="Times New Roman" w:hAnsi="Times New Roman" w:cs="Times New Roman"/>
          <w:sz w:val="24"/>
          <w:szCs w:val="24"/>
        </w:rPr>
        <w:t>щихся;</w:t>
      </w:r>
    </w:p>
    <w:p w:rsidR="00B42363" w:rsidRPr="00897CE1"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897CE1">
        <w:rPr>
          <w:rFonts w:ascii="Times New Roman" w:hAnsi="Times New Roman" w:cs="Times New Roman"/>
          <w:sz w:val="24"/>
          <w:szCs w:val="24"/>
        </w:rPr>
        <w:t>требований современного культурно-исторического контекста к изучению классической л</w:t>
      </w:r>
      <w:r w:rsidR="00B42363" w:rsidRPr="00897CE1">
        <w:rPr>
          <w:rFonts w:ascii="Times New Roman" w:hAnsi="Times New Roman" w:cs="Times New Roman"/>
          <w:sz w:val="24"/>
          <w:szCs w:val="24"/>
        </w:rPr>
        <w:t>и</w:t>
      </w:r>
      <w:r w:rsidR="00B42363" w:rsidRPr="00897CE1">
        <w:rPr>
          <w:rFonts w:ascii="Times New Roman" w:hAnsi="Times New Roman" w:cs="Times New Roman"/>
          <w:sz w:val="24"/>
          <w:szCs w:val="24"/>
        </w:rPr>
        <w:t>тературы;</w:t>
      </w:r>
    </w:p>
    <w:p w:rsidR="00B42363" w:rsidRPr="00897CE1" w:rsidRDefault="00274FE8" w:rsidP="00B42363">
      <w:pPr>
        <w:spacing w:after="0"/>
        <w:jc w:val="both"/>
        <w:rPr>
          <w:rFonts w:ascii="Times New Roman" w:hAnsi="Times New Roman" w:cs="Times New Roman"/>
          <w:sz w:val="24"/>
          <w:szCs w:val="24"/>
        </w:rPr>
      </w:pPr>
      <w:r>
        <w:rPr>
          <w:rFonts w:ascii="Times New Roman" w:hAnsi="Times New Roman" w:cs="Times New Roman"/>
          <w:sz w:val="24"/>
          <w:szCs w:val="24"/>
        </w:rPr>
        <w:t>-</w:t>
      </w:r>
      <w:r w:rsidR="00B42363" w:rsidRPr="00897CE1">
        <w:rPr>
          <w:rFonts w:ascii="Times New Roman" w:hAnsi="Times New Roman" w:cs="Times New Roman"/>
          <w:sz w:val="24"/>
          <w:szCs w:val="24"/>
        </w:rPr>
        <w:t>минимального количества учебного времени, отведенного на изучение литературы согласно дей</w:t>
      </w:r>
      <w:r w:rsidR="00F05753">
        <w:rPr>
          <w:rFonts w:ascii="Times New Roman" w:hAnsi="Times New Roman" w:cs="Times New Roman"/>
          <w:sz w:val="24"/>
          <w:szCs w:val="24"/>
        </w:rPr>
        <w:t xml:space="preserve">ствующему ФГОС и </w:t>
      </w:r>
      <w:r w:rsidR="00B42363" w:rsidRPr="00897CE1">
        <w:rPr>
          <w:rFonts w:ascii="Times New Roman" w:hAnsi="Times New Roman" w:cs="Times New Roman"/>
          <w:sz w:val="24"/>
          <w:szCs w:val="24"/>
        </w:rPr>
        <w:t xml:space="preserve"> учебному плану.</w:t>
      </w:r>
    </w:p>
    <w:p w:rsidR="00B42363" w:rsidRPr="00F05753" w:rsidRDefault="00B42363" w:rsidP="00B42363">
      <w:pPr>
        <w:spacing w:after="0"/>
        <w:ind w:firstLine="709"/>
        <w:rPr>
          <w:rFonts w:ascii="Times New Roman" w:eastAsia="Times New Roman" w:hAnsi="Times New Roman" w:cs="Times New Roman"/>
          <w:b/>
          <w:sz w:val="20"/>
          <w:szCs w:val="20"/>
        </w:rPr>
      </w:pPr>
      <w:r w:rsidRPr="00F05753">
        <w:rPr>
          <w:rFonts w:ascii="Times New Roman" w:eastAsia="Times New Roman" w:hAnsi="Times New Roman" w:cs="Times New Roman"/>
          <w:b/>
          <w:sz w:val="20"/>
          <w:szCs w:val="20"/>
        </w:rPr>
        <w:t>УСТНОЕ НАРОДНОЕ ТВОРЧЕСТВО</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Фольклор – коллективное устное народное творчество. Преображение действительн</w:t>
      </w:r>
      <w:r w:rsidRPr="00897CE1">
        <w:rPr>
          <w:rFonts w:ascii="Times New Roman" w:eastAsia="Times New Roman" w:hAnsi="Times New Roman" w:cs="Times New Roman"/>
          <w:sz w:val="24"/>
          <w:szCs w:val="24"/>
        </w:rPr>
        <w:t>о</w:t>
      </w:r>
      <w:r w:rsidRPr="00897CE1">
        <w:rPr>
          <w:rFonts w:ascii="Times New Roman" w:eastAsia="Times New Roman" w:hAnsi="Times New Roman" w:cs="Times New Roman"/>
          <w:sz w:val="24"/>
          <w:szCs w:val="24"/>
        </w:rPr>
        <w:t>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w:t>
      </w:r>
      <w:r w:rsidRPr="00897CE1">
        <w:rPr>
          <w:rFonts w:ascii="Times New Roman" w:eastAsia="Times New Roman" w:hAnsi="Times New Roman" w:cs="Times New Roman"/>
          <w:sz w:val="24"/>
          <w:szCs w:val="24"/>
        </w:rPr>
        <w:t>т</w:t>
      </w:r>
      <w:r w:rsidRPr="00897CE1">
        <w:rPr>
          <w:rFonts w:ascii="Times New Roman" w:eastAsia="Times New Roman" w:hAnsi="Times New Roman" w:cs="Times New Roman"/>
          <w:sz w:val="24"/>
          <w:szCs w:val="24"/>
        </w:rPr>
        <w:t>ский фольклор (колыбельные песни, пестушки, приговорки, скороговорки, загадки)</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Теория литературы. Фольклор. Устное народное творчество (развитие представл</w:t>
      </w:r>
      <w:r w:rsidRPr="00897CE1">
        <w:rPr>
          <w:rFonts w:ascii="Times New Roman" w:eastAsia="Times New Roman" w:hAnsi="Times New Roman" w:cs="Times New Roman"/>
          <w:sz w:val="24"/>
          <w:szCs w:val="24"/>
        </w:rPr>
        <w:t>е</w:t>
      </w:r>
      <w:r w:rsidRPr="00897CE1">
        <w:rPr>
          <w:rFonts w:ascii="Times New Roman" w:eastAsia="Times New Roman" w:hAnsi="Times New Roman" w:cs="Times New Roman"/>
          <w:sz w:val="24"/>
          <w:szCs w:val="24"/>
        </w:rPr>
        <w:t>ний).</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Сказки как вид народной прозы. Сказки о животных, волшебные, бытовые. Нравоуч</w:t>
      </w:r>
      <w:r w:rsidRPr="00897CE1">
        <w:rPr>
          <w:rFonts w:ascii="Times New Roman" w:eastAsia="Times New Roman" w:hAnsi="Times New Roman" w:cs="Times New Roman"/>
          <w:sz w:val="24"/>
          <w:szCs w:val="24"/>
        </w:rPr>
        <w:t>и</w:t>
      </w:r>
      <w:r w:rsidRPr="00897CE1">
        <w:rPr>
          <w:rFonts w:ascii="Times New Roman" w:eastAsia="Times New Roman" w:hAnsi="Times New Roman" w:cs="Times New Roman"/>
          <w:sz w:val="24"/>
          <w:szCs w:val="24"/>
        </w:rPr>
        <w:t>тельный и философский характер сказок.</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«Царевна-лягушка».</w:t>
      </w:r>
      <w:r w:rsidRPr="00897CE1">
        <w:rPr>
          <w:rFonts w:ascii="Times New Roman" w:eastAsia="Times New Roman" w:hAnsi="Times New Roman" w:cs="Times New Roman"/>
          <w:sz w:val="24"/>
          <w:szCs w:val="24"/>
        </w:rPr>
        <w:t xml:space="preserve"> Народная мораль в характере и поступках героев. Образ нев</w:t>
      </w:r>
      <w:r w:rsidRPr="00897CE1">
        <w:rPr>
          <w:rFonts w:ascii="Times New Roman" w:eastAsia="Times New Roman" w:hAnsi="Times New Roman" w:cs="Times New Roman"/>
          <w:sz w:val="24"/>
          <w:szCs w:val="24"/>
        </w:rPr>
        <w:t>е</w:t>
      </w:r>
      <w:r w:rsidRPr="00897CE1">
        <w:rPr>
          <w:rFonts w:ascii="Times New Roman" w:eastAsia="Times New Roman" w:hAnsi="Times New Roman" w:cs="Times New Roman"/>
          <w:sz w:val="24"/>
          <w:szCs w:val="24"/>
        </w:rPr>
        <w:t>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«Иван - крестьянский сын и чудо-юдо»</w:t>
      </w:r>
      <w:r w:rsidRPr="00897CE1">
        <w:rPr>
          <w:rFonts w:ascii="Times New Roman" w:eastAsia="Times New Roman" w:hAnsi="Times New Roman" w:cs="Times New Roman"/>
          <w:sz w:val="24"/>
          <w:szCs w:val="24"/>
        </w:rPr>
        <w:t>. Волшебная богатырская сказка героическ</w:t>
      </w:r>
      <w:r w:rsidRPr="00897CE1">
        <w:rPr>
          <w:rFonts w:ascii="Times New Roman" w:eastAsia="Times New Roman" w:hAnsi="Times New Roman" w:cs="Times New Roman"/>
          <w:sz w:val="24"/>
          <w:szCs w:val="24"/>
        </w:rPr>
        <w:t>о</w:t>
      </w:r>
      <w:r w:rsidRPr="00897CE1">
        <w:rPr>
          <w:rFonts w:ascii="Times New Roman" w:eastAsia="Times New Roman" w:hAnsi="Times New Roman" w:cs="Times New Roman"/>
          <w:sz w:val="24"/>
          <w:szCs w:val="24"/>
        </w:rPr>
        <w:t xml:space="preserve">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bCs/>
          <w:sz w:val="24"/>
          <w:szCs w:val="24"/>
        </w:rPr>
        <w:t>«Журавль и цапля», «Солдатская шинель» -</w:t>
      </w:r>
      <w:r w:rsidRPr="00897CE1">
        <w:rPr>
          <w:rFonts w:ascii="Times New Roman" w:eastAsia="Times New Roman" w:hAnsi="Times New Roman" w:cs="Times New Roman"/>
          <w:bCs/>
          <w:sz w:val="24"/>
          <w:szCs w:val="24"/>
        </w:rPr>
        <w:t xml:space="preserve"> народное представление о справедл</w:t>
      </w:r>
      <w:r w:rsidRPr="00897CE1">
        <w:rPr>
          <w:rFonts w:ascii="Times New Roman" w:eastAsia="Times New Roman" w:hAnsi="Times New Roman" w:cs="Times New Roman"/>
          <w:bCs/>
          <w:sz w:val="24"/>
          <w:szCs w:val="24"/>
        </w:rPr>
        <w:t>и</w:t>
      </w:r>
      <w:r w:rsidRPr="00897CE1">
        <w:rPr>
          <w:rFonts w:ascii="Times New Roman" w:eastAsia="Times New Roman" w:hAnsi="Times New Roman" w:cs="Times New Roman"/>
          <w:bCs/>
          <w:sz w:val="24"/>
          <w:szCs w:val="24"/>
        </w:rPr>
        <w:t>вости, добре и зле в сказках о животных и бытовых сказках.</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w:t>
      </w:r>
      <w:r w:rsidRPr="00897CE1">
        <w:rPr>
          <w:rFonts w:ascii="Times New Roman" w:eastAsia="Times New Roman" w:hAnsi="Times New Roman" w:cs="Times New Roman"/>
          <w:sz w:val="24"/>
          <w:szCs w:val="24"/>
        </w:rPr>
        <w:t>д</w:t>
      </w:r>
      <w:r w:rsidRPr="00897CE1">
        <w:rPr>
          <w:rFonts w:ascii="Times New Roman" w:eastAsia="Times New Roman" w:hAnsi="Times New Roman" w:cs="Times New Roman"/>
          <w:sz w:val="24"/>
          <w:szCs w:val="24"/>
        </w:rPr>
        <w:t>ных сказок  (начальное представление). Сравнение.</w:t>
      </w:r>
    </w:p>
    <w:p w:rsidR="00B42363" w:rsidRPr="00897CE1" w:rsidRDefault="00B42363" w:rsidP="00B42363">
      <w:pPr>
        <w:ind w:right="403" w:hanging="851"/>
        <w:rPr>
          <w:rFonts w:ascii="Times New Roman" w:hAnsi="Times New Roman" w:cs="Times New Roman"/>
        </w:rPr>
      </w:pPr>
      <w:r w:rsidRPr="00897CE1">
        <w:rPr>
          <w:rFonts w:ascii="Times New Roman" w:hAnsi="Times New Roman" w:cs="Times New Roman"/>
          <w:spacing w:val="-1"/>
        </w:rPr>
        <w:t xml:space="preserve">               Обрядовый фольклор. Произведения обрядового фольк</w:t>
      </w:r>
      <w:r w:rsidRPr="00897CE1">
        <w:rPr>
          <w:rFonts w:ascii="Times New Roman" w:hAnsi="Times New Roman" w:cs="Times New Roman"/>
          <w:spacing w:val="-1"/>
        </w:rPr>
        <w:softHyphen/>
      </w:r>
      <w:r w:rsidRPr="00897CE1">
        <w:rPr>
          <w:rFonts w:ascii="Times New Roman" w:hAnsi="Times New Roman" w:cs="Times New Roman"/>
        </w:rPr>
        <w:t>лора: колядки, веснянки, масленичные, летние и осенние обрядовые песни. Эстетическое значение обрядового фольк</w:t>
      </w:r>
      <w:r w:rsidRPr="00897CE1">
        <w:rPr>
          <w:rFonts w:ascii="Times New Roman" w:hAnsi="Times New Roman" w:cs="Times New Roman"/>
        </w:rPr>
        <w:softHyphen/>
        <w:t>лора.</w:t>
      </w:r>
    </w:p>
    <w:p w:rsidR="00B42363" w:rsidRPr="00737B03" w:rsidRDefault="00B42363" w:rsidP="00B42363">
      <w:pPr>
        <w:ind w:right="403"/>
        <w:rPr>
          <w:rFonts w:ascii="Times New Roman" w:hAnsi="Times New Roman" w:cs="Times New Roman"/>
          <w:sz w:val="24"/>
          <w:szCs w:val="24"/>
        </w:rPr>
      </w:pPr>
      <w:r w:rsidRPr="00737B03">
        <w:rPr>
          <w:rFonts w:ascii="Times New Roman" w:hAnsi="Times New Roman" w:cs="Times New Roman"/>
          <w:i/>
          <w:iCs/>
          <w:spacing w:val="-2"/>
          <w:sz w:val="24"/>
          <w:szCs w:val="24"/>
        </w:rPr>
        <w:t xml:space="preserve">Пословицы и поговорки. Загадки </w:t>
      </w:r>
      <w:r w:rsidRPr="00737B03">
        <w:rPr>
          <w:rFonts w:ascii="Times New Roman" w:hAnsi="Times New Roman" w:cs="Times New Roman"/>
          <w:spacing w:val="-2"/>
          <w:sz w:val="24"/>
          <w:szCs w:val="24"/>
        </w:rPr>
        <w:t>— малые жанры устно</w:t>
      </w:r>
      <w:r w:rsidRPr="00737B03">
        <w:rPr>
          <w:rFonts w:ascii="Times New Roman" w:hAnsi="Times New Roman" w:cs="Times New Roman"/>
          <w:spacing w:val="-2"/>
          <w:sz w:val="24"/>
          <w:szCs w:val="24"/>
        </w:rPr>
        <w:softHyphen/>
      </w:r>
      <w:r w:rsidRPr="00737B03">
        <w:rPr>
          <w:rFonts w:ascii="Times New Roman" w:hAnsi="Times New Roman" w:cs="Times New Roman"/>
          <w:sz w:val="24"/>
          <w:szCs w:val="24"/>
        </w:rPr>
        <w:t>го народного творчества. Наро</w:t>
      </w:r>
      <w:r w:rsidRPr="00737B03">
        <w:rPr>
          <w:rFonts w:ascii="Times New Roman" w:hAnsi="Times New Roman" w:cs="Times New Roman"/>
          <w:sz w:val="24"/>
          <w:szCs w:val="24"/>
        </w:rPr>
        <w:t>д</w:t>
      </w:r>
      <w:r w:rsidRPr="00737B03">
        <w:rPr>
          <w:rFonts w:ascii="Times New Roman" w:hAnsi="Times New Roman" w:cs="Times New Roman"/>
          <w:sz w:val="24"/>
          <w:szCs w:val="24"/>
        </w:rPr>
        <w:t>ная мудрость. Краткость и простота, меткость и выразительность. Многообразие тем. Прямой и переносный смысл пословиц и поговорок. Афо</w:t>
      </w:r>
      <w:r w:rsidRPr="00737B03">
        <w:rPr>
          <w:rFonts w:ascii="Times New Roman" w:hAnsi="Times New Roman" w:cs="Times New Roman"/>
          <w:sz w:val="24"/>
          <w:szCs w:val="24"/>
        </w:rPr>
        <w:softHyphen/>
        <w:t>ристичность загадок.</w:t>
      </w:r>
    </w:p>
    <w:p w:rsidR="00B42363" w:rsidRPr="00737B03" w:rsidRDefault="00B42363" w:rsidP="00B42363">
      <w:pPr>
        <w:ind w:right="403"/>
        <w:rPr>
          <w:rFonts w:ascii="Times New Roman" w:hAnsi="Times New Roman" w:cs="Times New Roman"/>
          <w:i/>
          <w:sz w:val="24"/>
          <w:szCs w:val="24"/>
        </w:rPr>
      </w:pPr>
      <w:r w:rsidRPr="00737B03">
        <w:rPr>
          <w:rFonts w:ascii="Times New Roman" w:hAnsi="Times New Roman" w:cs="Times New Roman"/>
          <w:i/>
          <w:sz w:val="24"/>
          <w:szCs w:val="24"/>
        </w:rPr>
        <w:t>Теория литературы. Обрядовый фольклор (началь</w:t>
      </w:r>
      <w:r w:rsidRPr="00737B03">
        <w:rPr>
          <w:rFonts w:ascii="Times New Roman" w:hAnsi="Times New Roman" w:cs="Times New Roman"/>
          <w:i/>
          <w:sz w:val="24"/>
          <w:szCs w:val="24"/>
        </w:rPr>
        <w:softHyphen/>
        <w:t>ные представления). Малые жанры фольклора: пословицы и поговорки,  загадки.</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Предания. </w:t>
      </w:r>
      <w:r w:rsidRPr="00737B03">
        <w:rPr>
          <w:rFonts w:ascii="Times New Roman" w:hAnsi="Times New Roman"/>
          <w:color w:val="000000"/>
          <w:sz w:val="24"/>
          <w:szCs w:val="24"/>
        </w:rPr>
        <w:t>Поэтическая автобиография народа. Устный рассказ об исторических событ</w:t>
      </w:r>
      <w:r w:rsidRPr="00737B03">
        <w:rPr>
          <w:rFonts w:ascii="Times New Roman" w:hAnsi="Times New Roman"/>
          <w:color w:val="000000"/>
          <w:sz w:val="24"/>
          <w:szCs w:val="24"/>
        </w:rPr>
        <w:t>и</w:t>
      </w:r>
      <w:r w:rsidRPr="00737B03">
        <w:rPr>
          <w:rFonts w:ascii="Times New Roman" w:hAnsi="Times New Roman"/>
          <w:color w:val="000000"/>
          <w:sz w:val="24"/>
          <w:szCs w:val="24"/>
        </w:rPr>
        <w:t xml:space="preserve">ях. </w:t>
      </w:r>
      <w:r w:rsidRPr="00737B03">
        <w:rPr>
          <w:rFonts w:ascii="Times New Roman" w:hAnsi="Times New Roman"/>
          <w:b/>
          <w:bCs/>
          <w:i/>
          <w:iCs/>
          <w:color w:val="000000"/>
          <w:sz w:val="24"/>
          <w:szCs w:val="24"/>
        </w:rPr>
        <w:t>«Воцарение Ивана Грозного», «Сороки-Ведьмы», «Петр и плотник».</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color w:val="000000"/>
          <w:sz w:val="24"/>
          <w:szCs w:val="24"/>
        </w:rPr>
        <w:lastRenderedPageBreak/>
        <w:t xml:space="preserve">Былины. </w:t>
      </w:r>
      <w:r w:rsidRPr="00737B03">
        <w:rPr>
          <w:rFonts w:ascii="Times New Roman" w:hAnsi="Times New Roman"/>
          <w:b/>
          <w:bCs/>
          <w:i/>
          <w:iCs/>
          <w:color w:val="000000"/>
          <w:sz w:val="24"/>
          <w:szCs w:val="24"/>
        </w:rPr>
        <w:t xml:space="preserve">«Вольга и Микула Селянинович». </w:t>
      </w:r>
      <w:r w:rsidRPr="00737B03">
        <w:rPr>
          <w:rFonts w:ascii="Times New Roman" w:hAnsi="Times New Roman"/>
          <w:b/>
          <w:bCs/>
          <w:color w:val="000000"/>
          <w:sz w:val="24"/>
          <w:szCs w:val="24"/>
        </w:rPr>
        <w:t>Вопло</w:t>
      </w:r>
      <w:r w:rsidRPr="00737B03">
        <w:rPr>
          <w:rFonts w:ascii="Times New Roman" w:hAnsi="Times New Roman"/>
          <w:b/>
          <w:bCs/>
          <w:color w:val="000000"/>
          <w:sz w:val="24"/>
          <w:szCs w:val="24"/>
        </w:rPr>
        <w:softHyphen/>
        <w:t xml:space="preserve">щение </w:t>
      </w:r>
      <w:r w:rsidRPr="00737B03">
        <w:rPr>
          <w:rFonts w:ascii="Times New Roman" w:hAnsi="Times New Roman"/>
          <w:color w:val="000000"/>
          <w:sz w:val="24"/>
          <w:szCs w:val="24"/>
        </w:rPr>
        <w:t>в былине нравственных свойств русского народа, прославление мирного труда. Микула — носитель лучших челов</w:t>
      </w:r>
      <w:r w:rsidRPr="00737B03">
        <w:rPr>
          <w:rFonts w:ascii="Times New Roman" w:hAnsi="Times New Roman"/>
          <w:color w:val="000000"/>
          <w:sz w:val="24"/>
          <w:szCs w:val="24"/>
        </w:rPr>
        <w:t>е</w:t>
      </w:r>
      <w:r w:rsidRPr="00737B03">
        <w:rPr>
          <w:rFonts w:ascii="Times New Roman" w:hAnsi="Times New Roman"/>
          <w:color w:val="000000"/>
          <w:sz w:val="24"/>
          <w:szCs w:val="24"/>
        </w:rPr>
        <w:t>ческих качеств (трудолюбие, мастерство, чувство собственного достоинства, доброта, ще</w:t>
      </w:r>
      <w:r w:rsidRPr="00737B03">
        <w:rPr>
          <w:rFonts w:ascii="Times New Roman" w:hAnsi="Times New Roman"/>
          <w:color w:val="000000"/>
          <w:sz w:val="24"/>
          <w:szCs w:val="24"/>
        </w:rPr>
        <w:t>д</w:t>
      </w:r>
      <w:r w:rsidRPr="00737B03">
        <w:rPr>
          <w:rFonts w:ascii="Times New Roman" w:hAnsi="Times New Roman"/>
          <w:color w:val="000000"/>
          <w:sz w:val="24"/>
          <w:szCs w:val="24"/>
        </w:rPr>
        <w:t>рость, физиче</w:t>
      </w:r>
      <w:r w:rsidRPr="00737B03">
        <w:rPr>
          <w:rFonts w:ascii="Times New Roman" w:hAnsi="Times New Roman"/>
          <w:color w:val="000000"/>
          <w:sz w:val="24"/>
          <w:szCs w:val="24"/>
        </w:rPr>
        <w:softHyphen/>
        <w:t>ская сила).</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Киевский цикл былин. </w:t>
      </w:r>
      <w:r w:rsidRPr="00737B03">
        <w:rPr>
          <w:rFonts w:ascii="Times New Roman" w:hAnsi="Times New Roman"/>
          <w:b/>
          <w:bCs/>
          <w:i/>
          <w:iCs/>
          <w:color w:val="000000"/>
          <w:sz w:val="24"/>
          <w:szCs w:val="24"/>
        </w:rPr>
        <w:t>«Илья Муромец и Соло</w:t>
      </w:r>
      <w:r w:rsidRPr="00737B03">
        <w:rPr>
          <w:rFonts w:ascii="Times New Roman" w:hAnsi="Times New Roman"/>
          <w:b/>
          <w:bCs/>
          <w:i/>
          <w:iCs/>
          <w:color w:val="000000"/>
          <w:sz w:val="24"/>
          <w:szCs w:val="24"/>
        </w:rPr>
        <w:softHyphen/>
        <w:t xml:space="preserve">вей-разбойник». </w:t>
      </w:r>
      <w:r w:rsidRPr="00737B03">
        <w:rPr>
          <w:rFonts w:ascii="Times New Roman" w:hAnsi="Times New Roman"/>
          <w:color w:val="000000"/>
          <w:sz w:val="24"/>
          <w:szCs w:val="24"/>
        </w:rPr>
        <w:t>Бескорыстное служение Родине и на</w:t>
      </w:r>
      <w:r w:rsidRPr="00737B03">
        <w:rPr>
          <w:rFonts w:ascii="Times New Roman" w:hAnsi="Times New Roman"/>
          <w:color w:val="000000"/>
          <w:sz w:val="24"/>
          <w:szCs w:val="24"/>
        </w:rPr>
        <w:softHyphen/>
        <w:t>роду, мужество, справедливость, чувство собственного достоинства — основные черты характера Ильи Муром</w:t>
      </w:r>
      <w:r w:rsidRPr="00737B03">
        <w:rPr>
          <w:rFonts w:ascii="Times New Roman" w:hAnsi="Times New Roman"/>
          <w:color w:val="000000"/>
          <w:sz w:val="24"/>
          <w:szCs w:val="24"/>
        </w:rPr>
        <w:softHyphen/>
        <w:t>ца. (Изучается одна былина по выбору.) Для внеклас</w:t>
      </w:r>
      <w:r w:rsidRPr="00737B03">
        <w:rPr>
          <w:rFonts w:ascii="Times New Roman" w:hAnsi="Times New Roman"/>
          <w:color w:val="000000"/>
          <w:sz w:val="24"/>
          <w:szCs w:val="24"/>
        </w:rPr>
        <w:softHyphen/>
        <w:t>сного чт</w:t>
      </w:r>
      <w:r w:rsidRPr="00737B03">
        <w:rPr>
          <w:rFonts w:ascii="Times New Roman" w:hAnsi="Times New Roman"/>
          <w:color w:val="000000"/>
          <w:sz w:val="24"/>
          <w:szCs w:val="24"/>
        </w:rPr>
        <w:t>е</w:t>
      </w:r>
      <w:r w:rsidRPr="00737B03">
        <w:rPr>
          <w:rFonts w:ascii="Times New Roman" w:hAnsi="Times New Roman"/>
          <w:color w:val="000000"/>
          <w:sz w:val="24"/>
          <w:szCs w:val="24"/>
        </w:rPr>
        <w:t>ния.</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color w:val="000000"/>
          <w:sz w:val="24"/>
          <w:szCs w:val="24"/>
        </w:rPr>
        <w:t xml:space="preserve">Новгородский цикл былин. </w:t>
      </w:r>
      <w:r w:rsidRPr="00737B03">
        <w:rPr>
          <w:rFonts w:ascii="Times New Roman" w:hAnsi="Times New Roman"/>
          <w:b/>
          <w:bCs/>
          <w:i/>
          <w:iCs/>
          <w:color w:val="000000"/>
          <w:sz w:val="24"/>
          <w:szCs w:val="24"/>
        </w:rPr>
        <w:t xml:space="preserve">«Садко». </w:t>
      </w:r>
      <w:r w:rsidRPr="00737B03">
        <w:rPr>
          <w:rFonts w:ascii="Times New Roman" w:hAnsi="Times New Roman"/>
          <w:color w:val="000000"/>
          <w:sz w:val="24"/>
          <w:szCs w:val="24"/>
        </w:rPr>
        <w:t>Своеобразие былины. Поэтичность. Тематическое различие Киевско</w:t>
      </w:r>
      <w:r w:rsidRPr="00737B03">
        <w:rPr>
          <w:rFonts w:ascii="Times New Roman" w:hAnsi="Times New Roman"/>
          <w:color w:val="000000"/>
          <w:sz w:val="24"/>
          <w:szCs w:val="24"/>
        </w:rPr>
        <w:softHyphen/>
        <w:t>го и Новгородского циклов былин. Своеобразие былин</w:t>
      </w:r>
      <w:r w:rsidRPr="00737B03">
        <w:rPr>
          <w:rFonts w:ascii="Times New Roman" w:hAnsi="Times New Roman"/>
          <w:color w:val="000000"/>
          <w:sz w:val="24"/>
          <w:szCs w:val="24"/>
        </w:rPr>
        <w:softHyphen/>
        <w:t>ного стиха. Собир</w:t>
      </w:r>
      <w:r w:rsidRPr="00737B03">
        <w:rPr>
          <w:rFonts w:ascii="Times New Roman" w:hAnsi="Times New Roman"/>
          <w:color w:val="000000"/>
          <w:sz w:val="24"/>
          <w:szCs w:val="24"/>
        </w:rPr>
        <w:t>а</w:t>
      </w:r>
      <w:r w:rsidRPr="00737B03">
        <w:rPr>
          <w:rFonts w:ascii="Times New Roman" w:hAnsi="Times New Roman"/>
          <w:color w:val="000000"/>
          <w:sz w:val="24"/>
          <w:szCs w:val="24"/>
        </w:rPr>
        <w:t>ние былин. Собиратели. (Для само</w:t>
      </w:r>
      <w:r w:rsidRPr="00737B03">
        <w:rPr>
          <w:rFonts w:ascii="Times New Roman" w:hAnsi="Times New Roman"/>
          <w:color w:val="000000"/>
          <w:sz w:val="24"/>
          <w:szCs w:val="24"/>
        </w:rPr>
        <w:softHyphen/>
        <w:t>стоятельного чтения.)</w:t>
      </w:r>
    </w:p>
    <w:p w:rsidR="00B42363" w:rsidRPr="00737B03" w:rsidRDefault="00B42363" w:rsidP="00B42363">
      <w:pPr>
        <w:shd w:val="clear" w:color="auto" w:fill="FFFFFF"/>
        <w:spacing w:after="0"/>
        <w:ind w:firstLine="331"/>
        <w:jc w:val="both"/>
        <w:rPr>
          <w:rFonts w:ascii="Times New Roman" w:hAnsi="Times New Roman"/>
          <w:sz w:val="24"/>
          <w:szCs w:val="24"/>
        </w:rPr>
      </w:pPr>
      <w:r w:rsidRPr="00737B03">
        <w:rPr>
          <w:rFonts w:ascii="Times New Roman" w:hAnsi="Times New Roman"/>
          <w:b/>
          <w:bCs/>
          <w:i/>
          <w:iCs/>
          <w:color w:val="000000"/>
          <w:sz w:val="24"/>
          <w:szCs w:val="24"/>
        </w:rPr>
        <w:t xml:space="preserve">«Калевала» </w:t>
      </w:r>
      <w:r w:rsidRPr="00737B03">
        <w:rPr>
          <w:rFonts w:ascii="Times New Roman" w:hAnsi="Times New Roman"/>
          <w:color w:val="000000"/>
          <w:sz w:val="24"/>
          <w:szCs w:val="24"/>
        </w:rPr>
        <w:t>— карело-финский мифологический эпос. Изображение жизни народа, его национальных тради</w:t>
      </w:r>
      <w:r w:rsidRPr="00737B03">
        <w:rPr>
          <w:rFonts w:ascii="Times New Roman" w:hAnsi="Times New Roman"/>
          <w:color w:val="000000"/>
          <w:sz w:val="24"/>
          <w:szCs w:val="24"/>
        </w:rPr>
        <w:softHyphen/>
        <w:t>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color w:val="000000"/>
          <w:sz w:val="24"/>
          <w:szCs w:val="24"/>
        </w:rPr>
        <w:t>Теория литературы. Предание (развитие пред</w:t>
      </w:r>
      <w:r w:rsidRPr="00737B03">
        <w:rPr>
          <w:rFonts w:ascii="Times New Roman" w:hAnsi="Times New Roman"/>
          <w:color w:val="000000"/>
          <w:sz w:val="24"/>
          <w:szCs w:val="24"/>
        </w:rPr>
        <w:softHyphen/>
        <w:t>ставлений). Гипербола (развитие предста</w:t>
      </w:r>
      <w:r w:rsidRPr="00737B03">
        <w:rPr>
          <w:rFonts w:ascii="Times New Roman" w:hAnsi="Times New Roman"/>
          <w:color w:val="000000"/>
          <w:sz w:val="24"/>
          <w:szCs w:val="24"/>
        </w:rPr>
        <w:t>в</w:t>
      </w:r>
      <w:r w:rsidRPr="00737B03">
        <w:rPr>
          <w:rFonts w:ascii="Times New Roman" w:hAnsi="Times New Roman"/>
          <w:color w:val="000000"/>
          <w:sz w:val="24"/>
          <w:szCs w:val="24"/>
        </w:rPr>
        <w:t>лений). Былина. Руны. Мифологический эпос (начальные представления).</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b/>
          <w:bCs/>
          <w:i/>
          <w:iCs/>
          <w:color w:val="000000"/>
          <w:sz w:val="24"/>
          <w:szCs w:val="24"/>
        </w:rPr>
        <w:t xml:space="preserve">Пословицы и поговорки. </w:t>
      </w:r>
      <w:r w:rsidRPr="00737B03">
        <w:rPr>
          <w:rFonts w:ascii="Times New Roman" w:hAnsi="Times New Roman"/>
          <w:color w:val="000000"/>
          <w:sz w:val="24"/>
          <w:szCs w:val="24"/>
        </w:rPr>
        <w:t>Народная мудрость посло</w:t>
      </w:r>
      <w:r w:rsidRPr="00737B03">
        <w:rPr>
          <w:rFonts w:ascii="Times New Roman" w:hAnsi="Times New Roman"/>
          <w:color w:val="000000"/>
          <w:sz w:val="24"/>
          <w:szCs w:val="24"/>
        </w:rPr>
        <w:softHyphen/>
        <w:t>виц и поговорок. Выражение в них духа народного языка.</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color w:val="000000"/>
          <w:sz w:val="24"/>
          <w:szCs w:val="24"/>
        </w:rPr>
        <w:t>Сборники пословиц. Собиратели,пословиц. Меткость и точность языка. Краткость и в</w:t>
      </w:r>
      <w:r w:rsidRPr="00737B03">
        <w:rPr>
          <w:rFonts w:ascii="Times New Roman" w:hAnsi="Times New Roman"/>
          <w:color w:val="000000"/>
          <w:sz w:val="24"/>
          <w:szCs w:val="24"/>
        </w:rPr>
        <w:t>ы</w:t>
      </w:r>
      <w:r w:rsidRPr="00737B03">
        <w:rPr>
          <w:rFonts w:ascii="Times New Roman" w:hAnsi="Times New Roman"/>
          <w:color w:val="000000"/>
          <w:sz w:val="24"/>
          <w:szCs w:val="24"/>
        </w:rPr>
        <w:t>разительность. Прямой и переносный смысл пословиц. Пословицы народов ми</w:t>
      </w:r>
      <w:r w:rsidRPr="00737B03">
        <w:rPr>
          <w:rFonts w:ascii="Times New Roman" w:hAnsi="Times New Roman"/>
          <w:color w:val="000000"/>
          <w:sz w:val="24"/>
          <w:szCs w:val="24"/>
        </w:rPr>
        <w:softHyphen/>
        <w:t>ра. Сходство и различия пословиц разных стран мира на одну тему (эпитеты, сравнения, метафоры).</w:t>
      </w:r>
    </w:p>
    <w:p w:rsidR="00B42363" w:rsidRPr="00737B03" w:rsidRDefault="00B42363" w:rsidP="00B42363">
      <w:pPr>
        <w:shd w:val="clear" w:color="auto" w:fill="FFFFFF"/>
        <w:spacing w:after="0"/>
        <w:ind w:firstLine="336"/>
        <w:jc w:val="both"/>
        <w:rPr>
          <w:rFonts w:ascii="Times New Roman" w:hAnsi="Times New Roman"/>
          <w:color w:val="000000"/>
          <w:sz w:val="24"/>
          <w:szCs w:val="24"/>
        </w:rPr>
      </w:pPr>
      <w:r w:rsidRPr="00737B03">
        <w:rPr>
          <w:rFonts w:ascii="Times New Roman" w:hAnsi="Times New Roman"/>
          <w:color w:val="000000"/>
          <w:sz w:val="24"/>
          <w:szCs w:val="24"/>
        </w:rPr>
        <w:t>Теория литера туры. Героический эпос, афори</w:t>
      </w:r>
      <w:r w:rsidRPr="00737B03">
        <w:rPr>
          <w:rFonts w:ascii="Times New Roman" w:hAnsi="Times New Roman"/>
          <w:color w:val="000000"/>
          <w:sz w:val="24"/>
          <w:szCs w:val="24"/>
        </w:rPr>
        <w:softHyphen/>
        <w:t>стические жанры фольклора. Пословицы, поговорки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В мире русской народной песни</w:t>
      </w:r>
      <w:r w:rsidRPr="00737B03">
        <w:rPr>
          <w:rFonts w:ascii="Times New Roman" w:hAnsi="Times New Roman"/>
          <w:sz w:val="24"/>
          <w:szCs w:val="24"/>
          <w:lang w:bidi="ru-RU"/>
        </w:rPr>
        <w:t xml:space="preserve"> (лирические, ис</w:t>
      </w:r>
      <w:r w:rsidRPr="00737B03">
        <w:rPr>
          <w:rFonts w:ascii="Times New Roman" w:hAnsi="Times New Roman"/>
          <w:sz w:val="24"/>
          <w:szCs w:val="24"/>
          <w:lang w:bidi="ru-RU"/>
        </w:rPr>
        <w:softHyphen/>
        <w:t>торические песни).</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«В темном лесе», «Уж ты ночка, ноченька тем</w:t>
      </w:r>
      <w:r w:rsidRPr="00737B03">
        <w:rPr>
          <w:rFonts w:ascii="Times New Roman" w:hAnsi="Times New Roman"/>
          <w:i/>
          <w:iCs/>
          <w:sz w:val="24"/>
          <w:szCs w:val="24"/>
          <w:lang w:bidi="ru-RU"/>
        </w:rPr>
        <w:softHyphen/>
        <w:t>ная...», «Вдоль по улице метелица метет...», «Пуга</w:t>
      </w:r>
      <w:r w:rsidRPr="00737B03">
        <w:rPr>
          <w:rFonts w:ascii="Times New Roman" w:hAnsi="Times New Roman"/>
          <w:i/>
          <w:iCs/>
          <w:sz w:val="24"/>
          <w:szCs w:val="24"/>
          <w:lang w:bidi="ru-RU"/>
        </w:rPr>
        <w:softHyphen/>
        <w:t>чев в темнице», «Пугачев казнен».</w:t>
      </w:r>
      <w:r w:rsidRPr="00737B03">
        <w:rPr>
          <w:rFonts w:ascii="Times New Roman" w:hAnsi="Times New Roman"/>
          <w:sz w:val="24"/>
          <w:szCs w:val="24"/>
          <w:lang w:bidi="ru-RU"/>
        </w:rPr>
        <w:t xml:space="preserve"> Отражение жизни народа в народной песне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Частушки</w:t>
      </w:r>
      <w:r w:rsidRPr="00737B03">
        <w:rPr>
          <w:rFonts w:ascii="Times New Roman" w:hAnsi="Times New Roman"/>
          <w:sz w:val="24"/>
          <w:szCs w:val="24"/>
          <w:lang w:bidi="ru-RU"/>
        </w:rPr>
        <w:t xml:space="preserve"> как малый песенный жанр. Отражение различных сторон жизни народа в часту</w:t>
      </w:r>
      <w:r w:rsidRPr="00737B03">
        <w:rPr>
          <w:rFonts w:ascii="Times New Roman" w:hAnsi="Times New Roman"/>
          <w:sz w:val="24"/>
          <w:szCs w:val="24"/>
          <w:lang w:bidi="ru-RU"/>
        </w:rPr>
        <w:t>ш</w:t>
      </w:r>
      <w:r w:rsidRPr="00737B03">
        <w:rPr>
          <w:rFonts w:ascii="Times New Roman" w:hAnsi="Times New Roman"/>
          <w:sz w:val="24"/>
          <w:szCs w:val="24"/>
          <w:lang w:bidi="ru-RU"/>
        </w:rPr>
        <w:t>ках. Разно</w:t>
      </w:r>
      <w:r w:rsidRPr="00737B03">
        <w:rPr>
          <w:rFonts w:ascii="Times New Roman" w:hAnsi="Times New Roman"/>
          <w:sz w:val="24"/>
          <w:szCs w:val="24"/>
          <w:lang w:bidi="ru-RU"/>
        </w:rPr>
        <w:softHyphen/>
        <w:t>образие тематики частушек. Поэтика частушек.</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Предания</w:t>
      </w:r>
      <w:r w:rsidRPr="00737B03">
        <w:rPr>
          <w:rFonts w:ascii="Times New Roman" w:hAnsi="Times New Roman"/>
          <w:sz w:val="24"/>
          <w:szCs w:val="24"/>
          <w:lang w:bidi="ru-RU"/>
        </w:rPr>
        <w:t xml:space="preserve"> как исторический жанр русской народ</w:t>
      </w:r>
      <w:r w:rsidRPr="00737B03">
        <w:rPr>
          <w:rFonts w:ascii="Times New Roman" w:hAnsi="Times New Roman"/>
          <w:sz w:val="24"/>
          <w:szCs w:val="24"/>
          <w:lang w:bidi="ru-RU"/>
        </w:rPr>
        <w:softHyphen/>
        <w:t>ной прозы.</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«О Пугачеве», «О покорении Сибири Ермаком...».</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Особенности содержания и формы народных пре</w:t>
      </w:r>
      <w:r w:rsidRPr="00737B03">
        <w:rPr>
          <w:rFonts w:ascii="Times New Roman" w:hAnsi="Times New Roman"/>
          <w:sz w:val="24"/>
          <w:szCs w:val="24"/>
          <w:lang w:bidi="ru-RU"/>
        </w:rPr>
        <w:softHyphen/>
        <w:t>даний.</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Народная песня, частушка (развитие представлений). Предание (ра</w:t>
      </w:r>
      <w:r w:rsidRPr="00737B03">
        <w:rPr>
          <w:rFonts w:ascii="Times New Roman" w:hAnsi="Times New Roman"/>
          <w:i/>
          <w:iCs/>
          <w:sz w:val="24"/>
          <w:szCs w:val="24"/>
          <w:lang w:bidi="ru-RU"/>
        </w:rPr>
        <w:t>з</w:t>
      </w:r>
      <w:r w:rsidRPr="00737B03">
        <w:rPr>
          <w:rFonts w:ascii="Times New Roman" w:hAnsi="Times New Roman"/>
          <w:i/>
          <w:iCs/>
          <w:sz w:val="24"/>
          <w:szCs w:val="24"/>
          <w:lang w:bidi="ru-RU"/>
        </w:rPr>
        <w:t>витие пред</w:t>
      </w:r>
      <w:r w:rsidRPr="00737B03">
        <w:rPr>
          <w:rFonts w:ascii="Times New Roman" w:hAnsi="Times New Roman"/>
          <w:i/>
          <w:iCs/>
          <w:sz w:val="24"/>
          <w:szCs w:val="24"/>
          <w:lang w:bidi="ru-RU"/>
        </w:rPr>
        <w:softHyphen/>
        <w:t>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 xml:space="preserve">Развитие речи (далее — </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w:t>
      </w:r>
      <w:r w:rsidRPr="00737B03">
        <w:rPr>
          <w:rFonts w:ascii="Times New Roman" w:hAnsi="Times New Roman"/>
          <w:sz w:val="24"/>
          <w:szCs w:val="24"/>
          <w:lang w:bidi="ru-RU"/>
        </w:rPr>
        <w:softHyphen/>
        <w:t>ние. Устное рецензирование выразительн</w:t>
      </w:r>
      <w:r w:rsidRPr="00737B03">
        <w:rPr>
          <w:rFonts w:ascii="Times New Roman" w:hAnsi="Times New Roman"/>
          <w:sz w:val="24"/>
          <w:szCs w:val="24"/>
          <w:lang w:bidi="ru-RU"/>
        </w:rPr>
        <w:t>о</w:t>
      </w:r>
      <w:r w:rsidRPr="00737B03">
        <w:rPr>
          <w:rFonts w:ascii="Times New Roman" w:hAnsi="Times New Roman"/>
          <w:sz w:val="24"/>
          <w:szCs w:val="24"/>
          <w:lang w:bidi="ru-RU"/>
        </w:rPr>
        <w:t>го чтения. Устный монологический ответ по плану с исполь</w:t>
      </w:r>
      <w:r w:rsidRPr="00737B03">
        <w:rPr>
          <w:rFonts w:ascii="Times New Roman" w:hAnsi="Times New Roman"/>
          <w:sz w:val="24"/>
          <w:szCs w:val="24"/>
          <w:lang w:bidi="ru-RU"/>
        </w:rPr>
        <w:softHyphen/>
        <w:t>зованием цитирования. Участие в коллективном диалоге.</w:t>
      </w:r>
    </w:p>
    <w:p w:rsidR="00B42363" w:rsidRPr="00737B03" w:rsidRDefault="00B42363" w:rsidP="00B42363">
      <w:pPr>
        <w:spacing w:after="0"/>
        <w:rPr>
          <w:rFonts w:ascii="Times New Roman" w:eastAsia="Times New Roman" w:hAnsi="Times New Roman" w:cs="Times New Roman"/>
          <w:b/>
          <w:sz w:val="24"/>
          <w:szCs w:val="24"/>
        </w:rPr>
      </w:pPr>
      <w:r w:rsidRPr="00737B03">
        <w:rPr>
          <w:rFonts w:ascii="Times New Roman" w:eastAsia="Times New Roman" w:hAnsi="Times New Roman" w:cs="Times New Roman"/>
          <w:b/>
          <w:sz w:val="24"/>
          <w:szCs w:val="24"/>
        </w:rPr>
        <w:t>ИЗ ДРЕВНЕРУССКОЙ ЛИТЕРАТУРЫ</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Начало письменности у восточных славян и возникновение древнерусской литерат</w:t>
      </w:r>
      <w:r w:rsidRPr="00737B03">
        <w:rPr>
          <w:rFonts w:ascii="Times New Roman" w:eastAsia="Times New Roman" w:hAnsi="Times New Roman" w:cs="Times New Roman"/>
          <w:sz w:val="24"/>
          <w:szCs w:val="24"/>
        </w:rPr>
        <w:t>у</w:t>
      </w:r>
      <w:r w:rsidRPr="00737B03">
        <w:rPr>
          <w:rFonts w:ascii="Times New Roman" w:eastAsia="Times New Roman" w:hAnsi="Times New Roman" w:cs="Times New Roman"/>
          <w:sz w:val="24"/>
          <w:szCs w:val="24"/>
        </w:rPr>
        <w:t>ры. Культурные и литературные связи Руси с Византией. Древнехристианская книжность на Руси.</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«Повесть временных лет»</w:t>
      </w:r>
      <w:r w:rsidRPr="00737B03">
        <w:rPr>
          <w:rFonts w:ascii="Times New Roman" w:eastAsia="Times New Roman" w:hAnsi="Times New Roman" w:cs="Times New Roman"/>
          <w:sz w:val="24"/>
          <w:szCs w:val="24"/>
        </w:rPr>
        <w:t xml:space="preserve"> как литературный памятник. </w:t>
      </w:r>
      <w:r w:rsidRPr="00737B03">
        <w:rPr>
          <w:rFonts w:ascii="Times New Roman" w:eastAsia="Times New Roman" w:hAnsi="Times New Roman" w:cs="Times New Roman"/>
          <w:b/>
          <w:i/>
          <w:sz w:val="24"/>
          <w:szCs w:val="24"/>
        </w:rPr>
        <w:t>«Подвиг отрока-киевлянина и хитрость воеводы Претича».</w:t>
      </w:r>
      <w:r w:rsidRPr="00737B03">
        <w:rPr>
          <w:rFonts w:ascii="Times New Roman" w:eastAsia="Times New Roman" w:hAnsi="Times New Roman" w:cs="Times New Roman"/>
          <w:sz w:val="24"/>
          <w:szCs w:val="24"/>
        </w:rPr>
        <w:t xml:space="preserve"> Отзвуки фольклора в летописи. Герои стари</w:t>
      </w:r>
      <w:r w:rsidRPr="00737B03">
        <w:rPr>
          <w:rFonts w:ascii="Times New Roman" w:eastAsia="Times New Roman" w:hAnsi="Times New Roman" w:cs="Times New Roman"/>
          <w:sz w:val="24"/>
          <w:szCs w:val="24"/>
        </w:rPr>
        <w:t>н</w:t>
      </w:r>
      <w:r w:rsidRPr="00737B03">
        <w:rPr>
          <w:rFonts w:ascii="Times New Roman" w:eastAsia="Times New Roman" w:hAnsi="Times New Roman" w:cs="Times New Roman"/>
          <w:sz w:val="24"/>
          <w:szCs w:val="24"/>
        </w:rPr>
        <w:t>ных «Повестей…» и их подвиги во имя мира на родной земле.</w:t>
      </w:r>
    </w:p>
    <w:p w:rsidR="00B42363" w:rsidRPr="00737B03" w:rsidRDefault="00B42363" w:rsidP="00B42363">
      <w:pPr>
        <w:spacing w:after="0"/>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lastRenderedPageBreak/>
        <w:t xml:space="preserve">Теория литературы. Летопись (начальное представление).  </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1"/>
          <w:sz w:val="24"/>
          <w:szCs w:val="24"/>
        </w:rPr>
        <w:t xml:space="preserve">«Повесть временных лет», «Сказание о белгородском </w:t>
      </w:r>
      <w:r w:rsidRPr="00737B03">
        <w:rPr>
          <w:rFonts w:ascii="Times New Roman" w:hAnsi="Times New Roman" w:cs="Times New Roman"/>
          <w:i/>
          <w:iCs/>
          <w:sz w:val="24"/>
          <w:szCs w:val="24"/>
        </w:rPr>
        <w:t>киселе».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Русская летопись. Отражение исторических событий и вымысел, отражение народных иде</w:t>
      </w:r>
      <w:r w:rsidRPr="00737B03">
        <w:rPr>
          <w:rFonts w:ascii="Times New Roman" w:hAnsi="Times New Roman" w:cs="Times New Roman"/>
          <w:sz w:val="24"/>
          <w:szCs w:val="24"/>
        </w:rPr>
        <w:t>а</w:t>
      </w:r>
      <w:r w:rsidRPr="00737B03">
        <w:rPr>
          <w:rFonts w:ascii="Times New Roman" w:hAnsi="Times New Roman" w:cs="Times New Roman"/>
          <w:sz w:val="24"/>
          <w:szCs w:val="24"/>
        </w:rPr>
        <w:t>лов (патриотизма, ума находчивости).</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sz w:val="24"/>
          <w:szCs w:val="24"/>
        </w:rPr>
        <w:t xml:space="preserve"> </w:t>
      </w:r>
      <w:r w:rsidRPr="00737B03">
        <w:rPr>
          <w:rFonts w:ascii="Times New Roman" w:hAnsi="Times New Roman" w:cs="Times New Roman"/>
          <w:i/>
          <w:sz w:val="24"/>
          <w:szCs w:val="24"/>
        </w:rPr>
        <w:t>Теория литературы. Летопись (развитие представления)</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i/>
          <w:iCs/>
          <w:color w:val="000000"/>
          <w:sz w:val="24"/>
          <w:szCs w:val="24"/>
        </w:rPr>
        <w:t xml:space="preserve">«Поучение» Владимира Мономаха </w:t>
      </w:r>
      <w:r w:rsidRPr="00737B03">
        <w:rPr>
          <w:rFonts w:ascii="Times New Roman" w:hAnsi="Times New Roman"/>
          <w:b/>
          <w:bCs/>
          <w:color w:val="000000"/>
          <w:sz w:val="24"/>
          <w:szCs w:val="24"/>
        </w:rPr>
        <w:t xml:space="preserve">(отрывок), </w:t>
      </w:r>
      <w:r w:rsidRPr="00737B03">
        <w:rPr>
          <w:rFonts w:ascii="Times New Roman" w:hAnsi="Times New Roman"/>
          <w:b/>
          <w:bCs/>
          <w:i/>
          <w:iCs/>
          <w:color w:val="000000"/>
          <w:sz w:val="24"/>
          <w:szCs w:val="24"/>
        </w:rPr>
        <w:t>«По</w:t>
      </w:r>
      <w:r w:rsidRPr="00737B03">
        <w:rPr>
          <w:rFonts w:ascii="Times New Roman" w:hAnsi="Times New Roman"/>
          <w:b/>
          <w:bCs/>
          <w:i/>
          <w:iCs/>
          <w:color w:val="000000"/>
          <w:sz w:val="24"/>
          <w:szCs w:val="24"/>
        </w:rPr>
        <w:softHyphen/>
        <w:t xml:space="preserve">весть о Петре </w:t>
      </w:r>
      <w:r w:rsidRPr="00737B03">
        <w:rPr>
          <w:rFonts w:ascii="Times New Roman" w:hAnsi="Times New Roman"/>
          <w:b/>
          <w:bCs/>
          <w:color w:val="000000"/>
          <w:sz w:val="24"/>
          <w:szCs w:val="24"/>
        </w:rPr>
        <w:t xml:space="preserve">и </w:t>
      </w:r>
      <w:r w:rsidRPr="00737B03">
        <w:rPr>
          <w:rFonts w:ascii="Times New Roman" w:hAnsi="Times New Roman"/>
          <w:b/>
          <w:bCs/>
          <w:i/>
          <w:iCs/>
          <w:color w:val="000000"/>
          <w:sz w:val="24"/>
          <w:szCs w:val="24"/>
        </w:rPr>
        <w:t>Февронии Муро</w:t>
      </w:r>
      <w:r w:rsidRPr="00737B03">
        <w:rPr>
          <w:rFonts w:ascii="Times New Roman" w:hAnsi="Times New Roman"/>
          <w:b/>
          <w:bCs/>
          <w:i/>
          <w:iCs/>
          <w:color w:val="000000"/>
          <w:sz w:val="24"/>
          <w:szCs w:val="24"/>
        </w:rPr>
        <w:t>м</w:t>
      </w:r>
      <w:r w:rsidRPr="00737B03">
        <w:rPr>
          <w:rFonts w:ascii="Times New Roman" w:hAnsi="Times New Roman"/>
          <w:b/>
          <w:bCs/>
          <w:i/>
          <w:iCs/>
          <w:color w:val="000000"/>
          <w:sz w:val="24"/>
          <w:szCs w:val="24"/>
        </w:rPr>
        <w:t xml:space="preserve">ских». </w:t>
      </w:r>
      <w:r w:rsidRPr="00737B03">
        <w:rPr>
          <w:rFonts w:ascii="Times New Roman" w:hAnsi="Times New Roman"/>
          <w:b/>
          <w:bCs/>
          <w:color w:val="000000"/>
          <w:sz w:val="24"/>
          <w:szCs w:val="24"/>
        </w:rPr>
        <w:t>Нравствен</w:t>
      </w:r>
      <w:r w:rsidRPr="00737B03">
        <w:rPr>
          <w:rFonts w:ascii="Times New Roman" w:hAnsi="Times New Roman"/>
          <w:b/>
          <w:bCs/>
          <w:color w:val="000000"/>
          <w:sz w:val="24"/>
          <w:szCs w:val="24"/>
        </w:rPr>
        <w:softHyphen/>
        <w:t xml:space="preserve">ные </w:t>
      </w:r>
      <w:r w:rsidRPr="00737B03">
        <w:rPr>
          <w:rFonts w:ascii="Times New Roman" w:hAnsi="Times New Roman"/>
          <w:color w:val="000000"/>
          <w:sz w:val="24"/>
          <w:szCs w:val="24"/>
        </w:rPr>
        <w:t xml:space="preserve"> заветы Древней Руси. Внимание к личности, гимн любви и верности.</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color w:val="000000"/>
          <w:sz w:val="24"/>
          <w:szCs w:val="24"/>
        </w:rPr>
        <w:t>Теория литературы. Поучение (начальные пред</w:t>
      </w:r>
      <w:r w:rsidRPr="00737B03">
        <w:rPr>
          <w:rFonts w:ascii="Times New Roman" w:hAnsi="Times New Roman"/>
          <w:color w:val="000000"/>
          <w:sz w:val="24"/>
          <w:szCs w:val="24"/>
        </w:rPr>
        <w:softHyphen/>
        <w:t>ставления).</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«Повесть временных лет». </w:t>
      </w:r>
      <w:r w:rsidRPr="00737B03">
        <w:rPr>
          <w:rFonts w:ascii="Times New Roman" w:hAnsi="Times New Roman"/>
          <w:b/>
          <w:bCs/>
          <w:color w:val="000000"/>
          <w:sz w:val="24"/>
          <w:szCs w:val="24"/>
        </w:rPr>
        <w:t xml:space="preserve">Отрывок «О пользе книг». </w:t>
      </w:r>
      <w:r w:rsidRPr="00737B03">
        <w:rPr>
          <w:rFonts w:ascii="Times New Roman" w:hAnsi="Times New Roman"/>
          <w:color w:val="000000"/>
          <w:sz w:val="24"/>
          <w:szCs w:val="24"/>
        </w:rPr>
        <w:t>Формирование традиции ув</w:t>
      </w:r>
      <w:r w:rsidRPr="00737B03">
        <w:rPr>
          <w:rFonts w:ascii="Times New Roman" w:hAnsi="Times New Roman"/>
          <w:color w:val="000000"/>
          <w:sz w:val="24"/>
          <w:szCs w:val="24"/>
        </w:rPr>
        <w:t>а</w:t>
      </w:r>
      <w:r w:rsidRPr="00737B03">
        <w:rPr>
          <w:rFonts w:ascii="Times New Roman" w:hAnsi="Times New Roman"/>
          <w:color w:val="000000"/>
          <w:sz w:val="24"/>
          <w:szCs w:val="24"/>
        </w:rPr>
        <w:t>жительного отношения к книге.</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t>Теория литературы. Летопись (развитие пред</w:t>
      </w:r>
      <w:r w:rsidRPr="00737B03">
        <w:rPr>
          <w:rFonts w:ascii="Times New Roman" w:hAnsi="Times New Roman"/>
          <w:color w:val="000000"/>
          <w:sz w:val="24"/>
          <w:szCs w:val="24"/>
        </w:rPr>
        <w:softHyphen/>
        <w:t>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 xml:space="preserve">Из </w:t>
      </w:r>
      <w:r w:rsidRPr="00737B03">
        <w:rPr>
          <w:rFonts w:ascii="Times New Roman" w:hAnsi="Times New Roman"/>
          <w:i/>
          <w:iCs/>
          <w:sz w:val="24"/>
          <w:szCs w:val="24"/>
          <w:lang w:bidi="ru-RU"/>
        </w:rPr>
        <w:t>«Жития Александра Невского».</w:t>
      </w:r>
      <w:r w:rsidRPr="00737B03">
        <w:rPr>
          <w:rFonts w:ascii="Times New Roman" w:hAnsi="Times New Roman"/>
          <w:sz w:val="24"/>
          <w:szCs w:val="24"/>
          <w:lang w:bidi="ru-RU"/>
        </w:rPr>
        <w:t xml:space="preserve"> Зашита рус</w:t>
      </w:r>
      <w:r w:rsidRPr="00737B03">
        <w:rPr>
          <w:rFonts w:ascii="Times New Roman" w:hAnsi="Times New Roman"/>
          <w:sz w:val="24"/>
          <w:szCs w:val="24"/>
          <w:lang w:bidi="ru-RU"/>
        </w:rPr>
        <w:softHyphen/>
        <w:t>ских земель от нашествий и набегов врагов. Бран</w:t>
      </w:r>
      <w:r w:rsidRPr="00737B03">
        <w:rPr>
          <w:rFonts w:ascii="Times New Roman" w:hAnsi="Times New Roman"/>
          <w:sz w:val="24"/>
          <w:szCs w:val="24"/>
          <w:lang w:bidi="ru-RU"/>
        </w:rPr>
        <w:softHyphen/>
        <w:t>ные подвиги Александра Невского и его духовный подвиг самопожертвования. Худож</w:t>
      </w:r>
      <w:r w:rsidRPr="00737B03">
        <w:rPr>
          <w:rFonts w:ascii="Times New Roman" w:hAnsi="Times New Roman"/>
          <w:sz w:val="24"/>
          <w:szCs w:val="24"/>
          <w:lang w:bidi="ru-RU"/>
        </w:rPr>
        <w:t>е</w:t>
      </w:r>
      <w:r w:rsidRPr="00737B03">
        <w:rPr>
          <w:rFonts w:ascii="Times New Roman" w:hAnsi="Times New Roman"/>
          <w:sz w:val="24"/>
          <w:szCs w:val="24"/>
          <w:lang w:bidi="ru-RU"/>
        </w:rPr>
        <w:t>ственные осо</w:t>
      </w:r>
      <w:r w:rsidRPr="00737B03">
        <w:rPr>
          <w:rFonts w:ascii="Times New Roman" w:hAnsi="Times New Roman"/>
          <w:sz w:val="24"/>
          <w:szCs w:val="24"/>
          <w:lang w:bidi="ru-RU"/>
        </w:rPr>
        <w:softHyphen/>
        <w:t>бенности воинской повести и жития.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«Шемякин суд».</w:t>
      </w:r>
      <w:r w:rsidRPr="00737B03">
        <w:rPr>
          <w:rFonts w:ascii="Times New Roman" w:hAnsi="Times New Roman"/>
          <w:sz w:val="24"/>
          <w:szCs w:val="24"/>
          <w:lang w:bidi="ru-RU"/>
        </w:rPr>
        <w:t xml:space="preserve"> Изображение действительных и вымышленных событий — главное новш</w:t>
      </w:r>
      <w:r w:rsidRPr="00737B03">
        <w:rPr>
          <w:rFonts w:ascii="Times New Roman" w:hAnsi="Times New Roman"/>
          <w:sz w:val="24"/>
          <w:szCs w:val="24"/>
          <w:lang w:bidi="ru-RU"/>
        </w:rPr>
        <w:t>е</w:t>
      </w:r>
      <w:r w:rsidRPr="00737B03">
        <w:rPr>
          <w:rFonts w:ascii="Times New Roman" w:hAnsi="Times New Roman"/>
          <w:sz w:val="24"/>
          <w:szCs w:val="24"/>
          <w:lang w:bidi="ru-RU"/>
        </w:rPr>
        <w:t>ство ли</w:t>
      </w:r>
      <w:r w:rsidRPr="00737B03">
        <w:rPr>
          <w:rFonts w:ascii="Times New Roman" w:hAnsi="Times New Roman"/>
          <w:sz w:val="24"/>
          <w:szCs w:val="24"/>
          <w:lang w:bidi="ru-RU"/>
        </w:rPr>
        <w:softHyphen/>
        <w:t>тературы XVII в.</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Летопись. Древнерусская во</w:t>
      </w:r>
      <w:r w:rsidRPr="00737B03">
        <w:rPr>
          <w:rFonts w:ascii="Times New Roman" w:hAnsi="Times New Roman"/>
          <w:i/>
          <w:iCs/>
          <w:sz w:val="24"/>
          <w:szCs w:val="24"/>
          <w:lang w:bidi="ru-RU"/>
        </w:rPr>
        <w:softHyphen/>
        <w:t>инская повесть (развитие представлений). Житие как жанр литературы (начальные представления). Сати</w:t>
      </w:r>
      <w:r w:rsidRPr="00737B03">
        <w:rPr>
          <w:rFonts w:ascii="Times New Roman" w:hAnsi="Times New Roman"/>
          <w:i/>
          <w:iCs/>
          <w:sz w:val="24"/>
          <w:szCs w:val="24"/>
          <w:lang w:bidi="ru-RU"/>
        </w:rPr>
        <w:softHyphen/>
        <w:t>рическая повесть как жанр древнерусской литературы (начальные представления).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фрагментов древ</w:t>
      </w:r>
      <w:r w:rsidRPr="00737B03">
        <w:rPr>
          <w:rFonts w:ascii="Times New Roman" w:hAnsi="Times New Roman"/>
          <w:sz w:val="24"/>
          <w:szCs w:val="24"/>
          <w:lang w:bidi="ru-RU"/>
        </w:rPr>
        <w:softHyphen/>
        <w:t>нерусской житийной литературы в современном переводе и сатирических произведений XVII в. Устное рецензирование выразительного чт</w:t>
      </w:r>
      <w:r w:rsidRPr="00737B03">
        <w:rPr>
          <w:rFonts w:ascii="Times New Roman" w:hAnsi="Times New Roman"/>
          <w:sz w:val="24"/>
          <w:szCs w:val="24"/>
          <w:lang w:bidi="ru-RU"/>
        </w:rPr>
        <w:t>е</w:t>
      </w:r>
      <w:r w:rsidRPr="00737B03">
        <w:rPr>
          <w:rFonts w:ascii="Times New Roman" w:hAnsi="Times New Roman"/>
          <w:sz w:val="24"/>
          <w:szCs w:val="24"/>
          <w:lang w:bidi="ru-RU"/>
        </w:rPr>
        <w:t>ния. Устные и письменные ответы на вопросы. Характе</w:t>
      </w:r>
      <w:r w:rsidRPr="00737B03">
        <w:rPr>
          <w:rFonts w:ascii="Times New Roman" w:hAnsi="Times New Roman"/>
          <w:sz w:val="24"/>
          <w:szCs w:val="24"/>
          <w:lang w:bidi="ru-RU"/>
        </w:rPr>
        <w:softHyphen/>
        <w:t>ристика героев литературы XVII в. и их нравствен</w:t>
      </w:r>
      <w:r w:rsidRPr="00737B03">
        <w:rPr>
          <w:rFonts w:ascii="Times New Roman" w:hAnsi="Times New Roman"/>
          <w:sz w:val="24"/>
          <w:szCs w:val="24"/>
          <w:lang w:bidi="ru-RU"/>
        </w:rPr>
        <w:softHyphen/>
        <w:t>ная оценка.</w:t>
      </w:r>
    </w:p>
    <w:p w:rsidR="00B42363" w:rsidRPr="00737B03" w:rsidRDefault="00B42363" w:rsidP="00F05753">
      <w:pPr>
        <w:spacing w:after="0"/>
        <w:ind w:firstLine="709"/>
        <w:rPr>
          <w:rFonts w:ascii="Times New Roman" w:eastAsia="Times New Roman" w:hAnsi="Times New Roman" w:cs="Times New Roman"/>
          <w:b/>
          <w:sz w:val="24"/>
          <w:szCs w:val="24"/>
        </w:rPr>
      </w:pPr>
      <w:r w:rsidRPr="00737B03">
        <w:rPr>
          <w:rFonts w:ascii="Times New Roman" w:eastAsia="Times New Roman" w:hAnsi="Times New Roman" w:cs="Times New Roman"/>
          <w:b/>
          <w:sz w:val="24"/>
          <w:szCs w:val="24"/>
        </w:rPr>
        <w:t xml:space="preserve">ИЗ ЛИТЕРАТУРЫ </w:t>
      </w:r>
      <w:r w:rsidRPr="00737B03">
        <w:rPr>
          <w:rFonts w:ascii="Times New Roman" w:eastAsia="Times New Roman" w:hAnsi="Times New Roman" w:cs="Times New Roman"/>
          <w:b/>
          <w:sz w:val="24"/>
          <w:szCs w:val="24"/>
          <w:lang w:val="en-US"/>
        </w:rPr>
        <w:t>XVIII</w:t>
      </w:r>
      <w:r w:rsidRPr="00737B03">
        <w:rPr>
          <w:rFonts w:ascii="Times New Roman" w:eastAsia="Times New Roman" w:hAnsi="Times New Roman" w:cs="Times New Roman"/>
          <w:b/>
          <w:sz w:val="24"/>
          <w:szCs w:val="24"/>
        </w:rPr>
        <w:t xml:space="preserve"> ВЕКА</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Михаил Васильевич Ломоносов.</w:t>
      </w:r>
      <w:r w:rsidRPr="00737B03">
        <w:rPr>
          <w:rFonts w:ascii="Times New Roman" w:eastAsia="Times New Roman" w:hAnsi="Times New Roman" w:cs="Times New Roman"/>
          <w:sz w:val="24"/>
          <w:szCs w:val="24"/>
        </w:rPr>
        <w:t xml:space="preserve"> Краткий рассказ о жизни писателя. Ломоносов – ученый, поэт, художник, гражданин.</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«Случились вместе два астронома в пиру…»</w:t>
      </w:r>
      <w:r w:rsidRPr="00737B03">
        <w:rPr>
          <w:rFonts w:ascii="Times New Roman" w:eastAsia="Times New Roman" w:hAnsi="Times New Roman" w:cs="Times New Roman"/>
          <w:sz w:val="24"/>
          <w:szCs w:val="24"/>
        </w:rPr>
        <w:t xml:space="preserve"> - научные истины в поэтической фо</w:t>
      </w:r>
      <w:r w:rsidRPr="00737B03">
        <w:rPr>
          <w:rFonts w:ascii="Times New Roman" w:eastAsia="Times New Roman" w:hAnsi="Times New Roman" w:cs="Times New Roman"/>
          <w:sz w:val="24"/>
          <w:szCs w:val="24"/>
        </w:rPr>
        <w:t>р</w:t>
      </w:r>
      <w:r w:rsidRPr="00737B03">
        <w:rPr>
          <w:rFonts w:ascii="Times New Roman" w:eastAsia="Times New Roman" w:hAnsi="Times New Roman" w:cs="Times New Roman"/>
          <w:sz w:val="24"/>
          <w:szCs w:val="24"/>
        </w:rPr>
        <w:t>ме. Юмор стихотворения.</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Роды литературы: эпос, лирика, драма. Жанры литературы (начальное представление).</w:t>
      </w:r>
    </w:p>
    <w:p w:rsidR="00B42363" w:rsidRPr="00737B03" w:rsidRDefault="00B42363" w:rsidP="00B42363">
      <w:pPr>
        <w:spacing w:after="0"/>
        <w:rPr>
          <w:rFonts w:ascii="Times New Roman" w:hAnsi="Times New Roman" w:cs="Times New Roman"/>
          <w:sz w:val="24"/>
          <w:szCs w:val="24"/>
        </w:rPr>
      </w:pPr>
      <w:r w:rsidRPr="00737B03">
        <w:rPr>
          <w:rFonts w:ascii="Times New Roman" w:hAnsi="Times New Roman" w:cs="Times New Roman"/>
          <w:sz w:val="24"/>
          <w:szCs w:val="24"/>
        </w:rPr>
        <w:t>Русские басни. Иван Иванович Дмитриев. Краткий рассказ о жизни и творчестве баснописца.</w:t>
      </w:r>
    </w:p>
    <w:p w:rsidR="00B42363" w:rsidRPr="00737B03" w:rsidRDefault="00B42363" w:rsidP="00B42363">
      <w:pPr>
        <w:spacing w:after="0"/>
        <w:rPr>
          <w:rFonts w:ascii="Times New Roman" w:hAnsi="Times New Roman" w:cs="Times New Roman"/>
          <w:sz w:val="24"/>
          <w:szCs w:val="24"/>
        </w:rPr>
      </w:pPr>
      <w:r w:rsidRPr="00737B03">
        <w:rPr>
          <w:rFonts w:ascii="Times New Roman" w:hAnsi="Times New Roman" w:cs="Times New Roman"/>
          <w:sz w:val="24"/>
          <w:szCs w:val="24"/>
        </w:rPr>
        <w:t>«Муха». Противопоставление труда и безделья. Присвоение чужих заслуг. Смех над ленью и хвастовством.</w:t>
      </w:r>
    </w:p>
    <w:p w:rsidR="00B42363" w:rsidRPr="00737B03" w:rsidRDefault="00B42363" w:rsidP="00B42363">
      <w:pPr>
        <w:spacing w:after="0"/>
        <w:rPr>
          <w:rFonts w:ascii="Times New Roman" w:hAnsi="Times New Roman" w:cs="Times New Roman"/>
          <w:i/>
          <w:sz w:val="24"/>
          <w:szCs w:val="24"/>
        </w:rPr>
      </w:pPr>
      <w:r w:rsidRPr="00737B03">
        <w:rPr>
          <w:rFonts w:ascii="Times New Roman" w:hAnsi="Times New Roman" w:cs="Times New Roman"/>
          <w:i/>
          <w:sz w:val="24"/>
          <w:szCs w:val="24"/>
        </w:rPr>
        <w:t>Теория лит-ры. Мораль в басне, аллегория, иносказание.</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Михаил Васильевич Ломоносов. </w:t>
      </w:r>
      <w:r w:rsidRPr="00737B03">
        <w:rPr>
          <w:rFonts w:ascii="Times New Roman" w:hAnsi="Times New Roman"/>
          <w:color w:val="000000"/>
          <w:sz w:val="24"/>
          <w:szCs w:val="24"/>
        </w:rPr>
        <w:t>Краткий рассказ об ученом и поэте.</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i/>
          <w:iCs/>
          <w:color w:val="000000"/>
          <w:sz w:val="24"/>
          <w:szCs w:val="24"/>
        </w:rPr>
        <w:t>«К статуе Петра Великого», «Ода на день вос</w:t>
      </w:r>
      <w:r w:rsidRPr="00737B03">
        <w:rPr>
          <w:rFonts w:ascii="Times New Roman" w:hAnsi="Times New Roman"/>
          <w:b/>
          <w:bCs/>
          <w:i/>
          <w:iCs/>
          <w:color w:val="000000"/>
          <w:sz w:val="24"/>
          <w:szCs w:val="24"/>
        </w:rPr>
        <w:softHyphen/>
        <w:t>шествия на Всероссийский престол ея Величест</w:t>
      </w:r>
      <w:r w:rsidRPr="00737B03">
        <w:rPr>
          <w:rFonts w:ascii="Times New Roman" w:hAnsi="Times New Roman"/>
          <w:b/>
          <w:bCs/>
          <w:i/>
          <w:iCs/>
          <w:color w:val="000000"/>
          <w:sz w:val="24"/>
          <w:szCs w:val="24"/>
        </w:rPr>
        <w:softHyphen/>
        <w:t xml:space="preserve">ва государыни Императрицы Елисаветы Петровны 1747 года» </w:t>
      </w:r>
      <w:r w:rsidRPr="00737B03">
        <w:rPr>
          <w:rFonts w:ascii="Times New Roman" w:hAnsi="Times New Roman"/>
          <w:color w:val="000000"/>
          <w:sz w:val="24"/>
          <w:szCs w:val="24"/>
        </w:rPr>
        <w:t>(отрывок). Ув</w:t>
      </w:r>
      <w:r w:rsidRPr="00737B03">
        <w:rPr>
          <w:rFonts w:ascii="Times New Roman" w:hAnsi="Times New Roman"/>
          <w:color w:val="000000"/>
          <w:sz w:val="24"/>
          <w:szCs w:val="24"/>
        </w:rPr>
        <w:t>е</w:t>
      </w:r>
      <w:r w:rsidRPr="00737B03">
        <w:rPr>
          <w:rFonts w:ascii="Times New Roman" w:hAnsi="Times New Roman"/>
          <w:color w:val="000000"/>
          <w:sz w:val="24"/>
          <w:szCs w:val="24"/>
        </w:rPr>
        <w:t xml:space="preserve">ренность Ломоносова </w:t>
      </w:r>
      <w:r w:rsidRPr="00737B03">
        <w:rPr>
          <w:rFonts w:ascii="Times New Roman" w:hAnsi="Times New Roman"/>
          <w:b/>
          <w:bCs/>
          <w:color w:val="000000"/>
          <w:sz w:val="24"/>
          <w:szCs w:val="24"/>
        </w:rPr>
        <w:t xml:space="preserve">в </w:t>
      </w:r>
      <w:r w:rsidRPr="00737B03">
        <w:rPr>
          <w:rFonts w:ascii="Times New Roman" w:hAnsi="Times New Roman"/>
          <w:color w:val="000000"/>
          <w:sz w:val="24"/>
          <w:szCs w:val="24"/>
        </w:rPr>
        <w:t>буду</w:t>
      </w:r>
      <w:r w:rsidRPr="00737B03">
        <w:rPr>
          <w:rFonts w:ascii="Times New Roman" w:hAnsi="Times New Roman"/>
          <w:color w:val="000000"/>
          <w:sz w:val="24"/>
          <w:szCs w:val="24"/>
        </w:rPr>
        <w:softHyphen/>
        <w:t>щем русской науки и ее творцов. Патриотизм. Призыв к миру. Признание труда, деяний на благо Родины важ</w:t>
      </w:r>
      <w:r w:rsidRPr="00737B03">
        <w:rPr>
          <w:rFonts w:ascii="Times New Roman" w:hAnsi="Times New Roman"/>
          <w:color w:val="000000"/>
          <w:sz w:val="24"/>
          <w:szCs w:val="24"/>
        </w:rPr>
        <w:softHyphen/>
        <w:t>нейшей чертой гражданина.</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color w:val="000000"/>
          <w:sz w:val="24"/>
          <w:szCs w:val="24"/>
        </w:rPr>
        <w:t>Теория литературы. Ода (начальные представ</w:t>
      </w:r>
      <w:r w:rsidRPr="00737B03">
        <w:rPr>
          <w:rFonts w:ascii="Times New Roman" w:hAnsi="Times New Roman"/>
          <w:color w:val="000000"/>
          <w:sz w:val="24"/>
          <w:szCs w:val="24"/>
        </w:rPr>
        <w:softHyphen/>
        <w:t>ления).</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color w:val="000000"/>
          <w:sz w:val="24"/>
          <w:szCs w:val="24"/>
        </w:rPr>
        <w:t xml:space="preserve">Гавриил Романович Державин. </w:t>
      </w:r>
      <w:r w:rsidRPr="00737B03">
        <w:rPr>
          <w:rFonts w:ascii="Times New Roman" w:hAnsi="Times New Roman"/>
          <w:color w:val="000000"/>
          <w:sz w:val="24"/>
          <w:szCs w:val="24"/>
        </w:rPr>
        <w:t xml:space="preserve">Краткий рассказ о </w:t>
      </w:r>
      <w:r w:rsidRPr="00737B03">
        <w:rPr>
          <w:rFonts w:ascii="Times New Roman" w:hAnsi="Times New Roman"/>
          <w:b/>
          <w:bCs/>
          <w:color w:val="000000"/>
          <w:sz w:val="24"/>
          <w:szCs w:val="24"/>
        </w:rPr>
        <w:t xml:space="preserve">поэте. </w:t>
      </w:r>
      <w:r w:rsidRPr="00737B03">
        <w:rPr>
          <w:rFonts w:ascii="Times New Roman" w:hAnsi="Times New Roman"/>
          <w:b/>
          <w:bCs/>
          <w:i/>
          <w:iCs/>
          <w:color w:val="000000"/>
          <w:sz w:val="24"/>
          <w:szCs w:val="24"/>
        </w:rPr>
        <w:t>«Река времен в своем стре</w:t>
      </w:r>
      <w:r w:rsidRPr="00737B03">
        <w:rPr>
          <w:rFonts w:ascii="Times New Roman" w:hAnsi="Times New Roman"/>
          <w:b/>
          <w:bCs/>
          <w:i/>
          <w:iCs/>
          <w:color w:val="000000"/>
          <w:sz w:val="24"/>
          <w:szCs w:val="24"/>
        </w:rPr>
        <w:t>м</w:t>
      </w:r>
      <w:r w:rsidRPr="00737B03">
        <w:rPr>
          <w:rFonts w:ascii="Times New Roman" w:hAnsi="Times New Roman"/>
          <w:b/>
          <w:bCs/>
          <w:i/>
          <w:iCs/>
          <w:color w:val="000000"/>
          <w:sz w:val="24"/>
          <w:szCs w:val="24"/>
        </w:rPr>
        <w:t xml:space="preserve">ленье...», «На птичку...», «Признание». </w:t>
      </w:r>
      <w:r w:rsidRPr="00737B03">
        <w:rPr>
          <w:rFonts w:ascii="Times New Roman" w:hAnsi="Times New Roman"/>
          <w:color w:val="000000"/>
          <w:sz w:val="24"/>
          <w:szCs w:val="24"/>
        </w:rPr>
        <w:t>Размышления о смысле жиз</w:t>
      </w:r>
      <w:r w:rsidRPr="00737B03">
        <w:rPr>
          <w:rFonts w:ascii="Times New Roman" w:hAnsi="Times New Roman"/>
          <w:color w:val="000000"/>
          <w:sz w:val="24"/>
          <w:szCs w:val="24"/>
        </w:rPr>
        <w:softHyphen/>
        <w:t>ни, о судьбе. Утвержд</w:t>
      </w:r>
      <w:r w:rsidRPr="00737B03">
        <w:rPr>
          <w:rFonts w:ascii="Times New Roman" w:hAnsi="Times New Roman"/>
          <w:color w:val="000000"/>
          <w:sz w:val="24"/>
          <w:szCs w:val="24"/>
        </w:rPr>
        <w:t>е</w:t>
      </w:r>
      <w:r w:rsidRPr="00737B03">
        <w:rPr>
          <w:rFonts w:ascii="Times New Roman" w:hAnsi="Times New Roman"/>
          <w:color w:val="000000"/>
          <w:sz w:val="24"/>
          <w:szCs w:val="24"/>
        </w:rPr>
        <w:t>ние необходимости свободы творчества.</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b/>
          <w:bCs/>
          <w:sz w:val="24"/>
          <w:szCs w:val="24"/>
          <w:lang w:bidi="ru-RU"/>
        </w:rPr>
        <w:t xml:space="preserve">Денис Иванович Фонвизин. </w:t>
      </w: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lastRenderedPageBreak/>
        <w:t>«Недоросль»</w:t>
      </w:r>
      <w:r w:rsidRPr="00737B03">
        <w:rPr>
          <w:rFonts w:ascii="Times New Roman" w:hAnsi="Times New Roman"/>
          <w:sz w:val="24"/>
          <w:szCs w:val="24"/>
          <w:lang w:bidi="ru-RU"/>
        </w:rPr>
        <w:t xml:space="preserve"> (сцены). Сатирическая направлен</w:t>
      </w:r>
      <w:r w:rsidRPr="00737B03">
        <w:rPr>
          <w:rFonts w:ascii="Times New Roman" w:hAnsi="Times New Roman"/>
          <w:sz w:val="24"/>
          <w:szCs w:val="24"/>
          <w:lang w:bidi="ru-RU"/>
        </w:rPr>
        <w:softHyphen/>
        <w:t>ность комедии. Проблема воспитания исти</w:t>
      </w:r>
      <w:r w:rsidRPr="00737B03">
        <w:rPr>
          <w:rFonts w:ascii="Times New Roman" w:hAnsi="Times New Roman"/>
          <w:sz w:val="24"/>
          <w:szCs w:val="24"/>
          <w:lang w:bidi="ru-RU"/>
        </w:rPr>
        <w:t>н</w:t>
      </w:r>
      <w:r w:rsidRPr="00737B03">
        <w:rPr>
          <w:rFonts w:ascii="Times New Roman" w:hAnsi="Times New Roman"/>
          <w:sz w:val="24"/>
          <w:szCs w:val="24"/>
          <w:lang w:bidi="ru-RU"/>
        </w:rPr>
        <w:t>ного гражданина. Социальная и нравственная проблема</w:t>
      </w:r>
      <w:r w:rsidRPr="00737B03">
        <w:rPr>
          <w:rFonts w:ascii="Times New Roman" w:hAnsi="Times New Roman"/>
          <w:sz w:val="24"/>
          <w:szCs w:val="24"/>
          <w:lang w:bidi="ru-RU"/>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B42363" w:rsidRPr="00737B03" w:rsidRDefault="00B42363" w:rsidP="00F05753">
      <w:pPr>
        <w:spacing w:after="0" w:line="240" w:lineRule="auto"/>
        <w:rPr>
          <w:rFonts w:ascii="Times New Roman" w:hAnsi="Times New Roman"/>
          <w:i/>
          <w:iCs/>
          <w:color w:val="FF0000"/>
          <w:sz w:val="24"/>
          <w:szCs w:val="24"/>
          <w:lang w:bidi="ru-RU"/>
        </w:rPr>
      </w:pPr>
      <w:r w:rsidRPr="00737B03">
        <w:rPr>
          <w:rFonts w:ascii="Times New Roman" w:hAnsi="Times New Roman"/>
          <w:i/>
          <w:iCs/>
          <w:color w:val="000000"/>
          <w:sz w:val="24"/>
          <w:szCs w:val="24"/>
          <w:lang w:bidi="ru-RU"/>
        </w:rPr>
        <w:t>Теория литературы. Понятие о классицизме. Ос</w:t>
      </w:r>
      <w:r w:rsidRPr="00737B03">
        <w:rPr>
          <w:rFonts w:ascii="Times New Roman" w:hAnsi="Times New Roman"/>
          <w:i/>
          <w:iCs/>
          <w:color w:val="000000"/>
          <w:sz w:val="24"/>
          <w:szCs w:val="24"/>
          <w:lang w:bidi="ru-RU"/>
        </w:rPr>
        <w:softHyphen/>
        <w:t xml:space="preserve">новные </w:t>
      </w:r>
      <w:r w:rsidRPr="00737B03">
        <w:rPr>
          <w:rFonts w:ascii="Times New Roman" w:hAnsi="Times New Roman"/>
          <w:i/>
          <w:iCs/>
          <w:color w:val="000000"/>
          <w:sz w:val="24"/>
          <w:szCs w:val="24"/>
          <w:lang w:bidi="en-US"/>
        </w:rPr>
        <w:t>правила</w:t>
      </w:r>
      <w:r w:rsidRPr="00737B03">
        <w:rPr>
          <w:rFonts w:ascii="Times New Roman" w:hAnsi="Times New Roman"/>
          <w:i/>
          <w:iCs/>
          <w:color w:val="000000"/>
          <w:sz w:val="24"/>
          <w:szCs w:val="24"/>
        </w:rPr>
        <w:t xml:space="preserve"> </w:t>
      </w:r>
      <w:r w:rsidRPr="00737B03">
        <w:rPr>
          <w:rFonts w:ascii="Times New Roman" w:hAnsi="Times New Roman"/>
          <w:i/>
          <w:iCs/>
          <w:color w:val="000000"/>
          <w:sz w:val="24"/>
          <w:szCs w:val="24"/>
          <w:lang w:bidi="ru-RU"/>
        </w:rPr>
        <w:t>классицизма в драматич</w:t>
      </w:r>
      <w:r w:rsidRPr="00737B03">
        <w:rPr>
          <w:rFonts w:ascii="Times New Roman" w:hAnsi="Times New Roman"/>
          <w:i/>
          <w:iCs/>
          <w:color w:val="000000"/>
          <w:sz w:val="24"/>
          <w:szCs w:val="24"/>
          <w:lang w:bidi="ru-RU"/>
        </w:rPr>
        <w:t>е</w:t>
      </w:r>
      <w:r w:rsidRPr="00737B03">
        <w:rPr>
          <w:rFonts w:ascii="Times New Roman" w:hAnsi="Times New Roman"/>
          <w:i/>
          <w:iCs/>
          <w:color w:val="000000"/>
          <w:sz w:val="24"/>
          <w:szCs w:val="24"/>
          <w:lang w:bidi="ru-RU"/>
        </w:rPr>
        <w:t>ском произ</w:t>
      </w:r>
      <w:r w:rsidRPr="00737B03">
        <w:rPr>
          <w:rFonts w:ascii="Times New Roman" w:hAnsi="Times New Roman"/>
          <w:i/>
          <w:iCs/>
          <w:color w:val="000000"/>
          <w:sz w:val="24"/>
          <w:szCs w:val="24"/>
          <w:lang w:bidi="ru-RU"/>
        </w:rPr>
        <w:softHyphen/>
        <w:t>ведении.</w:t>
      </w:r>
    </w:p>
    <w:p w:rsidR="00F05753" w:rsidRPr="00737B03" w:rsidRDefault="00B42363" w:rsidP="00F05753">
      <w:pPr>
        <w:ind w:left="-142" w:firstLine="142"/>
        <w:rPr>
          <w:rFonts w:ascii="Times New Roman" w:eastAsia="Times New Roman" w:hAnsi="Times New Roman" w:cs="Times New Roman"/>
          <w:b/>
          <w:sz w:val="24"/>
          <w:szCs w:val="24"/>
        </w:rPr>
      </w:pPr>
      <w:r w:rsidRPr="00737B03">
        <w:rPr>
          <w:rFonts w:ascii="Times New Roman" w:eastAsia="Times New Roman" w:hAnsi="Times New Roman" w:cs="Times New Roman"/>
          <w:b/>
          <w:sz w:val="24"/>
          <w:szCs w:val="24"/>
        </w:rPr>
        <w:t xml:space="preserve">ИЗ ЛИТЕРАТУРЫ </w:t>
      </w:r>
      <w:r w:rsidRPr="00737B03">
        <w:rPr>
          <w:rFonts w:ascii="Times New Roman" w:eastAsia="Times New Roman" w:hAnsi="Times New Roman" w:cs="Times New Roman"/>
          <w:b/>
          <w:sz w:val="24"/>
          <w:szCs w:val="24"/>
          <w:lang w:val="en-US"/>
        </w:rPr>
        <w:t>XIX</w:t>
      </w:r>
      <w:r w:rsidRPr="00737B03">
        <w:rPr>
          <w:rFonts w:ascii="Times New Roman" w:eastAsia="Times New Roman" w:hAnsi="Times New Roman" w:cs="Times New Roman"/>
          <w:b/>
          <w:sz w:val="24"/>
          <w:szCs w:val="24"/>
        </w:rPr>
        <w:t xml:space="preserve"> ВЕКА</w:t>
      </w:r>
    </w:p>
    <w:p w:rsidR="00B42363" w:rsidRPr="00737B03" w:rsidRDefault="00B42363" w:rsidP="00F05753">
      <w:pPr>
        <w:ind w:left="-142" w:firstLine="142"/>
        <w:rPr>
          <w:rFonts w:ascii="Times New Roman" w:eastAsia="Times New Roman" w:hAnsi="Times New Roman" w:cs="Times New Roman"/>
          <w:b/>
          <w:sz w:val="24"/>
          <w:szCs w:val="24"/>
        </w:rPr>
      </w:pPr>
      <w:r w:rsidRPr="00737B03">
        <w:rPr>
          <w:rFonts w:ascii="Times New Roman" w:eastAsia="Times New Roman" w:hAnsi="Times New Roman" w:cs="Times New Roman"/>
          <w:b/>
          <w:sz w:val="24"/>
          <w:szCs w:val="24"/>
        </w:rPr>
        <w:t>Русские басни.</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 xml:space="preserve">Жанр басни. Истоки басенного жанра (Эзоп, Лафонтен, русские баснописцы </w:t>
      </w:r>
      <w:r w:rsidRPr="00737B03">
        <w:rPr>
          <w:rFonts w:ascii="Times New Roman" w:eastAsia="Times New Roman" w:hAnsi="Times New Roman" w:cs="Times New Roman"/>
          <w:sz w:val="24"/>
          <w:szCs w:val="24"/>
          <w:lang w:val="en-US"/>
        </w:rPr>
        <w:t>XVIII</w:t>
      </w:r>
      <w:r w:rsidRPr="00737B03">
        <w:rPr>
          <w:rFonts w:ascii="Times New Roman" w:eastAsia="Times New Roman" w:hAnsi="Times New Roman" w:cs="Times New Roman"/>
          <w:sz w:val="24"/>
          <w:szCs w:val="24"/>
        </w:rPr>
        <w:t xml:space="preserve"> века).</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Иван Андреевич Крылов.</w:t>
      </w:r>
      <w:r w:rsidRPr="00737B03">
        <w:rPr>
          <w:rFonts w:ascii="Times New Roman" w:eastAsia="Times New Roman" w:hAnsi="Times New Roman" w:cs="Times New Roman"/>
          <w:sz w:val="24"/>
          <w:szCs w:val="24"/>
        </w:rPr>
        <w:t xml:space="preserve"> Краткий рассказ о баснописце. </w:t>
      </w:r>
      <w:r w:rsidRPr="00737B03">
        <w:rPr>
          <w:rFonts w:ascii="Times New Roman" w:eastAsia="Times New Roman" w:hAnsi="Times New Roman" w:cs="Times New Roman"/>
          <w:b/>
          <w:i/>
          <w:sz w:val="24"/>
          <w:szCs w:val="24"/>
        </w:rPr>
        <w:t>«Ворона и Лисица», «Волк и Я</w:t>
      </w:r>
      <w:r w:rsidRPr="00737B03">
        <w:rPr>
          <w:rFonts w:ascii="Times New Roman" w:eastAsia="Times New Roman" w:hAnsi="Times New Roman" w:cs="Times New Roman"/>
          <w:b/>
          <w:i/>
          <w:sz w:val="24"/>
          <w:szCs w:val="24"/>
        </w:rPr>
        <w:t>г</w:t>
      </w:r>
      <w:r w:rsidRPr="00737B03">
        <w:rPr>
          <w:rFonts w:ascii="Times New Roman" w:eastAsia="Times New Roman" w:hAnsi="Times New Roman" w:cs="Times New Roman"/>
          <w:b/>
          <w:i/>
          <w:sz w:val="24"/>
          <w:szCs w:val="24"/>
        </w:rPr>
        <w:t>ненок», «Свинья под дубом».</w:t>
      </w:r>
      <w:r w:rsidRPr="00737B03">
        <w:rPr>
          <w:rFonts w:ascii="Times New Roman" w:eastAsia="Times New Roman" w:hAnsi="Times New Roman" w:cs="Times New Roman"/>
          <w:sz w:val="24"/>
          <w:szCs w:val="24"/>
        </w:rPr>
        <w:t xml:space="preserve"> Осмеяние пороков – грубой силы, жадности, неблагодарности, хитрости. </w:t>
      </w:r>
      <w:r w:rsidRPr="00737B03">
        <w:rPr>
          <w:rFonts w:ascii="Times New Roman" w:eastAsia="Times New Roman" w:hAnsi="Times New Roman" w:cs="Times New Roman"/>
          <w:b/>
          <w:i/>
          <w:sz w:val="24"/>
          <w:szCs w:val="24"/>
        </w:rPr>
        <w:t>«Волк на псарне»</w:t>
      </w:r>
      <w:r w:rsidRPr="00737B03">
        <w:rPr>
          <w:rFonts w:ascii="Times New Roman" w:eastAsia="Times New Roman" w:hAnsi="Times New Roman" w:cs="Times New Roman"/>
          <w:sz w:val="24"/>
          <w:szCs w:val="24"/>
        </w:rPr>
        <w:t xml:space="preserve"> - отражение исторических событий в басне; патриотическая п</w:t>
      </w:r>
      <w:r w:rsidRPr="00737B03">
        <w:rPr>
          <w:rFonts w:ascii="Times New Roman" w:eastAsia="Times New Roman" w:hAnsi="Times New Roman" w:cs="Times New Roman"/>
          <w:sz w:val="24"/>
          <w:szCs w:val="24"/>
        </w:rPr>
        <w:t>о</w:t>
      </w:r>
      <w:r w:rsidRPr="00737B03">
        <w:rPr>
          <w:rFonts w:ascii="Times New Roman" w:eastAsia="Times New Roman" w:hAnsi="Times New Roman" w:cs="Times New Roman"/>
          <w:sz w:val="24"/>
          <w:szCs w:val="24"/>
        </w:rPr>
        <w:t>зиция автора.</w:t>
      </w:r>
    </w:p>
    <w:p w:rsidR="00B42363" w:rsidRPr="00737B03" w:rsidRDefault="00B42363" w:rsidP="00F05753">
      <w:pPr>
        <w:spacing w:after="0"/>
        <w:ind w:left="-142" w:firstLine="142"/>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Рассказ и мораль в басне. Аллегория. Выразительное чтение басен (инсценирование).</w:t>
      </w:r>
    </w:p>
    <w:p w:rsidR="00B42363" w:rsidRPr="00737B03" w:rsidRDefault="00B42363" w:rsidP="00F05753">
      <w:pPr>
        <w:spacing w:after="0"/>
        <w:ind w:left="-142" w:firstLine="142"/>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Басня (развитие представления), аллегория (начальное представление), понятие об эзоповом языке.</w:t>
      </w:r>
    </w:p>
    <w:p w:rsidR="00B42363" w:rsidRPr="00737B03" w:rsidRDefault="00B42363" w:rsidP="00F05753">
      <w:pPr>
        <w:spacing w:after="0"/>
        <w:ind w:left="-142" w:firstLine="142"/>
        <w:jc w:val="both"/>
        <w:rPr>
          <w:rFonts w:ascii="Times New Roman" w:eastAsia="Times New Roman" w:hAnsi="Times New Roman" w:cs="Times New Roman"/>
          <w:i/>
          <w:sz w:val="24"/>
          <w:szCs w:val="24"/>
        </w:rPr>
      </w:pPr>
      <w:r w:rsidRPr="00737B03">
        <w:rPr>
          <w:rFonts w:ascii="Times New Roman" w:eastAsia="Times New Roman" w:hAnsi="Times New Roman" w:cs="Times New Roman"/>
          <w:b/>
          <w:sz w:val="24"/>
          <w:szCs w:val="24"/>
        </w:rPr>
        <w:t xml:space="preserve">Василий Андреевич Жуковский. </w:t>
      </w:r>
      <w:r w:rsidRPr="00737B03">
        <w:rPr>
          <w:rFonts w:ascii="Times New Roman" w:eastAsia="Times New Roman" w:hAnsi="Times New Roman" w:cs="Times New Roman"/>
          <w:sz w:val="24"/>
          <w:szCs w:val="24"/>
        </w:rPr>
        <w:t>Краткий рассказ о поэте.</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«Спящая царевна».</w:t>
      </w:r>
      <w:r w:rsidRPr="00737B03">
        <w:rPr>
          <w:rFonts w:ascii="Times New Roman" w:eastAsia="Times New Roman" w:hAnsi="Times New Roman" w:cs="Times New Roman"/>
          <w:sz w:val="24"/>
          <w:szCs w:val="24"/>
        </w:rPr>
        <w:t xml:space="preserve"> Сходные и различные черты сказки Жуковского и народной сказки. Г</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рои литературной сказки, особенности сюжета.</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«Кубок».</w:t>
      </w:r>
      <w:r w:rsidRPr="00737B03">
        <w:rPr>
          <w:rFonts w:ascii="Times New Roman" w:eastAsia="Times New Roman" w:hAnsi="Times New Roman" w:cs="Times New Roman"/>
          <w:sz w:val="24"/>
          <w:szCs w:val="24"/>
        </w:rPr>
        <w:t xml:space="preserve"> Благородство и жестокость. Герои баллады.</w:t>
      </w:r>
    </w:p>
    <w:p w:rsidR="00B42363" w:rsidRPr="00737B03" w:rsidRDefault="00B42363" w:rsidP="00F05753">
      <w:pPr>
        <w:spacing w:after="0"/>
        <w:ind w:left="-142" w:firstLine="142"/>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Баллада (начальное представление).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Александр Сергеевич Пушкин.</w:t>
      </w:r>
      <w:r w:rsidRPr="00737B03">
        <w:rPr>
          <w:rFonts w:ascii="Times New Roman" w:eastAsia="Times New Roman" w:hAnsi="Times New Roman" w:cs="Times New Roman"/>
          <w:sz w:val="24"/>
          <w:szCs w:val="24"/>
        </w:rPr>
        <w:t xml:space="preserve"> Краткий рассказ о жизни поэта (детство, годы уч</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ния).</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 xml:space="preserve">Стихотворение </w:t>
      </w:r>
      <w:r w:rsidRPr="00737B03">
        <w:rPr>
          <w:rFonts w:ascii="Times New Roman" w:eastAsia="Times New Roman" w:hAnsi="Times New Roman" w:cs="Times New Roman"/>
          <w:b/>
          <w:i/>
          <w:sz w:val="24"/>
          <w:szCs w:val="24"/>
        </w:rPr>
        <w:t>«Няне»</w:t>
      </w:r>
      <w:r w:rsidRPr="00737B03">
        <w:rPr>
          <w:rFonts w:ascii="Times New Roman" w:eastAsia="Times New Roman" w:hAnsi="Times New Roman" w:cs="Times New Roman"/>
          <w:sz w:val="24"/>
          <w:szCs w:val="24"/>
        </w:rPr>
        <w:t xml:space="preserve"> - поэтизация образа няни; мотивы одиночества и грусти, скрашиваемые любовью няни, её сказками и песнями.</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«У лукоморья дуб зеленый…».</w:t>
      </w:r>
      <w:r w:rsidRPr="00737B03">
        <w:rPr>
          <w:rFonts w:ascii="Times New Roman" w:eastAsia="Times New Roman" w:hAnsi="Times New Roman" w:cs="Times New Roman"/>
          <w:sz w:val="24"/>
          <w:szCs w:val="24"/>
        </w:rPr>
        <w:t xml:space="preserve"> Пролог к поэме «Руслан и Людмила» - собирательная картина сюжетов, образов и событий народных сказок, мотивы и сюжеты пушкинского пр</w:t>
      </w:r>
      <w:r w:rsidRPr="00737B03">
        <w:rPr>
          <w:rFonts w:ascii="Times New Roman" w:eastAsia="Times New Roman" w:hAnsi="Times New Roman" w:cs="Times New Roman"/>
          <w:sz w:val="24"/>
          <w:szCs w:val="24"/>
        </w:rPr>
        <w:t>о</w:t>
      </w:r>
      <w:r w:rsidRPr="00737B03">
        <w:rPr>
          <w:rFonts w:ascii="Times New Roman" w:eastAsia="Times New Roman" w:hAnsi="Times New Roman" w:cs="Times New Roman"/>
          <w:sz w:val="24"/>
          <w:szCs w:val="24"/>
        </w:rPr>
        <w:t>изведения.</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«Сказка о мертвой царевне и семи богатырях»</w:t>
      </w:r>
      <w:r w:rsidRPr="00737B03">
        <w:rPr>
          <w:rFonts w:ascii="Times New Roman" w:eastAsia="Times New Roman" w:hAnsi="Times New Roman" w:cs="Times New Roman"/>
          <w:sz w:val="24"/>
          <w:szCs w:val="24"/>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w:t>
      </w:r>
      <w:r w:rsidRPr="00737B03">
        <w:rPr>
          <w:rFonts w:ascii="Times New Roman" w:eastAsia="Times New Roman" w:hAnsi="Times New Roman" w:cs="Times New Roman"/>
          <w:sz w:val="24"/>
          <w:szCs w:val="24"/>
        </w:rPr>
        <w:t>э</w:t>
      </w:r>
      <w:r w:rsidRPr="00737B03">
        <w:rPr>
          <w:rFonts w:ascii="Times New Roman" w:eastAsia="Times New Roman" w:hAnsi="Times New Roman" w:cs="Times New Roman"/>
          <w:sz w:val="24"/>
          <w:szCs w:val="24"/>
        </w:rPr>
        <w:t>тичность, музыкальность пушкинской сказки.</w:t>
      </w:r>
    </w:p>
    <w:p w:rsidR="00B42363" w:rsidRPr="00737B03" w:rsidRDefault="00B42363" w:rsidP="00F0575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Лирическое послание (начальные представления). Пр</w:t>
      </w:r>
      <w:r w:rsidR="00F05753" w:rsidRPr="00737B03">
        <w:rPr>
          <w:rFonts w:ascii="Times New Roman" w:eastAsia="Times New Roman" w:hAnsi="Times New Roman" w:cs="Times New Roman"/>
          <w:i/>
          <w:sz w:val="24"/>
          <w:szCs w:val="24"/>
        </w:rPr>
        <w:t>олог (начальные представления).</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 xml:space="preserve">Антоний Погорельский. </w:t>
      </w:r>
      <w:r w:rsidRPr="00737B03">
        <w:rPr>
          <w:rFonts w:ascii="Times New Roman" w:eastAsia="Times New Roman" w:hAnsi="Times New Roman" w:cs="Times New Roman"/>
          <w:b/>
          <w:i/>
          <w:sz w:val="24"/>
          <w:szCs w:val="24"/>
        </w:rPr>
        <w:t xml:space="preserve">«Черная курица, или Подземные жители». </w:t>
      </w:r>
      <w:r w:rsidRPr="00737B03">
        <w:rPr>
          <w:rFonts w:ascii="Times New Roman" w:eastAsia="Times New Roman" w:hAnsi="Times New Roman" w:cs="Times New Roman"/>
          <w:sz w:val="24"/>
          <w:szCs w:val="24"/>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lastRenderedPageBreak/>
        <w:t>Теория литературы. Литературная сказка (начальные представления). Стихотво</w:t>
      </w:r>
      <w:r w:rsidRPr="00737B03">
        <w:rPr>
          <w:rFonts w:ascii="Times New Roman" w:eastAsia="Times New Roman" w:hAnsi="Times New Roman" w:cs="Times New Roman"/>
          <w:i/>
          <w:sz w:val="24"/>
          <w:szCs w:val="24"/>
        </w:rPr>
        <w:t>р</w:t>
      </w:r>
      <w:r w:rsidRPr="00737B03">
        <w:rPr>
          <w:rFonts w:ascii="Times New Roman" w:eastAsia="Times New Roman" w:hAnsi="Times New Roman" w:cs="Times New Roman"/>
          <w:i/>
          <w:sz w:val="24"/>
          <w:szCs w:val="24"/>
        </w:rPr>
        <w:t>ная и прозаическая речь. Ритм, рифма, способы рифмовки. «Бродячие сюжеты» сказок ра</w:t>
      </w:r>
      <w:r w:rsidRPr="00737B03">
        <w:rPr>
          <w:rFonts w:ascii="Times New Roman" w:eastAsia="Times New Roman" w:hAnsi="Times New Roman" w:cs="Times New Roman"/>
          <w:i/>
          <w:sz w:val="24"/>
          <w:szCs w:val="24"/>
        </w:rPr>
        <w:t>з</w:t>
      </w:r>
      <w:r w:rsidRPr="00737B03">
        <w:rPr>
          <w:rFonts w:ascii="Times New Roman" w:eastAsia="Times New Roman" w:hAnsi="Times New Roman" w:cs="Times New Roman"/>
          <w:i/>
          <w:sz w:val="24"/>
          <w:szCs w:val="24"/>
        </w:rPr>
        <w:t>ных народов.</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 xml:space="preserve">Михаил Юрьевич Лермонтов. </w:t>
      </w:r>
      <w:r w:rsidRPr="00737B03">
        <w:rPr>
          <w:rFonts w:ascii="Times New Roman" w:eastAsia="Times New Roman" w:hAnsi="Times New Roman" w:cs="Times New Roman"/>
          <w:sz w:val="24"/>
          <w:szCs w:val="24"/>
        </w:rPr>
        <w:t xml:space="preserve">Краткий рассказ о поэте. </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«Бородино»</w:t>
      </w:r>
      <w:r w:rsidRPr="00737B03">
        <w:rPr>
          <w:rFonts w:ascii="Times New Roman" w:eastAsia="Times New Roman" w:hAnsi="Times New Roman" w:cs="Times New Roman"/>
          <w:sz w:val="24"/>
          <w:szCs w:val="24"/>
        </w:rPr>
        <w:t xml:space="preserve"> - отклик на 25-летнюю годовщину Бородинского сражения (1837). Ист</w:t>
      </w:r>
      <w:r w:rsidRPr="00737B03">
        <w:rPr>
          <w:rFonts w:ascii="Times New Roman" w:eastAsia="Times New Roman" w:hAnsi="Times New Roman" w:cs="Times New Roman"/>
          <w:sz w:val="24"/>
          <w:szCs w:val="24"/>
        </w:rPr>
        <w:t>о</w:t>
      </w:r>
      <w:r w:rsidRPr="00737B03">
        <w:rPr>
          <w:rFonts w:ascii="Times New Roman" w:eastAsia="Times New Roman" w:hAnsi="Times New Roman" w:cs="Times New Roman"/>
          <w:sz w:val="24"/>
          <w:szCs w:val="24"/>
        </w:rPr>
        <w:t>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w:t>
      </w:r>
      <w:r w:rsidRPr="00737B03">
        <w:rPr>
          <w:rFonts w:ascii="Times New Roman" w:eastAsia="Times New Roman" w:hAnsi="Times New Roman" w:cs="Times New Roman"/>
          <w:sz w:val="24"/>
          <w:szCs w:val="24"/>
        </w:rPr>
        <w:t>о</w:t>
      </w:r>
      <w:r w:rsidRPr="00737B03">
        <w:rPr>
          <w:rFonts w:ascii="Times New Roman" w:eastAsia="Times New Roman" w:hAnsi="Times New Roman" w:cs="Times New Roman"/>
          <w:sz w:val="24"/>
          <w:szCs w:val="24"/>
        </w:rPr>
        <w:t>ворных интонаций с патриотическим пафосом стихотворения.</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Сравнение, гипербола, эпитет (развитие представлений), м</w:t>
      </w:r>
      <w:r w:rsidRPr="00737B03">
        <w:rPr>
          <w:rFonts w:ascii="Times New Roman" w:eastAsia="Times New Roman" w:hAnsi="Times New Roman" w:cs="Times New Roman"/>
          <w:i/>
          <w:sz w:val="24"/>
          <w:szCs w:val="24"/>
        </w:rPr>
        <w:t>е</w:t>
      </w:r>
      <w:r w:rsidRPr="00737B03">
        <w:rPr>
          <w:rFonts w:ascii="Times New Roman" w:eastAsia="Times New Roman" w:hAnsi="Times New Roman" w:cs="Times New Roman"/>
          <w:i/>
          <w:sz w:val="24"/>
          <w:szCs w:val="24"/>
        </w:rPr>
        <w:t>тафора, звукопись, аллитерация (начальное представление).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Николай Васильевич Гоголь.</w:t>
      </w:r>
      <w:r w:rsidRPr="00737B03">
        <w:rPr>
          <w:rFonts w:ascii="Times New Roman" w:eastAsia="Times New Roman" w:hAnsi="Times New Roman" w:cs="Times New Roman"/>
          <w:sz w:val="24"/>
          <w:szCs w:val="24"/>
        </w:rPr>
        <w:t xml:space="preserve"> Краткий рассказ о писателе. </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 xml:space="preserve">«Заколдованное место» </w:t>
      </w:r>
      <w:r w:rsidRPr="00737B03">
        <w:rPr>
          <w:rFonts w:ascii="Times New Roman" w:eastAsia="Times New Roman" w:hAnsi="Times New Roman" w:cs="Times New Roman"/>
          <w:sz w:val="24"/>
          <w:szCs w:val="24"/>
        </w:rPr>
        <w:t>- повесть из книги «Вечера на хуторе близ Диканьки». По</w:t>
      </w:r>
      <w:r w:rsidRPr="00737B03">
        <w:rPr>
          <w:rFonts w:ascii="Times New Roman" w:eastAsia="Times New Roman" w:hAnsi="Times New Roman" w:cs="Times New Roman"/>
          <w:sz w:val="24"/>
          <w:szCs w:val="24"/>
        </w:rPr>
        <w:t>э</w:t>
      </w:r>
      <w:r w:rsidRPr="00737B03">
        <w:rPr>
          <w:rFonts w:ascii="Times New Roman" w:eastAsia="Times New Roman" w:hAnsi="Times New Roman" w:cs="Times New Roman"/>
          <w:sz w:val="24"/>
          <w:szCs w:val="24"/>
        </w:rPr>
        <w:t>тизация народной жизни, народных преданий, сочетание светлого и мрачного, комического и лирического, реального и фантастического.</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 xml:space="preserve">«Ночь перед Рождеством». </w:t>
      </w:r>
      <w:r w:rsidRPr="00737B03">
        <w:rPr>
          <w:rFonts w:ascii="Times New Roman" w:eastAsia="Times New Roman" w:hAnsi="Times New Roman" w:cs="Times New Roman"/>
          <w:sz w:val="24"/>
          <w:szCs w:val="24"/>
        </w:rPr>
        <w:t>(Для внеклассного чтения). Поэтические картины наро</w:t>
      </w:r>
      <w:r w:rsidRPr="00737B03">
        <w:rPr>
          <w:rFonts w:ascii="Times New Roman" w:eastAsia="Times New Roman" w:hAnsi="Times New Roman" w:cs="Times New Roman"/>
          <w:sz w:val="24"/>
          <w:szCs w:val="24"/>
        </w:rPr>
        <w:t>д</w:t>
      </w:r>
      <w:r w:rsidRPr="00737B03">
        <w:rPr>
          <w:rFonts w:ascii="Times New Roman" w:eastAsia="Times New Roman" w:hAnsi="Times New Roman" w:cs="Times New Roman"/>
          <w:sz w:val="24"/>
          <w:szCs w:val="24"/>
        </w:rPr>
        <w:t xml:space="preserve">ной жизни (праздники, обряды, гулянья). Герои повести. Фольклорные мотивы в создании образов героев. Изображение конфликта темных и светлых сил. </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Фантастика (развитие представлений). Юмор (развитие пре</w:t>
      </w:r>
      <w:r w:rsidRPr="00737B03">
        <w:rPr>
          <w:rFonts w:ascii="Times New Roman" w:eastAsia="Times New Roman" w:hAnsi="Times New Roman" w:cs="Times New Roman"/>
          <w:i/>
          <w:sz w:val="24"/>
          <w:szCs w:val="24"/>
        </w:rPr>
        <w:t>д</w:t>
      </w:r>
      <w:r w:rsidRPr="00737B03">
        <w:rPr>
          <w:rFonts w:ascii="Times New Roman" w:eastAsia="Times New Roman" w:hAnsi="Times New Roman" w:cs="Times New Roman"/>
          <w:i/>
          <w:sz w:val="24"/>
          <w:szCs w:val="24"/>
        </w:rPr>
        <w:t>ставлений).</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Николай Алексеевич Некрасов.</w:t>
      </w:r>
      <w:r w:rsidRPr="00737B03">
        <w:rPr>
          <w:rFonts w:ascii="Times New Roman" w:eastAsia="Times New Roman" w:hAnsi="Times New Roman" w:cs="Times New Roman"/>
          <w:sz w:val="24"/>
          <w:szCs w:val="24"/>
        </w:rPr>
        <w:t xml:space="preserve"> Краткий рассказ о поэте.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 xml:space="preserve">«На Волге». </w:t>
      </w:r>
      <w:r w:rsidRPr="00737B03">
        <w:rPr>
          <w:rFonts w:ascii="Times New Roman" w:eastAsia="Times New Roman" w:hAnsi="Times New Roman" w:cs="Times New Roman"/>
          <w:sz w:val="24"/>
          <w:szCs w:val="24"/>
        </w:rPr>
        <w:t>Картины природы. Раздумья поэта о судьбе народа. Вера в потенциал</w:t>
      </w:r>
      <w:r w:rsidRPr="00737B03">
        <w:rPr>
          <w:rFonts w:ascii="Times New Roman" w:eastAsia="Times New Roman" w:hAnsi="Times New Roman" w:cs="Times New Roman"/>
          <w:sz w:val="24"/>
          <w:szCs w:val="24"/>
        </w:rPr>
        <w:t>ь</w:t>
      </w:r>
      <w:r w:rsidRPr="00737B03">
        <w:rPr>
          <w:rFonts w:ascii="Times New Roman" w:eastAsia="Times New Roman" w:hAnsi="Times New Roman" w:cs="Times New Roman"/>
          <w:sz w:val="24"/>
          <w:szCs w:val="24"/>
        </w:rPr>
        <w:t>ные силы народ, лучшую его судьбу. (Для внеклассного чтения).</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«Есть женщины в русских селеньях…».</w:t>
      </w:r>
      <w:r w:rsidRPr="00737B03">
        <w:rPr>
          <w:rFonts w:ascii="Times New Roman" w:eastAsia="Times New Roman" w:hAnsi="Times New Roman" w:cs="Times New Roman"/>
          <w:sz w:val="24"/>
          <w:szCs w:val="24"/>
        </w:rPr>
        <w:t xml:space="preserve"> Поэтический образ русской женщины.</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 xml:space="preserve">Стихотворение </w:t>
      </w:r>
      <w:r w:rsidRPr="00737B03">
        <w:rPr>
          <w:rFonts w:ascii="Times New Roman" w:eastAsia="Times New Roman" w:hAnsi="Times New Roman" w:cs="Times New Roman"/>
          <w:b/>
          <w:i/>
          <w:sz w:val="24"/>
          <w:szCs w:val="24"/>
        </w:rPr>
        <w:t>«Крестьянские дети».</w:t>
      </w:r>
      <w:r w:rsidRPr="00737B03">
        <w:rPr>
          <w:rFonts w:ascii="Times New Roman" w:eastAsia="Times New Roman" w:hAnsi="Times New Roman" w:cs="Times New Roman"/>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Эпитет (развитие представлений).</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Иван Сергеевич Тургенев.</w:t>
      </w:r>
      <w:r w:rsidRPr="00737B03">
        <w:rPr>
          <w:rFonts w:ascii="Times New Roman" w:eastAsia="Times New Roman" w:hAnsi="Times New Roman" w:cs="Times New Roman"/>
          <w:sz w:val="24"/>
          <w:szCs w:val="24"/>
        </w:rPr>
        <w:t xml:space="preserve"> Краткий рассказ о писателе (детство и начало литерату</w:t>
      </w:r>
      <w:r w:rsidRPr="00737B03">
        <w:rPr>
          <w:rFonts w:ascii="Times New Roman" w:eastAsia="Times New Roman" w:hAnsi="Times New Roman" w:cs="Times New Roman"/>
          <w:sz w:val="24"/>
          <w:szCs w:val="24"/>
        </w:rPr>
        <w:t>р</w:t>
      </w:r>
      <w:r w:rsidRPr="00737B03">
        <w:rPr>
          <w:rFonts w:ascii="Times New Roman" w:eastAsia="Times New Roman" w:hAnsi="Times New Roman" w:cs="Times New Roman"/>
          <w:sz w:val="24"/>
          <w:szCs w:val="24"/>
        </w:rPr>
        <w:t>ной деятельности).</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«Муму»</w:t>
      </w:r>
      <w:r w:rsidRPr="00737B03">
        <w:rPr>
          <w:rFonts w:ascii="Times New Roman" w:eastAsia="Times New Roman" w:hAnsi="Times New Roman" w:cs="Times New Roman"/>
          <w:sz w:val="24"/>
          <w:szCs w:val="24"/>
        </w:rPr>
        <w:t xml:space="preserve"> - повествование о жизни в эпоху крепостного права. Духовные и нравстве</w:t>
      </w:r>
      <w:r w:rsidRPr="00737B03">
        <w:rPr>
          <w:rFonts w:ascii="Times New Roman" w:eastAsia="Times New Roman" w:hAnsi="Times New Roman" w:cs="Times New Roman"/>
          <w:sz w:val="24"/>
          <w:szCs w:val="24"/>
        </w:rPr>
        <w:t>н</w:t>
      </w:r>
      <w:r w:rsidRPr="00737B03">
        <w:rPr>
          <w:rFonts w:ascii="Times New Roman" w:eastAsia="Times New Roman" w:hAnsi="Times New Roman" w:cs="Times New Roman"/>
          <w:sz w:val="24"/>
          <w:szCs w:val="24"/>
        </w:rPr>
        <w:t>ные качества Герасима: сила, достоинство, сострадание к окружающим, великодушие, тр</w:t>
      </w:r>
      <w:r w:rsidRPr="00737B03">
        <w:rPr>
          <w:rFonts w:ascii="Times New Roman" w:eastAsia="Times New Roman" w:hAnsi="Times New Roman" w:cs="Times New Roman"/>
          <w:sz w:val="24"/>
          <w:szCs w:val="24"/>
        </w:rPr>
        <w:t>у</w:t>
      </w:r>
      <w:r w:rsidRPr="00737B03">
        <w:rPr>
          <w:rFonts w:ascii="Times New Roman" w:eastAsia="Times New Roman" w:hAnsi="Times New Roman" w:cs="Times New Roman"/>
          <w:sz w:val="24"/>
          <w:szCs w:val="24"/>
        </w:rPr>
        <w:t>долюбие. Немота главного героя – символ немого протеста крепостных.</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Портрет, пейзаж (начальное представление). Литературный герой (начальное представление).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 xml:space="preserve">Афанасий Афанасьевич Фет. </w:t>
      </w:r>
      <w:r w:rsidRPr="00737B03">
        <w:rPr>
          <w:rFonts w:ascii="Times New Roman" w:eastAsia="Times New Roman" w:hAnsi="Times New Roman" w:cs="Times New Roman"/>
          <w:sz w:val="24"/>
          <w:szCs w:val="24"/>
        </w:rPr>
        <w:t xml:space="preserve">Краткий рассказ о поэте. Стихотворение </w:t>
      </w:r>
      <w:r w:rsidRPr="00737B03">
        <w:rPr>
          <w:rFonts w:ascii="Times New Roman" w:eastAsia="Times New Roman" w:hAnsi="Times New Roman" w:cs="Times New Roman"/>
          <w:b/>
          <w:i/>
          <w:sz w:val="24"/>
          <w:szCs w:val="24"/>
        </w:rPr>
        <w:t xml:space="preserve">«Весенний дождь» </w:t>
      </w:r>
      <w:r w:rsidRPr="00737B03">
        <w:rPr>
          <w:rFonts w:ascii="Times New Roman" w:eastAsia="Times New Roman" w:hAnsi="Times New Roman" w:cs="Times New Roman"/>
          <w:sz w:val="24"/>
          <w:szCs w:val="24"/>
        </w:rPr>
        <w:t>- радостная, яркая, полная движения картина весенней природы. Краски, звуки, з</w:t>
      </w:r>
      <w:r w:rsidRPr="00737B03">
        <w:rPr>
          <w:rFonts w:ascii="Times New Roman" w:eastAsia="Times New Roman" w:hAnsi="Times New Roman" w:cs="Times New Roman"/>
          <w:sz w:val="24"/>
          <w:szCs w:val="24"/>
        </w:rPr>
        <w:t>а</w:t>
      </w:r>
      <w:r w:rsidRPr="00737B03">
        <w:rPr>
          <w:rFonts w:ascii="Times New Roman" w:eastAsia="Times New Roman" w:hAnsi="Times New Roman" w:cs="Times New Roman"/>
          <w:sz w:val="24"/>
          <w:szCs w:val="24"/>
        </w:rPr>
        <w:t>пахи как воплощение красоты жизни.</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Лев Николаевич Толстой.</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«Кавказский пленник».</w:t>
      </w:r>
      <w:r w:rsidRPr="00737B03">
        <w:rPr>
          <w:rFonts w:ascii="Times New Roman" w:eastAsia="Times New Roman" w:hAnsi="Times New Roman" w:cs="Times New Roman"/>
          <w:sz w:val="24"/>
          <w:szCs w:val="24"/>
        </w:rPr>
        <w:t xml:space="preserve"> Бессмысленность и жестокость национальной вражды. Ж</w:t>
      </w:r>
      <w:r w:rsidRPr="00737B03">
        <w:rPr>
          <w:rFonts w:ascii="Times New Roman" w:eastAsia="Times New Roman" w:hAnsi="Times New Roman" w:cs="Times New Roman"/>
          <w:sz w:val="24"/>
          <w:szCs w:val="24"/>
        </w:rPr>
        <w:t>и</w:t>
      </w:r>
      <w:r w:rsidRPr="00737B03">
        <w:rPr>
          <w:rFonts w:ascii="Times New Roman" w:eastAsia="Times New Roman" w:hAnsi="Times New Roman" w:cs="Times New Roman"/>
          <w:sz w:val="24"/>
          <w:szCs w:val="24"/>
        </w:rPr>
        <w:t>лин и Костылин – два разных характера, две разные судьбы. Жилин и Дина. Душевная бл</w:t>
      </w:r>
      <w:r w:rsidRPr="00737B03">
        <w:rPr>
          <w:rFonts w:ascii="Times New Roman" w:eastAsia="Times New Roman" w:hAnsi="Times New Roman" w:cs="Times New Roman"/>
          <w:sz w:val="24"/>
          <w:szCs w:val="24"/>
        </w:rPr>
        <w:t>и</w:t>
      </w:r>
      <w:r w:rsidRPr="00737B03">
        <w:rPr>
          <w:rFonts w:ascii="Times New Roman" w:eastAsia="Times New Roman" w:hAnsi="Times New Roman" w:cs="Times New Roman"/>
          <w:sz w:val="24"/>
          <w:szCs w:val="24"/>
        </w:rPr>
        <w:t>зость людей из враждующих лагерей. Утверждение гуманистических идеалов.</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lastRenderedPageBreak/>
        <w:t>Теория литературы. Сравнение (развитие представлений). Сюжет (начальное пре</w:t>
      </w:r>
      <w:r w:rsidRPr="00737B03">
        <w:rPr>
          <w:rFonts w:ascii="Times New Roman" w:eastAsia="Times New Roman" w:hAnsi="Times New Roman" w:cs="Times New Roman"/>
          <w:i/>
          <w:sz w:val="24"/>
          <w:szCs w:val="24"/>
        </w:rPr>
        <w:t>д</w:t>
      </w:r>
      <w:r w:rsidRPr="00737B03">
        <w:rPr>
          <w:rFonts w:ascii="Times New Roman" w:eastAsia="Times New Roman" w:hAnsi="Times New Roman" w:cs="Times New Roman"/>
          <w:i/>
          <w:sz w:val="24"/>
          <w:szCs w:val="24"/>
        </w:rPr>
        <w:t>ставление).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Антон Павлович Чехов.</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«Хирургия»</w:t>
      </w:r>
      <w:r w:rsidRPr="00737B03">
        <w:rPr>
          <w:rFonts w:ascii="Times New Roman" w:eastAsia="Times New Roman" w:hAnsi="Times New Roman" w:cs="Times New Roman"/>
          <w:sz w:val="24"/>
          <w:szCs w:val="24"/>
        </w:rPr>
        <w:t xml:space="preserve"> - осмеяние глупости и невежества героев рассказа. Юмор ситуации. Речь персонажей как средство их характеристики.</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Юмор (развитие представлений), речевая характеристика пе</w:t>
      </w:r>
      <w:r w:rsidRPr="00737B03">
        <w:rPr>
          <w:rFonts w:ascii="Times New Roman" w:eastAsia="Times New Roman" w:hAnsi="Times New Roman" w:cs="Times New Roman"/>
          <w:i/>
          <w:sz w:val="24"/>
          <w:szCs w:val="24"/>
        </w:rPr>
        <w:t>р</w:t>
      </w:r>
      <w:r w:rsidRPr="00737B03">
        <w:rPr>
          <w:rFonts w:ascii="Times New Roman" w:eastAsia="Times New Roman" w:hAnsi="Times New Roman" w:cs="Times New Roman"/>
          <w:i/>
          <w:sz w:val="24"/>
          <w:szCs w:val="24"/>
        </w:rPr>
        <w:t>сонажей (начальные представления) . речь героев как средство создания комической ситу</w:t>
      </w:r>
      <w:r w:rsidRPr="00737B03">
        <w:rPr>
          <w:rFonts w:ascii="Times New Roman" w:eastAsia="Times New Roman" w:hAnsi="Times New Roman" w:cs="Times New Roman"/>
          <w:i/>
          <w:sz w:val="24"/>
          <w:szCs w:val="24"/>
        </w:rPr>
        <w:t>а</w:t>
      </w:r>
      <w:r w:rsidRPr="00737B03">
        <w:rPr>
          <w:rFonts w:ascii="Times New Roman" w:eastAsia="Times New Roman" w:hAnsi="Times New Roman" w:cs="Times New Roman"/>
          <w:i/>
          <w:sz w:val="24"/>
          <w:szCs w:val="24"/>
        </w:rPr>
        <w:t>ции.</w:t>
      </w:r>
    </w:p>
    <w:p w:rsidR="00B42363" w:rsidRPr="00737B03" w:rsidRDefault="00B42363" w:rsidP="00B42363">
      <w:pPr>
        <w:spacing w:after="0"/>
        <w:jc w:val="center"/>
        <w:rPr>
          <w:rFonts w:ascii="Times New Roman" w:eastAsia="Times New Roman" w:hAnsi="Times New Roman" w:cs="Times New Roman"/>
          <w:b/>
          <w:sz w:val="24"/>
          <w:szCs w:val="24"/>
        </w:rPr>
      </w:pP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Иван Андреевич Крылов. Краткий рассказ о писателе-баснописце.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w:t>
      </w:r>
      <w:r w:rsidRPr="00737B03">
        <w:rPr>
          <w:rFonts w:ascii="Times New Roman" w:hAnsi="Times New Roman" w:cs="Times New Roman"/>
          <w:sz w:val="24"/>
          <w:szCs w:val="24"/>
        </w:rPr>
        <w:t>е</w:t>
      </w:r>
      <w:r w:rsidRPr="00737B03">
        <w:rPr>
          <w:rFonts w:ascii="Times New Roman" w:hAnsi="Times New Roman" w:cs="Times New Roman"/>
          <w:sz w:val="24"/>
          <w:szCs w:val="24"/>
        </w:rPr>
        <w:t>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Басня. Аллегория (развитие представлений).</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Александр Сергеевич Пушкин. Краткий рассказ о писателе. </w:t>
      </w:r>
      <w:r w:rsidRPr="00737B03">
        <w:rPr>
          <w:rFonts w:ascii="Times New Roman" w:hAnsi="Times New Roman" w:cs="Times New Roman"/>
          <w:i/>
          <w:sz w:val="24"/>
          <w:szCs w:val="24"/>
        </w:rPr>
        <w:t>«Узник».</w:t>
      </w:r>
      <w:r w:rsidRPr="00737B03">
        <w:rPr>
          <w:rFonts w:ascii="Times New Roman" w:hAnsi="Times New Roman" w:cs="Times New Roman"/>
          <w:sz w:val="24"/>
          <w:szCs w:val="24"/>
        </w:rPr>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w:t>
      </w:r>
      <w:r w:rsidRPr="00737B03">
        <w:rPr>
          <w:rFonts w:ascii="Times New Roman" w:hAnsi="Times New Roman" w:cs="Times New Roman"/>
          <w:sz w:val="24"/>
          <w:szCs w:val="24"/>
        </w:rPr>
        <w:t>у</w:t>
      </w:r>
      <w:r w:rsidRPr="00737B03">
        <w:rPr>
          <w:rFonts w:ascii="Times New Roman" w:hAnsi="Times New Roman" w:cs="Times New Roman"/>
          <w:sz w:val="24"/>
          <w:szCs w:val="24"/>
        </w:rPr>
        <w:t>жающей природы. Роль антитезы в композиции произведения. Интонация как средство в</w:t>
      </w:r>
      <w:r w:rsidRPr="00737B03">
        <w:rPr>
          <w:rFonts w:ascii="Times New Roman" w:hAnsi="Times New Roman" w:cs="Times New Roman"/>
          <w:sz w:val="24"/>
          <w:szCs w:val="24"/>
        </w:rPr>
        <w:t>ы</w:t>
      </w:r>
      <w:r w:rsidRPr="00737B03">
        <w:rPr>
          <w:rFonts w:ascii="Times New Roman" w:hAnsi="Times New Roman" w:cs="Times New Roman"/>
          <w:sz w:val="24"/>
          <w:szCs w:val="24"/>
        </w:rPr>
        <w:t>ражения поэтической идеи.</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t>«И.  И.  Пущину».</w:t>
      </w:r>
      <w:r w:rsidRPr="00737B03">
        <w:rPr>
          <w:rFonts w:ascii="Times New Roman" w:hAnsi="Times New Roman" w:cs="Times New Roman"/>
          <w:sz w:val="24"/>
          <w:szCs w:val="24"/>
        </w:rPr>
        <w:t xml:space="preserve">Светлое чувство дружбы — помощь в суровых испытаниях. </w:t>
      </w:r>
      <w:r w:rsidRPr="00737B03">
        <w:rPr>
          <w:rFonts w:ascii="Times New Roman" w:hAnsi="Times New Roman" w:cs="Times New Roman"/>
          <w:spacing w:val="-2"/>
          <w:sz w:val="24"/>
          <w:szCs w:val="24"/>
        </w:rPr>
        <w:t>Художестве</w:t>
      </w:r>
      <w:r w:rsidRPr="00737B03">
        <w:rPr>
          <w:rFonts w:ascii="Times New Roman" w:hAnsi="Times New Roman" w:cs="Times New Roman"/>
          <w:spacing w:val="-2"/>
          <w:sz w:val="24"/>
          <w:szCs w:val="24"/>
        </w:rPr>
        <w:t>н</w:t>
      </w:r>
      <w:r w:rsidRPr="00737B03">
        <w:rPr>
          <w:rFonts w:ascii="Times New Roman" w:hAnsi="Times New Roman" w:cs="Times New Roman"/>
          <w:spacing w:val="-2"/>
          <w:sz w:val="24"/>
          <w:szCs w:val="24"/>
        </w:rPr>
        <w:t xml:space="preserve">ные особенности стихотворного послания. </w:t>
      </w:r>
      <w:r w:rsidRPr="00737B03">
        <w:rPr>
          <w:rFonts w:ascii="Times New Roman" w:hAnsi="Times New Roman" w:cs="Times New Roman"/>
          <w:i/>
          <w:iCs/>
          <w:spacing w:val="-2"/>
          <w:sz w:val="24"/>
          <w:szCs w:val="24"/>
        </w:rPr>
        <w:t>«Зим</w:t>
      </w:r>
      <w:r w:rsidRPr="00737B03">
        <w:rPr>
          <w:rFonts w:ascii="Times New Roman" w:hAnsi="Times New Roman" w:cs="Times New Roman"/>
          <w:i/>
          <w:iCs/>
          <w:spacing w:val="-2"/>
          <w:sz w:val="24"/>
          <w:szCs w:val="24"/>
        </w:rPr>
        <w:softHyphen/>
      </w:r>
      <w:r w:rsidRPr="00737B03">
        <w:rPr>
          <w:rFonts w:ascii="Times New Roman" w:hAnsi="Times New Roman" w:cs="Times New Roman"/>
          <w:i/>
          <w:iCs/>
          <w:sz w:val="24"/>
          <w:szCs w:val="24"/>
        </w:rPr>
        <w:t xml:space="preserve">няя дорога». </w:t>
      </w:r>
      <w:r w:rsidRPr="00737B03">
        <w:rPr>
          <w:rFonts w:ascii="Times New Roman" w:hAnsi="Times New Roman" w:cs="Times New Roman"/>
          <w:sz w:val="24"/>
          <w:szCs w:val="24"/>
        </w:rPr>
        <w:t>Приметы зимнего пейзажа (во</w:t>
      </w:r>
      <w:r w:rsidRPr="00737B03">
        <w:rPr>
          <w:rFonts w:ascii="Times New Roman" w:hAnsi="Times New Roman" w:cs="Times New Roman"/>
          <w:sz w:val="24"/>
          <w:szCs w:val="24"/>
        </w:rPr>
        <w:t>л</w:t>
      </w:r>
      <w:r w:rsidRPr="00737B03">
        <w:rPr>
          <w:rFonts w:ascii="Times New Roman" w:hAnsi="Times New Roman" w:cs="Times New Roman"/>
          <w:sz w:val="24"/>
          <w:szCs w:val="24"/>
        </w:rPr>
        <w:t>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6"/>
          <w:sz w:val="24"/>
          <w:szCs w:val="24"/>
        </w:rPr>
        <w:t xml:space="preserve">«Повести покойного Ивана Петровича Белкина». </w:t>
      </w:r>
      <w:r w:rsidRPr="00737B03">
        <w:rPr>
          <w:rFonts w:ascii="Times New Roman" w:hAnsi="Times New Roman" w:cs="Times New Roman"/>
          <w:spacing w:val="-6"/>
          <w:sz w:val="24"/>
          <w:szCs w:val="24"/>
        </w:rPr>
        <w:t xml:space="preserve">Книга </w:t>
      </w:r>
      <w:r w:rsidRPr="00737B03">
        <w:rPr>
          <w:rFonts w:ascii="Times New Roman" w:hAnsi="Times New Roman" w:cs="Times New Roman"/>
          <w:sz w:val="24"/>
          <w:szCs w:val="24"/>
        </w:rPr>
        <w:t>(цикл) повестей. Повествование от л</w:t>
      </w:r>
      <w:r w:rsidRPr="00737B03">
        <w:rPr>
          <w:rFonts w:ascii="Times New Roman" w:hAnsi="Times New Roman" w:cs="Times New Roman"/>
          <w:sz w:val="24"/>
          <w:szCs w:val="24"/>
        </w:rPr>
        <w:t>и</w:t>
      </w:r>
      <w:r w:rsidRPr="00737B03">
        <w:rPr>
          <w:rFonts w:ascii="Times New Roman" w:hAnsi="Times New Roman" w:cs="Times New Roman"/>
          <w:sz w:val="24"/>
          <w:szCs w:val="24"/>
        </w:rPr>
        <w:t>ца вымышленного автора как художественный прием.</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1"/>
          <w:sz w:val="24"/>
          <w:szCs w:val="24"/>
        </w:rPr>
        <w:t xml:space="preserve">«Барышня-крестьянка». </w:t>
      </w:r>
      <w:r w:rsidRPr="00737B03">
        <w:rPr>
          <w:rFonts w:ascii="Times New Roman" w:hAnsi="Times New Roman" w:cs="Times New Roman"/>
          <w:spacing w:val="-1"/>
          <w:sz w:val="24"/>
          <w:szCs w:val="24"/>
        </w:rPr>
        <w:t xml:space="preserve">Сюжет и герои повести. Прием </w:t>
      </w:r>
      <w:r w:rsidRPr="00737B03">
        <w:rPr>
          <w:rFonts w:ascii="Times New Roman" w:hAnsi="Times New Roman" w:cs="Times New Roman"/>
          <w:sz w:val="24"/>
          <w:szCs w:val="24"/>
        </w:rPr>
        <w:t>антитезы в сюжетной организации повести. Пародирование романтических тем и мотивов. Лицо и маска. Роль случая в комп</w:t>
      </w:r>
      <w:r w:rsidRPr="00737B03">
        <w:rPr>
          <w:rFonts w:ascii="Times New Roman" w:hAnsi="Times New Roman" w:cs="Times New Roman"/>
          <w:sz w:val="24"/>
          <w:szCs w:val="24"/>
        </w:rPr>
        <w:t>о</w:t>
      </w:r>
      <w:r w:rsidRPr="00737B03">
        <w:rPr>
          <w:rFonts w:ascii="Times New Roman" w:hAnsi="Times New Roman" w:cs="Times New Roman"/>
          <w:sz w:val="24"/>
          <w:szCs w:val="24"/>
        </w:rPr>
        <w:t>зиции повести.</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t xml:space="preserve"> «Дубровский». </w:t>
      </w:r>
      <w:r w:rsidRPr="00737B03">
        <w:rPr>
          <w:rFonts w:ascii="Times New Roman" w:hAnsi="Times New Roman" w:cs="Times New Roman"/>
          <w:sz w:val="24"/>
          <w:szCs w:val="24"/>
        </w:rPr>
        <w:t>Изображение русского барства. Дубров</w:t>
      </w:r>
      <w:r w:rsidRPr="00737B03">
        <w:rPr>
          <w:rFonts w:ascii="Times New Roman" w:hAnsi="Times New Roman" w:cs="Times New Roman"/>
          <w:sz w:val="24"/>
          <w:szCs w:val="24"/>
        </w:rPr>
        <w:softHyphen/>
        <w:t>ский-старший и Троекуров. Протест Владимира Дубровско</w:t>
      </w:r>
      <w:r w:rsidRPr="00737B03">
        <w:rPr>
          <w:rFonts w:ascii="Times New Roman" w:hAnsi="Times New Roman" w:cs="Times New Roman"/>
          <w:sz w:val="24"/>
          <w:szCs w:val="24"/>
        </w:rPr>
        <w:softHyphen/>
        <w:t>го против беззакония и несправедливости. Бунт крестьян. Осуждение произвола и деспотизма, защита чести, незави</w:t>
      </w:r>
      <w:r w:rsidRPr="00737B03">
        <w:rPr>
          <w:rFonts w:ascii="Times New Roman" w:hAnsi="Times New Roman" w:cs="Times New Roman"/>
          <w:sz w:val="24"/>
          <w:szCs w:val="24"/>
        </w:rPr>
        <w:softHyphen/>
        <w:t>симости личности. Романтическая история любви Владими</w:t>
      </w:r>
      <w:r w:rsidRPr="00737B03">
        <w:rPr>
          <w:rFonts w:ascii="Times New Roman" w:hAnsi="Times New Roman" w:cs="Times New Roman"/>
          <w:sz w:val="24"/>
          <w:szCs w:val="24"/>
        </w:rPr>
        <w:softHyphen/>
        <w:t>ра и Маши. Авторское отношение к героям.</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Эпитет, метафора, композиция (развитие понятий). Стихотворное послание (начальные представления).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Михаил Юрьевич Лермонтов. Краткий рассказ о поэте </w:t>
      </w:r>
      <w:r w:rsidRPr="00737B03">
        <w:rPr>
          <w:rFonts w:ascii="Times New Roman" w:hAnsi="Times New Roman" w:cs="Times New Roman"/>
          <w:i/>
          <w:iCs/>
          <w:sz w:val="24"/>
          <w:szCs w:val="24"/>
        </w:rPr>
        <w:t xml:space="preserve">«Тучи».  </w:t>
      </w:r>
      <w:r w:rsidRPr="00737B03">
        <w:rPr>
          <w:rFonts w:ascii="Times New Roman" w:hAnsi="Times New Roman" w:cs="Times New Roman"/>
          <w:sz w:val="24"/>
          <w:szCs w:val="24"/>
        </w:rPr>
        <w:t>Чувство  одиночества  и  то</w:t>
      </w:r>
      <w:r w:rsidRPr="00737B03">
        <w:rPr>
          <w:rFonts w:ascii="Times New Roman" w:hAnsi="Times New Roman" w:cs="Times New Roman"/>
          <w:sz w:val="24"/>
          <w:szCs w:val="24"/>
        </w:rPr>
        <w:t>с</w:t>
      </w:r>
      <w:r w:rsidRPr="00737B03">
        <w:rPr>
          <w:rFonts w:ascii="Times New Roman" w:hAnsi="Times New Roman" w:cs="Times New Roman"/>
          <w:sz w:val="24"/>
          <w:szCs w:val="24"/>
        </w:rPr>
        <w:t>ки,  любовь  поэта-изгнанника к оставляемой им Родине.  Прием сравнения как основа п</w:t>
      </w:r>
      <w:r w:rsidRPr="00737B03">
        <w:rPr>
          <w:rFonts w:ascii="Times New Roman" w:hAnsi="Times New Roman" w:cs="Times New Roman"/>
          <w:sz w:val="24"/>
          <w:szCs w:val="24"/>
        </w:rPr>
        <w:t>о</w:t>
      </w:r>
      <w:r w:rsidRPr="00737B03">
        <w:rPr>
          <w:rFonts w:ascii="Times New Roman" w:hAnsi="Times New Roman" w:cs="Times New Roman"/>
          <w:sz w:val="24"/>
          <w:szCs w:val="24"/>
        </w:rPr>
        <w:t>строения стихотворения. Особенности инто</w:t>
      </w:r>
      <w:r w:rsidRPr="00737B03">
        <w:rPr>
          <w:rFonts w:ascii="Times New Roman" w:hAnsi="Times New Roman" w:cs="Times New Roman"/>
          <w:sz w:val="24"/>
          <w:szCs w:val="24"/>
        </w:rPr>
        <w:softHyphen/>
        <w:t>нации.</w:t>
      </w:r>
    </w:p>
    <w:p w:rsidR="00B42363" w:rsidRPr="00737B03" w:rsidRDefault="00C63504" w:rsidP="00B42363">
      <w:pPr>
        <w:spacing w:after="0"/>
        <w:jc w:val="both"/>
        <w:rPr>
          <w:rFonts w:ascii="Times New Roman" w:hAnsi="Times New Roman" w:cs="Times New Roman"/>
          <w:sz w:val="24"/>
          <w:szCs w:val="24"/>
        </w:rPr>
      </w:pPr>
      <w:r>
        <w:rPr>
          <w:noProof/>
          <w:sz w:val="24"/>
          <w:szCs w:val="24"/>
        </w:rPr>
        <w:pict>
          <v:line id="Изображение1" o:spid="_x0000_s1069" style="position:absolute;left:0;text-align:left;flip:x y;z-index:251625472;visibility:visible" from="363.1pt,297.6pt" to="363.3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" strokeweight=".09mm"/>
        </w:pict>
      </w:r>
      <w:r w:rsidR="00B42363" w:rsidRPr="00737B03">
        <w:rPr>
          <w:rFonts w:ascii="Times New Roman" w:hAnsi="Times New Roman" w:cs="Times New Roman"/>
          <w:i/>
          <w:iCs/>
          <w:sz w:val="24"/>
          <w:szCs w:val="24"/>
        </w:rPr>
        <w:t>«Листок», «На севере диком...», «Утес», «Три пальмы»</w:t>
      </w:r>
      <w:r w:rsidR="00B42363" w:rsidRPr="00737B03">
        <w:rPr>
          <w:rFonts w:ascii="Times New Roman" w:hAnsi="Times New Roman" w:cs="Times New Roman"/>
          <w:spacing w:val="-20"/>
          <w:sz w:val="24"/>
          <w:szCs w:val="24"/>
        </w:rPr>
        <w:t xml:space="preserve"> </w:t>
      </w:r>
      <w:r w:rsidR="00B42363" w:rsidRPr="00737B03">
        <w:rPr>
          <w:rFonts w:ascii="Times New Roman" w:hAnsi="Times New Roman" w:cs="Times New Roman"/>
          <w:sz w:val="24"/>
          <w:szCs w:val="24"/>
        </w:rPr>
        <w:t>Тема красоты, гармонии человека с миром. Особенности сражения темы одиночества в лирике Лермонтова.</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lastRenderedPageBreak/>
        <w:t>Теория литературы. Антитеза. Двусложные (ямб, хорей) и трехсложные (дактиль, амф</w:t>
      </w:r>
      <w:r w:rsidRPr="00737B03">
        <w:rPr>
          <w:rFonts w:ascii="Times New Roman" w:hAnsi="Times New Roman" w:cs="Times New Roman"/>
          <w:i/>
          <w:sz w:val="24"/>
          <w:szCs w:val="24"/>
        </w:rPr>
        <w:t>и</w:t>
      </w:r>
      <w:r w:rsidRPr="00737B03">
        <w:rPr>
          <w:rFonts w:ascii="Times New Roman" w:hAnsi="Times New Roman" w:cs="Times New Roman"/>
          <w:i/>
          <w:sz w:val="24"/>
          <w:szCs w:val="24"/>
        </w:rPr>
        <w:t>брахий, анапест) раз</w:t>
      </w:r>
      <w:r w:rsidRPr="00737B03">
        <w:rPr>
          <w:rFonts w:ascii="Times New Roman" w:hAnsi="Times New Roman" w:cs="Times New Roman"/>
          <w:i/>
          <w:sz w:val="24"/>
          <w:szCs w:val="24"/>
        </w:rPr>
        <w:softHyphen/>
        <w:t>меры стиха (начальные понятия). Поэтическая интонация ( начальные представления).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Иван Сергеевич Тургенев. Краткий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t xml:space="preserve">«Бежин луг». </w:t>
      </w:r>
      <w:r w:rsidRPr="00737B03">
        <w:rPr>
          <w:rFonts w:ascii="Times New Roman" w:hAnsi="Times New Roman" w:cs="Times New Roman"/>
          <w:sz w:val="24"/>
          <w:szCs w:val="24"/>
        </w:rPr>
        <w:t>Сочувственное отношение к крестьянским детям. Портреты и рассказы мал</w:t>
      </w:r>
      <w:r w:rsidRPr="00737B03">
        <w:rPr>
          <w:rFonts w:ascii="Times New Roman" w:hAnsi="Times New Roman" w:cs="Times New Roman"/>
          <w:sz w:val="24"/>
          <w:szCs w:val="24"/>
        </w:rPr>
        <w:t>ь</w:t>
      </w:r>
      <w:r w:rsidRPr="00737B03">
        <w:rPr>
          <w:rFonts w:ascii="Times New Roman" w:hAnsi="Times New Roman" w:cs="Times New Roman"/>
          <w:sz w:val="24"/>
          <w:szCs w:val="24"/>
        </w:rPr>
        <w:t>чиков, их духовный мир. Пытливость, любознательность, впечатлительность. Роль картин природы в рассказе.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Федор Иванович Тютчев. Рассказ о поэте.</w:t>
      </w:r>
    </w:p>
    <w:p w:rsidR="00B42363" w:rsidRPr="00737B03" w:rsidRDefault="00B42363" w:rsidP="00B42363">
      <w:pPr>
        <w:spacing w:after="0"/>
        <w:jc w:val="both"/>
        <w:rPr>
          <w:rFonts w:ascii="Times New Roman" w:hAnsi="Times New Roman" w:cs="Times New Roman"/>
          <w:spacing w:val="-2"/>
          <w:sz w:val="24"/>
          <w:szCs w:val="24"/>
        </w:rPr>
      </w:pPr>
      <w:r w:rsidRPr="00737B03">
        <w:rPr>
          <w:rFonts w:ascii="Times New Roman" w:hAnsi="Times New Roman" w:cs="Times New Roman"/>
          <w:spacing w:val="-2"/>
          <w:sz w:val="24"/>
          <w:szCs w:val="24"/>
        </w:rPr>
        <w:t>Стихотворения «Листья», «Неохотно и несмело...». Передача сложных, переходных состояний природы, запечат</w:t>
      </w:r>
      <w:r w:rsidRPr="00737B03">
        <w:rPr>
          <w:rFonts w:ascii="Times New Roman" w:hAnsi="Times New Roman" w:cs="Times New Roman"/>
          <w:spacing w:val="-2"/>
          <w:sz w:val="24"/>
          <w:szCs w:val="24"/>
        </w:rPr>
        <w:softHyphen/>
        <w:t>левающих противоречивые чувства в душе поэта. Сочетание космического масштаба и конкретных деталей в изображе</w:t>
      </w:r>
      <w:r w:rsidRPr="00737B03">
        <w:rPr>
          <w:rFonts w:ascii="Times New Roman" w:hAnsi="Times New Roman" w:cs="Times New Roman"/>
          <w:spacing w:val="-2"/>
          <w:sz w:val="24"/>
          <w:szCs w:val="24"/>
        </w:rPr>
        <w:softHyphen/>
        <w:t>нии природы. «Листья» — символ краткой, но я</w:t>
      </w:r>
      <w:r w:rsidRPr="00737B03">
        <w:rPr>
          <w:rFonts w:ascii="Times New Roman" w:hAnsi="Times New Roman" w:cs="Times New Roman"/>
          <w:spacing w:val="-2"/>
          <w:sz w:val="24"/>
          <w:szCs w:val="24"/>
        </w:rPr>
        <w:t>р</w:t>
      </w:r>
      <w:r w:rsidRPr="00737B03">
        <w:rPr>
          <w:rFonts w:ascii="Times New Roman" w:hAnsi="Times New Roman" w:cs="Times New Roman"/>
          <w:spacing w:val="-2"/>
          <w:sz w:val="24"/>
          <w:szCs w:val="24"/>
        </w:rPr>
        <w:t>кой жизни. «С поляны коршун поднялся...». Противопоставление су</w:t>
      </w:r>
      <w:r w:rsidRPr="00737B03">
        <w:rPr>
          <w:rFonts w:ascii="Times New Roman" w:hAnsi="Times New Roman" w:cs="Times New Roman"/>
          <w:spacing w:val="-2"/>
          <w:sz w:val="24"/>
          <w:szCs w:val="24"/>
        </w:rPr>
        <w:softHyphen/>
        <w:t>деб человека и коршуна: свободный полет коршуна и земная обреченность человека.</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Афанасий Афанасьевич Фет. Рассказ о поэте.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Стихотворения: </w:t>
      </w:r>
      <w:r w:rsidRPr="00737B03">
        <w:rPr>
          <w:rFonts w:ascii="Times New Roman" w:hAnsi="Times New Roman" w:cs="Times New Roman"/>
          <w:i/>
          <w:iCs/>
          <w:sz w:val="24"/>
          <w:szCs w:val="24"/>
        </w:rPr>
        <w:t>«Ель рукавом мне тропинку завеси</w:t>
      </w:r>
      <w:r w:rsidRPr="00737B03">
        <w:rPr>
          <w:rFonts w:ascii="Times New Roman" w:hAnsi="Times New Roman" w:cs="Times New Roman"/>
          <w:i/>
          <w:iCs/>
          <w:sz w:val="24"/>
          <w:szCs w:val="24"/>
        </w:rPr>
        <w:softHyphen/>
        <w:t xml:space="preserve">ла...», «Опять незримые усилья...», «Еще майская ночь», </w:t>
      </w:r>
      <w:r w:rsidRPr="00737B03">
        <w:rPr>
          <w:rFonts w:ascii="Times New Roman" w:hAnsi="Times New Roman" w:cs="Times New Roman"/>
          <w:i/>
          <w:iCs/>
          <w:spacing w:val="-2"/>
          <w:sz w:val="24"/>
          <w:szCs w:val="24"/>
        </w:rPr>
        <w:t xml:space="preserve">«Учись у них </w:t>
      </w:r>
      <w:r w:rsidRPr="00737B03">
        <w:rPr>
          <w:rFonts w:ascii="Times New Roman" w:hAnsi="Times New Roman" w:cs="Times New Roman"/>
          <w:spacing w:val="-2"/>
          <w:sz w:val="24"/>
          <w:szCs w:val="24"/>
        </w:rPr>
        <w:t xml:space="preserve">— у </w:t>
      </w:r>
      <w:r w:rsidRPr="00737B03">
        <w:rPr>
          <w:rFonts w:ascii="Times New Roman" w:hAnsi="Times New Roman" w:cs="Times New Roman"/>
          <w:i/>
          <w:iCs/>
          <w:spacing w:val="-2"/>
          <w:sz w:val="24"/>
          <w:szCs w:val="24"/>
        </w:rPr>
        <w:t xml:space="preserve">дуба, у березы...». </w:t>
      </w:r>
      <w:r w:rsidRPr="00737B03">
        <w:rPr>
          <w:rFonts w:ascii="Times New Roman" w:hAnsi="Times New Roman" w:cs="Times New Roman"/>
          <w:spacing w:val="-2"/>
          <w:sz w:val="24"/>
          <w:szCs w:val="24"/>
        </w:rPr>
        <w:t xml:space="preserve">Жизнеутверждающее </w:t>
      </w:r>
      <w:r w:rsidRPr="00737B03">
        <w:rPr>
          <w:rFonts w:ascii="Times New Roman" w:hAnsi="Times New Roman" w:cs="Times New Roman"/>
          <w:sz w:val="24"/>
          <w:szCs w:val="24"/>
        </w:rPr>
        <w:t>начало в лирике Ф</w:t>
      </w:r>
      <w:r w:rsidRPr="00737B03">
        <w:rPr>
          <w:rFonts w:ascii="Times New Roman" w:hAnsi="Times New Roman" w:cs="Times New Roman"/>
          <w:sz w:val="24"/>
          <w:szCs w:val="24"/>
        </w:rPr>
        <w:t>е</w:t>
      </w:r>
      <w:r w:rsidRPr="00737B03">
        <w:rPr>
          <w:rFonts w:ascii="Times New Roman" w:hAnsi="Times New Roman" w:cs="Times New Roman"/>
          <w:sz w:val="24"/>
          <w:szCs w:val="24"/>
        </w:rPr>
        <w:t>та. Природа как воплощение прекрас</w:t>
      </w:r>
      <w:r w:rsidRPr="00737B03">
        <w:rPr>
          <w:rFonts w:ascii="Times New Roman" w:hAnsi="Times New Roman" w:cs="Times New Roman"/>
          <w:sz w:val="24"/>
          <w:szCs w:val="24"/>
        </w:rPr>
        <w:softHyphen/>
        <w:t>ного. Эстетизация конкретной детали. Чувственный х</w:t>
      </w:r>
      <w:r w:rsidRPr="00737B03">
        <w:rPr>
          <w:rFonts w:ascii="Times New Roman" w:hAnsi="Times New Roman" w:cs="Times New Roman"/>
          <w:sz w:val="24"/>
          <w:szCs w:val="24"/>
        </w:rPr>
        <w:t>а</w:t>
      </w:r>
      <w:r w:rsidRPr="00737B03">
        <w:rPr>
          <w:rFonts w:ascii="Times New Roman" w:hAnsi="Times New Roman" w:cs="Times New Roman"/>
          <w:sz w:val="24"/>
          <w:szCs w:val="24"/>
        </w:rPr>
        <w:t>рак</w:t>
      </w:r>
      <w:r w:rsidRPr="00737B03">
        <w:rPr>
          <w:rFonts w:ascii="Times New Roman" w:hAnsi="Times New Roman" w:cs="Times New Roman"/>
          <w:sz w:val="24"/>
          <w:szCs w:val="24"/>
        </w:rPr>
        <w:softHyphen/>
        <w:t>тер лирики и ее утонченный психологизм. Мимолетное и неуловимое как черты изобр</w:t>
      </w:r>
      <w:r w:rsidRPr="00737B03">
        <w:rPr>
          <w:rFonts w:ascii="Times New Roman" w:hAnsi="Times New Roman" w:cs="Times New Roman"/>
          <w:sz w:val="24"/>
          <w:szCs w:val="24"/>
        </w:rPr>
        <w:t>а</w:t>
      </w:r>
      <w:r w:rsidRPr="00737B03">
        <w:rPr>
          <w:rFonts w:ascii="Times New Roman" w:hAnsi="Times New Roman" w:cs="Times New Roman"/>
          <w:sz w:val="24"/>
          <w:szCs w:val="24"/>
        </w:rPr>
        <w:t>жения природы. Переплетение и взаимодействие тем природы и любви. Природа как ест</w:t>
      </w:r>
      <w:r w:rsidRPr="00737B03">
        <w:rPr>
          <w:rFonts w:ascii="Times New Roman" w:hAnsi="Times New Roman" w:cs="Times New Roman"/>
          <w:sz w:val="24"/>
          <w:szCs w:val="24"/>
        </w:rPr>
        <w:t>е</w:t>
      </w:r>
      <w:r w:rsidRPr="00737B03">
        <w:rPr>
          <w:rFonts w:ascii="Times New Roman" w:hAnsi="Times New Roman" w:cs="Times New Roman"/>
          <w:sz w:val="24"/>
          <w:szCs w:val="24"/>
        </w:rPr>
        <w:t>ственный мир истинной красоты, служащий прообра</w:t>
      </w:r>
      <w:r w:rsidRPr="00737B03">
        <w:rPr>
          <w:rFonts w:ascii="Times New Roman" w:hAnsi="Times New Roman" w:cs="Times New Roman"/>
          <w:sz w:val="24"/>
          <w:szCs w:val="24"/>
        </w:rPr>
        <w:softHyphen/>
        <w:t>зом для искусства. Гармоничность и м</w:t>
      </w:r>
      <w:r w:rsidRPr="00737B03">
        <w:rPr>
          <w:rFonts w:ascii="Times New Roman" w:hAnsi="Times New Roman" w:cs="Times New Roman"/>
          <w:sz w:val="24"/>
          <w:szCs w:val="24"/>
        </w:rPr>
        <w:t>у</w:t>
      </w:r>
      <w:r w:rsidRPr="00737B03">
        <w:rPr>
          <w:rFonts w:ascii="Times New Roman" w:hAnsi="Times New Roman" w:cs="Times New Roman"/>
          <w:sz w:val="24"/>
          <w:szCs w:val="24"/>
        </w:rPr>
        <w:t>зыкальность поэти</w:t>
      </w:r>
      <w:r w:rsidRPr="00737B03">
        <w:rPr>
          <w:rFonts w:ascii="Times New Roman" w:hAnsi="Times New Roman" w:cs="Times New Roman"/>
          <w:sz w:val="24"/>
          <w:szCs w:val="24"/>
        </w:rPr>
        <w:softHyphen/>
        <w:t>ческой речи Фета. Краски и звуки в пейзажной лирике.</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Пейзажная лирика (развитие понятия).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2"/>
          <w:sz w:val="24"/>
          <w:szCs w:val="24"/>
        </w:rPr>
        <w:t>Николай Алексеевич Некрасов. Краткий рассказ о жиз</w:t>
      </w:r>
      <w:r w:rsidRPr="00737B03">
        <w:rPr>
          <w:rFonts w:ascii="Times New Roman" w:hAnsi="Times New Roman" w:cs="Times New Roman"/>
          <w:spacing w:val="-2"/>
          <w:sz w:val="24"/>
          <w:szCs w:val="24"/>
        </w:rPr>
        <w:softHyphen/>
      </w:r>
      <w:r w:rsidRPr="00737B03">
        <w:rPr>
          <w:rFonts w:ascii="Times New Roman" w:hAnsi="Times New Roman" w:cs="Times New Roman"/>
          <w:sz w:val="24"/>
          <w:szCs w:val="24"/>
        </w:rPr>
        <w:t>ни поэта.</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Историческая поэма </w:t>
      </w:r>
      <w:r w:rsidRPr="00737B03">
        <w:rPr>
          <w:rFonts w:ascii="Times New Roman" w:hAnsi="Times New Roman" w:cs="Times New Roman"/>
          <w:i/>
          <w:iCs/>
          <w:sz w:val="24"/>
          <w:szCs w:val="24"/>
        </w:rPr>
        <w:t xml:space="preserve">«Дедушка». </w:t>
      </w:r>
      <w:r w:rsidRPr="00737B03">
        <w:rPr>
          <w:rFonts w:ascii="Times New Roman" w:hAnsi="Times New Roman" w:cs="Times New Roman"/>
          <w:sz w:val="24"/>
          <w:szCs w:val="24"/>
        </w:rPr>
        <w:t>Изображение декабрис</w:t>
      </w:r>
      <w:r w:rsidRPr="00737B03">
        <w:rPr>
          <w:rFonts w:ascii="Times New Roman" w:hAnsi="Times New Roman" w:cs="Times New Roman"/>
          <w:sz w:val="24"/>
          <w:szCs w:val="24"/>
        </w:rPr>
        <w:softHyphen/>
        <w:t>та в поэзии. Героизация декабрис</w:t>
      </w:r>
      <w:r w:rsidRPr="00737B03">
        <w:rPr>
          <w:rFonts w:ascii="Times New Roman" w:hAnsi="Times New Roman" w:cs="Times New Roman"/>
          <w:sz w:val="24"/>
          <w:szCs w:val="24"/>
        </w:rPr>
        <w:t>т</w:t>
      </w:r>
      <w:r w:rsidRPr="00737B03">
        <w:rPr>
          <w:rFonts w:ascii="Times New Roman" w:hAnsi="Times New Roman" w:cs="Times New Roman"/>
          <w:sz w:val="24"/>
          <w:szCs w:val="24"/>
        </w:rPr>
        <w:t>ской темы и поэтизация христианской жертвенности в исторической поэме.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t xml:space="preserve">«Железная дорога». </w:t>
      </w:r>
      <w:r w:rsidRPr="00737B03">
        <w:rPr>
          <w:rFonts w:ascii="Times New Roman" w:hAnsi="Times New Roman" w:cs="Times New Roman"/>
          <w:sz w:val="24"/>
          <w:szCs w:val="24"/>
        </w:rPr>
        <w:t>Картины подневольного труда. На</w:t>
      </w:r>
      <w:r w:rsidRPr="00737B03">
        <w:rPr>
          <w:rFonts w:ascii="Times New Roman" w:hAnsi="Times New Roman" w:cs="Times New Roman"/>
          <w:sz w:val="24"/>
          <w:szCs w:val="24"/>
        </w:rPr>
        <w:softHyphen/>
        <w:t>род — созидатель духовных и матер</w:t>
      </w:r>
      <w:r w:rsidRPr="00737B03">
        <w:rPr>
          <w:rFonts w:ascii="Times New Roman" w:hAnsi="Times New Roman" w:cs="Times New Roman"/>
          <w:sz w:val="24"/>
          <w:szCs w:val="24"/>
        </w:rPr>
        <w:t>и</w:t>
      </w:r>
      <w:r w:rsidRPr="00737B03">
        <w:rPr>
          <w:rFonts w:ascii="Times New Roman" w:hAnsi="Times New Roman" w:cs="Times New Roman"/>
          <w:sz w:val="24"/>
          <w:szCs w:val="24"/>
        </w:rPr>
        <w:t>альных ценностей. Мечта поэта о «прекрасной поре» в жизни народа. Свое</w:t>
      </w:r>
      <w:r w:rsidRPr="00737B03">
        <w:rPr>
          <w:rFonts w:ascii="Times New Roman" w:hAnsi="Times New Roman" w:cs="Times New Roman"/>
          <w:sz w:val="24"/>
          <w:szCs w:val="24"/>
        </w:rPr>
        <w:softHyphen/>
        <w:t>образие композ</w:t>
      </w:r>
      <w:r w:rsidRPr="00737B03">
        <w:rPr>
          <w:rFonts w:ascii="Times New Roman" w:hAnsi="Times New Roman" w:cs="Times New Roman"/>
          <w:sz w:val="24"/>
          <w:szCs w:val="24"/>
        </w:rPr>
        <w:t>и</w:t>
      </w:r>
      <w:r w:rsidRPr="00737B03">
        <w:rPr>
          <w:rFonts w:ascii="Times New Roman" w:hAnsi="Times New Roman" w:cs="Times New Roman"/>
          <w:sz w:val="24"/>
          <w:szCs w:val="24"/>
        </w:rPr>
        <w:t>ции стихотворения. Роль пейзажа. Значение эпиграфа. Сочетание реальных и фантастич</w:t>
      </w:r>
      <w:r w:rsidRPr="00737B03">
        <w:rPr>
          <w:rFonts w:ascii="Times New Roman" w:hAnsi="Times New Roman" w:cs="Times New Roman"/>
          <w:sz w:val="24"/>
          <w:szCs w:val="24"/>
        </w:rPr>
        <w:t>е</w:t>
      </w:r>
      <w:r w:rsidRPr="00737B03">
        <w:rPr>
          <w:rFonts w:ascii="Times New Roman" w:hAnsi="Times New Roman" w:cs="Times New Roman"/>
          <w:sz w:val="24"/>
          <w:szCs w:val="24"/>
        </w:rPr>
        <w:t>ских картин. Диалог-спор. Значение риторических вопросов в стихотво</w:t>
      </w:r>
      <w:r w:rsidRPr="00737B03">
        <w:rPr>
          <w:rFonts w:ascii="Times New Roman" w:hAnsi="Times New Roman" w:cs="Times New Roman"/>
          <w:sz w:val="24"/>
          <w:szCs w:val="24"/>
        </w:rPr>
        <w:softHyphen/>
        <w:t>рении.</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Стихотворные размеры (закре</w:t>
      </w:r>
      <w:r w:rsidRPr="00737B03">
        <w:rPr>
          <w:rFonts w:ascii="Times New Roman" w:hAnsi="Times New Roman" w:cs="Times New Roman"/>
          <w:i/>
          <w:sz w:val="24"/>
          <w:szCs w:val="24"/>
        </w:rPr>
        <w:softHyphen/>
        <w:t>пление понятия). Диалог. Строфа (начальные представле</w:t>
      </w:r>
      <w:r w:rsidRPr="00737B03">
        <w:rPr>
          <w:rFonts w:ascii="Times New Roman" w:hAnsi="Times New Roman" w:cs="Times New Roman"/>
          <w:i/>
          <w:sz w:val="24"/>
          <w:szCs w:val="24"/>
        </w:rPr>
        <w:softHyphen/>
        <w:t>ния).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Николай Семенович Лесков. Краткий рассказ о писа</w:t>
      </w:r>
      <w:r w:rsidRPr="00737B03">
        <w:rPr>
          <w:rFonts w:ascii="Times New Roman" w:hAnsi="Times New Roman" w:cs="Times New Roman"/>
          <w:sz w:val="24"/>
          <w:szCs w:val="24"/>
        </w:rPr>
        <w:softHyphen/>
        <w:t>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1"/>
          <w:sz w:val="24"/>
          <w:szCs w:val="24"/>
        </w:rPr>
        <w:t xml:space="preserve">«Левша». </w:t>
      </w:r>
      <w:r w:rsidRPr="00737B03">
        <w:rPr>
          <w:rFonts w:ascii="Times New Roman" w:hAnsi="Times New Roman" w:cs="Times New Roman"/>
          <w:spacing w:val="-1"/>
          <w:sz w:val="24"/>
          <w:szCs w:val="24"/>
        </w:rPr>
        <w:t xml:space="preserve">Гордость писателя за народ, его трудолюбие, </w:t>
      </w:r>
      <w:r w:rsidRPr="00737B03">
        <w:rPr>
          <w:rFonts w:ascii="Times New Roman" w:hAnsi="Times New Roman" w:cs="Times New Roman"/>
          <w:sz w:val="24"/>
          <w:szCs w:val="24"/>
        </w:rPr>
        <w:t>талантливость, патриотизм. Горькое чувство от его унижен</w:t>
      </w:r>
      <w:r w:rsidRPr="00737B03">
        <w:rPr>
          <w:rFonts w:ascii="Times New Roman" w:hAnsi="Times New Roman" w:cs="Times New Roman"/>
          <w:sz w:val="24"/>
          <w:szCs w:val="24"/>
        </w:rPr>
        <w:softHyphen/>
        <w:t>ности и бесправия. Едкая насмешка над царскими чинов</w:t>
      </w:r>
      <w:r w:rsidRPr="00737B03">
        <w:rPr>
          <w:rFonts w:ascii="Times New Roman" w:hAnsi="Times New Roman" w:cs="Times New Roman"/>
          <w:sz w:val="24"/>
          <w:szCs w:val="24"/>
        </w:rPr>
        <w:softHyphen/>
        <w:t>никами. Ос</w:t>
      </w:r>
      <w:r w:rsidRPr="00737B03">
        <w:rPr>
          <w:rFonts w:ascii="Times New Roman" w:hAnsi="Times New Roman" w:cs="Times New Roman"/>
          <w:sz w:val="24"/>
          <w:szCs w:val="24"/>
        </w:rPr>
        <w:t>о</w:t>
      </w:r>
      <w:r w:rsidRPr="00737B03">
        <w:rPr>
          <w:rFonts w:ascii="Times New Roman" w:hAnsi="Times New Roman" w:cs="Times New Roman"/>
          <w:sz w:val="24"/>
          <w:szCs w:val="24"/>
        </w:rPr>
        <w:t>бенности языка произведения. Комический эффект, создаваемый игрой слов, народной эт</w:t>
      </w:r>
      <w:r w:rsidRPr="00737B03">
        <w:rPr>
          <w:rFonts w:ascii="Times New Roman" w:hAnsi="Times New Roman" w:cs="Times New Roman"/>
          <w:sz w:val="24"/>
          <w:szCs w:val="24"/>
        </w:rPr>
        <w:t>и</w:t>
      </w:r>
      <w:r w:rsidRPr="00737B03">
        <w:rPr>
          <w:rFonts w:ascii="Times New Roman" w:hAnsi="Times New Roman" w:cs="Times New Roman"/>
          <w:sz w:val="24"/>
          <w:szCs w:val="24"/>
        </w:rPr>
        <w:t xml:space="preserve">мологией. Сказовая форма повествования. Рассказ </w:t>
      </w:r>
      <w:r w:rsidRPr="00737B03">
        <w:rPr>
          <w:rFonts w:ascii="Times New Roman" w:hAnsi="Times New Roman" w:cs="Times New Roman"/>
          <w:spacing w:val="-3"/>
          <w:sz w:val="24"/>
          <w:szCs w:val="24"/>
        </w:rPr>
        <w:t xml:space="preserve">«Человек на </w:t>
      </w:r>
      <w:r w:rsidRPr="00737B03">
        <w:rPr>
          <w:rFonts w:ascii="Times New Roman" w:hAnsi="Times New Roman" w:cs="Times New Roman"/>
          <w:sz w:val="24"/>
          <w:szCs w:val="24"/>
        </w:rPr>
        <w:t>часах»</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Сказ как форма повествования (начальные представления). Ирония (начальные представле</w:t>
      </w:r>
      <w:r w:rsidRPr="00737B03">
        <w:rPr>
          <w:rFonts w:ascii="Times New Roman" w:hAnsi="Times New Roman" w:cs="Times New Roman"/>
          <w:i/>
          <w:sz w:val="24"/>
          <w:szCs w:val="24"/>
        </w:rPr>
        <w:softHyphen/>
        <w:t>ния).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Антон Павлович Чехов. Краткий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1"/>
          <w:sz w:val="24"/>
          <w:szCs w:val="24"/>
        </w:rPr>
        <w:t xml:space="preserve">«Толстый и тонкий», </w:t>
      </w:r>
      <w:r w:rsidRPr="00737B03">
        <w:rPr>
          <w:rFonts w:ascii="Times New Roman" w:hAnsi="Times New Roman" w:cs="Times New Roman"/>
          <w:sz w:val="24"/>
          <w:szCs w:val="24"/>
        </w:rPr>
        <w:t xml:space="preserve"> «Смерть чиновника»</w:t>
      </w:r>
      <w:r w:rsidRPr="00737B03">
        <w:rPr>
          <w:rFonts w:ascii="Times New Roman" w:hAnsi="Times New Roman" w:cs="Times New Roman"/>
          <w:spacing w:val="-1"/>
          <w:sz w:val="24"/>
          <w:szCs w:val="24"/>
        </w:rPr>
        <w:t xml:space="preserve">Речь героев как источник юмора. </w:t>
      </w:r>
      <w:r w:rsidRPr="00737B03">
        <w:rPr>
          <w:rFonts w:ascii="Times New Roman" w:hAnsi="Times New Roman" w:cs="Times New Roman"/>
          <w:sz w:val="24"/>
          <w:szCs w:val="24"/>
        </w:rPr>
        <w:t>Юмористич</w:t>
      </w:r>
      <w:r w:rsidRPr="00737B03">
        <w:rPr>
          <w:rFonts w:ascii="Times New Roman" w:hAnsi="Times New Roman" w:cs="Times New Roman"/>
          <w:sz w:val="24"/>
          <w:szCs w:val="24"/>
        </w:rPr>
        <w:t>е</w:t>
      </w:r>
      <w:r w:rsidRPr="00737B03">
        <w:rPr>
          <w:rFonts w:ascii="Times New Roman" w:hAnsi="Times New Roman" w:cs="Times New Roman"/>
          <w:sz w:val="24"/>
          <w:szCs w:val="24"/>
        </w:rPr>
        <w:t>ская ситуация. Разоблачение лицемерия. Роль художественной детали.</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Юмор (развитие понятия).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lastRenderedPageBreak/>
        <w:t>Родная  природа в  стихотворениях русских поэтов</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Я. Полонский. </w:t>
      </w:r>
      <w:r w:rsidRPr="00737B03">
        <w:rPr>
          <w:rFonts w:ascii="Times New Roman" w:hAnsi="Times New Roman" w:cs="Times New Roman"/>
          <w:i/>
          <w:iCs/>
          <w:sz w:val="24"/>
          <w:szCs w:val="24"/>
        </w:rPr>
        <w:t>«По горам две хмурых тучи...», «Посмот</w:t>
      </w:r>
      <w:r w:rsidRPr="00737B03">
        <w:rPr>
          <w:rFonts w:ascii="Times New Roman" w:hAnsi="Times New Roman" w:cs="Times New Roman"/>
          <w:i/>
          <w:iCs/>
          <w:sz w:val="24"/>
          <w:szCs w:val="24"/>
        </w:rPr>
        <w:softHyphen/>
        <w:t xml:space="preserve">ри, какая мгла...»; </w:t>
      </w:r>
      <w:r w:rsidRPr="00737B03">
        <w:rPr>
          <w:rFonts w:ascii="Times New Roman" w:hAnsi="Times New Roman" w:cs="Times New Roman"/>
          <w:sz w:val="24"/>
          <w:szCs w:val="24"/>
        </w:rPr>
        <w:t xml:space="preserve">Е. Баратынский. </w:t>
      </w:r>
      <w:r w:rsidRPr="00737B03">
        <w:rPr>
          <w:rFonts w:ascii="Times New Roman" w:hAnsi="Times New Roman" w:cs="Times New Roman"/>
          <w:i/>
          <w:iCs/>
          <w:sz w:val="24"/>
          <w:szCs w:val="24"/>
        </w:rPr>
        <w:t xml:space="preserve">«Весна, весна! Как воздух чист...», «Чудный град...»; </w:t>
      </w:r>
      <w:r w:rsidRPr="00737B03">
        <w:rPr>
          <w:rFonts w:ascii="Times New Roman" w:hAnsi="Times New Roman" w:cs="Times New Roman"/>
          <w:sz w:val="24"/>
          <w:szCs w:val="24"/>
        </w:rPr>
        <w:t xml:space="preserve">А. Толстой. </w:t>
      </w:r>
      <w:r w:rsidRPr="00737B03">
        <w:rPr>
          <w:rFonts w:ascii="Times New Roman" w:hAnsi="Times New Roman" w:cs="Times New Roman"/>
          <w:i/>
          <w:iCs/>
          <w:sz w:val="24"/>
          <w:szCs w:val="24"/>
        </w:rPr>
        <w:t>«Где гнутся над нутом л</w:t>
      </w:r>
      <w:r w:rsidRPr="00737B03">
        <w:rPr>
          <w:rFonts w:ascii="Times New Roman" w:hAnsi="Times New Roman" w:cs="Times New Roman"/>
          <w:i/>
          <w:iCs/>
          <w:sz w:val="24"/>
          <w:szCs w:val="24"/>
        </w:rPr>
        <w:t>о</w:t>
      </w:r>
      <w:r w:rsidRPr="00737B03">
        <w:rPr>
          <w:rFonts w:ascii="Times New Roman" w:hAnsi="Times New Roman" w:cs="Times New Roman"/>
          <w:i/>
          <w:iCs/>
          <w:sz w:val="24"/>
          <w:szCs w:val="24"/>
        </w:rPr>
        <w:t>зы...».</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Выражение переживаний и мироощущения в стихотворениях о родной природе. Худож</w:t>
      </w:r>
      <w:r w:rsidRPr="00737B03">
        <w:rPr>
          <w:rFonts w:ascii="Times New Roman" w:hAnsi="Times New Roman" w:cs="Times New Roman"/>
          <w:sz w:val="24"/>
          <w:szCs w:val="24"/>
        </w:rPr>
        <w:t>е</w:t>
      </w:r>
      <w:r w:rsidRPr="00737B03">
        <w:rPr>
          <w:rFonts w:ascii="Times New Roman" w:hAnsi="Times New Roman" w:cs="Times New Roman"/>
          <w:sz w:val="24"/>
          <w:szCs w:val="24"/>
        </w:rPr>
        <w:t>ственные средства, передающие различные состояния в пейзажной лирике.</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Лирика как род литературы развитие представления).</w:t>
      </w:r>
    </w:p>
    <w:p w:rsidR="00B42363" w:rsidRPr="00737B03" w:rsidRDefault="00B42363" w:rsidP="00B42363">
      <w:pPr>
        <w:shd w:val="clear" w:color="auto" w:fill="FFFFFF"/>
        <w:spacing w:after="0"/>
        <w:ind w:firstLine="331"/>
        <w:jc w:val="both"/>
        <w:rPr>
          <w:rFonts w:ascii="Times New Roman" w:hAnsi="Times New Roman"/>
          <w:sz w:val="24"/>
          <w:szCs w:val="24"/>
        </w:rPr>
      </w:pPr>
      <w:r w:rsidRPr="00737B03">
        <w:rPr>
          <w:rFonts w:ascii="Times New Roman" w:hAnsi="Times New Roman"/>
          <w:b/>
          <w:bCs/>
          <w:color w:val="000000"/>
          <w:sz w:val="24"/>
          <w:szCs w:val="24"/>
        </w:rPr>
        <w:t xml:space="preserve">Александр Сергеевич Пушкин. </w:t>
      </w:r>
      <w:r w:rsidRPr="00737B03">
        <w:rPr>
          <w:rFonts w:ascii="Times New Roman" w:hAnsi="Times New Roman"/>
          <w:color w:val="000000"/>
          <w:sz w:val="24"/>
          <w:szCs w:val="24"/>
        </w:rPr>
        <w:t>Краткий рассказ о писателе.</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i/>
          <w:iCs/>
          <w:color w:val="000000"/>
          <w:sz w:val="24"/>
          <w:szCs w:val="24"/>
        </w:rPr>
        <w:t>«Полтава» («Полтавский бой»), «Медный всадник»</w:t>
      </w:r>
    </w:p>
    <w:p w:rsidR="00B42363" w:rsidRPr="00737B03" w:rsidRDefault="00B42363" w:rsidP="00B42363">
      <w:pPr>
        <w:shd w:val="clear" w:color="auto" w:fill="FFFFFF"/>
        <w:spacing w:after="0"/>
        <w:jc w:val="both"/>
        <w:rPr>
          <w:rFonts w:ascii="Times New Roman" w:hAnsi="Times New Roman"/>
          <w:sz w:val="24"/>
          <w:szCs w:val="24"/>
        </w:rPr>
      </w:pPr>
      <w:r w:rsidRPr="00737B03">
        <w:rPr>
          <w:rFonts w:ascii="Times New Roman" w:hAnsi="Times New Roman"/>
          <w:color w:val="000000"/>
          <w:sz w:val="24"/>
          <w:szCs w:val="24"/>
        </w:rPr>
        <w:t xml:space="preserve">(вступление «На берегу пустынных волн...»), </w:t>
      </w:r>
      <w:r w:rsidRPr="00737B03">
        <w:rPr>
          <w:rFonts w:ascii="Times New Roman" w:hAnsi="Times New Roman"/>
          <w:b/>
          <w:bCs/>
          <w:i/>
          <w:iCs/>
          <w:color w:val="000000"/>
          <w:sz w:val="24"/>
          <w:szCs w:val="24"/>
        </w:rPr>
        <w:t>«Песнь о ве</w:t>
      </w:r>
      <w:r w:rsidRPr="00737B03">
        <w:rPr>
          <w:rFonts w:ascii="Times New Roman" w:hAnsi="Times New Roman"/>
          <w:b/>
          <w:bCs/>
          <w:i/>
          <w:iCs/>
          <w:color w:val="000000"/>
          <w:sz w:val="24"/>
          <w:szCs w:val="24"/>
        </w:rPr>
        <w:softHyphen/>
        <w:t xml:space="preserve">щем Олеге». </w:t>
      </w:r>
      <w:r w:rsidRPr="00737B03">
        <w:rPr>
          <w:rFonts w:ascii="Times New Roman" w:hAnsi="Times New Roman"/>
          <w:color w:val="000000"/>
          <w:sz w:val="24"/>
          <w:szCs w:val="24"/>
        </w:rPr>
        <w:t>Интерес Пушкина к истории России. Мас</w:t>
      </w:r>
      <w:r w:rsidRPr="00737B03">
        <w:rPr>
          <w:rFonts w:ascii="Times New Roman" w:hAnsi="Times New Roman"/>
          <w:color w:val="000000"/>
          <w:sz w:val="24"/>
          <w:szCs w:val="24"/>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737B03">
        <w:rPr>
          <w:rFonts w:ascii="Times New Roman" w:hAnsi="Times New Roman"/>
          <w:color w:val="000000"/>
          <w:sz w:val="24"/>
          <w:szCs w:val="24"/>
          <w:lang w:val="en-US"/>
        </w:rPr>
        <w:t>I</w:t>
      </w:r>
      <w:r w:rsidRPr="00737B03">
        <w:rPr>
          <w:rFonts w:ascii="Times New Roman" w:hAnsi="Times New Roman"/>
          <w:color w:val="000000"/>
          <w:sz w:val="24"/>
          <w:szCs w:val="24"/>
        </w:rPr>
        <w:t xml:space="preserve"> й Карла </w:t>
      </w:r>
      <w:r w:rsidRPr="00737B03">
        <w:rPr>
          <w:rFonts w:ascii="Times New Roman" w:hAnsi="Times New Roman"/>
          <w:color w:val="000000"/>
          <w:sz w:val="24"/>
          <w:szCs w:val="24"/>
          <w:lang w:val="en-US"/>
        </w:rPr>
        <w:t>XII</w:t>
      </w:r>
      <w:r w:rsidRPr="00737B03">
        <w:rPr>
          <w:rFonts w:ascii="Times New Roman" w:hAnsi="Times New Roman"/>
          <w:color w:val="000000"/>
          <w:sz w:val="24"/>
          <w:szCs w:val="24"/>
        </w:rPr>
        <w:t>)-. Авторское отношение к героям. Летописный источник «Песни о в</w:t>
      </w:r>
      <w:r w:rsidRPr="00737B03">
        <w:rPr>
          <w:rFonts w:ascii="Times New Roman" w:hAnsi="Times New Roman"/>
          <w:color w:val="000000"/>
          <w:sz w:val="24"/>
          <w:szCs w:val="24"/>
        </w:rPr>
        <w:t>е</w:t>
      </w:r>
      <w:r w:rsidRPr="00737B03">
        <w:rPr>
          <w:rFonts w:ascii="Times New Roman" w:hAnsi="Times New Roman"/>
          <w:color w:val="000000"/>
          <w:sz w:val="24"/>
          <w:szCs w:val="24"/>
        </w:rPr>
        <w:t>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color w:val="000000"/>
          <w:sz w:val="24"/>
          <w:szCs w:val="24"/>
        </w:rPr>
        <w:t>Теория литературы. Баллада (развитие пред</w:t>
      </w:r>
      <w:r w:rsidRPr="00737B03">
        <w:rPr>
          <w:rFonts w:ascii="Times New Roman" w:hAnsi="Times New Roman"/>
          <w:color w:val="000000"/>
          <w:sz w:val="24"/>
          <w:szCs w:val="24"/>
        </w:rPr>
        <w:softHyphen/>
        <w:t>ставлений).</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«Борис Годунов» </w:t>
      </w:r>
      <w:r w:rsidRPr="00737B03">
        <w:rPr>
          <w:rFonts w:ascii="Times New Roman" w:hAnsi="Times New Roman"/>
          <w:i/>
          <w:iCs/>
          <w:color w:val="000000"/>
          <w:sz w:val="24"/>
          <w:szCs w:val="24"/>
        </w:rPr>
        <w:t xml:space="preserve">(сцена в Пудовом монастыре). </w:t>
      </w:r>
      <w:r w:rsidRPr="00737B03">
        <w:rPr>
          <w:rFonts w:ascii="Times New Roman" w:hAnsi="Times New Roman"/>
          <w:color w:val="000000"/>
          <w:sz w:val="24"/>
          <w:szCs w:val="24"/>
        </w:rPr>
        <w:t>Об</w:t>
      </w:r>
      <w:r w:rsidRPr="00737B03">
        <w:rPr>
          <w:rFonts w:ascii="Times New Roman" w:hAnsi="Times New Roman"/>
          <w:color w:val="000000"/>
          <w:sz w:val="24"/>
          <w:szCs w:val="24"/>
        </w:rPr>
        <w:softHyphen/>
        <w:t>раз летописца как образ древнеру</w:t>
      </w:r>
      <w:r w:rsidRPr="00737B03">
        <w:rPr>
          <w:rFonts w:ascii="Times New Roman" w:hAnsi="Times New Roman"/>
          <w:color w:val="000000"/>
          <w:sz w:val="24"/>
          <w:szCs w:val="24"/>
        </w:rPr>
        <w:t>с</w:t>
      </w:r>
      <w:r w:rsidRPr="00737B03">
        <w:rPr>
          <w:rFonts w:ascii="Times New Roman" w:hAnsi="Times New Roman"/>
          <w:color w:val="000000"/>
          <w:sz w:val="24"/>
          <w:szCs w:val="24"/>
        </w:rPr>
        <w:t>ского писателя. Мо</w:t>
      </w:r>
      <w:r w:rsidRPr="00737B03">
        <w:rPr>
          <w:rFonts w:ascii="Times New Roman" w:hAnsi="Times New Roman"/>
          <w:color w:val="000000"/>
          <w:sz w:val="24"/>
          <w:szCs w:val="24"/>
        </w:rPr>
        <w:softHyphen/>
        <w:t>нолог Пимена: размышления о труде летописца как о нравственном п</w:t>
      </w:r>
      <w:r w:rsidRPr="00737B03">
        <w:rPr>
          <w:rFonts w:ascii="Times New Roman" w:hAnsi="Times New Roman"/>
          <w:color w:val="000000"/>
          <w:sz w:val="24"/>
          <w:szCs w:val="24"/>
        </w:rPr>
        <w:t>о</w:t>
      </w:r>
      <w:r w:rsidRPr="00737B03">
        <w:rPr>
          <w:rFonts w:ascii="Times New Roman" w:hAnsi="Times New Roman"/>
          <w:color w:val="000000"/>
          <w:sz w:val="24"/>
          <w:szCs w:val="24"/>
        </w:rPr>
        <w:t>двиге. Истина как цель летописного по</w:t>
      </w:r>
      <w:r w:rsidRPr="00737B03">
        <w:rPr>
          <w:rFonts w:ascii="Times New Roman" w:hAnsi="Times New Roman"/>
          <w:color w:val="000000"/>
          <w:sz w:val="24"/>
          <w:szCs w:val="24"/>
        </w:rPr>
        <w:softHyphen/>
        <w:t>вествования и как завет будущим поколениям.</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i/>
          <w:iCs/>
          <w:color w:val="000000"/>
          <w:sz w:val="24"/>
          <w:szCs w:val="24"/>
        </w:rPr>
        <w:t xml:space="preserve">«Станционный смотритель». </w:t>
      </w:r>
      <w:r w:rsidRPr="00737B03">
        <w:rPr>
          <w:rFonts w:ascii="Times New Roman" w:hAnsi="Times New Roman"/>
          <w:color w:val="000000"/>
          <w:sz w:val="24"/>
          <w:szCs w:val="24"/>
        </w:rPr>
        <w:t>Изображение «малень</w:t>
      </w:r>
      <w:r w:rsidRPr="00737B03">
        <w:rPr>
          <w:rFonts w:ascii="Times New Roman" w:hAnsi="Times New Roman"/>
          <w:color w:val="000000"/>
          <w:sz w:val="24"/>
          <w:szCs w:val="24"/>
        </w:rPr>
        <w:softHyphen/>
        <w:t>кого человека», его положения в обществе. Пробуждение человеческого достоинства и чувства протеста. Трагиче</w:t>
      </w:r>
      <w:r w:rsidRPr="00737B03">
        <w:rPr>
          <w:rFonts w:ascii="Times New Roman" w:hAnsi="Times New Roman"/>
          <w:color w:val="000000"/>
          <w:sz w:val="24"/>
          <w:szCs w:val="24"/>
        </w:rPr>
        <w:softHyphen/>
        <w:t>ское и гум</w:t>
      </w:r>
      <w:r w:rsidRPr="00737B03">
        <w:rPr>
          <w:rFonts w:ascii="Times New Roman" w:hAnsi="Times New Roman"/>
          <w:color w:val="000000"/>
          <w:sz w:val="24"/>
          <w:szCs w:val="24"/>
        </w:rPr>
        <w:t>а</w:t>
      </w:r>
      <w:r w:rsidRPr="00737B03">
        <w:rPr>
          <w:rFonts w:ascii="Times New Roman" w:hAnsi="Times New Roman"/>
          <w:color w:val="000000"/>
          <w:sz w:val="24"/>
          <w:szCs w:val="24"/>
        </w:rPr>
        <w:t>нистическое в повести.</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t>Теория литературы. Повесть (развитие пред</w:t>
      </w:r>
      <w:r w:rsidRPr="00737B03">
        <w:rPr>
          <w:rFonts w:ascii="Times New Roman" w:hAnsi="Times New Roman"/>
          <w:color w:val="000000"/>
          <w:sz w:val="24"/>
          <w:szCs w:val="24"/>
        </w:rPr>
        <w:softHyphen/>
        <w:t>ставлений).</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b/>
          <w:bCs/>
          <w:color w:val="000000"/>
          <w:sz w:val="24"/>
          <w:szCs w:val="24"/>
        </w:rPr>
        <w:t xml:space="preserve">Михаил Юрьевич Лермонтов. </w:t>
      </w:r>
      <w:r w:rsidRPr="00737B03">
        <w:rPr>
          <w:rFonts w:ascii="Times New Roman" w:hAnsi="Times New Roman"/>
          <w:color w:val="000000"/>
          <w:sz w:val="24"/>
          <w:szCs w:val="24"/>
        </w:rPr>
        <w:t>Краткий рассказ о поэте.</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i/>
          <w:iCs/>
          <w:color w:val="000000"/>
          <w:sz w:val="24"/>
          <w:szCs w:val="24"/>
        </w:rPr>
        <w:t>«Песня про царя Ивана Васильевича, молодого опричника и удалого купца Калашн</w:t>
      </w:r>
      <w:r w:rsidRPr="00737B03">
        <w:rPr>
          <w:rFonts w:ascii="Times New Roman" w:hAnsi="Times New Roman"/>
          <w:b/>
          <w:bCs/>
          <w:i/>
          <w:iCs/>
          <w:color w:val="000000"/>
          <w:sz w:val="24"/>
          <w:szCs w:val="24"/>
        </w:rPr>
        <w:t>и</w:t>
      </w:r>
      <w:r w:rsidRPr="00737B03">
        <w:rPr>
          <w:rFonts w:ascii="Times New Roman" w:hAnsi="Times New Roman"/>
          <w:b/>
          <w:bCs/>
          <w:i/>
          <w:iCs/>
          <w:color w:val="000000"/>
          <w:sz w:val="24"/>
          <w:szCs w:val="24"/>
        </w:rPr>
        <w:t xml:space="preserve">кова». </w:t>
      </w:r>
      <w:r w:rsidRPr="00737B03">
        <w:rPr>
          <w:rFonts w:ascii="Times New Roman" w:hAnsi="Times New Roman"/>
          <w:color w:val="000000"/>
          <w:sz w:val="24"/>
          <w:szCs w:val="24"/>
        </w:rPr>
        <w:t xml:space="preserve">Поэма об историческом прошлом Руси. Картины быта </w:t>
      </w:r>
      <w:r w:rsidRPr="00737B03">
        <w:rPr>
          <w:rFonts w:ascii="Times New Roman" w:hAnsi="Times New Roman"/>
          <w:color w:val="000000"/>
          <w:sz w:val="24"/>
          <w:szCs w:val="24"/>
          <w:lang w:val="en-US"/>
        </w:rPr>
        <w:t>XVI</w:t>
      </w:r>
      <w:r w:rsidRPr="00737B03">
        <w:rPr>
          <w:rFonts w:ascii="Times New Roman" w:hAnsi="Times New Roman"/>
          <w:color w:val="000000"/>
          <w:sz w:val="24"/>
          <w:szCs w:val="24"/>
        </w:rPr>
        <w:t xml:space="preserve"> века, их значение для п</w:t>
      </w:r>
      <w:r w:rsidRPr="00737B03">
        <w:rPr>
          <w:rFonts w:ascii="Times New Roman" w:hAnsi="Times New Roman"/>
          <w:color w:val="000000"/>
          <w:sz w:val="24"/>
          <w:szCs w:val="24"/>
        </w:rPr>
        <w:t>о</w:t>
      </w:r>
      <w:r w:rsidRPr="00737B03">
        <w:rPr>
          <w:rFonts w:ascii="Times New Roman" w:hAnsi="Times New Roman"/>
          <w:color w:val="000000"/>
          <w:sz w:val="24"/>
          <w:szCs w:val="24"/>
        </w:rPr>
        <w:t>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t>Особенности сюжета поэмы. Авторское отношение к изображаемому. Связь поэмы с пр</w:t>
      </w:r>
      <w:r w:rsidRPr="00737B03">
        <w:rPr>
          <w:rFonts w:ascii="Times New Roman" w:hAnsi="Times New Roman"/>
          <w:color w:val="000000"/>
          <w:sz w:val="24"/>
          <w:szCs w:val="24"/>
        </w:rPr>
        <w:t>о</w:t>
      </w:r>
      <w:r w:rsidRPr="00737B03">
        <w:rPr>
          <w:rFonts w:ascii="Times New Roman" w:hAnsi="Times New Roman"/>
          <w:color w:val="000000"/>
          <w:sz w:val="24"/>
          <w:szCs w:val="24"/>
        </w:rPr>
        <w:t>изведениями устно</w:t>
      </w:r>
      <w:r w:rsidRPr="00737B03">
        <w:rPr>
          <w:rFonts w:ascii="Times New Roman" w:hAnsi="Times New Roman"/>
          <w:color w:val="000000"/>
          <w:sz w:val="24"/>
          <w:szCs w:val="24"/>
        </w:rPr>
        <w:softHyphen/>
        <w:t>го народного творчества. Оценка героев с позиций на</w:t>
      </w:r>
      <w:r w:rsidRPr="00737B03">
        <w:rPr>
          <w:rFonts w:ascii="Times New Roman" w:hAnsi="Times New Roman"/>
          <w:color w:val="000000"/>
          <w:sz w:val="24"/>
          <w:szCs w:val="24"/>
        </w:rPr>
        <w:softHyphen/>
        <w:t>рода. Образы гусл</w:t>
      </w:r>
      <w:r w:rsidRPr="00737B03">
        <w:rPr>
          <w:rFonts w:ascii="Times New Roman" w:hAnsi="Times New Roman"/>
          <w:color w:val="000000"/>
          <w:sz w:val="24"/>
          <w:szCs w:val="24"/>
        </w:rPr>
        <w:t>я</w:t>
      </w:r>
      <w:r w:rsidRPr="00737B03">
        <w:rPr>
          <w:rFonts w:ascii="Times New Roman" w:hAnsi="Times New Roman"/>
          <w:color w:val="000000"/>
          <w:sz w:val="24"/>
          <w:szCs w:val="24"/>
        </w:rPr>
        <w:t>ров. Язык и стих поэмы.</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i/>
          <w:iCs/>
          <w:color w:val="000000"/>
          <w:sz w:val="24"/>
          <w:szCs w:val="24"/>
        </w:rPr>
        <w:t>«Когда волнуется желтеющая нива...», «Молит</w:t>
      </w:r>
      <w:r w:rsidRPr="00737B03">
        <w:rPr>
          <w:rFonts w:ascii="Times New Roman" w:hAnsi="Times New Roman"/>
          <w:b/>
          <w:bCs/>
          <w:i/>
          <w:iCs/>
          <w:color w:val="000000"/>
          <w:sz w:val="24"/>
          <w:szCs w:val="24"/>
        </w:rPr>
        <w:softHyphen/>
        <w:t>ва», «Ангел».</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color w:val="000000"/>
          <w:sz w:val="24"/>
          <w:szCs w:val="24"/>
        </w:rPr>
        <w:t>Стихотворение «Ангел» как воспоминание об идеаль</w:t>
      </w:r>
      <w:r w:rsidRPr="00737B03">
        <w:rPr>
          <w:rFonts w:ascii="Times New Roman" w:hAnsi="Times New Roman"/>
          <w:color w:val="000000"/>
          <w:sz w:val="24"/>
          <w:szCs w:val="24"/>
        </w:rPr>
        <w:softHyphen/>
        <w:t>ной гармонии, о «небесных» звуках, оставшихся в памя</w:t>
      </w:r>
      <w:r w:rsidRPr="00737B03">
        <w:rPr>
          <w:rFonts w:ascii="Times New Roman" w:hAnsi="Times New Roman"/>
          <w:color w:val="000000"/>
          <w:sz w:val="24"/>
          <w:szCs w:val="24"/>
        </w:rPr>
        <w:softHyphen/>
        <w:t>ти души, переживание блаженства, полноты жизненных сил, связанное с красотой природы и ее проявлений. «Молитва» («В минуту жизни трудную...»)— готовность ринуться навстречу знакомым гармоничным звукам, символизирующим ожидаемое счастье на земле.</w:t>
      </w:r>
    </w:p>
    <w:p w:rsidR="00B42363" w:rsidRPr="00737B03" w:rsidRDefault="00B42363" w:rsidP="00B42363">
      <w:pPr>
        <w:shd w:val="clear" w:color="auto" w:fill="FFFFFF"/>
        <w:spacing w:after="0"/>
        <w:ind w:firstLine="331"/>
        <w:jc w:val="both"/>
        <w:rPr>
          <w:rFonts w:ascii="Times New Roman" w:hAnsi="Times New Roman"/>
          <w:sz w:val="24"/>
          <w:szCs w:val="24"/>
        </w:rPr>
      </w:pPr>
      <w:r w:rsidRPr="00737B03">
        <w:rPr>
          <w:rFonts w:ascii="Times New Roman" w:hAnsi="Times New Roman"/>
          <w:color w:val="000000"/>
          <w:sz w:val="24"/>
          <w:szCs w:val="24"/>
        </w:rPr>
        <w:t>Теория литературы. Фольклоризм литературы (развитие представлений).</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color w:val="000000"/>
          <w:sz w:val="24"/>
          <w:szCs w:val="24"/>
        </w:rPr>
        <w:t xml:space="preserve">Николай Васильевич Гоголь. </w:t>
      </w:r>
      <w:r w:rsidRPr="00737B03">
        <w:rPr>
          <w:rFonts w:ascii="Times New Roman" w:hAnsi="Times New Roman"/>
          <w:color w:val="000000"/>
          <w:sz w:val="24"/>
          <w:szCs w:val="24"/>
        </w:rPr>
        <w:t>Краткий рассказ о пи</w:t>
      </w:r>
      <w:r w:rsidRPr="00737B03">
        <w:rPr>
          <w:rFonts w:ascii="Times New Roman" w:hAnsi="Times New Roman"/>
          <w:color w:val="000000"/>
          <w:sz w:val="24"/>
          <w:szCs w:val="24"/>
        </w:rPr>
        <w:softHyphen/>
        <w:t>сателе.</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«Тарас Бульба». </w:t>
      </w:r>
      <w:r w:rsidRPr="00737B03">
        <w:rPr>
          <w:rFonts w:ascii="Times New Roman" w:hAnsi="Times New Roman"/>
          <w:color w:val="000000"/>
          <w:sz w:val="24"/>
          <w:szCs w:val="24"/>
        </w:rPr>
        <w:t>Прославление боевого товарище</w:t>
      </w:r>
      <w:r w:rsidRPr="00737B03">
        <w:rPr>
          <w:rFonts w:ascii="Times New Roman" w:hAnsi="Times New Roman"/>
          <w:color w:val="000000"/>
          <w:sz w:val="24"/>
          <w:szCs w:val="24"/>
        </w:rPr>
        <w:softHyphen/>
        <w:t>ства, осуждение предательства. Героизм и самоотвер</w:t>
      </w:r>
      <w:r w:rsidRPr="00737B03">
        <w:rPr>
          <w:rFonts w:ascii="Times New Roman" w:hAnsi="Times New Roman"/>
          <w:color w:val="000000"/>
          <w:sz w:val="24"/>
          <w:szCs w:val="24"/>
        </w:rPr>
        <w:softHyphen/>
        <w:t xml:space="preserve">женность Тараса и его товарищей-запорожцев в борьбе за освобождение родной </w:t>
      </w:r>
      <w:r w:rsidRPr="00737B03">
        <w:rPr>
          <w:rFonts w:ascii="Times New Roman" w:hAnsi="Times New Roman"/>
          <w:color w:val="000000"/>
          <w:sz w:val="24"/>
          <w:szCs w:val="24"/>
        </w:rPr>
        <w:lastRenderedPageBreak/>
        <w:t>земли. Противопоставление Остапа Андрию, смысл этого противопоставления. Пат</w:t>
      </w:r>
      <w:r w:rsidRPr="00737B03">
        <w:rPr>
          <w:rFonts w:ascii="Times New Roman" w:hAnsi="Times New Roman"/>
          <w:color w:val="000000"/>
          <w:sz w:val="24"/>
          <w:szCs w:val="24"/>
        </w:rPr>
        <w:softHyphen/>
        <w:t>риотический пафос повести.</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t>Особенности изображения людей и природы в по</w:t>
      </w:r>
      <w:r w:rsidRPr="00737B03">
        <w:rPr>
          <w:rFonts w:ascii="Times New Roman" w:hAnsi="Times New Roman"/>
          <w:color w:val="000000"/>
          <w:sz w:val="24"/>
          <w:szCs w:val="24"/>
        </w:rPr>
        <w:softHyphen/>
        <w:t>вести.</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t>Теория литературы. Историческая и фольклор</w:t>
      </w:r>
      <w:r w:rsidRPr="00737B03">
        <w:rPr>
          <w:rFonts w:ascii="Times New Roman" w:hAnsi="Times New Roman"/>
          <w:color w:val="000000"/>
          <w:sz w:val="24"/>
          <w:szCs w:val="24"/>
        </w:rPr>
        <w:softHyphen/>
        <w:t>ная основа произведения. Роды литературы: эпос (раз</w:t>
      </w:r>
      <w:r w:rsidRPr="00737B03">
        <w:rPr>
          <w:rFonts w:ascii="Times New Roman" w:hAnsi="Times New Roman"/>
          <w:color w:val="000000"/>
          <w:sz w:val="24"/>
          <w:szCs w:val="24"/>
        </w:rPr>
        <w:softHyphen/>
        <w:t>витие понятия).</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color w:val="000000"/>
          <w:sz w:val="24"/>
          <w:szCs w:val="24"/>
        </w:rPr>
        <w:t>Литературный герой (развитие понятия).</w:t>
      </w:r>
    </w:p>
    <w:p w:rsidR="00B42363" w:rsidRPr="00737B03" w:rsidRDefault="00B42363" w:rsidP="00B42363">
      <w:pPr>
        <w:shd w:val="clear" w:color="auto" w:fill="FFFFFF"/>
        <w:spacing w:after="0"/>
        <w:ind w:firstLine="360"/>
        <w:jc w:val="both"/>
        <w:rPr>
          <w:rFonts w:ascii="Times New Roman" w:hAnsi="Times New Roman"/>
          <w:sz w:val="24"/>
          <w:szCs w:val="24"/>
        </w:rPr>
      </w:pPr>
      <w:r w:rsidRPr="00737B03">
        <w:rPr>
          <w:rFonts w:ascii="Times New Roman" w:hAnsi="Times New Roman"/>
          <w:b/>
          <w:bCs/>
          <w:color w:val="000000"/>
          <w:sz w:val="24"/>
          <w:szCs w:val="24"/>
        </w:rPr>
        <w:t xml:space="preserve">Иван Сергеевич Тургенев. </w:t>
      </w:r>
      <w:r w:rsidRPr="00737B03">
        <w:rPr>
          <w:rFonts w:ascii="Times New Roman" w:hAnsi="Times New Roman"/>
          <w:color w:val="000000"/>
          <w:sz w:val="24"/>
          <w:szCs w:val="24"/>
        </w:rPr>
        <w:t>Краткий рассказ о писа</w:t>
      </w:r>
      <w:r w:rsidRPr="00737B03">
        <w:rPr>
          <w:rFonts w:ascii="Times New Roman" w:hAnsi="Times New Roman"/>
          <w:color w:val="000000"/>
          <w:sz w:val="24"/>
          <w:szCs w:val="24"/>
        </w:rPr>
        <w:softHyphen/>
        <w:t>теле.</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«Бирюк». </w:t>
      </w:r>
      <w:r w:rsidRPr="00737B03">
        <w:rPr>
          <w:rFonts w:ascii="Times New Roman" w:hAnsi="Times New Roman"/>
          <w:color w:val="000000"/>
          <w:sz w:val="24"/>
          <w:szCs w:val="24"/>
        </w:rPr>
        <w:t>Изображение быта крестьян, авторское от</w:t>
      </w:r>
      <w:r w:rsidRPr="00737B03">
        <w:rPr>
          <w:rFonts w:ascii="Times New Roman" w:hAnsi="Times New Roman"/>
          <w:color w:val="000000"/>
          <w:sz w:val="24"/>
          <w:szCs w:val="24"/>
        </w:rPr>
        <w:softHyphen/>
        <w:t>ношение к бесправным и обездоле</w:t>
      </w:r>
      <w:r w:rsidRPr="00737B03">
        <w:rPr>
          <w:rFonts w:ascii="Times New Roman" w:hAnsi="Times New Roman"/>
          <w:color w:val="000000"/>
          <w:sz w:val="24"/>
          <w:szCs w:val="24"/>
        </w:rPr>
        <w:t>н</w:t>
      </w:r>
      <w:r w:rsidRPr="00737B03">
        <w:rPr>
          <w:rFonts w:ascii="Times New Roman" w:hAnsi="Times New Roman"/>
          <w:color w:val="000000"/>
          <w:sz w:val="24"/>
          <w:szCs w:val="24"/>
        </w:rPr>
        <w:t>ным. Мастерство в изображении пейзажа. Художественные особенности рассказа.</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color w:val="000000"/>
          <w:sz w:val="24"/>
          <w:szCs w:val="24"/>
        </w:rPr>
        <w:t xml:space="preserve">Стихотворения в прозе. </w:t>
      </w:r>
      <w:r w:rsidRPr="00737B03">
        <w:rPr>
          <w:rFonts w:ascii="Times New Roman" w:hAnsi="Times New Roman"/>
          <w:b/>
          <w:bCs/>
          <w:i/>
          <w:iCs/>
          <w:color w:val="000000"/>
          <w:sz w:val="24"/>
          <w:szCs w:val="24"/>
        </w:rPr>
        <w:t xml:space="preserve">«Русский язык». </w:t>
      </w:r>
      <w:r w:rsidRPr="00737B03">
        <w:rPr>
          <w:rFonts w:ascii="Times New Roman" w:hAnsi="Times New Roman"/>
          <w:color w:val="000000"/>
          <w:sz w:val="24"/>
          <w:szCs w:val="24"/>
        </w:rPr>
        <w:t>Тургенев о богатстве и красоте русского яз</w:t>
      </w:r>
      <w:r w:rsidRPr="00737B03">
        <w:rPr>
          <w:rFonts w:ascii="Times New Roman" w:hAnsi="Times New Roman"/>
          <w:color w:val="000000"/>
          <w:sz w:val="24"/>
          <w:szCs w:val="24"/>
        </w:rPr>
        <w:t>ы</w:t>
      </w:r>
      <w:r w:rsidRPr="00737B03">
        <w:rPr>
          <w:rFonts w:ascii="Times New Roman" w:hAnsi="Times New Roman"/>
          <w:color w:val="000000"/>
          <w:sz w:val="24"/>
          <w:szCs w:val="24"/>
        </w:rPr>
        <w:t xml:space="preserve">ка. Родной язык как духовная опора человека. </w:t>
      </w:r>
      <w:r w:rsidRPr="00737B03">
        <w:rPr>
          <w:rFonts w:ascii="Times New Roman" w:hAnsi="Times New Roman"/>
          <w:b/>
          <w:bCs/>
          <w:i/>
          <w:iCs/>
          <w:color w:val="000000"/>
          <w:sz w:val="24"/>
          <w:szCs w:val="24"/>
        </w:rPr>
        <w:t xml:space="preserve">«Близнецы», «Два богача». </w:t>
      </w:r>
      <w:r w:rsidRPr="00737B03">
        <w:rPr>
          <w:rFonts w:ascii="Times New Roman" w:hAnsi="Times New Roman"/>
          <w:color w:val="000000"/>
          <w:sz w:val="24"/>
          <w:szCs w:val="24"/>
        </w:rPr>
        <w:t>Нравственность и человеческие взаимоотношения.</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color w:val="000000"/>
          <w:sz w:val="24"/>
          <w:szCs w:val="24"/>
        </w:rPr>
        <w:t>Теория литературы. Стихотворения в прозе.</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color w:val="000000"/>
          <w:sz w:val="24"/>
          <w:szCs w:val="24"/>
        </w:rPr>
        <w:t xml:space="preserve">Николай Алексеевич Некрасов. </w:t>
      </w:r>
      <w:r w:rsidRPr="00737B03">
        <w:rPr>
          <w:rFonts w:ascii="Times New Roman" w:hAnsi="Times New Roman"/>
          <w:color w:val="000000"/>
          <w:sz w:val="24"/>
          <w:szCs w:val="24"/>
        </w:rPr>
        <w:t>Краткий рассказ о писателе.</w:t>
      </w:r>
    </w:p>
    <w:p w:rsidR="00B42363" w:rsidRPr="00737B03" w:rsidRDefault="00B42363" w:rsidP="00F05753">
      <w:pPr>
        <w:shd w:val="clear" w:color="auto" w:fill="FFFFFF"/>
        <w:spacing w:after="0"/>
        <w:ind w:firstLine="346"/>
        <w:jc w:val="both"/>
        <w:rPr>
          <w:rFonts w:ascii="Times New Roman" w:hAnsi="Times New Roman"/>
          <w:sz w:val="24"/>
          <w:szCs w:val="24"/>
        </w:rPr>
      </w:pPr>
      <w:r w:rsidRPr="00737B03">
        <w:rPr>
          <w:rFonts w:ascii="Times New Roman" w:hAnsi="Times New Roman"/>
          <w:b/>
          <w:bCs/>
          <w:i/>
          <w:iCs/>
          <w:color w:val="000000"/>
          <w:sz w:val="24"/>
          <w:szCs w:val="24"/>
        </w:rPr>
        <w:t xml:space="preserve">«Русские женщины» </w:t>
      </w:r>
      <w:r w:rsidRPr="00737B03">
        <w:rPr>
          <w:rFonts w:ascii="Times New Roman" w:hAnsi="Times New Roman"/>
          <w:i/>
          <w:iCs/>
          <w:color w:val="000000"/>
          <w:sz w:val="24"/>
          <w:szCs w:val="24"/>
        </w:rPr>
        <w:t xml:space="preserve">(«Княгиня Трубецкая»). </w:t>
      </w:r>
      <w:r w:rsidRPr="00737B03">
        <w:rPr>
          <w:rFonts w:ascii="Times New Roman" w:hAnsi="Times New Roman"/>
          <w:color w:val="000000"/>
          <w:sz w:val="24"/>
          <w:szCs w:val="24"/>
        </w:rPr>
        <w:t>Исто</w:t>
      </w:r>
      <w:r w:rsidRPr="00737B03">
        <w:rPr>
          <w:rFonts w:ascii="Times New Roman" w:hAnsi="Times New Roman"/>
          <w:color w:val="000000"/>
          <w:sz w:val="24"/>
          <w:szCs w:val="24"/>
        </w:rPr>
        <w:softHyphen/>
        <w:t>рическая основа поэмы. Величие духа русских женщин, отправившихся вслед за осужденными мужьями в Си</w:t>
      </w:r>
      <w:r w:rsidRPr="00737B03">
        <w:rPr>
          <w:rFonts w:ascii="Times New Roman" w:hAnsi="Times New Roman"/>
          <w:color w:val="000000"/>
          <w:sz w:val="24"/>
          <w:szCs w:val="24"/>
        </w:rPr>
        <w:softHyphen/>
        <w:t>бирь. Художестве</w:t>
      </w:r>
      <w:r w:rsidRPr="00737B03">
        <w:rPr>
          <w:rFonts w:ascii="Times New Roman" w:hAnsi="Times New Roman"/>
          <w:color w:val="000000"/>
          <w:sz w:val="24"/>
          <w:szCs w:val="24"/>
        </w:rPr>
        <w:t>н</w:t>
      </w:r>
      <w:r w:rsidRPr="00737B03">
        <w:rPr>
          <w:rFonts w:ascii="Times New Roman" w:hAnsi="Times New Roman"/>
          <w:color w:val="000000"/>
          <w:sz w:val="24"/>
          <w:szCs w:val="24"/>
        </w:rPr>
        <w:t>ные особенности исторических поэм Некрасова.</w:t>
      </w:r>
    </w:p>
    <w:p w:rsidR="00B42363" w:rsidRPr="00737B03" w:rsidRDefault="00C63504" w:rsidP="00B42363">
      <w:pPr>
        <w:shd w:val="clear" w:color="auto" w:fill="FFFFFF"/>
        <w:spacing w:after="0"/>
        <w:ind w:firstLine="360"/>
        <w:jc w:val="both"/>
        <w:rPr>
          <w:rFonts w:ascii="Times New Roman" w:hAnsi="Times New Roman"/>
          <w:sz w:val="24"/>
          <w:szCs w:val="24"/>
        </w:rPr>
      </w:pPr>
      <w:r>
        <w:rPr>
          <w:noProof/>
          <w:sz w:val="24"/>
          <w:szCs w:val="24"/>
        </w:rPr>
        <w:pict>
          <v:line id="Изображение2" o:spid="_x0000_s1068" style="position:absolute;left:0;text-align:left;flip:x y;z-index:251626496;visibility:visible" from="660.9pt,-30.45pt" to="661.1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" strokeweight=".18mm"/>
        </w:pict>
      </w:r>
      <w:r w:rsidR="00B42363" w:rsidRPr="00737B03">
        <w:rPr>
          <w:rFonts w:ascii="Times New Roman" w:hAnsi="Times New Roman"/>
          <w:b/>
          <w:bCs/>
          <w:i/>
          <w:iCs/>
          <w:color w:val="000000"/>
          <w:sz w:val="24"/>
          <w:szCs w:val="24"/>
        </w:rPr>
        <w:t xml:space="preserve">«Размышления у парадного подъезда». </w:t>
      </w:r>
      <w:r w:rsidR="00B42363" w:rsidRPr="00737B03">
        <w:rPr>
          <w:rFonts w:ascii="Times New Roman" w:hAnsi="Times New Roman"/>
          <w:color w:val="000000"/>
          <w:sz w:val="24"/>
          <w:szCs w:val="24"/>
        </w:rPr>
        <w:t>Боль поэ</w:t>
      </w:r>
      <w:r w:rsidR="00B42363" w:rsidRPr="00737B03">
        <w:rPr>
          <w:rFonts w:ascii="Times New Roman" w:hAnsi="Times New Roman"/>
          <w:color w:val="000000"/>
          <w:sz w:val="24"/>
          <w:szCs w:val="24"/>
        </w:rPr>
        <w:softHyphen/>
        <w:t>та за судьбу народа. Своеобразие некр</w:t>
      </w:r>
      <w:r w:rsidR="00B42363" w:rsidRPr="00737B03">
        <w:rPr>
          <w:rFonts w:ascii="Times New Roman" w:hAnsi="Times New Roman"/>
          <w:color w:val="000000"/>
          <w:sz w:val="24"/>
          <w:szCs w:val="24"/>
        </w:rPr>
        <w:t>а</w:t>
      </w:r>
      <w:r w:rsidR="00B42363" w:rsidRPr="00737B03">
        <w:rPr>
          <w:rFonts w:ascii="Times New Roman" w:hAnsi="Times New Roman"/>
          <w:color w:val="000000"/>
          <w:sz w:val="24"/>
          <w:szCs w:val="24"/>
        </w:rPr>
        <w:t>совской музы. (Для чтения и обсуждения.)</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color w:val="000000"/>
          <w:sz w:val="24"/>
          <w:szCs w:val="24"/>
        </w:rPr>
        <w:t>Теория литературы. Поэма (развитие понятия). Трехсложные размеры стиха (развитие понятия).</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t xml:space="preserve">Алексей Константинович Толстой. </w:t>
      </w:r>
      <w:r w:rsidRPr="00737B03">
        <w:rPr>
          <w:rFonts w:ascii="Times New Roman" w:hAnsi="Times New Roman"/>
          <w:color w:val="000000"/>
          <w:sz w:val="24"/>
          <w:szCs w:val="24"/>
        </w:rPr>
        <w:t>Слово о поэте.</w:t>
      </w:r>
    </w:p>
    <w:p w:rsidR="00B42363" w:rsidRPr="00737B03" w:rsidRDefault="00B42363" w:rsidP="00B42363">
      <w:pPr>
        <w:shd w:val="clear" w:color="auto" w:fill="FFFFFF"/>
        <w:spacing w:after="0"/>
        <w:ind w:firstLine="374"/>
        <w:jc w:val="both"/>
        <w:rPr>
          <w:rFonts w:ascii="Times New Roman" w:hAnsi="Times New Roman"/>
          <w:sz w:val="24"/>
          <w:szCs w:val="24"/>
        </w:rPr>
      </w:pPr>
      <w:r w:rsidRPr="00737B03">
        <w:rPr>
          <w:rFonts w:ascii="Times New Roman" w:hAnsi="Times New Roman"/>
          <w:color w:val="000000"/>
          <w:sz w:val="24"/>
          <w:szCs w:val="24"/>
        </w:rPr>
        <w:t xml:space="preserve">Исторические баллады </w:t>
      </w:r>
      <w:r w:rsidRPr="00737B03">
        <w:rPr>
          <w:rFonts w:ascii="Times New Roman" w:hAnsi="Times New Roman"/>
          <w:b/>
          <w:bCs/>
          <w:i/>
          <w:iCs/>
          <w:color w:val="000000"/>
          <w:sz w:val="24"/>
          <w:szCs w:val="24"/>
        </w:rPr>
        <w:t xml:space="preserve">«Василий Шибанов» </w:t>
      </w:r>
      <w:r w:rsidRPr="00737B03">
        <w:rPr>
          <w:rFonts w:ascii="Times New Roman" w:hAnsi="Times New Roman"/>
          <w:i/>
          <w:iCs/>
          <w:color w:val="000000"/>
          <w:sz w:val="24"/>
          <w:szCs w:val="24"/>
        </w:rPr>
        <w:t xml:space="preserve">и </w:t>
      </w:r>
      <w:r w:rsidRPr="00737B03">
        <w:rPr>
          <w:rFonts w:ascii="Times New Roman" w:hAnsi="Times New Roman"/>
          <w:b/>
          <w:bCs/>
          <w:i/>
          <w:iCs/>
          <w:color w:val="000000"/>
          <w:sz w:val="24"/>
          <w:szCs w:val="24"/>
        </w:rPr>
        <w:t xml:space="preserve">«Ми-хайло Репнин». </w:t>
      </w:r>
      <w:r w:rsidRPr="00737B03">
        <w:rPr>
          <w:rFonts w:ascii="Times New Roman" w:hAnsi="Times New Roman"/>
          <w:color w:val="000000"/>
          <w:sz w:val="24"/>
          <w:szCs w:val="24"/>
        </w:rPr>
        <w:t>Воспроизведение исторического коло</w:t>
      </w:r>
      <w:r w:rsidRPr="00737B03">
        <w:rPr>
          <w:rFonts w:ascii="Times New Roman" w:hAnsi="Times New Roman"/>
          <w:color w:val="000000"/>
          <w:sz w:val="24"/>
          <w:szCs w:val="24"/>
        </w:rPr>
        <w:softHyphen/>
        <w:t>рита эпохи. Правда и вымысел. Тема древнерусского «рыцарства», пр</w:t>
      </w:r>
      <w:r w:rsidRPr="00737B03">
        <w:rPr>
          <w:rFonts w:ascii="Times New Roman" w:hAnsi="Times New Roman"/>
          <w:color w:val="000000"/>
          <w:sz w:val="24"/>
          <w:szCs w:val="24"/>
        </w:rPr>
        <w:t>о</w:t>
      </w:r>
      <w:r w:rsidRPr="00737B03">
        <w:rPr>
          <w:rFonts w:ascii="Times New Roman" w:hAnsi="Times New Roman"/>
          <w:color w:val="000000"/>
          <w:sz w:val="24"/>
          <w:szCs w:val="24"/>
        </w:rPr>
        <w:t>тивостоящего самовластию.</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t>Смех сквозь слезы, или «Уроки Щедрина»</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color w:val="000000"/>
          <w:sz w:val="24"/>
          <w:szCs w:val="24"/>
        </w:rPr>
        <w:t xml:space="preserve">Михаил Евграфович Салтыков-Щедрин. </w:t>
      </w:r>
      <w:r w:rsidRPr="00737B03">
        <w:rPr>
          <w:rFonts w:ascii="Times New Roman" w:hAnsi="Times New Roman"/>
          <w:color w:val="000000"/>
          <w:sz w:val="24"/>
          <w:szCs w:val="24"/>
        </w:rPr>
        <w:t>Краткий рассказ о писателе.</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i/>
          <w:iCs/>
          <w:color w:val="000000"/>
          <w:sz w:val="24"/>
          <w:szCs w:val="24"/>
        </w:rPr>
        <w:t xml:space="preserve">«Повесть о том, как один мужик двух генералов прокормил». </w:t>
      </w:r>
      <w:r w:rsidRPr="00737B03">
        <w:rPr>
          <w:rFonts w:ascii="Times New Roman" w:hAnsi="Times New Roman"/>
          <w:color w:val="000000"/>
          <w:sz w:val="24"/>
          <w:szCs w:val="24"/>
        </w:rPr>
        <w:t>Нравственные пороки общества. Парази</w:t>
      </w:r>
      <w:r w:rsidRPr="00737B03">
        <w:rPr>
          <w:rFonts w:ascii="Times New Roman" w:hAnsi="Times New Roman"/>
          <w:color w:val="000000"/>
          <w:sz w:val="24"/>
          <w:szCs w:val="24"/>
        </w:rPr>
        <w:softHyphen/>
        <w:t>тизм генералов, трудолюбие и сметливость мужика. Осуждение покорности мужика. Сатира в «Повести...».</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i/>
          <w:iCs/>
          <w:color w:val="000000"/>
          <w:sz w:val="24"/>
          <w:szCs w:val="24"/>
        </w:rPr>
        <w:t xml:space="preserve">«Дикий помещик». </w:t>
      </w:r>
      <w:r w:rsidRPr="00737B03">
        <w:rPr>
          <w:rFonts w:ascii="Times New Roman" w:hAnsi="Times New Roman"/>
          <w:color w:val="000000"/>
          <w:sz w:val="24"/>
          <w:szCs w:val="24"/>
        </w:rPr>
        <w:t>Для самостоятельного чтения.</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color w:val="000000"/>
          <w:sz w:val="24"/>
          <w:szCs w:val="24"/>
        </w:rPr>
        <w:t>Теория литературы. Гротеск (начальные пред</w:t>
      </w:r>
      <w:r w:rsidRPr="00737B03">
        <w:rPr>
          <w:rFonts w:ascii="Times New Roman" w:hAnsi="Times New Roman"/>
          <w:color w:val="000000"/>
          <w:sz w:val="24"/>
          <w:szCs w:val="24"/>
        </w:rPr>
        <w:softHyphen/>
        <w:t>ставления).</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color w:val="000000"/>
          <w:sz w:val="24"/>
          <w:szCs w:val="24"/>
        </w:rPr>
        <w:t xml:space="preserve">Лев Николаевич Толстой. </w:t>
      </w:r>
      <w:r w:rsidRPr="00737B03">
        <w:rPr>
          <w:rFonts w:ascii="Times New Roman" w:hAnsi="Times New Roman"/>
          <w:color w:val="000000"/>
          <w:sz w:val="24"/>
          <w:szCs w:val="24"/>
        </w:rPr>
        <w:t>Краткий рассказ о писа</w:t>
      </w:r>
      <w:r w:rsidRPr="00737B03">
        <w:rPr>
          <w:rFonts w:ascii="Times New Roman" w:hAnsi="Times New Roman"/>
          <w:color w:val="000000"/>
          <w:sz w:val="24"/>
          <w:szCs w:val="24"/>
        </w:rPr>
        <w:softHyphen/>
        <w:t>теле.</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i/>
          <w:iCs/>
          <w:color w:val="000000"/>
          <w:sz w:val="24"/>
          <w:szCs w:val="24"/>
        </w:rPr>
        <w:t xml:space="preserve">«Детство». </w:t>
      </w:r>
      <w:r w:rsidRPr="00737B03">
        <w:rPr>
          <w:rFonts w:ascii="Times New Roman" w:hAnsi="Times New Roman"/>
          <w:color w:val="000000"/>
          <w:sz w:val="24"/>
          <w:szCs w:val="24"/>
        </w:rPr>
        <w:t>Главы из повести: «Классы», «Наталья Савишна», «</w:t>
      </w:r>
      <w:r w:rsidRPr="00737B03">
        <w:rPr>
          <w:rFonts w:ascii="Times New Roman" w:hAnsi="Times New Roman"/>
          <w:color w:val="000000"/>
          <w:sz w:val="24"/>
          <w:szCs w:val="24"/>
          <w:lang w:val="en-US"/>
        </w:rPr>
        <w:t>Maman</w:t>
      </w:r>
      <w:r w:rsidRPr="00737B03">
        <w:rPr>
          <w:rFonts w:ascii="Times New Roman" w:hAnsi="Times New Roman"/>
          <w:color w:val="000000"/>
          <w:sz w:val="24"/>
          <w:szCs w:val="24"/>
        </w:rPr>
        <w:t>» и др. Взаимоо</w:t>
      </w:r>
      <w:r w:rsidRPr="00737B03">
        <w:rPr>
          <w:rFonts w:ascii="Times New Roman" w:hAnsi="Times New Roman"/>
          <w:color w:val="000000"/>
          <w:sz w:val="24"/>
          <w:szCs w:val="24"/>
        </w:rPr>
        <w:t>т</w:t>
      </w:r>
      <w:r w:rsidRPr="00737B03">
        <w:rPr>
          <w:rFonts w:ascii="Times New Roman" w:hAnsi="Times New Roman"/>
          <w:color w:val="000000"/>
          <w:sz w:val="24"/>
          <w:szCs w:val="24"/>
        </w:rPr>
        <w:t>ношения детей и взрослых. Проявления чувств героя, беспощадность к себе, анализ со</w:t>
      </w:r>
      <w:r w:rsidRPr="00737B03">
        <w:rPr>
          <w:rFonts w:ascii="Times New Roman" w:hAnsi="Times New Roman"/>
          <w:color w:val="000000"/>
          <w:sz w:val="24"/>
          <w:szCs w:val="24"/>
        </w:rPr>
        <w:t>б</w:t>
      </w:r>
      <w:r w:rsidRPr="00737B03">
        <w:rPr>
          <w:rFonts w:ascii="Times New Roman" w:hAnsi="Times New Roman"/>
          <w:color w:val="000000"/>
          <w:sz w:val="24"/>
          <w:szCs w:val="24"/>
        </w:rPr>
        <w:t>ственных поступков.</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color w:val="000000"/>
          <w:sz w:val="24"/>
          <w:szCs w:val="24"/>
        </w:rPr>
        <w:t>Теория литературы. Автобиографическое худо</w:t>
      </w:r>
      <w:r w:rsidRPr="00737B03">
        <w:rPr>
          <w:rFonts w:ascii="Times New Roman" w:hAnsi="Times New Roman"/>
          <w:color w:val="000000"/>
          <w:sz w:val="24"/>
          <w:szCs w:val="24"/>
        </w:rPr>
        <w:softHyphen/>
        <w:t>жественное произведение (развитие пон</w:t>
      </w:r>
      <w:r w:rsidRPr="00737B03">
        <w:rPr>
          <w:rFonts w:ascii="Times New Roman" w:hAnsi="Times New Roman"/>
          <w:color w:val="000000"/>
          <w:sz w:val="24"/>
          <w:szCs w:val="24"/>
        </w:rPr>
        <w:t>я</w:t>
      </w:r>
      <w:r w:rsidRPr="00737B03">
        <w:rPr>
          <w:rFonts w:ascii="Times New Roman" w:hAnsi="Times New Roman"/>
          <w:color w:val="000000"/>
          <w:sz w:val="24"/>
          <w:szCs w:val="24"/>
        </w:rPr>
        <w:t>тия). Герой-повествователь (развитие понятия).</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Иван Алексеевич Бунин. </w:t>
      </w:r>
      <w:r w:rsidRPr="00737B03">
        <w:rPr>
          <w:rFonts w:ascii="Times New Roman" w:hAnsi="Times New Roman"/>
          <w:color w:val="000000"/>
          <w:sz w:val="24"/>
          <w:szCs w:val="24"/>
        </w:rPr>
        <w:t>Краткий рассказ о писа</w:t>
      </w:r>
      <w:r w:rsidRPr="00737B03">
        <w:rPr>
          <w:rFonts w:ascii="Times New Roman" w:hAnsi="Times New Roman"/>
          <w:color w:val="000000"/>
          <w:sz w:val="24"/>
          <w:szCs w:val="24"/>
        </w:rPr>
        <w:softHyphen/>
        <w:t>теле.</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i/>
          <w:iCs/>
          <w:color w:val="000000"/>
          <w:sz w:val="24"/>
          <w:szCs w:val="24"/>
        </w:rPr>
        <w:t xml:space="preserve">«Цифры». </w:t>
      </w:r>
      <w:r w:rsidRPr="00737B03">
        <w:rPr>
          <w:rFonts w:ascii="Times New Roman" w:hAnsi="Times New Roman"/>
          <w:color w:val="000000"/>
          <w:sz w:val="24"/>
          <w:szCs w:val="24"/>
        </w:rPr>
        <w:t>Воспитание детей в семье. Герой расска</w:t>
      </w:r>
      <w:r w:rsidRPr="00737B03">
        <w:rPr>
          <w:rFonts w:ascii="Times New Roman" w:hAnsi="Times New Roman"/>
          <w:color w:val="000000"/>
          <w:sz w:val="24"/>
          <w:szCs w:val="24"/>
        </w:rPr>
        <w:softHyphen/>
        <w:t>за: сложность взаимопонимания детей и взрослых.</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i/>
          <w:iCs/>
          <w:color w:val="000000"/>
          <w:sz w:val="24"/>
          <w:szCs w:val="24"/>
        </w:rPr>
        <w:t xml:space="preserve">«Лапти». </w:t>
      </w:r>
      <w:r w:rsidRPr="00737B03">
        <w:rPr>
          <w:rFonts w:ascii="Times New Roman" w:hAnsi="Times New Roman"/>
          <w:color w:val="000000"/>
          <w:sz w:val="24"/>
          <w:szCs w:val="24"/>
        </w:rPr>
        <w:t>Душевное богатство простого крестьянина.</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lastRenderedPageBreak/>
        <w:t>Смешное и грустное рядом, или «Уроки Чехова»</w:t>
      </w:r>
    </w:p>
    <w:p w:rsidR="00B42363" w:rsidRPr="00737B03" w:rsidRDefault="00B42363" w:rsidP="00B42363">
      <w:pPr>
        <w:shd w:val="clear" w:color="auto" w:fill="FFFFFF"/>
        <w:spacing w:after="0"/>
        <w:jc w:val="both"/>
        <w:rPr>
          <w:rFonts w:ascii="Times New Roman" w:hAnsi="Times New Roman"/>
          <w:sz w:val="24"/>
          <w:szCs w:val="24"/>
        </w:rPr>
      </w:pPr>
      <w:r w:rsidRPr="00737B03">
        <w:rPr>
          <w:rFonts w:ascii="Times New Roman" w:hAnsi="Times New Roman"/>
          <w:b/>
          <w:bCs/>
          <w:color w:val="000000"/>
          <w:sz w:val="24"/>
          <w:szCs w:val="24"/>
        </w:rPr>
        <w:t xml:space="preserve">Антон Павлович Чехов. </w:t>
      </w:r>
      <w:r w:rsidRPr="00737B03">
        <w:rPr>
          <w:rFonts w:ascii="Times New Roman" w:hAnsi="Times New Roman"/>
          <w:color w:val="000000"/>
          <w:sz w:val="24"/>
          <w:szCs w:val="24"/>
        </w:rPr>
        <w:t xml:space="preserve">Краткий рассказ о писателе. </w:t>
      </w:r>
      <w:r w:rsidRPr="00737B03">
        <w:rPr>
          <w:rFonts w:ascii="Times New Roman" w:hAnsi="Times New Roman"/>
          <w:b/>
          <w:bCs/>
          <w:i/>
          <w:iCs/>
          <w:color w:val="000000"/>
          <w:sz w:val="24"/>
          <w:szCs w:val="24"/>
        </w:rPr>
        <w:t xml:space="preserve">«Хамелеон». </w:t>
      </w:r>
      <w:r w:rsidRPr="00737B03">
        <w:rPr>
          <w:rFonts w:ascii="Times New Roman" w:hAnsi="Times New Roman"/>
          <w:color w:val="000000"/>
          <w:sz w:val="24"/>
          <w:szCs w:val="24"/>
        </w:rPr>
        <w:t>Живая картина нравов. Осмеяние тру</w:t>
      </w:r>
      <w:r w:rsidRPr="00737B03">
        <w:rPr>
          <w:rFonts w:ascii="Times New Roman" w:hAnsi="Times New Roman"/>
          <w:color w:val="000000"/>
          <w:sz w:val="24"/>
          <w:szCs w:val="24"/>
        </w:rPr>
        <w:softHyphen/>
        <w:t>сости и угодничества. Смысл названия рассказа. «Гово</w:t>
      </w:r>
      <w:r w:rsidRPr="00737B03">
        <w:rPr>
          <w:rFonts w:ascii="Times New Roman" w:hAnsi="Times New Roman"/>
          <w:sz w:val="24"/>
          <w:szCs w:val="24"/>
        </w:rPr>
        <w:t xml:space="preserve"> рящ</w:t>
      </w:r>
      <w:r w:rsidRPr="00737B03">
        <w:rPr>
          <w:rFonts w:ascii="Times New Roman" w:hAnsi="Times New Roman"/>
          <w:color w:val="000000"/>
          <w:sz w:val="24"/>
          <w:szCs w:val="24"/>
        </w:rPr>
        <w:t>ие фамилии» как средство юмористической харак</w:t>
      </w:r>
      <w:r w:rsidRPr="00737B03">
        <w:rPr>
          <w:rFonts w:ascii="Times New Roman" w:hAnsi="Times New Roman"/>
          <w:color w:val="000000"/>
          <w:sz w:val="24"/>
          <w:szCs w:val="24"/>
        </w:rPr>
        <w:softHyphen/>
        <w:t>теристики.</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b/>
          <w:bCs/>
          <w:i/>
          <w:iCs/>
          <w:color w:val="000000"/>
          <w:sz w:val="24"/>
          <w:szCs w:val="24"/>
        </w:rPr>
        <w:t xml:space="preserve">«Злоумышленник», «Размазня». </w:t>
      </w:r>
      <w:r w:rsidRPr="00737B03">
        <w:rPr>
          <w:rFonts w:ascii="Times New Roman" w:hAnsi="Times New Roman"/>
          <w:color w:val="000000"/>
          <w:sz w:val="24"/>
          <w:szCs w:val="24"/>
        </w:rPr>
        <w:t>Многогранность ко</w:t>
      </w:r>
      <w:r w:rsidRPr="00737B03">
        <w:rPr>
          <w:rFonts w:ascii="Times New Roman" w:hAnsi="Times New Roman"/>
          <w:color w:val="000000"/>
          <w:sz w:val="24"/>
          <w:szCs w:val="24"/>
        </w:rPr>
        <w:softHyphen/>
        <w:t>мического в рассказах А. П. Чехова. (Для чтения и обсуж</w:t>
      </w:r>
      <w:r w:rsidRPr="00737B03">
        <w:rPr>
          <w:rFonts w:ascii="Times New Roman" w:hAnsi="Times New Roman"/>
          <w:color w:val="000000"/>
          <w:sz w:val="24"/>
          <w:szCs w:val="24"/>
        </w:rPr>
        <w:softHyphen/>
        <w:t>дения.)</w:t>
      </w:r>
    </w:p>
    <w:p w:rsidR="00B42363" w:rsidRPr="00737B03" w:rsidRDefault="00B42363" w:rsidP="00B42363">
      <w:pPr>
        <w:shd w:val="clear" w:color="auto" w:fill="FFFFFF"/>
        <w:spacing w:after="0"/>
        <w:ind w:firstLine="326"/>
        <w:jc w:val="both"/>
        <w:rPr>
          <w:rFonts w:ascii="Times New Roman" w:hAnsi="Times New Roman"/>
          <w:sz w:val="24"/>
          <w:szCs w:val="24"/>
        </w:rPr>
      </w:pPr>
      <w:r w:rsidRPr="00737B03">
        <w:rPr>
          <w:rFonts w:ascii="Times New Roman" w:hAnsi="Times New Roman"/>
          <w:color w:val="000000"/>
          <w:sz w:val="24"/>
          <w:szCs w:val="24"/>
        </w:rPr>
        <w:t>Теория литературы. Сатира и юмор как формы комического (развитие представлений).</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t>«Край ты мой, родимый край!»</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color w:val="000000"/>
          <w:sz w:val="24"/>
          <w:szCs w:val="24"/>
        </w:rPr>
        <w:t xml:space="preserve">Стихотворения русских поэтов </w:t>
      </w:r>
      <w:r w:rsidRPr="00737B03">
        <w:rPr>
          <w:rFonts w:ascii="Times New Roman" w:hAnsi="Times New Roman"/>
          <w:color w:val="000000"/>
          <w:sz w:val="24"/>
          <w:szCs w:val="24"/>
          <w:lang w:val="en-US"/>
        </w:rPr>
        <w:t>XIX</w:t>
      </w:r>
      <w:r w:rsidRPr="00737B03">
        <w:rPr>
          <w:rFonts w:ascii="Times New Roman" w:hAnsi="Times New Roman"/>
          <w:color w:val="000000"/>
          <w:sz w:val="24"/>
          <w:szCs w:val="24"/>
        </w:rPr>
        <w:t xml:space="preserve"> века о родной</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color w:val="000000"/>
          <w:sz w:val="24"/>
          <w:szCs w:val="24"/>
        </w:rPr>
        <w:t>природе.</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В. Жуковский. </w:t>
      </w:r>
      <w:r w:rsidRPr="00737B03">
        <w:rPr>
          <w:rFonts w:ascii="Times New Roman" w:hAnsi="Times New Roman"/>
          <w:i/>
          <w:iCs/>
          <w:color w:val="000000"/>
          <w:sz w:val="24"/>
          <w:szCs w:val="24"/>
        </w:rPr>
        <w:t xml:space="preserve">«Приход весны»; </w:t>
      </w:r>
      <w:r w:rsidRPr="00737B03">
        <w:rPr>
          <w:rFonts w:ascii="Times New Roman" w:hAnsi="Times New Roman"/>
          <w:b/>
          <w:bCs/>
          <w:color w:val="000000"/>
          <w:sz w:val="24"/>
          <w:szCs w:val="24"/>
        </w:rPr>
        <w:t xml:space="preserve">И. Бунин. </w:t>
      </w:r>
      <w:r w:rsidRPr="00737B03">
        <w:rPr>
          <w:rFonts w:ascii="Times New Roman" w:hAnsi="Times New Roman"/>
          <w:i/>
          <w:iCs/>
          <w:color w:val="000000"/>
          <w:sz w:val="24"/>
          <w:szCs w:val="24"/>
        </w:rPr>
        <w:t xml:space="preserve">«Родина»; </w:t>
      </w:r>
      <w:r w:rsidRPr="00737B03">
        <w:rPr>
          <w:rFonts w:ascii="Times New Roman" w:hAnsi="Times New Roman"/>
          <w:b/>
          <w:bCs/>
          <w:color w:val="000000"/>
          <w:sz w:val="24"/>
          <w:szCs w:val="24"/>
        </w:rPr>
        <w:t xml:space="preserve">А. К. Толстой. </w:t>
      </w:r>
      <w:r w:rsidRPr="00737B03">
        <w:rPr>
          <w:rFonts w:ascii="Times New Roman" w:hAnsi="Times New Roman"/>
          <w:i/>
          <w:iCs/>
          <w:color w:val="000000"/>
          <w:sz w:val="24"/>
          <w:szCs w:val="24"/>
        </w:rPr>
        <w:t>«Край ты мой, родимый край...», «Благо</w:t>
      </w:r>
      <w:r w:rsidRPr="00737B03">
        <w:rPr>
          <w:rFonts w:ascii="Times New Roman" w:hAnsi="Times New Roman"/>
          <w:i/>
          <w:iCs/>
          <w:color w:val="000000"/>
          <w:sz w:val="24"/>
          <w:szCs w:val="24"/>
        </w:rPr>
        <w:softHyphen/>
        <w:t xml:space="preserve">вест». </w:t>
      </w:r>
      <w:r w:rsidRPr="00737B03">
        <w:rPr>
          <w:rFonts w:ascii="Times New Roman" w:hAnsi="Times New Roman"/>
          <w:color w:val="000000"/>
          <w:sz w:val="24"/>
          <w:szCs w:val="24"/>
        </w:rPr>
        <w:t>Поэтическое изображение родной природы и вы</w:t>
      </w:r>
      <w:r w:rsidRPr="00737B03">
        <w:rPr>
          <w:rFonts w:ascii="Times New Roman" w:hAnsi="Times New Roman"/>
          <w:color w:val="000000"/>
          <w:sz w:val="24"/>
          <w:szCs w:val="24"/>
        </w:rPr>
        <w:softHyphen/>
        <w:t>ражение а</w:t>
      </w:r>
      <w:r w:rsidRPr="00737B03">
        <w:rPr>
          <w:rFonts w:ascii="Times New Roman" w:hAnsi="Times New Roman"/>
          <w:color w:val="000000"/>
          <w:sz w:val="24"/>
          <w:szCs w:val="24"/>
        </w:rPr>
        <w:t>в</w:t>
      </w:r>
      <w:r w:rsidRPr="00737B03">
        <w:rPr>
          <w:rFonts w:ascii="Times New Roman" w:hAnsi="Times New Roman"/>
          <w:color w:val="000000"/>
          <w:sz w:val="24"/>
          <w:szCs w:val="24"/>
        </w:rPr>
        <w:t>торского настроения, миросозерцания.</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Иван .Андреевич Крылов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w:t>
      </w:r>
      <w:r w:rsidRPr="00737B03">
        <w:rPr>
          <w:rFonts w:ascii="Times New Roman" w:hAnsi="Times New Roman"/>
          <w:sz w:val="24"/>
          <w:szCs w:val="24"/>
          <w:lang w:bidi="ru-RU"/>
        </w:rPr>
        <w:softHyphen/>
        <w:t>теля. Поэт и мудрец. Язвительный сатирик и бас</w:t>
      </w:r>
      <w:r w:rsidRPr="00737B03">
        <w:rPr>
          <w:rFonts w:ascii="Times New Roman" w:hAnsi="Times New Roman"/>
          <w:sz w:val="24"/>
          <w:szCs w:val="24"/>
          <w:lang w:bidi="ru-RU"/>
        </w:rPr>
        <w:softHyphen/>
        <w:t>нописец.</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«Обоз».</w:t>
      </w:r>
      <w:r w:rsidRPr="00737B03">
        <w:rPr>
          <w:rFonts w:ascii="Times New Roman" w:hAnsi="Times New Roman"/>
          <w:sz w:val="24"/>
          <w:szCs w:val="24"/>
          <w:lang w:bidi="ru-RU"/>
        </w:rPr>
        <w:t xml:space="preserve"> Критика вмешательства императора Александра I в стратегию и тактику М.И. Кут</w:t>
      </w:r>
      <w:r w:rsidRPr="00737B03">
        <w:rPr>
          <w:rFonts w:ascii="Times New Roman" w:hAnsi="Times New Roman"/>
          <w:sz w:val="24"/>
          <w:szCs w:val="24"/>
          <w:lang w:bidi="ru-RU"/>
        </w:rPr>
        <w:t>у</w:t>
      </w:r>
      <w:r w:rsidRPr="00737B03">
        <w:rPr>
          <w:rFonts w:ascii="Times New Roman" w:hAnsi="Times New Roman"/>
          <w:sz w:val="24"/>
          <w:szCs w:val="24"/>
          <w:lang w:bidi="ru-RU"/>
        </w:rPr>
        <w:t>зова в Отечественной войне 1812 г. Мораль басни. Осмея</w:t>
      </w:r>
      <w:r w:rsidRPr="00737B03">
        <w:rPr>
          <w:rFonts w:ascii="Times New Roman" w:hAnsi="Times New Roman"/>
          <w:sz w:val="24"/>
          <w:szCs w:val="24"/>
          <w:lang w:bidi="ru-RU"/>
        </w:rPr>
        <w:softHyphen/>
        <w:t>ние пороков: самонадеянности, бе</w:t>
      </w:r>
      <w:r w:rsidRPr="00737B03">
        <w:rPr>
          <w:rFonts w:ascii="Times New Roman" w:hAnsi="Times New Roman"/>
          <w:sz w:val="24"/>
          <w:szCs w:val="24"/>
          <w:lang w:bidi="ru-RU"/>
        </w:rPr>
        <w:t>з</w:t>
      </w:r>
      <w:r w:rsidRPr="00737B03">
        <w:rPr>
          <w:rFonts w:ascii="Times New Roman" w:hAnsi="Times New Roman"/>
          <w:sz w:val="24"/>
          <w:szCs w:val="24"/>
          <w:lang w:bidi="ru-RU"/>
        </w:rPr>
        <w:t>ответственности, зазнайства.</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Басня. Мораль. Аллегория (развитие представлении).</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басни. Устное рецен</w:t>
      </w:r>
      <w:r w:rsidRPr="00737B03">
        <w:rPr>
          <w:rFonts w:ascii="Times New Roman" w:hAnsi="Times New Roman"/>
          <w:sz w:val="24"/>
          <w:szCs w:val="24"/>
          <w:lang w:bidi="ru-RU"/>
        </w:rPr>
        <w:softHyphen/>
        <w:t>зирование выразительного чтения. Участие в кол</w:t>
      </w:r>
      <w:r w:rsidRPr="00737B03">
        <w:rPr>
          <w:rFonts w:ascii="Times New Roman" w:hAnsi="Times New Roman"/>
          <w:sz w:val="24"/>
          <w:szCs w:val="24"/>
          <w:lang w:bidi="ru-RU"/>
        </w:rPr>
        <w:softHyphen/>
        <w:t>лективном диалоге. Устный и письменный ответ на вопрос с использованием цитиров</w:t>
      </w:r>
      <w:r w:rsidRPr="00737B03">
        <w:rPr>
          <w:rFonts w:ascii="Times New Roman" w:hAnsi="Times New Roman"/>
          <w:sz w:val="24"/>
          <w:szCs w:val="24"/>
          <w:lang w:bidi="ru-RU"/>
        </w:rPr>
        <w:t>а</w:t>
      </w:r>
      <w:r w:rsidRPr="00737B03">
        <w:rPr>
          <w:rFonts w:ascii="Times New Roman" w:hAnsi="Times New Roman"/>
          <w:sz w:val="24"/>
          <w:szCs w:val="24"/>
          <w:lang w:bidi="ru-RU"/>
        </w:rPr>
        <w:t>ния. Состав</w:t>
      </w:r>
      <w:r w:rsidRPr="00737B03">
        <w:rPr>
          <w:rFonts w:ascii="Times New Roman" w:hAnsi="Times New Roman"/>
          <w:sz w:val="24"/>
          <w:szCs w:val="24"/>
          <w:lang w:bidi="ru-RU"/>
        </w:rPr>
        <w:softHyphen/>
        <w:t>ление плана басни (в том числе цитатного).</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Кондратий Федорович Рылеев (1ч)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 Автор сатир и дум. Оценка дум совреме</w:t>
      </w:r>
      <w:r w:rsidRPr="00737B03">
        <w:rPr>
          <w:rFonts w:ascii="Times New Roman" w:hAnsi="Times New Roman"/>
          <w:sz w:val="24"/>
          <w:szCs w:val="24"/>
          <w:lang w:bidi="ru-RU"/>
        </w:rPr>
        <w:t>н</w:t>
      </w:r>
      <w:r w:rsidRPr="00737B03">
        <w:rPr>
          <w:rFonts w:ascii="Times New Roman" w:hAnsi="Times New Roman"/>
          <w:sz w:val="24"/>
          <w:szCs w:val="24"/>
          <w:lang w:bidi="ru-RU"/>
        </w:rPr>
        <w:t>никами.</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«Смерть Ермака».</w:t>
      </w:r>
      <w:r w:rsidRPr="00737B03">
        <w:rPr>
          <w:rFonts w:ascii="Times New Roman" w:hAnsi="Times New Roman"/>
          <w:sz w:val="24"/>
          <w:szCs w:val="24"/>
          <w:lang w:bidi="ru-RU"/>
        </w:rPr>
        <w:t xml:space="preserve">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Дума (начальное представ</w:t>
      </w:r>
      <w:r w:rsidRPr="00737B03">
        <w:rPr>
          <w:rFonts w:ascii="Times New Roman" w:hAnsi="Times New Roman"/>
          <w:i/>
          <w:iCs/>
          <w:sz w:val="24"/>
          <w:szCs w:val="24"/>
          <w:lang w:bidi="ru-RU"/>
        </w:rPr>
        <w:softHyphen/>
        <w:t>ление).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отрывков думы. Уст</w:t>
      </w:r>
      <w:r w:rsidRPr="00737B03">
        <w:rPr>
          <w:rFonts w:ascii="Times New Roman" w:hAnsi="Times New Roman"/>
          <w:sz w:val="24"/>
          <w:szCs w:val="24"/>
          <w:lang w:bidi="ru-RU"/>
        </w:rPr>
        <w:softHyphen/>
        <w:t>ное рецензирование выразительного чтения. Уча</w:t>
      </w:r>
      <w:r w:rsidRPr="00737B03">
        <w:rPr>
          <w:rFonts w:ascii="Times New Roman" w:hAnsi="Times New Roman"/>
          <w:sz w:val="24"/>
          <w:szCs w:val="24"/>
          <w:lang w:bidi="ru-RU"/>
        </w:rPr>
        <w:softHyphen/>
        <w:t>стие в коллективном диалоге. Устный и письменный ответы на вопросы.</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Александр Сергеевич Пушкин (9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об отношении поэта к истории и исторической теме в литературе.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«Туча».</w:t>
      </w:r>
      <w:r w:rsidRPr="00737B03">
        <w:rPr>
          <w:rFonts w:ascii="Times New Roman" w:hAnsi="Times New Roman"/>
          <w:sz w:val="24"/>
          <w:szCs w:val="24"/>
          <w:lang w:bidi="ru-RU"/>
        </w:rPr>
        <w:t xml:space="preserve"> Разноплановость содержания стихотво</w:t>
      </w:r>
      <w:r w:rsidRPr="00737B03">
        <w:rPr>
          <w:rFonts w:ascii="Times New Roman" w:hAnsi="Times New Roman"/>
          <w:sz w:val="24"/>
          <w:szCs w:val="24"/>
          <w:lang w:bidi="ru-RU"/>
        </w:rPr>
        <w:softHyphen/>
        <w:t>рения — зарисовка природы, отклик на дес</w:t>
      </w:r>
      <w:r w:rsidRPr="00737B03">
        <w:rPr>
          <w:rFonts w:ascii="Times New Roman" w:hAnsi="Times New Roman"/>
          <w:sz w:val="24"/>
          <w:szCs w:val="24"/>
          <w:lang w:bidi="ru-RU"/>
        </w:rPr>
        <w:t>я</w:t>
      </w:r>
      <w:r w:rsidRPr="00737B03">
        <w:rPr>
          <w:rFonts w:ascii="Times New Roman" w:hAnsi="Times New Roman"/>
          <w:sz w:val="24"/>
          <w:szCs w:val="24"/>
          <w:lang w:bidi="ru-RU"/>
        </w:rPr>
        <w:t>тилетие восстания декабристов.</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w:t>
      </w:r>
      <w:r w:rsidRPr="00737B03">
        <w:rPr>
          <w:rFonts w:ascii="Times New Roman" w:hAnsi="Times New Roman"/>
          <w:sz w:val="24"/>
          <w:szCs w:val="24"/>
          <w:lang w:bidi="ru-RU"/>
        </w:rPr>
        <w:t xml:space="preserve"> («Я помню чудное мгновенье...»). Обо</w:t>
      </w:r>
      <w:r w:rsidRPr="00737B03">
        <w:rPr>
          <w:rFonts w:ascii="Times New Roman" w:hAnsi="Times New Roman"/>
          <w:sz w:val="24"/>
          <w:szCs w:val="24"/>
          <w:lang w:bidi="ru-RU"/>
        </w:rPr>
        <w:softHyphen/>
        <w:t>гащение любовной лирики мотивами пробу</w:t>
      </w:r>
      <w:r w:rsidRPr="00737B03">
        <w:rPr>
          <w:rFonts w:ascii="Times New Roman" w:hAnsi="Times New Roman"/>
          <w:sz w:val="24"/>
          <w:szCs w:val="24"/>
          <w:lang w:bidi="ru-RU"/>
        </w:rPr>
        <w:t>ж</w:t>
      </w:r>
      <w:r w:rsidRPr="00737B03">
        <w:rPr>
          <w:rFonts w:ascii="Times New Roman" w:hAnsi="Times New Roman"/>
          <w:sz w:val="24"/>
          <w:szCs w:val="24"/>
          <w:lang w:bidi="ru-RU"/>
        </w:rPr>
        <w:t>дения души к творчеству.</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«19 октября».</w:t>
      </w:r>
      <w:r w:rsidRPr="00737B03">
        <w:rPr>
          <w:rFonts w:ascii="Times New Roman" w:hAnsi="Times New Roman"/>
          <w:sz w:val="24"/>
          <w:szCs w:val="24"/>
          <w:lang w:bidi="ru-RU"/>
        </w:rPr>
        <w:t xml:space="preserve"> Мотивы дружбы, прочного союза и единения друзей. Дружба как нравстве</w:t>
      </w:r>
      <w:r w:rsidRPr="00737B03">
        <w:rPr>
          <w:rFonts w:ascii="Times New Roman" w:hAnsi="Times New Roman"/>
          <w:sz w:val="24"/>
          <w:szCs w:val="24"/>
          <w:lang w:bidi="ru-RU"/>
        </w:rPr>
        <w:t>н</w:t>
      </w:r>
      <w:r w:rsidRPr="00737B03">
        <w:rPr>
          <w:rFonts w:ascii="Times New Roman" w:hAnsi="Times New Roman"/>
          <w:sz w:val="24"/>
          <w:szCs w:val="24"/>
          <w:lang w:bidi="ru-RU"/>
        </w:rPr>
        <w:t>ный жиз</w:t>
      </w:r>
      <w:r w:rsidRPr="00737B03">
        <w:rPr>
          <w:rFonts w:ascii="Times New Roman" w:hAnsi="Times New Roman"/>
          <w:sz w:val="24"/>
          <w:szCs w:val="24"/>
          <w:lang w:bidi="ru-RU"/>
        </w:rPr>
        <w:softHyphen/>
        <w:t>ненный стержень сообщества избранных.</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«История Пугачева»</w:t>
      </w:r>
      <w:r w:rsidRPr="00737B03">
        <w:rPr>
          <w:rFonts w:ascii="Times New Roman" w:hAnsi="Times New Roman"/>
          <w:sz w:val="24"/>
          <w:szCs w:val="24"/>
          <w:lang w:bidi="ru-RU"/>
        </w:rPr>
        <w:t xml:space="preserve"> (отрывки). Заглавие А.С. Пушкина («История Пугачева») и поправка Ни</w:t>
      </w:r>
      <w:r w:rsidRPr="00737B03">
        <w:rPr>
          <w:rFonts w:ascii="Times New Roman" w:hAnsi="Times New Roman"/>
          <w:sz w:val="24"/>
          <w:szCs w:val="24"/>
          <w:lang w:bidi="ru-RU"/>
        </w:rPr>
        <w:softHyphen/>
        <w:t>колая 1 («История пугачевского бунта»), принятая Пушкиным как более точная. Смысл</w:t>
      </w:r>
      <w:r w:rsidRPr="00737B03">
        <w:rPr>
          <w:rFonts w:ascii="Times New Roman" w:hAnsi="Times New Roman"/>
          <w:sz w:val="24"/>
          <w:szCs w:val="24"/>
          <w:lang w:bidi="ru-RU"/>
        </w:rPr>
        <w:t>о</w:t>
      </w:r>
      <w:r w:rsidRPr="00737B03">
        <w:rPr>
          <w:rFonts w:ascii="Times New Roman" w:hAnsi="Times New Roman"/>
          <w:sz w:val="24"/>
          <w:szCs w:val="24"/>
          <w:lang w:bidi="ru-RU"/>
        </w:rPr>
        <w:t>вое различие. История Пугачевского восстания в художественном произведении и историч</w:t>
      </w:r>
      <w:r w:rsidRPr="00737B03">
        <w:rPr>
          <w:rFonts w:ascii="Times New Roman" w:hAnsi="Times New Roman"/>
          <w:sz w:val="24"/>
          <w:szCs w:val="24"/>
          <w:lang w:bidi="ru-RU"/>
        </w:rPr>
        <w:t>е</w:t>
      </w:r>
      <w:r w:rsidRPr="00737B03">
        <w:rPr>
          <w:rFonts w:ascii="Times New Roman" w:hAnsi="Times New Roman"/>
          <w:sz w:val="24"/>
          <w:szCs w:val="24"/>
          <w:lang w:bidi="ru-RU"/>
        </w:rPr>
        <w:t>ском труде писателя и ис</w:t>
      </w:r>
      <w:r w:rsidRPr="00737B03">
        <w:rPr>
          <w:rFonts w:ascii="Times New Roman" w:hAnsi="Times New Roman"/>
          <w:sz w:val="24"/>
          <w:szCs w:val="24"/>
          <w:lang w:bidi="ru-RU"/>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737B03">
        <w:rPr>
          <w:rFonts w:ascii="Times New Roman" w:hAnsi="Times New Roman"/>
          <w:sz w:val="24"/>
          <w:szCs w:val="24"/>
          <w:lang w:bidi="ru-RU"/>
        </w:rPr>
        <w:softHyphen/>
        <w:t>кин). История создания романа. Пугачев в исто</w:t>
      </w:r>
      <w:r w:rsidRPr="00737B03">
        <w:rPr>
          <w:rFonts w:ascii="Times New Roman" w:hAnsi="Times New Roman"/>
          <w:sz w:val="24"/>
          <w:szCs w:val="24"/>
          <w:lang w:bidi="ru-RU"/>
        </w:rPr>
        <w:softHyphen/>
        <w:t>рическом труде А.С. Пушкина и в романе. Форма семейных записок как выражение частного взгляда на отечественную историю.</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lastRenderedPageBreak/>
        <w:t xml:space="preserve">Роман </w:t>
      </w:r>
      <w:r w:rsidRPr="00737B03">
        <w:rPr>
          <w:rFonts w:ascii="Times New Roman" w:hAnsi="Times New Roman"/>
          <w:i/>
          <w:iCs/>
          <w:sz w:val="24"/>
          <w:szCs w:val="24"/>
          <w:lang w:bidi="ru-RU"/>
        </w:rPr>
        <w:t>«Капитанская дочка».</w:t>
      </w:r>
      <w:r w:rsidRPr="00737B03">
        <w:rPr>
          <w:rFonts w:ascii="Times New Roman" w:hAnsi="Times New Roman"/>
          <w:sz w:val="24"/>
          <w:szCs w:val="24"/>
          <w:lang w:bidi="ru-RU"/>
        </w:rPr>
        <w:t xml:space="preserve"> Петр Гринев — жизненный путь героя, формирование хара</w:t>
      </w:r>
      <w:r w:rsidRPr="00737B03">
        <w:rPr>
          <w:rFonts w:ascii="Times New Roman" w:hAnsi="Times New Roman"/>
          <w:sz w:val="24"/>
          <w:szCs w:val="24"/>
          <w:lang w:bidi="ru-RU"/>
        </w:rPr>
        <w:t>к</w:t>
      </w:r>
      <w:r w:rsidRPr="00737B03">
        <w:rPr>
          <w:rFonts w:ascii="Times New Roman" w:hAnsi="Times New Roman"/>
          <w:sz w:val="24"/>
          <w:szCs w:val="24"/>
          <w:lang w:bidi="ru-RU"/>
        </w:rPr>
        <w:t>тера («Береги честь смолоду»). Маша Миронова — нрав</w:t>
      </w:r>
      <w:r w:rsidRPr="00737B03">
        <w:rPr>
          <w:rFonts w:ascii="Times New Roman" w:hAnsi="Times New Roman"/>
          <w:sz w:val="24"/>
          <w:szCs w:val="24"/>
          <w:lang w:bidi="ru-RU"/>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w:t>
      </w:r>
      <w:r w:rsidRPr="00737B03">
        <w:rPr>
          <w:rFonts w:ascii="Times New Roman" w:hAnsi="Times New Roman"/>
          <w:sz w:val="24"/>
          <w:szCs w:val="24"/>
          <w:lang w:bidi="ru-RU"/>
        </w:rPr>
        <w:t>к</w:t>
      </w:r>
      <w:r w:rsidRPr="00737B03">
        <w:rPr>
          <w:rFonts w:ascii="Times New Roman" w:hAnsi="Times New Roman"/>
          <w:sz w:val="24"/>
          <w:szCs w:val="24"/>
          <w:lang w:bidi="ru-RU"/>
        </w:rPr>
        <w:t>лорные мотивы в романе. Различие авторской позиции в «Капитанской дочке» и в «Ис</w:t>
      </w:r>
      <w:r w:rsidRPr="00737B03">
        <w:rPr>
          <w:rFonts w:ascii="Times New Roman" w:hAnsi="Times New Roman"/>
          <w:sz w:val="24"/>
          <w:szCs w:val="24"/>
          <w:lang w:bidi="ru-RU"/>
        </w:rPr>
        <w:softHyphen/>
        <w:t>тории Пугачева». Проект.</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Историзм художественной литературы (начальные представления). Роман (на</w:t>
      </w:r>
      <w:r w:rsidRPr="00737B03">
        <w:rPr>
          <w:rFonts w:ascii="Times New Roman" w:hAnsi="Times New Roman"/>
          <w:i/>
          <w:iCs/>
          <w:sz w:val="24"/>
          <w:szCs w:val="24"/>
          <w:lang w:bidi="ru-RU"/>
        </w:rPr>
        <w:softHyphen/>
        <w:t>чальные представления). Реализм (начальные пред</w:t>
      </w:r>
      <w:r w:rsidRPr="00737B03">
        <w:rPr>
          <w:rFonts w:ascii="Times New Roman" w:hAnsi="Times New Roman"/>
          <w:i/>
          <w:iCs/>
          <w:sz w:val="24"/>
          <w:szCs w:val="24"/>
          <w:lang w:bidi="ru-RU"/>
        </w:rPr>
        <w:softHyphen/>
        <w:t>ставления).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К.Р.</w:t>
      </w:r>
      <w:r w:rsidRPr="00737B03">
        <w:rPr>
          <w:rFonts w:ascii="Times New Roman" w:hAnsi="Times New Roman"/>
          <w:sz w:val="24"/>
          <w:szCs w:val="24"/>
          <w:lang w:bidi="ru-RU"/>
        </w:rPr>
        <w:t xml:space="preserve"> Контрольная работа № 2 по произведениям А.С. Пушкина.</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стихотворений, фрагментов романа. Устное рецензирование в</w:t>
      </w:r>
      <w:r w:rsidRPr="00737B03">
        <w:rPr>
          <w:rFonts w:ascii="Times New Roman" w:hAnsi="Times New Roman"/>
          <w:sz w:val="24"/>
          <w:szCs w:val="24"/>
          <w:lang w:bidi="ru-RU"/>
        </w:rPr>
        <w:t>ы</w:t>
      </w:r>
      <w:r w:rsidRPr="00737B03">
        <w:rPr>
          <w:rFonts w:ascii="Times New Roman" w:hAnsi="Times New Roman"/>
          <w:sz w:val="24"/>
          <w:szCs w:val="24"/>
          <w:lang w:bidi="ru-RU"/>
        </w:rPr>
        <w:t>ра</w:t>
      </w:r>
      <w:r w:rsidRPr="00737B03">
        <w:rPr>
          <w:rFonts w:ascii="Times New Roman" w:hAnsi="Times New Roman"/>
          <w:sz w:val="24"/>
          <w:szCs w:val="24"/>
          <w:lang w:bidi="ru-RU"/>
        </w:rPr>
        <w:softHyphen/>
        <w:t>зительного чтения. Участие в коллективном диало</w:t>
      </w:r>
      <w:r w:rsidRPr="00737B03">
        <w:rPr>
          <w:rFonts w:ascii="Times New Roman" w:hAnsi="Times New Roman"/>
          <w:sz w:val="24"/>
          <w:szCs w:val="24"/>
          <w:lang w:bidi="ru-RU"/>
        </w:rPr>
        <w:softHyphen/>
        <w:t>ге. Устная и письменная характеристика героя или групповой характеристики героев (в том числе срав</w:t>
      </w:r>
      <w:r w:rsidRPr="00737B03">
        <w:rPr>
          <w:rFonts w:ascii="Times New Roman" w:hAnsi="Times New Roman"/>
          <w:sz w:val="24"/>
          <w:szCs w:val="24"/>
          <w:lang w:bidi="ru-RU"/>
        </w:rPr>
        <w:softHyphen/>
        <w:t>нительная). Составление ан</w:t>
      </w:r>
      <w:r w:rsidRPr="00737B03">
        <w:rPr>
          <w:rFonts w:ascii="Times New Roman" w:hAnsi="Times New Roman"/>
          <w:sz w:val="24"/>
          <w:szCs w:val="24"/>
          <w:lang w:bidi="ru-RU"/>
        </w:rPr>
        <w:t>а</w:t>
      </w:r>
      <w:r w:rsidRPr="00737B03">
        <w:rPr>
          <w:rFonts w:ascii="Times New Roman" w:hAnsi="Times New Roman"/>
          <w:sz w:val="24"/>
          <w:szCs w:val="24"/>
          <w:lang w:bidi="ru-RU"/>
        </w:rPr>
        <w:t>лиза эпизода. Характе</w:t>
      </w:r>
      <w:r w:rsidRPr="00737B03">
        <w:rPr>
          <w:rFonts w:ascii="Times New Roman" w:hAnsi="Times New Roman"/>
          <w:sz w:val="24"/>
          <w:szCs w:val="24"/>
          <w:lang w:bidi="ru-RU"/>
        </w:rPr>
        <w:softHyphen/>
        <w:t>ристик сюжета романа, его тематики, проблематики, идейно-эмоционального содержания.</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Михаил Юрьевич Лермонтов (5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 Отношение М.Ю. Лермонтова к историч</w:t>
      </w:r>
      <w:r w:rsidRPr="00737B03">
        <w:rPr>
          <w:rFonts w:ascii="Times New Roman" w:hAnsi="Times New Roman"/>
          <w:sz w:val="24"/>
          <w:szCs w:val="24"/>
          <w:lang w:bidi="ru-RU"/>
        </w:rPr>
        <w:t>е</w:t>
      </w:r>
      <w:r w:rsidRPr="00737B03">
        <w:rPr>
          <w:rFonts w:ascii="Times New Roman" w:hAnsi="Times New Roman"/>
          <w:sz w:val="24"/>
          <w:szCs w:val="24"/>
          <w:lang w:bidi="ru-RU"/>
        </w:rPr>
        <w:t>ским те</w:t>
      </w:r>
      <w:r w:rsidRPr="00737B03">
        <w:rPr>
          <w:rFonts w:ascii="Times New Roman" w:hAnsi="Times New Roman"/>
          <w:sz w:val="24"/>
          <w:szCs w:val="24"/>
          <w:lang w:bidi="ru-RU"/>
        </w:rPr>
        <w:softHyphen/>
        <w:t>мам и воплощение этих тем в его творчестве.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 xml:space="preserve">Поэма </w:t>
      </w:r>
      <w:r w:rsidRPr="00737B03">
        <w:rPr>
          <w:rFonts w:ascii="Times New Roman" w:hAnsi="Times New Roman"/>
          <w:i/>
          <w:iCs/>
          <w:sz w:val="24"/>
          <w:szCs w:val="24"/>
          <w:lang w:bidi="ru-RU"/>
        </w:rPr>
        <w:t>«Мцыри».</w:t>
      </w:r>
      <w:r w:rsidRPr="00737B03">
        <w:rPr>
          <w:rFonts w:ascii="Times New Roman" w:hAnsi="Times New Roman"/>
          <w:sz w:val="24"/>
          <w:szCs w:val="24"/>
          <w:lang w:bidi="ru-RU"/>
        </w:rPr>
        <w:t xml:space="preserve"> «Мцыри» как романтическая поэма. Романтический герой. Смысл челов</w:t>
      </w:r>
      <w:r w:rsidRPr="00737B03">
        <w:rPr>
          <w:rFonts w:ascii="Times New Roman" w:hAnsi="Times New Roman"/>
          <w:sz w:val="24"/>
          <w:szCs w:val="24"/>
          <w:lang w:bidi="ru-RU"/>
        </w:rPr>
        <w:t>е</w:t>
      </w:r>
      <w:r w:rsidRPr="00737B03">
        <w:rPr>
          <w:rFonts w:ascii="Times New Roman" w:hAnsi="Times New Roman"/>
          <w:sz w:val="24"/>
          <w:szCs w:val="24"/>
          <w:lang w:bidi="ru-RU"/>
        </w:rPr>
        <w:t>ческой жизни для Мцыри и для монаха. Трагическое про</w:t>
      </w:r>
      <w:r w:rsidRPr="00737B03">
        <w:rPr>
          <w:rFonts w:ascii="Times New Roman" w:hAnsi="Times New Roman"/>
          <w:sz w:val="24"/>
          <w:szCs w:val="24"/>
          <w:lang w:bidi="ru-RU"/>
        </w:rPr>
        <w:softHyphen/>
        <w:t>тивопоставление человека и обсто</w:t>
      </w:r>
      <w:r w:rsidRPr="00737B03">
        <w:rPr>
          <w:rFonts w:ascii="Times New Roman" w:hAnsi="Times New Roman"/>
          <w:sz w:val="24"/>
          <w:szCs w:val="24"/>
          <w:lang w:bidi="ru-RU"/>
        </w:rPr>
        <w:t>я</w:t>
      </w:r>
      <w:r w:rsidRPr="00737B03">
        <w:rPr>
          <w:rFonts w:ascii="Times New Roman" w:hAnsi="Times New Roman"/>
          <w:sz w:val="24"/>
          <w:szCs w:val="24"/>
          <w:lang w:bidi="ru-RU"/>
        </w:rPr>
        <w:t>тельств. Особен</w:t>
      </w:r>
      <w:r w:rsidRPr="00737B03">
        <w:rPr>
          <w:rFonts w:ascii="Times New Roman" w:hAnsi="Times New Roman"/>
          <w:sz w:val="24"/>
          <w:szCs w:val="24"/>
          <w:lang w:bidi="ru-RU"/>
        </w:rPr>
        <w:softHyphen/>
        <w:t>ности композиции поэмы. Эпиграф и сюжет поэмы. Исповедь героя как ко</w:t>
      </w:r>
      <w:r w:rsidRPr="00737B03">
        <w:rPr>
          <w:rFonts w:ascii="Times New Roman" w:hAnsi="Times New Roman"/>
          <w:sz w:val="24"/>
          <w:szCs w:val="24"/>
          <w:lang w:bidi="ru-RU"/>
        </w:rPr>
        <w:t>м</w:t>
      </w:r>
      <w:r w:rsidRPr="00737B03">
        <w:rPr>
          <w:rFonts w:ascii="Times New Roman" w:hAnsi="Times New Roman"/>
          <w:sz w:val="24"/>
          <w:szCs w:val="24"/>
          <w:lang w:bidi="ru-RU"/>
        </w:rPr>
        <w:t>позиционный центр поэмы. Образы монастыря и окружающей природы, смысл их против</w:t>
      </w:r>
      <w:r w:rsidRPr="00737B03">
        <w:rPr>
          <w:rFonts w:ascii="Times New Roman" w:hAnsi="Times New Roman"/>
          <w:sz w:val="24"/>
          <w:szCs w:val="24"/>
          <w:lang w:bidi="ru-RU"/>
        </w:rPr>
        <w:t>о</w:t>
      </w:r>
      <w:r w:rsidRPr="00737B03">
        <w:rPr>
          <w:rFonts w:ascii="Times New Roman" w:hAnsi="Times New Roman"/>
          <w:sz w:val="24"/>
          <w:szCs w:val="24"/>
          <w:lang w:bidi="ru-RU"/>
        </w:rPr>
        <w:t>поставления. Портрет и речь героя как средства выражения авторского отношения. Смысл финала поэмы.</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Поэма (развитие представ</w:t>
      </w:r>
      <w:r w:rsidRPr="00737B03">
        <w:rPr>
          <w:rFonts w:ascii="Times New Roman" w:hAnsi="Times New Roman"/>
          <w:i/>
          <w:iCs/>
          <w:sz w:val="24"/>
          <w:szCs w:val="24"/>
          <w:lang w:bidi="ru-RU"/>
        </w:rPr>
        <w:softHyphen/>
        <w:t>лений). Романтический герой (начальные представ</w:t>
      </w:r>
      <w:r w:rsidRPr="00737B03">
        <w:rPr>
          <w:rFonts w:ascii="Times New Roman" w:hAnsi="Times New Roman"/>
          <w:i/>
          <w:iCs/>
          <w:sz w:val="24"/>
          <w:szCs w:val="24"/>
          <w:lang w:bidi="ru-RU"/>
        </w:rPr>
        <w:softHyphen/>
        <w:t>ления), романтическая поэма (начальные представ</w:t>
      </w:r>
      <w:r w:rsidRPr="00737B03">
        <w:rPr>
          <w:rFonts w:ascii="Times New Roman" w:hAnsi="Times New Roman"/>
          <w:i/>
          <w:iCs/>
          <w:sz w:val="24"/>
          <w:szCs w:val="24"/>
          <w:lang w:bidi="ru-RU"/>
        </w:rPr>
        <w:softHyphen/>
        <w:t>ления).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 Р.</w:t>
      </w:r>
      <w:r w:rsidRPr="00737B03">
        <w:rPr>
          <w:rFonts w:ascii="Times New Roman" w:hAnsi="Times New Roman"/>
          <w:sz w:val="24"/>
          <w:szCs w:val="24"/>
          <w:lang w:bidi="ru-RU"/>
        </w:rPr>
        <w:t xml:space="preserve"> Контрольная работа № 3 по произведениям М.Ю. Лермонтова.</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Составление плана анализа фрагмента ли</w:t>
      </w:r>
      <w:r w:rsidRPr="00737B03">
        <w:rPr>
          <w:rFonts w:ascii="Times New Roman" w:hAnsi="Times New Roman"/>
          <w:sz w:val="24"/>
          <w:szCs w:val="24"/>
          <w:lang w:bidi="ru-RU"/>
        </w:rPr>
        <w:softHyphen/>
        <w:t>ро-эпического произведения. Письменный ан</w:t>
      </w:r>
      <w:r w:rsidRPr="00737B03">
        <w:rPr>
          <w:rFonts w:ascii="Times New Roman" w:hAnsi="Times New Roman"/>
          <w:sz w:val="24"/>
          <w:szCs w:val="24"/>
          <w:lang w:bidi="ru-RU"/>
        </w:rPr>
        <w:t>а</w:t>
      </w:r>
      <w:r w:rsidRPr="00737B03">
        <w:rPr>
          <w:rFonts w:ascii="Times New Roman" w:hAnsi="Times New Roman"/>
          <w:sz w:val="24"/>
          <w:szCs w:val="24"/>
          <w:lang w:bidi="ru-RU"/>
        </w:rPr>
        <w:t>лиз эпизода по плану. Написание сочинения на лите</w:t>
      </w:r>
      <w:r w:rsidRPr="00737B03">
        <w:rPr>
          <w:rFonts w:ascii="Times New Roman" w:hAnsi="Times New Roman"/>
          <w:sz w:val="24"/>
          <w:szCs w:val="24"/>
          <w:lang w:bidi="ru-RU"/>
        </w:rPr>
        <w:softHyphen/>
        <w:t>ратурном материале с использованием собственного жизненного и читательского опыта. Редактирование текста. Устный и пис</w:t>
      </w:r>
      <w:r w:rsidRPr="00737B03">
        <w:rPr>
          <w:rFonts w:ascii="Times New Roman" w:hAnsi="Times New Roman"/>
          <w:sz w:val="24"/>
          <w:szCs w:val="24"/>
          <w:lang w:bidi="ru-RU"/>
        </w:rPr>
        <w:t>ь</w:t>
      </w:r>
      <w:r w:rsidRPr="00737B03">
        <w:rPr>
          <w:rFonts w:ascii="Times New Roman" w:hAnsi="Times New Roman"/>
          <w:sz w:val="24"/>
          <w:szCs w:val="24"/>
          <w:lang w:bidi="ru-RU"/>
        </w:rPr>
        <w:t>менный анализ текста. Уча</w:t>
      </w:r>
      <w:r w:rsidRPr="00737B03">
        <w:rPr>
          <w:rFonts w:ascii="Times New Roman" w:hAnsi="Times New Roman"/>
          <w:sz w:val="24"/>
          <w:szCs w:val="24"/>
          <w:lang w:bidi="ru-RU"/>
        </w:rPr>
        <w:softHyphen/>
        <w:t>стие в коллективном диалоге. Устный и письменный ответы на проблемные вопросы.</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Николай Васильевич Гоголь (7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 Отношение Н.В. Гоголя к истории, истор</w:t>
      </w:r>
      <w:r w:rsidRPr="00737B03">
        <w:rPr>
          <w:rFonts w:ascii="Times New Roman" w:hAnsi="Times New Roman"/>
          <w:sz w:val="24"/>
          <w:szCs w:val="24"/>
          <w:lang w:bidi="ru-RU"/>
        </w:rPr>
        <w:t>и</w:t>
      </w:r>
      <w:r w:rsidRPr="00737B03">
        <w:rPr>
          <w:rFonts w:ascii="Times New Roman" w:hAnsi="Times New Roman"/>
          <w:sz w:val="24"/>
          <w:szCs w:val="24"/>
          <w:lang w:bidi="ru-RU"/>
        </w:rPr>
        <w:t>ческой теме в художественном произведении</w:t>
      </w:r>
      <w:r w:rsidRPr="00737B03">
        <w:rPr>
          <w:rFonts w:ascii="Times New Roman" w:hAnsi="Times New Roman"/>
          <w:i/>
          <w:iCs/>
          <w:sz w:val="24"/>
          <w:szCs w:val="24"/>
          <w:lang w:bidi="ru-RU"/>
        </w:rPr>
        <w:t>Ревизор».</w:t>
      </w:r>
      <w:r w:rsidRPr="00737B03">
        <w:rPr>
          <w:rFonts w:ascii="Times New Roman" w:hAnsi="Times New Roman"/>
          <w:sz w:val="24"/>
          <w:szCs w:val="24"/>
          <w:lang w:bidi="ru-RU"/>
        </w:rPr>
        <w:t xml:space="preserve"> Комедия «со злостью и солью». Ис</w:t>
      </w:r>
      <w:r w:rsidRPr="00737B03">
        <w:rPr>
          <w:rFonts w:ascii="Times New Roman" w:hAnsi="Times New Roman"/>
          <w:sz w:val="24"/>
          <w:szCs w:val="24"/>
          <w:lang w:bidi="ru-RU"/>
        </w:rPr>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737B03">
        <w:rPr>
          <w:rFonts w:ascii="Times New Roman" w:hAnsi="Times New Roman"/>
          <w:sz w:val="24"/>
          <w:szCs w:val="24"/>
          <w:lang w:bidi="ru-RU"/>
        </w:rPr>
        <w:softHyphen/>
        <w:t>ственности к комедии «Ревизор». Разоблачение по</w:t>
      </w:r>
      <w:r w:rsidRPr="00737B03">
        <w:rPr>
          <w:rFonts w:ascii="Times New Roman" w:hAnsi="Times New Roman"/>
          <w:sz w:val="24"/>
          <w:szCs w:val="24"/>
          <w:lang w:bidi="ru-RU"/>
        </w:rPr>
        <w:softHyphen/>
        <w:t>роков чиновничества. Цель автора — высмеять «все дурное в России» (Н.В. Гоголь). Новизна финала, немой сцены, своеобразие действия пьесы «от на</w:t>
      </w:r>
      <w:r w:rsidRPr="00737B03">
        <w:rPr>
          <w:rFonts w:ascii="Times New Roman" w:hAnsi="Times New Roman"/>
          <w:sz w:val="24"/>
          <w:szCs w:val="24"/>
          <w:lang w:bidi="ru-RU"/>
        </w:rPr>
        <w:softHyphen/>
        <w:t>чала до конца в</w:t>
      </w:r>
      <w:r w:rsidRPr="00737B03">
        <w:rPr>
          <w:rFonts w:ascii="Times New Roman" w:hAnsi="Times New Roman"/>
          <w:sz w:val="24"/>
          <w:szCs w:val="24"/>
          <w:lang w:bidi="ru-RU"/>
        </w:rPr>
        <w:t>ы</w:t>
      </w:r>
      <w:r w:rsidRPr="00737B03">
        <w:rPr>
          <w:rFonts w:ascii="Times New Roman" w:hAnsi="Times New Roman"/>
          <w:sz w:val="24"/>
          <w:szCs w:val="24"/>
          <w:lang w:bidi="ru-RU"/>
        </w:rPr>
        <w:t>текает из характеров» (В.И. Неми</w:t>
      </w:r>
      <w:r w:rsidRPr="00737B03">
        <w:rPr>
          <w:rFonts w:ascii="Times New Roman" w:hAnsi="Times New Roman"/>
          <w:sz w:val="24"/>
          <w:szCs w:val="24"/>
          <w:lang w:bidi="ru-RU"/>
        </w:rPr>
        <w:softHyphen/>
        <w:t>рович-Данченко). Хлестаков и «миражная интрига» (Ю. Манн). Хлестаковщина как общественное яв</w:t>
      </w:r>
      <w:r w:rsidRPr="00737B03">
        <w:rPr>
          <w:rFonts w:ascii="Times New Roman" w:hAnsi="Times New Roman"/>
          <w:sz w:val="24"/>
          <w:szCs w:val="24"/>
          <w:lang w:bidi="ru-RU"/>
        </w:rPr>
        <w:softHyphen/>
        <w:t>ление.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«Шинель».</w:t>
      </w:r>
      <w:r w:rsidRPr="00737B03">
        <w:rPr>
          <w:rFonts w:ascii="Times New Roman" w:hAnsi="Times New Roman"/>
          <w:sz w:val="24"/>
          <w:szCs w:val="24"/>
          <w:lang w:bidi="ru-RU"/>
        </w:rPr>
        <w:t xml:space="preserve"> Образ «маленького человека» в ли</w:t>
      </w:r>
      <w:r w:rsidRPr="00737B03">
        <w:rPr>
          <w:rFonts w:ascii="Times New Roman" w:hAnsi="Times New Roman"/>
          <w:sz w:val="24"/>
          <w:szCs w:val="24"/>
          <w:lang w:bidi="ru-RU"/>
        </w:rPr>
        <w:softHyphen/>
        <w:t>тературе. Потеря Акакием Акакиевичем Ба</w:t>
      </w:r>
      <w:r w:rsidRPr="00737B03">
        <w:rPr>
          <w:rFonts w:ascii="Times New Roman" w:hAnsi="Times New Roman"/>
          <w:sz w:val="24"/>
          <w:szCs w:val="24"/>
          <w:lang w:bidi="ru-RU"/>
        </w:rPr>
        <w:t>ш</w:t>
      </w:r>
      <w:r w:rsidRPr="00737B03">
        <w:rPr>
          <w:rFonts w:ascii="Times New Roman" w:hAnsi="Times New Roman"/>
          <w:sz w:val="24"/>
          <w:szCs w:val="24"/>
          <w:lang w:bidi="ru-RU"/>
        </w:rPr>
        <w:t>мач- киным лица (одиночество, косноязычие). Шинель как последняя надежда согреться в холодном мире. Тщетность этой мечты. Петербург как символ вечно</w:t>
      </w:r>
      <w:r w:rsidRPr="00737B03">
        <w:rPr>
          <w:rFonts w:ascii="Times New Roman" w:hAnsi="Times New Roman"/>
          <w:sz w:val="24"/>
          <w:szCs w:val="24"/>
          <w:lang w:bidi="ru-RU"/>
        </w:rPr>
        <w:softHyphen/>
        <w:t>го адского холода. Незлобивость мелкого чиновни</w:t>
      </w:r>
      <w:r w:rsidRPr="00737B03">
        <w:rPr>
          <w:rFonts w:ascii="Times New Roman" w:hAnsi="Times New Roman"/>
          <w:sz w:val="24"/>
          <w:szCs w:val="24"/>
          <w:lang w:bidi="ru-RU"/>
        </w:rPr>
        <w:softHyphen/>
        <w:t>ка, обладающего духовной силой и противостоящего безд</w:t>
      </w:r>
      <w:r w:rsidRPr="00737B03">
        <w:rPr>
          <w:rFonts w:ascii="Times New Roman" w:hAnsi="Times New Roman"/>
          <w:sz w:val="24"/>
          <w:szCs w:val="24"/>
          <w:lang w:bidi="ru-RU"/>
        </w:rPr>
        <w:t>у</w:t>
      </w:r>
      <w:r w:rsidRPr="00737B03">
        <w:rPr>
          <w:rFonts w:ascii="Times New Roman" w:hAnsi="Times New Roman"/>
          <w:sz w:val="24"/>
          <w:szCs w:val="24"/>
          <w:lang w:bidi="ru-RU"/>
        </w:rPr>
        <w:t>шию общества. Роль фантастики в художест</w:t>
      </w:r>
      <w:r w:rsidRPr="00737B03">
        <w:rPr>
          <w:rFonts w:ascii="Times New Roman" w:hAnsi="Times New Roman"/>
          <w:sz w:val="24"/>
          <w:szCs w:val="24"/>
          <w:lang w:bidi="ru-RU"/>
        </w:rPr>
        <w:softHyphen/>
        <w:t>венном произведении.</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Комедия (развитие представ</w:t>
      </w:r>
      <w:r w:rsidRPr="00737B03">
        <w:rPr>
          <w:rFonts w:ascii="Times New Roman" w:hAnsi="Times New Roman"/>
          <w:i/>
          <w:iCs/>
          <w:sz w:val="24"/>
          <w:szCs w:val="24"/>
          <w:lang w:bidi="ru-RU"/>
        </w:rPr>
        <w:softHyphen/>
        <w:t>лений). Сатира и юмор (развитие пре</w:t>
      </w:r>
      <w:r w:rsidRPr="00737B03">
        <w:rPr>
          <w:rFonts w:ascii="Times New Roman" w:hAnsi="Times New Roman"/>
          <w:i/>
          <w:iCs/>
          <w:sz w:val="24"/>
          <w:szCs w:val="24"/>
          <w:lang w:bidi="ru-RU"/>
        </w:rPr>
        <w:t>д</w:t>
      </w:r>
      <w:r w:rsidRPr="00737B03">
        <w:rPr>
          <w:rFonts w:ascii="Times New Roman" w:hAnsi="Times New Roman"/>
          <w:i/>
          <w:iCs/>
          <w:sz w:val="24"/>
          <w:szCs w:val="24"/>
          <w:lang w:bidi="ru-RU"/>
        </w:rPr>
        <w:t>ставлений). Ре</w:t>
      </w:r>
      <w:r w:rsidRPr="00737B03">
        <w:rPr>
          <w:rFonts w:ascii="Times New Roman" w:hAnsi="Times New Roman"/>
          <w:i/>
          <w:iCs/>
          <w:sz w:val="24"/>
          <w:szCs w:val="24"/>
          <w:lang w:bidi="ru-RU"/>
        </w:rPr>
        <w:softHyphen/>
        <w:t>марки как форма выражения авторской позиции (на</w:t>
      </w:r>
      <w:r w:rsidRPr="00737B03">
        <w:rPr>
          <w:rFonts w:ascii="Times New Roman" w:hAnsi="Times New Roman"/>
          <w:i/>
          <w:iCs/>
          <w:sz w:val="24"/>
          <w:szCs w:val="24"/>
          <w:lang w:bidi="ru-RU"/>
        </w:rPr>
        <w:softHyphen/>
        <w:t>чальные представления). Фантастическое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 Р.</w:t>
      </w:r>
      <w:r w:rsidRPr="00737B03">
        <w:rPr>
          <w:rFonts w:ascii="Times New Roman" w:hAnsi="Times New Roman"/>
          <w:sz w:val="24"/>
          <w:szCs w:val="24"/>
          <w:lang w:bidi="ru-RU"/>
        </w:rPr>
        <w:t xml:space="preserve"> Контрольная работа № 4 по произведению</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lastRenderedPageBreak/>
        <w:t>Н.В. Гоголя «Ревизор».</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Письменный ответ на вопрос проблемного характера с использованием цитирования. Состав</w:t>
      </w:r>
      <w:r w:rsidRPr="00737B03">
        <w:rPr>
          <w:rFonts w:ascii="Times New Roman" w:hAnsi="Times New Roman"/>
          <w:sz w:val="24"/>
          <w:szCs w:val="24"/>
          <w:lang w:bidi="ru-RU"/>
        </w:rPr>
        <w:softHyphen/>
        <w:t>ление плана анализа фрагмента драматического про</w:t>
      </w:r>
      <w:r w:rsidRPr="00737B03">
        <w:rPr>
          <w:rFonts w:ascii="Times New Roman" w:hAnsi="Times New Roman"/>
          <w:sz w:val="24"/>
          <w:szCs w:val="24"/>
          <w:lang w:bidi="ru-RU"/>
        </w:rPr>
        <w:softHyphen/>
        <w:t>изведения. Устный и письменный анализ эпизодов комедии по плану. Устное рецензирование вырази</w:t>
      </w:r>
      <w:r w:rsidRPr="00737B03">
        <w:rPr>
          <w:rFonts w:ascii="Times New Roman" w:hAnsi="Times New Roman"/>
          <w:sz w:val="24"/>
          <w:szCs w:val="24"/>
          <w:lang w:bidi="ru-RU"/>
        </w:rPr>
        <w:softHyphen/>
        <w:t>тельного чтения. Напис</w:t>
      </w:r>
      <w:r w:rsidRPr="00737B03">
        <w:rPr>
          <w:rFonts w:ascii="Times New Roman" w:hAnsi="Times New Roman"/>
          <w:sz w:val="24"/>
          <w:szCs w:val="24"/>
          <w:lang w:bidi="ru-RU"/>
        </w:rPr>
        <w:t>а</w:t>
      </w:r>
      <w:r w:rsidRPr="00737B03">
        <w:rPr>
          <w:rFonts w:ascii="Times New Roman" w:hAnsi="Times New Roman"/>
          <w:sz w:val="24"/>
          <w:szCs w:val="24"/>
          <w:lang w:bidi="ru-RU"/>
        </w:rPr>
        <w:t>ние сочинения на литера</w:t>
      </w:r>
      <w:r w:rsidRPr="00737B03">
        <w:rPr>
          <w:rFonts w:ascii="Times New Roman" w:hAnsi="Times New Roman"/>
          <w:sz w:val="24"/>
          <w:szCs w:val="24"/>
          <w:lang w:bidi="ru-RU"/>
        </w:rPr>
        <w:softHyphen/>
        <w:t>турном материале и с использованием собственного жизненного и читательского опыта. Редактирование текста сочинения.</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Иван Сергеевич Тургенев (1ч)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w:t>
      </w:r>
      <w:r w:rsidRPr="00737B03">
        <w:rPr>
          <w:rFonts w:ascii="Times New Roman" w:hAnsi="Times New Roman"/>
          <w:sz w:val="24"/>
          <w:szCs w:val="24"/>
          <w:lang w:bidi="ru-RU"/>
        </w:rPr>
        <w:softHyphen/>
        <w:t>ля. И.С. Тургенев как пропагандист русской л</w:t>
      </w:r>
      <w:r w:rsidRPr="00737B03">
        <w:rPr>
          <w:rFonts w:ascii="Times New Roman" w:hAnsi="Times New Roman"/>
          <w:sz w:val="24"/>
          <w:szCs w:val="24"/>
          <w:lang w:bidi="ru-RU"/>
        </w:rPr>
        <w:t>и</w:t>
      </w:r>
      <w:r w:rsidRPr="00737B03">
        <w:rPr>
          <w:rFonts w:ascii="Times New Roman" w:hAnsi="Times New Roman"/>
          <w:sz w:val="24"/>
          <w:szCs w:val="24"/>
          <w:lang w:bidi="ru-RU"/>
        </w:rPr>
        <w:t>те</w:t>
      </w:r>
      <w:r w:rsidRPr="00737B03">
        <w:rPr>
          <w:rFonts w:ascii="Times New Roman" w:hAnsi="Times New Roman"/>
          <w:sz w:val="24"/>
          <w:szCs w:val="24"/>
          <w:lang w:bidi="ru-RU"/>
        </w:rPr>
        <w:softHyphen/>
        <w:t xml:space="preserve">ратуры в Европе.Рассказ </w:t>
      </w:r>
      <w:r w:rsidRPr="00737B03">
        <w:rPr>
          <w:rFonts w:ascii="Times New Roman" w:hAnsi="Times New Roman"/>
          <w:i/>
          <w:iCs/>
          <w:sz w:val="24"/>
          <w:szCs w:val="24"/>
          <w:lang w:bidi="ru-RU"/>
        </w:rPr>
        <w:t>«Певцы».</w:t>
      </w:r>
      <w:r w:rsidRPr="00737B03">
        <w:rPr>
          <w:rFonts w:ascii="Times New Roman" w:hAnsi="Times New Roman"/>
          <w:sz w:val="24"/>
          <w:szCs w:val="24"/>
          <w:lang w:bidi="ru-RU"/>
        </w:rPr>
        <w:t xml:space="preserve"> Изображение русской жизни и русских характеров в рассказе. Образ рассказчика. Способы выражения авторской позиции.</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Образ рассказчика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отрывков рассказа. Рецензирование выразительного чтения. Ус</w:t>
      </w:r>
      <w:r w:rsidRPr="00737B03">
        <w:rPr>
          <w:rFonts w:ascii="Times New Roman" w:hAnsi="Times New Roman"/>
          <w:sz w:val="24"/>
          <w:szCs w:val="24"/>
          <w:lang w:bidi="ru-RU"/>
        </w:rPr>
        <w:t>т</w:t>
      </w:r>
      <w:r w:rsidRPr="00737B03">
        <w:rPr>
          <w:rFonts w:ascii="Times New Roman" w:hAnsi="Times New Roman"/>
          <w:sz w:val="24"/>
          <w:szCs w:val="24"/>
          <w:lang w:bidi="ru-RU"/>
        </w:rPr>
        <w:t>ный и письменный ответы на проблемные вопросы.</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Михаил Евграфович Салтыков-Щедрин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w:t>
      </w:r>
      <w:r w:rsidRPr="00737B03">
        <w:rPr>
          <w:rFonts w:ascii="Times New Roman" w:hAnsi="Times New Roman"/>
          <w:sz w:val="24"/>
          <w:szCs w:val="24"/>
          <w:lang w:bidi="ru-RU"/>
        </w:rPr>
        <w:softHyphen/>
        <w:t>ля. М.Е. Салтыков-Щедрин - писатель, реда</w:t>
      </w:r>
      <w:r w:rsidRPr="00737B03">
        <w:rPr>
          <w:rFonts w:ascii="Times New Roman" w:hAnsi="Times New Roman"/>
          <w:sz w:val="24"/>
          <w:szCs w:val="24"/>
          <w:lang w:bidi="ru-RU"/>
        </w:rPr>
        <w:t>к</w:t>
      </w:r>
      <w:r w:rsidRPr="00737B03">
        <w:rPr>
          <w:rFonts w:ascii="Times New Roman" w:hAnsi="Times New Roman"/>
          <w:sz w:val="24"/>
          <w:szCs w:val="24"/>
          <w:lang w:bidi="ru-RU"/>
        </w:rPr>
        <w:t>тор, издатель.</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«История одного города»</w:t>
      </w:r>
      <w:r w:rsidRPr="00737B03">
        <w:rPr>
          <w:rFonts w:ascii="Times New Roman" w:hAnsi="Times New Roman"/>
          <w:sz w:val="24"/>
          <w:szCs w:val="24"/>
          <w:lang w:bidi="ru-RU"/>
        </w:rPr>
        <w:t xml:space="preserve"> (отрывок). Художест</w:t>
      </w:r>
      <w:r w:rsidRPr="00737B03">
        <w:rPr>
          <w:rFonts w:ascii="Times New Roman" w:hAnsi="Times New Roman"/>
          <w:sz w:val="24"/>
          <w:szCs w:val="24"/>
          <w:lang w:bidi="ru-RU"/>
        </w:rPr>
        <w:softHyphen/>
        <w:t>венно-политическая сатира на современные писа</w:t>
      </w:r>
      <w:r w:rsidRPr="00737B03">
        <w:rPr>
          <w:rFonts w:ascii="Times New Roman" w:hAnsi="Times New Roman"/>
          <w:sz w:val="24"/>
          <w:szCs w:val="24"/>
          <w:lang w:bidi="ru-RU"/>
        </w:rPr>
        <w:softHyphen/>
        <w:t>телю порядки. Ирония писателя-гражданина, би</w:t>
      </w:r>
      <w:r w:rsidRPr="00737B03">
        <w:rPr>
          <w:rFonts w:ascii="Times New Roman" w:hAnsi="Times New Roman"/>
          <w:sz w:val="24"/>
          <w:szCs w:val="24"/>
          <w:lang w:bidi="ru-RU"/>
        </w:rPr>
        <w:softHyphen/>
        <w:t>чующего основанный на бесправии народа строй. Гротескные образы градоначальников. Пародия на официальные исторические сочинения.</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фрагментов рома</w:t>
      </w:r>
      <w:r w:rsidRPr="00737B03">
        <w:rPr>
          <w:rFonts w:ascii="Times New Roman" w:hAnsi="Times New Roman"/>
          <w:sz w:val="24"/>
          <w:szCs w:val="24"/>
          <w:lang w:bidi="ru-RU"/>
        </w:rPr>
        <w:softHyphen/>
        <w:t>на. Устное рецензирование выразительного чте</w:t>
      </w:r>
      <w:r w:rsidRPr="00737B03">
        <w:rPr>
          <w:rFonts w:ascii="Times New Roman" w:hAnsi="Times New Roman"/>
          <w:sz w:val="24"/>
          <w:szCs w:val="24"/>
          <w:lang w:bidi="ru-RU"/>
        </w:rPr>
        <w:softHyphen/>
        <w:t>ния. Устная и письменная характеристика героев и средств создания их образов. Составление плана письменного высказывания.</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Николай Семенович Лесков (1ч)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«Старый гений».</w:t>
      </w:r>
      <w:r w:rsidRPr="00737B03">
        <w:rPr>
          <w:rFonts w:ascii="Times New Roman" w:hAnsi="Times New Roman"/>
          <w:sz w:val="24"/>
          <w:szCs w:val="24"/>
          <w:lang w:bidi="ru-RU"/>
        </w:rPr>
        <w:t xml:space="preserve"> Сатира на чиновничество. За</w:t>
      </w:r>
      <w:r w:rsidRPr="00737B03">
        <w:rPr>
          <w:rFonts w:ascii="Times New Roman" w:hAnsi="Times New Roman"/>
          <w:sz w:val="24"/>
          <w:szCs w:val="24"/>
          <w:lang w:bidi="ru-RU"/>
        </w:rPr>
        <w:softHyphen/>
        <w:t>шита беззащитных. Нравственные проблемы расска</w:t>
      </w:r>
      <w:r w:rsidRPr="00737B03">
        <w:rPr>
          <w:rFonts w:ascii="Times New Roman" w:hAnsi="Times New Roman"/>
          <w:sz w:val="24"/>
          <w:szCs w:val="24"/>
          <w:lang w:bidi="ru-RU"/>
        </w:rPr>
        <w:softHyphen/>
        <w:t>за. Деталь как средство создания образа в рассказе.</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Рассказ (развитие представ</w:t>
      </w:r>
      <w:r w:rsidRPr="00737B03">
        <w:rPr>
          <w:rFonts w:ascii="Times New Roman" w:hAnsi="Times New Roman"/>
          <w:i/>
          <w:iCs/>
          <w:sz w:val="24"/>
          <w:szCs w:val="24"/>
          <w:lang w:bidi="ru-RU"/>
        </w:rPr>
        <w:softHyphen/>
        <w:t>лений). Художественная деталь (развитие представ</w:t>
      </w:r>
      <w:r w:rsidRPr="00737B03">
        <w:rPr>
          <w:rFonts w:ascii="Times New Roman" w:hAnsi="Times New Roman"/>
          <w:i/>
          <w:iCs/>
          <w:sz w:val="24"/>
          <w:szCs w:val="24"/>
          <w:lang w:bidi="ru-RU"/>
        </w:rPr>
        <w:softHyphen/>
        <w:t>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Участие в коллективном диалоге. Вырази</w:t>
      </w:r>
      <w:r w:rsidRPr="00737B03">
        <w:rPr>
          <w:rFonts w:ascii="Times New Roman" w:hAnsi="Times New Roman"/>
          <w:sz w:val="24"/>
          <w:szCs w:val="24"/>
          <w:lang w:bidi="ru-RU"/>
        </w:rPr>
        <w:softHyphen/>
        <w:t>тельное чтение рассказа. Устное рецензиров</w:t>
      </w:r>
      <w:r w:rsidRPr="00737B03">
        <w:rPr>
          <w:rFonts w:ascii="Times New Roman" w:hAnsi="Times New Roman"/>
          <w:sz w:val="24"/>
          <w:szCs w:val="24"/>
          <w:lang w:bidi="ru-RU"/>
        </w:rPr>
        <w:t>а</w:t>
      </w:r>
      <w:r w:rsidRPr="00737B03">
        <w:rPr>
          <w:rFonts w:ascii="Times New Roman" w:hAnsi="Times New Roman"/>
          <w:sz w:val="24"/>
          <w:szCs w:val="24"/>
          <w:lang w:bidi="ru-RU"/>
        </w:rPr>
        <w:t>ние выразительного чтения. Различные виды переска</w:t>
      </w:r>
      <w:r w:rsidRPr="00737B03">
        <w:rPr>
          <w:rFonts w:ascii="Times New Roman" w:hAnsi="Times New Roman"/>
          <w:sz w:val="24"/>
          <w:szCs w:val="24"/>
          <w:lang w:bidi="ru-RU"/>
        </w:rPr>
        <w:softHyphen/>
        <w:t>зов. Составление плана анализа эпиз</w:t>
      </w:r>
      <w:r w:rsidRPr="00737B03">
        <w:rPr>
          <w:rFonts w:ascii="Times New Roman" w:hAnsi="Times New Roman"/>
          <w:sz w:val="24"/>
          <w:szCs w:val="24"/>
          <w:lang w:bidi="ru-RU"/>
        </w:rPr>
        <w:t>о</w:t>
      </w:r>
      <w:r w:rsidRPr="00737B03">
        <w:rPr>
          <w:rFonts w:ascii="Times New Roman" w:hAnsi="Times New Roman"/>
          <w:sz w:val="24"/>
          <w:szCs w:val="24"/>
          <w:lang w:bidi="ru-RU"/>
        </w:rPr>
        <w:t>да. Анализ фрагмента рассказа.</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Лев Николаевич Толстой (3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 Идеал взаимной любви и согласия в общ</w:t>
      </w:r>
      <w:r w:rsidRPr="00737B03">
        <w:rPr>
          <w:rFonts w:ascii="Times New Roman" w:hAnsi="Times New Roman"/>
          <w:sz w:val="24"/>
          <w:szCs w:val="24"/>
          <w:lang w:bidi="ru-RU"/>
        </w:rPr>
        <w:t>е</w:t>
      </w:r>
      <w:r w:rsidRPr="00737B03">
        <w:rPr>
          <w:rFonts w:ascii="Times New Roman" w:hAnsi="Times New Roman"/>
          <w:sz w:val="24"/>
          <w:szCs w:val="24"/>
          <w:lang w:bidi="ru-RU"/>
        </w:rPr>
        <w:t>стве.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«После бала».</w:t>
      </w:r>
      <w:r w:rsidRPr="00737B03">
        <w:rPr>
          <w:rFonts w:ascii="Times New Roman" w:hAnsi="Times New Roman"/>
          <w:sz w:val="24"/>
          <w:szCs w:val="24"/>
          <w:lang w:bidi="ru-RU"/>
        </w:rPr>
        <w:t xml:space="preserve"> Идея разделенности двух Россий. Противоречие между сословиями и внутри сосло</w:t>
      </w:r>
      <w:r w:rsidRPr="00737B03">
        <w:rPr>
          <w:rFonts w:ascii="Times New Roman" w:hAnsi="Times New Roman"/>
          <w:sz w:val="24"/>
          <w:szCs w:val="24"/>
          <w:lang w:bidi="ru-RU"/>
        </w:rPr>
        <w:softHyphen/>
        <w:t>вий. Контраст как средство раскрытия конфликта. Психологизм рассказа. Нравстве</w:t>
      </w:r>
      <w:r w:rsidRPr="00737B03">
        <w:rPr>
          <w:rFonts w:ascii="Times New Roman" w:hAnsi="Times New Roman"/>
          <w:sz w:val="24"/>
          <w:szCs w:val="24"/>
          <w:lang w:bidi="ru-RU"/>
        </w:rPr>
        <w:t>н</w:t>
      </w:r>
      <w:r w:rsidRPr="00737B03">
        <w:rPr>
          <w:rFonts w:ascii="Times New Roman" w:hAnsi="Times New Roman"/>
          <w:sz w:val="24"/>
          <w:szCs w:val="24"/>
          <w:lang w:bidi="ru-RU"/>
        </w:rPr>
        <w:t>ность в основе по</w:t>
      </w:r>
      <w:r w:rsidRPr="00737B03">
        <w:rPr>
          <w:rFonts w:ascii="Times New Roman" w:hAnsi="Times New Roman"/>
          <w:sz w:val="24"/>
          <w:szCs w:val="24"/>
          <w:lang w:bidi="ru-RU"/>
        </w:rPr>
        <w:softHyphen/>
        <w:t>ступков героя. Мечта о воссоединении дворянства и народа.</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Художественная деталь. Ан</w:t>
      </w:r>
      <w:r w:rsidRPr="00737B03">
        <w:rPr>
          <w:rFonts w:ascii="Times New Roman" w:hAnsi="Times New Roman"/>
          <w:i/>
          <w:iCs/>
          <w:sz w:val="24"/>
          <w:szCs w:val="24"/>
          <w:lang w:bidi="ru-RU"/>
        </w:rPr>
        <w:softHyphen/>
        <w:t>титеза (развитие представлений). Комп</w:t>
      </w:r>
      <w:r w:rsidRPr="00737B03">
        <w:rPr>
          <w:rFonts w:ascii="Times New Roman" w:hAnsi="Times New Roman"/>
          <w:i/>
          <w:iCs/>
          <w:sz w:val="24"/>
          <w:szCs w:val="24"/>
          <w:lang w:bidi="ru-RU"/>
        </w:rPr>
        <w:t>о</w:t>
      </w:r>
      <w:r w:rsidRPr="00737B03">
        <w:rPr>
          <w:rFonts w:ascii="Times New Roman" w:hAnsi="Times New Roman"/>
          <w:i/>
          <w:iCs/>
          <w:sz w:val="24"/>
          <w:szCs w:val="24"/>
          <w:lang w:bidi="ru-RU"/>
        </w:rPr>
        <w:t>зиция (раз</w:t>
      </w:r>
      <w:r w:rsidRPr="00737B03">
        <w:rPr>
          <w:rFonts w:ascii="Times New Roman" w:hAnsi="Times New Roman"/>
          <w:i/>
          <w:iCs/>
          <w:sz w:val="24"/>
          <w:szCs w:val="24"/>
          <w:lang w:bidi="ru-RU"/>
        </w:rPr>
        <w:softHyphen/>
        <w:t>витие представлений). Роль антитезы в композиции произведений.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Составление плана речевой характеристики героев. Участие в коллективном диалоге. Различные виды пересказов. Устная и письменная характери</w:t>
      </w:r>
      <w:r w:rsidRPr="00737B03">
        <w:rPr>
          <w:rFonts w:ascii="Times New Roman" w:hAnsi="Times New Roman"/>
          <w:sz w:val="24"/>
          <w:szCs w:val="24"/>
          <w:lang w:bidi="ru-RU"/>
        </w:rPr>
        <w:softHyphen/>
        <w:t>стика героев и средств создания их образов.</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Поэзия родной природы в русской литературе XIX в. (обзор) (2 ч)</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b/>
          <w:bCs/>
          <w:sz w:val="24"/>
          <w:szCs w:val="24"/>
          <w:lang w:bidi="ru-RU"/>
        </w:rPr>
        <w:t xml:space="preserve">А.С. Пушкин </w:t>
      </w:r>
      <w:r w:rsidRPr="00737B03">
        <w:rPr>
          <w:rFonts w:ascii="Times New Roman" w:hAnsi="Times New Roman"/>
          <w:i/>
          <w:iCs/>
          <w:sz w:val="24"/>
          <w:szCs w:val="24"/>
          <w:lang w:bidi="ru-RU"/>
        </w:rPr>
        <w:t xml:space="preserve">«Цветы последние милей...»; </w:t>
      </w:r>
      <w:r w:rsidRPr="00737B03">
        <w:rPr>
          <w:rFonts w:ascii="Times New Roman" w:hAnsi="Times New Roman"/>
          <w:b/>
          <w:bCs/>
          <w:sz w:val="24"/>
          <w:szCs w:val="24"/>
          <w:lang w:bidi="ru-RU"/>
        </w:rPr>
        <w:t xml:space="preserve">М.Ю. Лермонтов </w:t>
      </w:r>
      <w:r w:rsidRPr="00737B03">
        <w:rPr>
          <w:rFonts w:ascii="Times New Roman" w:hAnsi="Times New Roman"/>
          <w:i/>
          <w:iCs/>
          <w:sz w:val="24"/>
          <w:szCs w:val="24"/>
          <w:lang w:bidi="ru-RU"/>
        </w:rPr>
        <w:t>«Осень»;</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Ф.И. Тютчев </w:t>
      </w:r>
      <w:r w:rsidRPr="00737B03">
        <w:rPr>
          <w:rFonts w:ascii="Times New Roman" w:hAnsi="Times New Roman"/>
          <w:i/>
          <w:iCs/>
          <w:sz w:val="24"/>
          <w:szCs w:val="24"/>
          <w:lang w:bidi="ru-RU"/>
        </w:rPr>
        <w:t>«Осенний ве</w:t>
      </w:r>
      <w:r w:rsidRPr="00737B03">
        <w:rPr>
          <w:rFonts w:ascii="Times New Roman" w:hAnsi="Times New Roman"/>
          <w:i/>
          <w:iCs/>
          <w:sz w:val="24"/>
          <w:szCs w:val="24"/>
          <w:lang w:bidi="ru-RU"/>
        </w:rPr>
        <w:softHyphen/>
        <w:t>чер»;</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А.А. Фет </w:t>
      </w:r>
      <w:r w:rsidRPr="00737B03">
        <w:rPr>
          <w:rFonts w:ascii="Times New Roman" w:hAnsi="Times New Roman"/>
          <w:i/>
          <w:iCs/>
          <w:sz w:val="24"/>
          <w:szCs w:val="24"/>
          <w:lang w:bidi="ru-RU"/>
        </w:rPr>
        <w:t>«Первый ландыш»;</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А.Н. Майков </w:t>
      </w:r>
      <w:r w:rsidRPr="00737B03">
        <w:rPr>
          <w:rFonts w:ascii="Times New Roman" w:hAnsi="Times New Roman"/>
          <w:i/>
          <w:iCs/>
          <w:sz w:val="24"/>
          <w:szCs w:val="24"/>
          <w:lang w:bidi="ru-RU"/>
        </w:rPr>
        <w:t>«Поле зыблется цветами...».</w:t>
      </w:r>
      <w:r w:rsidRPr="00737B03">
        <w:rPr>
          <w:rFonts w:ascii="Times New Roman" w:hAnsi="Times New Roman"/>
          <w:sz w:val="24"/>
          <w:szCs w:val="24"/>
          <w:lang w:bidi="ru-RU"/>
        </w:rPr>
        <w:t xml:space="preserve"> </w:t>
      </w:r>
      <w:r w:rsidRPr="00737B03">
        <w:rPr>
          <w:rFonts w:ascii="Times New Roman" w:hAnsi="Times New Roman"/>
          <w:sz w:val="24"/>
          <w:szCs w:val="24"/>
          <w:lang w:bidi="ru-RU"/>
        </w:rPr>
        <w:lastRenderedPageBreak/>
        <w:t>Поэтическое изображение родной природы и выражение авторского настрое</w:t>
      </w:r>
      <w:r w:rsidRPr="00737B03">
        <w:rPr>
          <w:rFonts w:ascii="Times New Roman" w:hAnsi="Times New Roman"/>
          <w:sz w:val="24"/>
          <w:szCs w:val="24"/>
          <w:lang w:bidi="ru-RU"/>
        </w:rPr>
        <w:softHyphen/>
        <w:t>ния, миросозе</w:t>
      </w:r>
      <w:r w:rsidRPr="00737B03">
        <w:rPr>
          <w:rFonts w:ascii="Times New Roman" w:hAnsi="Times New Roman"/>
          <w:sz w:val="24"/>
          <w:szCs w:val="24"/>
          <w:lang w:bidi="ru-RU"/>
        </w:rPr>
        <w:t>р</w:t>
      </w:r>
      <w:r w:rsidRPr="00737B03">
        <w:rPr>
          <w:rFonts w:ascii="Times New Roman" w:hAnsi="Times New Roman"/>
          <w:sz w:val="24"/>
          <w:szCs w:val="24"/>
          <w:lang w:bidi="ru-RU"/>
        </w:rPr>
        <w:t>цания.</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Лирика как род литературы. Пейзажная лирика как жанр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стихотворений. Уст</w:t>
      </w:r>
      <w:r w:rsidRPr="00737B03">
        <w:rPr>
          <w:rFonts w:ascii="Times New Roman" w:hAnsi="Times New Roman"/>
          <w:sz w:val="24"/>
          <w:szCs w:val="24"/>
          <w:lang w:bidi="ru-RU"/>
        </w:rPr>
        <w:softHyphen/>
        <w:t>ное и письменное рецензирование выраз</w:t>
      </w:r>
      <w:r w:rsidRPr="00737B03">
        <w:rPr>
          <w:rFonts w:ascii="Times New Roman" w:hAnsi="Times New Roman"/>
          <w:sz w:val="24"/>
          <w:szCs w:val="24"/>
          <w:lang w:bidi="ru-RU"/>
        </w:rPr>
        <w:t>и</w:t>
      </w:r>
      <w:r w:rsidRPr="00737B03">
        <w:rPr>
          <w:rFonts w:ascii="Times New Roman" w:hAnsi="Times New Roman"/>
          <w:sz w:val="24"/>
          <w:szCs w:val="24"/>
          <w:lang w:bidi="ru-RU"/>
        </w:rPr>
        <w:t>тельного чтения. Составление плана письменного высказы</w:t>
      </w:r>
      <w:r w:rsidRPr="00737B03">
        <w:rPr>
          <w:rFonts w:ascii="Times New Roman" w:hAnsi="Times New Roman"/>
          <w:sz w:val="24"/>
          <w:szCs w:val="24"/>
          <w:lang w:bidi="ru-RU"/>
        </w:rPr>
        <w:softHyphen/>
        <w:t>вания. Устный и письменный ан</w:t>
      </w:r>
      <w:r w:rsidRPr="00737B03">
        <w:rPr>
          <w:rFonts w:ascii="Times New Roman" w:hAnsi="Times New Roman"/>
          <w:sz w:val="24"/>
          <w:szCs w:val="24"/>
          <w:lang w:bidi="ru-RU"/>
        </w:rPr>
        <w:t>а</w:t>
      </w:r>
      <w:r w:rsidRPr="00737B03">
        <w:rPr>
          <w:rFonts w:ascii="Times New Roman" w:hAnsi="Times New Roman"/>
          <w:sz w:val="24"/>
          <w:szCs w:val="24"/>
          <w:lang w:bidi="ru-RU"/>
        </w:rPr>
        <w:t>лиз стихотворений по плану.</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Антон Павлович Чехов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«О любви»</w:t>
      </w:r>
      <w:r w:rsidRPr="00737B03">
        <w:rPr>
          <w:rFonts w:ascii="Times New Roman" w:hAnsi="Times New Roman"/>
          <w:sz w:val="24"/>
          <w:szCs w:val="24"/>
          <w:lang w:bidi="ru-RU"/>
        </w:rPr>
        <w:t xml:space="preserve"> (из трилогии). История о любви и упу</w:t>
      </w:r>
      <w:r w:rsidRPr="00737B03">
        <w:rPr>
          <w:rFonts w:ascii="Times New Roman" w:hAnsi="Times New Roman"/>
          <w:sz w:val="24"/>
          <w:szCs w:val="24"/>
          <w:lang w:bidi="ru-RU"/>
        </w:rPr>
        <w:softHyphen/>
        <w:t>щенном счастье.</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Психологизм художественной литературы (начальные представления).</w:t>
      </w:r>
    </w:p>
    <w:p w:rsidR="00B42363" w:rsidRPr="00737B03" w:rsidRDefault="00B42363" w:rsidP="00F0575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рассказа. Устное ре</w:t>
      </w:r>
      <w:r w:rsidRPr="00737B03">
        <w:rPr>
          <w:rFonts w:ascii="Times New Roman" w:hAnsi="Times New Roman"/>
          <w:sz w:val="24"/>
          <w:szCs w:val="24"/>
          <w:lang w:bidi="ru-RU"/>
        </w:rPr>
        <w:softHyphen/>
        <w:t>цензирование выразительного чтения. Ус</w:t>
      </w:r>
      <w:r w:rsidRPr="00737B03">
        <w:rPr>
          <w:rFonts w:ascii="Times New Roman" w:hAnsi="Times New Roman"/>
          <w:sz w:val="24"/>
          <w:szCs w:val="24"/>
          <w:lang w:bidi="ru-RU"/>
        </w:rPr>
        <w:t>т</w:t>
      </w:r>
      <w:r w:rsidRPr="00737B03">
        <w:rPr>
          <w:rFonts w:ascii="Times New Roman" w:hAnsi="Times New Roman"/>
          <w:sz w:val="24"/>
          <w:szCs w:val="24"/>
          <w:lang w:bidi="ru-RU"/>
        </w:rPr>
        <w:t>ный или письменный ответ на вопрос, в том числе с использо</w:t>
      </w:r>
      <w:r w:rsidRPr="00737B03">
        <w:rPr>
          <w:rFonts w:ascii="Times New Roman" w:hAnsi="Times New Roman"/>
          <w:sz w:val="24"/>
          <w:szCs w:val="24"/>
          <w:lang w:bidi="ru-RU"/>
        </w:rPr>
        <w:softHyphen/>
        <w:t>ванием цитирования. Участие в коллективном диалоге.</w:t>
      </w:r>
    </w:p>
    <w:p w:rsidR="00B42363" w:rsidRPr="00737B03" w:rsidRDefault="00B42363" w:rsidP="00F05753">
      <w:pPr>
        <w:spacing w:after="0"/>
        <w:ind w:firstLine="709"/>
        <w:rPr>
          <w:rFonts w:ascii="Times New Roman" w:eastAsia="Times New Roman" w:hAnsi="Times New Roman" w:cs="Times New Roman"/>
          <w:b/>
          <w:sz w:val="24"/>
          <w:szCs w:val="24"/>
        </w:rPr>
      </w:pPr>
      <w:r w:rsidRPr="00737B03">
        <w:rPr>
          <w:rFonts w:ascii="Times New Roman" w:eastAsia="Times New Roman" w:hAnsi="Times New Roman" w:cs="Times New Roman"/>
          <w:b/>
          <w:sz w:val="24"/>
          <w:szCs w:val="24"/>
        </w:rPr>
        <w:t xml:space="preserve">ИЗ ЛИТЕРАТУРЫ </w:t>
      </w:r>
      <w:r w:rsidRPr="00737B03">
        <w:rPr>
          <w:rFonts w:ascii="Times New Roman" w:eastAsia="Times New Roman" w:hAnsi="Times New Roman" w:cs="Times New Roman"/>
          <w:b/>
          <w:sz w:val="24"/>
          <w:szCs w:val="24"/>
          <w:lang w:val="en-US"/>
        </w:rPr>
        <w:t>XX</w:t>
      </w:r>
      <w:r w:rsidRPr="00737B03">
        <w:rPr>
          <w:rFonts w:ascii="Times New Roman" w:eastAsia="Times New Roman" w:hAnsi="Times New Roman" w:cs="Times New Roman"/>
          <w:b/>
          <w:sz w:val="24"/>
          <w:szCs w:val="24"/>
        </w:rPr>
        <w:t xml:space="preserve"> ВЕКА</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 xml:space="preserve">Иван Алексеевич Бунин. </w:t>
      </w:r>
      <w:r w:rsidRPr="00737B03">
        <w:rPr>
          <w:rFonts w:ascii="Times New Roman" w:eastAsia="Times New Roman" w:hAnsi="Times New Roman" w:cs="Times New Roman"/>
          <w:sz w:val="24"/>
          <w:szCs w:val="24"/>
        </w:rPr>
        <w:t>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«Косцы».</w:t>
      </w:r>
      <w:r w:rsidRPr="00737B03">
        <w:rPr>
          <w:rFonts w:ascii="Times New Roman" w:eastAsia="Times New Roman" w:hAnsi="Times New Roman" w:cs="Times New Roman"/>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r w:rsidRPr="00737B03">
        <w:rPr>
          <w:rFonts w:ascii="Times New Roman" w:eastAsia="Times New Roman" w:hAnsi="Times New Roman" w:cs="Times New Roman"/>
          <w:b/>
          <w:i/>
          <w:sz w:val="24"/>
          <w:szCs w:val="24"/>
        </w:rPr>
        <w:t xml:space="preserve">Рассказ «Подснежник». </w:t>
      </w:r>
      <w:r w:rsidRPr="00737B03">
        <w:rPr>
          <w:rFonts w:ascii="Times New Roman" w:eastAsia="Times New Roman" w:hAnsi="Times New Roman" w:cs="Times New Roman"/>
          <w:sz w:val="24"/>
          <w:szCs w:val="24"/>
        </w:rPr>
        <w:t>(Для внеклассного чтения.) Тема исторического прошлого России. Праздники и будни в жизни главного героя.</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Владимир Галактионович Короленко</w:t>
      </w:r>
      <w:r w:rsidRPr="00737B03">
        <w:rPr>
          <w:rFonts w:ascii="Times New Roman" w:eastAsia="Times New Roman" w:hAnsi="Times New Roman" w:cs="Times New Roman"/>
          <w:sz w:val="24"/>
          <w:szCs w:val="24"/>
        </w:rPr>
        <w:t>.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«В дурном обществе».</w:t>
      </w:r>
      <w:r w:rsidRPr="00737B03">
        <w:rPr>
          <w:rFonts w:ascii="Times New Roman" w:eastAsia="Times New Roman" w:hAnsi="Times New Roman" w:cs="Times New Roman"/>
          <w:sz w:val="24"/>
          <w:szCs w:val="24"/>
        </w:rPr>
        <w:t xml:space="preserve"> Жизнь детей из благополучной и обездоленной семей. Их о</w:t>
      </w:r>
      <w:r w:rsidRPr="00737B03">
        <w:rPr>
          <w:rFonts w:ascii="Times New Roman" w:eastAsia="Times New Roman" w:hAnsi="Times New Roman" w:cs="Times New Roman"/>
          <w:sz w:val="24"/>
          <w:szCs w:val="24"/>
        </w:rPr>
        <w:t>б</w:t>
      </w:r>
      <w:r w:rsidRPr="00737B03">
        <w:rPr>
          <w:rFonts w:ascii="Times New Roman" w:eastAsia="Times New Roman" w:hAnsi="Times New Roman" w:cs="Times New Roman"/>
          <w:sz w:val="24"/>
          <w:szCs w:val="24"/>
        </w:rPr>
        <w:t>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Портрет (развитие представлений). Композиция литературн</w:t>
      </w:r>
      <w:r w:rsidRPr="00737B03">
        <w:rPr>
          <w:rFonts w:ascii="Times New Roman" w:eastAsia="Times New Roman" w:hAnsi="Times New Roman" w:cs="Times New Roman"/>
          <w:i/>
          <w:sz w:val="24"/>
          <w:szCs w:val="24"/>
        </w:rPr>
        <w:t>о</w:t>
      </w:r>
      <w:r w:rsidRPr="00737B03">
        <w:rPr>
          <w:rFonts w:ascii="Times New Roman" w:eastAsia="Times New Roman" w:hAnsi="Times New Roman" w:cs="Times New Roman"/>
          <w:i/>
          <w:sz w:val="24"/>
          <w:szCs w:val="24"/>
        </w:rPr>
        <w:t xml:space="preserve">го произведения (начальное представление).  </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Сергей Александрович Есенин.</w:t>
      </w:r>
      <w:r w:rsidRPr="00737B03">
        <w:rPr>
          <w:rFonts w:ascii="Times New Roman" w:eastAsia="Times New Roman" w:hAnsi="Times New Roman" w:cs="Times New Roman"/>
          <w:sz w:val="24"/>
          <w:szCs w:val="24"/>
        </w:rPr>
        <w:t xml:space="preserve"> Рассказ о поэте. Стихотворение </w:t>
      </w:r>
      <w:r w:rsidRPr="00737B03">
        <w:rPr>
          <w:rFonts w:ascii="Times New Roman" w:eastAsia="Times New Roman" w:hAnsi="Times New Roman" w:cs="Times New Roman"/>
          <w:b/>
          <w:i/>
          <w:sz w:val="24"/>
          <w:szCs w:val="24"/>
        </w:rPr>
        <w:t>«Я покинул род</w:t>
      </w:r>
      <w:r w:rsidRPr="00737B03">
        <w:rPr>
          <w:rFonts w:ascii="Times New Roman" w:eastAsia="Times New Roman" w:hAnsi="Times New Roman" w:cs="Times New Roman"/>
          <w:b/>
          <w:i/>
          <w:sz w:val="24"/>
          <w:szCs w:val="24"/>
        </w:rPr>
        <w:t>и</w:t>
      </w:r>
      <w:r w:rsidRPr="00737B03">
        <w:rPr>
          <w:rFonts w:ascii="Times New Roman" w:eastAsia="Times New Roman" w:hAnsi="Times New Roman" w:cs="Times New Roman"/>
          <w:b/>
          <w:i/>
          <w:sz w:val="24"/>
          <w:szCs w:val="24"/>
        </w:rPr>
        <w:t>мый дом…», «Низкий дом с голубыми ставнями…»</w:t>
      </w:r>
      <w:r w:rsidRPr="00737B03">
        <w:rPr>
          <w:rFonts w:ascii="Times New Roman" w:eastAsia="Times New Roman" w:hAnsi="Times New Roman" w:cs="Times New Roman"/>
          <w:sz w:val="24"/>
          <w:szCs w:val="24"/>
        </w:rPr>
        <w:t xml:space="preserve"> - поэтическое изображение родной природы. Образы малой родины, родных людей как изначальный исток образа Родины, Ро</w:t>
      </w:r>
      <w:r w:rsidRPr="00737B03">
        <w:rPr>
          <w:rFonts w:ascii="Times New Roman" w:eastAsia="Times New Roman" w:hAnsi="Times New Roman" w:cs="Times New Roman"/>
          <w:sz w:val="24"/>
          <w:szCs w:val="24"/>
        </w:rPr>
        <w:t>с</w:t>
      </w:r>
      <w:r w:rsidRPr="00737B03">
        <w:rPr>
          <w:rFonts w:ascii="Times New Roman" w:eastAsia="Times New Roman" w:hAnsi="Times New Roman" w:cs="Times New Roman"/>
          <w:sz w:val="24"/>
          <w:szCs w:val="24"/>
        </w:rPr>
        <w:t>сии. Своеобразие языка есенинской лирики.</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Павел Петрович Бажов.</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«Медной горы Хозяйка».</w:t>
      </w:r>
      <w:r w:rsidRPr="00737B03">
        <w:rPr>
          <w:rFonts w:ascii="Times New Roman" w:eastAsia="Times New Roman" w:hAnsi="Times New Roman" w:cs="Times New Roman"/>
          <w:sz w:val="24"/>
          <w:szCs w:val="24"/>
        </w:rPr>
        <w:t xml:space="preserve"> Реальность и фантастика. Честность, добросовестность, трудолюбие и талант главного героя. Стремление к совершенному мастерству. Тайны м</w:t>
      </w:r>
      <w:r w:rsidRPr="00737B03">
        <w:rPr>
          <w:rFonts w:ascii="Times New Roman" w:eastAsia="Times New Roman" w:hAnsi="Times New Roman" w:cs="Times New Roman"/>
          <w:sz w:val="24"/>
          <w:szCs w:val="24"/>
        </w:rPr>
        <w:t>а</w:t>
      </w:r>
      <w:r w:rsidRPr="00737B03">
        <w:rPr>
          <w:rFonts w:ascii="Times New Roman" w:eastAsia="Times New Roman" w:hAnsi="Times New Roman" w:cs="Times New Roman"/>
          <w:sz w:val="24"/>
          <w:szCs w:val="24"/>
        </w:rPr>
        <w:t>стерства. Своеобразие языка, интонации сказа.</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Сказ как жанр литературы (начальное представление).   Сказ и сказка (общее и различное).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Константин Георгиевич Паустовский</w:t>
      </w:r>
      <w:r w:rsidRPr="00737B03">
        <w:rPr>
          <w:rFonts w:ascii="Times New Roman" w:eastAsia="Times New Roman" w:hAnsi="Times New Roman" w:cs="Times New Roman"/>
          <w:sz w:val="24"/>
          <w:szCs w:val="24"/>
        </w:rPr>
        <w:t>.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«Теплый хлеб», «Заячьи лапы».</w:t>
      </w:r>
      <w:r w:rsidRPr="00737B03">
        <w:rPr>
          <w:rFonts w:ascii="Times New Roman" w:eastAsia="Times New Roman" w:hAnsi="Times New Roman" w:cs="Times New Roman"/>
          <w:sz w:val="24"/>
          <w:szCs w:val="24"/>
        </w:rPr>
        <w:t xml:space="preserve"> Доброта и сострадание, реальное и фантастическое в сказках Паустовского.</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Самуил Яковлевич Маршак.</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lastRenderedPageBreak/>
        <w:t>«Двенадцать месяцев»</w:t>
      </w:r>
      <w:r w:rsidRPr="00737B03">
        <w:rPr>
          <w:rFonts w:ascii="Times New Roman" w:eastAsia="Times New Roman" w:hAnsi="Times New Roman" w:cs="Times New Roman"/>
          <w:sz w:val="24"/>
          <w:szCs w:val="24"/>
        </w:rPr>
        <w:t xml:space="preserve"> - пьеса-сказка. Положительные и отрицательные герои. Поб</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да добра над злом – традиция русских народных сказок. Художественные особенности пь</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сы-сказки.</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Драма как род литературы (начальное представление).   Пьеса-сказка.</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Андрей Платонович Платонов</w:t>
      </w:r>
      <w:r w:rsidRPr="00737B03">
        <w:rPr>
          <w:rFonts w:ascii="Times New Roman" w:eastAsia="Times New Roman" w:hAnsi="Times New Roman" w:cs="Times New Roman"/>
          <w:sz w:val="24"/>
          <w:szCs w:val="24"/>
        </w:rPr>
        <w:t>.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«Никита».</w:t>
      </w:r>
      <w:r w:rsidRPr="00737B03">
        <w:rPr>
          <w:rFonts w:ascii="Times New Roman" w:eastAsia="Times New Roman" w:hAnsi="Times New Roman" w:cs="Times New Roman"/>
          <w:sz w:val="24"/>
          <w:szCs w:val="24"/>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Фантастика в литературном произведении (развитие пре</w:t>
      </w:r>
      <w:r w:rsidRPr="00737B03">
        <w:rPr>
          <w:rFonts w:ascii="Times New Roman" w:eastAsia="Times New Roman" w:hAnsi="Times New Roman" w:cs="Times New Roman"/>
          <w:i/>
          <w:sz w:val="24"/>
          <w:szCs w:val="24"/>
        </w:rPr>
        <w:t>д</w:t>
      </w:r>
      <w:r w:rsidRPr="00737B03">
        <w:rPr>
          <w:rFonts w:ascii="Times New Roman" w:eastAsia="Times New Roman" w:hAnsi="Times New Roman" w:cs="Times New Roman"/>
          <w:i/>
          <w:sz w:val="24"/>
          <w:szCs w:val="24"/>
        </w:rPr>
        <w:t>ставлений).</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Виктор Петрович Астафьев.</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«Васюткино озеро».</w:t>
      </w:r>
      <w:r w:rsidRPr="00737B03">
        <w:rPr>
          <w:rFonts w:ascii="Times New Roman" w:eastAsia="Times New Roman" w:hAnsi="Times New Roman" w:cs="Times New Roman"/>
          <w:sz w:val="24"/>
          <w:szCs w:val="24"/>
        </w:rPr>
        <w:t xml:space="preserve"> Бесстрашие, терпение, любовь к природе и ее понимание, находчивость в экстремальных обстоятельствах. Поведение героя в лесу.основные черты х</w:t>
      </w:r>
      <w:r w:rsidRPr="00737B03">
        <w:rPr>
          <w:rFonts w:ascii="Times New Roman" w:eastAsia="Times New Roman" w:hAnsi="Times New Roman" w:cs="Times New Roman"/>
          <w:sz w:val="24"/>
          <w:szCs w:val="24"/>
        </w:rPr>
        <w:t>а</w:t>
      </w:r>
      <w:r w:rsidRPr="00737B03">
        <w:rPr>
          <w:rFonts w:ascii="Times New Roman" w:eastAsia="Times New Roman" w:hAnsi="Times New Roman" w:cs="Times New Roman"/>
          <w:sz w:val="24"/>
          <w:szCs w:val="24"/>
        </w:rPr>
        <w:t>рактера героя. «Открытие» Васюткой нового озера. Становление характера юного героя ч</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рез испытания, преодоление сложных жизненных ситуаций.</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 xml:space="preserve">Теория литературы. Автобиографичность литературного произведения (начальное представление).  </w:t>
      </w:r>
    </w:p>
    <w:p w:rsidR="00B42363" w:rsidRPr="00737B03" w:rsidRDefault="00B42363" w:rsidP="00B42363">
      <w:pPr>
        <w:spacing w:after="0"/>
        <w:ind w:firstLine="709"/>
        <w:jc w:val="both"/>
        <w:rPr>
          <w:rFonts w:ascii="Times New Roman" w:eastAsia="Times New Roman" w:hAnsi="Times New Roman" w:cs="Times New Roman"/>
          <w:b/>
          <w:sz w:val="24"/>
          <w:szCs w:val="24"/>
        </w:rPr>
      </w:pPr>
      <w:r w:rsidRPr="00737B03">
        <w:rPr>
          <w:rFonts w:ascii="Times New Roman" w:eastAsia="Times New Roman" w:hAnsi="Times New Roman" w:cs="Times New Roman"/>
          <w:b/>
          <w:sz w:val="24"/>
          <w:szCs w:val="24"/>
        </w:rPr>
        <w:t>«Ради жизни на Земле…»</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sz w:val="24"/>
          <w:szCs w:val="24"/>
        </w:rPr>
        <w:t>Стихотворные произведения о войне. Патриотические подвиги в годы Великой От</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 xml:space="preserve">чественной войны. </w:t>
      </w:r>
      <w:r w:rsidRPr="00737B03">
        <w:rPr>
          <w:rFonts w:ascii="Times New Roman" w:eastAsia="Times New Roman" w:hAnsi="Times New Roman" w:cs="Times New Roman"/>
          <w:b/>
          <w:sz w:val="24"/>
          <w:szCs w:val="24"/>
        </w:rPr>
        <w:t xml:space="preserve">К.М.Симонов </w:t>
      </w:r>
      <w:r w:rsidRPr="00737B03">
        <w:rPr>
          <w:rFonts w:ascii="Times New Roman" w:eastAsia="Times New Roman" w:hAnsi="Times New Roman" w:cs="Times New Roman"/>
          <w:b/>
          <w:i/>
          <w:sz w:val="24"/>
          <w:szCs w:val="24"/>
        </w:rPr>
        <w:t>«Майор привез мальчишку на лафете»</w:t>
      </w:r>
      <w:r w:rsidRPr="00737B03">
        <w:rPr>
          <w:rFonts w:ascii="Times New Roman" w:eastAsia="Times New Roman" w:hAnsi="Times New Roman" w:cs="Times New Roman"/>
          <w:sz w:val="24"/>
          <w:szCs w:val="24"/>
        </w:rPr>
        <w:t xml:space="preserve">; </w:t>
      </w:r>
      <w:r w:rsidRPr="00737B03">
        <w:rPr>
          <w:rFonts w:ascii="Times New Roman" w:eastAsia="Times New Roman" w:hAnsi="Times New Roman" w:cs="Times New Roman"/>
          <w:b/>
          <w:sz w:val="24"/>
          <w:szCs w:val="24"/>
        </w:rPr>
        <w:t xml:space="preserve">А.Т.Твардовский </w:t>
      </w:r>
      <w:r w:rsidRPr="00737B03">
        <w:rPr>
          <w:rFonts w:ascii="Times New Roman" w:eastAsia="Times New Roman" w:hAnsi="Times New Roman" w:cs="Times New Roman"/>
          <w:b/>
          <w:i/>
          <w:sz w:val="24"/>
          <w:szCs w:val="24"/>
        </w:rPr>
        <w:t>«Рассказ танкиста»</w:t>
      </w:r>
      <w:r w:rsidRPr="00737B03">
        <w:rPr>
          <w:rFonts w:ascii="Times New Roman" w:eastAsia="Times New Roman" w:hAnsi="Times New Roman" w:cs="Times New Roman"/>
          <w:i/>
          <w:sz w:val="24"/>
          <w:szCs w:val="24"/>
        </w:rPr>
        <w:t xml:space="preserve">. </w:t>
      </w:r>
    </w:p>
    <w:p w:rsidR="00B42363" w:rsidRPr="00737B03" w:rsidRDefault="00B42363" w:rsidP="00F0575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Война и дети – трагическая и героическая тема произведений о В</w:t>
      </w:r>
      <w:r w:rsidR="00F05753" w:rsidRPr="00737B03">
        <w:rPr>
          <w:rFonts w:ascii="Times New Roman" w:eastAsia="Times New Roman" w:hAnsi="Times New Roman" w:cs="Times New Roman"/>
          <w:sz w:val="24"/>
          <w:szCs w:val="24"/>
        </w:rPr>
        <w:t>еликой Отечестве</w:t>
      </w:r>
      <w:r w:rsidR="00F05753" w:rsidRPr="00737B03">
        <w:rPr>
          <w:rFonts w:ascii="Times New Roman" w:eastAsia="Times New Roman" w:hAnsi="Times New Roman" w:cs="Times New Roman"/>
          <w:sz w:val="24"/>
          <w:szCs w:val="24"/>
        </w:rPr>
        <w:t>н</w:t>
      </w:r>
      <w:r w:rsidR="00F05753" w:rsidRPr="00737B03">
        <w:rPr>
          <w:rFonts w:ascii="Times New Roman" w:eastAsia="Times New Roman" w:hAnsi="Times New Roman" w:cs="Times New Roman"/>
          <w:sz w:val="24"/>
          <w:szCs w:val="24"/>
        </w:rPr>
        <w:t>ной войне.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2"/>
          <w:sz w:val="24"/>
          <w:szCs w:val="24"/>
        </w:rPr>
        <w:t>Андрей Платонович Платонов. Краткий рассказ о писат</w:t>
      </w:r>
      <w:r w:rsidRPr="00737B03">
        <w:rPr>
          <w:rFonts w:ascii="Times New Roman" w:hAnsi="Times New Roman" w:cs="Times New Roman"/>
          <w:sz w:val="24"/>
          <w:szCs w:val="24"/>
        </w:rPr>
        <w:t>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t xml:space="preserve">«Неизвестный цветок». </w:t>
      </w:r>
      <w:r w:rsidRPr="00737B03">
        <w:rPr>
          <w:rFonts w:ascii="Times New Roman" w:hAnsi="Times New Roman" w:cs="Times New Roman"/>
          <w:sz w:val="24"/>
          <w:szCs w:val="24"/>
        </w:rPr>
        <w:t>Прекрасное вокруг нас. «Ни на кого не похожие» герои А. Платон</w:t>
      </w:r>
      <w:r w:rsidRPr="00737B03">
        <w:rPr>
          <w:rFonts w:ascii="Times New Roman" w:hAnsi="Times New Roman" w:cs="Times New Roman"/>
          <w:sz w:val="24"/>
          <w:szCs w:val="24"/>
        </w:rPr>
        <w:t>о</w:t>
      </w:r>
      <w:r w:rsidRPr="00737B03">
        <w:rPr>
          <w:rFonts w:ascii="Times New Roman" w:hAnsi="Times New Roman" w:cs="Times New Roman"/>
          <w:sz w:val="24"/>
          <w:szCs w:val="24"/>
        </w:rPr>
        <w:t>ва.</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2"/>
          <w:sz w:val="24"/>
          <w:szCs w:val="24"/>
        </w:rPr>
        <w:t>Александр Степанович Грин. Краткий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t xml:space="preserve">«Алые паруса». </w:t>
      </w:r>
      <w:r w:rsidRPr="00737B03">
        <w:rPr>
          <w:rFonts w:ascii="Times New Roman" w:hAnsi="Times New Roman" w:cs="Times New Roman"/>
          <w:sz w:val="24"/>
          <w:szCs w:val="24"/>
        </w:rPr>
        <w:t>Жестокая реальность и романтическая мечта в повести. Душевная чистота главных героев. Отно</w:t>
      </w:r>
      <w:r w:rsidRPr="00737B03">
        <w:rPr>
          <w:rFonts w:ascii="Times New Roman" w:hAnsi="Times New Roman" w:cs="Times New Roman"/>
          <w:sz w:val="24"/>
          <w:szCs w:val="24"/>
        </w:rPr>
        <w:softHyphen/>
        <w:t>шение автора к героям.</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1"/>
          <w:sz w:val="24"/>
          <w:szCs w:val="24"/>
        </w:rPr>
        <w:t>Михаил Михайлович Пришвин. Краткий рассказ о пи</w:t>
      </w:r>
      <w:r w:rsidRPr="00737B03">
        <w:rPr>
          <w:rFonts w:ascii="Times New Roman" w:hAnsi="Times New Roman" w:cs="Times New Roman"/>
          <w:spacing w:val="-1"/>
          <w:sz w:val="24"/>
          <w:szCs w:val="24"/>
        </w:rPr>
        <w:softHyphen/>
      </w:r>
      <w:r w:rsidRPr="00737B03">
        <w:rPr>
          <w:rFonts w:ascii="Times New Roman" w:hAnsi="Times New Roman" w:cs="Times New Roman"/>
          <w:sz w:val="24"/>
          <w:szCs w:val="24"/>
        </w:rPr>
        <w:t>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2"/>
          <w:sz w:val="24"/>
          <w:szCs w:val="24"/>
        </w:rPr>
        <w:t xml:space="preserve">«Кладовая солнца». </w:t>
      </w:r>
      <w:r w:rsidRPr="00737B03">
        <w:rPr>
          <w:rFonts w:ascii="Times New Roman" w:hAnsi="Times New Roman" w:cs="Times New Roman"/>
          <w:spacing w:val="-2"/>
          <w:sz w:val="24"/>
          <w:szCs w:val="24"/>
        </w:rPr>
        <w:t xml:space="preserve">Вера писателя в человека, доброго и </w:t>
      </w:r>
      <w:r w:rsidRPr="00737B03">
        <w:rPr>
          <w:rFonts w:ascii="Times New Roman" w:hAnsi="Times New Roman" w:cs="Times New Roman"/>
          <w:sz w:val="24"/>
          <w:szCs w:val="24"/>
        </w:rPr>
        <w:t>мудрого хозяина природы. Нра</w:t>
      </w:r>
      <w:r w:rsidRPr="00737B03">
        <w:rPr>
          <w:rFonts w:ascii="Times New Roman" w:hAnsi="Times New Roman" w:cs="Times New Roman"/>
          <w:sz w:val="24"/>
          <w:szCs w:val="24"/>
        </w:rPr>
        <w:t>в</w:t>
      </w:r>
      <w:r w:rsidRPr="00737B03">
        <w:rPr>
          <w:rFonts w:ascii="Times New Roman" w:hAnsi="Times New Roman" w:cs="Times New Roman"/>
          <w:sz w:val="24"/>
          <w:szCs w:val="24"/>
        </w:rPr>
        <w:t>ственная суть взаимоотно</w:t>
      </w:r>
      <w:r w:rsidRPr="00737B03">
        <w:rPr>
          <w:rFonts w:ascii="Times New Roman" w:hAnsi="Times New Roman" w:cs="Times New Roman"/>
          <w:sz w:val="24"/>
          <w:szCs w:val="24"/>
        </w:rPr>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Символическое содержание пейзажных образов.</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Произведения о Великой  Отечественной  войне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3"/>
          <w:sz w:val="24"/>
          <w:szCs w:val="24"/>
        </w:rPr>
        <w:t xml:space="preserve">К. М. Симонов. </w:t>
      </w:r>
      <w:r w:rsidRPr="00737B03">
        <w:rPr>
          <w:rFonts w:ascii="Times New Roman" w:hAnsi="Times New Roman" w:cs="Times New Roman"/>
          <w:i/>
          <w:iCs/>
          <w:spacing w:val="-3"/>
          <w:sz w:val="24"/>
          <w:szCs w:val="24"/>
        </w:rPr>
        <w:t>«Ты помнишь, Алеша, дороги Смолен</w:t>
      </w:r>
      <w:r w:rsidRPr="00737B03">
        <w:rPr>
          <w:rFonts w:ascii="Times New Roman" w:hAnsi="Times New Roman" w:cs="Times New Roman"/>
          <w:i/>
          <w:iCs/>
          <w:spacing w:val="-3"/>
          <w:sz w:val="24"/>
          <w:szCs w:val="24"/>
        </w:rPr>
        <w:softHyphen/>
        <w:t xml:space="preserve">щины...»; </w:t>
      </w:r>
      <w:r w:rsidRPr="00737B03">
        <w:rPr>
          <w:rFonts w:ascii="Times New Roman" w:hAnsi="Times New Roman" w:cs="Times New Roman"/>
          <w:spacing w:val="-3"/>
          <w:sz w:val="24"/>
          <w:szCs w:val="24"/>
        </w:rPr>
        <w:t xml:space="preserve">Н. И. Рыленков. </w:t>
      </w:r>
      <w:r w:rsidRPr="00737B03">
        <w:rPr>
          <w:rFonts w:ascii="Times New Roman" w:hAnsi="Times New Roman" w:cs="Times New Roman"/>
          <w:i/>
          <w:iCs/>
          <w:spacing w:val="-3"/>
          <w:sz w:val="24"/>
          <w:szCs w:val="24"/>
        </w:rPr>
        <w:t xml:space="preserve">«Бой шел всю ночь...»; </w:t>
      </w:r>
      <w:r w:rsidRPr="00737B03">
        <w:rPr>
          <w:rFonts w:ascii="Times New Roman" w:hAnsi="Times New Roman" w:cs="Times New Roman"/>
          <w:spacing w:val="-3"/>
          <w:sz w:val="24"/>
          <w:szCs w:val="24"/>
        </w:rPr>
        <w:t>Д. С. Са</w:t>
      </w:r>
      <w:r w:rsidRPr="00737B03">
        <w:rPr>
          <w:rFonts w:ascii="Times New Roman" w:hAnsi="Times New Roman" w:cs="Times New Roman"/>
          <w:spacing w:val="-3"/>
          <w:sz w:val="24"/>
          <w:szCs w:val="24"/>
        </w:rPr>
        <w:softHyphen/>
      </w:r>
      <w:r w:rsidRPr="00737B03">
        <w:rPr>
          <w:rFonts w:ascii="Times New Roman" w:hAnsi="Times New Roman" w:cs="Times New Roman"/>
          <w:sz w:val="24"/>
          <w:szCs w:val="24"/>
        </w:rPr>
        <w:t xml:space="preserve">мойлов. </w:t>
      </w:r>
      <w:r w:rsidRPr="00737B03">
        <w:rPr>
          <w:rFonts w:ascii="Times New Roman" w:hAnsi="Times New Roman" w:cs="Times New Roman"/>
          <w:i/>
          <w:iCs/>
          <w:sz w:val="24"/>
          <w:szCs w:val="24"/>
        </w:rPr>
        <w:t>«Сороковые».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w:t>
      </w:r>
      <w:r w:rsidRPr="00737B03">
        <w:rPr>
          <w:rFonts w:ascii="Times New Roman" w:hAnsi="Times New Roman" w:cs="Times New Roman"/>
          <w:sz w:val="24"/>
          <w:szCs w:val="24"/>
        </w:rPr>
        <w:t>о</w:t>
      </w:r>
      <w:r w:rsidRPr="00737B03">
        <w:rPr>
          <w:rFonts w:ascii="Times New Roman" w:hAnsi="Times New Roman" w:cs="Times New Roman"/>
          <w:sz w:val="24"/>
          <w:szCs w:val="24"/>
        </w:rPr>
        <w:t>сти за нее в годы жестоких испытаний.</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1"/>
          <w:sz w:val="24"/>
          <w:szCs w:val="24"/>
        </w:rPr>
        <w:lastRenderedPageBreak/>
        <w:t>Виктор Петрович Астафьев. Краткий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t xml:space="preserve">«Конь с розовой гривой». </w:t>
      </w:r>
      <w:r w:rsidRPr="00737B03">
        <w:rPr>
          <w:rFonts w:ascii="Times New Roman" w:hAnsi="Times New Roman" w:cs="Times New Roman"/>
          <w:sz w:val="24"/>
          <w:szCs w:val="24"/>
        </w:rPr>
        <w:t>Изображение быта и жизни сибирской деревни в предвоенные г</w:t>
      </w:r>
      <w:r w:rsidRPr="00737B03">
        <w:rPr>
          <w:rFonts w:ascii="Times New Roman" w:hAnsi="Times New Roman" w:cs="Times New Roman"/>
          <w:sz w:val="24"/>
          <w:szCs w:val="24"/>
        </w:rPr>
        <w:t>о</w:t>
      </w:r>
      <w:r w:rsidRPr="00737B03">
        <w:rPr>
          <w:rFonts w:ascii="Times New Roman" w:hAnsi="Times New Roman" w:cs="Times New Roman"/>
          <w:sz w:val="24"/>
          <w:szCs w:val="24"/>
        </w:rPr>
        <w:t>ды. Нравственные проблемы рассказа — честность, доброта, понятие долга. Юмор в расск</w:t>
      </w:r>
      <w:r w:rsidRPr="00737B03">
        <w:rPr>
          <w:rFonts w:ascii="Times New Roman" w:hAnsi="Times New Roman" w:cs="Times New Roman"/>
          <w:sz w:val="24"/>
          <w:szCs w:val="24"/>
        </w:rPr>
        <w:t>а</w:t>
      </w:r>
      <w:r w:rsidRPr="00737B03">
        <w:rPr>
          <w:rFonts w:ascii="Times New Roman" w:hAnsi="Times New Roman" w:cs="Times New Roman"/>
          <w:sz w:val="24"/>
          <w:szCs w:val="24"/>
        </w:rPr>
        <w:t>зе. Яркость и самобытность героев (Санька Левонтьев, бабушка Катерина Петровна), ос</w:t>
      </w:r>
      <w:r w:rsidRPr="00737B03">
        <w:rPr>
          <w:rFonts w:ascii="Times New Roman" w:hAnsi="Times New Roman" w:cs="Times New Roman"/>
          <w:sz w:val="24"/>
          <w:szCs w:val="24"/>
        </w:rPr>
        <w:t>о</w:t>
      </w:r>
      <w:r w:rsidRPr="00737B03">
        <w:rPr>
          <w:rFonts w:ascii="Times New Roman" w:hAnsi="Times New Roman" w:cs="Times New Roman"/>
          <w:sz w:val="24"/>
          <w:szCs w:val="24"/>
        </w:rPr>
        <w:t>бенности ис</w:t>
      </w:r>
      <w:r w:rsidRPr="00737B03">
        <w:rPr>
          <w:rFonts w:ascii="Times New Roman" w:hAnsi="Times New Roman" w:cs="Times New Roman"/>
          <w:sz w:val="24"/>
          <w:szCs w:val="24"/>
        </w:rPr>
        <w:softHyphen/>
        <w:t>пользования народной речи.</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Речевая характеристика героя.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4"/>
          <w:sz w:val="24"/>
          <w:szCs w:val="24"/>
        </w:rPr>
        <w:t xml:space="preserve">Валентин Григорьевич Распутин. Краткий рассказ о </w:t>
      </w:r>
      <w:r w:rsidRPr="00737B03">
        <w:rPr>
          <w:rFonts w:ascii="Times New Roman" w:hAnsi="Times New Roman" w:cs="Times New Roman"/>
          <w:sz w:val="24"/>
          <w:szCs w:val="24"/>
        </w:rPr>
        <w:t>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1"/>
          <w:sz w:val="24"/>
          <w:szCs w:val="24"/>
        </w:rPr>
        <w:t xml:space="preserve">«Уроки французского». </w:t>
      </w:r>
      <w:r w:rsidRPr="00737B03">
        <w:rPr>
          <w:rFonts w:ascii="Times New Roman" w:hAnsi="Times New Roman" w:cs="Times New Roman"/>
          <w:spacing w:val="-1"/>
          <w:sz w:val="24"/>
          <w:szCs w:val="24"/>
        </w:rPr>
        <w:t xml:space="preserve">Отражение в повести трудностей </w:t>
      </w:r>
      <w:r w:rsidRPr="00737B03">
        <w:rPr>
          <w:rFonts w:ascii="Times New Roman" w:hAnsi="Times New Roman" w:cs="Times New Roman"/>
          <w:sz w:val="24"/>
          <w:szCs w:val="24"/>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Рассказ, сюжет (развитие поня</w:t>
      </w:r>
      <w:r w:rsidRPr="00737B03">
        <w:rPr>
          <w:rFonts w:ascii="Times New Roman" w:hAnsi="Times New Roman" w:cs="Times New Roman"/>
          <w:i/>
          <w:sz w:val="24"/>
          <w:szCs w:val="24"/>
        </w:rPr>
        <w:softHyphen/>
        <w:t>тий). Герой-повествователь (развитие понятия).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Николай Михайлович Рубцов. Краткий рассказ о поэте.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5"/>
          <w:sz w:val="24"/>
          <w:szCs w:val="24"/>
        </w:rPr>
        <w:t xml:space="preserve">«Звезда полей», «Листья осенние», «В горнице». </w:t>
      </w:r>
      <w:r w:rsidRPr="00737B03">
        <w:rPr>
          <w:rFonts w:ascii="Times New Roman" w:hAnsi="Times New Roman" w:cs="Times New Roman"/>
          <w:spacing w:val="-5"/>
          <w:sz w:val="24"/>
          <w:szCs w:val="24"/>
        </w:rPr>
        <w:t xml:space="preserve">Тема </w:t>
      </w:r>
      <w:r w:rsidRPr="00737B03">
        <w:rPr>
          <w:rFonts w:ascii="Times New Roman" w:hAnsi="Times New Roman" w:cs="Times New Roman"/>
          <w:sz w:val="24"/>
          <w:szCs w:val="24"/>
        </w:rPr>
        <w:t>Родины в поэзии Рубцова. Человек и природа в «тихой» лирике Рубцова.</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Фазиль Искандер. Краткий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pacing w:val="-4"/>
          <w:sz w:val="24"/>
          <w:szCs w:val="24"/>
        </w:rPr>
        <w:t xml:space="preserve">«Тринадцатый подвиг Геракла». </w:t>
      </w:r>
      <w:r w:rsidRPr="00737B03">
        <w:rPr>
          <w:rFonts w:ascii="Times New Roman" w:hAnsi="Times New Roman" w:cs="Times New Roman"/>
          <w:spacing w:val="-4"/>
          <w:sz w:val="24"/>
          <w:szCs w:val="24"/>
        </w:rPr>
        <w:t xml:space="preserve">Влияние учителя на </w:t>
      </w:r>
      <w:r w:rsidRPr="00737B03">
        <w:rPr>
          <w:rFonts w:ascii="Times New Roman" w:hAnsi="Times New Roman" w:cs="Times New Roman"/>
          <w:sz w:val="24"/>
          <w:szCs w:val="24"/>
        </w:rPr>
        <w:t>формирование детского характера. Чу</w:t>
      </w:r>
      <w:r w:rsidRPr="00737B03">
        <w:rPr>
          <w:rFonts w:ascii="Times New Roman" w:hAnsi="Times New Roman" w:cs="Times New Roman"/>
          <w:sz w:val="24"/>
          <w:szCs w:val="24"/>
        </w:rPr>
        <w:t>в</w:t>
      </w:r>
      <w:r w:rsidRPr="00737B03">
        <w:rPr>
          <w:rFonts w:ascii="Times New Roman" w:hAnsi="Times New Roman" w:cs="Times New Roman"/>
          <w:sz w:val="24"/>
          <w:szCs w:val="24"/>
        </w:rPr>
        <w:t>ство юмора как одно из ценных качеств человека.</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Родная  природа в русской поэзии </w:t>
      </w:r>
      <w:r w:rsidRPr="00737B03">
        <w:rPr>
          <w:rFonts w:ascii="Times New Roman" w:hAnsi="Times New Roman" w:cs="Times New Roman"/>
          <w:sz w:val="24"/>
          <w:szCs w:val="24"/>
          <w:lang w:val="en-US"/>
        </w:rPr>
        <w:t>XX</w:t>
      </w:r>
      <w:r w:rsidRPr="00737B03">
        <w:rPr>
          <w:rFonts w:ascii="Times New Roman" w:hAnsi="Times New Roman" w:cs="Times New Roman"/>
          <w:sz w:val="24"/>
          <w:szCs w:val="24"/>
        </w:rPr>
        <w:t xml:space="preserve"> века</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А. Блок. </w:t>
      </w:r>
      <w:r w:rsidRPr="00737B03">
        <w:rPr>
          <w:rFonts w:ascii="Times New Roman" w:hAnsi="Times New Roman" w:cs="Times New Roman"/>
          <w:i/>
          <w:iCs/>
          <w:sz w:val="24"/>
          <w:szCs w:val="24"/>
        </w:rPr>
        <w:t xml:space="preserve">«Летний вечер», «О, как безумно за окном...» </w:t>
      </w:r>
      <w:r w:rsidRPr="00737B03">
        <w:rPr>
          <w:rFonts w:ascii="Times New Roman" w:hAnsi="Times New Roman" w:cs="Times New Roman"/>
          <w:spacing w:val="-4"/>
          <w:sz w:val="24"/>
          <w:szCs w:val="24"/>
        </w:rPr>
        <w:t xml:space="preserve">С. Есенин. </w:t>
      </w:r>
      <w:r w:rsidRPr="00737B03">
        <w:rPr>
          <w:rFonts w:ascii="Times New Roman" w:hAnsi="Times New Roman" w:cs="Times New Roman"/>
          <w:i/>
          <w:iCs/>
          <w:spacing w:val="-4"/>
          <w:sz w:val="24"/>
          <w:szCs w:val="24"/>
        </w:rPr>
        <w:t>«Мелколесье. Степь и д</w:t>
      </w:r>
      <w:r w:rsidRPr="00737B03">
        <w:rPr>
          <w:rFonts w:ascii="Times New Roman" w:hAnsi="Times New Roman" w:cs="Times New Roman"/>
          <w:i/>
          <w:iCs/>
          <w:spacing w:val="-4"/>
          <w:sz w:val="24"/>
          <w:szCs w:val="24"/>
        </w:rPr>
        <w:t>а</w:t>
      </w:r>
      <w:r w:rsidRPr="00737B03">
        <w:rPr>
          <w:rFonts w:ascii="Times New Roman" w:hAnsi="Times New Roman" w:cs="Times New Roman"/>
          <w:i/>
          <w:iCs/>
          <w:spacing w:val="-4"/>
          <w:sz w:val="24"/>
          <w:szCs w:val="24"/>
        </w:rPr>
        <w:t xml:space="preserve">ли...», «Пороша»; А.. </w:t>
      </w:r>
      <w:r w:rsidRPr="00737B03">
        <w:rPr>
          <w:rFonts w:ascii="Times New Roman" w:hAnsi="Times New Roman" w:cs="Times New Roman"/>
          <w:spacing w:val="-4"/>
          <w:sz w:val="24"/>
          <w:szCs w:val="24"/>
        </w:rPr>
        <w:t>Ах</w:t>
      </w:r>
      <w:r w:rsidRPr="00737B03">
        <w:rPr>
          <w:rFonts w:ascii="Times New Roman" w:hAnsi="Times New Roman" w:cs="Times New Roman"/>
          <w:sz w:val="24"/>
          <w:szCs w:val="24"/>
        </w:rPr>
        <w:t xml:space="preserve">матова.  </w:t>
      </w:r>
      <w:r w:rsidRPr="00737B03">
        <w:rPr>
          <w:rFonts w:ascii="Times New Roman" w:hAnsi="Times New Roman" w:cs="Times New Roman"/>
          <w:i/>
          <w:iCs/>
          <w:sz w:val="24"/>
          <w:szCs w:val="24"/>
        </w:rPr>
        <w:t>«Перед весной бывают дни такие...».</w:t>
      </w:r>
    </w:p>
    <w:p w:rsidR="00B42363" w:rsidRPr="00737B03" w:rsidRDefault="00B42363" w:rsidP="00B42363">
      <w:pPr>
        <w:spacing w:after="0"/>
        <w:jc w:val="both"/>
        <w:rPr>
          <w:rFonts w:ascii="Times New Roman" w:hAnsi="Times New Roman" w:cs="Times New Roman"/>
          <w:color w:val="FF0000"/>
          <w:sz w:val="24"/>
          <w:szCs w:val="24"/>
        </w:rPr>
      </w:pPr>
      <w:r w:rsidRPr="00737B03">
        <w:rPr>
          <w:rFonts w:ascii="Times New Roman" w:hAnsi="Times New Roman" w:cs="Times New Roman"/>
          <w:sz w:val="24"/>
          <w:szCs w:val="24"/>
        </w:rPr>
        <w:t xml:space="preserve">Чувство радости и печали, любви к родной природе родине  в  стихотворных  произведениях  поэтов  </w:t>
      </w:r>
      <w:r w:rsidRPr="00737B03">
        <w:rPr>
          <w:rFonts w:ascii="Times New Roman" w:hAnsi="Times New Roman" w:cs="Times New Roman"/>
          <w:sz w:val="24"/>
          <w:szCs w:val="24"/>
          <w:lang w:val="en-US"/>
        </w:rPr>
        <w:t>XX</w:t>
      </w:r>
      <w:r w:rsidRPr="00737B03">
        <w:rPr>
          <w:rFonts w:ascii="Times New Roman" w:hAnsi="Times New Roman" w:cs="Times New Roman"/>
          <w:sz w:val="24"/>
          <w:szCs w:val="24"/>
        </w:rPr>
        <w:t xml:space="preserve"> век Связь ритмики и мелодики стиха с эмоциональным состоянием, выраженным в стихотворении. </w:t>
      </w:r>
      <w:r w:rsidRPr="00737B03">
        <w:rPr>
          <w:rFonts w:ascii="Times New Roman" w:hAnsi="Times New Roman" w:cs="Times New Roman"/>
          <w:color w:val="000000"/>
          <w:sz w:val="24"/>
          <w:szCs w:val="24"/>
        </w:rPr>
        <w:t>Поэтизация родне природы.</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И.Бунин «Помню долгий зимний вечер…»; А.Прокофьев «Аленушка»; Д.Кедрин «Аленушка»; Н.Рубцов «Родная деревня»; Дон Аминадо «Города и годы». Конкретные пе</w:t>
      </w:r>
      <w:r w:rsidRPr="00737B03">
        <w:rPr>
          <w:rFonts w:ascii="Times New Roman" w:eastAsia="Times New Roman" w:hAnsi="Times New Roman" w:cs="Times New Roman"/>
          <w:sz w:val="24"/>
          <w:szCs w:val="24"/>
        </w:rPr>
        <w:t>й</w:t>
      </w:r>
      <w:r w:rsidRPr="00737B03">
        <w:rPr>
          <w:rFonts w:ascii="Times New Roman" w:eastAsia="Times New Roman" w:hAnsi="Times New Roman" w:cs="Times New Roman"/>
          <w:sz w:val="24"/>
          <w:szCs w:val="24"/>
        </w:rPr>
        <w:t>зажные зарисовки и обобщенный образ России. Сближение образов волшебных сказок и ру</w:t>
      </w:r>
      <w:r w:rsidRPr="00737B03">
        <w:rPr>
          <w:rFonts w:ascii="Times New Roman" w:eastAsia="Times New Roman" w:hAnsi="Times New Roman" w:cs="Times New Roman"/>
          <w:sz w:val="24"/>
          <w:szCs w:val="24"/>
        </w:rPr>
        <w:t>с</w:t>
      </w:r>
      <w:r w:rsidRPr="00737B03">
        <w:rPr>
          <w:rFonts w:ascii="Times New Roman" w:eastAsia="Times New Roman" w:hAnsi="Times New Roman" w:cs="Times New Roman"/>
          <w:sz w:val="24"/>
          <w:szCs w:val="24"/>
        </w:rPr>
        <w:t>ской</w:t>
      </w:r>
      <w:r w:rsidRPr="00737B03">
        <w:rPr>
          <w:rFonts w:ascii="Times New Roman" w:eastAsia="Times New Roman" w:hAnsi="Times New Roman" w:cs="Times New Roman"/>
          <w:b/>
          <w:sz w:val="24"/>
          <w:szCs w:val="24"/>
        </w:rPr>
        <w:t xml:space="preserve"> Н.А.Тэффи. </w:t>
      </w:r>
      <w:r w:rsidRPr="00737B03">
        <w:rPr>
          <w:rFonts w:ascii="Times New Roman" w:eastAsia="Times New Roman" w:hAnsi="Times New Roman" w:cs="Times New Roman"/>
          <w:b/>
          <w:i/>
          <w:sz w:val="24"/>
          <w:szCs w:val="24"/>
        </w:rPr>
        <w:t>"Валя"</w:t>
      </w:r>
      <w:r w:rsidRPr="00737B03">
        <w:rPr>
          <w:rFonts w:ascii="Times New Roman" w:eastAsia="Times New Roman" w:hAnsi="Times New Roman" w:cs="Times New Roman"/>
          <w:b/>
          <w:sz w:val="24"/>
          <w:szCs w:val="24"/>
        </w:rPr>
        <w:t xml:space="preserve"> </w:t>
      </w:r>
      <w:r w:rsidRPr="00737B03">
        <w:rPr>
          <w:rFonts w:ascii="Times New Roman" w:eastAsia="Times New Roman" w:hAnsi="Times New Roman" w:cs="Times New Roman"/>
          <w:sz w:val="24"/>
          <w:szCs w:val="24"/>
        </w:rPr>
        <w:t xml:space="preserve">(для внеклассного чтения), </w:t>
      </w:r>
      <w:r w:rsidRPr="00737B03">
        <w:rPr>
          <w:rFonts w:ascii="Times New Roman" w:eastAsia="Times New Roman" w:hAnsi="Times New Roman" w:cs="Times New Roman"/>
          <w:b/>
          <w:sz w:val="24"/>
          <w:szCs w:val="24"/>
        </w:rPr>
        <w:t xml:space="preserve">Саша Черный. </w:t>
      </w:r>
      <w:r w:rsidRPr="00737B03">
        <w:rPr>
          <w:rFonts w:ascii="Times New Roman" w:eastAsia="Times New Roman" w:hAnsi="Times New Roman" w:cs="Times New Roman"/>
          <w:b/>
          <w:i/>
          <w:sz w:val="24"/>
          <w:szCs w:val="24"/>
        </w:rPr>
        <w:t>«Кавказский пле</w:t>
      </w:r>
      <w:r w:rsidRPr="00737B03">
        <w:rPr>
          <w:rFonts w:ascii="Times New Roman" w:eastAsia="Times New Roman" w:hAnsi="Times New Roman" w:cs="Times New Roman"/>
          <w:b/>
          <w:i/>
          <w:sz w:val="24"/>
          <w:szCs w:val="24"/>
        </w:rPr>
        <w:t>н</w:t>
      </w:r>
      <w:r w:rsidRPr="00737B03">
        <w:rPr>
          <w:rFonts w:ascii="Times New Roman" w:eastAsia="Times New Roman" w:hAnsi="Times New Roman" w:cs="Times New Roman"/>
          <w:b/>
          <w:i/>
          <w:sz w:val="24"/>
          <w:szCs w:val="24"/>
        </w:rPr>
        <w:t>ник», «Игорь-Робинзон».</w:t>
      </w:r>
      <w:r w:rsidRPr="00737B03">
        <w:rPr>
          <w:rFonts w:ascii="Times New Roman" w:eastAsia="Times New Roman" w:hAnsi="Times New Roman" w:cs="Times New Roman"/>
          <w:sz w:val="24"/>
          <w:szCs w:val="24"/>
        </w:rPr>
        <w:t xml:space="preserve"> Образы и сюжеты литературной классики как темы произведений для детей.</w:t>
      </w:r>
    </w:p>
    <w:p w:rsidR="00B42363" w:rsidRPr="00737B03" w:rsidRDefault="00B42363" w:rsidP="00B42363">
      <w:pPr>
        <w:spacing w:after="0"/>
        <w:ind w:firstLine="709"/>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t>Теория литературы. Юмор (развитие понятия).</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 xml:space="preserve"> природы в лирических стихотворениях.</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t xml:space="preserve">Максим Горький. </w:t>
      </w:r>
      <w:r w:rsidRPr="00737B03">
        <w:rPr>
          <w:rFonts w:ascii="Times New Roman" w:hAnsi="Times New Roman"/>
          <w:color w:val="000000"/>
          <w:sz w:val="24"/>
          <w:szCs w:val="24"/>
        </w:rPr>
        <w:t>Краткий рассказ о писателе.</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«Детство». </w:t>
      </w:r>
      <w:r w:rsidRPr="00737B03">
        <w:rPr>
          <w:rFonts w:ascii="Times New Roman" w:hAnsi="Times New Roman"/>
          <w:color w:val="000000"/>
          <w:sz w:val="24"/>
          <w:szCs w:val="24"/>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w:t>
      </w:r>
      <w:r w:rsidRPr="00737B03">
        <w:rPr>
          <w:rFonts w:ascii="Times New Roman" w:hAnsi="Times New Roman"/>
          <w:color w:val="000000"/>
          <w:sz w:val="24"/>
          <w:szCs w:val="24"/>
        </w:rPr>
        <w:softHyphen/>
        <w:t>ние быта и характеров. Вера в творческие силы народа.</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i/>
          <w:iCs/>
          <w:color w:val="000000"/>
          <w:sz w:val="24"/>
          <w:szCs w:val="24"/>
        </w:rPr>
        <w:t xml:space="preserve">«Старуха Изергиль» </w:t>
      </w:r>
      <w:r w:rsidRPr="00737B03">
        <w:rPr>
          <w:rFonts w:ascii="Times New Roman" w:hAnsi="Times New Roman"/>
          <w:i/>
          <w:iCs/>
          <w:color w:val="000000"/>
          <w:sz w:val="24"/>
          <w:szCs w:val="24"/>
        </w:rPr>
        <w:t>(«Легенда о Данко»).</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t>Теория литературы. Понятие о теме и идее произведения (начальные представления). Портрет как средство характеристики героя.</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color w:val="000000"/>
          <w:sz w:val="24"/>
          <w:szCs w:val="24"/>
        </w:rPr>
        <w:t xml:space="preserve">Владимир Владимирович Маяковский. </w:t>
      </w:r>
      <w:r w:rsidRPr="00737B03">
        <w:rPr>
          <w:rFonts w:ascii="Times New Roman" w:hAnsi="Times New Roman"/>
          <w:color w:val="000000"/>
          <w:sz w:val="24"/>
          <w:szCs w:val="24"/>
        </w:rPr>
        <w:t>Краткий рассказ о писателе.</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i/>
          <w:iCs/>
          <w:color w:val="000000"/>
          <w:sz w:val="24"/>
          <w:szCs w:val="24"/>
        </w:rPr>
        <w:lastRenderedPageBreak/>
        <w:t>«Необычайное приключение, бывшее с Владими</w:t>
      </w:r>
      <w:r w:rsidRPr="00737B03">
        <w:rPr>
          <w:rFonts w:ascii="Times New Roman" w:hAnsi="Times New Roman"/>
          <w:b/>
          <w:bCs/>
          <w:i/>
          <w:iCs/>
          <w:color w:val="000000"/>
          <w:sz w:val="24"/>
          <w:szCs w:val="24"/>
        </w:rPr>
        <w:softHyphen/>
        <w:t xml:space="preserve">ром Маяковским летом на даче». </w:t>
      </w:r>
      <w:r w:rsidRPr="00737B03">
        <w:rPr>
          <w:rFonts w:ascii="Times New Roman" w:hAnsi="Times New Roman"/>
          <w:color w:val="000000"/>
          <w:sz w:val="24"/>
          <w:szCs w:val="24"/>
        </w:rPr>
        <w:t>Мысли автора о ро</w:t>
      </w:r>
      <w:r w:rsidRPr="00737B03">
        <w:rPr>
          <w:rFonts w:ascii="Times New Roman" w:hAnsi="Times New Roman"/>
          <w:color w:val="000000"/>
          <w:sz w:val="24"/>
          <w:szCs w:val="24"/>
        </w:rPr>
        <w:softHyphen/>
        <w:t>ли поэзии в жизни человека и общества. Своеобразие стихотворного ри</w:t>
      </w:r>
      <w:r w:rsidRPr="00737B03">
        <w:rPr>
          <w:rFonts w:ascii="Times New Roman" w:hAnsi="Times New Roman"/>
          <w:color w:val="000000"/>
          <w:sz w:val="24"/>
          <w:szCs w:val="24"/>
        </w:rPr>
        <w:t>т</w:t>
      </w:r>
      <w:r w:rsidRPr="00737B03">
        <w:rPr>
          <w:rFonts w:ascii="Times New Roman" w:hAnsi="Times New Roman"/>
          <w:color w:val="000000"/>
          <w:sz w:val="24"/>
          <w:szCs w:val="24"/>
        </w:rPr>
        <w:t>ма, словотворчество Маяковского.</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«Хорошее отношение к лошадям». </w:t>
      </w:r>
      <w:r w:rsidRPr="00737B03">
        <w:rPr>
          <w:rFonts w:ascii="Times New Roman" w:hAnsi="Times New Roman"/>
          <w:color w:val="000000"/>
          <w:sz w:val="24"/>
          <w:szCs w:val="24"/>
        </w:rPr>
        <w:t>Два взгляда на мир: безразличие, бессердечие мещ</w:t>
      </w:r>
      <w:r w:rsidRPr="00737B03">
        <w:rPr>
          <w:rFonts w:ascii="Times New Roman" w:hAnsi="Times New Roman"/>
          <w:color w:val="000000"/>
          <w:sz w:val="24"/>
          <w:szCs w:val="24"/>
        </w:rPr>
        <w:t>а</w:t>
      </w:r>
      <w:r w:rsidRPr="00737B03">
        <w:rPr>
          <w:rFonts w:ascii="Times New Roman" w:hAnsi="Times New Roman"/>
          <w:color w:val="000000"/>
          <w:sz w:val="24"/>
          <w:szCs w:val="24"/>
        </w:rPr>
        <w:t>нина и гуманизм, доброта, сострадание лирического героя стихотворе</w:t>
      </w:r>
      <w:r w:rsidRPr="00737B03">
        <w:rPr>
          <w:rFonts w:ascii="Times New Roman" w:hAnsi="Times New Roman"/>
          <w:color w:val="000000"/>
          <w:sz w:val="24"/>
          <w:szCs w:val="24"/>
        </w:rPr>
        <w:softHyphen/>
        <w:t>ния.</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color w:val="000000"/>
          <w:sz w:val="24"/>
          <w:szCs w:val="24"/>
        </w:rPr>
        <w:t>Теория литературы. Лирический герой (на</w:t>
      </w:r>
      <w:r w:rsidRPr="00737B03">
        <w:rPr>
          <w:rFonts w:ascii="Times New Roman" w:hAnsi="Times New Roman"/>
          <w:color w:val="000000"/>
          <w:sz w:val="24"/>
          <w:szCs w:val="24"/>
        </w:rPr>
        <w:softHyphen/>
        <w:t>чальные представления). Обогащение знаний о ритме и рифме. Тоническое стихосложение (начальные пред</w:t>
      </w:r>
      <w:r w:rsidRPr="00737B03">
        <w:rPr>
          <w:rFonts w:ascii="Times New Roman" w:hAnsi="Times New Roman"/>
          <w:color w:val="000000"/>
          <w:sz w:val="24"/>
          <w:szCs w:val="24"/>
        </w:rPr>
        <w:softHyphen/>
        <w:t>ставления).</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color w:val="000000"/>
          <w:sz w:val="24"/>
          <w:szCs w:val="24"/>
        </w:rPr>
        <w:t xml:space="preserve">Леонид Николаевич Андреев. </w:t>
      </w:r>
      <w:r w:rsidRPr="00737B03">
        <w:rPr>
          <w:rFonts w:ascii="Times New Roman" w:hAnsi="Times New Roman"/>
          <w:color w:val="000000"/>
          <w:sz w:val="24"/>
          <w:szCs w:val="24"/>
        </w:rPr>
        <w:t>Краткий рассказ о писателе.</w:t>
      </w:r>
    </w:p>
    <w:p w:rsidR="00B42363" w:rsidRPr="00737B03" w:rsidRDefault="00B42363" w:rsidP="00B42363">
      <w:pPr>
        <w:shd w:val="clear" w:color="auto" w:fill="FFFFFF"/>
        <w:spacing w:after="0"/>
        <w:ind w:firstLine="331"/>
        <w:jc w:val="both"/>
        <w:rPr>
          <w:rFonts w:ascii="Times New Roman" w:hAnsi="Times New Roman"/>
          <w:sz w:val="24"/>
          <w:szCs w:val="24"/>
        </w:rPr>
      </w:pPr>
      <w:r w:rsidRPr="00737B03">
        <w:rPr>
          <w:rFonts w:ascii="Times New Roman" w:hAnsi="Times New Roman"/>
          <w:b/>
          <w:bCs/>
          <w:i/>
          <w:iCs/>
          <w:color w:val="000000"/>
          <w:sz w:val="24"/>
          <w:szCs w:val="24"/>
        </w:rPr>
        <w:t xml:space="preserve">«Кусака». </w:t>
      </w:r>
      <w:r w:rsidRPr="00737B03">
        <w:rPr>
          <w:rFonts w:ascii="Times New Roman" w:hAnsi="Times New Roman"/>
          <w:color w:val="000000"/>
          <w:sz w:val="24"/>
          <w:szCs w:val="24"/>
        </w:rPr>
        <w:t>Чувство сострадания к братьям нашим меньшим, бессердечие героев. Гуман</w:t>
      </w:r>
      <w:r w:rsidRPr="00737B03">
        <w:rPr>
          <w:rFonts w:ascii="Times New Roman" w:hAnsi="Times New Roman"/>
          <w:color w:val="000000"/>
          <w:sz w:val="24"/>
          <w:szCs w:val="24"/>
        </w:rPr>
        <w:t>и</w:t>
      </w:r>
      <w:r w:rsidRPr="00737B03">
        <w:rPr>
          <w:rFonts w:ascii="Times New Roman" w:hAnsi="Times New Roman"/>
          <w:color w:val="000000"/>
          <w:sz w:val="24"/>
          <w:szCs w:val="24"/>
        </w:rPr>
        <w:t>стический пафос произведения.</w:t>
      </w:r>
    </w:p>
    <w:p w:rsidR="00B42363" w:rsidRPr="00737B03" w:rsidRDefault="00B42363" w:rsidP="00B42363">
      <w:pPr>
        <w:shd w:val="clear" w:color="auto" w:fill="FFFFFF"/>
        <w:spacing w:after="0"/>
        <w:ind w:firstLine="331"/>
        <w:jc w:val="both"/>
        <w:rPr>
          <w:rFonts w:ascii="Times New Roman" w:hAnsi="Times New Roman"/>
          <w:sz w:val="24"/>
          <w:szCs w:val="24"/>
        </w:rPr>
      </w:pPr>
      <w:r w:rsidRPr="00737B03">
        <w:rPr>
          <w:rFonts w:ascii="Times New Roman" w:hAnsi="Times New Roman"/>
          <w:b/>
          <w:bCs/>
          <w:color w:val="000000"/>
          <w:sz w:val="24"/>
          <w:szCs w:val="24"/>
        </w:rPr>
        <w:t xml:space="preserve">Андрей Платонович Платонов. </w:t>
      </w:r>
      <w:r w:rsidRPr="00737B03">
        <w:rPr>
          <w:rFonts w:ascii="Times New Roman" w:hAnsi="Times New Roman"/>
          <w:color w:val="000000"/>
          <w:sz w:val="24"/>
          <w:szCs w:val="24"/>
        </w:rPr>
        <w:t>Краткий рассказ о писателе.</w:t>
      </w:r>
    </w:p>
    <w:p w:rsidR="00B42363" w:rsidRPr="00737B03" w:rsidRDefault="00B42363" w:rsidP="00B42363">
      <w:pPr>
        <w:shd w:val="clear" w:color="auto" w:fill="FFFFFF"/>
        <w:spacing w:after="0"/>
        <w:ind w:firstLine="365"/>
        <w:jc w:val="both"/>
        <w:rPr>
          <w:rFonts w:ascii="Times New Roman" w:hAnsi="Times New Roman"/>
          <w:sz w:val="24"/>
          <w:szCs w:val="24"/>
        </w:rPr>
      </w:pPr>
      <w:r w:rsidRPr="00737B03">
        <w:rPr>
          <w:rFonts w:ascii="Times New Roman" w:hAnsi="Times New Roman"/>
          <w:b/>
          <w:bCs/>
          <w:i/>
          <w:iCs/>
          <w:color w:val="000000"/>
          <w:sz w:val="24"/>
          <w:szCs w:val="24"/>
        </w:rPr>
        <w:t xml:space="preserve">«Юшка». </w:t>
      </w:r>
      <w:r w:rsidRPr="00737B03">
        <w:rPr>
          <w:rFonts w:ascii="Times New Roman" w:hAnsi="Times New Roman"/>
          <w:color w:val="000000"/>
          <w:sz w:val="24"/>
          <w:szCs w:val="24"/>
        </w:rPr>
        <w:t>Главный герой произведения, его непо</w:t>
      </w:r>
      <w:r w:rsidRPr="00737B03">
        <w:rPr>
          <w:rFonts w:ascii="Times New Roman" w:hAnsi="Times New Roman"/>
          <w:color w:val="000000"/>
          <w:sz w:val="24"/>
          <w:szCs w:val="24"/>
        </w:rPr>
        <w:softHyphen/>
        <w:t>хожесть на окружающих людей, душе</w:t>
      </w:r>
      <w:r w:rsidRPr="00737B03">
        <w:rPr>
          <w:rFonts w:ascii="Times New Roman" w:hAnsi="Times New Roman"/>
          <w:color w:val="000000"/>
          <w:sz w:val="24"/>
          <w:szCs w:val="24"/>
        </w:rPr>
        <w:t>в</w:t>
      </w:r>
      <w:r w:rsidRPr="00737B03">
        <w:rPr>
          <w:rFonts w:ascii="Times New Roman" w:hAnsi="Times New Roman"/>
          <w:color w:val="000000"/>
          <w:sz w:val="24"/>
          <w:szCs w:val="24"/>
        </w:rPr>
        <w:t>ная щедрость. Любовь и ненависть окружающих героя людей. Юш</w:t>
      </w:r>
      <w:r w:rsidRPr="00737B03">
        <w:rPr>
          <w:rFonts w:ascii="Times New Roman" w:hAnsi="Times New Roman"/>
          <w:color w:val="000000"/>
          <w:sz w:val="24"/>
          <w:szCs w:val="24"/>
        </w:rPr>
        <w:softHyphen/>
        <w:t>ка — незаметный герой с большим сердцем. Осозна</w:t>
      </w:r>
      <w:r w:rsidRPr="00737B03">
        <w:rPr>
          <w:rFonts w:ascii="Times New Roman" w:hAnsi="Times New Roman"/>
          <w:color w:val="000000"/>
          <w:sz w:val="24"/>
          <w:szCs w:val="24"/>
        </w:rPr>
        <w:softHyphen/>
        <w:t>ние необходимости сострадания и уважения к челове</w:t>
      </w:r>
      <w:r w:rsidRPr="00737B03">
        <w:rPr>
          <w:rFonts w:ascii="Times New Roman" w:hAnsi="Times New Roman"/>
          <w:color w:val="000000"/>
          <w:sz w:val="24"/>
          <w:szCs w:val="24"/>
        </w:rPr>
        <w:softHyphen/>
        <w:t>ку. Неповт</w:t>
      </w:r>
      <w:r w:rsidRPr="00737B03">
        <w:rPr>
          <w:rFonts w:ascii="Times New Roman" w:hAnsi="Times New Roman"/>
          <w:color w:val="000000"/>
          <w:sz w:val="24"/>
          <w:szCs w:val="24"/>
        </w:rPr>
        <w:t>о</w:t>
      </w:r>
      <w:r w:rsidRPr="00737B03">
        <w:rPr>
          <w:rFonts w:ascii="Times New Roman" w:hAnsi="Times New Roman"/>
          <w:color w:val="000000"/>
          <w:sz w:val="24"/>
          <w:szCs w:val="24"/>
        </w:rPr>
        <w:t>римость и ценность каждой человеческой личности.</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i/>
          <w:iCs/>
          <w:color w:val="000000"/>
          <w:sz w:val="24"/>
          <w:szCs w:val="24"/>
        </w:rPr>
        <w:t xml:space="preserve">«В прекрасном и яростном мире». </w:t>
      </w:r>
      <w:r w:rsidRPr="00737B03">
        <w:rPr>
          <w:rFonts w:ascii="Times New Roman" w:hAnsi="Times New Roman"/>
          <w:color w:val="000000"/>
          <w:sz w:val="24"/>
          <w:szCs w:val="24"/>
        </w:rPr>
        <w:t>Труд как нрав</w:t>
      </w:r>
      <w:r w:rsidRPr="00737B03">
        <w:rPr>
          <w:rFonts w:ascii="Times New Roman" w:hAnsi="Times New Roman"/>
          <w:color w:val="000000"/>
          <w:sz w:val="24"/>
          <w:szCs w:val="24"/>
        </w:rPr>
        <w:softHyphen/>
        <w:t>ственное содержание человеческой жизни. Идеи доб</w:t>
      </w:r>
      <w:r w:rsidRPr="00737B03">
        <w:rPr>
          <w:rFonts w:ascii="Times New Roman" w:hAnsi="Times New Roman"/>
          <w:color w:val="000000"/>
          <w:sz w:val="24"/>
          <w:szCs w:val="24"/>
        </w:rPr>
        <w:softHyphen/>
        <w:t>роты, взаимопонимания, жизни для других. Своеоб</w:t>
      </w:r>
      <w:r w:rsidRPr="00737B03">
        <w:rPr>
          <w:rFonts w:ascii="Times New Roman" w:hAnsi="Times New Roman"/>
          <w:color w:val="000000"/>
          <w:sz w:val="24"/>
          <w:szCs w:val="24"/>
        </w:rPr>
        <w:softHyphen/>
        <w:t>разие языка прозы Пл</w:t>
      </w:r>
      <w:r w:rsidRPr="00737B03">
        <w:rPr>
          <w:rFonts w:ascii="Times New Roman" w:hAnsi="Times New Roman"/>
          <w:color w:val="000000"/>
          <w:sz w:val="24"/>
          <w:szCs w:val="24"/>
        </w:rPr>
        <w:t>а</w:t>
      </w:r>
      <w:r w:rsidRPr="00737B03">
        <w:rPr>
          <w:rFonts w:ascii="Times New Roman" w:hAnsi="Times New Roman"/>
          <w:color w:val="000000"/>
          <w:sz w:val="24"/>
          <w:szCs w:val="24"/>
        </w:rPr>
        <w:t>тонова (для самостоятельного чтения).</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color w:val="000000"/>
          <w:sz w:val="24"/>
          <w:szCs w:val="24"/>
        </w:rPr>
        <w:t xml:space="preserve">Борис Леонидович Пастернак. </w:t>
      </w:r>
      <w:r w:rsidRPr="00737B03">
        <w:rPr>
          <w:rFonts w:ascii="Times New Roman" w:hAnsi="Times New Roman"/>
          <w:color w:val="000000"/>
          <w:sz w:val="24"/>
          <w:szCs w:val="24"/>
        </w:rPr>
        <w:t xml:space="preserve">Слово о поэте. </w:t>
      </w:r>
      <w:r w:rsidRPr="00737B03">
        <w:rPr>
          <w:rFonts w:ascii="Times New Roman" w:hAnsi="Times New Roman"/>
          <w:b/>
          <w:bCs/>
          <w:i/>
          <w:iCs/>
          <w:color w:val="000000"/>
          <w:sz w:val="24"/>
          <w:szCs w:val="24"/>
        </w:rPr>
        <w:t xml:space="preserve">«Июль», «Никого не будет в доме...». </w:t>
      </w:r>
      <w:r w:rsidRPr="00737B03">
        <w:rPr>
          <w:rFonts w:ascii="Times New Roman" w:hAnsi="Times New Roman"/>
          <w:color w:val="000000"/>
          <w:sz w:val="24"/>
          <w:szCs w:val="24"/>
        </w:rPr>
        <w:t>Картины при</w:t>
      </w:r>
      <w:r w:rsidRPr="00737B03">
        <w:rPr>
          <w:rFonts w:ascii="Times New Roman" w:hAnsi="Times New Roman"/>
          <w:color w:val="000000"/>
          <w:sz w:val="24"/>
          <w:szCs w:val="24"/>
        </w:rPr>
        <w:softHyphen/>
        <w:t>роды, преображенные поэтическим зрением Пастер</w:t>
      </w:r>
      <w:r w:rsidRPr="00737B03">
        <w:rPr>
          <w:rFonts w:ascii="Times New Roman" w:hAnsi="Times New Roman"/>
          <w:color w:val="000000"/>
          <w:sz w:val="24"/>
          <w:szCs w:val="24"/>
        </w:rPr>
        <w:softHyphen/>
        <w:t>нака. Сравнения и метафоры в художественном мире поэта.</w:t>
      </w:r>
    </w:p>
    <w:p w:rsidR="00B42363" w:rsidRPr="00737B03" w:rsidRDefault="00B42363" w:rsidP="00B42363">
      <w:pPr>
        <w:shd w:val="clear" w:color="auto" w:fill="FFFFFF"/>
        <w:spacing w:after="0"/>
        <w:jc w:val="center"/>
        <w:rPr>
          <w:rFonts w:ascii="Times New Roman" w:hAnsi="Times New Roman"/>
          <w:sz w:val="24"/>
          <w:szCs w:val="24"/>
        </w:rPr>
      </w:pPr>
      <w:r w:rsidRPr="00737B03">
        <w:rPr>
          <w:rFonts w:ascii="Times New Roman" w:hAnsi="Times New Roman"/>
          <w:b/>
          <w:bCs/>
          <w:color w:val="000000"/>
          <w:sz w:val="24"/>
          <w:szCs w:val="24"/>
        </w:rPr>
        <w:t>На дорогах войны</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color w:val="000000"/>
          <w:sz w:val="24"/>
          <w:szCs w:val="24"/>
        </w:rPr>
        <w:t>Интервью с поэтом — участником Великой Отечест</w:t>
      </w:r>
      <w:r w:rsidRPr="00737B03">
        <w:rPr>
          <w:rFonts w:ascii="Times New Roman" w:hAnsi="Times New Roman"/>
          <w:color w:val="000000"/>
          <w:sz w:val="24"/>
          <w:szCs w:val="24"/>
        </w:rPr>
        <w:softHyphen/>
        <w:t>венной войны. Героизм, патриотизм, самоотвержен</w:t>
      </w:r>
      <w:r w:rsidRPr="00737B03">
        <w:rPr>
          <w:rFonts w:ascii="Times New Roman" w:hAnsi="Times New Roman"/>
          <w:color w:val="000000"/>
          <w:sz w:val="24"/>
          <w:szCs w:val="24"/>
        </w:rPr>
        <w:softHyphen/>
        <w:t>ность, трудности и радости грозных лет войны в стихо</w:t>
      </w:r>
      <w:r w:rsidRPr="00737B03">
        <w:rPr>
          <w:rFonts w:ascii="Times New Roman" w:hAnsi="Times New Roman"/>
          <w:color w:val="000000"/>
          <w:sz w:val="24"/>
          <w:szCs w:val="24"/>
        </w:rPr>
        <w:softHyphen/>
        <w:t xml:space="preserve">творениях поэтов — участников войны: </w:t>
      </w:r>
      <w:r w:rsidRPr="00737B03">
        <w:rPr>
          <w:rFonts w:ascii="Times New Roman" w:hAnsi="Times New Roman"/>
          <w:b/>
          <w:bCs/>
          <w:color w:val="000000"/>
          <w:sz w:val="24"/>
          <w:szCs w:val="24"/>
        </w:rPr>
        <w:t>А. Ахматовой, К. Симонова, А. Твардовского, А. Суркова, Н. Тихо</w:t>
      </w:r>
      <w:r w:rsidRPr="00737B03">
        <w:rPr>
          <w:rFonts w:ascii="Times New Roman" w:hAnsi="Times New Roman"/>
          <w:b/>
          <w:bCs/>
          <w:color w:val="000000"/>
          <w:sz w:val="24"/>
          <w:szCs w:val="24"/>
        </w:rPr>
        <w:softHyphen/>
        <w:t xml:space="preserve">нова </w:t>
      </w:r>
      <w:r w:rsidRPr="00737B03">
        <w:rPr>
          <w:rFonts w:ascii="Times New Roman" w:hAnsi="Times New Roman"/>
          <w:color w:val="000000"/>
          <w:sz w:val="24"/>
          <w:szCs w:val="24"/>
        </w:rPr>
        <w:t>и др. Ритмы и образы военной лирики.</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color w:val="000000"/>
          <w:sz w:val="24"/>
          <w:szCs w:val="24"/>
        </w:rPr>
        <w:t>Теория литературы. Публицистика. Интервью как жанр публицистики (начальные пре</w:t>
      </w:r>
      <w:r w:rsidRPr="00737B03">
        <w:rPr>
          <w:rFonts w:ascii="Times New Roman" w:hAnsi="Times New Roman"/>
          <w:color w:val="000000"/>
          <w:sz w:val="24"/>
          <w:szCs w:val="24"/>
        </w:rPr>
        <w:t>д</w:t>
      </w:r>
      <w:r w:rsidRPr="00737B03">
        <w:rPr>
          <w:rFonts w:ascii="Times New Roman" w:hAnsi="Times New Roman"/>
          <w:color w:val="000000"/>
          <w:sz w:val="24"/>
          <w:szCs w:val="24"/>
        </w:rPr>
        <w:t xml:space="preserve">ставления),     </w:t>
      </w:r>
      <w:r w:rsidRPr="00737B03">
        <w:rPr>
          <w:rFonts w:ascii="Times New Roman" w:hAnsi="Times New Roman"/>
          <w:color w:val="000000"/>
          <w:sz w:val="24"/>
          <w:szCs w:val="24"/>
          <w:lang w:val="en-US"/>
        </w:rPr>
        <w:t>i</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color w:val="000000"/>
          <w:sz w:val="24"/>
          <w:szCs w:val="24"/>
        </w:rPr>
        <w:t xml:space="preserve">Федор Александрович Абрамов. </w:t>
      </w:r>
      <w:r w:rsidRPr="00737B03">
        <w:rPr>
          <w:rFonts w:ascii="Times New Roman" w:hAnsi="Times New Roman"/>
          <w:color w:val="000000"/>
          <w:sz w:val="24"/>
          <w:szCs w:val="24"/>
        </w:rPr>
        <w:t xml:space="preserve">Краткий рассказ о писателе. </w:t>
      </w:r>
      <w:r w:rsidRPr="00737B03">
        <w:rPr>
          <w:rFonts w:ascii="Times New Roman" w:hAnsi="Times New Roman"/>
          <w:b/>
          <w:bCs/>
          <w:i/>
          <w:iCs/>
          <w:color w:val="000000"/>
          <w:sz w:val="24"/>
          <w:szCs w:val="24"/>
        </w:rPr>
        <w:t xml:space="preserve">«О чем плачут лошади». </w:t>
      </w:r>
      <w:r w:rsidRPr="00737B03">
        <w:rPr>
          <w:rFonts w:ascii="Times New Roman" w:hAnsi="Times New Roman"/>
          <w:color w:val="000000"/>
          <w:sz w:val="24"/>
          <w:szCs w:val="24"/>
        </w:rPr>
        <w:t>Эстетические и нравственно-экологические проблемы, поднятые в рас</w:t>
      </w:r>
      <w:r w:rsidRPr="00737B03">
        <w:rPr>
          <w:rFonts w:ascii="Times New Roman" w:hAnsi="Times New Roman"/>
          <w:color w:val="000000"/>
          <w:sz w:val="24"/>
          <w:szCs w:val="24"/>
        </w:rPr>
        <w:softHyphen/>
        <w:t>сказе.</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color w:val="000000"/>
          <w:sz w:val="24"/>
          <w:szCs w:val="24"/>
        </w:rPr>
        <w:t>Теория литературы. Литературные традиции.</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color w:val="000000"/>
          <w:sz w:val="24"/>
          <w:szCs w:val="24"/>
        </w:rPr>
        <w:t xml:space="preserve">Евгений Иванович Носов. </w:t>
      </w:r>
      <w:r w:rsidRPr="00737B03">
        <w:rPr>
          <w:rFonts w:ascii="Times New Roman" w:hAnsi="Times New Roman"/>
          <w:color w:val="000000"/>
          <w:sz w:val="24"/>
          <w:szCs w:val="24"/>
        </w:rPr>
        <w:t>Краткий рассказ о писа</w:t>
      </w:r>
      <w:r w:rsidRPr="00737B03">
        <w:rPr>
          <w:rFonts w:ascii="Times New Roman" w:hAnsi="Times New Roman"/>
          <w:color w:val="000000"/>
          <w:sz w:val="24"/>
          <w:szCs w:val="24"/>
        </w:rPr>
        <w:softHyphen/>
        <w:t>теле.</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«Кукла» </w:t>
      </w:r>
      <w:r w:rsidRPr="00737B03">
        <w:rPr>
          <w:rFonts w:ascii="Times New Roman" w:hAnsi="Times New Roman"/>
          <w:color w:val="000000"/>
          <w:sz w:val="24"/>
          <w:szCs w:val="24"/>
        </w:rPr>
        <w:t xml:space="preserve">(«Акимыч»), </w:t>
      </w:r>
      <w:r w:rsidRPr="00737B03">
        <w:rPr>
          <w:rFonts w:ascii="Times New Roman" w:hAnsi="Times New Roman"/>
          <w:b/>
          <w:bCs/>
          <w:i/>
          <w:iCs/>
          <w:color w:val="000000"/>
          <w:sz w:val="24"/>
          <w:szCs w:val="24"/>
        </w:rPr>
        <w:t xml:space="preserve">«Живое пламя». </w:t>
      </w:r>
      <w:r w:rsidRPr="00737B03">
        <w:rPr>
          <w:rFonts w:ascii="Times New Roman" w:hAnsi="Times New Roman"/>
          <w:color w:val="000000"/>
          <w:sz w:val="24"/>
          <w:szCs w:val="24"/>
        </w:rPr>
        <w:t>Сила внутрен</w:t>
      </w:r>
      <w:r w:rsidRPr="00737B03">
        <w:rPr>
          <w:rFonts w:ascii="Times New Roman" w:hAnsi="Times New Roman"/>
          <w:color w:val="000000"/>
          <w:sz w:val="24"/>
          <w:szCs w:val="24"/>
        </w:rPr>
        <w:softHyphen/>
        <w:t>ней, духовной красоты человека. Протест против равно</w:t>
      </w:r>
      <w:r w:rsidRPr="00737B03">
        <w:rPr>
          <w:rFonts w:ascii="Times New Roman" w:hAnsi="Times New Roman"/>
          <w:color w:val="000000"/>
          <w:sz w:val="24"/>
          <w:szCs w:val="24"/>
        </w:rPr>
        <w:softHyphen/>
        <w:t xml:space="preserve">душия, бездуховности, безразличного отношения </w:t>
      </w:r>
      <w:r w:rsidRPr="00737B03">
        <w:rPr>
          <w:rFonts w:ascii="Times New Roman" w:hAnsi="Times New Roman"/>
          <w:b/>
          <w:bCs/>
          <w:color w:val="000000"/>
          <w:sz w:val="24"/>
          <w:szCs w:val="24"/>
        </w:rPr>
        <w:t xml:space="preserve">к </w:t>
      </w:r>
      <w:r w:rsidRPr="00737B03">
        <w:rPr>
          <w:rFonts w:ascii="Times New Roman" w:hAnsi="Times New Roman"/>
          <w:color w:val="000000"/>
          <w:sz w:val="24"/>
          <w:szCs w:val="24"/>
        </w:rPr>
        <w:t>окружающим л</w:t>
      </w:r>
      <w:r w:rsidRPr="00737B03">
        <w:rPr>
          <w:rFonts w:ascii="Times New Roman" w:hAnsi="Times New Roman"/>
          <w:color w:val="000000"/>
          <w:sz w:val="24"/>
          <w:szCs w:val="24"/>
        </w:rPr>
        <w:t>ю</w:t>
      </w:r>
      <w:r w:rsidRPr="00737B03">
        <w:rPr>
          <w:rFonts w:ascii="Times New Roman" w:hAnsi="Times New Roman"/>
          <w:color w:val="000000"/>
          <w:sz w:val="24"/>
          <w:szCs w:val="24"/>
        </w:rPr>
        <w:t>дям, природе. Осознание огромной ро</w:t>
      </w:r>
      <w:r w:rsidRPr="00737B03">
        <w:rPr>
          <w:rFonts w:ascii="Times New Roman" w:hAnsi="Times New Roman"/>
          <w:color w:val="000000"/>
          <w:sz w:val="24"/>
          <w:szCs w:val="24"/>
        </w:rPr>
        <w:softHyphen/>
        <w:t>ли прекрасного в душе человека, в окружающей приро</w:t>
      </w:r>
      <w:r w:rsidRPr="00737B03">
        <w:rPr>
          <w:rFonts w:ascii="Times New Roman" w:hAnsi="Times New Roman"/>
          <w:color w:val="000000"/>
          <w:sz w:val="24"/>
          <w:szCs w:val="24"/>
        </w:rPr>
        <w:softHyphen/>
        <w:t>де. Взаимосвязь природы и человека.</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Юрий Павлович Казаков. </w:t>
      </w:r>
      <w:r w:rsidRPr="00737B03">
        <w:rPr>
          <w:rFonts w:ascii="Times New Roman" w:hAnsi="Times New Roman"/>
          <w:color w:val="000000"/>
          <w:sz w:val="24"/>
          <w:szCs w:val="24"/>
        </w:rPr>
        <w:t>Краткий рассказ о писа</w:t>
      </w:r>
      <w:r w:rsidRPr="00737B03">
        <w:rPr>
          <w:rFonts w:ascii="Times New Roman" w:hAnsi="Times New Roman"/>
          <w:color w:val="000000"/>
          <w:sz w:val="24"/>
          <w:szCs w:val="24"/>
        </w:rPr>
        <w:softHyphen/>
        <w:t>теле.</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«Тихое утро». </w:t>
      </w:r>
      <w:r w:rsidRPr="00737B03">
        <w:rPr>
          <w:rFonts w:ascii="Times New Roman" w:hAnsi="Times New Roman"/>
          <w:color w:val="000000"/>
          <w:sz w:val="24"/>
          <w:szCs w:val="24"/>
        </w:rPr>
        <w:t>Взаимоотношения детей, взаимопо</w:t>
      </w:r>
      <w:r w:rsidRPr="00737B03">
        <w:rPr>
          <w:rFonts w:ascii="Times New Roman" w:hAnsi="Times New Roman"/>
          <w:color w:val="000000"/>
          <w:sz w:val="24"/>
          <w:szCs w:val="24"/>
        </w:rPr>
        <w:softHyphen/>
        <w:t>мощь, взаимовыручка. Особенности характера геро</w:t>
      </w:r>
      <w:r w:rsidRPr="00737B03">
        <w:rPr>
          <w:rFonts w:ascii="Times New Roman" w:hAnsi="Times New Roman"/>
          <w:color w:val="000000"/>
          <w:sz w:val="24"/>
          <w:szCs w:val="24"/>
        </w:rPr>
        <w:softHyphen/>
        <w:t>ев — сельского и городского мальчиков, понимание окружающей природы. Подвиг мальчика и радость от собственного доброго поступка.</w:t>
      </w:r>
    </w:p>
    <w:p w:rsidR="00B42363" w:rsidRPr="00737B03" w:rsidRDefault="00B42363" w:rsidP="00B42363">
      <w:pPr>
        <w:shd w:val="clear" w:color="auto" w:fill="FFFFFF"/>
        <w:spacing w:after="0"/>
        <w:jc w:val="center"/>
        <w:rPr>
          <w:rFonts w:ascii="Times New Roman" w:hAnsi="Times New Roman"/>
          <w:sz w:val="24"/>
          <w:szCs w:val="24"/>
        </w:rPr>
      </w:pPr>
      <w:r w:rsidRPr="00737B03">
        <w:rPr>
          <w:rFonts w:ascii="Times New Roman" w:hAnsi="Times New Roman"/>
          <w:b/>
          <w:bCs/>
          <w:color w:val="000000"/>
          <w:sz w:val="24"/>
          <w:szCs w:val="24"/>
        </w:rPr>
        <w:t>«Тихая моя Родина»</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lastRenderedPageBreak/>
        <w:t>Стихотворения о Родине, родной природе, собствен</w:t>
      </w:r>
      <w:r w:rsidRPr="00737B03">
        <w:rPr>
          <w:rFonts w:ascii="Times New Roman" w:hAnsi="Times New Roman"/>
          <w:color w:val="000000"/>
          <w:sz w:val="24"/>
          <w:szCs w:val="24"/>
        </w:rPr>
        <w:softHyphen/>
        <w:t xml:space="preserve">ном восприятии окружающего </w:t>
      </w:r>
      <w:r w:rsidRPr="00737B03">
        <w:rPr>
          <w:rFonts w:ascii="Times New Roman" w:hAnsi="Times New Roman"/>
          <w:b/>
          <w:bCs/>
          <w:color w:val="000000"/>
          <w:sz w:val="24"/>
          <w:szCs w:val="24"/>
        </w:rPr>
        <w:t xml:space="preserve">(В. Брюсов, Ф. Сологуб, С. Есенин, Н. Заболоцкий, Н. Рубцов). </w:t>
      </w:r>
      <w:r w:rsidRPr="00737B03">
        <w:rPr>
          <w:rFonts w:ascii="Times New Roman" w:hAnsi="Times New Roman"/>
          <w:color w:val="000000"/>
          <w:sz w:val="24"/>
          <w:szCs w:val="24"/>
        </w:rPr>
        <w:t>Человек и при</w:t>
      </w:r>
      <w:r w:rsidRPr="00737B03">
        <w:rPr>
          <w:rFonts w:ascii="Times New Roman" w:hAnsi="Times New Roman"/>
          <w:color w:val="000000"/>
          <w:sz w:val="24"/>
          <w:szCs w:val="24"/>
        </w:rPr>
        <w:softHyphen/>
        <w:t>рода. Выраж</w:t>
      </w:r>
      <w:r w:rsidRPr="00737B03">
        <w:rPr>
          <w:rFonts w:ascii="Times New Roman" w:hAnsi="Times New Roman"/>
          <w:color w:val="000000"/>
          <w:sz w:val="24"/>
          <w:szCs w:val="24"/>
        </w:rPr>
        <w:t>е</w:t>
      </w:r>
      <w:r w:rsidRPr="00737B03">
        <w:rPr>
          <w:rFonts w:ascii="Times New Roman" w:hAnsi="Times New Roman"/>
          <w:color w:val="000000"/>
          <w:sz w:val="24"/>
          <w:szCs w:val="24"/>
        </w:rPr>
        <w:t>ние душевных настроений, состояний чело</w:t>
      </w:r>
      <w:r w:rsidRPr="00737B03">
        <w:rPr>
          <w:rFonts w:ascii="Times New Roman" w:hAnsi="Times New Roman"/>
          <w:color w:val="000000"/>
          <w:sz w:val="24"/>
          <w:szCs w:val="24"/>
        </w:rPr>
        <w:softHyphen/>
        <w:t>века через описание картин природы. Общее и индивиду</w:t>
      </w:r>
      <w:r w:rsidRPr="00737B03">
        <w:rPr>
          <w:rFonts w:ascii="Times New Roman" w:hAnsi="Times New Roman"/>
          <w:color w:val="000000"/>
          <w:sz w:val="24"/>
          <w:szCs w:val="24"/>
        </w:rPr>
        <w:softHyphen/>
        <w:t>альное в восприятии родной природы русскими поэтами.</w:t>
      </w:r>
    </w:p>
    <w:p w:rsidR="00B42363" w:rsidRPr="00737B03" w:rsidRDefault="00B42363" w:rsidP="00B42363">
      <w:pPr>
        <w:shd w:val="clear" w:color="auto" w:fill="FFFFFF"/>
        <w:spacing w:after="0"/>
        <w:ind w:firstLine="331"/>
        <w:jc w:val="both"/>
        <w:rPr>
          <w:rFonts w:ascii="Times New Roman" w:hAnsi="Times New Roman"/>
          <w:sz w:val="24"/>
          <w:szCs w:val="24"/>
        </w:rPr>
      </w:pPr>
      <w:r w:rsidRPr="00737B03">
        <w:rPr>
          <w:rFonts w:ascii="Times New Roman" w:hAnsi="Times New Roman"/>
          <w:b/>
          <w:bCs/>
          <w:color w:val="000000"/>
          <w:sz w:val="24"/>
          <w:szCs w:val="24"/>
        </w:rPr>
        <w:t xml:space="preserve">Александр Трифонович Твардовский. </w:t>
      </w:r>
      <w:r w:rsidRPr="00737B03">
        <w:rPr>
          <w:rFonts w:ascii="Times New Roman" w:hAnsi="Times New Roman"/>
          <w:color w:val="000000"/>
          <w:sz w:val="24"/>
          <w:szCs w:val="24"/>
        </w:rPr>
        <w:t>Краткий рас</w:t>
      </w:r>
      <w:r w:rsidRPr="00737B03">
        <w:rPr>
          <w:rFonts w:ascii="Times New Roman" w:hAnsi="Times New Roman"/>
          <w:color w:val="000000"/>
          <w:sz w:val="24"/>
          <w:szCs w:val="24"/>
        </w:rPr>
        <w:softHyphen/>
        <w:t>сказ о поэте.</w:t>
      </w:r>
    </w:p>
    <w:p w:rsidR="00B42363" w:rsidRPr="00737B03" w:rsidRDefault="00B42363" w:rsidP="00B42363">
      <w:pPr>
        <w:shd w:val="clear" w:color="auto" w:fill="FFFFFF"/>
        <w:spacing w:after="0"/>
        <w:ind w:firstLine="365"/>
        <w:jc w:val="both"/>
        <w:rPr>
          <w:rFonts w:ascii="Times New Roman" w:hAnsi="Times New Roman"/>
          <w:sz w:val="24"/>
          <w:szCs w:val="24"/>
        </w:rPr>
      </w:pPr>
      <w:r w:rsidRPr="00737B03">
        <w:rPr>
          <w:rFonts w:ascii="Times New Roman" w:hAnsi="Times New Roman"/>
          <w:b/>
          <w:bCs/>
          <w:i/>
          <w:iCs/>
          <w:color w:val="000000"/>
          <w:sz w:val="24"/>
          <w:szCs w:val="24"/>
        </w:rPr>
        <w:t xml:space="preserve">«Снега потемнеют синие...», «Июль </w:t>
      </w:r>
      <w:r w:rsidRPr="00737B03">
        <w:rPr>
          <w:rFonts w:ascii="Times New Roman" w:hAnsi="Times New Roman"/>
          <w:b/>
          <w:bCs/>
          <w:color w:val="000000"/>
          <w:sz w:val="24"/>
          <w:szCs w:val="24"/>
        </w:rPr>
        <w:t xml:space="preserve">— </w:t>
      </w:r>
      <w:r w:rsidRPr="00737B03">
        <w:rPr>
          <w:rFonts w:ascii="Times New Roman" w:hAnsi="Times New Roman"/>
          <w:b/>
          <w:bCs/>
          <w:i/>
          <w:iCs/>
          <w:color w:val="000000"/>
          <w:sz w:val="24"/>
          <w:szCs w:val="24"/>
        </w:rPr>
        <w:t xml:space="preserve">макушка лета...», «На дне моей жизни...». </w:t>
      </w:r>
      <w:r w:rsidRPr="00737B03">
        <w:rPr>
          <w:rFonts w:ascii="Times New Roman" w:hAnsi="Times New Roman"/>
          <w:color w:val="000000"/>
          <w:sz w:val="24"/>
          <w:szCs w:val="24"/>
        </w:rPr>
        <w:t>Размышления поэта о взаимосвязи человека и природы, о неразделимости судьбы человека и народа.</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color w:val="000000"/>
          <w:sz w:val="24"/>
          <w:szCs w:val="24"/>
        </w:rPr>
        <w:t>Теория литературы. Лирический герой (разви</w:t>
      </w:r>
      <w:r w:rsidRPr="00737B03">
        <w:rPr>
          <w:rFonts w:ascii="Times New Roman" w:hAnsi="Times New Roman"/>
          <w:color w:val="000000"/>
          <w:sz w:val="24"/>
          <w:szCs w:val="24"/>
        </w:rPr>
        <w:softHyphen/>
        <w:t>тие понятия).</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t xml:space="preserve">Дмитрий Сергеевич Лихачев.  </w:t>
      </w:r>
      <w:r w:rsidRPr="00737B03">
        <w:rPr>
          <w:rFonts w:ascii="Times New Roman" w:hAnsi="Times New Roman"/>
          <w:b/>
          <w:bCs/>
          <w:i/>
          <w:iCs/>
          <w:color w:val="000000"/>
          <w:sz w:val="24"/>
          <w:szCs w:val="24"/>
        </w:rPr>
        <w:t>«Земля родная»</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color w:val="000000"/>
          <w:sz w:val="24"/>
          <w:szCs w:val="24"/>
        </w:rPr>
        <w:t>(главы из книги). Духовное напутствие молодежи.</w:t>
      </w:r>
    </w:p>
    <w:p w:rsidR="00B42363" w:rsidRPr="00737B03" w:rsidRDefault="00B42363" w:rsidP="00B42363">
      <w:pPr>
        <w:shd w:val="clear" w:color="auto" w:fill="FFFFFF"/>
        <w:spacing w:after="0"/>
        <w:ind w:firstLine="336"/>
        <w:jc w:val="both"/>
        <w:rPr>
          <w:rFonts w:ascii="Times New Roman" w:hAnsi="Times New Roman"/>
          <w:sz w:val="24"/>
          <w:szCs w:val="24"/>
        </w:rPr>
      </w:pPr>
      <w:r w:rsidRPr="00737B03">
        <w:rPr>
          <w:rFonts w:ascii="Times New Roman" w:hAnsi="Times New Roman"/>
          <w:color w:val="000000"/>
          <w:sz w:val="24"/>
          <w:szCs w:val="24"/>
        </w:rPr>
        <w:t>Теория литературы. Публицистика (развитие представлений). Мемуары как публицист</w:t>
      </w:r>
      <w:r w:rsidRPr="00737B03">
        <w:rPr>
          <w:rFonts w:ascii="Times New Roman" w:hAnsi="Times New Roman"/>
          <w:color w:val="000000"/>
          <w:sz w:val="24"/>
          <w:szCs w:val="24"/>
        </w:rPr>
        <w:t>и</w:t>
      </w:r>
      <w:r w:rsidRPr="00737B03">
        <w:rPr>
          <w:rFonts w:ascii="Times New Roman" w:hAnsi="Times New Roman"/>
          <w:color w:val="000000"/>
          <w:sz w:val="24"/>
          <w:szCs w:val="24"/>
        </w:rPr>
        <w:t>ческий жанр (начальные представления).</w:t>
      </w:r>
    </w:p>
    <w:p w:rsidR="00B42363" w:rsidRPr="00737B03" w:rsidRDefault="00B42363" w:rsidP="00B42363">
      <w:pPr>
        <w:shd w:val="clear" w:color="auto" w:fill="FFFFFF"/>
        <w:spacing w:after="0"/>
        <w:ind w:firstLine="394"/>
        <w:rPr>
          <w:rFonts w:ascii="Times New Roman" w:hAnsi="Times New Roman"/>
          <w:sz w:val="24"/>
          <w:szCs w:val="24"/>
        </w:rPr>
      </w:pPr>
      <w:r w:rsidRPr="00737B03">
        <w:rPr>
          <w:rFonts w:ascii="Times New Roman" w:hAnsi="Times New Roman"/>
          <w:b/>
          <w:bCs/>
          <w:color w:val="000000"/>
          <w:sz w:val="24"/>
          <w:szCs w:val="24"/>
        </w:rPr>
        <w:t>Писатели улыбаются, или Смех Михаила Зощенко</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М. Зощенко. </w:t>
      </w:r>
      <w:r w:rsidRPr="00737B03">
        <w:rPr>
          <w:rFonts w:ascii="Times New Roman" w:hAnsi="Times New Roman"/>
          <w:color w:val="000000"/>
          <w:sz w:val="24"/>
          <w:szCs w:val="24"/>
        </w:rPr>
        <w:t xml:space="preserve">Слово о писателе. Рассказ </w:t>
      </w:r>
      <w:r w:rsidRPr="00737B03">
        <w:rPr>
          <w:rFonts w:ascii="Times New Roman" w:hAnsi="Times New Roman"/>
          <w:b/>
          <w:bCs/>
          <w:i/>
          <w:iCs/>
          <w:color w:val="000000"/>
          <w:sz w:val="24"/>
          <w:szCs w:val="24"/>
        </w:rPr>
        <w:t xml:space="preserve">«Беда». </w:t>
      </w:r>
      <w:r w:rsidRPr="00737B03">
        <w:rPr>
          <w:rFonts w:ascii="Times New Roman" w:hAnsi="Times New Roman"/>
          <w:color w:val="000000"/>
          <w:sz w:val="24"/>
          <w:szCs w:val="24"/>
        </w:rPr>
        <w:t>Смешное и грустное в рассказах писат</w:t>
      </w:r>
      <w:r w:rsidRPr="00737B03">
        <w:rPr>
          <w:rFonts w:ascii="Times New Roman" w:hAnsi="Times New Roman"/>
          <w:color w:val="000000"/>
          <w:sz w:val="24"/>
          <w:szCs w:val="24"/>
        </w:rPr>
        <w:t>е</w:t>
      </w:r>
      <w:r w:rsidRPr="00737B03">
        <w:rPr>
          <w:rFonts w:ascii="Times New Roman" w:hAnsi="Times New Roman"/>
          <w:color w:val="000000"/>
          <w:sz w:val="24"/>
          <w:szCs w:val="24"/>
        </w:rPr>
        <w:t>ля.</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t xml:space="preserve">Песни на слова русских поэтов </w:t>
      </w:r>
      <w:r w:rsidRPr="00737B03">
        <w:rPr>
          <w:rFonts w:ascii="Times New Roman" w:hAnsi="Times New Roman"/>
          <w:b/>
          <w:bCs/>
          <w:color w:val="000000"/>
          <w:sz w:val="24"/>
          <w:szCs w:val="24"/>
          <w:lang w:val="en-US"/>
        </w:rPr>
        <w:t>XX</w:t>
      </w:r>
      <w:r w:rsidRPr="00737B03">
        <w:rPr>
          <w:rFonts w:ascii="Times New Roman" w:hAnsi="Times New Roman"/>
          <w:b/>
          <w:bCs/>
          <w:color w:val="000000"/>
          <w:sz w:val="24"/>
          <w:szCs w:val="24"/>
        </w:rPr>
        <w:t xml:space="preserve"> века</w:t>
      </w:r>
    </w:p>
    <w:p w:rsidR="00B42363" w:rsidRPr="00737B03" w:rsidRDefault="00B42363" w:rsidP="00B42363">
      <w:pPr>
        <w:shd w:val="clear" w:color="auto" w:fill="FFFFFF"/>
        <w:spacing w:after="0"/>
        <w:ind w:firstLine="346"/>
        <w:jc w:val="both"/>
        <w:rPr>
          <w:rFonts w:ascii="Times New Roman" w:hAnsi="Times New Roman"/>
          <w:sz w:val="24"/>
          <w:szCs w:val="24"/>
        </w:rPr>
      </w:pPr>
      <w:r w:rsidRPr="00737B03">
        <w:rPr>
          <w:rFonts w:ascii="Times New Roman" w:hAnsi="Times New Roman"/>
          <w:b/>
          <w:bCs/>
          <w:color w:val="000000"/>
          <w:sz w:val="24"/>
          <w:szCs w:val="24"/>
        </w:rPr>
        <w:t xml:space="preserve">А. Вертинский. </w:t>
      </w:r>
      <w:r w:rsidRPr="00737B03">
        <w:rPr>
          <w:rFonts w:ascii="Times New Roman" w:hAnsi="Times New Roman"/>
          <w:b/>
          <w:bCs/>
          <w:i/>
          <w:iCs/>
          <w:color w:val="000000"/>
          <w:sz w:val="24"/>
          <w:szCs w:val="24"/>
        </w:rPr>
        <w:t xml:space="preserve">«Доченьки»; </w:t>
      </w:r>
      <w:r w:rsidRPr="00737B03">
        <w:rPr>
          <w:rFonts w:ascii="Times New Roman" w:hAnsi="Times New Roman"/>
          <w:b/>
          <w:bCs/>
          <w:color w:val="000000"/>
          <w:sz w:val="24"/>
          <w:szCs w:val="24"/>
        </w:rPr>
        <w:t xml:space="preserve">И. Гофф. </w:t>
      </w:r>
      <w:r w:rsidRPr="00737B03">
        <w:rPr>
          <w:rFonts w:ascii="Times New Roman" w:hAnsi="Times New Roman"/>
          <w:b/>
          <w:bCs/>
          <w:i/>
          <w:iCs/>
          <w:color w:val="000000"/>
          <w:sz w:val="24"/>
          <w:szCs w:val="24"/>
        </w:rPr>
        <w:t xml:space="preserve">«Русское поле»; </w:t>
      </w:r>
      <w:r w:rsidRPr="00737B03">
        <w:rPr>
          <w:rFonts w:ascii="Times New Roman" w:hAnsi="Times New Roman"/>
          <w:b/>
          <w:bCs/>
          <w:color w:val="000000"/>
          <w:sz w:val="24"/>
          <w:szCs w:val="24"/>
        </w:rPr>
        <w:t xml:space="preserve">Б. Окуджава. </w:t>
      </w:r>
      <w:r w:rsidRPr="00737B03">
        <w:rPr>
          <w:rFonts w:ascii="Times New Roman" w:hAnsi="Times New Roman"/>
          <w:b/>
          <w:bCs/>
          <w:i/>
          <w:iCs/>
          <w:color w:val="000000"/>
          <w:sz w:val="24"/>
          <w:szCs w:val="24"/>
        </w:rPr>
        <w:t xml:space="preserve">«По смоленской дороге...». </w:t>
      </w:r>
      <w:r w:rsidRPr="00737B03">
        <w:rPr>
          <w:rFonts w:ascii="Times New Roman" w:hAnsi="Times New Roman"/>
          <w:color w:val="000000"/>
          <w:sz w:val="24"/>
          <w:szCs w:val="24"/>
        </w:rPr>
        <w:t>Ли</w:t>
      </w:r>
      <w:r w:rsidRPr="00737B03">
        <w:rPr>
          <w:rFonts w:ascii="Times New Roman" w:hAnsi="Times New Roman"/>
          <w:color w:val="000000"/>
          <w:sz w:val="24"/>
          <w:szCs w:val="24"/>
        </w:rPr>
        <w:softHyphen/>
        <w:t>рические размышления о жизни, быстро текущем вре</w:t>
      </w:r>
      <w:r w:rsidRPr="00737B03">
        <w:rPr>
          <w:rFonts w:ascii="Times New Roman" w:hAnsi="Times New Roman"/>
          <w:color w:val="000000"/>
          <w:sz w:val="24"/>
          <w:szCs w:val="24"/>
        </w:rPr>
        <w:softHyphen/>
        <w:t>мени. Светлая грусть п</w:t>
      </w:r>
      <w:r w:rsidRPr="00737B03">
        <w:rPr>
          <w:rFonts w:ascii="Times New Roman" w:hAnsi="Times New Roman"/>
          <w:color w:val="000000"/>
          <w:sz w:val="24"/>
          <w:szCs w:val="24"/>
        </w:rPr>
        <w:t>е</w:t>
      </w:r>
      <w:r w:rsidRPr="00737B03">
        <w:rPr>
          <w:rFonts w:ascii="Times New Roman" w:hAnsi="Times New Roman"/>
          <w:color w:val="000000"/>
          <w:sz w:val="24"/>
          <w:szCs w:val="24"/>
        </w:rPr>
        <w:t>реживаний.</w:t>
      </w:r>
    </w:p>
    <w:p w:rsidR="00B42363" w:rsidRPr="00737B03" w:rsidRDefault="00B42363" w:rsidP="00B42363">
      <w:pPr>
        <w:shd w:val="clear" w:color="auto" w:fill="FFFFFF"/>
        <w:spacing w:after="0"/>
        <w:jc w:val="center"/>
        <w:rPr>
          <w:rFonts w:ascii="Times New Roman" w:hAnsi="Times New Roman"/>
          <w:sz w:val="24"/>
          <w:szCs w:val="24"/>
        </w:rPr>
      </w:pPr>
      <w:r w:rsidRPr="00737B03">
        <w:rPr>
          <w:rFonts w:ascii="Times New Roman" w:hAnsi="Times New Roman"/>
          <w:b/>
          <w:bCs/>
          <w:color w:val="000000"/>
          <w:sz w:val="24"/>
          <w:szCs w:val="24"/>
        </w:rPr>
        <w:t>Из литературы народов России</w:t>
      </w:r>
    </w:p>
    <w:p w:rsidR="00B42363" w:rsidRPr="00737B03" w:rsidRDefault="00B42363" w:rsidP="00B42363">
      <w:pPr>
        <w:shd w:val="clear" w:color="auto" w:fill="FFFFFF"/>
        <w:spacing w:after="0"/>
        <w:ind w:firstLine="355"/>
        <w:jc w:val="both"/>
        <w:rPr>
          <w:rFonts w:ascii="Times New Roman" w:hAnsi="Times New Roman"/>
          <w:sz w:val="24"/>
          <w:szCs w:val="24"/>
        </w:rPr>
      </w:pPr>
      <w:r w:rsidRPr="00737B03">
        <w:rPr>
          <w:rFonts w:ascii="Times New Roman" w:hAnsi="Times New Roman"/>
          <w:b/>
          <w:bCs/>
          <w:color w:val="000000"/>
          <w:sz w:val="24"/>
          <w:szCs w:val="24"/>
        </w:rPr>
        <w:t xml:space="preserve">Расул Гамзатов. </w:t>
      </w:r>
      <w:r w:rsidRPr="00737B03">
        <w:rPr>
          <w:rFonts w:ascii="Times New Roman" w:hAnsi="Times New Roman"/>
          <w:color w:val="000000"/>
          <w:sz w:val="24"/>
          <w:szCs w:val="24"/>
        </w:rPr>
        <w:t>Краткий рассказ о дагестанском поэте.</w:t>
      </w:r>
    </w:p>
    <w:p w:rsidR="00B42363" w:rsidRPr="00737B03" w:rsidRDefault="00B42363" w:rsidP="00B42363">
      <w:pPr>
        <w:shd w:val="clear" w:color="auto" w:fill="FFFFFF"/>
        <w:spacing w:after="0"/>
        <w:ind w:firstLine="350"/>
        <w:jc w:val="both"/>
        <w:rPr>
          <w:rFonts w:ascii="Times New Roman" w:hAnsi="Times New Roman"/>
          <w:sz w:val="24"/>
          <w:szCs w:val="24"/>
        </w:rPr>
      </w:pPr>
      <w:r w:rsidRPr="00737B03">
        <w:rPr>
          <w:rFonts w:ascii="Times New Roman" w:hAnsi="Times New Roman"/>
          <w:b/>
          <w:bCs/>
          <w:i/>
          <w:iCs/>
          <w:color w:val="000000"/>
          <w:sz w:val="24"/>
          <w:szCs w:val="24"/>
        </w:rPr>
        <w:t xml:space="preserve">«Опять за спиною родная земля...», «Я вновь пришел сюда и сам не верю...» </w:t>
      </w:r>
      <w:r w:rsidRPr="00737B03">
        <w:rPr>
          <w:rFonts w:ascii="Times New Roman" w:hAnsi="Times New Roman"/>
          <w:color w:val="000000"/>
          <w:sz w:val="24"/>
          <w:szCs w:val="24"/>
        </w:rPr>
        <w:t>(из цикла «Восьми</w:t>
      </w:r>
      <w:r w:rsidRPr="00737B03">
        <w:rPr>
          <w:rFonts w:ascii="Times New Roman" w:hAnsi="Times New Roman"/>
          <w:color w:val="000000"/>
          <w:sz w:val="24"/>
          <w:szCs w:val="24"/>
        </w:rPr>
        <w:softHyphen/>
        <w:t xml:space="preserve">стишия»), </w:t>
      </w:r>
      <w:r w:rsidRPr="00737B03">
        <w:rPr>
          <w:rFonts w:ascii="Times New Roman" w:hAnsi="Times New Roman"/>
          <w:b/>
          <w:bCs/>
          <w:i/>
          <w:iCs/>
          <w:color w:val="000000"/>
          <w:sz w:val="24"/>
          <w:szCs w:val="24"/>
        </w:rPr>
        <w:t>«О моей Родине».</w:t>
      </w:r>
    </w:p>
    <w:p w:rsidR="00B42363" w:rsidRPr="00737B03" w:rsidRDefault="00B42363" w:rsidP="00B42363">
      <w:pPr>
        <w:shd w:val="clear" w:color="auto" w:fill="FFFFFF"/>
        <w:spacing w:after="0"/>
        <w:ind w:firstLine="346"/>
        <w:jc w:val="both"/>
        <w:rPr>
          <w:rFonts w:ascii="Times New Roman" w:hAnsi="Times New Roman"/>
          <w:color w:val="000000"/>
          <w:sz w:val="24"/>
          <w:szCs w:val="24"/>
        </w:rPr>
      </w:pPr>
      <w:r w:rsidRPr="00737B03">
        <w:rPr>
          <w:rFonts w:ascii="Times New Roman" w:hAnsi="Times New Roman"/>
          <w:color w:val="000000"/>
          <w:sz w:val="24"/>
          <w:szCs w:val="24"/>
        </w:rPr>
        <w:t>Возвращение к истокам, основам жизни. Осмысле</w:t>
      </w:r>
      <w:r w:rsidRPr="00737B03">
        <w:rPr>
          <w:rFonts w:ascii="Times New Roman" w:hAnsi="Times New Roman"/>
          <w:color w:val="000000"/>
          <w:sz w:val="24"/>
          <w:szCs w:val="24"/>
        </w:rPr>
        <w:softHyphen/>
        <w:t>ние зрелости собственного возраста, зрелости обще</w:t>
      </w:r>
      <w:r w:rsidRPr="00737B03">
        <w:rPr>
          <w:rFonts w:ascii="Times New Roman" w:hAnsi="Times New Roman"/>
          <w:color w:val="000000"/>
          <w:sz w:val="24"/>
          <w:szCs w:val="24"/>
        </w:rPr>
        <w:softHyphen/>
        <w:t>ства, дружеского расположения к окружающим людям разных национальн</w:t>
      </w:r>
      <w:r w:rsidRPr="00737B03">
        <w:rPr>
          <w:rFonts w:ascii="Times New Roman" w:hAnsi="Times New Roman"/>
          <w:color w:val="000000"/>
          <w:sz w:val="24"/>
          <w:szCs w:val="24"/>
        </w:rPr>
        <w:t>о</w:t>
      </w:r>
      <w:r w:rsidRPr="00737B03">
        <w:rPr>
          <w:rFonts w:ascii="Times New Roman" w:hAnsi="Times New Roman"/>
          <w:color w:val="000000"/>
          <w:sz w:val="24"/>
          <w:szCs w:val="24"/>
        </w:rPr>
        <w:t>стей. Особенности художественной образности дагестанского поэта.</w:t>
      </w:r>
    </w:p>
    <w:p w:rsidR="00B42363" w:rsidRPr="00737B03" w:rsidRDefault="00B42363" w:rsidP="00B42363">
      <w:pPr>
        <w:shd w:val="clear" w:color="auto" w:fill="FFFFFF"/>
        <w:spacing w:after="0"/>
        <w:ind w:firstLine="346"/>
        <w:jc w:val="both"/>
        <w:rPr>
          <w:rFonts w:ascii="Times New Roman" w:hAnsi="Times New Roman"/>
          <w:color w:val="000000"/>
          <w:sz w:val="24"/>
          <w:szCs w:val="24"/>
        </w:rPr>
      </w:pP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Иван Алексеевич Бунин (1ч)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«Кавказ».</w:t>
      </w:r>
      <w:r w:rsidRPr="00737B03">
        <w:rPr>
          <w:rFonts w:ascii="Times New Roman" w:hAnsi="Times New Roman"/>
          <w:sz w:val="24"/>
          <w:szCs w:val="24"/>
          <w:lang w:bidi="ru-RU"/>
        </w:rPr>
        <w:t xml:space="preserve"> Повествование о любви в различных ее состояниях и в различных жизненных с</w:t>
      </w:r>
      <w:r w:rsidRPr="00737B03">
        <w:rPr>
          <w:rFonts w:ascii="Times New Roman" w:hAnsi="Times New Roman"/>
          <w:sz w:val="24"/>
          <w:szCs w:val="24"/>
          <w:lang w:bidi="ru-RU"/>
        </w:rPr>
        <w:t>и</w:t>
      </w:r>
      <w:r w:rsidRPr="00737B03">
        <w:rPr>
          <w:rFonts w:ascii="Times New Roman" w:hAnsi="Times New Roman"/>
          <w:sz w:val="24"/>
          <w:szCs w:val="24"/>
          <w:lang w:bidi="ru-RU"/>
        </w:rPr>
        <w:t>туаци</w:t>
      </w:r>
      <w:r w:rsidRPr="00737B03">
        <w:rPr>
          <w:rFonts w:ascii="Times New Roman" w:hAnsi="Times New Roman"/>
          <w:sz w:val="24"/>
          <w:szCs w:val="24"/>
          <w:lang w:bidi="ru-RU"/>
        </w:rPr>
        <w:softHyphen/>
        <w:t>ях. Мастерство Бунина-рассказчика. Психологизм прозы писателя.</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Понятие о теме и идее про</w:t>
      </w:r>
      <w:r w:rsidRPr="00737B03">
        <w:rPr>
          <w:rFonts w:ascii="Times New Roman" w:hAnsi="Times New Roman"/>
          <w:i/>
          <w:iCs/>
          <w:sz w:val="24"/>
          <w:szCs w:val="24"/>
          <w:lang w:bidi="ru-RU"/>
        </w:rPr>
        <w:softHyphen/>
        <w:t>изведения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Р. Р.</w:t>
      </w:r>
      <w:r w:rsidRPr="00737B03">
        <w:rPr>
          <w:rFonts w:ascii="Times New Roman" w:hAnsi="Times New Roman"/>
          <w:sz w:val="24"/>
          <w:szCs w:val="24"/>
          <w:lang w:bidi="ru-RU"/>
        </w:rPr>
        <w:t xml:space="preserve"> Выразительное чтение фрагментов рассказа. Устное и письменное рецензирование в</w:t>
      </w:r>
      <w:r w:rsidRPr="00737B03">
        <w:rPr>
          <w:rFonts w:ascii="Times New Roman" w:hAnsi="Times New Roman"/>
          <w:sz w:val="24"/>
          <w:szCs w:val="24"/>
          <w:lang w:bidi="ru-RU"/>
        </w:rPr>
        <w:t>ы</w:t>
      </w:r>
      <w:r w:rsidRPr="00737B03">
        <w:rPr>
          <w:rFonts w:ascii="Times New Roman" w:hAnsi="Times New Roman"/>
          <w:sz w:val="24"/>
          <w:szCs w:val="24"/>
          <w:lang w:bidi="ru-RU"/>
        </w:rPr>
        <w:t>разитель</w:t>
      </w:r>
      <w:r w:rsidRPr="00737B03">
        <w:rPr>
          <w:rFonts w:ascii="Times New Roman" w:hAnsi="Times New Roman"/>
          <w:sz w:val="24"/>
          <w:szCs w:val="24"/>
          <w:lang w:bidi="ru-RU"/>
        </w:rPr>
        <w:softHyphen/>
        <w:t>ного чтения. Различные виды пересказов. Участие в коллективном диалоге. Пис</w:t>
      </w:r>
      <w:r w:rsidRPr="00737B03">
        <w:rPr>
          <w:rFonts w:ascii="Times New Roman" w:hAnsi="Times New Roman"/>
          <w:sz w:val="24"/>
          <w:szCs w:val="24"/>
          <w:lang w:bidi="ru-RU"/>
        </w:rPr>
        <w:t>ь</w:t>
      </w:r>
      <w:r w:rsidRPr="00737B03">
        <w:rPr>
          <w:rFonts w:ascii="Times New Roman" w:hAnsi="Times New Roman"/>
          <w:sz w:val="24"/>
          <w:szCs w:val="24"/>
          <w:lang w:bidi="ru-RU"/>
        </w:rPr>
        <w:t>менный ответ на во</w:t>
      </w:r>
      <w:r w:rsidRPr="00737B03">
        <w:rPr>
          <w:rFonts w:ascii="Times New Roman" w:hAnsi="Times New Roman"/>
          <w:sz w:val="24"/>
          <w:szCs w:val="24"/>
          <w:lang w:bidi="ru-RU"/>
        </w:rPr>
        <w:softHyphen/>
        <w:t>прос с использованием цитирования.</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Александр Иванович Куприн (1ч)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«Куст сирени».</w:t>
      </w:r>
      <w:r w:rsidRPr="00737B03">
        <w:rPr>
          <w:rFonts w:ascii="Times New Roman" w:hAnsi="Times New Roman"/>
          <w:sz w:val="24"/>
          <w:szCs w:val="24"/>
          <w:lang w:bidi="ru-RU"/>
        </w:rPr>
        <w:t xml:space="preserve"> Утверждение согласия и взаимо</w:t>
      </w:r>
      <w:r w:rsidRPr="00737B03">
        <w:rPr>
          <w:rFonts w:ascii="Times New Roman" w:hAnsi="Times New Roman"/>
          <w:sz w:val="24"/>
          <w:szCs w:val="24"/>
          <w:lang w:bidi="ru-RU"/>
        </w:rPr>
        <w:softHyphen/>
        <w:t>понимания, любви и счастья в семье. Сам</w:t>
      </w:r>
      <w:r w:rsidRPr="00737B03">
        <w:rPr>
          <w:rFonts w:ascii="Times New Roman" w:hAnsi="Times New Roman"/>
          <w:sz w:val="24"/>
          <w:szCs w:val="24"/>
          <w:lang w:bidi="ru-RU"/>
        </w:rPr>
        <w:t>о</w:t>
      </w:r>
      <w:r w:rsidRPr="00737B03">
        <w:rPr>
          <w:rFonts w:ascii="Times New Roman" w:hAnsi="Times New Roman"/>
          <w:sz w:val="24"/>
          <w:szCs w:val="24"/>
          <w:lang w:bidi="ru-RU"/>
        </w:rPr>
        <w:t>отвержен</w:t>
      </w:r>
      <w:r w:rsidRPr="00737B03">
        <w:rPr>
          <w:rFonts w:ascii="Times New Roman" w:hAnsi="Times New Roman"/>
          <w:sz w:val="24"/>
          <w:szCs w:val="24"/>
          <w:lang w:bidi="ru-RU"/>
        </w:rPr>
        <w:softHyphen/>
        <w:t>ность и находчивость главной героини.</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Сюжет и фабула.</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фрагментов расска</w:t>
      </w:r>
      <w:r w:rsidRPr="00737B03">
        <w:rPr>
          <w:rFonts w:ascii="Times New Roman" w:hAnsi="Times New Roman"/>
          <w:sz w:val="24"/>
          <w:szCs w:val="24"/>
          <w:lang w:bidi="ru-RU"/>
        </w:rPr>
        <w:softHyphen/>
        <w:t>за. Устное или письменное рецензирование выра</w:t>
      </w:r>
      <w:r w:rsidRPr="00737B03">
        <w:rPr>
          <w:rFonts w:ascii="Times New Roman" w:hAnsi="Times New Roman"/>
          <w:sz w:val="24"/>
          <w:szCs w:val="24"/>
          <w:lang w:bidi="ru-RU"/>
        </w:rPr>
        <w:softHyphen/>
        <w:t>зительного чтения. Различные виды пересказов. Участие в коллективном диалоге. Ус</w:t>
      </w:r>
      <w:r w:rsidRPr="00737B03">
        <w:rPr>
          <w:rFonts w:ascii="Times New Roman" w:hAnsi="Times New Roman"/>
          <w:sz w:val="24"/>
          <w:szCs w:val="24"/>
          <w:lang w:bidi="ru-RU"/>
        </w:rPr>
        <w:t>т</w:t>
      </w:r>
      <w:r w:rsidRPr="00737B03">
        <w:rPr>
          <w:rFonts w:ascii="Times New Roman" w:hAnsi="Times New Roman"/>
          <w:sz w:val="24"/>
          <w:szCs w:val="24"/>
          <w:lang w:bidi="ru-RU"/>
        </w:rPr>
        <w:t>ный или пись</w:t>
      </w:r>
      <w:r w:rsidRPr="00737B03">
        <w:rPr>
          <w:rFonts w:ascii="Times New Roman" w:hAnsi="Times New Roman"/>
          <w:sz w:val="24"/>
          <w:szCs w:val="24"/>
          <w:lang w:bidi="ru-RU"/>
        </w:rPr>
        <w:softHyphen/>
        <w:t>менный ответ на проблемный вопрос с использова</w:t>
      </w:r>
      <w:r w:rsidRPr="00737B03">
        <w:rPr>
          <w:rFonts w:ascii="Times New Roman" w:hAnsi="Times New Roman"/>
          <w:sz w:val="24"/>
          <w:szCs w:val="24"/>
          <w:lang w:bidi="ru-RU"/>
        </w:rPr>
        <w:softHyphen/>
        <w:t>нием цитирования.</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lastRenderedPageBreak/>
        <w:t>Александр Александрович Блок (1ч)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поэта.</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«Россия».</w:t>
      </w:r>
      <w:r w:rsidRPr="00737B03">
        <w:rPr>
          <w:rFonts w:ascii="Times New Roman" w:hAnsi="Times New Roman"/>
          <w:sz w:val="24"/>
          <w:szCs w:val="24"/>
          <w:lang w:bidi="ru-RU"/>
        </w:rPr>
        <w:t xml:space="preserve"> Историческая тема в стихотворении, ее современное звучание и смысл.</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Лирический герой (развитие представлений). Обогащение знаний о ритме и рифме.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Участие в коллективном диалоге. Вырази</w:t>
      </w:r>
      <w:r w:rsidRPr="00737B03">
        <w:rPr>
          <w:rFonts w:ascii="Times New Roman" w:hAnsi="Times New Roman"/>
          <w:sz w:val="24"/>
          <w:szCs w:val="24"/>
          <w:lang w:bidi="ru-RU"/>
        </w:rPr>
        <w:softHyphen/>
        <w:t>тельное чтение. Рецензирование выразител</w:t>
      </w:r>
      <w:r w:rsidRPr="00737B03">
        <w:rPr>
          <w:rFonts w:ascii="Times New Roman" w:hAnsi="Times New Roman"/>
          <w:sz w:val="24"/>
          <w:szCs w:val="24"/>
          <w:lang w:bidi="ru-RU"/>
        </w:rPr>
        <w:t>ь</w:t>
      </w:r>
      <w:r w:rsidRPr="00737B03">
        <w:rPr>
          <w:rFonts w:ascii="Times New Roman" w:hAnsi="Times New Roman"/>
          <w:sz w:val="24"/>
          <w:szCs w:val="24"/>
          <w:lang w:bidi="ru-RU"/>
        </w:rPr>
        <w:t>ного чтения.</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Сергей Александрович Есенин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поэта.</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«Пугачев».</w:t>
      </w:r>
      <w:r w:rsidRPr="00737B03">
        <w:rPr>
          <w:rFonts w:ascii="Times New Roman" w:hAnsi="Times New Roman"/>
          <w:sz w:val="24"/>
          <w:szCs w:val="24"/>
          <w:lang w:bidi="ru-RU"/>
        </w:rPr>
        <w:t xml:space="preserve"> Поэма на историческую тему. Харак</w:t>
      </w:r>
      <w:r w:rsidRPr="00737B03">
        <w:rPr>
          <w:rFonts w:ascii="Times New Roman" w:hAnsi="Times New Roman"/>
          <w:sz w:val="24"/>
          <w:szCs w:val="24"/>
          <w:lang w:bidi="ru-RU"/>
        </w:rPr>
        <w:softHyphen/>
        <w:t>тер Пугачева. Сопоставление образа предв</w:t>
      </w:r>
      <w:r w:rsidRPr="00737B03">
        <w:rPr>
          <w:rFonts w:ascii="Times New Roman" w:hAnsi="Times New Roman"/>
          <w:sz w:val="24"/>
          <w:szCs w:val="24"/>
          <w:lang w:bidi="ru-RU"/>
        </w:rPr>
        <w:t>о</w:t>
      </w:r>
      <w:r w:rsidRPr="00737B03">
        <w:rPr>
          <w:rFonts w:ascii="Times New Roman" w:hAnsi="Times New Roman"/>
          <w:sz w:val="24"/>
          <w:szCs w:val="24"/>
          <w:lang w:bidi="ru-RU"/>
        </w:rPr>
        <w:t>дителя восстания в разных произведениях: в фольклоре, в произведениях А.С. Пушкина, С.А. Есенина. Со</w:t>
      </w:r>
      <w:r w:rsidRPr="00737B03">
        <w:rPr>
          <w:rFonts w:ascii="Times New Roman" w:hAnsi="Times New Roman"/>
          <w:sz w:val="24"/>
          <w:szCs w:val="24"/>
          <w:lang w:bidi="ru-RU"/>
        </w:rPr>
        <w:softHyphen/>
        <w:t>временность и историческое прошлое в драматиче</w:t>
      </w:r>
      <w:r w:rsidRPr="00737B03">
        <w:rPr>
          <w:rFonts w:ascii="Times New Roman" w:hAnsi="Times New Roman"/>
          <w:sz w:val="24"/>
          <w:szCs w:val="24"/>
          <w:lang w:bidi="ru-RU"/>
        </w:rPr>
        <w:softHyphen/>
        <w:t>ской поэме С.А. Есенина.</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Драматическая поэма (на</w:t>
      </w:r>
      <w:r w:rsidRPr="00737B03">
        <w:rPr>
          <w:rFonts w:ascii="Times New Roman" w:hAnsi="Times New Roman"/>
          <w:i/>
          <w:iCs/>
          <w:sz w:val="24"/>
          <w:szCs w:val="24"/>
          <w:lang w:bidi="ru-RU"/>
        </w:rPr>
        <w:softHyphen/>
        <w:t>чальные представления).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 Р.</w:t>
      </w:r>
      <w:r w:rsidRPr="00737B03">
        <w:rPr>
          <w:rFonts w:ascii="Times New Roman" w:hAnsi="Times New Roman"/>
          <w:sz w:val="24"/>
          <w:szCs w:val="24"/>
          <w:lang w:bidi="ru-RU"/>
        </w:rPr>
        <w:t xml:space="preserve"> Контрольная работа № 5 по творчеству С.А. Есенина и А.А. Блока.</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стихотворений. Уст</w:t>
      </w:r>
      <w:r w:rsidRPr="00737B03">
        <w:rPr>
          <w:rFonts w:ascii="Times New Roman" w:hAnsi="Times New Roman"/>
          <w:sz w:val="24"/>
          <w:szCs w:val="24"/>
          <w:lang w:bidi="ru-RU"/>
        </w:rPr>
        <w:softHyphen/>
        <w:t>ное и письменное рецензирование выраз</w:t>
      </w:r>
      <w:r w:rsidRPr="00737B03">
        <w:rPr>
          <w:rFonts w:ascii="Times New Roman" w:hAnsi="Times New Roman"/>
          <w:sz w:val="24"/>
          <w:szCs w:val="24"/>
          <w:lang w:bidi="ru-RU"/>
        </w:rPr>
        <w:t>и</w:t>
      </w:r>
      <w:r w:rsidRPr="00737B03">
        <w:rPr>
          <w:rFonts w:ascii="Times New Roman" w:hAnsi="Times New Roman"/>
          <w:sz w:val="24"/>
          <w:szCs w:val="24"/>
          <w:lang w:bidi="ru-RU"/>
        </w:rPr>
        <w:t>тельного чтения. Участие в коллективном диалоге. Устный и письменный ответ на пробле</w:t>
      </w:r>
      <w:r w:rsidRPr="00737B03">
        <w:rPr>
          <w:rFonts w:ascii="Times New Roman" w:hAnsi="Times New Roman"/>
          <w:sz w:val="24"/>
          <w:szCs w:val="24"/>
          <w:lang w:bidi="ru-RU"/>
        </w:rPr>
        <w:t>м</w:t>
      </w:r>
      <w:r w:rsidRPr="00737B03">
        <w:rPr>
          <w:rFonts w:ascii="Times New Roman" w:hAnsi="Times New Roman"/>
          <w:sz w:val="24"/>
          <w:szCs w:val="24"/>
          <w:lang w:bidi="ru-RU"/>
        </w:rPr>
        <w:t>ный вопрос. Анализ отрывков драматической поэмы.</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Иван Сергеевич Шмелев (1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 (детство, юность, начало творческого пути).</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 xml:space="preserve">«Как я </w:t>
      </w:r>
      <w:r w:rsidRPr="00737B03">
        <w:rPr>
          <w:rFonts w:ascii="Times New Roman" w:hAnsi="Times New Roman"/>
          <w:i/>
          <w:iCs/>
          <w:sz w:val="24"/>
          <w:szCs w:val="24"/>
          <w:lang w:bidi="en-US"/>
        </w:rPr>
        <w:t>ста</w:t>
      </w:r>
      <w:r w:rsidRPr="00737B03">
        <w:rPr>
          <w:rFonts w:ascii="Times New Roman" w:hAnsi="Times New Roman"/>
          <w:i/>
          <w:iCs/>
          <w:sz w:val="24"/>
          <w:szCs w:val="24"/>
        </w:rPr>
        <w:t xml:space="preserve">л </w:t>
      </w:r>
      <w:r w:rsidRPr="00737B03">
        <w:rPr>
          <w:rFonts w:ascii="Times New Roman" w:hAnsi="Times New Roman"/>
          <w:i/>
          <w:iCs/>
          <w:sz w:val="24"/>
          <w:szCs w:val="24"/>
          <w:lang w:bidi="ru-RU"/>
        </w:rPr>
        <w:t>писателем».</w:t>
      </w:r>
      <w:r w:rsidRPr="00737B03">
        <w:rPr>
          <w:rFonts w:ascii="Times New Roman" w:hAnsi="Times New Roman"/>
          <w:sz w:val="24"/>
          <w:szCs w:val="24"/>
          <w:lang w:bidi="ru-RU"/>
        </w:rPr>
        <w:t xml:space="preserve"> Рассказ о пути к творче</w:t>
      </w:r>
      <w:r w:rsidRPr="00737B03">
        <w:rPr>
          <w:rFonts w:ascii="Times New Roman" w:hAnsi="Times New Roman"/>
          <w:sz w:val="24"/>
          <w:szCs w:val="24"/>
          <w:lang w:bidi="ru-RU"/>
        </w:rPr>
        <w:softHyphen/>
        <w:t>ству. Сопоставление художественного пр</w:t>
      </w:r>
      <w:r w:rsidRPr="00737B03">
        <w:rPr>
          <w:rFonts w:ascii="Times New Roman" w:hAnsi="Times New Roman"/>
          <w:sz w:val="24"/>
          <w:szCs w:val="24"/>
          <w:lang w:bidi="ru-RU"/>
        </w:rPr>
        <w:t>о</w:t>
      </w:r>
      <w:r w:rsidRPr="00737B03">
        <w:rPr>
          <w:rFonts w:ascii="Times New Roman" w:hAnsi="Times New Roman"/>
          <w:sz w:val="24"/>
          <w:szCs w:val="24"/>
          <w:lang w:bidi="ru-RU"/>
        </w:rPr>
        <w:t>изведения с документально-биографическими (мемуары, вос</w:t>
      </w:r>
      <w:r w:rsidRPr="00737B03">
        <w:rPr>
          <w:rFonts w:ascii="Times New Roman" w:hAnsi="Times New Roman"/>
          <w:sz w:val="24"/>
          <w:szCs w:val="24"/>
          <w:lang w:bidi="ru-RU"/>
        </w:rPr>
        <w:softHyphen/>
        <w:t>поминания, дневники).</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Мемуарная литература (раз</w:t>
      </w:r>
      <w:r w:rsidRPr="00737B03">
        <w:rPr>
          <w:rFonts w:ascii="Times New Roman" w:hAnsi="Times New Roman"/>
          <w:i/>
          <w:iCs/>
          <w:sz w:val="24"/>
          <w:szCs w:val="24"/>
          <w:lang w:bidi="ru-RU"/>
        </w:rPr>
        <w:softHyphen/>
        <w:t>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Участие в коллективном диалоге. Различ</w:t>
      </w:r>
      <w:r w:rsidRPr="00737B03">
        <w:rPr>
          <w:rFonts w:ascii="Times New Roman" w:hAnsi="Times New Roman"/>
          <w:sz w:val="24"/>
          <w:szCs w:val="24"/>
          <w:lang w:bidi="ru-RU"/>
        </w:rPr>
        <w:softHyphen/>
        <w:t>ные виды пересказа. Устный и письменный о</w:t>
      </w:r>
      <w:r w:rsidRPr="00737B03">
        <w:rPr>
          <w:rFonts w:ascii="Times New Roman" w:hAnsi="Times New Roman"/>
          <w:sz w:val="24"/>
          <w:szCs w:val="24"/>
          <w:lang w:bidi="ru-RU"/>
        </w:rPr>
        <w:t>т</w:t>
      </w:r>
      <w:r w:rsidRPr="00737B03">
        <w:rPr>
          <w:rFonts w:ascii="Times New Roman" w:hAnsi="Times New Roman"/>
          <w:sz w:val="24"/>
          <w:szCs w:val="24"/>
          <w:lang w:bidi="ru-RU"/>
        </w:rPr>
        <w:t>вет на проблемный вопрос. Анализ эпизода. Устная и письменная характеристика героев.</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Писатели улыбаются (4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 xml:space="preserve">Журнал </w:t>
      </w:r>
      <w:r w:rsidRPr="00737B03">
        <w:rPr>
          <w:rFonts w:ascii="Times New Roman" w:hAnsi="Times New Roman"/>
          <w:i/>
          <w:iCs/>
          <w:sz w:val="24"/>
          <w:szCs w:val="24"/>
          <w:lang w:bidi="ru-RU"/>
        </w:rPr>
        <w:t>«Сатирикон».</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Тэффи, О. Дымов, А.Т. .Аверченко, </w:t>
      </w:r>
      <w:r w:rsidRPr="00737B03">
        <w:rPr>
          <w:rFonts w:ascii="Times New Roman" w:hAnsi="Times New Roman"/>
          <w:b/>
          <w:bCs/>
          <w:i/>
          <w:iCs/>
          <w:sz w:val="24"/>
          <w:szCs w:val="24"/>
          <w:lang w:bidi="ru-RU"/>
        </w:rPr>
        <w:t>«</w:t>
      </w:r>
      <w:r w:rsidRPr="00737B03">
        <w:rPr>
          <w:rFonts w:ascii="Times New Roman" w:hAnsi="Times New Roman"/>
          <w:i/>
          <w:iCs/>
          <w:sz w:val="24"/>
          <w:szCs w:val="24"/>
          <w:lang w:bidi="ru-RU"/>
        </w:rPr>
        <w:t>Всеобщая история</w:t>
      </w:r>
      <w:r w:rsidRPr="00737B03">
        <w:rPr>
          <w:rFonts w:ascii="Times New Roman" w:hAnsi="Times New Roman"/>
          <w:sz w:val="24"/>
          <w:szCs w:val="24"/>
          <w:lang w:bidi="ru-RU"/>
        </w:rPr>
        <w:t xml:space="preserve">, </w:t>
      </w:r>
      <w:r w:rsidRPr="00737B03">
        <w:rPr>
          <w:rFonts w:ascii="Times New Roman" w:hAnsi="Times New Roman"/>
          <w:i/>
          <w:iCs/>
          <w:sz w:val="24"/>
          <w:szCs w:val="24"/>
          <w:lang w:bidi="ru-RU"/>
        </w:rPr>
        <w:t>обраб</w:t>
      </w:r>
      <w:r w:rsidRPr="00737B03">
        <w:rPr>
          <w:rFonts w:ascii="Times New Roman" w:hAnsi="Times New Roman"/>
          <w:i/>
          <w:iCs/>
          <w:sz w:val="24"/>
          <w:szCs w:val="24"/>
          <w:lang w:bidi="ru-RU"/>
        </w:rPr>
        <w:t>о</w:t>
      </w:r>
      <w:r w:rsidRPr="00737B03">
        <w:rPr>
          <w:rFonts w:ascii="Times New Roman" w:hAnsi="Times New Roman"/>
          <w:i/>
          <w:iCs/>
          <w:sz w:val="24"/>
          <w:szCs w:val="24"/>
          <w:lang w:bidi="ru-RU"/>
        </w:rPr>
        <w:t>танная “Сатириконом”».</w:t>
      </w:r>
      <w:r w:rsidRPr="00737B03">
        <w:rPr>
          <w:rFonts w:ascii="Times New Roman" w:hAnsi="Times New Roman"/>
          <w:sz w:val="24"/>
          <w:szCs w:val="24"/>
          <w:lang w:bidi="ru-RU"/>
        </w:rPr>
        <w:t xml:space="preserve"> Сатирическое изображение ис</w:t>
      </w:r>
      <w:r w:rsidRPr="00737B03">
        <w:rPr>
          <w:rFonts w:ascii="Times New Roman" w:hAnsi="Times New Roman"/>
          <w:sz w:val="24"/>
          <w:szCs w:val="24"/>
          <w:lang w:bidi="ru-RU"/>
        </w:rPr>
        <w:softHyphen/>
        <w:t>торических событий. Приемы и способы создания сатирического повествования. Смысл иронического повествования о пр</w:t>
      </w:r>
      <w:r w:rsidRPr="00737B03">
        <w:rPr>
          <w:rFonts w:ascii="Times New Roman" w:hAnsi="Times New Roman"/>
          <w:sz w:val="24"/>
          <w:szCs w:val="24"/>
          <w:lang w:bidi="ru-RU"/>
        </w:rPr>
        <w:t>о</w:t>
      </w:r>
      <w:r w:rsidRPr="00737B03">
        <w:rPr>
          <w:rFonts w:ascii="Times New Roman" w:hAnsi="Times New Roman"/>
          <w:sz w:val="24"/>
          <w:szCs w:val="24"/>
          <w:lang w:bidi="ru-RU"/>
        </w:rPr>
        <w:t>шлом. Проект.</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Сатира, сатирические прие</w:t>
      </w:r>
      <w:r w:rsidRPr="00737B03">
        <w:rPr>
          <w:rFonts w:ascii="Times New Roman" w:hAnsi="Times New Roman"/>
          <w:i/>
          <w:iCs/>
          <w:sz w:val="24"/>
          <w:szCs w:val="24"/>
          <w:lang w:bidi="ru-RU"/>
        </w:rPr>
        <w:softHyphen/>
        <w:t>мы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Рецензирование выразительного чтения. Участие в коллекти</w:t>
      </w:r>
      <w:r w:rsidRPr="00737B03">
        <w:rPr>
          <w:rFonts w:ascii="Times New Roman" w:hAnsi="Times New Roman"/>
          <w:sz w:val="24"/>
          <w:szCs w:val="24"/>
          <w:lang w:bidi="ru-RU"/>
        </w:rPr>
        <w:t>в</w:t>
      </w:r>
      <w:r w:rsidRPr="00737B03">
        <w:rPr>
          <w:rFonts w:ascii="Times New Roman" w:hAnsi="Times New Roman"/>
          <w:sz w:val="24"/>
          <w:szCs w:val="24"/>
          <w:lang w:bidi="ru-RU"/>
        </w:rPr>
        <w:t>ном диалоге.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b/>
          <w:bCs/>
          <w:sz w:val="24"/>
          <w:szCs w:val="24"/>
          <w:lang w:bidi="ru-RU"/>
        </w:rPr>
        <w:t xml:space="preserve">Тэффи. </w:t>
      </w:r>
      <w:r w:rsidRPr="00737B03">
        <w:rPr>
          <w:rFonts w:ascii="Times New Roman" w:hAnsi="Times New Roman"/>
          <w:sz w:val="24"/>
          <w:szCs w:val="24"/>
          <w:lang w:bidi="ru-RU"/>
        </w:rPr>
        <w:t xml:space="preserve">Рассказ </w:t>
      </w:r>
      <w:r w:rsidRPr="00737B03">
        <w:rPr>
          <w:rFonts w:ascii="Times New Roman" w:hAnsi="Times New Roman"/>
          <w:i/>
          <w:iCs/>
          <w:sz w:val="24"/>
          <w:szCs w:val="24"/>
          <w:lang w:bidi="ru-RU"/>
        </w:rPr>
        <w:t>«Жизнь и воротник».</w:t>
      </w:r>
      <w:r w:rsidRPr="00737B03">
        <w:rPr>
          <w:rFonts w:ascii="Times New Roman" w:hAnsi="Times New Roman"/>
          <w:sz w:val="24"/>
          <w:szCs w:val="24"/>
          <w:lang w:bidi="ru-RU"/>
        </w:rPr>
        <w:t xml:space="preserve"> Другие рас</w:t>
      </w:r>
      <w:r w:rsidRPr="00737B03">
        <w:rPr>
          <w:rFonts w:ascii="Times New Roman" w:hAnsi="Times New Roman"/>
          <w:sz w:val="24"/>
          <w:szCs w:val="24"/>
          <w:lang w:bidi="ru-RU"/>
        </w:rPr>
        <w:softHyphen/>
        <w:t>сказы писательницы (для внеклассного чт</w:t>
      </w:r>
      <w:r w:rsidRPr="00737B03">
        <w:rPr>
          <w:rFonts w:ascii="Times New Roman" w:hAnsi="Times New Roman"/>
          <w:sz w:val="24"/>
          <w:szCs w:val="24"/>
          <w:lang w:bidi="ru-RU"/>
        </w:rPr>
        <w:t>е</w:t>
      </w:r>
      <w:r w:rsidRPr="00737B03">
        <w:rPr>
          <w:rFonts w:ascii="Times New Roman" w:hAnsi="Times New Roman"/>
          <w:sz w:val="24"/>
          <w:szCs w:val="24"/>
          <w:lang w:bidi="ru-RU"/>
        </w:rPr>
        <w:t>ния). Са</w:t>
      </w:r>
      <w:r w:rsidRPr="00737B03">
        <w:rPr>
          <w:rFonts w:ascii="Times New Roman" w:hAnsi="Times New Roman"/>
          <w:sz w:val="24"/>
          <w:szCs w:val="24"/>
          <w:lang w:bidi="ru-RU"/>
        </w:rPr>
        <w:softHyphen/>
        <w:t>тира и юмор в рассказе.</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Историко-литературный комментарий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Устные и письменные ответы на вопросы. Участие в коллективном диалоге. Характер</w:t>
      </w:r>
      <w:r w:rsidRPr="00737B03">
        <w:rPr>
          <w:rFonts w:ascii="Times New Roman" w:hAnsi="Times New Roman"/>
          <w:sz w:val="24"/>
          <w:szCs w:val="24"/>
          <w:lang w:bidi="ru-RU"/>
        </w:rPr>
        <w:t>и</w:t>
      </w:r>
      <w:r w:rsidRPr="00737B03">
        <w:rPr>
          <w:rFonts w:ascii="Times New Roman" w:hAnsi="Times New Roman"/>
          <w:sz w:val="24"/>
          <w:szCs w:val="24"/>
          <w:lang w:bidi="ru-RU"/>
        </w:rPr>
        <w:t>стика сюжета и героев рассказа, их идейно-эмоциональ</w:t>
      </w:r>
      <w:r w:rsidRPr="00737B03">
        <w:rPr>
          <w:rFonts w:ascii="Times New Roman" w:hAnsi="Times New Roman"/>
          <w:sz w:val="24"/>
          <w:szCs w:val="24"/>
          <w:lang w:bidi="ru-RU"/>
        </w:rPr>
        <w:softHyphen/>
        <w:t>ного содержания.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b/>
          <w:bCs/>
          <w:sz w:val="24"/>
          <w:szCs w:val="24"/>
          <w:lang w:bidi="ru-RU"/>
        </w:rPr>
        <w:t xml:space="preserve">Михаил Михайлович Зощенко. </w:t>
      </w:r>
      <w:r w:rsidRPr="00737B03">
        <w:rPr>
          <w:rFonts w:ascii="Times New Roman" w:hAnsi="Times New Roman"/>
          <w:sz w:val="24"/>
          <w:szCs w:val="24"/>
          <w:lang w:bidi="ru-RU"/>
        </w:rPr>
        <w:t xml:space="preserve">Рассказ </w:t>
      </w:r>
      <w:r w:rsidRPr="00737B03">
        <w:rPr>
          <w:rFonts w:ascii="Times New Roman" w:hAnsi="Times New Roman"/>
          <w:i/>
          <w:iCs/>
          <w:sz w:val="24"/>
          <w:szCs w:val="24"/>
          <w:lang w:bidi="ru-RU"/>
        </w:rPr>
        <w:t>«История болезни».</w:t>
      </w:r>
      <w:r w:rsidRPr="00737B03">
        <w:rPr>
          <w:rFonts w:ascii="Times New Roman" w:hAnsi="Times New Roman"/>
          <w:sz w:val="24"/>
          <w:szCs w:val="24"/>
          <w:lang w:bidi="ru-RU"/>
        </w:rPr>
        <w:t xml:space="preserve"> Другие рассказы писателя (для внеклассно</w:t>
      </w:r>
      <w:r w:rsidRPr="00737B03">
        <w:rPr>
          <w:rFonts w:ascii="Times New Roman" w:hAnsi="Times New Roman"/>
          <w:sz w:val="24"/>
          <w:szCs w:val="24"/>
          <w:lang w:bidi="ru-RU"/>
        </w:rPr>
        <w:softHyphen/>
        <w:t>го чтения). Сатира и юмор в рассказе.</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Литературные традиции. Сатира. Юмор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Устное рецензирование выразительного чтения. Участие в коллективном диалоге. Ус</w:t>
      </w:r>
      <w:r w:rsidRPr="00737B03">
        <w:rPr>
          <w:rFonts w:ascii="Times New Roman" w:hAnsi="Times New Roman"/>
          <w:sz w:val="24"/>
          <w:szCs w:val="24"/>
          <w:lang w:bidi="ru-RU"/>
        </w:rPr>
        <w:t>т</w:t>
      </w:r>
      <w:r w:rsidRPr="00737B03">
        <w:rPr>
          <w:rFonts w:ascii="Times New Roman" w:hAnsi="Times New Roman"/>
          <w:sz w:val="24"/>
          <w:szCs w:val="24"/>
          <w:lang w:bidi="ru-RU"/>
        </w:rPr>
        <w:t>ный и письменный ответ на проблемный вопрос. Харак</w:t>
      </w:r>
      <w:r w:rsidRPr="00737B03">
        <w:rPr>
          <w:rFonts w:ascii="Times New Roman" w:hAnsi="Times New Roman"/>
          <w:sz w:val="24"/>
          <w:szCs w:val="24"/>
          <w:lang w:bidi="ru-RU"/>
        </w:rPr>
        <w:softHyphen/>
        <w:t>теристика сюжета и героев рассказа, их идейно-эмо</w:t>
      </w:r>
      <w:r w:rsidRPr="00737B03">
        <w:rPr>
          <w:rFonts w:ascii="Times New Roman" w:hAnsi="Times New Roman"/>
          <w:sz w:val="24"/>
          <w:szCs w:val="24"/>
          <w:lang w:bidi="ru-RU"/>
        </w:rPr>
        <w:softHyphen/>
        <w:t>ционального содержания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b/>
          <w:bCs/>
          <w:sz w:val="24"/>
          <w:szCs w:val="24"/>
          <w:lang w:bidi="ru-RU"/>
        </w:rPr>
        <w:t xml:space="preserve">Михаил Андреевич Осоргин. </w:t>
      </w:r>
      <w:r w:rsidRPr="00737B03">
        <w:rPr>
          <w:rFonts w:ascii="Times New Roman" w:hAnsi="Times New Roman"/>
          <w:sz w:val="24"/>
          <w:szCs w:val="24"/>
          <w:lang w:bidi="ru-RU"/>
        </w:rPr>
        <w:t xml:space="preserve">Рассказ </w:t>
      </w:r>
      <w:r w:rsidRPr="00737B03">
        <w:rPr>
          <w:rFonts w:ascii="Times New Roman" w:hAnsi="Times New Roman"/>
          <w:i/>
          <w:iCs/>
          <w:sz w:val="24"/>
          <w:szCs w:val="24"/>
          <w:lang w:bidi="ru-RU"/>
        </w:rPr>
        <w:t xml:space="preserve">«Пенсне». </w:t>
      </w:r>
      <w:r w:rsidRPr="00737B03">
        <w:rPr>
          <w:rFonts w:ascii="Times New Roman" w:hAnsi="Times New Roman"/>
          <w:sz w:val="24"/>
          <w:szCs w:val="24"/>
          <w:lang w:bidi="ru-RU"/>
        </w:rPr>
        <w:t>Сочетание фантастики и реальности в ра</w:t>
      </w:r>
      <w:r w:rsidRPr="00737B03">
        <w:rPr>
          <w:rFonts w:ascii="Times New Roman" w:hAnsi="Times New Roman"/>
          <w:sz w:val="24"/>
          <w:szCs w:val="24"/>
          <w:lang w:bidi="ru-RU"/>
        </w:rPr>
        <w:t>с</w:t>
      </w:r>
      <w:r w:rsidRPr="00737B03">
        <w:rPr>
          <w:rFonts w:ascii="Times New Roman" w:hAnsi="Times New Roman"/>
          <w:sz w:val="24"/>
          <w:szCs w:val="24"/>
          <w:lang w:bidi="ru-RU"/>
        </w:rPr>
        <w:t>сказе. Мелочи быта и их психологическое содержание. Проект.</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Литературный комментарий (развитие представлений). Фантастика и реальность (развитие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фрагментов рассказа. Различные виды пересказов. Участие в коллектив</w:t>
      </w:r>
      <w:r w:rsidRPr="00737B03">
        <w:rPr>
          <w:rFonts w:ascii="Times New Roman" w:hAnsi="Times New Roman"/>
          <w:sz w:val="24"/>
          <w:szCs w:val="24"/>
          <w:lang w:bidi="ru-RU"/>
        </w:rPr>
        <w:softHyphen/>
        <w:t>ном диалоге.</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lastRenderedPageBreak/>
        <w:t>Александр Трифонович Твардовский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«Василий Теркин».</w:t>
      </w:r>
      <w:r w:rsidRPr="00737B03">
        <w:rPr>
          <w:rFonts w:ascii="Times New Roman" w:hAnsi="Times New Roman"/>
          <w:sz w:val="24"/>
          <w:szCs w:val="24"/>
          <w:lang w:bidi="ru-RU"/>
        </w:rPr>
        <w:t xml:space="preserve"> Жизнь народа на крутых пере</w:t>
      </w:r>
      <w:r w:rsidRPr="00737B03">
        <w:rPr>
          <w:rFonts w:ascii="Times New Roman" w:hAnsi="Times New Roman"/>
          <w:sz w:val="24"/>
          <w:szCs w:val="24"/>
          <w:lang w:bidi="ru-RU"/>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737B03">
        <w:rPr>
          <w:rFonts w:ascii="Times New Roman" w:hAnsi="Times New Roman"/>
          <w:sz w:val="24"/>
          <w:szCs w:val="24"/>
          <w:lang w:bidi="ru-RU"/>
        </w:rPr>
        <w:softHyphen/>
        <w:t>тер Василия Теркина - сочетание черт крестьянина и убеждений гражд</w:t>
      </w:r>
      <w:r w:rsidRPr="00737B03">
        <w:rPr>
          <w:rFonts w:ascii="Times New Roman" w:hAnsi="Times New Roman"/>
          <w:sz w:val="24"/>
          <w:szCs w:val="24"/>
          <w:lang w:bidi="ru-RU"/>
        </w:rPr>
        <w:t>а</w:t>
      </w:r>
      <w:r w:rsidRPr="00737B03">
        <w:rPr>
          <w:rFonts w:ascii="Times New Roman" w:hAnsi="Times New Roman"/>
          <w:sz w:val="24"/>
          <w:szCs w:val="24"/>
          <w:lang w:bidi="ru-RU"/>
        </w:rPr>
        <w:t>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737B03">
        <w:rPr>
          <w:rFonts w:ascii="Times New Roman" w:hAnsi="Times New Roman"/>
          <w:sz w:val="24"/>
          <w:szCs w:val="24"/>
          <w:lang w:bidi="ru-RU"/>
        </w:rPr>
        <w:softHyphen/>
        <w:t>приятие поэмы читателями-фронтовиками. Оценка поэмы в литературной критике.</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Фольклоризм литературы (развитие понятия). Авторские отступл</w:t>
      </w:r>
      <w:r w:rsidRPr="00737B03">
        <w:rPr>
          <w:rFonts w:ascii="Times New Roman" w:hAnsi="Times New Roman"/>
          <w:i/>
          <w:iCs/>
          <w:sz w:val="24"/>
          <w:szCs w:val="24"/>
          <w:lang w:bidi="ru-RU"/>
        </w:rPr>
        <w:t>е</w:t>
      </w:r>
      <w:r w:rsidRPr="00737B03">
        <w:rPr>
          <w:rFonts w:ascii="Times New Roman" w:hAnsi="Times New Roman"/>
          <w:i/>
          <w:iCs/>
          <w:sz w:val="24"/>
          <w:szCs w:val="24"/>
          <w:lang w:bidi="ru-RU"/>
        </w:rPr>
        <w:t>ния как эле</w:t>
      </w:r>
      <w:r w:rsidRPr="00737B03">
        <w:rPr>
          <w:rFonts w:ascii="Times New Roman" w:hAnsi="Times New Roman"/>
          <w:i/>
          <w:iCs/>
          <w:sz w:val="24"/>
          <w:szCs w:val="24"/>
          <w:lang w:bidi="ru-RU"/>
        </w:rPr>
        <w:softHyphen/>
        <w:t>мент композиции (развитие понятий).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К.Р.</w:t>
      </w:r>
      <w:r w:rsidRPr="00737B03">
        <w:rPr>
          <w:rFonts w:ascii="Times New Roman" w:hAnsi="Times New Roman"/>
          <w:sz w:val="24"/>
          <w:szCs w:val="24"/>
          <w:lang w:bidi="ru-RU"/>
        </w:rPr>
        <w:t xml:space="preserve"> Контрольная работа № 6 по творчеству А.Т. Твардовского.</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Участие в коллективном диалоге. Составле</w:t>
      </w:r>
      <w:r w:rsidRPr="00737B03">
        <w:rPr>
          <w:rFonts w:ascii="Times New Roman" w:hAnsi="Times New Roman"/>
          <w:sz w:val="24"/>
          <w:szCs w:val="24"/>
          <w:lang w:bidi="ru-RU"/>
        </w:rPr>
        <w:softHyphen/>
        <w:t>ние плана характеристики героев. Устный и пись</w:t>
      </w:r>
      <w:r w:rsidRPr="00737B03">
        <w:rPr>
          <w:rFonts w:ascii="Times New Roman" w:hAnsi="Times New Roman"/>
          <w:sz w:val="24"/>
          <w:szCs w:val="24"/>
          <w:lang w:bidi="ru-RU"/>
        </w:rPr>
        <w:softHyphen/>
        <w:t>менный анализ эпизода.</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Стихи и песни о Великой Отечественной войне 1941—1945 гг. (обзор)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Традиции в изображении боевых подвигов наро</w:t>
      </w:r>
      <w:r w:rsidRPr="00737B03">
        <w:rPr>
          <w:rFonts w:ascii="Times New Roman" w:hAnsi="Times New Roman"/>
          <w:sz w:val="24"/>
          <w:szCs w:val="24"/>
          <w:lang w:bidi="ru-RU"/>
        </w:rPr>
        <w:softHyphen/>
        <w:t>да и военных будней. Героизм воинов, з</w:t>
      </w:r>
      <w:r w:rsidRPr="00737B03">
        <w:rPr>
          <w:rFonts w:ascii="Times New Roman" w:hAnsi="Times New Roman"/>
          <w:sz w:val="24"/>
          <w:szCs w:val="24"/>
          <w:lang w:bidi="ru-RU"/>
        </w:rPr>
        <w:t>а</w:t>
      </w:r>
      <w:r w:rsidRPr="00737B03">
        <w:rPr>
          <w:rFonts w:ascii="Times New Roman" w:hAnsi="Times New Roman"/>
          <w:sz w:val="24"/>
          <w:szCs w:val="24"/>
          <w:lang w:bidi="ru-RU"/>
        </w:rPr>
        <w:t xml:space="preserve">щищавших свою Родину. </w:t>
      </w:r>
      <w:r w:rsidRPr="00737B03">
        <w:rPr>
          <w:rFonts w:ascii="Times New Roman" w:hAnsi="Times New Roman"/>
          <w:b/>
          <w:bCs/>
          <w:sz w:val="24"/>
          <w:szCs w:val="24"/>
          <w:lang w:bidi="ru-RU"/>
        </w:rPr>
        <w:t xml:space="preserve">М.В. Исаковский </w:t>
      </w:r>
      <w:r w:rsidRPr="00737B03">
        <w:rPr>
          <w:rFonts w:ascii="Times New Roman" w:hAnsi="Times New Roman"/>
          <w:i/>
          <w:iCs/>
          <w:sz w:val="24"/>
          <w:szCs w:val="24"/>
          <w:lang w:bidi="ru-RU"/>
        </w:rPr>
        <w:t>«Катюша», «Вра</w:t>
      </w:r>
      <w:r w:rsidRPr="00737B03">
        <w:rPr>
          <w:rFonts w:ascii="Times New Roman" w:hAnsi="Times New Roman"/>
          <w:i/>
          <w:iCs/>
          <w:sz w:val="24"/>
          <w:szCs w:val="24"/>
          <w:lang w:bidi="ru-RU"/>
        </w:rPr>
        <w:softHyphen/>
        <w:t>ги сожгли родную хату»;</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Б.Ш. Окуджава </w:t>
      </w:r>
      <w:r w:rsidRPr="00737B03">
        <w:rPr>
          <w:rFonts w:ascii="Times New Roman" w:hAnsi="Times New Roman"/>
          <w:i/>
          <w:iCs/>
          <w:sz w:val="24"/>
          <w:szCs w:val="24"/>
          <w:lang w:bidi="ru-RU"/>
        </w:rPr>
        <w:t>«Песенка о пехоте», «Здесь птицы не поют...»;</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А.И. Фатьянов </w:t>
      </w:r>
      <w:r w:rsidRPr="00737B03">
        <w:rPr>
          <w:rFonts w:ascii="Times New Roman" w:hAnsi="Times New Roman"/>
          <w:i/>
          <w:iCs/>
          <w:sz w:val="24"/>
          <w:szCs w:val="24"/>
          <w:lang w:bidi="ru-RU"/>
        </w:rPr>
        <w:t>«Соловьи»;</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Л.И. Ошанин </w:t>
      </w:r>
      <w:r w:rsidRPr="00737B03">
        <w:rPr>
          <w:rFonts w:ascii="Times New Roman" w:hAnsi="Times New Roman"/>
          <w:i/>
          <w:iCs/>
          <w:sz w:val="24"/>
          <w:szCs w:val="24"/>
          <w:lang w:bidi="ru-RU"/>
        </w:rPr>
        <w:t>«Дороги»</w:t>
      </w:r>
      <w:r w:rsidRPr="00737B03">
        <w:rPr>
          <w:rFonts w:ascii="Times New Roman" w:hAnsi="Times New Roman"/>
          <w:sz w:val="24"/>
          <w:szCs w:val="24"/>
          <w:lang w:bidi="ru-RU"/>
        </w:rPr>
        <w:t xml:space="preserve"> и др. Лирические и героические песни в годы Великой Отечественной войны. Их призывно-воодушевляюший характер. Выражение в лирической песне сокрове</w:t>
      </w:r>
      <w:r w:rsidRPr="00737B03">
        <w:rPr>
          <w:rFonts w:ascii="Times New Roman" w:hAnsi="Times New Roman"/>
          <w:sz w:val="24"/>
          <w:szCs w:val="24"/>
          <w:lang w:bidi="ru-RU"/>
        </w:rPr>
        <w:t>н</w:t>
      </w:r>
      <w:r w:rsidRPr="00737B03">
        <w:rPr>
          <w:rFonts w:ascii="Times New Roman" w:hAnsi="Times New Roman"/>
          <w:sz w:val="24"/>
          <w:szCs w:val="24"/>
          <w:lang w:bidi="ru-RU"/>
        </w:rPr>
        <w:t>ных чувств и переживаний каждого солдата. Проект.</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Лирическое стихотворение, ставшее песней (развитие представл</w:t>
      </w:r>
      <w:r w:rsidRPr="00737B03">
        <w:rPr>
          <w:rFonts w:ascii="Times New Roman" w:hAnsi="Times New Roman"/>
          <w:i/>
          <w:iCs/>
          <w:sz w:val="24"/>
          <w:szCs w:val="24"/>
          <w:lang w:bidi="ru-RU"/>
        </w:rPr>
        <w:t>е</w:t>
      </w:r>
      <w:r w:rsidRPr="00737B03">
        <w:rPr>
          <w:rFonts w:ascii="Times New Roman" w:hAnsi="Times New Roman"/>
          <w:i/>
          <w:iCs/>
          <w:sz w:val="24"/>
          <w:szCs w:val="24"/>
          <w:lang w:bidi="ru-RU"/>
        </w:rPr>
        <w:t>ний). Песня как синтетический жанр искусства (развитие представ</w:t>
      </w:r>
      <w:r w:rsidRPr="00737B03">
        <w:rPr>
          <w:rFonts w:ascii="Times New Roman" w:hAnsi="Times New Roman"/>
          <w:i/>
          <w:iCs/>
          <w:sz w:val="24"/>
          <w:szCs w:val="24"/>
          <w:lang w:bidi="ru-RU"/>
        </w:rPr>
        <w:softHyphen/>
        <w:t>ления).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Устное и письмен</w:t>
      </w:r>
      <w:r w:rsidRPr="00737B03">
        <w:rPr>
          <w:rFonts w:ascii="Times New Roman" w:hAnsi="Times New Roman"/>
          <w:sz w:val="24"/>
          <w:szCs w:val="24"/>
          <w:lang w:bidi="ru-RU"/>
        </w:rPr>
        <w:softHyphen/>
        <w:t>ное рецензирование выразительного чтения. Уча</w:t>
      </w:r>
      <w:r w:rsidRPr="00737B03">
        <w:rPr>
          <w:rFonts w:ascii="Times New Roman" w:hAnsi="Times New Roman"/>
          <w:sz w:val="24"/>
          <w:szCs w:val="24"/>
          <w:lang w:bidi="ru-RU"/>
        </w:rPr>
        <w:softHyphen/>
        <w:t>стие в коллективном диалоге. Устный и письменный ответ на проблемный вопрос.</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Виктор Петрович Астафьев (3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«Фотография, на которой меня нет».</w:t>
      </w:r>
      <w:r w:rsidRPr="00737B03">
        <w:rPr>
          <w:rFonts w:ascii="Times New Roman" w:hAnsi="Times New Roman"/>
          <w:sz w:val="24"/>
          <w:szCs w:val="24"/>
          <w:lang w:bidi="ru-RU"/>
        </w:rPr>
        <w:t xml:space="preserve"> Автобио</w:t>
      </w:r>
      <w:r w:rsidRPr="00737B03">
        <w:rPr>
          <w:rFonts w:ascii="Times New Roman" w:hAnsi="Times New Roman"/>
          <w:sz w:val="24"/>
          <w:szCs w:val="24"/>
          <w:lang w:bidi="ru-RU"/>
        </w:rPr>
        <w:softHyphen/>
        <w:t>графический характер рассказа. Отражение военно</w:t>
      </w:r>
      <w:r w:rsidRPr="00737B03">
        <w:rPr>
          <w:rFonts w:ascii="Times New Roman" w:hAnsi="Times New Roman"/>
          <w:sz w:val="24"/>
          <w:szCs w:val="24"/>
          <w:lang w:bidi="ru-RU"/>
        </w:rPr>
        <w:softHyphen/>
        <w:t>го времени. Мечты и реальность военного детства. Дружеская атмосфера, объедин</w:t>
      </w:r>
      <w:r w:rsidRPr="00737B03">
        <w:rPr>
          <w:rFonts w:ascii="Times New Roman" w:hAnsi="Times New Roman"/>
          <w:sz w:val="24"/>
          <w:szCs w:val="24"/>
          <w:lang w:bidi="ru-RU"/>
        </w:rPr>
        <w:t>я</w:t>
      </w:r>
      <w:r w:rsidRPr="00737B03">
        <w:rPr>
          <w:rFonts w:ascii="Times New Roman" w:hAnsi="Times New Roman"/>
          <w:sz w:val="24"/>
          <w:szCs w:val="24"/>
          <w:lang w:bidi="ru-RU"/>
        </w:rPr>
        <w:t>ющая жителей де</w:t>
      </w:r>
      <w:r w:rsidRPr="00737B03">
        <w:rPr>
          <w:rFonts w:ascii="Times New Roman" w:hAnsi="Times New Roman"/>
          <w:sz w:val="24"/>
          <w:szCs w:val="24"/>
          <w:lang w:bidi="ru-RU"/>
        </w:rPr>
        <w:softHyphen/>
        <w:t>ревни.</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Герой-повествователь (раз</w:t>
      </w:r>
      <w:r w:rsidRPr="00737B03">
        <w:rPr>
          <w:rFonts w:ascii="Times New Roman" w:hAnsi="Times New Roman"/>
          <w:i/>
          <w:iCs/>
          <w:sz w:val="24"/>
          <w:szCs w:val="24"/>
          <w:lang w:bidi="ru-RU"/>
        </w:rPr>
        <w:softHyphen/>
        <w:t>витие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К.Р.</w:t>
      </w:r>
      <w:r w:rsidRPr="00737B03">
        <w:rPr>
          <w:rFonts w:ascii="Times New Roman" w:hAnsi="Times New Roman"/>
          <w:sz w:val="24"/>
          <w:szCs w:val="24"/>
          <w:lang w:bidi="ru-RU"/>
        </w:rPr>
        <w:t xml:space="preserve"> Контрольная работа № 7 по произведениям о Великой Отечественной войне.</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отрывков. Комплекс</w:t>
      </w:r>
      <w:r w:rsidRPr="00737B03">
        <w:rPr>
          <w:rFonts w:ascii="Times New Roman" w:hAnsi="Times New Roman"/>
          <w:sz w:val="24"/>
          <w:szCs w:val="24"/>
          <w:lang w:bidi="ru-RU"/>
        </w:rPr>
        <w:softHyphen/>
        <w:t>ный анализ эпизодов. Рецензирование выр</w:t>
      </w:r>
      <w:r w:rsidRPr="00737B03">
        <w:rPr>
          <w:rFonts w:ascii="Times New Roman" w:hAnsi="Times New Roman"/>
          <w:sz w:val="24"/>
          <w:szCs w:val="24"/>
          <w:lang w:bidi="ru-RU"/>
        </w:rPr>
        <w:t>а</w:t>
      </w:r>
      <w:r w:rsidRPr="00737B03">
        <w:rPr>
          <w:rFonts w:ascii="Times New Roman" w:hAnsi="Times New Roman"/>
          <w:sz w:val="24"/>
          <w:szCs w:val="24"/>
          <w:lang w:bidi="ru-RU"/>
        </w:rPr>
        <w:t>зитель</w:t>
      </w:r>
      <w:r w:rsidRPr="00737B03">
        <w:rPr>
          <w:rFonts w:ascii="Times New Roman" w:hAnsi="Times New Roman"/>
          <w:sz w:val="24"/>
          <w:szCs w:val="24"/>
          <w:lang w:bidi="ru-RU"/>
        </w:rPr>
        <w:softHyphen/>
        <w:t>ного чтения. Участие в коллективном диалоге.</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Русские поэты о Родине, родной природе (обзор) (2 ч)</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b/>
          <w:bCs/>
          <w:sz w:val="24"/>
          <w:szCs w:val="24"/>
          <w:lang w:bidi="ru-RU"/>
        </w:rPr>
        <w:t xml:space="preserve">И.Ф. Анненский </w:t>
      </w:r>
      <w:r w:rsidRPr="00737B03">
        <w:rPr>
          <w:rFonts w:ascii="Times New Roman" w:hAnsi="Times New Roman"/>
          <w:i/>
          <w:iCs/>
          <w:sz w:val="24"/>
          <w:szCs w:val="24"/>
          <w:lang w:bidi="ru-RU"/>
        </w:rPr>
        <w:t>«Снег»;</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Д.С. Мережковский </w:t>
      </w:r>
      <w:r w:rsidRPr="00737B03">
        <w:rPr>
          <w:rFonts w:ascii="Times New Roman" w:hAnsi="Times New Roman"/>
          <w:i/>
          <w:iCs/>
          <w:sz w:val="24"/>
          <w:szCs w:val="24"/>
          <w:lang w:bidi="ru-RU"/>
        </w:rPr>
        <w:t>«Родное», «Не надо звуков»;</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Н.А. Заболо</w:t>
      </w:r>
      <w:r w:rsidRPr="00737B03">
        <w:rPr>
          <w:rFonts w:ascii="Times New Roman" w:hAnsi="Times New Roman"/>
          <w:b/>
          <w:bCs/>
          <w:sz w:val="24"/>
          <w:szCs w:val="24"/>
          <w:lang w:bidi="ru-RU"/>
        </w:rPr>
        <w:t>ц</w:t>
      </w:r>
      <w:r w:rsidRPr="00737B03">
        <w:rPr>
          <w:rFonts w:ascii="Times New Roman" w:hAnsi="Times New Roman"/>
          <w:b/>
          <w:bCs/>
          <w:sz w:val="24"/>
          <w:szCs w:val="24"/>
          <w:lang w:bidi="ru-RU"/>
        </w:rPr>
        <w:t xml:space="preserve">кий </w:t>
      </w:r>
      <w:r w:rsidRPr="00737B03">
        <w:rPr>
          <w:rFonts w:ascii="Times New Roman" w:hAnsi="Times New Roman"/>
          <w:i/>
          <w:iCs/>
          <w:sz w:val="24"/>
          <w:szCs w:val="24"/>
          <w:lang w:bidi="ru-RU"/>
        </w:rPr>
        <w:t>«Вечер на Оке», «Уступи мне, скворец, уголок...»;</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Н.М. Руб</w:t>
      </w:r>
      <w:r w:rsidRPr="00737B03">
        <w:rPr>
          <w:rFonts w:ascii="Times New Roman" w:hAnsi="Times New Roman"/>
          <w:b/>
          <w:bCs/>
          <w:sz w:val="24"/>
          <w:szCs w:val="24"/>
          <w:lang w:bidi="ru-RU"/>
        </w:rPr>
        <w:softHyphen/>
        <w:t xml:space="preserve">цов </w:t>
      </w:r>
      <w:r w:rsidRPr="00737B03">
        <w:rPr>
          <w:rFonts w:ascii="Times New Roman" w:hAnsi="Times New Roman"/>
          <w:i/>
          <w:iCs/>
          <w:sz w:val="24"/>
          <w:szCs w:val="24"/>
          <w:lang w:bidi="ru-RU"/>
        </w:rPr>
        <w:t>«По вечерам», «Встр</w:t>
      </w:r>
      <w:r w:rsidRPr="00737B03">
        <w:rPr>
          <w:rFonts w:ascii="Times New Roman" w:hAnsi="Times New Roman"/>
          <w:i/>
          <w:iCs/>
          <w:sz w:val="24"/>
          <w:szCs w:val="24"/>
          <w:lang w:bidi="ru-RU"/>
        </w:rPr>
        <w:t>е</w:t>
      </w:r>
      <w:r w:rsidRPr="00737B03">
        <w:rPr>
          <w:rFonts w:ascii="Times New Roman" w:hAnsi="Times New Roman"/>
          <w:i/>
          <w:iCs/>
          <w:sz w:val="24"/>
          <w:szCs w:val="24"/>
          <w:lang w:bidi="ru-RU"/>
        </w:rPr>
        <w:t>ча», «Привет, Россия...».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 xml:space="preserve">Поэты русского зарубежья об оставленной ими Родине. </w:t>
      </w:r>
      <w:r w:rsidRPr="00737B03">
        <w:rPr>
          <w:rFonts w:ascii="Times New Roman" w:hAnsi="Times New Roman"/>
          <w:b/>
          <w:bCs/>
          <w:sz w:val="24"/>
          <w:szCs w:val="24"/>
          <w:lang w:bidi="ru-RU"/>
        </w:rPr>
        <w:t xml:space="preserve">Н.А. Оцуп </w:t>
      </w:r>
      <w:r w:rsidRPr="00737B03">
        <w:rPr>
          <w:rFonts w:ascii="Times New Roman" w:hAnsi="Times New Roman"/>
          <w:sz w:val="24"/>
          <w:szCs w:val="24"/>
          <w:lang w:bidi="ru-RU"/>
        </w:rPr>
        <w:t>«</w:t>
      </w:r>
      <w:r w:rsidRPr="00737B03">
        <w:rPr>
          <w:rFonts w:ascii="Times New Roman" w:hAnsi="Times New Roman"/>
          <w:i/>
          <w:iCs/>
          <w:sz w:val="24"/>
          <w:szCs w:val="24"/>
          <w:lang w:bidi="ru-RU"/>
        </w:rPr>
        <w:t>Мне трудно без Ро</w:t>
      </w:r>
      <w:r w:rsidRPr="00737B03">
        <w:rPr>
          <w:rFonts w:ascii="Times New Roman" w:hAnsi="Times New Roman"/>
          <w:i/>
          <w:iCs/>
          <w:sz w:val="24"/>
          <w:szCs w:val="24"/>
          <w:lang w:bidi="ru-RU"/>
        </w:rPr>
        <w:t>с</w:t>
      </w:r>
      <w:r w:rsidRPr="00737B03">
        <w:rPr>
          <w:rFonts w:ascii="Times New Roman" w:hAnsi="Times New Roman"/>
          <w:i/>
          <w:iCs/>
          <w:sz w:val="24"/>
          <w:szCs w:val="24"/>
          <w:lang w:bidi="ru-RU"/>
        </w:rPr>
        <w:t>сии...» (отрывок);</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З.Н. Гиппиус </w:t>
      </w:r>
      <w:r w:rsidRPr="00737B03">
        <w:rPr>
          <w:rFonts w:ascii="Times New Roman" w:hAnsi="Times New Roman"/>
          <w:i/>
          <w:iCs/>
          <w:sz w:val="24"/>
          <w:szCs w:val="24"/>
          <w:lang w:bidi="ru-RU"/>
        </w:rPr>
        <w:t xml:space="preserve">«Знайте!», «Так и есть»; </w:t>
      </w:r>
      <w:r w:rsidRPr="00737B03">
        <w:rPr>
          <w:rFonts w:ascii="Times New Roman" w:hAnsi="Times New Roman"/>
          <w:b/>
          <w:bCs/>
          <w:sz w:val="24"/>
          <w:szCs w:val="24"/>
          <w:lang w:bidi="ru-RU"/>
        </w:rPr>
        <w:t xml:space="preserve">Дон-Аминадо </w:t>
      </w:r>
      <w:r w:rsidRPr="00737B03">
        <w:rPr>
          <w:rFonts w:ascii="Times New Roman" w:hAnsi="Times New Roman"/>
          <w:i/>
          <w:iCs/>
          <w:sz w:val="24"/>
          <w:szCs w:val="24"/>
          <w:lang w:bidi="ru-RU"/>
        </w:rPr>
        <w:t>«Бабье лето»;</w:t>
      </w:r>
      <w:r w:rsidRPr="00737B03">
        <w:rPr>
          <w:rFonts w:ascii="Times New Roman" w:hAnsi="Times New Roman"/>
          <w:sz w:val="24"/>
          <w:szCs w:val="24"/>
          <w:lang w:bidi="ru-RU"/>
        </w:rPr>
        <w:t xml:space="preserve"> </w:t>
      </w:r>
      <w:r w:rsidRPr="00737B03">
        <w:rPr>
          <w:rFonts w:ascii="Times New Roman" w:hAnsi="Times New Roman"/>
          <w:b/>
          <w:bCs/>
          <w:sz w:val="24"/>
          <w:szCs w:val="24"/>
          <w:lang w:bidi="ru-RU"/>
        </w:rPr>
        <w:t xml:space="preserve">И.А. Бунин </w:t>
      </w:r>
      <w:r w:rsidRPr="00737B03">
        <w:rPr>
          <w:rFonts w:ascii="Times New Roman" w:hAnsi="Times New Roman"/>
          <w:i/>
          <w:iCs/>
          <w:sz w:val="24"/>
          <w:szCs w:val="24"/>
          <w:lang w:bidi="ru-RU"/>
        </w:rPr>
        <w:t>«У птицы есть гнездо...».</w:t>
      </w:r>
      <w:r w:rsidRPr="00737B03">
        <w:rPr>
          <w:rFonts w:ascii="Times New Roman" w:hAnsi="Times New Roman"/>
          <w:sz w:val="24"/>
          <w:szCs w:val="24"/>
          <w:lang w:bidi="ru-RU"/>
        </w:rPr>
        <w:t xml:space="preserve"> Общее и индивидуальное в про</w:t>
      </w:r>
      <w:r w:rsidRPr="00737B03">
        <w:rPr>
          <w:rFonts w:ascii="Times New Roman" w:hAnsi="Times New Roman"/>
          <w:sz w:val="24"/>
          <w:szCs w:val="24"/>
          <w:lang w:bidi="ru-RU"/>
        </w:rPr>
        <w:softHyphen/>
        <w:t>изведениях поэтов русского зарубежья о Родине. Проект.</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Изобразительно-выразитель</w:t>
      </w:r>
      <w:r w:rsidRPr="00737B03">
        <w:rPr>
          <w:rFonts w:ascii="Times New Roman" w:hAnsi="Times New Roman"/>
          <w:i/>
          <w:iCs/>
          <w:sz w:val="24"/>
          <w:szCs w:val="24"/>
          <w:lang w:bidi="ru-RU"/>
        </w:rPr>
        <w:softHyphen/>
        <w:t>ные средства языка (развитие предста</w:t>
      </w:r>
      <w:r w:rsidRPr="00737B03">
        <w:rPr>
          <w:rFonts w:ascii="Times New Roman" w:hAnsi="Times New Roman"/>
          <w:i/>
          <w:iCs/>
          <w:sz w:val="24"/>
          <w:szCs w:val="24"/>
          <w:lang w:bidi="ru-RU"/>
        </w:rPr>
        <w:t>в</w:t>
      </w:r>
      <w:r w:rsidRPr="00737B03">
        <w:rPr>
          <w:rFonts w:ascii="Times New Roman" w:hAnsi="Times New Roman"/>
          <w:i/>
          <w:iCs/>
          <w:sz w:val="24"/>
          <w:szCs w:val="24"/>
          <w:lang w:bidi="ru-RU"/>
        </w:rPr>
        <w:t>лений).</w:t>
      </w:r>
    </w:p>
    <w:p w:rsidR="00B42363" w:rsidRPr="00737B03" w:rsidRDefault="00B42363" w:rsidP="00F0575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отрывков. Комплекс</w:t>
      </w:r>
      <w:r w:rsidRPr="00737B03">
        <w:rPr>
          <w:rFonts w:ascii="Times New Roman" w:hAnsi="Times New Roman"/>
          <w:sz w:val="24"/>
          <w:szCs w:val="24"/>
          <w:lang w:bidi="ru-RU"/>
        </w:rPr>
        <w:softHyphen/>
        <w:t>ный анализ эпизодов. Рецензирование выр</w:t>
      </w:r>
      <w:r w:rsidRPr="00737B03">
        <w:rPr>
          <w:rFonts w:ascii="Times New Roman" w:hAnsi="Times New Roman"/>
          <w:sz w:val="24"/>
          <w:szCs w:val="24"/>
          <w:lang w:bidi="ru-RU"/>
        </w:rPr>
        <w:t>а</w:t>
      </w:r>
      <w:r w:rsidRPr="00737B03">
        <w:rPr>
          <w:rFonts w:ascii="Times New Roman" w:hAnsi="Times New Roman"/>
          <w:sz w:val="24"/>
          <w:szCs w:val="24"/>
          <w:lang w:bidi="ru-RU"/>
        </w:rPr>
        <w:t>зитель</w:t>
      </w:r>
      <w:r w:rsidRPr="00737B03">
        <w:rPr>
          <w:rFonts w:ascii="Times New Roman" w:hAnsi="Times New Roman"/>
          <w:sz w:val="24"/>
          <w:szCs w:val="24"/>
          <w:lang w:bidi="ru-RU"/>
        </w:rPr>
        <w:softHyphen/>
        <w:t xml:space="preserve">ного чтения. </w:t>
      </w:r>
      <w:r w:rsidR="00F05753" w:rsidRPr="00737B03">
        <w:rPr>
          <w:rFonts w:ascii="Times New Roman" w:hAnsi="Times New Roman"/>
          <w:sz w:val="24"/>
          <w:szCs w:val="24"/>
          <w:lang w:bidi="ru-RU"/>
        </w:rPr>
        <w:t>Участие в коллективном диалоге.</w:t>
      </w:r>
    </w:p>
    <w:p w:rsidR="00B42363" w:rsidRPr="00737B03" w:rsidRDefault="00B42363" w:rsidP="00F05753">
      <w:pPr>
        <w:spacing w:after="0"/>
        <w:ind w:firstLine="709"/>
        <w:rPr>
          <w:rFonts w:ascii="Times New Roman" w:eastAsia="Times New Roman" w:hAnsi="Times New Roman" w:cs="Times New Roman"/>
          <w:b/>
          <w:sz w:val="24"/>
          <w:szCs w:val="24"/>
        </w:rPr>
      </w:pPr>
      <w:r w:rsidRPr="00737B03">
        <w:rPr>
          <w:rFonts w:ascii="Times New Roman" w:eastAsia="Times New Roman" w:hAnsi="Times New Roman" w:cs="Times New Roman"/>
          <w:b/>
          <w:sz w:val="24"/>
          <w:szCs w:val="24"/>
        </w:rPr>
        <w:t>ИЗ ЗАРУБЕЖНОЙ ЛИТЕРАТУРЫ</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Роберт Льюис Стивенсон</w:t>
      </w:r>
      <w:r w:rsidRPr="00737B03">
        <w:rPr>
          <w:rFonts w:ascii="Times New Roman" w:eastAsia="Times New Roman" w:hAnsi="Times New Roman" w:cs="Times New Roman"/>
          <w:sz w:val="24"/>
          <w:szCs w:val="24"/>
        </w:rPr>
        <w:t>. Краткий рассказ о писателе.</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«Вересковый мед».</w:t>
      </w:r>
      <w:r w:rsidRPr="00737B03">
        <w:rPr>
          <w:rFonts w:ascii="Times New Roman" w:eastAsia="Times New Roman" w:hAnsi="Times New Roman" w:cs="Times New Roman"/>
          <w:sz w:val="24"/>
          <w:szCs w:val="24"/>
        </w:rPr>
        <w:t xml:space="preserve"> Подвиг героя во имя сохранения традиций предков.</w:t>
      </w:r>
    </w:p>
    <w:p w:rsidR="00B42363" w:rsidRPr="00737B03" w:rsidRDefault="00B42363" w:rsidP="00F05753">
      <w:pPr>
        <w:spacing w:after="0"/>
        <w:ind w:left="-142" w:firstLine="142"/>
        <w:jc w:val="both"/>
        <w:rPr>
          <w:rFonts w:ascii="Times New Roman" w:eastAsia="Times New Roman" w:hAnsi="Times New Roman" w:cs="Times New Roman"/>
          <w:i/>
          <w:sz w:val="24"/>
          <w:szCs w:val="24"/>
        </w:rPr>
      </w:pPr>
      <w:r w:rsidRPr="00737B03">
        <w:rPr>
          <w:rFonts w:ascii="Times New Roman" w:eastAsia="Times New Roman" w:hAnsi="Times New Roman" w:cs="Times New Roman"/>
          <w:i/>
          <w:sz w:val="24"/>
          <w:szCs w:val="24"/>
        </w:rPr>
        <w:lastRenderedPageBreak/>
        <w:t>Теория литературы. Баллада (ра</w:t>
      </w:r>
      <w:r w:rsidR="00F05753" w:rsidRPr="00737B03">
        <w:rPr>
          <w:rFonts w:ascii="Times New Roman" w:eastAsia="Times New Roman" w:hAnsi="Times New Roman" w:cs="Times New Roman"/>
          <w:i/>
          <w:sz w:val="24"/>
          <w:szCs w:val="24"/>
        </w:rPr>
        <w:t>звитие представлений).</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Даниэль Дефо.</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«Робинзон Крузо».</w:t>
      </w:r>
      <w:r w:rsidRPr="00737B03">
        <w:rPr>
          <w:rFonts w:ascii="Times New Roman" w:eastAsia="Times New Roman" w:hAnsi="Times New Roman" w:cs="Times New Roman"/>
          <w:sz w:val="24"/>
          <w:szCs w:val="24"/>
        </w:rPr>
        <w:t xml:space="preserve"> Жизнь и необычайные приключения Робинзона Крузо, характер героя. Гимн неисч</w:t>
      </w:r>
      <w:r w:rsidR="00F05753" w:rsidRPr="00737B03">
        <w:rPr>
          <w:rFonts w:ascii="Times New Roman" w:eastAsia="Times New Roman" w:hAnsi="Times New Roman" w:cs="Times New Roman"/>
          <w:sz w:val="24"/>
          <w:szCs w:val="24"/>
        </w:rPr>
        <w:t>ерпаемым возможностям человека.</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Ханс Кристиан Андерсен.</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«Снежная королева».</w:t>
      </w:r>
      <w:r w:rsidRPr="00737B03">
        <w:rPr>
          <w:rFonts w:ascii="Times New Roman" w:eastAsia="Times New Roman" w:hAnsi="Times New Roman" w:cs="Times New Roman"/>
          <w:sz w:val="24"/>
          <w:szCs w:val="24"/>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w:t>
      </w:r>
      <w:r w:rsidRPr="00737B03">
        <w:rPr>
          <w:rFonts w:ascii="Times New Roman" w:eastAsia="Times New Roman" w:hAnsi="Times New Roman" w:cs="Times New Roman"/>
          <w:sz w:val="24"/>
          <w:szCs w:val="24"/>
        </w:rPr>
        <w:t>о</w:t>
      </w:r>
      <w:r w:rsidRPr="00737B03">
        <w:rPr>
          <w:rFonts w:ascii="Times New Roman" w:eastAsia="Times New Roman" w:hAnsi="Times New Roman" w:cs="Times New Roman"/>
          <w:sz w:val="24"/>
          <w:szCs w:val="24"/>
        </w:rPr>
        <w:t>ставление красоты внутренней и внешней. Победа добра, любви и дружбы.</w:t>
      </w:r>
    </w:p>
    <w:p w:rsidR="00B42363" w:rsidRPr="00737B03" w:rsidRDefault="00B42363" w:rsidP="00F05753">
      <w:pPr>
        <w:spacing w:after="0"/>
        <w:ind w:left="-142" w:firstLine="142"/>
        <w:jc w:val="both"/>
        <w:rPr>
          <w:rFonts w:ascii="Times New Roman" w:eastAsia="Times New Roman" w:hAnsi="Times New Roman" w:cs="Times New Roman"/>
          <w:i/>
          <w:sz w:val="24"/>
          <w:szCs w:val="24"/>
          <w:u w:val="single"/>
        </w:rPr>
      </w:pPr>
      <w:r w:rsidRPr="00737B03">
        <w:rPr>
          <w:rFonts w:ascii="Times New Roman" w:eastAsia="Times New Roman" w:hAnsi="Times New Roman" w:cs="Times New Roman"/>
          <w:i/>
          <w:sz w:val="24"/>
          <w:szCs w:val="24"/>
        </w:rPr>
        <w:t>Теория литературы. Художественная деталь (начальные представления).</w:t>
      </w:r>
    </w:p>
    <w:p w:rsidR="00B42363" w:rsidRPr="00737B03" w:rsidRDefault="00B42363" w:rsidP="00F05753">
      <w:pPr>
        <w:spacing w:after="0"/>
        <w:ind w:left="-142" w:firstLine="142"/>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Марк Твен.</w:t>
      </w:r>
      <w:r w:rsidRPr="00737B03">
        <w:rPr>
          <w:rFonts w:ascii="Times New Roman" w:eastAsia="Times New Roman" w:hAnsi="Times New Roman" w:cs="Times New Roman"/>
          <w:sz w:val="24"/>
          <w:szCs w:val="24"/>
        </w:rPr>
        <w:t xml:space="preserve">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«Приключения Тома Сойера».</w:t>
      </w:r>
      <w:r w:rsidRPr="00737B03">
        <w:rPr>
          <w:rFonts w:ascii="Times New Roman" w:eastAsia="Times New Roman" w:hAnsi="Times New Roman" w:cs="Times New Roman"/>
          <w:sz w:val="24"/>
          <w:szCs w:val="24"/>
        </w:rPr>
        <w:t xml:space="preserve"> Том и Гек. Дружба мальчиков. Игры, забавы, нахо</w:t>
      </w:r>
      <w:r w:rsidRPr="00737B03">
        <w:rPr>
          <w:rFonts w:ascii="Times New Roman" w:eastAsia="Times New Roman" w:hAnsi="Times New Roman" w:cs="Times New Roman"/>
          <w:sz w:val="24"/>
          <w:szCs w:val="24"/>
        </w:rPr>
        <w:t>д</w:t>
      </w:r>
      <w:r w:rsidRPr="00737B03">
        <w:rPr>
          <w:rFonts w:ascii="Times New Roman" w:eastAsia="Times New Roman" w:hAnsi="Times New Roman" w:cs="Times New Roman"/>
          <w:sz w:val="24"/>
          <w:szCs w:val="24"/>
        </w:rPr>
        <w:t>чивость, предприимчивость. Черты характера Тома, раскрывающиеся в отношениях с друз</w:t>
      </w:r>
      <w:r w:rsidRPr="00737B03">
        <w:rPr>
          <w:rFonts w:ascii="Times New Roman" w:eastAsia="Times New Roman" w:hAnsi="Times New Roman" w:cs="Times New Roman"/>
          <w:sz w:val="24"/>
          <w:szCs w:val="24"/>
        </w:rPr>
        <w:t>ь</w:t>
      </w:r>
      <w:r w:rsidRPr="00737B03">
        <w:rPr>
          <w:rFonts w:ascii="Times New Roman" w:eastAsia="Times New Roman" w:hAnsi="Times New Roman" w:cs="Times New Roman"/>
          <w:sz w:val="24"/>
          <w:szCs w:val="24"/>
        </w:rPr>
        <w:t>ями. Том и Беки, их дружба. Внутренний мир героев М. Твена. Причудливое сочетание р</w:t>
      </w:r>
      <w:r w:rsidRPr="00737B03">
        <w:rPr>
          <w:rFonts w:ascii="Times New Roman" w:eastAsia="Times New Roman" w:hAnsi="Times New Roman" w:cs="Times New Roman"/>
          <w:sz w:val="24"/>
          <w:szCs w:val="24"/>
        </w:rPr>
        <w:t>е</w:t>
      </w:r>
      <w:r w:rsidRPr="00737B03">
        <w:rPr>
          <w:rFonts w:ascii="Times New Roman" w:eastAsia="Times New Roman" w:hAnsi="Times New Roman" w:cs="Times New Roman"/>
          <w:sz w:val="24"/>
          <w:szCs w:val="24"/>
        </w:rPr>
        <w:t>альных жизненных проблем и игровых приключенческих ситуаций.</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sz w:val="24"/>
          <w:szCs w:val="24"/>
        </w:rPr>
        <w:t>Изобретательность в играх – умение сделать окружающий мир интересным.</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sz w:val="24"/>
          <w:szCs w:val="24"/>
        </w:rPr>
        <w:t>Джек Лондон</w:t>
      </w:r>
      <w:r w:rsidRPr="00737B03">
        <w:rPr>
          <w:rFonts w:ascii="Times New Roman" w:eastAsia="Times New Roman" w:hAnsi="Times New Roman" w:cs="Times New Roman"/>
          <w:sz w:val="24"/>
          <w:szCs w:val="24"/>
        </w:rPr>
        <w:t>. Краткий рассказ о писателе.</w:t>
      </w:r>
    </w:p>
    <w:p w:rsidR="00B42363" w:rsidRPr="00737B03" w:rsidRDefault="00B42363" w:rsidP="00B42363">
      <w:pPr>
        <w:spacing w:after="0"/>
        <w:ind w:firstLine="709"/>
        <w:jc w:val="both"/>
        <w:rPr>
          <w:rFonts w:ascii="Times New Roman" w:eastAsia="Times New Roman" w:hAnsi="Times New Roman" w:cs="Times New Roman"/>
          <w:sz w:val="24"/>
          <w:szCs w:val="24"/>
        </w:rPr>
      </w:pPr>
      <w:r w:rsidRPr="00737B03">
        <w:rPr>
          <w:rFonts w:ascii="Times New Roman" w:eastAsia="Times New Roman" w:hAnsi="Times New Roman" w:cs="Times New Roman"/>
          <w:b/>
          <w:i/>
          <w:sz w:val="24"/>
          <w:szCs w:val="24"/>
        </w:rPr>
        <w:t>«Сказание о Кише»</w:t>
      </w:r>
      <w:r w:rsidRPr="00737B03">
        <w:rPr>
          <w:rFonts w:ascii="Times New Roman" w:eastAsia="Times New Roman" w:hAnsi="Times New Roman" w:cs="Times New Roman"/>
          <w:sz w:val="24"/>
          <w:szCs w:val="24"/>
        </w:rPr>
        <w:t xml:space="preserve"> - сказание о взрослении подростка, вынужденного добывать п</w:t>
      </w:r>
      <w:r w:rsidRPr="00737B03">
        <w:rPr>
          <w:rFonts w:ascii="Times New Roman" w:eastAsia="Times New Roman" w:hAnsi="Times New Roman" w:cs="Times New Roman"/>
          <w:sz w:val="24"/>
          <w:szCs w:val="24"/>
        </w:rPr>
        <w:t>и</w:t>
      </w:r>
      <w:r w:rsidRPr="00737B03">
        <w:rPr>
          <w:rFonts w:ascii="Times New Roman" w:eastAsia="Times New Roman" w:hAnsi="Times New Roman" w:cs="Times New Roman"/>
          <w:sz w:val="24"/>
          <w:szCs w:val="24"/>
        </w:rPr>
        <w:t>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w:t>
      </w:r>
      <w:r w:rsidRPr="00737B03">
        <w:rPr>
          <w:rFonts w:ascii="Times New Roman" w:eastAsia="Times New Roman" w:hAnsi="Times New Roman" w:cs="Times New Roman"/>
          <w:sz w:val="24"/>
          <w:szCs w:val="24"/>
        </w:rPr>
        <w:t>н</w:t>
      </w:r>
      <w:r w:rsidRPr="00737B03">
        <w:rPr>
          <w:rFonts w:ascii="Times New Roman" w:eastAsia="Times New Roman" w:hAnsi="Times New Roman" w:cs="Times New Roman"/>
          <w:sz w:val="24"/>
          <w:szCs w:val="24"/>
        </w:rPr>
        <w:t>ных обстоятельствах. Мастерство писателя в поэтическом изображении жизни северного народа.</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Мифы Древней Греции.  </w:t>
      </w:r>
      <w:r w:rsidRPr="00737B03">
        <w:rPr>
          <w:rFonts w:ascii="Times New Roman" w:hAnsi="Times New Roman" w:cs="Times New Roman"/>
          <w:i/>
          <w:iCs/>
          <w:sz w:val="24"/>
          <w:szCs w:val="24"/>
        </w:rPr>
        <w:t xml:space="preserve">Подвиги Геракла </w:t>
      </w:r>
      <w:r w:rsidRPr="00737B03">
        <w:rPr>
          <w:rFonts w:ascii="Times New Roman" w:hAnsi="Times New Roman" w:cs="Times New Roman"/>
          <w:sz w:val="24"/>
          <w:szCs w:val="24"/>
        </w:rPr>
        <w:t>(в переложе</w:t>
      </w:r>
      <w:r w:rsidRPr="00737B03">
        <w:rPr>
          <w:rFonts w:ascii="Times New Roman" w:hAnsi="Times New Roman" w:cs="Times New Roman"/>
          <w:sz w:val="24"/>
          <w:szCs w:val="24"/>
        </w:rPr>
        <w:softHyphen/>
        <w:t xml:space="preserve">нии Куна): </w:t>
      </w:r>
      <w:r w:rsidRPr="00737B03">
        <w:rPr>
          <w:rFonts w:ascii="Times New Roman" w:hAnsi="Times New Roman" w:cs="Times New Roman"/>
          <w:i/>
          <w:iCs/>
          <w:sz w:val="24"/>
          <w:szCs w:val="24"/>
        </w:rPr>
        <w:t>«Скотный двор царя А</w:t>
      </w:r>
      <w:r w:rsidRPr="00737B03">
        <w:rPr>
          <w:rFonts w:ascii="Times New Roman" w:hAnsi="Times New Roman" w:cs="Times New Roman"/>
          <w:i/>
          <w:iCs/>
          <w:sz w:val="24"/>
          <w:szCs w:val="24"/>
        </w:rPr>
        <w:t>в</w:t>
      </w:r>
      <w:r w:rsidRPr="00737B03">
        <w:rPr>
          <w:rFonts w:ascii="Times New Roman" w:hAnsi="Times New Roman" w:cs="Times New Roman"/>
          <w:i/>
          <w:iCs/>
          <w:sz w:val="24"/>
          <w:szCs w:val="24"/>
        </w:rPr>
        <w:t xml:space="preserve">гия», «Яблоки Гесперид». </w:t>
      </w:r>
      <w:r w:rsidRPr="00737B03">
        <w:rPr>
          <w:rFonts w:ascii="Times New Roman" w:hAnsi="Times New Roman" w:cs="Times New Roman"/>
          <w:sz w:val="24"/>
          <w:szCs w:val="24"/>
        </w:rPr>
        <w:t xml:space="preserve">Геродот. </w:t>
      </w:r>
      <w:r w:rsidRPr="00737B03">
        <w:rPr>
          <w:rFonts w:ascii="Times New Roman" w:hAnsi="Times New Roman" w:cs="Times New Roman"/>
          <w:i/>
          <w:iCs/>
          <w:sz w:val="24"/>
          <w:szCs w:val="24"/>
        </w:rPr>
        <w:t>«Легенда об Арионе».</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Миф. Отличие мифа от сказки.</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Гомер. Краткий рассказ о Гомере. </w:t>
      </w:r>
      <w:r w:rsidRPr="00737B03">
        <w:rPr>
          <w:rFonts w:ascii="Times New Roman" w:hAnsi="Times New Roman" w:cs="Times New Roman"/>
          <w:i/>
          <w:iCs/>
          <w:sz w:val="24"/>
          <w:szCs w:val="24"/>
        </w:rPr>
        <w:t>«Одиссея», «Илиада»</w:t>
      </w:r>
      <w:r w:rsidRPr="00737B03">
        <w:rPr>
          <w:rFonts w:ascii="Times New Roman" w:hAnsi="Times New Roman" w:cs="Times New Roman"/>
          <w:sz w:val="24"/>
          <w:szCs w:val="24"/>
        </w:rPr>
        <w:t>как эпические поэмы. Изображение героев и героические подвиги в «Илиаде». Стихия Одиссея — борьба, преодоле</w:t>
      </w:r>
      <w:r w:rsidRPr="00737B03">
        <w:rPr>
          <w:rFonts w:ascii="Times New Roman" w:hAnsi="Times New Roman" w:cs="Times New Roman"/>
          <w:sz w:val="24"/>
          <w:szCs w:val="24"/>
        </w:rPr>
        <w:softHyphen/>
        <w:t>ние препя</w:t>
      </w:r>
      <w:r w:rsidRPr="00737B03">
        <w:rPr>
          <w:rFonts w:ascii="Times New Roman" w:hAnsi="Times New Roman" w:cs="Times New Roman"/>
          <w:sz w:val="24"/>
          <w:szCs w:val="24"/>
        </w:rPr>
        <w:t>т</w:t>
      </w:r>
      <w:r w:rsidRPr="00737B03">
        <w:rPr>
          <w:rFonts w:ascii="Times New Roman" w:hAnsi="Times New Roman" w:cs="Times New Roman"/>
          <w:sz w:val="24"/>
          <w:szCs w:val="24"/>
        </w:rPr>
        <w:t>ствий, познание неизвестного. Храбрость, смет</w:t>
      </w:r>
      <w:r w:rsidRPr="00737B03">
        <w:rPr>
          <w:rFonts w:ascii="Times New Roman" w:hAnsi="Times New Roman" w:cs="Times New Roman"/>
          <w:sz w:val="24"/>
          <w:szCs w:val="24"/>
        </w:rPr>
        <w:softHyphen/>
        <w:t>ливость (хитроумие) Одиссея. Одиссей — мудрый прави</w:t>
      </w:r>
      <w:r w:rsidRPr="00737B03">
        <w:rPr>
          <w:rFonts w:ascii="Times New Roman" w:hAnsi="Times New Roman" w:cs="Times New Roman"/>
          <w:sz w:val="24"/>
          <w:szCs w:val="24"/>
        </w:rPr>
        <w:softHyphen/>
        <w:t>тель, любящий муж и отец. На острове циклопов. Полифем. «Одиссея» — пе</w:t>
      </w:r>
      <w:r w:rsidRPr="00737B03">
        <w:rPr>
          <w:rFonts w:ascii="Times New Roman" w:hAnsi="Times New Roman" w:cs="Times New Roman"/>
          <w:sz w:val="24"/>
          <w:szCs w:val="24"/>
        </w:rPr>
        <w:t>с</w:t>
      </w:r>
      <w:r w:rsidRPr="00737B03">
        <w:rPr>
          <w:rFonts w:ascii="Times New Roman" w:hAnsi="Times New Roman" w:cs="Times New Roman"/>
          <w:sz w:val="24"/>
          <w:szCs w:val="24"/>
        </w:rPr>
        <w:t>ня о героических подвигах, мужественных героях.</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Понятие о героическом эпосе (начальные    представления).</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Фридрих Шиллер.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Баллада </w:t>
      </w:r>
      <w:r w:rsidRPr="00737B03">
        <w:rPr>
          <w:rFonts w:ascii="Times New Roman" w:hAnsi="Times New Roman" w:cs="Times New Roman"/>
          <w:i/>
          <w:iCs/>
          <w:sz w:val="24"/>
          <w:szCs w:val="24"/>
        </w:rPr>
        <w:t xml:space="preserve">«Перчатка». </w:t>
      </w:r>
      <w:r w:rsidRPr="00737B03">
        <w:rPr>
          <w:rFonts w:ascii="Times New Roman" w:hAnsi="Times New Roman" w:cs="Times New Roman"/>
          <w:sz w:val="24"/>
          <w:szCs w:val="24"/>
        </w:rPr>
        <w:t>Повествование о феодальных нра</w:t>
      </w:r>
      <w:r w:rsidRPr="00737B03">
        <w:rPr>
          <w:rFonts w:ascii="Times New Roman" w:hAnsi="Times New Roman" w:cs="Times New Roman"/>
          <w:sz w:val="24"/>
          <w:szCs w:val="24"/>
        </w:rPr>
        <w:softHyphen/>
        <w:t>вах. Любовь как благородство и сво</w:t>
      </w:r>
      <w:r w:rsidRPr="00737B03">
        <w:rPr>
          <w:rFonts w:ascii="Times New Roman" w:hAnsi="Times New Roman" w:cs="Times New Roman"/>
          <w:sz w:val="24"/>
          <w:szCs w:val="24"/>
        </w:rPr>
        <w:t>е</w:t>
      </w:r>
      <w:r w:rsidRPr="00737B03">
        <w:rPr>
          <w:rFonts w:ascii="Times New Roman" w:hAnsi="Times New Roman" w:cs="Times New Roman"/>
          <w:sz w:val="24"/>
          <w:szCs w:val="24"/>
        </w:rPr>
        <w:t>вольный, бесчеловеч</w:t>
      </w:r>
      <w:r w:rsidRPr="00737B03">
        <w:rPr>
          <w:rFonts w:ascii="Times New Roman" w:hAnsi="Times New Roman" w:cs="Times New Roman"/>
          <w:sz w:val="24"/>
          <w:szCs w:val="24"/>
        </w:rPr>
        <w:softHyphen/>
        <w:t>ный каприз. Рыцарь — герой, отвергающий награду и защищающий личное достоинство и честь.</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Проспер Мериме.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 xml:space="preserve">Новелла </w:t>
      </w:r>
      <w:r w:rsidRPr="00737B03">
        <w:rPr>
          <w:rFonts w:ascii="Times New Roman" w:hAnsi="Times New Roman" w:cs="Times New Roman"/>
          <w:i/>
          <w:iCs/>
          <w:sz w:val="24"/>
          <w:szCs w:val="24"/>
        </w:rPr>
        <w:t xml:space="preserve">«Маттео Фальконе». </w:t>
      </w:r>
      <w:r w:rsidRPr="00737B03">
        <w:rPr>
          <w:rFonts w:ascii="Times New Roman" w:hAnsi="Times New Roman" w:cs="Times New Roman"/>
          <w:sz w:val="24"/>
          <w:szCs w:val="24"/>
        </w:rPr>
        <w:t>Изображение дикой при</w:t>
      </w:r>
      <w:r w:rsidRPr="00737B03">
        <w:rPr>
          <w:rFonts w:ascii="Times New Roman" w:hAnsi="Times New Roman" w:cs="Times New Roman"/>
          <w:sz w:val="24"/>
          <w:szCs w:val="24"/>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737B03">
        <w:rPr>
          <w:rFonts w:ascii="Times New Roman" w:hAnsi="Times New Roman" w:cs="Times New Roman"/>
          <w:sz w:val="24"/>
          <w:szCs w:val="24"/>
        </w:rPr>
        <w:softHyphen/>
        <w:t>ческое воплощение.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pacing w:val="-6"/>
          <w:sz w:val="24"/>
          <w:szCs w:val="24"/>
        </w:rPr>
        <w:t xml:space="preserve">Марк Твен. </w:t>
      </w:r>
      <w:r w:rsidRPr="00737B03">
        <w:rPr>
          <w:rFonts w:ascii="Times New Roman" w:hAnsi="Times New Roman" w:cs="Times New Roman"/>
          <w:i/>
          <w:iCs/>
          <w:spacing w:val="-6"/>
          <w:sz w:val="24"/>
          <w:szCs w:val="24"/>
        </w:rPr>
        <w:t xml:space="preserve">«Приключения Гекльберри Финна». </w:t>
      </w:r>
      <w:r w:rsidRPr="00737B03">
        <w:rPr>
          <w:rFonts w:ascii="Times New Roman" w:hAnsi="Times New Roman" w:cs="Times New Roman"/>
          <w:spacing w:val="-6"/>
          <w:sz w:val="24"/>
          <w:szCs w:val="24"/>
        </w:rPr>
        <w:t xml:space="preserve">Сходство </w:t>
      </w:r>
      <w:r w:rsidRPr="00737B03">
        <w:rPr>
          <w:rFonts w:ascii="Times New Roman" w:hAnsi="Times New Roman" w:cs="Times New Roman"/>
          <w:sz w:val="24"/>
          <w:szCs w:val="24"/>
        </w:rPr>
        <w:t>и различие характеров Тома и Гека, их поведение в критических ситуациях. Юмор в произведении.</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sz w:val="24"/>
          <w:szCs w:val="24"/>
        </w:rPr>
        <w:t>Антуан де Сент-Экзюпери. Рассказ о писателе.</w:t>
      </w:r>
    </w:p>
    <w:p w:rsidR="00B42363" w:rsidRPr="00737B03" w:rsidRDefault="00B42363" w:rsidP="00B42363">
      <w:pPr>
        <w:spacing w:after="0"/>
        <w:jc w:val="both"/>
        <w:rPr>
          <w:rFonts w:ascii="Times New Roman" w:hAnsi="Times New Roman" w:cs="Times New Roman"/>
          <w:sz w:val="24"/>
          <w:szCs w:val="24"/>
        </w:rPr>
      </w:pPr>
      <w:r w:rsidRPr="00737B03">
        <w:rPr>
          <w:rFonts w:ascii="Times New Roman" w:hAnsi="Times New Roman" w:cs="Times New Roman"/>
          <w:i/>
          <w:iCs/>
          <w:sz w:val="24"/>
          <w:szCs w:val="24"/>
        </w:rPr>
        <w:lastRenderedPageBreak/>
        <w:t xml:space="preserve">«Маленький принц» </w:t>
      </w:r>
      <w:r w:rsidRPr="00737B03">
        <w:rPr>
          <w:rFonts w:ascii="Times New Roman" w:hAnsi="Times New Roman" w:cs="Times New Roman"/>
          <w:sz w:val="24"/>
          <w:szCs w:val="24"/>
        </w:rPr>
        <w:t xml:space="preserve">как философская сказка и мудрая </w:t>
      </w:r>
      <w:r w:rsidRPr="00737B03">
        <w:rPr>
          <w:rFonts w:ascii="Times New Roman" w:hAnsi="Times New Roman" w:cs="Times New Roman"/>
          <w:spacing w:val="-1"/>
          <w:sz w:val="24"/>
          <w:szCs w:val="24"/>
        </w:rPr>
        <w:t>притча. Мечта о естественном отнош</w:t>
      </w:r>
      <w:r w:rsidRPr="00737B03">
        <w:rPr>
          <w:rFonts w:ascii="Times New Roman" w:hAnsi="Times New Roman" w:cs="Times New Roman"/>
          <w:spacing w:val="-1"/>
          <w:sz w:val="24"/>
          <w:szCs w:val="24"/>
        </w:rPr>
        <w:t>е</w:t>
      </w:r>
      <w:r w:rsidRPr="00737B03">
        <w:rPr>
          <w:rFonts w:ascii="Times New Roman" w:hAnsi="Times New Roman" w:cs="Times New Roman"/>
          <w:spacing w:val="-1"/>
          <w:sz w:val="24"/>
          <w:szCs w:val="24"/>
        </w:rPr>
        <w:t xml:space="preserve">нии к вещам и людям. </w:t>
      </w:r>
      <w:r w:rsidRPr="00737B03">
        <w:rPr>
          <w:rFonts w:ascii="Times New Roman" w:hAnsi="Times New Roman" w:cs="Times New Roman"/>
          <w:sz w:val="24"/>
          <w:szCs w:val="24"/>
        </w:rPr>
        <w:t>Чистота восприятий мира как величайшая ценность. Утвер</w:t>
      </w:r>
      <w:r w:rsidRPr="00737B03">
        <w:rPr>
          <w:rFonts w:ascii="Times New Roman" w:hAnsi="Times New Roman" w:cs="Times New Roman"/>
          <w:sz w:val="24"/>
          <w:szCs w:val="24"/>
        </w:rPr>
        <w:softHyphen/>
        <w:t>ждение вс</w:t>
      </w:r>
      <w:r w:rsidRPr="00737B03">
        <w:rPr>
          <w:rFonts w:ascii="Times New Roman" w:hAnsi="Times New Roman" w:cs="Times New Roman"/>
          <w:sz w:val="24"/>
          <w:szCs w:val="24"/>
        </w:rPr>
        <w:t>е</w:t>
      </w:r>
      <w:r w:rsidRPr="00737B03">
        <w:rPr>
          <w:rFonts w:ascii="Times New Roman" w:hAnsi="Times New Roman" w:cs="Times New Roman"/>
          <w:sz w:val="24"/>
          <w:szCs w:val="24"/>
        </w:rPr>
        <w:t>человеческих истин. (Для внеклассного чтения).</w:t>
      </w:r>
    </w:p>
    <w:p w:rsidR="00B42363" w:rsidRPr="00737B03" w:rsidRDefault="00B42363" w:rsidP="00B42363">
      <w:pPr>
        <w:spacing w:after="0"/>
        <w:jc w:val="both"/>
        <w:rPr>
          <w:rFonts w:ascii="Times New Roman" w:hAnsi="Times New Roman" w:cs="Times New Roman"/>
          <w:i/>
          <w:sz w:val="24"/>
          <w:szCs w:val="24"/>
        </w:rPr>
      </w:pPr>
      <w:r w:rsidRPr="00737B03">
        <w:rPr>
          <w:rFonts w:ascii="Times New Roman" w:hAnsi="Times New Roman" w:cs="Times New Roman"/>
          <w:i/>
          <w:sz w:val="24"/>
          <w:szCs w:val="24"/>
        </w:rPr>
        <w:t>Теория литературы. Притча (начальные представления).</w:t>
      </w:r>
    </w:p>
    <w:p w:rsidR="00B42363" w:rsidRPr="00737B03" w:rsidRDefault="00B42363" w:rsidP="00B42363">
      <w:pPr>
        <w:rPr>
          <w:sz w:val="24"/>
          <w:szCs w:val="24"/>
        </w:rPr>
      </w:pPr>
      <w:r w:rsidRPr="00737B03">
        <w:rPr>
          <w:rFonts w:ascii="Times New Roman" w:hAnsi="Times New Roman"/>
          <w:b/>
          <w:bCs/>
          <w:color w:val="000000"/>
          <w:sz w:val="24"/>
          <w:szCs w:val="24"/>
        </w:rPr>
        <w:t xml:space="preserve">Роберт Берне. </w:t>
      </w:r>
      <w:r w:rsidRPr="00737B03">
        <w:rPr>
          <w:rFonts w:ascii="Times New Roman" w:hAnsi="Times New Roman"/>
          <w:color w:val="000000"/>
          <w:sz w:val="24"/>
          <w:szCs w:val="24"/>
        </w:rPr>
        <w:t>Особенности творчества.</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i/>
          <w:iCs/>
          <w:color w:val="000000"/>
          <w:sz w:val="24"/>
          <w:szCs w:val="24"/>
        </w:rPr>
        <w:t xml:space="preserve">«Честная бедность». </w:t>
      </w:r>
      <w:r w:rsidRPr="00737B03">
        <w:rPr>
          <w:rFonts w:ascii="Times New Roman" w:hAnsi="Times New Roman"/>
          <w:color w:val="000000"/>
          <w:sz w:val="24"/>
          <w:szCs w:val="24"/>
        </w:rPr>
        <w:t>Представления народа о спра</w:t>
      </w:r>
      <w:r w:rsidRPr="00737B03">
        <w:rPr>
          <w:rFonts w:ascii="Times New Roman" w:hAnsi="Times New Roman"/>
          <w:color w:val="000000"/>
          <w:sz w:val="24"/>
          <w:szCs w:val="24"/>
        </w:rPr>
        <w:softHyphen/>
        <w:t>ведливости и честности. Народно-поэтический характер произведения.</w:t>
      </w:r>
    </w:p>
    <w:p w:rsidR="00B42363" w:rsidRPr="00737B03" w:rsidRDefault="00C63504" w:rsidP="00B42363">
      <w:pPr>
        <w:shd w:val="clear" w:color="auto" w:fill="FFFFFF"/>
        <w:spacing w:after="0"/>
        <w:ind w:firstLine="346"/>
        <w:jc w:val="both"/>
        <w:rPr>
          <w:rFonts w:ascii="Times New Roman" w:hAnsi="Times New Roman"/>
          <w:sz w:val="24"/>
          <w:szCs w:val="24"/>
        </w:rPr>
      </w:pPr>
      <w:r>
        <w:rPr>
          <w:noProof/>
          <w:sz w:val="24"/>
          <w:szCs w:val="24"/>
        </w:rPr>
        <w:pict>
          <v:line id="_x0000_s1067" style="position:absolute;left:0;text-align:left;flip:x y;z-index:251628544;visibility:visible" from="-113.05pt,17.2pt" to="-11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" strokeweight=".09mm"/>
        </w:pict>
      </w:r>
      <w:r w:rsidR="00B42363" w:rsidRPr="00737B03">
        <w:rPr>
          <w:rFonts w:ascii="Times New Roman" w:hAnsi="Times New Roman"/>
          <w:b/>
          <w:bCs/>
          <w:color w:val="000000"/>
          <w:sz w:val="24"/>
          <w:szCs w:val="24"/>
        </w:rPr>
        <w:t xml:space="preserve">Джордж Гордон Байрон. </w:t>
      </w:r>
      <w:r w:rsidR="00B42363" w:rsidRPr="00737B03">
        <w:rPr>
          <w:rFonts w:ascii="Times New Roman" w:hAnsi="Times New Roman"/>
          <w:b/>
          <w:bCs/>
          <w:i/>
          <w:iCs/>
          <w:color w:val="000000"/>
          <w:sz w:val="24"/>
          <w:szCs w:val="24"/>
        </w:rPr>
        <w:t xml:space="preserve">«Ты кончил жизни путь, герой!». </w:t>
      </w:r>
      <w:r w:rsidR="00B42363" w:rsidRPr="00737B03">
        <w:rPr>
          <w:rFonts w:ascii="Times New Roman" w:hAnsi="Times New Roman"/>
          <w:color w:val="000000"/>
          <w:sz w:val="24"/>
          <w:szCs w:val="24"/>
        </w:rPr>
        <w:t>Гимн герою, павшему в борьбе за свободу Ро</w:t>
      </w:r>
      <w:r w:rsidR="00B42363" w:rsidRPr="00737B03">
        <w:rPr>
          <w:rFonts w:ascii="Times New Roman" w:hAnsi="Times New Roman"/>
          <w:color w:val="000000"/>
          <w:sz w:val="24"/>
          <w:szCs w:val="24"/>
        </w:rPr>
        <w:softHyphen/>
        <w:t>дины.</w:t>
      </w:r>
    </w:p>
    <w:p w:rsidR="00B42363" w:rsidRPr="00737B03" w:rsidRDefault="00B42363" w:rsidP="00B42363">
      <w:pPr>
        <w:shd w:val="clear" w:color="auto" w:fill="FFFFFF"/>
        <w:spacing w:after="0"/>
        <w:ind w:firstLine="341"/>
        <w:jc w:val="both"/>
        <w:rPr>
          <w:rFonts w:ascii="Times New Roman" w:hAnsi="Times New Roman"/>
          <w:sz w:val="24"/>
          <w:szCs w:val="24"/>
        </w:rPr>
      </w:pPr>
      <w:r w:rsidRPr="00737B03">
        <w:rPr>
          <w:rFonts w:ascii="Times New Roman" w:hAnsi="Times New Roman"/>
          <w:b/>
          <w:bCs/>
          <w:color w:val="000000"/>
          <w:sz w:val="24"/>
          <w:szCs w:val="24"/>
        </w:rPr>
        <w:t xml:space="preserve">Японские хокку </w:t>
      </w:r>
      <w:r w:rsidRPr="00737B03">
        <w:rPr>
          <w:rFonts w:ascii="Times New Roman" w:hAnsi="Times New Roman"/>
          <w:color w:val="000000"/>
          <w:sz w:val="24"/>
          <w:szCs w:val="24"/>
        </w:rPr>
        <w:t>(трехстишия). Изображение жизни природы и жизни человека в их н</w:t>
      </w:r>
      <w:r w:rsidRPr="00737B03">
        <w:rPr>
          <w:rFonts w:ascii="Times New Roman" w:hAnsi="Times New Roman"/>
          <w:color w:val="000000"/>
          <w:sz w:val="24"/>
          <w:szCs w:val="24"/>
        </w:rPr>
        <w:t>е</w:t>
      </w:r>
      <w:r w:rsidRPr="00737B03">
        <w:rPr>
          <w:rFonts w:ascii="Times New Roman" w:hAnsi="Times New Roman"/>
          <w:color w:val="000000"/>
          <w:sz w:val="24"/>
          <w:szCs w:val="24"/>
        </w:rPr>
        <w:t>расторжимом единст</w:t>
      </w:r>
      <w:r w:rsidRPr="00737B03">
        <w:rPr>
          <w:rFonts w:ascii="Times New Roman" w:hAnsi="Times New Roman"/>
          <w:color w:val="000000"/>
          <w:sz w:val="24"/>
          <w:szCs w:val="24"/>
        </w:rPr>
        <w:softHyphen/>
        <w:t>ве на фоне круговорота времен года. Поэтическая кар</w:t>
      </w:r>
      <w:r w:rsidRPr="00737B03">
        <w:rPr>
          <w:rFonts w:ascii="Times New Roman" w:hAnsi="Times New Roman"/>
          <w:color w:val="000000"/>
          <w:sz w:val="24"/>
          <w:szCs w:val="24"/>
        </w:rPr>
        <w:softHyphen/>
        <w:t>тина, нарисова</w:t>
      </w:r>
      <w:r w:rsidRPr="00737B03">
        <w:rPr>
          <w:rFonts w:ascii="Times New Roman" w:hAnsi="Times New Roman"/>
          <w:color w:val="000000"/>
          <w:sz w:val="24"/>
          <w:szCs w:val="24"/>
        </w:rPr>
        <w:t>н</w:t>
      </w:r>
      <w:r w:rsidRPr="00737B03">
        <w:rPr>
          <w:rFonts w:ascii="Times New Roman" w:hAnsi="Times New Roman"/>
          <w:color w:val="000000"/>
          <w:sz w:val="24"/>
          <w:szCs w:val="24"/>
        </w:rPr>
        <w:t>ная одним-двумя штрихами.</w:t>
      </w:r>
    </w:p>
    <w:p w:rsidR="00B42363" w:rsidRPr="00737B03" w:rsidRDefault="00B42363" w:rsidP="00B42363">
      <w:pPr>
        <w:shd w:val="clear" w:color="auto" w:fill="FFFFFF"/>
        <w:spacing w:after="0"/>
        <w:ind w:firstLine="331"/>
        <w:jc w:val="both"/>
        <w:rPr>
          <w:rFonts w:ascii="Times New Roman" w:hAnsi="Times New Roman"/>
          <w:sz w:val="24"/>
          <w:szCs w:val="24"/>
        </w:rPr>
      </w:pPr>
      <w:r w:rsidRPr="00737B03">
        <w:rPr>
          <w:rFonts w:ascii="Times New Roman" w:hAnsi="Times New Roman"/>
          <w:color w:val="000000"/>
          <w:sz w:val="24"/>
          <w:szCs w:val="24"/>
        </w:rPr>
        <w:t>Теория литературы. Особенности жанра хокку (хайку).</w:t>
      </w:r>
    </w:p>
    <w:p w:rsidR="00B42363" w:rsidRPr="00737B03" w:rsidRDefault="00C63504" w:rsidP="00B42363">
      <w:pPr>
        <w:shd w:val="clear" w:color="auto" w:fill="FFFFFF"/>
        <w:spacing w:after="0"/>
        <w:ind w:firstLine="341"/>
        <w:jc w:val="both"/>
        <w:rPr>
          <w:rFonts w:ascii="Times New Roman" w:hAnsi="Times New Roman"/>
          <w:sz w:val="24"/>
          <w:szCs w:val="24"/>
        </w:rPr>
      </w:pPr>
      <w:r>
        <w:rPr>
          <w:noProof/>
          <w:sz w:val="24"/>
          <w:szCs w:val="24"/>
        </w:rPr>
        <w:pict>
          <v:line id="Прямая соединительная линия 12" o:spid="_x0000_s1066" style="position:absolute;left:0;text-align:left;flip:x y;z-index:251627520;visibility:visible" from="-95.05pt,3.45pt" to="-94.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" strokeweight=".25mm"/>
        </w:pict>
      </w:r>
      <w:r w:rsidR="00B42363" w:rsidRPr="00737B03">
        <w:rPr>
          <w:rFonts w:ascii="Times New Roman" w:hAnsi="Times New Roman"/>
          <w:b/>
          <w:bCs/>
          <w:color w:val="000000"/>
          <w:sz w:val="24"/>
          <w:szCs w:val="24"/>
        </w:rPr>
        <w:t xml:space="preserve">О. Генри. </w:t>
      </w:r>
      <w:r w:rsidR="00B42363" w:rsidRPr="00737B03">
        <w:rPr>
          <w:rFonts w:ascii="Times New Roman" w:hAnsi="Times New Roman"/>
          <w:b/>
          <w:bCs/>
          <w:i/>
          <w:iCs/>
          <w:color w:val="000000"/>
          <w:sz w:val="24"/>
          <w:szCs w:val="24"/>
        </w:rPr>
        <w:t xml:space="preserve">«Дары волхвов». </w:t>
      </w:r>
      <w:r w:rsidR="00B42363" w:rsidRPr="00737B03">
        <w:rPr>
          <w:rFonts w:ascii="Times New Roman" w:hAnsi="Times New Roman"/>
          <w:color w:val="000000"/>
          <w:sz w:val="24"/>
          <w:szCs w:val="24"/>
        </w:rPr>
        <w:t>Сила любви и преданно</w:t>
      </w:r>
      <w:r w:rsidR="00B42363" w:rsidRPr="00737B03">
        <w:rPr>
          <w:rFonts w:ascii="Times New Roman" w:hAnsi="Times New Roman"/>
          <w:color w:val="000000"/>
          <w:sz w:val="24"/>
          <w:szCs w:val="24"/>
        </w:rPr>
        <w:softHyphen/>
        <w:t>сти. Жертвенность во имя любви. Смешное и возвышенное в рассказе.</w:t>
      </w:r>
    </w:p>
    <w:p w:rsidR="00B42363" w:rsidRPr="00737B03" w:rsidRDefault="00B42363" w:rsidP="00B42363">
      <w:pPr>
        <w:shd w:val="clear" w:color="auto" w:fill="FFFFFF"/>
        <w:spacing w:after="0"/>
        <w:rPr>
          <w:rFonts w:ascii="Times New Roman" w:hAnsi="Times New Roman"/>
          <w:sz w:val="24"/>
          <w:szCs w:val="24"/>
        </w:rPr>
      </w:pPr>
      <w:r w:rsidRPr="00737B03">
        <w:rPr>
          <w:rFonts w:ascii="Times New Roman" w:hAnsi="Times New Roman"/>
          <w:b/>
          <w:bCs/>
          <w:color w:val="000000"/>
          <w:sz w:val="24"/>
          <w:szCs w:val="24"/>
        </w:rPr>
        <w:t xml:space="preserve">Рей Дуглас Брэдбери. </w:t>
      </w:r>
      <w:r w:rsidRPr="00737B03">
        <w:rPr>
          <w:rFonts w:ascii="Times New Roman" w:hAnsi="Times New Roman"/>
          <w:b/>
          <w:bCs/>
          <w:i/>
          <w:iCs/>
          <w:color w:val="000000"/>
          <w:sz w:val="24"/>
          <w:szCs w:val="24"/>
        </w:rPr>
        <w:t>«Каникулы».</w:t>
      </w:r>
    </w:p>
    <w:p w:rsidR="00B42363" w:rsidRPr="00737B03" w:rsidRDefault="00B42363" w:rsidP="009D15C1">
      <w:pPr>
        <w:shd w:val="clear" w:color="auto" w:fill="FFFFFF"/>
        <w:spacing w:after="0"/>
        <w:ind w:firstLine="341"/>
        <w:jc w:val="both"/>
        <w:rPr>
          <w:rFonts w:ascii="Times New Roman" w:hAnsi="Times New Roman"/>
          <w:color w:val="000000"/>
          <w:sz w:val="24"/>
          <w:szCs w:val="24"/>
        </w:rPr>
      </w:pPr>
      <w:r w:rsidRPr="00737B03">
        <w:rPr>
          <w:rFonts w:ascii="Times New Roman" w:hAnsi="Times New Roman"/>
          <w:color w:val="000000"/>
          <w:sz w:val="24"/>
          <w:szCs w:val="24"/>
        </w:rPr>
        <w:t>Фантастические рассказы Рея Брэдбери как выраже</w:t>
      </w:r>
      <w:r w:rsidRPr="00737B03">
        <w:rPr>
          <w:rFonts w:ascii="Times New Roman" w:hAnsi="Times New Roman"/>
          <w:color w:val="000000"/>
          <w:sz w:val="24"/>
          <w:szCs w:val="24"/>
        </w:rPr>
        <w:softHyphen/>
        <w:t xml:space="preserve">ние стремления уберечь людей от зла и опасности на Земле. </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Уильям Шекспир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«Ромео и Джульетта».</w:t>
      </w:r>
      <w:r w:rsidRPr="00737B03">
        <w:rPr>
          <w:rFonts w:ascii="Times New Roman" w:hAnsi="Times New Roman"/>
          <w:sz w:val="24"/>
          <w:szCs w:val="24"/>
          <w:lang w:bidi="ru-RU"/>
        </w:rPr>
        <w:t xml:space="preserve"> Семейная вражда и лю</w:t>
      </w:r>
      <w:r w:rsidRPr="00737B03">
        <w:rPr>
          <w:rFonts w:ascii="Times New Roman" w:hAnsi="Times New Roman"/>
          <w:sz w:val="24"/>
          <w:szCs w:val="24"/>
          <w:lang w:bidi="ru-RU"/>
        </w:rPr>
        <w:softHyphen/>
        <w:t>бовь героев. Ромео и Джульетта — символ любви и жертвенности. «Вечные проблемы» в творчестве У. Шекспира.</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Конфликт как основа сюже</w:t>
      </w:r>
      <w:r w:rsidRPr="00737B03">
        <w:rPr>
          <w:rFonts w:ascii="Times New Roman" w:hAnsi="Times New Roman"/>
          <w:i/>
          <w:iCs/>
          <w:sz w:val="24"/>
          <w:szCs w:val="24"/>
          <w:lang w:bidi="ru-RU"/>
        </w:rPr>
        <w:softHyphen/>
        <w:t>та драматического произведения.</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sz w:val="24"/>
          <w:szCs w:val="24"/>
          <w:lang w:bidi="ru-RU"/>
        </w:rPr>
        <w:t xml:space="preserve">Сонеты </w:t>
      </w:r>
      <w:r w:rsidRPr="00737B03">
        <w:rPr>
          <w:rFonts w:ascii="Times New Roman" w:hAnsi="Times New Roman"/>
          <w:i/>
          <w:iCs/>
          <w:sz w:val="24"/>
          <w:szCs w:val="24"/>
          <w:lang w:bidi="ru-RU"/>
        </w:rPr>
        <w:t>«Ее глаза на звезды не похожи...», «Увы, мой стих не блещет новизной...».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В строгой форме сонетов живая мысль, под</w:t>
      </w:r>
      <w:r w:rsidRPr="00737B03">
        <w:rPr>
          <w:rFonts w:ascii="Times New Roman" w:hAnsi="Times New Roman"/>
          <w:sz w:val="24"/>
          <w:szCs w:val="24"/>
          <w:lang w:bidi="ru-RU"/>
        </w:rPr>
        <w:softHyphen/>
        <w:t>линные горячие чувства. Воспевание поэтом любви и дружбы. Сюжеты Шекспира — «богатейшая сокро</w:t>
      </w:r>
      <w:r w:rsidRPr="00737B03">
        <w:rPr>
          <w:rFonts w:ascii="Times New Roman" w:hAnsi="Times New Roman"/>
          <w:sz w:val="24"/>
          <w:szCs w:val="24"/>
          <w:lang w:bidi="ru-RU"/>
        </w:rPr>
        <w:softHyphen/>
        <w:t>вищница лирической поэзии» (В.Г. Белинский).</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Сонет как форма лирической поэзии.</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и устное рецензи</w:t>
      </w:r>
      <w:r w:rsidRPr="00737B03">
        <w:rPr>
          <w:rFonts w:ascii="Times New Roman" w:hAnsi="Times New Roman"/>
          <w:sz w:val="24"/>
          <w:szCs w:val="24"/>
          <w:lang w:bidi="ru-RU"/>
        </w:rPr>
        <w:softHyphen/>
        <w:t>рование выразительного чтения отрывков др</w:t>
      </w:r>
      <w:r w:rsidRPr="00737B03">
        <w:rPr>
          <w:rFonts w:ascii="Times New Roman" w:hAnsi="Times New Roman"/>
          <w:sz w:val="24"/>
          <w:szCs w:val="24"/>
          <w:lang w:bidi="ru-RU"/>
        </w:rPr>
        <w:t>а</w:t>
      </w:r>
      <w:r w:rsidRPr="00737B03">
        <w:rPr>
          <w:rFonts w:ascii="Times New Roman" w:hAnsi="Times New Roman"/>
          <w:sz w:val="24"/>
          <w:szCs w:val="24"/>
          <w:lang w:bidi="ru-RU"/>
        </w:rPr>
        <w:t>ма</w:t>
      </w:r>
      <w:r w:rsidRPr="00737B03">
        <w:rPr>
          <w:rFonts w:ascii="Times New Roman" w:hAnsi="Times New Roman"/>
          <w:sz w:val="24"/>
          <w:szCs w:val="24"/>
          <w:lang w:bidi="ru-RU"/>
        </w:rPr>
        <w:softHyphen/>
        <w:t>тического произведения и сонетов. Устный и пись</w:t>
      </w:r>
      <w:r w:rsidRPr="00737B03">
        <w:rPr>
          <w:rFonts w:ascii="Times New Roman" w:hAnsi="Times New Roman"/>
          <w:sz w:val="24"/>
          <w:szCs w:val="24"/>
          <w:lang w:bidi="ru-RU"/>
        </w:rPr>
        <w:softHyphen/>
        <w:t>менный ответы на вопросы с использ</w:t>
      </w:r>
      <w:r w:rsidRPr="00737B03">
        <w:rPr>
          <w:rFonts w:ascii="Times New Roman" w:hAnsi="Times New Roman"/>
          <w:sz w:val="24"/>
          <w:szCs w:val="24"/>
          <w:lang w:bidi="ru-RU"/>
        </w:rPr>
        <w:t>о</w:t>
      </w:r>
      <w:r w:rsidRPr="00737B03">
        <w:rPr>
          <w:rFonts w:ascii="Times New Roman" w:hAnsi="Times New Roman"/>
          <w:sz w:val="24"/>
          <w:szCs w:val="24"/>
          <w:lang w:bidi="ru-RU"/>
        </w:rPr>
        <w:t>ванием цитирования. Участие в коллективном диалоге.</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Жан Батист Мольер (2 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«Мещанин во дворянстве»</w:t>
      </w:r>
      <w:r w:rsidRPr="00737B03">
        <w:rPr>
          <w:rFonts w:ascii="Times New Roman" w:hAnsi="Times New Roman"/>
          <w:sz w:val="24"/>
          <w:szCs w:val="24"/>
          <w:lang w:bidi="ru-RU"/>
        </w:rPr>
        <w:t xml:space="preserve"> (обзор с чтением от</w:t>
      </w:r>
      <w:r w:rsidRPr="00737B03">
        <w:rPr>
          <w:rFonts w:ascii="Times New Roman" w:hAnsi="Times New Roman"/>
          <w:sz w:val="24"/>
          <w:szCs w:val="24"/>
          <w:lang w:bidi="ru-RU"/>
        </w:rPr>
        <w:softHyphen/>
        <w:t>дельных сцен). XVII в. — эпоха расцвета классицизма в искусстве Франции. Ж.-Б. Мольер — великий ко</w:t>
      </w:r>
      <w:r w:rsidRPr="00737B03">
        <w:rPr>
          <w:rFonts w:ascii="Times New Roman" w:hAnsi="Times New Roman"/>
          <w:sz w:val="24"/>
          <w:szCs w:val="24"/>
          <w:lang w:bidi="ru-RU"/>
        </w:rPr>
        <w:softHyphen/>
        <w:t>медиограф эпохи классици</w:t>
      </w:r>
      <w:r w:rsidRPr="00737B03">
        <w:rPr>
          <w:rFonts w:ascii="Times New Roman" w:hAnsi="Times New Roman"/>
          <w:sz w:val="24"/>
          <w:szCs w:val="24"/>
          <w:lang w:bidi="ru-RU"/>
        </w:rPr>
        <w:t>з</w:t>
      </w:r>
      <w:r w:rsidRPr="00737B03">
        <w:rPr>
          <w:rFonts w:ascii="Times New Roman" w:hAnsi="Times New Roman"/>
          <w:sz w:val="24"/>
          <w:szCs w:val="24"/>
          <w:lang w:bidi="ru-RU"/>
        </w:rPr>
        <w:t>ма. «Мещанин во дво</w:t>
      </w:r>
      <w:r w:rsidRPr="00737B03">
        <w:rPr>
          <w:rFonts w:ascii="Times New Roman" w:hAnsi="Times New Roman"/>
          <w:sz w:val="24"/>
          <w:szCs w:val="24"/>
          <w:lang w:bidi="ru-RU"/>
        </w:rPr>
        <w:softHyphen/>
        <w:t>рянстве» — сатира на дворянство и невежественных буржуа. Особе</w:t>
      </w:r>
      <w:r w:rsidRPr="00737B03">
        <w:rPr>
          <w:rFonts w:ascii="Times New Roman" w:hAnsi="Times New Roman"/>
          <w:sz w:val="24"/>
          <w:szCs w:val="24"/>
          <w:lang w:bidi="ru-RU"/>
        </w:rPr>
        <w:t>н</w:t>
      </w:r>
      <w:r w:rsidRPr="00737B03">
        <w:rPr>
          <w:rFonts w:ascii="Times New Roman" w:hAnsi="Times New Roman"/>
          <w:sz w:val="24"/>
          <w:szCs w:val="24"/>
          <w:lang w:bidi="ru-RU"/>
        </w:rPr>
        <w:t>ности классицизма в комедии. Коме</w:t>
      </w:r>
      <w:r w:rsidRPr="00737B03">
        <w:rPr>
          <w:rFonts w:ascii="Times New Roman" w:hAnsi="Times New Roman"/>
          <w:sz w:val="24"/>
          <w:szCs w:val="24"/>
          <w:lang w:bidi="ru-RU"/>
        </w:rPr>
        <w:softHyphen/>
        <w:t>дийное мастерство Ж.-Б. Мольера. Народные исто</w:t>
      </w:r>
      <w:r w:rsidRPr="00737B03">
        <w:rPr>
          <w:rFonts w:ascii="Times New Roman" w:hAnsi="Times New Roman"/>
          <w:sz w:val="24"/>
          <w:szCs w:val="24"/>
          <w:lang w:bidi="ru-RU"/>
        </w:rPr>
        <w:softHyphen/>
        <w:t>ки смеха Ж.-Б. Мольера. Общечеловеческий смысл комедии.</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Классицизм. Комедия (раз</w:t>
      </w:r>
      <w:r w:rsidRPr="00737B03">
        <w:rPr>
          <w:rFonts w:ascii="Times New Roman" w:hAnsi="Times New Roman"/>
          <w:i/>
          <w:iCs/>
          <w:sz w:val="24"/>
          <w:szCs w:val="24"/>
          <w:lang w:bidi="ru-RU"/>
        </w:rPr>
        <w:softHyphen/>
        <w:t>витие понятии).</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t>Р. Р.</w:t>
      </w:r>
      <w:r w:rsidRPr="00737B03">
        <w:rPr>
          <w:rFonts w:ascii="Times New Roman" w:hAnsi="Times New Roman"/>
          <w:sz w:val="24"/>
          <w:szCs w:val="24"/>
          <w:lang w:bidi="ru-RU"/>
        </w:rPr>
        <w:t xml:space="preserve"> Устный анализ фрагментов комедии. Выра</w:t>
      </w:r>
      <w:r w:rsidRPr="00737B03">
        <w:rPr>
          <w:rFonts w:ascii="Times New Roman" w:hAnsi="Times New Roman"/>
          <w:sz w:val="24"/>
          <w:szCs w:val="24"/>
          <w:lang w:bidi="ru-RU"/>
        </w:rPr>
        <w:softHyphen/>
        <w:t>зительное чтение. Рецензирование выраз</w:t>
      </w:r>
      <w:r w:rsidRPr="00737B03">
        <w:rPr>
          <w:rFonts w:ascii="Times New Roman" w:hAnsi="Times New Roman"/>
          <w:sz w:val="24"/>
          <w:szCs w:val="24"/>
          <w:lang w:bidi="ru-RU"/>
        </w:rPr>
        <w:t>и</w:t>
      </w:r>
      <w:r w:rsidRPr="00737B03">
        <w:rPr>
          <w:rFonts w:ascii="Times New Roman" w:hAnsi="Times New Roman"/>
          <w:sz w:val="24"/>
          <w:szCs w:val="24"/>
          <w:lang w:bidi="ru-RU"/>
        </w:rPr>
        <w:t>тельного чтения. Устная и письменная характеристика героев по плану.</w:t>
      </w:r>
    </w:p>
    <w:p w:rsidR="00B42363" w:rsidRPr="00737B03" w:rsidRDefault="00B42363" w:rsidP="00B42363">
      <w:pPr>
        <w:spacing w:after="0" w:line="240" w:lineRule="auto"/>
        <w:rPr>
          <w:rFonts w:ascii="Times New Roman" w:hAnsi="Times New Roman"/>
          <w:b/>
          <w:bCs/>
          <w:sz w:val="24"/>
          <w:szCs w:val="24"/>
          <w:lang w:bidi="ru-RU"/>
        </w:rPr>
      </w:pPr>
      <w:r w:rsidRPr="00737B03">
        <w:rPr>
          <w:rFonts w:ascii="Times New Roman" w:hAnsi="Times New Roman"/>
          <w:b/>
          <w:bCs/>
          <w:sz w:val="24"/>
          <w:szCs w:val="24"/>
          <w:lang w:bidi="ru-RU"/>
        </w:rPr>
        <w:t>Вальтер Скотт (1ч)</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sz w:val="24"/>
          <w:szCs w:val="24"/>
          <w:lang w:bidi="ru-RU"/>
        </w:rPr>
        <w:t>Краткий рассказ о жизни и творчестве писателя.</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ru-RU"/>
        </w:rPr>
        <w:lastRenderedPageBreak/>
        <w:t>«Айвенго».</w:t>
      </w:r>
      <w:r w:rsidRPr="00737B03">
        <w:rPr>
          <w:rFonts w:ascii="Times New Roman" w:hAnsi="Times New Roman"/>
          <w:sz w:val="24"/>
          <w:szCs w:val="24"/>
          <w:lang w:bidi="ru-RU"/>
        </w:rPr>
        <w:t xml:space="preserve"> Исторический роман. Средневековая Англия в романе. Главные герои и события. Исто</w:t>
      </w:r>
      <w:r w:rsidRPr="00737B03">
        <w:rPr>
          <w:rFonts w:ascii="Times New Roman" w:hAnsi="Times New Roman"/>
          <w:sz w:val="24"/>
          <w:szCs w:val="24"/>
          <w:lang w:bidi="ru-RU"/>
        </w:rPr>
        <w:softHyphen/>
        <w:t>рия, изображенная «домашним образом»; мысли и чувства героев, переданные сквозь призму до</w:t>
      </w:r>
      <w:r w:rsidRPr="00737B03">
        <w:rPr>
          <w:rFonts w:ascii="Times New Roman" w:hAnsi="Times New Roman"/>
          <w:sz w:val="24"/>
          <w:szCs w:val="24"/>
          <w:lang w:bidi="ru-RU"/>
        </w:rPr>
        <w:softHyphen/>
        <w:t>машнего быта, обстановки, семейных устоев и от</w:t>
      </w:r>
      <w:r w:rsidRPr="00737B03">
        <w:rPr>
          <w:rFonts w:ascii="Times New Roman" w:hAnsi="Times New Roman"/>
          <w:sz w:val="24"/>
          <w:szCs w:val="24"/>
          <w:lang w:bidi="ru-RU"/>
        </w:rPr>
        <w:softHyphen/>
        <w:t>ношений.</w:t>
      </w:r>
    </w:p>
    <w:p w:rsidR="00B42363" w:rsidRPr="00737B03" w:rsidRDefault="00B42363" w:rsidP="00B42363">
      <w:pPr>
        <w:spacing w:after="0" w:line="240" w:lineRule="auto"/>
        <w:rPr>
          <w:rFonts w:ascii="Times New Roman" w:hAnsi="Times New Roman"/>
          <w:i/>
          <w:iCs/>
          <w:sz w:val="24"/>
          <w:szCs w:val="24"/>
          <w:lang w:bidi="ru-RU"/>
        </w:rPr>
      </w:pPr>
      <w:r w:rsidRPr="00737B03">
        <w:rPr>
          <w:rFonts w:ascii="Times New Roman" w:hAnsi="Times New Roman"/>
          <w:i/>
          <w:iCs/>
          <w:sz w:val="24"/>
          <w:szCs w:val="24"/>
          <w:lang w:bidi="ru-RU"/>
        </w:rPr>
        <w:t>Теория литературы. Исторический роман (разви</w:t>
      </w:r>
      <w:r w:rsidRPr="00737B03">
        <w:rPr>
          <w:rFonts w:ascii="Times New Roman" w:hAnsi="Times New Roman"/>
          <w:i/>
          <w:iCs/>
          <w:sz w:val="24"/>
          <w:szCs w:val="24"/>
          <w:lang w:bidi="ru-RU"/>
        </w:rPr>
        <w:softHyphen/>
        <w:t>тие представлений).</w:t>
      </w:r>
    </w:p>
    <w:p w:rsidR="00B42363" w:rsidRPr="00737B03" w:rsidRDefault="00B42363" w:rsidP="00B42363">
      <w:pPr>
        <w:spacing w:after="0" w:line="240" w:lineRule="auto"/>
        <w:rPr>
          <w:rFonts w:ascii="Times New Roman" w:hAnsi="Times New Roman"/>
          <w:sz w:val="24"/>
          <w:szCs w:val="24"/>
          <w:lang w:bidi="ru-RU"/>
        </w:rPr>
      </w:pP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i/>
          <w:iCs/>
          <w:sz w:val="24"/>
          <w:szCs w:val="24"/>
          <w:lang w:bidi="en-US"/>
        </w:rPr>
        <w:t>P</w:t>
      </w:r>
      <w:r w:rsidRPr="00737B03">
        <w:rPr>
          <w:rFonts w:ascii="Times New Roman" w:hAnsi="Times New Roman"/>
          <w:i/>
          <w:iCs/>
          <w:sz w:val="24"/>
          <w:szCs w:val="24"/>
        </w:rPr>
        <w:t>.</w:t>
      </w:r>
      <w:r w:rsidRPr="00737B03">
        <w:rPr>
          <w:rFonts w:ascii="Times New Roman" w:hAnsi="Times New Roman"/>
          <w:sz w:val="24"/>
          <w:szCs w:val="24"/>
        </w:rPr>
        <w:t xml:space="preserve"> </w:t>
      </w:r>
      <w:r w:rsidRPr="00737B03">
        <w:rPr>
          <w:rFonts w:ascii="Times New Roman" w:hAnsi="Times New Roman"/>
          <w:sz w:val="24"/>
          <w:szCs w:val="24"/>
          <w:lang w:bidi="ru-RU"/>
        </w:rPr>
        <w:t>Выразительное чтение отрывков. Рецензи</w:t>
      </w:r>
      <w:r w:rsidRPr="00737B03">
        <w:rPr>
          <w:rFonts w:ascii="Times New Roman" w:hAnsi="Times New Roman"/>
          <w:sz w:val="24"/>
          <w:szCs w:val="24"/>
          <w:lang w:bidi="ru-RU"/>
        </w:rPr>
        <w:softHyphen/>
        <w:t>рование выразительного чтения. Анализ эп</w:t>
      </w:r>
      <w:r w:rsidRPr="00737B03">
        <w:rPr>
          <w:rFonts w:ascii="Times New Roman" w:hAnsi="Times New Roman"/>
          <w:sz w:val="24"/>
          <w:szCs w:val="24"/>
          <w:lang w:bidi="ru-RU"/>
        </w:rPr>
        <w:t>и</w:t>
      </w:r>
      <w:r w:rsidRPr="00737B03">
        <w:rPr>
          <w:rFonts w:ascii="Times New Roman" w:hAnsi="Times New Roman"/>
          <w:sz w:val="24"/>
          <w:szCs w:val="24"/>
          <w:lang w:bidi="ru-RU"/>
        </w:rPr>
        <w:t>зодов. Устный и письменный ответ на проблемный вопрос. Участие в коллективном диалоге.</w:t>
      </w:r>
    </w:p>
    <w:p w:rsidR="009D15C1" w:rsidRPr="00737B03" w:rsidRDefault="009D15C1" w:rsidP="009D15C1">
      <w:pPr>
        <w:spacing w:after="0" w:line="240" w:lineRule="auto"/>
        <w:rPr>
          <w:rFonts w:ascii="Times New Roman" w:hAnsi="Times New Roman"/>
          <w:b/>
          <w:sz w:val="24"/>
          <w:szCs w:val="24"/>
          <w:lang w:bidi="ru-RU"/>
        </w:rPr>
      </w:pPr>
      <w:r w:rsidRPr="00737B03">
        <w:rPr>
          <w:rFonts w:ascii="Times New Roman" w:hAnsi="Times New Roman"/>
          <w:b/>
          <w:sz w:val="24"/>
          <w:szCs w:val="24"/>
          <w:lang w:bidi="ru-RU"/>
        </w:rPr>
        <w:t>Родная</w:t>
      </w:r>
      <w:r w:rsidRPr="00737B03">
        <w:rPr>
          <w:rFonts w:ascii="Times New Roman" w:hAnsi="Times New Roman"/>
          <w:b/>
          <w:sz w:val="24"/>
          <w:szCs w:val="24"/>
          <w:lang w:bidi="ru-RU"/>
        </w:rPr>
        <w:tab/>
        <w:t>(русская)</w:t>
      </w:r>
      <w:r w:rsidRPr="00737B03">
        <w:rPr>
          <w:rFonts w:ascii="Times New Roman" w:hAnsi="Times New Roman"/>
          <w:b/>
          <w:sz w:val="24"/>
          <w:szCs w:val="24"/>
          <w:lang w:bidi="ru-RU"/>
        </w:rPr>
        <w:tab/>
        <w:t>литература</w:t>
      </w:r>
    </w:p>
    <w:p w:rsidR="00A65EA5" w:rsidRPr="00ED22AC" w:rsidRDefault="00A65EA5" w:rsidP="00A65EA5">
      <w:pPr>
        <w:widowControl w:val="0"/>
        <w:suppressAutoHyphens/>
        <w:autoSpaceDE w:val="0"/>
        <w:autoSpaceDN w:val="0"/>
        <w:spacing w:after="0" w:line="240" w:lineRule="auto"/>
        <w:jc w:val="both"/>
        <w:rPr>
          <w:rFonts w:ascii="Times New Roman" w:eastAsia="Times New Roman" w:hAnsi="Times New Roman" w:cs="Times New Roman"/>
          <w:b/>
          <w:bCs/>
          <w:color w:val="000000"/>
          <w:sz w:val="24"/>
          <w:szCs w:val="24"/>
        </w:rPr>
      </w:pPr>
      <w:r w:rsidRPr="00ED22AC">
        <w:rPr>
          <w:rFonts w:ascii="Times New Roman" w:eastAsia="Times New Roman" w:hAnsi="Times New Roman" w:cs="Times New Roman"/>
          <w:b/>
          <w:bCs/>
          <w:color w:val="000000"/>
          <w:sz w:val="24"/>
          <w:szCs w:val="24"/>
        </w:rPr>
        <w:t>7 класс</w:t>
      </w:r>
    </w:p>
    <w:p w:rsidR="00ED22AC" w:rsidRPr="00ED22AC" w:rsidRDefault="00ED22AC" w:rsidP="00ED22AC">
      <w:pPr>
        <w:widowControl w:val="0"/>
        <w:suppressAutoHyphens/>
        <w:autoSpaceDE w:val="0"/>
        <w:autoSpaceDN w:val="0"/>
        <w:spacing w:after="0" w:line="240" w:lineRule="auto"/>
        <w:jc w:val="both"/>
        <w:rPr>
          <w:rFonts w:ascii="Times New Roman" w:eastAsia="Times New Roman" w:hAnsi="Times New Roman" w:cs="Times New Roman"/>
          <w:b/>
          <w:bCs/>
          <w:color w:val="000000"/>
          <w:sz w:val="24"/>
          <w:szCs w:val="24"/>
        </w:rPr>
      </w:pPr>
      <w:r w:rsidRPr="00ED22AC">
        <w:rPr>
          <w:rFonts w:ascii="Times New Roman" w:eastAsia="Times New Roman" w:hAnsi="Times New Roman" w:cs="Times New Roman"/>
          <w:b/>
          <w:bCs/>
          <w:color w:val="000000"/>
          <w:sz w:val="24"/>
          <w:szCs w:val="24"/>
        </w:rPr>
        <w:t>Тема 1.  Введение. Родная литература как способ познания жизни. (1 ч.)</w:t>
      </w:r>
    </w:p>
    <w:p w:rsidR="00ED22AC" w:rsidRPr="00ED22AC" w:rsidRDefault="00ED22AC" w:rsidP="00ED22AC">
      <w:pPr>
        <w:widowControl w:val="0"/>
        <w:suppressAutoHyphens/>
        <w:autoSpaceDE w:val="0"/>
        <w:autoSpaceDN w:val="0"/>
        <w:spacing w:after="0" w:line="240" w:lineRule="auto"/>
        <w:jc w:val="both"/>
        <w:rPr>
          <w:rFonts w:ascii="Times New Roman" w:eastAsia="Times New Roman" w:hAnsi="Times New Roman" w:cs="Times New Roman"/>
          <w:b/>
          <w:bCs/>
          <w:color w:val="000000"/>
          <w:sz w:val="24"/>
          <w:szCs w:val="24"/>
        </w:rPr>
      </w:pPr>
      <w:r w:rsidRPr="00ED22AC">
        <w:rPr>
          <w:rFonts w:ascii="Times New Roman" w:eastAsia="Times New Roman" w:hAnsi="Times New Roman" w:cs="Times New Roman"/>
          <w:color w:val="000000"/>
          <w:sz w:val="24"/>
          <w:szCs w:val="24"/>
        </w:rPr>
        <w:t xml:space="preserve">Родная литература как способ познания жизни. Значимость чтения и изучения родной литературы для дальнейшего развития человека. </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color w:val="000000"/>
          <w:sz w:val="24"/>
          <w:szCs w:val="24"/>
        </w:rPr>
      </w:pPr>
      <w:r w:rsidRPr="00ED22AC">
        <w:rPr>
          <w:rFonts w:ascii="Times New Roman" w:eastAsia="Times New Roman" w:hAnsi="Times New Roman" w:cs="Times New Roman"/>
          <w:b/>
          <w:bCs/>
          <w:color w:val="000000"/>
          <w:sz w:val="24"/>
          <w:szCs w:val="24"/>
        </w:rPr>
        <w:t>Тема 2. Устное народное творчество (5 ч)</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i/>
          <w:iCs/>
          <w:color w:val="000000"/>
          <w:sz w:val="24"/>
          <w:szCs w:val="24"/>
        </w:rPr>
      </w:pPr>
      <w:r w:rsidRPr="00ED22AC">
        <w:rPr>
          <w:rFonts w:ascii="Times New Roman" w:eastAsia="Times New Roman" w:hAnsi="Times New Roman" w:cs="Times New Roman"/>
          <w:color w:val="000000"/>
          <w:sz w:val="24"/>
          <w:szCs w:val="24"/>
        </w:rPr>
        <w:t xml:space="preserve">Русский фольклор. Былина как жанр устной народной словесности. Героические былины. </w:t>
      </w:r>
      <w:r w:rsidRPr="00ED22AC">
        <w:rPr>
          <w:rFonts w:ascii="Times New Roman" w:eastAsia="Times New Roman" w:hAnsi="Times New Roman" w:cs="Times New Roman"/>
          <w:iCs/>
          <w:color w:val="000000"/>
          <w:sz w:val="24"/>
          <w:szCs w:val="24"/>
        </w:rPr>
        <w:t>Донской фольклор</w:t>
      </w:r>
      <w:r w:rsidRPr="00ED22AC">
        <w:rPr>
          <w:rFonts w:ascii="Times New Roman" w:eastAsia="Times New Roman" w:hAnsi="Times New Roman" w:cs="Times New Roman"/>
          <w:i/>
          <w:iCs/>
          <w:color w:val="000000"/>
          <w:sz w:val="24"/>
          <w:szCs w:val="24"/>
        </w:rPr>
        <w:t>.</w:t>
      </w:r>
      <w:r w:rsidRPr="00ED22AC">
        <w:rPr>
          <w:rFonts w:ascii="Times New Roman" w:eastAsia="Times New Roman" w:hAnsi="Times New Roman" w:cs="Times New Roman"/>
          <w:iCs/>
          <w:color w:val="000000"/>
          <w:sz w:val="24"/>
          <w:szCs w:val="24"/>
        </w:rPr>
        <w:t>Донские былины. Илья Муромец выезжает в поле. Дюк Степанович и три разбойника.</w:t>
      </w:r>
      <w:r w:rsidRPr="00ED22AC">
        <w:rPr>
          <w:rFonts w:ascii="Times New Roman" w:eastAsia="Times New Roman" w:hAnsi="Times New Roman" w:cs="Times New Roman"/>
          <w:sz w:val="24"/>
          <w:szCs w:val="24"/>
        </w:rPr>
        <w:t xml:space="preserve"> Донская сказка. «Танюшка и мачеха»</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sz w:val="24"/>
          <w:szCs w:val="24"/>
        </w:rPr>
      </w:pPr>
      <w:r w:rsidRPr="00ED22AC">
        <w:rPr>
          <w:rFonts w:ascii="Times New Roman" w:eastAsia="Times New Roman" w:hAnsi="Times New Roman" w:cs="Times New Roman"/>
          <w:b/>
          <w:bCs/>
          <w:color w:val="000000"/>
          <w:sz w:val="24"/>
          <w:szCs w:val="24"/>
        </w:rPr>
        <w:t xml:space="preserve">Тема 3. </w:t>
      </w:r>
      <w:r w:rsidRPr="00ED22AC">
        <w:rPr>
          <w:rFonts w:ascii="Times New Roman" w:eastAsia="Times New Roman" w:hAnsi="Times New Roman" w:cs="Times New Roman"/>
          <w:b/>
          <w:bCs/>
          <w:sz w:val="24"/>
          <w:szCs w:val="24"/>
        </w:rPr>
        <w:t>Древнерусская литература (3 ч)</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Тема добра и зла в произведениях древнерусской литературы.  "...И вспомнил Олег коня своего...".</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sz w:val="24"/>
          <w:szCs w:val="24"/>
        </w:rPr>
      </w:pPr>
      <w:r w:rsidRPr="00ED22AC">
        <w:rPr>
          <w:rFonts w:ascii="Times New Roman" w:eastAsia="Times New Roman" w:hAnsi="Times New Roman" w:cs="Times New Roman"/>
          <w:sz w:val="24"/>
          <w:szCs w:val="24"/>
        </w:rPr>
        <w:t xml:space="preserve">Образное отражение жизни в древнерусской литературе. "Повесть о Петре и Февронии Муромских". </w:t>
      </w:r>
    </w:p>
    <w:p w:rsidR="000275DA" w:rsidRDefault="000275DA"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sz w:val="24"/>
          <w:szCs w:val="24"/>
        </w:rPr>
      </w:pP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sz w:val="24"/>
          <w:szCs w:val="24"/>
        </w:rPr>
      </w:pPr>
      <w:r w:rsidRPr="00ED22AC">
        <w:rPr>
          <w:rFonts w:ascii="Times New Roman" w:eastAsia="Times New Roman" w:hAnsi="Times New Roman" w:cs="Times New Roman"/>
          <w:b/>
          <w:bCs/>
          <w:sz w:val="24"/>
          <w:szCs w:val="24"/>
        </w:rPr>
        <w:t>Тема 4. Литература XVIII в. (1 ч)</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 xml:space="preserve">Интерес русских писателей гражданскому и нравственному воспитанию общества и к истории Отечества. М.В. Ломоносов, Г. Р. Державин, Д.И. Фонвизин.  </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sz w:val="24"/>
          <w:szCs w:val="24"/>
        </w:rPr>
      </w:pPr>
      <w:r w:rsidRPr="00ED22AC">
        <w:rPr>
          <w:rFonts w:ascii="Times New Roman" w:eastAsia="Times New Roman" w:hAnsi="Times New Roman" w:cs="Times New Roman"/>
          <w:b/>
          <w:bCs/>
          <w:sz w:val="24"/>
          <w:szCs w:val="24"/>
        </w:rPr>
        <w:t>Тема 5. Литература XIX в. (7 ч)</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А.С. Пушкин  – символ русской духовной жизни. А.С. Пушкин «Был и я среди донцов...»</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 xml:space="preserve"> М.Ю.Лермонтов. Поэт и его отношение к Родине в строках лирических стихотворений. М.Ю. Лермонтов «Черкесы» (отрывок из поэмы)</w:t>
      </w:r>
    </w:p>
    <w:p w:rsidR="00ED22AC" w:rsidRPr="00ED22AC" w:rsidRDefault="00ED22AC" w:rsidP="00ED22AC">
      <w:pPr>
        <w:spacing w:before="120" w:after="0" w:line="240" w:lineRule="auto"/>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И.С. Тургенев. Способность русских крестьян чувствовать и понимать искусство в рассказе «Певцы». Стихотворения в прозе "Собака", Враг и друг"</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Поэзия XIX века о России.</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А. П. Чехов. Образ русского народа в рассказах писателя.</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sz w:val="24"/>
          <w:szCs w:val="24"/>
        </w:rPr>
      </w:pPr>
      <w:r w:rsidRPr="00ED22AC">
        <w:rPr>
          <w:rFonts w:ascii="Times New Roman" w:eastAsia="Times New Roman" w:hAnsi="Times New Roman" w:cs="Times New Roman"/>
          <w:b/>
          <w:bCs/>
          <w:sz w:val="24"/>
          <w:szCs w:val="24"/>
        </w:rPr>
        <w:t>Тема 6. Литература XX в. (17 ч)</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С. Есенин -  «Стихотворная душа России».</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 xml:space="preserve">          Певец земли русской - И.С. Шмелёв. "Русская песня".</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 xml:space="preserve">М. М. Пришвин. Центральный образ рассказа "Москва-река". </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 xml:space="preserve">Первостепенные нравственные ценности в произведениях </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А.Т. Твардовского. А.Т. Твардовский «Бойцу южного фронта»</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Поэты XX века о России.</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А.И.Недогонов «Солдатам большого мужества»</w:t>
      </w:r>
    </w:p>
    <w:p w:rsidR="00ED22AC" w:rsidRPr="00ED22AC" w:rsidRDefault="00ED22AC" w:rsidP="00ED22AC">
      <w:pPr>
        <w:widowControl w:val="0"/>
        <w:tabs>
          <w:tab w:val="left" w:pos="8114"/>
        </w:tabs>
        <w:suppressAutoHyphens/>
        <w:autoSpaceDE w:val="0"/>
        <w:autoSpaceDN w:val="0"/>
        <w:spacing w:after="0" w:line="240" w:lineRule="auto"/>
        <w:jc w:val="both"/>
        <w:rPr>
          <w:rFonts w:ascii="Times New Roman" w:eastAsia="Times New Roman" w:hAnsi="Times New Roman" w:cs="Times New Roman"/>
          <w:b/>
          <w:bCs/>
          <w:sz w:val="24"/>
          <w:szCs w:val="24"/>
        </w:rPr>
      </w:pPr>
      <w:r w:rsidRPr="00ED22AC">
        <w:rPr>
          <w:rFonts w:ascii="Times New Roman" w:eastAsia="Times New Roman" w:hAnsi="Times New Roman" w:cs="Times New Roman"/>
          <w:sz w:val="24"/>
          <w:szCs w:val="24"/>
        </w:rPr>
        <w:t>А.В.Софронов «Мы с тобою из Ростова»</w:t>
      </w:r>
    </w:p>
    <w:p w:rsidR="00ED22AC" w:rsidRPr="00ED22AC" w:rsidRDefault="00ED22AC" w:rsidP="00ED22AC">
      <w:pPr>
        <w:widowControl w:val="0"/>
        <w:suppressAutoHyphens/>
        <w:autoSpaceDE w:val="0"/>
        <w:autoSpaceDN w:val="0"/>
        <w:spacing w:before="120" w:after="0" w:line="240" w:lineRule="auto"/>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Проза  донских писателей.</w:t>
      </w:r>
    </w:p>
    <w:p w:rsidR="00ED22AC" w:rsidRPr="00ED22AC" w:rsidRDefault="00ED22AC" w:rsidP="00ED22AC">
      <w:pPr>
        <w:widowControl w:val="0"/>
        <w:suppressAutoHyphens/>
        <w:autoSpaceDE w:val="0"/>
        <w:autoSpaceDN w:val="0"/>
        <w:spacing w:before="120" w:after="0" w:line="240" w:lineRule="auto"/>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М. А.Шолохов. «Нахаленок», «Жеребенок»</w:t>
      </w:r>
    </w:p>
    <w:p w:rsidR="00ED22AC" w:rsidRPr="00ED22AC" w:rsidRDefault="00ED22AC" w:rsidP="00ED22AC">
      <w:pPr>
        <w:widowControl w:val="0"/>
        <w:suppressAutoHyphens/>
        <w:autoSpaceDE w:val="0"/>
        <w:autoSpaceDN w:val="0"/>
        <w:spacing w:before="120" w:after="0" w:line="240" w:lineRule="auto"/>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П.Н. Яковлев «Первый ученик»</w:t>
      </w:r>
    </w:p>
    <w:p w:rsidR="00ED22AC" w:rsidRPr="00ED22AC" w:rsidRDefault="00ED22AC" w:rsidP="00ED22AC">
      <w:pPr>
        <w:widowControl w:val="0"/>
        <w:tabs>
          <w:tab w:val="left" w:pos="5544"/>
        </w:tabs>
        <w:suppressAutoHyphens/>
        <w:autoSpaceDE w:val="0"/>
        <w:autoSpaceDN w:val="0"/>
        <w:spacing w:before="120" w:after="0" w:line="240" w:lineRule="auto"/>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Б.В. Изюмский «Алые погоны». А.И. Солженицын «Крохотки».</w:t>
      </w:r>
      <w:r w:rsidRPr="00ED22AC">
        <w:rPr>
          <w:rFonts w:ascii="Times New Roman" w:eastAsia="Times New Roman" w:hAnsi="Times New Roman" w:cs="Times New Roman"/>
          <w:sz w:val="24"/>
          <w:szCs w:val="24"/>
        </w:rPr>
        <w:tab/>
      </w:r>
    </w:p>
    <w:p w:rsidR="00ED22AC" w:rsidRPr="00ED22AC" w:rsidRDefault="00ED22AC" w:rsidP="00ED22AC">
      <w:pPr>
        <w:widowControl w:val="0"/>
        <w:tabs>
          <w:tab w:val="left" w:pos="5544"/>
        </w:tabs>
        <w:suppressAutoHyphens/>
        <w:autoSpaceDE w:val="0"/>
        <w:autoSpaceDN w:val="0"/>
        <w:spacing w:before="120" w:after="0" w:line="240" w:lineRule="auto"/>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t>Ю.А.Дьяконов «Прик</w:t>
      </w:r>
      <w:r w:rsidR="00206F3D">
        <w:rPr>
          <w:rFonts w:ascii="Times New Roman" w:eastAsia="Times New Roman" w:hAnsi="Times New Roman" w:cs="Times New Roman"/>
          <w:sz w:val="24"/>
          <w:szCs w:val="24"/>
        </w:rPr>
        <w:t>аз самому себе». Н.С.Оганесов «</w:t>
      </w:r>
      <w:r w:rsidRPr="00ED22AC">
        <w:rPr>
          <w:rFonts w:ascii="Times New Roman" w:eastAsia="Times New Roman" w:hAnsi="Times New Roman" w:cs="Times New Roman"/>
          <w:sz w:val="24"/>
          <w:szCs w:val="24"/>
        </w:rPr>
        <w:t>Мальчик на качелях».</w:t>
      </w:r>
    </w:p>
    <w:p w:rsidR="00ED22AC" w:rsidRPr="00ED22AC" w:rsidRDefault="00ED22AC" w:rsidP="00ED22AC">
      <w:pPr>
        <w:widowControl w:val="0"/>
        <w:tabs>
          <w:tab w:val="left" w:pos="5544"/>
        </w:tabs>
        <w:suppressAutoHyphens/>
        <w:autoSpaceDE w:val="0"/>
        <w:autoSpaceDN w:val="0"/>
        <w:spacing w:before="120" w:after="0" w:line="240" w:lineRule="auto"/>
        <w:rPr>
          <w:rFonts w:ascii="Times New Roman" w:eastAsia="Times New Roman" w:hAnsi="Times New Roman" w:cs="Times New Roman"/>
          <w:sz w:val="24"/>
          <w:szCs w:val="24"/>
        </w:rPr>
      </w:pPr>
      <w:r w:rsidRPr="00ED22AC">
        <w:rPr>
          <w:rFonts w:ascii="Times New Roman" w:eastAsia="Times New Roman" w:hAnsi="Times New Roman" w:cs="Times New Roman"/>
          <w:sz w:val="24"/>
          <w:szCs w:val="24"/>
        </w:rPr>
        <w:lastRenderedPageBreak/>
        <w:t>Литературное краеведение. М.А.Шолохов.</w:t>
      </w:r>
    </w:p>
    <w:p w:rsidR="00A65EA5" w:rsidRPr="00A65EA5" w:rsidRDefault="00ED22AC" w:rsidP="00ED22AC">
      <w:pPr>
        <w:widowControl w:val="0"/>
        <w:tabs>
          <w:tab w:val="left" w:pos="8114"/>
        </w:tabs>
        <w:suppressAutoHyphens/>
        <w:autoSpaceDE w:val="0"/>
        <w:autoSpaceDN w:val="0"/>
        <w:spacing w:after="0" w:line="240" w:lineRule="auto"/>
        <w:jc w:val="both"/>
        <w:rPr>
          <w:rFonts w:eastAsia="Times New Roman" w:cs="Times New Roman"/>
          <w:sz w:val="24"/>
          <w:szCs w:val="24"/>
        </w:rPr>
      </w:pPr>
      <w:r w:rsidRPr="00ED22AC">
        <w:rPr>
          <w:rFonts w:ascii="Times New Roman" w:eastAsia="Times New Roman" w:hAnsi="Times New Roman" w:cs="Times New Roman"/>
          <w:sz w:val="28"/>
          <w:szCs w:val="28"/>
        </w:rPr>
        <w:t xml:space="preserve">                                                          </w:t>
      </w:r>
    </w:p>
    <w:p w:rsidR="00B42363" w:rsidRPr="00897CE1" w:rsidRDefault="00B42363" w:rsidP="00B42363">
      <w:pPr>
        <w:rPr>
          <w:rFonts w:ascii="Times New Roman" w:hAnsi="Times New Roman" w:cs="Times New Roman"/>
          <w:b/>
          <w:sz w:val="24"/>
          <w:szCs w:val="24"/>
        </w:rPr>
      </w:pPr>
      <w:r w:rsidRPr="00897CE1">
        <w:rPr>
          <w:rFonts w:ascii="Times New Roman" w:hAnsi="Times New Roman" w:cs="Times New Roman"/>
          <w:b/>
          <w:sz w:val="24"/>
          <w:szCs w:val="24"/>
        </w:rPr>
        <w:t>Иностранный язык (английский</w:t>
      </w:r>
      <w:r w:rsidR="00A65EA5">
        <w:rPr>
          <w:rFonts w:ascii="Times New Roman" w:hAnsi="Times New Roman" w:cs="Times New Roman"/>
          <w:b/>
          <w:sz w:val="24"/>
          <w:szCs w:val="24"/>
        </w:rPr>
        <w:t xml:space="preserve"> язык</w:t>
      </w:r>
      <w:r w:rsidRPr="00897CE1">
        <w:rPr>
          <w:rFonts w:ascii="Times New Roman" w:hAnsi="Times New Roman" w:cs="Times New Roman"/>
          <w:b/>
          <w:sz w:val="24"/>
          <w:szCs w:val="24"/>
        </w:rPr>
        <w:t>)</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 Освоение предмета «Иностранный язык</w:t>
      </w:r>
      <w:r w:rsidR="00A65EA5">
        <w:rPr>
          <w:rFonts w:ascii="Times New Roman" w:hAnsi="Times New Roman" w:cs="Times New Roman"/>
          <w:sz w:val="24"/>
          <w:szCs w:val="24"/>
        </w:rPr>
        <w:t>»</w:t>
      </w:r>
      <w:r w:rsidRPr="00A65EA5">
        <w:rPr>
          <w:rFonts w:ascii="Times New Roman" w:hAnsi="Times New Roman" w:cs="Times New Roman"/>
          <w:sz w:val="24"/>
          <w:szCs w:val="24"/>
        </w:rPr>
        <w:t xml:space="preserve"> в основной школе предполагает применение ко</w:t>
      </w:r>
      <w:r w:rsidRPr="00A65EA5">
        <w:rPr>
          <w:rFonts w:ascii="Times New Roman" w:hAnsi="Times New Roman" w:cs="Times New Roman"/>
          <w:sz w:val="24"/>
          <w:szCs w:val="24"/>
        </w:rPr>
        <w:t>м</w:t>
      </w:r>
      <w:r w:rsidRPr="00A65EA5">
        <w:rPr>
          <w:rFonts w:ascii="Times New Roman" w:hAnsi="Times New Roman" w:cs="Times New Roman"/>
          <w:sz w:val="24"/>
          <w:szCs w:val="24"/>
        </w:rPr>
        <w:t xml:space="preserve">муникативного подхода в обучении иностранному языку.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 Учебный предмет «Иностранный язык</w:t>
      </w:r>
      <w:r w:rsidR="00C449CB">
        <w:rPr>
          <w:rFonts w:ascii="Times New Roman" w:hAnsi="Times New Roman" w:cs="Times New Roman"/>
          <w:sz w:val="24"/>
          <w:szCs w:val="24"/>
        </w:rPr>
        <w:t>»</w:t>
      </w:r>
      <w:r w:rsidRPr="00A65EA5">
        <w:rPr>
          <w:rFonts w:ascii="Times New Roman" w:hAnsi="Times New Roman" w:cs="Times New Roman"/>
          <w:sz w:val="24"/>
          <w:szCs w:val="24"/>
        </w:rPr>
        <w:t xml:space="preserve"> обеспечивает формирование и развитие иноязычных коммуникативных умений и языковы</w:t>
      </w:r>
      <w:r w:rsidR="00A65EA5">
        <w:rPr>
          <w:rFonts w:ascii="Times New Roman" w:hAnsi="Times New Roman" w:cs="Times New Roman"/>
          <w:sz w:val="24"/>
          <w:szCs w:val="24"/>
        </w:rPr>
        <w:t>х навыков, которые необходимы уча</w:t>
      </w:r>
      <w:r w:rsidRPr="00A65EA5">
        <w:rPr>
          <w:rFonts w:ascii="Times New Roman" w:hAnsi="Times New Roman" w:cs="Times New Roman"/>
          <w:sz w:val="24"/>
          <w:szCs w:val="24"/>
        </w:rPr>
        <w:t>щимся для пр</w:t>
      </w:r>
      <w:r w:rsidRPr="00A65EA5">
        <w:rPr>
          <w:rFonts w:ascii="Times New Roman" w:hAnsi="Times New Roman" w:cs="Times New Roman"/>
          <w:sz w:val="24"/>
          <w:szCs w:val="24"/>
        </w:rPr>
        <w:t>о</w:t>
      </w:r>
      <w:r w:rsidRPr="00A65EA5">
        <w:rPr>
          <w:rFonts w:ascii="Times New Roman" w:hAnsi="Times New Roman" w:cs="Times New Roman"/>
          <w:sz w:val="24"/>
          <w:szCs w:val="24"/>
        </w:rPr>
        <w:t>должения образования в школе или в системе среднего профессионального образования.</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w:t>
      </w:r>
      <w:r w:rsidRPr="00A65EA5">
        <w:rPr>
          <w:rFonts w:ascii="Times New Roman" w:hAnsi="Times New Roman" w:cs="Times New Roman"/>
          <w:sz w:val="24"/>
          <w:szCs w:val="24"/>
        </w:rPr>
        <w:t>а</w:t>
      </w:r>
      <w:r w:rsidRPr="00A65EA5">
        <w:rPr>
          <w:rFonts w:ascii="Times New Roman" w:hAnsi="Times New Roman" w:cs="Times New Roman"/>
          <w:sz w:val="24"/>
          <w:szCs w:val="24"/>
        </w:rPr>
        <w:t>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w:t>
      </w:r>
      <w:r w:rsidRPr="00A65EA5">
        <w:rPr>
          <w:rFonts w:ascii="Times New Roman" w:hAnsi="Times New Roman" w:cs="Times New Roman"/>
          <w:sz w:val="24"/>
          <w:szCs w:val="24"/>
        </w:rPr>
        <w:t>ж</w:t>
      </w:r>
      <w:r w:rsidRPr="00A65EA5">
        <w:rPr>
          <w:rFonts w:ascii="Times New Roman" w:hAnsi="Times New Roman" w:cs="Times New Roman"/>
          <w:sz w:val="24"/>
          <w:szCs w:val="24"/>
        </w:rPr>
        <w:t xml:space="preserve">культурного общения.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w:t>
      </w:r>
      <w:r w:rsidRPr="00A65EA5">
        <w:rPr>
          <w:rFonts w:ascii="Times New Roman" w:hAnsi="Times New Roman" w:cs="Times New Roman"/>
          <w:sz w:val="24"/>
          <w:szCs w:val="24"/>
        </w:rPr>
        <w:t>д</w:t>
      </w:r>
      <w:r w:rsidRPr="00A65EA5">
        <w:rPr>
          <w:rFonts w:ascii="Times New Roman" w:hAnsi="Times New Roman" w:cs="Times New Roman"/>
          <w:sz w:val="24"/>
          <w:szCs w:val="24"/>
        </w:rPr>
        <w:t>метных связях с предметами «Русский язык», «Литература», «История», «География», «Ф</w:t>
      </w:r>
      <w:r w:rsidRPr="00A65EA5">
        <w:rPr>
          <w:rFonts w:ascii="Times New Roman" w:hAnsi="Times New Roman" w:cs="Times New Roman"/>
          <w:sz w:val="24"/>
          <w:szCs w:val="24"/>
        </w:rPr>
        <w:t>и</w:t>
      </w:r>
      <w:r w:rsidRPr="00A65EA5">
        <w:rPr>
          <w:rFonts w:ascii="Times New Roman" w:hAnsi="Times New Roman" w:cs="Times New Roman"/>
          <w:sz w:val="24"/>
          <w:szCs w:val="24"/>
        </w:rPr>
        <w:t>зика»,  «Музыка», «Изобразительное искус</w:t>
      </w:r>
      <w:r w:rsidR="00F05753" w:rsidRPr="00A65EA5">
        <w:rPr>
          <w:rFonts w:ascii="Times New Roman" w:hAnsi="Times New Roman" w:cs="Times New Roman"/>
          <w:sz w:val="24"/>
          <w:szCs w:val="24"/>
        </w:rPr>
        <w:t>ство» и др.</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Предметное содержание речи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Моя семья. Взаимоотношения в семье. Конфликтные ситуации и способы их решения.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Мои друзья. Лучший друг/подруга. Внешность и черты характера. Межличностные взаим</w:t>
      </w:r>
      <w:r w:rsidRPr="00A65EA5">
        <w:rPr>
          <w:rFonts w:ascii="Times New Roman" w:hAnsi="Times New Roman" w:cs="Times New Roman"/>
          <w:sz w:val="24"/>
          <w:szCs w:val="24"/>
        </w:rPr>
        <w:t>о</w:t>
      </w:r>
      <w:r w:rsidRPr="00A65EA5">
        <w:rPr>
          <w:rFonts w:ascii="Times New Roman" w:hAnsi="Times New Roman" w:cs="Times New Roman"/>
          <w:sz w:val="24"/>
          <w:szCs w:val="24"/>
        </w:rPr>
        <w:t xml:space="preserve">отношения с друзьями и в школе.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Здоровый образ жизни. Режим труда и отдыха, занятия спортом, здоровое питание, отказ от вредных привычек.</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Спорт. Виды спорта. Спортивные игры. Спортивные соревнования.</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w:t>
      </w:r>
      <w:r w:rsidRPr="00A65EA5">
        <w:rPr>
          <w:rFonts w:ascii="Times New Roman" w:hAnsi="Times New Roman" w:cs="Times New Roman"/>
          <w:sz w:val="24"/>
          <w:szCs w:val="24"/>
        </w:rPr>
        <w:t>у</w:t>
      </w:r>
      <w:r w:rsidRPr="00A65EA5">
        <w:rPr>
          <w:rFonts w:ascii="Times New Roman" w:hAnsi="Times New Roman" w:cs="Times New Roman"/>
          <w:sz w:val="24"/>
          <w:szCs w:val="24"/>
        </w:rPr>
        <w:t>бежными сверстниками.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Выбор профессии. Мир профессий. Проблема выбора профессии. Роль иностранного языка в планах на будущее.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Путешествия. Путешествия по России и странам изучаемого языка. Транспорт.</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Окружающий мир</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Средства массовой информации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Страны изучаемого языка и родная страна</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Коммуникативные умения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Говорение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Диалогическая речь</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w:t>
      </w:r>
      <w:r w:rsidRPr="00A65EA5">
        <w:rPr>
          <w:rFonts w:ascii="Times New Roman" w:hAnsi="Times New Roman" w:cs="Times New Roman"/>
          <w:sz w:val="24"/>
          <w:szCs w:val="24"/>
        </w:rPr>
        <w:t>о</w:t>
      </w:r>
      <w:r w:rsidRPr="00A65EA5">
        <w:rPr>
          <w:rFonts w:ascii="Times New Roman" w:hAnsi="Times New Roman" w:cs="Times New Roman"/>
          <w:sz w:val="24"/>
          <w:szCs w:val="24"/>
        </w:rPr>
        <w:t>буждение к действию, диалог-обмен мнениями и комбинированный диалог.</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Объем диалога от 3 реплик (5-7 класс) до 4-5 реплик (8-9 класс) со стороны каждого учащ</w:t>
      </w:r>
      <w:r w:rsidRPr="00A65EA5">
        <w:rPr>
          <w:rFonts w:ascii="Times New Roman" w:hAnsi="Times New Roman" w:cs="Times New Roman"/>
          <w:sz w:val="24"/>
          <w:szCs w:val="24"/>
        </w:rPr>
        <w:t>е</w:t>
      </w:r>
      <w:r w:rsidRPr="00A65EA5">
        <w:rPr>
          <w:rFonts w:ascii="Times New Roman" w:hAnsi="Times New Roman" w:cs="Times New Roman"/>
          <w:sz w:val="24"/>
          <w:szCs w:val="24"/>
        </w:rPr>
        <w:t>гося.</w:t>
      </w:r>
      <w:r w:rsidR="00C449CB">
        <w:rPr>
          <w:rFonts w:ascii="Times New Roman" w:hAnsi="Times New Roman" w:cs="Times New Roman"/>
          <w:sz w:val="24"/>
          <w:szCs w:val="24"/>
        </w:rPr>
        <w:t xml:space="preserve"> </w:t>
      </w:r>
      <w:r w:rsidRPr="00A65EA5">
        <w:rPr>
          <w:rFonts w:ascii="Times New Roman" w:hAnsi="Times New Roman" w:cs="Times New Roman"/>
          <w:sz w:val="24"/>
          <w:szCs w:val="24"/>
        </w:rPr>
        <w:t xml:space="preserve">Продолжительность диалога – до 2,5–3 минут.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Монологическая речь</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Аудирование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w:t>
      </w:r>
      <w:r w:rsidRPr="00A65EA5">
        <w:rPr>
          <w:rFonts w:ascii="Times New Roman" w:hAnsi="Times New Roman" w:cs="Times New Roman"/>
          <w:sz w:val="24"/>
          <w:szCs w:val="24"/>
        </w:rPr>
        <w:t>о</w:t>
      </w:r>
      <w:r w:rsidRPr="00A65EA5">
        <w:rPr>
          <w:rFonts w:ascii="Times New Roman" w:hAnsi="Times New Roman" w:cs="Times New Roman"/>
          <w:sz w:val="24"/>
          <w:szCs w:val="24"/>
        </w:rPr>
        <w:t xml:space="preserve">рочным пониманием) в зависимости от решаемой коммуникативной задачи.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Жанры текстов: прагматические, информационные, научно-популярные.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Содержание текстов должно соответствовать возрастным особенностям и интересам уч</w:t>
      </w:r>
      <w:r w:rsidRPr="00A65EA5">
        <w:rPr>
          <w:rFonts w:ascii="Times New Roman" w:hAnsi="Times New Roman" w:cs="Times New Roman"/>
          <w:sz w:val="24"/>
          <w:szCs w:val="24"/>
        </w:rPr>
        <w:t>а</w:t>
      </w:r>
      <w:r w:rsidRPr="00A65EA5">
        <w:rPr>
          <w:rFonts w:ascii="Times New Roman" w:hAnsi="Times New Roman" w:cs="Times New Roman"/>
          <w:sz w:val="24"/>
          <w:szCs w:val="24"/>
        </w:rPr>
        <w:t>щихся и иметь образовательную и воспитательную ценность.</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Аудирование с выборочным пониманием нужной/ интересующей/ запрашиваемой информ</w:t>
      </w:r>
      <w:r w:rsidRPr="00A65EA5">
        <w:rPr>
          <w:rFonts w:ascii="Times New Roman" w:hAnsi="Times New Roman" w:cs="Times New Roman"/>
          <w:sz w:val="24"/>
          <w:szCs w:val="24"/>
        </w:rPr>
        <w:t>а</w:t>
      </w:r>
      <w:r w:rsidRPr="00A65EA5">
        <w:rPr>
          <w:rFonts w:ascii="Times New Roman" w:hAnsi="Times New Roman" w:cs="Times New Roman"/>
          <w:sz w:val="24"/>
          <w:szCs w:val="24"/>
        </w:rPr>
        <w:t>ции предполагает умение выделить значимую информацию в одном или нескольких несло</w:t>
      </w:r>
      <w:r w:rsidRPr="00A65EA5">
        <w:rPr>
          <w:rFonts w:ascii="Times New Roman" w:hAnsi="Times New Roman" w:cs="Times New Roman"/>
          <w:sz w:val="24"/>
          <w:szCs w:val="24"/>
        </w:rPr>
        <w:t>ж</w:t>
      </w:r>
      <w:r w:rsidRPr="00A65EA5">
        <w:rPr>
          <w:rFonts w:ascii="Times New Roman" w:hAnsi="Times New Roman" w:cs="Times New Roman"/>
          <w:sz w:val="24"/>
          <w:szCs w:val="24"/>
        </w:rPr>
        <w:t>ных аутентичных коротких текстах. Время звучания текстов для аудирования – до 1,5 минут.</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w:t>
      </w:r>
      <w:r w:rsidRPr="00A65EA5">
        <w:rPr>
          <w:rFonts w:ascii="Times New Roman" w:hAnsi="Times New Roman" w:cs="Times New Roman"/>
          <w:sz w:val="24"/>
          <w:szCs w:val="24"/>
        </w:rPr>
        <w:t>н</w:t>
      </w:r>
      <w:r w:rsidRPr="00A65EA5">
        <w:rPr>
          <w:rFonts w:ascii="Times New Roman" w:hAnsi="Times New Roman" w:cs="Times New Roman"/>
          <w:sz w:val="24"/>
          <w:szCs w:val="24"/>
        </w:rPr>
        <w:t>тичных текстах, содержащих наряду с изученными и некоторое количество незнакомых яз</w:t>
      </w:r>
      <w:r w:rsidRPr="00A65EA5">
        <w:rPr>
          <w:rFonts w:ascii="Times New Roman" w:hAnsi="Times New Roman" w:cs="Times New Roman"/>
          <w:sz w:val="24"/>
          <w:szCs w:val="24"/>
        </w:rPr>
        <w:t>ы</w:t>
      </w:r>
      <w:r w:rsidRPr="00A65EA5">
        <w:rPr>
          <w:rFonts w:ascii="Times New Roman" w:hAnsi="Times New Roman" w:cs="Times New Roman"/>
          <w:sz w:val="24"/>
          <w:szCs w:val="24"/>
        </w:rPr>
        <w:t>ковых явлений.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Чтение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Чтение и понимание текстов с различной глубиной и точностью проникновения в их соде</w:t>
      </w:r>
      <w:r w:rsidRPr="00A65EA5">
        <w:rPr>
          <w:rFonts w:ascii="Times New Roman" w:hAnsi="Times New Roman" w:cs="Times New Roman"/>
          <w:sz w:val="24"/>
          <w:szCs w:val="24"/>
        </w:rPr>
        <w:t>р</w:t>
      </w:r>
      <w:r w:rsidRPr="00A65EA5">
        <w:rPr>
          <w:rFonts w:ascii="Times New Roman" w:hAnsi="Times New Roman" w:cs="Times New Roman"/>
          <w:sz w:val="24"/>
          <w:szCs w:val="24"/>
        </w:rPr>
        <w:t>жание: с пониманием основного содержания, с выборочным пониманием нужной/ интерес</w:t>
      </w:r>
      <w:r w:rsidRPr="00A65EA5">
        <w:rPr>
          <w:rFonts w:ascii="Times New Roman" w:hAnsi="Times New Roman" w:cs="Times New Roman"/>
          <w:sz w:val="24"/>
          <w:szCs w:val="24"/>
        </w:rPr>
        <w:t>у</w:t>
      </w:r>
      <w:r w:rsidRPr="00A65EA5">
        <w:rPr>
          <w:rFonts w:ascii="Times New Roman" w:hAnsi="Times New Roman" w:cs="Times New Roman"/>
          <w:sz w:val="24"/>
          <w:szCs w:val="24"/>
        </w:rPr>
        <w:t>ющей/ запрашиваемой информации, с полным пониманием.</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Жанры текстов:научно-популярные, публицистические, художественные, прагматические.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Типы текстов: статья, интервью, рассказ, отрывок из художественного произведения, объя</w:t>
      </w:r>
      <w:r w:rsidRPr="00A65EA5">
        <w:rPr>
          <w:rFonts w:ascii="Times New Roman" w:hAnsi="Times New Roman" w:cs="Times New Roman"/>
          <w:sz w:val="24"/>
          <w:szCs w:val="24"/>
        </w:rPr>
        <w:t>в</w:t>
      </w:r>
      <w:r w:rsidRPr="00A65EA5">
        <w:rPr>
          <w:rFonts w:ascii="Times New Roman" w:hAnsi="Times New Roman" w:cs="Times New Roman"/>
          <w:sz w:val="24"/>
          <w:szCs w:val="24"/>
        </w:rPr>
        <w:t>ление, рецепт, рекламный проспект, стихотворение и др.</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Содержание текстов должно соответствовать возрастным особенностям и интересам уч</w:t>
      </w:r>
      <w:r w:rsidRPr="00A65EA5">
        <w:rPr>
          <w:rFonts w:ascii="Times New Roman" w:hAnsi="Times New Roman" w:cs="Times New Roman"/>
          <w:sz w:val="24"/>
          <w:szCs w:val="24"/>
        </w:rPr>
        <w:t>а</w:t>
      </w:r>
      <w:r w:rsidRPr="00A65EA5">
        <w:rPr>
          <w:rFonts w:ascii="Times New Roman" w:hAnsi="Times New Roman" w:cs="Times New Roman"/>
          <w:sz w:val="24"/>
          <w:szCs w:val="24"/>
        </w:rPr>
        <w:t>щихся, иметь образовательную и воспитательную ценность, воздействовать на эмоционал</w:t>
      </w:r>
      <w:r w:rsidRPr="00A65EA5">
        <w:rPr>
          <w:rFonts w:ascii="Times New Roman" w:hAnsi="Times New Roman" w:cs="Times New Roman"/>
          <w:sz w:val="24"/>
          <w:szCs w:val="24"/>
        </w:rPr>
        <w:t>ь</w:t>
      </w:r>
      <w:r w:rsidRPr="00A65EA5">
        <w:rPr>
          <w:rFonts w:ascii="Times New Roman" w:hAnsi="Times New Roman" w:cs="Times New Roman"/>
          <w:sz w:val="24"/>
          <w:szCs w:val="24"/>
        </w:rPr>
        <w:t>ную сферу школьников.</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w:t>
      </w:r>
      <w:r w:rsidRPr="00A65EA5">
        <w:rPr>
          <w:rFonts w:ascii="Times New Roman" w:hAnsi="Times New Roman" w:cs="Times New Roman"/>
          <w:sz w:val="24"/>
          <w:szCs w:val="24"/>
        </w:rPr>
        <w:t>о</w:t>
      </w:r>
      <w:r w:rsidRPr="00A65EA5">
        <w:rPr>
          <w:rFonts w:ascii="Times New Roman" w:hAnsi="Times New Roman" w:cs="Times New Roman"/>
          <w:sz w:val="24"/>
          <w:szCs w:val="24"/>
        </w:rPr>
        <w:t>держать некоторое количество неизученных языковых явлений. Объем текстов для чтения –до 700 слов.</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w:t>
      </w:r>
      <w:r w:rsidRPr="00A65EA5">
        <w:rPr>
          <w:rFonts w:ascii="Times New Roman" w:hAnsi="Times New Roman" w:cs="Times New Roman"/>
          <w:sz w:val="24"/>
          <w:szCs w:val="24"/>
        </w:rPr>
        <w:t>е</w:t>
      </w:r>
      <w:r w:rsidRPr="00A65EA5">
        <w:rPr>
          <w:rFonts w:ascii="Times New Roman" w:hAnsi="Times New Roman" w:cs="Times New Roman"/>
          <w:sz w:val="24"/>
          <w:szCs w:val="24"/>
        </w:rPr>
        <w:t>знакомых языковых явлений.</w:t>
      </w:r>
      <w:r w:rsidR="00C449CB">
        <w:rPr>
          <w:rFonts w:ascii="Times New Roman" w:hAnsi="Times New Roman" w:cs="Times New Roman"/>
          <w:sz w:val="24"/>
          <w:szCs w:val="24"/>
        </w:rPr>
        <w:t xml:space="preserve"> </w:t>
      </w:r>
      <w:r w:rsidRPr="00A65EA5">
        <w:rPr>
          <w:rFonts w:ascii="Times New Roman" w:hAnsi="Times New Roman" w:cs="Times New Roman"/>
          <w:sz w:val="24"/>
          <w:szCs w:val="24"/>
        </w:rPr>
        <w:t>Объем текста для чтения - около 350 слов.</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lastRenderedPageBreak/>
        <w:t>Чтение с полным пониманием осуществляется на несложных аутентичных текстах, постр</w:t>
      </w:r>
      <w:r w:rsidRPr="00A65EA5">
        <w:rPr>
          <w:rFonts w:ascii="Times New Roman" w:hAnsi="Times New Roman" w:cs="Times New Roman"/>
          <w:sz w:val="24"/>
          <w:szCs w:val="24"/>
        </w:rPr>
        <w:t>о</w:t>
      </w:r>
      <w:r w:rsidRPr="00A65EA5">
        <w:rPr>
          <w:rFonts w:ascii="Times New Roman" w:hAnsi="Times New Roman" w:cs="Times New Roman"/>
          <w:sz w:val="24"/>
          <w:szCs w:val="24"/>
        </w:rPr>
        <w:t xml:space="preserve">енных на изученном языковом материале. Объем текста для чтения около 500 слов.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Независимо от вида чтения возможно использование двуязычного словаря.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Письменная речь</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Формирование и развитие письменной речи, а именно умений: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заполнение анкет и формуляров (указывать имя, фамилию, пол, гражданство, национал</w:t>
      </w:r>
      <w:r w:rsidRPr="00A65EA5">
        <w:rPr>
          <w:rFonts w:ascii="Times New Roman" w:hAnsi="Times New Roman" w:cs="Times New Roman"/>
          <w:sz w:val="24"/>
          <w:szCs w:val="24"/>
        </w:rPr>
        <w:t>ь</w:t>
      </w:r>
      <w:r w:rsidRPr="00A65EA5">
        <w:rPr>
          <w:rFonts w:ascii="Times New Roman" w:hAnsi="Times New Roman" w:cs="Times New Roman"/>
          <w:sz w:val="24"/>
          <w:szCs w:val="24"/>
        </w:rPr>
        <w:t>ность, адрес);</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написание коротких поздравлений с днем рождения и другими праздниками, выражение п</w:t>
      </w:r>
      <w:r w:rsidRPr="00A65EA5">
        <w:rPr>
          <w:rFonts w:ascii="Times New Roman" w:hAnsi="Times New Roman" w:cs="Times New Roman"/>
          <w:sz w:val="24"/>
          <w:szCs w:val="24"/>
        </w:rPr>
        <w:t>о</w:t>
      </w:r>
      <w:r w:rsidRPr="00A65EA5">
        <w:rPr>
          <w:rFonts w:ascii="Times New Roman" w:hAnsi="Times New Roman" w:cs="Times New Roman"/>
          <w:sz w:val="24"/>
          <w:szCs w:val="24"/>
        </w:rPr>
        <w:t xml:space="preserve">желаний (объемом 30–40 слов, включая адрес);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написание личного письма, в ответ на письмо-стимул с употреблением формул речевого эт</w:t>
      </w:r>
      <w:r w:rsidRPr="00A65EA5">
        <w:rPr>
          <w:rFonts w:ascii="Times New Roman" w:hAnsi="Times New Roman" w:cs="Times New Roman"/>
          <w:sz w:val="24"/>
          <w:szCs w:val="24"/>
        </w:rPr>
        <w:t>и</w:t>
      </w:r>
      <w:r w:rsidRPr="00A65EA5">
        <w:rPr>
          <w:rFonts w:ascii="Times New Roman" w:hAnsi="Times New Roman" w:cs="Times New Roman"/>
          <w:sz w:val="24"/>
          <w:szCs w:val="24"/>
        </w:rPr>
        <w:t xml:space="preserve">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Языковые средства и навыки оперирования ими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Орфография и пунктуация</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Правильное написание всех букв алфавита, основных буквосочетаний.изученных слов. Пр</w:t>
      </w:r>
      <w:r w:rsidRPr="00A65EA5">
        <w:rPr>
          <w:rFonts w:ascii="Times New Roman" w:hAnsi="Times New Roman" w:cs="Times New Roman"/>
          <w:sz w:val="24"/>
          <w:szCs w:val="24"/>
        </w:rPr>
        <w:t>а</w:t>
      </w:r>
      <w:r w:rsidRPr="00A65EA5">
        <w:rPr>
          <w:rFonts w:ascii="Times New Roman" w:hAnsi="Times New Roman" w:cs="Times New Roman"/>
          <w:sz w:val="24"/>
          <w:szCs w:val="24"/>
        </w:rPr>
        <w:t>вильное использование знаков препинания (точки, вопросительного и восклицательного зн</w:t>
      </w:r>
      <w:r w:rsidRPr="00A65EA5">
        <w:rPr>
          <w:rFonts w:ascii="Times New Roman" w:hAnsi="Times New Roman" w:cs="Times New Roman"/>
          <w:sz w:val="24"/>
          <w:szCs w:val="24"/>
        </w:rPr>
        <w:t>а</w:t>
      </w:r>
      <w:r w:rsidRPr="00A65EA5">
        <w:rPr>
          <w:rFonts w:ascii="Times New Roman" w:hAnsi="Times New Roman" w:cs="Times New Roman"/>
          <w:sz w:val="24"/>
          <w:szCs w:val="24"/>
        </w:rPr>
        <w:t>ка) в конце предложения.</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Фонетическая сторона речи.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Лексическая сторона речи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Навыки распознавания и употребления в речи лексических единиц, обслуживающих ситу</w:t>
      </w:r>
      <w:r w:rsidRPr="00A65EA5">
        <w:rPr>
          <w:rFonts w:ascii="Times New Roman" w:hAnsi="Times New Roman" w:cs="Times New Roman"/>
          <w:sz w:val="24"/>
          <w:szCs w:val="24"/>
        </w:rPr>
        <w:t>а</w:t>
      </w:r>
      <w:r w:rsidRPr="00A65EA5">
        <w:rPr>
          <w:rFonts w:ascii="Times New Roman" w:hAnsi="Times New Roman" w:cs="Times New Roman"/>
          <w:sz w:val="24"/>
          <w:szCs w:val="24"/>
        </w:rPr>
        <w:t>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w:t>
      </w:r>
      <w:r w:rsidRPr="00A65EA5">
        <w:rPr>
          <w:rFonts w:ascii="Times New Roman" w:hAnsi="Times New Roman" w:cs="Times New Roman"/>
          <w:sz w:val="24"/>
          <w:szCs w:val="24"/>
        </w:rPr>
        <w:t>ь</w:t>
      </w:r>
      <w:r w:rsidRPr="00A65EA5">
        <w:rPr>
          <w:rFonts w:ascii="Times New Roman" w:hAnsi="Times New Roman" w:cs="Times New Roman"/>
          <w:sz w:val="24"/>
          <w:szCs w:val="24"/>
        </w:rPr>
        <w:t>туры стран изучаемого языка в объеме примерно 1000 единиц.</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Основные способы словообразования: аффиксация, словосложение, конверсия. Многозна</w:t>
      </w:r>
      <w:r w:rsidRPr="00A65EA5">
        <w:rPr>
          <w:rFonts w:ascii="Times New Roman" w:hAnsi="Times New Roman" w:cs="Times New Roman"/>
          <w:sz w:val="24"/>
          <w:szCs w:val="24"/>
        </w:rPr>
        <w:t>ч</w:t>
      </w:r>
      <w:r w:rsidRPr="00A65EA5">
        <w:rPr>
          <w:rFonts w:ascii="Times New Roman" w:hAnsi="Times New Roman" w:cs="Times New Roman"/>
          <w:sz w:val="24"/>
          <w:szCs w:val="24"/>
        </w:rPr>
        <w:t xml:space="preserve">ность лексических единиц. Синонимы. Антонимы. Лексическая сочетаемость.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Грамматическая сторона речи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Навыки распознавания и употребления в речи нераспространенных и распространенных пр</w:t>
      </w:r>
      <w:r w:rsidRPr="00A65EA5">
        <w:rPr>
          <w:rFonts w:ascii="Times New Roman" w:hAnsi="Times New Roman" w:cs="Times New Roman"/>
          <w:sz w:val="24"/>
          <w:szCs w:val="24"/>
        </w:rPr>
        <w:t>о</w:t>
      </w:r>
      <w:r w:rsidRPr="00A65EA5">
        <w:rPr>
          <w:rFonts w:ascii="Times New Roman" w:hAnsi="Times New Roman" w:cs="Times New Roman"/>
          <w:sz w:val="24"/>
          <w:szCs w:val="24"/>
        </w:rPr>
        <w:t>стых предложений, сложносочиненных и сложноподчиненных предложений.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Навыки распознавания и употребления в речи коммуникативных типов предложения: п</w:t>
      </w:r>
      <w:r w:rsidRPr="00A65EA5">
        <w:rPr>
          <w:rFonts w:ascii="Times New Roman" w:hAnsi="Times New Roman" w:cs="Times New Roman"/>
          <w:sz w:val="24"/>
          <w:szCs w:val="24"/>
        </w:rPr>
        <w:t>о</w:t>
      </w:r>
      <w:r w:rsidRPr="00A65EA5">
        <w:rPr>
          <w:rFonts w:ascii="Times New Roman" w:hAnsi="Times New Roman" w:cs="Times New Roman"/>
          <w:sz w:val="24"/>
          <w:szCs w:val="24"/>
        </w:rPr>
        <w:t>вествовательное (утвердительное и отрицательное), вопросительное, побудительное, воскл</w:t>
      </w:r>
      <w:r w:rsidRPr="00A65EA5">
        <w:rPr>
          <w:rFonts w:ascii="Times New Roman" w:hAnsi="Times New Roman" w:cs="Times New Roman"/>
          <w:sz w:val="24"/>
          <w:szCs w:val="24"/>
        </w:rPr>
        <w:t>и</w:t>
      </w:r>
      <w:r w:rsidRPr="00A65EA5">
        <w:rPr>
          <w:rFonts w:ascii="Times New Roman" w:hAnsi="Times New Roman" w:cs="Times New Roman"/>
          <w:sz w:val="24"/>
          <w:szCs w:val="24"/>
        </w:rPr>
        <w:t>цательное. Использование прямого и обратного порядка слов.</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Навыки распознавания и употребления в речи существительных в единственном и множ</w:t>
      </w:r>
      <w:r w:rsidRPr="00A65EA5">
        <w:rPr>
          <w:rFonts w:ascii="Times New Roman" w:hAnsi="Times New Roman" w:cs="Times New Roman"/>
          <w:sz w:val="24"/>
          <w:szCs w:val="24"/>
        </w:rPr>
        <w:t>е</w:t>
      </w:r>
      <w:r w:rsidRPr="00A65EA5">
        <w:rPr>
          <w:rFonts w:ascii="Times New Roman" w:hAnsi="Times New Roman" w:cs="Times New Roman"/>
          <w:sz w:val="24"/>
          <w:szCs w:val="24"/>
        </w:rPr>
        <w:t>ственном числе в различных падежах; артиклей; прилагательных и наречий в разных степ</w:t>
      </w:r>
      <w:r w:rsidRPr="00A65EA5">
        <w:rPr>
          <w:rFonts w:ascii="Times New Roman" w:hAnsi="Times New Roman" w:cs="Times New Roman"/>
          <w:sz w:val="24"/>
          <w:szCs w:val="24"/>
        </w:rPr>
        <w:t>е</w:t>
      </w:r>
      <w:r w:rsidRPr="00A65EA5">
        <w:rPr>
          <w:rFonts w:ascii="Times New Roman" w:hAnsi="Times New Roman" w:cs="Times New Roman"/>
          <w:sz w:val="24"/>
          <w:szCs w:val="24"/>
        </w:rPr>
        <w:t>нях сравнения;местоимений (личных, притяжательных, возвратных, указательных, неопр</w:t>
      </w:r>
      <w:r w:rsidRPr="00A65EA5">
        <w:rPr>
          <w:rFonts w:ascii="Times New Roman" w:hAnsi="Times New Roman" w:cs="Times New Roman"/>
          <w:sz w:val="24"/>
          <w:szCs w:val="24"/>
        </w:rPr>
        <w:t>е</w:t>
      </w:r>
      <w:r w:rsidRPr="00A65EA5">
        <w:rPr>
          <w:rFonts w:ascii="Times New Roman" w:hAnsi="Times New Roman" w:cs="Times New Roman"/>
          <w:sz w:val="24"/>
          <w:szCs w:val="24"/>
        </w:rPr>
        <w:t>деленных и их производных, относительных, вопросительных); количественных и порядк</w:t>
      </w:r>
      <w:r w:rsidRPr="00A65EA5">
        <w:rPr>
          <w:rFonts w:ascii="Times New Roman" w:hAnsi="Times New Roman" w:cs="Times New Roman"/>
          <w:sz w:val="24"/>
          <w:szCs w:val="24"/>
        </w:rPr>
        <w:t>о</w:t>
      </w:r>
      <w:r w:rsidRPr="00A65EA5">
        <w:rPr>
          <w:rFonts w:ascii="Times New Roman" w:hAnsi="Times New Roman" w:cs="Times New Roman"/>
          <w:sz w:val="24"/>
          <w:szCs w:val="24"/>
        </w:rPr>
        <w:t>вых числительных; глаголов в наиболее употребительных видо-временных формах действ</w:t>
      </w:r>
      <w:r w:rsidRPr="00A65EA5">
        <w:rPr>
          <w:rFonts w:ascii="Times New Roman" w:hAnsi="Times New Roman" w:cs="Times New Roman"/>
          <w:sz w:val="24"/>
          <w:szCs w:val="24"/>
        </w:rPr>
        <w:t>и</w:t>
      </w:r>
      <w:r w:rsidRPr="00A65EA5">
        <w:rPr>
          <w:rFonts w:ascii="Times New Roman" w:hAnsi="Times New Roman" w:cs="Times New Roman"/>
          <w:sz w:val="24"/>
          <w:szCs w:val="24"/>
        </w:rPr>
        <w:t xml:space="preserve">тельного и страдательного залогов, модальных глаголов и их эквивалентов; предлогов.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Социокультурные знания и умения.</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lastRenderedPageBreak/>
        <w:t>Умение осуществлять межличностное и межкультурное общение, используя знания о наци</w:t>
      </w:r>
      <w:r w:rsidRPr="00A65EA5">
        <w:rPr>
          <w:rFonts w:ascii="Times New Roman" w:hAnsi="Times New Roman" w:cs="Times New Roman"/>
          <w:sz w:val="24"/>
          <w:szCs w:val="24"/>
        </w:rPr>
        <w:t>о</w:t>
      </w:r>
      <w:r w:rsidRPr="00A65EA5">
        <w:rPr>
          <w:rFonts w:ascii="Times New Roman" w:hAnsi="Times New Roman" w:cs="Times New Roman"/>
          <w:sz w:val="24"/>
          <w:szCs w:val="24"/>
        </w:rPr>
        <w:t>нально-культурных особенностях своей страны и страны/стран изучаемого языка, получе</w:t>
      </w:r>
      <w:r w:rsidRPr="00A65EA5">
        <w:rPr>
          <w:rFonts w:ascii="Times New Roman" w:hAnsi="Times New Roman" w:cs="Times New Roman"/>
          <w:sz w:val="24"/>
          <w:szCs w:val="24"/>
        </w:rPr>
        <w:t>н</w:t>
      </w:r>
      <w:r w:rsidRPr="00A65EA5">
        <w:rPr>
          <w:rFonts w:ascii="Times New Roman" w:hAnsi="Times New Roman" w:cs="Times New Roman"/>
          <w:sz w:val="24"/>
          <w:szCs w:val="24"/>
        </w:rPr>
        <w:t>ные на уроках иностранного языка и в процессе изучения других предметов (знания ме</w:t>
      </w:r>
      <w:r w:rsidRPr="00A65EA5">
        <w:rPr>
          <w:rFonts w:ascii="Times New Roman" w:hAnsi="Times New Roman" w:cs="Times New Roman"/>
          <w:sz w:val="24"/>
          <w:szCs w:val="24"/>
        </w:rPr>
        <w:t>ж</w:t>
      </w:r>
      <w:r w:rsidRPr="00A65EA5">
        <w:rPr>
          <w:rFonts w:ascii="Times New Roman" w:hAnsi="Times New Roman" w:cs="Times New Roman"/>
          <w:sz w:val="24"/>
          <w:szCs w:val="24"/>
        </w:rPr>
        <w:t>предметного характера). Это предполагает овладение: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знаниями о значении родного и иностранного языков в современном мире;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сведениями о социокультурном портрете стран, говорящих на иностранном языке, их симв</w:t>
      </w:r>
      <w:r w:rsidRPr="00A65EA5">
        <w:rPr>
          <w:rFonts w:ascii="Times New Roman" w:hAnsi="Times New Roman" w:cs="Times New Roman"/>
          <w:sz w:val="24"/>
          <w:szCs w:val="24"/>
        </w:rPr>
        <w:t>о</w:t>
      </w:r>
      <w:r w:rsidRPr="00A65EA5">
        <w:rPr>
          <w:rFonts w:ascii="Times New Roman" w:hAnsi="Times New Roman" w:cs="Times New Roman"/>
          <w:sz w:val="24"/>
          <w:szCs w:val="24"/>
        </w:rPr>
        <w:t>лике и культурном наследии;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сведениями о социокультурном портрете стран, говорящих на иностранном языке, их симв</w:t>
      </w:r>
      <w:r w:rsidRPr="00A65EA5">
        <w:rPr>
          <w:rFonts w:ascii="Times New Roman" w:hAnsi="Times New Roman" w:cs="Times New Roman"/>
          <w:sz w:val="24"/>
          <w:szCs w:val="24"/>
        </w:rPr>
        <w:t>о</w:t>
      </w:r>
      <w:r w:rsidRPr="00A65EA5">
        <w:rPr>
          <w:rFonts w:ascii="Times New Roman" w:hAnsi="Times New Roman" w:cs="Times New Roman"/>
          <w:sz w:val="24"/>
          <w:szCs w:val="24"/>
        </w:rPr>
        <w:t xml:space="preserve">лике и культурном наследии;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знаниями о реалиях страны/стран изучаемого языка: традициях (в пита</w:t>
      </w:r>
      <w:r w:rsidRPr="00A65EA5">
        <w:rPr>
          <w:rFonts w:ascii="Times New Roman" w:hAnsi="Times New Roman" w:cs="Times New Roman"/>
          <w:sz w:val="24"/>
          <w:szCs w:val="24"/>
        </w:rPr>
        <w:softHyphen/>
        <w:t>нии, проведении в</w:t>
      </w:r>
      <w:r w:rsidRPr="00A65EA5">
        <w:rPr>
          <w:rFonts w:ascii="Times New Roman" w:hAnsi="Times New Roman" w:cs="Times New Roman"/>
          <w:sz w:val="24"/>
          <w:szCs w:val="24"/>
        </w:rPr>
        <w:t>ы</w:t>
      </w:r>
      <w:r w:rsidRPr="00A65EA5">
        <w:rPr>
          <w:rFonts w:ascii="Times New Roman" w:hAnsi="Times New Roman" w:cs="Times New Roman"/>
          <w:sz w:val="24"/>
          <w:szCs w:val="24"/>
        </w:rPr>
        <w:t xml:space="preserve">ходных дней, основных национальных праздников и т. д.), распространенных образцов фольклора (пословицы и т. д.);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представлениями о сходстве и различиях в традициях своей страны и стран изучаемого яз</w:t>
      </w:r>
      <w:r w:rsidRPr="00A65EA5">
        <w:rPr>
          <w:rFonts w:ascii="Times New Roman" w:hAnsi="Times New Roman" w:cs="Times New Roman"/>
          <w:sz w:val="24"/>
          <w:szCs w:val="24"/>
        </w:rPr>
        <w:t>ы</w:t>
      </w:r>
      <w:r w:rsidRPr="00A65EA5">
        <w:rPr>
          <w:rFonts w:ascii="Times New Roman" w:hAnsi="Times New Roman" w:cs="Times New Roman"/>
          <w:sz w:val="24"/>
          <w:szCs w:val="24"/>
        </w:rPr>
        <w:t>ка; об особенностях образа жизни, быта, культуры (всемирно известных достопримечател</w:t>
      </w:r>
      <w:r w:rsidRPr="00A65EA5">
        <w:rPr>
          <w:rFonts w:ascii="Times New Roman" w:hAnsi="Times New Roman" w:cs="Times New Roman"/>
          <w:sz w:val="24"/>
          <w:szCs w:val="24"/>
        </w:rPr>
        <w:t>ь</w:t>
      </w:r>
      <w:r w:rsidRPr="00A65EA5">
        <w:rPr>
          <w:rFonts w:ascii="Times New Roman" w:hAnsi="Times New Roman" w:cs="Times New Roman"/>
          <w:sz w:val="24"/>
          <w:szCs w:val="24"/>
        </w:rPr>
        <w:t>ностях, выдающихся людях и их вкладе в мировую культуру) страны/стран изучаемого яз</w:t>
      </w:r>
      <w:r w:rsidRPr="00A65EA5">
        <w:rPr>
          <w:rFonts w:ascii="Times New Roman" w:hAnsi="Times New Roman" w:cs="Times New Roman"/>
          <w:sz w:val="24"/>
          <w:szCs w:val="24"/>
        </w:rPr>
        <w:t>ы</w:t>
      </w:r>
      <w:r w:rsidRPr="00A65EA5">
        <w:rPr>
          <w:rFonts w:ascii="Times New Roman" w:hAnsi="Times New Roman" w:cs="Times New Roman"/>
          <w:sz w:val="24"/>
          <w:szCs w:val="24"/>
        </w:rPr>
        <w:t>ка; о некоторых произведениях художественной литературы на изучаемом иностранном яз</w:t>
      </w:r>
      <w:r w:rsidRPr="00A65EA5">
        <w:rPr>
          <w:rFonts w:ascii="Times New Roman" w:hAnsi="Times New Roman" w:cs="Times New Roman"/>
          <w:sz w:val="24"/>
          <w:szCs w:val="24"/>
        </w:rPr>
        <w:t>ы</w:t>
      </w:r>
      <w:r w:rsidRPr="00A65EA5">
        <w:rPr>
          <w:rFonts w:ascii="Times New Roman" w:hAnsi="Times New Roman" w:cs="Times New Roman"/>
          <w:sz w:val="24"/>
          <w:szCs w:val="24"/>
        </w:rPr>
        <w:t>ке;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w:t>
      </w:r>
      <w:r w:rsidRPr="00A65EA5">
        <w:rPr>
          <w:rFonts w:ascii="Times New Roman" w:hAnsi="Times New Roman" w:cs="Times New Roman"/>
          <w:sz w:val="24"/>
          <w:szCs w:val="24"/>
        </w:rPr>
        <w:t>о</w:t>
      </w:r>
      <w:r w:rsidRPr="00A65EA5">
        <w:rPr>
          <w:rFonts w:ascii="Times New Roman" w:hAnsi="Times New Roman" w:cs="Times New Roman"/>
          <w:sz w:val="24"/>
          <w:szCs w:val="24"/>
        </w:rPr>
        <w:t xml:space="preserve">го языка (реплики-клише, наиболее распространенную оценочную лексику);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умением представлять родную страну и ее культуру на иностранном языке; оказывать п</w:t>
      </w:r>
      <w:r w:rsidRPr="00A65EA5">
        <w:rPr>
          <w:rFonts w:ascii="Times New Roman" w:hAnsi="Times New Roman" w:cs="Times New Roman"/>
          <w:sz w:val="24"/>
          <w:szCs w:val="24"/>
        </w:rPr>
        <w:t>о</w:t>
      </w:r>
      <w:r w:rsidRPr="00A65EA5">
        <w:rPr>
          <w:rFonts w:ascii="Times New Roman" w:hAnsi="Times New Roman" w:cs="Times New Roman"/>
          <w:sz w:val="24"/>
          <w:szCs w:val="24"/>
        </w:rPr>
        <w:t xml:space="preserve">мощь зарубежным гостям в нашей стране в ситуациях повседневного общения.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Компенсаторные умения</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Совершенствование умений: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переспрашивать, просить повторить, уточняя значение незнакомых слов;</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прогнозировать содержание текста на основе заголовка, предварительно поставленных в</w:t>
      </w:r>
      <w:r w:rsidRPr="00A65EA5">
        <w:rPr>
          <w:rFonts w:ascii="Times New Roman" w:hAnsi="Times New Roman" w:cs="Times New Roman"/>
          <w:sz w:val="24"/>
          <w:szCs w:val="24"/>
        </w:rPr>
        <w:t>о</w:t>
      </w:r>
      <w:r w:rsidRPr="00A65EA5">
        <w:rPr>
          <w:rFonts w:ascii="Times New Roman" w:hAnsi="Times New Roman" w:cs="Times New Roman"/>
          <w:sz w:val="24"/>
          <w:szCs w:val="24"/>
        </w:rPr>
        <w:t>просов и т. д.;</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догадываться о значении незнакомых слов по контексту, по используемым собеседником ж</w:t>
      </w:r>
      <w:r w:rsidRPr="00A65EA5">
        <w:rPr>
          <w:rFonts w:ascii="Times New Roman" w:hAnsi="Times New Roman" w:cs="Times New Roman"/>
          <w:sz w:val="24"/>
          <w:szCs w:val="24"/>
        </w:rPr>
        <w:t>е</w:t>
      </w:r>
      <w:r w:rsidRPr="00A65EA5">
        <w:rPr>
          <w:rFonts w:ascii="Times New Roman" w:hAnsi="Times New Roman" w:cs="Times New Roman"/>
          <w:sz w:val="24"/>
          <w:szCs w:val="24"/>
        </w:rPr>
        <w:t>стам и мимике;</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использовать синонимы, антонимы, описание понятия при дефиците языковых средств.</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Общеучебные умения и универсальные способы деятельности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Формирование и совершенствование умений: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w:t>
      </w:r>
      <w:r w:rsidRPr="00A65EA5">
        <w:rPr>
          <w:rFonts w:ascii="Times New Roman" w:hAnsi="Times New Roman" w:cs="Times New Roman"/>
          <w:sz w:val="24"/>
          <w:szCs w:val="24"/>
        </w:rPr>
        <w:t>л</w:t>
      </w:r>
      <w:r w:rsidRPr="00A65EA5">
        <w:rPr>
          <w:rFonts w:ascii="Times New Roman" w:hAnsi="Times New Roman" w:cs="Times New Roman"/>
          <w:sz w:val="24"/>
          <w:szCs w:val="24"/>
        </w:rPr>
        <w:t>нение таблиц;</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работать с разными источниками на иностранном языке: справочными материалами, слов</w:t>
      </w:r>
      <w:r w:rsidRPr="00A65EA5">
        <w:rPr>
          <w:rFonts w:ascii="Times New Roman" w:hAnsi="Times New Roman" w:cs="Times New Roman"/>
          <w:sz w:val="24"/>
          <w:szCs w:val="24"/>
        </w:rPr>
        <w:t>а</w:t>
      </w:r>
      <w:r w:rsidRPr="00A65EA5">
        <w:rPr>
          <w:rFonts w:ascii="Times New Roman" w:hAnsi="Times New Roman" w:cs="Times New Roman"/>
          <w:sz w:val="24"/>
          <w:szCs w:val="24"/>
        </w:rPr>
        <w:t>рями, интернет-ресурсами, литературой;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w:t>
      </w:r>
      <w:r w:rsidRPr="00A65EA5">
        <w:rPr>
          <w:rFonts w:ascii="Times New Roman" w:hAnsi="Times New Roman" w:cs="Times New Roman"/>
          <w:sz w:val="24"/>
          <w:szCs w:val="24"/>
        </w:rPr>
        <w:t>е</w:t>
      </w:r>
      <w:r w:rsidRPr="00A65EA5">
        <w:rPr>
          <w:rFonts w:ascii="Times New Roman" w:hAnsi="Times New Roman" w:cs="Times New Roman"/>
          <w:sz w:val="24"/>
          <w:szCs w:val="24"/>
        </w:rPr>
        <w:t>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 xml:space="preserve">самостоятельно работать в классе и дома. </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Специальные учебные умения</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Формирование и совершенствование умений:</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находить ключевые слова и социокультурные реалии в работе над текстом;</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lastRenderedPageBreak/>
        <w:t>семантизировать слова на основе языковой догадки;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осуществлять словообразовательный анализ;</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пользоваться справочным материалом (грамматическим и лингвострановедческим справо</w:t>
      </w:r>
      <w:r w:rsidRPr="00A65EA5">
        <w:rPr>
          <w:rFonts w:ascii="Times New Roman" w:hAnsi="Times New Roman" w:cs="Times New Roman"/>
          <w:sz w:val="24"/>
          <w:szCs w:val="24"/>
        </w:rPr>
        <w:t>ч</w:t>
      </w:r>
      <w:r w:rsidRPr="00A65EA5">
        <w:rPr>
          <w:rFonts w:ascii="Times New Roman" w:hAnsi="Times New Roman" w:cs="Times New Roman"/>
          <w:sz w:val="24"/>
          <w:szCs w:val="24"/>
        </w:rPr>
        <w:t>никами, двуязычным и толковым словарями, мультимедийными средствами);</w:t>
      </w:r>
    </w:p>
    <w:p w:rsidR="00B42363" w:rsidRPr="00A65EA5" w:rsidRDefault="00B42363" w:rsidP="00A65EA5">
      <w:pPr>
        <w:spacing w:after="0" w:line="240" w:lineRule="auto"/>
        <w:jc w:val="both"/>
        <w:rPr>
          <w:rFonts w:ascii="Times New Roman" w:hAnsi="Times New Roman" w:cs="Times New Roman"/>
          <w:sz w:val="24"/>
          <w:szCs w:val="24"/>
        </w:rPr>
      </w:pPr>
      <w:r w:rsidRPr="00A65EA5">
        <w:rPr>
          <w:rFonts w:ascii="Times New Roman" w:hAnsi="Times New Roman" w:cs="Times New Roman"/>
          <w:sz w:val="24"/>
          <w:szCs w:val="24"/>
        </w:rPr>
        <w:t>участвовать в проектной деятельности ме</w:t>
      </w:r>
      <w:r w:rsidR="00F05753" w:rsidRPr="00A65EA5">
        <w:rPr>
          <w:rFonts w:ascii="Times New Roman" w:hAnsi="Times New Roman" w:cs="Times New Roman"/>
          <w:sz w:val="24"/>
          <w:szCs w:val="24"/>
        </w:rPr>
        <w:t>ж- и метапредметного характера.</w:t>
      </w:r>
    </w:p>
    <w:p w:rsidR="00B42363" w:rsidRPr="007B70F1" w:rsidRDefault="00B42363" w:rsidP="00B42363">
      <w:pPr>
        <w:pStyle w:val="4"/>
        <w:rPr>
          <w:rFonts w:ascii="Times New Roman" w:hAnsi="Times New Roman"/>
          <w:i w:val="0"/>
          <w:color w:val="auto"/>
          <w:sz w:val="24"/>
          <w:szCs w:val="24"/>
        </w:rPr>
      </w:pPr>
      <w:r w:rsidRPr="007B70F1">
        <w:rPr>
          <w:rFonts w:ascii="Times New Roman" w:hAnsi="Times New Roman"/>
          <w:i w:val="0"/>
          <w:color w:val="auto"/>
          <w:sz w:val="24"/>
          <w:szCs w:val="24"/>
        </w:rPr>
        <w:t>История России. Всеобщая история</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Современный подход в преподавании истории предполагает единство знаний, це</w:t>
      </w:r>
      <w:r w:rsidRPr="007B70F1">
        <w:rPr>
          <w:rFonts w:ascii="Times New Roman" w:hAnsi="Times New Roman"/>
          <w:sz w:val="24"/>
          <w:szCs w:val="24"/>
        </w:rPr>
        <w:t>н</w:t>
      </w:r>
      <w:r w:rsidRPr="007B70F1">
        <w:rPr>
          <w:rFonts w:ascii="Times New Roman" w:hAnsi="Times New Roman"/>
          <w:sz w:val="24"/>
          <w:szCs w:val="24"/>
        </w:rPr>
        <w:t>ностных отношений и познавательной деятельности школьников. В действующих федерал</w:t>
      </w:r>
      <w:r w:rsidRPr="007B70F1">
        <w:rPr>
          <w:rFonts w:ascii="Times New Roman" w:hAnsi="Times New Roman"/>
          <w:sz w:val="24"/>
          <w:szCs w:val="24"/>
        </w:rPr>
        <w:t>ь</w:t>
      </w:r>
      <w:r w:rsidRPr="007B70F1">
        <w:rPr>
          <w:rFonts w:ascii="Times New Roman" w:hAnsi="Times New Roman"/>
          <w:sz w:val="24"/>
          <w:szCs w:val="24"/>
        </w:rPr>
        <w:t xml:space="preserve">ных государственных образовательных стандартах основного общего образования, принятых в 2009–2012 гг., названы следующие </w:t>
      </w:r>
      <w:r w:rsidRPr="007B70F1">
        <w:rPr>
          <w:rFonts w:ascii="Times New Roman" w:hAnsi="Times New Roman"/>
          <w:b/>
          <w:sz w:val="24"/>
          <w:szCs w:val="24"/>
        </w:rPr>
        <w:t>задачи изучения истории в школе</w:t>
      </w:r>
      <w:r w:rsidRPr="007B70F1">
        <w:rPr>
          <w:rFonts w:ascii="Times New Roman" w:hAnsi="Times New Roman"/>
          <w:sz w:val="24"/>
          <w:szCs w:val="24"/>
        </w:rPr>
        <w:t xml:space="preserve">: </w:t>
      </w:r>
    </w:p>
    <w:p w:rsidR="00B42363" w:rsidRPr="007B70F1"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sidRPr="007B70F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42363" w:rsidRPr="007B70F1"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sidRPr="007B70F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42363" w:rsidRPr="007B70F1"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sidRPr="007B70F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42363" w:rsidRPr="007B70F1"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sidRPr="007B70F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42363" w:rsidRPr="007B70F1"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sidRPr="007B70F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В соответствии с Концепцией нового учебно-методического комплекса по отеч</w:t>
      </w:r>
      <w:r w:rsidRPr="007B70F1">
        <w:rPr>
          <w:rFonts w:ascii="Times New Roman" w:hAnsi="Times New Roman"/>
          <w:sz w:val="24"/>
          <w:szCs w:val="24"/>
        </w:rPr>
        <w:t>е</w:t>
      </w:r>
      <w:r w:rsidRPr="007B70F1">
        <w:rPr>
          <w:rFonts w:ascii="Times New Roman" w:hAnsi="Times New Roman"/>
          <w:sz w:val="24"/>
          <w:szCs w:val="24"/>
        </w:rPr>
        <w:t xml:space="preserve">ственной истории </w:t>
      </w:r>
      <w:r w:rsidRPr="007B70F1">
        <w:rPr>
          <w:rFonts w:ascii="Times New Roman" w:hAnsi="Times New Roman"/>
          <w:b/>
          <w:sz w:val="24"/>
          <w:szCs w:val="24"/>
        </w:rPr>
        <w:t>базовыми принципами</w:t>
      </w:r>
      <w:r w:rsidRPr="007B70F1">
        <w:rPr>
          <w:rFonts w:ascii="Times New Roman" w:hAnsi="Times New Roman"/>
          <w:sz w:val="24"/>
          <w:szCs w:val="24"/>
        </w:rPr>
        <w:t xml:space="preserve"> школьного исторического образования являются: </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 xml:space="preserve">идея преемственности исторических периодов, в т.ч. </w:t>
      </w:r>
      <w:r w:rsidRPr="007B70F1">
        <w:rPr>
          <w:rFonts w:ascii="Times New Roman" w:hAnsi="Times New Roman"/>
          <w:iCs/>
          <w:sz w:val="24"/>
          <w:szCs w:val="24"/>
        </w:rPr>
        <w:t>непрерывности</w:t>
      </w:r>
      <w:r w:rsidRPr="007B70F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w:t>
      </w:r>
      <w:r w:rsidRPr="007B70F1">
        <w:rPr>
          <w:rFonts w:ascii="Times New Roman" w:hAnsi="Times New Roman"/>
          <w:sz w:val="24"/>
          <w:szCs w:val="24"/>
        </w:rPr>
        <w:t>р</w:t>
      </w:r>
      <w:r w:rsidRPr="007B70F1">
        <w:rPr>
          <w:rFonts w:ascii="Times New Roman" w:hAnsi="Times New Roman"/>
          <w:sz w:val="24"/>
          <w:szCs w:val="24"/>
        </w:rPr>
        <w:t>ритории и единого многонационального российского народа, а также его основных символов и ценностей;</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 xml:space="preserve">рассмотрение истории России как </w:t>
      </w:r>
      <w:r w:rsidRPr="007B70F1">
        <w:rPr>
          <w:rFonts w:ascii="Times New Roman" w:hAnsi="Times New Roman"/>
          <w:iCs/>
          <w:sz w:val="24"/>
          <w:szCs w:val="24"/>
        </w:rPr>
        <w:t>неотъемлемой части мирового исторического процесса</w:t>
      </w:r>
      <w:r w:rsidRPr="007B70F1">
        <w:rPr>
          <w:rFonts w:ascii="Times New Roman" w:hAnsi="Times New Roman"/>
          <w:sz w:val="24"/>
          <w:szCs w:val="24"/>
        </w:rPr>
        <w:t>, понимание особенностей ее развития, места и роли в мировой истории и в совр</w:t>
      </w:r>
      <w:r w:rsidRPr="007B70F1">
        <w:rPr>
          <w:rFonts w:ascii="Times New Roman" w:hAnsi="Times New Roman"/>
          <w:sz w:val="24"/>
          <w:szCs w:val="24"/>
        </w:rPr>
        <w:t>е</w:t>
      </w:r>
      <w:r w:rsidRPr="007B70F1">
        <w:rPr>
          <w:rFonts w:ascii="Times New Roman" w:hAnsi="Times New Roman"/>
          <w:sz w:val="24"/>
          <w:szCs w:val="24"/>
        </w:rPr>
        <w:t xml:space="preserve">менном мире; </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общественное согласие и уважение как необходимое условие взаимодействия гос</w:t>
      </w:r>
      <w:r w:rsidRPr="007B70F1">
        <w:rPr>
          <w:rFonts w:ascii="Times New Roman" w:hAnsi="Times New Roman"/>
          <w:sz w:val="24"/>
          <w:szCs w:val="24"/>
        </w:rPr>
        <w:t>у</w:t>
      </w:r>
      <w:r w:rsidRPr="007B70F1">
        <w:rPr>
          <w:rFonts w:ascii="Times New Roman" w:hAnsi="Times New Roman"/>
          <w:sz w:val="24"/>
          <w:szCs w:val="24"/>
        </w:rPr>
        <w:t xml:space="preserve">дарств и народов в новейшей истории. </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познавательное значение российской, региональной и мировой истории;</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lastRenderedPageBreak/>
        <w:t>формирование требований к каждой ступени непрерывного исторического образ</w:t>
      </w:r>
      <w:r w:rsidRPr="007B70F1">
        <w:rPr>
          <w:rFonts w:ascii="Times New Roman" w:hAnsi="Times New Roman"/>
          <w:sz w:val="24"/>
          <w:szCs w:val="24"/>
        </w:rPr>
        <w:t>о</w:t>
      </w:r>
      <w:r w:rsidRPr="007B70F1">
        <w:rPr>
          <w:rFonts w:ascii="Times New Roman" w:hAnsi="Times New Roman"/>
          <w:sz w:val="24"/>
          <w:szCs w:val="24"/>
        </w:rPr>
        <w:t>вания на протяжении всей жизни.</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w:t>
      </w:r>
      <w:r w:rsidRPr="007B70F1">
        <w:rPr>
          <w:rFonts w:ascii="Times New Roman" w:hAnsi="Times New Roman"/>
          <w:sz w:val="24"/>
          <w:szCs w:val="24"/>
        </w:rPr>
        <w:t>ь</w:t>
      </w:r>
      <w:r w:rsidRPr="007B70F1">
        <w:rPr>
          <w:rFonts w:ascii="Times New Roman" w:hAnsi="Times New Roman"/>
          <w:sz w:val="24"/>
          <w:szCs w:val="24"/>
        </w:rPr>
        <w:t>ной деятельности школьников.</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Методологическая основа преподавания курса истории в школе зиждется на следу</w:t>
      </w:r>
      <w:r w:rsidRPr="007B70F1">
        <w:rPr>
          <w:rFonts w:ascii="Times New Roman" w:hAnsi="Times New Roman"/>
          <w:sz w:val="24"/>
          <w:szCs w:val="24"/>
        </w:rPr>
        <w:t>ю</w:t>
      </w:r>
      <w:r w:rsidRPr="007B70F1">
        <w:rPr>
          <w:rFonts w:ascii="Times New Roman" w:hAnsi="Times New Roman"/>
          <w:sz w:val="24"/>
          <w:szCs w:val="24"/>
        </w:rPr>
        <w:t>щих образовательных и воспитательных приоритетах:</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принцип научности, определяющий соответствие учебных единиц основным р</w:t>
      </w:r>
      <w:r w:rsidRPr="007B70F1">
        <w:rPr>
          <w:rFonts w:ascii="Times New Roman" w:hAnsi="Times New Roman"/>
          <w:sz w:val="24"/>
          <w:szCs w:val="24"/>
        </w:rPr>
        <w:t>е</w:t>
      </w:r>
      <w:r w:rsidRPr="007B70F1">
        <w:rPr>
          <w:rFonts w:ascii="Times New Roman" w:hAnsi="Times New Roman"/>
          <w:sz w:val="24"/>
          <w:szCs w:val="24"/>
        </w:rPr>
        <w:t>зультатам научных исследований;</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многоуровневое представление истории в единстве локальной, региональной, от</w:t>
      </w:r>
      <w:r w:rsidRPr="007B70F1">
        <w:rPr>
          <w:rFonts w:ascii="Times New Roman" w:hAnsi="Times New Roman"/>
          <w:sz w:val="24"/>
          <w:szCs w:val="24"/>
        </w:rPr>
        <w:t>е</w:t>
      </w:r>
      <w:r w:rsidRPr="007B70F1">
        <w:rPr>
          <w:rFonts w:ascii="Times New Roman" w:hAnsi="Times New Roman"/>
          <w:sz w:val="24"/>
          <w:szCs w:val="24"/>
        </w:rPr>
        <w:t>чественной и мировой истории, рассмотрение исторического процесса как совокупности усилий многих поколений, народов и государств;</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исторический подход как основа формирования содержания курса и межпредме</w:t>
      </w:r>
      <w:r w:rsidRPr="007B70F1">
        <w:rPr>
          <w:rFonts w:ascii="Times New Roman" w:hAnsi="Times New Roman"/>
          <w:sz w:val="24"/>
          <w:szCs w:val="24"/>
        </w:rPr>
        <w:t>т</w:t>
      </w:r>
      <w:r w:rsidRPr="007B70F1">
        <w:rPr>
          <w:rFonts w:ascii="Times New Roman" w:hAnsi="Times New Roman"/>
          <w:sz w:val="24"/>
          <w:szCs w:val="24"/>
        </w:rPr>
        <w:t xml:space="preserve">ных связей, прежде всего, с учебными предметами социально-гуманитарного цикла; </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42363" w:rsidRPr="007B70F1" w:rsidRDefault="00B42363" w:rsidP="00DA2DDF">
      <w:pPr>
        <w:numPr>
          <w:ilvl w:val="0"/>
          <w:numId w:val="3"/>
        </w:numPr>
        <w:tabs>
          <w:tab w:val="left" w:pos="993"/>
        </w:tabs>
        <w:spacing w:after="0"/>
        <w:ind w:left="0" w:firstLine="709"/>
        <w:jc w:val="both"/>
        <w:rPr>
          <w:rFonts w:ascii="Times New Roman" w:hAnsi="Times New Roman"/>
          <w:sz w:val="24"/>
          <w:szCs w:val="24"/>
        </w:rPr>
      </w:pPr>
      <w:r w:rsidRPr="007B70F1">
        <w:rPr>
          <w:rFonts w:ascii="Times New Roman" w:hAnsi="Times New Roman"/>
          <w:sz w:val="24"/>
          <w:szCs w:val="24"/>
        </w:rPr>
        <w:t>историко-культурологический подход, формирующий способности к межкульту</w:t>
      </w:r>
      <w:r w:rsidRPr="007B70F1">
        <w:rPr>
          <w:rFonts w:ascii="Times New Roman" w:hAnsi="Times New Roman"/>
          <w:sz w:val="24"/>
          <w:szCs w:val="24"/>
        </w:rPr>
        <w:t>р</w:t>
      </w:r>
      <w:r w:rsidRPr="007B70F1">
        <w:rPr>
          <w:rFonts w:ascii="Times New Roman" w:hAnsi="Times New Roman"/>
          <w:sz w:val="24"/>
          <w:szCs w:val="24"/>
        </w:rPr>
        <w:t>ному диалогу, восприятию и бережному отношению к культурному наследию.</w:t>
      </w:r>
    </w:p>
    <w:p w:rsidR="00B42363" w:rsidRPr="007B70F1" w:rsidRDefault="00B42363" w:rsidP="00B42363">
      <w:pPr>
        <w:spacing w:after="0"/>
        <w:ind w:firstLine="709"/>
        <w:jc w:val="both"/>
        <w:rPr>
          <w:rFonts w:ascii="Times New Roman" w:hAnsi="Times New Roman"/>
          <w:b/>
          <w:i/>
          <w:sz w:val="24"/>
          <w:szCs w:val="24"/>
        </w:rPr>
      </w:pPr>
    </w:p>
    <w:p w:rsidR="00B42363" w:rsidRPr="007B70F1" w:rsidRDefault="00B42363" w:rsidP="00B42363">
      <w:pPr>
        <w:spacing w:after="0"/>
        <w:ind w:firstLine="709"/>
        <w:jc w:val="both"/>
        <w:rPr>
          <w:rFonts w:ascii="Times New Roman" w:hAnsi="Times New Roman"/>
          <w:b/>
          <w:sz w:val="24"/>
          <w:szCs w:val="24"/>
        </w:rPr>
      </w:pPr>
      <w:r w:rsidRPr="007B70F1">
        <w:rPr>
          <w:rFonts w:ascii="Times New Roman" w:hAnsi="Times New Roman"/>
          <w:b/>
          <w:sz w:val="24"/>
          <w:szCs w:val="24"/>
        </w:rPr>
        <w:t>Место учебного предмета «История» в Примерном учебном плане основного о</w:t>
      </w:r>
      <w:r w:rsidRPr="007B70F1">
        <w:rPr>
          <w:rFonts w:ascii="Times New Roman" w:hAnsi="Times New Roman"/>
          <w:b/>
          <w:sz w:val="24"/>
          <w:szCs w:val="24"/>
        </w:rPr>
        <w:t>б</w:t>
      </w:r>
      <w:r w:rsidRPr="007B70F1">
        <w:rPr>
          <w:rFonts w:ascii="Times New Roman" w:hAnsi="Times New Roman"/>
          <w:b/>
          <w:sz w:val="24"/>
          <w:szCs w:val="24"/>
        </w:rPr>
        <w:t>щего образования.</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w:t>
      </w:r>
      <w:r w:rsidRPr="007B70F1">
        <w:rPr>
          <w:rFonts w:ascii="Times New Roman" w:hAnsi="Times New Roman"/>
          <w:sz w:val="24"/>
          <w:szCs w:val="24"/>
        </w:rPr>
        <w:t>а</w:t>
      </w:r>
      <w:r w:rsidRPr="007B70F1">
        <w:rPr>
          <w:rFonts w:ascii="Times New Roman" w:hAnsi="Times New Roman"/>
          <w:sz w:val="24"/>
          <w:szCs w:val="24"/>
        </w:rPr>
        <w:t>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Структурно предмет «История» включает учебные курсы по всеобщей истории и и</w:t>
      </w:r>
      <w:r w:rsidRPr="007B70F1">
        <w:rPr>
          <w:rFonts w:ascii="Times New Roman" w:hAnsi="Times New Roman"/>
          <w:sz w:val="24"/>
          <w:szCs w:val="24"/>
        </w:rPr>
        <w:t>с</w:t>
      </w:r>
      <w:r w:rsidRPr="007B70F1">
        <w:rPr>
          <w:rFonts w:ascii="Times New Roman" w:hAnsi="Times New Roman"/>
          <w:sz w:val="24"/>
          <w:szCs w:val="24"/>
        </w:rPr>
        <w:t xml:space="preserve">тории России. </w:t>
      </w:r>
    </w:p>
    <w:p w:rsidR="00B42363" w:rsidRPr="007B70F1" w:rsidRDefault="00A65EA5" w:rsidP="00B42363">
      <w:pPr>
        <w:spacing w:after="0"/>
        <w:ind w:firstLine="709"/>
        <w:jc w:val="both"/>
        <w:rPr>
          <w:rFonts w:ascii="Times New Roman" w:hAnsi="Times New Roman"/>
          <w:sz w:val="24"/>
          <w:szCs w:val="24"/>
        </w:rPr>
      </w:pPr>
      <w:r w:rsidRPr="007B70F1">
        <w:rPr>
          <w:rFonts w:ascii="Times New Roman" w:hAnsi="Times New Roman"/>
          <w:sz w:val="24"/>
          <w:szCs w:val="24"/>
        </w:rPr>
        <w:t>Знакомство уча</w:t>
      </w:r>
      <w:r w:rsidR="00B42363" w:rsidRPr="007B70F1">
        <w:rPr>
          <w:rFonts w:ascii="Times New Roman" w:hAnsi="Times New Roman"/>
          <w:sz w:val="24"/>
          <w:szCs w:val="24"/>
        </w:rPr>
        <w:t xml:space="preserve">щихся при получении основного общего образования с предметом «История» начинается с курса </w:t>
      </w:r>
      <w:r w:rsidR="00B42363" w:rsidRPr="007B70F1">
        <w:rPr>
          <w:rFonts w:ascii="Times New Roman" w:hAnsi="Times New Roman"/>
          <w:b/>
          <w:sz w:val="24"/>
          <w:szCs w:val="24"/>
        </w:rPr>
        <w:t>всеобщей истории</w:t>
      </w:r>
      <w:r w:rsidR="00B42363" w:rsidRPr="007B70F1">
        <w:rPr>
          <w:rFonts w:ascii="Times New Roman" w:hAnsi="Times New Roman"/>
          <w:sz w:val="24"/>
          <w:szCs w:val="24"/>
        </w:rPr>
        <w:t>. Изучение всеобщей истории способствует формированию общей картины исторического пути человечества, разных народов и гос</w:t>
      </w:r>
      <w:r w:rsidR="00B42363" w:rsidRPr="007B70F1">
        <w:rPr>
          <w:rFonts w:ascii="Times New Roman" w:hAnsi="Times New Roman"/>
          <w:sz w:val="24"/>
          <w:szCs w:val="24"/>
        </w:rPr>
        <w:t>у</w:t>
      </w:r>
      <w:r w:rsidR="00B42363" w:rsidRPr="007B70F1">
        <w:rPr>
          <w:rFonts w:ascii="Times New Roman" w:hAnsi="Times New Roman"/>
          <w:sz w:val="24"/>
          <w:szCs w:val="24"/>
        </w:rPr>
        <w:t>дарств, преемственности исторических эпох и непрерывности исторических процессов. Пр</w:t>
      </w:r>
      <w:r w:rsidR="00B42363" w:rsidRPr="007B70F1">
        <w:rPr>
          <w:rFonts w:ascii="Times New Roman" w:hAnsi="Times New Roman"/>
          <w:sz w:val="24"/>
          <w:szCs w:val="24"/>
        </w:rPr>
        <w:t>е</w:t>
      </w:r>
      <w:r w:rsidRPr="007B70F1">
        <w:rPr>
          <w:rFonts w:ascii="Times New Roman" w:hAnsi="Times New Roman"/>
          <w:sz w:val="24"/>
          <w:szCs w:val="24"/>
        </w:rPr>
        <w:t>подавание курса должно давать уча</w:t>
      </w:r>
      <w:r w:rsidR="00B42363" w:rsidRPr="007B70F1">
        <w:rPr>
          <w:rFonts w:ascii="Times New Roman" w:hAnsi="Times New Roman"/>
          <w:sz w:val="24"/>
          <w:szCs w:val="24"/>
        </w:rPr>
        <w:t>щимся представление о процессах, явлениях и понятиях мировой истории, сформировать знания о месте и роли России в мировом историческом пр</w:t>
      </w:r>
      <w:r w:rsidR="00B42363" w:rsidRPr="007B70F1">
        <w:rPr>
          <w:rFonts w:ascii="Times New Roman" w:hAnsi="Times New Roman"/>
          <w:sz w:val="24"/>
          <w:szCs w:val="24"/>
        </w:rPr>
        <w:t>о</w:t>
      </w:r>
      <w:r w:rsidR="00B42363" w:rsidRPr="007B70F1">
        <w:rPr>
          <w:rFonts w:ascii="Times New Roman" w:hAnsi="Times New Roman"/>
          <w:sz w:val="24"/>
          <w:szCs w:val="24"/>
        </w:rPr>
        <w:t xml:space="preserve">цессе.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w:t>
      </w:r>
      <w:r w:rsidRPr="007B70F1">
        <w:rPr>
          <w:rFonts w:ascii="Times New Roman" w:hAnsi="Times New Roman"/>
          <w:sz w:val="24"/>
          <w:szCs w:val="24"/>
        </w:rPr>
        <w:lastRenderedPageBreak/>
        <w:t>исторические события и процессы, происходившие в разных социальных, национально-культурных, политических, территориальных и иных условиях.</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 xml:space="preserve">В </w:t>
      </w:r>
      <w:r w:rsidR="00A65EA5" w:rsidRPr="007B70F1">
        <w:rPr>
          <w:rFonts w:ascii="Times New Roman" w:hAnsi="Times New Roman"/>
          <w:sz w:val="24"/>
          <w:szCs w:val="24"/>
        </w:rPr>
        <w:t>рамках курса всеобщей истории уча</w:t>
      </w:r>
      <w:r w:rsidRPr="007B70F1">
        <w:rPr>
          <w:rFonts w:ascii="Times New Roman" w:hAnsi="Times New Roman"/>
          <w:sz w:val="24"/>
          <w:szCs w:val="24"/>
        </w:rPr>
        <w:t>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w:t>
      </w:r>
      <w:r w:rsidRPr="007B70F1">
        <w:rPr>
          <w:rFonts w:ascii="Times New Roman" w:hAnsi="Times New Roman"/>
          <w:sz w:val="24"/>
          <w:szCs w:val="24"/>
        </w:rPr>
        <w:t>е</w:t>
      </w:r>
      <w:r w:rsidRPr="007B70F1">
        <w:rPr>
          <w:rFonts w:ascii="Times New Roman" w:hAnsi="Times New Roman"/>
          <w:sz w:val="24"/>
          <w:szCs w:val="24"/>
        </w:rPr>
        <w:t>ских и геополитических процессов в мире. Курс имеет опре</w:t>
      </w:r>
      <w:r w:rsidR="00A65EA5" w:rsidRPr="007B70F1">
        <w:rPr>
          <w:rFonts w:ascii="Times New Roman" w:hAnsi="Times New Roman"/>
          <w:sz w:val="24"/>
          <w:szCs w:val="24"/>
        </w:rPr>
        <w:t xml:space="preserve">деляющее значение в осознании </w:t>
      </w:r>
      <w:r w:rsidRPr="007B70F1">
        <w:rPr>
          <w:rFonts w:ascii="Times New Roman" w:hAnsi="Times New Roman"/>
          <w:sz w:val="24"/>
          <w:szCs w:val="24"/>
        </w:rPr>
        <w:t>учащимися культурного многообразия мира, социально-нравственного опыта предшеству</w:t>
      </w:r>
      <w:r w:rsidRPr="007B70F1">
        <w:rPr>
          <w:rFonts w:ascii="Times New Roman" w:hAnsi="Times New Roman"/>
          <w:sz w:val="24"/>
          <w:szCs w:val="24"/>
        </w:rPr>
        <w:t>ю</w:t>
      </w:r>
      <w:r w:rsidRPr="007B70F1">
        <w:rPr>
          <w:rFonts w:ascii="Times New Roman" w:hAnsi="Times New Roman"/>
          <w:sz w:val="24"/>
          <w:szCs w:val="24"/>
        </w:rPr>
        <w:t>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w:t>
      </w:r>
      <w:r w:rsidRPr="007B70F1">
        <w:rPr>
          <w:rFonts w:ascii="Times New Roman" w:hAnsi="Times New Roman"/>
          <w:sz w:val="24"/>
          <w:szCs w:val="24"/>
        </w:rPr>
        <w:t>с</w:t>
      </w:r>
      <w:r w:rsidRPr="007B70F1">
        <w:rPr>
          <w:rFonts w:ascii="Times New Roman" w:hAnsi="Times New Roman"/>
          <w:sz w:val="24"/>
          <w:szCs w:val="24"/>
        </w:rPr>
        <w:t xml:space="preserve">тории и культуры, письменных, изобразительных и вещественных исторических источников. </w:t>
      </w:r>
    </w:p>
    <w:p w:rsidR="00B42363" w:rsidRPr="007B70F1" w:rsidRDefault="00B42363" w:rsidP="00B42363">
      <w:pPr>
        <w:spacing w:after="0"/>
        <w:ind w:firstLine="709"/>
        <w:jc w:val="both"/>
        <w:rPr>
          <w:rFonts w:ascii="Times New Roman" w:hAnsi="Times New Roman"/>
          <w:i/>
          <w:sz w:val="24"/>
          <w:szCs w:val="24"/>
        </w:rPr>
      </w:pPr>
      <w:r w:rsidRPr="007B70F1">
        <w:rPr>
          <w:rFonts w:ascii="Times New Roman" w:hAnsi="Times New Roman"/>
          <w:sz w:val="24"/>
          <w:szCs w:val="24"/>
        </w:rPr>
        <w:t>Курс дает возмож</w:t>
      </w:r>
      <w:r w:rsidR="00A65EA5" w:rsidRPr="007B70F1">
        <w:rPr>
          <w:rFonts w:ascii="Times New Roman" w:hAnsi="Times New Roman"/>
          <w:sz w:val="24"/>
          <w:szCs w:val="24"/>
        </w:rPr>
        <w:t>ность уча</w:t>
      </w:r>
      <w:r w:rsidRPr="007B70F1">
        <w:rPr>
          <w:rFonts w:ascii="Times New Roman" w:hAnsi="Times New Roman"/>
          <w:sz w:val="24"/>
          <w:szCs w:val="24"/>
        </w:rPr>
        <w:t>щимся научиться сопоставлять</w:t>
      </w:r>
      <w:r w:rsidR="00A65EA5" w:rsidRPr="007B70F1">
        <w:rPr>
          <w:rFonts w:ascii="Times New Roman" w:hAnsi="Times New Roman"/>
          <w:sz w:val="24"/>
          <w:szCs w:val="24"/>
        </w:rPr>
        <w:t xml:space="preserve"> </w:t>
      </w:r>
      <w:r w:rsidRPr="007B70F1">
        <w:rPr>
          <w:rFonts w:ascii="Times New Roman" w:hAnsi="Times New Roman"/>
          <w:sz w:val="24"/>
          <w:szCs w:val="24"/>
        </w:rPr>
        <w:t>развитие России и других стран в различные исторические периоды, сравнивать исторические ситуации и события, д</w:t>
      </w:r>
      <w:r w:rsidRPr="007B70F1">
        <w:rPr>
          <w:rFonts w:ascii="Times New Roman" w:hAnsi="Times New Roman"/>
          <w:sz w:val="24"/>
          <w:szCs w:val="24"/>
        </w:rPr>
        <w:t>а</w:t>
      </w:r>
      <w:r w:rsidRPr="007B70F1">
        <w:rPr>
          <w:rFonts w:ascii="Times New Roman" w:hAnsi="Times New Roman"/>
          <w:sz w:val="24"/>
          <w:szCs w:val="24"/>
        </w:rPr>
        <w:t xml:space="preserve">вать оценку наиболее значительным событиям и личностям мировой истории, оценивать различные исторические версии событий и процессов.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 xml:space="preserve">Курс </w:t>
      </w:r>
      <w:r w:rsidRPr="007B70F1">
        <w:rPr>
          <w:rFonts w:ascii="Times New Roman" w:hAnsi="Times New Roman"/>
          <w:b/>
          <w:sz w:val="24"/>
          <w:szCs w:val="24"/>
        </w:rPr>
        <w:t>отечественной истории</w:t>
      </w:r>
      <w:r w:rsidRPr="007B70F1">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w:t>
      </w:r>
      <w:r w:rsidRPr="007B70F1">
        <w:rPr>
          <w:rFonts w:ascii="Times New Roman" w:hAnsi="Times New Roman"/>
          <w:sz w:val="24"/>
          <w:szCs w:val="24"/>
        </w:rPr>
        <w:t>б</w:t>
      </w:r>
      <w:r w:rsidRPr="007B70F1">
        <w:rPr>
          <w:rFonts w:ascii="Times New Roman" w:hAnsi="Times New Roman"/>
          <w:sz w:val="24"/>
          <w:szCs w:val="24"/>
        </w:rPr>
        <w:t>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w:t>
      </w:r>
      <w:r w:rsidRPr="007B70F1">
        <w:rPr>
          <w:rFonts w:ascii="Times New Roman" w:hAnsi="Times New Roman"/>
          <w:sz w:val="24"/>
          <w:szCs w:val="24"/>
        </w:rPr>
        <w:t>а</w:t>
      </w:r>
      <w:r w:rsidRPr="007B70F1">
        <w:rPr>
          <w:rFonts w:ascii="Times New Roman" w:hAnsi="Times New Roman"/>
          <w:sz w:val="24"/>
          <w:szCs w:val="24"/>
        </w:rPr>
        <w:t xml:space="preserve">циональной и религиозной общности, хранителей традиций рода и семьи.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Важная мировоззренческая задача курса отечественной истории заключается в ра</w:t>
      </w:r>
      <w:r w:rsidRPr="007B70F1">
        <w:rPr>
          <w:rFonts w:ascii="Times New Roman" w:hAnsi="Times New Roman"/>
          <w:sz w:val="24"/>
          <w:szCs w:val="24"/>
        </w:rPr>
        <w:t>с</w:t>
      </w:r>
      <w:r w:rsidRPr="007B70F1">
        <w:rPr>
          <w:rFonts w:ascii="Times New Roman" w:hAnsi="Times New Roman"/>
          <w:sz w:val="24"/>
          <w:szCs w:val="24"/>
        </w:rPr>
        <w:t xml:space="preserve">крытии как своеобразия и неповторимости российской истории, так и ее связи с ведущими процессами мировой истории. Это достигается с помощью </w:t>
      </w:r>
      <w:r w:rsidRPr="007B70F1">
        <w:rPr>
          <w:rFonts w:ascii="Times New Roman" w:hAnsi="Times New Roman"/>
          <w:b/>
          <w:sz w:val="24"/>
          <w:szCs w:val="24"/>
        </w:rPr>
        <w:t>синхронизации курсов истории России и всеобщей истории</w:t>
      </w:r>
      <w:r w:rsidRPr="007B70F1">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b/>
          <w:sz w:val="24"/>
          <w:szCs w:val="24"/>
        </w:rPr>
        <w:t>Патриотическая основа</w:t>
      </w:r>
      <w:r w:rsidRPr="007B70F1">
        <w:rPr>
          <w:rFonts w:ascii="Times New Roman" w:hAnsi="Times New Roman"/>
          <w:sz w:val="24"/>
          <w:szCs w:val="24"/>
        </w:rPr>
        <w:t xml:space="preserve"> исторического образования имеет цель воспитать у молод</w:t>
      </w:r>
      <w:r w:rsidRPr="007B70F1">
        <w:rPr>
          <w:rFonts w:ascii="Times New Roman" w:hAnsi="Times New Roman"/>
          <w:sz w:val="24"/>
          <w:szCs w:val="24"/>
        </w:rPr>
        <w:t>о</w:t>
      </w:r>
      <w:r w:rsidRPr="007B70F1">
        <w:rPr>
          <w:rFonts w:ascii="Times New Roman" w:hAnsi="Times New Roman"/>
          <w:sz w:val="24"/>
          <w:szCs w:val="24"/>
        </w:rPr>
        <w:t>го поколения гордость за свою страну, осознание ее роли в мировой истории. При этом ва</w:t>
      </w:r>
      <w:r w:rsidRPr="007B70F1">
        <w:rPr>
          <w:rFonts w:ascii="Times New Roman" w:hAnsi="Times New Roman"/>
          <w:sz w:val="24"/>
          <w:szCs w:val="24"/>
        </w:rPr>
        <w:t>ж</w:t>
      </w:r>
      <w:r w:rsidRPr="007B70F1">
        <w:rPr>
          <w:rFonts w:ascii="Times New Roman" w:hAnsi="Times New Roman"/>
          <w:sz w:val="24"/>
          <w:szCs w:val="24"/>
        </w:rPr>
        <w:t>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w:t>
      </w:r>
      <w:r w:rsidRPr="007B70F1">
        <w:rPr>
          <w:rFonts w:ascii="Times New Roman" w:hAnsi="Times New Roman"/>
          <w:sz w:val="24"/>
          <w:szCs w:val="24"/>
        </w:rPr>
        <w:t>о</w:t>
      </w:r>
      <w:r w:rsidRPr="007B70F1">
        <w:rPr>
          <w:rFonts w:ascii="Times New Roman" w:hAnsi="Times New Roman"/>
          <w:sz w:val="24"/>
          <w:szCs w:val="24"/>
        </w:rPr>
        <w:t>знания должна создавать не только гордость военными победами предков. Самое пристал</w:t>
      </w:r>
      <w:r w:rsidRPr="007B70F1">
        <w:rPr>
          <w:rFonts w:ascii="Times New Roman" w:hAnsi="Times New Roman"/>
          <w:sz w:val="24"/>
          <w:szCs w:val="24"/>
        </w:rPr>
        <w:t>ь</w:t>
      </w:r>
      <w:r w:rsidRPr="007B70F1">
        <w:rPr>
          <w:rFonts w:ascii="Times New Roman" w:hAnsi="Times New Roman"/>
          <w:sz w:val="24"/>
          <w:szCs w:val="24"/>
        </w:rPr>
        <w:t>ное внимание следует уделить достижениям страны в других областях. Предметом патри</w:t>
      </w:r>
      <w:r w:rsidRPr="007B70F1">
        <w:rPr>
          <w:rFonts w:ascii="Times New Roman" w:hAnsi="Times New Roman"/>
          <w:sz w:val="24"/>
          <w:szCs w:val="24"/>
        </w:rPr>
        <w:t>о</w:t>
      </w:r>
      <w:r w:rsidRPr="007B70F1">
        <w:rPr>
          <w:rFonts w:ascii="Times New Roman" w:hAnsi="Times New Roman"/>
          <w:sz w:val="24"/>
          <w:szCs w:val="24"/>
        </w:rPr>
        <w:t>тической гордости, несомненно, является великий труд народа по освоению громадных пр</w:t>
      </w:r>
      <w:r w:rsidRPr="007B70F1">
        <w:rPr>
          <w:rFonts w:ascii="Times New Roman" w:hAnsi="Times New Roman"/>
          <w:sz w:val="24"/>
          <w:szCs w:val="24"/>
        </w:rPr>
        <w:t>о</w:t>
      </w:r>
      <w:r w:rsidRPr="007B70F1">
        <w:rPr>
          <w:rFonts w:ascii="Times New Roman" w:hAnsi="Times New Roman"/>
          <w:sz w:val="24"/>
          <w:szCs w:val="24"/>
        </w:rPr>
        <w:t xml:space="preserve">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В школьном курсе должен преобладать пафос созидания, позитивный настрой в во</w:t>
      </w:r>
      <w:r w:rsidRPr="007B70F1">
        <w:rPr>
          <w:rFonts w:ascii="Times New Roman" w:hAnsi="Times New Roman"/>
          <w:sz w:val="24"/>
          <w:szCs w:val="24"/>
        </w:rPr>
        <w:t>с</w:t>
      </w:r>
      <w:r w:rsidRPr="007B70F1">
        <w:rPr>
          <w:rFonts w:ascii="Times New Roman" w:hAnsi="Times New Roman"/>
          <w:sz w:val="24"/>
          <w:szCs w:val="24"/>
        </w:rPr>
        <w:t>приятии отечественной истории. Тем не менее, у учащихся не должно сформироваться пре</w:t>
      </w:r>
      <w:r w:rsidRPr="007B70F1">
        <w:rPr>
          <w:rFonts w:ascii="Times New Roman" w:hAnsi="Times New Roman"/>
          <w:sz w:val="24"/>
          <w:szCs w:val="24"/>
        </w:rPr>
        <w:t>д</w:t>
      </w:r>
      <w:r w:rsidRPr="007B70F1">
        <w:rPr>
          <w:rFonts w:ascii="Times New Roman" w:hAnsi="Times New Roman"/>
          <w:sz w:val="24"/>
          <w:szCs w:val="24"/>
        </w:rPr>
        <w:t>ставление, что история России – это череда триумфальных шествий, успехов и побед. В и</w:t>
      </w:r>
      <w:r w:rsidRPr="007B70F1">
        <w:rPr>
          <w:rFonts w:ascii="Times New Roman" w:hAnsi="Times New Roman"/>
          <w:sz w:val="24"/>
          <w:szCs w:val="24"/>
        </w:rPr>
        <w:t>с</w:t>
      </w:r>
      <w:r w:rsidRPr="007B70F1">
        <w:rPr>
          <w:rFonts w:ascii="Times New Roman" w:hAnsi="Times New Roman"/>
          <w:sz w:val="24"/>
          <w:szCs w:val="24"/>
        </w:rPr>
        <w:t>торическом прошлом нашей страны были и трагические периоды (смуты, революции, гра</w:t>
      </w:r>
      <w:r w:rsidRPr="007B70F1">
        <w:rPr>
          <w:rFonts w:ascii="Times New Roman" w:hAnsi="Times New Roman"/>
          <w:sz w:val="24"/>
          <w:szCs w:val="24"/>
        </w:rPr>
        <w:t>ж</w:t>
      </w:r>
      <w:r w:rsidRPr="007B70F1">
        <w:rPr>
          <w:rFonts w:ascii="Times New Roman" w:hAnsi="Times New Roman"/>
          <w:sz w:val="24"/>
          <w:szCs w:val="24"/>
        </w:rPr>
        <w:lastRenderedPageBreak/>
        <w:t>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w:t>
      </w:r>
      <w:r w:rsidRPr="007B70F1">
        <w:rPr>
          <w:rFonts w:ascii="Times New Roman" w:hAnsi="Times New Roman"/>
          <w:sz w:val="24"/>
          <w:szCs w:val="24"/>
        </w:rPr>
        <w:t>а</w:t>
      </w:r>
      <w:r w:rsidRPr="007B70F1">
        <w:rPr>
          <w:rFonts w:ascii="Times New Roman" w:hAnsi="Times New Roman"/>
          <w:sz w:val="24"/>
          <w:szCs w:val="24"/>
        </w:rPr>
        <w:t>малчивать, но необходимо подчеркивать, что русский и другие народы нашей страны нах</w:t>
      </w:r>
      <w:r w:rsidRPr="007B70F1">
        <w:rPr>
          <w:rFonts w:ascii="Times New Roman" w:hAnsi="Times New Roman"/>
          <w:sz w:val="24"/>
          <w:szCs w:val="24"/>
        </w:rPr>
        <w:t>о</w:t>
      </w:r>
      <w:r w:rsidRPr="007B70F1">
        <w:rPr>
          <w:rFonts w:ascii="Times New Roman" w:hAnsi="Times New Roman"/>
          <w:sz w:val="24"/>
          <w:szCs w:val="24"/>
        </w:rPr>
        <w:t>дили силы вместе преодолевать выпавшие на их долю тяжелые испытания.</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B70F1">
        <w:rPr>
          <w:rFonts w:ascii="Times New Roman" w:hAnsi="Times New Roman"/>
          <w:b/>
          <w:sz w:val="24"/>
          <w:szCs w:val="24"/>
        </w:rPr>
        <w:t>взаимодействии культур и религий</w:t>
      </w:r>
      <w:r w:rsidRPr="007B70F1">
        <w:rPr>
          <w:rFonts w:ascii="Times New Roman" w:hAnsi="Times New Roman"/>
          <w:sz w:val="24"/>
          <w:szCs w:val="24"/>
        </w:rPr>
        <w:t>, укреплении экономических, социал</w:t>
      </w:r>
      <w:r w:rsidRPr="007B70F1">
        <w:rPr>
          <w:rFonts w:ascii="Times New Roman" w:hAnsi="Times New Roman"/>
          <w:sz w:val="24"/>
          <w:szCs w:val="24"/>
        </w:rPr>
        <w:t>ь</w:t>
      </w:r>
      <w:r w:rsidRPr="007B70F1">
        <w:rPr>
          <w:rFonts w:ascii="Times New Roman" w:hAnsi="Times New Roman"/>
          <w:sz w:val="24"/>
          <w:szCs w:val="24"/>
        </w:rPr>
        <w:t>ных, политических и других связей между народами. Следует подчеркнуть, что присоедин</w:t>
      </w:r>
      <w:r w:rsidRPr="007B70F1">
        <w:rPr>
          <w:rFonts w:ascii="Times New Roman" w:hAnsi="Times New Roman"/>
          <w:sz w:val="24"/>
          <w:szCs w:val="24"/>
        </w:rPr>
        <w:t>е</w:t>
      </w:r>
      <w:r w:rsidRPr="007B70F1">
        <w:rPr>
          <w:rFonts w:ascii="Times New Roman" w:hAnsi="Times New Roman"/>
          <w:sz w:val="24"/>
          <w:szCs w:val="24"/>
        </w:rPr>
        <w:t>ние к России и пребывание в составе Российского государства имело положительное знач</w:t>
      </w:r>
      <w:r w:rsidRPr="007B70F1">
        <w:rPr>
          <w:rFonts w:ascii="Times New Roman" w:hAnsi="Times New Roman"/>
          <w:sz w:val="24"/>
          <w:szCs w:val="24"/>
        </w:rPr>
        <w:t>е</w:t>
      </w:r>
      <w:r w:rsidRPr="007B70F1">
        <w:rPr>
          <w:rFonts w:ascii="Times New Roman" w:hAnsi="Times New Roman"/>
          <w:sz w:val="24"/>
          <w:szCs w:val="24"/>
        </w:rPr>
        <w:t>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 xml:space="preserve">Одной из главных задач школьного курса истории является </w:t>
      </w:r>
      <w:r w:rsidRPr="007B70F1">
        <w:rPr>
          <w:rFonts w:ascii="Times New Roman" w:hAnsi="Times New Roman"/>
          <w:b/>
          <w:sz w:val="24"/>
          <w:szCs w:val="24"/>
        </w:rPr>
        <w:t>формирование гражда</w:t>
      </w:r>
      <w:r w:rsidRPr="007B70F1">
        <w:rPr>
          <w:rFonts w:ascii="Times New Roman" w:hAnsi="Times New Roman"/>
          <w:b/>
          <w:sz w:val="24"/>
          <w:szCs w:val="24"/>
        </w:rPr>
        <w:t>н</w:t>
      </w:r>
      <w:r w:rsidRPr="007B70F1">
        <w:rPr>
          <w:rFonts w:ascii="Times New Roman" w:hAnsi="Times New Roman"/>
          <w:b/>
          <w:sz w:val="24"/>
          <w:szCs w:val="24"/>
        </w:rPr>
        <w:t>ской общероссийской идентичности</w:t>
      </w:r>
      <w:r w:rsidRPr="007B70F1">
        <w:rPr>
          <w:rFonts w:ascii="Times New Roman" w:hAnsi="Times New Roman"/>
          <w:sz w:val="24"/>
          <w:szCs w:val="24"/>
        </w:rPr>
        <w:t>, при этом необходимо сделать акцент на идее гра</w:t>
      </w:r>
      <w:r w:rsidRPr="007B70F1">
        <w:rPr>
          <w:rFonts w:ascii="Times New Roman" w:hAnsi="Times New Roman"/>
          <w:sz w:val="24"/>
          <w:szCs w:val="24"/>
        </w:rPr>
        <w:t>ж</w:t>
      </w:r>
      <w:r w:rsidRPr="007B70F1">
        <w:rPr>
          <w:rFonts w:ascii="Times New Roman" w:hAnsi="Times New Roman"/>
          <w:sz w:val="24"/>
          <w:szCs w:val="24"/>
        </w:rPr>
        <w:t>данственности, прежде всего при решении проблемы взаимодействия государства и общ</w:t>
      </w:r>
      <w:r w:rsidRPr="007B70F1">
        <w:rPr>
          <w:rFonts w:ascii="Times New Roman" w:hAnsi="Times New Roman"/>
          <w:sz w:val="24"/>
          <w:szCs w:val="24"/>
        </w:rPr>
        <w:t>е</w:t>
      </w:r>
      <w:r w:rsidRPr="007B70F1">
        <w:rPr>
          <w:rFonts w:ascii="Times New Roman" w:hAnsi="Times New Roman"/>
          <w:sz w:val="24"/>
          <w:szCs w:val="24"/>
        </w:rPr>
        <w:t>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w:t>
      </w:r>
      <w:r w:rsidRPr="007B70F1">
        <w:rPr>
          <w:rFonts w:ascii="Times New Roman" w:hAnsi="Times New Roman"/>
          <w:sz w:val="24"/>
          <w:szCs w:val="24"/>
        </w:rPr>
        <w:t>н</w:t>
      </w:r>
      <w:r w:rsidRPr="007B70F1">
        <w:rPr>
          <w:rFonts w:ascii="Times New Roman" w:hAnsi="Times New Roman"/>
          <w:sz w:val="24"/>
          <w:szCs w:val="24"/>
        </w:rPr>
        <w:t xml:space="preserve">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 xml:space="preserve">Необходимо увеличить количество учебного времени на изучение материалов по </w:t>
      </w:r>
      <w:r w:rsidRPr="007B70F1">
        <w:rPr>
          <w:rFonts w:ascii="Times New Roman" w:hAnsi="Times New Roman"/>
          <w:b/>
          <w:sz w:val="24"/>
          <w:szCs w:val="24"/>
        </w:rPr>
        <w:t>и</w:t>
      </w:r>
      <w:r w:rsidRPr="007B70F1">
        <w:rPr>
          <w:rFonts w:ascii="Times New Roman" w:hAnsi="Times New Roman"/>
          <w:b/>
          <w:sz w:val="24"/>
          <w:szCs w:val="24"/>
        </w:rPr>
        <w:t>с</w:t>
      </w:r>
      <w:r w:rsidRPr="007B70F1">
        <w:rPr>
          <w:rFonts w:ascii="Times New Roman" w:hAnsi="Times New Roman"/>
          <w:b/>
          <w:sz w:val="24"/>
          <w:szCs w:val="24"/>
        </w:rPr>
        <w:t>тории культуры</w:t>
      </w:r>
      <w:r w:rsidRPr="007B70F1">
        <w:rPr>
          <w:rFonts w:ascii="Times New Roman" w:hAnsi="Times New Roman"/>
          <w:sz w:val="24"/>
          <w:szCs w:val="24"/>
        </w:rPr>
        <w:t>, имея в виду в первую очередь социокультурный материал, историю п</w:t>
      </w:r>
      <w:r w:rsidRPr="007B70F1">
        <w:rPr>
          <w:rFonts w:ascii="Times New Roman" w:hAnsi="Times New Roman"/>
          <w:sz w:val="24"/>
          <w:szCs w:val="24"/>
        </w:rPr>
        <w:t>о</w:t>
      </w:r>
      <w:r w:rsidRPr="007B70F1">
        <w:rPr>
          <w:rFonts w:ascii="Times New Roman" w:hAnsi="Times New Roman"/>
          <w:sz w:val="24"/>
          <w:szCs w:val="24"/>
        </w:rPr>
        <w:t xml:space="preserve">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Концептуально важно сформировать у учащихся представление о процессе историч</w:t>
      </w:r>
      <w:r w:rsidRPr="007B70F1">
        <w:rPr>
          <w:rFonts w:ascii="Times New Roman" w:hAnsi="Times New Roman"/>
          <w:sz w:val="24"/>
          <w:szCs w:val="24"/>
        </w:rPr>
        <w:t>е</w:t>
      </w:r>
      <w:r w:rsidRPr="007B70F1">
        <w:rPr>
          <w:rFonts w:ascii="Times New Roman" w:hAnsi="Times New Roman"/>
          <w:sz w:val="24"/>
          <w:szCs w:val="24"/>
        </w:rPr>
        <w:t>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w:t>
      </w:r>
      <w:r w:rsidRPr="007B70F1">
        <w:rPr>
          <w:rFonts w:ascii="Times New Roman" w:hAnsi="Times New Roman"/>
          <w:sz w:val="24"/>
          <w:szCs w:val="24"/>
        </w:rPr>
        <w:t>е</w:t>
      </w:r>
      <w:r w:rsidRPr="007B70F1">
        <w:rPr>
          <w:rFonts w:ascii="Times New Roman" w:hAnsi="Times New Roman"/>
          <w:sz w:val="24"/>
          <w:szCs w:val="24"/>
        </w:rPr>
        <w:t>ские или внешнеполитические факторы.</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Концепцией нового учебно-методического комплекса по отечественной истории в к</w:t>
      </w:r>
      <w:r w:rsidRPr="007B70F1">
        <w:rPr>
          <w:rFonts w:ascii="Times New Roman" w:hAnsi="Times New Roman"/>
          <w:sz w:val="24"/>
          <w:szCs w:val="24"/>
        </w:rPr>
        <w:t>а</w:t>
      </w:r>
      <w:r w:rsidRPr="007B70F1">
        <w:rPr>
          <w:rFonts w:ascii="Times New Roman" w:hAnsi="Times New Roman"/>
          <w:sz w:val="24"/>
          <w:szCs w:val="24"/>
        </w:rPr>
        <w:t xml:space="preserve">чественаиболее оптимальной предложена модель, при которой </w:t>
      </w:r>
      <w:r w:rsidRPr="007B70F1">
        <w:rPr>
          <w:rFonts w:ascii="Times New Roman" w:hAnsi="Times New Roman"/>
          <w:b/>
          <w:sz w:val="24"/>
          <w:szCs w:val="24"/>
        </w:rPr>
        <w:t>изучение истории будет строить</w:t>
      </w:r>
      <w:r w:rsidR="00A65EA5" w:rsidRPr="007B70F1">
        <w:rPr>
          <w:rFonts w:ascii="Times New Roman" w:hAnsi="Times New Roman"/>
          <w:b/>
          <w:sz w:val="24"/>
          <w:szCs w:val="24"/>
        </w:rPr>
        <w:t>ся по линейной системе с 5 по 11</w:t>
      </w:r>
      <w:r w:rsidRPr="007B70F1">
        <w:rPr>
          <w:rFonts w:ascii="Times New Roman" w:hAnsi="Times New Roman"/>
          <w:b/>
          <w:sz w:val="24"/>
          <w:szCs w:val="24"/>
        </w:rPr>
        <w:t xml:space="preserve"> классы</w:t>
      </w:r>
      <w:r w:rsidRPr="007B70F1">
        <w:rPr>
          <w:rFonts w:ascii="Times New Roman" w:hAnsi="Times New Roman"/>
          <w:sz w:val="24"/>
          <w:szCs w:val="24"/>
        </w:rPr>
        <w:t>. За счет более подробного изучения ист</w:t>
      </w:r>
      <w:r w:rsidRPr="007B70F1">
        <w:rPr>
          <w:rFonts w:ascii="Times New Roman" w:hAnsi="Times New Roman"/>
          <w:sz w:val="24"/>
          <w:szCs w:val="24"/>
        </w:rPr>
        <w:t>о</w:t>
      </w:r>
      <w:r w:rsidRPr="007B70F1">
        <w:rPr>
          <w:rFonts w:ascii="Times New Roman" w:hAnsi="Times New Roman"/>
          <w:sz w:val="24"/>
          <w:szCs w:val="24"/>
        </w:rPr>
        <w:t>рических пе</w:t>
      </w:r>
      <w:r w:rsidR="00A65EA5" w:rsidRPr="007B70F1">
        <w:rPr>
          <w:rFonts w:ascii="Times New Roman" w:hAnsi="Times New Roman"/>
          <w:sz w:val="24"/>
          <w:szCs w:val="24"/>
        </w:rPr>
        <w:t>риодов уча</w:t>
      </w:r>
      <w:r w:rsidRPr="007B70F1">
        <w:rPr>
          <w:rFonts w:ascii="Times New Roman" w:hAnsi="Times New Roman"/>
          <w:sz w:val="24"/>
          <w:szCs w:val="24"/>
        </w:rPr>
        <w:t>щиеся смогут как освоить базовые исторические категории, персон</w:t>
      </w:r>
      <w:r w:rsidRPr="007B70F1">
        <w:rPr>
          <w:rFonts w:ascii="Times New Roman" w:hAnsi="Times New Roman"/>
          <w:sz w:val="24"/>
          <w:szCs w:val="24"/>
        </w:rPr>
        <w:t>а</w:t>
      </w:r>
      <w:r w:rsidRPr="007B70F1">
        <w:rPr>
          <w:rFonts w:ascii="Times New Roman" w:hAnsi="Times New Roman"/>
          <w:sz w:val="24"/>
          <w:szCs w:val="24"/>
        </w:rPr>
        <w:t>лии, события и закономерности, так и получить навыки историографического анализа, гл</w:t>
      </w:r>
      <w:r w:rsidRPr="007B70F1">
        <w:rPr>
          <w:rFonts w:ascii="Times New Roman" w:hAnsi="Times New Roman"/>
          <w:sz w:val="24"/>
          <w:szCs w:val="24"/>
        </w:rPr>
        <w:t>у</w:t>
      </w:r>
      <w:r w:rsidRPr="007B70F1">
        <w:rPr>
          <w:rFonts w:ascii="Times New Roman" w:hAnsi="Times New Roman"/>
          <w:sz w:val="24"/>
          <w:szCs w:val="24"/>
        </w:rPr>
        <w:t xml:space="preserve">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Историческое образование в выпускном классе средней школы может иметь дифф</w:t>
      </w:r>
      <w:r w:rsidRPr="007B70F1">
        <w:rPr>
          <w:rFonts w:ascii="Times New Roman" w:hAnsi="Times New Roman"/>
          <w:sz w:val="24"/>
          <w:szCs w:val="24"/>
        </w:rPr>
        <w:t>е</w:t>
      </w:r>
      <w:r w:rsidRPr="007B70F1">
        <w:rPr>
          <w:rFonts w:ascii="Times New Roman" w:hAnsi="Times New Roman"/>
          <w:sz w:val="24"/>
          <w:szCs w:val="24"/>
        </w:rPr>
        <w:t>ренцированный характер. В соответствии с запросами школьников, возможностями образ</w:t>
      </w:r>
      <w:r w:rsidRPr="007B70F1">
        <w:rPr>
          <w:rFonts w:ascii="Times New Roman" w:hAnsi="Times New Roman"/>
          <w:sz w:val="24"/>
          <w:szCs w:val="24"/>
        </w:rPr>
        <w:t>о</w:t>
      </w:r>
      <w:r w:rsidRPr="007B70F1">
        <w:rPr>
          <w:rFonts w:ascii="Times New Roman" w:hAnsi="Times New Roman"/>
          <w:sz w:val="24"/>
          <w:szCs w:val="24"/>
        </w:rPr>
        <w:t xml:space="preserve">вательной организации изучение истории осуществляется на базовом и/или углубленном </w:t>
      </w:r>
      <w:r w:rsidRPr="007B70F1">
        <w:rPr>
          <w:rFonts w:ascii="Times New Roman" w:hAnsi="Times New Roman"/>
          <w:sz w:val="24"/>
          <w:szCs w:val="24"/>
        </w:rPr>
        <w:lastRenderedPageBreak/>
        <w:t>уровнях. Образовательной организации предоставляется возможность формирования инд</w:t>
      </w:r>
      <w:r w:rsidRPr="007B70F1">
        <w:rPr>
          <w:rFonts w:ascii="Times New Roman" w:hAnsi="Times New Roman"/>
          <w:sz w:val="24"/>
          <w:szCs w:val="24"/>
        </w:rPr>
        <w:t>и</w:t>
      </w:r>
      <w:r w:rsidRPr="007B70F1">
        <w:rPr>
          <w:rFonts w:ascii="Times New Roman" w:hAnsi="Times New Roman"/>
          <w:sz w:val="24"/>
          <w:szCs w:val="24"/>
        </w:rPr>
        <w:t xml:space="preserve">видуального учебного плана, реализации одного или нескольких профилей обучения. </w:t>
      </w:r>
    </w:p>
    <w:p w:rsidR="00B42363" w:rsidRPr="007B70F1" w:rsidRDefault="00B42363" w:rsidP="00B42363">
      <w:pPr>
        <w:shd w:val="clear" w:color="auto" w:fill="FFFFFF"/>
        <w:spacing w:after="0"/>
        <w:ind w:firstLine="709"/>
        <w:jc w:val="both"/>
        <w:rPr>
          <w:rFonts w:ascii="Times New Roman" w:hAnsi="Times New Roman"/>
          <w:sz w:val="24"/>
          <w:szCs w:val="24"/>
        </w:rPr>
      </w:pPr>
      <w:r w:rsidRPr="007B70F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w:t>
      </w:r>
      <w:r w:rsidRPr="007B70F1">
        <w:rPr>
          <w:rFonts w:ascii="Times New Roman" w:hAnsi="Times New Roman"/>
          <w:sz w:val="24"/>
          <w:szCs w:val="24"/>
        </w:rPr>
        <w:t>я</w:t>
      </w:r>
      <w:r w:rsidRPr="007B70F1">
        <w:rPr>
          <w:rFonts w:ascii="Times New Roman" w:hAnsi="Times New Roman"/>
          <w:sz w:val="24"/>
          <w:szCs w:val="24"/>
        </w:rPr>
        <w:t>ми, пониманием места и роли России в мировой истории; овладеть приемами работы с ист</w:t>
      </w:r>
      <w:r w:rsidRPr="007B70F1">
        <w:rPr>
          <w:rFonts w:ascii="Times New Roman" w:hAnsi="Times New Roman"/>
          <w:sz w:val="24"/>
          <w:szCs w:val="24"/>
        </w:rPr>
        <w:t>о</w:t>
      </w:r>
      <w:r w:rsidRPr="007B70F1">
        <w:rPr>
          <w:rFonts w:ascii="Times New Roman" w:hAnsi="Times New Roman"/>
          <w:sz w:val="24"/>
          <w:szCs w:val="24"/>
        </w:rPr>
        <w:t>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w:t>
      </w:r>
      <w:r w:rsidRPr="007B70F1">
        <w:rPr>
          <w:rFonts w:ascii="Times New Roman" w:hAnsi="Times New Roman"/>
          <w:sz w:val="24"/>
          <w:szCs w:val="24"/>
        </w:rPr>
        <w:t>и</w:t>
      </w:r>
      <w:r w:rsidRPr="007B70F1">
        <w:rPr>
          <w:rFonts w:ascii="Times New Roman" w:hAnsi="Times New Roman"/>
          <w:sz w:val="24"/>
          <w:szCs w:val="24"/>
        </w:rPr>
        <w:t>ческие версии.</w:t>
      </w:r>
    </w:p>
    <w:p w:rsidR="00B42363" w:rsidRPr="007B70F1" w:rsidRDefault="00B42363" w:rsidP="00B42363">
      <w:pPr>
        <w:spacing w:after="0"/>
        <w:ind w:firstLine="709"/>
        <w:jc w:val="both"/>
        <w:rPr>
          <w:rFonts w:ascii="Times New Roman" w:hAnsi="Times New Roman"/>
          <w:b/>
          <w:sz w:val="24"/>
          <w:szCs w:val="24"/>
        </w:rPr>
      </w:pPr>
      <w:r w:rsidRPr="007B70F1">
        <w:rPr>
          <w:rFonts w:ascii="Times New Roman" w:hAnsi="Times New Roman"/>
          <w:b/>
          <w:sz w:val="24"/>
          <w:szCs w:val="24"/>
        </w:rPr>
        <w:t>История России. Всеобщая история</w:t>
      </w:r>
    </w:p>
    <w:p w:rsidR="007B70F1" w:rsidRPr="007B70F1" w:rsidRDefault="007B70F1" w:rsidP="007B70F1">
      <w:pPr>
        <w:spacing w:line="240" w:lineRule="auto"/>
        <w:rPr>
          <w:rFonts w:ascii="Times New Roman" w:eastAsia="Times New Roman" w:hAnsi="Times New Roman" w:cs="Times New Roman"/>
          <w:b/>
          <w:sz w:val="24"/>
          <w:szCs w:val="24"/>
        </w:rPr>
      </w:pPr>
      <w:r w:rsidRPr="007B70F1">
        <w:rPr>
          <w:rFonts w:ascii="Times New Roman" w:eastAsia="Times New Roman" w:hAnsi="Times New Roman" w:cs="Times New Roman"/>
          <w:sz w:val="24"/>
          <w:szCs w:val="24"/>
        </w:rPr>
        <w:t>Примерная программа учебного предмета «История» на уровне основного общего образов</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ния разработана на основе Концепции нового учебно-методического комплекса по отеч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ственной истории, подготовленной в 2013-14 г. в целях повышения качества школьного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Общая характеристика примерной программы по истории.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Целью школьного исторического образования является формирование у учащегося целос</w:t>
      </w:r>
      <w:r w:rsidRPr="007B70F1">
        <w:rPr>
          <w:rFonts w:ascii="Times New Roman" w:eastAsia="Times New Roman" w:hAnsi="Times New Roman" w:cs="Times New Roman"/>
          <w:sz w:val="24"/>
          <w:szCs w:val="24"/>
        </w:rPr>
        <w:t>т</w:t>
      </w:r>
      <w:r w:rsidRPr="007B70F1">
        <w:rPr>
          <w:rFonts w:ascii="Times New Roman" w:eastAsia="Times New Roman" w:hAnsi="Times New Roman" w:cs="Times New Roman"/>
          <w:sz w:val="24"/>
          <w:szCs w:val="24"/>
        </w:rPr>
        <w:t>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w:t>
      </w:r>
      <w:r w:rsidRPr="007B70F1">
        <w:rPr>
          <w:rFonts w:ascii="Times New Roman" w:eastAsia="Times New Roman" w:hAnsi="Times New Roman" w:cs="Times New Roman"/>
          <w:sz w:val="24"/>
          <w:szCs w:val="24"/>
        </w:rPr>
        <w:t>ж</w:t>
      </w:r>
      <w:r w:rsidRPr="007B70F1">
        <w:rPr>
          <w:rFonts w:ascii="Times New Roman" w:eastAsia="Times New Roman" w:hAnsi="Times New Roman" w:cs="Times New Roman"/>
          <w:sz w:val="24"/>
          <w:szCs w:val="24"/>
        </w:rPr>
        <w:t xml:space="preserve">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 xml:space="preserve">дарственных образовательных стандартах основного общего образования, принятых в 2009–2012 гг., названы следующие задачи изучения истории в школе: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у молодого поколения ориентиров для гражданской, этнонационал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 xml:space="preserve">ной, социальной, культурной самоидентификации в окружающем мире;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воспитание учащихся в духе патриотизма, уважения к своему Отечеству многонаци</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развитие способностей учащихся анализировать содержащуюся в различных источн</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сти;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сиональном обществе.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В соответствии с Концепцией нового учебно-методического комплекса по отеч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ственной истории базовыми принципами школьного исторического образования являются: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идея преемственности исторических периодов, в т. ч. непрерывности процессов ст</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новления и развития российской государственности, формирования государственной терр</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тории и единого многонационального российского народа, а также его основных символов и ценностей;</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рассмотрение истории России как неотъемлемой части мирового исторического пр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цесса, понимание особенностей ее развития, места и роли в мировой истории и в совреме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 xml:space="preserve">ном мире;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общественное согласие и уважение как необходимое условие взаимодействия гос</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 xml:space="preserve">дарств и народов в новейшей истории. </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познавательное значение российской, региональной и мировой истории;</w:t>
      </w:r>
    </w:p>
    <w:p w:rsidR="007B70F1" w:rsidRPr="007B70F1" w:rsidRDefault="007B70F1" w:rsidP="00F1020D">
      <w:pPr>
        <w:numPr>
          <w:ilvl w:val="0"/>
          <w:numId w:val="127"/>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требований к каждой ступени непрерывного исторического образов</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ния на протяжении всей жизни.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ной деятельности школьников.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Методологическая основа преподавания курса истории в школе зиждется на следующих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разовательных и воспитательных приоритетах:</w:t>
      </w:r>
    </w:p>
    <w:p w:rsidR="007B70F1" w:rsidRPr="007B70F1" w:rsidRDefault="007B70F1" w:rsidP="00F1020D">
      <w:pPr>
        <w:numPr>
          <w:ilvl w:val="0"/>
          <w:numId w:val="128"/>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принцип научности, определяющий соответствие учебных единиц основным резул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татам научных исследований;</w:t>
      </w:r>
    </w:p>
    <w:p w:rsidR="007B70F1" w:rsidRPr="007B70F1" w:rsidRDefault="007B70F1" w:rsidP="00F1020D">
      <w:pPr>
        <w:numPr>
          <w:ilvl w:val="0"/>
          <w:numId w:val="128"/>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многоуровневое представление истории в единстве локальной, региональной, отеч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ственной и мировой истории, рассмотрение исторического процесса как совокупности ус</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лий многих поколений, народов и государств;</w:t>
      </w:r>
    </w:p>
    <w:p w:rsidR="007B70F1" w:rsidRPr="007B70F1" w:rsidRDefault="007B70F1" w:rsidP="00F1020D">
      <w:pPr>
        <w:numPr>
          <w:ilvl w:val="0"/>
          <w:numId w:val="128"/>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многофакторный подход к освещению истории всех сторон жизни государства и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 xml:space="preserve">щества; </w:t>
      </w:r>
    </w:p>
    <w:p w:rsidR="007B70F1" w:rsidRPr="007B70F1" w:rsidRDefault="007B70F1" w:rsidP="00F1020D">
      <w:pPr>
        <w:numPr>
          <w:ilvl w:val="0"/>
          <w:numId w:val="128"/>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B70F1" w:rsidRPr="007B70F1" w:rsidRDefault="007B70F1" w:rsidP="00F1020D">
      <w:pPr>
        <w:numPr>
          <w:ilvl w:val="0"/>
          <w:numId w:val="128"/>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7B70F1" w:rsidRPr="007B70F1" w:rsidRDefault="007B70F1" w:rsidP="00F1020D">
      <w:pPr>
        <w:numPr>
          <w:ilvl w:val="0"/>
          <w:numId w:val="128"/>
        </w:numPr>
        <w:spacing w:line="240" w:lineRule="auto"/>
        <w:ind w:left="0" w:firstLine="0"/>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Место учебного предмета «История» в  учебном плане основного общего образования.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Предмет «История» изучается на уровне основного общего образования в качестве обяз</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тельного предмета в 5-9 классах.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Изучение предмета «История» как части предметной области «Общественно-научные пре</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меты» основано на межпредметных связях с предметами: «Обществознание», «География», «Литература», «Русский язык», «Иностранный язык», «Изобразительное искусство», «Муз</w:t>
      </w:r>
      <w:r w:rsidRPr="007B70F1">
        <w:rPr>
          <w:rFonts w:ascii="Times New Roman" w:eastAsia="Times New Roman" w:hAnsi="Times New Roman" w:cs="Times New Roman"/>
          <w:sz w:val="24"/>
          <w:szCs w:val="24"/>
        </w:rPr>
        <w:t>ы</w:t>
      </w:r>
      <w:r w:rsidRPr="007B70F1">
        <w:rPr>
          <w:rFonts w:ascii="Times New Roman" w:eastAsia="Times New Roman" w:hAnsi="Times New Roman" w:cs="Times New Roman"/>
          <w:sz w:val="24"/>
          <w:szCs w:val="24"/>
        </w:rPr>
        <w:t>ка», «Информатика», «Математика», «Основы безопасности и жизнедеятельности» и др.</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Знакомство обучающихся при получении основного общего образования с предметом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дарств, преемственности исторических эпох и непрерывности исторических процессов. Пр</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подавание курса должно давать обучающимся представление о процессах, явлениях и пон</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 xml:space="preserve">тиях мировой истории, сформировать знания о месте и роли России в мировом историческом процессе.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ские события и процессы, происходившие в разных социальных, национально-культурных, политических, территориальных и иных условиях.</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 рамках курса всеобщей истории обучающиеся знакомятся с исторической картой как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тории и культуры, письменных, изобразительных и вещественных исторических источников.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вать оценку наиболее значительным событиям и личностям мировой истории, оценивать различные исторические версии событий и процессов.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Курс отечественной истории является важнейшим слагаемым предмета «История». Он до</w:t>
      </w:r>
      <w:r w:rsidRPr="007B70F1">
        <w:rPr>
          <w:rFonts w:ascii="Times New Roman" w:eastAsia="Times New Roman" w:hAnsi="Times New Roman" w:cs="Times New Roman"/>
          <w:sz w:val="24"/>
          <w:szCs w:val="24"/>
        </w:rPr>
        <w:t>л</w:t>
      </w:r>
      <w:r w:rsidRPr="007B70F1">
        <w:rPr>
          <w:rFonts w:ascii="Times New Roman" w:eastAsia="Times New Roman" w:hAnsi="Times New Roman" w:cs="Times New Roman"/>
          <w:sz w:val="24"/>
          <w:szCs w:val="24"/>
        </w:rPr>
        <w:t>жен сочетать историю Российского государства и населяющих его народов, историю реги</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нов и локальную историю (прошлое родного города, села). Такой подход будет способств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циональной и религиозной общности, хранителей традиций рода и семьи.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lastRenderedPageBreak/>
        <w:t>тории, введения в содержание образования элементов региональной истории и компарати</w:t>
      </w:r>
      <w:r w:rsidRPr="007B70F1">
        <w:rPr>
          <w:rFonts w:ascii="Times New Roman" w:eastAsia="Times New Roman" w:hAnsi="Times New Roman" w:cs="Times New Roman"/>
          <w:sz w:val="24"/>
          <w:szCs w:val="24"/>
        </w:rPr>
        <w:t>в</w:t>
      </w:r>
      <w:r w:rsidRPr="007B70F1">
        <w:rPr>
          <w:rFonts w:ascii="Times New Roman" w:eastAsia="Times New Roman" w:hAnsi="Times New Roman" w:cs="Times New Roman"/>
          <w:sz w:val="24"/>
          <w:szCs w:val="24"/>
        </w:rPr>
        <w:t xml:space="preserve">ных характеристик.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Патриотическая основа исторического образования имеет цель воспитать у молодого пок</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ления гордость за свою страну, осознание ее роли в мировой истории. При этом важно а</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центировать внимание на массовом героизме в освободительных войнах, прежде всего От</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знания должна создавать не только гордость военными победами предков. Самое пристал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ное внимание следует уделить достижениям страны в других областях. Предметом патри</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тической гордости, несомненно, является великий труд народа по освоению громадных пр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ние, что история России – это череда триумфальных шествий, успехов и побед. В историч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сте преодолевать выпавшие на их долю тяжелые испытания.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вания, здравоохранения и др.</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Одной из главных задач школьного курса истории является формирование гражданской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щероссийской идентичности, при этом необходимо сделать акцент на идее гражданственн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торическому опыту гражданской активности, местного самоуправления (общинное сам</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управление, земские соборы, земство, гильдии, научные общества, общественные организ</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ции и ассоциации, политические партии и организации, общества взаимопомощи, коопер</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тивы и т. д.), сословного представительства.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туры Средневековья, Нового времени и ХХ века, великие произведения художественной 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lastRenderedPageBreak/>
        <w:t xml:space="preserve">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w:t>
      </w:r>
      <w:r w:rsidRPr="007B70F1">
        <w:rPr>
          <w:rFonts w:ascii="Times New Roman" w:eastAsia="Times New Roman" w:hAnsi="Times New Roman" w:cs="Times New Roman"/>
          <w:sz w:val="24"/>
          <w:szCs w:val="24"/>
        </w:rPr>
        <w:t>з</w:t>
      </w:r>
      <w:r w:rsidRPr="007B70F1">
        <w:rPr>
          <w:rFonts w:ascii="Times New Roman" w:eastAsia="Times New Roman" w:hAnsi="Times New Roman" w:cs="Times New Roman"/>
          <w:sz w:val="24"/>
          <w:szCs w:val="24"/>
        </w:rPr>
        <w:t>вития ведущим и определяющим могут быть либо экономические, либо внутриполитические или внешнеполитические факторы.</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риодов обучающиеся смогут как освоить базовые исторические категории, персоналии, с</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Историческое образование в выпускном классе средней школы может иметь дифференцир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 xml:space="preserve">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плин, представления об историографии; овладеть системными историческими знаниями, п</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ниманием места и роли России в мировой истории; овладеть приемами работы с историч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скими источниками, умениями самостоятельно анализировать документальную базу по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торической тематике; сформировать умение сопоставлять и оценивать различные историч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ские версии.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России. Всеобщая история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России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От Древней Руси к Российскому государству</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Введение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точники по истории России. Основные этапы развития исторической мысли в России.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Народы и государства на территории нашей страны в древности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щества евразийских степей в эпоху бронзы и раннем железном веке. Степь и ее роль в ра</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пространении культурных взаимовлияний.</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Народы, проживавшие на этой территории до середины I тысячелетия до н.э. Античные г</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рода-государства Северного Причерноморья. Боспорское царство. Скифское царство. Де</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 xml:space="preserve">бент.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Восточная Европа в середине I тыс. н. э.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зация. Возникновение княжеской власти. Традиционные верования. Страны и народы 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сточной Европы, Сибири и Дальнего Востока. Тюркский каганат. Хазарский каганат. Вол</w:t>
      </w:r>
      <w:r w:rsidRPr="007B70F1">
        <w:rPr>
          <w:rFonts w:ascii="Times New Roman" w:eastAsia="Times New Roman" w:hAnsi="Times New Roman" w:cs="Times New Roman"/>
          <w:sz w:val="24"/>
          <w:szCs w:val="24"/>
        </w:rPr>
        <w:t>ж</w:t>
      </w:r>
      <w:r w:rsidRPr="007B70F1">
        <w:rPr>
          <w:rFonts w:ascii="Times New Roman" w:eastAsia="Times New Roman" w:hAnsi="Times New Roman" w:cs="Times New Roman"/>
          <w:sz w:val="24"/>
          <w:szCs w:val="24"/>
        </w:rPr>
        <w:t xml:space="preserve">ская Булгария.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Образование государства Русь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ческой и этнической карты континента.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Государства Центральной и Западной Европы. Первые известия о Руси. Проблема образов</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ния Древнерусского государства. Начало династии Рюриковичей.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w:t>
      </w:r>
      <w:r w:rsidRPr="007B70F1">
        <w:rPr>
          <w:rFonts w:ascii="Times New Roman" w:eastAsia="Times New Roman" w:hAnsi="Times New Roman" w:cs="Times New Roman"/>
          <w:sz w:val="24"/>
          <w:szCs w:val="24"/>
        </w:rPr>
        <w:t>т</w:t>
      </w:r>
      <w:r w:rsidRPr="007B70F1">
        <w:rPr>
          <w:rFonts w:ascii="Times New Roman" w:eastAsia="Times New Roman" w:hAnsi="Times New Roman" w:cs="Times New Roman"/>
          <w:sz w:val="24"/>
          <w:szCs w:val="24"/>
        </w:rPr>
        <w:t xml:space="preserve">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Принятие христианства и его значение. Византийское наследие на Руси.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Русь в конце X – начале XII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род как центр освоения Севера Восточной Европы, колонизация Русской равнины. Террит</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тральной, Западной и Северной Европы.</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фия Киевская, София Новгородская. Материальная культура. Ремесло. Военное дело и ор</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 xml:space="preserve">жие.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Русь в середине XII – начале XIII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системы земель – самостоятельных государств. Важнейшие земли, управля</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мые ветвями княжеского рода Рюриковичей: Черниговская, Смоленская, Галицкая, Волы</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ская, Суздальская. Земли, имевшие особый статус: Киевская и Новгородская. Эволюция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 xml:space="preserve">щественного строя и права. Внешняя политика русских земель в евразийском контексте.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во-Печерский патерик, моление Даниила Заточника, «Слово о полку Игореве». Белокаме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 xml:space="preserve">ные храмы Северо-Восточной Руси: Успенский собор во Владимире, церковь Покрова на Нерли, Георгиевский собор Юрьева-Польского.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Русские земли в середине XIII - XIV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тыя на Восточную Европу. Возникновение Золотой орды. Судьбы русских земель после мо</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гольского нашествия. Система зависимости русских земель от ордынских ханов (т.н. «о</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 xml:space="preserve">дынское иго»).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тический строй Новгорода и Пскова. Роль вече и князя. Новгород в системе балтийских св</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 xml:space="preserve">зей.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кое княжение Владимирское. Противостояние Твери и Москвы. Усиление Московского кн</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 xml:space="preserve">жества. Дмитрий Донской. Куликовская битва. Закрепление первенствующего положения московских князей.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w:t>
      </w:r>
      <w:r w:rsidRPr="007B70F1">
        <w:rPr>
          <w:rFonts w:ascii="Times New Roman" w:eastAsia="Times New Roman" w:hAnsi="Times New Roman" w:cs="Times New Roman"/>
          <w:sz w:val="24"/>
          <w:szCs w:val="24"/>
        </w:rPr>
        <w:t>м</w:t>
      </w:r>
      <w:r w:rsidRPr="007B70F1">
        <w:rPr>
          <w:rFonts w:ascii="Times New Roman" w:eastAsia="Times New Roman" w:hAnsi="Times New Roman" w:cs="Times New Roman"/>
          <w:sz w:val="24"/>
          <w:szCs w:val="24"/>
        </w:rPr>
        <w:t xml:space="preserve">ля.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Народы и государства степной зоны Восточной Европы и Сибири в XIII-XV вв.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мура.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lastRenderedPageBreak/>
        <w:t>ле. Народы Северного Кавказа. Итальянские фактории Причерноморья (Каффа, Тана, Со</w:t>
      </w:r>
      <w:r w:rsidRPr="007B70F1">
        <w:rPr>
          <w:rFonts w:ascii="Times New Roman" w:eastAsia="Times New Roman" w:hAnsi="Times New Roman" w:cs="Times New Roman"/>
          <w:sz w:val="24"/>
          <w:szCs w:val="24"/>
        </w:rPr>
        <w:t>л</w:t>
      </w:r>
      <w:r w:rsidRPr="007B70F1">
        <w:rPr>
          <w:rFonts w:ascii="Times New Roman" w:eastAsia="Times New Roman" w:hAnsi="Times New Roman" w:cs="Times New Roman"/>
          <w:sz w:val="24"/>
          <w:szCs w:val="24"/>
        </w:rPr>
        <w:t>дайя и др.) и их роль в системе торговых и политических связей Руси с Западом и Востоком.</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ции (взаимодействие и взаимовлияние русской культуры и культур народов Евразии). Лет</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писание. Памятники Куликовского цикла. Жития. Епифаний Премудрый. Архитектура. Изобразительное искусство. Феофан Грек. Андрей Рублев.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Формирование единого Русского государства в XV веке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Борьба за русские земли между Литовским и Московским государствами. Объединение ру</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ширение международных связей Московского государства. Принятие общерусского Суде</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ника. Формирование аппарата управления единого государства. Перемены в устройстве дв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ра великого князя: новая государственная символика; царский титул и регалии; дворцовое и церковное строительство. Московский Кремль.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тура. Изобразительное искусство. Повседневная жизнь горожан и сельских жителей в дре</w:t>
      </w:r>
      <w:r w:rsidRPr="007B70F1">
        <w:rPr>
          <w:rFonts w:ascii="Times New Roman" w:eastAsia="Times New Roman" w:hAnsi="Times New Roman" w:cs="Times New Roman"/>
          <w:sz w:val="24"/>
          <w:szCs w:val="24"/>
        </w:rPr>
        <w:t>в</w:t>
      </w:r>
      <w:r w:rsidRPr="007B70F1">
        <w:rPr>
          <w:rFonts w:ascii="Times New Roman" w:eastAsia="Times New Roman" w:hAnsi="Times New Roman" w:cs="Times New Roman"/>
          <w:sz w:val="24"/>
          <w:szCs w:val="24"/>
        </w:rPr>
        <w:t>нерусский и раннемосковский периоды.</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Региональный компонент</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Наш регион в древности и средневековье.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В XVI – XVII вв.: от великого княжества к царству. Россия в XVI веке.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Княжение Василия III. Завершение объединения русских земель вокруг Москвы: присоед</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ство. Местное управление: наместники и волостели, система кормлений. Государство и це</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 xml:space="preserve">ковь.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Регентство Елены Глинской. Сопротивление удельных князей великокняжеской власти. М</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теж князя Андрея Старицкого. Унификация денежной системы. Стародубская война с Пол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шей и Литвой.</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Период боярского правления. Борьба за власть между боярскими кланами Шуйских, Бел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 xml:space="preserve">ских и Глинских. Губная реформа. Московское восстание 1547 г. Ереси Матвея Башкина и Феодосия Косого.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Принятие Иваном IV царского титула. Реформы середины XVI в. «Избранная рада»: ее с</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став и значение. Появление Земских соборов: дискуссии о характере народного представ</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w:t>
      </w:r>
      <w:r w:rsidRPr="007B70F1">
        <w:rPr>
          <w:rFonts w:ascii="Times New Roman" w:eastAsia="Times New Roman" w:hAnsi="Times New Roman" w:cs="Times New Roman"/>
          <w:sz w:val="24"/>
          <w:szCs w:val="24"/>
        </w:rPr>
        <w:t>ж</w:t>
      </w:r>
      <w:r w:rsidRPr="007B70F1">
        <w:rPr>
          <w:rFonts w:ascii="Times New Roman" w:eastAsia="Times New Roman" w:hAnsi="Times New Roman" w:cs="Times New Roman"/>
          <w:sz w:val="24"/>
          <w:szCs w:val="24"/>
        </w:rPr>
        <w:t>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вонской войне. Поход Ермака Тимофеевича на Сибирское ханство. Начало присоединения к России Западной Сибири.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вание вольного казачества.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w:t>
      </w:r>
      <w:r w:rsidRPr="007B70F1">
        <w:rPr>
          <w:rFonts w:ascii="Times New Roman" w:eastAsia="Times New Roman" w:hAnsi="Times New Roman" w:cs="Times New Roman"/>
          <w:sz w:val="24"/>
          <w:szCs w:val="24"/>
        </w:rPr>
        <w:t>в</w:t>
      </w:r>
      <w:r w:rsidRPr="007B70F1">
        <w:rPr>
          <w:rFonts w:ascii="Times New Roman" w:eastAsia="Times New Roman" w:hAnsi="Times New Roman" w:cs="Times New Roman"/>
          <w:sz w:val="24"/>
          <w:szCs w:val="24"/>
        </w:rPr>
        <w:t>ропы на государевой службе. Сосуществование религий в Российском государстве. Русская Православная церковь. Мусульманское духовенство.</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ны. Противоречивость личности Ивана Грозного и проводимых им преобразований. Цена реформ.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пощения крестьянства: указ об «Урочных летах». Пресечение царской династии Рюриков</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чей.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Смута в России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Династический кризис. Земский собор 1598 г. и избрание на царство Бориса Годунова. Пол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тика Бориса Годунова, в т. ч. в отношении боярства. Опала семейства Романовых. Голод 1601-1603 гг. и обострение социально-экономического кризиса.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Смутное время начала XVII в., дискуссия о его причинах. Самозванцы и самозванство. Ли</w:t>
      </w:r>
      <w:r w:rsidRPr="007B70F1">
        <w:rPr>
          <w:rFonts w:ascii="Times New Roman" w:eastAsia="Times New Roman" w:hAnsi="Times New Roman" w:cs="Times New Roman"/>
          <w:sz w:val="24"/>
          <w:szCs w:val="24"/>
        </w:rPr>
        <w:t>ч</w:t>
      </w:r>
      <w:r w:rsidRPr="007B70F1">
        <w:rPr>
          <w:rFonts w:ascii="Times New Roman" w:eastAsia="Times New Roman" w:hAnsi="Times New Roman" w:cs="Times New Roman"/>
          <w:sz w:val="24"/>
          <w:szCs w:val="24"/>
        </w:rPr>
        <w:t xml:space="preserve">ность Лжедмитрия I и его политика. Восстание 1606 г. и убийство самозванца.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ву. Подъем национально-освободительного движения. Патриарх Гермоген. Московское во</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стание 1611 г. и сожжение города оккупантами. Первое и второе ополчения. Захват Новгор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да шведскими войсками. «Совет всей земли». Освобождение Москвы в 1612 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Земский собор 1613 г. и его роль в укреплении государственности. Избрание на царство М</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хаила Федоровича Романова. Борьба с казачьими выступлениями против центральной вл</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мирия с Речью Посполитой. Итоги и последствия Смутного времени.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в XVII веке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при первых Романовых. Царствование Михаила Федоровича. Восстановление экон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мического потенциала страны. Продолжение закрепощения крестьян. Земские соборы. Роль патриарха Филарета в управлении государством.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ской власти в уездах и постепенная ликвидация земского самоуправления. Затухание де</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озной традиции старообрядчества.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Царь Федор Алексеевич. Отмена местничества. Налоговая (податная) реформа.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Экономическое развитие России в XVII в. Первые мануфактуры. Ярмарки. Укрепление вну</w:t>
      </w:r>
      <w:r w:rsidRPr="007B70F1">
        <w:rPr>
          <w:rFonts w:ascii="Times New Roman" w:eastAsia="Times New Roman" w:hAnsi="Times New Roman" w:cs="Times New Roman"/>
          <w:sz w:val="24"/>
          <w:szCs w:val="24"/>
        </w:rPr>
        <w:t>т</w:t>
      </w:r>
      <w:r w:rsidRPr="007B70F1">
        <w:rPr>
          <w:rFonts w:ascii="Times New Roman" w:eastAsia="Times New Roman" w:hAnsi="Times New Roman" w:cs="Times New Roman"/>
          <w:sz w:val="24"/>
          <w:szCs w:val="24"/>
        </w:rPr>
        <w:t>ренних торговых связей и развитие хозяйственной специализации регионов Российского го</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ударства. Торговый и Новоторговый уставы. Торговля с европейскими странами, Прибалт</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кой, Востоком.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бирь как регионы, свободные от крепостничества. Денежная реформа 1654 г. Медный бунт. Побеги крестьян на Дон и в Сибирь. Восстание Степана Разина.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w:t>
      </w:r>
      <w:r w:rsidRPr="007B70F1">
        <w:rPr>
          <w:rFonts w:ascii="Times New Roman" w:eastAsia="Times New Roman" w:hAnsi="Times New Roman" w:cs="Times New Roman"/>
          <w:sz w:val="24"/>
          <w:szCs w:val="24"/>
        </w:rPr>
        <w:t>в</w:t>
      </w:r>
      <w:r w:rsidRPr="007B70F1">
        <w:rPr>
          <w:rFonts w:ascii="Times New Roman" w:eastAsia="Times New Roman" w:hAnsi="Times New Roman" w:cs="Times New Roman"/>
          <w:sz w:val="24"/>
          <w:szCs w:val="24"/>
        </w:rPr>
        <w:t>ным населением Речи Посполитой: противодействие полонизации, распространению катол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чества. Контакты с Запорожской Сечью. Восстание Богдана Хмельницкого. Переяславская </w:t>
      </w:r>
      <w:r w:rsidRPr="007B70F1">
        <w:rPr>
          <w:rFonts w:ascii="Times New Roman" w:eastAsia="Times New Roman" w:hAnsi="Times New Roman" w:cs="Times New Roman"/>
          <w:sz w:val="24"/>
          <w:szCs w:val="24"/>
        </w:rPr>
        <w:lastRenderedPageBreak/>
        <w:t>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 xml:space="preserve">ные столкновения с манчжурами и империей Цин.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волжья, Урала и Сибири. Калмыцкое ханство. Ясачное налогообложение. Переселение ру</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ских на новые земли. Миссионерство и христианизация. Межэтнические отношения. Форм</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рование многонациональной элиты.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Изменения в картине мира человека в XVI–XVII вв. и повседневная жизнь. Жилище и пре</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меты быта. Семья и семейные отношения. Религия и суеверия. Синтез европейской и 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сточной культур в быту высших слоев населения страны.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стырские ансамбли (Кирилло-Белозерский, Соловецкий, Новый Иерусалим). Крепости (К</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тай-город, Смоленский, Казанский, Тобольский Астраханский, Ростовский кремли). Федор Конь. Приказ каменных дел. Деревянное зодчество.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вопись.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Летописание и начало книгопечатания. Лицевой свод. Домострой. Переписка Ивана Грозн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го с князем Андреем Курбским. Публицистика Смутного времени. Усиление светского нач</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ла в российской культуре. Симеон Полоцкий. Немецкая слобода как проводник европейского культурного влияния. Посадская сатира XVII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Региональный компонент</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Наш регион в XVI – XVII вв.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конце XVII - XVIII вв: от царства к империи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в эпоху преобразований Петра I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ты. Хованщина. Первые шаги на пути преобразований. Азовские походы. Великое посол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 xml:space="preserve">ство и его значение. Сподвижники Петра I.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Экономическая политика. Строительство заводов и мануфактур, верфей. Создание базы м</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таллургической индустрии на Урале. Оружейные заводы и корабельные верфи. Роль гос</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 xml:space="preserve">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Социальная политика. Консолидация дворянского сословия, повышение его роли в управл</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нии страной. Указ о единонаследии и Табель о рангах. Противоречия в политике по отнош</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нию к купечеству и городским сословиям: расширение их прав в местном управлении и ус</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ление налогового гнета. Положение крестьян. Переписи населения (ревизии).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Реформы управления. Реформы местного управления (бурмистры и Ратуша), городская и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ластная (губернская) реформы. Сенат, коллегии, органы надзора и суда. Усиление централ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зации и бюрократизации управления. Генеральный регламент. Санкт-Петербург — новая столица.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ры.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Церковная реформа. Упразднение патриаршества, учреждение синода. Положение конфе</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сий.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монию на Балтике. Сражения у м. Гангут и о. Гренгам. Ништадтский мир и его последствия.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ход Петра I.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листов. Введение нового летоисчисления, гражданского шрифта и гражданской печати. Пе</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 xml:space="preserve">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 xml:space="preserve">ре.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После Петра Великого: эпоха «дворцовых переворотов»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ние Верховного тайного совета. Крушение политической карьеры А.Д. Меншикова. «Конд</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ции верховников» и приход к власти Анны Иоанновны. «Кабинет министров». Роль Э. Бир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lastRenderedPageBreak/>
        <w:t xml:space="preserve">на, А.И. Остермана, А.П. Волынского, Б.Х. Миниха в управлении и политической жизни страны.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w:t>
      </w:r>
      <w:r w:rsidRPr="007B70F1">
        <w:rPr>
          <w:rFonts w:ascii="Times New Roman" w:eastAsia="Times New Roman" w:hAnsi="Times New Roman" w:cs="Times New Roman"/>
          <w:sz w:val="24"/>
          <w:szCs w:val="24"/>
        </w:rPr>
        <w:t>ш</w:t>
      </w:r>
      <w:r w:rsidRPr="007B70F1">
        <w:rPr>
          <w:rFonts w:ascii="Times New Roman" w:eastAsia="Times New Roman" w:hAnsi="Times New Roman" w:cs="Times New Roman"/>
          <w:sz w:val="24"/>
          <w:szCs w:val="24"/>
        </w:rPr>
        <w:t xml:space="preserve">ней торговле. Основание Московского университета. М.В. Ломоносов и И.И. Шувалов.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в международных конфликтах 1740-х – 1750-х гг. Участие в Семилетней войне.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Петр III. Манифест «о вольности дворянской». Переворот 28 июня 1762 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в 1760-х – 1790- гг. Правление Екатерины II и Павла I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Внутренняя политика Екатерины II. Личность императрицы. Идеи Просвещения. «Просв</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щенный абсолютизм», его особенности в России. Секуляризация церковных земель. Де</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ное экономическое общество. Губернская реформа. Жалованные грамоты дворянству и гор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ях и уездах. Расширение привилегий гильдейского купечества в налоговой сфере и горо</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 xml:space="preserve">ском управлении.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Национальная политика. Унификация управления на окраинах империи. Ликвидация укр</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 xml:space="preserve">фессиям.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w:t>
      </w:r>
      <w:r w:rsidRPr="007B70F1">
        <w:rPr>
          <w:rFonts w:ascii="Times New Roman" w:eastAsia="Times New Roman" w:hAnsi="Times New Roman" w:cs="Times New Roman"/>
          <w:sz w:val="24"/>
          <w:szCs w:val="24"/>
        </w:rPr>
        <w:t>з</w:t>
      </w:r>
      <w:r w:rsidRPr="007B70F1">
        <w:rPr>
          <w:rFonts w:ascii="Times New Roman" w:eastAsia="Times New Roman" w:hAnsi="Times New Roman" w:cs="Times New Roman"/>
          <w:sz w:val="24"/>
          <w:szCs w:val="24"/>
        </w:rPr>
        <w:t xml:space="preserve">вестных предпринимательских династий: Морозовы, Рябушинские, Гарелины, Прохоровы, Демидовы и др.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Внутренняя и внешняя торговля. Торговые пути внутри страны. Водно-транспортные сист</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мы: Вышневолоцкая, Тихвинская, Мариинская и др. Ярмарки и их роль во внутренней то</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говле. Макарьевская, Ирбитская, Свенская, Коренная ярмарки. Ярмарки на Украине. Партн</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ры России во внешней торговле в Европе и в мире. Обеспечение активного внешнеторгового баланса.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Обострение социальных противоречий. Чумной бунт в Москве. Восстание под предвод</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w:t>
      </w:r>
      <w:r w:rsidRPr="007B70F1">
        <w:rPr>
          <w:rFonts w:ascii="Times New Roman" w:eastAsia="Times New Roman" w:hAnsi="Times New Roman" w:cs="Times New Roman"/>
          <w:sz w:val="24"/>
          <w:szCs w:val="24"/>
        </w:rPr>
        <w:t>м</w:t>
      </w:r>
      <w:r w:rsidRPr="007B70F1">
        <w:rPr>
          <w:rFonts w:ascii="Times New Roman" w:eastAsia="Times New Roman" w:hAnsi="Times New Roman" w:cs="Times New Roman"/>
          <w:sz w:val="24"/>
          <w:szCs w:val="24"/>
        </w:rPr>
        <w:t xml:space="preserve">кин. Путешествие Екатерины II на юг в 1787 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стание под предводительством Тадеуша Костюшко.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Российской империи в XVIII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Определяющее влияние идей Просвещения в российской общественной мысли, публицист</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ке и литературе. Литература народов России в XVIII в. Первые журналы. Общественные идеи в произведениях А.П. Сумарокова, Г.Р. Державина, Д.И. Фонвизина. Н.И. Новиков, м</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териалы о положении крепостных крестьян в его журналах. А.Н. Радищев и его «Путеш</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ствие из Петербурга в Москву».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Русская культура и культура народов России в XVIII веке. Развитие новой светской культ</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w:t>
      </w:r>
      <w:r w:rsidRPr="007B70F1">
        <w:rPr>
          <w:rFonts w:ascii="Times New Roman" w:eastAsia="Times New Roman" w:hAnsi="Times New Roman" w:cs="Times New Roman"/>
          <w:sz w:val="24"/>
          <w:szCs w:val="24"/>
        </w:rPr>
        <w:t>й</w:t>
      </w:r>
      <w:r w:rsidRPr="007B70F1">
        <w:rPr>
          <w:rFonts w:ascii="Times New Roman" w:eastAsia="Times New Roman" w:hAnsi="Times New Roman" w:cs="Times New Roman"/>
          <w:sz w:val="24"/>
          <w:szCs w:val="24"/>
        </w:rPr>
        <w:t>ской художественной культуры (барокко, классицизм, рококо и т. п.). Вклад в развитие ру</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венство. Купечество. Крестьянство.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Российская наука в XVIII веке. Академия наук в Петербурге. Изучение страны – главная з</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дача российской науки. Географические экспедиции. Вторая Камчатская экспедиция. Осво</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тие литературного языка. Российская академия. Е.Р. Дашкова.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М.В. Ломоносов и его выдающаяся роль в становлении российской науки и образования.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Образование в России в XVIII в. Основные педагогические идеи. Воспитание «новой пор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ды» людей. Основание воспитательных домов в Санкт-Петербурге и Москве, Института </w:t>
      </w:r>
      <w:r w:rsidRPr="007B70F1">
        <w:rPr>
          <w:rFonts w:ascii="Times New Roman" w:eastAsia="Times New Roman" w:hAnsi="Times New Roman" w:cs="Times New Roman"/>
          <w:sz w:val="24"/>
          <w:szCs w:val="24"/>
        </w:rPr>
        <w:lastRenderedPageBreak/>
        <w:t xml:space="preserve">«благородных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Русская архитектура XVIII в. Строительство Петербурга, формирование его городского пл</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 xml:space="preserve">ния в изобразительном искусстве в конце столетия.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Народы России в XVIII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при Павле I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тику страны. Указы о престолонаследии, и о «трехдневной барщине».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Внутренняя политика. Ограничение дворянских привилегий.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Региональный компонент</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Наш регион в XVIII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Российсская империя в XIX – начале XX вв.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на пути к реформам (1801–1861)</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Александровская эпоха: государственный либерализм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Отечественная война 1812 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Эпоха 1812 года. Война России с Францией 1805-1807 гг. Тильзитский мир. Война со Шв</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цией 1809 г. и присоединение Финляндии. Война с Турцией и Бухарестский мир 1812 г. От</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чественная война 1812 г. – важнейшее событие российской и мировой истории XIX в. Ве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 xml:space="preserve">ский конгресс и его решения. Священный союз. Возрастание роли России после победы над Наполеоном и Венского конгресса.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Николаевское самодержавие: государственный консерватизм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Реформаторские и консервативные тенденции в политике Николая I. Экономическая полит</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ность». Формирование профессиональной бюрократии. Прогрессивное чиновничество: у 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токов либерального реформаторства.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сточный вопрос. Распад Венской системы в Европе. Крымская война. Героическая оборона Севастополя. Парижский мир 1856 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Крепостнический социум. Деревня и город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ло железнодорожного строительства. Москва и Петербург: спор двух столиц. Города как а</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 xml:space="preserve">министративные, торговые и промышленные центры. Городское самоуправление.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Культурное пространство империи в первой половине XIX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Национальные корни отечественной культуры и западные влияния. Государственная пол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тика в области культуры. Основные стили в художественной культуре: романтизм, класс</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 xml:space="preserve">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Пространство империи: этнокультурный облик страны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Народы России в первой половине XIX в. Многообразие культур и религий Российской и</w:t>
      </w:r>
      <w:r w:rsidRPr="007B70F1">
        <w:rPr>
          <w:rFonts w:ascii="Times New Roman" w:eastAsia="Times New Roman" w:hAnsi="Times New Roman" w:cs="Times New Roman"/>
          <w:sz w:val="24"/>
          <w:szCs w:val="24"/>
        </w:rPr>
        <w:t>м</w:t>
      </w:r>
      <w:r w:rsidRPr="007B70F1">
        <w:rPr>
          <w:rFonts w:ascii="Times New Roman" w:eastAsia="Times New Roman" w:hAnsi="Times New Roman" w:cs="Times New Roman"/>
          <w:sz w:val="24"/>
          <w:szCs w:val="24"/>
        </w:rPr>
        <w:t xml:space="preserve">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Формирование гражданского правосознания. Основные течения общественной мысли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Западное просвещение и образованное меньшинство: кризис традиционного мировоспри</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тия. «Золотой век» дворянской культуры. Идея служения как основа дворянской идентичн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сти. Эволюция дворянской оппозиционности. Формирование генерации просвещенных л</w:t>
      </w:r>
      <w:r w:rsidRPr="007B70F1">
        <w:rPr>
          <w:rFonts w:ascii="Times New Roman" w:eastAsia="Times New Roman" w:hAnsi="Times New Roman" w:cs="Times New Roman"/>
          <w:sz w:val="24"/>
          <w:szCs w:val="24"/>
        </w:rPr>
        <w:t>ю</w:t>
      </w:r>
      <w:r w:rsidRPr="007B70F1">
        <w:rPr>
          <w:rFonts w:ascii="Times New Roman" w:eastAsia="Times New Roman" w:hAnsi="Times New Roman" w:cs="Times New Roman"/>
          <w:sz w:val="24"/>
          <w:szCs w:val="24"/>
        </w:rPr>
        <w:t>дей: от свободы для немногих к свободе для всех. Появление научных и литературных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lastRenderedPageBreak/>
        <w:t>ществ, тайных политических организаций. Распространение либеральных идей. Декабристы – дворянские революционеры. Культура и этика декабристов.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Общественная жизнь в 1830 – 1850-е гг. Роль литературы, печати, университетов в формир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эпоху реформ</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Преобразования Александра II: социальная и правовая модернизация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 xml:space="preserve">вового сознания. Военные реформы. Утверждение начал всесословности в правовом строе страны. Конституционный вопрос.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нение Средней Азии. Россия и Балканы. Русско-турецкая война 1877-1878 гг. Россия на Дальнем Востоке. Основание Хабаровска.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«Народное самодержавие» Александра III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модеятельности. Местное самоуправление и самодержавие. Независимость суда и админ</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страция. Права университетов и власть попечителей. Печать и цензура. Экономическая м</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Пореформенный социум. Сельское хозяйство и промышленность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Традиции и новации в жизни пореформенной деревни. Общинное землевладение и крестья</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 xml:space="preserve">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Индустриализация и урбанизация. Железные дороги и их роль в экономической и социал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ной модернизации. Миграции сельского населения в города. Рабочий вопрос и его особенн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сти в России. Государственные, общественные и частнопредпринимательские способы его решения.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империи во второй половине XIX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w:t>
      </w:r>
      <w:r w:rsidRPr="007B70F1">
        <w:rPr>
          <w:rFonts w:ascii="Times New Roman" w:eastAsia="Times New Roman" w:hAnsi="Times New Roman" w:cs="Times New Roman"/>
          <w:sz w:val="24"/>
          <w:szCs w:val="24"/>
        </w:rPr>
        <w:lastRenderedPageBreak/>
        <w:t>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w:t>
      </w:r>
      <w:r w:rsidRPr="007B70F1">
        <w:rPr>
          <w:rFonts w:ascii="Times New Roman" w:eastAsia="Times New Roman" w:hAnsi="Times New Roman" w:cs="Times New Roman"/>
          <w:sz w:val="24"/>
          <w:szCs w:val="24"/>
        </w:rPr>
        <w:t>ч</w:t>
      </w:r>
      <w:r w:rsidRPr="007B70F1">
        <w:rPr>
          <w:rFonts w:ascii="Times New Roman" w:eastAsia="Times New Roman" w:hAnsi="Times New Roman" w:cs="Times New Roman"/>
          <w:sz w:val="24"/>
          <w:szCs w:val="24"/>
        </w:rPr>
        <w:t xml:space="preserve">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Этнокультурный облик империи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ское восстание 1863 г. Еврейский вопрос. Национальные движения народов России. Взаим</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действие национальных культур и народов.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гражданского общества и основные направления общественных движений</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 xml:space="preserve">теллигенции. Общественные организации. Благотворительность. Студенческое движение. Рабочее движение. Женское движение.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лизм. Либерализм и его особенности в России. Русский социализм. Русский анархизм. Фо</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го класса». I съезд РСДРП.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Кризис империи в начале ХХ века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 пороге нового века: динамика и противоречия развития Экономический рост. Промы</w:t>
      </w:r>
      <w:r w:rsidRPr="007B70F1">
        <w:rPr>
          <w:rFonts w:ascii="Times New Roman" w:eastAsia="Times New Roman" w:hAnsi="Times New Roman" w:cs="Times New Roman"/>
          <w:sz w:val="24"/>
          <w:szCs w:val="24"/>
        </w:rPr>
        <w:t>ш</w:t>
      </w:r>
      <w:r w:rsidRPr="007B70F1">
        <w:rPr>
          <w:rFonts w:ascii="Times New Roman" w:eastAsia="Times New Roman" w:hAnsi="Times New Roman" w:cs="Times New Roman"/>
          <w:sz w:val="24"/>
          <w:szCs w:val="24"/>
        </w:rPr>
        <w:t>ленное развитие. Новая география экономики. Урбанизация и облик городов. Новоникол</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евск (Новосибирск) – пример нового транспортного и промышленного центра. Отечестве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ный и иностранный капитал, его роль в индустриализации страны. Россия – мировой экспо</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 xml:space="preserve">тер хлеба. Аграрный вопрос.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 xml:space="preserve">пространение светской этики и культуры.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 xml:space="preserve">Первая российская революция 1905-1907 гг. Начало парламентаризма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Предпосылки Первой российской революции. Формы социальных протестов. Борьба пр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фессиональных революционеров с государством. Политический терроризм.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ческая стачка. Манифест 17 октября 1905 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w:t>
      </w:r>
      <w:r w:rsidRPr="007B70F1">
        <w:rPr>
          <w:rFonts w:ascii="Times New Roman" w:eastAsia="Times New Roman" w:hAnsi="Times New Roman" w:cs="Times New Roman"/>
          <w:sz w:val="24"/>
          <w:szCs w:val="24"/>
        </w:rPr>
        <w:t>ы</w:t>
      </w:r>
      <w:r w:rsidRPr="007B70F1">
        <w:rPr>
          <w:rFonts w:ascii="Times New Roman" w:eastAsia="Times New Roman" w:hAnsi="Times New Roman" w:cs="Times New Roman"/>
          <w:sz w:val="24"/>
          <w:szCs w:val="24"/>
        </w:rPr>
        <w:t xml:space="preserve">ступлений в 1906-1907 гг.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Общество и власть после революции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Уроки революции: политическая стабилизация и социальные преобразования. П.А. Стол</w:t>
      </w:r>
      <w:r w:rsidRPr="007B70F1">
        <w:rPr>
          <w:rFonts w:ascii="Times New Roman" w:eastAsia="Times New Roman" w:hAnsi="Times New Roman" w:cs="Times New Roman"/>
          <w:sz w:val="24"/>
          <w:szCs w:val="24"/>
        </w:rPr>
        <w:t>ы</w:t>
      </w:r>
      <w:r w:rsidRPr="007B70F1">
        <w:rPr>
          <w:rFonts w:ascii="Times New Roman" w:eastAsia="Times New Roman" w:hAnsi="Times New Roman" w:cs="Times New Roman"/>
          <w:sz w:val="24"/>
          <w:szCs w:val="24"/>
        </w:rPr>
        <w:t>пин: программа системных реформ, масштаб и результаты. Незавершенность преобразов</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 xml:space="preserve">ции в Государственной Думе.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«Серебряный век» российской культуры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 xml:space="preserve">птура. Драматический театр: традиции и новаторство. Музыка. «Русские сезоны» в Париже. Зарождение российского кинематографа.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 xml:space="preserve">ществом и народом.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 xml:space="preserve">лософской школы. Вклад России начала XX в. в мировую культуру.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Региональный компонент</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Наш регион в XIX в.</w:t>
      </w:r>
    </w:p>
    <w:p w:rsidR="007B70F1" w:rsidRPr="007B70F1" w:rsidRDefault="007B70F1" w:rsidP="007B70F1">
      <w:pPr>
        <w:spacing w:line="240" w:lineRule="auto"/>
        <w:rPr>
          <w:rFonts w:ascii="Times New Roman" w:eastAsia="Times New Roman" w:hAnsi="Times New Roman" w:cs="Times New Roman"/>
          <w:sz w:val="24"/>
          <w:szCs w:val="24"/>
        </w:rPr>
      </w:pPr>
    </w:p>
    <w:p w:rsidR="007B70F1" w:rsidRPr="000275DA" w:rsidRDefault="007B70F1" w:rsidP="007B70F1">
      <w:pPr>
        <w:spacing w:line="240" w:lineRule="auto"/>
        <w:rPr>
          <w:rFonts w:ascii="Times New Roman" w:eastAsia="Times New Roman" w:hAnsi="Times New Roman" w:cs="Times New Roman"/>
          <w:b/>
          <w:sz w:val="24"/>
          <w:szCs w:val="24"/>
        </w:rPr>
      </w:pPr>
      <w:r w:rsidRPr="000275DA">
        <w:rPr>
          <w:rFonts w:ascii="Times New Roman" w:eastAsia="Times New Roman" w:hAnsi="Times New Roman" w:cs="Times New Roman"/>
          <w:b/>
          <w:sz w:val="24"/>
          <w:szCs w:val="24"/>
        </w:rPr>
        <w:lastRenderedPageBreak/>
        <w:t>Всеобщая история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Древнего мира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Первобытность. Расселение древнейшего человека. Человек разумный. Условия жизни и з</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довой общины к соседской. Появление ремесел и торговли. Возникновение древнейших ц</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вилизаций.</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Древний мир: понятие и хронология. Карта Древнего мира.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Древний Восток</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вавилонское царство: завоевания, легендарные памятники города Вавилона.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ильское царство. Занятия населения. Религиозные верования. Ветхозаветные сказания.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ская держава: военные походы, управление империей.</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ственное устройство, варны. Религиозные верования, легенды и сказания. Возникновение буддизма. Культурное наследие Древней Индии.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Древний Китай. Условия жизни и хозяйственная деятельность населения. Создание объед</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ненного государства. Империи Цинь и Хань. Жизнь в империи: правители и подданные, п</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Античный мир: понятие. Карта античного мира.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Древняя Греция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сея». Верования древних греков. Сказания о богах и героях.</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Греческие города-государства: политический строй, аристократия и демос. Развитие земл</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 xml:space="preserve">делия и ремесла. Великая греческая колонизация. Афины: утверждение демократии. Законы </w:t>
      </w:r>
      <w:r w:rsidRPr="007B70F1">
        <w:rPr>
          <w:rFonts w:ascii="Times New Roman" w:eastAsia="Times New Roman" w:hAnsi="Times New Roman" w:cs="Times New Roman"/>
          <w:sz w:val="24"/>
          <w:szCs w:val="24"/>
        </w:rPr>
        <w:lastRenderedPageBreak/>
        <w:t>Солона, реформы Клисфена. Спарта: основные группы населения, политическое устройство. Спартанское воспитание. Организация военного дела.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тература. Архитектура и скульптура. Быт и досуг древних греков. Театр. Спортивные сост</w:t>
      </w:r>
      <w:r w:rsidRPr="007B70F1">
        <w:rPr>
          <w:rFonts w:ascii="Times New Roman" w:eastAsia="Times New Roman" w:hAnsi="Times New Roman" w:cs="Times New Roman"/>
          <w:sz w:val="24"/>
          <w:szCs w:val="24"/>
        </w:rPr>
        <w:t>я</w:t>
      </w:r>
      <w:r w:rsidRPr="007B70F1">
        <w:rPr>
          <w:rFonts w:ascii="Times New Roman" w:eastAsia="Times New Roman" w:hAnsi="Times New Roman" w:cs="Times New Roman"/>
          <w:sz w:val="24"/>
          <w:szCs w:val="24"/>
        </w:rPr>
        <w:t>зания; Олимпийские игры.</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пад. Эллинистические государства Востока. Культура эллинистического мира.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Древний Рим</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От республики к империи. Гражданские войны в Риме. Гай Юлий Цезарь. Установление и</w:t>
      </w:r>
      <w:r w:rsidRPr="007B70F1">
        <w:rPr>
          <w:rFonts w:ascii="Times New Roman" w:eastAsia="Times New Roman" w:hAnsi="Times New Roman" w:cs="Times New Roman"/>
          <w:sz w:val="24"/>
          <w:szCs w:val="24"/>
        </w:rPr>
        <w:t>м</w:t>
      </w:r>
      <w:r w:rsidRPr="007B70F1">
        <w:rPr>
          <w:rFonts w:ascii="Times New Roman" w:eastAsia="Times New Roman" w:hAnsi="Times New Roman" w:cs="Times New Roman"/>
          <w:sz w:val="24"/>
          <w:szCs w:val="24"/>
        </w:rPr>
        <w:t>ператорской власти; Октавиан Август. Римская империя: территория, управление. Возникн</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вение и распространение христианства. Разделение Римской империи на Западную и 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сточную части. Рим и варвары. Падение Западной Римской империи.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Историческое и культурное наследие древних цивилизаций.</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средних веков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Средние века: понятие и хронологические рамки.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Раннее Средневековье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ния, короли и подданные. Карл Великий. Распад Каролингской империи. Образование гос</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Византийская империя в IV—XI вв.: территория, хозяйство, управление. Византийские и</w:t>
      </w:r>
      <w:r w:rsidRPr="007B70F1">
        <w:rPr>
          <w:rFonts w:ascii="Times New Roman" w:eastAsia="Times New Roman" w:hAnsi="Times New Roman" w:cs="Times New Roman"/>
          <w:sz w:val="24"/>
          <w:szCs w:val="24"/>
        </w:rPr>
        <w:t>м</w:t>
      </w:r>
      <w:r w:rsidRPr="007B70F1">
        <w:rPr>
          <w:rFonts w:ascii="Times New Roman" w:eastAsia="Times New Roman" w:hAnsi="Times New Roman" w:cs="Times New Roman"/>
          <w:sz w:val="24"/>
          <w:szCs w:val="24"/>
        </w:rPr>
        <w:t>ператоры; Юстиниан. Кодификация законов. Власть императора и церковь. Внешняя пол</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тика Византии: отношения с соседями, вторжения славян и арабов. Культура Византии.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Арабы в VI—ХI вв.: расселение, занятия. Возникновение и распространение ислама. Заво</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вания арабов. Арабский халифат, его расцвет и распад. Арабская культура.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Зрелое Средневековье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Крестьянство: феодальная зависимость, повинности, условия жизни. Крестьянская община.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w:t>
      </w:r>
      <w:r w:rsidRPr="007B70F1">
        <w:rPr>
          <w:rFonts w:ascii="Times New Roman" w:eastAsia="Times New Roman" w:hAnsi="Times New Roman" w:cs="Times New Roman"/>
          <w:sz w:val="24"/>
          <w:szCs w:val="24"/>
        </w:rPr>
        <w:t>д</w:t>
      </w:r>
      <w:r w:rsidRPr="007B70F1">
        <w:rPr>
          <w:rFonts w:ascii="Times New Roman" w:eastAsia="Times New Roman" w:hAnsi="Times New Roman" w:cs="Times New Roman"/>
          <w:sz w:val="24"/>
          <w:szCs w:val="24"/>
        </w:rPr>
        <w:t>ское управление. Борьба городов и сеньоров. Средневековые города-республики. Облик средневековых городов. Быт горожан.</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тиков.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Государства Европы в XII—ХV вв. Усиление королевской власти в странах Западной Евр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пы. Сословно-представительная монархия. Образование централизованных государств в А</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глии, Франции. Столетняя война; Ж. д’Арк. Германские государства в XII—XV вв. Реконк</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w:t>
      </w:r>
      <w:r w:rsidRPr="007B70F1">
        <w:rPr>
          <w:rFonts w:ascii="Times New Roman" w:eastAsia="Times New Roman" w:hAnsi="Times New Roman" w:cs="Times New Roman"/>
          <w:sz w:val="24"/>
          <w:szCs w:val="24"/>
        </w:rPr>
        <w:t>т</w:t>
      </w:r>
      <w:r w:rsidRPr="007B70F1">
        <w:rPr>
          <w:rFonts w:ascii="Times New Roman" w:eastAsia="Times New Roman" w:hAnsi="Times New Roman" w:cs="Times New Roman"/>
          <w:sz w:val="24"/>
          <w:szCs w:val="24"/>
        </w:rPr>
        <w:t>ское движение в Чехии.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лигии в жизни человека и общества. Образование: школы и университеты. Сословный хара</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тер культуры. Средневековый эпос. Рыцарская литература. Городской и крестьянский фол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w:t>
      </w:r>
      <w:r w:rsidRPr="007B70F1">
        <w:rPr>
          <w:rFonts w:ascii="Times New Roman" w:eastAsia="Times New Roman" w:hAnsi="Times New Roman" w:cs="Times New Roman"/>
          <w:sz w:val="24"/>
          <w:szCs w:val="24"/>
        </w:rPr>
        <w:t>й</w:t>
      </w:r>
      <w:r w:rsidRPr="007B70F1">
        <w:rPr>
          <w:rFonts w:ascii="Times New Roman" w:eastAsia="Times New Roman" w:hAnsi="Times New Roman" w:cs="Times New Roman"/>
          <w:sz w:val="24"/>
          <w:szCs w:val="24"/>
        </w:rPr>
        <w:t>ский султанат. Культура народов Востока. Литература. Архитектура. Традиционные иску</w:t>
      </w:r>
      <w:r w:rsidRPr="007B70F1">
        <w:rPr>
          <w:rFonts w:ascii="Times New Roman" w:eastAsia="Times New Roman" w:hAnsi="Times New Roman" w:cs="Times New Roman"/>
          <w:sz w:val="24"/>
          <w:szCs w:val="24"/>
        </w:rPr>
        <w:t>с</w:t>
      </w:r>
      <w:r w:rsidRPr="007B70F1">
        <w:rPr>
          <w:rFonts w:ascii="Times New Roman" w:eastAsia="Times New Roman" w:hAnsi="Times New Roman" w:cs="Times New Roman"/>
          <w:sz w:val="24"/>
          <w:szCs w:val="24"/>
        </w:rPr>
        <w:t>ства и ремесла.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Государства доколумбовой Америки. Общественный строй. Религиозные верования насел</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ния. Культура.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Историческое и культурное наследие Средневековья.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Нового времени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Новое время: понятие и хронологические рамки.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Европа в конце ХV— начале XVII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новение мануфактур. Развитие товарного производства. Расширение внутреннего и мирового рынка.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онного движения. Религиозные войны.</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ми державами. Османская экспансия. Тридцатилетняя война; Вестфальский мир.</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Европы и Северной Америки в середине XVII—ХVIII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мышленного переворота, развитие мануфактурного производства, положение сословий. А</w:t>
      </w:r>
      <w:r w:rsidRPr="007B70F1">
        <w:rPr>
          <w:rFonts w:ascii="Times New Roman" w:eastAsia="Times New Roman" w:hAnsi="Times New Roman" w:cs="Times New Roman"/>
          <w:sz w:val="24"/>
          <w:szCs w:val="24"/>
        </w:rPr>
        <w:t>б</w:t>
      </w:r>
      <w:r w:rsidRPr="007B70F1">
        <w:rPr>
          <w:rFonts w:ascii="Times New Roman" w:eastAsia="Times New Roman" w:hAnsi="Times New Roman" w:cs="Times New Roman"/>
          <w:sz w:val="24"/>
          <w:szCs w:val="24"/>
        </w:rPr>
        <w:t>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мость. Образование Соединенных Штатов Америки; «отцы-основатели».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Французская революция XVIII в.: причины, участники. Начало и основные этапы револ</w:t>
      </w:r>
      <w:r w:rsidRPr="007B70F1">
        <w:rPr>
          <w:rFonts w:ascii="Times New Roman" w:eastAsia="Times New Roman" w:hAnsi="Times New Roman" w:cs="Times New Roman"/>
          <w:sz w:val="24"/>
          <w:szCs w:val="24"/>
        </w:rPr>
        <w:t>ю</w:t>
      </w:r>
      <w:r w:rsidRPr="007B70F1">
        <w:rPr>
          <w:rFonts w:ascii="Times New Roman" w:eastAsia="Times New Roman" w:hAnsi="Times New Roman" w:cs="Times New Roman"/>
          <w:sz w:val="24"/>
          <w:szCs w:val="24"/>
        </w:rPr>
        <w:t>ции. Политические течения и деятели революции. Программные и государственные док</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менты. Революционные войны. Итоги и значение революции.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Европейская культура XVI—XVIII вв. Развитие науки: переворот в естествознании, возни</w:t>
      </w:r>
      <w:r w:rsidRPr="007B70F1">
        <w:rPr>
          <w:rFonts w:ascii="Times New Roman" w:eastAsia="Times New Roman" w:hAnsi="Times New Roman" w:cs="Times New Roman"/>
          <w:sz w:val="24"/>
          <w:szCs w:val="24"/>
        </w:rPr>
        <w:t>к</w:t>
      </w:r>
      <w:r w:rsidRPr="007B70F1">
        <w:rPr>
          <w:rFonts w:ascii="Times New Roman" w:eastAsia="Times New Roman" w:hAnsi="Times New Roman" w:cs="Times New Roman"/>
          <w:sz w:val="24"/>
          <w:szCs w:val="24"/>
        </w:rPr>
        <w:t>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тия. Семилетняя война. Разделы Речи Посполитой. Колониальные захваты европейских де</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жав.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Востока в XVI—XVIII вв.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трализованного государства и установление сегуната Токугава в Японии.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Европы и Северной Америки в первой половине ХIХ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ческих идей; социалисты-утописты. Выступления рабочих. Политическое развитие европе</w:t>
      </w:r>
      <w:r w:rsidRPr="007B70F1">
        <w:rPr>
          <w:rFonts w:ascii="Times New Roman" w:eastAsia="Times New Roman" w:hAnsi="Times New Roman" w:cs="Times New Roman"/>
          <w:sz w:val="24"/>
          <w:szCs w:val="24"/>
        </w:rPr>
        <w:t>й</w:t>
      </w:r>
      <w:r w:rsidRPr="007B70F1">
        <w:rPr>
          <w:rFonts w:ascii="Times New Roman" w:eastAsia="Times New Roman" w:hAnsi="Times New Roman" w:cs="Times New Roman"/>
          <w:sz w:val="24"/>
          <w:szCs w:val="24"/>
        </w:rPr>
        <w:t>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Европы и Северной Америки во второй половине ХIХ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w:t>
      </w:r>
      <w:r w:rsidRPr="007B70F1">
        <w:rPr>
          <w:rFonts w:ascii="Times New Roman" w:eastAsia="Times New Roman" w:hAnsi="Times New Roman" w:cs="Times New Roman"/>
          <w:sz w:val="24"/>
          <w:szCs w:val="24"/>
        </w:rPr>
        <w:t>ь</w:t>
      </w:r>
      <w:r w:rsidRPr="007B70F1">
        <w:rPr>
          <w:rFonts w:ascii="Times New Roman" w:eastAsia="Times New Roman" w:hAnsi="Times New Roman" w:cs="Times New Roman"/>
          <w:sz w:val="24"/>
          <w:szCs w:val="24"/>
        </w:rPr>
        <w:t>ные войны. Образование единого государства в Италии; К. Кавур, Дж. Гарибальди. Объед</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нение германских государств, провозглашение Германской империи; О. Бисмарк. Габсбур</w:t>
      </w:r>
      <w:r w:rsidRPr="007B70F1">
        <w:rPr>
          <w:rFonts w:ascii="Times New Roman" w:eastAsia="Times New Roman" w:hAnsi="Times New Roman" w:cs="Times New Roman"/>
          <w:sz w:val="24"/>
          <w:szCs w:val="24"/>
        </w:rPr>
        <w:t>г</w:t>
      </w:r>
      <w:r w:rsidRPr="007B70F1">
        <w:rPr>
          <w:rFonts w:ascii="Times New Roman" w:eastAsia="Times New Roman" w:hAnsi="Times New Roman" w:cs="Times New Roman"/>
          <w:sz w:val="24"/>
          <w:szCs w:val="24"/>
        </w:rPr>
        <w:t>ская монархия: австро-венгерский дуализм.</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Соединенные Штаты Америки во второй половине ХIХ в.: экономика, социальные отнош</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ния, политическая жизнь. Север и Юг. Гражданская война (1861—1865). А. Линкольн.</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Экономическое и социально-политическое развитие стран Европы и США в конце ХIХ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Завершение промышленного переворота. Индустриализация. Монополистический капит</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зование социалистических партий; идеологи и руководители социалистического движения.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Азии в ХIХ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Война за независимость в Латинской Америке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Народы Африки в Новое время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Развитие культуры в XIX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ция и демократизация культуры. Изменения в условиях жизни людей. Стили художестве</w:t>
      </w:r>
      <w:r w:rsidRPr="007B70F1">
        <w:rPr>
          <w:rFonts w:ascii="Times New Roman" w:eastAsia="Times New Roman" w:hAnsi="Times New Roman" w:cs="Times New Roman"/>
          <w:sz w:val="24"/>
          <w:szCs w:val="24"/>
        </w:rPr>
        <w:t>н</w:t>
      </w:r>
      <w:r w:rsidRPr="007B70F1">
        <w:rPr>
          <w:rFonts w:ascii="Times New Roman" w:eastAsia="Times New Roman" w:hAnsi="Times New Roman" w:cs="Times New Roman"/>
          <w:sz w:val="24"/>
          <w:szCs w:val="24"/>
        </w:rPr>
        <w:t>ной культуры: классицизм, романтизм, реализм, импрессионизм. Театр. Рождение кинемат</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графа. Деятели культуры: жизнь и творчество.</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Международные отношения в XIX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прос. Колониальные захваты и колониальные империи. Старые и новые лидеры индустр</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ального мира. Активизация борьбы за передел мира. Формирование военно-политических блоков великих держав.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Историческое и культурное наследие Нового времени.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Новейшая история.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Мир к началу XX в. Новейшая история: понятие, периодизация.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Мир в 1900—1914 гг.</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циальные и политические реформы; Д. Ллойд Джордж.</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Азии и Латинской Америки в 1900—1917 гг.: традиционные общественные отнош</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ния и проблемы модернизации. Подъем освободительных движений в колониальных и зав</w:t>
      </w:r>
      <w:r w:rsidRPr="007B70F1">
        <w:rPr>
          <w:rFonts w:ascii="Times New Roman" w:eastAsia="Times New Roman" w:hAnsi="Times New Roman" w:cs="Times New Roman"/>
          <w:sz w:val="24"/>
          <w:szCs w:val="24"/>
        </w:rPr>
        <w:t>и</w:t>
      </w:r>
      <w:r w:rsidRPr="007B70F1">
        <w:rPr>
          <w:rFonts w:ascii="Times New Roman" w:eastAsia="Times New Roman" w:hAnsi="Times New Roman" w:cs="Times New Roman"/>
          <w:sz w:val="24"/>
          <w:szCs w:val="24"/>
        </w:rPr>
        <w:t>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w:t>
      </w:r>
      <w:r w:rsidR="00282A82">
        <w:rPr>
          <w:rFonts w:ascii="Times New Roman" w:eastAsia="Times New Roman" w:hAnsi="Times New Roman" w:cs="Times New Roman"/>
          <w:sz w:val="24"/>
          <w:szCs w:val="24"/>
        </w:rPr>
        <w:t>нь Я</w:t>
      </w:r>
      <w:r w:rsidR="00282A82">
        <w:rPr>
          <w:rFonts w:ascii="Times New Roman" w:eastAsia="Times New Roman" w:hAnsi="Times New Roman" w:cs="Times New Roman"/>
          <w:sz w:val="24"/>
          <w:szCs w:val="24"/>
        </w:rPr>
        <w:t>т</w:t>
      </w:r>
      <w:r w:rsidR="00282A82">
        <w:rPr>
          <w:rFonts w:ascii="Times New Roman" w:eastAsia="Times New Roman" w:hAnsi="Times New Roman" w:cs="Times New Roman"/>
          <w:sz w:val="24"/>
          <w:szCs w:val="24"/>
        </w:rPr>
        <w:t>сен, Э. Сапата, Ф. Вилья).</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Синхронизация курсов всеобщей истории и истории России</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394"/>
      </w:tblGrid>
      <w:tr w:rsidR="007B70F1" w:rsidRPr="007B70F1" w:rsidTr="007B70F1">
        <w:tc>
          <w:tcPr>
            <w:tcW w:w="1132" w:type="dxa"/>
          </w:tcPr>
          <w:p w:rsidR="007B70F1" w:rsidRPr="007B70F1" w:rsidRDefault="007B70F1" w:rsidP="007B70F1">
            <w:pPr>
              <w:spacing w:line="240" w:lineRule="auto"/>
              <w:rPr>
                <w:rFonts w:ascii="Times New Roman" w:eastAsia="Times New Roman" w:hAnsi="Times New Roman" w:cs="Times New Roman"/>
                <w:sz w:val="24"/>
                <w:szCs w:val="24"/>
              </w:rPr>
            </w:pPr>
          </w:p>
        </w:tc>
        <w:tc>
          <w:tcPr>
            <w:tcW w:w="4397" w:type="dxa"/>
          </w:tcPr>
          <w:p w:rsidR="007B70F1" w:rsidRPr="007B70F1" w:rsidRDefault="007B70F1" w:rsidP="007B70F1">
            <w:pPr>
              <w:spacing w:line="240" w:lineRule="auto"/>
              <w:rPr>
                <w:rFonts w:ascii="Times New Roman" w:eastAsia="Times New Roman" w:hAnsi="Times New Roman" w:cs="Times New Roman"/>
                <w:sz w:val="24"/>
                <w:szCs w:val="24"/>
              </w:rPr>
            </w:pP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Всеобщая история</w:t>
            </w:r>
          </w:p>
        </w:tc>
        <w:tc>
          <w:tcPr>
            <w:tcW w:w="4394" w:type="dxa"/>
          </w:tcPr>
          <w:p w:rsidR="007B70F1" w:rsidRPr="007B70F1" w:rsidRDefault="007B70F1" w:rsidP="007B70F1">
            <w:pPr>
              <w:spacing w:line="240" w:lineRule="auto"/>
              <w:rPr>
                <w:rFonts w:ascii="Times New Roman" w:eastAsia="Times New Roman" w:hAnsi="Times New Roman" w:cs="Times New Roman"/>
                <w:sz w:val="24"/>
                <w:szCs w:val="24"/>
              </w:rPr>
            </w:pP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России</w:t>
            </w:r>
          </w:p>
        </w:tc>
      </w:tr>
      <w:tr w:rsidR="007B70F1" w:rsidRPr="007B70F1" w:rsidTr="007B70F1">
        <w:tc>
          <w:tcPr>
            <w:tcW w:w="1132"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5 класс</w:t>
            </w:r>
          </w:p>
        </w:tc>
        <w:tc>
          <w:tcPr>
            <w:tcW w:w="4397"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ДРЕВНЕГО МИРА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Первобытность.</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Древний Восток</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Античный мир. Древняя Греция. Дре</w:t>
            </w:r>
            <w:r w:rsidRPr="007B70F1">
              <w:rPr>
                <w:rFonts w:ascii="Times New Roman" w:eastAsia="Times New Roman" w:hAnsi="Times New Roman" w:cs="Times New Roman"/>
                <w:sz w:val="24"/>
                <w:szCs w:val="24"/>
              </w:rPr>
              <w:t>в</w:t>
            </w:r>
            <w:r w:rsidRPr="007B70F1">
              <w:rPr>
                <w:rFonts w:ascii="Times New Roman" w:eastAsia="Times New Roman" w:hAnsi="Times New Roman" w:cs="Times New Roman"/>
                <w:sz w:val="24"/>
                <w:szCs w:val="24"/>
              </w:rPr>
              <w:t>ний Рим.</w:t>
            </w:r>
          </w:p>
          <w:p w:rsidR="007B70F1" w:rsidRPr="007B70F1" w:rsidRDefault="007B70F1" w:rsidP="007B70F1">
            <w:pPr>
              <w:spacing w:line="240" w:lineRule="auto"/>
              <w:rPr>
                <w:rFonts w:ascii="Times New Roman" w:eastAsia="Times New Roman" w:hAnsi="Times New Roman" w:cs="Times New Roman"/>
                <w:sz w:val="24"/>
                <w:szCs w:val="24"/>
              </w:rPr>
            </w:pPr>
          </w:p>
        </w:tc>
        <w:tc>
          <w:tcPr>
            <w:tcW w:w="4394"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Народы и государства на территории нашей страны в древности</w:t>
            </w:r>
          </w:p>
        </w:tc>
      </w:tr>
      <w:tr w:rsidR="007B70F1" w:rsidRPr="007B70F1" w:rsidTr="007B70F1">
        <w:tc>
          <w:tcPr>
            <w:tcW w:w="1132"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6 класс </w:t>
            </w:r>
          </w:p>
        </w:tc>
        <w:tc>
          <w:tcPr>
            <w:tcW w:w="4397"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ИСТОРИЯ СРЕДНИХ ВЕКОВ. VI-XV вв.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Раннее Средневековье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Зрелое Средневековье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Востока в Средние века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Государства доколумбовой Америки.</w:t>
            </w:r>
          </w:p>
          <w:p w:rsidR="007B70F1" w:rsidRPr="007B70F1" w:rsidRDefault="007B70F1" w:rsidP="007B70F1">
            <w:pPr>
              <w:spacing w:line="240" w:lineRule="auto"/>
              <w:rPr>
                <w:rFonts w:ascii="Times New Roman" w:eastAsia="Times New Roman" w:hAnsi="Times New Roman" w:cs="Times New Roman"/>
                <w:sz w:val="24"/>
                <w:szCs w:val="24"/>
              </w:rPr>
            </w:pPr>
          </w:p>
        </w:tc>
        <w:tc>
          <w:tcPr>
            <w:tcW w:w="4394"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ОТ ДРЕВНЕЙ РУСИ К РОССИЙСК</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МУ ГОСУДАРСТВУ. VIII –XV вв.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Восточная Европа в середине I тыс. н.э.</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Образование государства Русь</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Русь в конце X – начале XII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Культурное пространство</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 xml:space="preserve">Русь в середине XII – начале XIII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Русские земли в середине XIII - XIV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Народы и государства степной зоны В</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 xml:space="preserve">сточной Европы и Сибири в XIII-XV вв.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Формирование единого Русского гос</w:t>
            </w:r>
            <w:r w:rsidRPr="007B70F1">
              <w:rPr>
                <w:rFonts w:ascii="Times New Roman" w:eastAsia="Times New Roman" w:hAnsi="Times New Roman" w:cs="Times New Roman"/>
                <w:sz w:val="24"/>
                <w:szCs w:val="24"/>
              </w:rPr>
              <w:t>у</w:t>
            </w:r>
            <w:r w:rsidRPr="007B70F1">
              <w:rPr>
                <w:rFonts w:ascii="Times New Roman" w:eastAsia="Times New Roman" w:hAnsi="Times New Roman" w:cs="Times New Roman"/>
                <w:sz w:val="24"/>
                <w:szCs w:val="24"/>
              </w:rPr>
              <w:t>дарства в XV веке</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Культурное пространство</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Региональный компонент</w:t>
            </w:r>
          </w:p>
          <w:p w:rsidR="007B70F1" w:rsidRPr="007B70F1" w:rsidRDefault="007B70F1" w:rsidP="007B70F1">
            <w:pPr>
              <w:spacing w:line="240" w:lineRule="auto"/>
              <w:rPr>
                <w:rFonts w:ascii="Times New Roman" w:eastAsia="Times New Roman" w:hAnsi="Times New Roman" w:cs="Times New Roman"/>
                <w:sz w:val="24"/>
                <w:szCs w:val="24"/>
              </w:rPr>
            </w:pPr>
          </w:p>
        </w:tc>
      </w:tr>
      <w:tr w:rsidR="007B70F1" w:rsidRPr="007B70F1" w:rsidTr="007B70F1">
        <w:tc>
          <w:tcPr>
            <w:tcW w:w="1132"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7 класс</w:t>
            </w:r>
          </w:p>
        </w:tc>
        <w:tc>
          <w:tcPr>
            <w:tcW w:w="4397"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НОВОГО ВРЕМЕНИ. XVI-XVII вв. От абсолютизма к парламент</w:t>
            </w:r>
            <w:r w:rsidRPr="007B70F1">
              <w:rPr>
                <w:rFonts w:ascii="Times New Roman" w:eastAsia="Times New Roman" w:hAnsi="Times New Roman" w:cs="Times New Roman"/>
                <w:sz w:val="24"/>
                <w:szCs w:val="24"/>
              </w:rPr>
              <w:t>а</w:t>
            </w:r>
            <w:r w:rsidRPr="007B70F1">
              <w:rPr>
                <w:rFonts w:ascii="Times New Roman" w:eastAsia="Times New Roman" w:hAnsi="Times New Roman" w:cs="Times New Roman"/>
                <w:sz w:val="24"/>
                <w:szCs w:val="24"/>
              </w:rPr>
              <w:t>ризму. Первые буржуазные революции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Европа в конце ХV— начале XVI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Европы и Северной Америки в середине XVI—ХVII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Страны Востока в XVI—XVII вв.</w:t>
            </w:r>
          </w:p>
          <w:p w:rsidR="007B70F1" w:rsidRPr="007B70F1" w:rsidRDefault="007B70F1" w:rsidP="007B70F1">
            <w:pPr>
              <w:spacing w:line="240" w:lineRule="auto"/>
              <w:rPr>
                <w:rFonts w:ascii="Times New Roman" w:eastAsia="Times New Roman" w:hAnsi="Times New Roman" w:cs="Times New Roman"/>
                <w:sz w:val="24"/>
                <w:szCs w:val="24"/>
              </w:rPr>
            </w:pPr>
          </w:p>
        </w:tc>
        <w:tc>
          <w:tcPr>
            <w:tcW w:w="4394"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XVI – XVII ВЕКАХ: ОТ ВЕЛИКОГО КНЯЖЕСТВА К ЦА</w:t>
            </w:r>
            <w:r w:rsidRPr="007B70F1">
              <w:rPr>
                <w:rFonts w:ascii="Times New Roman" w:eastAsia="Times New Roman" w:hAnsi="Times New Roman" w:cs="Times New Roman"/>
                <w:sz w:val="24"/>
                <w:szCs w:val="24"/>
              </w:rPr>
              <w:t>Р</w:t>
            </w:r>
            <w:r w:rsidRPr="007B70F1">
              <w:rPr>
                <w:rFonts w:ascii="Times New Roman" w:eastAsia="Times New Roman" w:hAnsi="Times New Roman" w:cs="Times New Roman"/>
                <w:sz w:val="24"/>
                <w:szCs w:val="24"/>
              </w:rPr>
              <w:t>СТВУ</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в XVI веке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Смута в России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Россия в XVII веке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Культурное пространство</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Региональный компонент</w:t>
            </w:r>
          </w:p>
          <w:p w:rsidR="007B70F1" w:rsidRPr="007B70F1" w:rsidRDefault="007B70F1" w:rsidP="007B70F1">
            <w:pPr>
              <w:spacing w:line="240" w:lineRule="auto"/>
              <w:rPr>
                <w:rFonts w:ascii="Times New Roman" w:eastAsia="Times New Roman" w:hAnsi="Times New Roman" w:cs="Times New Roman"/>
                <w:sz w:val="24"/>
                <w:szCs w:val="24"/>
              </w:rPr>
            </w:pPr>
          </w:p>
        </w:tc>
      </w:tr>
      <w:tr w:rsidR="007B70F1" w:rsidRPr="007B70F1" w:rsidTr="007B70F1">
        <w:tc>
          <w:tcPr>
            <w:tcW w:w="1132"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8 класс</w:t>
            </w:r>
          </w:p>
        </w:tc>
        <w:tc>
          <w:tcPr>
            <w:tcW w:w="4397"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НОВОГО ВРЕМЕНИ. XVIIIв.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Эпоха Просвещения.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Эпоха промышленного переворота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Великая французская революция</w:t>
            </w:r>
          </w:p>
          <w:p w:rsidR="007B70F1" w:rsidRPr="007B70F1" w:rsidRDefault="007B70F1" w:rsidP="007B70F1">
            <w:pPr>
              <w:spacing w:line="240" w:lineRule="auto"/>
              <w:rPr>
                <w:rFonts w:ascii="Times New Roman" w:eastAsia="Times New Roman" w:hAnsi="Times New Roman" w:cs="Times New Roman"/>
                <w:sz w:val="24"/>
                <w:szCs w:val="24"/>
              </w:rPr>
            </w:pPr>
          </w:p>
        </w:tc>
        <w:tc>
          <w:tcPr>
            <w:tcW w:w="4394"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КОНЦЕ XVII - XVIII В</w:t>
            </w:r>
            <w:r w:rsidRPr="007B70F1">
              <w:rPr>
                <w:rFonts w:ascii="Times New Roman" w:eastAsia="Times New Roman" w:hAnsi="Times New Roman" w:cs="Times New Roman"/>
                <w:sz w:val="24"/>
                <w:szCs w:val="24"/>
              </w:rPr>
              <w:t>Е</w:t>
            </w:r>
            <w:r w:rsidRPr="007B70F1">
              <w:rPr>
                <w:rFonts w:ascii="Times New Roman" w:eastAsia="Times New Roman" w:hAnsi="Times New Roman" w:cs="Times New Roman"/>
                <w:sz w:val="24"/>
                <w:szCs w:val="24"/>
              </w:rPr>
              <w:t>КАХ: ОТ ЦАРСТВА К ИМПЕРИИ</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эпоху преобразований Петра I</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После Петра Великого: эпоха «дворц</w:t>
            </w:r>
            <w:r w:rsidRPr="007B70F1">
              <w:rPr>
                <w:rFonts w:ascii="Times New Roman" w:eastAsia="Times New Roman" w:hAnsi="Times New Roman" w:cs="Times New Roman"/>
                <w:sz w:val="24"/>
                <w:szCs w:val="24"/>
              </w:rPr>
              <w:t>о</w:t>
            </w:r>
            <w:r w:rsidRPr="007B70F1">
              <w:rPr>
                <w:rFonts w:ascii="Times New Roman" w:eastAsia="Times New Roman" w:hAnsi="Times New Roman" w:cs="Times New Roman"/>
                <w:sz w:val="24"/>
                <w:szCs w:val="24"/>
              </w:rPr>
              <w:t>вых переворотов»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1760-х – 1790- гг. Правление Екатерины II и Павла I</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 xml:space="preserve">Культурное пространство Российской империи в XVIII в. </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Народы России в XVIII в.</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при Павле I</w:t>
            </w:r>
          </w:p>
          <w:p w:rsidR="007B70F1" w:rsidRPr="007B70F1" w:rsidRDefault="00ED22AC" w:rsidP="007B70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 компонент</w:t>
            </w:r>
          </w:p>
        </w:tc>
      </w:tr>
      <w:tr w:rsidR="007B70F1" w:rsidRPr="007B70F1" w:rsidTr="007B70F1">
        <w:tc>
          <w:tcPr>
            <w:tcW w:w="1132"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lastRenderedPageBreak/>
              <w:t>9 класс</w:t>
            </w:r>
          </w:p>
        </w:tc>
        <w:tc>
          <w:tcPr>
            <w:tcW w:w="4397"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ИСТОРИЯ НОВОГО ВРЕМЕНИ. XIХв.</w:t>
            </w:r>
          </w:p>
          <w:p w:rsidR="007B70F1" w:rsidRPr="007B70F1" w:rsidRDefault="007B70F1" w:rsidP="007B70F1">
            <w:pPr>
              <w:spacing w:line="240" w:lineRule="auto"/>
              <w:rPr>
                <w:rFonts w:ascii="Times New Roman" w:eastAsia="Times New Roman" w:hAnsi="Times New Roman" w:cs="Times New Roman"/>
                <w:sz w:val="24"/>
                <w:szCs w:val="24"/>
              </w:rPr>
            </w:pPr>
          </w:p>
        </w:tc>
        <w:tc>
          <w:tcPr>
            <w:tcW w:w="4394" w:type="dxa"/>
          </w:tcPr>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ПЕРВОЙ ЧЕТВЕРТИ  XIX  ВЕКА.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во второй четверти XIX века.</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эпоху Великих реформ.</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1880-1890-е гг.</w:t>
            </w:r>
          </w:p>
          <w:p w:rsidR="007B70F1" w:rsidRPr="007B70F1" w:rsidRDefault="007B70F1" w:rsidP="007B70F1">
            <w:pPr>
              <w:spacing w:line="240" w:lineRule="auto"/>
              <w:rPr>
                <w:rFonts w:ascii="Times New Roman" w:eastAsia="Times New Roman" w:hAnsi="Times New Roman" w:cs="Times New Roman"/>
                <w:sz w:val="24"/>
                <w:szCs w:val="24"/>
              </w:rPr>
            </w:pPr>
            <w:r w:rsidRPr="007B70F1">
              <w:rPr>
                <w:rFonts w:ascii="Times New Roman" w:eastAsia="Times New Roman" w:hAnsi="Times New Roman" w:cs="Times New Roman"/>
                <w:sz w:val="24"/>
                <w:szCs w:val="24"/>
              </w:rPr>
              <w:t>Россия в начале ХХ века.</w:t>
            </w:r>
          </w:p>
        </w:tc>
      </w:tr>
    </w:tbl>
    <w:p w:rsidR="00B42363" w:rsidRPr="007B70F1" w:rsidRDefault="00B42363" w:rsidP="00B42363">
      <w:pPr>
        <w:pStyle w:val="4"/>
        <w:rPr>
          <w:rFonts w:ascii="Times New Roman" w:hAnsi="Times New Roman"/>
          <w:i w:val="0"/>
          <w:color w:val="auto"/>
          <w:sz w:val="24"/>
          <w:szCs w:val="24"/>
        </w:rPr>
      </w:pPr>
      <w:r w:rsidRPr="007B70F1">
        <w:rPr>
          <w:rFonts w:ascii="Times New Roman" w:hAnsi="Times New Roman"/>
          <w:i w:val="0"/>
          <w:color w:val="auto"/>
          <w:sz w:val="24"/>
          <w:szCs w:val="24"/>
        </w:rPr>
        <w:t>Обществознание</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Обществознание является одним из основных гуманитарных предметов в системе о</w:t>
      </w:r>
      <w:r w:rsidRPr="007B70F1">
        <w:rPr>
          <w:rFonts w:ascii="Times New Roman" w:hAnsi="Times New Roman"/>
          <w:sz w:val="24"/>
          <w:szCs w:val="24"/>
        </w:rPr>
        <w:t>б</w:t>
      </w:r>
      <w:r w:rsidRPr="007B70F1">
        <w:rPr>
          <w:rFonts w:ascii="Times New Roman" w:hAnsi="Times New Roman"/>
          <w:sz w:val="24"/>
          <w:szCs w:val="24"/>
        </w:rPr>
        <w:t>щего образования, поскольку должно обеспечить формирование мировоззренческой, це</w:t>
      </w:r>
      <w:r w:rsidRPr="007B70F1">
        <w:rPr>
          <w:rFonts w:ascii="Times New Roman" w:hAnsi="Times New Roman"/>
          <w:sz w:val="24"/>
          <w:szCs w:val="24"/>
        </w:rPr>
        <w:t>н</w:t>
      </w:r>
      <w:r w:rsidRPr="007B70F1">
        <w:rPr>
          <w:rFonts w:ascii="Times New Roman" w:hAnsi="Times New Roman"/>
          <w:sz w:val="24"/>
          <w:szCs w:val="24"/>
        </w:rPr>
        <w:t>ностно-смысловой сферы обучающихся, личностных основ российской гражданской иде</w:t>
      </w:r>
      <w:r w:rsidRPr="007B70F1">
        <w:rPr>
          <w:rFonts w:ascii="Times New Roman" w:hAnsi="Times New Roman"/>
          <w:sz w:val="24"/>
          <w:szCs w:val="24"/>
        </w:rPr>
        <w:t>н</w:t>
      </w:r>
      <w:r w:rsidRPr="007B70F1">
        <w:rPr>
          <w:rFonts w:ascii="Times New Roman" w:hAnsi="Times New Roman"/>
          <w:sz w:val="24"/>
          <w:szCs w:val="24"/>
        </w:rPr>
        <w:t>тичности, социальной ответственности, правового самосознания, поликультурности, тол</w:t>
      </w:r>
      <w:r w:rsidRPr="007B70F1">
        <w:rPr>
          <w:rFonts w:ascii="Times New Roman" w:hAnsi="Times New Roman"/>
          <w:sz w:val="24"/>
          <w:szCs w:val="24"/>
        </w:rPr>
        <w:t>е</w:t>
      </w:r>
      <w:r w:rsidRPr="007B70F1">
        <w:rPr>
          <w:rFonts w:ascii="Times New Roman" w:hAnsi="Times New Roman"/>
          <w:sz w:val="24"/>
          <w:szCs w:val="24"/>
        </w:rPr>
        <w:t>рантности, приверженности ценностям, закреплённым в Конституции РФ, гражданской а</w:t>
      </w:r>
      <w:r w:rsidRPr="007B70F1">
        <w:rPr>
          <w:rFonts w:ascii="Times New Roman" w:hAnsi="Times New Roman"/>
          <w:sz w:val="24"/>
          <w:szCs w:val="24"/>
        </w:rPr>
        <w:t>к</w:t>
      </w:r>
      <w:r w:rsidRPr="007B70F1">
        <w:rPr>
          <w:rFonts w:ascii="Times New Roman" w:hAnsi="Times New Roman"/>
          <w:sz w:val="24"/>
          <w:szCs w:val="24"/>
        </w:rPr>
        <w:t>тивной позиции в общественной жизни при решении задач в области социальных отнош</w:t>
      </w:r>
      <w:r w:rsidRPr="007B70F1">
        <w:rPr>
          <w:rFonts w:ascii="Times New Roman" w:hAnsi="Times New Roman"/>
          <w:sz w:val="24"/>
          <w:szCs w:val="24"/>
        </w:rPr>
        <w:t>е</w:t>
      </w:r>
      <w:r w:rsidRPr="007B70F1">
        <w:rPr>
          <w:rFonts w:ascii="Times New Roman" w:hAnsi="Times New Roman"/>
          <w:sz w:val="24"/>
          <w:szCs w:val="24"/>
        </w:rPr>
        <w:t>ний.</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Основой учебного предмета «Обществознание» на уровне основного общего образ</w:t>
      </w:r>
      <w:r w:rsidRPr="007B70F1">
        <w:rPr>
          <w:rFonts w:ascii="Times New Roman" w:hAnsi="Times New Roman"/>
          <w:sz w:val="24"/>
          <w:szCs w:val="24"/>
        </w:rPr>
        <w:t>о</w:t>
      </w:r>
      <w:r w:rsidRPr="007B70F1">
        <w:rPr>
          <w:rFonts w:ascii="Times New Roman" w:hAnsi="Times New Roman"/>
          <w:sz w:val="24"/>
          <w:szCs w:val="24"/>
        </w:rPr>
        <w:t>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w:t>
      </w:r>
      <w:r w:rsidRPr="007B70F1">
        <w:rPr>
          <w:rFonts w:ascii="Times New Roman" w:hAnsi="Times New Roman"/>
          <w:sz w:val="24"/>
          <w:szCs w:val="24"/>
        </w:rPr>
        <w:t>и</w:t>
      </w:r>
      <w:r w:rsidRPr="007B70F1">
        <w:rPr>
          <w:rFonts w:ascii="Times New Roman" w:hAnsi="Times New Roman"/>
          <w:sz w:val="24"/>
          <w:szCs w:val="24"/>
        </w:rPr>
        <w:t>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w:t>
      </w:r>
      <w:r w:rsidRPr="007B70F1">
        <w:rPr>
          <w:rFonts w:ascii="Times New Roman" w:hAnsi="Times New Roman"/>
          <w:sz w:val="24"/>
          <w:szCs w:val="24"/>
        </w:rPr>
        <w:t>ю</w:t>
      </w:r>
      <w:r w:rsidRPr="007B70F1">
        <w:rPr>
          <w:rFonts w:ascii="Times New Roman" w:hAnsi="Times New Roman"/>
          <w:sz w:val="24"/>
          <w:szCs w:val="24"/>
        </w:rPr>
        <w:t>щихся анализировать социально значимую информацию, делать необходимые выводы и д</w:t>
      </w:r>
      <w:r w:rsidRPr="007B70F1">
        <w:rPr>
          <w:rFonts w:ascii="Times New Roman" w:hAnsi="Times New Roman"/>
          <w:sz w:val="24"/>
          <w:szCs w:val="24"/>
        </w:rPr>
        <w:t>а</w:t>
      </w:r>
      <w:r w:rsidRPr="007B70F1">
        <w:rPr>
          <w:rFonts w:ascii="Times New Roman" w:hAnsi="Times New Roman"/>
          <w:sz w:val="24"/>
          <w:szCs w:val="24"/>
        </w:rPr>
        <w:t>вать обоснованные оценки социальным событиям и процессам, выработку умений, обесп</w:t>
      </w:r>
      <w:r w:rsidRPr="007B70F1">
        <w:rPr>
          <w:rFonts w:ascii="Times New Roman" w:hAnsi="Times New Roman"/>
          <w:sz w:val="24"/>
          <w:szCs w:val="24"/>
        </w:rPr>
        <w:t>е</w:t>
      </w:r>
      <w:r w:rsidRPr="007B70F1">
        <w:rPr>
          <w:rFonts w:ascii="Times New Roman" w:hAnsi="Times New Roman"/>
          <w:sz w:val="24"/>
          <w:szCs w:val="24"/>
        </w:rPr>
        <w:t>чивающих адаптацию к условиям динамично развивающегося современного общества.</w:t>
      </w:r>
    </w:p>
    <w:p w:rsidR="00B42363" w:rsidRPr="007B70F1" w:rsidRDefault="00B42363" w:rsidP="00B42363">
      <w:pPr>
        <w:spacing w:after="0"/>
        <w:ind w:firstLine="709"/>
        <w:jc w:val="both"/>
        <w:rPr>
          <w:rFonts w:ascii="Times New Roman" w:hAnsi="Times New Roman"/>
          <w:sz w:val="24"/>
          <w:szCs w:val="24"/>
        </w:rPr>
      </w:pPr>
      <w:r w:rsidRPr="007B70F1">
        <w:rPr>
          <w:rFonts w:ascii="Times New Roman" w:hAnsi="Times New Roman"/>
          <w:sz w:val="24"/>
          <w:szCs w:val="24"/>
        </w:rPr>
        <w:t>Учебный предмет «Обществознание» на уровне основного общего образования оп</w:t>
      </w:r>
      <w:r w:rsidRPr="007B70F1">
        <w:rPr>
          <w:rFonts w:ascii="Times New Roman" w:hAnsi="Times New Roman"/>
          <w:sz w:val="24"/>
          <w:szCs w:val="24"/>
        </w:rPr>
        <w:t>и</w:t>
      </w:r>
      <w:r w:rsidRPr="007B70F1">
        <w:rPr>
          <w:rFonts w:ascii="Times New Roman" w:hAnsi="Times New Roman"/>
          <w:sz w:val="24"/>
          <w:szCs w:val="24"/>
        </w:rPr>
        <w:t>рается на межпредметные связи, в основе которых лежит обращение к таким учебным пре</w:t>
      </w:r>
      <w:r w:rsidRPr="007B70F1">
        <w:rPr>
          <w:rFonts w:ascii="Times New Roman" w:hAnsi="Times New Roman"/>
          <w:sz w:val="24"/>
          <w:szCs w:val="24"/>
        </w:rPr>
        <w:t>д</w:t>
      </w:r>
      <w:r w:rsidRPr="007B70F1">
        <w:rPr>
          <w:rFonts w:ascii="Times New Roman" w:hAnsi="Times New Roman"/>
          <w:sz w:val="24"/>
          <w:szCs w:val="24"/>
        </w:rPr>
        <w:t>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w:t>
      </w:r>
      <w:r w:rsidRPr="007B70F1">
        <w:rPr>
          <w:rFonts w:ascii="Times New Roman" w:hAnsi="Times New Roman"/>
          <w:sz w:val="24"/>
          <w:szCs w:val="24"/>
        </w:rPr>
        <w:t>б</w:t>
      </w:r>
      <w:r w:rsidRPr="007B70F1">
        <w:rPr>
          <w:rFonts w:ascii="Times New Roman" w:hAnsi="Times New Roman"/>
          <w:sz w:val="24"/>
          <w:szCs w:val="24"/>
        </w:rPr>
        <w:t>ным предметам.</w:t>
      </w:r>
    </w:p>
    <w:p w:rsidR="00B42363" w:rsidRPr="007B70F1" w:rsidRDefault="00B42363" w:rsidP="00B42363">
      <w:pPr>
        <w:spacing w:after="0"/>
        <w:ind w:firstLine="709"/>
        <w:jc w:val="both"/>
        <w:rPr>
          <w:rFonts w:ascii="Times New Roman" w:hAnsi="Times New Roman"/>
          <w:sz w:val="24"/>
          <w:szCs w:val="24"/>
        </w:rPr>
      </w:pPr>
    </w:p>
    <w:p w:rsidR="00B42363" w:rsidRPr="007B70F1" w:rsidRDefault="00B42363" w:rsidP="00B42363">
      <w:pPr>
        <w:spacing w:after="0"/>
        <w:ind w:left="709"/>
        <w:jc w:val="both"/>
        <w:rPr>
          <w:rFonts w:ascii="Times New Roman" w:hAnsi="Times New Roman"/>
          <w:sz w:val="24"/>
          <w:szCs w:val="24"/>
        </w:rPr>
      </w:pPr>
      <w:r w:rsidRPr="007B70F1">
        <w:rPr>
          <w:rFonts w:ascii="Times New Roman" w:hAnsi="Times New Roman"/>
          <w:b/>
          <w:bCs/>
          <w:sz w:val="24"/>
          <w:szCs w:val="24"/>
          <w:shd w:val="clear" w:color="auto" w:fill="FFFFFF"/>
        </w:rPr>
        <w:t>Человек. Деятельность человека</w:t>
      </w:r>
    </w:p>
    <w:p w:rsidR="00B42363" w:rsidRPr="007B70F1" w:rsidRDefault="00B42363" w:rsidP="00B42363">
      <w:pPr>
        <w:tabs>
          <w:tab w:val="left" w:pos="1114"/>
        </w:tabs>
        <w:spacing w:after="0"/>
        <w:ind w:firstLine="709"/>
        <w:jc w:val="both"/>
        <w:rPr>
          <w:rFonts w:ascii="Times New Roman" w:hAnsi="Times New Roman"/>
          <w:sz w:val="24"/>
          <w:szCs w:val="24"/>
        </w:rPr>
      </w:pPr>
      <w:r w:rsidRPr="007B70F1">
        <w:rPr>
          <w:rFonts w:ascii="Times New Roman" w:hAnsi="Times New Roman"/>
          <w:sz w:val="24"/>
          <w:szCs w:val="24"/>
        </w:rPr>
        <w:t xml:space="preserve">Биологическое и социальное в человеке. </w:t>
      </w:r>
      <w:r w:rsidRPr="007B70F1">
        <w:rPr>
          <w:rFonts w:ascii="Times New Roman" w:hAnsi="Times New Roman"/>
          <w:i/>
          <w:sz w:val="24"/>
          <w:szCs w:val="24"/>
        </w:rPr>
        <w:t>Черты сходства и различий человека и ж</w:t>
      </w:r>
      <w:r w:rsidRPr="007B70F1">
        <w:rPr>
          <w:rFonts w:ascii="Times New Roman" w:hAnsi="Times New Roman"/>
          <w:i/>
          <w:sz w:val="24"/>
          <w:szCs w:val="24"/>
        </w:rPr>
        <w:t>и</w:t>
      </w:r>
      <w:r w:rsidRPr="007B70F1">
        <w:rPr>
          <w:rFonts w:ascii="Times New Roman" w:hAnsi="Times New Roman"/>
          <w:i/>
          <w:sz w:val="24"/>
          <w:szCs w:val="24"/>
        </w:rPr>
        <w:t>вотного.Индивид, индивидуальность, личность</w:t>
      </w:r>
      <w:r w:rsidRPr="007B70F1">
        <w:rPr>
          <w:rFonts w:ascii="Times New Roman" w:hAnsi="Times New Roman"/>
          <w:i/>
          <w:sz w:val="28"/>
          <w:szCs w:val="28"/>
        </w:rPr>
        <w:t>.</w:t>
      </w:r>
      <w:r w:rsidRPr="007B70F1">
        <w:rPr>
          <w:rFonts w:ascii="Times New Roman" w:hAnsi="Times New Roman"/>
          <w:sz w:val="28"/>
          <w:szCs w:val="28"/>
        </w:rPr>
        <w:t xml:space="preserve"> </w:t>
      </w:r>
      <w:r w:rsidRPr="007B70F1">
        <w:rPr>
          <w:rFonts w:ascii="Times New Roman" w:hAnsi="Times New Roman"/>
          <w:sz w:val="24"/>
          <w:szCs w:val="24"/>
        </w:rPr>
        <w:t>Основные возрастные периоды жизни чел</w:t>
      </w:r>
      <w:r w:rsidRPr="007B70F1">
        <w:rPr>
          <w:rFonts w:ascii="Times New Roman" w:hAnsi="Times New Roman"/>
          <w:sz w:val="24"/>
          <w:szCs w:val="24"/>
        </w:rPr>
        <w:t>о</w:t>
      </w:r>
      <w:r w:rsidRPr="007B70F1">
        <w:rPr>
          <w:rFonts w:ascii="Times New Roman" w:hAnsi="Times New Roman"/>
          <w:sz w:val="24"/>
          <w:szCs w:val="24"/>
        </w:rPr>
        <w:t>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w:t>
      </w:r>
      <w:r w:rsidRPr="007B70F1">
        <w:rPr>
          <w:rFonts w:ascii="Times New Roman" w:hAnsi="Times New Roman"/>
          <w:sz w:val="24"/>
          <w:szCs w:val="24"/>
        </w:rPr>
        <w:t>я</w:t>
      </w:r>
      <w:r w:rsidRPr="007B70F1">
        <w:rPr>
          <w:rFonts w:ascii="Times New Roman" w:hAnsi="Times New Roman"/>
          <w:sz w:val="24"/>
          <w:szCs w:val="24"/>
        </w:rPr>
        <w:t>тие деятельности. Многообразие видов деятельности. Игра, труд, учение. Познание челов</w:t>
      </w:r>
      <w:r w:rsidRPr="007B70F1">
        <w:rPr>
          <w:rFonts w:ascii="Times New Roman" w:hAnsi="Times New Roman"/>
          <w:sz w:val="24"/>
          <w:szCs w:val="24"/>
        </w:rPr>
        <w:t>е</w:t>
      </w:r>
      <w:r w:rsidRPr="007B70F1">
        <w:rPr>
          <w:rFonts w:ascii="Times New Roman" w:hAnsi="Times New Roman"/>
          <w:sz w:val="24"/>
          <w:szCs w:val="24"/>
        </w:rPr>
        <w:t xml:space="preserve">ком мира и самого себя. Общение. Роль деятельности в жизни человека и общества. Человек </w:t>
      </w:r>
      <w:r w:rsidRPr="007B70F1">
        <w:rPr>
          <w:rFonts w:ascii="Times New Roman" w:hAnsi="Times New Roman"/>
          <w:sz w:val="24"/>
          <w:szCs w:val="24"/>
        </w:rPr>
        <w:lastRenderedPageBreak/>
        <w:t xml:space="preserve">в малой группе. Межличностные отношения. </w:t>
      </w:r>
      <w:r w:rsidRPr="007B70F1">
        <w:rPr>
          <w:rFonts w:ascii="Times New Roman" w:hAnsi="Times New Roman"/>
          <w:i/>
          <w:sz w:val="24"/>
          <w:szCs w:val="24"/>
        </w:rPr>
        <w:t xml:space="preserve">Личные и деловые отношения. </w:t>
      </w:r>
      <w:r w:rsidRPr="007B70F1">
        <w:rPr>
          <w:rFonts w:ascii="Times New Roman" w:hAnsi="Times New Roman"/>
          <w:sz w:val="24"/>
          <w:szCs w:val="24"/>
        </w:rPr>
        <w:t>Лидерство. Межличностные конфликты и способы их разрешения.</w:t>
      </w:r>
    </w:p>
    <w:p w:rsidR="00B42363" w:rsidRPr="007B70F1" w:rsidRDefault="00B42363" w:rsidP="00B42363">
      <w:pPr>
        <w:spacing w:after="0"/>
        <w:ind w:left="709"/>
        <w:jc w:val="both"/>
        <w:rPr>
          <w:rFonts w:ascii="Times New Roman" w:hAnsi="Times New Roman"/>
          <w:b/>
          <w:bCs/>
          <w:sz w:val="24"/>
          <w:szCs w:val="24"/>
        </w:rPr>
      </w:pPr>
      <w:r w:rsidRPr="007B70F1">
        <w:rPr>
          <w:rFonts w:ascii="Times New Roman" w:hAnsi="Times New Roman"/>
          <w:b/>
          <w:bCs/>
          <w:sz w:val="24"/>
          <w:szCs w:val="24"/>
          <w:shd w:val="clear" w:color="auto" w:fill="FFFFFF"/>
        </w:rPr>
        <w:t>Общество</w:t>
      </w:r>
    </w:p>
    <w:p w:rsidR="00B42363" w:rsidRPr="007B70F1" w:rsidRDefault="00B42363" w:rsidP="00B42363">
      <w:pPr>
        <w:tabs>
          <w:tab w:val="left" w:pos="1114"/>
        </w:tabs>
        <w:spacing w:after="0"/>
        <w:ind w:firstLine="709"/>
        <w:jc w:val="both"/>
        <w:rPr>
          <w:rFonts w:ascii="Times New Roman" w:hAnsi="Times New Roman"/>
          <w:sz w:val="24"/>
          <w:szCs w:val="24"/>
        </w:rPr>
      </w:pPr>
      <w:r w:rsidRPr="007B70F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7B70F1">
        <w:rPr>
          <w:rFonts w:ascii="Times New Roman" w:hAnsi="Times New Roman"/>
          <w:i/>
          <w:sz w:val="24"/>
          <w:szCs w:val="24"/>
        </w:rPr>
        <w:t>Общественный прогресс.</w:t>
      </w:r>
      <w:r w:rsidRPr="007B70F1">
        <w:rPr>
          <w:rFonts w:ascii="Times New Roman" w:hAnsi="Times New Roman"/>
          <w:sz w:val="24"/>
          <w:szCs w:val="24"/>
        </w:rPr>
        <w:t xml:space="preserve"> Основные сферы жизни общества и их взаим</w:t>
      </w:r>
      <w:r w:rsidRPr="007B70F1">
        <w:rPr>
          <w:rFonts w:ascii="Times New Roman" w:hAnsi="Times New Roman"/>
          <w:sz w:val="24"/>
          <w:szCs w:val="24"/>
        </w:rPr>
        <w:t>о</w:t>
      </w:r>
      <w:r w:rsidRPr="007B70F1">
        <w:rPr>
          <w:rFonts w:ascii="Times New Roman" w:hAnsi="Times New Roman"/>
          <w:sz w:val="24"/>
          <w:szCs w:val="24"/>
        </w:rPr>
        <w:t>действие. Типы обществ. Усиление взаимосвязей стран и народов. Глобальные проблемы с</w:t>
      </w:r>
      <w:r w:rsidRPr="007B70F1">
        <w:rPr>
          <w:rFonts w:ascii="Times New Roman" w:hAnsi="Times New Roman"/>
          <w:sz w:val="24"/>
          <w:szCs w:val="24"/>
        </w:rPr>
        <w:t>о</w:t>
      </w:r>
      <w:r w:rsidRPr="007B70F1">
        <w:rPr>
          <w:rFonts w:ascii="Times New Roman" w:hAnsi="Times New Roman"/>
          <w:sz w:val="24"/>
          <w:szCs w:val="24"/>
        </w:rPr>
        <w:t>временности. Опасность международного терроризма. Экологический кризис и пути его ра</w:t>
      </w:r>
      <w:r w:rsidRPr="007B70F1">
        <w:rPr>
          <w:rFonts w:ascii="Times New Roman" w:hAnsi="Times New Roman"/>
          <w:sz w:val="24"/>
          <w:szCs w:val="24"/>
        </w:rPr>
        <w:t>з</w:t>
      </w:r>
      <w:r w:rsidRPr="007B70F1">
        <w:rPr>
          <w:rFonts w:ascii="Times New Roman" w:hAnsi="Times New Roman"/>
          <w:sz w:val="24"/>
          <w:szCs w:val="24"/>
        </w:rPr>
        <w:t>решения. Современные средства связи и коммуникации, их влияние на нашу жизнь.Современное российское общество, особенности его развития.</w:t>
      </w:r>
    </w:p>
    <w:p w:rsidR="00B42363" w:rsidRPr="007B70F1" w:rsidRDefault="00B42363" w:rsidP="00B42363">
      <w:pPr>
        <w:spacing w:after="0"/>
        <w:ind w:left="709"/>
        <w:jc w:val="both"/>
        <w:rPr>
          <w:rFonts w:ascii="Times New Roman" w:hAnsi="Times New Roman"/>
          <w:b/>
          <w:bCs/>
          <w:sz w:val="24"/>
          <w:szCs w:val="24"/>
        </w:rPr>
      </w:pPr>
      <w:r w:rsidRPr="007B70F1">
        <w:rPr>
          <w:rFonts w:ascii="Times New Roman" w:hAnsi="Times New Roman"/>
          <w:b/>
          <w:bCs/>
          <w:sz w:val="24"/>
          <w:szCs w:val="24"/>
          <w:shd w:val="clear" w:color="auto" w:fill="FFFFFF"/>
        </w:rPr>
        <w:t>Социальные нормы</w:t>
      </w:r>
    </w:p>
    <w:p w:rsidR="00B42363" w:rsidRPr="007B70F1" w:rsidRDefault="00B42363" w:rsidP="00B42363">
      <w:pPr>
        <w:tabs>
          <w:tab w:val="left" w:pos="1114"/>
        </w:tabs>
        <w:spacing w:after="0"/>
        <w:ind w:firstLine="709"/>
        <w:jc w:val="both"/>
        <w:rPr>
          <w:rFonts w:ascii="Times New Roman" w:hAnsi="Times New Roman"/>
          <w:sz w:val="24"/>
          <w:szCs w:val="24"/>
        </w:rPr>
      </w:pPr>
      <w:r w:rsidRPr="007B70F1">
        <w:rPr>
          <w:rFonts w:ascii="Times New Roman" w:hAnsi="Times New Roman"/>
          <w:sz w:val="24"/>
          <w:szCs w:val="24"/>
        </w:rPr>
        <w:t xml:space="preserve">Социальные нормы как регуляторы поведения человека в обществе. </w:t>
      </w:r>
      <w:r w:rsidRPr="007B70F1">
        <w:rPr>
          <w:rFonts w:ascii="Times New Roman" w:hAnsi="Times New Roman"/>
          <w:i/>
          <w:sz w:val="24"/>
          <w:szCs w:val="24"/>
        </w:rPr>
        <w:t>Общественные нравы, традиции и обычаи.</w:t>
      </w:r>
      <w:r w:rsidRPr="007B70F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w:t>
      </w:r>
      <w:r w:rsidRPr="007B70F1">
        <w:rPr>
          <w:rFonts w:ascii="Times New Roman" w:hAnsi="Times New Roman"/>
          <w:sz w:val="24"/>
          <w:szCs w:val="24"/>
        </w:rPr>
        <w:t>в</w:t>
      </w:r>
      <w:r w:rsidRPr="007B70F1">
        <w:rPr>
          <w:rFonts w:ascii="Times New Roman" w:hAnsi="Times New Roman"/>
          <w:sz w:val="24"/>
          <w:szCs w:val="24"/>
        </w:rPr>
        <w:t>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w:t>
      </w:r>
      <w:r w:rsidRPr="007B70F1">
        <w:rPr>
          <w:rFonts w:ascii="Times New Roman" w:hAnsi="Times New Roman"/>
          <w:sz w:val="24"/>
          <w:szCs w:val="24"/>
        </w:rPr>
        <w:t>р</w:t>
      </w:r>
      <w:r w:rsidRPr="007B70F1">
        <w:rPr>
          <w:rFonts w:ascii="Times New Roman" w:hAnsi="Times New Roman"/>
          <w:sz w:val="24"/>
          <w:szCs w:val="24"/>
        </w:rPr>
        <w:t xml:space="preserve">ства. Основные признаки права. Право и мораль: общее и различия. Социализация личности. </w:t>
      </w:r>
      <w:r w:rsidRPr="007B70F1">
        <w:rPr>
          <w:rFonts w:ascii="Times New Roman" w:hAnsi="Times New Roman"/>
          <w:i/>
          <w:sz w:val="24"/>
          <w:szCs w:val="24"/>
        </w:rPr>
        <w:t xml:space="preserve">Особенности социализации в подростковом возрасте. </w:t>
      </w:r>
      <w:r w:rsidRPr="007B70F1">
        <w:rPr>
          <w:rFonts w:ascii="Times New Roman" w:hAnsi="Times New Roman"/>
          <w:sz w:val="24"/>
          <w:szCs w:val="24"/>
        </w:rPr>
        <w:t>Отклоняющееся поведение. Опа</w:t>
      </w:r>
      <w:r w:rsidRPr="007B70F1">
        <w:rPr>
          <w:rFonts w:ascii="Times New Roman" w:hAnsi="Times New Roman"/>
          <w:sz w:val="24"/>
          <w:szCs w:val="24"/>
        </w:rPr>
        <w:t>с</w:t>
      </w:r>
      <w:r w:rsidRPr="007B70F1">
        <w:rPr>
          <w:rFonts w:ascii="Times New Roman" w:hAnsi="Times New Roman"/>
          <w:sz w:val="24"/>
          <w:szCs w:val="24"/>
        </w:rPr>
        <w:t>ность наркомании и алкоголизма для человека и общества. Социальный контроль. Социал</w:t>
      </w:r>
      <w:r w:rsidRPr="007B70F1">
        <w:rPr>
          <w:rFonts w:ascii="Times New Roman" w:hAnsi="Times New Roman"/>
          <w:sz w:val="24"/>
          <w:szCs w:val="24"/>
        </w:rPr>
        <w:t>ь</w:t>
      </w:r>
      <w:r w:rsidRPr="007B70F1">
        <w:rPr>
          <w:rFonts w:ascii="Times New Roman" w:hAnsi="Times New Roman"/>
          <w:sz w:val="24"/>
          <w:szCs w:val="24"/>
        </w:rPr>
        <w:t>ная значимость здорового образа жизни.</w:t>
      </w:r>
    </w:p>
    <w:p w:rsidR="00B42363" w:rsidRPr="007B70F1" w:rsidRDefault="00B42363" w:rsidP="00B42363">
      <w:pPr>
        <w:spacing w:after="0"/>
        <w:ind w:left="709"/>
        <w:jc w:val="both"/>
        <w:rPr>
          <w:rFonts w:ascii="Times New Roman" w:hAnsi="Times New Roman"/>
          <w:b/>
          <w:bCs/>
          <w:sz w:val="24"/>
          <w:szCs w:val="24"/>
        </w:rPr>
      </w:pPr>
      <w:r w:rsidRPr="007B70F1">
        <w:rPr>
          <w:rFonts w:ascii="Times New Roman" w:hAnsi="Times New Roman"/>
          <w:b/>
          <w:bCs/>
          <w:sz w:val="24"/>
          <w:szCs w:val="24"/>
          <w:shd w:val="clear" w:color="auto" w:fill="FFFFFF"/>
        </w:rPr>
        <w:t>Сфера духовной культуры</w:t>
      </w:r>
    </w:p>
    <w:p w:rsidR="00B42363" w:rsidRPr="007B70F1" w:rsidRDefault="00B42363" w:rsidP="00B42363">
      <w:pPr>
        <w:tabs>
          <w:tab w:val="left" w:pos="1311"/>
        </w:tabs>
        <w:spacing w:after="0"/>
        <w:ind w:firstLine="709"/>
        <w:jc w:val="both"/>
        <w:rPr>
          <w:rFonts w:ascii="Times New Roman" w:hAnsi="Times New Roman"/>
          <w:i/>
          <w:sz w:val="24"/>
          <w:szCs w:val="24"/>
        </w:rPr>
      </w:pPr>
      <w:r w:rsidRPr="007B70F1">
        <w:rPr>
          <w:rFonts w:ascii="Times New Roman" w:hAnsi="Times New Roman"/>
          <w:bCs/>
          <w:sz w:val="24"/>
          <w:szCs w:val="24"/>
        </w:rPr>
        <w:t xml:space="preserve">Культура, ее многообразие и основные формы. </w:t>
      </w:r>
      <w:r w:rsidRPr="007B70F1">
        <w:rPr>
          <w:rFonts w:ascii="Times New Roman" w:hAnsi="Times New Roman"/>
          <w:sz w:val="24"/>
          <w:szCs w:val="24"/>
        </w:rPr>
        <w:t>Наука в жизни современного общ</w:t>
      </w:r>
      <w:r w:rsidRPr="007B70F1">
        <w:rPr>
          <w:rFonts w:ascii="Times New Roman" w:hAnsi="Times New Roman"/>
          <w:sz w:val="24"/>
          <w:szCs w:val="24"/>
        </w:rPr>
        <w:t>е</w:t>
      </w:r>
      <w:r w:rsidRPr="007B70F1">
        <w:rPr>
          <w:rFonts w:ascii="Times New Roman" w:hAnsi="Times New Roman"/>
          <w:sz w:val="24"/>
          <w:szCs w:val="24"/>
        </w:rPr>
        <w:t xml:space="preserve">ства. </w:t>
      </w:r>
      <w:r w:rsidRPr="007B70F1">
        <w:rPr>
          <w:rFonts w:ascii="Times New Roman" w:hAnsi="Times New Roman"/>
          <w:i/>
          <w:sz w:val="24"/>
          <w:szCs w:val="24"/>
        </w:rPr>
        <w:t>Научно-технический прогресс в современном обществе.</w:t>
      </w:r>
      <w:r w:rsidRPr="007B70F1">
        <w:rPr>
          <w:rFonts w:ascii="Times New Roman" w:hAnsi="Times New Roman"/>
          <w:sz w:val="24"/>
          <w:szCs w:val="24"/>
        </w:rPr>
        <w:t xml:space="preserve"> Развитие науки в Ро</w:t>
      </w:r>
      <w:r w:rsidRPr="007B70F1">
        <w:rPr>
          <w:rFonts w:ascii="Times New Roman" w:hAnsi="Times New Roman"/>
          <w:sz w:val="24"/>
          <w:szCs w:val="24"/>
        </w:rPr>
        <w:t>с</w:t>
      </w:r>
      <w:r w:rsidRPr="007B70F1">
        <w:rPr>
          <w:rFonts w:ascii="Times New Roman" w:hAnsi="Times New Roman"/>
          <w:sz w:val="24"/>
          <w:szCs w:val="24"/>
        </w:rPr>
        <w:t>сии.Образование, его значимость в условиях информационного общества. Система образов</w:t>
      </w:r>
      <w:r w:rsidRPr="007B70F1">
        <w:rPr>
          <w:rFonts w:ascii="Times New Roman" w:hAnsi="Times New Roman"/>
          <w:sz w:val="24"/>
          <w:szCs w:val="24"/>
        </w:rPr>
        <w:t>а</w:t>
      </w:r>
      <w:r w:rsidRPr="007B70F1">
        <w:rPr>
          <w:rFonts w:ascii="Times New Roman" w:hAnsi="Times New Roman"/>
          <w:sz w:val="24"/>
          <w:szCs w:val="24"/>
        </w:rPr>
        <w:t xml:space="preserve">ния в Российской Федерации. Уровни общего образования. </w:t>
      </w:r>
      <w:r w:rsidRPr="007B70F1">
        <w:rPr>
          <w:rFonts w:ascii="Times New Roman" w:hAnsi="Times New Roman"/>
          <w:i/>
          <w:sz w:val="24"/>
          <w:szCs w:val="24"/>
        </w:rPr>
        <w:t>Государственная итоговая а</w:t>
      </w:r>
      <w:r w:rsidRPr="007B70F1">
        <w:rPr>
          <w:rFonts w:ascii="Times New Roman" w:hAnsi="Times New Roman"/>
          <w:i/>
          <w:sz w:val="24"/>
          <w:szCs w:val="24"/>
        </w:rPr>
        <w:t>т</w:t>
      </w:r>
      <w:r w:rsidRPr="007B70F1">
        <w:rPr>
          <w:rFonts w:ascii="Times New Roman" w:hAnsi="Times New Roman"/>
          <w:i/>
          <w:sz w:val="24"/>
          <w:szCs w:val="24"/>
        </w:rPr>
        <w:t>тестация</w:t>
      </w:r>
      <w:r w:rsidRPr="007B70F1">
        <w:rPr>
          <w:rFonts w:ascii="Times New Roman" w:hAnsi="Times New Roman"/>
          <w:sz w:val="24"/>
          <w:szCs w:val="24"/>
        </w:rPr>
        <w:t xml:space="preserve">. Самообразование.Религия как форма культуры. </w:t>
      </w:r>
      <w:r w:rsidRPr="007B70F1">
        <w:rPr>
          <w:rFonts w:ascii="Times New Roman" w:hAnsi="Times New Roman"/>
          <w:i/>
          <w:sz w:val="24"/>
          <w:szCs w:val="24"/>
        </w:rPr>
        <w:t>Мировые религии.</w:t>
      </w:r>
      <w:r w:rsidRPr="007B70F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7B70F1">
        <w:rPr>
          <w:rFonts w:ascii="Times New Roman" w:hAnsi="Times New Roman"/>
          <w:i/>
          <w:sz w:val="24"/>
          <w:szCs w:val="24"/>
        </w:rPr>
        <w:t xml:space="preserve">Влияние искусства на развитие личности. </w:t>
      </w:r>
    </w:p>
    <w:p w:rsidR="00B42363" w:rsidRPr="007B70F1" w:rsidRDefault="00B42363" w:rsidP="00B42363">
      <w:pPr>
        <w:spacing w:after="0"/>
        <w:ind w:left="709"/>
        <w:jc w:val="both"/>
        <w:rPr>
          <w:rFonts w:ascii="Times New Roman" w:hAnsi="Times New Roman"/>
          <w:b/>
          <w:bCs/>
          <w:sz w:val="24"/>
          <w:szCs w:val="24"/>
        </w:rPr>
      </w:pPr>
      <w:r w:rsidRPr="007B70F1">
        <w:rPr>
          <w:rFonts w:ascii="Times New Roman" w:hAnsi="Times New Roman"/>
          <w:b/>
          <w:bCs/>
          <w:sz w:val="24"/>
          <w:szCs w:val="24"/>
          <w:shd w:val="clear" w:color="auto" w:fill="FFFFFF"/>
        </w:rPr>
        <w:t>Социальная сфера жизни общества</w:t>
      </w:r>
    </w:p>
    <w:p w:rsidR="00B42363" w:rsidRPr="007B70F1" w:rsidRDefault="00B42363" w:rsidP="00B42363">
      <w:pPr>
        <w:tabs>
          <w:tab w:val="left" w:pos="1114"/>
        </w:tabs>
        <w:spacing w:after="0"/>
        <w:ind w:firstLine="709"/>
        <w:jc w:val="both"/>
        <w:rPr>
          <w:rFonts w:ascii="Times New Roman" w:hAnsi="Times New Roman"/>
          <w:sz w:val="24"/>
          <w:szCs w:val="24"/>
        </w:rPr>
      </w:pPr>
      <w:r w:rsidRPr="007B70F1">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w:t>
      </w:r>
      <w:r w:rsidRPr="007B70F1">
        <w:rPr>
          <w:rFonts w:ascii="Times New Roman" w:hAnsi="Times New Roman"/>
          <w:bCs/>
          <w:sz w:val="24"/>
          <w:szCs w:val="24"/>
        </w:rPr>
        <w:t>ь</w:t>
      </w:r>
      <w:r w:rsidRPr="007B70F1">
        <w:rPr>
          <w:rFonts w:ascii="Times New Roman" w:hAnsi="Times New Roman"/>
          <w:bCs/>
          <w:sz w:val="24"/>
          <w:szCs w:val="24"/>
        </w:rPr>
        <w:t>ная мобильность. Семья и семейные отношения. Функции семьи. Семейные ценности и тр</w:t>
      </w:r>
      <w:r w:rsidRPr="007B70F1">
        <w:rPr>
          <w:rFonts w:ascii="Times New Roman" w:hAnsi="Times New Roman"/>
          <w:bCs/>
          <w:sz w:val="24"/>
          <w:szCs w:val="24"/>
        </w:rPr>
        <w:t>а</w:t>
      </w:r>
      <w:r w:rsidRPr="007B70F1">
        <w:rPr>
          <w:rFonts w:ascii="Times New Roman" w:hAnsi="Times New Roman"/>
          <w:bCs/>
          <w:sz w:val="24"/>
          <w:szCs w:val="24"/>
        </w:rPr>
        <w:t xml:space="preserve">диции. Основные роли членов семьи. </w:t>
      </w:r>
      <w:r w:rsidRPr="007B70F1">
        <w:rPr>
          <w:rFonts w:ascii="Times New Roman" w:hAnsi="Times New Roman"/>
          <w:bCs/>
          <w:i/>
          <w:sz w:val="24"/>
          <w:szCs w:val="24"/>
        </w:rPr>
        <w:t xml:space="preserve">Досуг семьи. </w:t>
      </w:r>
      <w:r w:rsidRPr="007B70F1">
        <w:rPr>
          <w:rFonts w:ascii="Times New Roman" w:hAnsi="Times New Roman"/>
          <w:bCs/>
          <w:sz w:val="24"/>
          <w:szCs w:val="24"/>
        </w:rPr>
        <w:t>Социальные конфликты и пути их разр</w:t>
      </w:r>
      <w:r w:rsidRPr="007B70F1">
        <w:rPr>
          <w:rFonts w:ascii="Times New Roman" w:hAnsi="Times New Roman"/>
          <w:bCs/>
          <w:sz w:val="24"/>
          <w:szCs w:val="24"/>
        </w:rPr>
        <w:t>е</w:t>
      </w:r>
      <w:r w:rsidRPr="007B70F1">
        <w:rPr>
          <w:rFonts w:ascii="Times New Roman" w:hAnsi="Times New Roman"/>
          <w:bCs/>
          <w:sz w:val="24"/>
          <w:szCs w:val="24"/>
        </w:rPr>
        <w:t xml:space="preserve">шения. Этнос и нация. </w:t>
      </w:r>
      <w:r w:rsidRPr="007B70F1">
        <w:rPr>
          <w:rFonts w:ascii="Times New Roman" w:hAnsi="Times New Roman"/>
          <w:i/>
          <w:sz w:val="24"/>
          <w:szCs w:val="24"/>
        </w:rPr>
        <w:t>Национальное самосознание</w:t>
      </w:r>
      <w:r w:rsidRPr="007B70F1">
        <w:rPr>
          <w:rFonts w:ascii="Times New Roman" w:hAnsi="Times New Roman"/>
          <w:sz w:val="24"/>
          <w:szCs w:val="24"/>
        </w:rPr>
        <w:t xml:space="preserve">. Отношения между нациями. Россия – многонациональное государство. </w:t>
      </w:r>
      <w:r w:rsidRPr="007B70F1">
        <w:rPr>
          <w:rFonts w:ascii="Times New Roman" w:hAnsi="Times New Roman"/>
          <w:bCs/>
          <w:sz w:val="24"/>
          <w:szCs w:val="24"/>
        </w:rPr>
        <w:t>Социальная политика Российского государства.</w:t>
      </w:r>
    </w:p>
    <w:p w:rsidR="00B42363" w:rsidRPr="007B70F1" w:rsidRDefault="00B42363" w:rsidP="00B42363">
      <w:pPr>
        <w:spacing w:after="0"/>
        <w:ind w:left="709"/>
        <w:jc w:val="both"/>
        <w:rPr>
          <w:rFonts w:ascii="Times New Roman" w:hAnsi="Times New Roman"/>
          <w:b/>
          <w:bCs/>
          <w:sz w:val="24"/>
          <w:szCs w:val="24"/>
        </w:rPr>
      </w:pPr>
      <w:r w:rsidRPr="007B70F1">
        <w:rPr>
          <w:rFonts w:ascii="Times New Roman" w:hAnsi="Times New Roman"/>
          <w:b/>
          <w:sz w:val="24"/>
          <w:szCs w:val="24"/>
          <w:shd w:val="clear" w:color="auto" w:fill="FFFFFF"/>
        </w:rPr>
        <w:t>Экономика</w:t>
      </w:r>
    </w:p>
    <w:p w:rsidR="00B42363" w:rsidRPr="007B70F1" w:rsidRDefault="00B42363" w:rsidP="00B42363">
      <w:pPr>
        <w:tabs>
          <w:tab w:val="left" w:pos="1114"/>
        </w:tabs>
        <w:spacing w:after="0"/>
        <w:ind w:firstLine="709"/>
        <w:jc w:val="both"/>
        <w:rPr>
          <w:rFonts w:ascii="Times New Roman" w:hAnsi="Times New Roman" w:cs="Times New Roman"/>
          <w:sz w:val="24"/>
          <w:szCs w:val="24"/>
        </w:rPr>
      </w:pPr>
      <w:r w:rsidRPr="007B70F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B70F1">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w:t>
      </w:r>
      <w:r w:rsidRPr="007B70F1">
        <w:rPr>
          <w:rFonts w:ascii="Times New Roman" w:hAnsi="Times New Roman"/>
          <w:bCs/>
          <w:sz w:val="24"/>
          <w:szCs w:val="24"/>
          <w:shd w:val="clear" w:color="auto" w:fill="FFFFFF"/>
        </w:rPr>
        <w:t>н</w:t>
      </w:r>
      <w:r w:rsidRPr="007B70F1">
        <w:rPr>
          <w:rFonts w:ascii="Times New Roman" w:hAnsi="Times New Roman"/>
          <w:bCs/>
          <w:sz w:val="24"/>
          <w:szCs w:val="24"/>
          <w:shd w:val="clear" w:color="auto" w:fill="FFFFFF"/>
        </w:rPr>
        <w:t>фляция, ее последствия. Типы экономических систем. Рынок и рыночный механизм. Пре</w:t>
      </w:r>
      <w:r w:rsidRPr="007B70F1">
        <w:rPr>
          <w:rFonts w:ascii="Times New Roman" w:hAnsi="Times New Roman"/>
          <w:bCs/>
          <w:sz w:val="24"/>
          <w:szCs w:val="24"/>
          <w:shd w:val="clear" w:color="auto" w:fill="FFFFFF"/>
        </w:rPr>
        <w:t>д</w:t>
      </w:r>
      <w:r w:rsidRPr="007B70F1">
        <w:rPr>
          <w:rFonts w:ascii="Times New Roman" w:hAnsi="Times New Roman"/>
          <w:bCs/>
          <w:sz w:val="24"/>
          <w:szCs w:val="24"/>
          <w:shd w:val="clear" w:color="auto" w:fill="FFFFFF"/>
        </w:rPr>
        <w:t xml:space="preserve">принимательская деятельность. Издержки, выручка, прибыль. </w:t>
      </w:r>
      <w:r w:rsidRPr="007B70F1">
        <w:rPr>
          <w:rFonts w:ascii="Times New Roman" w:hAnsi="Times New Roman"/>
          <w:i/>
          <w:sz w:val="24"/>
          <w:szCs w:val="24"/>
        </w:rPr>
        <w:t>Виды рынков. Рынок капит</w:t>
      </w:r>
      <w:r w:rsidRPr="007B70F1">
        <w:rPr>
          <w:rFonts w:ascii="Times New Roman" w:hAnsi="Times New Roman"/>
          <w:i/>
          <w:sz w:val="24"/>
          <w:szCs w:val="24"/>
        </w:rPr>
        <w:t>а</w:t>
      </w:r>
      <w:r w:rsidRPr="007B70F1">
        <w:rPr>
          <w:rFonts w:ascii="Times New Roman" w:hAnsi="Times New Roman"/>
          <w:i/>
          <w:sz w:val="24"/>
          <w:szCs w:val="24"/>
        </w:rPr>
        <w:lastRenderedPageBreak/>
        <w:t xml:space="preserve">лов. </w:t>
      </w:r>
      <w:r w:rsidRPr="007B70F1">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w:t>
      </w:r>
      <w:r w:rsidRPr="007B70F1">
        <w:rPr>
          <w:rFonts w:ascii="Times New Roman" w:hAnsi="Times New Roman" w:cs="Times New Roman"/>
          <w:bCs/>
          <w:sz w:val="24"/>
          <w:szCs w:val="24"/>
          <w:shd w:val="clear" w:color="auto" w:fill="FFFFFF"/>
        </w:rPr>
        <w:t>фун</w:t>
      </w:r>
      <w:r w:rsidRPr="007B70F1">
        <w:rPr>
          <w:rFonts w:ascii="Times New Roman" w:hAnsi="Times New Roman" w:cs="Times New Roman"/>
          <w:bCs/>
          <w:sz w:val="24"/>
          <w:szCs w:val="24"/>
          <w:shd w:val="clear" w:color="auto" w:fill="FFFFFF"/>
        </w:rPr>
        <w:t>к</w:t>
      </w:r>
      <w:r w:rsidRPr="007B70F1">
        <w:rPr>
          <w:rFonts w:ascii="Times New Roman" w:hAnsi="Times New Roman" w:cs="Times New Roman"/>
          <w:bCs/>
          <w:sz w:val="24"/>
          <w:szCs w:val="24"/>
          <w:shd w:val="clear" w:color="auto" w:fill="FFFFFF"/>
        </w:rPr>
        <w:t xml:space="preserve">ции государства. Государственный бюджет. Налоги: система налогов, </w:t>
      </w:r>
      <w:r w:rsidRPr="007B70F1">
        <w:rPr>
          <w:rFonts w:ascii="Times New Roman" w:hAnsi="Times New Roman" w:cs="Times New Roman"/>
          <w:i/>
          <w:sz w:val="24"/>
          <w:szCs w:val="24"/>
        </w:rPr>
        <w:t>функции, налоговые системы разных эпох</w:t>
      </w:r>
      <w:r w:rsidRPr="007B70F1">
        <w:rPr>
          <w:rFonts w:ascii="Times New Roman" w:hAnsi="Times New Roman" w:cs="Times New Roman"/>
          <w:sz w:val="24"/>
          <w:szCs w:val="24"/>
        </w:rPr>
        <w:t>.</w:t>
      </w:r>
    </w:p>
    <w:p w:rsidR="00B42363" w:rsidRDefault="00B42363" w:rsidP="00B42363">
      <w:pPr>
        <w:pStyle w:val="afffff"/>
        <w:spacing w:line="276" w:lineRule="auto"/>
        <w:ind w:firstLine="709"/>
        <w:jc w:val="both"/>
        <w:rPr>
          <w:rFonts w:ascii="Times New Roman" w:hAnsi="Times New Roman" w:cs="Times New Roman"/>
          <w:sz w:val="24"/>
          <w:szCs w:val="24"/>
        </w:rPr>
      </w:pPr>
      <w:r w:rsidRPr="007B70F1">
        <w:rPr>
          <w:rFonts w:ascii="Times New Roman" w:hAnsi="Times New Roman" w:cs="Times New Roman"/>
          <w:bCs/>
          <w:sz w:val="24"/>
          <w:szCs w:val="24"/>
          <w:shd w:val="clear" w:color="auto" w:fill="FFFFFF"/>
        </w:rPr>
        <w:t xml:space="preserve"> Банковские услуги, предоставляемые гражданам</w:t>
      </w:r>
      <w:r w:rsidRPr="007B70F1">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B70F1">
        <w:rPr>
          <w:rFonts w:ascii="Times New Roman" w:hAnsi="Times New Roman" w:cs="Times New Roman"/>
          <w:i/>
          <w:sz w:val="24"/>
          <w:szCs w:val="24"/>
        </w:rPr>
        <w:t>банкинг, онлайн-банкинг</w:t>
      </w:r>
      <w:r w:rsidRPr="007B70F1">
        <w:rPr>
          <w:rFonts w:ascii="Times New Roman" w:hAnsi="Times New Roman" w:cs="Times New Roman"/>
          <w:sz w:val="24"/>
          <w:szCs w:val="24"/>
        </w:rPr>
        <w:t xml:space="preserve">. </w:t>
      </w:r>
      <w:r w:rsidRPr="007B70F1">
        <w:rPr>
          <w:rFonts w:ascii="Times New Roman" w:hAnsi="Times New Roman" w:cs="Times New Roman"/>
          <w:i/>
          <w:sz w:val="24"/>
          <w:szCs w:val="24"/>
        </w:rPr>
        <w:t>Страховые услуги: страхов</w:t>
      </w:r>
      <w:r w:rsidRPr="007B70F1">
        <w:rPr>
          <w:rFonts w:ascii="Times New Roman" w:hAnsi="Times New Roman" w:cs="Times New Roman"/>
          <w:i/>
          <w:sz w:val="24"/>
          <w:szCs w:val="24"/>
        </w:rPr>
        <w:t>а</w:t>
      </w:r>
      <w:r w:rsidRPr="007B70F1">
        <w:rPr>
          <w:rFonts w:ascii="Times New Roman" w:hAnsi="Times New Roman" w:cs="Times New Roman"/>
          <w:i/>
          <w:sz w:val="24"/>
          <w:szCs w:val="24"/>
        </w:rPr>
        <w:t>ние жизни, здоровья, имущества, ответственности.Инвестиции в реальные и финансовые активы.</w:t>
      </w:r>
      <w:r w:rsidRPr="007B70F1">
        <w:rPr>
          <w:rFonts w:ascii="Times New Roman" w:hAnsi="Times New Roman" w:cs="Times New Roman"/>
          <w:sz w:val="24"/>
          <w:szCs w:val="24"/>
        </w:rPr>
        <w:t xml:space="preserve"> Пенсионное обеспечение. Налогообложение граждан. Защита от финансовых мах</w:t>
      </w:r>
      <w:r w:rsidRPr="007B70F1">
        <w:rPr>
          <w:rFonts w:ascii="Times New Roman" w:hAnsi="Times New Roman" w:cs="Times New Roman"/>
          <w:sz w:val="24"/>
          <w:szCs w:val="24"/>
        </w:rPr>
        <w:t>и</w:t>
      </w:r>
      <w:r w:rsidRPr="007B70F1">
        <w:rPr>
          <w:rFonts w:ascii="Times New Roman" w:hAnsi="Times New Roman" w:cs="Times New Roman"/>
          <w:sz w:val="24"/>
          <w:szCs w:val="24"/>
        </w:rPr>
        <w:t xml:space="preserve">наций. </w:t>
      </w:r>
      <w:r w:rsidRPr="007B70F1">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7B70F1">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B42363" w:rsidRDefault="00B42363" w:rsidP="00B42363">
      <w:pPr>
        <w:pStyle w:val="4"/>
        <w:rPr>
          <w:rFonts w:ascii="Times New Roman" w:hAnsi="Times New Roman"/>
          <w:i w:val="0"/>
          <w:color w:val="auto"/>
          <w:sz w:val="24"/>
          <w:szCs w:val="24"/>
        </w:rPr>
      </w:pPr>
      <w:r>
        <w:rPr>
          <w:rFonts w:ascii="Times New Roman" w:hAnsi="Times New Roman"/>
          <w:i w:val="0"/>
          <w:color w:val="auto"/>
          <w:sz w:val="24"/>
          <w:szCs w:val="24"/>
        </w:rPr>
        <w:t>География</w:t>
      </w:r>
    </w:p>
    <w:p w:rsidR="00B42363" w:rsidRDefault="00B42363" w:rsidP="00B42363">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ями жизни.</w:t>
      </w:r>
    </w:p>
    <w:p w:rsidR="00B42363" w:rsidRDefault="00B42363" w:rsidP="00B42363">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ства в целом. Содержание основного общего образования по географии отражает комплек</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ный подход к изучению географической среды в целом и ее пространственной дифференц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42363" w:rsidRDefault="00B42363" w:rsidP="00B42363">
      <w:pPr>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Учебный предмет «География» спосо</w:t>
      </w:r>
      <w:r w:rsidR="00091DC1">
        <w:rPr>
          <w:rFonts w:ascii="Times New Roman" w:eastAsia="Times New Roman" w:hAnsi="Times New Roman" w:cs="Times New Roman"/>
          <w:sz w:val="24"/>
          <w:szCs w:val="24"/>
        </w:rPr>
        <w:t>бствует формированию у уча</w:t>
      </w:r>
      <w:r>
        <w:rPr>
          <w:rFonts w:ascii="Times New Roman" w:eastAsia="Times New Roman" w:hAnsi="Times New Roman" w:cs="Times New Roman"/>
          <w:sz w:val="24"/>
          <w:szCs w:val="24"/>
        </w:rPr>
        <w:t>щихся умения бе</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опасно использовать учебное оборудование, проводить исследования, анализировать пол</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ченные результаты, представлять и научно аргументировать полученные выводы.</w:t>
      </w:r>
    </w:p>
    <w:p w:rsidR="00B42363" w:rsidRDefault="00B42363" w:rsidP="00B42363">
      <w:pPr>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Изучение предмета «География» в части формирования </w:t>
      </w:r>
      <w:r w:rsidR="00091DC1">
        <w:rPr>
          <w:rFonts w:ascii="Times New Roman" w:eastAsia="Times New Roman" w:hAnsi="Times New Roman" w:cs="Times New Roman"/>
          <w:sz w:val="24"/>
          <w:szCs w:val="24"/>
        </w:rPr>
        <w:t>у уча</w:t>
      </w:r>
      <w:r>
        <w:rPr>
          <w:rFonts w:ascii="Times New Roman" w:eastAsia="Times New Roman" w:hAnsi="Times New Roman" w:cs="Times New Roman"/>
          <w:sz w:val="24"/>
          <w:szCs w:val="24"/>
        </w:rPr>
        <w:t>щихся научного мир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воззрения, освоения общенаучных методов (наблюдение, измерение, моделирование), осво</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практического применения научных знаний основано на межпредметных связях с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метами: «Физика», «Химия», «Биология», «Математика», «Основы безопасности жизнеде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«История», «Русский язык», «Литература» и др.</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Развитие географических знаний о Земле</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Введение. Что изучает география.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Представления о мире в древности (</w:t>
      </w:r>
      <w:r>
        <w:rPr>
          <w:rFonts w:ascii="Times New Roman" w:hAnsi="Times New Roman" w:cs="Times New Roman"/>
          <w:i/>
          <w:sz w:val="24"/>
          <w:szCs w:val="24"/>
        </w:rPr>
        <w:t>Древний Китай, Древний Египет, Древняя Греция, Древний Рим</w:t>
      </w:r>
      <w:r>
        <w:rPr>
          <w:rFonts w:ascii="Times New Roman" w:hAnsi="Times New Roman" w:cs="Times New Roman"/>
          <w:sz w:val="24"/>
          <w:szCs w:val="24"/>
        </w:rPr>
        <w:t>). Появление первых географических карт.</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sz w:val="24"/>
          <w:szCs w:val="24"/>
        </w:rPr>
        <w:t xml:space="preserve">География в эпоху Средневековья: </w:t>
      </w:r>
      <w:r>
        <w:rPr>
          <w:rFonts w:ascii="Times New Roman" w:hAnsi="Times New Roman" w:cs="Times New Roman"/>
          <w:i/>
          <w:sz w:val="24"/>
          <w:szCs w:val="24"/>
        </w:rPr>
        <w:t>путешествия и открытия викингов, древних ар</w:t>
      </w:r>
      <w:r>
        <w:rPr>
          <w:rFonts w:ascii="Times New Roman" w:hAnsi="Times New Roman" w:cs="Times New Roman"/>
          <w:i/>
          <w:sz w:val="24"/>
          <w:szCs w:val="24"/>
        </w:rPr>
        <w:t>а</w:t>
      </w:r>
      <w:r>
        <w:rPr>
          <w:rFonts w:ascii="Times New Roman" w:hAnsi="Times New Roman" w:cs="Times New Roman"/>
          <w:i/>
          <w:sz w:val="24"/>
          <w:szCs w:val="24"/>
        </w:rPr>
        <w:t>бов, русских землепроходцев. Путешествия Марко Поло и Афанасия Никитина.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Эпоха Великих географических открытий (</w:t>
      </w:r>
      <w:r>
        <w:rPr>
          <w:rFonts w:ascii="Times New Roman" w:hAnsi="Times New Roman" w:cs="Times New Roman"/>
          <w:i/>
          <w:sz w:val="24"/>
          <w:szCs w:val="24"/>
        </w:rPr>
        <w:t>открытие Нового света, морского пути в Индию, кругосветные путешествия</w:t>
      </w:r>
      <w:r>
        <w:rPr>
          <w:rFonts w:ascii="Times New Roman" w:hAnsi="Times New Roman" w:cs="Times New Roman"/>
          <w:sz w:val="24"/>
          <w:szCs w:val="24"/>
        </w:rPr>
        <w:t>). Значение Великих географических открытий.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Географические открытия XVII–XIX вв. (</w:t>
      </w:r>
      <w:r>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Pr>
          <w:rFonts w:ascii="Times New Roman" w:hAnsi="Times New Roman" w:cs="Times New Roman"/>
          <w:sz w:val="24"/>
          <w:szCs w:val="24"/>
        </w:rPr>
        <w:t>). Первое русское кругосветное путешествие (</w:t>
      </w:r>
      <w:r>
        <w:rPr>
          <w:rFonts w:ascii="Times New Roman" w:hAnsi="Times New Roman" w:cs="Times New Roman"/>
          <w:i/>
          <w:sz w:val="24"/>
          <w:szCs w:val="24"/>
        </w:rPr>
        <w:t>И.Ф. Крузенштерн и Ю.Ф. Лисянский</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Географические исследования в ХХ веке (</w:t>
      </w:r>
      <w:r>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cs="Times New Roman"/>
          <w:sz w:val="24"/>
          <w:szCs w:val="24"/>
        </w:rPr>
        <w:t xml:space="preserve">). </w:t>
      </w:r>
      <w:r>
        <w:rPr>
          <w:rFonts w:ascii="Times New Roman" w:hAnsi="Times New Roman" w:cs="Times New Roman"/>
          <w:i/>
          <w:sz w:val="24"/>
          <w:szCs w:val="24"/>
        </w:rPr>
        <w:t>Значение освоения космоса для географической науки</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Земля во Вселенной. Движения Земли и их следствия.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Земля – часть Солнечной системы. Земля и Луна. </w:t>
      </w:r>
      <w:r>
        <w:rPr>
          <w:rFonts w:ascii="Times New Roman" w:hAnsi="Times New Roman" w:cs="Times New Roman"/>
          <w:i/>
          <w:sz w:val="24"/>
          <w:szCs w:val="24"/>
        </w:rPr>
        <w:t xml:space="preserve">Влияние космоса на нашу планету и жизнь людей. </w:t>
      </w:r>
      <w:r>
        <w:rPr>
          <w:rFonts w:ascii="Times New Roman" w:hAnsi="Times New Roman" w:cs="Times New Roman"/>
          <w:sz w:val="24"/>
          <w:szCs w:val="24"/>
        </w:rPr>
        <w:t>Форма и размеры Земли. Наклон земной оси к плоскости орбиты. Виды дв</w:t>
      </w:r>
      <w:r>
        <w:rPr>
          <w:rFonts w:ascii="Times New Roman" w:hAnsi="Times New Roman" w:cs="Times New Roman"/>
          <w:sz w:val="24"/>
          <w:szCs w:val="24"/>
        </w:rPr>
        <w:t>и</w:t>
      </w:r>
      <w:r>
        <w:rPr>
          <w:rFonts w:ascii="Times New Roman" w:hAnsi="Times New Roman" w:cs="Times New Roman"/>
          <w:sz w:val="24"/>
          <w:szCs w:val="24"/>
        </w:rPr>
        <w:t xml:space="preserve">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cs="Times New Roman"/>
          <w:sz w:val="24"/>
          <w:szCs w:val="24"/>
        </w:rPr>
        <w:t xml:space="preserve"> Осевое вращение Земли. Смена дня и ночи, сутки, календарный год.</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Изображение земной поверхности. </w:t>
      </w:r>
    </w:p>
    <w:p w:rsidR="00B42363" w:rsidRDefault="00B42363" w:rsidP="00B42363">
      <w:pPr>
        <w:tabs>
          <w:tab w:val="left" w:pos="426"/>
          <w:tab w:val="left" w:pos="1240"/>
          <w:tab w:val="left" w:pos="3160"/>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sz w:val="24"/>
          <w:szCs w:val="24"/>
        </w:rPr>
        <w:t>Виды изображения земной поверхности: план местности, глобус, географическая ка</w:t>
      </w:r>
      <w:r>
        <w:rPr>
          <w:rFonts w:ascii="Times New Roman" w:hAnsi="Times New Roman" w:cs="Times New Roman"/>
          <w:sz w:val="24"/>
          <w:szCs w:val="24"/>
        </w:rPr>
        <w:t>р</w:t>
      </w:r>
      <w:r>
        <w:rPr>
          <w:rFonts w:ascii="Times New Roman" w:hAnsi="Times New Roman" w:cs="Times New Roman"/>
          <w:sz w:val="24"/>
          <w:szCs w:val="24"/>
        </w:rPr>
        <w:t>та, аэрофото- и аэрокосмические снимки. Масштаб. Стороны горизонта. Азимут. Ориентир</w:t>
      </w:r>
      <w:r>
        <w:rPr>
          <w:rFonts w:ascii="Times New Roman" w:hAnsi="Times New Roman" w:cs="Times New Roman"/>
          <w:sz w:val="24"/>
          <w:szCs w:val="24"/>
        </w:rPr>
        <w:t>о</w:t>
      </w:r>
      <w:r>
        <w:rPr>
          <w:rFonts w:ascii="Times New Roman" w:hAnsi="Times New Roman" w:cs="Times New Roman"/>
          <w:sz w:val="24"/>
          <w:szCs w:val="24"/>
        </w:rPr>
        <w:t>вание на местности: определение сторон горизонта по компасу и местным признакам, опр</w:t>
      </w:r>
      <w:r>
        <w:rPr>
          <w:rFonts w:ascii="Times New Roman" w:hAnsi="Times New Roman" w:cs="Times New Roman"/>
          <w:sz w:val="24"/>
          <w:szCs w:val="24"/>
        </w:rPr>
        <w:t>е</w:t>
      </w:r>
      <w:r>
        <w:rPr>
          <w:rFonts w:ascii="Times New Roman" w:hAnsi="Times New Roman" w:cs="Times New Roman"/>
          <w:sz w:val="24"/>
          <w:szCs w:val="24"/>
        </w:rPr>
        <w:t xml:space="preserve">деление азимута. </w:t>
      </w:r>
      <w:r>
        <w:rPr>
          <w:rFonts w:ascii="Times New Roman" w:hAnsi="Times New Roman" w:cs="Times New Roman"/>
          <w:i/>
          <w:sz w:val="24"/>
          <w:szCs w:val="24"/>
        </w:rPr>
        <w:t>Особенности ориентирования в мегаполисе и в природе.</w:t>
      </w:r>
      <w:r>
        <w:rPr>
          <w:rFonts w:ascii="Times New Roman" w:hAnsi="Times New Roman" w:cs="Times New Roman"/>
          <w:sz w:val="24"/>
          <w:szCs w:val="24"/>
        </w:rPr>
        <w:t xml:space="preserve"> План местности. Условные знаки. Как составить план местности. </w:t>
      </w:r>
      <w:r>
        <w:rPr>
          <w:rFonts w:ascii="Times New Roman" w:hAnsi="Times New Roman" w:cs="Times New Roman"/>
          <w:i/>
          <w:sz w:val="24"/>
          <w:szCs w:val="24"/>
        </w:rPr>
        <w:t>Составление простейшего плана местн</w:t>
      </w:r>
      <w:r>
        <w:rPr>
          <w:rFonts w:ascii="Times New Roman" w:hAnsi="Times New Roman" w:cs="Times New Roman"/>
          <w:i/>
          <w:sz w:val="24"/>
          <w:szCs w:val="24"/>
        </w:rPr>
        <w:t>о</w:t>
      </w:r>
      <w:r>
        <w:rPr>
          <w:rFonts w:ascii="Times New Roman" w:hAnsi="Times New Roman" w:cs="Times New Roman"/>
          <w:i/>
          <w:sz w:val="24"/>
          <w:szCs w:val="24"/>
        </w:rPr>
        <w:t>сти/учебного кабинета/комнаты.</w:t>
      </w:r>
      <w:r>
        <w:rPr>
          <w:rFonts w:ascii="Times New Roman" w:hAnsi="Times New Roman" w:cs="Times New Roman"/>
          <w:sz w:val="24"/>
          <w:szCs w:val="24"/>
        </w:rPr>
        <w:t xml:space="preserve"> Географическая карта – особый источник информации. </w:t>
      </w:r>
      <w:r>
        <w:rPr>
          <w:rFonts w:ascii="Times New Roman" w:hAnsi="Times New Roman" w:cs="Times New Roman"/>
          <w:i/>
          <w:sz w:val="24"/>
          <w:szCs w:val="24"/>
        </w:rPr>
        <w:t>Содержание и значение карт. Топографические карты.</w:t>
      </w:r>
      <w:r>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w:t>
      </w:r>
      <w:r>
        <w:rPr>
          <w:rFonts w:ascii="Times New Roman" w:hAnsi="Times New Roman" w:cs="Times New Roman"/>
          <w:sz w:val="24"/>
          <w:szCs w:val="24"/>
        </w:rPr>
        <w:t>и</w:t>
      </w:r>
      <w:r>
        <w:rPr>
          <w:rFonts w:ascii="Times New Roman" w:hAnsi="Times New Roman" w:cs="Times New Roman"/>
          <w:sz w:val="24"/>
          <w:szCs w:val="24"/>
        </w:rPr>
        <w:t>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 Природа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Литосфера. </w:t>
      </w:r>
      <w:r>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cs="Times New Roman"/>
          <w:i/>
          <w:sz w:val="24"/>
          <w:szCs w:val="24"/>
        </w:rPr>
        <w:t>Полезные ископаемые и их значение в жизни современного общества.</w:t>
      </w:r>
      <w:r>
        <w:rPr>
          <w:rFonts w:ascii="Times New Roman" w:hAnsi="Times New Roman" w:cs="Times New Roman"/>
          <w:sz w:val="24"/>
          <w:szCs w:val="24"/>
        </w:rPr>
        <w:t xml:space="preserve"> Движения земной коры и их проявления на зе</w:t>
      </w:r>
      <w:r>
        <w:rPr>
          <w:rFonts w:ascii="Times New Roman" w:hAnsi="Times New Roman" w:cs="Times New Roman"/>
          <w:sz w:val="24"/>
          <w:szCs w:val="24"/>
        </w:rPr>
        <w:t>м</w:t>
      </w:r>
      <w:r>
        <w:rPr>
          <w:rFonts w:ascii="Times New Roman" w:hAnsi="Times New Roman" w:cs="Times New Roman"/>
          <w:sz w:val="24"/>
          <w:szCs w:val="24"/>
        </w:rPr>
        <w:t>ной поверхности: землетрясения, вулканы, гейзеры.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cs="Times New Roman"/>
          <w:i/>
          <w:sz w:val="24"/>
          <w:szCs w:val="24"/>
        </w:rPr>
        <w:t>Рифт</w:t>
      </w:r>
      <w:r>
        <w:rPr>
          <w:rFonts w:ascii="Times New Roman" w:hAnsi="Times New Roman" w:cs="Times New Roman"/>
          <w:i/>
          <w:sz w:val="24"/>
          <w:szCs w:val="24"/>
        </w:rPr>
        <w:t>о</w:t>
      </w:r>
      <w:r>
        <w:rPr>
          <w:rFonts w:ascii="Times New Roman" w:hAnsi="Times New Roman" w:cs="Times New Roman"/>
          <w:i/>
          <w:sz w:val="24"/>
          <w:szCs w:val="24"/>
        </w:rPr>
        <w:t>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Гидросфера. </w:t>
      </w:r>
      <w:r>
        <w:rPr>
          <w:rFonts w:ascii="Times New Roman" w:hAnsi="Times New Roman" w:cs="Times New Roman"/>
          <w:sz w:val="24"/>
          <w:szCs w:val="24"/>
        </w:rPr>
        <w:t xml:space="preserve">Строение гидросферы. </w:t>
      </w:r>
      <w:r>
        <w:rPr>
          <w:rFonts w:ascii="Times New Roman" w:hAnsi="Times New Roman" w:cs="Times New Roman"/>
          <w:i/>
          <w:sz w:val="24"/>
          <w:szCs w:val="24"/>
        </w:rPr>
        <w:t xml:space="preserve">Особенности Мирового круговорота воды. </w:t>
      </w:r>
      <w:r>
        <w:rPr>
          <w:rFonts w:ascii="Times New Roman" w:hAnsi="Times New Roman" w:cs="Times New Roman"/>
          <w:sz w:val="24"/>
          <w:szCs w:val="24"/>
        </w:rPr>
        <w:t>М</w:t>
      </w:r>
      <w:r>
        <w:rPr>
          <w:rFonts w:ascii="Times New Roman" w:hAnsi="Times New Roman" w:cs="Times New Roman"/>
          <w:sz w:val="24"/>
          <w:szCs w:val="24"/>
        </w:rPr>
        <w:t>и</w:t>
      </w:r>
      <w:r>
        <w:rPr>
          <w:rFonts w:ascii="Times New Roman" w:hAnsi="Times New Roman" w:cs="Times New Roman"/>
          <w:sz w:val="24"/>
          <w:szCs w:val="24"/>
        </w:rPr>
        <w:t>ровой океан и его части. Свойства вод Мирового океана – температура и соленость. Движ</w:t>
      </w:r>
      <w:r>
        <w:rPr>
          <w:rFonts w:ascii="Times New Roman" w:hAnsi="Times New Roman" w:cs="Times New Roman"/>
          <w:sz w:val="24"/>
          <w:szCs w:val="24"/>
        </w:rPr>
        <w:t>е</w:t>
      </w:r>
      <w:r>
        <w:rPr>
          <w:rFonts w:ascii="Times New Roman" w:hAnsi="Times New Roman" w:cs="Times New Roman"/>
          <w:sz w:val="24"/>
          <w:szCs w:val="24"/>
        </w:rPr>
        <w:t>ние воды в океане – волны, течения</w:t>
      </w:r>
      <w:r>
        <w:rPr>
          <w:rFonts w:ascii="Times New Roman" w:hAnsi="Times New Roman" w:cs="Times New Roman"/>
          <w:i/>
          <w:sz w:val="24"/>
          <w:szCs w:val="24"/>
        </w:rPr>
        <w:t>.</w:t>
      </w:r>
      <w:r>
        <w:rPr>
          <w:rFonts w:ascii="Times New Roman" w:hAnsi="Times New Roman" w:cs="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w:t>
      </w:r>
      <w:r>
        <w:rPr>
          <w:rFonts w:ascii="Times New Roman" w:hAnsi="Times New Roman" w:cs="Times New Roman"/>
          <w:sz w:val="24"/>
          <w:szCs w:val="24"/>
        </w:rPr>
        <w:t>а</w:t>
      </w:r>
      <w:r>
        <w:rPr>
          <w:rFonts w:ascii="Times New Roman" w:hAnsi="Times New Roman" w:cs="Times New Roman"/>
          <w:sz w:val="24"/>
          <w:szCs w:val="24"/>
        </w:rPr>
        <w:t xml:space="preserve">стовые и грунтовые воды. Болота. Каналы. Водохранилища. </w:t>
      </w:r>
      <w:r>
        <w:rPr>
          <w:rFonts w:ascii="Times New Roman" w:hAnsi="Times New Roman" w:cs="Times New Roman"/>
          <w:i/>
          <w:sz w:val="24"/>
          <w:szCs w:val="24"/>
        </w:rPr>
        <w:t>Человек и гидросфера.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Атмосфера. </w:t>
      </w:r>
      <w:r>
        <w:rPr>
          <w:rFonts w:ascii="Times New Roman" w:hAnsi="Times New Roman" w:cs="Times New Roman"/>
          <w:sz w:val="24"/>
          <w:szCs w:val="24"/>
        </w:rPr>
        <w:t>Строение воздушной оболочки Земли</w:t>
      </w:r>
      <w:r>
        <w:rPr>
          <w:rFonts w:ascii="Times New Roman" w:hAnsi="Times New Roman" w:cs="Times New Roman"/>
          <w:i/>
          <w:sz w:val="24"/>
          <w:szCs w:val="24"/>
        </w:rPr>
        <w:t>.</w:t>
      </w:r>
      <w:r>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w:t>
      </w:r>
      <w:r>
        <w:rPr>
          <w:rFonts w:ascii="Times New Roman" w:hAnsi="Times New Roman" w:cs="Times New Roman"/>
          <w:sz w:val="24"/>
          <w:szCs w:val="24"/>
        </w:rPr>
        <w:t>ч</w:t>
      </w:r>
      <w:r>
        <w:rPr>
          <w:rFonts w:ascii="Times New Roman" w:hAnsi="Times New Roman" w:cs="Times New Roman"/>
          <w:sz w:val="24"/>
          <w:szCs w:val="24"/>
        </w:rPr>
        <w:t>ная, среднемесячная, среднегодовая температура. Зависимость температуры от географич</w:t>
      </w:r>
      <w:r>
        <w:rPr>
          <w:rFonts w:ascii="Times New Roman" w:hAnsi="Times New Roman" w:cs="Times New Roman"/>
          <w:sz w:val="24"/>
          <w:szCs w:val="24"/>
        </w:rPr>
        <w:t>е</w:t>
      </w:r>
      <w:r>
        <w:rPr>
          <w:rFonts w:ascii="Times New Roman" w:hAnsi="Times New Roman" w:cs="Times New Roman"/>
          <w:sz w:val="24"/>
          <w:szCs w:val="24"/>
        </w:rPr>
        <w:t>ской широты. Тепловые пояса. Вода в атмосфере. Облака и атмосферные осадки. Атмосфе</w:t>
      </w:r>
      <w:r>
        <w:rPr>
          <w:rFonts w:ascii="Times New Roman" w:hAnsi="Times New Roman" w:cs="Times New Roman"/>
          <w:sz w:val="24"/>
          <w:szCs w:val="24"/>
        </w:rPr>
        <w:t>р</w:t>
      </w:r>
      <w:r>
        <w:rPr>
          <w:rFonts w:ascii="Times New Roman" w:hAnsi="Times New Roman" w:cs="Times New Roman"/>
          <w:sz w:val="24"/>
          <w:szCs w:val="24"/>
        </w:rPr>
        <w:t xml:space="preserve">ное давление. Ветер. Постоянные и переменные ветра. </w:t>
      </w:r>
      <w:r>
        <w:rPr>
          <w:rFonts w:ascii="Times New Roman" w:hAnsi="Times New Roman" w:cs="Times New Roman"/>
          <w:i/>
          <w:sz w:val="24"/>
          <w:szCs w:val="24"/>
        </w:rPr>
        <w:t>Графическое отображение направл</w:t>
      </w:r>
      <w:r>
        <w:rPr>
          <w:rFonts w:ascii="Times New Roman" w:hAnsi="Times New Roman" w:cs="Times New Roman"/>
          <w:i/>
          <w:sz w:val="24"/>
          <w:szCs w:val="24"/>
        </w:rPr>
        <w:t>е</w:t>
      </w:r>
      <w:r>
        <w:rPr>
          <w:rFonts w:ascii="Times New Roman" w:hAnsi="Times New Roman" w:cs="Times New Roman"/>
          <w:i/>
          <w:sz w:val="24"/>
          <w:szCs w:val="24"/>
        </w:rPr>
        <w:t>ния ветра. Роза ветров.</w:t>
      </w:r>
      <w:r>
        <w:rPr>
          <w:rFonts w:ascii="Times New Roman" w:hAnsi="Times New Roman" w:cs="Times New Roman"/>
          <w:sz w:val="24"/>
          <w:szCs w:val="24"/>
        </w:rPr>
        <w:t xml:space="preserve"> Циркуляция атмосферы. Влажность воздуха. Понятие погоды. </w:t>
      </w:r>
      <w:r>
        <w:rPr>
          <w:rFonts w:ascii="Times New Roman" w:hAnsi="Times New Roman" w:cs="Times New Roman"/>
          <w:i/>
          <w:sz w:val="24"/>
          <w:szCs w:val="24"/>
        </w:rPr>
        <w:t>Наблюдения и прогноз погоды. Метеостанция/метеоприборы (проведение наблюдений и и</w:t>
      </w:r>
      <w:r>
        <w:rPr>
          <w:rFonts w:ascii="Times New Roman" w:hAnsi="Times New Roman" w:cs="Times New Roman"/>
          <w:i/>
          <w:sz w:val="24"/>
          <w:szCs w:val="24"/>
        </w:rPr>
        <w:t>з</w:t>
      </w:r>
      <w:r>
        <w:rPr>
          <w:rFonts w:ascii="Times New Roman" w:hAnsi="Times New Roman" w:cs="Times New Roman"/>
          <w:i/>
          <w:sz w:val="24"/>
          <w:szCs w:val="24"/>
        </w:rPr>
        <w:t>мерений, фиксация результатов наблюдений, обработка результатов наблюдений).</w:t>
      </w:r>
      <w:r>
        <w:rPr>
          <w:rFonts w:ascii="Times New Roman" w:hAnsi="Times New Roman" w:cs="Times New Roman"/>
          <w:sz w:val="24"/>
          <w:szCs w:val="24"/>
        </w:rPr>
        <w:t xml:space="preserve"> Понятие климата.Погода и климат. Климатообразующие факторы. Зависимость климата от абсолю</w:t>
      </w:r>
      <w:r>
        <w:rPr>
          <w:rFonts w:ascii="Times New Roman" w:hAnsi="Times New Roman" w:cs="Times New Roman"/>
          <w:sz w:val="24"/>
          <w:szCs w:val="24"/>
        </w:rPr>
        <w:t>т</w:t>
      </w:r>
      <w:r>
        <w:rPr>
          <w:rFonts w:ascii="Times New Roman" w:hAnsi="Times New Roman" w:cs="Times New Roman"/>
          <w:sz w:val="24"/>
          <w:szCs w:val="24"/>
        </w:rPr>
        <w:t xml:space="preserve">ной высоты местности.Климаты Земли. </w:t>
      </w:r>
      <w:r>
        <w:rPr>
          <w:rFonts w:ascii="Times New Roman" w:hAnsi="Times New Roman" w:cs="Times New Roman"/>
          <w:i/>
          <w:sz w:val="24"/>
          <w:szCs w:val="24"/>
        </w:rPr>
        <w:t>Влияние климата на здоровье людей</w:t>
      </w:r>
      <w:r>
        <w:rPr>
          <w:rFonts w:ascii="Times New Roman" w:hAnsi="Times New Roman" w:cs="Times New Roman"/>
          <w:sz w:val="24"/>
          <w:szCs w:val="24"/>
        </w:rPr>
        <w:t>. Человек и а</w:t>
      </w:r>
      <w:r>
        <w:rPr>
          <w:rFonts w:ascii="Times New Roman" w:hAnsi="Times New Roman" w:cs="Times New Roman"/>
          <w:sz w:val="24"/>
          <w:szCs w:val="24"/>
        </w:rPr>
        <w:t>т</w:t>
      </w:r>
      <w:r>
        <w:rPr>
          <w:rFonts w:ascii="Times New Roman" w:hAnsi="Times New Roman" w:cs="Times New Roman"/>
          <w:sz w:val="24"/>
          <w:szCs w:val="24"/>
        </w:rPr>
        <w:t>мосфера.</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b/>
          <w:bCs/>
          <w:sz w:val="24"/>
          <w:szCs w:val="24"/>
        </w:rPr>
        <w:t xml:space="preserve">Биосфера. </w:t>
      </w:r>
      <w:r>
        <w:rPr>
          <w:rFonts w:ascii="Times New Roman" w:hAnsi="Times New Roman" w:cs="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w:t>
      </w:r>
      <w:r>
        <w:rPr>
          <w:rFonts w:ascii="Times New Roman" w:hAnsi="Times New Roman" w:cs="Times New Roman"/>
          <w:sz w:val="24"/>
          <w:szCs w:val="24"/>
        </w:rPr>
        <w:t>с</w:t>
      </w:r>
      <w:r>
        <w:rPr>
          <w:rFonts w:ascii="Times New Roman" w:hAnsi="Times New Roman" w:cs="Times New Roman"/>
          <w:sz w:val="24"/>
          <w:szCs w:val="24"/>
        </w:rPr>
        <w:t xml:space="preserve">ных пространствах. </w:t>
      </w:r>
      <w:r>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Географическая оболочка как среда жизни. </w:t>
      </w:r>
      <w:r>
        <w:rPr>
          <w:rFonts w:ascii="Times New Roman" w:hAnsi="Times New Roman" w:cs="Times New Roman"/>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w:t>
      </w:r>
      <w:r>
        <w:rPr>
          <w:rFonts w:ascii="Times New Roman" w:hAnsi="Times New Roman" w:cs="Times New Roman"/>
          <w:sz w:val="24"/>
          <w:szCs w:val="24"/>
        </w:rPr>
        <w:t>м</w:t>
      </w:r>
      <w:r>
        <w:rPr>
          <w:rFonts w:ascii="Times New Roman" w:hAnsi="Times New Roman" w:cs="Times New Roman"/>
          <w:sz w:val="24"/>
          <w:szCs w:val="24"/>
        </w:rPr>
        <w:t>плексы своей местности. Закономерности географической оболочки: географическая зонал</w:t>
      </w:r>
      <w:r>
        <w:rPr>
          <w:rFonts w:ascii="Times New Roman" w:hAnsi="Times New Roman" w:cs="Times New Roman"/>
          <w:sz w:val="24"/>
          <w:szCs w:val="24"/>
        </w:rPr>
        <w:t>ь</w:t>
      </w:r>
      <w:r>
        <w:rPr>
          <w:rFonts w:ascii="Times New Roman" w:hAnsi="Times New Roman" w:cs="Times New Roman"/>
          <w:sz w:val="24"/>
          <w:szCs w:val="24"/>
        </w:rPr>
        <w:t xml:space="preserve">ность и высотная поясность. Природные зоны Земли.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Человечество на Земле.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Освоение Земли человеком. </w:t>
      </w:r>
    </w:p>
    <w:p w:rsidR="00B42363" w:rsidRDefault="00B42363" w:rsidP="00B42363">
      <w:pPr>
        <w:tabs>
          <w:tab w:val="left" w:pos="426"/>
          <w:tab w:val="left" w:pos="1240"/>
          <w:tab w:val="left" w:pos="2680"/>
          <w:tab w:val="left" w:pos="3680"/>
          <w:tab w:val="left" w:pos="5340"/>
          <w:tab w:val="left" w:pos="6000"/>
          <w:tab w:val="left" w:pos="7240"/>
          <w:tab w:val="left" w:pos="7600"/>
          <w:tab w:val="left" w:pos="8500"/>
        </w:tabs>
        <w:spacing w:after="0"/>
        <w:ind w:firstLine="709"/>
        <w:jc w:val="both"/>
        <w:rPr>
          <w:rFonts w:ascii="Times New Roman" w:hAnsi="Times New Roman" w:cs="Times New Roman"/>
          <w:sz w:val="24"/>
          <w:szCs w:val="24"/>
        </w:rPr>
      </w:pPr>
      <w:r>
        <w:rPr>
          <w:rFonts w:ascii="Times New Roman" w:hAnsi="Times New Roman" w:cs="Times New Roman"/>
          <w:sz w:val="24"/>
          <w:szCs w:val="24"/>
        </w:rPr>
        <w:t>Что изучают в курсе географии материков и океанов? Методы географических иссл</w:t>
      </w:r>
      <w:r>
        <w:rPr>
          <w:rFonts w:ascii="Times New Roman" w:hAnsi="Times New Roman" w:cs="Times New Roman"/>
          <w:sz w:val="24"/>
          <w:szCs w:val="24"/>
        </w:rPr>
        <w:t>е</w:t>
      </w:r>
      <w:r>
        <w:rPr>
          <w:rFonts w:ascii="Times New Roman" w:hAnsi="Times New Roman" w:cs="Times New Roman"/>
          <w:sz w:val="24"/>
          <w:szCs w:val="24"/>
        </w:rPr>
        <w:t>дований и источники географической информации. Разнообразие современных карт. Ва</w:t>
      </w:r>
      <w:r>
        <w:rPr>
          <w:rFonts w:ascii="Times New Roman" w:hAnsi="Times New Roman" w:cs="Times New Roman"/>
          <w:sz w:val="24"/>
          <w:szCs w:val="24"/>
        </w:rPr>
        <w:t>ж</w:t>
      </w:r>
      <w:r>
        <w:rPr>
          <w:rFonts w:ascii="Times New Roman" w:hAnsi="Times New Roman" w:cs="Times New Roman"/>
          <w:sz w:val="24"/>
          <w:szCs w:val="24"/>
        </w:rPr>
        <w:t>нейшие географические открытия и путешествия в древности (</w:t>
      </w:r>
      <w:r>
        <w:rPr>
          <w:rFonts w:ascii="Times New Roman" w:hAnsi="Times New Roman" w:cs="Times New Roman"/>
          <w:i/>
          <w:sz w:val="24"/>
          <w:szCs w:val="24"/>
        </w:rPr>
        <w:t>древние египтяне, греки, ф</w:t>
      </w:r>
      <w:r>
        <w:rPr>
          <w:rFonts w:ascii="Times New Roman" w:hAnsi="Times New Roman" w:cs="Times New Roman"/>
          <w:i/>
          <w:sz w:val="24"/>
          <w:szCs w:val="24"/>
        </w:rPr>
        <w:t>и</w:t>
      </w:r>
      <w:r>
        <w:rPr>
          <w:rFonts w:ascii="Times New Roman" w:hAnsi="Times New Roman" w:cs="Times New Roman"/>
          <w:i/>
          <w:sz w:val="24"/>
          <w:szCs w:val="24"/>
        </w:rPr>
        <w:t>никийцы, идеи и труды Парменида, Эратосфена, вклад Кратеса Малосского, Страбона</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Важнейшие географические открытия и путешествия в эпоху Средневековья (</w:t>
      </w:r>
      <w:r>
        <w:rPr>
          <w:rFonts w:ascii="Times New Roman" w:hAnsi="Times New Roman" w:cs="Times New Roman"/>
          <w:i/>
          <w:sz w:val="24"/>
          <w:szCs w:val="24"/>
        </w:rPr>
        <w:t>норма</w:t>
      </w:r>
      <w:r>
        <w:rPr>
          <w:rFonts w:ascii="Times New Roman" w:hAnsi="Times New Roman" w:cs="Times New Roman"/>
          <w:i/>
          <w:sz w:val="24"/>
          <w:szCs w:val="24"/>
        </w:rPr>
        <w:t>н</w:t>
      </w:r>
      <w:r>
        <w:rPr>
          <w:rFonts w:ascii="Times New Roman" w:hAnsi="Times New Roman" w:cs="Times New Roman"/>
          <w:i/>
          <w:sz w:val="24"/>
          <w:szCs w:val="24"/>
        </w:rPr>
        <w:t>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XVI–XIX вв. (</w:t>
      </w:r>
      <w:r>
        <w:rPr>
          <w:rFonts w:ascii="Times New Roman" w:hAnsi="Times New Roman" w:cs="Times New Roman"/>
          <w:i/>
          <w:sz w:val="24"/>
          <w:szCs w:val="24"/>
        </w:rPr>
        <w:t>А. Макензи, В. Атласов и Л. Морозко, С. Ремезов, В. Беринг и А. Чириков, Д. Кук, В.М. Головнин, Ф.П. Ли</w:t>
      </w:r>
      <w:r>
        <w:rPr>
          <w:rFonts w:ascii="Times New Roman" w:hAnsi="Times New Roman" w:cs="Times New Roman"/>
          <w:i/>
          <w:sz w:val="24"/>
          <w:szCs w:val="24"/>
        </w:rPr>
        <w:t>т</w:t>
      </w:r>
      <w:r>
        <w:rPr>
          <w:rFonts w:ascii="Times New Roman" w:hAnsi="Times New Roman" w:cs="Times New Roman"/>
          <w:i/>
          <w:sz w:val="24"/>
          <w:szCs w:val="24"/>
        </w:rPr>
        <w:t>ке, С.О. Макаров, Н.Н. Миклухо-Маклай, М.В. Ломоносов, Г.И. Шелихов, П.П. Семенов-Тянь-Шанский, Н.М. Пржевальский.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cs="Times New Roman"/>
          <w:sz w:val="24"/>
          <w:szCs w:val="24"/>
        </w:rPr>
        <w:t xml:space="preserve">).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XX веке (</w:t>
      </w:r>
      <w:r>
        <w:rPr>
          <w:rFonts w:ascii="Times New Roman" w:hAnsi="Times New Roman" w:cs="Times New Roman"/>
          <w:i/>
          <w:sz w:val="24"/>
          <w:szCs w:val="24"/>
        </w:rPr>
        <w:t>И.Д. Папанин, Н.И. Вавилов, Р. Амундсен, Р. Скотт, И.М. Сомов и А.Ф. Трешников (руководители 1 и 2 сове</w:t>
      </w:r>
      <w:r>
        <w:rPr>
          <w:rFonts w:ascii="Times New Roman" w:hAnsi="Times New Roman" w:cs="Times New Roman"/>
          <w:i/>
          <w:sz w:val="24"/>
          <w:szCs w:val="24"/>
        </w:rPr>
        <w:t>т</w:t>
      </w:r>
      <w:r>
        <w:rPr>
          <w:rFonts w:ascii="Times New Roman" w:hAnsi="Times New Roman" w:cs="Times New Roman"/>
          <w:i/>
          <w:sz w:val="24"/>
          <w:szCs w:val="24"/>
        </w:rPr>
        <w:t>ской антарктической экспедиций), В.А. Обручев</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Описание и нанесение на контурную карту географических объектов одного из из</w:t>
      </w:r>
      <w:r>
        <w:rPr>
          <w:rFonts w:ascii="Times New Roman" w:hAnsi="Times New Roman" w:cs="Times New Roman"/>
          <w:sz w:val="24"/>
          <w:szCs w:val="24"/>
        </w:rPr>
        <w:t>у</w:t>
      </w:r>
      <w:r>
        <w:rPr>
          <w:rFonts w:ascii="Times New Roman" w:hAnsi="Times New Roman" w:cs="Times New Roman"/>
          <w:sz w:val="24"/>
          <w:szCs w:val="24"/>
        </w:rPr>
        <w:t>ченных маршрутов.</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Главные закономерности природы Земли.</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b/>
          <w:bCs/>
          <w:sz w:val="24"/>
          <w:szCs w:val="24"/>
        </w:rPr>
        <w:t xml:space="preserve">Литосфера и рельеф Земли. </w:t>
      </w:r>
      <w:r>
        <w:rPr>
          <w:rFonts w:ascii="Times New Roman" w:hAnsi="Times New Roman" w:cs="Times New Roman"/>
          <w:sz w:val="24"/>
          <w:szCs w:val="24"/>
        </w:rPr>
        <w:t>История Земли как планеты. Литосферные плиты. Се</w:t>
      </w:r>
      <w:r>
        <w:rPr>
          <w:rFonts w:ascii="Times New Roman" w:hAnsi="Times New Roman" w:cs="Times New Roman"/>
          <w:sz w:val="24"/>
          <w:szCs w:val="24"/>
        </w:rPr>
        <w:t>й</w:t>
      </w:r>
      <w:r>
        <w:rPr>
          <w:rFonts w:ascii="Times New Roman" w:hAnsi="Times New Roman" w:cs="Times New Roman"/>
          <w:sz w:val="24"/>
          <w:szCs w:val="24"/>
        </w:rPr>
        <w:t>смические пояса Земли. Строение земной коры. Типы земной коры, их отличия. Формиров</w:t>
      </w:r>
      <w:r>
        <w:rPr>
          <w:rFonts w:ascii="Times New Roman" w:hAnsi="Times New Roman" w:cs="Times New Roman"/>
          <w:sz w:val="24"/>
          <w:szCs w:val="24"/>
        </w:rPr>
        <w:t>а</w:t>
      </w:r>
      <w:r>
        <w:rPr>
          <w:rFonts w:ascii="Times New Roman" w:hAnsi="Times New Roman" w:cs="Times New Roman"/>
          <w:sz w:val="24"/>
          <w:szCs w:val="24"/>
        </w:rPr>
        <w:t xml:space="preserve">ние современного рельефа Земли. </w:t>
      </w:r>
      <w:r>
        <w:rPr>
          <w:rFonts w:ascii="Times New Roman" w:hAnsi="Times New Roman" w:cs="Times New Roman"/>
          <w:i/>
          <w:sz w:val="24"/>
          <w:szCs w:val="24"/>
        </w:rPr>
        <w:t>Влияние строения земной коры на облик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Атмосфера и климаты Земли. </w:t>
      </w:r>
      <w:r>
        <w:rPr>
          <w:rFonts w:ascii="Times New Roman" w:hAnsi="Times New Roman" w:cs="Times New Roman"/>
          <w:sz w:val="24"/>
          <w:szCs w:val="24"/>
        </w:rPr>
        <w:t>Распределение температуры, осадков, поясов атм</w:t>
      </w:r>
      <w:r>
        <w:rPr>
          <w:rFonts w:ascii="Times New Roman" w:hAnsi="Times New Roman" w:cs="Times New Roman"/>
          <w:sz w:val="24"/>
          <w:szCs w:val="24"/>
        </w:rPr>
        <w:t>о</w:t>
      </w:r>
      <w:r>
        <w:rPr>
          <w:rFonts w:ascii="Times New Roman" w:hAnsi="Times New Roman" w:cs="Times New Roman"/>
          <w:sz w:val="24"/>
          <w:szCs w:val="24"/>
        </w:rPr>
        <w:t>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w:t>
      </w:r>
      <w:r>
        <w:rPr>
          <w:rFonts w:ascii="Times New Roman" w:hAnsi="Times New Roman" w:cs="Times New Roman"/>
          <w:sz w:val="24"/>
          <w:szCs w:val="24"/>
        </w:rPr>
        <w:t>е</w:t>
      </w:r>
      <w:r>
        <w:rPr>
          <w:rFonts w:ascii="Times New Roman" w:hAnsi="Times New Roman" w:cs="Times New Roman"/>
          <w:sz w:val="24"/>
          <w:szCs w:val="24"/>
        </w:rPr>
        <w:t xml:space="preserve">ристика основных и переходных климатических поясов Земли. </w:t>
      </w:r>
      <w:r>
        <w:rPr>
          <w:rFonts w:ascii="Times New Roman" w:hAnsi="Times New Roman" w:cs="Times New Roman"/>
          <w:i/>
          <w:sz w:val="24"/>
          <w:szCs w:val="24"/>
        </w:rPr>
        <w:t>Влияние климатических усл</w:t>
      </w:r>
      <w:r>
        <w:rPr>
          <w:rFonts w:ascii="Times New Roman" w:hAnsi="Times New Roman" w:cs="Times New Roman"/>
          <w:i/>
          <w:sz w:val="24"/>
          <w:szCs w:val="24"/>
        </w:rPr>
        <w:t>о</w:t>
      </w:r>
      <w:r>
        <w:rPr>
          <w:rFonts w:ascii="Times New Roman" w:hAnsi="Times New Roman" w:cs="Times New Roman"/>
          <w:i/>
          <w:sz w:val="24"/>
          <w:szCs w:val="24"/>
        </w:rPr>
        <w:t>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w:t>
      </w:r>
      <w:r>
        <w:rPr>
          <w:rFonts w:ascii="Times New Roman" w:hAnsi="Times New Roman" w:cs="Times New Roman"/>
          <w:i/>
          <w:sz w:val="24"/>
          <w:szCs w:val="24"/>
        </w:rPr>
        <w:t>б</w:t>
      </w:r>
      <w:r>
        <w:rPr>
          <w:rFonts w:ascii="Times New Roman" w:hAnsi="Times New Roman" w:cs="Times New Roman"/>
          <w:i/>
          <w:sz w:val="24"/>
          <w:szCs w:val="24"/>
        </w:rPr>
        <w:t>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Мировой океан – основная часть гидросферы. </w:t>
      </w:r>
      <w:r>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w:t>
      </w:r>
      <w:r>
        <w:rPr>
          <w:rFonts w:ascii="Times New Roman" w:hAnsi="Times New Roman" w:cs="Times New Roman"/>
          <w:sz w:val="24"/>
          <w:szCs w:val="24"/>
        </w:rPr>
        <w:t>е</w:t>
      </w:r>
      <w:r>
        <w:rPr>
          <w:rFonts w:ascii="Times New Roman" w:hAnsi="Times New Roman" w:cs="Times New Roman"/>
          <w:sz w:val="24"/>
          <w:szCs w:val="24"/>
        </w:rPr>
        <w:t>ский океан. Характерные черты природы океана и его отличительные особенности. Севе</w:t>
      </w:r>
      <w:r>
        <w:rPr>
          <w:rFonts w:ascii="Times New Roman" w:hAnsi="Times New Roman" w:cs="Times New Roman"/>
          <w:sz w:val="24"/>
          <w:szCs w:val="24"/>
        </w:rPr>
        <w:t>р</w:t>
      </w:r>
      <w:r>
        <w:rPr>
          <w:rFonts w:ascii="Times New Roman" w:hAnsi="Times New Roman" w:cs="Times New Roman"/>
          <w:sz w:val="24"/>
          <w:szCs w:val="24"/>
        </w:rPr>
        <w:t>ный Ледовитый океан. Характерные черты природы океана и его отличительные особенн</w:t>
      </w:r>
      <w:r>
        <w:rPr>
          <w:rFonts w:ascii="Times New Roman" w:hAnsi="Times New Roman" w:cs="Times New Roman"/>
          <w:sz w:val="24"/>
          <w:szCs w:val="24"/>
        </w:rPr>
        <w:t>о</w:t>
      </w:r>
      <w:r>
        <w:rPr>
          <w:rFonts w:ascii="Times New Roman" w:hAnsi="Times New Roman" w:cs="Times New Roman"/>
          <w:sz w:val="24"/>
          <w:szCs w:val="24"/>
        </w:rPr>
        <w:t>сти. Индийский океан. Характерные черты природы океана и его отличительные особенн</w:t>
      </w:r>
      <w:r>
        <w:rPr>
          <w:rFonts w:ascii="Times New Roman" w:hAnsi="Times New Roman" w:cs="Times New Roman"/>
          <w:sz w:val="24"/>
          <w:szCs w:val="24"/>
        </w:rPr>
        <w:t>о</w:t>
      </w:r>
      <w:r>
        <w:rPr>
          <w:rFonts w:ascii="Times New Roman" w:hAnsi="Times New Roman" w:cs="Times New Roman"/>
          <w:sz w:val="24"/>
          <w:szCs w:val="24"/>
        </w:rPr>
        <w:t>сти.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Географическая оболочка. </w:t>
      </w:r>
      <w:r>
        <w:rPr>
          <w:rFonts w:ascii="Times New Roman" w:hAnsi="Times New Roman" w:cs="Times New Roman"/>
          <w:sz w:val="24"/>
          <w:szCs w:val="24"/>
        </w:rPr>
        <w:t>Свойства и особенности строения географической об</w:t>
      </w:r>
      <w:r>
        <w:rPr>
          <w:rFonts w:ascii="Times New Roman" w:hAnsi="Times New Roman" w:cs="Times New Roman"/>
          <w:sz w:val="24"/>
          <w:szCs w:val="24"/>
        </w:rPr>
        <w:t>о</w:t>
      </w:r>
      <w:r>
        <w:rPr>
          <w:rFonts w:ascii="Times New Roman" w:hAnsi="Times New Roman" w:cs="Times New Roman"/>
          <w:sz w:val="24"/>
          <w:szCs w:val="24"/>
        </w:rPr>
        <w:t>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w:t>
      </w:r>
      <w:r>
        <w:rPr>
          <w:rFonts w:ascii="Times New Roman" w:hAnsi="Times New Roman" w:cs="Times New Roman"/>
          <w:sz w:val="24"/>
          <w:szCs w:val="24"/>
        </w:rPr>
        <w:t>о</w:t>
      </w:r>
      <w:r>
        <w:rPr>
          <w:rFonts w:ascii="Times New Roman" w:hAnsi="Times New Roman" w:cs="Times New Roman"/>
          <w:sz w:val="24"/>
          <w:szCs w:val="24"/>
        </w:rPr>
        <w:t>нальности в природе материков). Высотная поясность.</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Характеристика материков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Южные материки. </w:t>
      </w:r>
      <w:r>
        <w:rPr>
          <w:rFonts w:ascii="Times New Roman" w:hAnsi="Times New Roman" w:cs="Times New Roman"/>
          <w:sz w:val="24"/>
          <w:szCs w:val="24"/>
        </w:rPr>
        <w:t xml:space="preserve">Особенности южных материков Земли.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Африка. </w:t>
      </w:r>
      <w:r>
        <w:rPr>
          <w:rFonts w:ascii="Times New Roman" w:hAnsi="Times New Roman" w:cs="Times New Roman"/>
          <w:sz w:val="24"/>
          <w:szCs w:val="24"/>
        </w:rPr>
        <w:t>Географическое положение Африки и история исследования. Рельеф и п</w:t>
      </w:r>
      <w:r>
        <w:rPr>
          <w:rFonts w:ascii="Times New Roman" w:hAnsi="Times New Roman" w:cs="Times New Roman"/>
          <w:sz w:val="24"/>
          <w:szCs w:val="24"/>
        </w:rPr>
        <w:t>о</w:t>
      </w:r>
      <w:r>
        <w:rPr>
          <w:rFonts w:ascii="Times New Roman" w:hAnsi="Times New Roman" w:cs="Times New Roman"/>
          <w:sz w:val="24"/>
          <w:szCs w:val="24"/>
        </w:rPr>
        <w:t>лезные ископаемые. Климат и внутренние воды. Характеристика и оценка климата отдел</w:t>
      </w:r>
      <w:r>
        <w:rPr>
          <w:rFonts w:ascii="Times New Roman" w:hAnsi="Times New Roman" w:cs="Times New Roman"/>
          <w:sz w:val="24"/>
          <w:szCs w:val="24"/>
        </w:rPr>
        <w:t>ь</w:t>
      </w:r>
      <w:r>
        <w:rPr>
          <w:rFonts w:ascii="Times New Roman" w:hAnsi="Times New Roman" w:cs="Times New Roman"/>
          <w:sz w:val="24"/>
          <w:szCs w:val="24"/>
        </w:rPr>
        <w:t>ных территорий Африки для жизни людей. Природные зоны Африки. Эндемики. Определ</w:t>
      </w:r>
      <w:r>
        <w:rPr>
          <w:rFonts w:ascii="Times New Roman" w:hAnsi="Times New Roman" w:cs="Times New Roman"/>
          <w:sz w:val="24"/>
          <w:szCs w:val="24"/>
        </w:rPr>
        <w:t>е</w:t>
      </w:r>
      <w:r>
        <w:rPr>
          <w:rFonts w:ascii="Times New Roman" w:hAnsi="Times New Roman" w:cs="Times New Roman"/>
          <w:sz w:val="24"/>
          <w:szCs w:val="24"/>
        </w:rPr>
        <w:t xml:space="preserve">ние причин природного разнообразия материка. Население Африки, политическая карта.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Особенности стран Северной Африки (регион высоких гор, сурового климата, п</w:t>
      </w:r>
      <w:r>
        <w:rPr>
          <w:rFonts w:ascii="Times New Roman" w:hAnsi="Times New Roman" w:cs="Times New Roman"/>
          <w:sz w:val="24"/>
          <w:szCs w:val="24"/>
        </w:rPr>
        <w:t>у</w:t>
      </w:r>
      <w:r>
        <w:rPr>
          <w:rFonts w:ascii="Times New Roman" w:hAnsi="Times New Roman" w:cs="Times New Roman"/>
          <w:sz w:val="24"/>
          <w:szCs w:val="24"/>
        </w:rPr>
        <w:t>стынь и оазисов, а также родина древних цивилизаций,  современный район добычи нефти и газа).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w:t>
      </w:r>
      <w:r>
        <w:rPr>
          <w:rFonts w:ascii="Times New Roman" w:hAnsi="Times New Roman" w:cs="Times New Roman"/>
          <w:sz w:val="24"/>
          <w:szCs w:val="24"/>
        </w:rPr>
        <w:t>а</w:t>
      </w:r>
      <w:r>
        <w:rPr>
          <w:rFonts w:ascii="Times New Roman" w:hAnsi="Times New Roman" w:cs="Times New Roman"/>
          <w:sz w:val="24"/>
          <w:szCs w:val="24"/>
        </w:rPr>
        <w:t>циях и при добыче полезных ископаемых).</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Австралия и Океания. </w:t>
      </w:r>
      <w:r>
        <w:rPr>
          <w:rFonts w:ascii="Times New Roman" w:hAnsi="Times New Roman" w:cs="Times New Roman"/>
          <w:sz w:val="24"/>
          <w:szCs w:val="24"/>
        </w:rPr>
        <w:t>Географическое положение, история исследования, особенн</w:t>
      </w:r>
      <w:r>
        <w:rPr>
          <w:rFonts w:ascii="Times New Roman" w:hAnsi="Times New Roman" w:cs="Times New Roman"/>
          <w:sz w:val="24"/>
          <w:szCs w:val="24"/>
        </w:rPr>
        <w:t>о</w:t>
      </w:r>
      <w:r>
        <w:rPr>
          <w:rFonts w:ascii="Times New Roman" w:hAnsi="Times New Roman" w:cs="Times New Roman"/>
          <w:sz w:val="24"/>
          <w:szCs w:val="24"/>
        </w:rPr>
        <w:t>сти природы материка. Эндемики.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w:t>
      </w:r>
      <w:r>
        <w:rPr>
          <w:rFonts w:ascii="Times New Roman" w:hAnsi="Times New Roman" w:cs="Times New Roman"/>
          <w:sz w:val="24"/>
          <w:szCs w:val="24"/>
        </w:rPr>
        <w:t>р</w:t>
      </w:r>
      <w:r>
        <w:rPr>
          <w:rFonts w:ascii="Times New Roman" w:hAnsi="Times New Roman" w:cs="Times New Roman"/>
          <w:sz w:val="24"/>
          <w:szCs w:val="24"/>
        </w:rPr>
        <w:t>риторий, слабо связанных друг с другом; высокоразвитая экономика страны основывается на своих ресурсах).</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Океания (уникальное природное образование – крупнейшее в мире скопление остр</w:t>
      </w:r>
      <w:r>
        <w:rPr>
          <w:rFonts w:ascii="Times New Roman" w:hAnsi="Times New Roman" w:cs="Times New Roman"/>
          <w:sz w:val="24"/>
          <w:szCs w:val="24"/>
        </w:rPr>
        <w:t>о</w:t>
      </w:r>
      <w:r>
        <w:rPr>
          <w:rFonts w:ascii="Times New Roman" w:hAnsi="Times New Roman" w:cs="Times New Roman"/>
          <w:sz w:val="24"/>
          <w:szCs w:val="24"/>
        </w:rPr>
        <w:t>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Южная Америка. </w:t>
      </w:r>
      <w:r>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w:t>
      </w:r>
      <w:r>
        <w:rPr>
          <w:rFonts w:ascii="Times New Roman" w:hAnsi="Times New Roman" w:cs="Times New Roman"/>
          <w:sz w:val="24"/>
          <w:szCs w:val="24"/>
        </w:rPr>
        <w:t>ж</w:t>
      </w:r>
      <w:r>
        <w:rPr>
          <w:rFonts w:ascii="Times New Roman" w:hAnsi="Times New Roman" w:cs="Times New Roman"/>
          <w:sz w:val="24"/>
          <w:szCs w:val="24"/>
        </w:rPr>
        <w:t>ной Америки (влияние испанской и португальской колонизации на жизнь коренного насел</w:t>
      </w:r>
      <w:r>
        <w:rPr>
          <w:rFonts w:ascii="Times New Roman" w:hAnsi="Times New Roman" w:cs="Times New Roman"/>
          <w:sz w:val="24"/>
          <w:szCs w:val="24"/>
        </w:rPr>
        <w:t>е</w:t>
      </w:r>
      <w:r>
        <w:rPr>
          <w:rFonts w:ascii="Times New Roman" w:hAnsi="Times New Roman" w:cs="Times New Roman"/>
          <w:sz w:val="24"/>
          <w:szCs w:val="24"/>
        </w:rPr>
        <w:t>ния). Страны востока и запада материка (особенности образа жизни населения и хозяйстве</w:t>
      </w:r>
      <w:r>
        <w:rPr>
          <w:rFonts w:ascii="Times New Roman" w:hAnsi="Times New Roman" w:cs="Times New Roman"/>
          <w:sz w:val="24"/>
          <w:szCs w:val="24"/>
        </w:rPr>
        <w:t>н</w:t>
      </w:r>
      <w:r>
        <w:rPr>
          <w:rFonts w:ascii="Times New Roman" w:hAnsi="Times New Roman" w:cs="Times New Roman"/>
          <w:sz w:val="24"/>
          <w:szCs w:val="24"/>
        </w:rPr>
        <w:t>ной деятельности).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Антарктида. </w:t>
      </w:r>
      <w:r>
        <w:rPr>
          <w:rFonts w:ascii="Times New Roman" w:hAnsi="Times New Roman" w:cs="Times New Roman"/>
          <w:sz w:val="24"/>
          <w:szCs w:val="24"/>
        </w:rPr>
        <w:t>Антарктида – уникальный материк на Земле (самый холодный и уд</w:t>
      </w:r>
      <w:r>
        <w:rPr>
          <w:rFonts w:ascii="Times New Roman" w:hAnsi="Times New Roman" w:cs="Times New Roman"/>
          <w:sz w:val="24"/>
          <w:szCs w:val="24"/>
        </w:rPr>
        <w:t>а</w:t>
      </w:r>
      <w:r>
        <w:rPr>
          <w:rFonts w:ascii="Times New Roman" w:hAnsi="Times New Roman" w:cs="Times New Roman"/>
          <w:sz w:val="24"/>
          <w:szCs w:val="24"/>
        </w:rPr>
        <w:t>ленный, с шельфовыми ледниками и антарктическими оазисами). Освоение человеком А</w:t>
      </w:r>
      <w:r>
        <w:rPr>
          <w:rFonts w:ascii="Times New Roman" w:hAnsi="Times New Roman" w:cs="Times New Roman"/>
          <w:sz w:val="24"/>
          <w:szCs w:val="24"/>
        </w:rPr>
        <w:t>н</w:t>
      </w:r>
      <w:r>
        <w:rPr>
          <w:rFonts w:ascii="Times New Roman" w:hAnsi="Times New Roman" w:cs="Times New Roman"/>
          <w:sz w:val="24"/>
          <w:szCs w:val="24"/>
        </w:rPr>
        <w:t>тарктиды. Цели международных исследований материка в 20-21 веке. Современные исслед</w:t>
      </w:r>
      <w:r>
        <w:rPr>
          <w:rFonts w:ascii="Times New Roman" w:hAnsi="Times New Roman" w:cs="Times New Roman"/>
          <w:sz w:val="24"/>
          <w:szCs w:val="24"/>
        </w:rPr>
        <w:t>о</w:t>
      </w:r>
      <w:r>
        <w:rPr>
          <w:rFonts w:ascii="Times New Roman" w:hAnsi="Times New Roman" w:cs="Times New Roman"/>
          <w:sz w:val="24"/>
          <w:szCs w:val="24"/>
        </w:rPr>
        <w:t xml:space="preserve">вания и разработки в Антарктиде.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Северные материки. </w:t>
      </w:r>
      <w:r>
        <w:rPr>
          <w:rFonts w:ascii="Times New Roman" w:hAnsi="Times New Roman" w:cs="Times New Roman"/>
          <w:sz w:val="24"/>
          <w:szCs w:val="24"/>
        </w:rPr>
        <w:t>Особенности северных материков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Северная Америка. </w:t>
      </w:r>
      <w:r>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w:t>
      </w:r>
      <w:r>
        <w:rPr>
          <w:rFonts w:ascii="Times New Roman" w:hAnsi="Times New Roman" w:cs="Times New Roman"/>
          <w:sz w:val="24"/>
          <w:szCs w:val="24"/>
        </w:rPr>
        <w:t>р</w:t>
      </w:r>
      <w:r>
        <w:rPr>
          <w:rFonts w:ascii="Times New Roman" w:hAnsi="Times New Roman" w:cs="Times New Roman"/>
          <w:sz w:val="24"/>
          <w:szCs w:val="24"/>
        </w:rPr>
        <w:t>ритории Северной Америки. Изменения природы под влиянием деятельности человека.  Э</w:t>
      </w:r>
      <w:r>
        <w:rPr>
          <w:rFonts w:ascii="Times New Roman" w:hAnsi="Times New Roman" w:cs="Times New Roman"/>
          <w:sz w:val="24"/>
          <w:szCs w:val="24"/>
        </w:rPr>
        <w:t>н</w:t>
      </w:r>
      <w:r>
        <w:rPr>
          <w:rFonts w:ascii="Times New Roman" w:hAnsi="Times New Roman" w:cs="Times New Roman"/>
          <w:sz w:val="24"/>
          <w:szCs w:val="24"/>
        </w:rPr>
        <w:lastRenderedPageBreak/>
        <w:t>демики. Особенности природы материка. Особенности населения (коренное население и п</w:t>
      </w:r>
      <w:r>
        <w:rPr>
          <w:rFonts w:ascii="Times New Roman" w:hAnsi="Times New Roman" w:cs="Times New Roman"/>
          <w:sz w:val="24"/>
          <w:szCs w:val="24"/>
        </w:rPr>
        <w:t>о</w:t>
      </w:r>
      <w:r>
        <w:rPr>
          <w:rFonts w:ascii="Times New Roman" w:hAnsi="Times New Roman" w:cs="Times New Roman"/>
          <w:sz w:val="24"/>
          <w:szCs w:val="24"/>
        </w:rPr>
        <w:t>томки переселенцев).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Евразия. </w:t>
      </w:r>
      <w:r>
        <w:rPr>
          <w:rFonts w:ascii="Times New Roman" w:hAnsi="Times New Roman" w:cs="Times New Roman"/>
          <w:sz w:val="24"/>
          <w:szCs w:val="24"/>
        </w:rPr>
        <w:t>Географическое положение, история исследования материка. Рельеф и п</w:t>
      </w:r>
      <w:r>
        <w:rPr>
          <w:rFonts w:ascii="Times New Roman" w:hAnsi="Times New Roman" w:cs="Times New Roman"/>
          <w:sz w:val="24"/>
          <w:szCs w:val="24"/>
        </w:rPr>
        <w:t>о</w:t>
      </w:r>
      <w:r>
        <w:rPr>
          <w:rFonts w:ascii="Times New Roman" w:hAnsi="Times New Roman" w:cs="Times New Roman"/>
          <w:sz w:val="24"/>
          <w:szCs w:val="24"/>
        </w:rPr>
        <w:t>лезные ископаемые Евразии. Климатические особенности материка. Влияние климата на х</w:t>
      </w:r>
      <w:r>
        <w:rPr>
          <w:rFonts w:ascii="Times New Roman" w:hAnsi="Times New Roman" w:cs="Times New Roman"/>
          <w:sz w:val="24"/>
          <w:szCs w:val="24"/>
        </w:rPr>
        <w:t>о</w:t>
      </w:r>
      <w:r>
        <w:rPr>
          <w:rFonts w:ascii="Times New Roman" w:hAnsi="Times New Roman" w:cs="Times New Roman"/>
          <w:sz w:val="24"/>
          <w:szCs w:val="24"/>
        </w:rPr>
        <w:t xml:space="preserve">зяйственную деятельность людей. Реки, озера материка. Многолетняя мерзлота, современное оледенение. Природные зоны материка. Эндемики.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Зарубежная Европа. Страны Северной Европы (население, образ жизни и культура р</w:t>
      </w:r>
      <w:r>
        <w:rPr>
          <w:rFonts w:ascii="Times New Roman" w:hAnsi="Times New Roman" w:cs="Times New Roman"/>
          <w:sz w:val="24"/>
          <w:szCs w:val="24"/>
        </w:rPr>
        <w:t>е</w:t>
      </w:r>
      <w:r>
        <w:rPr>
          <w:rFonts w:ascii="Times New Roman" w:hAnsi="Times New Roman" w:cs="Times New Roman"/>
          <w:sz w:val="24"/>
          <w:szCs w:val="24"/>
        </w:rPr>
        <w:t>гиона, влияние моря и теплого течения на жизнь и хозяйственную деятельность людей).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Средней Европы (население, образ жизни и культура региона, высокое разв</w:t>
      </w:r>
      <w:r>
        <w:rPr>
          <w:rFonts w:ascii="Times New Roman" w:hAnsi="Times New Roman" w:cs="Times New Roman"/>
          <w:sz w:val="24"/>
          <w:szCs w:val="24"/>
        </w:rPr>
        <w:t>и</w:t>
      </w:r>
      <w:r>
        <w:rPr>
          <w:rFonts w:ascii="Times New Roman" w:hAnsi="Times New Roman" w:cs="Times New Roman"/>
          <w:sz w:val="24"/>
          <w:szCs w:val="24"/>
        </w:rPr>
        <w:t>тие стран региона, один из главных центров мировой экономики).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Восточной Европы (население, образ жизни и культура региона, благоприя</w:t>
      </w:r>
      <w:r>
        <w:rPr>
          <w:rFonts w:ascii="Times New Roman" w:hAnsi="Times New Roman" w:cs="Times New Roman"/>
          <w:sz w:val="24"/>
          <w:szCs w:val="24"/>
        </w:rPr>
        <w:t>т</w:t>
      </w:r>
      <w:r>
        <w:rPr>
          <w:rFonts w:ascii="Times New Roman" w:hAnsi="Times New Roman" w:cs="Times New Roman"/>
          <w:sz w:val="24"/>
          <w:szCs w:val="24"/>
        </w:rPr>
        <w:t>ные условия для развития хозяйства, поставщики сырья, сельскохозяйственной продукции и продовольствия в более развитые европейские страны).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w:t>
      </w:r>
      <w:r>
        <w:rPr>
          <w:rFonts w:ascii="Times New Roman" w:hAnsi="Times New Roman" w:cs="Times New Roman"/>
          <w:sz w:val="24"/>
          <w:szCs w:val="24"/>
        </w:rPr>
        <w:t>у</w:t>
      </w:r>
      <w:r>
        <w:rPr>
          <w:rFonts w:ascii="Times New Roman" w:hAnsi="Times New Roman" w:cs="Times New Roman"/>
          <w:sz w:val="24"/>
          <w:szCs w:val="24"/>
        </w:rPr>
        <w:t xml:space="preserve">ви)).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w:t>
      </w:r>
      <w:r>
        <w:rPr>
          <w:rFonts w:ascii="Times New Roman" w:hAnsi="Times New Roman" w:cs="Times New Roman"/>
          <w:sz w:val="24"/>
          <w:szCs w:val="24"/>
        </w:rPr>
        <w:t>е</w:t>
      </w:r>
      <w:r>
        <w:rPr>
          <w:rFonts w:ascii="Times New Roman" w:hAnsi="Times New Roman" w:cs="Times New Roman"/>
          <w:sz w:val="24"/>
          <w:szCs w:val="24"/>
        </w:rPr>
        <w:t>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Центральной Азии (влияние большой площади территории, имеющей разли</w:t>
      </w:r>
      <w:r>
        <w:rPr>
          <w:rFonts w:ascii="Times New Roman" w:hAnsi="Times New Roman" w:cs="Times New Roman"/>
          <w:sz w:val="24"/>
          <w:szCs w:val="24"/>
        </w:rPr>
        <w:t>ч</w:t>
      </w:r>
      <w:r>
        <w:rPr>
          <w:rFonts w:ascii="Times New Roman" w:hAnsi="Times New Roman" w:cs="Times New Roman"/>
          <w:sz w:val="24"/>
          <w:szCs w:val="24"/>
        </w:rPr>
        <w:t>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w:t>
      </w:r>
      <w:r>
        <w:rPr>
          <w:rFonts w:ascii="Times New Roman" w:hAnsi="Times New Roman" w:cs="Times New Roman"/>
          <w:sz w:val="24"/>
          <w:szCs w:val="24"/>
        </w:rPr>
        <w:t>е</w:t>
      </w:r>
      <w:r>
        <w:rPr>
          <w:rFonts w:ascii="Times New Roman" w:hAnsi="Times New Roman" w:cs="Times New Roman"/>
          <w:sz w:val="24"/>
          <w:szCs w:val="24"/>
        </w:rPr>
        <w:t>риода длительной самоизоляции Японии и Китая) и культура региона (многообразие и те</w:t>
      </w:r>
      <w:r>
        <w:rPr>
          <w:rFonts w:ascii="Times New Roman" w:hAnsi="Times New Roman" w:cs="Times New Roman"/>
          <w:sz w:val="24"/>
          <w:szCs w:val="24"/>
        </w:rPr>
        <w:t>с</w:t>
      </w:r>
      <w:r>
        <w:rPr>
          <w:rFonts w:ascii="Times New Roman" w:hAnsi="Times New Roman" w:cs="Times New Roman"/>
          <w:sz w:val="24"/>
          <w:szCs w:val="24"/>
        </w:rPr>
        <w:t>ное переплетение религий: даосизм и конфуцианство, буддизм и ламаизм, синтоизм, катол</w:t>
      </w:r>
      <w:r>
        <w:rPr>
          <w:rFonts w:ascii="Times New Roman" w:hAnsi="Times New Roman" w:cs="Times New Roman"/>
          <w:sz w:val="24"/>
          <w:szCs w:val="24"/>
        </w:rPr>
        <w:t>и</w:t>
      </w:r>
      <w:r>
        <w:rPr>
          <w:rFonts w:ascii="Times New Roman" w:hAnsi="Times New Roman" w:cs="Times New Roman"/>
          <w:sz w:val="24"/>
          <w:szCs w:val="24"/>
        </w:rPr>
        <w:t xml:space="preserve">цизм).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Южной Азии (влияние рельефа на расселение людей (концентрация насел</w:t>
      </w:r>
      <w:r>
        <w:rPr>
          <w:rFonts w:ascii="Times New Roman" w:hAnsi="Times New Roman" w:cs="Times New Roman"/>
          <w:sz w:val="24"/>
          <w:szCs w:val="24"/>
        </w:rPr>
        <w:t>е</w:t>
      </w:r>
      <w:r>
        <w:rPr>
          <w:rFonts w:ascii="Times New Roman" w:hAnsi="Times New Roman" w:cs="Times New Roman"/>
          <w:sz w:val="24"/>
          <w:szCs w:val="24"/>
        </w:rPr>
        <w:t>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w:t>
      </w:r>
      <w:r>
        <w:rPr>
          <w:rFonts w:ascii="Times New Roman" w:hAnsi="Times New Roman" w:cs="Times New Roman"/>
          <w:sz w:val="24"/>
          <w:szCs w:val="24"/>
        </w:rPr>
        <w:t>з</w:t>
      </w:r>
      <w:r>
        <w:rPr>
          <w:rFonts w:ascii="Times New Roman" w:hAnsi="Times New Roman" w:cs="Times New Roman"/>
          <w:sz w:val="24"/>
          <w:szCs w:val="24"/>
        </w:rPr>
        <w:t xml:space="preserve">кие различия в уровне жизни населения – от минимального в Мьянме до самого высокого в </w:t>
      </w:r>
      <w:r>
        <w:rPr>
          <w:rFonts w:ascii="Times New Roman" w:hAnsi="Times New Roman" w:cs="Times New Roman"/>
          <w:sz w:val="24"/>
          <w:szCs w:val="24"/>
        </w:rPr>
        <w:lastRenderedPageBreak/>
        <w:t>Сингапуре) и культура региона (влияние соседей на регион – двух мощных центров цивил</w:t>
      </w:r>
      <w:r>
        <w:rPr>
          <w:rFonts w:ascii="Times New Roman" w:hAnsi="Times New Roman" w:cs="Times New Roman"/>
          <w:sz w:val="24"/>
          <w:szCs w:val="24"/>
        </w:rPr>
        <w:t>и</w:t>
      </w:r>
      <w:r>
        <w:rPr>
          <w:rFonts w:ascii="Times New Roman" w:hAnsi="Times New Roman" w:cs="Times New Roman"/>
          <w:sz w:val="24"/>
          <w:szCs w:val="24"/>
        </w:rPr>
        <w:t>заций – Индии и Китая).</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Взаимодействие природы и общества.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w:t>
      </w:r>
      <w:r>
        <w:rPr>
          <w:rFonts w:ascii="Times New Roman" w:hAnsi="Times New Roman" w:cs="Times New Roman"/>
          <w:sz w:val="24"/>
          <w:szCs w:val="24"/>
        </w:rPr>
        <w:t>а</w:t>
      </w:r>
      <w:r>
        <w:rPr>
          <w:rFonts w:ascii="Times New Roman" w:hAnsi="Times New Roman" w:cs="Times New Roman"/>
          <w:sz w:val="24"/>
          <w:szCs w:val="24"/>
        </w:rPr>
        <w:t>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w:t>
      </w:r>
      <w:r>
        <w:rPr>
          <w:rFonts w:ascii="Times New Roman" w:hAnsi="Times New Roman" w:cs="Times New Roman"/>
          <w:sz w:val="24"/>
          <w:szCs w:val="24"/>
        </w:rPr>
        <w:t>д</w:t>
      </w:r>
      <w:r>
        <w:rPr>
          <w:rFonts w:ascii="Times New Roman" w:hAnsi="Times New Roman" w:cs="Times New Roman"/>
          <w:sz w:val="24"/>
          <w:szCs w:val="24"/>
        </w:rPr>
        <w:t>ная Гидрографическая Организация, ЮНЕСКО и др.).</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Территория России на карте мира. </w:t>
      </w:r>
    </w:p>
    <w:p w:rsidR="00B42363" w:rsidRDefault="00B42363" w:rsidP="00B42363">
      <w:pPr>
        <w:tabs>
          <w:tab w:val="left" w:pos="142"/>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sz w:val="24"/>
          <w:szCs w:val="24"/>
        </w:rPr>
        <w:t>Характеристика географического положения России. Водные пространства, омыва</w:t>
      </w:r>
      <w:r>
        <w:rPr>
          <w:rFonts w:ascii="Times New Roman" w:hAnsi="Times New Roman" w:cs="Times New Roman"/>
          <w:sz w:val="24"/>
          <w:szCs w:val="24"/>
        </w:rPr>
        <w:t>ю</w:t>
      </w:r>
      <w:r>
        <w:rPr>
          <w:rFonts w:ascii="Times New Roman" w:hAnsi="Times New Roman" w:cs="Times New Roman"/>
          <w:sz w:val="24"/>
          <w:szCs w:val="24"/>
        </w:rPr>
        <w:t>щие территорию России. Государственные границы территории России. Россия на карте ч</w:t>
      </w:r>
      <w:r>
        <w:rPr>
          <w:rFonts w:ascii="Times New Roman" w:hAnsi="Times New Roman" w:cs="Times New Roman"/>
          <w:sz w:val="24"/>
          <w:szCs w:val="24"/>
        </w:rPr>
        <w:t>а</w:t>
      </w:r>
      <w:r>
        <w:rPr>
          <w:rFonts w:ascii="Times New Roman" w:hAnsi="Times New Roman" w:cs="Times New Roman"/>
          <w:sz w:val="24"/>
          <w:szCs w:val="24"/>
        </w:rPr>
        <w:t>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cs="Times New Roman"/>
          <w:sz w:val="24"/>
          <w:szCs w:val="24"/>
          <w:lang w:val="en-US"/>
        </w:rPr>
        <w:t>I</w:t>
      </w:r>
      <w:r>
        <w:rPr>
          <w:rFonts w:ascii="Times New Roman" w:hAnsi="Times New Roman" w:cs="Times New Roman"/>
          <w:sz w:val="24"/>
          <w:szCs w:val="24"/>
        </w:rPr>
        <w:t xml:space="preserve"> вв.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Общая характеристика природы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Рельеф и полезные ископаемые России. </w:t>
      </w:r>
      <w:r>
        <w:rPr>
          <w:rFonts w:ascii="Times New Roman" w:hAnsi="Times New Roman" w:cs="Times New Roman"/>
          <w:sz w:val="24"/>
          <w:szCs w:val="24"/>
        </w:rPr>
        <w:t>Геологическое строение территории Ро</w:t>
      </w:r>
      <w:r>
        <w:rPr>
          <w:rFonts w:ascii="Times New Roman" w:hAnsi="Times New Roman" w:cs="Times New Roman"/>
          <w:sz w:val="24"/>
          <w:szCs w:val="24"/>
        </w:rPr>
        <w:t>с</w:t>
      </w:r>
      <w:r>
        <w:rPr>
          <w:rFonts w:ascii="Times New Roman" w:hAnsi="Times New Roman" w:cs="Times New Roman"/>
          <w:sz w:val="24"/>
          <w:szCs w:val="24"/>
        </w:rPr>
        <w:t>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Климат России. </w:t>
      </w:r>
      <w:r>
        <w:rPr>
          <w:rFonts w:ascii="Times New Roman" w:hAnsi="Times New Roman" w:cs="Times New Roman"/>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w:t>
      </w:r>
      <w:r>
        <w:rPr>
          <w:rFonts w:ascii="Times New Roman" w:hAnsi="Times New Roman" w:cs="Times New Roman"/>
          <w:sz w:val="24"/>
          <w:szCs w:val="24"/>
        </w:rPr>
        <w:t>н</w:t>
      </w:r>
      <w:r>
        <w:rPr>
          <w:rFonts w:ascii="Times New Roman" w:hAnsi="Times New Roman" w:cs="Times New Roman"/>
          <w:sz w:val="24"/>
          <w:szCs w:val="24"/>
        </w:rPr>
        <w:t>тициклон, атмосферный фронт). Закономерности распределения основных элементов клим</w:t>
      </w:r>
      <w:r>
        <w:rPr>
          <w:rFonts w:ascii="Times New Roman" w:hAnsi="Times New Roman" w:cs="Times New Roman"/>
          <w:sz w:val="24"/>
          <w:szCs w:val="24"/>
        </w:rPr>
        <w:t>а</w:t>
      </w:r>
      <w:r>
        <w:rPr>
          <w:rFonts w:ascii="Times New Roman" w:hAnsi="Times New Roman" w:cs="Times New Roman"/>
          <w:sz w:val="24"/>
          <w:szCs w:val="24"/>
        </w:rPr>
        <w:t>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w:t>
      </w:r>
      <w:r>
        <w:rPr>
          <w:rFonts w:ascii="Times New Roman" w:hAnsi="Times New Roman" w:cs="Times New Roman"/>
          <w:sz w:val="24"/>
          <w:szCs w:val="24"/>
        </w:rPr>
        <w:t>и</w:t>
      </w:r>
      <w:r>
        <w:rPr>
          <w:rFonts w:ascii="Times New Roman" w:hAnsi="Times New Roman" w:cs="Times New Roman"/>
          <w:sz w:val="24"/>
          <w:szCs w:val="24"/>
        </w:rPr>
        <w:t xml:space="preserve">ческими картами, картодиаграммами. Определение зенитального положения Солнца.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Внутренние воды России. </w:t>
      </w:r>
      <w:r>
        <w:rPr>
          <w:rFonts w:ascii="Times New Roman" w:hAnsi="Times New Roman" w:cs="Times New Roman"/>
          <w:sz w:val="24"/>
          <w:szCs w:val="24"/>
        </w:rPr>
        <w:t>Разнообразие внутренних вод России. Особенности ро</w:t>
      </w:r>
      <w:r>
        <w:rPr>
          <w:rFonts w:ascii="Times New Roman" w:hAnsi="Times New Roman" w:cs="Times New Roman"/>
          <w:sz w:val="24"/>
          <w:szCs w:val="24"/>
        </w:rPr>
        <w:t>с</w:t>
      </w:r>
      <w:r>
        <w:rPr>
          <w:rFonts w:ascii="Times New Roman" w:hAnsi="Times New Roman" w:cs="Times New Roman"/>
          <w:sz w:val="24"/>
          <w:szCs w:val="24"/>
        </w:rPr>
        <w:t>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Почвы России. </w:t>
      </w:r>
      <w:r>
        <w:rPr>
          <w:rFonts w:ascii="Times New Roman" w:hAnsi="Times New Roman" w:cs="Times New Roman"/>
          <w:sz w:val="24"/>
          <w:szCs w:val="24"/>
        </w:rPr>
        <w:t>Образование почв и их разнообразие на территории России. Почв</w:t>
      </w:r>
      <w:r>
        <w:rPr>
          <w:rFonts w:ascii="Times New Roman" w:hAnsi="Times New Roman" w:cs="Times New Roman"/>
          <w:sz w:val="24"/>
          <w:szCs w:val="24"/>
        </w:rPr>
        <w:t>о</w:t>
      </w:r>
      <w:r>
        <w:rPr>
          <w:rFonts w:ascii="Times New Roman" w:hAnsi="Times New Roman" w:cs="Times New Roman"/>
          <w:sz w:val="24"/>
          <w:szCs w:val="24"/>
        </w:rPr>
        <w:t>образующие факторы и закономерности распространения почв. Земельные и почвенные р</w:t>
      </w:r>
      <w:r>
        <w:rPr>
          <w:rFonts w:ascii="Times New Roman" w:hAnsi="Times New Roman" w:cs="Times New Roman"/>
          <w:sz w:val="24"/>
          <w:szCs w:val="24"/>
        </w:rPr>
        <w:t>е</w:t>
      </w:r>
      <w:r>
        <w:rPr>
          <w:rFonts w:ascii="Times New Roman" w:hAnsi="Times New Roman" w:cs="Times New Roman"/>
          <w:sz w:val="24"/>
          <w:szCs w:val="24"/>
        </w:rPr>
        <w:t>сурсы России. Значение рационального использования и охраны почв.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Растительный и животный мир России. </w:t>
      </w:r>
      <w:r>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Природно-территориальные комплексы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Природное районирование. </w:t>
      </w:r>
      <w:r>
        <w:rPr>
          <w:rFonts w:ascii="Times New Roman" w:hAnsi="Times New Roman" w:cs="Times New Roman"/>
          <w:sz w:val="24"/>
          <w:szCs w:val="24"/>
        </w:rPr>
        <w:t>Природно-территориальные комплексы (ПТК): приро</w:t>
      </w:r>
      <w:r>
        <w:rPr>
          <w:rFonts w:ascii="Times New Roman" w:hAnsi="Times New Roman" w:cs="Times New Roman"/>
          <w:sz w:val="24"/>
          <w:szCs w:val="24"/>
        </w:rPr>
        <w:t>д</w:t>
      </w:r>
      <w:r>
        <w:rPr>
          <w:rFonts w:ascii="Times New Roman" w:hAnsi="Times New Roman" w:cs="Times New Roman"/>
          <w:sz w:val="24"/>
          <w:szCs w:val="24"/>
        </w:rPr>
        <w:t>ные, природно-антропогенные и антропогенные. Природное районирование территории Ро</w:t>
      </w:r>
      <w:r>
        <w:rPr>
          <w:rFonts w:ascii="Times New Roman" w:hAnsi="Times New Roman" w:cs="Times New Roman"/>
          <w:sz w:val="24"/>
          <w:szCs w:val="24"/>
        </w:rPr>
        <w:t>с</w:t>
      </w:r>
      <w:r>
        <w:rPr>
          <w:rFonts w:ascii="Times New Roman" w:hAnsi="Times New Roman" w:cs="Times New Roman"/>
          <w:sz w:val="24"/>
          <w:szCs w:val="24"/>
        </w:rPr>
        <w:t>сии. Природные зоны России. Зона арктических пустынь, тундры и лесотундры. Разнообр</w:t>
      </w:r>
      <w:r>
        <w:rPr>
          <w:rFonts w:ascii="Times New Roman" w:hAnsi="Times New Roman" w:cs="Times New Roman"/>
          <w:sz w:val="24"/>
          <w:szCs w:val="24"/>
        </w:rPr>
        <w:t>а</w:t>
      </w:r>
      <w:r>
        <w:rPr>
          <w:rFonts w:ascii="Times New Roman" w:hAnsi="Times New Roman" w:cs="Times New Roman"/>
          <w:sz w:val="24"/>
          <w:szCs w:val="24"/>
        </w:rPr>
        <w:lastRenderedPageBreak/>
        <w:t>зие лесов России: тайга, смешанные и широколиственные леса. Лесостепи, степи и полуп</w:t>
      </w:r>
      <w:r>
        <w:rPr>
          <w:rFonts w:ascii="Times New Roman" w:hAnsi="Times New Roman" w:cs="Times New Roman"/>
          <w:sz w:val="24"/>
          <w:szCs w:val="24"/>
        </w:rPr>
        <w:t>у</w:t>
      </w:r>
      <w:r>
        <w:rPr>
          <w:rFonts w:ascii="Times New Roman" w:hAnsi="Times New Roman" w:cs="Times New Roman"/>
          <w:sz w:val="24"/>
          <w:szCs w:val="24"/>
        </w:rPr>
        <w:t>стыни. Высотная поясность.</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Крупные природные комплексы России. </w:t>
      </w:r>
      <w:r>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w:t>
      </w:r>
      <w:r>
        <w:rPr>
          <w:rFonts w:ascii="Times New Roman" w:hAnsi="Times New Roman" w:cs="Times New Roman"/>
          <w:sz w:val="24"/>
          <w:szCs w:val="24"/>
        </w:rPr>
        <w:t>и</w:t>
      </w:r>
      <w:r>
        <w:rPr>
          <w:rFonts w:ascii="Times New Roman" w:hAnsi="Times New Roman" w:cs="Times New Roman"/>
          <w:sz w:val="24"/>
          <w:szCs w:val="24"/>
        </w:rPr>
        <w:t>яние западного переноса на увлажнение территории; разнообразие внутренних вод и лан</w:t>
      </w:r>
      <w:r>
        <w:rPr>
          <w:rFonts w:ascii="Times New Roman" w:hAnsi="Times New Roman" w:cs="Times New Roman"/>
          <w:sz w:val="24"/>
          <w:szCs w:val="24"/>
        </w:rPr>
        <w:t>д</w:t>
      </w:r>
      <w:r>
        <w:rPr>
          <w:rFonts w:ascii="Times New Roman" w:hAnsi="Times New Roman" w:cs="Times New Roman"/>
          <w:sz w:val="24"/>
          <w:szCs w:val="24"/>
        </w:rPr>
        <w:t>шафтов).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w:t>
      </w:r>
      <w:r>
        <w:rPr>
          <w:rFonts w:ascii="Times New Roman" w:hAnsi="Times New Roman" w:cs="Times New Roman"/>
          <w:sz w:val="24"/>
          <w:szCs w:val="24"/>
        </w:rPr>
        <w:t>е</w:t>
      </w:r>
      <w:r>
        <w:rPr>
          <w:rFonts w:ascii="Times New Roman" w:hAnsi="Times New Roman" w:cs="Times New Roman"/>
          <w:sz w:val="24"/>
          <w:szCs w:val="24"/>
        </w:rPr>
        <w:t>лого и Каспийского морей).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Юг Русской равнины (равнина с оврагами и балками, на формирование которых п</w:t>
      </w:r>
      <w:r>
        <w:rPr>
          <w:rFonts w:ascii="Times New Roman" w:hAnsi="Times New Roman" w:cs="Times New Roman"/>
          <w:sz w:val="24"/>
          <w:szCs w:val="24"/>
        </w:rPr>
        <w:t>о</w:t>
      </w:r>
      <w:r>
        <w:rPr>
          <w:rFonts w:ascii="Times New Roman" w:hAnsi="Times New Roman" w:cs="Times New Roman"/>
          <w:sz w:val="24"/>
          <w:szCs w:val="24"/>
        </w:rPr>
        <w:t>влияли и природные факторы (всхолмленность рельефа, легкоразмываемые грунты), и соц</w:t>
      </w:r>
      <w:r>
        <w:rPr>
          <w:rFonts w:ascii="Times New Roman" w:hAnsi="Times New Roman" w:cs="Times New Roman"/>
          <w:sz w:val="24"/>
          <w:szCs w:val="24"/>
        </w:rPr>
        <w:t>и</w:t>
      </w:r>
      <w:r>
        <w:rPr>
          <w:rFonts w:ascii="Times New Roman" w:hAnsi="Times New Roman" w:cs="Times New Roman"/>
          <w:sz w:val="24"/>
          <w:szCs w:val="24"/>
        </w:rPr>
        <w:t xml:space="preserve">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Южные моря России: история освоения, особенности природы морей, ресурсы, знач</w:t>
      </w:r>
      <w:r>
        <w:rPr>
          <w:rFonts w:ascii="Times New Roman" w:hAnsi="Times New Roman" w:cs="Times New Roman"/>
          <w:sz w:val="24"/>
          <w:szCs w:val="24"/>
        </w:rPr>
        <w:t>е</w:t>
      </w:r>
      <w:r>
        <w:rPr>
          <w:rFonts w:ascii="Times New Roman" w:hAnsi="Times New Roman" w:cs="Times New Roman"/>
          <w:sz w:val="24"/>
          <w:szCs w:val="24"/>
        </w:rPr>
        <w:t xml:space="preserve">ние.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Крым (географическое положение, история освоения полуострова, особенности пр</w:t>
      </w:r>
      <w:r>
        <w:rPr>
          <w:rFonts w:ascii="Times New Roman" w:hAnsi="Times New Roman" w:cs="Times New Roman"/>
          <w:sz w:val="24"/>
          <w:szCs w:val="24"/>
        </w:rPr>
        <w:t>и</w:t>
      </w:r>
      <w:r>
        <w:rPr>
          <w:rFonts w:ascii="Times New Roman" w:hAnsi="Times New Roman" w:cs="Times New Roman"/>
          <w:sz w:val="24"/>
          <w:szCs w:val="24"/>
        </w:rPr>
        <w:t>роды (равнинная, предгорная и горная части; особенности климата; природные отличия те</w:t>
      </w:r>
      <w:r>
        <w:rPr>
          <w:rFonts w:ascii="Times New Roman" w:hAnsi="Times New Roman" w:cs="Times New Roman"/>
          <w:sz w:val="24"/>
          <w:szCs w:val="24"/>
        </w:rPr>
        <w:t>р</w:t>
      </w:r>
      <w:r>
        <w:rPr>
          <w:rFonts w:ascii="Times New Roman" w:hAnsi="Times New Roman" w:cs="Times New Roman"/>
          <w:sz w:val="24"/>
          <w:szCs w:val="24"/>
        </w:rPr>
        <w:t>ритории полуострова; уникальность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w:t>
      </w:r>
      <w:r>
        <w:rPr>
          <w:rFonts w:ascii="Times New Roman" w:hAnsi="Times New Roman" w:cs="Times New Roman"/>
          <w:sz w:val="24"/>
          <w:szCs w:val="24"/>
        </w:rPr>
        <w:t>и</w:t>
      </w:r>
      <w:r>
        <w:rPr>
          <w:rFonts w:ascii="Times New Roman" w:hAnsi="Times New Roman" w:cs="Times New Roman"/>
          <w:sz w:val="24"/>
          <w:szCs w:val="24"/>
        </w:rPr>
        <w:t>чия территории; уникальность природы Черноморского побережья).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Урал (особенности географического положения; район древнего горообразования; б</w:t>
      </w:r>
      <w:r>
        <w:rPr>
          <w:rFonts w:ascii="Times New Roman" w:hAnsi="Times New Roman" w:cs="Times New Roman"/>
          <w:sz w:val="24"/>
          <w:szCs w:val="24"/>
        </w:rPr>
        <w:t>о</w:t>
      </w:r>
      <w:r>
        <w:rPr>
          <w:rFonts w:ascii="Times New Roman" w:hAnsi="Times New Roman" w:cs="Times New Roman"/>
          <w:sz w:val="24"/>
          <w:szCs w:val="24"/>
        </w:rPr>
        <w:t>гатство полезными ископаемыми; суровость климата на севере и влияние континентальности на юге; высотная поясность и широтная зональность).</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Урал (изменение природных особенностей с запада на восток, с севера на юг).</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Обобщение знаний по особенностям природы европейской части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Западная Сибирь (крупнейшая равнина мира; преобладающая высота рельефа; зав</w:t>
      </w:r>
      <w:r>
        <w:rPr>
          <w:rFonts w:ascii="Times New Roman" w:hAnsi="Times New Roman" w:cs="Times New Roman"/>
          <w:sz w:val="24"/>
          <w:szCs w:val="24"/>
        </w:rPr>
        <w:t>и</w:t>
      </w:r>
      <w:r>
        <w:rPr>
          <w:rFonts w:ascii="Times New Roman" w:hAnsi="Times New Roman" w:cs="Times New Roman"/>
          <w:sz w:val="24"/>
          <w:szCs w:val="24"/>
        </w:rPr>
        <w:t>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w:t>
      </w:r>
      <w:r>
        <w:rPr>
          <w:rFonts w:ascii="Times New Roman" w:hAnsi="Times New Roman" w:cs="Times New Roman"/>
          <w:sz w:val="24"/>
          <w:szCs w:val="24"/>
        </w:rPr>
        <w:t>о</w:t>
      </w:r>
      <w:r>
        <w:rPr>
          <w:rFonts w:ascii="Times New Roman" w:hAnsi="Times New Roman" w:cs="Times New Roman"/>
          <w:sz w:val="24"/>
          <w:szCs w:val="24"/>
        </w:rPr>
        <w:t>ставе природных зон, сравнение состава природных зон с Русской равниной).</w:t>
      </w:r>
    </w:p>
    <w:p w:rsidR="00B42363" w:rsidRDefault="00B42363" w:rsidP="00B42363">
      <w:pPr>
        <w:tabs>
          <w:tab w:val="left" w:pos="426"/>
          <w:tab w:val="left" w:pos="2180"/>
          <w:tab w:val="left" w:pos="3460"/>
          <w:tab w:val="left" w:pos="5080"/>
          <w:tab w:val="left" w:pos="6440"/>
          <w:tab w:val="left" w:pos="7940"/>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B42363" w:rsidRDefault="00B42363" w:rsidP="00B42363">
      <w:pPr>
        <w:tabs>
          <w:tab w:val="left" w:pos="426"/>
          <w:tab w:val="left" w:pos="2180"/>
          <w:tab w:val="left" w:pos="3460"/>
          <w:tab w:val="left" w:pos="5080"/>
          <w:tab w:val="left" w:pos="6440"/>
          <w:tab w:val="left" w:pos="7940"/>
        </w:tabs>
        <w:spacing w:after="0"/>
        <w:ind w:firstLine="709"/>
        <w:jc w:val="both"/>
        <w:rPr>
          <w:rFonts w:ascii="Times New Roman" w:hAnsi="Times New Roman" w:cs="Times New Roman"/>
          <w:sz w:val="24"/>
          <w:szCs w:val="24"/>
        </w:rPr>
      </w:pPr>
      <w:r>
        <w:rPr>
          <w:rFonts w:ascii="Times New Roman" w:hAnsi="Times New Roman" w:cs="Times New Roman"/>
          <w:sz w:val="24"/>
          <w:szCs w:val="24"/>
        </w:rPr>
        <w:t>Средняя Сибирь (сложность и многообразие геологического строения, развитие физ</w:t>
      </w:r>
      <w:r>
        <w:rPr>
          <w:rFonts w:ascii="Times New Roman" w:hAnsi="Times New Roman" w:cs="Times New Roman"/>
          <w:sz w:val="24"/>
          <w:szCs w:val="24"/>
        </w:rPr>
        <w:t>и</w:t>
      </w:r>
      <w:r>
        <w:rPr>
          <w:rFonts w:ascii="Times New Roman" w:hAnsi="Times New Roman" w:cs="Times New Roman"/>
          <w:sz w:val="24"/>
          <w:szCs w:val="24"/>
        </w:rPr>
        <w:t>ко-географических процессов (речные долины с хорошо выраженными террасами и мног</w:t>
      </w:r>
      <w:r>
        <w:rPr>
          <w:rFonts w:ascii="Times New Roman" w:hAnsi="Times New Roman" w:cs="Times New Roman"/>
          <w:sz w:val="24"/>
          <w:szCs w:val="24"/>
        </w:rPr>
        <w:t>о</w:t>
      </w:r>
      <w:r>
        <w:rPr>
          <w:rFonts w:ascii="Times New Roman" w:hAnsi="Times New Roman" w:cs="Times New Roman"/>
          <w:sz w:val="24"/>
          <w:szCs w:val="24"/>
        </w:rPr>
        <w:lastRenderedPageBreak/>
        <w:t>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Северо-Восточная Сибирь (разнообразие и контрастность рельефа (котловинность р</w:t>
      </w:r>
      <w:r>
        <w:rPr>
          <w:rFonts w:ascii="Times New Roman" w:hAnsi="Times New Roman" w:cs="Times New Roman"/>
          <w:sz w:val="24"/>
          <w:szCs w:val="24"/>
        </w:rPr>
        <w:t>е</w:t>
      </w:r>
      <w:r>
        <w:rPr>
          <w:rFonts w:ascii="Times New Roman" w:hAnsi="Times New Roman" w:cs="Times New Roman"/>
          <w:sz w:val="24"/>
          <w:szCs w:val="24"/>
        </w:rPr>
        <w:t>льефа, горные хребты, переходящие в северные низменности; суровость климата; многоле</w:t>
      </w:r>
      <w:r>
        <w:rPr>
          <w:rFonts w:ascii="Times New Roman" w:hAnsi="Times New Roman" w:cs="Times New Roman"/>
          <w:sz w:val="24"/>
          <w:szCs w:val="24"/>
        </w:rPr>
        <w:t>т</w:t>
      </w:r>
      <w:r>
        <w:rPr>
          <w:rFonts w:ascii="Times New Roman" w:hAnsi="Times New Roman" w:cs="Times New Roman"/>
          <w:sz w:val="24"/>
          <w:szCs w:val="24"/>
        </w:rPr>
        <w:t>няя мерзлота; реки и озера; влияние климата на природу; особенности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Горы Южной Сибири (географическое положение, контрастный горный рельеф, ко</w:t>
      </w:r>
      <w:r>
        <w:rPr>
          <w:rFonts w:ascii="Times New Roman" w:hAnsi="Times New Roman" w:cs="Times New Roman"/>
          <w:sz w:val="24"/>
          <w:szCs w:val="24"/>
        </w:rPr>
        <w:t>н</w:t>
      </w:r>
      <w:r>
        <w:rPr>
          <w:rFonts w:ascii="Times New Roman" w:hAnsi="Times New Roman" w:cs="Times New Roman"/>
          <w:sz w:val="24"/>
          <w:szCs w:val="24"/>
        </w:rPr>
        <w:t>тинентальный климат и их влияние на особенности формирования природы района).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w:t>
      </w:r>
      <w:r>
        <w:rPr>
          <w:rFonts w:ascii="Times New Roman" w:hAnsi="Times New Roman" w:cs="Times New Roman"/>
          <w:sz w:val="24"/>
          <w:szCs w:val="24"/>
        </w:rPr>
        <w:t>о</w:t>
      </w:r>
      <w:r>
        <w:rPr>
          <w:rFonts w:ascii="Times New Roman" w:hAnsi="Times New Roman" w:cs="Times New Roman"/>
          <w:sz w:val="24"/>
          <w:szCs w:val="24"/>
        </w:rPr>
        <w:t>сти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Байкал. Уникальное творение природы. Особенности природы. Образование котлов</w:t>
      </w:r>
      <w:r>
        <w:rPr>
          <w:rFonts w:ascii="Times New Roman" w:hAnsi="Times New Roman" w:cs="Times New Roman"/>
          <w:sz w:val="24"/>
          <w:szCs w:val="24"/>
        </w:rPr>
        <w:t>и</w:t>
      </w:r>
      <w:r>
        <w:rPr>
          <w:rFonts w:ascii="Times New Roman" w:hAnsi="Times New Roman" w:cs="Times New Roman"/>
          <w:sz w:val="24"/>
          <w:szCs w:val="24"/>
        </w:rPr>
        <w:t>ны. Байкал – как объект Всемирного природного наследия (уникальность, современные эк</w:t>
      </w:r>
      <w:r>
        <w:rPr>
          <w:rFonts w:ascii="Times New Roman" w:hAnsi="Times New Roman" w:cs="Times New Roman"/>
          <w:sz w:val="24"/>
          <w:szCs w:val="24"/>
        </w:rPr>
        <w:t>о</w:t>
      </w:r>
      <w:r>
        <w:rPr>
          <w:rFonts w:ascii="Times New Roman" w:hAnsi="Times New Roman" w:cs="Times New Roman"/>
          <w:sz w:val="24"/>
          <w:szCs w:val="24"/>
        </w:rPr>
        <w:t>логические проблемы и пути решения).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w:t>
      </w:r>
      <w:r>
        <w:rPr>
          <w:rFonts w:ascii="Times New Roman" w:hAnsi="Times New Roman" w:cs="Times New Roman"/>
          <w:sz w:val="24"/>
          <w:szCs w:val="24"/>
        </w:rPr>
        <w:t>р</w:t>
      </w:r>
      <w:r>
        <w:rPr>
          <w:rFonts w:ascii="Times New Roman" w:hAnsi="Times New Roman" w:cs="Times New Roman"/>
          <w:sz w:val="24"/>
          <w:szCs w:val="24"/>
        </w:rPr>
        <w:t>ского на севере, распространение равнинных, лесных и тундровых, горно-лесных и гольц</w:t>
      </w:r>
      <w:r>
        <w:rPr>
          <w:rFonts w:ascii="Times New Roman" w:hAnsi="Times New Roman" w:cs="Times New Roman"/>
          <w:sz w:val="24"/>
          <w:szCs w:val="24"/>
        </w:rPr>
        <w:t>о</w:t>
      </w:r>
      <w:r>
        <w:rPr>
          <w:rFonts w:ascii="Times New Roman" w:hAnsi="Times New Roman" w:cs="Times New Roman"/>
          <w:sz w:val="24"/>
          <w:szCs w:val="24"/>
        </w:rPr>
        <w:t>вых ландшафтов).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Камчатка, Сахалин, Курильские острова (географическое положение, история иссл</w:t>
      </w:r>
      <w:r>
        <w:rPr>
          <w:rFonts w:ascii="Times New Roman" w:hAnsi="Times New Roman" w:cs="Times New Roman"/>
          <w:sz w:val="24"/>
          <w:szCs w:val="24"/>
        </w:rPr>
        <w:t>е</w:t>
      </w:r>
      <w:r>
        <w:rPr>
          <w:rFonts w:ascii="Times New Roman" w:hAnsi="Times New Roman" w:cs="Times New Roman"/>
          <w:sz w:val="24"/>
          <w:szCs w:val="24"/>
        </w:rPr>
        <w:t>дования, особенности природы).</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России. </w:t>
      </w:r>
    </w:p>
    <w:p w:rsidR="00B42363" w:rsidRDefault="00B42363" w:rsidP="00B42363">
      <w:pPr>
        <w:tabs>
          <w:tab w:val="left" w:pos="-142"/>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sz w:val="24"/>
          <w:szCs w:val="24"/>
        </w:rPr>
        <w:t>Численность населения и ее изменение в разные исторические периоды. Воспроизво</w:t>
      </w:r>
      <w:r>
        <w:rPr>
          <w:rFonts w:ascii="Times New Roman" w:hAnsi="Times New Roman" w:cs="Times New Roman"/>
          <w:sz w:val="24"/>
          <w:szCs w:val="24"/>
        </w:rPr>
        <w:t>д</w:t>
      </w:r>
      <w:r>
        <w:rPr>
          <w:rFonts w:ascii="Times New Roman" w:hAnsi="Times New Roman" w:cs="Times New Roman"/>
          <w:sz w:val="24"/>
          <w:szCs w:val="24"/>
        </w:rPr>
        <w:t>ство населения. Показатели рождаемости, смертности, естественного и миграционного пр</w:t>
      </w:r>
      <w:r>
        <w:rPr>
          <w:rFonts w:ascii="Times New Roman" w:hAnsi="Times New Roman" w:cs="Times New Roman"/>
          <w:sz w:val="24"/>
          <w:szCs w:val="24"/>
        </w:rPr>
        <w:t>и</w:t>
      </w:r>
      <w:r>
        <w:rPr>
          <w:rFonts w:ascii="Times New Roman" w:hAnsi="Times New Roman" w:cs="Times New Roman"/>
          <w:sz w:val="24"/>
          <w:szCs w:val="24"/>
        </w:rPr>
        <w:t>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w:t>
      </w:r>
      <w:r>
        <w:rPr>
          <w:rFonts w:ascii="Times New Roman" w:hAnsi="Times New Roman" w:cs="Times New Roman"/>
          <w:sz w:val="24"/>
          <w:szCs w:val="24"/>
        </w:rPr>
        <w:t>е</w:t>
      </w:r>
      <w:r>
        <w:rPr>
          <w:rFonts w:ascii="Times New Roman" w:hAnsi="Times New Roman" w:cs="Times New Roman"/>
          <w:sz w:val="24"/>
          <w:szCs w:val="24"/>
        </w:rPr>
        <w:t>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w:t>
      </w:r>
      <w:r>
        <w:rPr>
          <w:rFonts w:ascii="Times New Roman" w:hAnsi="Times New Roman" w:cs="Times New Roman"/>
          <w:sz w:val="24"/>
          <w:szCs w:val="24"/>
        </w:rPr>
        <w:t>е</w:t>
      </w:r>
      <w:r>
        <w:rPr>
          <w:rFonts w:ascii="Times New Roman" w:hAnsi="Times New Roman" w:cs="Times New Roman"/>
          <w:sz w:val="24"/>
          <w:szCs w:val="24"/>
        </w:rPr>
        <w:t>ние. Расселение и урбанизация. Типы населённых пунктов. Города России их классифик</w:t>
      </w:r>
      <w:r>
        <w:rPr>
          <w:rFonts w:ascii="Times New Roman" w:hAnsi="Times New Roman" w:cs="Times New Roman"/>
          <w:sz w:val="24"/>
          <w:szCs w:val="24"/>
        </w:rPr>
        <w:t>а</w:t>
      </w:r>
      <w:r>
        <w:rPr>
          <w:rFonts w:ascii="Times New Roman" w:hAnsi="Times New Roman" w:cs="Times New Roman"/>
          <w:sz w:val="24"/>
          <w:szCs w:val="24"/>
        </w:rPr>
        <w:t>ция.</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География </w:t>
      </w:r>
      <w:r w:rsidR="000D5153">
        <w:rPr>
          <w:rFonts w:ascii="Times New Roman" w:hAnsi="Times New Roman" w:cs="Times New Roman"/>
          <w:b/>
          <w:bCs/>
          <w:sz w:val="24"/>
          <w:szCs w:val="24"/>
        </w:rPr>
        <w:t>Ростовской области</w:t>
      </w:r>
      <w:r>
        <w:rPr>
          <w:rFonts w:ascii="Times New Roman" w:hAnsi="Times New Roman" w:cs="Times New Roman"/>
          <w:b/>
          <w:bCs/>
          <w:sz w:val="24"/>
          <w:szCs w:val="24"/>
        </w:rPr>
        <w:t>.</w:t>
      </w:r>
    </w:p>
    <w:p w:rsidR="00B42363" w:rsidRDefault="00B42363" w:rsidP="00B42363">
      <w:pPr>
        <w:tabs>
          <w:tab w:val="left" w:pos="426"/>
        </w:tabs>
        <w:spacing w:after="0"/>
        <w:ind w:firstLine="709"/>
        <w:jc w:val="both"/>
        <w:rPr>
          <w:rFonts w:ascii="Times New Roman" w:hAnsi="Times New Roman" w:cs="Times New Roman"/>
          <w:b/>
          <w:bCs/>
          <w:sz w:val="24"/>
          <w:szCs w:val="24"/>
        </w:rPr>
      </w:pPr>
      <w:r>
        <w:rPr>
          <w:rFonts w:ascii="Times New Roman" w:hAnsi="Times New Roman" w:cs="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w:t>
      </w:r>
      <w:r>
        <w:rPr>
          <w:rFonts w:ascii="Times New Roman" w:hAnsi="Times New Roman" w:cs="Times New Roman"/>
          <w:sz w:val="24"/>
          <w:szCs w:val="24"/>
        </w:rPr>
        <w:t>а</w:t>
      </w:r>
      <w:r>
        <w:rPr>
          <w:rFonts w:ascii="Times New Roman" w:hAnsi="Times New Roman" w:cs="Times New Roman"/>
          <w:sz w:val="24"/>
          <w:szCs w:val="24"/>
        </w:rPr>
        <w:t>рактеристика основных природных комплексов своей местности. Природные ресурсы. Эк</w:t>
      </w:r>
      <w:r>
        <w:rPr>
          <w:rFonts w:ascii="Times New Roman" w:hAnsi="Times New Roman" w:cs="Times New Roman"/>
          <w:sz w:val="24"/>
          <w:szCs w:val="24"/>
        </w:rPr>
        <w:t>о</w:t>
      </w:r>
      <w:r>
        <w:rPr>
          <w:rFonts w:ascii="Times New Roman" w:hAnsi="Times New Roman" w:cs="Times New Roman"/>
          <w:sz w:val="24"/>
          <w:szCs w:val="24"/>
        </w:rPr>
        <w:t xml:space="preserve">логические проблемы и пути их решения. Особенности населения своего региона.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Хозяйство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Общая характеристика хозяйства. Географическое районирование. </w:t>
      </w:r>
      <w:r>
        <w:rPr>
          <w:rFonts w:ascii="Times New Roman" w:hAnsi="Times New Roman" w:cs="Times New Roman"/>
          <w:sz w:val="24"/>
          <w:szCs w:val="24"/>
        </w:rPr>
        <w:t>Экономич</w:t>
      </w:r>
      <w:r>
        <w:rPr>
          <w:rFonts w:ascii="Times New Roman" w:hAnsi="Times New Roman" w:cs="Times New Roman"/>
          <w:sz w:val="24"/>
          <w:szCs w:val="24"/>
        </w:rPr>
        <w:t>е</w:t>
      </w:r>
      <w:r>
        <w:rPr>
          <w:rFonts w:ascii="Times New Roman" w:hAnsi="Times New Roman" w:cs="Times New Roman"/>
          <w:sz w:val="24"/>
          <w:szCs w:val="24"/>
        </w:rPr>
        <w:t>ская и социальная география в жизни современного общества. Понятие хозяйства. Отрасл</w:t>
      </w:r>
      <w:r>
        <w:rPr>
          <w:rFonts w:ascii="Times New Roman" w:hAnsi="Times New Roman" w:cs="Times New Roman"/>
          <w:sz w:val="24"/>
          <w:szCs w:val="24"/>
        </w:rPr>
        <w:t>е</w:t>
      </w:r>
      <w:r>
        <w:rPr>
          <w:rFonts w:ascii="Times New Roman" w:hAnsi="Times New Roman" w:cs="Times New Roman"/>
          <w:sz w:val="24"/>
          <w:szCs w:val="24"/>
        </w:rPr>
        <w:t>вая структура хозяйства. Сферы хозяйства. Этапы развития хозяйства. Этапы развития эк</w:t>
      </w:r>
      <w:r>
        <w:rPr>
          <w:rFonts w:ascii="Times New Roman" w:hAnsi="Times New Roman" w:cs="Times New Roman"/>
          <w:sz w:val="24"/>
          <w:szCs w:val="24"/>
        </w:rPr>
        <w:t>о</w:t>
      </w:r>
      <w:r>
        <w:rPr>
          <w:rFonts w:ascii="Times New Roman" w:hAnsi="Times New Roman" w:cs="Times New Roman"/>
          <w:sz w:val="24"/>
          <w:szCs w:val="24"/>
        </w:rPr>
        <w:t>номики России. Географическое районирование. Административно-территориальное устро</w:t>
      </w:r>
      <w:r>
        <w:rPr>
          <w:rFonts w:ascii="Times New Roman" w:hAnsi="Times New Roman" w:cs="Times New Roman"/>
          <w:sz w:val="24"/>
          <w:szCs w:val="24"/>
        </w:rPr>
        <w:t>й</w:t>
      </w:r>
      <w:r>
        <w:rPr>
          <w:rFonts w:ascii="Times New Roman" w:hAnsi="Times New Roman" w:cs="Times New Roman"/>
          <w:sz w:val="24"/>
          <w:szCs w:val="24"/>
        </w:rPr>
        <w:t>ство Российской Федерации.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Главные отрасли и межотраслевые комплексы. </w:t>
      </w:r>
      <w:r>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w:t>
      </w:r>
      <w:r>
        <w:rPr>
          <w:rFonts w:ascii="Times New Roman" w:hAnsi="Times New Roman" w:cs="Times New Roman"/>
          <w:sz w:val="24"/>
          <w:szCs w:val="24"/>
        </w:rPr>
        <w:t>о</w:t>
      </w:r>
      <w:r>
        <w:rPr>
          <w:rFonts w:ascii="Times New Roman" w:hAnsi="Times New Roman" w:cs="Times New Roman"/>
          <w:sz w:val="24"/>
          <w:szCs w:val="24"/>
        </w:rPr>
        <w:t>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w:t>
      </w:r>
      <w:r>
        <w:rPr>
          <w:rFonts w:ascii="Times New Roman" w:hAnsi="Times New Roman" w:cs="Times New Roman"/>
          <w:sz w:val="24"/>
          <w:szCs w:val="24"/>
        </w:rPr>
        <w:t>о</w:t>
      </w:r>
      <w:r>
        <w:rPr>
          <w:rFonts w:ascii="Times New Roman" w:hAnsi="Times New Roman" w:cs="Times New Roman"/>
          <w:sz w:val="24"/>
          <w:szCs w:val="24"/>
        </w:rPr>
        <w:t>вок. Целлюлозно-бумажная промышленность. Топливно-энергетический комплекс. Топли</w:t>
      </w:r>
      <w:r>
        <w:rPr>
          <w:rFonts w:ascii="Times New Roman" w:hAnsi="Times New Roman" w:cs="Times New Roman"/>
          <w:sz w:val="24"/>
          <w:szCs w:val="24"/>
        </w:rPr>
        <w:t>в</w:t>
      </w:r>
      <w:r>
        <w:rPr>
          <w:rFonts w:ascii="Times New Roman" w:hAnsi="Times New Roman" w:cs="Times New Roman"/>
          <w:sz w:val="24"/>
          <w:szCs w:val="24"/>
        </w:rPr>
        <w:t>но-энергетический комплекс. Угольная промышленность. Нефтяная и газовая промышле</w:t>
      </w:r>
      <w:r>
        <w:rPr>
          <w:rFonts w:ascii="Times New Roman" w:hAnsi="Times New Roman" w:cs="Times New Roman"/>
          <w:sz w:val="24"/>
          <w:szCs w:val="24"/>
        </w:rPr>
        <w:t>н</w:t>
      </w:r>
      <w:r>
        <w:rPr>
          <w:rFonts w:ascii="Times New Roman" w:hAnsi="Times New Roman" w:cs="Times New Roman"/>
          <w:sz w:val="24"/>
          <w:szCs w:val="24"/>
        </w:rPr>
        <w:t>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w:t>
      </w:r>
      <w:r>
        <w:rPr>
          <w:rFonts w:ascii="Times New Roman" w:hAnsi="Times New Roman" w:cs="Times New Roman"/>
          <w:sz w:val="24"/>
          <w:szCs w:val="24"/>
        </w:rPr>
        <w:t>с</w:t>
      </w:r>
      <w:r>
        <w:rPr>
          <w:rFonts w:ascii="Times New Roman" w:hAnsi="Times New Roman" w:cs="Times New Roman"/>
          <w:sz w:val="24"/>
          <w:szCs w:val="24"/>
        </w:rPr>
        <w:t>ли. Машиностроительный комплекс. Специализация. Кооперирование. Связи с другими о</w:t>
      </w:r>
      <w:r>
        <w:rPr>
          <w:rFonts w:ascii="Times New Roman" w:hAnsi="Times New Roman" w:cs="Times New Roman"/>
          <w:sz w:val="24"/>
          <w:szCs w:val="24"/>
        </w:rPr>
        <w:t>т</w:t>
      </w:r>
      <w:r>
        <w:rPr>
          <w:rFonts w:ascii="Times New Roman" w:hAnsi="Times New Roman" w:cs="Times New Roman"/>
          <w:sz w:val="24"/>
          <w:szCs w:val="24"/>
        </w:rPr>
        <w:t>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w:t>
      </w:r>
      <w:r>
        <w:rPr>
          <w:rFonts w:ascii="Times New Roman" w:hAnsi="Times New Roman" w:cs="Times New Roman"/>
          <w:sz w:val="24"/>
          <w:szCs w:val="24"/>
        </w:rPr>
        <w:t>р</w:t>
      </w:r>
      <w:r>
        <w:rPr>
          <w:rFonts w:ascii="Times New Roman" w:hAnsi="Times New Roman" w:cs="Times New Roman"/>
          <w:sz w:val="24"/>
          <w:szCs w:val="24"/>
        </w:rPr>
        <w:t>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42363" w:rsidRDefault="00B42363" w:rsidP="00B42363">
      <w:pPr>
        <w:tabs>
          <w:tab w:val="left" w:pos="426"/>
        </w:tabs>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Хозяйство своей местности. </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i/>
          <w:sz w:val="24"/>
          <w:szCs w:val="24"/>
        </w:rPr>
        <w:t>Особенности ЭГП, природно-ресурсный потенциал, население и характеристика х</w:t>
      </w:r>
      <w:r>
        <w:rPr>
          <w:rFonts w:ascii="Times New Roman" w:hAnsi="Times New Roman" w:cs="Times New Roman"/>
          <w:i/>
          <w:sz w:val="24"/>
          <w:szCs w:val="24"/>
        </w:rPr>
        <w:t>о</w:t>
      </w:r>
      <w:r>
        <w:rPr>
          <w:rFonts w:ascii="Times New Roman" w:hAnsi="Times New Roman" w:cs="Times New Roman"/>
          <w:i/>
          <w:sz w:val="24"/>
          <w:szCs w:val="24"/>
        </w:rPr>
        <w:t>зяйства своего региона. Особенности территориальной структуры хозяйства, специализ</w:t>
      </w:r>
      <w:r>
        <w:rPr>
          <w:rFonts w:ascii="Times New Roman" w:hAnsi="Times New Roman" w:cs="Times New Roman"/>
          <w:i/>
          <w:sz w:val="24"/>
          <w:szCs w:val="24"/>
        </w:rPr>
        <w:t>а</w:t>
      </w:r>
      <w:r>
        <w:rPr>
          <w:rFonts w:ascii="Times New Roman" w:hAnsi="Times New Roman" w:cs="Times New Roman"/>
          <w:i/>
          <w:sz w:val="24"/>
          <w:szCs w:val="24"/>
        </w:rPr>
        <w:t>ция района. География важнейших отраслей хозяйства своей местности.</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Россия в мире. </w:t>
      </w:r>
    </w:p>
    <w:p w:rsidR="00B42363" w:rsidRDefault="00B42363" w:rsidP="00B42363">
      <w:pPr>
        <w:tabs>
          <w:tab w:val="left" w:pos="284"/>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sz w:val="24"/>
          <w:szCs w:val="24"/>
        </w:rPr>
        <w:t>Россия в современном мире (место России в мире по уровню экономического разв</w:t>
      </w:r>
      <w:r>
        <w:rPr>
          <w:rFonts w:ascii="Times New Roman" w:hAnsi="Times New Roman" w:cs="Times New Roman"/>
          <w:sz w:val="24"/>
          <w:szCs w:val="24"/>
        </w:rPr>
        <w:t>и</w:t>
      </w:r>
      <w:r>
        <w:rPr>
          <w:rFonts w:ascii="Times New Roman" w:hAnsi="Times New Roman" w:cs="Times New Roman"/>
          <w:sz w:val="24"/>
          <w:szCs w:val="24"/>
        </w:rPr>
        <w:t xml:space="preserve">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D5153" w:rsidRDefault="000D5153" w:rsidP="00B42363">
      <w:pPr>
        <w:pStyle w:val="4"/>
        <w:spacing w:before="0" w:after="200"/>
        <w:ind w:left="709"/>
        <w:rPr>
          <w:rFonts w:ascii="Times New Roman" w:hAnsi="Times New Roman"/>
          <w:i w:val="0"/>
          <w:color w:val="auto"/>
          <w:sz w:val="24"/>
          <w:szCs w:val="24"/>
        </w:rPr>
      </w:pPr>
    </w:p>
    <w:p w:rsidR="00B42363" w:rsidRPr="00EA5FFF" w:rsidRDefault="00B42363" w:rsidP="00B42363">
      <w:pPr>
        <w:pStyle w:val="4"/>
        <w:spacing w:before="0" w:after="200"/>
        <w:ind w:left="709"/>
        <w:rPr>
          <w:rFonts w:ascii="Times New Roman" w:hAnsi="Times New Roman"/>
          <w:i w:val="0"/>
          <w:color w:val="auto"/>
          <w:sz w:val="24"/>
          <w:szCs w:val="24"/>
        </w:rPr>
      </w:pPr>
      <w:r w:rsidRPr="00EA5FFF">
        <w:rPr>
          <w:rFonts w:ascii="Times New Roman" w:hAnsi="Times New Roman"/>
          <w:i w:val="0"/>
          <w:color w:val="auto"/>
          <w:sz w:val="24"/>
          <w:szCs w:val="24"/>
        </w:rPr>
        <w:t>Математика</w:t>
      </w:r>
    </w:p>
    <w:p w:rsidR="00B42363" w:rsidRDefault="00B42363" w:rsidP="00EA5FFF">
      <w:pPr>
        <w:tabs>
          <w:tab w:val="left" w:pos="1134"/>
        </w:tabs>
        <w:spacing w:after="0"/>
        <w:ind w:left="-142" w:firstLine="142"/>
        <w:jc w:val="both"/>
        <w:rPr>
          <w:rFonts w:ascii="Times New Roman" w:hAnsi="Times New Roman" w:cs="Times New Roman"/>
          <w:sz w:val="24"/>
          <w:szCs w:val="24"/>
        </w:rPr>
      </w:pPr>
      <w:r>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w:t>
      </w:r>
      <w:r>
        <w:rPr>
          <w:rFonts w:ascii="Times New Roman" w:hAnsi="Times New Roman" w:cs="Times New Roman"/>
          <w:sz w:val="24"/>
          <w:szCs w:val="24"/>
        </w:rPr>
        <w:t>о</w:t>
      </w:r>
      <w:r>
        <w:rPr>
          <w:rFonts w:ascii="Times New Roman" w:hAnsi="Times New Roman" w:cs="Times New Roman"/>
          <w:sz w:val="24"/>
          <w:szCs w:val="24"/>
        </w:rPr>
        <w:t>нальная и др.), так и в относительно новые (стохастическая линия, «реальная математика»). Отдельно пред</w:t>
      </w:r>
      <w:r w:rsidR="000D5153">
        <w:rPr>
          <w:rFonts w:ascii="Times New Roman" w:hAnsi="Times New Roman" w:cs="Times New Roman"/>
          <w:sz w:val="24"/>
          <w:szCs w:val="24"/>
        </w:rPr>
        <w:t>ставлена</w:t>
      </w:r>
      <w:r>
        <w:rPr>
          <w:rFonts w:ascii="Times New Roman" w:hAnsi="Times New Roman" w:cs="Times New Roman"/>
          <w:sz w:val="24"/>
          <w:szCs w:val="24"/>
        </w:rPr>
        <w:t xml:space="preserve"> линия сюжетных задач, историческая линия.</w:t>
      </w:r>
    </w:p>
    <w:p w:rsidR="00B42363" w:rsidRDefault="00B42363" w:rsidP="00EA5FFF">
      <w:pPr>
        <w:pStyle w:val="2"/>
        <w:spacing w:line="276" w:lineRule="auto"/>
        <w:ind w:left="-142" w:firstLine="142"/>
        <w:rPr>
          <w:sz w:val="24"/>
          <w:szCs w:val="24"/>
        </w:rPr>
      </w:pPr>
      <w:r>
        <w:rPr>
          <w:sz w:val="24"/>
          <w:szCs w:val="24"/>
        </w:rPr>
        <w:t>Элементы теории множеств и математической логики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w:t>
      </w:r>
      <w:r>
        <w:rPr>
          <w:rFonts w:ascii="Times New Roman" w:hAnsi="Times New Roman" w:cs="Times New Roman"/>
          <w:sz w:val="24"/>
          <w:szCs w:val="24"/>
        </w:rPr>
        <w:t>е</w:t>
      </w:r>
      <w:r>
        <w:rPr>
          <w:rFonts w:ascii="Times New Roman" w:hAnsi="Times New Roman" w:cs="Times New Roman"/>
          <w:sz w:val="24"/>
          <w:szCs w:val="24"/>
        </w:rPr>
        <w:t xml:space="preserve">мы курсов математики и информатики и предваряется ознакомлением с элементами теории множеств.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Множества и отношения между ними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Множество, </w:t>
      </w:r>
      <w:r>
        <w:rPr>
          <w:rFonts w:ascii="Times New Roman" w:hAnsi="Times New Roman" w:cs="Times New Roman"/>
          <w:i/>
          <w:sz w:val="24"/>
          <w:szCs w:val="24"/>
        </w:rPr>
        <w:t>характеристическое свойство множества</w:t>
      </w:r>
      <w:r>
        <w:rPr>
          <w:rFonts w:ascii="Times New Roman" w:hAnsi="Times New Roman" w:cs="Times New Roman"/>
          <w:sz w:val="24"/>
          <w:szCs w:val="24"/>
        </w:rPr>
        <w:t xml:space="preserve">, элемент множества, </w:t>
      </w:r>
      <w:r>
        <w:rPr>
          <w:rFonts w:ascii="Times New Roman" w:hAnsi="Times New Roman" w:cs="Times New Roman"/>
          <w:i/>
          <w:sz w:val="24"/>
          <w:szCs w:val="24"/>
        </w:rPr>
        <w:t>пустое, коне</w:t>
      </w:r>
      <w:r>
        <w:rPr>
          <w:rFonts w:ascii="Times New Roman" w:hAnsi="Times New Roman" w:cs="Times New Roman"/>
          <w:i/>
          <w:sz w:val="24"/>
          <w:szCs w:val="24"/>
        </w:rPr>
        <w:t>ч</w:t>
      </w:r>
      <w:r>
        <w:rPr>
          <w:rFonts w:ascii="Times New Roman" w:hAnsi="Times New Roman" w:cs="Times New Roman"/>
          <w:i/>
          <w:sz w:val="24"/>
          <w:szCs w:val="24"/>
        </w:rPr>
        <w:t>ное, бесконечное множество</w:t>
      </w:r>
      <w:r>
        <w:rPr>
          <w:rFonts w:ascii="Times New Roman" w:hAnsi="Times New Roman" w:cs="Times New Roman"/>
          <w:sz w:val="24"/>
          <w:szCs w:val="24"/>
        </w:rPr>
        <w:t>. Подмножество. Отношение принадлежности, включения, раве</w:t>
      </w:r>
      <w:r>
        <w:rPr>
          <w:rFonts w:ascii="Times New Roman" w:hAnsi="Times New Roman" w:cs="Times New Roman"/>
          <w:sz w:val="24"/>
          <w:szCs w:val="24"/>
        </w:rPr>
        <w:t>н</w:t>
      </w:r>
      <w:r>
        <w:rPr>
          <w:rFonts w:ascii="Times New Roman" w:hAnsi="Times New Roman" w:cs="Times New Roman"/>
          <w:sz w:val="24"/>
          <w:szCs w:val="24"/>
        </w:rPr>
        <w:t xml:space="preserve">ства. Элементы множества, способы задания множеств, </w:t>
      </w:r>
      <w:r>
        <w:rPr>
          <w:rFonts w:ascii="Times New Roman" w:hAnsi="Times New Roman" w:cs="Times New Roman"/>
          <w:i/>
          <w:sz w:val="24"/>
          <w:szCs w:val="24"/>
        </w:rPr>
        <w:t>распознавание подмножеств и эл</w:t>
      </w:r>
      <w:r>
        <w:rPr>
          <w:rFonts w:ascii="Times New Roman" w:hAnsi="Times New Roman" w:cs="Times New Roman"/>
          <w:i/>
          <w:sz w:val="24"/>
          <w:szCs w:val="24"/>
        </w:rPr>
        <w:t>е</w:t>
      </w:r>
      <w:r>
        <w:rPr>
          <w:rFonts w:ascii="Times New Roman" w:hAnsi="Times New Roman" w:cs="Times New Roman"/>
          <w:i/>
          <w:sz w:val="24"/>
          <w:szCs w:val="24"/>
        </w:rPr>
        <w:t>ментов подмножеств с использованием кругов Эйлера</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lastRenderedPageBreak/>
        <w:t>Операции над множествами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Пересечение и объединение множеств. </w:t>
      </w:r>
      <w:r>
        <w:rPr>
          <w:rFonts w:ascii="Times New Roman" w:hAnsi="Times New Roman" w:cs="Times New Roman"/>
          <w:i/>
          <w:sz w:val="24"/>
          <w:szCs w:val="24"/>
        </w:rPr>
        <w:t>Разность множеств, дополнение множ</w:t>
      </w:r>
      <w:r>
        <w:rPr>
          <w:rFonts w:ascii="Times New Roman" w:hAnsi="Times New Roman" w:cs="Times New Roman"/>
          <w:i/>
          <w:sz w:val="24"/>
          <w:szCs w:val="24"/>
        </w:rPr>
        <w:t>е</w:t>
      </w:r>
      <w:r>
        <w:rPr>
          <w:rFonts w:ascii="Times New Roman" w:hAnsi="Times New Roman" w:cs="Times New Roman"/>
          <w:i/>
          <w:sz w:val="24"/>
          <w:szCs w:val="24"/>
        </w:rPr>
        <w:t>ства</w:t>
      </w:r>
      <w:r>
        <w:rPr>
          <w:rFonts w:ascii="Times New Roman" w:hAnsi="Times New Roman" w:cs="Times New Roman"/>
          <w:sz w:val="24"/>
          <w:szCs w:val="24"/>
        </w:rPr>
        <w:t>.</w:t>
      </w:r>
      <w:r>
        <w:rPr>
          <w:rFonts w:ascii="Times New Roman" w:hAnsi="Times New Roman" w:cs="Times New Roman"/>
          <w:i/>
          <w:sz w:val="24"/>
          <w:szCs w:val="24"/>
        </w:rPr>
        <w:t>Интерпретация операций над множествами с помощью кругов Эйлера</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Элементы логики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Определение. Утверждения. </w:t>
      </w:r>
    </w:p>
    <w:p w:rsidR="00B42363" w:rsidRDefault="00B42363" w:rsidP="00EA5FFF">
      <w:pPr>
        <w:pStyle w:val="2"/>
        <w:spacing w:line="276" w:lineRule="auto"/>
        <w:ind w:left="-142" w:firstLine="142"/>
        <w:rPr>
          <w:sz w:val="24"/>
          <w:szCs w:val="24"/>
        </w:rPr>
      </w:pPr>
      <w:r>
        <w:rPr>
          <w:sz w:val="24"/>
          <w:szCs w:val="24"/>
        </w:rPr>
        <w:t>Содержание курса математики в 5–6 классах</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Натуральные числа и нуль</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Натуральный ряд чисел и его свойства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Запись и чтение натуральных чисел</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Различие между цифрой и числом. Позиционная запись натурального числа, поместное зн</w:t>
      </w:r>
      <w:r>
        <w:rPr>
          <w:rFonts w:ascii="Times New Roman" w:hAnsi="Times New Roman" w:cs="Times New Roman"/>
          <w:sz w:val="24"/>
          <w:szCs w:val="24"/>
        </w:rPr>
        <w:t>а</w:t>
      </w:r>
      <w:r>
        <w:rPr>
          <w:rFonts w:ascii="Times New Roman" w:hAnsi="Times New Roman" w:cs="Times New Roman"/>
          <w:sz w:val="24"/>
          <w:szCs w:val="24"/>
        </w:rPr>
        <w:t>чение цифры, разряды и классы, соотношение между двумя соседними разрядными единиц</w:t>
      </w:r>
      <w:r>
        <w:rPr>
          <w:rFonts w:ascii="Times New Roman" w:hAnsi="Times New Roman" w:cs="Times New Roman"/>
          <w:sz w:val="24"/>
          <w:szCs w:val="24"/>
        </w:rPr>
        <w:t>а</w:t>
      </w:r>
      <w:r>
        <w:rPr>
          <w:rFonts w:ascii="Times New Roman" w:hAnsi="Times New Roman" w:cs="Times New Roman"/>
          <w:sz w:val="24"/>
          <w:szCs w:val="24"/>
        </w:rPr>
        <w:t>ми, чтение и запись натуральных чисел.</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Округление натуральных чисел</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Необходимость округления. Правило округления натуральных чисел.</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Сравнение натуральных чисел, сравнение с числом 0</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Понятие о сравнении чисел, сравнение натуральных чисел друг с другом и с нулём, матем</w:t>
      </w:r>
      <w:r>
        <w:rPr>
          <w:rFonts w:ascii="Times New Roman" w:hAnsi="Times New Roman" w:cs="Times New Roman"/>
          <w:sz w:val="24"/>
          <w:szCs w:val="24"/>
        </w:rPr>
        <w:t>а</w:t>
      </w:r>
      <w:r>
        <w:rPr>
          <w:rFonts w:ascii="Times New Roman" w:hAnsi="Times New Roman" w:cs="Times New Roman"/>
          <w:sz w:val="24"/>
          <w:szCs w:val="24"/>
        </w:rPr>
        <w:t>тическая запись сравнений, способы сравнения чисел.</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Действия с натуральными числами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w:t>
      </w:r>
      <w:r>
        <w:rPr>
          <w:rFonts w:ascii="Times New Roman" w:hAnsi="Times New Roman" w:cs="Times New Roman"/>
          <w:sz w:val="24"/>
          <w:szCs w:val="24"/>
        </w:rPr>
        <w:t>ы</w:t>
      </w:r>
      <w:r>
        <w:rPr>
          <w:rFonts w:ascii="Times New Roman" w:hAnsi="Times New Roman" w:cs="Times New Roman"/>
          <w:sz w:val="24"/>
          <w:szCs w:val="24"/>
        </w:rPr>
        <w:t>читания.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Переместительный и сочетательный законы сложения и умножения, распределительный з</w:t>
      </w:r>
      <w:r>
        <w:rPr>
          <w:rFonts w:ascii="Times New Roman" w:hAnsi="Times New Roman" w:cs="Times New Roman"/>
          <w:sz w:val="24"/>
          <w:szCs w:val="24"/>
        </w:rPr>
        <w:t>а</w:t>
      </w:r>
      <w:r>
        <w:rPr>
          <w:rFonts w:ascii="Times New Roman" w:hAnsi="Times New Roman" w:cs="Times New Roman"/>
          <w:sz w:val="24"/>
          <w:szCs w:val="24"/>
        </w:rPr>
        <w:t xml:space="preserve">кон умножения относительно сложения, </w:t>
      </w:r>
      <w:r>
        <w:rPr>
          <w:rFonts w:ascii="Times New Roman" w:hAnsi="Times New Roman" w:cs="Times New Roman"/>
          <w:i/>
          <w:sz w:val="24"/>
          <w:szCs w:val="24"/>
        </w:rPr>
        <w:t>обоснование алгоритмов выполнения арифметич</w:t>
      </w:r>
      <w:r>
        <w:rPr>
          <w:rFonts w:ascii="Times New Roman" w:hAnsi="Times New Roman" w:cs="Times New Roman"/>
          <w:i/>
          <w:sz w:val="24"/>
          <w:szCs w:val="24"/>
        </w:rPr>
        <w:t>е</w:t>
      </w:r>
      <w:r>
        <w:rPr>
          <w:rFonts w:ascii="Times New Roman" w:hAnsi="Times New Roman" w:cs="Times New Roman"/>
          <w:i/>
          <w:sz w:val="24"/>
          <w:szCs w:val="24"/>
        </w:rPr>
        <w:t>ских  действий.</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Степень с натуральным показателем</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Запись числа в виде суммы разрядных слагаемых, порядок выполнения действий в выраж</w:t>
      </w:r>
      <w:r>
        <w:rPr>
          <w:rFonts w:ascii="Times New Roman" w:hAnsi="Times New Roman" w:cs="Times New Roman"/>
          <w:sz w:val="24"/>
          <w:szCs w:val="24"/>
        </w:rPr>
        <w:t>е</w:t>
      </w:r>
      <w:r>
        <w:rPr>
          <w:rFonts w:ascii="Times New Roman" w:hAnsi="Times New Roman" w:cs="Times New Roman"/>
          <w:sz w:val="24"/>
          <w:szCs w:val="24"/>
        </w:rPr>
        <w:t>ниях, содержащих степень, вычисление значений выражений, содержащих степень.</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Числовые выражения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Числовое выражение и его значение, порядок выполнения действий.</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Деление с остатком</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Деление с остатком на множестве натуральных чисел, </w:t>
      </w:r>
      <w:r>
        <w:rPr>
          <w:rFonts w:ascii="Times New Roman" w:hAnsi="Times New Roman" w:cs="Times New Roman"/>
          <w:i/>
          <w:sz w:val="24"/>
          <w:szCs w:val="24"/>
        </w:rPr>
        <w:t>свойства деления с остатком</w:t>
      </w:r>
      <w:r>
        <w:rPr>
          <w:rFonts w:ascii="Times New Roman" w:hAnsi="Times New Roman" w:cs="Times New Roman"/>
          <w:sz w:val="24"/>
          <w:szCs w:val="24"/>
        </w:rPr>
        <w:t>. Пра</w:t>
      </w:r>
      <w:r>
        <w:rPr>
          <w:rFonts w:ascii="Times New Roman" w:hAnsi="Times New Roman" w:cs="Times New Roman"/>
          <w:sz w:val="24"/>
          <w:szCs w:val="24"/>
        </w:rPr>
        <w:t>к</w:t>
      </w:r>
      <w:r>
        <w:rPr>
          <w:rFonts w:ascii="Times New Roman" w:hAnsi="Times New Roman" w:cs="Times New Roman"/>
          <w:sz w:val="24"/>
          <w:szCs w:val="24"/>
        </w:rPr>
        <w:t xml:space="preserve">тические задачи на деление с остатком.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Свойства и признаки делимости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Свойство делимости суммы (разности) на число. Признаки делимости на 2, 3, 5, 9, 10. </w:t>
      </w:r>
      <w:r>
        <w:rPr>
          <w:rFonts w:ascii="Times New Roman" w:hAnsi="Times New Roman" w:cs="Times New Roman"/>
          <w:i/>
          <w:sz w:val="24"/>
          <w:szCs w:val="24"/>
        </w:rPr>
        <w:t>Пр</w:t>
      </w:r>
      <w:r>
        <w:rPr>
          <w:rFonts w:ascii="Times New Roman" w:hAnsi="Times New Roman" w:cs="Times New Roman"/>
          <w:i/>
          <w:sz w:val="24"/>
          <w:szCs w:val="24"/>
        </w:rPr>
        <w:t>и</w:t>
      </w:r>
      <w:r>
        <w:rPr>
          <w:rFonts w:ascii="Times New Roman" w:hAnsi="Times New Roman" w:cs="Times New Roman"/>
          <w:i/>
          <w:sz w:val="24"/>
          <w:szCs w:val="24"/>
        </w:rPr>
        <w:t>знаки делимости на 4, 6, 8, 11. Доказательство признаков делимости</w:t>
      </w:r>
      <w:r>
        <w:rPr>
          <w:rFonts w:ascii="Times New Roman" w:hAnsi="Times New Roman" w:cs="Times New Roman"/>
          <w:sz w:val="24"/>
          <w:szCs w:val="24"/>
        </w:rPr>
        <w:t xml:space="preserve">. Решение практических задач с применением признаков делимости.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lastRenderedPageBreak/>
        <w:t>Разложение числа на простые множители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Простые и составные числа.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Разложение натурального числа на множители, разложение на простые множители. </w:t>
      </w:r>
      <w:r>
        <w:rPr>
          <w:rFonts w:ascii="Times New Roman" w:hAnsi="Times New Roman" w:cs="Times New Roman"/>
          <w:i/>
          <w:sz w:val="24"/>
          <w:szCs w:val="24"/>
        </w:rPr>
        <w:t>Колич</w:t>
      </w:r>
      <w:r>
        <w:rPr>
          <w:rFonts w:ascii="Times New Roman" w:hAnsi="Times New Roman" w:cs="Times New Roman"/>
          <w:i/>
          <w:sz w:val="24"/>
          <w:szCs w:val="24"/>
        </w:rPr>
        <w:t>е</w:t>
      </w:r>
      <w:r>
        <w:rPr>
          <w:rFonts w:ascii="Times New Roman" w:hAnsi="Times New Roman" w:cs="Times New Roman"/>
          <w:i/>
          <w:sz w:val="24"/>
          <w:szCs w:val="24"/>
        </w:rPr>
        <w:t>ство делителей числа, алгоритм разложения числа на простые множители, основная теор</w:t>
      </w:r>
      <w:r>
        <w:rPr>
          <w:rFonts w:ascii="Times New Roman" w:hAnsi="Times New Roman" w:cs="Times New Roman"/>
          <w:i/>
          <w:sz w:val="24"/>
          <w:szCs w:val="24"/>
        </w:rPr>
        <w:t>е</w:t>
      </w:r>
      <w:r>
        <w:rPr>
          <w:rFonts w:ascii="Times New Roman" w:hAnsi="Times New Roman" w:cs="Times New Roman"/>
          <w:i/>
          <w:sz w:val="24"/>
          <w:szCs w:val="24"/>
        </w:rPr>
        <w:t>ма арифметики</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Алгебраические выражения</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Использование букв для обозначения чисел, вычисление значения алгебраического выраж</w:t>
      </w:r>
      <w:r>
        <w:rPr>
          <w:rFonts w:ascii="Times New Roman" w:hAnsi="Times New Roman" w:cs="Times New Roman"/>
          <w:sz w:val="24"/>
          <w:szCs w:val="24"/>
        </w:rPr>
        <w:t>е</w:t>
      </w:r>
      <w:r>
        <w:rPr>
          <w:rFonts w:ascii="Times New Roman" w:hAnsi="Times New Roman" w:cs="Times New Roman"/>
          <w:sz w:val="24"/>
          <w:szCs w:val="24"/>
        </w:rPr>
        <w:t xml:space="preserve">ния, применение алгебраических выражений для записи свойств арифметических действий, преобразование алгебраических выражений.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Делители и кратные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Дроби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Обыкновенные дроби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Доля, часть, дробное число, дробь. Дробное число как результат деления. Правильные и н</w:t>
      </w:r>
      <w:r>
        <w:rPr>
          <w:rFonts w:ascii="Times New Roman" w:hAnsi="Times New Roman" w:cs="Times New Roman"/>
          <w:sz w:val="24"/>
          <w:szCs w:val="24"/>
        </w:rPr>
        <w:t>е</w:t>
      </w:r>
      <w:r>
        <w:rPr>
          <w:rFonts w:ascii="Times New Roman" w:hAnsi="Times New Roman" w:cs="Times New Roman"/>
          <w:sz w:val="24"/>
          <w:szCs w:val="24"/>
        </w:rPr>
        <w:t>правильные дроби, смешанная дробь (смешанное число).</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Запись натурального числа в виде дроби с заданным знаменателем, преобразование смеша</w:t>
      </w:r>
      <w:r>
        <w:rPr>
          <w:rFonts w:ascii="Times New Roman" w:hAnsi="Times New Roman" w:cs="Times New Roman"/>
          <w:sz w:val="24"/>
          <w:szCs w:val="24"/>
        </w:rPr>
        <w:t>н</w:t>
      </w:r>
      <w:r>
        <w:rPr>
          <w:rFonts w:ascii="Times New Roman" w:hAnsi="Times New Roman" w:cs="Times New Roman"/>
          <w:sz w:val="24"/>
          <w:szCs w:val="24"/>
        </w:rPr>
        <w:t>ной дроби в неправильную дробь и наоборот.</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Приведение дробей к общему знаменателю. Сравнение обыкновенных дробей.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Арифметические действия со смешанными дробями.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Арифметические действия с дробными числами.</w:t>
      </w:r>
      <w:r>
        <w:rPr>
          <w:rFonts w:ascii="Times New Roman" w:hAnsi="Times New Roman" w:cs="Times New Roman"/>
          <w:sz w:val="24"/>
          <w:szCs w:val="24"/>
        </w:rPr>
        <w:tab/>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Десятичные дроби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Целая и дробная части десятичной дроби. Преобразование десятичных дробей в обыкнове</w:t>
      </w:r>
      <w:r>
        <w:rPr>
          <w:rFonts w:ascii="Times New Roman" w:hAnsi="Times New Roman" w:cs="Times New Roman"/>
          <w:sz w:val="24"/>
          <w:szCs w:val="24"/>
        </w:rPr>
        <w:t>н</w:t>
      </w:r>
      <w:r>
        <w:rPr>
          <w:rFonts w:ascii="Times New Roman" w:hAnsi="Times New Roman" w:cs="Times New Roman"/>
          <w:sz w:val="24"/>
          <w:szCs w:val="24"/>
        </w:rPr>
        <w:t xml:space="preserve">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cs="Times New Roman"/>
          <w:i/>
          <w:sz w:val="24"/>
          <w:szCs w:val="24"/>
        </w:rPr>
        <w:t>Преобразование обыкновенных дробей в десятичные дроби.Конечные и бесконечные десятичные дроби</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Отношение двух чисел</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Cs/>
          <w:sz w:val="24"/>
          <w:szCs w:val="24"/>
        </w:rPr>
        <w:t>Масштаб на плане и карте.Пропорции. Свойства пропорций, применение пропорций и отн</w:t>
      </w:r>
      <w:r>
        <w:rPr>
          <w:rFonts w:ascii="Times New Roman" w:hAnsi="Times New Roman" w:cs="Times New Roman"/>
          <w:bCs/>
          <w:sz w:val="24"/>
          <w:szCs w:val="24"/>
        </w:rPr>
        <w:t>о</w:t>
      </w:r>
      <w:r>
        <w:rPr>
          <w:rFonts w:ascii="Times New Roman" w:hAnsi="Times New Roman" w:cs="Times New Roman"/>
          <w:bCs/>
          <w:sz w:val="24"/>
          <w:szCs w:val="24"/>
        </w:rPr>
        <w:t>шений при решении задач.</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
          <w:bCs/>
          <w:sz w:val="24"/>
          <w:szCs w:val="24"/>
        </w:rPr>
        <w:t>Среднее арифметическое чисел</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cs="Times New Roman"/>
          <w:bCs/>
          <w:i/>
          <w:sz w:val="24"/>
          <w:szCs w:val="24"/>
        </w:rPr>
        <w:t>Среднее арифметическое нескольких чисел.</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Проценты</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Cs/>
          <w:sz w:val="24"/>
          <w:szCs w:val="24"/>
        </w:rPr>
        <w:t>Понятие процента. Вычисление процентов от числа и числа по известному проценту, выраж</w:t>
      </w:r>
      <w:r>
        <w:rPr>
          <w:rFonts w:ascii="Times New Roman" w:hAnsi="Times New Roman" w:cs="Times New Roman"/>
          <w:bCs/>
          <w:sz w:val="24"/>
          <w:szCs w:val="24"/>
        </w:rPr>
        <w:t>е</w:t>
      </w:r>
      <w:r>
        <w:rPr>
          <w:rFonts w:ascii="Times New Roman" w:hAnsi="Times New Roman" w:cs="Times New Roman"/>
          <w:bCs/>
          <w:sz w:val="24"/>
          <w:szCs w:val="24"/>
        </w:rPr>
        <w:t xml:space="preserve">ние отношения в процентах. Решение несложных практических задач с процентами. </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Диаграммы</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Cs/>
          <w:sz w:val="24"/>
          <w:szCs w:val="24"/>
        </w:rPr>
        <w:t xml:space="preserve">Столбчатые и круговые диаграммы. Извлечение информации из диаграмм. </w:t>
      </w:r>
      <w:r>
        <w:rPr>
          <w:rFonts w:ascii="Times New Roman" w:hAnsi="Times New Roman" w:cs="Times New Roman"/>
          <w:bCs/>
          <w:i/>
          <w:sz w:val="24"/>
          <w:szCs w:val="24"/>
        </w:rPr>
        <w:t>Изображение ди</w:t>
      </w:r>
      <w:r>
        <w:rPr>
          <w:rFonts w:ascii="Times New Roman" w:hAnsi="Times New Roman" w:cs="Times New Roman"/>
          <w:bCs/>
          <w:i/>
          <w:sz w:val="24"/>
          <w:szCs w:val="24"/>
        </w:rPr>
        <w:t>а</w:t>
      </w:r>
      <w:r>
        <w:rPr>
          <w:rFonts w:ascii="Times New Roman" w:hAnsi="Times New Roman" w:cs="Times New Roman"/>
          <w:bCs/>
          <w:i/>
          <w:sz w:val="24"/>
          <w:szCs w:val="24"/>
        </w:rPr>
        <w:t>грамм по числовым данным</w:t>
      </w:r>
      <w:r>
        <w:rPr>
          <w:rFonts w:ascii="Times New Roman" w:hAnsi="Times New Roman" w:cs="Times New Roman"/>
          <w:bCs/>
          <w:sz w:val="24"/>
          <w:szCs w:val="24"/>
        </w:rPr>
        <w:t>.</w:t>
      </w:r>
    </w:p>
    <w:p w:rsidR="00B42363" w:rsidRDefault="00B42363" w:rsidP="00EA5FFF">
      <w:pPr>
        <w:pStyle w:val="afffe"/>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lastRenderedPageBreak/>
        <w:t>Рациональные числа</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Положительные и отрицательные числа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Понятие о рациональном числе</w:t>
      </w:r>
      <w:r>
        <w:rPr>
          <w:rFonts w:ascii="Times New Roman" w:hAnsi="Times New Roman" w:cs="Times New Roman"/>
          <w:sz w:val="24"/>
          <w:szCs w:val="24"/>
        </w:rPr>
        <w:t xml:space="preserve">. </w:t>
      </w:r>
      <w:r>
        <w:rPr>
          <w:rFonts w:ascii="Times New Roman" w:hAnsi="Times New Roman" w:cs="Times New Roman"/>
          <w:i/>
          <w:sz w:val="24"/>
          <w:szCs w:val="24"/>
        </w:rPr>
        <w:t>Первичное представление о множестве рациональных ч</w:t>
      </w:r>
      <w:r>
        <w:rPr>
          <w:rFonts w:ascii="Times New Roman" w:hAnsi="Times New Roman" w:cs="Times New Roman"/>
          <w:i/>
          <w:sz w:val="24"/>
          <w:szCs w:val="24"/>
        </w:rPr>
        <w:t>и</w:t>
      </w:r>
      <w:r>
        <w:rPr>
          <w:rFonts w:ascii="Times New Roman" w:hAnsi="Times New Roman" w:cs="Times New Roman"/>
          <w:i/>
          <w:sz w:val="24"/>
          <w:szCs w:val="24"/>
        </w:rPr>
        <w:t>сел.</w:t>
      </w:r>
      <w:r>
        <w:rPr>
          <w:rFonts w:ascii="Times New Roman" w:hAnsi="Times New Roman" w:cs="Times New Roman"/>
          <w:sz w:val="24"/>
          <w:szCs w:val="24"/>
        </w:rPr>
        <w:t xml:space="preserve"> Действия с рациональными числами.</w:t>
      </w:r>
    </w:p>
    <w:p w:rsidR="00B42363" w:rsidRDefault="00B42363" w:rsidP="00EA5FFF">
      <w:pPr>
        <w:pStyle w:val="afffe"/>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Решение текстовых задач</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Единицы измерений</w:t>
      </w:r>
      <w:r>
        <w:rPr>
          <w:rFonts w:ascii="Times New Roman" w:hAnsi="Times New Roman" w:cs="Times New Roman"/>
          <w:sz w:val="24"/>
          <w:szCs w:val="24"/>
        </w:rPr>
        <w:t>: длины, площади, объёма, массы, времени, скорости. Зависимости ме</w:t>
      </w:r>
      <w:r>
        <w:rPr>
          <w:rFonts w:ascii="Times New Roman" w:hAnsi="Times New Roman" w:cs="Times New Roman"/>
          <w:sz w:val="24"/>
          <w:szCs w:val="24"/>
        </w:rPr>
        <w:t>ж</w:t>
      </w:r>
      <w:r>
        <w:rPr>
          <w:rFonts w:ascii="Times New Roman" w:hAnsi="Times New Roman" w:cs="Times New Roman"/>
          <w:sz w:val="24"/>
          <w:szCs w:val="24"/>
        </w:rPr>
        <w:t>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Задачи на все арифметические действия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w:t>
      </w:r>
      <w:r>
        <w:rPr>
          <w:rFonts w:ascii="Times New Roman" w:hAnsi="Times New Roman" w:cs="Times New Roman"/>
          <w:i/>
          <w:sz w:val="24"/>
          <w:szCs w:val="24"/>
        </w:rPr>
        <w:t xml:space="preserve">. </w:t>
      </w:r>
      <w:r>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Задачи на движение, работу и покупки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Решение несложных задач на движение в противоположных направлениях, в одном напра</w:t>
      </w:r>
      <w:r>
        <w:rPr>
          <w:rFonts w:ascii="Times New Roman" w:hAnsi="Times New Roman" w:cs="Times New Roman"/>
          <w:sz w:val="24"/>
          <w:szCs w:val="24"/>
        </w:rPr>
        <w:t>в</w:t>
      </w:r>
      <w:r>
        <w:rPr>
          <w:rFonts w:ascii="Times New Roman" w:hAnsi="Times New Roman" w:cs="Times New Roman"/>
          <w:sz w:val="24"/>
          <w:szCs w:val="24"/>
        </w:rPr>
        <w:t xml:space="preserve">лении, движение по реке по течению и против течения. Решение задач на совместную работу. Применение дробей при решении задач. </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Задачи на части, доли, проценты</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Логические задачи</w:t>
      </w:r>
    </w:p>
    <w:p w:rsidR="00B42363" w:rsidRDefault="00B42363" w:rsidP="00EA5FFF">
      <w:pPr>
        <w:spacing w:after="0"/>
        <w:ind w:left="-142"/>
        <w:jc w:val="both"/>
        <w:rPr>
          <w:rFonts w:ascii="Times New Roman" w:hAnsi="Times New Roman" w:cs="Times New Roman"/>
          <w:bCs/>
          <w:i/>
          <w:sz w:val="24"/>
          <w:szCs w:val="24"/>
        </w:rPr>
      </w:pPr>
      <w:r>
        <w:rPr>
          <w:rFonts w:ascii="Times New Roman" w:hAnsi="Times New Roman" w:cs="Times New Roman"/>
          <w:bCs/>
          <w:sz w:val="24"/>
          <w:szCs w:val="24"/>
        </w:rPr>
        <w:t xml:space="preserve">Решение несложных логических задач. </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
          <w:sz w:val="24"/>
          <w:szCs w:val="24"/>
        </w:rPr>
        <w:t xml:space="preserve">Основные методы решения текстовых задач: </w:t>
      </w:r>
      <w:r>
        <w:rPr>
          <w:rFonts w:ascii="Times New Roman" w:hAnsi="Times New Roman" w:cs="Times New Roman"/>
          <w:bCs/>
          <w:sz w:val="24"/>
          <w:szCs w:val="24"/>
        </w:rPr>
        <w:t>арифметический, перебор вариантов.</w:t>
      </w:r>
    </w:p>
    <w:p w:rsidR="00B42363" w:rsidRDefault="00B42363" w:rsidP="00EA5FFF">
      <w:pPr>
        <w:pStyle w:val="3"/>
        <w:spacing w:before="0" w:after="200"/>
        <w:ind w:left="-142"/>
        <w:jc w:val="both"/>
        <w:rPr>
          <w:rFonts w:ascii="Times New Roman" w:hAnsi="Times New Roman"/>
          <w:color w:val="auto"/>
          <w:sz w:val="24"/>
          <w:szCs w:val="24"/>
        </w:rPr>
      </w:pPr>
      <w:r>
        <w:rPr>
          <w:rFonts w:ascii="Times New Roman" w:hAnsi="Times New Roman"/>
          <w:color w:val="auto"/>
          <w:sz w:val="24"/>
          <w:szCs w:val="24"/>
        </w:rPr>
        <w:t>Наглядная геометрия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Фигуры в окружающем мире. Наглядные представления о фигурах на плоскости: прямая, о</w:t>
      </w:r>
      <w:r>
        <w:rPr>
          <w:rFonts w:ascii="Times New Roman" w:hAnsi="Times New Roman" w:cs="Times New Roman"/>
          <w:sz w:val="24"/>
          <w:szCs w:val="24"/>
        </w:rPr>
        <w:t>т</w:t>
      </w:r>
      <w:r>
        <w:rPr>
          <w:rFonts w:ascii="Times New Roman" w:hAnsi="Times New Roman" w:cs="Times New Roman"/>
          <w:sz w:val="24"/>
          <w:szCs w:val="24"/>
        </w:rPr>
        <w:t>резок, луч, угол, ломаная, многоугольник, окружность, круг. Четырехугольник, прямоугол</w:t>
      </w:r>
      <w:r>
        <w:rPr>
          <w:rFonts w:ascii="Times New Roman" w:hAnsi="Times New Roman" w:cs="Times New Roman"/>
          <w:sz w:val="24"/>
          <w:szCs w:val="24"/>
        </w:rPr>
        <w:t>ь</w:t>
      </w:r>
      <w:r>
        <w:rPr>
          <w:rFonts w:ascii="Times New Roman" w:hAnsi="Times New Roman" w:cs="Times New Roman"/>
          <w:sz w:val="24"/>
          <w:szCs w:val="24"/>
        </w:rPr>
        <w:t xml:space="preserve">ник, квадрат. Треугольник, </w:t>
      </w:r>
      <w:r>
        <w:rPr>
          <w:rFonts w:ascii="Times New Roman" w:hAnsi="Times New Roman" w:cs="Times New Roman"/>
          <w:i/>
          <w:sz w:val="24"/>
          <w:szCs w:val="24"/>
        </w:rPr>
        <w:t>виды треугольников. Правильные многоугольники.</w:t>
      </w:r>
      <w:r>
        <w:rPr>
          <w:rFonts w:ascii="Times New Roman" w:hAnsi="Times New Roman" w:cs="Times New Roman"/>
          <w:sz w:val="24"/>
          <w:szCs w:val="24"/>
        </w:rPr>
        <w:t xml:space="preserve"> Изображение основных геометрических фигур. </w:t>
      </w:r>
      <w:r>
        <w:rPr>
          <w:rFonts w:ascii="Times New Roman" w:hAnsi="Times New Roman" w:cs="Times New Roman"/>
          <w:i/>
          <w:sz w:val="24"/>
          <w:szCs w:val="24"/>
        </w:rPr>
        <w:t>Взаимное расположение двух прямых, двух окружностей, прямой и окружности.</w:t>
      </w:r>
      <w:r>
        <w:rPr>
          <w:rFonts w:ascii="Times New Roman" w:hAnsi="Times New Roman" w:cs="Times New Roman"/>
          <w:sz w:val="24"/>
          <w:szCs w:val="24"/>
        </w:rPr>
        <w:t xml:space="preserve"> Длина отрезка, ломаной. Единицы измерения длины. Построение о</w:t>
      </w:r>
      <w:r>
        <w:rPr>
          <w:rFonts w:ascii="Times New Roman" w:hAnsi="Times New Roman" w:cs="Times New Roman"/>
          <w:sz w:val="24"/>
          <w:szCs w:val="24"/>
        </w:rPr>
        <w:t>т</w:t>
      </w:r>
      <w:r>
        <w:rPr>
          <w:rFonts w:ascii="Times New Roman" w:hAnsi="Times New Roman" w:cs="Times New Roman"/>
          <w:sz w:val="24"/>
          <w:szCs w:val="24"/>
        </w:rPr>
        <w:t>резка заданной длины. Виды углов. Градусная мера угла. Измерение и построение углов с помощью транспортира.</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cs="Times New Roman"/>
          <w:i/>
          <w:sz w:val="24"/>
          <w:szCs w:val="24"/>
        </w:rPr>
        <w:t>Равновеликие фигуры.</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Наглядные представления о пространственных фигурах: куб, параллелепипед, призма, пир</w:t>
      </w:r>
      <w:r>
        <w:rPr>
          <w:rFonts w:ascii="Times New Roman" w:hAnsi="Times New Roman" w:cs="Times New Roman"/>
          <w:sz w:val="24"/>
          <w:szCs w:val="24"/>
        </w:rPr>
        <w:t>а</w:t>
      </w:r>
      <w:r>
        <w:rPr>
          <w:rFonts w:ascii="Times New Roman" w:hAnsi="Times New Roman" w:cs="Times New Roman"/>
          <w:sz w:val="24"/>
          <w:szCs w:val="24"/>
        </w:rPr>
        <w:t xml:space="preserve">мида, шар, сфера, конус, цилиндр. Изображение пространственных фигур. </w:t>
      </w:r>
      <w:r>
        <w:rPr>
          <w:rFonts w:ascii="Times New Roman" w:hAnsi="Times New Roman" w:cs="Times New Roman"/>
          <w:i/>
          <w:sz w:val="24"/>
          <w:szCs w:val="24"/>
        </w:rPr>
        <w:t>Примеры сечений. Многогранники. Правильные многогранники.</w:t>
      </w:r>
      <w:r>
        <w:rPr>
          <w:rFonts w:ascii="Times New Roman" w:hAnsi="Times New Roman" w:cs="Times New Roman"/>
          <w:sz w:val="24"/>
          <w:szCs w:val="24"/>
        </w:rPr>
        <w:t xml:space="preserve"> Примеры разверток многогранников, цилиндра и конуса.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Понятие объема; единицы объема. Объем прямоугольного параллелепипеда, куба.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Понятие о равенстве фигур. Центральная, осевая и </w:t>
      </w:r>
      <w:r>
        <w:rPr>
          <w:rFonts w:ascii="Times New Roman" w:hAnsi="Times New Roman" w:cs="Times New Roman"/>
          <w:i/>
          <w:sz w:val="24"/>
          <w:szCs w:val="24"/>
        </w:rPr>
        <w:t xml:space="preserve">зеркальная </w:t>
      </w:r>
      <w:r>
        <w:rPr>
          <w:rFonts w:ascii="Times New Roman" w:hAnsi="Times New Roman" w:cs="Times New Roman"/>
          <w:sz w:val="24"/>
          <w:szCs w:val="24"/>
        </w:rPr>
        <w:t>симметрии. Изображение си</w:t>
      </w:r>
      <w:r>
        <w:rPr>
          <w:rFonts w:ascii="Times New Roman" w:hAnsi="Times New Roman" w:cs="Times New Roman"/>
          <w:sz w:val="24"/>
          <w:szCs w:val="24"/>
        </w:rPr>
        <w:t>м</w:t>
      </w:r>
      <w:r>
        <w:rPr>
          <w:rFonts w:ascii="Times New Roman" w:hAnsi="Times New Roman" w:cs="Times New Roman"/>
          <w:sz w:val="24"/>
          <w:szCs w:val="24"/>
        </w:rPr>
        <w:t>метричных фигур.</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Решение практических задач с применением простейших свойств фигур.</w:t>
      </w:r>
    </w:p>
    <w:p w:rsidR="00B42363" w:rsidRDefault="00B42363" w:rsidP="00EA5FFF">
      <w:pPr>
        <w:pStyle w:val="3"/>
        <w:spacing w:before="0" w:after="200"/>
        <w:ind w:left="-142"/>
        <w:jc w:val="both"/>
        <w:rPr>
          <w:rFonts w:ascii="Times New Roman" w:hAnsi="Times New Roman"/>
          <w:color w:val="auto"/>
          <w:sz w:val="24"/>
          <w:szCs w:val="24"/>
        </w:rPr>
      </w:pPr>
      <w:r>
        <w:rPr>
          <w:rFonts w:ascii="Times New Roman" w:hAnsi="Times New Roman"/>
          <w:color w:val="auto"/>
          <w:sz w:val="24"/>
          <w:szCs w:val="24"/>
        </w:rPr>
        <w:t>История математики</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 xml:space="preserve">Рождение и развитие арифметики натуральных чисел. НОК, НОД, простые числа.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 xml:space="preserve">Почему </w:t>
      </w:r>
      <w:r>
        <w:object w:dxaOrig="927" w:dyaOrig="247">
          <v:shape id="ole_rId22" o:spid="_x0000_i1041" style="width:82.5pt;height:21.75pt" coordsize="" o:spt="100" adj="0,,0" path="" stroked="f">
            <v:stroke joinstyle="miter"/>
            <v:imagedata r:id="rId29" o:title=""/>
            <v:formulas/>
            <v:path o:connecttype="segments"/>
          </v:shape>
          <o:OLEObject Type="Embed" ProgID="Equation.DSMT4" ShapeID="ole_rId22" DrawAspect="Content" ObjectID="_1701433727" r:id="rId30"/>
        </w:object>
      </w:r>
      <w:r>
        <w:rPr>
          <w:rFonts w:ascii="Times New Roman" w:hAnsi="Times New Roman" w:cs="Times New Roman"/>
          <w:i/>
          <w:sz w:val="24"/>
          <w:szCs w:val="24"/>
        </w:rPr>
        <w:t>?</w:t>
      </w:r>
    </w:p>
    <w:p w:rsidR="00B42363" w:rsidRDefault="00B42363" w:rsidP="00EA5FFF">
      <w:pPr>
        <w:pStyle w:val="2"/>
        <w:spacing w:line="276" w:lineRule="auto"/>
        <w:ind w:left="-142" w:firstLine="0"/>
      </w:pPr>
      <w:r>
        <w:rPr>
          <w:sz w:val="24"/>
          <w:szCs w:val="24"/>
        </w:rPr>
        <w:t>Содержание курса математики в 7–</w:t>
      </w:r>
      <w:r w:rsidRPr="00E61F4F">
        <w:rPr>
          <w:sz w:val="24"/>
          <w:szCs w:val="24"/>
        </w:rPr>
        <w:t>8</w:t>
      </w:r>
      <w:r>
        <w:rPr>
          <w:sz w:val="24"/>
          <w:szCs w:val="24"/>
        </w:rPr>
        <w:t xml:space="preserve"> классах</w:t>
      </w:r>
    </w:p>
    <w:p w:rsidR="00B42363" w:rsidRDefault="00B42363" w:rsidP="00EA5FFF">
      <w:pPr>
        <w:pStyle w:val="3"/>
        <w:spacing w:before="0" w:after="200"/>
        <w:ind w:left="-142"/>
        <w:jc w:val="both"/>
        <w:rPr>
          <w:rFonts w:ascii="Times New Roman" w:hAnsi="Times New Roman"/>
          <w:color w:val="auto"/>
          <w:sz w:val="24"/>
          <w:szCs w:val="24"/>
        </w:rPr>
      </w:pPr>
      <w:r>
        <w:rPr>
          <w:rFonts w:ascii="Times New Roman" w:hAnsi="Times New Roman"/>
          <w:color w:val="auto"/>
          <w:sz w:val="24"/>
          <w:szCs w:val="24"/>
        </w:rPr>
        <w:t>Алгебра</w:t>
      </w:r>
    </w:p>
    <w:p w:rsidR="00B42363" w:rsidRDefault="00B42363" w:rsidP="00EA5FFF">
      <w:pPr>
        <w:pStyle w:val="afffe"/>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Числа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Рациональные числа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Pr>
          <w:rFonts w:ascii="Times New Roman" w:hAnsi="Times New Roman" w:cs="Times New Roman"/>
          <w:i/>
          <w:sz w:val="24"/>
          <w:szCs w:val="24"/>
        </w:rPr>
        <w:t>Представление рационального числа десятичной дробью</w:t>
      </w:r>
      <w:r>
        <w:rPr>
          <w:rFonts w:ascii="Times New Roman" w:hAnsi="Times New Roman" w:cs="Times New Roman"/>
          <w:sz w:val="24"/>
          <w:szCs w:val="24"/>
        </w:rPr>
        <w:t xml:space="preserve">.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Иррациональные числа</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sz w:val="24"/>
          <w:szCs w:val="24"/>
        </w:rPr>
        <w:t>Понятие иррационального числа. Распознавание иррациональных чисел. Примеры доказ</w:t>
      </w:r>
      <w:r>
        <w:rPr>
          <w:rFonts w:ascii="Times New Roman" w:hAnsi="Times New Roman" w:cs="Times New Roman"/>
          <w:sz w:val="24"/>
          <w:szCs w:val="24"/>
        </w:rPr>
        <w:t>а</w:t>
      </w:r>
      <w:r>
        <w:rPr>
          <w:rFonts w:ascii="Times New Roman" w:hAnsi="Times New Roman" w:cs="Times New Roman"/>
          <w:sz w:val="24"/>
          <w:szCs w:val="24"/>
        </w:rPr>
        <w:t>тельств в алгебре. Иррациональность числа</w:t>
      </w:r>
      <w:r>
        <w:object w:dxaOrig="196" w:dyaOrig="213">
          <v:shape id="ole_rId24" o:spid="_x0000_i1042" style="width:17.25pt;height:18.75pt" coordsize="" o:spt="100" adj="0,,0" path="" stroked="f">
            <v:stroke joinstyle="miter"/>
            <v:imagedata r:id="rId31" o:title=""/>
            <v:formulas/>
            <v:path o:connecttype="segments"/>
          </v:shape>
          <o:OLEObject Type="Embed" ProgID="Equation.DSMT4" ShapeID="ole_rId24" DrawAspect="Content" ObjectID="_1701433728" r:id="rId32"/>
        </w:object>
      </w:r>
      <w:r>
        <w:rPr>
          <w:rFonts w:ascii="Times New Roman" w:hAnsi="Times New Roman" w:cs="Times New Roman"/>
          <w:i/>
          <w:sz w:val="24"/>
          <w:szCs w:val="24"/>
        </w:rPr>
        <w:t xml:space="preserve">. </w:t>
      </w:r>
      <w:r>
        <w:rPr>
          <w:rFonts w:ascii="Times New Roman" w:hAnsi="Times New Roman" w:cs="Times New Roman"/>
          <w:sz w:val="24"/>
          <w:szCs w:val="24"/>
        </w:rPr>
        <w:t>Применение в геометрии</w:t>
      </w:r>
      <w:r>
        <w:rPr>
          <w:rFonts w:ascii="Times New Roman" w:hAnsi="Times New Roman" w:cs="Times New Roman"/>
          <w:i/>
          <w:sz w:val="24"/>
          <w:szCs w:val="24"/>
        </w:rPr>
        <w:t>.Сравнение ирраци</w:t>
      </w:r>
      <w:r>
        <w:rPr>
          <w:rFonts w:ascii="Times New Roman" w:hAnsi="Times New Roman" w:cs="Times New Roman"/>
          <w:i/>
          <w:sz w:val="24"/>
          <w:szCs w:val="24"/>
        </w:rPr>
        <w:t>о</w:t>
      </w:r>
      <w:r>
        <w:rPr>
          <w:rFonts w:ascii="Times New Roman" w:hAnsi="Times New Roman" w:cs="Times New Roman"/>
          <w:i/>
          <w:sz w:val="24"/>
          <w:szCs w:val="24"/>
        </w:rPr>
        <w:t>нальных чисел.</w:t>
      </w:r>
      <w:r>
        <w:rPr>
          <w:rFonts w:ascii="Times New Roman" w:hAnsi="Times New Roman" w:cs="Times New Roman"/>
          <w:bCs/>
          <w:i/>
          <w:sz w:val="24"/>
          <w:szCs w:val="24"/>
        </w:rPr>
        <w:t>Множество действительных чисел</w:t>
      </w:r>
      <w:r>
        <w:rPr>
          <w:rFonts w:ascii="Times New Roman" w:hAnsi="Times New Roman" w:cs="Times New Roman"/>
          <w:bCs/>
          <w:sz w:val="24"/>
          <w:szCs w:val="24"/>
        </w:rPr>
        <w:t>.</w:t>
      </w:r>
    </w:p>
    <w:p w:rsidR="00B42363" w:rsidRDefault="00B42363" w:rsidP="00EA5FFF">
      <w:pPr>
        <w:pStyle w:val="afffe"/>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Тождественные преобразования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Числовые и буквенные выражения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Целые выражения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Одночлен, многочлен. Действия с одночленами и многочленами (сложение, вычитание, умн</w:t>
      </w:r>
      <w:r>
        <w:rPr>
          <w:rFonts w:ascii="Times New Roman" w:hAnsi="Times New Roman" w:cs="Times New Roman"/>
          <w:sz w:val="24"/>
          <w:szCs w:val="24"/>
        </w:rPr>
        <w:t>о</w:t>
      </w:r>
      <w:r>
        <w:rPr>
          <w:rFonts w:ascii="Times New Roman" w:hAnsi="Times New Roman" w:cs="Times New Roman"/>
          <w:sz w:val="24"/>
          <w:szCs w:val="24"/>
        </w:rPr>
        <w:t>жение). Формулы сокращённого умножения: разность квадратов, квадрат суммы и разн</w:t>
      </w:r>
      <w:r>
        <w:rPr>
          <w:rFonts w:ascii="Times New Roman" w:hAnsi="Times New Roman" w:cs="Times New Roman"/>
          <w:sz w:val="24"/>
          <w:szCs w:val="24"/>
        </w:rPr>
        <w:t>о</w:t>
      </w:r>
      <w:r>
        <w:rPr>
          <w:rFonts w:ascii="Times New Roman" w:hAnsi="Times New Roman" w:cs="Times New Roman"/>
          <w:sz w:val="24"/>
          <w:szCs w:val="24"/>
        </w:rPr>
        <w:t xml:space="preserve">сти.Разложение многочлена на множители: вынесение общего множителя за скобки, </w:t>
      </w:r>
      <w:r>
        <w:rPr>
          <w:rFonts w:ascii="Times New Roman" w:hAnsi="Times New Roman" w:cs="Times New Roman"/>
          <w:i/>
          <w:sz w:val="24"/>
          <w:szCs w:val="24"/>
        </w:rPr>
        <w:t>групп</w:t>
      </w:r>
      <w:r>
        <w:rPr>
          <w:rFonts w:ascii="Times New Roman" w:hAnsi="Times New Roman" w:cs="Times New Roman"/>
          <w:i/>
          <w:sz w:val="24"/>
          <w:szCs w:val="24"/>
        </w:rPr>
        <w:t>и</w:t>
      </w:r>
      <w:r>
        <w:rPr>
          <w:rFonts w:ascii="Times New Roman" w:hAnsi="Times New Roman" w:cs="Times New Roman"/>
          <w:i/>
          <w:sz w:val="24"/>
          <w:szCs w:val="24"/>
        </w:rPr>
        <w:t>ровка, применение формул сокращённого умножения</w:t>
      </w:r>
      <w:r>
        <w:rPr>
          <w:rFonts w:ascii="Times New Roman" w:hAnsi="Times New Roman" w:cs="Times New Roman"/>
          <w:sz w:val="24"/>
          <w:szCs w:val="24"/>
        </w:rPr>
        <w:t>.</w:t>
      </w:r>
      <w:r>
        <w:rPr>
          <w:rFonts w:ascii="Times New Roman" w:hAnsi="Times New Roman" w:cs="Times New Roman"/>
          <w:i/>
          <w:sz w:val="24"/>
          <w:szCs w:val="24"/>
        </w:rPr>
        <w:t xml:space="preserve"> Квадратный трёхчлен, разложение квадратного трёхчлена на множители.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Дробно-рациональные выражения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Pr>
          <w:rFonts w:ascii="Times New Roman" w:hAnsi="Times New Roman" w:cs="Times New Roman"/>
          <w:i/>
          <w:sz w:val="24"/>
          <w:szCs w:val="24"/>
        </w:rPr>
        <w:t>Алгебраическая дробь.Допустимые значения переменных в дробно-рациональных выражениях</w:t>
      </w:r>
      <w:r>
        <w:rPr>
          <w:rFonts w:ascii="Times New Roman" w:hAnsi="Times New Roman" w:cs="Times New Roman"/>
          <w:sz w:val="24"/>
          <w:szCs w:val="24"/>
        </w:rPr>
        <w:t xml:space="preserve">. </w:t>
      </w:r>
      <w:r>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Квадратные корни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cs="Times New Roman"/>
          <w:i/>
          <w:sz w:val="24"/>
          <w:szCs w:val="24"/>
        </w:rPr>
        <w:t>внесение множителя под знак корня</w:t>
      </w:r>
      <w:r>
        <w:rPr>
          <w:rFonts w:ascii="Times New Roman" w:hAnsi="Times New Roman" w:cs="Times New Roman"/>
          <w:sz w:val="24"/>
          <w:szCs w:val="24"/>
        </w:rPr>
        <w:t xml:space="preserve">. </w:t>
      </w:r>
    </w:p>
    <w:p w:rsidR="00B42363" w:rsidRDefault="00B42363" w:rsidP="00EA5FFF">
      <w:pPr>
        <w:pStyle w:val="afffe"/>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Уравнения и неравенства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Равенства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Числовое равенство. Свойства числовых равенств. Равенство с переменной.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Уравнения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Понятие уравнения и корня уравнения. </w:t>
      </w:r>
      <w:r>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Линейное уравнение и его корни</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Решение линейных уравнений. </w:t>
      </w:r>
      <w:r>
        <w:rPr>
          <w:rFonts w:ascii="Times New Roman" w:hAnsi="Times New Roman" w:cs="Times New Roman"/>
          <w:i/>
          <w:sz w:val="24"/>
          <w:szCs w:val="24"/>
        </w:rPr>
        <w:t>Линейное уравнение с параметром. Количество корней лине</w:t>
      </w:r>
      <w:r>
        <w:rPr>
          <w:rFonts w:ascii="Times New Roman" w:hAnsi="Times New Roman" w:cs="Times New Roman"/>
          <w:i/>
          <w:sz w:val="24"/>
          <w:szCs w:val="24"/>
        </w:rPr>
        <w:t>й</w:t>
      </w:r>
      <w:r>
        <w:rPr>
          <w:rFonts w:ascii="Times New Roman" w:hAnsi="Times New Roman" w:cs="Times New Roman"/>
          <w:i/>
          <w:sz w:val="24"/>
          <w:szCs w:val="24"/>
        </w:rPr>
        <w:t>ного уравнения. Решение линейных уравнений с параметром.</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Квадратное уравнение и его корни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Квадратные уравнения. Неполные квадратные уравнения. Дискриминант квадратного уравн</w:t>
      </w:r>
      <w:r>
        <w:rPr>
          <w:rFonts w:ascii="Times New Roman" w:hAnsi="Times New Roman" w:cs="Times New Roman"/>
          <w:sz w:val="24"/>
          <w:szCs w:val="24"/>
        </w:rPr>
        <w:t>е</w:t>
      </w:r>
      <w:r>
        <w:rPr>
          <w:rFonts w:ascii="Times New Roman" w:hAnsi="Times New Roman" w:cs="Times New Roman"/>
          <w:sz w:val="24"/>
          <w:szCs w:val="24"/>
        </w:rPr>
        <w:t xml:space="preserve">ния. Формула корней квадратного уравнения. </w:t>
      </w:r>
      <w:r>
        <w:rPr>
          <w:rFonts w:ascii="Times New Roman" w:hAnsi="Times New Roman" w:cs="Times New Roman"/>
          <w:i/>
          <w:sz w:val="24"/>
          <w:szCs w:val="24"/>
        </w:rPr>
        <w:t>Теорема Виета. Теорема, обратная теореме Виета.</w:t>
      </w:r>
      <w:r>
        <w:rPr>
          <w:rFonts w:ascii="Times New Roman" w:hAnsi="Times New Roman" w:cs="Times New Roman"/>
          <w:sz w:val="24"/>
          <w:szCs w:val="24"/>
        </w:rPr>
        <w:t xml:space="preserve"> Решение квадратных уравнений:использование формулы для нахождения корней</w:t>
      </w:r>
      <w:r>
        <w:rPr>
          <w:rFonts w:ascii="Times New Roman" w:hAnsi="Times New Roman" w:cs="Times New Roman"/>
          <w:i/>
          <w:sz w:val="24"/>
          <w:szCs w:val="24"/>
        </w:rPr>
        <w:t>, гр</w:t>
      </w:r>
      <w:r>
        <w:rPr>
          <w:rFonts w:ascii="Times New Roman" w:hAnsi="Times New Roman" w:cs="Times New Roman"/>
          <w:i/>
          <w:sz w:val="24"/>
          <w:szCs w:val="24"/>
        </w:rPr>
        <w:t>а</w:t>
      </w:r>
      <w:r>
        <w:rPr>
          <w:rFonts w:ascii="Times New Roman" w:hAnsi="Times New Roman" w:cs="Times New Roman"/>
          <w:i/>
          <w:sz w:val="24"/>
          <w:szCs w:val="24"/>
        </w:rPr>
        <w:t>фический метод решения, разложение на множители, подбор корней с использованием те</w:t>
      </w:r>
      <w:r>
        <w:rPr>
          <w:rFonts w:ascii="Times New Roman" w:hAnsi="Times New Roman" w:cs="Times New Roman"/>
          <w:i/>
          <w:sz w:val="24"/>
          <w:szCs w:val="24"/>
        </w:rPr>
        <w:t>о</w:t>
      </w:r>
      <w:r>
        <w:rPr>
          <w:rFonts w:ascii="Times New Roman" w:hAnsi="Times New Roman" w:cs="Times New Roman"/>
          <w:i/>
          <w:sz w:val="24"/>
          <w:szCs w:val="24"/>
        </w:rPr>
        <w:t>ремы Виета</w:t>
      </w:r>
      <w:r>
        <w:rPr>
          <w:rFonts w:ascii="Times New Roman" w:hAnsi="Times New Roman" w:cs="Times New Roman"/>
          <w:sz w:val="24"/>
          <w:szCs w:val="24"/>
        </w:rPr>
        <w:t xml:space="preserve">. </w:t>
      </w:r>
      <w:r>
        <w:rPr>
          <w:rFonts w:ascii="Times New Roman" w:hAnsi="Times New Roman" w:cs="Times New Roman"/>
          <w:i/>
          <w:sz w:val="24"/>
          <w:szCs w:val="24"/>
        </w:rPr>
        <w:t>Количество корней квадратного уравнения в зависимости от его дискримина</w:t>
      </w:r>
      <w:r>
        <w:rPr>
          <w:rFonts w:ascii="Times New Roman" w:hAnsi="Times New Roman" w:cs="Times New Roman"/>
          <w:i/>
          <w:sz w:val="24"/>
          <w:szCs w:val="24"/>
        </w:rPr>
        <w:t>н</w:t>
      </w:r>
      <w:r>
        <w:rPr>
          <w:rFonts w:ascii="Times New Roman" w:hAnsi="Times New Roman" w:cs="Times New Roman"/>
          <w:i/>
          <w:sz w:val="24"/>
          <w:szCs w:val="24"/>
        </w:rPr>
        <w:t>та. Биквадратные уравнения. Уравнения, сводимые к линейным и квадратным. Квадратные уравнения с параметром.</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b/>
          <w:sz w:val="24"/>
          <w:szCs w:val="24"/>
        </w:rPr>
        <w:t>Дробно-рациональные уравнения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Решение простейших дробно-линейных уравнений. </w:t>
      </w:r>
      <w:r>
        <w:rPr>
          <w:rFonts w:ascii="Times New Roman" w:hAnsi="Times New Roman" w:cs="Times New Roman"/>
          <w:i/>
          <w:sz w:val="24"/>
          <w:szCs w:val="24"/>
        </w:rPr>
        <w:t xml:space="preserve">Решение дробно-рациональных уравнений.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Методы решения уравнений: методы равносильных преобразований, метод замены переме</w:t>
      </w:r>
      <w:r>
        <w:rPr>
          <w:rFonts w:ascii="Times New Roman" w:hAnsi="Times New Roman" w:cs="Times New Roman"/>
          <w:i/>
          <w:sz w:val="24"/>
          <w:szCs w:val="24"/>
        </w:rPr>
        <w:t>н</w:t>
      </w:r>
      <w:r>
        <w:rPr>
          <w:rFonts w:ascii="Times New Roman" w:hAnsi="Times New Roman" w:cs="Times New Roman"/>
          <w:i/>
          <w:sz w:val="24"/>
          <w:szCs w:val="24"/>
        </w:rPr>
        <w:t>ной, графический метод. Использование свойств функций при решении уравнений.</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i/>
          <w:sz w:val="24"/>
          <w:szCs w:val="24"/>
        </w:rPr>
        <w:t xml:space="preserve">Простейшие иррациональные уравнения вида </w:t>
      </w:r>
      <w:r>
        <w:object w:dxaOrig="646" w:dyaOrig="247">
          <v:shape id="ole_rId26" o:spid="_x0000_i1043" style="width:57pt;height:21.75pt" coordsize="" o:spt="100" adj="0,,0" path="" stroked="f">
            <v:stroke joinstyle="miter"/>
            <v:imagedata r:id="rId33" o:title=""/>
            <v:formulas/>
            <v:path o:connecttype="segments"/>
          </v:shape>
          <o:OLEObject Type="Embed" ProgID="Equation.DSMT4" ShapeID="ole_rId26" DrawAspect="Content" ObjectID="_1701433729" r:id="rId34"/>
        </w:object>
      </w:r>
      <w:r>
        <w:rPr>
          <w:rFonts w:ascii="Times New Roman" w:hAnsi="Times New Roman" w:cs="Times New Roman"/>
          <w:sz w:val="24"/>
          <w:szCs w:val="24"/>
        </w:rPr>
        <w:t xml:space="preserve">, </w:t>
      </w:r>
      <w:r>
        <w:object w:dxaOrig="944" w:dyaOrig="247">
          <v:shape id="ole_rId28" o:spid="_x0000_i1044" style="width:82.5pt;height:21.75pt" coordsize="" o:spt="100" adj="0,,0" path="" stroked="f">
            <v:stroke joinstyle="miter"/>
            <v:imagedata r:id="rId10" o:title=""/>
            <v:formulas/>
            <v:path o:connecttype="segments"/>
          </v:shape>
          <o:OLEObject Type="Embed" ProgID="Equation.DSMT4" ShapeID="ole_rId28" DrawAspect="Content" ObjectID="_1701433730" r:id="rId35"/>
        </w:object>
      </w:r>
      <w:r>
        <w:rPr>
          <w:rFonts w:ascii="Times New Roman" w:hAnsi="Times New Roman" w:cs="Times New Roman"/>
          <w:sz w:val="24"/>
          <w:szCs w:val="24"/>
        </w:rPr>
        <w:t>.</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Уравнения вида</w:t>
      </w:r>
      <w:r>
        <w:object w:dxaOrig="400" w:dyaOrig="213">
          <v:shape id="ole_rId30" o:spid="_x0000_i1045" style="width:35.25pt;height:18.75pt" coordsize="" o:spt="100" adj="0,,0" path="" stroked="f">
            <v:stroke joinstyle="miter"/>
            <v:imagedata r:id="rId36" o:title=""/>
            <v:formulas/>
            <v:path o:connecttype="segments"/>
          </v:shape>
          <o:OLEObject Type="Embed" ProgID="Equation.DSMT4" ShapeID="ole_rId30" DrawAspect="Content" ObjectID="_1701433731" r:id="rId37"/>
        </w:object>
      </w:r>
      <w:r>
        <w:rPr>
          <w:rFonts w:ascii="Times New Roman" w:hAnsi="Times New Roman" w:cs="Times New Roman"/>
          <w:sz w:val="24"/>
          <w:szCs w:val="24"/>
        </w:rPr>
        <w:t>.</w:t>
      </w:r>
      <w:r>
        <w:rPr>
          <w:rFonts w:ascii="Times New Roman" w:hAnsi="Times New Roman" w:cs="Times New Roman"/>
          <w:i/>
          <w:sz w:val="24"/>
          <w:szCs w:val="24"/>
        </w:rPr>
        <w:t>Уравнения в целых числах.</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Системы уравнений</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Уравнение с двумя переменными. Линейное уравнение с двумя переменными. </w:t>
      </w:r>
      <w:r>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Понятие системы уравнений. Решение системы уравнений.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Методы решения систем линейных уравнений с двумя переменными: </w:t>
      </w:r>
      <w:r>
        <w:rPr>
          <w:rFonts w:ascii="Times New Roman" w:hAnsi="Times New Roman" w:cs="Times New Roman"/>
          <w:i/>
          <w:sz w:val="24"/>
          <w:szCs w:val="24"/>
        </w:rPr>
        <w:t>графический метод</w:t>
      </w:r>
      <w:r>
        <w:rPr>
          <w:rFonts w:ascii="Times New Roman" w:hAnsi="Times New Roman" w:cs="Times New Roman"/>
          <w:sz w:val="24"/>
          <w:szCs w:val="24"/>
        </w:rPr>
        <w:t xml:space="preserve">, </w:t>
      </w:r>
      <w:r>
        <w:rPr>
          <w:rFonts w:ascii="Times New Roman" w:hAnsi="Times New Roman" w:cs="Times New Roman"/>
          <w:i/>
          <w:sz w:val="24"/>
          <w:szCs w:val="24"/>
        </w:rPr>
        <w:t>метод сложения</w:t>
      </w:r>
      <w:r>
        <w:rPr>
          <w:rFonts w:ascii="Times New Roman" w:hAnsi="Times New Roman" w:cs="Times New Roman"/>
          <w:sz w:val="24"/>
          <w:szCs w:val="24"/>
        </w:rPr>
        <w:t xml:space="preserve">, метод подстановки.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Системы линейных уравнений с параметром</w:t>
      </w:r>
      <w:r>
        <w:rPr>
          <w:rFonts w:ascii="Times New Roman" w:hAnsi="Times New Roman" w:cs="Times New Roman"/>
          <w:sz w:val="24"/>
          <w:szCs w:val="24"/>
        </w:rPr>
        <w:t>.</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Неравенства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Неравенство с переменной. Строгие и нестрогие неравенства. </w:t>
      </w:r>
      <w:r>
        <w:rPr>
          <w:rFonts w:ascii="Times New Roman" w:hAnsi="Times New Roman" w:cs="Times New Roman"/>
          <w:i/>
          <w:sz w:val="24"/>
          <w:szCs w:val="24"/>
        </w:rPr>
        <w:t>Область определения нераве</w:t>
      </w:r>
      <w:r>
        <w:rPr>
          <w:rFonts w:ascii="Times New Roman" w:hAnsi="Times New Roman" w:cs="Times New Roman"/>
          <w:i/>
          <w:sz w:val="24"/>
          <w:szCs w:val="24"/>
        </w:rPr>
        <w:t>н</w:t>
      </w:r>
      <w:r>
        <w:rPr>
          <w:rFonts w:ascii="Times New Roman" w:hAnsi="Times New Roman" w:cs="Times New Roman"/>
          <w:i/>
          <w:sz w:val="24"/>
          <w:szCs w:val="24"/>
        </w:rPr>
        <w:t>ства (область допустимых значений переменной).</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Решение линейных неравенств.</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Квадратное неравенство и его решения</w:t>
      </w:r>
      <w:r>
        <w:rPr>
          <w:rFonts w:ascii="Times New Roman" w:hAnsi="Times New Roman" w:cs="Times New Roman"/>
          <w:sz w:val="24"/>
          <w:szCs w:val="24"/>
        </w:rPr>
        <w:t xml:space="preserve">. </w:t>
      </w:r>
      <w:r>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Системы неравенств</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Pr>
          <w:rFonts w:ascii="Times New Roman" w:hAnsi="Times New Roman" w:cs="Times New Roman"/>
          <w:i/>
          <w:sz w:val="24"/>
          <w:szCs w:val="24"/>
        </w:rPr>
        <w:t>квадратных.</w:t>
      </w:r>
      <w:r>
        <w:rPr>
          <w:rFonts w:ascii="Times New Roman" w:hAnsi="Times New Roman" w:cs="Times New Roman"/>
          <w:sz w:val="24"/>
          <w:szCs w:val="24"/>
        </w:rPr>
        <w:t xml:space="preserve"> Изображение решения системы неравенств на числовой прямой. З</w:t>
      </w:r>
      <w:r>
        <w:rPr>
          <w:rFonts w:ascii="Times New Roman" w:hAnsi="Times New Roman" w:cs="Times New Roman"/>
          <w:sz w:val="24"/>
          <w:szCs w:val="24"/>
        </w:rPr>
        <w:t>а</w:t>
      </w:r>
      <w:r>
        <w:rPr>
          <w:rFonts w:ascii="Times New Roman" w:hAnsi="Times New Roman" w:cs="Times New Roman"/>
          <w:sz w:val="24"/>
          <w:szCs w:val="24"/>
        </w:rPr>
        <w:t>пись решения системы неравенств.</w:t>
      </w:r>
    </w:p>
    <w:p w:rsidR="00B42363" w:rsidRDefault="00B42363" w:rsidP="00EA5FFF">
      <w:pPr>
        <w:pStyle w:val="afffe"/>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lastRenderedPageBreak/>
        <w:t>Функции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Понятие функции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Декартовы координаты на плоскости. Формирование представлений о метапредметном пон</w:t>
      </w:r>
      <w:r>
        <w:rPr>
          <w:rFonts w:ascii="Times New Roman" w:hAnsi="Times New Roman" w:cs="Times New Roman"/>
          <w:sz w:val="24"/>
          <w:szCs w:val="24"/>
        </w:rPr>
        <w:t>я</w:t>
      </w:r>
      <w:r>
        <w:rPr>
          <w:rFonts w:ascii="Times New Roman" w:hAnsi="Times New Roman" w:cs="Times New Roman"/>
          <w:sz w:val="24"/>
          <w:szCs w:val="24"/>
        </w:rPr>
        <w:t>тии «координаты». Способы задания функций: аналитический, графический, табличный. Гр</w:t>
      </w:r>
      <w:r>
        <w:rPr>
          <w:rFonts w:ascii="Times New Roman" w:hAnsi="Times New Roman" w:cs="Times New Roman"/>
          <w:sz w:val="24"/>
          <w:szCs w:val="24"/>
        </w:rPr>
        <w:t>а</w:t>
      </w:r>
      <w:r>
        <w:rPr>
          <w:rFonts w:ascii="Times New Roman" w:hAnsi="Times New Roman" w:cs="Times New Roman"/>
          <w:sz w:val="24"/>
          <w:szCs w:val="24"/>
        </w:rPr>
        <w:t>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w:t>
      </w:r>
      <w:r>
        <w:rPr>
          <w:rFonts w:ascii="Times New Roman" w:hAnsi="Times New Roman" w:cs="Times New Roman"/>
          <w:sz w:val="24"/>
          <w:szCs w:val="24"/>
        </w:rPr>
        <w:t>е</w:t>
      </w:r>
      <w:r>
        <w:rPr>
          <w:rFonts w:ascii="Times New Roman" w:hAnsi="Times New Roman" w:cs="Times New Roman"/>
          <w:sz w:val="24"/>
          <w:szCs w:val="24"/>
        </w:rPr>
        <w:t>ния, множество значений, нули, промежутки знакопостоянства</w:t>
      </w:r>
      <w:r>
        <w:rPr>
          <w:rFonts w:ascii="Times New Roman" w:hAnsi="Times New Roman" w:cs="Times New Roman"/>
          <w:i/>
          <w:sz w:val="24"/>
          <w:szCs w:val="24"/>
        </w:rPr>
        <w:t xml:space="preserve">, чётность/нечётность, </w:t>
      </w:r>
      <w:r>
        <w:rPr>
          <w:rFonts w:ascii="Times New Roman" w:hAnsi="Times New Roman" w:cs="Times New Roman"/>
          <w:sz w:val="24"/>
          <w:szCs w:val="24"/>
        </w:rPr>
        <w:t>пр</w:t>
      </w:r>
      <w:r>
        <w:rPr>
          <w:rFonts w:ascii="Times New Roman" w:hAnsi="Times New Roman" w:cs="Times New Roman"/>
          <w:sz w:val="24"/>
          <w:szCs w:val="24"/>
        </w:rPr>
        <w:t>о</w:t>
      </w:r>
      <w:r>
        <w:rPr>
          <w:rFonts w:ascii="Times New Roman" w:hAnsi="Times New Roman" w:cs="Times New Roman"/>
          <w:sz w:val="24"/>
          <w:szCs w:val="24"/>
        </w:rPr>
        <w:t>межутки возрастания и убывания, наибольшее и наименьшее значения. Исследование фун</w:t>
      </w:r>
      <w:r>
        <w:rPr>
          <w:rFonts w:ascii="Times New Roman" w:hAnsi="Times New Roman" w:cs="Times New Roman"/>
          <w:sz w:val="24"/>
          <w:szCs w:val="24"/>
        </w:rPr>
        <w:t>к</w:t>
      </w:r>
      <w:r>
        <w:rPr>
          <w:rFonts w:ascii="Times New Roman" w:hAnsi="Times New Roman" w:cs="Times New Roman"/>
          <w:sz w:val="24"/>
          <w:szCs w:val="24"/>
        </w:rPr>
        <w:t xml:space="preserve">ции по её графику. </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Линейная функция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ascii="Times New Roman" w:hAnsi="Times New Roman" w:cs="Times New Roman"/>
          <w:i/>
          <w:sz w:val="24"/>
          <w:szCs w:val="24"/>
        </w:rPr>
        <w:t>Нахо</w:t>
      </w:r>
      <w:r>
        <w:rPr>
          <w:rFonts w:ascii="Times New Roman" w:hAnsi="Times New Roman" w:cs="Times New Roman"/>
          <w:i/>
          <w:sz w:val="24"/>
          <w:szCs w:val="24"/>
        </w:rPr>
        <w:t>ж</w:t>
      </w:r>
      <w:r>
        <w:rPr>
          <w:rFonts w:ascii="Times New Roman" w:hAnsi="Times New Roman" w:cs="Times New Roman"/>
          <w:i/>
          <w:sz w:val="24"/>
          <w:szCs w:val="24"/>
        </w:rPr>
        <w:t>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w:t>
      </w:r>
      <w:r>
        <w:rPr>
          <w:rFonts w:ascii="Times New Roman" w:hAnsi="Times New Roman" w:cs="Times New Roman"/>
          <w:i/>
          <w:sz w:val="24"/>
          <w:szCs w:val="24"/>
        </w:rPr>
        <w:t>ь</w:t>
      </w:r>
      <w:r>
        <w:rPr>
          <w:rFonts w:ascii="Times New Roman" w:hAnsi="Times New Roman" w:cs="Times New Roman"/>
          <w:i/>
          <w:sz w:val="24"/>
          <w:szCs w:val="24"/>
        </w:rPr>
        <w:t>ной данной прямой.</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Квадратичная функция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Свойства и график квадратичной функции (парабола). </w:t>
      </w:r>
      <w:r>
        <w:rPr>
          <w:rFonts w:ascii="Times New Roman" w:hAnsi="Times New Roman" w:cs="Times New Roman"/>
          <w:i/>
          <w:sz w:val="24"/>
          <w:szCs w:val="24"/>
        </w:rPr>
        <w:t>Построение графика квадратичной функции по точкам.</w:t>
      </w:r>
      <w:r>
        <w:rPr>
          <w:rFonts w:ascii="Times New Roman" w:hAnsi="Times New Roman" w:cs="Times New Roman"/>
          <w:sz w:val="24"/>
          <w:szCs w:val="24"/>
        </w:rPr>
        <w:t xml:space="preserve"> Нахождение нулей квадратичной функции, </w:t>
      </w:r>
      <w:r>
        <w:rPr>
          <w:rFonts w:ascii="Times New Roman" w:hAnsi="Times New Roman" w:cs="Times New Roman"/>
          <w:i/>
          <w:sz w:val="24"/>
          <w:szCs w:val="24"/>
        </w:rPr>
        <w:t>множества значений, пр</w:t>
      </w:r>
      <w:r>
        <w:rPr>
          <w:rFonts w:ascii="Times New Roman" w:hAnsi="Times New Roman" w:cs="Times New Roman"/>
          <w:i/>
          <w:sz w:val="24"/>
          <w:szCs w:val="24"/>
        </w:rPr>
        <w:t>о</w:t>
      </w:r>
      <w:r>
        <w:rPr>
          <w:rFonts w:ascii="Times New Roman" w:hAnsi="Times New Roman" w:cs="Times New Roman"/>
          <w:i/>
          <w:sz w:val="24"/>
          <w:szCs w:val="24"/>
        </w:rPr>
        <w:t>межутков знакопостоянства, промежутков монотонности</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Обратная пропорциональность</w:t>
      </w:r>
    </w:p>
    <w:p w:rsidR="00B42363" w:rsidRDefault="00B42363" w:rsidP="00EA5FFF">
      <w:pPr>
        <w:spacing w:after="0"/>
        <w:ind w:left="-142" w:firstLine="142"/>
        <w:jc w:val="both"/>
      </w:pPr>
      <w:r>
        <w:rPr>
          <w:rFonts w:ascii="Times New Roman" w:hAnsi="Times New Roman" w:cs="Times New Roman"/>
          <w:sz w:val="24"/>
          <w:szCs w:val="24"/>
        </w:rPr>
        <w:t xml:space="preserve">Свойства функции </w:t>
      </w:r>
      <w:r>
        <w:object w:dxaOrig="349" w:dyaOrig="349">
          <v:shape id="ole_rId32" o:spid="_x0000_i1046" style="width:31.5pt;height:31.5pt" coordsize="" o:spt="100" adj="0,,0" path="" stroked="f">
            <v:stroke joinstyle="miter"/>
            <v:imagedata r:id="rId38" o:title=""/>
            <v:formulas/>
            <v:path o:connecttype="segments"/>
          </v:shape>
          <o:OLEObject Type="Embed" ProgID="Equation.DSMT4" ShapeID="ole_rId32" DrawAspect="Content" ObjectID="_1701433732" r:id="rId39"/>
        </w:object>
      </w:r>
      <w:r w:rsidR="00F82693">
        <w:fldChar w:fldCharType="begin"/>
      </w:r>
      <w:r>
        <w:instrText>QUOTE</w:instrText>
      </w:r>
      <w:r w:rsidR="00F82693">
        <w:fldChar w:fldCharType="end"/>
      </w:r>
      <w:r w:rsidR="00C63504">
        <w:rPr>
          <w:noProof/>
        </w:rPr>
        <w:pict>
          <v:shape id="_x0000_i1047" type="#_x0000_t75" style="width:32.25pt;height:24pt;visibility:visible">
            <v:imagedata r:id="rId40" o:title=""/>
          </v:shape>
        </w:pict>
      </w:r>
      <w:r w:rsidR="00C63504">
        <w:rPr>
          <w:noProof/>
        </w:rPr>
        <w:pict>
          <v:shape id="Изображение1" o:spid="_x0000_i1048" type="#_x0000_t75" style="width:32.25pt;height:24pt;visibility:visible">
            <v:imagedata r:id="rId40" o:title=""/>
          </v:shape>
        </w:pict>
      </w:r>
      <w:r>
        <w:rPr>
          <w:rFonts w:ascii="Times New Roman" w:eastAsia="Times New Roman" w:hAnsi="Times New Roman" w:cs="Times New Roman"/>
          <w:sz w:val="24"/>
          <w:szCs w:val="24"/>
        </w:rPr>
        <w:t xml:space="preserve">. Гипербола.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eastAsia="Times New Roman" w:hAnsi="Times New Roman" w:cs="Times New Roman"/>
          <w:b/>
          <w:i/>
          <w:sz w:val="24"/>
          <w:szCs w:val="24"/>
        </w:rPr>
        <w:t>Графики функций</w:t>
      </w:r>
      <w:r>
        <w:rPr>
          <w:rFonts w:ascii="Times New Roman" w:eastAsia="Times New Roman" w:hAnsi="Times New Roman" w:cs="Times New Roman"/>
          <w:i/>
          <w:sz w:val="24"/>
          <w:szCs w:val="24"/>
        </w:rPr>
        <w:t xml:space="preserve">. </w:t>
      </w:r>
      <w:r>
        <w:rPr>
          <w:rFonts w:ascii="Times New Roman" w:hAnsi="Times New Roman" w:cs="Times New Roman"/>
          <w:i/>
          <w:sz w:val="24"/>
          <w:szCs w:val="24"/>
        </w:rPr>
        <w:t xml:space="preserve">Преобразование графика функции </w:t>
      </w:r>
      <w:r>
        <w:object w:dxaOrig="536" w:dyaOrig="179">
          <v:shape id="ole_rId36" o:spid="_x0000_i1049" style="width:46.5pt;height:15.75pt" coordsize="" o:spt="100" adj="0,,0" path="" stroked="f">
            <v:stroke joinstyle="miter"/>
            <v:imagedata r:id="rId41" o:title=""/>
            <v:formulas/>
            <v:path o:connecttype="segments"/>
          </v:shape>
          <o:OLEObject Type="Embed" ProgID="Equation.DSMT4" ShapeID="ole_rId36" DrawAspect="Content" ObjectID="_1701433733" r:id="rId42"/>
        </w:object>
      </w:r>
      <w:r>
        <w:rPr>
          <w:rFonts w:ascii="Times New Roman" w:hAnsi="Times New Roman" w:cs="Times New Roman"/>
          <w:i/>
          <w:sz w:val="24"/>
          <w:szCs w:val="24"/>
        </w:rPr>
        <w:t xml:space="preserve"> для построения графиков функций вида </w:t>
      </w:r>
      <w:r>
        <w:object w:dxaOrig="1012" w:dyaOrig="196">
          <v:shape id="ole_rId38" o:spid="_x0000_i1050" style="width:89.25pt;height:17.25pt" coordsize="" o:spt="100" adj="0,,0" path="" stroked="f">
            <v:stroke joinstyle="miter"/>
            <v:imagedata r:id="rId43" o:title=""/>
            <v:formulas/>
            <v:path o:connecttype="segments"/>
          </v:shape>
          <o:OLEObject Type="Embed" ProgID="Equation.DSMT4" ShapeID="ole_rId38" DrawAspect="Content" ObjectID="_1701433734" r:id="rId44"/>
        </w:object>
      </w:r>
      <w:r>
        <w:rPr>
          <w:rFonts w:ascii="Times New Roman" w:hAnsi="Times New Roman" w:cs="Times New Roman"/>
          <w:i/>
          <w:sz w:val="24"/>
          <w:szCs w:val="24"/>
        </w:rPr>
        <w:t>.</w:t>
      </w:r>
    </w:p>
    <w:p w:rsidR="00B42363" w:rsidRDefault="00B42363" w:rsidP="00EA5FFF">
      <w:pPr>
        <w:spacing w:after="0"/>
        <w:ind w:left="-142" w:firstLine="142"/>
        <w:jc w:val="both"/>
      </w:pPr>
      <w:r>
        <w:rPr>
          <w:rFonts w:ascii="Times New Roman" w:hAnsi="Times New Roman" w:cs="Times New Roman"/>
          <w:i/>
          <w:sz w:val="24"/>
          <w:szCs w:val="24"/>
        </w:rPr>
        <w:t xml:space="preserve">Графики функций </w:t>
      </w:r>
      <w:r>
        <w:object w:dxaOrig="723" w:dyaOrig="349">
          <v:shape id="ole_rId40" o:spid="_x0000_i1051" style="width:63.75pt;height:31.5pt" coordsize="" o:spt="100" adj="0,,0" path="" stroked="f">
            <v:stroke joinstyle="miter"/>
            <v:imagedata r:id="rId14" o:title=""/>
            <v:formulas/>
            <v:path o:connecttype="segments"/>
          </v:shape>
          <o:OLEObject Type="Embed" ProgID="Equation.DSMT4" ShapeID="ole_rId40" DrawAspect="Content" ObjectID="_1701433735" r:id="rId45"/>
        </w:object>
      </w:r>
      <w:r>
        <w:rPr>
          <w:rFonts w:ascii="Times New Roman" w:hAnsi="Times New Roman" w:cs="Times New Roman"/>
          <w:sz w:val="24"/>
          <w:szCs w:val="24"/>
        </w:rPr>
        <w:t xml:space="preserve">, </w:t>
      </w:r>
      <w:r>
        <w:object w:dxaOrig="451" w:dyaOrig="196">
          <v:shape id="ole_rId42" o:spid="_x0000_i1052" style="width:39.75pt;height:17.25pt" coordsize="" o:spt="100" adj="0,,0" path="" stroked="f">
            <v:stroke joinstyle="miter"/>
            <v:imagedata r:id="rId16" o:title=""/>
            <v:formulas/>
            <v:path o:connecttype="segments"/>
          </v:shape>
          <o:OLEObject Type="Embed" ProgID="Equation.DSMT4" ShapeID="ole_rId42" DrawAspect="Content" ObjectID="_1701433736" r:id="rId46"/>
        </w:object>
      </w:r>
      <w:r w:rsidR="00F82693">
        <w:fldChar w:fldCharType="begin"/>
      </w:r>
      <w:r>
        <w:instrText>QUOTE</w:instrText>
      </w:r>
      <w:r w:rsidR="00F82693">
        <w:fldChar w:fldCharType="end"/>
      </w:r>
      <w:r>
        <w:rPr>
          <w:rFonts w:ascii="Times New Roman" w:hAnsi="Times New Roman" w:cs="Times New Roman"/>
          <w:sz w:val="24"/>
          <w:szCs w:val="24"/>
        </w:rPr>
        <w:t>,</w:t>
      </w:r>
      <w:r>
        <w:object w:dxaOrig="434" w:dyaOrig="196">
          <v:shape id="ole_rId44" o:spid="_x0000_i1053" style="width:38.25pt;height:17.25pt" coordsize="" o:spt="100" adj="0,,0" path="" stroked="f">
            <v:stroke joinstyle="miter"/>
            <v:imagedata r:id="rId47" o:title=""/>
            <v:formulas/>
            <v:path o:connecttype="segments"/>
          </v:shape>
          <o:OLEObject Type="Embed" ProgID="Equation.DSMT4" ShapeID="ole_rId44" DrawAspect="Content" ObjectID="_1701433737" r:id="rId48"/>
        </w:object>
      </w:r>
      <w:r w:rsidR="00F82693">
        <w:fldChar w:fldCharType="begin"/>
      </w:r>
      <w:r w:rsidR="00F82693">
        <w:fldChar w:fldCharType="end"/>
      </w:r>
      <w:r w:rsidR="00C63504">
        <w:rPr>
          <w:noProof/>
        </w:rPr>
        <w:pict>
          <v:shape id="Рисунок 3" o:spid="_x0000_i1054" type="#_x0000_t75" style="width:38.25pt;height:19.5pt;visibility:visible">
            <v:imagedata r:id="rId20" o:title=""/>
          </v:shape>
        </w:pict>
      </w:r>
      <w:r>
        <w:rPr>
          <w:rFonts w:ascii="Times New Roman" w:hAnsi="Times New Roman" w:cs="Times New Roman"/>
          <w:bCs/>
          <w:sz w:val="24"/>
          <w:szCs w:val="24"/>
        </w:rPr>
        <w:t xml:space="preserve">, </w:t>
      </w:r>
      <w:r>
        <w:object w:dxaOrig="366" w:dyaOrig="196">
          <v:shape id="ole_rId47" o:spid="_x0000_i1055" style="width:32.25pt;height:17.25pt" coordsize="" o:spt="100" adj="0,,0" path="" stroked="f">
            <v:stroke joinstyle="miter"/>
            <v:imagedata r:id="rId21" o:title=""/>
            <v:formulas/>
            <v:path o:connecttype="segments"/>
          </v:shape>
          <o:OLEObject Type="Embed" ProgID="Equation.DSMT4" ShapeID="ole_rId47" DrawAspect="Content" ObjectID="_1701433738" r:id="rId49"/>
        </w:object>
      </w:r>
      <w:r>
        <w:rPr>
          <w:rFonts w:ascii="Times New Roman" w:hAnsi="Times New Roman" w:cs="Times New Roman"/>
          <w:bCs/>
          <w:i/>
          <w:sz w:val="24"/>
          <w:szCs w:val="24"/>
        </w:rPr>
        <w:t xml:space="preserve">. </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Решение текстовых задач</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Задачи на все арифметические действия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w:t>
      </w:r>
      <w:r>
        <w:rPr>
          <w:rFonts w:ascii="Times New Roman" w:hAnsi="Times New Roman" w:cs="Times New Roman"/>
          <w:i/>
          <w:sz w:val="24"/>
          <w:szCs w:val="24"/>
        </w:rPr>
        <w:t xml:space="preserve">. </w:t>
      </w:r>
      <w:r>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Задачи на движение, работу и покупки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Анализ возможных ситуаций взаимного расположения объектов при их движении, соотн</w:t>
      </w:r>
      <w:r>
        <w:rPr>
          <w:rFonts w:ascii="Times New Roman" w:hAnsi="Times New Roman" w:cs="Times New Roman"/>
          <w:sz w:val="24"/>
          <w:szCs w:val="24"/>
        </w:rPr>
        <w:t>о</w:t>
      </w:r>
      <w:r>
        <w:rPr>
          <w:rFonts w:ascii="Times New Roman" w:hAnsi="Times New Roman" w:cs="Times New Roman"/>
          <w:sz w:val="24"/>
          <w:szCs w:val="24"/>
        </w:rPr>
        <w:t xml:space="preserve">шения объёмов выполняемых работ при совместной работе.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Задачи на части, доли, проценты</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Логические задачи</w:t>
      </w:r>
    </w:p>
    <w:p w:rsidR="00B42363" w:rsidRDefault="00B42363" w:rsidP="00EA5FFF">
      <w:pPr>
        <w:spacing w:after="0"/>
        <w:ind w:left="-142" w:firstLine="142"/>
        <w:jc w:val="both"/>
        <w:rPr>
          <w:rFonts w:ascii="Times New Roman" w:hAnsi="Times New Roman" w:cs="Times New Roman"/>
          <w:bCs/>
          <w:sz w:val="24"/>
          <w:szCs w:val="24"/>
        </w:rPr>
      </w:pPr>
      <w:r>
        <w:rPr>
          <w:rFonts w:ascii="Times New Roman" w:hAnsi="Times New Roman" w:cs="Times New Roman"/>
          <w:bCs/>
          <w:sz w:val="24"/>
          <w:szCs w:val="24"/>
        </w:rPr>
        <w:t xml:space="preserve">Решение логических задач. </w:t>
      </w:r>
      <w:r>
        <w:rPr>
          <w:rFonts w:ascii="Times New Roman" w:hAnsi="Times New Roman" w:cs="Times New Roman"/>
          <w:bCs/>
          <w:i/>
          <w:sz w:val="24"/>
          <w:szCs w:val="24"/>
        </w:rPr>
        <w:t>Решение логических задач с помощью графов, таблиц</w:t>
      </w:r>
      <w:r>
        <w:rPr>
          <w:rFonts w:ascii="Times New Roman" w:hAnsi="Times New Roman" w:cs="Times New Roman"/>
          <w:bCs/>
          <w:sz w:val="24"/>
          <w:szCs w:val="24"/>
        </w:rPr>
        <w:t xml:space="preserve">. </w:t>
      </w:r>
    </w:p>
    <w:p w:rsidR="00B42363" w:rsidRDefault="00B42363" w:rsidP="00EA5FFF">
      <w:pPr>
        <w:widowControl w:val="0"/>
        <w:spacing w:after="0"/>
        <w:ind w:left="-142" w:firstLine="142"/>
        <w:jc w:val="both"/>
        <w:rPr>
          <w:rFonts w:ascii="Times New Roman" w:hAnsi="Times New Roman" w:cs="Times New Roman"/>
          <w:bCs/>
          <w:sz w:val="24"/>
          <w:szCs w:val="24"/>
        </w:rPr>
      </w:pPr>
      <w:r>
        <w:rPr>
          <w:rFonts w:ascii="Times New Roman" w:hAnsi="Times New Roman" w:cs="Times New Roman"/>
          <w:b/>
          <w:sz w:val="24"/>
          <w:szCs w:val="24"/>
        </w:rPr>
        <w:t xml:space="preserve">Основные методы решения текстовых задач: </w:t>
      </w:r>
      <w:r>
        <w:rPr>
          <w:rFonts w:ascii="Times New Roman" w:hAnsi="Times New Roman" w:cs="Times New Roman"/>
          <w:bCs/>
          <w:sz w:val="24"/>
          <w:szCs w:val="24"/>
        </w:rPr>
        <w:t xml:space="preserve">арифметический, алгебраический, перебор вариантов. </w:t>
      </w:r>
      <w:r>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B42363" w:rsidRDefault="00B42363" w:rsidP="00EA5FFF">
      <w:pPr>
        <w:pStyle w:val="3"/>
        <w:spacing w:before="0" w:after="200"/>
        <w:ind w:left="-142" w:firstLine="142"/>
        <w:jc w:val="both"/>
        <w:rPr>
          <w:rFonts w:ascii="Times New Roman" w:hAnsi="Times New Roman"/>
          <w:color w:val="auto"/>
          <w:sz w:val="24"/>
          <w:szCs w:val="24"/>
        </w:rPr>
      </w:pPr>
      <w:r>
        <w:rPr>
          <w:rFonts w:ascii="Times New Roman" w:hAnsi="Times New Roman"/>
          <w:color w:val="auto"/>
          <w:sz w:val="24"/>
          <w:szCs w:val="24"/>
        </w:rPr>
        <w:lastRenderedPageBreak/>
        <w:t>Статистика и теория вероятностей</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Статистика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Табличное и графическое представление данных, столбчатые и круговые диаграммы, граф</w:t>
      </w:r>
      <w:r>
        <w:rPr>
          <w:rFonts w:ascii="Times New Roman" w:hAnsi="Times New Roman" w:cs="Times New Roman"/>
          <w:sz w:val="24"/>
          <w:szCs w:val="24"/>
        </w:rPr>
        <w:t>и</w:t>
      </w:r>
      <w:r>
        <w:rPr>
          <w:rFonts w:ascii="Times New Roman" w:hAnsi="Times New Roman" w:cs="Times New Roman"/>
          <w:sz w:val="24"/>
          <w:szCs w:val="24"/>
        </w:rPr>
        <w:t>ки, применение диаграмм и графиков для описания зависимостей реальных величин, извлеч</w:t>
      </w:r>
      <w:r>
        <w:rPr>
          <w:rFonts w:ascii="Times New Roman" w:hAnsi="Times New Roman" w:cs="Times New Roman"/>
          <w:sz w:val="24"/>
          <w:szCs w:val="24"/>
        </w:rPr>
        <w:t>е</w:t>
      </w:r>
      <w:r>
        <w:rPr>
          <w:rFonts w:ascii="Times New Roman" w:hAnsi="Times New Roman" w:cs="Times New Roman"/>
          <w:sz w:val="24"/>
          <w:szCs w:val="24"/>
        </w:rPr>
        <w:t xml:space="preserve">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cs="Times New Roman"/>
          <w:i/>
          <w:sz w:val="24"/>
          <w:szCs w:val="24"/>
        </w:rPr>
        <w:t>медиана</w:t>
      </w:r>
      <w:r>
        <w:rPr>
          <w:rFonts w:ascii="Times New Roman" w:hAnsi="Times New Roman" w:cs="Times New Roman"/>
          <w:sz w:val="24"/>
          <w:szCs w:val="24"/>
        </w:rPr>
        <w:t xml:space="preserve">, наибольшее и наименьшее значения.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Случайные события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w:t>
      </w:r>
      <w:r>
        <w:rPr>
          <w:rFonts w:ascii="Times New Roman" w:hAnsi="Times New Roman" w:cs="Times New Roman"/>
          <w:sz w:val="24"/>
          <w:szCs w:val="24"/>
        </w:rPr>
        <w:t>н</w:t>
      </w:r>
      <w:r>
        <w:rPr>
          <w:rFonts w:ascii="Times New Roman" w:hAnsi="Times New Roman" w:cs="Times New Roman"/>
          <w:sz w:val="24"/>
          <w:szCs w:val="24"/>
        </w:rPr>
        <w:t>тарные события. Вероятности случайных событий. Опыты с равновозможными элементарн</w:t>
      </w:r>
      <w:r>
        <w:rPr>
          <w:rFonts w:ascii="Times New Roman" w:hAnsi="Times New Roman" w:cs="Times New Roman"/>
          <w:sz w:val="24"/>
          <w:szCs w:val="24"/>
        </w:rPr>
        <w:t>ы</w:t>
      </w:r>
      <w:r>
        <w:rPr>
          <w:rFonts w:ascii="Times New Roman" w:hAnsi="Times New Roman" w:cs="Times New Roman"/>
          <w:sz w:val="24"/>
          <w:szCs w:val="24"/>
        </w:rPr>
        <w:t>ми событиями. Классические вероятностные опыты с использованием монет, кубиков.</w:t>
      </w:r>
      <w:r>
        <w:rPr>
          <w:rFonts w:ascii="Times New Roman" w:hAnsi="Times New Roman" w:cs="Times New Roman"/>
          <w:i/>
          <w:sz w:val="24"/>
          <w:szCs w:val="24"/>
        </w:rPr>
        <w:t>.</w:t>
      </w:r>
      <w:r>
        <w:rPr>
          <w:rFonts w:ascii="Times New Roman" w:hAnsi="Times New Roman" w:cs="Times New Roman"/>
          <w:sz w:val="24"/>
          <w:szCs w:val="24"/>
        </w:rPr>
        <w:t xml:space="preserve"> Пре</w:t>
      </w:r>
      <w:r>
        <w:rPr>
          <w:rFonts w:ascii="Times New Roman" w:hAnsi="Times New Roman" w:cs="Times New Roman"/>
          <w:sz w:val="24"/>
          <w:szCs w:val="24"/>
        </w:rPr>
        <w:t>д</w:t>
      </w:r>
      <w:r>
        <w:rPr>
          <w:rFonts w:ascii="Times New Roman" w:hAnsi="Times New Roman" w:cs="Times New Roman"/>
          <w:sz w:val="24"/>
          <w:szCs w:val="24"/>
        </w:rPr>
        <w:t>ставление о независимых событиях в жизни.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b/>
          <w:i/>
          <w:sz w:val="24"/>
          <w:szCs w:val="24"/>
        </w:rPr>
        <w:t>Элементы комбинаторики</w:t>
      </w:r>
    </w:p>
    <w:p w:rsidR="00B42363" w:rsidRDefault="00B42363" w:rsidP="00EA5FFF">
      <w:pPr>
        <w:spacing w:after="0"/>
        <w:ind w:left="-142" w:firstLine="142"/>
        <w:jc w:val="both"/>
        <w:rPr>
          <w:rFonts w:ascii="Times New Roman" w:hAnsi="Times New Roman" w:cs="Times New Roman"/>
          <w:b/>
          <w:i/>
          <w:sz w:val="24"/>
          <w:szCs w:val="24"/>
        </w:rPr>
      </w:pPr>
      <w:r>
        <w:rPr>
          <w:rFonts w:ascii="Times New Roman" w:hAnsi="Times New Roman" w:cs="Times New Roman"/>
          <w:i/>
          <w:sz w:val="24"/>
          <w:szCs w:val="24"/>
        </w:rPr>
        <w:t>Правило умножения, перестановки, факториал числа. Сочетания и число сочетаний. Фо</w:t>
      </w:r>
      <w:r>
        <w:rPr>
          <w:rFonts w:ascii="Times New Roman" w:hAnsi="Times New Roman" w:cs="Times New Roman"/>
          <w:i/>
          <w:sz w:val="24"/>
          <w:szCs w:val="24"/>
        </w:rPr>
        <w:t>р</w:t>
      </w:r>
      <w:r>
        <w:rPr>
          <w:rFonts w:ascii="Times New Roman" w:hAnsi="Times New Roman" w:cs="Times New Roman"/>
          <w:i/>
          <w:sz w:val="24"/>
          <w:szCs w:val="24"/>
        </w:rPr>
        <w:t>мула числа сочетаний.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cs="Times New Roman"/>
          <w:b/>
          <w:i/>
          <w:sz w:val="24"/>
          <w:szCs w:val="24"/>
        </w:rPr>
        <w:t xml:space="preserve">. </w:t>
      </w:r>
    </w:p>
    <w:p w:rsidR="00B42363" w:rsidRDefault="00B42363" w:rsidP="00EA5FFF">
      <w:pPr>
        <w:pStyle w:val="3"/>
        <w:spacing w:before="0" w:after="200"/>
        <w:ind w:left="-142" w:firstLine="142"/>
        <w:jc w:val="both"/>
        <w:rPr>
          <w:rFonts w:ascii="Times New Roman" w:hAnsi="Times New Roman"/>
          <w:color w:val="auto"/>
          <w:sz w:val="24"/>
          <w:szCs w:val="24"/>
        </w:rPr>
      </w:pPr>
      <w:r>
        <w:rPr>
          <w:rFonts w:ascii="Times New Roman" w:hAnsi="Times New Roman"/>
          <w:color w:val="auto"/>
          <w:sz w:val="24"/>
          <w:szCs w:val="24"/>
        </w:rPr>
        <w:t>Геометрия</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Геометрические фигуры</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Фигуры в геометрии и в окружающем мире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iCs/>
          <w:sz w:val="24"/>
          <w:szCs w:val="24"/>
        </w:rPr>
        <w:t>Осевая симметрия геометрических фигур. Центральная симметрия геометрических фигур</w:t>
      </w:r>
      <w:r>
        <w:rPr>
          <w:rFonts w:ascii="Times New Roman" w:hAnsi="Times New Roman" w:cs="Times New Roman"/>
          <w:i/>
          <w:iCs/>
          <w:sz w:val="24"/>
          <w:szCs w:val="24"/>
        </w:rPr>
        <w:t>.</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Многоугольники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Pr>
          <w:rFonts w:ascii="Times New Roman" w:hAnsi="Times New Roman" w:cs="Times New Roman"/>
          <w:bCs/>
          <w:i/>
          <w:sz w:val="24"/>
          <w:szCs w:val="24"/>
        </w:rPr>
        <w:t>В</w:t>
      </w:r>
      <w:r>
        <w:rPr>
          <w:rFonts w:ascii="Times New Roman" w:hAnsi="Times New Roman" w:cs="Times New Roman"/>
          <w:i/>
          <w:sz w:val="24"/>
          <w:szCs w:val="24"/>
        </w:rPr>
        <w:t>ыпуклые и невыпуклые многоугольники</w:t>
      </w:r>
      <w:r>
        <w:rPr>
          <w:rFonts w:ascii="Times New Roman" w:hAnsi="Times New Roman" w:cs="Times New Roman"/>
          <w:sz w:val="24"/>
          <w:szCs w:val="24"/>
        </w:rPr>
        <w:t>. Правильные многоугольники.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w:t>
      </w:r>
      <w:r>
        <w:rPr>
          <w:rFonts w:ascii="Times New Roman" w:hAnsi="Times New Roman" w:cs="Times New Roman"/>
          <w:sz w:val="24"/>
          <w:szCs w:val="24"/>
        </w:rPr>
        <w:t>о</w:t>
      </w:r>
      <w:r>
        <w:rPr>
          <w:rFonts w:ascii="Times New Roman" w:hAnsi="Times New Roman" w:cs="Times New Roman"/>
          <w:sz w:val="24"/>
          <w:szCs w:val="24"/>
        </w:rPr>
        <w:t>угольный, тупоугольный треугольники. Внешние углы треугольника. Неравенство треугол</w:t>
      </w:r>
      <w:r>
        <w:rPr>
          <w:rFonts w:ascii="Times New Roman" w:hAnsi="Times New Roman" w:cs="Times New Roman"/>
          <w:sz w:val="24"/>
          <w:szCs w:val="24"/>
        </w:rPr>
        <w:t>ь</w:t>
      </w:r>
      <w:r>
        <w:rPr>
          <w:rFonts w:ascii="Times New Roman" w:hAnsi="Times New Roman" w:cs="Times New Roman"/>
          <w:sz w:val="24"/>
          <w:szCs w:val="24"/>
        </w:rPr>
        <w:t>ника.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Четырёхугольники. Параллелограмм, ромб, прямоугольник, квадрат, трапеция, равнобедре</w:t>
      </w:r>
      <w:r>
        <w:rPr>
          <w:rFonts w:ascii="Times New Roman" w:hAnsi="Times New Roman" w:cs="Times New Roman"/>
          <w:sz w:val="24"/>
          <w:szCs w:val="24"/>
        </w:rPr>
        <w:t>н</w:t>
      </w:r>
      <w:r>
        <w:rPr>
          <w:rFonts w:ascii="Times New Roman" w:hAnsi="Times New Roman" w:cs="Times New Roman"/>
          <w:sz w:val="24"/>
          <w:szCs w:val="24"/>
        </w:rPr>
        <w:t xml:space="preserve">ная трапеция. Свойства и признаки параллелограмма, ромба, прямоугольника, квадрата. </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Окружность, круг</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Cs/>
          <w:sz w:val="24"/>
          <w:szCs w:val="24"/>
        </w:rPr>
        <w:t>Окружность, круг, и</w:t>
      </w:r>
      <w:r>
        <w:rPr>
          <w:rFonts w:ascii="Times New Roman" w:hAnsi="Times New Roman" w:cs="Times New Roman"/>
          <w:sz w:val="24"/>
          <w:szCs w:val="24"/>
        </w:rPr>
        <w:t xml:space="preserve">х элементы и свойства; центральные и вписанные углы. Касательная </w:t>
      </w:r>
      <w:r>
        <w:rPr>
          <w:rFonts w:ascii="Times New Roman" w:hAnsi="Times New Roman" w:cs="Times New Roman"/>
          <w:i/>
          <w:sz w:val="24"/>
          <w:szCs w:val="24"/>
        </w:rPr>
        <w:t>и секущая</w:t>
      </w:r>
      <w:r>
        <w:rPr>
          <w:rFonts w:ascii="Times New Roman" w:hAnsi="Times New Roman" w:cs="Times New Roman"/>
          <w:sz w:val="24"/>
          <w:szCs w:val="24"/>
        </w:rPr>
        <w:t xml:space="preserve"> к окружности, </w:t>
      </w:r>
      <w:r>
        <w:rPr>
          <w:rFonts w:ascii="Times New Roman" w:hAnsi="Times New Roman" w:cs="Times New Roman"/>
          <w:i/>
          <w:sz w:val="24"/>
          <w:szCs w:val="24"/>
        </w:rPr>
        <w:t>их свойства</w:t>
      </w:r>
      <w:r>
        <w:rPr>
          <w:rFonts w:ascii="Times New Roman" w:hAnsi="Times New Roman" w:cs="Times New Roman"/>
          <w:sz w:val="24"/>
          <w:szCs w:val="24"/>
        </w:rPr>
        <w:t xml:space="preserve">. Вписанные и описанные окружности для треугольников, </w:t>
      </w:r>
      <w:r>
        <w:rPr>
          <w:rFonts w:ascii="Times New Roman" w:hAnsi="Times New Roman" w:cs="Times New Roman"/>
          <w:i/>
          <w:sz w:val="24"/>
          <w:szCs w:val="24"/>
        </w:rPr>
        <w:t>четырёхугольников, правильных многоугольников</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Геометрические фигуры в пространстве (объёмные тела)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Многогранник и его элементы. Названия многогранников с разным положением и колич</w:t>
      </w:r>
      <w:r>
        <w:rPr>
          <w:rFonts w:ascii="Times New Roman" w:hAnsi="Times New Roman" w:cs="Times New Roman"/>
          <w:i/>
          <w:sz w:val="24"/>
          <w:szCs w:val="24"/>
        </w:rPr>
        <w:t>е</w:t>
      </w:r>
      <w:r>
        <w:rPr>
          <w:rFonts w:ascii="Times New Roman" w:hAnsi="Times New Roman" w:cs="Times New Roman"/>
          <w:i/>
          <w:sz w:val="24"/>
          <w:szCs w:val="24"/>
        </w:rPr>
        <w:t xml:space="preserve">ством граней. </w:t>
      </w:r>
      <w:r>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cs="Times New Roman"/>
          <w:i/>
          <w:sz w:val="24"/>
          <w:szCs w:val="24"/>
        </w:rPr>
        <w:t xml:space="preserve">. </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lastRenderedPageBreak/>
        <w:t>Отношения</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Равенство фигур</w:t>
      </w:r>
    </w:p>
    <w:p w:rsidR="00B42363" w:rsidRDefault="00B42363" w:rsidP="00EA5FFF">
      <w:pPr>
        <w:spacing w:after="0"/>
        <w:ind w:left="-142" w:firstLine="142"/>
        <w:jc w:val="both"/>
        <w:rPr>
          <w:rFonts w:ascii="Times New Roman" w:hAnsi="Times New Roman" w:cs="Times New Roman"/>
          <w:i/>
          <w:iCs/>
          <w:sz w:val="24"/>
          <w:szCs w:val="24"/>
        </w:rPr>
      </w:pPr>
      <w:r>
        <w:rPr>
          <w:rFonts w:ascii="Times New Roman" w:hAnsi="Times New Roman" w:cs="Times New Roman"/>
          <w:bCs/>
          <w:sz w:val="24"/>
          <w:szCs w:val="24"/>
        </w:rPr>
        <w:t>С</w:t>
      </w:r>
      <w:r>
        <w:rPr>
          <w:rFonts w:ascii="Times New Roman" w:hAnsi="Times New Roman" w:cs="Times New Roman"/>
          <w:sz w:val="24"/>
          <w:szCs w:val="24"/>
        </w:rPr>
        <w:t xml:space="preserve">войства равных треугольников. Признаки равенства треугольников.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Параллельно</w:t>
      </w:r>
      <w:r>
        <w:rPr>
          <w:rFonts w:ascii="Times New Roman" w:hAnsi="Times New Roman" w:cs="Times New Roman"/>
          <w:b/>
          <w:bCs/>
          <w:sz w:val="24"/>
          <w:szCs w:val="24"/>
        </w:rPr>
        <w:softHyphen/>
        <w:t>сть прямых</w:t>
      </w:r>
    </w:p>
    <w:p w:rsidR="00B42363" w:rsidRDefault="00B42363" w:rsidP="00EA5FFF">
      <w:pPr>
        <w:spacing w:after="0"/>
        <w:ind w:left="-142" w:firstLine="142"/>
        <w:jc w:val="both"/>
        <w:rPr>
          <w:rFonts w:ascii="Times New Roman" w:hAnsi="Times New Roman" w:cs="Times New Roman"/>
          <w:i/>
          <w:iCs/>
          <w:sz w:val="24"/>
          <w:szCs w:val="24"/>
        </w:rPr>
      </w:pPr>
      <w:r>
        <w:rPr>
          <w:rFonts w:ascii="Times New Roman" w:hAnsi="Times New Roman" w:cs="Times New Roman"/>
          <w:sz w:val="24"/>
          <w:szCs w:val="24"/>
        </w:rPr>
        <w:t xml:space="preserve">Признаки и свойства параллельных прямых. </w:t>
      </w:r>
      <w:r>
        <w:rPr>
          <w:rFonts w:ascii="Times New Roman" w:hAnsi="Times New Roman" w:cs="Times New Roman"/>
          <w:i/>
          <w:sz w:val="24"/>
          <w:szCs w:val="24"/>
        </w:rPr>
        <w:t>Аксиома параллельности Евклида</w:t>
      </w:r>
      <w:r>
        <w:rPr>
          <w:rFonts w:ascii="Times New Roman" w:hAnsi="Times New Roman" w:cs="Times New Roman"/>
          <w:sz w:val="24"/>
          <w:szCs w:val="24"/>
        </w:rPr>
        <w:t xml:space="preserve">. </w:t>
      </w:r>
      <w:r>
        <w:rPr>
          <w:rFonts w:ascii="Times New Roman" w:hAnsi="Times New Roman" w:cs="Times New Roman"/>
          <w:i/>
          <w:sz w:val="24"/>
          <w:szCs w:val="24"/>
        </w:rPr>
        <w:t>Теорема Ф</w:t>
      </w:r>
      <w:r>
        <w:rPr>
          <w:rFonts w:ascii="Times New Roman" w:hAnsi="Times New Roman" w:cs="Times New Roman"/>
          <w:i/>
          <w:sz w:val="24"/>
          <w:szCs w:val="24"/>
        </w:rPr>
        <w:t>а</w:t>
      </w:r>
      <w:r>
        <w:rPr>
          <w:rFonts w:ascii="Times New Roman" w:hAnsi="Times New Roman" w:cs="Times New Roman"/>
          <w:i/>
          <w:sz w:val="24"/>
          <w:szCs w:val="24"/>
        </w:rPr>
        <w:t>леса</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Перпендикулярные прямые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Pr>
          <w:rFonts w:ascii="Times New Roman" w:hAnsi="Times New Roman" w:cs="Times New Roman"/>
          <w:i/>
          <w:sz w:val="24"/>
          <w:szCs w:val="24"/>
        </w:rPr>
        <w:t>Свойства и признаки перпендикулярности</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i/>
          <w:sz w:val="24"/>
          <w:szCs w:val="24"/>
        </w:rPr>
        <w:t>Подобие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i/>
          <w:sz w:val="24"/>
          <w:szCs w:val="24"/>
        </w:rPr>
        <w:t>Пропорциональные отрезки, подобие фигур. Подобные треугольники. Признаки подобия</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i/>
          <w:iCs/>
          <w:sz w:val="24"/>
          <w:szCs w:val="24"/>
        </w:rPr>
      </w:pPr>
      <w:r>
        <w:rPr>
          <w:rFonts w:ascii="Times New Roman" w:hAnsi="Times New Roman" w:cs="Times New Roman"/>
          <w:b/>
          <w:sz w:val="24"/>
          <w:szCs w:val="24"/>
        </w:rPr>
        <w:t>Взаимное расположение</w:t>
      </w:r>
      <w:r>
        <w:rPr>
          <w:rFonts w:ascii="Times New Roman" w:hAnsi="Times New Roman" w:cs="Times New Roman"/>
          <w:sz w:val="24"/>
          <w:szCs w:val="24"/>
        </w:rPr>
        <w:t xml:space="preserve"> прямой и окружности</w:t>
      </w:r>
      <w:r>
        <w:rPr>
          <w:rFonts w:ascii="Times New Roman" w:hAnsi="Times New Roman" w:cs="Times New Roman"/>
          <w:i/>
          <w:sz w:val="24"/>
          <w:szCs w:val="24"/>
        </w:rPr>
        <w:t>, двух окружностей.</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Измерения и вычисления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Величины</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Понятие о площади плоской фигуры и её свойствах. Измерение площадей. Единицы измер</w:t>
      </w:r>
      <w:r>
        <w:rPr>
          <w:rFonts w:ascii="Times New Roman" w:hAnsi="Times New Roman" w:cs="Times New Roman"/>
          <w:sz w:val="24"/>
          <w:szCs w:val="24"/>
        </w:rPr>
        <w:t>е</w:t>
      </w:r>
      <w:r>
        <w:rPr>
          <w:rFonts w:ascii="Times New Roman" w:hAnsi="Times New Roman" w:cs="Times New Roman"/>
          <w:sz w:val="24"/>
          <w:szCs w:val="24"/>
        </w:rPr>
        <w:t>ния площади.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Измерения и вычисления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Инструменты для измерений и построений; измерение и вычисление углов, длин (рассто</w:t>
      </w:r>
      <w:r>
        <w:rPr>
          <w:rFonts w:ascii="Times New Roman" w:hAnsi="Times New Roman" w:cs="Times New Roman"/>
          <w:sz w:val="24"/>
          <w:szCs w:val="24"/>
        </w:rPr>
        <w:t>я</w:t>
      </w:r>
      <w:r>
        <w:rPr>
          <w:rFonts w:ascii="Times New Roman" w:hAnsi="Times New Roman" w:cs="Times New Roman"/>
          <w:sz w:val="24"/>
          <w:szCs w:val="24"/>
        </w:rPr>
        <w:t>ний), площадей. Тригонометрические функции острого угла в прямоугольном треугольнике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Pr>
          <w:rFonts w:ascii="Times New Roman" w:hAnsi="Times New Roman" w:cs="Times New Roman"/>
          <w:b/>
          <w:sz w:val="24"/>
          <w:szCs w:val="24"/>
        </w:rPr>
        <w:t>Рассто</w:t>
      </w:r>
      <w:r>
        <w:rPr>
          <w:rFonts w:ascii="Times New Roman" w:hAnsi="Times New Roman" w:cs="Times New Roman"/>
          <w:b/>
          <w:sz w:val="24"/>
          <w:szCs w:val="24"/>
        </w:rPr>
        <w:t>я</w:t>
      </w:r>
      <w:r>
        <w:rPr>
          <w:rFonts w:ascii="Times New Roman" w:hAnsi="Times New Roman" w:cs="Times New Roman"/>
          <w:b/>
          <w:sz w:val="24"/>
          <w:szCs w:val="24"/>
        </w:rPr>
        <w:t>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Расстояние между точками. Расстояние от точки до прямой. </w:t>
      </w:r>
      <w:r>
        <w:rPr>
          <w:rFonts w:ascii="Times New Roman" w:hAnsi="Times New Roman" w:cs="Times New Roman"/>
          <w:i/>
          <w:sz w:val="24"/>
          <w:szCs w:val="24"/>
        </w:rPr>
        <w:t>Расстояние между фигурами</w:t>
      </w:r>
      <w:r>
        <w:rPr>
          <w:rFonts w:ascii="Times New Roman" w:hAnsi="Times New Roman" w:cs="Times New Roman"/>
          <w:sz w:val="24"/>
          <w:szCs w:val="24"/>
        </w:rPr>
        <w:t xml:space="preserve">. </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Геометрические построения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Геометрические построения для иллюстрации свойств геометрических фигур.</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 xml:space="preserve">Инструменты для построений: циркуль, линейка, угольник. </w:t>
      </w:r>
      <w:r>
        <w:rPr>
          <w:rFonts w:ascii="Times New Roman" w:hAnsi="Times New Roman" w:cs="Times New Roman"/>
          <w:i/>
          <w:sz w:val="24"/>
          <w:szCs w:val="24"/>
        </w:rPr>
        <w:t>Простейшие построения цирк</w:t>
      </w:r>
      <w:r>
        <w:rPr>
          <w:rFonts w:ascii="Times New Roman" w:hAnsi="Times New Roman" w:cs="Times New Roman"/>
          <w:i/>
          <w:sz w:val="24"/>
          <w:szCs w:val="24"/>
        </w:rPr>
        <w:t>у</w:t>
      </w:r>
      <w:r>
        <w:rPr>
          <w:rFonts w:ascii="Times New Roman" w:hAnsi="Times New Roman" w:cs="Times New Roman"/>
          <w:i/>
          <w:sz w:val="24"/>
          <w:szCs w:val="24"/>
        </w:rPr>
        <w:t>лем и линейкой: построение биссектрисы угла, перпендикуляра к прямой, угла, равного данн</w:t>
      </w:r>
      <w:r>
        <w:rPr>
          <w:rFonts w:ascii="Times New Roman" w:hAnsi="Times New Roman" w:cs="Times New Roman"/>
          <w:i/>
          <w:sz w:val="24"/>
          <w:szCs w:val="24"/>
        </w:rPr>
        <w:t>о</w:t>
      </w:r>
      <w:r>
        <w:rPr>
          <w:rFonts w:ascii="Times New Roman" w:hAnsi="Times New Roman" w:cs="Times New Roman"/>
          <w:i/>
          <w:sz w:val="24"/>
          <w:szCs w:val="24"/>
        </w:rPr>
        <w:t xml:space="preserve">му,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Деление отрезка в данном отношении.</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 xml:space="preserve">Геометрические преобразования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Преобразования</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Pr>
          <w:rFonts w:ascii="Times New Roman" w:hAnsi="Times New Roman" w:cs="Times New Roman"/>
          <w:i/>
          <w:sz w:val="24"/>
          <w:szCs w:val="24"/>
        </w:rPr>
        <w:t>П</w:t>
      </w:r>
      <w:r>
        <w:rPr>
          <w:rFonts w:ascii="Times New Roman" w:hAnsi="Times New Roman" w:cs="Times New Roman"/>
          <w:i/>
          <w:sz w:val="24"/>
          <w:szCs w:val="24"/>
        </w:rPr>
        <w:t>о</w:t>
      </w:r>
      <w:r>
        <w:rPr>
          <w:rFonts w:ascii="Times New Roman" w:hAnsi="Times New Roman" w:cs="Times New Roman"/>
          <w:i/>
          <w:sz w:val="24"/>
          <w:szCs w:val="24"/>
        </w:rPr>
        <w:t>добие</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Движения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Осевая и центральная симметрия</w:t>
      </w:r>
      <w:r>
        <w:rPr>
          <w:rFonts w:ascii="Times New Roman" w:hAnsi="Times New Roman" w:cs="Times New Roman"/>
          <w:i/>
          <w:sz w:val="24"/>
          <w:szCs w:val="24"/>
        </w:rPr>
        <w:t>, поворот и параллельный перенос.Комбинации движений на плоскости и их свойства</w:t>
      </w:r>
      <w:r>
        <w:rPr>
          <w:rFonts w:ascii="Times New Roman" w:hAnsi="Times New Roman" w:cs="Times New Roman"/>
          <w:sz w:val="24"/>
          <w:szCs w:val="24"/>
        </w:rPr>
        <w:t xml:space="preserve">. </w:t>
      </w:r>
    </w:p>
    <w:p w:rsidR="00B42363" w:rsidRDefault="00B42363" w:rsidP="00EA5FFF">
      <w:pPr>
        <w:pStyle w:val="afffe"/>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lastRenderedPageBreak/>
        <w:t>Векторы и координаты на плоскости</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iCs/>
          <w:sz w:val="24"/>
          <w:szCs w:val="24"/>
        </w:rPr>
        <w:t>Векторы</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Понятие вектора, действия над векторами</w:t>
      </w:r>
      <w:r>
        <w:rPr>
          <w:rFonts w:ascii="Times New Roman" w:hAnsi="Times New Roman" w:cs="Times New Roman"/>
          <w:i/>
          <w:sz w:val="24"/>
          <w:szCs w:val="24"/>
        </w:rPr>
        <w:t xml:space="preserve">, </w:t>
      </w:r>
      <w:r>
        <w:rPr>
          <w:rFonts w:ascii="Times New Roman" w:hAnsi="Times New Roman" w:cs="Times New Roman"/>
          <w:sz w:val="24"/>
          <w:szCs w:val="24"/>
        </w:rPr>
        <w:t>использование векторов в физике,</w:t>
      </w:r>
      <w:r>
        <w:rPr>
          <w:rFonts w:ascii="Times New Roman" w:hAnsi="Times New Roman" w:cs="Times New Roman"/>
          <w:i/>
          <w:sz w:val="24"/>
          <w:szCs w:val="24"/>
        </w:rPr>
        <w:t xml:space="preserve"> разложение вектора на составляющие. </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Координаты</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 xml:space="preserve">Основные понятия, </w:t>
      </w:r>
      <w:r>
        <w:rPr>
          <w:rFonts w:ascii="Times New Roman" w:hAnsi="Times New Roman" w:cs="Times New Roman"/>
          <w:i/>
          <w:sz w:val="24"/>
          <w:szCs w:val="24"/>
        </w:rPr>
        <w:t>координаты вектора, расстояние между точками. Координаты серед</w:t>
      </w:r>
      <w:r>
        <w:rPr>
          <w:rFonts w:ascii="Times New Roman" w:hAnsi="Times New Roman" w:cs="Times New Roman"/>
          <w:i/>
          <w:sz w:val="24"/>
          <w:szCs w:val="24"/>
        </w:rPr>
        <w:t>и</w:t>
      </w:r>
      <w:r>
        <w:rPr>
          <w:rFonts w:ascii="Times New Roman" w:hAnsi="Times New Roman" w:cs="Times New Roman"/>
          <w:i/>
          <w:sz w:val="24"/>
          <w:szCs w:val="24"/>
        </w:rPr>
        <w:t xml:space="preserve">ны отрезка.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Применение векторов и координат для решения простейших геометрических задач.</w:t>
      </w:r>
    </w:p>
    <w:p w:rsidR="00B42363" w:rsidRDefault="00B42363" w:rsidP="00EA5FFF">
      <w:pPr>
        <w:pStyle w:val="3"/>
        <w:spacing w:before="0" w:after="200"/>
        <w:ind w:left="-142" w:firstLine="142"/>
        <w:jc w:val="both"/>
        <w:rPr>
          <w:rFonts w:ascii="Times New Roman" w:hAnsi="Times New Roman"/>
          <w:color w:val="auto"/>
          <w:sz w:val="24"/>
          <w:szCs w:val="24"/>
        </w:rPr>
      </w:pPr>
      <w:r>
        <w:rPr>
          <w:rFonts w:ascii="Times New Roman" w:hAnsi="Times New Roman"/>
          <w:color w:val="auto"/>
          <w:sz w:val="24"/>
          <w:szCs w:val="24"/>
        </w:rPr>
        <w:t>История математики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Зарождение алгебры в недрах арифметики.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Пифагор и его школа. Фалес, Архимед. Платон и Аристотель. Построение правильных мн</w:t>
      </w:r>
      <w:r>
        <w:rPr>
          <w:rFonts w:ascii="Times New Roman" w:hAnsi="Times New Roman" w:cs="Times New Roman"/>
          <w:i/>
          <w:sz w:val="24"/>
          <w:szCs w:val="24"/>
        </w:rPr>
        <w:t>о</w:t>
      </w:r>
      <w:r>
        <w:rPr>
          <w:rFonts w:ascii="Times New Roman" w:hAnsi="Times New Roman" w:cs="Times New Roman"/>
          <w:i/>
          <w:sz w:val="24"/>
          <w:szCs w:val="24"/>
        </w:rPr>
        <w:t>гоугольников. История числа π. Золотое сечение. «Начала» Евклида. Л Эйлер, Н.И.Лобачевский. История пятого постулата.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Геометрия и искусство. Геометрические закономерности окружающего мира.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 xml:space="preserve">Расстояния от Земли до Луны и Солнца. Измерение расстояния от Земли до Марса.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 xml:space="preserve">Математика в развитии России: Петр </w:t>
      </w:r>
      <w:r>
        <w:rPr>
          <w:rFonts w:ascii="Times New Roman" w:hAnsi="Times New Roman" w:cs="Times New Roman"/>
          <w:i/>
          <w:sz w:val="24"/>
          <w:szCs w:val="24"/>
          <w:lang w:val="en-US"/>
        </w:rPr>
        <w:t>I</w:t>
      </w:r>
      <w:r>
        <w:rPr>
          <w:rFonts w:ascii="Times New Roman" w:hAnsi="Times New Roman" w:cs="Times New Roman"/>
          <w:i/>
          <w:sz w:val="24"/>
          <w:szCs w:val="24"/>
        </w:rPr>
        <w:t>, школа математических и навигацких наук, разв</w:t>
      </w:r>
      <w:r>
        <w:rPr>
          <w:rFonts w:ascii="Times New Roman" w:hAnsi="Times New Roman" w:cs="Times New Roman"/>
          <w:i/>
          <w:sz w:val="24"/>
          <w:szCs w:val="24"/>
        </w:rPr>
        <w:t>и</w:t>
      </w:r>
      <w:r>
        <w:rPr>
          <w:rFonts w:ascii="Times New Roman" w:hAnsi="Times New Roman" w:cs="Times New Roman"/>
          <w:i/>
          <w:sz w:val="24"/>
          <w:szCs w:val="24"/>
        </w:rPr>
        <w:t xml:space="preserve">тие российского флота, А.Н.Крылов. </w:t>
      </w:r>
    </w:p>
    <w:p w:rsidR="00B42363" w:rsidRDefault="00B42363" w:rsidP="00B42363">
      <w:pPr>
        <w:pStyle w:val="3"/>
        <w:spacing w:before="0" w:after="200"/>
        <w:rPr>
          <w:color w:val="auto"/>
          <w:sz w:val="24"/>
          <w:szCs w:val="24"/>
        </w:rPr>
      </w:pPr>
      <w:r>
        <w:rPr>
          <w:sz w:val="24"/>
          <w:szCs w:val="24"/>
        </w:rPr>
        <w:t xml:space="preserve"> </w:t>
      </w:r>
      <w:r>
        <w:rPr>
          <w:color w:val="auto"/>
          <w:sz w:val="24"/>
          <w:szCs w:val="24"/>
        </w:rPr>
        <w:t>Информатика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При реализации программы учебного предмета «Информатика» у учащихся формир</w:t>
      </w:r>
      <w:r>
        <w:rPr>
          <w:rFonts w:ascii="Times New Roman" w:hAnsi="Times New Roman"/>
          <w:sz w:val="24"/>
          <w:szCs w:val="24"/>
        </w:rPr>
        <w:t>у</w:t>
      </w:r>
      <w:r>
        <w:rPr>
          <w:rFonts w:ascii="Times New Roman" w:hAnsi="Times New Roman"/>
          <w:sz w:val="24"/>
          <w:szCs w:val="24"/>
        </w:rPr>
        <w:t xml:space="preserve">ется </w:t>
      </w:r>
      <w:r>
        <w:rPr>
          <w:rFonts w:ascii="Times New Roman" w:eastAsia="Times New Roman" w:hAnsi="Times New Roman"/>
          <w:sz w:val="24"/>
          <w:szCs w:val="24"/>
        </w:rPr>
        <w:t xml:space="preserve"> информационная и алгоритмическая культура; умения формализации и структуриров</w:t>
      </w:r>
      <w:r>
        <w:rPr>
          <w:rFonts w:ascii="Times New Roman" w:eastAsia="Times New Roman" w:hAnsi="Times New Roman"/>
          <w:sz w:val="24"/>
          <w:szCs w:val="24"/>
        </w:rPr>
        <w:t>а</w:t>
      </w:r>
      <w:r>
        <w:rPr>
          <w:rFonts w:ascii="Times New Roman" w:eastAsia="Times New Roman" w:hAnsi="Times New Roman"/>
          <w:sz w:val="24"/>
          <w:szCs w:val="24"/>
        </w:rPr>
        <w:t>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w:t>
      </w:r>
      <w:r>
        <w:rPr>
          <w:rFonts w:ascii="Times New Roman" w:eastAsia="Times New Roman" w:hAnsi="Times New Roman"/>
          <w:sz w:val="24"/>
          <w:szCs w:val="24"/>
        </w:rPr>
        <w:t>б</w:t>
      </w:r>
      <w:r>
        <w:rPr>
          <w:rFonts w:ascii="Times New Roman" w:eastAsia="Times New Roman" w:hAnsi="Times New Roman"/>
          <w:sz w:val="24"/>
          <w:szCs w:val="24"/>
        </w:rPr>
        <w:t>работки информации; представления об основных изучаемых понятиях: информация, алг</w:t>
      </w:r>
      <w:r>
        <w:rPr>
          <w:rFonts w:ascii="Times New Roman" w:eastAsia="Times New Roman" w:hAnsi="Times New Roman"/>
          <w:sz w:val="24"/>
          <w:szCs w:val="24"/>
        </w:rPr>
        <w:t>о</w:t>
      </w:r>
      <w:r>
        <w:rPr>
          <w:rFonts w:ascii="Times New Roman" w:eastAsia="Times New Roman" w:hAnsi="Times New Roman"/>
          <w:sz w:val="24"/>
          <w:szCs w:val="24"/>
        </w:rPr>
        <w:t xml:space="preserve">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Pr>
          <w:rFonts w:ascii="Times New Roman" w:hAnsi="Times New Roman"/>
          <w:sz w:val="24"/>
          <w:szCs w:val="24"/>
        </w:rPr>
        <w:t>представления о том, как понятия и конструкции информатики применяются в реальном мире, о роли инфо</w:t>
      </w:r>
      <w:r>
        <w:rPr>
          <w:rFonts w:ascii="Times New Roman" w:hAnsi="Times New Roman"/>
          <w:sz w:val="24"/>
          <w:szCs w:val="24"/>
        </w:rPr>
        <w:t>р</w:t>
      </w:r>
      <w:r>
        <w:rPr>
          <w:rFonts w:ascii="Times New Roman" w:hAnsi="Times New Roman"/>
          <w:sz w:val="24"/>
          <w:szCs w:val="24"/>
        </w:rPr>
        <w:t xml:space="preserve">мационных технологий и роботизированных устройств в жизни людей, промышленности и </w:t>
      </w:r>
      <w:r>
        <w:rPr>
          <w:rFonts w:ascii="Times New Roman" w:hAnsi="Times New Roman"/>
          <w:sz w:val="24"/>
          <w:szCs w:val="24"/>
        </w:rPr>
        <w:lastRenderedPageBreak/>
        <w:t>научных исследованиях;</w:t>
      </w:r>
      <w:r>
        <w:rPr>
          <w:rFonts w:ascii="Times New Roman" w:eastAsia="Times New Roman" w:hAnsi="Times New Roman"/>
          <w:sz w:val="24"/>
          <w:szCs w:val="24"/>
        </w:rPr>
        <w:t xml:space="preserve"> навыков и умений безопасного и целесообразного поведения при работе с компьютерными программами и в сети Интернет, умения соблюдать нормы инфо</w:t>
      </w:r>
      <w:r>
        <w:rPr>
          <w:rFonts w:ascii="Times New Roman" w:eastAsia="Times New Roman" w:hAnsi="Times New Roman"/>
          <w:sz w:val="24"/>
          <w:szCs w:val="24"/>
        </w:rPr>
        <w:t>р</w:t>
      </w:r>
      <w:r>
        <w:rPr>
          <w:rFonts w:ascii="Times New Roman" w:eastAsia="Times New Roman" w:hAnsi="Times New Roman"/>
          <w:sz w:val="24"/>
          <w:szCs w:val="24"/>
        </w:rPr>
        <w:t>мационной этики и права.</w:t>
      </w:r>
    </w:p>
    <w:p w:rsidR="00B42363" w:rsidRDefault="00B42363" w:rsidP="00B42363">
      <w:pPr>
        <w:spacing w:after="0"/>
        <w:jc w:val="both"/>
        <w:rPr>
          <w:rFonts w:ascii="Times New Roman" w:hAnsi="Times New Roman"/>
          <w:sz w:val="24"/>
          <w:szCs w:val="24"/>
        </w:rPr>
      </w:pPr>
    </w:p>
    <w:p w:rsidR="00B42363" w:rsidRDefault="00B42363" w:rsidP="00EA5FFF">
      <w:pPr>
        <w:tabs>
          <w:tab w:val="left" w:pos="1180"/>
        </w:tabs>
        <w:spacing w:after="0"/>
        <w:ind w:firstLine="284"/>
        <w:jc w:val="both"/>
        <w:rPr>
          <w:rFonts w:ascii="Times New Roman" w:hAnsi="Times New Roman"/>
          <w:sz w:val="24"/>
          <w:szCs w:val="24"/>
        </w:rPr>
      </w:pPr>
      <w:r>
        <w:rPr>
          <w:rFonts w:ascii="Times New Roman" w:hAnsi="Times New Roman"/>
          <w:b/>
          <w:bCs/>
          <w:sz w:val="24"/>
          <w:szCs w:val="24"/>
        </w:rPr>
        <w:t>Введение</w:t>
      </w:r>
    </w:p>
    <w:p w:rsidR="00B42363" w:rsidRDefault="00B42363" w:rsidP="00EA5FFF">
      <w:pPr>
        <w:pStyle w:val="afff3"/>
        <w:ind w:left="709" w:firstLine="284"/>
        <w:jc w:val="both"/>
        <w:rPr>
          <w:rFonts w:ascii="Times New Roman" w:hAnsi="Times New Roman"/>
          <w:sz w:val="24"/>
          <w:szCs w:val="24"/>
        </w:rPr>
      </w:pPr>
      <w:r>
        <w:rPr>
          <w:rFonts w:ascii="Times New Roman" w:eastAsia="Times New Roman" w:hAnsi="Times New Roman"/>
          <w:b/>
          <w:bCs/>
          <w:sz w:val="24"/>
          <w:szCs w:val="24"/>
        </w:rPr>
        <w:t>Информация и информационные процессы</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Информация – одно из основных обобщающих понятий современной науки. </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w:t>
      </w:r>
      <w:r>
        <w:rPr>
          <w:rFonts w:ascii="Times New Roman" w:hAnsi="Times New Roman"/>
          <w:sz w:val="24"/>
          <w:szCs w:val="24"/>
        </w:rPr>
        <w:t>е</w:t>
      </w:r>
      <w:r>
        <w:rPr>
          <w:rFonts w:ascii="Times New Roman" w:hAnsi="Times New Roman"/>
          <w:sz w:val="24"/>
          <w:szCs w:val="24"/>
        </w:rPr>
        <w:t>дачей данных.</w:t>
      </w:r>
    </w:p>
    <w:p w:rsidR="00B42363" w:rsidRDefault="00B42363" w:rsidP="00EA5FFF">
      <w:pPr>
        <w:pStyle w:val="afff3"/>
        <w:ind w:left="709" w:firstLine="284"/>
        <w:jc w:val="both"/>
        <w:rPr>
          <w:rFonts w:ascii="Times New Roman" w:hAnsi="Times New Roman"/>
          <w:sz w:val="24"/>
          <w:szCs w:val="24"/>
        </w:rPr>
      </w:pPr>
      <w:r>
        <w:rPr>
          <w:rFonts w:ascii="Times New Roman" w:eastAsia="Times New Roman" w:hAnsi="Times New Roman"/>
          <w:b/>
          <w:bCs/>
          <w:sz w:val="24"/>
          <w:szCs w:val="24"/>
        </w:rPr>
        <w:t>Компьютер – универсальное устройство обработки данных</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4"/>
          <w:szCs w:val="24"/>
        </w:rPr>
        <w:t>их количественные характеристики</w:t>
      </w:r>
      <w:r>
        <w:rPr>
          <w:rFonts w:ascii="Times New Roman" w:hAnsi="Times New Roman"/>
          <w:sz w:val="24"/>
          <w:szCs w:val="24"/>
        </w:rPr>
        <w:t>.</w:t>
      </w:r>
    </w:p>
    <w:p w:rsidR="00B42363" w:rsidRDefault="00B42363" w:rsidP="00EA5FFF">
      <w:pPr>
        <w:spacing w:after="0"/>
        <w:ind w:firstLine="284"/>
        <w:jc w:val="both"/>
        <w:rPr>
          <w:rFonts w:ascii="Times New Roman" w:hAnsi="Times New Roman"/>
          <w:sz w:val="24"/>
          <w:szCs w:val="24"/>
        </w:rPr>
      </w:pPr>
      <w:r>
        <w:rPr>
          <w:rFonts w:ascii="Times New Roman" w:eastAsia="Times New Roman" w:hAnsi="Times New Roman"/>
          <w:sz w:val="24"/>
          <w:szCs w:val="24"/>
        </w:rPr>
        <w:t>Программное обеспечение компьютера.</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Носители информации, используемые в ИКТ. История и перспективы развития. Предста</w:t>
      </w:r>
      <w:r>
        <w:rPr>
          <w:rFonts w:ascii="Times New Roman" w:hAnsi="Times New Roman"/>
          <w:sz w:val="24"/>
          <w:szCs w:val="24"/>
        </w:rPr>
        <w:t>в</w:t>
      </w:r>
      <w:r>
        <w:rPr>
          <w:rFonts w:ascii="Times New Roman" w:hAnsi="Times New Roman"/>
          <w:sz w:val="24"/>
          <w:szCs w:val="24"/>
        </w:rPr>
        <w:t xml:space="preserve">ление об объемах данных и скоростях доступа, характерных для различных видов носителей. </w:t>
      </w:r>
      <w:r>
        <w:rPr>
          <w:rFonts w:ascii="Times New Roman" w:eastAsia="Times New Roman" w:hAnsi="Times New Roman"/>
          <w:i/>
          <w:sz w:val="24"/>
          <w:szCs w:val="24"/>
        </w:rPr>
        <w:t>Носители информации в живой природе.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История и тенденции развития компьютеров, улучшение характеристик компьютеров. С</w:t>
      </w:r>
      <w:r>
        <w:rPr>
          <w:rFonts w:ascii="Times New Roman" w:hAnsi="Times New Roman"/>
          <w:sz w:val="24"/>
          <w:szCs w:val="24"/>
        </w:rPr>
        <w:t>у</w:t>
      </w:r>
      <w:r>
        <w:rPr>
          <w:rFonts w:ascii="Times New Roman" w:hAnsi="Times New Roman"/>
          <w:sz w:val="24"/>
          <w:szCs w:val="24"/>
        </w:rPr>
        <w:t>перкомпьютеры.</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Физические ограничения на значения характеристик компьютеров</w:t>
      </w:r>
      <w:r>
        <w:rPr>
          <w:rFonts w:ascii="Times New Roman" w:hAnsi="Times New Roman"/>
          <w:sz w:val="24"/>
          <w:szCs w:val="24"/>
        </w:rPr>
        <w:t>.</w:t>
      </w:r>
    </w:p>
    <w:p w:rsidR="00B42363" w:rsidRDefault="00B42363" w:rsidP="00EA5FFF">
      <w:pPr>
        <w:spacing w:after="0"/>
        <w:ind w:firstLine="284"/>
        <w:jc w:val="both"/>
        <w:rPr>
          <w:rFonts w:ascii="Times New Roman" w:hAnsi="Times New Roman"/>
          <w:i/>
          <w:sz w:val="24"/>
          <w:szCs w:val="24"/>
        </w:rPr>
      </w:pPr>
      <w:r>
        <w:rPr>
          <w:rFonts w:ascii="Times New Roman" w:hAnsi="Times New Roman"/>
          <w:i/>
          <w:sz w:val="24"/>
          <w:szCs w:val="24"/>
        </w:rPr>
        <w:t>Параллельные вычисления.</w:t>
      </w:r>
    </w:p>
    <w:p w:rsidR="00B42363" w:rsidRDefault="00B42363" w:rsidP="00EA5FFF">
      <w:pPr>
        <w:spacing w:after="0"/>
        <w:ind w:firstLine="284"/>
        <w:jc w:val="both"/>
        <w:rPr>
          <w:rFonts w:ascii="Times New Roman" w:hAnsi="Times New Roman"/>
          <w:b/>
          <w:bCs/>
          <w:sz w:val="24"/>
          <w:szCs w:val="24"/>
        </w:rPr>
      </w:pPr>
      <w:r>
        <w:rPr>
          <w:rFonts w:ascii="Times New Roman" w:eastAsia="Times New Roman" w:hAnsi="Times New Roman"/>
          <w:sz w:val="24"/>
          <w:szCs w:val="24"/>
        </w:rPr>
        <w:t>Техника безопасности и правила работы на компьютере.</w:t>
      </w:r>
    </w:p>
    <w:p w:rsidR="00B42363" w:rsidRDefault="00B42363" w:rsidP="00EA5FFF">
      <w:pPr>
        <w:spacing w:after="0"/>
        <w:ind w:firstLine="284"/>
        <w:jc w:val="both"/>
        <w:rPr>
          <w:rFonts w:ascii="Times New Roman" w:hAnsi="Times New Roman"/>
          <w:sz w:val="24"/>
          <w:szCs w:val="24"/>
        </w:rPr>
      </w:pPr>
      <w:r>
        <w:rPr>
          <w:rFonts w:ascii="Times New Roman" w:hAnsi="Times New Roman"/>
          <w:b/>
          <w:bCs/>
          <w:sz w:val="24"/>
          <w:szCs w:val="24"/>
        </w:rPr>
        <w:t>Математические основы информатики</w:t>
      </w:r>
    </w:p>
    <w:p w:rsidR="00B42363" w:rsidRDefault="00B42363" w:rsidP="00EA5FFF">
      <w:pPr>
        <w:pStyle w:val="afff3"/>
        <w:ind w:left="709" w:firstLine="284"/>
        <w:jc w:val="both"/>
        <w:rPr>
          <w:rFonts w:ascii="Times New Roman" w:hAnsi="Times New Roman"/>
          <w:sz w:val="24"/>
          <w:szCs w:val="24"/>
        </w:rPr>
      </w:pPr>
      <w:r>
        <w:rPr>
          <w:rFonts w:ascii="Times New Roman" w:eastAsia="Times New Roman" w:hAnsi="Times New Roman"/>
          <w:b/>
          <w:bCs/>
          <w:sz w:val="24"/>
          <w:szCs w:val="24"/>
        </w:rPr>
        <w:t>Тексты и кодирование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w:t>
      </w:r>
      <w:r>
        <w:rPr>
          <w:rFonts w:ascii="Times New Roman" w:hAnsi="Times New Roman"/>
          <w:sz w:val="24"/>
          <w:szCs w:val="24"/>
        </w:rPr>
        <w:t>и</w:t>
      </w:r>
      <w:r>
        <w:rPr>
          <w:rFonts w:ascii="Times New Roman" w:hAnsi="Times New Roman"/>
          <w:sz w:val="24"/>
          <w:szCs w:val="24"/>
        </w:rPr>
        <w:t>те.</w:t>
      </w:r>
    </w:p>
    <w:p w:rsidR="00B42363" w:rsidRDefault="00B42363" w:rsidP="00EA5FFF">
      <w:pPr>
        <w:spacing w:after="0"/>
        <w:ind w:firstLine="284"/>
        <w:jc w:val="both"/>
        <w:rPr>
          <w:rFonts w:ascii="Times New Roman" w:hAnsi="Times New Roman"/>
          <w:sz w:val="24"/>
          <w:szCs w:val="24"/>
        </w:rPr>
      </w:pPr>
      <w:r>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w:t>
      </w:r>
      <w:r>
        <w:rPr>
          <w:rFonts w:ascii="Times New Roman" w:hAnsi="Times New Roman"/>
          <w:sz w:val="24"/>
          <w:szCs w:val="24"/>
        </w:rPr>
        <w:t>о</w:t>
      </w:r>
      <w:r>
        <w:rPr>
          <w:rFonts w:ascii="Times New Roman" w:hAnsi="Times New Roman"/>
          <w:sz w:val="24"/>
          <w:szCs w:val="24"/>
        </w:rPr>
        <w:t>довая таблица, декодирование.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Двоичный алфавит. Представление данных в компьютере как текстов в двоичном алфав</w:t>
      </w:r>
      <w:r>
        <w:rPr>
          <w:rFonts w:ascii="Times New Roman" w:hAnsi="Times New Roman"/>
          <w:sz w:val="24"/>
          <w:szCs w:val="24"/>
        </w:rPr>
        <w:t>и</w:t>
      </w:r>
      <w:r>
        <w:rPr>
          <w:rFonts w:ascii="Times New Roman" w:hAnsi="Times New Roman"/>
          <w:sz w:val="24"/>
          <w:szCs w:val="24"/>
        </w:rPr>
        <w:t>те.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Двоичные коды с фиксированной длиной кодового слова. Разрядность кода – длина код</w:t>
      </w:r>
      <w:r>
        <w:rPr>
          <w:rFonts w:ascii="Times New Roman" w:hAnsi="Times New Roman"/>
          <w:sz w:val="24"/>
          <w:szCs w:val="24"/>
        </w:rPr>
        <w:t>о</w:t>
      </w:r>
      <w:r>
        <w:rPr>
          <w:rFonts w:ascii="Times New Roman" w:hAnsi="Times New Roman"/>
          <w:sz w:val="24"/>
          <w:szCs w:val="24"/>
        </w:rPr>
        <w:t>вого слова. Примеры двоичных кодов с разрядностью 8, 16, 32.</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lastRenderedPageBreak/>
        <w:t>Единицы измерения длины двоичных текстов: бит, байт, Килобайт и т. д. Количество и</w:t>
      </w:r>
      <w:r>
        <w:rPr>
          <w:rFonts w:ascii="Times New Roman" w:hAnsi="Times New Roman"/>
          <w:sz w:val="24"/>
          <w:szCs w:val="24"/>
        </w:rPr>
        <w:t>н</w:t>
      </w:r>
      <w:r>
        <w:rPr>
          <w:rFonts w:ascii="Times New Roman" w:hAnsi="Times New Roman"/>
          <w:sz w:val="24"/>
          <w:szCs w:val="24"/>
        </w:rPr>
        <w:t>формации, содержащееся в сообщении.</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 xml:space="preserve">  Код ASCII. </w:t>
      </w:r>
      <w:r>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Pr>
          <w:rFonts w:ascii="Times New Roman" w:hAnsi="Times New Roman"/>
          <w:i/>
          <w:sz w:val="24"/>
          <w:szCs w:val="24"/>
        </w:rPr>
        <w:t>. Таблицы кодировки с алфавитом, отличным от двои</w:t>
      </w:r>
      <w:r>
        <w:rPr>
          <w:rFonts w:ascii="Times New Roman" w:hAnsi="Times New Roman"/>
          <w:i/>
          <w:sz w:val="24"/>
          <w:szCs w:val="24"/>
        </w:rPr>
        <w:t>ч</w:t>
      </w:r>
      <w:r>
        <w:rPr>
          <w:rFonts w:ascii="Times New Roman" w:hAnsi="Times New Roman"/>
          <w:i/>
          <w:sz w:val="24"/>
          <w:szCs w:val="24"/>
        </w:rPr>
        <w:t>ного.</w:t>
      </w:r>
    </w:p>
    <w:p w:rsidR="00B42363" w:rsidRDefault="00B42363" w:rsidP="00EA5FFF">
      <w:pPr>
        <w:pStyle w:val="afff3"/>
        <w:ind w:left="709" w:firstLine="284"/>
        <w:jc w:val="both"/>
        <w:rPr>
          <w:rFonts w:ascii="Times New Roman" w:hAnsi="Times New Roman"/>
          <w:sz w:val="24"/>
          <w:szCs w:val="24"/>
        </w:rPr>
      </w:pPr>
      <w:r>
        <w:rPr>
          <w:rFonts w:ascii="Times New Roman" w:eastAsia="Times New Roman" w:hAnsi="Times New Roman"/>
          <w:b/>
          <w:bCs/>
          <w:sz w:val="24"/>
          <w:szCs w:val="24"/>
        </w:rPr>
        <w:t>Дискретизация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Измерение и дискретизация. Общее представление о цифровом представлении аудиовиз</w:t>
      </w:r>
      <w:r>
        <w:rPr>
          <w:rFonts w:ascii="Times New Roman" w:hAnsi="Times New Roman"/>
          <w:sz w:val="24"/>
          <w:szCs w:val="24"/>
        </w:rPr>
        <w:t>у</w:t>
      </w:r>
      <w:r>
        <w:rPr>
          <w:rFonts w:ascii="Times New Roman" w:hAnsi="Times New Roman"/>
          <w:sz w:val="24"/>
          <w:szCs w:val="24"/>
        </w:rPr>
        <w:t>альных и других непрерывных данных.</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Кодирование цвета. Цветовые модели</w:t>
      </w:r>
      <w:r>
        <w:rPr>
          <w:rFonts w:ascii="Times New Roman" w:hAnsi="Times New Roman"/>
          <w:b/>
          <w:bCs/>
          <w:sz w:val="24"/>
          <w:szCs w:val="24"/>
        </w:rPr>
        <w:t xml:space="preserve">. </w:t>
      </w:r>
      <w:r>
        <w:rPr>
          <w:rFonts w:ascii="Times New Roman" w:hAnsi="Times New Roman"/>
          <w:sz w:val="24"/>
          <w:szCs w:val="24"/>
        </w:rPr>
        <w:t>Модели RGB</w:t>
      </w:r>
      <w:r>
        <w:rPr>
          <w:rFonts w:ascii="Times New Roman" w:hAnsi="Times New Roman"/>
          <w:bCs/>
          <w:sz w:val="24"/>
          <w:szCs w:val="24"/>
        </w:rPr>
        <w:t>и</w:t>
      </w:r>
      <w:r>
        <w:rPr>
          <w:rFonts w:ascii="Times New Roman" w:hAnsi="Times New Roman"/>
          <w:sz w:val="24"/>
          <w:szCs w:val="24"/>
        </w:rPr>
        <w:t xml:space="preserve">CMYK. </w:t>
      </w:r>
      <w:r>
        <w:rPr>
          <w:rFonts w:ascii="Times New Roman" w:hAnsi="Times New Roman"/>
          <w:i/>
          <w:sz w:val="24"/>
          <w:szCs w:val="24"/>
        </w:rPr>
        <w:t>Модели HSB и CMY</w:t>
      </w:r>
      <w:r>
        <w:rPr>
          <w:rFonts w:ascii="Times New Roman" w:hAnsi="Times New Roman"/>
          <w:sz w:val="24"/>
          <w:szCs w:val="24"/>
        </w:rPr>
        <w:t>. Глубина кодирования. Знакомство с растровой и векторной графикой.</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Кодирование звука</w:t>
      </w:r>
      <w:r>
        <w:rPr>
          <w:rFonts w:ascii="Times New Roman" w:hAnsi="Times New Roman"/>
          <w:b/>
          <w:bCs/>
          <w:sz w:val="24"/>
          <w:szCs w:val="24"/>
        </w:rPr>
        <w:t xml:space="preserve">. </w:t>
      </w:r>
      <w:r>
        <w:rPr>
          <w:rFonts w:ascii="Times New Roman" w:hAnsi="Times New Roman"/>
          <w:sz w:val="24"/>
          <w:szCs w:val="24"/>
        </w:rPr>
        <w:t>Количество каналов записи.</w:t>
      </w:r>
    </w:p>
    <w:p w:rsidR="00B42363" w:rsidRDefault="00B42363" w:rsidP="00EA5FFF">
      <w:pPr>
        <w:pStyle w:val="afff3"/>
        <w:ind w:left="709" w:firstLine="284"/>
        <w:jc w:val="both"/>
        <w:rPr>
          <w:rFonts w:ascii="Times New Roman" w:hAnsi="Times New Roman"/>
          <w:sz w:val="24"/>
          <w:szCs w:val="24"/>
        </w:rPr>
      </w:pPr>
      <w:r>
        <w:rPr>
          <w:rFonts w:ascii="Times New Roman" w:eastAsia="Times New Roman" w:hAnsi="Times New Roman"/>
          <w:b/>
          <w:bCs/>
          <w:sz w:val="24"/>
          <w:szCs w:val="24"/>
        </w:rPr>
        <w:t>Системы счисления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Позиционные и непозиционные системы счисления. Примеры представления чисел в п</w:t>
      </w:r>
      <w:r>
        <w:rPr>
          <w:rFonts w:ascii="Times New Roman" w:hAnsi="Times New Roman"/>
          <w:sz w:val="24"/>
          <w:szCs w:val="24"/>
        </w:rPr>
        <w:t>о</w:t>
      </w:r>
      <w:r>
        <w:rPr>
          <w:rFonts w:ascii="Times New Roman" w:hAnsi="Times New Roman"/>
          <w:sz w:val="24"/>
          <w:szCs w:val="24"/>
        </w:rPr>
        <w:t>зиционных системах счисления.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Основание системы счисления. Алфавит (множество цифр) системы счисления. Колич</w:t>
      </w:r>
      <w:r>
        <w:rPr>
          <w:rFonts w:ascii="Times New Roman" w:hAnsi="Times New Roman"/>
          <w:sz w:val="24"/>
          <w:szCs w:val="24"/>
        </w:rPr>
        <w:t>е</w:t>
      </w:r>
      <w:r>
        <w:rPr>
          <w:rFonts w:ascii="Times New Roman" w:hAnsi="Times New Roman"/>
          <w:sz w:val="24"/>
          <w:szCs w:val="24"/>
        </w:rPr>
        <w:t>ство цифр, используемых в системе счисления с заданным основанием. Краткая и разверн</w:t>
      </w:r>
      <w:r>
        <w:rPr>
          <w:rFonts w:ascii="Times New Roman" w:hAnsi="Times New Roman"/>
          <w:sz w:val="24"/>
          <w:szCs w:val="24"/>
        </w:rPr>
        <w:t>у</w:t>
      </w:r>
      <w:r>
        <w:rPr>
          <w:rFonts w:ascii="Times New Roman" w:hAnsi="Times New Roman"/>
          <w:sz w:val="24"/>
          <w:szCs w:val="24"/>
        </w:rPr>
        <w:t>тая формы записи чисел в позиционных системах счисления.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Двоичная система счисления, запись целых чисел в пределах от 0 до 1024. Перевод нат</w:t>
      </w:r>
      <w:r>
        <w:rPr>
          <w:rFonts w:ascii="Times New Roman" w:hAnsi="Times New Roman"/>
          <w:sz w:val="24"/>
          <w:szCs w:val="24"/>
        </w:rPr>
        <w:t>у</w:t>
      </w:r>
      <w:r>
        <w:rPr>
          <w:rFonts w:ascii="Times New Roman" w:hAnsi="Times New Roman"/>
          <w:sz w:val="24"/>
          <w:szCs w:val="24"/>
        </w:rPr>
        <w:t>ральных чисел из десятичной системы счисления в двоичную и из двоичной в десятичную.</w:t>
      </w:r>
    </w:p>
    <w:p w:rsidR="00B42363" w:rsidRDefault="00B42363" w:rsidP="00EA5FFF">
      <w:pPr>
        <w:spacing w:after="0"/>
        <w:ind w:firstLine="284"/>
        <w:jc w:val="both"/>
        <w:rPr>
          <w:rFonts w:ascii="Times New Roman" w:hAnsi="Times New Roman"/>
          <w:i/>
          <w:sz w:val="24"/>
          <w:szCs w:val="24"/>
        </w:rPr>
      </w:pPr>
      <w:r>
        <w:rPr>
          <w:rFonts w:ascii="Times New Roman" w:hAnsi="Times New Roman"/>
          <w:i/>
          <w:sz w:val="24"/>
          <w:szCs w:val="24"/>
        </w:rPr>
        <w:t>Арифметические действия в системах счисления.</w:t>
      </w:r>
    </w:p>
    <w:p w:rsidR="00B42363" w:rsidRDefault="00B42363" w:rsidP="00EA5FFF">
      <w:pPr>
        <w:pStyle w:val="afff3"/>
        <w:tabs>
          <w:tab w:val="left" w:pos="1260"/>
        </w:tabs>
        <w:ind w:left="0" w:firstLine="284"/>
        <w:jc w:val="both"/>
        <w:rPr>
          <w:rFonts w:ascii="Times New Roman" w:hAnsi="Times New Roman"/>
          <w:sz w:val="24"/>
          <w:szCs w:val="24"/>
        </w:rPr>
      </w:pPr>
      <w:r>
        <w:rPr>
          <w:rFonts w:ascii="Times New Roman" w:eastAsia="Times New Roman" w:hAnsi="Times New Roman"/>
          <w:b/>
          <w:bCs/>
          <w:sz w:val="24"/>
          <w:szCs w:val="24"/>
        </w:rPr>
        <w:t>Элементы комбинаторики, теории множеств и математической логики</w:t>
      </w:r>
    </w:p>
    <w:p w:rsidR="00B42363" w:rsidRDefault="00B42363" w:rsidP="00EA5FFF">
      <w:pPr>
        <w:spacing w:after="0"/>
        <w:ind w:right="-23" w:firstLine="284"/>
        <w:jc w:val="both"/>
        <w:rPr>
          <w:rFonts w:ascii="Times New Roman" w:hAnsi="Times New Roman"/>
          <w:sz w:val="24"/>
          <w:szCs w:val="24"/>
        </w:rPr>
      </w:pPr>
      <w:r>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w:t>
      </w:r>
      <w:r>
        <w:rPr>
          <w:rFonts w:ascii="Times New Roman" w:hAnsi="Times New Roman"/>
          <w:sz w:val="24"/>
          <w:szCs w:val="24"/>
        </w:rPr>
        <w:t>и</w:t>
      </w:r>
      <w:r>
        <w:rPr>
          <w:rFonts w:ascii="Times New Roman" w:hAnsi="Times New Roman"/>
          <w:sz w:val="24"/>
          <w:szCs w:val="24"/>
        </w:rPr>
        <w:t>цание). Правила записи логических выражений. Приоритеты логических операций.</w:t>
      </w:r>
    </w:p>
    <w:p w:rsidR="00B42363" w:rsidRDefault="00B42363" w:rsidP="00EA5FFF">
      <w:pPr>
        <w:spacing w:after="0"/>
        <w:ind w:firstLine="284"/>
        <w:jc w:val="both"/>
        <w:rPr>
          <w:rFonts w:ascii="Times New Roman" w:hAnsi="Times New Roman"/>
          <w:sz w:val="24"/>
          <w:szCs w:val="24"/>
        </w:rPr>
      </w:pPr>
      <w:r>
        <w:rPr>
          <w:rFonts w:ascii="Times New Roman" w:eastAsia="Times New Roman" w:hAnsi="Times New Roman"/>
          <w:sz w:val="24"/>
          <w:szCs w:val="24"/>
        </w:rPr>
        <w:t>Таблицы истинности. Построение таблиц истинности для логических выражений.</w:t>
      </w:r>
    </w:p>
    <w:p w:rsidR="00B42363" w:rsidRDefault="00B42363" w:rsidP="00EA5FFF">
      <w:pPr>
        <w:tabs>
          <w:tab w:val="left" w:pos="709"/>
        </w:tabs>
        <w:spacing w:after="0"/>
        <w:ind w:firstLine="284"/>
        <w:jc w:val="both"/>
        <w:rPr>
          <w:rFonts w:ascii="Times New Roman" w:eastAsia="Times New Roman" w:hAnsi="Times New Roman"/>
          <w:b/>
          <w:bCs/>
          <w:sz w:val="24"/>
          <w:szCs w:val="24"/>
        </w:rPr>
      </w:pPr>
      <w:r>
        <w:rPr>
          <w:rFonts w:ascii="Times New Roman" w:eastAsia="Times New Roman" w:hAnsi="Times New Roman"/>
          <w:b/>
          <w:bCs/>
          <w:sz w:val="24"/>
          <w:szCs w:val="24"/>
        </w:rPr>
        <w:tab/>
        <w:t>Списки, графы, деревья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Дерево. Корень, лист, вершина (узел). Предшествующая вершина, последующие верш</w:t>
      </w:r>
      <w:r>
        <w:rPr>
          <w:rFonts w:ascii="Times New Roman" w:hAnsi="Times New Roman"/>
          <w:sz w:val="24"/>
          <w:szCs w:val="24"/>
        </w:rPr>
        <w:t>и</w:t>
      </w:r>
      <w:r>
        <w:rPr>
          <w:rFonts w:ascii="Times New Roman" w:hAnsi="Times New Roman"/>
          <w:sz w:val="24"/>
          <w:szCs w:val="24"/>
        </w:rPr>
        <w:t xml:space="preserve">ны. Поддерево. Высота дерева. </w:t>
      </w:r>
      <w:r>
        <w:rPr>
          <w:rFonts w:ascii="Times New Roman" w:hAnsi="Times New Roman"/>
          <w:i/>
          <w:sz w:val="24"/>
          <w:szCs w:val="24"/>
        </w:rPr>
        <w:t>Бинарное дерево. Генеалогическое дерево.</w:t>
      </w:r>
    </w:p>
    <w:p w:rsidR="00B42363" w:rsidRDefault="00B42363" w:rsidP="00EA5FFF">
      <w:pPr>
        <w:pStyle w:val="afff3"/>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Математическое моделирование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Понятие математической модели. Задачи, решаемые с помощью математического (ко</w:t>
      </w:r>
      <w:r>
        <w:rPr>
          <w:rFonts w:ascii="Times New Roman" w:hAnsi="Times New Roman"/>
          <w:sz w:val="24"/>
          <w:szCs w:val="24"/>
        </w:rPr>
        <w:t>м</w:t>
      </w:r>
      <w:r>
        <w:rPr>
          <w:rFonts w:ascii="Times New Roman" w:hAnsi="Times New Roman"/>
          <w:sz w:val="24"/>
          <w:szCs w:val="24"/>
        </w:rPr>
        <w:t>пьютерного) моделирования.Отличие математической модели от натурной модели и от сл</w:t>
      </w:r>
      <w:r>
        <w:rPr>
          <w:rFonts w:ascii="Times New Roman" w:hAnsi="Times New Roman"/>
          <w:sz w:val="24"/>
          <w:szCs w:val="24"/>
        </w:rPr>
        <w:t>о</w:t>
      </w:r>
      <w:r>
        <w:rPr>
          <w:rFonts w:ascii="Times New Roman" w:hAnsi="Times New Roman"/>
          <w:sz w:val="24"/>
          <w:szCs w:val="24"/>
        </w:rPr>
        <w:t>весного (литературного) описания объекта. Использование компьютеров при работе с мат</w:t>
      </w:r>
      <w:r>
        <w:rPr>
          <w:rFonts w:ascii="Times New Roman" w:hAnsi="Times New Roman"/>
          <w:sz w:val="24"/>
          <w:szCs w:val="24"/>
        </w:rPr>
        <w:t>е</w:t>
      </w:r>
      <w:r>
        <w:rPr>
          <w:rFonts w:ascii="Times New Roman" w:hAnsi="Times New Roman"/>
          <w:sz w:val="24"/>
          <w:szCs w:val="24"/>
        </w:rPr>
        <w:t xml:space="preserve">матическими моделями. </w:t>
      </w:r>
    </w:p>
    <w:p w:rsidR="00B42363" w:rsidRDefault="00B42363" w:rsidP="00EA5FFF">
      <w:pPr>
        <w:spacing w:after="0"/>
        <w:ind w:firstLine="284"/>
        <w:jc w:val="both"/>
        <w:rPr>
          <w:rFonts w:ascii="Times New Roman" w:hAnsi="Times New Roman"/>
          <w:sz w:val="24"/>
          <w:szCs w:val="24"/>
        </w:rPr>
      </w:pPr>
      <w:r>
        <w:rPr>
          <w:rFonts w:ascii="Times New Roman" w:hAnsi="Times New Roman"/>
          <w:b/>
          <w:bCs/>
          <w:sz w:val="24"/>
          <w:szCs w:val="24"/>
        </w:rPr>
        <w:t>Использование программных систем и сервисов</w:t>
      </w:r>
    </w:p>
    <w:p w:rsidR="00B42363" w:rsidRDefault="00B42363" w:rsidP="00EA5FFF">
      <w:pPr>
        <w:pStyle w:val="afff3"/>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Файловая система</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w:t>
      </w:r>
      <w:r>
        <w:rPr>
          <w:rFonts w:ascii="Times New Roman" w:hAnsi="Times New Roman"/>
          <w:sz w:val="24"/>
          <w:szCs w:val="24"/>
        </w:rPr>
        <w:t>с</w:t>
      </w:r>
      <w:r>
        <w:rPr>
          <w:rFonts w:ascii="Times New Roman" w:hAnsi="Times New Roman"/>
          <w:sz w:val="24"/>
          <w:szCs w:val="24"/>
        </w:rPr>
        <w:t>мических наблюдений, файл промежуточных данных при математическом моделировании сложных физических процессов и др.).</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Архивирование и разархивирование.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Файловый менеджер.</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Поиск в файловой системе.</w:t>
      </w:r>
    </w:p>
    <w:p w:rsidR="00B42363" w:rsidRDefault="00B42363" w:rsidP="00EA5FFF">
      <w:pPr>
        <w:pStyle w:val="afff3"/>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Подготовка текстов и демонстрационных материалов</w:t>
      </w:r>
    </w:p>
    <w:p w:rsidR="00B42363" w:rsidRDefault="00B42363" w:rsidP="00EA5FFF">
      <w:pPr>
        <w:spacing w:after="0"/>
        <w:ind w:firstLine="284"/>
        <w:jc w:val="both"/>
        <w:rPr>
          <w:rFonts w:ascii="Times New Roman" w:hAnsi="Times New Roman"/>
          <w:strike/>
          <w:sz w:val="24"/>
          <w:szCs w:val="24"/>
        </w:rPr>
      </w:pPr>
      <w:r>
        <w:rPr>
          <w:rFonts w:ascii="Times New Roman" w:hAnsi="Times New Roman"/>
          <w:sz w:val="24"/>
          <w:szCs w:val="24"/>
        </w:rPr>
        <w:t>Текстовые документы и их структурные элементы (страница, абзац, строка, слово, си</w:t>
      </w:r>
      <w:r>
        <w:rPr>
          <w:rFonts w:ascii="Times New Roman" w:hAnsi="Times New Roman"/>
          <w:sz w:val="24"/>
          <w:szCs w:val="24"/>
        </w:rPr>
        <w:t>м</w:t>
      </w:r>
      <w:r>
        <w:rPr>
          <w:rFonts w:ascii="Times New Roman" w:hAnsi="Times New Roman"/>
          <w:sz w:val="24"/>
          <w:szCs w:val="24"/>
        </w:rPr>
        <w:t xml:space="preserve">вол). </w:t>
      </w:r>
    </w:p>
    <w:p w:rsidR="00B42363" w:rsidRDefault="00B42363" w:rsidP="00EA5FFF">
      <w:pPr>
        <w:spacing w:after="0"/>
        <w:ind w:firstLine="284"/>
        <w:jc w:val="both"/>
        <w:rPr>
          <w:rFonts w:ascii="Times New Roman" w:eastAsia="Times New Roman" w:hAnsi="Times New Roman"/>
          <w:sz w:val="24"/>
          <w:szCs w:val="24"/>
        </w:rPr>
      </w:pPr>
      <w:r>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4"/>
          <w:szCs w:val="24"/>
        </w:rPr>
        <w:t xml:space="preserve"> И</w:t>
      </w:r>
      <w:r>
        <w:rPr>
          <w:rFonts w:ascii="Times New Roman" w:hAnsi="Times New Roman"/>
          <w:i/>
          <w:sz w:val="24"/>
          <w:szCs w:val="24"/>
        </w:rPr>
        <w:t>с</w:t>
      </w:r>
      <w:r>
        <w:rPr>
          <w:rFonts w:ascii="Times New Roman" w:hAnsi="Times New Roman"/>
          <w:i/>
          <w:sz w:val="24"/>
          <w:szCs w:val="24"/>
        </w:rPr>
        <w:t>тория изменений.</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Проверка правописания, словари.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Инструменты ввода текста с использованием сканера, программ распознавания, расши</w:t>
      </w:r>
      <w:r>
        <w:rPr>
          <w:rFonts w:ascii="Times New Roman" w:hAnsi="Times New Roman"/>
          <w:sz w:val="24"/>
          <w:szCs w:val="24"/>
        </w:rPr>
        <w:t>ф</w:t>
      </w:r>
      <w:r>
        <w:rPr>
          <w:rFonts w:ascii="Times New Roman" w:hAnsi="Times New Roman"/>
          <w:sz w:val="24"/>
          <w:szCs w:val="24"/>
        </w:rPr>
        <w:t>ровки устной речи. Компьютерный перевод.</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Подготовка компьютерных презентаций. Включение в презентацию аудиовизуальных объектов.</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Знакомство с графическими редакторами. Операции редактирования графических объе</w:t>
      </w:r>
      <w:r>
        <w:rPr>
          <w:rFonts w:ascii="Times New Roman" w:hAnsi="Times New Roman"/>
          <w:sz w:val="24"/>
          <w:szCs w:val="24"/>
        </w:rPr>
        <w:t>к</w:t>
      </w:r>
      <w:r>
        <w:rPr>
          <w:rFonts w:ascii="Times New Roman" w:hAnsi="Times New Roman"/>
          <w:sz w:val="24"/>
          <w:szCs w:val="24"/>
        </w:rPr>
        <w:t>тов: изменение размера, сжатие изображения; обрезка, поворот, отражение, работа с обл</w:t>
      </w:r>
      <w:r>
        <w:rPr>
          <w:rFonts w:ascii="Times New Roman" w:hAnsi="Times New Roman"/>
          <w:sz w:val="24"/>
          <w:szCs w:val="24"/>
        </w:rPr>
        <w:t>а</w:t>
      </w:r>
      <w:r>
        <w:rPr>
          <w:rFonts w:ascii="Times New Roman" w:hAnsi="Times New Roman"/>
          <w:sz w:val="24"/>
          <w:szCs w:val="24"/>
        </w:rPr>
        <w:t xml:space="preserve">стями (выделение, копирование, заливка цветом), коррекция цвета, яркости и контрастности. </w:t>
      </w:r>
      <w:r>
        <w:rPr>
          <w:rFonts w:ascii="Times New Roman" w:hAnsi="Times New Roman"/>
          <w:i/>
          <w:sz w:val="24"/>
          <w:szCs w:val="24"/>
        </w:rPr>
        <w:t xml:space="preserve">Знакомство с обработкой фотографий. Геометрические и стилевые преобразования. </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Ввод изображений с использованием различных цифровых устройств (цифровых фотоа</w:t>
      </w:r>
      <w:r>
        <w:rPr>
          <w:rFonts w:ascii="Times New Roman" w:hAnsi="Times New Roman"/>
          <w:sz w:val="24"/>
          <w:szCs w:val="24"/>
        </w:rPr>
        <w:t>п</w:t>
      </w:r>
      <w:r>
        <w:rPr>
          <w:rFonts w:ascii="Times New Roman" w:hAnsi="Times New Roman"/>
          <w:sz w:val="24"/>
          <w:szCs w:val="24"/>
        </w:rPr>
        <w:t>паратов и микроскопов, видеокамер, сканеров и т. д.).</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Средства компьютерного проектирования. Чертежи и работа с ними. Базовые опер</w:t>
      </w:r>
      <w:r>
        <w:rPr>
          <w:rFonts w:ascii="Times New Roman" w:hAnsi="Times New Roman"/>
          <w:i/>
          <w:sz w:val="24"/>
          <w:szCs w:val="24"/>
        </w:rPr>
        <w:t>а</w:t>
      </w:r>
      <w:r>
        <w:rPr>
          <w:rFonts w:ascii="Times New Roman" w:hAnsi="Times New Roman"/>
          <w:i/>
          <w:sz w:val="24"/>
          <w:szCs w:val="24"/>
        </w:rPr>
        <w:t>ции: выделение, объединение, геометрические преобразования фрагментов и компонентов. Диаграммы, планы, карты.</w:t>
      </w:r>
    </w:p>
    <w:p w:rsidR="00B42363" w:rsidRDefault="00B42363" w:rsidP="00EA5FFF">
      <w:pPr>
        <w:pStyle w:val="afff3"/>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Электронные (динамические) таблицы</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Электронные (динамические) таблицы. Формулы с использованием абсолютной, относ</w:t>
      </w:r>
      <w:r>
        <w:rPr>
          <w:rFonts w:ascii="Times New Roman" w:hAnsi="Times New Roman"/>
          <w:sz w:val="24"/>
          <w:szCs w:val="24"/>
        </w:rPr>
        <w:t>и</w:t>
      </w:r>
      <w:r>
        <w:rPr>
          <w:rFonts w:ascii="Times New Roman" w:hAnsi="Times New Roman"/>
          <w:sz w:val="24"/>
          <w:szCs w:val="24"/>
        </w:rPr>
        <w:t>тельной и смешанной адресации; преобразование формул при копировании. Выделение ди</w:t>
      </w:r>
      <w:r>
        <w:rPr>
          <w:rFonts w:ascii="Times New Roman" w:hAnsi="Times New Roman"/>
          <w:sz w:val="24"/>
          <w:szCs w:val="24"/>
        </w:rPr>
        <w:t>а</w:t>
      </w:r>
      <w:r>
        <w:rPr>
          <w:rFonts w:ascii="Times New Roman" w:hAnsi="Times New Roman"/>
          <w:sz w:val="24"/>
          <w:szCs w:val="24"/>
        </w:rPr>
        <w:t>пазона таблицы и упорядочивание (сортировка) его элементов; построение графиков и ди</w:t>
      </w:r>
      <w:r>
        <w:rPr>
          <w:rFonts w:ascii="Times New Roman" w:hAnsi="Times New Roman"/>
          <w:sz w:val="24"/>
          <w:szCs w:val="24"/>
        </w:rPr>
        <w:t>а</w:t>
      </w:r>
      <w:r>
        <w:rPr>
          <w:rFonts w:ascii="Times New Roman" w:hAnsi="Times New Roman"/>
          <w:sz w:val="24"/>
          <w:szCs w:val="24"/>
        </w:rPr>
        <w:t>грамм.</w:t>
      </w:r>
    </w:p>
    <w:p w:rsidR="00B42363" w:rsidRDefault="00B42363" w:rsidP="00EA5FFF">
      <w:pPr>
        <w:pStyle w:val="afff3"/>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Базы данных. Поиск информации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lastRenderedPageBreak/>
        <w:t xml:space="preserve">Базы данных. Таблица как представление отношения. Поиск данных в готовой базе. </w:t>
      </w:r>
      <w:r>
        <w:rPr>
          <w:rFonts w:ascii="Times New Roman" w:hAnsi="Times New Roman"/>
          <w:i/>
          <w:sz w:val="24"/>
          <w:szCs w:val="24"/>
        </w:rPr>
        <w:t>Связи между таблицами.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Поиск информации в сети Интернет. Средства и методика поиска информации. Постро</w:t>
      </w:r>
      <w:r>
        <w:rPr>
          <w:rFonts w:ascii="Times New Roman" w:hAnsi="Times New Roman"/>
          <w:sz w:val="24"/>
          <w:szCs w:val="24"/>
        </w:rPr>
        <w:t>е</w:t>
      </w:r>
      <w:r>
        <w:rPr>
          <w:rFonts w:ascii="Times New Roman" w:hAnsi="Times New Roman"/>
          <w:sz w:val="24"/>
          <w:szCs w:val="24"/>
        </w:rPr>
        <w:t xml:space="preserve">ние запросов; браузеры. Компьютерные энциклопедии и словари. Компьютерные карты и другие справочные системы. </w:t>
      </w:r>
      <w:r>
        <w:rPr>
          <w:rFonts w:ascii="Times New Roman" w:hAnsi="Times New Roman"/>
          <w:i/>
          <w:sz w:val="24"/>
          <w:szCs w:val="24"/>
        </w:rPr>
        <w:t>Поисковые машины.</w:t>
      </w:r>
    </w:p>
    <w:p w:rsidR="00B42363" w:rsidRDefault="00B42363" w:rsidP="00EA5FFF">
      <w:pPr>
        <w:pStyle w:val="afff3"/>
        <w:tabs>
          <w:tab w:val="left" w:pos="900"/>
          <w:tab w:val="left" w:pos="1276"/>
          <w:tab w:val="left" w:pos="2560"/>
          <w:tab w:val="left" w:pos="5140"/>
          <w:tab w:val="left" w:pos="7260"/>
        </w:tabs>
        <w:ind w:left="0" w:firstLine="284"/>
        <w:jc w:val="both"/>
        <w:rPr>
          <w:rFonts w:ascii="Times New Roman" w:hAnsi="Times New Roman"/>
          <w:sz w:val="24"/>
          <w:szCs w:val="24"/>
        </w:rPr>
      </w:pPr>
      <w:r>
        <w:rPr>
          <w:rFonts w:ascii="Times New Roman" w:eastAsia="Times New Roman" w:hAnsi="Times New Roman"/>
          <w:b/>
          <w:bCs/>
          <w:sz w:val="24"/>
          <w:szCs w:val="24"/>
        </w:rPr>
        <w:t xml:space="preserve">Работа в информационном пространстве. Информационно-коммуникационные </w:t>
      </w:r>
      <w:r>
        <w:rPr>
          <w:rFonts w:ascii="Times New Roman" w:eastAsia="Times New Roman" w:hAnsi="Times New Roman"/>
          <w:b/>
          <w:bCs/>
          <w:w w:val="99"/>
          <w:sz w:val="24"/>
          <w:szCs w:val="24"/>
        </w:rPr>
        <w:t>те</w:t>
      </w:r>
      <w:r>
        <w:rPr>
          <w:rFonts w:ascii="Times New Roman" w:eastAsia="Times New Roman" w:hAnsi="Times New Roman"/>
          <w:b/>
          <w:bCs/>
          <w:w w:val="99"/>
          <w:sz w:val="24"/>
          <w:szCs w:val="24"/>
        </w:rPr>
        <w:t>х</w:t>
      </w:r>
      <w:r>
        <w:rPr>
          <w:rFonts w:ascii="Times New Roman" w:eastAsia="Times New Roman" w:hAnsi="Times New Roman"/>
          <w:b/>
          <w:bCs/>
          <w:w w:val="99"/>
          <w:sz w:val="24"/>
          <w:szCs w:val="24"/>
        </w:rPr>
        <w:t>нологии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4"/>
          <w:szCs w:val="24"/>
        </w:rPr>
        <w:t>Большие данные в природе и технике (геномные данные, р</w:t>
      </w:r>
      <w:r>
        <w:rPr>
          <w:rFonts w:ascii="Times New Roman" w:hAnsi="Times New Roman"/>
          <w:i/>
          <w:sz w:val="24"/>
          <w:szCs w:val="24"/>
        </w:rPr>
        <w:t>е</w:t>
      </w:r>
      <w:r>
        <w:rPr>
          <w:rFonts w:ascii="Times New Roman" w:hAnsi="Times New Roman"/>
          <w:i/>
          <w:sz w:val="24"/>
          <w:szCs w:val="24"/>
        </w:rPr>
        <w:t>зультаты физических экспериментов, Интернет-данные, в частности, данные социальных сетей). Технологии их обработки и хранения.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42363" w:rsidRDefault="00B42363" w:rsidP="00EA5FFF">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Практические работы по информатике</w:t>
      </w:r>
    </w:p>
    <w:p w:rsidR="00B42363" w:rsidRDefault="00B42363" w:rsidP="00EA5FFF">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7 класс</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Человек и информация: освоение клавиатуры, работа с  клавиатурным тренажером; о</w:t>
      </w:r>
      <w:r>
        <w:rPr>
          <w:rFonts w:ascii="Times New Roman" w:hAnsi="Times New Roman" w:cs="Times New Roman"/>
          <w:sz w:val="24"/>
          <w:szCs w:val="24"/>
        </w:rPr>
        <w:t>с</w:t>
      </w:r>
      <w:r>
        <w:rPr>
          <w:rFonts w:ascii="Times New Roman" w:hAnsi="Times New Roman" w:cs="Times New Roman"/>
          <w:sz w:val="24"/>
          <w:szCs w:val="24"/>
        </w:rPr>
        <w:t>новные приемы редактирования.</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Компьютер:  устройство  и  программное обеспечение: знакомство с комплектацией устройств персонального компьютера, со способами  их подключений; знакомство с польз</w:t>
      </w:r>
      <w:r>
        <w:rPr>
          <w:rFonts w:ascii="Times New Roman" w:hAnsi="Times New Roman" w:cs="Times New Roman"/>
          <w:sz w:val="24"/>
          <w:szCs w:val="24"/>
        </w:rPr>
        <w:t>о</w:t>
      </w:r>
      <w:r>
        <w:rPr>
          <w:rFonts w:ascii="Times New Roman" w:hAnsi="Times New Roman" w:cs="Times New Roman"/>
          <w:sz w:val="24"/>
          <w:szCs w:val="24"/>
        </w:rPr>
        <w:t>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w:t>
      </w:r>
      <w:r>
        <w:rPr>
          <w:rFonts w:ascii="Times New Roman" w:hAnsi="Times New Roman" w:cs="Times New Roman"/>
          <w:sz w:val="24"/>
          <w:szCs w:val="24"/>
        </w:rPr>
        <w:t>а</w:t>
      </w:r>
      <w:r>
        <w:rPr>
          <w:rFonts w:ascii="Times New Roman" w:hAnsi="Times New Roman" w:cs="Times New Roman"/>
          <w:sz w:val="24"/>
          <w:szCs w:val="24"/>
        </w:rPr>
        <w:t>пок, работа с файловым менеджером, поиск файлов на диске); работа со справочной сист</w:t>
      </w:r>
      <w:r>
        <w:rPr>
          <w:rFonts w:ascii="Times New Roman" w:hAnsi="Times New Roman" w:cs="Times New Roman"/>
          <w:sz w:val="24"/>
          <w:szCs w:val="24"/>
        </w:rPr>
        <w:t>е</w:t>
      </w:r>
      <w:r>
        <w:rPr>
          <w:rFonts w:ascii="Times New Roman" w:hAnsi="Times New Roman" w:cs="Times New Roman"/>
          <w:sz w:val="24"/>
          <w:szCs w:val="24"/>
        </w:rPr>
        <w:t>мой ОС; использование антивирусных программ</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Текстовая информация и компьютер: основные приемы ввода и редактирования текста; постановка руки при вводе с клавиатуры; работа со шрифтами; приемы форматирования те</w:t>
      </w:r>
      <w:r>
        <w:rPr>
          <w:rFonts w:ascii="Times New Roman" w:hAnsi="Times New Roman" w:cs="Times New Roman"/>
          <w:sz w:val="24"/>
          <w:szCs w:val="24"/>
        </w:rPr>
        <w:t>к</w:t>
      </w:r>
      <w:r>
        <w:rPr>
          <w:rFonts w:ascii="Times New Roman" w:hAnsi="Times New Roman" w:cs="Times New Roman"/>
          <w:sz w:val="24"/>
          <w:szCs w:val="24"/>
        </w:rPr>
        <w:t>ста; работа с выделенными блоками через буфер обмена; работа с таблицами; работа с нум</w:t>
      </w:r>
      <w:r>
        <w:rPr>
          <w:rFonts w:ascii="Times New Roman" w:hAnsi="Times New Roman" w:cs="Times New Roman"/>
          <w:sz w:val="24"/>
          <w:szCs w:val="24"/>
        </w:rPr>
        <w:t>е</w:t>
      </w:r>
      <w:r>
        <w:rPr>
          <w:rFonts w:ascii="Times New Roman" w:hAnsi="Times New Roman" w:cs="Times New Roman"/>
          <w:sz w:val="24"/>
          <w:szCs w:val="24"/>
        </w:rPr>
        <w:t>рованными и маркированными списками; вставка объектов в текст (рисунков, формул); зн</w:t>
      </w:r>
      <w:r>
        <w:rPr>
          <w:rFonts w:ascii="Times New Roman" w:hAnsi="Times New Roman" w:cs="Times New Roman"/>
          <w:sz w:val="24"/>
          <w:szCs w:val="24"/>
        </w:rPr>
        <w:t>а</w:t>
      </w:r>
      <w:r>
        <w:rPr>
          <w:rFonts w:ascii="Times New Roman" w:hAnsi="Times New Roman" w:cs="Times New Roman"/>
          <w:sz w:val="24"/>
          <w:szCs w:val="24"/>
        </w:rPr>
        <w:t xml:space="preserve">комство со встроенными шаблонами и стилями, включение в текст гиперссылок. </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Графическая информация и компьютер: создание изображения в среде графического р</w:t>
      </w:r>
      <w:r>
        <w:rPr>
          <w:rFonts w:ascii="Times New Roman" w:hAnsi="Times New Roman" w:cs="Times New Roman"/>
          <w:sz w:val="24"/>
          <w:szCs w:val="24"/>
        </w:rPr>
        <w:t>е</w:t>
      </w:r>
      <w:r>
        <w:rPr>
          <w:rFonts w:ascii="Times New Roman" w:hAnsi="Times New Roman" w:cs="Times New Roman"/>
          <w:sz w:val="24"/>
          <w:szCs w:val="24"/>
        </w:rPr>
        <w:t>дактора растрового типа с использованием основных инструментов и приемов манипулир</w:t>
      </w:r>
      <w:r>
        <w:rPr>
          <w:rFonts w:ascii="Times New Roman" w:hAnsi="Times New Roman" w:cs="Times New Roman"/>
          <w:sz w:val="24"/>
          <w:szCs w:val="24"/>
        </w:rPr>
        <w:t>о</w:t>
      </w:r>
      <w:r>
        <w:rPr>
          <w:rFonts w:ascii="Times New Roman" w:hAnsi="Times New Roman" w:cs="Times New Roman"/>
          <w:sz w:val="24"/>
          <w:szCs w:val="24"/>
        </w:rPr>
        <w:t>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Мультимедиа  и  компьютерные  презентации: оосвоение работы с программным пакетом создания презентаций; создание презентации, содержащей графические изображения, ан</w:t>
      </w:r>
      <w:r>
        <w:rPr>
          <w:rFonts w:ascii="Times New Roman" w:hAnsi="Times New Roman" w:cs="Times New Roman"/>
          <w:sz w:val="24"/>
          <w:szCs w:val="24"/>
        </w:rPr>
        <w:t>и</w:t>
      </w:r>
      <w:r>
        <w:rPr>
          <w:rFonts w:ascii="Times New Roman" w:hAnsi="Times New Roman" w:cs="Times New Roman"/>
          <w:sz w:val="24"/>
          <w:szCs w:val="24"/>
        </w:rPr>
        <w:t>мацию, звук, текст, демонстрация презентации с использованием мультимедийного проект</w:t>
      </w:r>
      <w:r>
        <w:rPr>
          <w:rFonts w:ascii="Times New Roman" w:hAnsi="Times New Roman" w:cs="Times New Roman"/>
          <w:sz w:val="24"/>
          <w:szCs w:val="24"/>
        </w:rPr>
        <w:t>о</w:t>
      </w:r>
      <w:r>
        <w:rPr>
          <w:rFonts w:ascii="Times New Roman" w:hAnsi="Times New Roman" w:cs="Times New Roman"/>
          <w:sz w:val="24"/>
          <w:szCs w:val="24"/>
        </w:rPr>
        <w:t>ра;</w:t>
      </w:r>
    </w:p>
    <w:p w:rsidR="00B42363" w:rsidRDefault="00B42363" w:rsidP="00EA5FFF">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8 класс</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Передача информации в компьютерных сетях: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WWW, с поисковыми программами; работа с архиват</w:t>
      </w:r>
      <w:r>
        <w:rPr>
          <w:rFonts w:ascii="Times New Roman" w:hAnsi="Times New Roman" w:cs="Times New Roman"/>
          <w:sz w:val="24"/>
          <w:szCs w:val="24"/>
        </w:rPr>
        <w:t>о</w:t>
      </w:r>
      <w:r>
        <w:rPr>
          <w:rFonts w:ascii="Times New Roman" w:hAnsi="Times New Roman" w:cs="Times New Roman"/>
          <w:sz w:val="24"/>
          <w:szCs w:val="24"/>
        </w:rPr>
        <w:t>рами. Знакомство с энциклопедиями и справочниками учебного содержания в Интернете.</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Информационное моделирование:  работа с демонстрационными примерами компьюте</w:t>
      </w:r>
      <w:r>
        <w:rPr>
          <w:rFonts w:ascii="Times New Roman" w:hAnsi="Times New Roman" w:cs="Times New Roman"/>
          <w:sz w:val="24"/>
          <w:szCs w:val="24"/>
        </w:rPr>
        <w:t>р</w:t>
      </w:r>
      <w:r>
        <w:rPr>
          <w:rFonts w:ascii="Times New Roman" w:hAnsi="Times New Roman" w:cs="Times New Roman"/>
          <w:sz w:val="24"/>
          <w:szCs w:val="24"/>
        </w:rPr>
        <w:t>ных информационных моделей</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Хранение и обработка информации в базах данных: работа с готовой базой данных: о</w:t>
      </w:r>
      <w:r>
        <w:rPr>
          <w:rFonts w:ascii="Times New Roman" w:hAnsi="Times New Roman" w:cs="Times New Roman"/>
          <w:sz w:val="24"/>
          <w:szCs w:val="24"/>
        </w:rPr>
        <w:t>т</w:t>
      </w:r>
      <w:r>
        <w:rPr>
          <w:rFonts w:ascii="Times New Roman" w:hAnsi="Times New Roman" w:cs="Times New Roman"/>
          <w:sz w:val="24"/>
          <w:szCs w:val="24"/>
        </w:rPr>
        <w:t>крытие, просмотр, простейшие приемы поиска и сортировки; формирование запросов на п</w:t>
      </w:r>
      <w:r>
        <w:rPr>
          <w:rFonts w:ascii="Times New Roman" w:hAnsi="Times New Roman" w:cs="Times New Roman"/>
          <w:sz w:val="24"/>
          <w:szCs w:val="24"/>
        </w:rPr>
        <w:t>о</w:t>
      </w:r>
      <w:r>
        <w:rPr>
          <w:rFonts w:ascii="Times New Roman" w:hAnsi="Times New Roman" w:cs="Times New Roman"/>
          <w:sz w:val="24"/>
          <w:szCs w:val="24"/>
        </w:rPr>
        <w:t>иск с простыми условиями поиска; логические величины, операции, выражения; формиров</w:t>
      </w:r>
      <w:r>
        <w:rPr>
          <w:rFonts w:ascii="Times New Roman" w:hAnsi="Times New Roman" w:cs="Times New Roman"/>
          <w:sz w:val="24"/>
          <w:szCs w:val="24"/>
        </w:rPr>
        <w:t>а</w:t>
      </w:r>
      <w:r>
        <w:rPr>
          <w:rFonts w:ascii="Times New Roman" w:hAnsi="Times New Roman" w:cs="Times New Roman"/>
          <w:sz w:val="24"/>
          <w:szCs w:val="24"/>
        </w:rPr>
        <w:t>ние запросов на поиск с составными условиями поиска; сортировка  таблицы по одному и нескольким ключам; создание однотабличной базы данных; ввод, удаление и добавление з</w:t>
      </w:r>
      <w:r>
        <w:rPr>
          <w:rFonts w:ascii="Times New Roman" w:hAnsi="Times New Roman" w:cs="Times New Roman"/>
          <w:sz w:val="24"/>
          <w:szCs w:val="24"/>
        </w:rPr>
        <w:t>а</w:t>
      </w:r>
      <w:r>
        <w:rPr>
          <w:rFonts w:ascii="Times New Roman" w:hAnsi="Times New Roman" w:cs="Times New Roman"/>
          <w:sz w:val="24"/>
          <w:szCs w:val="24"/>
        </w:rPr>
        <w:t>писей.</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Табличные вычисления на компьютере:  работа с готовой электронной таблицей: пр</w:t>
      </w:r>
      <w:r>
        <w:rPr>
          <w:rFonts w:ascii="Times New Roman" w:hAnsi="Times New Roman" w:cs="Times New Roman"/>
          <w:sz w:val="24"/>
          <w:szCs w:val="24"/>
        </w:rPr>
        <w:t>о</w:t>
      </w:r>
      <w:r>
        <w:rPr>
          <w:rFonts w:ascii="Times New Roman" w:hAnsi="Times New Roman" w:cs="Times New Roman"/>
          <w:sz w:val="24"/>
          <w:szCs w:val="24"/>
        </w:rPr>
        <w:t>смотр, ввод исходных данных, изменение формул; создание электронной таблицы для реш</w:t>
      </w:r>
      <w:r>
        <w:rPr>
          <w:rFonts w:ascii="Times New Roman" w:hAnsi="Times New Roman" w:cs="Times New Roman"/>
          <w:sz w:val="24"/>
          <w:szCs w:val="24"/>
        </w:rPr>
        <w:t>е</w:t>
      </w:r>
      <w:r>
        <w:rPr>
          <w:rFonts w:ascii="Times New Roman" w:hAnsi="Times New Roman" w:cs="Times New Roman"/>
          <w:sz w:val="24"/>
          <w:szCs w:val="24"/>
        </w:rPr>
        <w:t>ния расчетной задачи; решение задач с использованием условной и логических функций; м</w:t>
      </w:r>
      <w:r>
        <w:rPr>
          <w:rFonts w:ascii="Times New Roman" w:hAnsi="Times New Roman" w:cs="Times New Roman"/>
          <w:sz w:val="24"/>
          <w:szCs w:val="24"/>
        </w:rPr>
        <w:t>а</w:t>
      </w:r>
      <w:r>
        <w:rPr>
          <w:rFonts w:ascii="Times New Roman" w:hAnsi="Times New Roman" w:cs="Times New Roman"/>
          <w:sz w:val="24"/>
          <w:szCs w:val="24"/>
        </w:rPr>
        <w:t>нипулирование фрагментами ЭТ (удаление и вставка строк, сортировка строк). Использов</w:t>
      </w:r>
      <w:r>
        <w:rPr>
          <w:rFonts w:ascii="Times New Roman" w:hAnsi="Times New Roman" w:cs="Times New Roman"/>
          <w:sz w:val="24"/>
          <w:szCs w:val="24"/>
        </w:rPr>
        <w:t>а</w:t>
      </w:r>
      <w:r>
        <w:rPr>
          <w:rFonts w:ascii="Times New Roman" w:hAnsi="Times New Roman" w:cs="Times New Roman"/>
          <w:sz w:val="24"/>
          <w:szCs w:val="24"/>
        </w:rPr>
        <w:t>ние встроенных графических средств. Численный эксперимент с данной информационной моделью в среде электронной таблицы.</w:t>
      </w:r>
    </w:p>
    <w:p w:rsidR="00E02B45" w:rsidRPr="00E02B45" w:rsidRDefault="00E02B45" w:rsidP="00E02B45">
      <w:pPr>
        <w:suppressAutoHyphens/>
        <w:spacing w:after="0" w:line="360" w:lineRule="auto"/>
        <w:jc w:val="center"/>
        <w:rPr>
          <w:rFonts w:ascii="Times New Roman" w:eastAsia="Times New Roman" w:hAnsi="Times New Roman" w:cs="Times New Roman"/>
          <w:sz w:val="24"/>
          <w:szCs w:val="24"/>
          <w:lang w:eastAsia="ar-SA"/>
        </w:rPr>
      </w:pPr>
      <w:r w:rsidRPr="00E02B45">
        <w:rPr>
          <w:rFonts w:ascii="Times New Roman" w:eastAsia="Times New Roman" w:hAnsi="Times New Roman" w:cs="Times New Roman"/>
          <w:sz w:val="24"/>
          <w:szCs w:val="24"/>
          <w:lang w:eastAsia="ar-SA"/>
        </w:rPr>
        <w:t>9класс</w:t>
      </w:r>
    </w:p>
    <w:p w:rsidR="00E02B45" w:rsidRPr="00E02B45" w:rsidRDefault="00E02B45" w:rsidP="00E02B45">
      <w:pPr>
        <w:spacing w:after="0" w:line="240" w:lineRule="auto"/>
        <w:ind w:firstLine="284"/>
        <w:jc w:val="both"/>
        <w:rPr>
          <w:rFonts w:ascii="Times New Roman" w:hAnsi="Times New Roman" w:cs="Times New Roman"/>
          <w:sz w:val="24"/>
          <w:szCs w:val="24"/>
        </w:rPr>
      </w:pPr>
      <w:r w:rsidRPr="00E02B45">
        <w:rPr>
          <w:rFonts w:ascii="Times New Roman" w:hAnsi="Times New Roman" w:cs="Times New Roman"/>
          <w:sz w:val="24"/>
          <w:szCs w:val="24"/>
        </w:rPr>
        <w:t>Управление и алгоритмы: работа с учебным исполнителем алгоритмов; составление л</w:t>
      </w:r>
      <w:r w:rsidRPr="00E02B45">
        <w:rPr>
          <w:rFonts w:ascii="Times New Roman" w:hAnsi="Times New Roman" w:cs="Times New Roman"/>
          <w:sz w:val="24"/>
          <w:szCs w:val="24"/>
        </w:rPr>
        <w:t>и</w:t>
      </w:r>
      <w:r w:rsidRPr="00E02B45">
        <w:rPr>
          <w:rFonts w:ascii="Times New Roman" w:hAnsi="Times New Roman" w:cs="Times New Roman"/>
          <w:sz w:val="24"/>
          <w:szCs w:val="24"/>
        </w:rPr>
        <w:t>нейных, ветвящихся и циклических алгоритмов управления исполнителем; составление а</w:t>
      </w:r>
      <w:r w:rsidRPr="00E02B45">
        <w:rPr>
          <w:rFonts w:ascii="Times New Roman" w:hAnsi="Times New Roman" w:cs="Times New Roman"/>
          <w:sz w:val="24"/>
          <w:szCs w:val="24"/>
        </w:rPr>
        <w:t>л</w:t>
      </w:r>
      <w:r w:rsidRPr="00E02B45">
        <w:rPr>
          <w:rFonts w:ascii="Times New Roman" w:hAnsi="Times New Roman" w:cs="Times New Roman"/>
          <w:sz w:val="24"/>
          <w:szCs w:val="24"/>
        </w:rPr>
        <w:t>горитмов со сложной структурой; использование вспомогательных алгоритмов (процедур, подпрограмм).</w:t>
      </w:r>
    </w:p>
    <w:p w:rsidR="00B42363" w:rsidRPr="00E02B45" w:rsidRDefault="00E02B45" w:rsidP="00E02B45">
      <w:pPr>
        <w:suppressAutoHyphens/>
        <w:spacing w:after="0" w:line="240" w:lineRule="auto"/>
        <w:ind w:firstLine="284"/>
        <w:jc w:val="both"/>
        <w:rPr>
          <w:rFonts w:ascii="Times New Roman" w:hAnsi="Times New Roman" w:cs="Times New Roman"/>
          <w:sz w:val="24"/>
          <w:szCs w:val="24"/>
        </w:rPr>
      </w:pPr>
      <w:r w:rsidRPr="00E02B45">
        <w:rPr>
          <w:rFonts w:ascii="Times New Roman" w:hAnsi="Times New Roman" w:cs="Times New Roman"/>
          <w:sz w:val="24"/>
          <w:szCs w:val="24"/>
        </w:rPr>
        <w:t>Введение в программирование: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B42363" w:rsidRDefault="00B42363" w:rsidP="00EA5FFF">
      <w:pPr>
        <w:pStyle w:val="4"/>
        <w:ind w:firstLine="284"/>
        <w:rPr>
          <w:color w:val="auto"/>
          <w:sz w:val="24"/>
          <w:szCs w:val="24"/>
        </w:rPr>
      </w:pPr>
      <w:r>
        <w:rPr>
          <w:color w:val="auto"/>
          <w:sz w:val="24"/>
          <w:szCs w:val="24"/>
        </w:rPr>
        <w:t xml:space="preserve"> Физика</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Физическое образование в основной школе должно обеспечить формирование у обуча</w:t>
      </w:r>
      <w:r>
        <w:rPr>
          <w:rFonts w:ascii="Times New Roman" w:hAnsi="Times New Roman"/>
          <w:sz w:val="24"/>
          <w:szCs w:val="24"/>
        </w:rPr>
        <w:t>ю</w:t>
      </w:r>
      <w:r>
        <w:rPr>
          <w:rFonts w:ascii="Times New Roman" w:hAnsi="Times New Roman"/>
          <w:sz w:val="24"/>
          <w:szCs w:val="24"/>
        </w:rPr>
        <w:t>щихся представлений о научной картине мира – важного ресурса научно-технического пр</w:t>
      </w:r>
      <w:r>
        <w:rPr>
          <w:rFonts w:ascii="Times New Roman" w:hAnsi="Times New Roman"/>
          <w:sz w:val="24"/>
          <w:szCs w:val="24"/>
        </w:rPr>
        <w:t>о</w:t>
      </w:r>
      <w:r>
        <w:rPr>
          <w:rFonts w:ascii="Times New Roman" w:hAnsi="Times New Roman"/>
          <w:sz w:val="24"/>
          <w:szCs w:val="24"/>
        </w:rPr>
        <w:t>гресса, ознакомление обучающихся с физическими и астрономическими явлениями, осно</w:t>
      </w:r>
      <w:r>
        <w:rPr>
          <w:rFonts w:ascii="Times New Roman" w:hAnsi="Times New Roman"/>
          <w:sz w:val="24"/>
          <w:szCs w:val="24"/>
        </w:rPr>
        <w:t>в</w:t>
      </w:r>
      <w:r>
        <w:rPr>
          <w:rFonts w:ascii="Times New Roman" w:hAnsi="Times New Roman"/>
          <w:sz w:val="24"/>
          <w:szCs w:val="24"/>
        </w:rPr>
        <w:t>ными принципами работы механизмов, высокотехнологичных устройств и приборов, разв</w:t>
      </w:r>
      <w:r>
        <w:rPr>
          <w:rFonts w:ascii="Times New Roman" w:hAnsi="Times New Roman"/>
          <w:sz w:val="24"/>
          <w:szCs w:val="24"/>
        </w:rPr>
        <w:t>и</w:t>
      </w:r>
      <w:r>
        <w:rPr>
          <w:rFonts w:ascii="Times New Roman" w:hAnsi="Times New Roman"/>
          <w:sz w:val="24"/>
          <w:szCs w:val="24"/>
        </w:rPr>
        <w:t>тие компетенций в решении инженерно-технических и научно-исследовательских задач.</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Освоение учебного предмета «Физика» направлено на развитие у обучающихся предста</w:t>
      </w:r>
      <w:r>
        <w:rPr>
          <w:rFonts w:ascii="Times New Roman" w:hAnsi="Times New Roman"/>
          <w:sz w:val="24"/>
          <w:szCs w:val="24"/>
        </w:rPr>
        <w:t>в</w:t>
      </w:r>
      <w:r>
        <w:rPr>
          <w:rFonts w:ascii="Times New Roman" w:hAnsi="Times New Roman"/>
          <w:sz w:val="24"/>
          <w:szCs w:val="24"/>
        </w:rPr>
        <w:t>лений о строении, свойствах, законах существования и движения материи, на освоение об</w:t>
      </w:r>
      <w:r>
        <w:rPr>
          <w:rFonts w:ascii="Times New Roman" w:hAnsi="Times New Roman"/>
          <w:sz w:val="24"/>
          <w:szCs w:val="24"/>
        </w:rPr>
        <w:t>у</w:t>
      </w:r>
      <w:r>
        <w:rPr>
          <w:rFonts w:ascii="Times New Roman" w:hAnsi="Times New Roman"/>
          <w:sz w:val="24"/>
          <w:szCs w:val="24"/>
        </w:rPr>
        <w:t>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w:t>
      </w:r>
      <w:r>
        <w:rPr>
          <w:rFonts w:ascii="Times New Roman" w:hAnsi="Times New Roman"/>
          <w:sz w:val="24"/>
          <w:szCs w:val="24"/>
        </w:rPr>
        <w:t>а</w:t>
      </w:r>
      <w:r>
        <w:rPr>
          <w:rFonts w:ascii="Times New Roman" w:hAnsi="Times New Roman"/>
          <w:sz w:val="24"/>
          <w:szCs w:val="24"/>
        </w:rPr>
        <w:t>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Учебный предмет «Физика» способствует формированию у обучающихся умений бе</w:t>
      </w:r>
      <w:r>
        <w:rPr>
          <w:rFonts w:ascii="Times New Roman" w:hAnsi="Times New Roman"/>
          <w:sz w:val="24"/>
          <w:szCs w:val="24"/>
        </w:rPr>
        <w:t>з</w:t>
      </w:r>
      <w:r>
        <w:rPr>
          <w:rFonts w:ascii="Times New Roman" w:hAnsi="Times New Roman"/>
          <w:sz w:val="24"/>
          <w:szCs w:val="24"/>
        </w:rPr>
        <w:t>опасно использовать лабораторное оборудование, проводить естественно-научные исслед</w:t>
      </w:r>
      <w:r>
        <w:rPr>
          <w:rFonts w:ascii="Times New Roman" w:hAnsi="Times New Roman"/>
          <w:sz w:val="24"/>
          <w:szCs w:val="24"/>
        </w:rPr>
        <w:t>о</w:t>
      </w:r>
      <w:r>
        <w:rPr>
          <w:rFonts w:ascii="Times New Roman" w:hAnsi="Times New Roman"/>
          <w:sz w:val="24"/>
          <w:szCs w:val="24"/>
        </w:rPr>
        <w:t>вания и эксперименты, анализировать полученные результаты, представлять и научно арг</w:t>
      </w:r>
      <w:r>
        <w:rPr>
          <w:rFonts w:ascii="Times New Roman" w:hAnsi="Times New Roman"/>
          <w:sz w:val="24"/>
          <w:szCs w:val="24"/>
        </w:rPr>
        <w:t>у</w:t>
      </w:r>
      <w:r>
        <w:rPr>
          <w:rFonts w:ascii="Times New Roman" w:hAnsi="Times New Roman"/>
          <w:sz w:val="24"/>
          <w:szCs w:val="24"/>
        </w:rPr>
        <w:t>ментировать полученные выводы.</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Изучение предмета «Физика» в части формирования у обучающихся научного мирово</w:t>
      </w:r>
      <w:r>
        <w:rPr>
          <w:rFonts w:ascii="Times New Roman" w:hAnsi="Times New Roman"/>
          <w:sz w:val="24"/>
          <w:szCs w:val="24"/>
        </w:rPr>
        <w:t>з</w:t>
      </w:r>
      <w:r>
        <w:rPr>
          <w:rFonts w:ascii="Times New Roman" w:hAnsi="Times New Roman"/>
          <w:sz w:val="24"/>
          <w:szCs w:val="24"/>
        </w:rPr>
        <w:t>зрения, освоения общенаучных методов (наблюдение, измерение, эксперимент, моделиров</w:t>
      </w:r>
      <w:r>
        <w:rPr>
          <w:rFonts w:ascii="Times New Roman" w:hAnsi="Times New Roman"/>
          <w:sz w:val="24"/>
          <w:szCs w:val="24"/>
        </w:rPr>
        <w:t>а</w:t>
      </w:r>
      <w:r>
        <w:rPr>
          <w:rFonts w:ascii="Times New Roman" w:hAnsi="Times New Roman"/>
          <w:sz w:val="24"/>
          <w:szCs w:val="24"/>
        </w:rPr>
        <w:t>ние), освоения практического применения научных знаний физики в жизни основано на межпредметных связях с предметами: «Математика», «Информатика», «Химия», «Биол</w:t>
      </w:r>
      <w:r>
        <w:rPr>
          <w:rFonts w:ascii="Times New Roman" w:hAnsi="Times New Roman"/>
          <w:sz w:val="24"/>
          <w:szCs w:val="24"/>
        </w:rPr>
        <w:t>о</w:t>
      </w:r>
      <w:r>
        <w:rPr>
          <w:rFonts w:ascii="Times New Roman" w:hAnsi="Times New Roman"/>
          <w:sz w:val="24"/>
          <w:szCs w:val="24"/>
        </w:rPr>
        <w:t>гия», «География», «Экология», «Основы безопасности жизнедеятельности», «История», «Литература» и др.</w:t>
      </w:r>
    </w:p>
    <w:p w:rsidR="00B42363" w:rsidRDefault="00B42363" w:rsidP="00EA5FFF">
      <w:pPr>
        <w:tabs>
          <w:tab w:val="left" w:pos="851"/>
        </w:tabs>
        <w:spacing w:after="0"/>
        <w:ind w:firstLine="284"/>
        <w:jc w:val="both"/>
        <w:rPr>
          <w:rFonts w:ascii="Times New Roman" w:hAnsi="Times New Roman"/>
          <w:sz w:val="24"/>
          <w:szCs w:val="24"/>
        </w:rPr>
      </w:pPr>
    </w:p>
    <w:p w:rsidR="00B42363" w:rsidRDefault="00B42363" w:rsidP="00EA5FFF">
      <w:pPr>
        <w:widowControl w:val="0"/>
        <w:tabs>
          <w:tab w:val="left" w:pos="709"/>
          <w:tab w:val="left" w:pos="989"/>
        </w:tabs>
        <w:spacing w:after="0"/>
        <w:ind w:firstLine="284"/>
        <w:jc w:val="both"/>
        <w:rPr>
          <w:rFonts w:ascii="Times New Roman" w:hAnsi="Times New Roman"/>
          <w:b/>
          <w:sz w:val="24"/>
          <w:szCs w:val="24"/>
        </w:rPr>
      </w:pPr>
      <w:r>
        <w:rPr>
          <w:rFonts w:ascii="Times New Roman" w:hAnsi="Times New Roman"/>
          <w:b/>
          <w:sz w:val="24"/>
          <w:szCs w:val="24"/>
        </w:rPr>
        <w:t>Физика и физические методы изучения природы</w:t>
      </w:r>
    </w:p>
    <w:p w:rsidR="00B42363" w:rsidRDefault="00B42363" w:rsidP="00EA5FFF">
      <w:pPr>
        <w:tabs>
          <w:tab w:val="left" w:pos="851"/>
        </w:tabs>
        <w:spacing w:after="0"/>
        <w:ind w:firstLine="284"/>
        <w:jc w:val="both"/>
        <w:rPr>
          <w:rFonts w:ascii="Times New Roman" w:hAnsi="Times New Roman"/>
          <w:bCs/>
          <w:sz w:val="24"/>
          <w:szCs w:val="24"/>
        </w:rPr>
      </w:pPr>
      <w:r>
        <w:rPr>
          <w:rFonts w:ascii="Times New Roman" w:hAnsi="Times New Roman"/>
          <w:sz w:val="24"/>
          <w:szCs w:val="24"/>
        </w:rPr>
        <w:t xml:space="preserve">Физика – наука о природе. </w:t>
      </w:r>
      <w:r>
        <w:rPr>
          <w:rFonts w:ascii="Times New Roman" w:hAnsi="Times New Roman"/>
          <w:bCs/>
          <w:sz w:val="24"/>
          <w:szCs w:val="24"/>
        </w:rPr>
        <w:t>Физические тела и явления. Наблюдение и описание физич</w:t>
      </w:r>
      <w:r>
        <w:rPr>
          <w:rFonts w:ascii="Times New Roman" w:hAnsi="Times New Roman"/>
          <w:bCs/>
          <w:sz w:val="24"/>
          <w:szCs w:val="24"/>
        </w:rPr>
        <w:t>е</w:t>
      </w:r>
      <w:r>
        <w:rPr>
          <w:rFonts w:ascii="Times New Roman" w:hAnsi="Times New Roman"/>
          <w:bCs/>
          <w:sz w:val="24"/>
          <w:szCs w:val="24"/>
        </w:rPr>
        <w:t xml:space="preserve">ских явлений. Физический эксперимент. </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Физические величины и их измерение. Точность и погрешность измерений. Междунаро</w:t>
      </w:r>
      <w:r>
        <w:rPr>
          <w:rFonts w:ascii="Times New Roman" w:hAnsi="Times New Roman"/>
          <w:sz w:val="24"/>
          <w:szCs w:val="24"/>
        </w:rPr>
        <w:t>д</w:t>
      </w:r>
      <w:r>
        <w:rPr>
          <w:rFonts w:ascii="Times New Roman" w:hAnsi="Times New Roman"/>
          <w:sz w:val="24"/>
          <w:szCs w:val="24"/>
        </w:rPr>
        <w:t>ная система единиц.</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Физические законы и закономерности. Физика и техника. Научный метод познания. </w:t>
      </w:r>
    </w:p>
    <w:p w:rsidR="00B42363" w:rsidRDefault="00B42363" w:rsidP="00EA5FFF">
      <w:pPr>
        <w:widowControl w:val="0"/>
        <w:tabs>
          <w:tab w:val="left" w:pos="851"/>
          <w:tab w:val="left" w:pos="989"/>
        </w:tabs>
        <w:spacing w:after="0"/>
        <w:ind w:left="709" w:firstLine="284"/>
        <w:jc w:val="both"/>
        <w:rPr>
          <w:rFonts w:ascii="Times New Roman" w:hAnsi="Times New Roman"/>
          <w:b/>
          <w:sz w:val="24"/>
          <w:szCs w:val="24"/>
        </w:rPr>
      </w:pPr>
      <w:r>
        <w:rPr>
          <w:rFonts w:ascii="Times New Roman" w:hAnsi="Times New Roman"/>
          <w:b/>
          <w:sz w:val="24"/>
          <w:szCs w:val="24"/>
        </w:rPr>
        <w:t>Механические явления</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Механическое движение. Материальная точка как модель физического тела. Относител</w:t>
      </w:r>
      <w:r>
        <w:rPr>
          <w:rFonts w:ascii="Times New Roman" w:hAnsi="Times New Roman"/>
          <w:sz w:val="24"/>
          <w:szCs w:val="24"/>
        </w:rPr>
        <w:t>ь</w:t>
      </w:r>
      <w:r>
        <w:rPr>
          <w:rFonts w:ascii="Times New Roman" w:hAnsi="Times New Roman"/>
          <w:sz w:val="24"/>
          <w:szCs w:val="24"/>
        </w:rPr>
        <w:t>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прямолинейное движение. Масса тела. Плотность вещества. Сила. Единицы силы. Свободное падение тел. Сила тяжести. Сила упругости. Закон Гука. Вес тела. Невесомость. Связь между силой тяжести и массой тела. Динамометр. Равноде</w:t>
      </w:r>
      <w:r>
        <w:rPr>
          <w:rFonts w:ascii="Times New Roman" w:hAnsi="Times New Roman"/>
          <w:sz w:val="24"/>
          <w:szCs w:val="24"/>
        </w:rPr>
        <w:t>й</w:t>
      </w:r>
      <w:r>
        <w:rPr>
          <w:rFonts w:ascii="Times New Roman" w:hAnsi="Times New Roman"/>
          <w:sz w:val="24"/>
          <w:szCs w:val="24"/>
        </w:rPr>
        <w:t>ствующая сила. Сила трения. Трение скольжения. Трение покоя. Трение в природе и технике.</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Механическая работа. Мощность. Энергия. Потенциальная и кинетическая энергия. Пр</w:t>
      </w:r>
      <w:r>
        <w:rPr>
          <w:rFonts w:ascii="Times New Roman" w:hAnsi="Times New Roman"/>
          <w:sz w:val="24"/>
          <w:szCs w:val="24"/>
        </w:rPr>
        <w:t>е</w:t>
      </w:r>
      <w:r>
        <w:rPr>
          <w:rFonts w:ascii="Times New Roman" w:hAnsi="Times New Roman"/>
          <w:sz w:val="24"/>
          <w:szCs w:val="24"/>
        </w:rPr>
        <w:t>вращение одного вида механической энергии в другой. Закон сохранения полной механич</w:t>
      </w:r>
      <w:r>
        <w:rPr>
          <w:rFonts w:ascii="Times New Roman" w:hAnsi="Times New Roman"/>
          <w:sz w:val="24"/>
          <w:szCs w:val="24"/>
        </w:rPr>
        <w:t>е</w:t>
      </w:r>
      <w:r>
        <w:rPr>
          <w:rFonts w:ascii="Times New Roman" w:hAnsi="Times New Roman"/>
          <w:sz w:val="24"/>
          <w:szCs w:val="24"/>
        </w:rPr>
        <w:t>ской энергии.</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4"/>
          <w:szCs w:val="24"/>
        </w:rPr>
        <w:t xml:space="preserve">Центр тяжести тела. </w:t>
      </w:r>
      <w:r>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w:t>
      </w:r>
      <w:r>
        <w:rPr>
          <w:rFonts w:ascii="Times New Roman" w:hAnsi="Times New Roman"/>
          <w:sz w:val="24"/>
          <w:szCs w:val="24"/>
        </w:rPr>
        <w:t>о</w:t>
      </w:r>
      <w:r>
        <w:rPr>
          <w:rFonts w:ascii="Times New Roman" w:hAnsi="Times New Roman"/>
          <w:sz w:val="24"/>
          <w:szCs w:val="24"/>
        </w:rPr>
        <w:t>вании простых механизмов («Золотое правило механики»). Коэффициент полезного действия механизма.</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Давление твердых тел. Единицы измерения давления. Способы изменения давления. Да</w:t>
      </w:r>
      <w:r>
        <w:rPr>
          <w:rFonts w:ascii="Times New Roman" w:hAnsi="Times New Roman"/>
          <w:sz w:val="24"/>
          <w:szCs w:val="24"/>
        </w:rPr>
        <w:t>в</w:t>
      </w:r>
      <w:r>
        <w:rPr>
          <w:rFonts w:ascii="Times New Roman" w:hAnsi="Times New Roman"/>
          <w:sz w:val="24"/>
          <w:szCs w:val="24"/>
        </w:rPr>
        <w:t>ление жидкостей и газов Закон Паскаля. Давление жидкости на дно и стенки сосуда. Соо</w:t>
      </w:r>
      <w:r>
        <w:rPr>
          <w:rFonts w:ascii="Times New Roman" w:hAnsi="Times New Roman"/>
          <w:sz w:val="24"/>
          <w:szCs w:val="24"/>
        </w:rPr>
        <w:t>б</w:t>
      </w:r>
      <w:r>
        <w:rPr>
          <w:rFonts w:ascii="Times New Roman" w:hAnsi="Times New Roman"/>
          <w:sz w:val="24"/>
          <w:szCs w:val="24"/>
        </w:rPr>
        <w:t>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w:t>
      </w:r>
      <w:r>
        <w:rPr>
          <w:rFonts w:ascii="Times New Roman" w:hAnsi="Times New Roman"/>
          <w:sz w:val="24"/>
          <w:szCs w:val="24"/>
        </w:rPr>
        <w:t>д</w:t>
      </w:r>
      <w:r>
        <w:rPr>
          <w:rFonts w:ascii="Times New Roman" w:hAnsi="Times New Roman"/>
          <w:sz w:val="24"/>
          <w:szCs w:val="24"/>
        </w:rPr>
        <w:t>равлические механизмы (пресс, насос). Давление жидкости и газа на погруженное в них тело. Архимедова сила. Плавание тел и судов Воздухоплавание.</w:t>
      </w:r>
    </w:p>
    <w:p w:rsidR="00B42363" w:rsidRDefault="00B42363" w:rsidP="00EA5FFF">
      <w:pPr>
        <w:widowControl w:val="0"/>
        <w:tabs>
          <w:tab w:val="left" w:pos="851"/>
          <w:tab w:val="left" w:pos="989"/>
        </w:tabs>
        <w:spacing w:after="0"/>
        <w:ind w:left="709" w:firstLine="284"/>
        <w:jc w:val="both"/>
        <w:rPr>
          <w:rFonts w:ascii="Times New Roman" w:hAnsi="Times New Roman"/>
          <w:b/>
          <w:sz w:val="24"/>
          <w:szCs w:val="24"/>
        </w:rPr>
      </w:pPr>
      <w:r>
        <w:rPr>
          <w:rFonts w:ascii="Times New Roman" w:hAnsi="Times New Roman"/>
          <w:b/>
          <w:sz w:val="24"/>
          <w:szCs w:val="24"/>
        </w:rPr>
        <w:t>Тепловые явления</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i/>
          <w:sz w:val="24"/>
          <w:szCs w:val="24"/>
        </w:rPr>
        <w:t>Броуновское движение</w:t>
      </w:r>
      <w:r>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42363" w:rsidRDefault="00B42363" w:rsidP="00EA5FFF">
      <w:pPr>
        <w:tabs>
          <w:tab w:val="left" w:pos="851"/>
        </w:tabs>
        <w:spacing w:after="0"/>
        <w:ind w:firstLine="284"/>
        <w:jc w:val="both"/>
        <w:rPr>
          <w:rFonts w:ascii="Times New Roman" w:hAnsi="Times New Roman"/>
          <w:i/>
          <w:sz w:val="24"/>
          <w:szCs w:val="24"/>
        </w:rPr>
      </w:pPr>
      <w:r>
        <w:rPr>
          <w:rFonts w:ascii="Times New Roman" w:hAnsi="Times New Roman"/>
          <w:sz w:val="24"/>
          <w:szCs w:val="24"/>
        </w:rPr>
        <w:t>Тепловое равновесие. Температура. Связь температуры со скоростью хаотического дв</w:t>
      </w:r>
      <w:r>
        <w:rPr>
          <w:rFonts w:ascii="Times New Roman" w:hAnsi="Times New Roman"/>
          <w:sz w:val="24"/>
          <w:szCs w:val="24"/>
        </w:rPr>
        <w:t>и</w:t>
      </w:r>
      <w:r>
        <w:rPr>
          <w:rFonts w:ascii="Times New Roman" w:hAnsi="Times New Roman"/>
          <w:sz w:val="24"/>
          <w:szCs w:val="24"/>
        </w:rPr>
        <w:t>жения частиц. Внутренняя энергия. Работа и теплопередача как способы изменения внутре</w:t>
      </w:r>
      <w:r>
        <w:rPr>
          <w:rFonts w:ascii="Times New Roman" w:hAnsi="Times New Roman"/>
          <w:sz w:val="24"/>
          <w:szCs w:val="24"/>
        </w:rPr>
        <w:t>н</w:t>
      </w:r>
      <w:r>
        <w:rPr>
          <w:rFonts w:ascii="Times New Roman" w:hAnsi="Times New Roman"/>
          <w:sz w:val="24"/>
          <w:szCs w:val="24"/>
        </w:rPr>
        <w:t>ней энергии тела. Теплопроводность. Конвекция. Излучение. Примеры теплопередачи в пр</w:t>
      </w:r>
      <w:r>
        <w:rPr>
          <w:rFonts w:ascii="Times New Roman" w:hAnsi="Times New Roman"/>
          <w:sz w:val="24"/>
          <w:szCs w:val="24"/>
        </w:rPr>
        <w:t>и</w:t>
      </w:r>
      <w:r>
        <w:rPr>
          <w:rFonts w:ascii="Times New Roman" w:hAnsi="Times New Roman"/>
          <w:sz w:val="24"/>
          <w:szCs w:val="24"/>
        </w:rPr>
        <w:t>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w:t>
      </w:r>
      <w:r>
        <w:rPr>
          <w:rFonts w:ascii="Times New Roman" w:hAnsi="Times New Roman"/>
          <w:sz w:val="24"/>
          <w:szCs w:val="24"/>
        </w:rPr>
        <w:t>а</w:t>
      </w:r>
      <w:r>
        <w:rPr>
          <w:rFonts w:ascii="Times New Roman" w:hAnsi="Times New Roman"/>
          <w:sz w:val="24"/>
          <w:szCs w:val="24"/>
        </w:rPr>
        <w:t>ции пара. Кипение. Зависимость температуры кипения от давления. Удельная теплота пар</w:t>
      </w:r>
      <w:r>
        <w:rPr>
          <w:rFonts w:ascii="Times New Roman" w:hAnsi="Times New Roman"/>
          <w:sz w:val="24"/>
          <w:szCs w:val="24"/>
        </w:rPr>
        <w:t>о</w:t>
      </w:r>
      <w:r>
        <w:rPr>
          <w:rFonts w:ascii="Times New Roman" w:hAnsi="Times New Roman"/>
          <w:sz w:val="24"/>
          <w:szCs w:val="24"/>
        </w:rPr>
        <w:lastRenderedPageBreak/>
        <w:t>образования и конденсации. Влажность воздуха. Работа газа при расширении. Преобразов</w:t>
      </w:r>
      <w:r>
        <w:rPr>
          <w:rFonts w:ascii="Times New Roman" w:hAnsi="Times New Roman"/>
          <w:sz w:val="24"/>
          <w:szCs w:val="24"/>
        </w:rPr>
        <w:t>а</w:t>
      </w:r>
      <w:r>
        <w:rPr>
          <w:rFonts w:ascii="Times New Roman" w:hAnsi="Times New Roman"/>
          <w:sz w:val="24"/>
          <w:szCs w:val="24"/>
        </w:rPr>
        <w:t>ния энергии в тепловых машинах (пароваятурбина, двигатель внутреннего сгорания, реа</w:t>
      </w:r>
      <w:r>
        <w:rPr>
          <w:rFonts w:ascii="Times New Roman" w:hAnsi="Times New Roman"/>
          <w:sz w:val="24"/>
          <w:szCs w:val="24"/>
        </w:rPr>
        <w:t>к</w:t>
      </w:r>
      <w:r>
        <w:rPr>
          <w:rFonts w:ascii="Times New Roman" w:hAnsi="Times New Roman"/>
          <w:sz w:val="24"/>
          <w:szCs w:val="24"/>
        </w:rPr>
        <w:t xml:space="preserve">тивный двигатель). </w:t>
      </w:r>
    </w:p>
    <w:p w:rsidR="00B42363" w:rsidRDefault="00B42363" w:rsidP="00EA5FFF">
      <w:pPr>
        <w:widowControl w:val="0"/>
        <w:tabs>
          <w:tab w:val="left" w:pos="851"/>
          <w:tab w:val="left" w:pos="989"/>
        </w:tabs>
        <w:spacing w:after="0"/>
        <w:ind w:left="709" w:firstLine="284"/>
        <w:jc w:val="both"/>
        <w:rPr>
          <w:rFonts w:ascii="Times New Roman" w:hAnsi="Times New Roman"/>
          <w:b/>
          <w:sz w:val="24"/>
          <w:szCs w:val="24"/>
        </w:rPr>
      </w:pPr>
      <w:r>
        <w:rPr>
          <w:rFonts w:ascii="Times New Roman" w:hAnsi="Times New Roman"/>
          <w:b/>
          <w:sz w:val="24"/>
          <w:szCs w:val="24"/>
        </w:rPr>
        <w:t>Электромагнитные явления</w:t>
      </w:r>
    </w:p>
    <w:p w:rsidR="00B42363" w:rsidRDefault="00B42363" w:rsidP="00EA5FFF">
      <w:pPr>
        <w:tabs>
          <w:tab w:val="left" w:pos="851"/>
        </w:tabs>
        <w:spacing w:after="0"/>
        <w:ind w:firstLine="284"/>
        <w:jc w:val="both"/>
        <w:rPr>
          <w:rFonts w:ascii="Times New Roman" w:hAnsi="Times New Roman"/>
          <w:i/>
          <w:sz w:val="24"/>
          <w:szCs w:val="24"/>
        </w:rPr>
      </w:pPr>
      <w:r>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w:t>
      </w:r>
      <w:r>
        <w:rPr>
          <w:rFonts w:ascii="Times New Roman" w:hAnsi="Times New Roman"/>
          <w:sz w:val="24"/>
          <w:szCs w:val="24"/>
        </w:rPr>
        <w:t>о</w:t>
      </w:r>
      <w:r>
        <w:rPr>
          <w:rFonts w:ascii="Times New Roman" w:hAnsi="Times New Roman"/>
          <w:sz w:val="24"/>
          <w:szCs w:val="24"/>
        </w:rPr>
        <w:t xml:space="preserve">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4"/>
          <w:szCs w:val="24"/>
        </w:rPr>
        <w:t>Напряженность электрического поля.</w:t>
      </w:r>
      <w:r>
        <w:rPr>
          <w:rFonts w:ascii="Times New Roman" w:hAnsi="Times New Roman"/>
          <w:sz w:val="24"/>
          <w:szCs w:val="24"/>
        </w:rPr>
        <w:t xml:space="preserve">Действие электрического поля на электрические заряды. </w:t>
      </w:r>
      <w:r>
        <w:rPr>
          <w:rFonts w:ascii="Times New Roman" w:hAnsi="Times New Roman"/>
          <w:i/>
          <w:sz w:val="24"/>
          <w:szCs w:val="24"/>
        </w:rPr>
        <w:t>Конденсатор.Энергия эле</w:t>
      </w:r>
      <w:r>
        <w:rPr>
          <w:rFonts w:ascii="Times New Roman" w:hAnsi="Times New Roman"/>
          <w:i/>
          <w:sz w:val="24"/>
          <w:szCs w:val="24"/>
        </w:rPr>
        <w:t>к</w:t>
      </w:r>
      <w:r>
        <w:rPr>
          <w:rFonts w:ascii="Times New Roman" w:hAnsi="Times New Roman"/>
          <w:i/>
          <w:sz w:val="24"/>
          <w:szCs w:val="24"/>
        </w:rPr>
        <w:t>трического поля конденсатора.</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w:t>
      </w:r>
      <w:r>
        <w:rPr>
          <w:rFonts w:ascii="Times New Roman" w:hAnsi="Times New Roman"/>
          <w:sz w:val="24"/>
          <w:szCs w:val="24"/>
        </w:rPr>
        <w:t>е</w:t>
      </w:r>
      <w:r>
        <w:rPr>
          <w:rFonts w:ascii="Times New Roman" w:hAnsi="Times New Roman"/>
          <w:sz w:val="24"/>
          <w:szCs w:val="24"/>
        </w:rPr>
        <w:t>таллах. Сила тока. Электрическое напряжение. Электрическое сопротивление проводников. Единицы сопротивления.</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Зависимость силы тока от напряжения. Закон Ома для участка цепи. Удельное сопроти</w:t>
      </w:r>
      <w:r>
        <w:rPr>
          <w:rFonts w:ascii="Times New Roman" w:hAnsi="Times New Roman"/>
          <w:sz w:val="24"/>
          <w:szCs w:val="24"/>
        </w:rPr>
        <w:t>в</w:t>
      </w:r>
      <w:r>
        <w:rPr>
          <w:rFonts w:ascii="Times New Roman" w:hAnsi="Times New Roman"/>
          <w:sz w:val="24"/>
          <w:szCs w:val="24"/>
        </w:rPr>
        <w:t>ление. Реостаты. Последовательное соединение проводников. Параллельное соединение пр</w:t>
      </w:r>
      <w:r>
        <w:rPr>
          <w:rFonts w:ascii="Times New Roman" w:hAnsi="Times New Roman"/>
          <w:sz w:val="24"/>
          <w:szCs w:val="24"/>
        </w:rPr>
        <w:t>о</w:t>
      </w:r>
      <w:r>
        <w:rPr>
          <w:rFonts w:ascii="Times New Roman" w:hAnsi="Times New Roman"/>
          <w:sz w:val="24"/>
          <w:szCs w:val="24"/>
        </w:rPr>
        <w:t>водников.</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Работа электрического поля по перемещению электрических зарядов. Мощность электр</w:t>
      </w:r>
      <w:r>
        <w:rPr>
          <w:rFonts w:ascii="Times New Roman" w:hAnsi="Times New Roman"/>
          <w:sz w:val="24"/>
          <w:szCs w:val="24"/>
        </w:rPr>
        <w:t>и</w:t>
      </w:r>
      <w:r>
        <w:rPr>
          <w:rFonts w:ascii="Times New Roman" w:hAnsi="Times New Roman"/>
          <w:sz w:val="24"/>
          <w:szCs w:val="24"/>
        </w:rPr>
        <w:t>ческого тока. Нагревание проводников электрическим током. Закон Джоуля - Ленца. Эле</w:t>
      </w:r>
      <w:r>
        <w:rPr>
          <w:rFonts w:ascii="Times New Roman" w:hAnsi="Times New Roman"/>
          <w:sz w:val="24"/>
          <w:szCs w:val="24"/>
        </w:rPr>
        <w:t>к</w:t>
      </w:r>
      <w:r>
        <w:rPr>
          <w:rFonts w:ascii="Times New Roman" w:hAnsi="Times New Roman"/>
          <w:sz w:val="24"/>
          <w:szCs w:val="24"/>
        </w:rPr>
        <w:t xml:space="preserve">трические нагревательные и осветительные приборы. Короткое замыкание. </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Магнитное поле. Индукция магнитного поля. Магнитное поле тока. Опыт Эрстеда. Ма</w:t>
      </w:r>
      <w:r>
        <w:rPr>
          <w:rFonts w:ascii="Times New Roman" w:hAnsi="Times New Roman"/>
          <w:sz w:val="24"/>
          <w:szCs w:val="24"/>
        </w:rPr>
        <w:t>г</w:t>
      </w:r>
      <w:r>
        <w:rPr>
          <w:rFonts w:ascii="Times New Roman" w:hAnsi="Times New Roman"/>
          <w:sz w:val="24"/>
          <w:szCs w:val="24"/>
        </w:rPr>
        <w:t xml:space="preserve">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p>
    <w:p w:rsidR="00B42363" w:rsidRDefault="00B42363" w:rsidP="00EA5FFF">
      <w:pPr>
        <w:tabs>
          <w:tab w:val="left" w:pos="851"/>
        </w:tabs>
        <w:spacing w:after="0"/>
        <w:ind w:firstLine="284"/>
        <w:jc w:val="both"/>
        <w:rPr>
          <w:rFonts w:ascii="Times New Roman" w:hAnsi="Times New Roman"/>
          <w:sz w:val="24"/>
          <w:szCs w:val="24"/>
        </w:rPr>
      </w:pPr>
    </w:p>
    <w:p w:rsidR="00B42363" w:rsidRPr="00015D2D" w:rsidRDefault="00B42363" w:rsidP="00282A82">
      <w:pPr>
        <w:pStyle w:val="NoParagraphStyle"/>
        <w:jc w:val="center"/>
        <w:rPr>
          <w:lang w:val="ru-RU"/>
        </w:rPr>
      </w:pPr>
      <w:r w:rsidRPr="00015D2D">
        <w:rPr>
          <w:lang w:val="ru-RU"/>
        </w:rPr>
        <w:t>Лабораторные работы по физике</w:t>
      </w:r>
    </w:p>
    <w:p w:rsidR="00CD6F30" w:rsidRPr="00015D2D" w:rsidRDefault="00CD6F30" w:rsidP="00282A82">
      <w:pPr>
        <w:pStyle w:val="NoParagraphStyle"/>
        <w:jc w:val="center"/>
        <w:rPr>
          <w:lang w:val="ru-RU"/>
        </w:rPr>
      </w:pPr>
      <w:r w:rsidRPr="00015D2D">
        <w:rPr>
          <w:lang w:val="ru-RU"/>
        </w:rPr>
        <w:t xml:space="preserve">7 </w:t>
      </w:r>
      <w:r w:rsidR="00E02B45" w:rsidRPr="00015D2D">
        <w:rPr>
          <w:lang w:val="ru-RU"/>
        </w:rPr>
        <w:t>класс</w:t>
      </w:r>
    </w:p>
    <w:p w:rsidR="00CD6F30" w:rsidRPr="00015D2D" w:rsidRDefault="00CD6F30" w:rsidP="00282A82">
      <w:pPr>
        <w:pStyle w:val="NoParagraphStyle"/>
        <w:rPr>
          <w:lang w:val="ru-RU"/>
        </w:rPr>
      </w:pPr>
      <w:r w:rsidRPr="00015D2D">
        <w:rPr>
          <w:lang w:val="ru-RU"/>
        </w:rPr>
        <w:t>Лабораторная работа № 1 по теме «Определение цены деления измерительного прибора».</w:t>
      </w:r>
    </w:p>
    <w:p w:rsidR="00CD6F30" w:rsidRPr="00015D2D" w:rsidRDefault="00CD6F30" w:rsidP="00282A82">
      <w:pPr>
        <w:pStyle w:val="NoParagraphStyle"/>
        <w:rPr>
          <w:lang w:val="ru-RU"/>
        </w:rPr>
      </w:pPr>
      <w:r w:rsidRPr="00015D2D">
        <w:rPr>
          <w:lang w:val="ru-RU"/>
        </w:rPr>
        <w:t>Лабораторная работа № 2 по теме  «Измерение размеров малых тел».</w:t>
      </w:r>
    </w:p>
    <w:p w:rsidR="00CD6F30" w:rsidRPr="00015D2D" w:rsidRDefault="00CD6F30" w:rsidP="00282A82">
      <w:pPr>
        <w:pStyle w:val="NoParagraphStyle"/>
        <w:rPr>
          <w:lang w:val="ru-RU"/>
        </w:rPr>
      </w:pPr>
      <w:r w:rsidRPr="00015D2D">
        <w:rPr>
          <w:lang w:val="ru-RU"/>
        </w:rPr>
        <w:t>Лабораторная работа № 3 по теме «Измерение массы тела на рычажных весах».</w:t>
      </w:r>
    </w:p>
    <w:p w:rsidR="00CD6F30" w:rsidRPr="00015D2D" w:rsidRDefault="00CD6F30" w:rsidP="00282A82">
      <w:pPr>
        <w:pStyle w:val="NoParagraphStyle"/>
        <w:rPr>
          <w:lang w:val="ru-RU"/>
        </w:rPr>
      </w:pPr>
      <w:r w:rsidRPr="00015D2D">
        <w:rPr>
          <w:lang w:val="ru-RU"/>
        </w:rPr>
        <w:t>Лабораторная работа № 4 по теме «Измерение объема тела».</w:t>
      </w:r>
    </w:p>
    <w:p w:rsidR="00CD6F30" w:rsidRPr="00015D2D" w:rsidRDefault="00CD6F30" w:rsidP="00282A82">
      <w:pPr>
        <w:pStyle w:val="NoParagraphStyle"/>
        <w:rPr>
          <w:lang w:val="ru-RU"/>
        </w:rPr>
      </w:pPr>
      <w:r w:rsidRPr="00015D2D">
        <w:rPr>
          <w:lang w:val="ru-RU"/>
        </w:rPr>
        <w:t>Лабораторная работа № 5 по теме  «Определение плотности твердого тела».</w:t>
      </w:r>
    </w:p>
    <w:p w:rsidR="00CD6F30" w:rsidRPr="00015D2D" w:rsidRDefault="00CD6F30" w:rsidP="00282A82">
      <w:pPr>
        <w:pStyle w:val="NoParagraphStyle"/>
        <w:rPr>
          <w:lang w:val="ru-RU"/>
        </w:rPr>
      </w:pPr>
      <w:r w:rsidRPr="00015D2D">
        <w:rPr>
          <w:lang w:val="ru-RU"/>
        </w:rPr>
        <w:t>Лабораторная работа №6 по теме «Градуирование пружины и измерение сил динамоме</w:t>
      </w:r>
      <w:r w:rsidRPr="00015D2D">
        <w:rPr>
          <w:lang w:val="ru-RU"/>
        </w:rPr>
        <w:t>т</w:t>
      </w:r>
      <w:r w:rsidRPr="00015D2D">
        <w:rPr>
          <w:lang w:val="ru-RU"/>
        </w:rPr>
        <w:t>ром».</w:t>
      </w:r>
    </w:p>
    <w:p w:rsidR="00CD6F30" w:rsidRPr="00015D2D" w:rsidRDefault="00CD6F30" w:rsidP="00282A82">
      <w:pPr>
        <w:pStyle w:val="NoParagraphStyle"/>
        <w:rPr>
          <w:lang w:val="ru-RU"/>
        </w:rPr>
      </w:pPr>
      <w:r w:rsidRPr="00015D2D">
        <w:rPr>
          <w:lang w:val="ru-RU"/>
        </w:rPr>
        <w:t>Лабораторная работа №7 по теме «Измерение силы трения с помощью динамометра».</w:t>
      </w:r>
    </w:p>
    <w:p w:rsidR="00CD6F30" w:rsidRPr="00015D2D" w:rsidRDefault="00CD6F30" w:rsidP="00282A82">
      <w:pPr>
        <w:pStyle w:val="NoParagraphStyle"/>
        <w:rPr>
          <w:lang w:val="ru-RU"/>
        </w:rPr>
      </w:pPr>
      <w:r w:rsidRPr="00015D2D">
        <w:rPr>
          <w:lang w:val="ru-RU"/>
        </w:rPr>
        <w:t>Лабораторная работа №8 по теме «Определение выталкивающей силы, действующей на п</w:t>
      </w:r>
      <w:r w:rsidRPr="00015D2D">
        <w:rPr>
          <w:lang w:val="ru-RU"/>
        </w:rPr>
        <w:t>о</w:t>
      </w:r>
      <w:r w:rsidRPr="00015D2D">
        <w:rPr>
          <w:lang w:val="ru-RU"/>
        </w:rPr>
        <w:t>груженное в жидкость тело».</w:t>
      </w:r>
    </w:p>
    <w:p w:rsidR="00CD6F30" w:rsidRPr="00015D2D" w:rsidRDefault="00CD6F30" w:rsidP="00282A82">
      <w:pPr>
        <w:pStyle w:val="NoParagraphStyle"/>
        <w:rPr>
          <w:lang w:val="ru-RU"/>
        </w:rPr>
      </w:pPr>
      <w:r w:rsidRPr="00015D2D">
        <w:rPr>
          <w:lang w:val="ru-RU"/>
        </w:rPr>
        <w:t>Лабораторная работа №9 по теме «Выяснение условия плавания тел в жидкости».</w:t>
      </w:r>
    </w:p>
    <w:p w:rsidR="00CD6F30" w:rsidRPr="00015D2D" w:rsidRDefault="00CD6F30" w:rsidP="00282A82">
      <w:pPr>
        <w:pStyle w:val="NoParagraphStyle"/>
        <w:rPr>
          <w:lang w:val="ru-RU"/>
        </w:rPr>
      </w:pPr>
      <w:r w:rsidRPr="00015D2D">
        <w:rPr>
          <w:lang w:val="ru-RU"/>
        </w:rPr>
        <w:t>Лабораторная работа №10 по теме «Выяснение условия равновесия рычага».</w:t>
      </w:r>
    </w:p>
    <w:p w:rsidR="00CD6F30" w:rsidRPr="00015D2D" w:rsidRDefault="00CD6F30" w:rsidP="00282A82">
      <w:pPr>
        <w:pStyle w:val="NoParagraphStyle"/>
        <w:rPr>
          <w:lang w:val="ru-RU"/>
        </w:rPr>
      </w:pPr>
      <w:r w:rsidRPr="00015D2D">
        <w:rPr>
          <w:lang w:val="ru-RU"/>
        </w:rPr>
        <w:lastRenderedPageBreak/>
        <w:t>Лабораторная работа №11 по теме «Определение КПД при подъеме тела по наклонной пло</w:t>
      </w:r>
      <w:r w:rsidRPr="00015D2D">
        <w:rPr>
          <w:lang w:val="ru-RU"/>
        </w:rPr>
        <w:t>с</w:t>
      </w:r>
      <w:r w:rsidRPr="00015D2D">
        <w:rPr>
          <w:lang w:val="ru-RU"/>
        </w:rPr>
        <w:t>кости».</w:t>
      </w:r>
    </w:p>
    <w:p w:rsidR="00CD6F30" w:rsidRPr="00015D2D" w:rsidRDefault="00CD6F30" w:rsidP="00282A82">
      <w:pPr>
        <w:pStyle w:val="NoParagraphStyle"/>
        <w:jc w:val="center"/>
        <w:rPr>
          <w:lang w:val="ru-RU"/>
        </w:rPr>
      </w:pPr>
      <w:r w:rsidRPr="00015D2D">
        <w:rPr>
          <w:lang w:val="ru-RU"/>
        </w:rPr>
        <w:t xml:space="preserve">8 </w:t>
      </w:r>
      <w:r w:rsidR="00E02B45" w:rsidRPr="00015D2D">
        <w:rPr>
          <w:lang w:val="ru-RU"/>
        </w:rPr>
        <w:t>класс</w:t>
      </w:r>
    </w:p>
    <w:p w:rsidR="00CD6F30" w:rsidRPr="00015D2D" w:rsidRDefault="00CD6F30" w:rsidP="00282A82">
      <w:pPr>
        <w:pStyle w:val="NoParagraphStyle"/>
        <w:rPr>
          <w:lang w:val="ru-RU"/>
        </w:rPr>
      </w:pPr>
      <w:r w:rsidRPr="00015D2D">
        <w:rPr>
          <w:lang w:val="ru-RU"/>
        </w:rPr>
        <w:t>Лабораторная работа №1 по теме «Сравнение количеств теплоты при смешивании воды ра</w:t>
      </w:r>
      <w:r w:rsidRPr="00015D2D">
        <w:rPr>
          <w:lang w:val="ru-RU"/>
        </w:rPr>
        <w:t>з</w:t>
      </w:r>
      <w:r w:rsidRPr="00015D2D">
        <w:rPr>
          <w:lang w:val="ru-RU"/>
        </w:rPr>
        <w:t>ной температуры».</w:t>
      </w:r>
    </w:p>
    <w:p w:rsidR="00CD6F30" w:rsidRPr="00015D2D" w:rsidRDefault="00CD6F30" w:rsidP="00282A82">
      <w:pPr>
        <w:pStyle w:val="NoParagraphStyle"/>
        <w:rPr>
          <w:lang w:val="ru-RU"/>
        </w:rPr>
      </w:pPr>
      <w:r w:rsidRPr="00015D2D">
        <w:rPr>
          <w:lang w:val="ru-RU"/>
        </w:rPr>
        <w:t>Лабораторная работа №2 по теме «Измерение удельной теплоемкости твердого тела».</w:t>
      </w:r>
    </w:p>
    <w:p w:rsidR="00CD6F30" w:rsidRPr="00015D2D" w:rsidRDefault="00CD6F30" w:rsidP="00282A82">
      <w:pPr>
        <w:pStyle w:val="NoParagraphStyle"/>
        <w:rPr>
          <w:lang w:val="ru-RU"/>
        </w:rPr>
      </w:pPr>
      <w:r w:rsidRPr="00015D2D">
        <w:rPr>
          <w:lang w:val="ru-RU"/>
        </w:rPr>
        <w:t>Лабораторная работа №3 по теме «Измерение влажности воздуха».</w:t>
      </w:r>
    </w:p>
    <w:p w:rsidR="00CD6F30" w:rsidRPr="00015D2D" w:rsidRDefault="00CD6F30" w:rsidP="00282A82">
      <w:pPr>
        <w:pStyle w:val="NoParagraphStyle"/>
        <w:rPr>
          <w:lang w:val="ru-RU"/>
        </w:rPr>
      </w:pPr>
      <w:r w:rsidRPr="00015D2D">
        <w:rPr>
          <w:lang w:val="ru-RU"/>
        </w:rPr>
        <w:t>Лабораторная работа №4 по теме «Сборка электрической  цепи и измерение силы тока в ее участках».</w:t>
      </w:r>
    </w:p>
    <w:p w:rsidR="00CD6F30" w:rsidRPr="00015D2D" w:rsidRDefault="00CD6F30" w:rsidP="00282A82">
      <w:pPr>
        <w:pStyle w:val="NoParagraphStyle"/>
        <w:rPr>
          <w:lang w:val="ru-RU"/>
        </w:rPr>
      </w:pPr>
      <w:r w:rsidRPr="00015D2D">
        <w:rPr>
          <w:lang w:val="ru-RU"/>
        </w:rPr>
        <w:t>Лабораторная работа №5 по теме «Измерение напряжения на различных участках цепи».</w:t>
      </w:r>
    </w:p>
    <w:p w:rsidR="00CD6F30" w:rsidRPr="00015D2D" w:rsidRDefault="00CD6F30" w:rsidP="00282A82">
      <w:pPr>
        <w:pStyle w:val="NoParagraphStyle"/>
        <w:rPr>
          <w:lang w:val="ru-RU"/>
        </w:rPr>
      </w:pPr>
      <w:r w:rsidRPr="00015D2D">
        <w:rPr>
          <w:lang w:val="ru-RU"/>
        </w:rPr>
        <w:t>Лабораторная работа №6  по теме  «Регулирование силы тока реостатом».</w:t>
      </w:r>
    </w:p>
    <w:p w:rsidR="00CD6F30" w:rsidRPr="00015D2D" w:rsidRDefault="00CD6F30" w:rsidP="00282A82">
      <w:pPr>
        <w:pStyle w:val="NoParagraphStyle"/>
        <w:rPr>
          <w:lang w:val="ru-RU"/>
        </w:rPr>
      </w:pPr>
      <w:r w:rsidRPr="00015D2D">
        <w:rPr>
          <w:lang w:val="ru-RU"/>
        </w:rPr>
        <w:t>Лабораторная работа №7 по теме «Измерение сопротивления проводника при помощи а</w:t>
      </w:r>
      <w:r w:rsidRPr="00015D2D">
        <w:rPr>
          <w:lang w:val="ru-RU"/>
        </w:rPr>
        <w:t>м</w:t>
      </w:r>
      <w:r w:rsidRPr="00015D2D">
        <w:rPr>
          <w:lang w:val="ru-RU"/>
        </w:rPr>
        <w:t>перметра и вольтметра».</w:t>
      </w:r>
    </w:p>
    <w:p w:rsidR="00CD6F30" w:rsidRPr="00015D2D" w:rsidRDefault="00CD6F30" w:rsidP="00282A82">
      <w:pPr>
        <w:pStyle w:val="NoParagraphStyle"/>
        <w:rPr>
          <w:lang w:val="ru-RU"/>
        </w:rPr>
      </w:pPr>
      <w:r w:rsidRPr="00015D2D">
        <w:rPr>
          <w:lang w:val="ru-RU"/>
        </w:rPr>
        <w:t>Лабораторная работа №8 по теме  «Измерение мощности и работы в электрической лампе»</w:t>
      </w:r>
    </w:p>
    <w:p w:rsidR="00CD6F30" w:rsidRPr="00015D2D" w:rsidRDefault="00CD6F30" w:rsidP="00282A82">
      <w:pPr>
        <w:pStyle w:val="NoParagraphStyle"/>
        <w:rPr>
          <w:lang w:val="ru-RU"/>
        </w:rPr>
      </w:pPr>
      <w:r w:rsidRPr="00015D2D">
        <w:rPr>
          <w:lang w:val="ru-RU"/>
        </w:rPr>
        <w:t>Лабораторная работа №9 по теме «Сборка электромагнита и испытание его действия».</w:t>
      </w:r>
    </w:p>
    <w:p w:rsidR="00CD6F30" w:rsidRPr="00015D2D" w:rsidRDefault="00CD6F30" w:rsidP="00282A82">
      <w:pPr>
        <w:pStyle w:val="NoParagraphStyle"/>
        <w:rPr>
          <w:lang w:val="ru-RU"/>
        </w:rPr>
      </w:pPr>
      <w:r w:rsidRPr="00015D2D">
        <w:rPr>
          <w:lang w:val="ru-RU"/>
        </w:rPr>
        <w:t>Лабораторная работа №10 по теме «Изучение электрического двигателя постоянного тока (на модели)».</w:t>
      </w:r>
    </w:p>
    <w:p w:rsidR="00CD6F30" w:rsidRPr="00015D2D" w:rsidRDefault="00CD6F30" w:rsidP="00282A82">
      <w:pPr>
        <w:pStyle w:val="NoParagraphStyle"/>
        <w:rPr>
          <w:lang w:val="ru-RU"/>
        </w:rPr>
      </w:pPr>
      <w:r w:rsidRPr="00015D2D">
        <w:rPr>
          <w:lang w:val="ru-RU"/>
        </w:rPr>
        <w:t>Лабораторная работа №11 по теме «Получение изображения при помощи линзы».</w:t>
      </w:r>
    </w:p>
    <w:p w:rsidR="00CD6F30" w:rsidRPr="00015D2D" w:rsidRDefault="00CD6F30" w:rsidP="00282A82">
      <w:pPr>
        <w:pStyle w:val="NoParagraphStyle"/>
        <w:jc w:val="center"/>
        <w:rPr>
          <w:lang w:val="ru-RU"/>
        </w:rPr>
      </w:pPr>
      <w:r w:rsidRPr="00015D2D">
        <w:rPr>
          <w:lang w:val="ru-RU"/>
        </w:rPr>
        <w:t xml:space="preserve">9 </w:t>
      </w:r>
      <w:r w:rsidR="00E02B45" w:rsidRPr="00015D2D">
        <w:rPr>
          <w:lang w:val="ru-RU"/>
        </w:rPr>
        <w:t>класс</w:t>
      </w:r>
    </w:p>
    <w:p w:rsidR="00CD6F30" w:rsidRPr="00015D2D" w:rsidRDefault="00CD6F30" w:rsidP="00282A82">
      <w:pPr>
        <w:pStyle w:val="NoParagraphStyle"/>
        <w:rPr>
          <w:lang w:val="ru-RU"/>
        </w:rPr>
      </w:pPr>
      <w:r w:rsidRPr="00015D2D">
        <w:rPr>
          <w:lang w:val="ru-RU"/>
        </w:rPr>
        <w:t>Лабораторная  работа №1 по теме «Исследование равноускоренного движения тела без начальной скорости»</w:t>
      </w:r>
    </w:p>
    <w:p w:rsidR="00CD6F30" w:rsidRPr="00015D2D" w:rsidRDefault="00CD6F30" w:rsidP="00282A82">
      <w:pPr>
        <w:pStyle w:val="NoParagraphStyle"/>
        <w:rPr>
          <w:lang w:val="ru-RU"/>
        </w:rPr>
      </w:pPr>
      <w:r w:rsidRPr="00015D2D">
        <w:rPr>
          <w:lang w:val="ru-RU"/>
        </w:rPr>
        <w:t>Лабораторная работа №2 по теме «Измерение ускорения свободного падения».</w:t>
      </w:r>
    </w:p>
    <w:p w:rsidR="00CD6F30" w:rsidRPr="00015D2D" w:rsidRDefault="00CD6F30" w:rsidP="00282A82">
      <w:pPr>
        <w:pStyle w:val="NoParagraphStyle"/>
        <w:rPr>
          <w:lang w:val="ru-RU"/>
        </w:rPr>
      </w:pPr>
      <w:r w:rsidRPr="00015D2D">
        <w:rPr>
          <w:lang w:val="ru-RU"/>
        </w:rPr>
        <w:t>Лабораторная работа №3 по теме «Исследование зависимости периода и частоты свободных колебаний математического маятника от его длины».</w:t>
      </w:r>
    </w:p>
    <w:p w:rsidR="00CD6F30" w:rsidRPr="00015D2D" w:rsidRDefault="00CD6F30" w:rsidP="00282A82">
      <w:pPr>
        <w:pStyle w:val="NoParagraphStyle"/>
        <w:rPr>
          <w:lang w:val="ru-RU"/>
        </w:rPr>
      </w:pPr>
      <w:r w:rsidRPr="00015D2D">
        <w:rPr>
          <w:lang w:val="ru-RU"/>
        </w:rPr>
        <w:t xml:space="preserve">Лабораторная работа №4 по теме «Изучение явления электромагнитной индукции». </w:t>
      </w:r>
    </w:p>
    <w:p w:rsidR="00CD6F30" w:rsidRPr="00015D2D" w:rsidRDefault="00CD6F30" w:rsidP="00282A82">
      <w:pPr>
        <w:pStyle w:val="NoParagraphStyle"/>
        <w:rPr>
          <w:lang w:val="ru-RU"/>
        </w:rPr>
      </w:pPr>
      <w:r w:rsidRPr="00015D2D">
        <w:rPr>
          <w:lang w:val="ru-RU"/>
        </w:rPr>
        <w:t>Лабораторная работа №5 по теме «Наблюдение сплошного и линейчатых спектров испуск</w:t>
      </w:r>
      <w:r w:rsidRPr="00015D2D">
        <w:rPr>
          <w:lang w:val="ru-RU"/>
        </w:rPr>
        <w:t>а</w:t>
      </w:r>
      <w:r w:rsidRPr="00015D2D">
        <w:rPr>
          <w:lang w:val="ru-RU"/>
        </w:rPr>
        <w:t>ния».</w:t>
      </w:r>
    </w:p>
    <w:p w:rsidR="00CD6F30" w:rsidRPr="00015D2D" w:rsidRDefault="00CD6F30" w:rsidP="00282A82">
      <w:pPr>
        <w:pStyle w:val="NoParagraphStyle"/>
        <w:rPr>
          <w:lang w:val="ru-RU"/>
        </w:rPr>
      </w:pPr>
      <w:r w:rsidRPr="00015D2D">
        <w:rPr>
          <w:lang w:val="ru-RU"/>
        </w:rPr>
        <w:t>Лабораторная работа №6 по теме «Изучение треков заряженных частиц по готовым фот</w:t>
      </w:r>
      <w:r w:rsidRPr="00015D2D">
        <w:rPr>
          <w:lang w:val="ru-RU"/>
        </w:rPr>
        <w:t>о</w:t>
      </w:r>
      <w:r w:rsidRPr="00015D2D">
        <w:rPr>
          <w:lang w:val="ru-RU"/>
        </w:rPr>
        <w:t>графиям».</w:t>
      </w:r>
    </w:p>
    <w:p w:rsidR="00CD6F30" w:rsidRPr="00015D2D" w:rsidRDefault="00CD6F30" w:rsidP="00282A82">
      <w:pPr>
        <w:pStyle w:val="NoParagraphStyle"/>
        <w:rPr>
          <w:lang w:val="ru-RU"/>
        </w:rPr>
      </w:pPr>
      <w:r w:rsidRPr="00015D2D">
        <w:rPr>
          <w:lang w:val="ru-RU"/>
        </w:rPr>
        <w:t>Лабораторная работа №7 по теме «Изучение деления ядра атома урана по фотографии тр</w:t>
      </w:r>
      <w:r w:rsidRPr="00015D2D">
        <w:rPr>
          <w:lang w:val="ru-RU"/>
        </w:rPr>
        <w:t>е</w:t>
      </w:r>
      <w:r w:rsidRPr="00015D2D">
        <w:rPr>
          <w:lang w:val="ru-RU"/>
        </w:rPr>
        <w:t>ков».</w:t>
      </w:r>
    </w:p>
    <w:p w:rsidR="00CD6F30" w:rsidRPr="00015D2D" w:rsidRDefault="00CD6F30" w:rsidP="00282A82">
      <w:pPr>
        <w:pStyle w:val="NoParagraphStyle"/>
        <w:rPr>
          <w:lang w:val="ru-RU"/>
        </w:rPr>
      </w:pPr>
      <w:r w:rsidRPr="00015D2D">
        <w:rPr>
          <w:lang w:val="ru-RU"/>
        </w:rPr>
        <w:t xml:space="preserve"> Лабораторная работа №8 по теме «Измерение естественного радиационного фона дозиме</w:t>
      </w:r>
      <w:r w:rsidRPr="00015D2D">
        <w:rPr>
          <w:lang w:val="ru-RU"/>
        </w:rPr>
        <w:t>т</w:t>
      </w:r>
      <w:r w:rsidRPr="00015D2D">
        <w:rPr>
          <w:lang w:val="ru-RU"/>
        </w:rPr>
        <w:t>ром».</w:t>
      </w:r>
    </w:p>
    <w:p w:rsidR="00B42363" w:rsidRDefault="00B42363" w:rsidP="00EA5FFF">
      <w:pPr>
        <w:pStyle w:val="4"/>
        <w:ind w:firstLine="284"/>
        <w:rPr>
          <w:i w:val="0"/>
          <w:color w:val="auto"/>
          <w:sz w:val="24"/>
          <w:szCs w:val="24"/>
        </w:rPr>
      </w:pPr>
      <w:r>
        <w:rPr>
          <w:i w:val="0"/>
          <w:color w:val="auto"/>
          <w:sz w:val="24"/>
          <w:szCs w:val="24"/>
        </w:rPr>
        <w:t>Биология</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Биологическое образование в основной школе должно обеспечить формирование биол</w:t>
      </w:r>
      <w:r>
        <w:rPr>
          <w:rFonts w:ascii="Times New Roman" w:hAnsi="Times New Roman"/>
          <w:sz w:val="24"/>
          <w:szCs w:val="24"/>
        </w:rPr>
        <w:t>о</w:t>
      </w:r>
      <w:r>
        <w:rPr>
          <w:rFonts w:ascii="Times New Roman" w:hAnsi="Times New Roman"/>
          <w:sz w:val="24"/>
          <w:szCs w:val="24"/>
        </w:rPr>
        <w:t>гической и экологической грамотности, расширение представлений об уникальных особе</w:t>
      </w:r>
      <w:r>
        <w:rPr>
          <w:rFonts w:ascii="Times New Roman" w:hAnsi="Times New Roman"/>
          <w:sz w:val="24"/>
          <w:szCs w:val="24"/>
        </w:rPr>
        <w:t>н</w:t>
      </w:r>
      <w:r>
        <w:rPr>
          <w:rFonts w:ascii="Times New Roman" w:hAnsi="Times New Roman"/>
          <w:sz w:val="24"/>
          <w:szCs w:val="24"/>
        </w:rPr>
        <w:t>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Освоение учебного предмета «Биология» направлено на развитие у обучающихся це</w:t>
      </w:r>
      <w:r>
        <w:rPr>
          <w:rFonts w:ascii="Times New Roman" w:hAnsi="Times New Roman"/>
          <w:sz w:val="24"/>
          <w:szCs w:val="24"/>
        </w:rPr>
        <w:t>н</w:t>
      </w:r>
      <w:r>
        <w:rPr>
          <w:rFonts w:ascii="Times New Roman" w:hAnsi="Times New Roman"/>
          <w:sz w:val="24"/>
          <w:szCs w:val="24"/>
        </w:rPr>
        <w:t>ностного отношения к объектам живой природы, создание условий для формирования и</w:t>
      </w:r>
      <w:r>
        <w:rPr>
          <w:rFonts w:ascii="Times New Roman" w:hAnsi="Times New Roman"/>
          <w:sz w:val="24"/>
          <w:szCs w:val="24"/>
        </w:rPr>
        <w:t>н</w:t>
      </w:r>
      <w:r>
        <w:rPr>
          <w:rFonts w:ascii="Times New Roman" w:hAnsi="Times New Roman"/>
          <w:sz w:val="24"/>
          <w:szCs w:val="24"/>
        </w:rPr>
        <w:lastRenderedPageBreak/>
        <w:t>теллектуальных, гражданских, коммуникационных</w:t>
      </w:r>
      <w:r w:rsidR="00062108">
        <w:rPr>
          <w:rFonts w:ascii="Times New Roman" w:hAnsi="Times New Roman"/>
          <w:sz w:val="24"/>
          <w:szCs w:val="24"/>
        </w:rPr>
        <w:t>, информационных компетенций. Уча</w:t>
      </w:r>
      <w:r>
        <w:rPr>
          <w:rFonts w:ascii="Times New Roman" w:hAnsi="Times New Roman"/>
          <w:sz w:val="24"/>
          <w:szCs w:val="24"/>
        </w:rPr>
        <w:t>щ</w:t>
      </w:r>
      <w:r>
        <w:rPr>
          <w:rFonts w:ascii="Times New Roman" w:hAnsi="Times New Roman"/>
          <w:sz w:val="24"/>
          <w:szCs w:val="24"/>
        </w:rPr>
        <w:t>и</w:t>
      </w:r>
      <w:r>
        <w:rPr>
          <w:rFonts w:ascii="Times New Roman" w:hAnsi="Times New Roman"/>
          <w:sz w:val="24"/>
          <w:szCs w:val="24"/>
        </w:rPr>
        <w:t>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Учебный предмет «Биология</w:t>
      </w:r>
      <w:r w:rsidR="00062108">
        <w:rPr>
          <w:rFonts w:ascii="Times New Roman" w:hAnsi="Times New Roman"/>
          <w:sz w:val="24"/>
          <w:szCs w:val="24"/>
        </w:rPr>
        <w:t>» способствует формированию у уча</w:t>
      </w:r>
      <w:r>
        <w:rPr>
          <w:rFonts w:ascii="Times New Roman" w:hAnsi="Times New Roman"/>
          <w:sz w:val="24"/>
          <w:szCs w:val="24"/>
        </w:rPr>
        <w:t>щихся умения безопасно использовать лабораторное оборудование, проводить исследования, анализировать получе</w:t>
      </w:r>
      <w:r>
        <w:rPr>
          <w:rFonts w:ascii="Times New Roman" w:hAnsi="Times New Roman"/>
          <w:sz w:val="24"/>
          <w:szCs w:val="24"/>
        </w:rPr>
        <w:t>н</w:t>
      </w:r>
      <w:r>
        <w:rPr>
          <w:rFonts w:ascii="Times New Roman" w:hAnsi="Times New Roman"/>
          <w:sz w:val="24"/>
          <w:szCs w:val="24"/>
        </w:rPr>
        <w:t>ные результаты, представлять и научно аргументировать полученные выводы.</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Изучение предмета «Био</w:t>
      </w:r>
      <w:r w:rsidR="00062108">
        <w:rPr>
          <w:rFonts w:ascii="Times New Roman" w:hAnsi="Times New Roman"/>
          <w:sz w:val="24"/>
          <w:szCs w:val="24"/>
        </w:rPr>
        <w:t>логия» в части формирования у уча</w:t>
      </w:r>
      <w:r>
        <w:rPr>
          <w:rFonts w:ascii="Times New Roman" w:hAnsi="Times New Roman"/>
          <w:sz w:val="24"/>
          <w:szCs w:val="24"/>
        </w:rPr>
        <w:t>щихся научного мировоззр</w:t>
      </w:r>
      <w:r>
        <w:rPr>
          <w:rFonts w:ascii="Times New Roman" w:hAnsi="Times New Roman"/>
          <w:sz w:val="24"/>
          <w:szCs w:val="24"/>
        </w:rPr>
        <w:t>е</w:t>
      </w:r>
      <w:r>
        <w:rPr>
          <w:rFonts w:ascii="Times New Roman" w:hAnsi="Times New Roman"/>
          <w:sz w:val="24"/>
          <w:szCs w:val="24"/>
        </w:rPr>
        <w:t>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w:t>
      </w:r>
      <w:r>
        <w:rPr>
          <w:rFonts w:ascii="Times New Roman" w:hAnsi="Times New Roman"/>
          <w:sz w:val="24"/>
          <w:szCs w:val="24"/>
        </w:rPr>
        <w:t>з</w:t>
      </w:r>
      <w:r>
        <w:rPr>
          <w:rFonts w:ascii="Times New Roman" w:hAnsi="Times New Roman"/>
          <w:sz w:val="24"/>
          <w:szCs w:val="24"/>
        </w:rPr>
        <w:t>недеятельности», «История», «Русский язык», «Литература» и др.</w:t>
      </w:r>
      <w:r>
        <w:rPr>
          <w:rFonts w:ascii="Times New Roman" w:hAnsi="Times New Roman"/>
          <w:b/>
          <w:bCs/>
          <w:sz w:val="24"/>
          <w:szCs w:val="24"/>
        </w:rPr>
        <w:t>Живые организмы.</w:t>
      </w:r>
    </w:p>
    <w:p w:rsidR="00B42363" w:rsidRDefault="00B42363" w:rsidP="00EA5FFF">
      <w:pPr>
        <w:overflowPunct w:val="0"/>
        <w:spacing w:after="0"/>
        <w:ind w:left="709" w:firstLine="284"/>
        <w:contextualSpacing/>
        <w:jc w:val="both"/>
        <w:rPr>
          <w:rFonts w:ascii="Times New Roman" w:hAnsi="Times New Roman"/>
          <w:bCs/>
          <w:sz w:val="24"/>
          <w:szCs w:val="24"/>
        </w:rPr>
      </w:pPr>
      <w:r>
        <w:rPr>
          <w:rFonts w:ascii="Times New Roman" w:hAnsi="Times New Roman"/>
          <w:b/>
          <w:bCs/>
          <w:sz w:val="24"/>
          <w:szCs w:val="24"/>
        </w:rPr>
        <w:t>Биология – наука о живых организмах.</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w:t>
      </w:r>
      <w:r>
        <w:rPr>
          <w:rFonts w:ascii="Times New Roman" w:hAnsi="Times New Roman"/>
          <w:sz w:val="24"/>
          <w:szCs w:val="24"/>
        </w:rPr>
        <w:t>а</w:t>
      </w:r>
      <w:r>
        <w:rPr>
          <w:rFonts w:ascii="Times New Roman" w:hAnsi="Times New Roman"/>
          <w:sz w:val="24"/>
          <w:szCs w:val="24"/>
        </w:rPr>
        <w:t xml:space="preserve">вила работы в кабинете биологии, с биологическими приборами и инструментами. </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Свойства живых организмов (</w:t>
      </w:r>
      <w:r>
        <w:rPr>
          <w:rFonts w:ascii="Times New Roman" w:hAnsi="Times New Roman"/>
          <w:i/>
          <w:sz w:val="24"/>
          <w:szCs w:val="24"/>
        </w:rPr>
        <w:t>структурированность, целостность</w:t>
      </w:r>
      <w:r>
        <w:rPr>
          <w:rFonts w:ascii="Times New Roman" w:hAnsi="Times New Roman"/>
          <w:sz w:val="24"/>
          <w:szCs w:val="24"/>
        </w:rPr>
        <w:t>, обмен веществ, дв</w:t>
      </w:r>
      <w:r>
        <w:rPr>
          <w:rFonts w:ascii="Times New Roman" w:hAnsi="Times New Roman"/>
          <w:sz w:val="24"/>
          <w:szCs w:val="24"/>
        </w:rPr>
        <w:t>и</w:t>
      </w:r>
      <w:r>
        <w:rPr>
          <w:rFonts w:ascii="Times New Roman" w:hAnsi="Times New Roman"/>
          <w:sz w:val="24"/>
          <w:szCs w:val="24"/>
        </w:rPr>
        <w:t xml:space="preserve">жение, размножение, развитие, раздражимость, приспособленность, </w:t>
      </w:r>
      <w:r>
        <w:rPr>
          <w:rFonts w:ascii="Times New Roman" w:hAnsi="Times New Roman"/>
          <w:i/>
          <w:sz w:val="24"/>
          <w:szCs w:val="24"/>
        </w:rPr>
        <w:t>наследственность и и</w:t>
      </w:r>
      <w:r>
        <w:rPr>
          <w:rFonts w:ascii="Times New Roman" w:hAnsi="Times New Roman"/>
          <w:i/>
          <w:sz w:val="24"/>
          <w:szCs w:val="24"/>
        </w:rPr>
        <w:t>з</w:t>
      </w:r>
      <w:r>
        <w:rPr>
          <w:rFonts w:ascii="Times New Roman" w:hAnsi="Times New Roman"/>
          <w:i/>
          <w:sz w:val="24"/>
          <w:szCs w:val="24"/>
        </w:rPr>
        <w:t>менчивость</w:t>
      </w:r>
      <w:r>
        <w:rPr>
          <w:rFonts w:ascii="Times New Roman" w:hAnsi="Times New Roman"/>
          <w:sz w:val="24"/>
          <w:szCs w:val="24"/>
        </w:rPr>
        <w:t>) их проявление у растений, животных, грибов и бактерий.</w:t>
      </w:r>
    </w:p>
    <w:p w:rsidR="00B42363" w:rsidRDefault="00B42363" w:rsidP="00EA5FFF">
      <w:pPr>
        <w:overflowPunct w:val="0"/>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Клеточное строение организмов. </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 xml:space="preserve">Клетка–основа строения ижизнедеятельности организмов. </w:t>
      </w:r>
      <w:r>
        <w:rPr>
          <w:rFonts w:ascii="Times New Roman" w:hAnsi="Times New Roman"/>
          <w:i/>
          <w:sz w:val="24"/>
          <w:szCs w:val="24"/>
        </w:rPr>
        <w:t>История изучения кле</w:t>
      </w:r>
      <w:r>
        <w:rPr>
          <w:rFonts w:ascii="Times New Roman" w:hAnsi="Times New Roman"/>
          <w:i/>
          <w:sz w:val="24"/>
          <w:szCs w:val="24"/>
        </w:rPr>
        <w:t>т</w:t>
      </w:r>
      <w:r>
        <w:rPr>
          <w:rFonts w:ascii="Times New Roman" w:hAnsi="Times New Roman"/>
          <w:i/>
          <w:sz w:val="24"/>
          <w:szCs w:val="24"/>
        </w:rPr>
        <w:t>ки.Методы изучения клетки.</w:t>
      </w:r>
      <w:r>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4"/>
          <w:szCs w:val="24"/>
        </w:rPr>
        <w:t>Ткани организмов.</w:t>
      </w:r>
    </w:p>
    <w:p w:rsidR="00B42363" w:rsidRDefault="00B42363" w:rsidP="00EA5FFF">
      <w:pPr>
        <w:overflowPunct w:val="0"/>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Многообразие организмов. </w:t>
      </w:r>
    </w:p>
    <w:p w:rsidR="00B42363" w:rsidRDefault="00B42363" w:rsidP="00EA5FFF">
      <w:pPr>
        <w:overflowPunct w:val="0"/>
        <w:spacing w:after="0"/>
        <w:ind w:firstLine="284"/>
        <w:contextualSpacing/>
        <w:jc w:val="both"/>
        <w:rPr>
          <w:rFonts w:ascii="Times New Roman" w:hAnsi="Times New Roman"/>
          <w:sz w:val="24"/>
          <w:szCs w:val="24"/>
        </w:rPr>
      </w:pPr>
      <w:r>
        <w:rPr>
          <w:rFonts w:ascii="Times New Roman" w:hAnsi="Times New Roman"/>
          <w:sz w:val="24"/>
          <w:szCs w:val="24"/>
        </w:rPr>
        <w:t>Клеточные и неклеточные формы жизни. Организм. Классификация организмов. Принц</w:t>
      </w:r>
      <w:r>
        <w:rPr>
          <w:rFonts w:ascii="Times New Roman" w:hAnsi="Times New Roman"/>
          <w:sz w:val="24"/>
          <w:szCs w:val="24"/>
        </w:rPr>
        <w:t>и</w:t>
      </w:r>
      <w:r>
        <w:rPr>
          <w:rFonts w:ascii="Times New Roman" w:hAnsi="Times New Roman"/>
          <w:sz w:val="24"/>
          <w:szCs w:val="24"/>
        </w:rPr>
        <w:t>пы классификации. Одноклеточные и многоклеточныеорганизмы. Основные царства живой природы.</w:t>
      </w:r>
    </w:p>
    <w:p w:rsidR="00B42363" w:rsidRDefault="00B42363" w:rsidP="00EA5FFF">
      <w:pPr>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Среды жизни. </w:t>
      </w:r>
    </w:p>
    <w:p w:rsidR="00B42363" w:rsidRDefault="00B42363" w:rsidP="00EA5FFF">
      <w:pPr>
        <w:spacing w:after="0"/>
        <w:ind w:firstLine="284"/>
        <w:contextualSpacing/>
        <w:jc w:val="both"/>
        <w:rPr>
          <w:rFonts w:ascii="Times New Roman" w:hAnsi="Times New Roman"/>
          <w:sz w:val="24"/>
          <w:szCs w:val="24"/>
        </w:rPr>
      </w:pPr>
      <w:r>
        <w:rPr>
          <w:rFonts w:ascii="Times New Roman" w:hAnsi="Times New Roman"/>
          <w:sz w:val="24"/>
          <w:szCs w:val="24"/>
        </w:rPr>
        <w:t xml:space="preserve">Среда обитания. Факторы </w:t>
      </w:r>
      <w:r>
        <w:rPr>
          <w:rFonts w:ascii="Times New Roman" w:hAnsi="Times New Roman"/>
          <w:bCs/>
          <w:sz w:val="24"/>
          <w:szCs w:val="24"/>
        </w:rPr>
        <w:t>с</w:t>
      </w:r>
      <w:r>
        <w:rPr>
          <w:rFonts w:ascii="Times New Roman" w:hAnsi="Times New Roman"/>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w:t>
      </w:r>
      <w:r>
        <w:rPr>
          <w:rFonts w:ascii="Times New Roman" w:hAnsi="Times New Roman"/>
          <w:sz w:val="24"/>
          <w:szCs w:val="24"/>
        </w:rPr>
        <w:t>з</w:t>
      </w:r>
      <w:r>
        <w:rPr>
          <w:rFonts w:ascii="Times New Roman" w:hAnsi="Times New Roman"/>
          <w:sz w:val="24"/>
          <w:szCs w:val="24"/>
        </w:rPr>
        <w:t xml:space="preserve">ни в организменной среде. </w:t>
      </w:r>
      <w:r>
        <w:rPr>
          <w:rFonts w:ascii="Times New Roman" w:hAnsi="Times New Roman"/>
          <w:i/>
          <w:sz w:val="24"/>
          <w:szCs w:val="24"/>
        </w:rPr>
        <w:t>Растительный и животный мир родного края.</w:t>
      </w:r>
    </w:p>
    <w:p w:rsidR="00B42363" w:rsidRDefault="00B42363" w:rsidP="00EA5FFF">
      <w:pPr>
        <w:overflowPunct w:val="0"/>
        <w:spacing w:after="0"/>
        <w:ind w:left="709" w:firstLine="284"/>
        <w:jc w:val="both"/>
        <w:rPr>
          <w:rFonts w:ascii="Times New Roman" w:hAnsi="Times New Roman"/>
          <w:b/>
          <w:bCs/>
          <w:sz w:val="24"/>
          <w:szCs w:val="24"/>
        </w:rPr>
      </w:pPr>
      <w:r>
        <w:rPr>
          <w:rFonts w:ascii="Times New Roman" w:hAnsi="Times New Roman"/>
          <w:b/>
          <w:bCs/>
          <w:sz w:val="24"/>
          <w:szCs w:val="24"/>
        </w:rPr>
        <w:t xml:space="preserve">Царство Растения. </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w:t>
      </w:r>
      <w:r>
        <w:rPr>
          <w:rFonts w:ascii="Times New Roman" w:hAnsi="Times New Roman"/>
          <w:sz w:val="24"/>
          <w:szCs w:val="24"/>
        </w:rPr>
        <w:t>в</w:t>
      </w:r>
      <w:r>
        <w:rPr>
          <w:rFonts w:ascii="Times New Roman" w:hAnsi="Times New Roman"/>
          <w:sz w:val="24"/>
          <w:szCs w:val="24"/>
        </w:rPr>
        <w:t xml:space="preserve">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2363" w:rsidRDefault="00B42363" w:rsidP="00EA5FFF">
      <w:pPr>
        <w:overflowPunct w:val="0"/>
        <w:spacing w:after="0"/>
        <w:ind w:left="709" w:firstLine="284"/>
        <w:jc w:val="both"/>
        <w:rPr>
          <w:rFonts w:ascii="Times New Roman" w:hAnsi="Times New Roman"/>
          <w:b/>
          <w:bCs/>
          <w:sz w:val="24"/>
          <w:szCs w:val="24"/>
        </w:rPr>
      </w:pPr>
      <w:r>
        <w:rPr>
          <w:rFonts w:ascii="Times New Roman" w:hAnsi="Times New Roman"/>
          <w:b/>
          <w:bCs/>
          <w:sz w:val="24"/>
          <w:szCs w:val="24"/>
        </w:rPr>
        <w:t xml:space="preserve">Органы цветкового растения. </w:t>
      </w:r>
    </w:p>
    <w:p w:rsidR="00B42363" w:rsidRDefault="00B42363" w:rsidP="00EA5FFF">
      <w:pPr>
        <w:overflowPunct w:val="0"/>
        <w:spacing w:after="0"/>
        <w:ind w:firstLine="284"/>
        <w:jc w:val="both"/>
        <w:rPr>
          <w:rFonts w:ascii="Times New Roman" w:hAnsi="Times New Roman"/>
          <w:b/>
          <w:bCs/>
          <w:sz w:val="24"/>
          <w:szCs w:val="24"/>
        </w:rPr>
      </w:pPr>
      <w:r>
        <w:rPr>
          <w:rFonts w:ascii="Times New Roman" w:hAnsi="Times New Roman"/>
          <w:bCs/>
          <w:sz w:val="24"/>
          <w:szCs w:val="24"/>
        </w:rPr>
        <w:t xml:space="preserve">Семя. </w:t>
      </w:r>
      <w:r>
        <w:rPr>
          <w:rFonts w:ascii="Times New Roman" w:hAnsi="Times New Roman"/>
          <w:sz w:val="24"/>
          <w:szCs w:val="24"/>
        </w:rPr>
        <w:t>Строение семени.</w:t>
      </w:r>
      <w:r w:rsidR="00710728">
        <w:rPr>
          <w:rFonts w:ascii="Times New Roman" w:hAnsi="Times New Roman"/>
          <w:sz w:val="24"/>
          <w:szCs w:val="24"/>
        </w:rPr>
        <w:t xml:space="preserve"> </w:t>
      </w:r>
      <w:r>
        <w:rPr>
          <w:rFonts w:ascii="Times New Roman" w:hAnsi="Times New Roman"/>
          <w:sz w:val="24"/>
          <w:szCs w:val="24"/>
        </w:rPr>
        <w:t>Корень. Зоны корня. Виды корней. Корневые системы. Значение корня. Видоизменения корней</w:t>
      </w:r>
      <w:r>
        <w:rPr>
          <w:rFonts w:ascii="Times New Roman" w:hAnsi="Times New Roman"/>
          <w:i/>
          <w:sz w:val="24"/>
          <w:szCs w:val="24"/>
        </w:rPr>
        <w:t>.</w:t>
      </w:r>
      <w:r>
        <w:rPr>
          <w:rFonts w:ascii="Times New Roman" w:hAnsi="Times New Roman"/>
          <w:sz w:val="24"/>
          <w:szCs w:val="24"/>
        </w:rPr>
        <w:t xml:space="preserve"> Побег. Генеративные и вегетативные побеги. Строение поб</w:t>
      </w:r>
      <w:r>
        <w:rPr>
          <w:rFonts w:ascii="Times New Roman" w:hAnsi="Times New Roman"/>
          <w:sz w:val="24"/>
          <w:szCs w:val="24"/>
        </w:rPr>
        <w:t>е</w:t>
      </w:r>
      <w:r>
        <w:rPr>
          <w:rFonts w:ascii="Times New Roman" w:hAnsi="Times New Roman"/>
          <w:sz w:val="24"/>
          <w:szCs w:val="24"/>
        </w:rPr>
        <w:t>га. Разнообразие и значение побегов. Видоизмененные побеги. Почки. Вегетативные и ген</w:t>
      </w:r>
      <w:r>
        <w:rPr>
          <w:rFonts w:ascii="Times New Roman" w:hAnsi="Times New Roman"/>
          <w:sz w:val="24"/>
          <w:szCs w:val="24"/>
        </w:rPr>
        <w:t>е</w:t>
      </w:r>
      <w:r>
        <w:rPr>
          <w:rFonts w:ascii="Times New Roman" w:hAnsi="Times New Roman"/>
          <w:sz w:val="24"/>
          <w:szCs w:val="24"/>
        </w:rPr>
        <w:lastRenderedPageBreak/>
        <w:t>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w:t>
      </w:r>
      <w:r>
        <w:rPr>
          <w:rFonts w:ascii="Times New Roman" w:hAnsi="Times New Roman"/>
          <w:sz w:val="24"/>
          <w:szCs w:val="24"/>
        </w:rPr>
        <w:t>о</w:t>
      </w:r>
      <w:r>
        <w:rPr>
          <w:rFonts w:ascii="Times New Roman" w:hAnsi="Times New Roman"/>
          <w:sz w:val="24"/>
          <w:szCs w:val="24"/>
        </w:rPr>
        <w:t>ение и значение плода. Многообразие плодов. Распространение плодов.</w:t>
      </w:r>
    </w:p>
    <w:p w:rsidR="00B42363" w:rsidRDefault="00B42363" w:rsidP="00EA5FFF">
      <w:pPr>
        <w:overflowPunct w:val="0"/>
        <w:spacing w:after="0"/>
        <w:ind w:left="709" w:firstLine="284"/>
        <w:jc w:val="both"/>
        <w:rPr>
          <w:rFonts w:ascii="Times New Roman" w:hAnsi="Times New Roman"/>
          <w:b/>
          <w:bCs/>
          <w:sz w:val="24"/>
          <w:szCs w:val="24"/>
        </w:rPr>
      </w:pPr>
      <w:r>
        <w:rPr>
          <w:rFonts w:ascii="Times New Roman" w:hAnsi="Times New Roman"/>
          <w:b/>
          <w:bCs/>
          <w:sz w:val="24"/>
          <w:szCs w:val="24"/>
        </w:rPr>
        <w:t xml:space="preserve">Микроскопическое строение растений. </w:t>
      </w:r>
    </w:p>
    <w:p w:rsidR="00B42363" w:rsidRDefault="00B42363" w:rsidP="00EA5FFF">
      <w:pPr>
        <w:overflowPunct w:val="0"/>
        <w:spacing w:after="0"/>
        <w:ind w:firstLine="284"/>
        <w:jc w:val="both"/>
        <w:rPr>
          <w:rFonts w:ascii="Times New Roman" w:hAnsi="Times New Roman"/>
          <w:b/>
          <w:bCs/>
          <w:sz w:val="24"/>
          <w:szCs w:val="24"/>
        </w:rPr>
      </w:pPr>
      <w:r>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42363" w:rsidRDefault="00B42363" w:rsidP="00EA5FFF">
      <w:pPr>
        <w:tabs>
          <w:tab w:val="left" w:pos="851"/>
          <w:tab w:val="left" w:pos="1160"/>
        </w:tabs>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Жизнедеятельность цветковых растений. </w:t>
      </w:r>
    </w:p>
    <w:p w:rsidR="00B42363" w:rsidRDefault="00B42363" w:rsidP="00EA5FFF">
      <w:pPr>
        <w:tabs>
          <w:tab w:val="left" w:pos="1160"/>
        </w:tabs>
        <w:spacing w:after="0"/>
        <w:ind w:firstLine="284"/>
        <w:contextualSpacing/>
        <w:jc w:val="both"/>
        <w:rPr>
          <w:rFonts w:ascii="Times New Roman" w:hAnsi="Times New Roman"/>
          <w:sz w:val="24"/>
          <w:szCs w:val="24"/>
        </w:rPr>
      </w:pPr>
      <w:r>
        <w:rPr>
          <w:rFonts w:ascii="Times New Roman" w:hAnsi="Times New Roman"/>
          <w:bCs/>
          <w:sz w:val="24"/>
          <w:szCs w:val="24"/>
        </w:rPr>
        <w:t>Процессы жизнедеятельности растений. Обмен веществ и превращение энергии: почве</w:t>
      </w:r>
      <w:r>
        <w:rPr>
          <w:rFonts w:ascii="Times New Roman" w:hAnsi="Times New Roman"/>
          <w:bCs/>
          <w:sz w:val="24"/>
          <w:szCs w:val="24"/>
        </w:rPr>
        <w:t>н</w:t>
      </w:r>
      <w:r>
        <w:rPr>
          <w:rFonts w:ascii="Times New Roman" w:hAnsi="Times New Roman"/>
          <w:bCs/>
          <w:sz w:val="24"/>
          <w:szCs w:val="24"/>
        </w:rPr>
        <w:t>ное питание и воздушное питание (фотосинтез), дыхание, удаление конечных продуктов о</w:t>
      </w:r>
      <w:r>
        <w:rPr>
          <w:rFonts w:ascii="Times New Roman" w:hAnsi="Times New Roman"/>
          <w:bCs/>
          <w:sz w:val="24"/>
          <w:szCs w:val="24"/>
        </w:rPr>
        <w:t>б</w:t>
      </w:r>
      <w:r>
        <w:rPr>
          <w:rFonts w:ascii="Times New Roman" w:hAnsi="Times New Roman"/>
          <w:bCs/>
          <w:sz w:val="24"/>
          <w:szCs w:val="24"/>
        </w:rPr>
        <w:t xml:space="preserve">мена веществ. Транспорт веществ. </w:t>
      </w:r>
      <w:r>
        <w:rPr>
          <w:rFonts w:ascii="Times New Roman" w:hAnsi="Times New Roman"/>
          <w:bCs/>
          <w:i/>
          <w:sz w:val="24"/>
          <w:szCs w:val="24"/>
        </w:rPr>
        <w:t>Движения</w:t>
      </w:r>
      <w:r>
        <w:rPr>
          <w:rFonts w:ascii="Times New Roman" w:hAnsi="Times New Roman"/>
          <w:bCs/>
          <w:sz w:val="24"/>
          <w:szCs w:val="24"/>
        </w:rPr>
        <w:t>. Рост, развитие и размножение растений. Пол</w:t>
      </w:r>
      <w:r>
        <w:rPr>
          <w:rFonts w:ascii="Times New Roman" w:hAnsi="Times New Roman"/>
          <w:bCs/>
          <w:sz w:val="24"/>
          <w:szCs w:val="24"/>
        </w:rPr>
        <w:t>о</w:t>
      </w:r>
      <w:r>
        <w:rPr>
          <w:rFonts w:ascii="Times New Roman" w:hAnsi="Times New Roman"/>
          <w:bCs/>
          <w:sz w:val="24"/>
          <w:szCs w:val="24"/>
        </w:rPr>
        <w:t xml:space="preserve">вое размножение растений. </w:t>
      </w:r>
      <w:r>
        <w:rPr>
          <w:rFonts w:ascii="Times New Roman" w:hAnsi="Times New Roman"/>
          <w:bCs/>
          <w:i/>
          <w:sz w:val="24"/>
          <w:szCs w:val="24"/>
        </w:rPr>
        <w:t>Оплодотворение у цветковых растений.</w:t>
      </w:r>
      <w:r>
        <w:rPr>
          <w:rFonts w:ascii="Times New Roman" w:hAnsi="Times New Roman"/>
          <w:bCs/>
          <w:sz w:val="24"/>
          <w:szCs w:val="24"/>
        </w:rPr>
        <w:t xml:space="preserve"> Вегетативное размн</w:t>
      </w:r>
      <w:r>
        <w:rPr>
          <w:rFonts w:ascii="Times New Roman" w:hAnsi="Times New Roman"/>
          <w:bCs/>
          <w:sz w:val="24"/>
          <w:szCs w:val="24"/>
        </w:rPr>
        <w:t>о</w:t>
      </w:r>
      <w:r>
        <w:rPr>
          <w:rFonts w:ascii="Times New Roman" w:hAnsi="Times New Roman"/>
          <w:bCs/>
          <w:sz w:val="24"/>
          <w:szCs w:val="24"/>
        </w:rPr>
        <w:t>жение растений. Приемы выращивания и размножения растений и ухода за ними. Космич</w:t>
      </w:r>
      <w:r>
        <w:rPr>
          <w:rFonts w:ascii="Times New Roman" w:hAnsi="Times New Roman"/>
          <w:bCs/>
          <w:sz w:val="24"/>
          <w:szCs w:val="24"/>
        </w:rPr>
        <w:t>е</w:t>
      </w:r>
      <w:r>
        <w:rPr>
          <w:rFonts w:ascii="Times New Roman" w:hAnsi="Times New Roman"/>
          <w:bCs/>
          <w:sz w:val="24"/>
          <w:szCs w:val="24"/>
        </w:rPr>
        <w:t>ская роль зеленых растений.</w:t>
      </w:r>
    </w:p>
    <w:p w:rsidR="000275DA" w:rsidRDefault="000275DA" w:rsidP="00EA5FFF">
      <w:pPr>
        <w:overflowPunct w:val="0"/>
        <w:spacing w:after="0"/>
        <w:ind w:left="709" w:firstLine="284"/>
        <w:contextualSpacing/>
        <w:jc w:val="both"/>
        <w:rPr>
          <w:rFonts w:ascii="Times New Roman" w:hAnsi="Times New Roman"/>
          <w:b/>
          <w:bCs/>
          <w:sz w:val="24"/>
          <w:szCs w:val="24"/>
        </w:rPr>
      </w:pPr>
    </w:p>
    <w:p w:rsidR="000275DA" w:rsidRDefault="000275DA" w:rsidP="00EA5FFF">
      <w:pPr>
        <w:overflowPunct w:val="0"/>
        <w:spacing w:after="0"/>
        <w:ind w:left="709" w:firstLine="284"/>
        <w:contextualSpacing/>
        <w:jc w:val="both"/>
        <w:rPr>
          <w:rFonts w:ascii="Times New Roman" w:hAnsi="Times New Roman"/>
          <w:b/>
          <w:bCs/>
          <w:sz w:val="24"/>
          <w:szCs w:val="24"/>
        </w:rPr>
      </w:pPr>
    </w:p>
    <w:p w:rsidR="00B42363" w:rsidRDefault="00B42363" w:rsidP="00EA5FFF">
      <w:pPr>
        <w:overflowPunct w:val="0"/>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Многообразие растений. </w:t>
      </w:r>
    </w:p>
    <w:p w:rsidR="00B42363" w:rsidRDefault="00B42363" w:rsidP="00EA5FFF">
      <w:pPr>
        <w:overflowPunct w:val="0"/>
        <w:spacing w:after="0"/>
        <w:ind w:firstLine="284"/>
        <w:contextualSpacing/>
        <w:jc w:val="both"/>
        <w:rPr>
          <w:rFonts w:ascii="Times New Roman" w:hAnsi="Times New Roman"/>
          <w:sz w:val="24"/>
          <w:szCs w:val="24"/>
        </w:rPr>
      </w:pPr>
      <w:r>
        <w:rPr>
          <w:rFonts w:ascii="Times New Roman" w:hAnsi="Times New Roman"/>
          <w:sz w:val="24"/>
          <w:szCs w:val="24"/>
        </w:rPr>
        <w:t>Классификациярастений. Водоросли – низшие растения. Многообразие водорослей. Вы</w:t>
      </w:r>
      <w:r>
        <w:rPr>
          <w:rFonts w:ascii="Times New Roman" w:hAnsi="Times New Roman"/>
          <w:sz w:val="24"/>
          <w:szCs w:val="24"/>
        </w:rPr>
        <w:t>с</w:t>
      </w:r>
      <w:r>
        <w:rPr>
          <w:rFonts w:ascii="Times New Roman" w:hAnsi="Times New Roman"/>
          <w:sz w:val="24"/>
          <w:szCs w:val="24"/>
        </w:rPr>
        <w:t>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w:t>
      </w:r>
      <w:r>
        <w:rPr>
          <w:rFonts w:ascii="Times New Roman" w:hAnsi="Times New Roman"/>
          <w:sz w:val="24"/>
          <w:szCs w:val="24"/>
        </w:rPr>
        <w:t>о</w:t>
      </w:r>
      <w:r>
        <w:rPr>
          <w:rFonts w:ascii="Times New Roman" w:hAnsi="Times New Roman"/>
          <w:sz w:val="24"/>
          <w:szCs w:val="24"/>
        </w:rPr>
        <w:t>крытосеменные (Цветковые), отличительные особенности. Классы Однодольные и Двудол</w:t>
      </w:r>
      <w:r>
        <w:rPr>
          <w:rFonts w:ascii="Times New Roman" w:hAnsi="Times New Roman"/>
          <w:sz w:val="24"/>
          <w:szCs w:val="24"/>
        </w:rPr>
        <w:t>ь</w:t>
      </w:r>
      <w:r>
        <w:rPr>
          <w:rFonts w:ascii="Times New Roman" w:hAnsi="Times New Roman"/>
          <w:sz w:val="24"/>
          <w:szCs w:val="24"/>
        </w:rPr>
        <w:t>ные. Многообразие цветковых растений. Меры профилактики заболеваний, вызываемых ра</w:t>
      </w:r>
      <w:r>
        <w:rPr>
          <w:rFonts w:ascii="Times New Roman" w:hAnsi="Times New Roman"/>
          <w:sz w:val="24"/>
          <w:szCs w:val="24"/>
        </w:rPr>
        <w:t>с</w:t>
      </w:r>
      <w:r>
        <w:rPr>
          <w:rFonts w:ascii="Times New Roman" w:hAnsi="Times New Roman"/>
          <w:sz w:val="24"/>
          <w:szCs w:val="24"/>
        </w:rPr>
        <w:t>тениями.</w:t>
      </w:r>
    </w:p>
    <w:p w:rsidR="00B42363" w:rsidRDefault="00062108" w:rsidP="00062108">
      <w:pPr>
        <w:tabs>
          <w:tab w:val="left" w:pos="851"/>
        </w:tabs>
        <w:overflowPunct w:val="0"/>
        <w:spacing w:after="0"/>
        <w:contextualSpacing/>
        <w:jc w:val="both"/>
        <w:rPr>
          <w:rFonts w:ascii="Times New Roman" w:hAnsi="Times New Roman"/>
          <w:b/>
          <w:bCs/>
          <w:sz w:val="24"/>
          <w:szCs w:val="24"/>
        </w:rPr>
      </w:pPr>
      <w:r>
        <w:rPr>
          <w:rFonts w:ascii="Times New Roman" w:hAnsi="Times New Roman"/>
          <w:b/>
          <w:bCs/>
          <w:sz w:val="24"/>
          <w:szCs w:val="24"/>
        </w:rPr>
        <w:t xml:space="preserve">            </w:t>
      </w:r>
      <w:r w:rsidR="00B42363">
        <w:rPr>
          <w:rFonts w:ascii="Times New Roman" w:hAnsi="Times New Roman"/>
          <w:b/>
          <w:bCs/>
          <w:sz w:val="24"/>
          <w:szCs w:val="24"/>
        </w:rPr>
        <w:t xml:space="preserve">Царство Бактерии. </w:t>
      </w:r>
    </w:p>
    <w:p w:rsidR="00B42363" w:rsidRDefault="00B42363" w:rsidP="00EA5FFF">
      <w:pPr>
        <w:overflowPunct w:val="0"/>
        <w:spacing w:after="0"/>
        <w:ind w:firstLine="284"/>
        <w:contextualSpacing/>
        <w:jc w:val="both"/>
        <w:rPr>
          <w:rFonts w:ascii="Times New Roman" w:hAnsi="Times New Roman"/>
          <w:sz w:val="24"/>
          <w:szCs w:val="24"/>
        </w:rPr>
      </w:pPr>
      <w:r>
        <w:rPr>
          <w:rFonts w:ascii="Times New Roman" w:hAnsi="Times New Roman"/>
          <w:sz w:val="24"/>
          <w:szCs w:val="24"/>
        </w:rPr>
        <w:t>Бактерии,</w:t>
      </w:r>
      <w:r w:rsidR="00710728">
        <w:rPr>
          <w:rFonts w:ascii="Times New Roman" w:hAnsi="Times New Roman"/>
          <w:sz w:val="24"/>
          <w:szCs w:val="24"/>
        </w:rPr>
        <w:t xml:space="preserve"> </w:t>
      </w:r>
      <w:r>
        <w:rPr>
          <w:rFonts w:ascii="Times New Roman" w:hAnsi="Times New Roman"/>
          <w:sz w:val="24"/>
          <w:szCs w:val="24"/>
        </w:rPr>
        <w:t>их строение и жизнедеятельность.</w:t>
      </w:r>
      <w:r w:rsidR="00710728">
        <w:rPr>
          <w:rFonts w:ascii="Times New Roman" w:hAnsi="Times New Roman"/>
          <w:sz w:val="24"/>
          <w:szCs w:val="24"/>
        </w:rPr>
        <w:t xml:space="preserve"> </w:t>
      </w:r>
      <w:r>
        <w:rPr>
          <w:rFonts w:ascii="Times New Roman" w:hAnsi="Times New Roman"/>
          <w:sz w:val="24"/>
          <w:szCs w:val="24"/>
        </w:rPr>
        <w:t>Роль</w:t>
      </w:r>
      <w:r w:rsidR="00710728">
        <w:rPr>
          <w:rFonts w:ascii="Times New Roman" w:hAnsi="Times New Roman"/>
          <w:sz w:val="24"/>
          <w:szCs w:val="24"/>
        </w:rPr>
        <w:t xml:space="preserve"> </w:t>
      </w:r>
      <w:r>
        <w:rPr>
          <w:rFonts w:ascii="Times New Roman" w:hAnsi="Times New Roman"/>
          <w:sz w:val="24"/>
          <w:szCs w:val="24"/>
        </w:rPr>
        <w:t xml:space="preserve">бактерий в природе, жизни человека. Меры профилактики заболеваний, вызываемых бактериями. </w:t>
      </w:r>
      <w:r>
        <w:rPr>
          <w:rFonts w:ascii="Times New Roman" w:hAnsi="Times New Roman"/>
          <w:i/>
          <w:sz w:val="24"/>
          <w:szCs w:val="24"/>
        </w:rPr>
        <w:t>Значение работ Р. Коха и Л. Пастера.</w:t>
      </w:r>
    </w:p>
    <w:p w:rsidR="00B42363" w:rsidRDefault="00B42363" w:rsidP="00B42363">
      <w:pPr>
        <w:tabs>
          <w:tab w:val="left" w:pos="851"/>
        </w:tabs>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Царство Грибы.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Отличительные особенности грибов.</w:t>
      </w:r>
      <w:r>
        <w:rPr>
          <w:rFonts w:ascii="Times New Roman" w:hAnsi="Times New Roman"/>
          <w:bCs/>
          <w:sz w:val="24"/>
          <w:szCs w:val="24"/>
        </w:rPr>
        <w:t xml:space="preserve"> Многообразие грибов. </w:t>
      </w:r>
      <w:r>
        <w:rPr>
          <w:rFonts w:ascii="Times New Roman" w:hAnsi="Times New Roman"/>
          <w:sz w:val="24"/>
          <w:szCs w:val="24"/>
        </w:rPr>
        <w:t>Роль грибов в природе, жизни человека. Грибы-паразиты. Съедобные и ядовитые грибы. Первая помощь при отра</w:t>
      </w:r>
      <w:r>
        <w:rPr>
          <w:rFonts w:ascii="Times New Roman" w:hAnsi="Times New Roman"/>
          <w:sz w:val="24"/>
          <w:szCs w:val="24"/>
        </w:rPr>
        <w:t>в</w:t>
      </w:r>
      <w:r>
        <w:rPr>
          <w:rFonts w:ascii="Times New Roman" w:hAnsi="Times New Roman"/>
          <w:sz w:val="24"/>
          <w:szCs w:val="24"/>
        </w:rPr>
        <w:t>лении грибами. Меры профилактики заболеваний, вызываемых грибами. Лишайники, их роль в природе и жизни человека.</w:t>
      </w:r>
    </w:p>
    <w:p w:rsidR="00B42363" w:rsidRDefault="00B42363" w:rsidP="00B42363">
      <w:pPr>
        <w:tabs>
          <w:tab w:val="left" w:pos="851"/>
        </w:tabs>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Царство Животные.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sz w:val="24"/>
          <w:szCs w:val="24"/>
        </w:rPr>
        <w:t>Общее</w:t>
      </w:r>
      <w:r w:rsidR="00710728">
        <w:rPr>
          <w:rFonts w:ascii="Times New Roman" w:hAnsi="Times New Roman"/>
          <w:sz w:val="24"/>
          <w:szCs w:val="24"/>
        </w:rPr>
        <w:t xml:space="preserve"> </w:t>
      </w:r>
      <w:r>
        <w:rPr>
          <w:rFonts w:ascii="Times New Roman" w:hAnsi="Times New Roman"/>
          <w:sz w:val="24"/>
          <w:szCs w:val="24"/>
        </w:rPr>
        <w:t>знакомство с животными. Животные ткани, органы и системы органов живо</w:t>
      </w:r>
      <w:r>
        <w:rPr>
          <w:rFonts w:ascii="Times New Roman" w:hAnsi="Times New Roman"/>
          <w:sz w:val="24"/>
          <w:szCs w:val="24"/>
        </w:rPr>
        <w:t>т</w:t>
      </w:r>
      <w:r>
        <w:rPr>
          <w:rFonts w:ascii="Times New Roman" w:hAnsi="Times New Roman"/>
          <w:sz w:val="24"/>
          <w:szCs w:val="24"/>
        </w:rPr>
        <w:t>ных.</w:t>
      </w:r>
      <w:r>
        <w:rPr>
          <w:rFonts w:ascii="Times New Roman" w:hAnsi="Times New Roman"/>
          <w:i/>
          <w:sz w:val="24"/>
          <w:szCs w:val="24"/>
        </w:rPr>
        <w:t xml:space="preserve"> Организм животного как биосистема. </w:t>
      </w:r>
      <w:r>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Одноклеточные животные, или Простейшие.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sz w:val="24"/>
          <w:szCs w:val="24"/>
        </w:rPr>
        <w:t>Общая</w:t>
      </w:r>
      <w:r w:rsidR="00710728">
        <w:rPr>
          <w:rFonts w:ascii="Times New Roman" w:hAnsi="Times New Roman"/>
          <w:sz w:val="24"/>
          <w:szCs w:val="24"/>
        </w:rPr>
        <w:t xml:space="preserve"> </w:t>
      </w:r>
      <w:r>
        <w:rPr>
          <w:rFonts w:ascii="Times New Roman" w:hAnsi="Times New Roman"/>
          <w:sz w:val="24"/>
          <w:szCs w:val="24"/>
        </w:rPr>
        <w:t xml:space="preserve">характеристика простейших. </w:t>
      </w:r>
      <w:r>
        <w:rPr>
          <w:rFonts w:ascii="Times New Roman" w:hAnsi="Times New Roman"/>
          <w:i/>
          <w:sz w:val="24"/>
          <w:szCs w:val="24"/>
        </w:rPr>
        <w:t>Происхождение простейших</w:t>
      </w:r>
      <w:r>
        <w:rPr>
          <w:rFonts w:ascii="Times New Roman" w:hAnsi="Times New Roman"/>
          <w:sz w:val="24"/>
          <w:szCs w:val="24"/>
        </w:rPr>
        <w:t>. Значение просте</w:t>
      </w:r>
      <w:r>
        <w:rPr>
          <w:rFonts w:ascii="Times New Roman" w:hAnsi="Times New Roman"/>
          <w:sz w:val="24"/>
          <w:szCs w:val="24"/>
        </w:rPr>
        <w:t>й</w:t>
      </w:r>
      <w:r>
        <w:rPr>
          <w:rFonts w:ascii="Times New Roman" w:hAnsi="Times New Roman"/>
          <w:sz w:val="24"/>
          <w:szCs w:val="24"/>
        </w:rPr>
        <w:t>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Тип Кишечнополостные.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bCs/>
          <w:sz w:val="24"/>
          <w:szCs w:val="24"/>
        </w:rPr>
        <w:lastRenderedPageBreak/>
        <w:t xml:space="preserve">Многоклеточные животные. </w:t>
      </w:r>
      <w:r>
        <w:rPr>
          <w:rFonts w:ascii="Times New Roman" w:hAnsi="Times New Roman"/>
          <w:sz w:val="24"/>
          <w:szCs w:val="24"/>
        </w:rPr>
        <w:t>Общая характеристика типа Кишечнополостные. Реген</w:t>
      </w:r>
      <w:r>
        <w:rPr>
          <w:rFonts w:ascii="Times New Roman" w:hAnsi="Times New Roman"/>
          <w:sz w:val="24"/>
          <w:szCs w:val="24"/>
        </w:rPr>
        <w:t>е</w:t>
      </w:r>
      <w:r>
        <w:rPr>
          <w:rFonts w:ascii="Times New Roman" w:hAnsi="Times New Roman"/>
          <w:sz w:val="24"/>
          <w:szCs w:val="24"/>
        </w:rPr>
        <w:t xml:space="preserve">рация. </w:t>
      </w:r>
      <w:r>
        <w:rPr>
          <w:rFonts w:ascii="Times New Roman" w:hAnsi="Times New Roman"/>
          <w:i/>
          <w:sz w:val="24"/>
          <w:szCs w:val="24"/>
        </w:rPr>
        <w:t>Происхождение кишечнополостных.</w:t>
      </w:r>
      <w:r>
        <w:rPr>
          <w:rFonts w:ascii="Times New Roman" w:hAnsi="Times New Roman"/>
          <w:sz w:val="24"/>
          <w:szCs w:val="24"/>
        </w:rPr>
        <w:t xml:space="preserve"> Значение кишечнополостных в природе и жизни человека.</w:t>
      </w:r>
    </w:p>
    <w:p w:rsidR="00B42363" w:rsidRDefault="00B42363" w:rsidP="00B42363">
      <w:pPr>
        <w:spacing w:after="0"/>
        <w:ind w:firstLine="709"/>
        <w:contextualSpacing/>
        <w:jc w:val="both"/>
        <w:rPr>
          <w:rFonts w:ascii="Times New Roman" w:hAnsi="Times New Roman"/>
          <w:b/>
          <w:bCs/>
          <w:sz w:val="24"/>
          <w:szCs w:val="24"/>
        </w:rPr>
      </w:pPr>
      <w:r>
        <w:rPr>
          <w:rFonts w:ascii="Times New Roman" w:hAnsi="Times New Roman"/>
          <w:b/>
          <w:bCs/>
          <w:sz w:val="24"/>
          <w:szCs w:val="24"/>
        </w:rPr>
        <w:t xml:space="preserve">Типы червей. </w:t>
      </w:r>
    </w:p>
    <w:p w:rsidR="00B42363" w:rsidRDefault="00B42363" w:rsidP="00B42363">
      <w:pPr>
        <w:spacing w:after="0"/>
        <w:ind w:firstLine="709"/>
        <w:contextualSpacing/>
        <w:jc w:val="both"/>
        <w:rPr>
          <w:rFonts w:ascii="Times New Roman" w:hAnsi="Times New Roman"/>
          <w:i/>
          <w:sz w:val="24"/>
          <w:szCs w:val="24"/>
        </w:rPr>
      </w:pPr>
      <w:r>
        <w:rPr>
          <w:rFonts w:ascii="Times New Roman" w:hAnsi="Times New Roman"/>
          <w:sz w:val="24"/>
          <w:szCs w:val="24"/>
        </w:rPr>
        <w:t>Тип Плоские черви, общая характеристика. Тип Круглые черви, общая характерист</w:t>
      </w:r>
      <w:r>
        <w:rPr>
          <w:rFonts w:ascii="Times New Roman" w:hAnsi="Times New Roman"/>
          <w:sz w:val="24"/>
          <w:szCs w:val="24"/>
        </w:rPr>
        <w:t>и</w:t>
      </w:r>
      <w:r>
        <w:rPr>
          <w:rFonts w:ascii="Times New Roman" w:hAnsi="Times New Roman"/>
          <w:sz w:val="24"/>
          <w:szCs w:val="24"/>
        </w:rPr>
        <w:t>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w:t>
      </w:r>
      <w:r>
        <w:rPr>
          <w:rFonts w:ascii="Times New Roman" w:hAnsi="Times New Roman"/>
          <w:sz w:val="24"/>
          <w:szCs w:val="24"/>
        </w:rPr>
        <w:t>а</w:t>
      </w:r>
      <w:r>
        <w:rPr>
          <w:rFonts w:ascii="Times New Roman" w:hAnsi="Times New Roman"/>
          <w:sz w:val="24"/>
          <w:szCs w:val="24"/>
        </w:rPr>
        <w:t xml:space="preserve">жения. Значение дождевых червей в почвообразовании. </w:t>
      </w:r>
      <w:r>
        <w:rPr>
          <w:rFonts w:ascii="Times New Roman" w:hAnsi="Times New Roman"/>
          <w:i/>
          <w:sz w:val="24"/>
          <w:szCs w:val="24"/>
        </w:rPr>
        <w:t xml:space="preserve">Происхождение червей. </w:t>
      </w:r>
    </w:p>
    <w:p w:rsidR="00B42363" w:rsidRDefault="00B42363" w:rsidP="00B42363">
      <w:pPr>
        <w:tabs>
          <w:tab w:val="left" w:pos="1223"/>
        </w:tabs>
        <w:overflowPunct w:val="0"/>
        <w:spacing w:after="0"/>
        <w:ind w:left="709"/>
        <w:jc w:val="both"/>
        <w:rPr>
          <w:rFonts w:ascii="Times New Roman" w:hAnsi="Times New Roman"/>
          <w:b/>
          <w:bCs/>
          <w:sz w:val="24"/>
          <w:szCs w:val="24"/>
        </w:rPr>
      </w:pPr>
      <w:r>
        <w:rPr>
          <w:rFonts w:ascii="Times New Roman" w:hAnsi="Times New Roman"/>
          <w:b/>
          <w:bCs/>
          <w:sz w:val="24"/>
          <w:szCs w:val="24"/>
        </w:rPr>
        <w:t xml:space="preserve">Тип Моллюски. </w:t>
      </w:r>
    </w:p>
    <w:p w:rsidR="00B42363" w:rsidRDefault="00B42363" w:rsidP="00B42363">
      <w:pPr>
        <w:tabs>
          <w:tab w:val="left" w:pos="1223"/>
        </w:tabs>
        <w:overflowPunct w:val="0"/>
        <w:spacing w:after="0"/>
        <w:ind w:firstLine="709"/>
        <w:jc w:val="both"/>
        <w:rPr>
          <w:rFonts w:ascii="Times New Roman" w:hAnsi="Times New Roman"/>
          <w:b/>
          <w:bCs/>
          <w:sz w:val="24"/>
          <w:szCs w:val="24"/>
        </w:rPr>
      </w:pPr>
      <w:r>
        <w:rPr>
          <w:rFonts w:ascii="Times New Roman" w:hAnsi="Times New Roman"/>
          <w:sz w:val="24"/>
          <w:szCs w:val="24"/>
        </w:rPr>
        <w:t xml:space="preserve">Общая характеристика типа Моллюски. Многообразие моллюсков. </w:t>
      </w:r>
      <w:r>
        <w:rPr>
          <w:rFonts w:ascii="Times New Roman" w:hAnsi="Times New Roman"/>
          <w:i/>
          <w:sz w:val="24"/>
          <w:szCs w:val="24"/>
        </w:rPr>
        <w:t>Происхождение моллюсков</w:t>
      </w:r>
      <w:r>
        <w:rPr>
          <w:rFonts w:ascii="Times New Roman" w:hAnsi="Times New Roman"/>
          <w:sz w:val="24"/>
          <w:szCs w:val="24"/>
        </w:rPr>
        <w:t xml:space="preserve"> и их значение в природе и жизни человека.</w:t>
      </w:r>
    </w:p>
    <w:p w:rsidR="00B42363" w:rsidRDefault="00B42363" w:rsidP="00B42363">
      <w:pPr>
        <w:tabs>
          <w:tab w:val="left" w:pos="1158"/>
        </w:tabs>
        <w:overflowPunct w:val="0"/>
        <w:spacing w:after="0"/>
        <w:ind w:left="709"/>
        <w:jc w:val="both"/>
        <w:rPr>
          <w:rFonts w:ascii="Times New Roman" w:hAnsi="Times New Roman"/>
          <w:b/>
          <w:bCs/>
          <w:sz w:val="24"/>
          <w:szCs w:val="24"/>
        </w:rPr>
      </w:pPr>
      <w:r>
        <w:rPr>
          <w:rFonts w:ascii="Times New Roman" w:hAnsi="Times New Roman"/>
          <w:b/>
          <w:bCs/>
          <w:sz w:val="24"/>
          <w:szCs w:val="24"/>
        </w:rPr>
        <w:t>Тип Членистоногие.</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bCs/>
          <w:sz w:val="24"/>
          <w:szCs w:val="24"/>
        </w:rPr>
        <w:t>Общая характеристика типа Членистоногие.</w:t>
      </w:r>
      <w:r w:rsidR="00710728">
        <w:rPr>
          <w:rFonts w:ascii="Times New Roman" w:hAnsi="Times New Roman"/>
          <w:bCs/>
          <w:sz w:val="24"/>
          <w:szCs w:val="24"/>
        </w:rPr>
        <w:t xml:space="preserve"> </w:t>
      </w:r>
      <w:r>
        <w:rPr>
          <w:rFonts w:ascii="Times New Roman" w:hAnsi="Times New Roman"/>
          <w:bCs/>
          <w:sz w:val="24"/>
          <w:szCs w:val="24"/>
        </w:rPr>
        <w:t xml:space="preserve">Среды жизни. </w:t>
      </w:r>
      <w:r>
        <w:rPr>
          <w:rFonts w:ascii="Times New Roman" w:hAnsi="Times New Roman"/>
          <w:i/>
          <w:sz w:val="24"/>
          <w:szCs w:val="24"/>
        </w:rPr>
        <w:t>Происхождение членист</w:t>
      </w:r>
      <w:r>
        <w:rPr>
          <w:rFonts w:ascii="Times New Roman" w:hAnsi="Times New Roman"/>
          <w:i/>
          <w:sz w:val="24"/>
          <w:szCs w:val="24"/>
        </w:rPr>
        <w:t>о</w:t>
      </w:r>
      <w:r>
        <w:rPr>
          <w:rFonts w:ascii="Times New Roman" w:hAnsi="Times New Roman"/>
          <w:i/>
          <w:sz w:val="24"/>
          <w:szCs w:val="24"/>
        </w:rPr>
        <w:t>ногих</w:t>
      </w:r>
      <w:r>
        <w:rPr>
          <w:rFonts w:ascii="Times New Roman" w:hAnsi="Times New Roman"/>
          <w:sz w:val="24"/>
          <w:szCs w:val="24"/>
        </w:rPr>
        <w:t>. Охрана членистоногих.</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42363" w:rsidRDefault="00B42363" w:rsidP="00B42363">
      <w:pPr>
        <w:overflowPunct w:val="0"/>
        <w:spacing w:after="0"/>
        <w:ind w:firstLine="709"/>
        <w:jc w:val="both"/>
        <w:rPr>
          <w:rFonts w:ascii="Times New Roman" w:hAnsi="Times New Roman"/>
          <w:b/>
          <w:bCs/>
          <w:sz w:val="24"/>
          <w:szCs w:val="24"/>
        </w:rPr>
      </w:pPr>
      <w:r>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Pr>
          <w:rFonts w:ascii="Times New Roman" w:hAnsi="Times New Roman"/>
          <w:bCs/>
          <w:sz w:val="24"/>
          <w:szCs w:val="24"/>
        </w:rPr>
        <w:t>инстинкты.</w:t>
      </w:r>
      <w:r>
        <w:rPr>
          <w:rFonts w:ascii="Times New Roman" w:hAnsi="Times New Roman"/>
          <w:sz w:val="24"/>
          <w:szCs w:val="24"/>
        </w:rPr>
        <w:t xml:space="preserve"> Значение насекомых в природе и сельскохозяйственной деятельн</w:t>
      </w:r>
      <w:r>
        <w:rPr>
          <w:rFonts w:ascii="Times New Roman" w:hAnsi="Times New Roman"/>
          <w:sz w:val="24"/>
          <w:szCs w:val="24"/>
        </w:rPr>
        <w:t>о</w:t>
      </w:r>
      <w:r>
        <w:rPr>
          <w:rFonts w:ascii="Times New Roman" w:hAnsi="Times New Roman"/>
          <w:sz w:val="24"/>
          <w:szCs w:val="24"/>
        </w:rPr>
        <w:t xml:space="preserve">сти человека. Насекомые – вредители. </w:t>
      </w:r>
      <w:r>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Pr>
          <w:rFonts w:ascii="Times New Roman" w:hAnsi="Times New Roman"/>
          <w:sz w:val="24"/>
          <w:szCs w:val="24"/>
        </w:rPr>
        <w:t xml:space="preserve"> Насекомые – пер</w:t>
      </w:r>
      <w:r>
        <w:rPr>
          <w:rFonts w:ascii="Times New Roman" w:hAnsi="Times New Roman"/>
          <w:sz w:val="24"/>
          <w:szCs w:val="24"/>
        </w:rPr>
        <w:t>е</w:t>
      </w:r>
      <w:r>
        <w:rPr>
          <w:rFonts w:ascii="Times New Roman" w:hAnsi="Times New Roman"/>
          <w:sz w:val="24"/>
          <w:szCs w:val="24"/>
        </w:rPr>
        <w:t>носчики возбудителей и паразиты человека и домашних животных. Одомашненные насек</w:t>
      </w:r>
      <w:r>
        <w:rPr>
          <w:rFonts w:ascii="Times New Roman" w:hAnsi="Times New Roman"/>
          <w:sz w:val="24"/>
          <w:szCs w:val="24"/>
        </w:rPr>
        <w:t>о</w:t>
      </w:r>
      <w:r>
        <w:rPr>
          <w:rFonts w:ascii="Times New Roman" w:hAnsi="Times New Roman"/>
          <w:sz w:val="24"/>
          <w:szCs w:val="24"/>
        </w:rPr>
        <w:t>мые:</w:t>
      </w:r>
      <w:r w:rsidR="00710728">
        <w:rPr>
          <w:rFonts w:ascii="Times New Roman" w:hAnsi="Times New Roman"/>
          <w:sz w:val="24"/>
          <w:szCs w:val="24"/>
        </w:rPr>
        <w:t xml:space="preserve"> </w:t>
      </w:r>
      <w:r>
        <w:rPr>
          <w:rFonts w:ascii="Times New Roman" w:hAnsi="Times New Roman"/>
          <w:sz w:val="24"/>
          <w:szCs w:val="24"/>
        </w:rPr>
        <w:t>медоносная пчела и тутовый шелкопряд.</w:t>
      </w:r>
    </w:p>
    <w:p w:rsidR="00B42363" w:rsidRDefault="00B42363" w:rsidP="00B42363">
      <w:pPr>
        <w:tabs>
          <w:tab w:val="left" w:pos="851"/>
        </w:tabs>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Тип Хордовые.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bCs/>
          <w:sz w:val="24"/>
          <w:szCs w:val="24"/>
        </w:rPr>
        <w:t xml:space="preserve">Общая </w:t>
      </w:r>
      <w:r>
        <w:rPr>
          <w:rFonts w:ascii="Times New Roman" w:hAnsi="Times New Roman"/>
          <w:sz w:val="24"/>
          <w:szCs w:val="24"/>
        </w:rPr>
        <w:t>характеристика типа Хордовых. Подтип Бесчерепные. Ланцетник. Подтип Ч</w:t>
      </w:r>
      <w:r>
        <w:rPr>
          <w:rFonts w:ascii="Times New Roman" w:hAnsi="Times New Roman"/>
          <w:sz w:val="24"/>
          <w:szCs w:val="24"/>
        </w:rPr>
        <w:t>е</w:t>
      </w:r>
      <w:r>
        <w:rPr>
          <w:rFonts w:ascii="Times New Roman" w:hAnsi="Times New Roman"/>
          <w:sz w:val="24"/>
          <w:szCs w:val="24"/>
        </w:rPr>
        <w:t>репные, или Позвоночные. Общая характеристика надкласса Рыбы. Места обитания и вне</w:t>
      </w:r>
      <w:r>
        <w:rPr>
          <w:rFonts w:ascii="Times New Roman" w:hAnsi="Times New Roman"/>
          <w:sz w:val="24"/>
          <w:szCs w:val="24"/>
        </w:rPr>
        <w:t>ш</w:t>
      </w:r>
      <w:r>
        <w:rPr>
          <w:rFonts w:ascii="Times New Roman" w:hAnsi="Times New Roman"/>
          <w:sz w:val="24"/>
          <w:szCs w:val="24"/>
        </w:rPr>
        <w:t>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w:t>
      </w:r>
      <w:r>
        <w:rPr>
          <w:rFonts w:ascii="Times New Roman" w:hAnsi="Times New Roman"/>
          <w:sz w:val="24"/>
          <w:szCs w:val="24"/>
        </w:rPr>
        <w:t>с</w:t>
      </w:r>
      <w:r>
        <w:rPr>
          <w:rFonts w:ascii="Times New Roman" w:hAnsi="Times New Roman"/>
          <w:sz w:val="24"/>
          <w:szCs w:val="24"/>
        </w:rPr>
        <w:t>новные систематические группы рыб. Значение рыб в природе и жизни человека. Рыбово</w:t>
      </w:r>
      <w:r>
        <w:rPr>
          <w:rFonts w:ascii="Times New Roman" w:hAnsi="Times New Roman"/>
          <w:sz w:val="24"/>
          <w:szCs w:val="24"/>
        </w:rPr>
        <w:t>д</w:t>
      </w:r>
      <w:r>
        <w:rPr>
          <w:rFonts w:ascii="Times New Roman" w:hAnsi="Times New Roman"/>
          <w:sz w:val="24"/>
          <w:szCs w:val="24"/>
        </w:rPr>
        <w:t>ство и охрана рыбных запасов.</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4"/>
          <w:szCs w:val="24"/>
        </w:rPr>
        <w:t>Происхождени</w:t>
      </w:r>
      <w:r>
        <w:rPr>
          <w:rFonts w:ascii="Times New Roman" w:hAnsi="Times New Roman"/>
          <w:i/>
          <w:sz w:val="24"/>
          <w:szCs w:val="24"/>
        </w:rPr>
        <w:t>е</w:t>
      </w:r>
      <w:r>
        <w:rPr>
          <w:rFonts w:ascii="Times New Roman" w:hAnsi="Times New Roman"/>
          <w:i/>
          <w:sz w:val="24"/>
          <w:szCs w:val="24"/>
        </w:rPr>
        <w:t>земноводных</w:t>
      </w:r>
      <w:r>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Класс Пресмыкающиеся. Общая характеристика класса Пресмыкающиеся. Места об</w:t>
      </w:r>
      <w:r>
        <w:rPr>
          <w:rFonts w:ascii="Times New Roman" w:hAnsi="Times New Roman"/>
          <w:sz w:val="24"/>
          <w:szCs w:val="24"/>
        </w:rPr>
        <w:t>и</w:t>
      </w:r>
      <w:r>
        <w:rPr>
          <w:rFonts w:ascii="Times New Roman" w:hAnsi="Times New Roman"/>
          <w:sz w:val="24"/>
          <w:szCs w:val="24"/>
        </w:rPr>
        <w:t>тания, особенности внешнего и внутреннего строения пресмыкающихся. Размножение пр</w:t>
      </w:r>
      <w:r>
        <w:rPr>
          <w:rFonts w:ascii="Times New Roman" w:hAnsi="Times New Roman"/>
          <w:sz w:val="24"/>
          <w:szCs w:val="24"/>
        </w:rPr>
        <w:t>е</w:t>
      </w:r>
      <w:r>
        <w:rPr>
          <w:rFonts w:ascii="Times New Roman" w:hAnsi="Times New Roman"/>
          <w:sz w:val="24"/>
          <w:szCs w:val="24"/>
        </w:rPr>
        <w:t xml:space="preserve">смыкающихся. </w:t>
      </w:r>
      <w:r>
        <w:rPr>
          <w:rFonts w:ascii="Times New Roman" w:hAnsi="Times New Roman"/>
          <w:i/>
          <w:sz w:val="24"/>
          <w:szCs w:val="24"/>
        </w:rPr>
        <w:t>Происхождение</w:t>
      </w:r>
      <w:r>
        <w:rPr>
          <w:rFonts w:ascii="Times New Roman" w:hAnsi="Times New Roman"/>
          <w:sz w:val="24"/>
          <w:szCs w:val="24"/>
        </w:rPr>
        <w:t xml:space="preserve"> и многообразие древних пресмыкающихся. Значение пр</w:t>
      </w:r>
      <w:r>
        <w:rPr>
          <w:rFonts w:ascii="Times New Roman" w:hAnsi="Times New Roman"/>
          <w:sz w:val="24"/>
          <w:szCs w:val="24"/>
        </w:rPr>
        <w:t>е</w:t>
      </w:r>
      <w:r>
        <w:rPr>
          <w:rFonts w:ascii="Times New Roman" w:hAnsi="Times New Roman"/>
          <w:sz w:val="24"/>
          <w:szCs w:val="24"/>
        </w:rPr>
        <w:t xml:space="preserve">смыкающихся в природе и жизни человека. </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4"/>
          <w:szCs w:val="24"/>
        </w:rPr>
        <w:t>Сезонные явления в жизни птиц.</w:t>
      </w:r>
      <w:r w:rsidR="00710728">
        <w:rPr>
          <w:rFonts w:ascii="Times New Roman" w:hAnsi="Times New Roman"/>
          <w:i/>
          <w:sz w:val="24"/>
          <w:szCs w:val="24"/>
        </w:rPr>
        <w:t xml:space="preserve"> </w:t>
      </w:r>
      <w:r>
        <w:rPr>
          <w:rFonts w:ascii="Times New Roman" w:hAnsi="Times New Roman"/>
          <w:i/>
          <w:sz w:val="24"/>
          <w:szCs w:val="24"/>
        </w:rPr>
        <w:t>Экологические группы птиц.</w:t>
      </w:r>
      <w:r>
        <w:rPr>
          <w:rFonts w:ascii="Times New Roman" w:hAnsi="Times New Roman"/>
          <w:sz w:val="24"/>
          <w:szCs w:val="24"/>
        </w:rPr>
        <w:t xml:space="preserve"> Происхождение птиц. Значение птиц в природе и жизни человека. Охрана птиц. Птицево</w:t>
      </w:r>
      <w:r>
        <w:rPr>
          <w:rFonts w:ascii="Times New Roman" w:hAnsi="Times New Roman"/>
          <w:sz w:val="24"/>
          <w:szCs w:val="24"/>
        </w:rPr>
        <w:t>д</w:t>
      </w:r>
      <w:r>
        <w:rPr>
          <w:rFonts w:ascii="Times New Roman" w:hAnsi="Times New Roman"/>
          <w:sz w:val="24"/>
          <w:szCs w:val="24"/>
        </w:rPr>
        <w:t xml:space="preserve">ство. </w:t>
      </w:r>
      <w:r>
        <w:rPr>
          <w:rFonts w:ascii="Times New Roman" w:hAnsi="Times New Roman"/>
          <w:i/>
          <w:sz w:val="24"/>
          <w:szCs w:val="24"/>
        </w:rPr>
        <w:t>Домашние птицы, приемы выращивания и ухода за птицами.</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4"/>
          <w:szCs w:val="24"/>
        </w:rPr>
        <w:t>рассудочное поведение</w:t>
      </w:r>
      <w:r>
        <w:rPr>
          <w:rFonts w:ascii="Times New Roman" w:hAnsi="Times New Roman"/>
          <w:sz w:val="24"/>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w:t>
      </w:r>
      <w:r>
        <w:rPr>
          <w:rFonts w:ascii="Times New Roman" w:hAnsi="Times New Roman"/>
          <w:sz w:val="24"/>
          <w:szCs w:val="24"/>
        </w:rPr>
        <w:t>о</w:t>
      </w:r>
      <w:r>
        <w:rPr>
          <w:rFonts w:ascii="Times New Roman" w:hAnsi="Times New Roman"/>
          <w:sz w:val="24"/>
          <w:szCs w:val="24"/>
        </w:rPr>
        <w:t>логические группы млекопитающих. Сезонные явления в жизни млекопитающих. Прои</w:t>
      </w:r>
      <w:r>
        <w:rPr>
          <w:rFonts w:ascii="Times New Roman" w:hAnsi="Times New Roman"/>
          <w:sz w:val="24"/>
          <w:szCs w:val="24"/>
        </w:rPr>
        <w:t>с</w:t>
      </w:r>
      <w:r>
        <w:rPr>
          <w:rFonts w:ascii="Times New Roman" w:hAnsi="Times New Roman"/>
          <w:sz w:val="24"/>
          <w:szCs w:val="24"/>
        </w:rPr>
        <w:t>хождение и значение млекопитающих. Охрана млекопитающих. Важнейшие породы дома</w:t>
      </w:r>
      <w:r>
        <w:rPr>
          <w:rFonts w:ascii="Times New Roman" w:hAnsi="Times New Roman"/>
          <w:sz w:val="24"/>
          <w:szCs w:val="24"/>
        </w:rPr>
        <w:t>ш</w:t>
      </w:r>
      <w:r>
        <w:rPr>
          <w:rFonts w:ascii="Times New Roman" w:hAnsi="Times New Roman"/>
          <w:sz w:val="24"/>
          <w:szCs w:val="24"/>
        </w:rPr>
        <w:t xml:space="preserve">них млекопитающих. Приемы выращивания и ухода за домашними млекопитающими. </w:t>
      </w:r>
      <w:r>
        <w:rPr>
          <w:rFonts w:ascii="Times New Roman" w:hAnsi="Times New Roman"/>
          <w:i/>
          <w:sz w:val="24"/>
          <w:szCs w:val="24"/>
        </w:rPr>
        <w:t>Мн</w:t>
      </w:r>
      <w:r>
        <w:rPr>
          <w:rFonts w:ascii="Times New Roman" w:hAnsi="Times New Roman"/>
          <w:i/>
          <w:sz w:val="24"/>
          <w:szCs w:val="24"/>
        </w:rPr>
        <w:t>о</w:t>
      </w:r>
      <w:r>
        <w:rPr>
          <w:rFonts w:ascii="Times New Roman" w:hAnsi="Times New Roman"/>
          <w:i/>
          <w:sz w:val="24"/>
          <w:szCs w:val="24"/>
        </w:rPr>
        <w:t xml:space="preserve">гообразие птиц и млекопитающих </w:t>
      </w:r>
      <w:r w:rsidR="00062108">
        <w:rPr>
          <w:rFonts w:ascii="Times New Roman" w:hAnsi="Times New Roman"/>
          <w:i/>
          <w:sz w:val="24"/>
          <w:szCs w:val="24"/>
        </w:rPr>
        <w:t>Ростовской области</w:t>
      </w:r>
      <w:r>
        <w:rPr>
          <w:rFonts w:ascii="Times New Roman" w:hAnsi="Times New Roman"/>
          <w:i/>
          <w:sz w:val="24"/>
          <w:szCs w:val="24"/>
        </w:rPr>
        <w:t>.</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Человек и его здоровье.</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Введение в науки о человеке.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w:t>
      </w:r>
      <w:r>
        <w:rPr>
          <w:rFonts w:ascii="Times New Roman" w:hAnsi="Times New Roman"/>
          <w:sz w:val="24"/>
          <w:szCs w:val="24"/>
        </w:rPr>
        <w:t>о</w:t>
      </w:r>
      <w:r>
        <w:rPr>
          <w:rFonts w:ascii="Times New Roman" w:hAnsi="Times New Roman"/>
          <w:sz w:val="24"/>
          <w:szCs w:val="24"/>
        </w:rPr>
        <w:t>бенности человека как социального существа. Происхождение современного человека. Расы.</w:t>
      </w:r>
    </w:p>
    <w:p w:rsidR="00B42363" w:rsidRDefault="00B42363" w:rsidP="00B42363">
      <w:pPr>
        <w:spacing w:after="0"/>
        <w:ind w:left="360"/>
        <w:contextualSpacing/>
        <w:jc w:val="both"/>
        <w:rPr>
          <w:rFonts w:ascii="Times New Roman" w:hAnsi="Times New Roman"/>
          <w:b/>
          <w:bCs/>
          <w:sz w:val="24"/>
          <w:szCs w:val="24"/>
        </w:rPr>
      </w:pPr>
      <w:r>
        <w:rPr>
          <w:rFonts w:ascii="Times New Roman" w:hAnsi="Times New Roman"/>
          <w:b/>
          <w:bCs/>
          <w:sz w:val="24"/>
          <w:szCs w:val="24"/>
        </w:rPr>
        <w:t>Общие свойства организма человека.</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Клетка – основа строения, жизнедеятельности и развития организмов. Строение, х</w:t>
      </w:r>
      <w:r>
        <w:rPr>
          <w:rFonts w:ascii="Times New Roman" w:hAnsi="Times New Roman"/>
          <w:sz w:val="24"/>
          <w:szCs w:val="24"/>
        </w:rPr>
        <w:t>и</w:t>
      </w:r>
      <w:r>
        <w:rPr>
          <w:rFonts w:ascii="Times New Roman" w:hAnsi="Times New Roman"/>
          <w:sz w:val="24"/>
          <w:szCs w:val="24"/>
        </w:rPr>
        <w:t>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w:t>
      </w:r>
      <w:r>
        <w:rPr>
          <w:rFonts w:ascii="Times New Roman" w:hAnsi="Times New Roman"/>
          <w:sz w:val="24"/>
          <w:szCs w:val="24"/>
        </w:rPr>
        <w:t>р</w:t>
      </w:r>
      <w:r>
        <w:rPr>
          <w:rFonts w:ascii="Times New Roman" w:hAnsi="Times New Roman"/>
          <w:sz w:val="24"/>
          <w:szCs w:val="24"/>
        </w:rPr>
        <w:t xml:space="preserve">ганизма (кровь, лимфа, тканевая жидкость). </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Нейрогуморальная регуляция функций организма. </w:t>
      </w:r>
    </w:p>
    <w:p w:rsidR="00B42363" w:rsidRDefault="00B42363" w:rsidP="00B42363">
      <w:pPr>
        <w:overflowPunct w:val="0"/>
        <w:spacing w:after="0"/>
        <w:ind w:firstLine="709"/>
        <w:contextualSpacing/>
        <w:jc w:val="both"/>
        <w:rPr>
          <w:rFonts w:ascii="Times New Roman" w:hAnsi="Times New Roman"/>
          <w:bCs/>
          <w:sz w:val="24"/>
          <w:szCs w:val="24"/>
        </w:rPr>
      </w:pPr>
      <w:r>
        <w:rPr>
          <w:rFonts w:ascii="Times New Roman" w:hAnsi="Times New Roman"/>
          <w:bCs/>
          <w:sz w:val="24"/>
          <w:szCs w:val="24"/>
        </w:rPr>
        <w:t xml:space="preserve">Регуляция функций организма, способы регуляции. Механизмы регуляции функций. </w:t>
      </w:r>
    </w:p>
    <w:p w:rsidR="00B42363" w:rsidRDefault="00B42363" w:rsidP="00B42363">
      <w:pPr>
        <w:overflowPunct w:val="0"/>
        <w:spacing w:after="0"/>
        <w:ind w:firstLine="709"/>
        <w:contextualSpacing/>
        <w:jc w:val="both"/>
        <w:rPr>
          <w:rFonts w:ascii="Times New Roman" w:hAnsi="Times New Roman"/>
          <w:bCs/>
          <w:sz w:val="24"/>
          <w:szCs w:val="24"/>
        </w:rPr>
      </w:pPr>
      <w:r>
        <w:rPr>
          <w:rFonts w:ascii="Times New Roman" w:hAnsi="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w:t>
      </w:r>
      <w:r>
        <w:rPr>
          <w:rFonts w:ascii="Times New Roman" w:hAnsi="Times New Roman"/>
          <w:bCs/>
          <w:sz w:val="24"/>
          <w:szCs w:val="24"/>
        </w:rPr>
        <w:t>к</w:t>
      </w:r>
      <w:r>
        <w:rPr>
          <w:rFonts w:ascii="Times New Roman" w:hAnsi="Times New Roman"/>
          <w:bCs/>
          <w:sz w:val="24"/>
          <w:szCs w:val="24"/>
        </w:rPr>
        <w:t xml:space="preserve">торная дуга. Спинной мозг. Головной мозг. Большие полушария головного мозга. </w:t>
      </w:r>
      <w:r>
        <w:rPr>
          <w:rFonts w:ascii="Times New Roman" w:hAnsi="Times New Roman"/>
          <w:bCs/>
          <w:i/>
          <w:sz w:val="24"/>
          <w:szCs w:val="24"/>
        </w:rPr>
        <w:t>Особенн</w:t>
      </w:r>
      <w:r>
        <w:rPr>
          <w:rFonts w:ascii="Times New Roman" w:hAnsi="Times New Roman"/>
          <w:bCs/>
          <w:i/>
          <w:sz w:val="24"/>
          <w:szCs w:val="24"/>
        </w:rPr>
        <w:t>о</w:t>
      </w:r>
      <w:r>
        <w:rPr>
          <w:rFonts w:ascii="Times New Roman" w:hAnsi="Times New Roman"/>
          <w:bCs/>
          <w:i/>
          <w:sz w:val="24"/>
          <w:szCs w:val="24"/>
        </w:rPr>
        <w:t>сти развития головного мозга человека и его функциональная асимметрия.</w:t>
      </w:r>
      <w:r>
        <w:rPr>
          <w:rFonts w:ascii="Times New Roman" w:hAnsi="Times New Roman"/>
          <w:bCs/>
          <w:sz w:val="24"/>
          <w:szCs w:val="24"/>
        </w:rPr>
        <w:t xml:space="preserve"> Нарушения де</w:t>
      </w:r>
      <w:r>
        <w:rPr>
          <w:rFonts w:ascii="Times New Roman" w:hAnsi="Times New Roman"/>
          <w:bCs/>
          <w:sz w:val="24"/>
          <w:szCs w:val="24"/>
        </w:rPr>
        <w:t>я</w:t>
      </w:r>
      <w:r>
        <w:rPr>
          <w:rFonts w:ascii="Times New Roman" w:hAnsi="Times New Roman"/>
          <w:bCs/>
          <w:sz w:val="24"/>
          <w:szCs w:val="24"/>
        </w:rPr>
        <w:t>тельности нервной системы и их предупреждение.</w:t>
      </w:r>
    </w:p>
    <w:p w:rsidR="00B42363" w:rsidRDefault="00B42363" w:rsidP="00B42363">
      <w:pPr>
        <w:overflowPunct w:val="0"/>
        <w:spacing w:after="0"/>
        <w:ind w:firstLine="709"/>
        <w:contextualSpacing/>
        <w:jc w:val="both"/>
        <w:rPr>
          <w:rFonts w:ascii="Times New Roman" w:hAnsi="Times New Roman"/>
          <w:bCs/>
          <w:sz w:val="24"/>
          <w:szCs w:val="24"/>
        </w:rPr>
      </w:pPr>
      <w:r>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4"/>
          <w:szCs w:val="24"/>
        </w:rPr>
        <w:t>эпифиз</w:t>
      </w:r>
      <w:r>
        <w:rPr>
          <w:rFonts w:ascii="Times New Roman" w:hAnsi="Times New Roman"/>
          <w:bCs/>
          <w:sz w:val="24"/>
          <w:szCs w:val="24"/>
        </w:rPr>
        <w:t>, щ</w:t>
      </w:r>
      <w:r>
        <w:rPr>
          <w:rFonts w:ascii="Times New Roman" w:hAnsi="Times New Roman"/>
          <w:bCs/>
          <w:sz w:val="24"/>
          <w:szCs w:val="24"/>
        </w:rPr>
        <w:t>и</w:t>
      </w:r>
      <w:r>
        <w:rPr>
          <w:rFonts w:ascii="Times New Roman" w:hAnsi="Times New Roman"/>
          <w:bCs/>
          <w:sz w:val="24"/>
          <w:szCs w:val="24"/>
        </w:rPr>
        <w:t xml:space="preserve">товидная железа, надпочечники. Железы смешанной секреции: поджелудочная и половые железы. Регуляция функций эндокринных желез. </w:t>
      </w:r>
    </w:p>
    <w:p w:rsidR="00B42363" w:rsidRDefault="00B42363" w:rsidP="00B42363">
      <w:pPr>
        <w:tabs>
          <w:tab w:val="left" w:pos="851"/>
        </w:tabs>
        <w:spacing w:after="0"/>
        <w:ind w:left="709"/>
        <w:contextualSpacing/>
        <w:jc w:val="both"/>
        <w:rPr>
          <w:rFonts w:ascii="Times New Roman" w:hAnsi="Times New Roman"/>
          <w:bCs/>
          <w:sz w:val="24"/>
          <w:szCs w:val="24"/>
        </w:rPr>
      </w:pPr>
      <w:r>
        <w:rPr>
          <w:rFonts w:ascii="Times New Roman" w:hAnsi="Times New Roman"/>
          <w:b/>
          <w:bCs/>
          <w:sz w:val="24"/>
          <w:szCs w:val="24"/>
        </w:rPr>
        <w:t>Опора и движение</w:t>
      </w:r>
      <w:r>
        <w:rPr>
          <w:rFonts w:ascii="Times New Roman" w:hAnsi="Times New Roman"/>
          <w:bCs/>
          <w:sz w:val="24"/>
          <w:szCs w:val="24"/>
        </w:rPr>
        <w:t xml:space="preserve">.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Опорно-двигательная система:строение, функции. Кость: химический состав, стро</w:t>
      </w:r>
      <w:r>
        <w:rPr>
          <w:rFonts w:ascii="Times New Roman" w:hAnsi="Times New Roman"/>
          <w:sz w:val="24"/>
          <w:szCs w:val="24"/>
        </w:rPr>
        <w:t>е</w:t>
      </w:r>
      <w:r>
        <w:rPr>
          <w:rFonts w:ascii="Times New Roman" w:hAnsi="Times New Roman"/>
          <w:sz w:val="24"/>
          <w:szCs w:val="24"/>
        </w:rPr>
        <w:t xml:space="preserve">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w:t>
      </w:r>
      <w:r>
        <w:rPr>
          <w:rFonts w:ascii="Times New Roman" w:hAnsi="Times New Roman"/>
          <w:sz w:val="24"/>
          <w:szCs w:val="24"/>
        </w:rPr>
        <w:lastRenderedPageBreak/>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42363" w:rsidRDefault="00B42363" w:rsidP="00B42363">
      <w:pPr>
        <w:spacing w:after="0"/>
        <w:ind w:firstLine="709"/>
        <w:contextualSpacing/>
        <w:jc w:val="both"/>
        <w:rPr>
          <w:rFonts w:ascii="Times New Roman" w:hAnsi="Times New Roman"/>
          <w:b/>
          <w:bCs/>
          <w:sz w:val="24"/>
          <w:szCs w:val="24"/>
        </w:rPr>
      </w:pPr>
      <w:r>
        <w:rPr>
          <w:rFonts w:ascii="Times New Roman" w:hAnsi="Times New Roman"/>
          <w:b/>
          <w:bCs/>
          <w:sz w:val="24"/>
          <w:szCs w:val="24"/>
        </w:rPr>
        <w:t xml:space="preserve">Кровь и кровообращение.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Функции крови илимфы. Поддержание постоянства внутренней среды. </w:t>
      </w:r>
      <w:r>
        <w:rPr>
          <w:rFonts w:ascii="Times New Roman" w:hAnsi="Times New Roman"/>
          <w:i/>
          <w:sz w:val="24"/>
          <w:szCs w:val="24"/>
        </w:rPr>
        <w:t>Гомеостаз</w:t>
      </w:r>
      <w:r>
        <w:rPr>
          <w:rFonts w:ascii="Times New Roman" w:hAnsi="Times New Roman"/>
          <w:sz w:val="24"/>
          <w:szCs w:val="24"/>
        </w:rPr>
        <w:t>.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w:t>
      </w:r>
      <w:r>
        <w:rPr>
          <w:rFonts w:ascii="Times New Roman" w:hAnsi="Times New Roman"/>
          <w:sz w:val="24"/>
          <w:szCs w:val="24"/>
        </w:rPr>
        <w:t>ю</w:t>
      </w:r>
      <w:r>
        <w:rPr>
          <w:rFonts w:ascii="Times New Roman" w:hAnsi="Times New Roman"/>
          <w:sz w:val="24"/>
          <w:szCs w:val="24"/>
        </w:rPr>
        <w:t xml:space="preserve">щие на иммунитет. </w:t>
      </w:r>
      <w:r>
        <w:rPr>
          <w:rFonts w:ascii="Times New Roman" w:hAnsi="Times New Roman"/>
          <w:i/>
          <w:sz w:val="24"/>
          <w:szCs w:val="24"/>
        </w:rPr>
        <w:t>Значение работ Л.Пастера и И.И. Мечникова в области иммунитета.</w:t>
      </w:r>
      <w:r>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w:t>
      </w:r>
      <w:r>
        <w:rPr>
          <w:rFonts w:ascii="Times New Roman" w:hAnsi="Times New Roman"/>
          <w:sz w:val="24"/>
          <w:szCs w:val="24"/>
        </w:rPr>
        <w:t>а</w:t>
      </w:r>
      <w:r>
        <w:rPr>
          <w:rFonts w:ascii="Times New Roman" w:hAnsi="Times New Roman"/>
          <w:sz w:val="24"/>
          <w:szCs w:val="24"/>
        </w:rPr>
        <w:t xml:space="preserve">бота сердца. Сердечный цикл. Пульс. Давление крови. </w:t>
      </w:r>
      <w:r>
        <w:rPr>
          <w:rFonts w:ascii="Times New Roman" w:hAnsi="Times New Roman"/>
          <w:i/>
          <w:sz w:val="24"/>
          <w:szCs w:val="24"/>
        </w:rPr>
        <w:t xml:space="preserve">Движение лимфы по сосудам. </w:t>
      </w:r>
      <w:r>
        <w:rPr>
          <w:rFonts w:ascii="Times New Roman" w:hAnsi="Times New Roman"/>
          <w:sz w:val="24"/>
          <w:szCs w:val="24"/>
        </w:rPr>
        <w:t>Гигиена сердечно-сосудистой системы. Профилактика сердечно-сосудистых заболеваний. Виды кр</w:t>
      </w:r>
      <w:r>
        <w:rPr>
          <w:rFonts w:ascii="Times New Roman" w:hAnsi="Times New Roman"/>
          <w:sz w:val="24"/>
          <w:szCs w:val="24"/>
        </w:rPr>
        <w:t>о</w:t>
      </w:r>
      <w:r>
        <w:rPr>
          <w:rFonts w:ascii="Times New Roman" w:hAnsi="Times New Roman"/>
          <w:sz w:val="24"/>
          <w:szCs w:val="24"/>
        </w:rPr>
        <w:t xml:space="preserve">вотечений, приемы оказания первой помощи при кровотечениях. </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Дыхание. </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Дыхательная система:строение ифункции.</w:t>
      </w:r>
      <w:r>
        <w:rPr>
          <w:rFonts w:ascii="Times New Roman" w:hAnsi="Times New Roman"/>
          <w:bCs/>
          <w:sz w:val="24"/>
          <w:szCs w:val="24"/>
        </w:rPr>
        <w:t xml:space="preserve"> Этапы дыхания</w:t>
      </w:r>
      <w:r>
        <w:rPr>
          <w:rFonts w:ascii="Times New Roman" w:hAnsi="Times New Roman"/>
          <w:sz w:val="24"/>
          <w:szCs w:val="24"/>
        </w:rPr>
        <w:t>. Легочные объемы. Газ</w:t>
      </w:r>
      <w:r>
        <w:rPr>
          <w:rFonts w:ascii="Times New Roman" w:hAnsi="Times New Roman"/>
          <w:sz w:val="24"/>
          <w:szCs w:val="24"/>
        </w:rPr>
        <w:t>о</w:t>
      </w:r>
      <w:r>
        <w:rPr>
          <w:rFonts w:ascii="Times New Roman" w:hAnsi="Times New Roman"/>
          <w:sz w:val="24"/>
          <w:szCs w:val="24"/>
        </w:rPr>
        <w:t>обмен в легких и тканях. Регуляция дыхания. Гигиена дыхания. Вред табакокурения. Пред</w:t>
      </w:r>
      <w:r>
        <w:rPr>
          <w:rFonts w:ascii="Times New Roman" w:hAnsi="Times New Roman"/>
          <w:sz w:val="24"/>
          <w:szCs w:val="24"/>
        </w:rPr>
        <w:t>у</w:t>
      </w:r>
      <w:r>
        <w:rPr>
          <w:rFonts w:ascii="Times New Roman" w:hAnsi="Times New Roman"/>
          <w:sz w:val="24"/>
          <w:szCs w:val="24"/>
        </w:rPr>
        <w:t>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w:t>
      </w:r>
      <w:r>
        <w:rPr>
          <w:rFonts w:ascii="Times New Roman" w:hAnsi="Times New Roman"/>
          <w:sz w:val="24"/>
          <w:szCs w:val="24"/>
        </w:rPr>
        <w:t>о</w:t>
      </w:r>
      <w:r>
        <w:rPr>
          <w:rFonts w:ascii="Times New Roman" w:hAnsi="Times New Roman"/>
          <w:sz w:val="24"/>
          <w:szCs w:val="24"/>
        </w:rPr>
        <w:t>пающего, отравлении угарным газом.</w:t>
      </w:r>
    </w:p>
    <w:p w:rsidR="00B42363" w:rsidRDefault="00B42363" w:rsidP="00B42363">
      <w:pPr>
        <w:tabs>
          <w:tab w:val="left" w:pos="851"/>
        </w:tabs>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Пищеварение.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Питание.</w:t>
      </w:r>
      <w:r>
        <w:rPr>
          <w:rFonts w:ascii="Times New Roman" w:hAnsi="Times New Roman"/>
          <w:bCs/>
          <w:sz w:val="24"/>
          <w:szCs w:val="24"/>
        </w:rPr>
        <w:t xml:space="preserve"> Пищеварение. </w:t>
      </w:r>
      <w:r>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42363" w:rsidRDefault="00B42363" w:rsidP="00B42363">
      <w:pPr>
        <w:tabs>
          <w:tab w:val="left" w:pos="851"/>
        </w:tabs>
        <w:spacing w:after="0"/>
        <w:ind w:firstLine="709"/>
        <w:contextualSpacing/>
        <w:jc w:val="both"/>
        <w:rPr>
          <w:rFonts w:ascii="Times New Roman" w:hAnsi="Times New Roman"/>
          <w:b/>
          <w:bCs/>
          <w:sz w:val="24"/>
          <w:szCs w:val="24"/>
        </w:rPr>
      </w:pPr>
      <w:r>
        <w:rPr>
          <w:rFonts w:ascii="Times New Roman" w:hAnsi="Times New Roman"/>
          <w:b/>
          <w:bCs/>
          <w:sz w:val="24"/>
          <w:szCs w:val="24"/>
        </w:rPr>
        <w:t xml:space="preserve">Обмен веществ и энергии.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Обмен веществ и превращение энергии. Две стороны обмена веществ и энергии. О</w:t>
      </w:r>
      <w:r>
        <w:rPr>
          <w:rFonts w:ascii="Times New Roman" w:hAnsi="Times New Roman"/>
          <w:sz w:val="24"/>
          <w:szCs w:val="24"/>
        </w:rPr>
        <w:t>б</w:t>
      </w:r>
      <w:r>
        <w:rPr>
          <w:rFonts w:ascii="Times New Roman" w:hAnsi="Times New Roman"/>
          <w:sz w:val="24"/>
          <w:szCs w:val="24"/>
        </w:rPr>
        <w:t>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w:t>
      </w:r>
      <w:r>
        <w:rPr>
          <w:rFonts w:ascii="Times New Roman" w:hAnsi="Times New Roman"/>
          <w:sz w:val="24"/>
          <w:szCs w:val="24"/>
        </w:rPr>
        <w:t>а</w:t>
      </w:r>
      <w:r>
        <w:rPr>
          <w:rFonts w:ascii="Times New Roman" w:hAnsi="Times New Roman"/>
          <w:sz w:val="24"/>
          <w:szCs w:val="24"/>
        </w:rPr>
        <w:t xml:space="preserve">ционы. Нормы питания. Регуляция обмена веществ.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Поддержание температуры тела. </w:t>
      </w:r>
      <w:r>
        <w:rPr>
          <w:rFonts w:ascii="Times New Roman" w:hAnsi="Times New Roman"/>
          <w:i/>
          <w:sz w:val="24"/>
          <w:szCs w:val="24"/>
        </w:rPr>
        <w:t>Терморегуляция при разных условиях среды.</w:t>
      </w:r>
      <w:r>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Выделение.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w:t>
      </w:r>
      <w:r>
        <w:rPr>
          <w:rFonts w:ascii="Times New Roman" w:hAnsi="Times New Roman"/>
          <w:sz w:val="24"/>
          <w:szCs w:val="24"/>
        </w:rPr>
        <w:t>у</w:t>
      </w:r>
      <w:r>
        <w:rPr>
          <w:rFonts w:ascii="Times New Roman" w:hAnsi="Times New Roman"/>
          <w:sz w:val="24"/>
          <w:szCs w:val="24"/>
        </w:rPr>
        <w:t xml:space="preserve">преждения. </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Размножение и развитие.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Половая система: строение и функции. Оплодотворение и внутриутробное развитие. </w:t>
      </w:r>
      <w:r>
        <w:rPr>
          <w:rFonts w:ascii="Times New Roman" w:hAnsi="Times New Roman"/>
          <w:i/>
          <w:sz w:val="24"/>
          <w:szCs w:val="24"/>
        </w:rPr>
        <w:t>Роды.</w:t>
      </w:r>
      <w:r>
        <w:rPr>
          <w:rFonts w:ascii="Times New Roman" w:hAnsi="Times New Roman"/>
          <w:sz w:val="24"/>
          <w:szCs w:val="24"/>
        </w:rPr>
        <w:t xml:space="preserve"> Рост и развитие ребенка. Половое созревание. Наследование признаков у человека. </w:t>
      </w:r>
      <w:r>
        <w:rPr>
          <w:rFonts w:ascii="Times New Roman" w:hAnsi="Times New Roman"/>
          <w:sz w:val="24"/>
          <w:szCs w:val="24"/>
        </w:rPr>
        <w:lastRenderedPageBreak/>
        <w:t>Наследственные болезни, их причины и предупреждение. Роль генетических знаний в пл</w:t>
      </w:r>
      <w:r>
        <w:rPr>
          <w:rFonts w:ascii="Times New Roman" w:hAnsi="Times New Roman"/>
          <w:sz w:val="24"/>
          <w:szCs w:val="24"/>
        </w:rPr>
        <w:t>а</w:t>
      </w:r>
      <w:r>
        <w:rPr>
          <w:rFonts w:ascii="Times New Roman" w:hAnsi="Times New Roman"/>
          <w:sz w:val="24"/>
          <w:szCs w:val="24"/>
        </w:rPr>
        <w:t>нировании семьи. Забота о репродуктивном здоровье. Инфекции, передающиеся половым путем и их профилактика. ВИЧ, профилактика СПИДа.</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Сенсорные системы (анализаторы).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w:t>
      </w:r>
      <w:r>
        <w:rPr>
          <w:rFonts w:ascii="Times New Roman" w:hAnsi="Times New Roman"/>
          <w:sz w:val="24"/>
          <w:szCs w:val="24"/>
        </w:rPr>
        <w:t>ч</w:t>
      </w:r>
      <w:r>
        <w:rPr>
          <w:rFonts w:ascii="Times New Roman" w:hAnsi="Times New Roman"/>
          <w:sz w:val="24"/>
          <w:szCs w:val="24"/>
        </w:rPr>
        <w:t>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Высшая нервная деятельность.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Высшая нервная деятельность человека, </w:t>
      </w:r>
      <w:r>
        <w:rPr>
          <w:rFonts w:ascii="Times New Roman" w:hAnsi="Times New Roman"/>
          <w:i/>
          <w:sz w:val="24"/>
          <w:szCs w:val="24"/>
        </w:rPr>
        <w:t>работы И. М. Сеченова, И. П. Павлова,А. А. Ухтомского и П. К. Анохина.</w:t>
      </w:r>
      <w:r>
        <w:rPr>
          <w:rFonts w:ascii="Times New Roman" w:hAnsi="Times New Roman"/>
          <w:sz w:val="24"/>
          <w:szCs w:val="24"/>
        </w:rPr>
        <w:t xml:space="preserve"> Безусловные и условные рефлексы, их зн</w:t>
      </w:r>
      <w:r>
        <w:rPr>
          <w:rFonts w:ascii="Times New Roman" w:hAnsi="Times New Roman"/>
          <w:sz w:val="24"/>
          <w:szCs w:val="24"/>
        </w:rPr>
        <w:t>а</w:t>
      </w:r>
      <w:r>
        <w:rPr>
          <w:rFonts w:ascii="Times New Roman" w:hAnsi="Times New Roman"/>
          <w:sz w:val="24"/>
          <w:szCs w:val="24"/>
        </w:rPr>
        <w:t>чение. Познавательная деятельность мозга. Эмоции, память, мышление, речь. Сон и бод</w:t>
      </w:r>
      <w:r>
        <w:rPr>
          <w:rFonts w:ascii="Times New Roman" w:hAnsi="Times New Roman"/>
          <w:sz w:val="24"/>
          <w:szCs w:val="24"/>
        </w:rPr>
        <w:t>р</w:t>
      </w:r>
      <w:r>
        <w:rPr>
          <w:rFonts w:ascii="Times New Roman" w:hAnsi="Times New Roman"/>
          <w:sz w:val="24"/>
          <w:szCs w:val="24"/>
        </w:rPr>
        <w:t xml:space="preserve">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4"/>
          <w:szCs w:val="24"/>
        </w:rPr>
        <w:t>Значение интеллектуальных, творческих и эстетических потребн</w:t>
      </w:r>
      <w:r>
        <w:rPr>
          <w:rFonts w:ascii="Times New Roman" w:hAnsi="Times New Roman"/>
          <w:i/>
          <w:sz w:val="24"/>
          <w:szCs w:val="24"/>
        </w:rPr>
        <w:t>о</w:t>
      </w:r>
      <w:r>
        <w:rPr>
          <w:rFonts w:ascii="Times New Roman" w:hAnsi="Times New Roman"/>
          <w:i/>
          <w:sz w:val="24"/>
          <w:szCs w:val="24"/>
        </w:rPr>
        <w:t>стей.</w:t>
      </w:r>
      <w:r>
        <w:rPr>
          <w:rFonts w:ascii="Times New Roman" w:hAnsi="Times New Roman"/>
          <w:sz w:val="24"/>
          <w:szCs w:val="24"/>
        </w:rPr>
        <w:t xml:space="preserve"> Роль обучения и воспитания в развитии психики и поведения человека.</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Здоровье человека и его охрана.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w:t>
      </w:r>
      <w:r>
        <w:rPr>
          <w:rFonts w:ascii="Times New Roman" w:hAnsi="Times New Roman"/>
          <w:sz w:val="24"/>
          <w:szCs w:val="24"/>
        </w:rPr>
        <w:t>и</w:t>
      </w:r>
      <w:r>
        <w:rPr>
          <w:rFonts w:ascii="Times New Roman" w:hAnsi="Times New Roman"/>
          <w:sz w:val="24"/>
          <w:szCs w:val="24"/>
        </w:rPr>
        <w:t>намия, курение, употребление алкоголя, несбалансированное питание, стресс). Культура о</w:t>
      </w:r>
      <w:r>
        <w:rPr>
          <w:rFonts w:ascii="Times New Roman" w:hAnsi="Times New Roman"/>
          <w:sz w:val="24"/>
          <w:szCs w:val="24"/>
        </w:rPr>
        <w:t>т</w:t>
      </w:r>
      <w:r>
        <w:rPr>
          <w:rFonts w:ascii="Times New Roman" w:hAnsi="Times New Roman"/>
          <w:sz w:val="24"/>
          <w:szCs w:val="24"/>
        </w:rPr>
        <w:t>ношения к собственному здоровью и здоровью окружающих.</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Человек и окружающая среда. </w:t>
      </w:r>
      <w:r>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w:t>
      </w:r>
      <w:r>
        <w:rPr>
          <w:rFonts w:ascii="Times New Roman" w:hAnsi="Times New Roman"/>
          <w:i/>
          <w:sz w:val="24"/>
          <w:szCs w:val="24"/>
        </w:rPr>
        <w:t>в</w:t>
      </w:r>
      <w:r>
        <w:rPr>
          <w:rFonts w:ascii="Times New Roman" w:hAnsi="Times New Roman"/>
          <w:i/>
          <w:sz w:val="24"/>
          <w:szCs w:val="24"/>
        </w:rPr>
        <w:t>ных форм труда. Рациональная организация труда и отдыха.</w:t>
      </w:r>
      <w:r>
        <w:rPr>
          <w:rFonts w:ascii="Times New Roman" w:hAnsi="Times New Roman"/>
          <w:sz w:val="24"/>
          <w:szCs w:val="24"/>
        </w:rPr>
        <w:t xml:space="preserve"> Соблюдение правил повед</w:t>
      </w:r>
      <w:r>
        <w:rPr>
          <w:rFonts w:ascii="Times New Roman" w:hAnsi="Times New Roman"/>
          <w:sz w:val="24"/>
          <w:szCs w:val="24"/>
        </w:rPr>
        <w:t>е</w:t>
      </w:r>
      <w:r>
        <w:rPr>
          <w:rFonts w:ascii="Times New Roman" w:hAnsi="Times New Roman"/>
          <w:sz w:val="24"/>
          <w:szCs w:val="24"/>
        </w:rPr>
        <w:t xml:space="preserve">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2363" w:rsidRDefault="00B42363" w:rsidP="00B42363">
      <w:pPr>
        <w:spacing w:after="0"/>
        <w:ind w:firstLine="709"/>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969"/>
        <w:gridCol w:w="4785"/>
      </w:tblGrid>
      <w:tr w:rsidR="00B42363" w:rsidRPr="009B3C22" w:rsidTr="009B3C22">
        <w:tc>
          <w:tcPr>
            <w:tcW w:w="817" w:type="dxa"/>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класс</w:t>
            </w:r>
          </w:p>
        </w:tc>
        <w:tc>
          <w:tcPr>
            <w:tcW w:w="3969" w:type="dxa"/>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Тема урока</w:t>
            </w:r>
          </w:p>
        </w:tc>
        <w:tc>
          <w:tcPr>
            <w:tcW w:w="4785" w:type="dxa"/>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Тема лабораторных работ</w:t>
            </w:r>
          </w:p>
        </w:tc>
      </w:tr>
      <w:tr w:rsidR="00B42363" w:rsidRPr="009B3C22" w:rsidTr="009B3C22">
        <w:tc>
          <w:tcPr>
            <w:tcW w:w="817" w:type="dxa"/>
            <w:vMerge w:val="restart"/>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5</w:t>
            </w:r>
          </w:p>
        </w:tc>
        <w:tc>
          <w:tcPr>
            <w:tcW w:w="3969" w:type="dxa"/>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eastAsia="MS Mincho" w:hAnsi="Times New Roman" w:cs="Times New Roman"/>
                <w:i/>
              </w:rPr>
              <w:t>Клеточное строение организмов</w:t>
            </w:r>
          </w:p>
        </w:tc>
        <w:tc>
          <w:tcPr>
            <w:tcW w:w="4785" w:type="dxa"/>
            <w:shd w:val="clear" w:color="auto" w:fill="auto"/>
          </w:tcPr>
          <w:p w:rsidR="00B42363" w:rsidRPr="009B3C22" w:rsidRDefault="00B42363" w:rsidP="009B3C22">
            <w:pPr>
              <w:suppressAutoHyphens/>
              <w:snapToGrid w:val="0"/>
              <w:spacing w:after="0" w:line="240" w:lineRule="auto"/>
              <w:rPr>
                <w:rFonts w:ascii="Times New Roman" w:eastAsia="Times New Roman" w:hAnsi="Times New Roman" w:cs="Times New Roman"/>
                <w:lang w:eastAsia="ar-SA"/>
              </w:rPr>
            </w:pPr>
            <w:r w:rsidRPr="009B3C22">
              <w:rPr>
                <w:rFonts w:ascii="Times New Roman" w:eastAsia="Times New Roman" w:hAnsi="Times New Roman" w:cs="Times New Roman"/>
                <w:lang w:eastAsia="ar-SA"/>
              </w:rPr>
              <w:t xml:space="preserve"> «Устройство лупы и светового микроскопа. Правила работы с ними» </w:t>
            </w:r>
          </w:p>
          <w:p w:rsidR="00B42363" w:rsidRPr="009B3C22" w:rsidRDefault="00B42363" w:rsidP="009B3C22">
            <w:pPr>
              <w:suppressAutoHyphens/>
              <w:snapToGrid w:val="0"/>
              <w:spacing w:after="0" w:line="240" w:lineRule="auto"/>
              <w:rPr>
                <w:rFonts w:ascii="Times New Roman" w:eastAsia="Times New Roman" w:hAnsi="Times New Roman" w:cs="Times New Roman"/>
                <w:lang w:eastAsia="ar-SA"/>
              </w:rPr>
            </w:pPr>
            <w:r w:rsidRPr="009B3C22">
              <w:rPr>
                <w:rFonts w:ascii="Times New Roman" w:eastAsia="Times New Roman" w:hAnsi="Times New Roman" w:cs="Times New Roman"/>
                <w:lang w:eastAsia="ar-SA"/>
              </w:rPr>
              <w:t xml:space="preserve"> «Изучение</w:t>
            </w:r>
            <w:r w:rsidR="00062108">
              <w:rPr>
                <w:rFonts w:ascii="Times New Roman" w:eastAsia="Times New Roman" w:hAnsi="Times New Roman" w:cs="Times New Roman"/>
                <w:lang w:eastAsia="ar-SA"/>
              </w:rPr>
              <w:t xml:space="preserve"> клеток растения с помощью лупы</w:t>
            </w:r>
            <w:r w:rsidRPr="009B3C22">
              <w:rPr>
                <w:rFonts w:ascii="Times New Roman" w:eastAsia="Times New Roman" w:hAnsi="Times New Roman" w:cs="Times New Roman"/>
                <w:lang w:eastAsia="ar-SA"/>
              </w:rPr>
              <w:t>»</w:t>
            </w:r>
            <w:r w:rsidR="00062108">
              <w:rPr>
                <w:rFonts w:ascii="Times New Roman" w:eastAsia="Times New Roman" w:hAnsi="Times New Roman" w:cs="Times New Roman"/>
                <w:lang w:eastAsia="ar-SA"/>
              </w:rPr>
              <w:t>.</w:t>
            </w:r>
          </w:p>
          <w:p w:rsidR="00B42363" w:rsidRPr="009B3C22" w:rsidRDefault="00B42363" w:rsidP="009B3C22">
            <w:pPr>
              <w:spacing w:after="0" w:line="240" w:lineRule="auto"/>
              <w:rPr>
                <w:rFonts w:ascii="Times New Roman" w:hAnsi="Times New Roman" w:cs="Times New Roman"/>
              </w:rPr>
            </w:pP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shd w:val="clear" w:color="auto" w:fill="auto"/>
          </w:tcPr>
          <w:p w:rsidR="00B42363" w:rsidRPr="009B3C22" w:rsidRDefault="00B42363" w:rsidP="009B3C22">
            <w:pPr>
              <w:spacing w:after="0" w:line="240" w:lineRule="auto"/>
              <w:rPr>
                <w:rFonts w:ascii="Times New Roman" w:hAnsi="Times New Roman" w:cs="Times New Roman"/>
              </w:rPr>
            </w:pPr>
          </w:p>
        </w:tc>
        <w:tc>
          <w:tcPr>
            <w:tcW w:w="4785" w:type="dxa"/>
            <w:shd w:val="clear" w:color="auto" w:fill="auto"/>
          </w:tcPr>
          <w:p w:rsidR="00B42363" w:rsidRPr="009B3C22" w:rsidRDefault="00B42363" w:rsidP="009B3C22">
            <w:pPr>
              <w:suppressAutoHyphens/>
              <w:snapToGrid w:val="0"/>
              <w:spacing w:after="0" w:line="240" w:lineRule="auto"/>
              <w:rPr>
                <w:rFonts w:ascii="Times New Roman" w:eastAsia="Times New Roman" w:hAnsi="Times New Roman" w:cs="Times New Roman"/>
                <w:lang w:eastAsia="ar-SA"/>
              </w:rPr>
            </w:pPr>
            <w:r w:rsidRPr="009B3C22">
              <w:rPr>
                <w:rFonts w:ascii="Times New Roman" w:eastAsia="Times New Roman" w:hAnsi="Times New Roman" w:cs="Times New Roman"/>
                <w:lang w:eastAsia="ar-SA"/>
              </w:rPr>
              <w:t xml:space="preserve"> «Приготовление препарата кожицы чешуи лука, рассматривание его под микроскопом»</w:t>
            </w:r>
            <w:r w:rsidR="00062108">
              <w:rPr>
                <w:rFonts w:ascii="Times New Roman" w:eastAsia="Times New Roman" w:hAnsi="Times New Roman" w:cs="Times New Roman"/>
                <w:lang w:eastAsia="ar-SA"/>
              </w:rPr>
              <w:t>.</w:t>
            </w:r>
          </w:p>
          <w:p w:rsidR="00B42363" w:rsidRPr="009B3C22" w:rsidRDefault="00B42363" w:rsidP="009B3C22">
            <w:pPr>
              <w:spacing w:after="0" w:line="240" w:lineRule="auto"/>
              <w:rPr>
                <w:rFonts w:ascii="Times New Roman" w:hAnsi="Times New Roman" w:cs="Times New Roman"/>
              </w:rPr>
            </w:pPr>
            <w:r w:rsidRPr="009B3C22">
              <w:rPr>
                <w:rFonts w:ascii="Times New Roman" w:eastAsia="Times New Roman" w:hAnsi="Times New Roman" w:cs="Times New Roman"/>
                <w:lang w:eastAsia="ar-SA"/>
              </w:rPr>
              <w:t>«Рассматривание под микропрепаратов разли</w:t>
            </w:r>
            <w:r w:rsidRPr="009B3C22">
              <w:rPr>
                <w:rFonts w:ascii="Times New Roman" w:eastAsia="Times New Roman" w:hAnsi="Times New Roman" w:cs="Times New Roman"/>
                <w:lang w:eastAsia="ar-SA"/>
              </w:rPr>
              <w:t>ч</w:t>
            </w:r>
            <w:r w:rsidR="00062108">
              <w:rPr>
                <w:rFonts w:ascii="Times New Roman" w:eastAsia="Times New Roman" w:hAnsi="Times New Roman" w:cs="Times New Roman"/>
                <w:lang w:eastAsia="ar-SA"/>
              </w:rPr>
              <w:t>ных растительных тканей</w:t>
            </w:r>
            <w:r w:rsidRPr="009B3C22">
              <w:rPr>
                <w:rFonts w:ascii="Times New Roman" w:eastAsia="Times New Roman" w:hAnsi="Times New Roman" w:cs="Times New Roman"/>
                <w:lang w:eastAsia="ar-SA"/>
              </w:rPr>
              <w:t>».</w:t>
            </w:r>
          </w:p>
        </w:tc>
      </w:tr>
      <w:tr w:rsidR="00B42363" w:rsidRPr="009B3C22" w:rsidTr="009B3C22">
        <w:tc>
          <w:tcPr>
            <w:tcW w:w="817" w:type="dxa"/>
            <w:vMerge w:val="restart"/>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6</w:t>
            </w:r>
          </w:p>
        </w:tc>
        <w:tc>
          <w:tcPr>
            <w:tcW w:w="3969" w:type="dxa"/>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Передвижение  веществ  в  организмах. Передвижение  веществ  у  растений</w:t>
            </w:r>
          </w:p>
        </w:tc>
        <w:tc>
          <w:tcPr>
            <w:tcW w:w="4785" w:type="dxa"/>
            <w:shd w:val="clear" w:color="auto" w:fill="auto"/>
          </w:tcPr>
          <w:p w:rsidR="00B42363" w:rsidRPr="009B3C22" w:rsidRDefault="00B42363" w:rsidP="009B3C22">
            <w:pPr>
              <w:spacing w:after="0" w:line="240" w:lineRule="auto"/>
              <w:rPr>
                <w:rFonts w:ascii="Times New Roman" w:eastAsia="Times New Roman" w:hAnsi="Times New Roman" w:cs="Times New Roman"/>
              </w:rPr>
            </w:pPr>
            <w:r w:rsidRPr="009B3C22">
              <w:rPr>
                <w:rFonts w:ascii="Times New Roman" w:eastAsia="Times New Roman" w:hAnsi="Times New Roman" w:cs="Times New Roman"/>
              </w:rPr>
              <w:t xml:space="preserve">«Передвижение  веществ  по  побегу  растения» </w:t>
            </w:r>
          </w:p>
          <w:p w:rsidR="00B42363" w:rsidRPr="009B3C22" w:rsidRDefault="00B42363" w:rsidP="009B3C22">
            <w:pPr>
              <w:spacing w:after="0" w:line="240" w:lineRule="auto"/>
              <w:rPr>
                <w:rFonts w:ascii="Times New Roman" w:eastAsia="Times New Roman" w:hAnsi="Times New Roman" w:cs="Times New Roman"/>
              </w:rPr>
            </w:pPr>
          </w:p>
          <w:p w:rsidR="00B42363" w:rsidRPr="009B3C22" w:rsidRDefault="00B42363" w:rsidP="009B3C22">
            <w:pPr>
              <w:spacing w:after="0" w:line="240" w:lineRule="auto"/>
              <w:rPr>
                <w:rFonts w:ascii="Times New Roman" w:hAnsi="Times New Roman" w:cs="Times New Roman"/>
              </w:rPr>
            </w:pP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Рост  и  развитие – свойство  живых  организмов.</w:t>
            </w:r>
          </w:p>
        </w:tc>
        <w:tc>
          <w:tcPr>
            <w:tcW w:w="4785" w:type="dxa"/>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«Определение  возраста  дерева  (ствола  или  ветки)  по  спилу»</w:t>
            </w:r>
          </w:p>
        </w:tc>
      </w:tr>
      <w:tr w:rsidR="00062108" w:rsidRPr="009B3C22" w:rsidTr="009B3C22">
        <w:tc>
          <w:tcPr>
            <w:tcW w:w="817" w:type="dxa"/>
            <w:vMerge w:val="restart"/>
            <w:shd w:val="clear" w:color="auto" w:fill="auto"/>
          </w:tcPr>
          <w:p w:rsidR="00062108" w:rsidRPr="009B3C22" w:rsidRDefault="00062108" w:rsidP="009B3C22">
            <w:pPr>
              <w:spacing w:after="0" w:line="240" w:lineRule="auto"/>
              <w:rPr>
                <w:rFonts w:ascii="Times New Roman" w:hAnsi="Times New Roman" w:cs="Times New Roman"/>
              </w:rPr>
            </w:pPr>
            <w:r w:rsidRPr="009B3C22">
              <w:rPr>
                <w:rFonts w:ascii="Times New Roman" w:hAnsi="Times New Roman" w:cs="Times New Roman"/>
              </w:rPr>
              <w:t>7</w:t>
            </w:r>
          </w:p>
        </w:tc>
        <w:tc>
          <w:tcPr>
            <w:tcW w:w="3969" w:type="dxa"/>
            <w:vMerge w:val="restart"/>
            <w:shd w:val="clear" w:color="auto" w:fill="auto"/>
          </w:tcPr>
          <w:p w:rsidR="00062108" w:rsidRPr="009B3C22" w:rsidRDefault="00062108" w:rsidP="009B3C22">
            <w:pPr>
              <w:spacing w:after="0" w:line="240" w:lineRule="auto"/>
              <w:rPr>
                <w:rFonts w:ascii="Times New Roman" w:hAnsi="Times New Roman" w:cs="Times New Roman"/>
              </w:rPr>
            </w:pPr>
            <w:r w:rsidRPr="009B3C22">
              <w:rPr>
                <w:rFonts w:ascii="Times New Roman" w:hAnsi="Times New Roman" w:cs="Times New Roman"/>
              </w:rPr>
              <w:t>Многообразие грибов, их роль в жизни человека</w:t>
            </w:r>
          </w:p>
        </w:tc>
        <w:tc>
          <w:tcPr>
            <w:tcW w:w="4785" w:type="dxa"/>
            <w:shd w:val="clear" w:color="auto" w:fill="auto"/>
          </w:tcPr>
          <w:p w:rsidR="00062108" w:rsidRPr="009B3C22" w:rsidRDefault="00062108" w:rsidP="009B3C22">
            <w:pPr>
              <w:spacing w:after="0" w:line="240" w:lineRule="auto"/>
              <w:rPr>
                <w:rFonts w:ascii="Times New Roman" w:hAnsi="Times New Roman" w:cs="Times New Roman"/>
              </w:rPr>
            </w:pPr>
            <w:r>
              <w:rPr>
                <w:rFonts w:ascii="Times New Roman" w:hAnsi="Times New Roman" w:cs="Times New Roman"/>
                <w:b/>
                <w:bCs/>
                <w:i/>
                <w:iCs/>
              </w:rPr>
              <w:t>«</w:t>
            </w:r>
            <w:r w:rsidRPr="009B3C22">
              <w:rPr>
                <w:rFonts w:ascii="Times New Roman" w:hAnsi="Times New Roman" w:cs="Times New Roman"/>
              </w:rPr>
              <w:t>Изучение строения плесневых грибов</w:t>
            </w:r>
            <w:r>
              <w:rPr>
                <w:rFonts w:ascii="Times New Roman" w:hAnsi="Times New Roman" w:cs="Times New Roman"/>
              </w:rPr>
              <w:t>»</w:t>
            </w:r>
          </w:p>
        </w:tc>
      </w:tr>
      <w:tr w:rsidR="00062108" w:rsidRPr="009B3C22" w:rsidTr="009B3C22">
        <w:tc>
          <w:tcPr>
            <w:tcW w:w="817" w:type="dxa"/>
            <w:vMerge/>
            <w:shd w:val="clear" w:color="auto" w:fill="auto"/>
          </w:tcPr>
          <w:p w:rsidR="00062108" w:rsidRPr="009B3C22" w:rsidRDefault="00062108" w:rsidP="009B3C22">
            <w:pPr>
              <w:spacing w:after="0" w:line="240" w:lineRule="auto"/>
              <w:rPr>
                <w:rFonts w:ascii="Times New Roman" w:hAnsi="Times New Roman" w:cs="Times New Roman"/>
              </w:rPr>
            </w:pPr>
          </w:p>
        </w:tc>
        <w:tc>
          <w:tcPr>
            <w:tcW w:w="3969" w:type="dxa"/>
            <w:vMerge/>
            <w:shd w:val="clear" w:color="auto" w:fill="auto"/>
          </w:tcPr>
          <w:p w:rsidR="00062108" w:rsidRPr="009B3C22" w:rsidRDefault="00062108" w:rsidP="009B3C22">
            <w:pPr>
              <w:spacing w:after="0" w:line="240" w:lineRule="auto"/>
              <w:rPr>
                <w:rFonts w:ascii="Times New Roman" w:hAnsi="Times New Roman" w:cs="Times New Roman"/>
              </w:rPr>
            </w:pPr>
          </w:p>
        </w:tc>
        <w:tc>
          <w:tcPr>
            <w:tcW w:w="4785" w:type="dxa"/>
            <w:shd w:val="clear" w:color="auto" w:fill="auto"/>
          </w:tcPr>
          <w:p w:rsidR="00062108"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Pr="009B3C22">
              <w:rPr>
                <w:rFonts w:ascii="Times New Roman" w:hAnsi="Times New Roman" w:cs="Times New Roman"/>
              </w:rPr>
              <w:t>Распознава</w:t>
            </w:r>
            <w:r>
              <w:rPr>
                <w:rFonts w:ascii="Times New Roman" w:hAnsi="Times New Roman" w:cs="Times New Roman"/>
              </w:rPr>
              <w:t>ние съедобных и ядовитых грибов»</w:t>
            </w:r>
          </w:p>
        </w:tc>
      </w:tr>
      <w:tr w:rsidR="00062108" w:rsidRPr="009B3C22" w:rsidTr="00062108">
        <w:trPr>
          <w:trHeight w:val="714"/>
        </w:trPr>
        <w:tc>
          <w:tcPr>
            <w:tcW w:w="817" w:type="dxa"/>
            <w:vMerge/>
            <w:shd w:val="clear" w:color="auto" w:fill="auto"/>
          </w:tcPr>
          <w:p w:rsidR="00062108" w:rsidRPr="009B3C22" w:rsidRDefault="00062108" w:rsidP="009B3C22">
            <w:pPr>
              <w:spacing w:after="0" w:line="240" w:lineRule="auto"/>
              <w:rPr>
                <w:rFonts w:ascii="Times New Roman" w:hAnsi="Times New Roman" w:cs="Times New Roman"/>
              </w:rPr>
            </w:pPr>
          </w:p>
        </w:tc>
        <w:tc>
          <w:tcPr>
            <w:tcW w:w="3969" w:type="dxa"/>
            <w:shd w:val="clear" w:color="auto" w:fill="auto"/>
          </w:tcPr>
          <w:p w:rsidR="00062108" w:rsidRPr="009B3C22" w:rsidRDefault="00062108" w:rsidP="009B3C22">
            <w:pPr>
              <w:spacing w:after="0" w:line="240" w:lineRule="auto"/>
              <w:rPr>
                <w:rFonts w:ascii="Times New Roman" w:hAnsi="Times New Roman" w:cs="Times New Roman"/>
              </w:rPr>
            </w:pPr>
            <w:r w:rsidRPr="009B3C22">
              <w:rPr>
                <w:rFonts w:ascii="Times New Roman" w:hAnsi="Times New Roman" w:cs="Times New Roman"/>
                <w:bCs/>
              </w:rPr>
              <w:t>Многообразие растительного мира</w:t>
            </w:r>
          </w:p>
        </w:tc>
        <w:tc>
          <w:tcPr>
            <w:tcW w:w="4785" w:type="dxa"/>
            <w:shd w:val="clear" w:color="auto" w:fill="auto"/>
          </w:tcPr>
          <w:p w:rsidR="00062108"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Pr="009B3C22">
              <w:rPr>
                <w:rFonts w:ascii="Times New Roman" w:hAnsi="Times New Roman" w:cs="Times New Roman"/>
              </w:rPr>
              <w:t>Изучение видоизмененных побегов (луковица, корневище, клубень</w:t>
            </w:r>
            <w:r>
              <w:rPr>
                <w:rFonts w:ascii="Times New Roman" w:hAnsi="Times New Roman" w:cs="Times New Roman"/>
              </w:rPr>
              <w:t>»</w:t>
            </w: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vMerge w:val="restart"/>
            <w:shd w:val="clear" w:color="auto" w:fill="auto"/>
          </w:tcPr>
          <w:p w:rsidR="00B42363" w:rsidRPr="009B3C22" w:rsidRDefault="00B42363" w:rsidP="009B3C22">
            <w:pPr>
              <w:spacing w:after="0" w:line="240" w:lineRule="auto"/>
              <w:rPr>
                <w:rFonts w:ascii="Times New Roman" w:hAnsi="Times New Roman" w:cs="Times New Roman"/>
                <w:bCs/>
              </w:rPr>
            </w:pPr>
            <w:r w:rsidRPr="009B3C22">
              <w:rPr>
                <w:rFonts w:ascii="Times New Roman" w:hAnsi="Times New Roman" w:cs="Times New Roman"/>
                <w:bCs/>
              </w:rPr>
              <w:t>Многообразие животного мира</w:t>
            </w:r>
          </w:p>
        </w:tc>
        <w:tc>
          <w:tcPr>
            <w:tcW w:w="4785" w:type="dxa"/>
            <w:shd w:val="clear" w:color="auto" w:fill="auto"/>
          </w:tcPr>
          <w:p w:rsidR="00B42363"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00B42363" w:rsidRPr="009B3C22">
              <w:rPr>
                <w:rFonts w:ascii="Times New Roman" w:hAnsi="Times New Roman" w:cs="Times New Roman"/>
              </w:rPr>
              <w:t>Изучение внешнего строения дождевого червя. наблюдение за его передвиже</w:t>
            </w:r>
            <w:r>
              <w:rPr>
                <w:rFonts w:ascii="Times New Roman" w:hAnsi="Times New Roman" w:cs="Times New Roman"/>
              </w:rPr>
              <w:t xml:space="preserve">нием и реакциями на раздражения» </w:t>
            </w: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vMerge/>
            <w:shd w:val="clear" w:color="auto" w:fill="auto"/>
          </w:tcPr>
          <w:p w:rsidR="00B42363" w:rsidRPr="009B3C22" w:rsidRDefault="00B42363" w:rsidP="009B3C22">
            <w:pPr>
              <w:spacing w:after="0" w:line="240" w:lineRule="auto"/>
              <w:rPr>
                <w:rFonts w:ascii="Times New Roman" w:hAnsi="Times New Roman" w:cs="Times New Roman"/>
                <w:bCs/>
              </w:rPr>
            </w:pPr>
          </w:p>
        </w:tc>
        <w:tc>
          <w:tcPr>
            <w:tcW w:w="4785" w:type="dxa"/>
            <w:shd w:val="clear" w:color="auto" w:fill="auto"/>
          </w:tcPr>
          <w:p w:rsidR="00B42363"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00B42363" w:rsidRPr="009B3C22">
              <w:rPr>
                <w:rFonts w:ascii="Times New Roman" w:hAnsi="Times New Roman" w:cs="Times New Roman"/>
              </w:rPr>
              <w:t>Описание внешнего строения рыбы</w:t>
            </w:r>
            <w:r>
              <w:rPr>
                <w:rFonts w:ascii="Times New Roman" w:hAnsi="Times New Roman" w:cs="Times New Roman"/>
              </w:rPr>
              <w:t>»</w:t>
            </w:r>
            <w:r w:rsidR="00B42363" w:rsidRPr="009B3C22">
              <w:rPr>
                <w:rFonts w:ascii="Times New Roman" w:hAnsi="Times New Roman" w:cs="Times New Roman"/>
              </w:rPr>
              <w:t xml:space="preserve"> </w:t>
            </w: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vMerge/>
            <w:shd w:val="clear" w:color="auto" w:fill="auto"/>
          </w:tcPr>
          <w:p w:rsidR="00B42363" w:rsidRPr="009B3C22" w:rsidRDefault="00B42363" w:rsidP="009B3C22">
            <w:pPr>
              <w:spacing w:after="0" w:line="240" w:lineRule="auto"/>
              <w:rPr>
                <w:rFonts w:ascii="Times New Roman" w:hAnsi="Times New Roman" w:cs="Times New Roman"/>
                <w:bCs/>
              </w:rPr>
            </w:pPr>
          </w:p>
        </w:tc>
        <w:tc>
          <w:tcPr>
            <w:tcW w:w="4785" w:type="dxa"/>
            <w:shd w:val="clear" w:color="auto" w:fill="auto"/>
          </w:tcPr>
          <w:p w:rsidR="00B42363"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00B42363" w:rsidRPr="009B3C22">
              <w:rPr>
                <w:rFonts w:ascii="Times New Roman" w:hAnsi="Times New Roman" w:cs="Times New Roman"/>
              </w:rPr>
              <w:t>Изучение внешнего строения птиц, особенн</w:t>
            </w:r>
            <w:r w:rsidR="00B42363" w:rsidRPr="009B3C22">
              <w:rPr>
                <w:rFonts w:ascii="Times New Roman" w:hAnsi="Times New Roman" w:cs="Times New Roman"/>
              </w:rPr>
              <w:t>о</w:t>
            </w:r>
            <w:r w:rsidR="00B42363" w:rsidRPr="009B3C22">
              <w:rPr>
                <w:rFonts w:ascii="Times New Roman" w:hAnsi="Times New Roman" w:cs="Times New Roman"/>
              </w:rPr>
              <w:t>стей перьевого покрова</w:t>
            </w:r>
            <w:r>
              <w:rPr>
                <w:rFonts w:ascii="Times New Roman" w:hAnsi="Times New Roman" w:cs="Times New Roman"/>
              </w:rPr>
              <w:t>»</w:t>
            </w:r>
          </w:p>
        </w:tc>
      </w:tr>
      <w:tr w:rsidR="00B42363" w:rsidRPr="009B3C22" w:rsidTr="009B3C22">
        <w:tc>
          <w:tcPr>
            <w:tcW w:w="817" w:type="dxa"/>
            <w:vMerge w:val="restart"/>
            <w:shd w:val="clear" w:color="auto" w:fill="auto"/>
          </w:tcPr>
          <w:p w:rsidR="00B42363" w:rsidRPr="009B3C22" w:rsidRDefault="00B42363" w:rsidP="009B3C22">
            <w:pPr>
              <w:spacing w:after="0" w:line="240" w:lineRule="auto"/>
              <w:rPr>
                <w:rFonts w:ascii="Times New Roman" w:hAnsi="Times New Roman" w:cs="Times New Roman"/>
              </w:rPr>
            </w:pPr>
            <w:r w:rsidRPr="009B3C22">
              <w:rPr>
                <w:rFonts w:ascii="Times New Roman" w:hAnsi="Times New Roman" w:cs="Times New Roman"/>
              </w:rPr>
              <w:t>8</w:t>
            </w:r>
          </w:p>
        </w:tc>
        <w:tc>
          <w:tcPr>
            <w:tcW w:w="3969" w:type="dxa"/>
            <w:shd w:val="clear" w:color="auto" w:fill="auto"/>
          </w:tcPr>
          <w:p w:rsidR="00B42363" w:rsidRPr="009B3C22" w:rsidRDefault="00B42363" w:rsidP="009B3C22">
            <w:pPr>
              <w:spacing w:after="0" w:line="240" w:lineRule="auto"/>
              <w:rPr>
                <w:rFonts w:ascii="Times New Roman" w:hAnsi="Times New Roman" w:cs="Times New Roman"/>
                <w:bCs/>
              </w:rPr>
            </w:pPr>
            <w:r w:rsidRPr="009B3C22">
              <w:rPr>
                <w:rFonts w:ascii="Times New Roman" w:hAnsi="Times New Roman" w:cs="Times New Roman"/>
                <w:bCs/>
              </w:rPr>
              <w:t>Общий обзор организма человека</w:t>
            </w:r>
          </w:p>
        </w:tc>
        <w:tc>
          <w:tcPr>
            <w:tcW w:w="4785" w:type="dxa"/>
            <w:shd w:val="clear" w:color="auto" w:fill="auto"/>
          </w:tcPr>
          <w:p w:rsidR="00B42363"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00B42363" w:rsidRPr="009B3C22">
              <w:rPr>
                <w:rFonts w:ascii="Times New Roman" w:hAnsi="Times New Roman" w:cs="Times New Roman"/>
              </w:rPr>
              <w:t>Изучение микроскопического строения тканей организма человека</w:t>
            </w:r>
            <w:r>
              <w:rPr>
                <w:rFonts w:ascii="Times New Roman" w:hAnsi="Times New Roman" w:cs="Times New Roman"/>
              </w:rPr>
              <w:t>»</w:t>
            </w: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shd w:val="clear" w:color="auto" w:fill="auto"/>
          </w:tcPr>
          <w:p w:rsidR="00B42363" w:rsidRPr="009B3C22" w:rsidRDefault="00B42363" w:rsidP="009B3C22">
            <w:pPr>
              <w:spacing w:after="0" w:line="240" w:lineRule="auto"/>
              <w:rPr>
                <w:rFonts w:ascii="Times New Roman" w:hAnsi="Times New Roman" w:cs="Times New Roman"/>
                <w:bCs/>
              </w:rPr>
            </w:pPr>
            <w:r w:rsidRPr="009B3C22">
              <w:rPr>
                <w:rFonts w:ascii="Times New Roman" w:hAnsi="Times New Roman" w:cs="Times New Roman"/>
                <w:bCs/>
                <w:iCs/>
              </w:rPr>
              <w:t>Опорно-двигательная система</w:t>
            </w:r>
          </w:p>
        </w:tc>
        <w:tc>
          <w:tcPr>
            <w:tcW w:w="4785" w:type="dxa"/>
            <w:shd w:val="clear" w:color="auto" w:fill="auto"/>
          </w:tcPr>
          <w:p w:rsidR="00B42363"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00B42363" w:rsidRPr="009B3C22">
              <w:rPr>
                <w:rFonts w:ascii="Times New Roman" w:hAnsi="Times New Roman" w:cs="Times New Roman"/>
              </w:rPr>
              <w:t>Микроскопическое строение кости</w:t>
            </w:r>
            <w:r>
              <w:rPr>
                <w:rFonts w:ascii="Times New Roman" w:hAnsi="Times New Roman" w:cs="Times New Roman"/>
              </w:rPr>
              <w:t>»</w:t>
            </w: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shd w:val="clear" w:color="auto" w:fill="auto"/>
          </w:tcPr>
          <w:p w:rsidR="00B42363" w:rsidRPr="009B3C22" w:rsidRDefault="00B42363" w:rsidP="009B3C22">
            <w:pPr>
              <w:spacing w:after="0" w:line="240" w:lineRule="auto"/>
              <w:rPr>
                <w:rFonts w:ascii="Times New Roman" w:hAnsi="Times New Roman" w:cs="Times New Roman"/>
                <w:bCs/>
              </w:rPr>
            </w:pPr>
          </w:p>
        </w:tc>
        <w:tc>
          <w:tcPr>
            <w:tcW w:w="4785" w:type="dxa"/>
            <w:shd w:val="clear" w:color="auto" w:fill="auto"/>
          </w:tcPr>
          <w:p w:rsidR="00B42363" w:rsidRPr="009B3C22" w:rsidRDefault="00062108" w:rsidP="009B3C22">
            <w:pPr>
              <w:spacing w:after="0" w:line="240" w:lineRule="auto"/>
              <w:rPr>
                <w:rFonts w:ascii="Times New Roman" w:hAnsi="Times New Roman" w:cs="Times New Roman"/>
              </w:rPr>
            </w:pPr>
            <w:r>
              <w:rPr>
                <w:rFonts w:ascii="Times New Roman" w:hAnsi="Times New Roman" w:cs="Times New Roman"/>
              </w:rPr>
              <w:t>«</w:t>
            </w:r>
            <w:r w:rsidR="00B42363" w:rsidRPr="009B3C22">
              <w:rPr>
                <w:rFonts w:ascii="Times New Roman" w:hAnsi="Times New Roman" w:cs="Times New Roman"/>
              </w:rPr>
              <w:t>Утомление при статической и динамической работе</w:t>
            </w:r>
            <w:r>
              <w:rPr>
                <w:rFonts w:ascii="Times New Roman" w:hAnsi="Times New Roman" w:cs="Times New Roman"/>
              </w:rPr>
              <w:t>»</w:t>
            </w:r>
          </w:p>
        </w:tc>
      </w:tr>
      <w:tr w:rsidR="00B42363" w:rsidRPr="009B3C22" w:rsidTr="009B3C22">
        <w:tc>
          <w:tcPr>
            <w:tcW w:w="817" w:type="dxa"/>
            <w:vMerge/>
            <w:shd w:val="clear" w:color="auto" w:fill="auto"/>
          </w:tcPr>
          <w:p w:rsidR="00B42363" w:rsidRPr="009B3C22" w:rsidRDefault="00B42363" w:rsidP="009B3C22">
            <w:pPr>
              <w:spacing w:after="0" w:line="240" w:lineRule="auto"/>
              <w:rPr>
                <w:rFonts w:ascii="Times New Roman" w:hAnsi="Times New Roman" w:cs="Times New Roman"/>
              </w:rPr>
            </w:pPr>
          </w:p>
        </w:tc>
        <w:tc>
          <w:tcPr>
            <w:tcW w:w="3969" w:type="dxa"/>
            <w:shd w:val="clear" w:color="auto" w:fill="auto"/>
          </w:tcPr>
          <w:p w:rsidR="00B42363" w:rsidRPr="009B3C22" w:rsidRDefault="00B42363" w:rsidP="009B3C22">
            <w:pPr>
              <w:spacing w:after="0" w:line="240" w:lineRule="auto"/>
              <w:rPr>
                <w:rFonts w:ascii="Times New Roman" w:hAnsi="Times New Roman" w:cs="Times New Roman"/>
                <w:bCs/>
              </w:rPr>
            </w:pPr>
            <w:r w:rsidRPr="009B3C22">
              <w:rPr>
                <w:rFonts w:ascii="Times New Roman" w:hAnsi="Times New Roman" w:cs="Times New Roman"/>
                <w:bCs/>
              </w:rPr>
              <w:t>Дыхание</w:t>
            </w:r>
          </w:p>
        </w:tc>
        <w:tc>
          <w:tcPr>
            <w:tcW w:w="4785" w:type="dxa"/>
            <w:shd w:val="clear" w:color="auto" w:fill="auto"/>
          </w:tcPr>
          <w:p w:rsidR="00B42363" w:rsidRPr="00062108" w:rsidRDefault="00062108" w:rsidP="00062108">
            <w:pPr>
              <w:widowControl w:val="0"/>
              <w:spacing w:after="0" w:line="23" w:lineRule="atLeast"/>
              <w:ind w:right="-6"/>
              <w:jc w:val="both"/>
              <w:rPr>
                <w:rFonts w:ascii="Times New Roman" w:eastAsia="Times New Roman" w:hAnsi="Times New Roman" w:cs="Times New Roman"/>
              </w:rPr>
            </w:pPr>
            <w:r>
              <w:rPr>
                <w:rFonts w:ascii="Times New Roman" w:eastAsia="Times New Roman" w:hAnsi="Times New Roman" w:cs="Times New Roman"/>
              </w:rPr>
              <w:t>«</w:t>
            </w:r>
            <w:r w:rsidR="00B42363" w:rsidRPr="009B3C22">
              <w:rPr>
                <w:rFonts w:ascii="Times New Roman" w:eastAsia="Times New Roman" w:hAnsi="Times New Roman" w:cs="Times New Roman"/>
              </w:rPr>
              <w:t>Измерение обхвата грудной клетки в состо</w:t>
            </w:r>
            <w:r w:rsidR="00B42363" w:rsidRPr="009B3C22">
              <w:rPr>
                <w:rFonts w:ascii="Times New Roman" w:eastAsia="Times New Roman" w:hAnsi="Times New Roman" w:cs="Times New Roman"/>
              </w:rPr>
              <w:t>я</w:t>
            </w:r>
            <w:r w:rsidR="00B42363" w:rsidRPr="009B3C22">
              <w:rPr>
                <w:rFonts w:ascii="Times New Roman" w:eastAsia="Times New Roman" w:hAnsi="Times New Roman" w:cs="Times New Roman"/>
              </w:rPr>
              <w:t>нии вдоха и выдоха</w:t>
            </w:r>
            <w:r>
              <w:rPr>
                <w:rFonts w:ascii="Times New Roman" w:eastAsia="Times New Roman" w:hAnsi="Times New Roman" w:cs="Times New Roman"/>
              </w:rPr>
              <w:t>»</w:t>
            </w:r>
            <w:r w:rsidR="00B42363" w:rsidRPr="009B3C22">
              <w:rPr>
                <w:rFonts w:ascii="Times New Roman" w:eastAsia="Times New Roman" w:hAnsi="Times New Roman" w:cs="Times New Roman"/>
              </w:rPr>
              <w:t xml:space="preserve">. </w:t>
            </w:r>
          </w:p>
        </w:tc>
      </w:tr>
    </w:tbl>
    <w:p w:rsidR="00B42363" w:rsidRDefault="00B42363" w:rsidP="00B42363">
      <w:pPr>
        <w:spacing w:after="0"/>
        <w:contextualSpacing/>
        <w:jc w:val="both"/>
        <w:rPr>
          <w:rFonts w:ascii="Times New Roman" w:hAnsi="Times New Roman"/>
          <w:sz w:val="24"/>
          <w:szCs w:val="24"/>
        </w:rPr>
      </w:pPr>
    </w:p>
    <w:p w:rsidR="00B42363" w:rsidRDefault="00B42363" w:rsidP="00B42363">
      <w:pPr>
        <w:pStyle w:val="4"/>
        <w:rPr>
          <w:i w:val="0"/>
          <w:color w:val="auto"/>
          <w:sz w:val="24"/>
          <w:szCs w:val="24"/>
        </w:rPr>
      </w:pPr>
      <w:r>
        <w:rPr>
          <w:i w:val="0"/>
          <w:color w:val="auto"/>
          <w:sz w:val="24"/>
          <w:szCs w:val="24"/>
        </w:rPr>
        <w:t>Химия</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w:t>
      </w:r>
      <w:r>
        <w:rPr>
          <w:rFonts w:ascii="Times New Roman" w:eastAsia="Times New Roman" w:hAnsi="Times New Roman"/>
          <w:sz w:val="24"/>
          <w:szCs w:val="24"/>
        </w:rPr>
        <w:t>о</w:t>
      </w:r>
      <w:r>
        <w:rPr>
          <w:rFonts w:ascii="Times New Roman" w:eastAsia="Times New Roman" w:hAnsi="Times New Roman"/>
          <w:sz w:val="24"/>
          <w:szCs w:val="24"/>
        </w:rPr>
        <w:t>логической культуры.</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w:t>
      </w:r>
      <w:r>
        <w:rPr>
          <w:rFonts w:ascii="Times New Roman" w:eastAsia="Times New Roman" w:hAnsi="Times New Roman"/>
          <w:sz w:val="24"/>
          <w:szCs w:val="24"/>
        </w:rPr>
        <w:t>о</w:t>
      </w:r>
      <w:r>
        <w:rPr>
          <w:rFonts w:ascii="Times New Roman" w:eastAsia="Times New Roman" w:hAnsi="Times New Roman"/>
          <w:sz w:val="24"/>
          <w:szCs w:val="24"/>
        </w:rPr>
        <w:t>численных связей химии с другими предметами школьного курса.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w:t>
      </w:r>
      <w:r>
        <w:rPr>
          <w:rFonts w:ascii="Times New Roman" w:eastAsia="Times New Roman" w:hAnsi="Times New Roman"/>
          <w:sz w:val="24"/>
          <w:szCs w:val="24"/>
        </w:rPr>
        <w:t>а</w:t>
      </w:r>
      <w:r>
        <w:rPr>
          <w:rFonts w:ascii="Times New Roman" w:eastAsia="Times New Roman" w:hAnsi="Times New Roman"/>
          <w:sz w:val="24"/>
          <w:szCs w:val="24"/>
        </w:rPr>
        <w:t>женных в фо</w:t>
      </w:r>
      <w:r w:rsidR="00062108">
        <w:rPr>
          <w:rFonts w:ascii="Times New Roman" w:eastAsia="Times New Roman" w:hAnsi="Times New Roman"/>
          <w:sz w:val="24"/>
          <w:szCs w:val="24"/>
        </w:rPr>
        <w:t>рме, соответствующей возрасту уча</w:t>
      </w:r>
      <w:r>
        <w:rPr>
          <w:rFonts w:ascii="Times New Roman" w:eastAsia="Times New Roman" w:hAnsi="Times New Roman"/>
          <w:sz w:val="24"/>
          <w:szCs w:val="24"/>
        </w:rPr>
        <w:t>щихся.</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содержании данного курса представлены основополагающие химические теорет</w:t>
      </w:r>
      <w:r>
        <w:rPr>
          <w:rFonts w:ascii="Times New Roman" w:eastAsia="Times New Roman" w:hAnsi="Times New Roman"/>
          <w:sz w:val="24"/>
          <w:szCs w:val="24"/>
        </w:rPr>
        <w:t>и</w:t>
      </w:r>
      <w:r>
        <w:rPr>
          <w:rFonts w:ascii="Times New Roman" w:eastAsia="Times New Roman" w:hAnsi="Times New Roman"/>
          <w:sz w:val="24"/>
          <w:szCs w:val="24"/>
        </w:rPr>
        <w:t>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w:t>
      </w:r>
      <w:r>
        <w:rPr>
          <w:rFonts w:ascii="Times New Roman" w:eastAsia="Times New Roman" w:hAnsi="Times New Roman"/>
          <w:sz w:val="24"/>
          <w:szCs w:val="24"/>
        </w:rPr>
        <w:t>о</w:t>
      </w:r>
      <w:r>
        <w:rPr>
          <w:rFonts w:ascii="Times New Roman" w:eastAsia="Times New Roman" w:hAnsi="Times New Roman"/>
          <w:sz w:val="24"/>
          <w:szCs w:val="24"/>
        </w:rPr>
        <w:t>ении атома, видах химической связи, закономерностях протекания химических реакций.</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изучении курса значительная роль отводится химическому эксперименту: провед</w:t>
      </w:r>
      <w:r>
        <w:rPr>
          <w:rFonts w:ascii="Times New Roman" w:eastAsia="Times New Roman" w:hAnsi="Times New Roman"/>
          <w:sz w:val="24"/>
          <w:szCs w:val="24"/>
        </w:rPr>
        <w:t>е</w:t>
      </w:r>
      <w:r>
        <w:rPr>
          <w:rFonts w:ascii="Times New Roman" w:eastAsia="Times New Roman" w:hAnsi="Times New Roman"/>
          <w:sz w:val="24"/>
          <w:szCs w:val="24"/>
        </w:rPr>
        <w:t>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2363" w:rsidRDefault="00B42363" w:rsidP="00B42363">
      <w:pPr>
        <w:spacing w:after="0"/>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42363" w:rsidRDefault="00B42363" w:rsidP="00062108">
      <w:pPr>
        <w:spacing w:after="0"/>
        <w:ind w:firstLine="709"/>
        <w:contextualSpacing/>
        <w:jc w:val="both"/>
        <w:rPr>
          <w:rFonts w:ascii="Times New Roman" w:eastAsia="Times New Roman" w:hAnsi="Times New Roman"/>
          <w:color w:val="FF0000"/>
          <w:sz w:val="24"/>
          <w:szCs w:val="24"/>
        </w:rPr>
      </w:pPr>
      <w:r>
        <w:rPr>
          <w:rFonts w:ascii="Times New Roman" w:eastAsia="Times New Roman" w:hAnsi="Times New Roman"/>
          <w:sz w:val="24"/>
          <w:szCs w:val="24"/>
        </w:rPr>
        <w:t>Изучение предмета «</w:t>
      </w:r>
      <w:r w:rsidR="00062108">
        <w:rPr>
          <w:rFonts w:ascii="Times New Roman" w:eastAsia="Times New Roman" w:hAnsi="Times New Roman"/>
          <w:sz w:val="24"/>
          <w:szCs w:val="24"/>
        </w:rPr>
        <w:t>Химия» в части формирования у уча</w:t>
      </w:r>
      <w:r>
        <w:rPr>
          <w:rFonts w:ascii="Times New Roman" w:eastAsia="Times New Roman" w:hAnsi="Times New Roman"/>
          <w:sz w:val="24"/>
          <w:szCs w:val="24"/>
        </w:rPr>
        <w:t>щихся научного мирово</w:t>
      </w:r>
      <w:r>
        <w:rPr>
          <w:rFonts w:ascii="Times New Roman" w:eastAsia="Times New Roman" w:hAnsi="Times New Roman"/>
          <w:sz w:val="24"/>
          <w:szCs w:val="24"/>
        </w:rPr>
        <w:t>з</w:t>
      </w:r>
      <w:r>
        <w:rPr>
          <w:rFonts w:ascii="Times New Roman" w:eastAsia="Times New Roman" w:hAnsi="Times New Roman"/>
          <w:sz w:val="24"/>
          <w:szCs w:val="24"/>
        </w:rPr>
        <w:t>зрения, освоения общенаучных методов (наблюдение, измерение, эксперимент, моделиров</w:t>
      </w:r>
      <w:r>
        <w:rPr>
          <w:rFonts w:ascii="Times New Roman" w:eastAsia="Times New Roman" w:hAnsi="Times New Roman"/>
          <w:sz w:val="24"/>
          <w:szCs w:val="24"/>
        </w:rPr>
        <w:t>а</w:t>
      </w:r>
      <w:r>
        <w:rPr>
          <w:rFonts w:ascii="Times New Roman" w:eastAsia="Times New Roman" w:hAnsi="Times New Roman"/>
          <w:sz w:val="24"/>
          <w:szCs w:val="24"/>
        </w:rPr>
        <w:t>ние), освоения практического применения научных знаний основано на межпредметных св</w:t>
      </w:r>
      <w:r>
        <w:rPr>
          <w:rFonts w:ascii="Times New Roman" w:eastAsia="Times New Roman" w:hAnsi="Times New Roman"/>
          <w:sz w:val="24"/>
          <w:szCs w:val="24"/>
        </w:rPr>
        <w:t>я</w:t>
      </w:r>
      <w:r>
        <w:rPr>
          <w:rFonts w:ascii="Times New Roman" w:eastAsia="Times New Roman" w:hAnsi="Times New Roman"/>
          <w:sz w:val="24"/>
          <w:szCs w:val="24"/>
        </w:rPr>
        <w:t>зях с предметами: «Биология», «География», «История», «Литература», «Математика», «О</w:t>
      </w:r>
      <w:r>
        <w:rPr>
          <w:rFonts w:ascii="Times New Roman" w:eastAsia="Times New Roman" w:hAnsi="Times New Roman"/>
          <w:sz w:val="24"/>
          <w:szCs w:val="24"/>
        </w:rPr>
        <w:t>с</w:t>
      </w:r>
      <w:r>
        <w:rPr>
          <w:rFonts w:ascii="Times New Roman" w:eastAsia="Times New Roman" w:hAnsi="Times New Roman"/>
          <w:sz w:val="24"/>
          <w:szCs w:val="24"/>
        </w:rPr>
        <w:t>новы безопасности жизнедеятельности»,</w:t>
      </w:r>
      <w:r>
        <w:rPr>
          <w:rFonts w:ascii="Times New Roman" w:eastAsia="Times New Roman" w:hAnsi="Times New Roman"/>
          <w:color w:val="000000"/>
          <w:sz w:val="24"/>
          <w:szCs w:val="24"/>
        </w:rPr>
        <w:t xml:space="preserve"> «Русский язык», «Физика».</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Первоначальные химические понятия</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Предмет химии. </w:t>
      </w:r>
      <w:r>
        <w:rPr>
          <w:rFonts w:ascii="Times New Roman" w:hAnsi="Times New Roman"/>
          <w:i/>
          <w:sz w:val="24"/>
          <w:szCs w:val="24"/>
        </w:rPr>
        <w:t>Тела и вещества.Основные методы познания: наблюдение, измер</w:t>
      </w:r>
      <w:r>
        <w:rPr>
          <w:rFonts w:ascii="Times New Roman" w:hAnsi="Times New Roman"/>
          <w:i/>
          <w:sz w:val="24"/>
          <w:szCs w:val="24"/>
        </w:rPr>
        <w:t>е</w:t>
      </w:r>
      <w:r>
        <w:rPr>
          <w:rFonts w:ascii="Times New Roman" w:hAnsi="Times New Roman"/>
          <w:i/>
          <w:sz w:val="24"/>
          <w:szCs w:val="24"/>
        </w:rPr>
        <w:t>ние, эксперимент.</w:t>
      </w:r>
      <w:r>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4"/>
          <w:szCs w:val="24"/>
        </w:rPr>
        <w:t>Закон постоянства состава вещества.</w:t>
      </w:r>
      <w:r>
        <w:rPr>
          <w:rFonts w:ascii="Times New Roman" w:hAnsi="Times New Roman"/>
          <w:sz w:val="24"/>
          <w:szCs w:val="24"/>
        </w:rPr>
        <w:t xml:space="preserve"> Химич</w:t>
      </w:r>
      <w:r>
        <w:rPr>
          <w:rFonts w:ascii="Times New Roman" w:hAnsi="Times New Roman"/>
          <w:sz w:val="24"/>
          <w:szCs w:val="24"/>
        </w:rPr>
        <w:t>е</w:t>
      </w:r>
      <w:r>
        <w:rPr>
          <w:rFonts w:ascii="Times New Roman" w:hAnsi="Times New Roman"/>
          <w:sz w:val="24"/>
          <w:szCs w:val="24"/>
        </w:rPr>
        <w:t>ские формулы. Индексы. Относительная атомная и молекулярная массы. Массовая доля х</w:t>
      </w:r>
      <w:r>
        <w:rPr>
          <w:rFonts w:ascii="Times New Roman" w:hAnsi="Times New Roman"/>
          <w:sz w:val="24"/>
          <w:szCs w:val="24"/>
        </w:rPr>
        <w:t>и</w:t>
      </w:r>
      <w:r>
        <w:rPr>
          <w:rFonts w:ascii="Times New Roman" w:hAnsi="Times New Roman"/>
          <w:sz w:val="24"/>
          <w:szCs w:val="24"/>
        </w:rPr>
        <w:t>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w:t>
      </w:r>
      <w:r>
        <w:rPr>
          <w:rFonts w:ascii="Times New Roman" w:hAnsi="Times New Roman"/>
          <w:sz w:val="24"/>
          <w:szCs w:val="24"/>
        </w:rPr>
        <w:t>и</w:t>
      </w:r>
      <w:r>
        <w:rPr>
          <w:rFonts w:ascii="Times New Roman" w:hAnsi="Times New Roman"/>
          <w:sz w:val="24"/>
          <w:szCs w:val="24"/>
        </w:rPr>
        <w:t>чества вещества. Молярная масса.</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Кислород. Водород</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Кислород – химический элемент и простое вещество. </w:t>
      </w:r>
      <w:r>
        <w:rPr>
          <w:rFonts w:ascii="Times New Roman" w:hAnsi="Times New Roman"/>
          <w:i/>
          <w:sz w:val="24"/>
          <w:szCs w:val="24"/>
        </w:rPr>
        <w:t>Озон. Состав воздуха.</w:t>
      </w:r>
      <w:r>
        <w:rPr>
          <w:rFonts w:ascii="Times New Roman" w:hAnsi="Times New Roman"/>
          <w:sz w:val="24"/>
          <w:szCs w:val="24"/>
        </w:rPr>
        <w:t xml:space="preserve"> Физич</w:t>
      </w:r>
      <w:r>
        <w:rPr>
          <w:rFonts w:ascii="Times New Roman" w:hAnsi="Times New Roman"/>
          <w:sz w:val="24"/>
          <w:szCs w:val="24"/>
        </w:rPr>
        <w:t>е</w:t>
      </w:r>
      <w:r>
        <w:rPr>
          <w:rFonts w:ascii="Times New Roman" w:hAnsi="Times New Roman"/>
          <w:sz w:val="24"/>
          <w:szCs w:val="24"/>
        </w:rPr>
        <w:t xml:space="preserve">ские и химические свойства кислорода. Получение и применение кислорода. </w:t>
      </w:r>
      <w:r>
        <w:rPr>
          <w:rFonts w:ascii="Times New Roman" w:hAnsi="Times New Roman"/>
          <w:i/>
          <w:sz w:val="24"/>
          <w:szCs w:val="24"/>
        </w:rPr>
        <w:t>Тепловой э</w:t>
      </w:r>
      <w:r>
        <w:rPr>
          <w:rFonts w:ascii="Times New Roman" w:hAnsi="Times New Roman"/>
          <w:i/>
          <w:sz w:val="24"/>
          <w:szCs w:val="24"/>
        </w:rPr>
        <w:t>ф</w:t>
      </w:r>
      <w:r>
        <w:rPr>
          <w:rFonts w:ascii="Times New Roman" w:hAnsi="Times New Roman"/>
          <w:i/>
          <w:sz w:val="24"/>
          <w:szCs w:val="24"/>
        </w:rPr>
        <w:t>фект химических реакций. Понятие об экзо- и эндотермических реакциях</w:t>
      </w:r>
      <w:r>
        <w:rPr>
          <w:rFonts w:ascii="Times New Roman" w:hAnsi="Times New Roman"/>
          <w:sz w:val="24"/>
          <w:szCs w:val="24"/>
        </w:rPr>
        <w:t>. Водород – хим</w:t>
      </w:r>
      <w:r>
        <w:rPr>
          <w:rFonts w:ascii="Times New Roman" w:hAnsi="Times New Roman"/>
          <w:sz w:val="24"/>
          <w:szCs w:val="24"/>
        </w:rPr>
        <w:t>и</w:t>
      </w:r>
      <w:r>
        <w:rPr>
          <w:rFonts w:ascii="Times New Roman" w:hAnsi="Times New Roman"/>
          <w:sz w:val="24"/>
          <w:szCs w:val="24"/>
        </w:rPr>
        <w:t>ческий элемент и простое вещество. Физические и химические свойства водорода. Получ</w:t>
      </w:r>
      <w:r>
        <w:rPr>
          <w:rFonts w:ascii="Times New Roman" w:hAnsi="Times New Roman"/>
          <w:sz w:val="24"/>
          <w:szCs w:val="24"/>
        </w:rPr>
        <w:t>е</w:t>
      </w:r>
      <w:r>
        <w:rPr>
          <w:rFonts w:ascii="Times New Roman" w:hAnsi="Times New Roman"/>
          <w:sz w:val="24"/>
          <w:szCs w:val="24"/>
        </w:rPr>
        <w:t xml:space="preserve">ние водорода в лаборатории. </w:t>
      </w:r>
      <w:r>
        <w:rPr>
          <w:rFonts w:ascii="Times New Roman" w:hAnsi="Times New Roman"/>
          <w:i/>
          <w:sz w:val="24"/>
          <w:szCs w:val="24"/>
        </w:rPr>
        <w:t>Получение водорода в промышленности</w:t>
      </w:r>
      <w:r>
        <w:rPr>
          <w:rFonts w:ascii="Times New Roman" w:hAnsi="Times New Roman"/>
          <w:sz w:val="24"/>
          <w:szCs w:val="24"/>
        </w:rPr>
        <w:t xml:space="preserve">. </w:t>
      </w:r>
      <w:r>
        <w:rPr>
          <w:rFonts w:ascii="Times New Roman" w:hAnsi="Times New Roman"/>
          <w:i/>
          <w:sz w:val="24"/>
          <w:szCs w:val="24"/>
        </w:rPr>
        <w:t>Применение водорода</w:t>
      </w:r>
      <w:r>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Вода. Растворы</w:t>
      </w:r>
    </w:p>
    <w:p w:rsidR="00B42363" w:rsidRDefault="00B42363" w:rsidP="00B42363">
      <w:pPr>
        <w:spacing w:after="0"/>
        <w:ind w:firstLine="709"/>
        <w:jc w:val="both"/>
        <w:rPr>
          <w:rFonts w:ascii="Times New Roman" w:hAnsi="Times New Roman"/>
          <w:sz w:val="24"/>
          <w:szCs w:val="24"/>
        </w:rPr>
      </w:pPr>
      <w:r>
        <w:rPr>
          <w:rFonts w:ascii="Times New Roman" w:hAnsi="Times New Roman"/>
          <w:i/>
          <w:sz w:val="24"/>
          <w:szCs w:val="24"/>
        </w:rPr>
        <w:t>Вода в природе. Круговорот воды в природе.Физические и химические свойства воды.</w:t>
      </w:r>
      <w:r>
        <w:rPr>
          <w:rFonts w:ascii="Times New Roman" w:hAnsi="Times New Roman"/>
          <w:sz w:val="24"/>
          <w:szCs w:val="24"/>
        </w:rPr>
        <w:t xml:space="preserve"> Растворы. </w:t>
      </w:r>
      <w:r>
        <w:rPr>
          <w:rFonts w:ascii="Times New Roman" w:hAnsi="Times New Roman"/>
          <w:i/>
          <w:sz w:val="24"/>
          <w:szCs w:val="24"/>
        </w:rPr>
        <w:t>Растворимость веществ в воде.</w:t>
      </w:r>
      <w:r>
        <w:rPr>
          <w:rFonts w:ascii="Times New Roman" w:hAnsi="Times New Roman"/>
          <w:sz w:val="24"/>
          <w:szCs w:val="24"/>
        </w:rPr>
        <w:t xml:space="preserve"> Концентрация растворов. Массовая доля раств</w:t>
      </w:r>
      <w:r>
        <w:rPr>
          <w:rFonts w:ascii="Times New Roman" w:hAnsi="Times New Roman"/>
          <w:sz w:val="24"/>
          <w:szCs w:val="24"/>
        </w:rPr>
        <w:t>о</w:t>
      </w:r>
      <w:r>
        <w:rPr>
          <w:rFonts w:ascii="Times New Roman" w:hAnsi="Times New Roman"/>
          <w:sz w:val="24"/>
          <w:szCs w:val="24"/>
        </w:rPr>
        <w:t>ренного вещества в растворе.</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Основные классы неорганических соединений</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Оксиды. Классификация. Номенклатура. </w:t>
      </w:r>
      <w:r>
        <w:rPr>
          <w:rFonts w:ascii="Times New Roman" w:hAnsi="Times New Roman"/>
          <w:i/>
          <w:sz w:val="24"/>
          <w:szCs w:val="24"/>
        </w:rPr>
        <w:t>Физические свойства оксидов.</w:t>
      </w:r>
      <w:r>
        <w:rPr>
          <w:rFonts w:ascii="Times New Roman" w:hAnsi="Times New Roman"/>
          <w:sz w:val="24"/>
          <w:szCs w:val="24"/>
        </w:rPr>
        <w:t xml:space="preserve"> Химические свойства оксидов. </w:t>
      </w:r>
      <w:r>
        <w:rPr>
          <w:rFonts w:ascii="Times New Roman" w:hAnsi="Times New Roman"/>
          <w:i/>
          <w:sz w:val="24"/>
          <w:szCs w:val="24"/>
        </w:rPr>
        <w:t>Получение и применение оксидов.</w:t>
      </w:r>
      <w:r>
        <w:rPr>
          <w:rFonts w:ascii="Times New Roman" w:hAnsi="Times New Roman"/>
          <w:sz w:val="24"/>
          <w:szCs w:val="24"/>
        </w:rPr>
        <w:t xml:space="preserve"> Основания. Классификация. Номенкл</w:t>
      </w:r>
      <w:r>
        <w:rPr>
          <w:rFonts w:ascii="Times New Roman" w:hAnsi="Times New Roman"/>
          <w:sz w:val="24"/>
          <w:szCs w:val="24"/>
        </w:rPr>
        <w:t>а</w:t>
      </w:r>
      <w:r>
        <w:rPr>
          <w:rFonts w:ascii="Times New Roman" w:hAnsi="Times New Roman"/>
          <w:sz w:val="24"/>
          <w:szCs w:val="24"/>
        </w:rPr>
        <w:t xml:space="preserve">тура. </w:t>
      </w:r>
      <w:r>
        <w:rPr>
          <w:rFonts w:ascii="Times New Roman" w:hAnsi="Times New Roman"/>
          <w:i/>
          <w:sz w:val="24"/>
          <w:szCs w:val="24"/>
        </w:rPr>
        <w:t>Физические свойства оснований.Получение оснований.</w:t>
      </w:r>
      <w:r>
        <w:rPr>
          <w:rFonts w:ascii="Times New Roman" w:hAnsi="Times New Roman"/>
          <w:sz w:val="24"/>
          <w:szCs w:val="24"/>
        </w:rPr>
        <w:t xml:space="preserve"> Химические свойства основ</w:t>
      </w:r>
      <w:r>
        <w:rPr>
          <w:rFonts w:ascii="Times New Roman" w:hAnsi="Times New Roman"/>
          <w:sz w:val="24"/>
          <w:szCs w:val="24"/>
        </w:rPr>
        <w:t>а</w:t>
      </w:r>
      <w:r>
        <w:rPr>
          <w:rFonts w:ascii="Times New Roman" w:hAnsi="Times New Roman"/>
          <w:sz w:val="24"/>
          <w:szCs w:val="24"/>
        </w:rPr>
        <w:t xml:space="preserve">ний. Реакция нейтрализации. Кислоты. Классификация. Номенклатура. </w:t>
      </w:r>
      <w:r>
        <w:rPr>
          <w:rFonts w:ascii="Times New Roman" w:hAnsi="Times New Roman"/>
          <w:i/>
          <w:sz w:val="24"/>
          <w:szCs w:val="24"/>
        </w:rPr>
        <w:t>Физические свойства кислот.Получение и применение кислот.</w:t>
      </w:r>
      <w:r>
        <w:rPr>
          <w:rFonts w:ascii="Times New Roman" w:hAnsi="Times New Roman"/>
          <w:sz w:val="24"/>
          <w:szCs w:val="24"/>
        </w:rPr>
        <w:t xml:space="preserve"> Химические свойства кислот. Индикаторы. Измен</w:t>
      </w:r>
      <w:r>
        <w:rPr>
          <w:rFonts w:ascii="Times New Roman" w:hAnsi="Times New Roman"/>
          <w:sz w:val="24"/>
          <w:szCs w:val="24"/>
        </w:rPr>
        <w:t>е</w:t>
      </w:r>
      <w:r>
        <w:rPr>
          <w:rFonts w:ascii="Times New Roman" w:hAnsi="Times New Roman"/>
          <w:sz w:val="24"/>
          <w:szCs w:val="24"/>
        </w:rPr>
        <w:t xml:space="preserve">ние окраски индикаторов в различных средах. Соли. Классификация. Номенклатура. </w:t>
      </w:r>
      <w:r>
        <w:rPr>
          <w:rFonts w:ascii="Times New Roman" w:hAnsi="Times New Roman"/>
          <w:i/>
          <w:sz w:val="24"/>
          <w:szCs w:val="24"/>
        </w:rPr>
        <w:t>Физич</w:t>
      </w:r>
      <w:r>
        <w:rPr>
          <w:rFonts w:ascii="Times New Roman" w:hAnsi="Times New Roman"/>
          <w:i/>
          <w:sz w:val="24"/>
          <w:szCs w:val="24"/>
        </w:rPr>
        <w:t>е</w:t>
      </w:r>
      <w:r>
        <w:rPr>
          <w:rFonts w:ascii="Times New Roman" w:hAnsi="Times New Roman"/>
          <w:i/>
          <w:sz w:val="24"/>
          <w:szCs w:val="24"/>
        </w:rPr>
        <w:t>ские свойства солей.Получение и применение солей.</w:t>
      </w:r>
      <w:r>
        <w:rPr>
          <w:rFonts w:ascii="Times New Roman" w:hAnsi="Times New Roman"/>
          <w:sz w:val="24"/>
          <w:szCs w:val="24"/>
        </w:rPr>
        <w:t xml:space="preserve"> Химические свойства солей. Генетич</w:t>
      </w:r>
      <w:r>
        <w:rPr>
          <w:rFonts w:ascii="Times New Roman" w:hAnsi="Times New Roman"/>
          <w:sz w:val="24"/>
          <w:szCs w:val="24"/>
        </w:rPr>
        <w:t>е</w:t>
      </w:r>
      <w:r>
        <w:rPr>
          <w:rFonts w:ascii="Times New Roman" w:hAnsi="Times New Roman"/>
          <w:sz w:val="24"/>
          <w:szCs w:val="24"/>
        </w:rPr>
        <w:t xml:space="preserve">ская связь между классами неорганических соединений. </w:t>
      </w:r>
      <w:r>
        <w:rPr>
          <w:rFonts w:ascii="Times New Roman" w:hAnsi="Times New Roman"/>
          <w:i/>
          <w:sz w:val="24"/>
          <w:szCs w:val="24"/>
        </w:rPr>
        <w:t>Проблема безопасного использов</w:t>
      </w:r>
      <w:r>
        <w:rPr>
          <w:rFonts w:ascii="Times New Roman" w:hAnsi="Times New Roman"/>
          <w:i/>
          <w:sz w:val="24"/>
          <w:szCs w:val="24"/>
        </w:rPr>
        <w:t>а</w:t>
      </w:r>
      <w:r>
        <w:rPr>
          <w:rFonts w:ascii="Times New Roman" w:hAnsi="Times New Roman"/>
          <w:i/>
          <w:sz w:val="24"/>
          <w:szCs w:val="24"/>
        </w:rPr>
        <w:t>ния веществ и химических реакций в повседневной жизни.</w:t>
      </w:r>
      <w:r w:rsidR="00062108">
        <w:rPr>
          <w:rFonts w:ascii="Times New Roman" w:hAnsi="Times New Roman"/>
          <w:i/>
          <w:sz w:val="24"/>
          <w:szCs w:val="24"/>
        </w:rPr>
        <w:t xml:space="preserve"> </w:t>
      </w:r>
      <w:r>
        <w:rPr>
          <w:rFonts w:ascii="Times New Roman" w:hAnsi="Times New Roman"/>
          <w:i/>
          <w:sz w:val="24"/>
          <w:szCs w:val="24"/>
        </w:rPr>
        <w:t>Токсичные, горючие и взрывоопа</w:t>
      </w:r>
      <w:r>
        <w:rPr>
          <w:rFonts w:ascii="Times New Roman" w:hAnsi="Times New Roman"/>
          <w:i/>
          <w:sz w:val="24"/>
          <w:szCs w:val="24"/>
        </w:rPr>
        <w:t>с</w:t>
      </w:r>
      <w:r>
        <w:rPr>
          <w:rFonts w:ascii="Times New Roman" w:hAnsi="Times New Roman"/>
          <w:i/>
          <w:sz w:val="24"/>
          <w:szCs w:val="24"/>
        </w:rPr>
        <w:t>ные вещества. Бытовая химическая грамотность.</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 xml:space="preserve">Строение атома: ядро, энергетический уровень. </w:t>
      </w:r>
      <w:r>
        <w:rPr>
          <w:rFonts w:ascii="Times New Roman" w:hAnsi="Times New Roman"/>
          <w:i/>
          <w:sz w:val="24"/>
          <w:szCs w:val="24"/>
        </w:rPr>
        <w:t>Состав ядра атома: протоны, нейтроны. Изотопы.</w:t>
      </w:r>
      <w:r>
        <w:rPr>
          <w:rFonts w:ascii="Times New Roman" w:hAnsi="Times New Roman"/>
          <w:sz w:val="24"/>
          <w:szCs w:val="24"/>
        </w:rPr>
        <w:t xml:space="preserve"> Периодический закон Д.И. Менделеева. Периодическая система хим</w:t>
      </w:r>
      <w:r>
        <w:rPr>
          <w:rFonts w:ascii="Times New Roman" w:hAnsi="Times New Roman"/>
          <w:sz w:val="24"/>
          <w:szCs w:val="24"/>
        </w:rPr>
        <w:t>и</w:t>
      </w:r>
      <w:r>
        <w:rPr>
          <w:rFonts w:ascii="Times New Roman" w:hAnsi="Times New Roman"/>
          <w:sz w:val="24"/>
          <w:szCs w:val="24"/>
        </w:rPr>
        <w:t>ческих элементов Д.И. Менделеева. Физический смысл атомного (порядкового) номера х</w:t>
      </w:r>
      <w:r>
        <w:rPr>
          <w:rFonts w:ascii="Times New Roman" w:hAnsi="Times New Roman"/>
          <w:sz w:val="24"/>
          <w:szCs w:val="24"/>
        </w:rPr>
        <w:t>и</w:t>
      </w:r>
      <w:r>
        <w:rPr>
          <w:rFonts w:ascii="Times New Roman" w:hAnsi="Times New Roman"/>
          <w:sz w:val="24"/>
          <w:szCs w:val="24"/>
        </w:rPr>
        <w:t>мического элемента, номера группы и периода периодической системы. Строение энергет</w:t>
      </w:r>
      <w:r>
        <w:rPr>
          <w:rFonts w:ascii="Times New Roman" w:hAnsi="Times New Roman"/>
          <w:sz w:val="24"/>
          <w:szCs w:val="24"/>
        </w:rPr>
        <w:t>и</w:t>
      </w:r>
      <w:r>
        <w:rPr>
          <w:rFonts w:ascii="Times New Roman" w:hAnsi="Times New Roman"/>
          <w:sz w:val="24"/>
          <w:szCs w:val="24"/>
        </w:rPr>
        <w:t>ческих уровней атомов первых 20 химических элементов периодической системы Д.И. Ме</w:t>
      </w:r>
      <w:r>
        <w:rPr>
          <w:rFonts w:ascii="Times New Roman" w:hAnsi="Times New Roman"/>
          <w:sz w:val="24"/>
          <w:szCs w:val="24"/>
        </w:rPr>
        <w:t>н</w:t>
      </w:r>
      <w:r>
        <w:rPr>
          <w:rFonts w:ascii="Times New Roman" w:hAnsi="Times New Roman"/>
          <w:sz w:val="24"/>
          <w:szCs w:val="24"/>
        </w:rPr>
        <w:t>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Строение веществ. Химическая связь</w:t>
      </w:r>
    </w:p>
    <w:p w:rsidR="00B42363" w:rsidRPr="00062108" w:rsidRDefault="00B42363" w:rsidP="00062108">
      <w:pPr>
        <w:spacing w:after="0"/>
        <w:ind w:firstLine="709"/>
        <w:jc w:val="both"/>
        <w:rPr>
          <w:rFonts w:ascii="Times New Roman" w:hAnsi="Times New Roman"/>
          <w:sz w:val="24"/>
          <w:szCs w:val="24"/>
        </w:rPr>
      </w:pPr>
      <w:r>
        <w:rPr>
          <w:rFonts w:ascii="Times New Roman" w:hAnsi="Times New Roman"/>
          <w:i/>
          <w:sz w:val="24"/>
          <w:szCs w:val="24"/>
        </w:rPr>
        <w:t>Электроотрицательность атомов химических элементов.</w:t>
      </w:r>
      <w:r>
        <w:rPr>
          <w:rFonts w:ascii="Times New Roman" w:hAnsi="Times New Roman"/>
          <w:sz w:val="24"/>
          <w:szCs w:val="24"/>
        </w:rPr>
        <w:t xml:space="preserve"> Ковалентная химическая связь: неполярная и полярная. </w:t>
      </w:r>
      <w:r>
        <w:rPr>
          <w:rFonts w:ascii="Times New Roman" w:hAnsi="Times New Roman"/>
          <w:i/>
          <w:sz w:val="24"/>
          <w:szCs w:val="24"/>
        </w:rPr>
        <w:t>Понятие о водородной связи и ее влиянии на физические сво</w:t>
      </w:r>
      <w:r>
        <w:rPr>
          <w:rFonts w:ascii="Times New Roman" w:hAnsi="Times New Roman"/>
          <w:i/>
          <w:sz w:val="24"/>
          <w:szCs w:val="24"/>
        </w:rPr>
        <w:t>й</w:t>
      </w:r>
      <w:r>
        <w:rPr>
          <w:rFonts w:ascii="Times New Roman" w:hAnsi="Times New Roman"/>
          <w:i/>
          <w:sz w:val="24"/>
          <w:szCs w:val="24"/>
        </w:rPr>
        <w:t>ства веществ на примере воды.</w:t>
      </w:r>
      <w:r>
        <w:rPr>
          <w:rFonts w:ascii="Times New Roman" w:hAnsi="Times New Roman"/>
          <w:sz w:val="24"/>
          <w:szCs w:val="24"/>
        </w:rPr>
        <w:t xml:space="preserve"> Ионная связь. Металлическая связь. </w:t>
      </w:r>
      <w:r>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42363" w:rsidRDefault="00B42363" w:rsidP="00B42363">
      <w:pPr>
        <w:spacing w:after="0"/>
        <w:jc w:val="both"/>
        <w:rPr>
          <w:rFonts w:ascii="Times New Roman" w:hAnsi="Times New Roman"/>
          <w:sz w:val="24"/>
          <w:szCs w:val="24"/>
        </w:rPr>
      </w:pPr>
      <w:r>
        <w:rPr>
          <w:rFonts w:ascii="Times New Roman" w:hAnsi="Times New Roman"/>
          <w:sz w:val="24"/>
          <w:szCs w:val="24"/>
        </w:rPr>
        <w:t>Практическая часть химия 8 класс</w:t>
      </w:r>
    </w:p>
    <w:p w:rsidR="00062108" w:rsidRDefault="00B42363" w:rsidP="00F1020D">
      <w:pPr>
        <w:numPr>
          <w:ilvl w:val="1"/>
          <w:numId w:val="68"/>
        </w:numPr>
        <w:spacing w:after="0"/>
        <w:ind w:left="567" w:firstLine="0"/>
        <w:jc w:val="both"/>
        <w:rPr>
          <w:rFonts w:ascii="Times New Roman" w:hAnsi="Times New Roman"/>
          <w:sz w:val="24"/>
          <w:szCs w:val="24"/>
        </w:rPr>
      </w:pPr>
      <w:r>
        <w:rPr>
          <w:rFonts w:ascii="Times New Roman" w:hAnsi="Times New Roman"/>
          <w:sz w:val="24"/>
          <w:szCs w:val="24"/>
        </w:rPr>
        <w:t>Первоначаль</w:t>
      </w:r>
      <w:r w:rsidR="00062108">
        <w:rPr>
          <w:rFonts w:ascii="Times New Roman" w:hAnsi="Times New Roman"/>
          <w:sz w:val="24"/>
          <w:szCs w:val="24"/>
        </w:rPr>
        <w:t>ные химические понятия (7</w:t>
      </w:r>
      <w:r>
        <w:rPr>
          <w:rFonts w:ascii="Times New Roman" w:hAnsi="Times New Roman"/>
          <w:sz w:val="24"/>
          <w:szCs w:val="24"/>
        </w:rPr>
        <w:t xml:space="preserve"> ч.)</w:t>
      </w:r>
    </w:p>
    <w:p w:rsidR="00062108" w:rsidRPr="00062108" w:rsidRDefault="00062108" w:rsidP="00E02B45">
      <w:pPr>
        <w:spacing w:after="0"/>
        <w:ind w:left="567"/>
        <w:jc w:val="both"/>
        <w:rPr>
          <w:rFonts w:ascii="Times New Roman" w:hAnsi="Times New Roman"/>
          <w:sz w:val="24"/>
          <w:szCs w:val="24"/>
        </w:rPr>
      </w:pPr>
      <w:r w:rsidRPr="00062108">
        <w:rPr>
          <w:rFonts w:ascii="Times New Roman" w:hAnsi="Times New Roman"/>
          <w:sz w:val="24"/>
          <w:szCs w:val="24"/>
        </w:rPr>
        <w:t>Практическая работа «Лабораторное оборудование и обращение с ним».</w:t>
      </w:r>
    </w:p>
    <w:p w:rsidR="00062108" w:rsidRDefault="00062108" w:rsidP="00E02B45">
      <w:pPr>
        <w:spacing w:after="0"/>
        <w:ind w:left="567"/>
        <w:jc w:val="both"/>
        <w:rPr>
          <w:rFonts w:ascii="Times New Roman" w:hAnsi="Times New Roman"/>
          <w:sz w:val="24"/>
          <w:szCs w:val="24"/>
        </w:rPr>
      </w:pPr>
      <w:r w:rsidRPr="00062108">
        <w:rPr>
          <w:rFonts w:ascii="Times New Roman" w:hAnsi="Times New Roman"/>
          <w:sz w:val="24"/>
          <w:szCs w:val="24"/>
        </w:rPr>
        <w:t>Практическая работа «Наблюдение за горящей свечой»</w:t>
      </w:r>
    </w:p>
    <w:p w:rsidR="00B42363" w:rsidRDefault="00062108" w:rsidP="00E02B45">
      <w:pPr>
        <w:spacing w:after="0"/>
        <w:ind w:left="567"/>
        <w:jc w:val="both"/>
        <w:rPr>
          <w:rFonts w:ascii="Times New Roman" w:hAnsi="Times New Roman"/>
          <w:sz w:val="24"/>
          <w:szCs w:val="24"/>
        </w:rPr>
      </w:pPr>
      <w:r w:rsidRPr="00062108">
        <w:rPr>
          <w:rFonts w:ascii="Times New Roman" w:hAnsi="Times New Roman"/>
          <w:sz w:val="24"/>
          <w:szCs w:val="24"/>
        </w:rPr>
        <w:t>Практическая работа «Анализ почвы и воды»</w:t>
      </w:r>
      <w:r w:rsidR="00B42363">
        <w:rPr>
          <w:rFonts w:ascii="Times New Roman" w:hAnsi="Times New Roman"/>
          <w:sz w:val="24"/>
          <w:szCs w:val="24"/>
        </w:rPr>
        <w:t xml:space="preserve"> </w:t>
      </w:r>
    </w:p>
    <w:p w:rsidR="00B5563E" w:rsidRDefault="00B5563E" w:rsidP="00E02B45">
      <w:pPr>
        <w:spacing w:after="0"/>
        <w:ind w:left="567"/>
        <w:jc w:val="both"/>
        <w:rPr>
          <w:rFonts w:ascii="Times New Roman" w:eastAsia="Times New Roman" w:hAnsi="Times New Roman" w:cs="Times New Roman"/>
          <w:sz w:val="24"/>
          <w:szCs w:val="24"/>
        </w:rPr>
      </w:pPr>
      <w:r w:rsidRPr="00B5563E">
        <w:rPr>
          <w:rFonts w:ascii="Times New Roman" w:hAnsi="Times New Roman"/>
          <w:sz w:val="24"/>
          <w:szCs w:val="24"/>
        </w:rPr>
        <w:t>V</w:t>
      </w:r>
      <w:r w:rsidR="00B42363" w:rsidRPr="00B5563E">
        <w:rPr>
          <w:rFonts w:ascii="Times New Roman" w:hAnsi="Times New Roman"/>
          <w:sz w:val="24"/>
          <w:szCs w:val="24"/>
        </w:rPr>
        <w:t xml:space="preserve">. </w:t>
      </w:r>
      <w:r w:rsidRPr="00B5563E">
        <w:rPr>
          <w:rFonts w:ascii="Times New Roman" w:eastAsia="Times New Roman" w:hAnsi="Times New Roman" w:cs="Times New Roman"/>
          <w:sz w:val="24"/>
          <w:szCs w:val="24"/>
        </w:rPr>
        <w:t>«Изменения, происходящие с веществами» (13 ч.</w:t>
      </w:r>
      <w:r>
        <w:rPr>
          <w:rFonts w:ascii="Times New Roman" w:eastAsia="Times New Roman" w:hAnsi="Times New Roman" w:cs="Times New Roman"/>
          <w:sz w:val="24"/>
          <w:szCs w:val="24"/>
        </w:rPr>
        <w:t>)</w:t>
      </w:r>
    </w:p>
    <w:p w:rsidR="00B5563E" w:rsidRDefault="00B5563E" w:rsidP="00B5563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5563E">
        <w:rPr>
          <w:rFonts w:ascii="Times New Roman" w:eastAsia="Times New Roman" w:hAnsi="Times New Roman" w:cs="Times New Roman"/>
          <w:sz w:val="24"/>
          <w:szCs w:val="24"/>
        </w:rPr>
        <w:t>Практическая работа  «Признаки химических реакций и их классифика</w:t>
      </w:r>
      <w:r>
        <w:rPr>
          <w:rFonts w:ascii="Times New Roman" w:eastAsia="Times New Roman" w:hAnsi="Times New Roman" w:cs="Times New Roman"/>
          <w:sz w:val="24"/>
          <w:szCs w:val="24"/>
        </w:rPr>
        <w:t>ция»</w:t>
      </w:r>
    </w:p>
    <w:p w:rsidR="00B5563E" w:rsidRDefault="00B5563E" w:rsidP="00B5563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5563E">
        <w:rPr>
          <w:rFonts w:ascii="Times New Roman" w:eastAsia="Times New Roman" w:hAnsi="Times New Roman" w:cs="Times New Roman"/>
          <w:sz w:val="24"/>
          <w:szCs w:val="24"/>
        </w:rPr>
        <w:t>Практическая работа «Приготовление раствора сахара с заданной массовой долей.»</w:t>
      </w:r>
    </w:p>
    <w:p w:rsidR="0032593E" w:rsidRDefault="0032593E" w:rsidP="00B5563E">
      <w:pPr>
        <w:spacing w:after="0"/>
        <w:jc w:val="both"/>
        <w:rPr>
          <w:rFonts w:ascii="Times New Roman" w:eastAsia="Times New Roman" w:hAnsi="Times New Roman" w:cs="Times New Roman"/>
          <w:b/>
          <w:sz w:val="24"/>
          <w:szCs w:val="24"/>
        </w:rPr>
      </w:pPr>
    </w:p>
    <w:p w:rsidR="0032593E" w:rsidRPr="0032593E" w:rsidRDefault="0032593E" w:rsidP="00B5563E">
      <w:pPr>
        <w:spacing w:after="0"/>
        <w:jc w:val="both"/>
        <w:rPr>
          <w:rFonts w:ascii="Times New Roman" w:eastAsia="Times New Roman" w:hAnsi="Times New Roman" w:cs="Times New Roman"/>
          <w:b/>
          <w:sz w:val="24"/>
          <w:szCs w:val="24"/>
        </w:rPr>
      </w:pPr>
      <w:r w:rsidRPr="0032593E">
        <w:rPr>
          <w:rFonts w:ascii="Times New Roman" w:eastAsia="Times New Roman" w:hAnsi="Times New Roman" w:cs="Times New Roman"/>
          <w:b/>
          <w:sz w:val="24"/>
          <w:szCs w:val="24"/>
        </w:rPr>
        <w:t>Химия 9 класс</w:t>
      </w:r>
    </w:p>
    <w:p w:rsidR="0032593E" w:rsidRDefault="0032593E" w:rsidP="00B5563E">
      <w:pPr>
        <w:spacing w:after="0"/>
        <w:jc w:val="both"/>
        <w:rPr>
          <w:rFonts w:ascii="Times New Roman" w:eastAsia="Times New Roman" w:hAnsi="Times New Roman" w:cs="Times New Roman"/>
          <w:sz w:val="24"/>
          <w:szCs w:val="24"/>
        </w:rPr>
      </w:pP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Повторение основных вопросов курса 8 класса и введение в курс 9 класса (</w:t>
      </w:r>
      <w:r w:rsidRPr="0032593E">
        <w:rPr>
          <w:rFonts w:ascii="Times New Roman" w:eastAsia="Times New Roman" w:hAnsi="Times New Roman" w:cs="Times New Roman"/>
          <w:b/>
          <w:iCs/>
          <w:sz w:val="24"/>
          <w:szCs w:val="24"/>
        </w:rPr>
        <w:t>5 ч.)</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Характеристика элемента по его положению в периодической системе химических элеме</w:t>
      </w:r>
      <w:r w:rsidRPr="0032593E">
        <w:rPr>
          <w:rFonts w:ascii="Times New Roman" w:eastAsia="Times New Roman" w:hAnsi="Times New Roman" w:cs="Times New Roman"/>
          <w:sz w:val="24"/>
          <w:szCs w:val="24"/>
        </w:rPr>
        <w:t>н</w:t>
      </w:r>
      <w:r w:rsidRPr="0032593E">
        <w:rPr>
          <w:rFonts w:ascii="Times New Roman" w:eastAsia="Times New Roman" w:hAnsi="Times New Roman" w:cs="Times New Roman"/>
          <w:sz w:val="24"/>
          <w:szCs w:val="24"/>
        </w:rPr>
        <w:t>тов Д. И. Менделеева. Свойства оксидов, кислот, оснований и солей в свете теории электр</w:t>
      </w:r>
      <w:r w:rsidRPr="0032593E">
        <w:rPr>
          <w:rFonts w:ascii="Times New Roman" w:eastAsia="Times New Roman" w:hAnsi="Times New Roman" w:cs="Times New Roman"/>
          <w:sz w:val="24"/>
          <w:szCs w:val="24"/>
        </w:rPr>
        <w:t>о</w:t>
      </w:r>
      <w:r w:rsidRPr="0032593E">
        <w:rPr>
          <w:rFonts w:ascii="Times New Roman" w:eastAsia="Times New Roman" w:hAnsi="Times New Roman" w:cs="Times New Roman"/>
          <w:sz w:val="24"/>
          <w:szCs w:val="24"/>
        </w:rPr>
        <w:t>литической диссоциации и процессов окисления-восстановления. Генетические ряды мета</w:t>
      </w:r>
      <w:r w:rsidRPr="0032593E">
        <w:rPr>
          <w:rFonts w:ascii="Times New Roman" w:eastAsia="Times New Roman" w:hAnsi="Times New Roman" w:cs="Times New Roman"/>
          <w:sz w:val="24"/>
          <w:szCs w:val="24"/>
        </w:rPr>
        <w:t>л</w:t>
      </w:r>
      <w:r w:rsidRPr="0032593E">
        <w:rPr>
          <w:rFonts w:ascii="Times New Roman" w:eastAsia="Times New Roman" w:hAnsi="Times New Roman" w:cs="Times New Roman"/>
          <w:sz w:val="24"/>
          <w:szCs w:val="24"/>
        </w:rPr>
        <w:t>ла и неметалла.</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Понятие о переходных элементах. Амфотерность. Генетический ряд переходного элемента.</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Периодический закон и периодическая система химических элементов Д. И. Менделеева в свете учения о строении атома. Их значение.</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Контрольная работа за курс 8 класса.</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 xml:space="preserve">ТЕМА 1 </w:t>
      </w:r>
      <w:r w:rsidRPr="0032593E">
        <w:rPr>
          <w:rFonts w:ascii="Times New Roman" w:eastAsia="Times New Roman" w:hAnsi="Times New Roman" w:cs="Times New Roman"/>
          <w:b/>
          <w:sz w:val="24"/>
          <w:szCs w:val="24"/>
        </w:rPr>
        <w:t>Скорость химической реакции( 5ч.)</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Скорость химических реакций. Факторы, влияющие на скорость химических реакций. Кат</w:t>
      </w:r>
      <w:r w:rsidRPr="0032593E">
        <w:rPr>
          <w:rFonts w:ascii="Times New Roman" w:eastAsia="Times New Roman" w:hAnsi="Times New Roman" w:cs="Times New Roman"/>
          <w:sz w:val="24"/>
          <w:szCs w:val="24"/>
        </w:rPr>
        <w:t>а</w:t>
      </w:r>
      <w:r w:rsidRPr="0032593E">
        <w:rPr>
          <w:rFonts w:ascii="Times New Roman" w:eastAsia="Times New Roman" w:hAnsi="Times New Roman" w:cs="Times New Roman"/>
          <w:sz w:val="24"/>
          <w:szCs w:val="24"/>
        </w:rPr>
        <w:t>лиз и катализаторы. Обратимые и необратимые реакции. Химическое равновесие и способы его смещения.</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ТЕМА 2</w:t>
      </w:r>
      <w:r w:rsidRPr="0032593E">
        <w:rPr>
          <w:rFonts w:ascii="Times New Roman" w:eastAsia="Times New Roman" w:hAnsi="Times New Roman" w:cs="Times New Roman"/>
          <w:b/>
          <w:bCs/>
          <w:sz w:val="24"/>
          <w:szCs w:val="24"/>
        </w:rPr>
        <w:t xml:space="preserve"> Металлы (</w:t>
      </w:r>
      <w:r w:rsidRPr="0032593E">
        <w:rPr>
          <w:rFonts w:ascii="Times New Roman" w:eastAsia="Times New Roman" w:hAnsi="Times New Roman" w:cs="Times New Roman"/>
          <w:b/>
          <w:iCs/>
          <w:sz w:val="24"/>
          <w:szCs w:val="24"/>
        </w:rPr>
        <w:t>16 ч)</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 xml:space="preserve">ские свойства металлов. Сплавы, их свойства и значение. Химические свойства металлов как </w:t>
      </w:r>
      <w:r w:rsidRPr="0032593E">
        <w:rPr>
          <w:rFonts w:ascii="Times New Roman" w:eastAsia="Times New Roman" w:hAnsi="Times New Roman" w:cs="Times New Roman"/>
          <w:sz w:val="24"/>
          <w:szCs w:val="24"/>
        </w:rPr>
        <w:lastRenderedPageBreak/>
        <w:t>восстановителей. Электрохимический ряд напряжений металлов и его использование для х</w:t>
      </w:r>
      <w:r w:rsidRPr="0032593E">
        <w:rPr>
          <w:rFonts w:ascii="Times New Roman" w:eastAsia="Times New Roman" w:hAnsi="Times New Roman" w:cs="Times New Roman"/>
          <w:sz w:val="24"/>
          <w:szCs w:val="24"/>
        </w:rPr>
        <w:t>а</w:t>
      </w:r>
      <w:r w:rsidRPr="0032593E">
        <w:rPr>
          <w:rFonts w:ascii="Times New Roman" w:eastAsia="Times New Roman" w:hAnsi="Times New Roman" w:cs="Times New Roman"/>
          <w:sz w:val="24"/>
          <w:szCs w:val="24"/>
        </w:rPr>
        <w:t>рактеристики химических свойств конкретных металлов. Способы получения металлов: п</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ро-, гидро- и электрометаллургия. Коррозия металлов и способы борьбы с ней. Жесткость воды.</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Общая характеристика щелочных металлов. Металлы в природе. Общие способы их получ</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ния. Строение атомов. Щелочные металлы — простые вещества, их физические и химич</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 xml:space="preserve">Общая характеристика элементов главной подгруппы </w:t>
      </w:r>
      <w:r w:rsidRPr="0032593E">
        <w:rPr>
          <w:rFonts w:ascii="Times New Roman" w:eastAsia="Times New Roman" w:hAnsi="Times New Roman" w:cs="Times New Roman"/>
          <w:sz w:val="24"/>
          <w:szCs w:val="24"/>
          <w:lang w:val="en-US"/>
        </w:rPr>
        <w:t>II</w:t>
      </w:r>
      <w:r w:rsidRPr="0032593E">
        <w:rPr>
          <w:rFonts w:ascii="Times New Roman" w:eastAsia="Times New Roman" w:hAnsi="Times New Roman" w:cs="Times New Roman"/>
          <w:sz w:val="24"/>
          <w:szCs w:val="24"/>
        </w:rPr>
        <w:t xml:space="preserve"> группы. Строение атомов. Щелочн</w:t>
      </w:r>
      <w:r w:rsidRPr="0032593E">
        <w:rPr>
          <w:rFonts w:ascii="Times New Roman" w:eastAsia="Times New Roman" w:hAnsi="Times New Roman" w:cs="Times New Roman"/>
          <w:sz w:val="24"/>
          <w:szCs w:val="24"/>
        </w:rPr>
        <w:t>о</w:t>
      </w:r>
      <w:r w:rsidRPr="0032593E">
        <w:rPr>
          <w:rFonts w:ascii="Times New Roman" w:eastAsia="Times New Roman" w:hAnsi="Times New Roman" w:cs="Times New Roman"/>
          <w:sz w:val="24"/>
          <w:szCs w:val="24"/>
        </w:rPr>
        <w:t>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w:t>
      </w:r>
      <w:r w:rsidRPr="0032593E">
        <w:rPr>
          <w:rFonts w:ascii="Times New Roman" w:eastAsia="Times New Roman" w:hAnsi="Times New Roman" w:cs="Times New Roman"/>
          <w:sz w:val="24"/>
          <w:szCs w:val="24"/>
        </w:rPr>
        <w:t>а</w:t>
      </w:r>
      <w:r w:rsidRPr="0032593E">
        <w:rPr>
          <w:rFonts w:ascii="Times New Roman" w:eastAsia="Times New Roman" w:hAnsi="Times New Roman" w:cs="Times New Roman"/>
          <w:sz w:val="24"/>
          <w:szCs w:val="24"/>
        </w:rPr>
        <w:t>ты, нитраты, сульфаты и фосфаты), их свойства и применение в народном хозяйстве.</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Алюминий. Строение атома, физические и химические свойства простого вещества. Соед</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нения алюминия — оксид и гидроксид, их амфотерный характер. Важнейшие соли алюм</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ния. Применение алюминия и его соединений.</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Железо. Строение атома, физические и химические свойства простого вещества. Генетич</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 xml:space="preserve">ские ряды </w:t>
      </w:r>
      <w:r w:rsidRPr="0032593E">
        <w:rPr>
          <w:rFonts w:ascii="Times New Roman" w:eastAsia="Times New Roman" w:hAnsi="Times New Roman" w:cs="Times New Roman"/>
          <w:sz w:val="24"/>
          <w:szCs w:val="24"/>
          <w:lang w:val="en-US"/>
        </w:rPr>
        <w:t>Fe</w:t>
      </w:r>
      <w:r w:rsidRPr="0032593E">
        <w:rPr>
          <w:rFonts w:ascii="Times New Roman" w:eastAsia="Times New Roman" w:hAnsi="Times New Roman" w:cs="Times New Roman"/>
          <w:sz w:val="24"/>
          <w:szCs w:val="24"/>
          <w:vertAlign w:val="superscript"/>
        </w:rPr>
        <w:t>2+</w:t>
      </w:r>
      <w:r w:rsidRPr="0032593E">
        <w:rPr>
          <w:rFonts w:ascii="Times New Roman" w:eastAsia="Times New Roman" w:hAnsi="Times New Roman" w:cs="Times New Roman"/>
          <w:sz w:val="24"/>
          <w:szCs w:val="24"/>
        </w:rPr>
        <w:t xml:space="preserve"> и </w:t>
      </w:r>
      <w:r w:rsidRPr="0032593E">
        <w:rPr>
          <w:rFonts w:ascii="Times New Roman" w:eastAsia="Times New Roman" w:hAnsi="Times New Roman" w:cs="Times New Roman"/>
          <w:sz w:val="24"/>
          <w:szCs w:val="24"/>
          <w:lang w:val="en-US"/>
        </w:rPr>
        <w:t>Fe</w:t>
      </w:r>
      <w:r w:rsidRPr="0032593E">
        <w:rPr>
          <w:rFonts w:ascii="Times New Roman" w:eastAsia="Times New Roman" w:hAnsi="Times New Roman" w:cs="Times New Roman"/>
          <w:sz w:val="24"/>
          <w:szCs w:val="24"/>
          <w:vertAlign w:val="superscript"/>
        </w:rPr>
        <w:t>3+</w:t>
      </w:r>
      <w:r w:rsidRPr="0032593E">
        <w:rPr>
          <w:rFonts w:ascii="Times New Roman" w:eastAsia="Times New Roman" w:hAnsi="Times New Roman" w:cs="Times New Roman"/>
          <w:sz w:val="24"/>
          <w:szCs w:val="24"/>
        </w:rPr>
        <w:t xml:space="preserve">. Качественные реакции на </w:t>
      </w:r>
      <w:r w:rsidRPr="0032593E">
        <w:rPr>
          <w:rFonts w:ascii="Times New Roman" w:eastAsia="Times New Roman" w:hAnsi="Times New Roman" w:cs="Times New Roman"/>
          <w:sz w:val="24"/>
          <w:szCs w:val="24"/>
          <w:lang w:val="en-US"/>
        </w:rPr>
        <w:t>Fe</w:t>
      </w:r>
      <w:r w:rsidRPr="0032593E">
        <w:rPr>
          <w:rFonts w:ascii="Times New Roman" w:eastAsia="Times New Roman" w:hAnsi="Times New Roman" w:cs="Times New Roman"/>
          <w:sz w:val="24"/>
          <w:szCs w:val="24"/>
          <w:vertAlign w:val="superscript"/>
        </w:rPr>
        <w:t>2+</w:t>
      </w:r>
      <w:r w:rsidRPr="0032593E">
        <w:rPr>
          <w:rFonts w:ascii="Times New Roman" w:eastAsia="Times New Roman" w:hAnsi="Times New Roman" w:cs="Times New Roman"/>
          <w:sz w:val="24"/>
          <w:szCs w:val="24"/>
        </w:rPr>
        <w:t xml:space="preserve"> и </w:t>
      </w:r>
      <w:r w:rsidRPr="0032593E">
        <w:rPr>
          <w:rFonts w:ascii="Times New Roman" w:eastAsia="Times New Roman" w:hAnsi="Times New Roman" w:cs="Times New Roman"/>
          <w:sz w:val="24"/>
          <w:szCs w:val="24"/>
          <w:lang w:val="en-US"/>
        </w:rPr>
        <w:t>Fe</w:t>
      </w:r>
      <w:r w:rsidRPr="0032593E">
        <w:rPr>
          <w:rFonts w:ascii="Times New Roman" w:eastAsia="Times New Roman" w:hAnsi="Times New Roman" w:cs="Times New Roman"/>
          <w:sz w:val="24"/>
          <w:szCs w:val="24"/>
          <w:vertAlign w:val="superscript"/>
        </w:rPr>
        <w:t>3+</w:t>
      </w:r>
      <w:r w:rsidRPr="0032593E">
        <w:rPr>
          <w:rFonts w:ascii="Times New Roman" w:eastAsia="Times New Roman" w:hAnsi="Times New Roman" w:cs="Times New Roman"/>
          <w:sz w:val="24"/>
          <w:szCs w:val="24"/>
        </w:rPr>
        <w:t>. Важнейшие соли железа. Знач</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ние железа, его соединений и сплавов в природе и народном хозяйстве.</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 xml:space="preserve">Демонстрации. </w:t>
      </w:r>
      <w:r w:rsidRPr="0032593E">
        <w:rPr>
          <w:rFonts w:ascii="Times New Roman" w:eastAsia="Times New Roman" w:hAnsi="Times New Roman" w:cs="Times New Roman"/>
          <w:sz w:val="24"/>
          <w:szCs w:val="24"/>
        </w:rPr>
        <w:t>Образцы щелочных и щелочноземельных металлов. Образцы сплавов. Вз</w:t>
      </w:r>
      <w:r w:rsidRPr="0032593E">
        <w:rPr>
          <w:rFonts w:ascii="Times New Roman" w:eastAsia="Times New Roman" w:hAnsi="Times New Roman" w:cs="Times New Roman"/>
          <w:sz w:val="24"/>
          <w:szCs w:val="24"/>
        </w:rPr>
        <w:t>а</w:t>
      </w:r>
      <w:r w:rsidRPr="0032593E">
        <w:rPr>
          <w:rFonts w:ascii="Times New Roman" w:eastAsia="Times New Roman" w:hAnsi="Times New Roman" w:cs="Times New Roman"/>
          <w:sz w:val="24"/>
          <w:szCs w:val="24"/>
        </w:rPr>
        <w:t>имодействие натрия, лития и кальция с водой. Взаимодействие натрия и магния с кислор</w:t>
      </w:r>
      <w:r w:rsidRPr="0032593E">
        <w:rPr>
          <w:rFonts w:ascii="Times New Roman" w:eastAsia="Times New Roman" w:hAnsi="Times New Roman" w:cs="Times New Roman"/>
          <w:sz w:val="24"/>
          <w:szCs w:val="24"/>
        </w:rPr>
        <w:t>о</w:t>
      </w:r>
      <w:r w:rsidRPr="0032593E">
        <w:rPr>
          <w:rFonts w:ascii="Times New Roman" w:eastAsia="Times New Roman" w:hAnsi="Times New Roman" w:cs="Times New Roman"/>
          <w:sz w:val="24"/>
          <w:szCs w:val="24"/>
        </w:rPr>
        <w:t>дом. Взаимодействие металлов с неметаллами. Получение гидроксидов железа (</w:t>
      </w:r>
      <w:r w:rsidRPr="0032593E">
        <w:rPr>
          <w:rFonts w:ascii="Times New Roman" w:eastAsia="Times New Roman" w:hAnsi="Times New Roman" w:cs="Times New Roman"/>
          <w:sz w:val="24"/>
          <w:szCs w:val="24"/>
          <w:lang w:val="en-US"/>
        </w:rPr>
        <w:t>II</w:t>
      </w:r>
      <w:r w:rsidRPr="0032593E">
        <w:rPr>
          <w:rFonts w:ascii="Times New Roman" w:eastAsia="Times New Roman" w:hAnsi="Times New Roman" w:cs="Times New Roman"/>
          <w:sz w:val="24"/>
          <w:szCs w:val="24"/>
        </w:rPr>
        <w:t>) и (</w:t>
      </w:r>
      <w:r w:rsidRPr="0032593E">
        <w:rPr>
          <w:rFonts w:ascii="Times New Roman" w:eastAsia="Times New Roman" w:hAnsi="Times New Roman" w:cs="Times New Roman"/>
          <w:sz w:val="24"/>
          <w:szCs w:val="24"/>
          <w:lang w:val="en-US"/>
        </w:rPr>
        <w:t>III</w:t>
      </w:r>
      <w:r w:rsidRPr="0032593E">
        <w:rPr>
          <w:rFonts w:ascii="Times New Roman" w:eastAsia="Times New Roman" w:hAnsi="Times New Roman" w:cs="Times New Roman"/>
          <w:sz w:val="24"/>
          <w:szCs w:val="24"/>
        </w:rPr>
        <w:t>).</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 xml:space="preserve">Лабораторные опыты. </w:t>
      </w:r>
      <w:r w:rsidRPr="0032593E">
        <w:rPr>
          <w:rFonts w:ascii="Times New Roman" w:eastAsia="Times New Roman" w:hAnsi="Times New Roman" w:cs="Times New Roman"/>
          <w:sz w:val="24"/>
          <w:szCs w:val="24"/>
        </w:rPr>
        <w:t>2. Ознакомление с образцами металлов. 3. Взаимодействие металлов с растворами кислот и солей. 4. Ознакомление с образцами природных соединений: а) натрия; б) кальция; в) алюминия; г) железа. 5. Получение гидроксида алюминия и его вза</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 xml:space="preserve">модействие с растворами кислот и щелочей. 6. Качественные реакции на ионы </w:t>
      </w:r>
      <w:r w:rsidRPr="0032593E">
        <w:rPr>
          <w:rFonts w:ascii="Times New Roman" w:eastAsia="Times New Roman" w:hAnsi="Times New Roman" w:cs="Times New Roman"/>
          <w:sz w:val="24"/>
          <w:szCs w:val="24"/>
          <w:lang w:val="en-US"/>
        </w:rPr>
        <w:t>Fe</w:t>
      </w:r>
      <w:r w:rsidRPr="0032593E">
        <w:rPr>
          <w:rFonts w:ascii="Times New Roman" w:eastAsia="Times New Roman" w:hAnsi="Times New Roman" w:cs="Times New Roman"/>
          <w:sz w:val="24"/>
          <w:szCs w:val="24"/>
          <w:vertAlign w:val="superscript"/>
        </w:rPr>
        <w:t>2+</w:t>
      </w:r>
      <w:r w:rsidRPr="0032593E">
        <w:rPr>
          <w:rFonts w:ascii="Times New Roman" w:eastAsia="Times New Roman" w:hAnsi="Times New Roman" w:cs="Times New Roman"/>
          <w:sz w:val="24"/>
          <w:szCs w:val="24"/>
        </w:rPr>
        <w:t xml:space="preserve"> и </w:t>
      </w:r>
      <w:r w:rsidRPr="0032593E">
        <w:rPr>
          <w:rFonts w:ascii="Times New Roman" w:eastAsia="Times New Roman" w:hAnsi="Times New Roman" w:cs="Times New Roman"/>
          <w:sz w:val="24"/>
          <w:szCs w:val="24"/>
          <w:lang w:val="en-US"/>
        </w:rPr>
        <w:t>Fe</w:t>
      </w:r>
      <w:r w:rsidRPr="0032593E">
        <w:rPr>
          <w:rFonts w:ascii="Times New Roman" w:eastAsia="Times New Roman" w:hAnsi="Times New Roman" w:cs="Times New Roman"/>
          <w:sz w:val="24"/>
          <w:szCs w:val="24"/>
          <w:vertAlign w:val="superscript"/>
        </w:rPr>
        <w:t>3+</w:t>
      </w:r>
      <w:r w:rsidRPr="0032593E">
        <w:rPr>
          <w:rFonts w:ascii="Times New Roman" w:eastAsia="Times New Roman" w:hAnsi="Times New Roman" w:cs="Times New Roman"/>
          <w:sz w:val="24"/>
          <w:szCs w:val="24"/>
        </w:rPr>
        <w:t>.</w:t>
      </w:r>
    </w:p>
    <w:p w:rsidR="0032593E" w:rsidRPr="0032593E" w:rsidRDefault="0032593E" w:rsidP="0032593E">
      <w:pPr>
        <w:spacing w:after="0"/>
        <w:jc w:val="both"/>
        <w:rPr>
          <w:rFonts w:ascii="Times New Roman" w:eastAsia="Times New Roman" w:hAnsi="Times New Roman" w:cs="Times New Roman"/>
          <w:b/>
          <w:sz w:val="24"/>
          <w:szCs w:val="24"/>
        </w:rPr>
      </w:pPr>
      <w:r w:rsidRPr="0032593E">
        <w:rPr>
          <w:rFonts w:ascii="Times New Roman" w:eastAsia="Times New Roman" w:hAnsi="Times New Roman" w:cs="Times New Roman"/>
          <w:b/>
          <w:sz w:val="24"/>
          <w:szCs w:val="24"/>
        </w:rPr>
        <w:t>Практические работы:</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Жесткость воды и способы ее устранения.</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Решение экспериментальных задач по теме: «Металлы».</w:t>
      </w:r>
    </w:p>
    <w:p w:rsidR="0032593E" w:rsidRPr="0032593E" w:rsidRDefault="0032593E" w:rsidP="0032593E">
      <w:pPr>
        <w:spacing w:after="0"/>
        <w:jc w:val="both"/>
        <w:rPr>
          <w:rFonts w:ascii="Times New Roman" w:eastAsia="Times New Roman" w:hAnsi="Times New Roman" w:cs="Times New Roman"/>
          <w:b/>
          <w:sz w:val="24"/>
          <w:szCs w:val="24"/>
        </w:rPr>
      </w:pPr>
      <w:r w:rsidRPr="0032593E">
        <w:rPr>
          <w:rFonts w:ascii="Times New Roman" w:eastAsia="Times New Roman" w:hAnsi="Times New Roman" w:cs="Times New Roman"/>
          <w:b/>
          <w:sz w:val="24"/>
          <w:szCs w:val="24"/>
        </w:rPr>
        <w:t>Контрольная работа по теме: «Металлы».</w:t>
      </w:r>
    </w:p>
    <w:p w:rsidR="0032593E" w:rsidRPr="0032593E" w:rsidRDefault="0032593E" w:rsidP="0032593E">
      <w:pPr>
        <w:spacing w:after="0"/>
        <w:jc w:val="both"/>
        <w:rPr>
          <w:rFonts w:ascii="Times New Roman" w:eastAsia="Times New Roman" w:hAnsi="Times New Roman" w:cs="Times New Roman"/>
          <w:sz w:val="24"/>
          <w:szCs w:val="24"/>
        </w:rPr>
      </w:pPr>
    </w:p>
    <w:p w:rsidR="0032593E" w:rsidRPr="0032593E" w:rsidRDefault="0032593E" w:rsidP="0032593E">
      <w:pPr>
        <w:spacing w:after="0"/>
        <w:jc w:val="both"/>
        <w:rPr>
          <w:rFonts w:ascii="Times New Roman" w:eastAsia="Times New Roman" w:hAnsi="Times New Roman" w:cs="Times New Roman"/>
          <w:b/>
          <w:sz w:val="24"/>
          <w:szCs w:val="24"/>
        </w:rPr>
      </w:pPr>
      <w:r w:rsidRPr="0032593E">
        <w:rPr>
          <w:rFonts w:ascii="Times New Roman" w:eastAsia="Times New Roman" w:hAnsi="Times New Roman" w:cs="Times New Roman"/>
          <w:sz w:val="24"/>
          <w:szCs w:val="24"/>
        </w:rPr>
        <w:t xml:space="preserve">ТЕМА </w:t>
      </w:r>
      <w:r w:rsidRPr="0032593E">
        <w:rPr>
          <w:rFonts w:ascii="Times New Roman" w:eastAsia="Times New Roman" w:hAnsi="Times New Roman" w:cs="Times New Roman"/>
          <w:bCs/>
          <w:sz w:val="24"/>
          <w:szCs w:val="24"/>
        </w:rPr>
        <w:t xml:space="preserve">3 </w:t>
      </w:r>
      <w:r w:rsidRPr="0032593E">
        <w:rPr>
          <w:rFonts w:ascii="Times New Roman" w:eastAsia="Times New Roman" w:hAnsi="Times New Roman" w:cs="Times New Roman"/>
          <w:b/>
          <w:bCs/>
          <w:sz w:val="24"/>
          <w:szCs w:val="24"/>
        </w:rPr>
        <w:t xml:space="preserve">Неметаллы </w:t>
      </w:r>
      <w:r w:rsidRPr="0032593E">
        <w:rPr>
          <w:rFonts w:ascii="Times New Roman" w:eastAsia="Times New Roman" w:hAnsi="Times New Roman" w:cs="Times New Roman"/>
          <w:b/>
          <w:iCs/>
          <w:sz w:val="24"/>
          <w:szCs w:val="24"/>
        </w:rPr>
        <w:t>(23 ч)</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Общая характеристика неметаллов: положение в периодической системе Д. И. Менделеева,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w:t>
      </w:r>
      <w:r w:rsidRPr="0032593E">
        <w:rPr>
          <w:rFonts w:ascii="Times New Roman" w:eastAsia="Times New Roman" w:hAnsi="Times New Roman" w:cs="Times New Roman"/>
          <w:sz w:val="24"/>
          <w:szCs w:val="24"/>
        </w:rPr>
        <w:t>о</w:t>
      </w:r>
      <w:r w:rsidRPr="0032593E">
        <w:rPr>
          <w:rFonts w:ascii="Times New Roman" w:eastAsia="Times New Roman" w:hAnsi="Times New Roman" w:cs="Times New Roman"/>
          <w:sz w:val="24"/>
          <w:szCs w:val="24"/>
        </w:rPr>
        <w:t>тропия. Физические свойства неметаллов. Относительность понятий «металл», «неметалл».</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Водород.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Общая характеристика галогенов. Строение атомов. Простые вещества, их физические и х</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 xml:space="preserve">мические свойства. Основные соединения галогенов (галогеноводороды и галогениды), их </w:t>
      </w:r>
      <w:r w:rsidRPr="0032593E">
        <w:rPr>
          <w:rFonts w:ascii="Times New Roman" w:eastAsia="Times New Roman" w:hAnsi="Times New Roman" w:cs="Times New Roman"/>
          <w:sz w:val="24"/>
          <w:szCs w:val="24"/>
        </w:rPr>
        <w:lastRenderedPageBreak/>
        <w:t>свойства. Качественная реакция на хлорид-ион. Краткие сведения о хлоре, броме, фторе и иоде. Применение галогенов и их соединений в народном хозяйстве.</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Сера. Строение атома, аллотропия, свойства и применение ромбической серы. Оксиды серы (</w:t>
      </w:r>
      <w:r w:rsidRPr="0032593E">
        <w:rPr>
          <w:rFonts w:ascii="Times New Roman" w:eastAsia="Times New Roman" w:hAnsi="Times New Roman" w:cs="Times New Roman"/>
          <w:sz w:val="24"/>
          <w:szCs w:val="24"/>
          <w:lang w:val="en-US"/>
        </w:rPr>
        <w:t>IV</w:t>
      </w:r>
      <w:r w:rsidRPr="0032593E">
        <w:rPr>
          <w:rFonts w:ascii="Times New Roman" w:eastAsia="Times New Roman" w:hAnsi="Times New Roman" w:cs="Times New Roman"/>
          <w:sz w:val="24"/>
          <w:szCs w:val="24"/>
        </w:rPr>
        <w:t>) и (</w:t>
      </w:r>
      <w:r w:rsidRPr="0032593E">
        <w:rPr>
          <w:rFonts w:ascii="Times New Roman" w:eastAsia="Times New Roman" w:hAnsi="Times New Roman" w:cs="Times New Roman"/>
          <w:sz w:val="24"/>
          <w:szCs w:val="24"/>
          <w:lang w:val="en-US"/>
        </w:rPr>
        <w:t>VI</w:t>
      </w:r>
      <w:r w:rsidRPr="0032593E">
        <w:rPr>
          <w:rFonts w:ascii="Times New Roman" w:eastAsia="Times New Roman" w:hAnsi="Times New Roman" w:cs="Times New Roman"/>
          <w:sz w:val="24"/>
          <w:szCs w:val="24"/>
        </w:rPr>
        <w:t>),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w:t>
      </w:r>
      <w:r w:rsidRPr="0032593E">
        <w:rPr>
          <w:rFonts w:ascii="Times New Roman" w:eastAsia="Times New Roman" w:hAnsi="Times New Roman" w:cs="Times New Roman"/>
          <w:sz w:val="24"/>
          <w:szCs w:val="24"/>
          <w:lang w:val="en-US"/>
        </w:rPr>
        <w:t>II</w:t>
      </w:r>
      <w:r w:rsidRPr="0032593E">
        <w:rPr>
          <w:rFonts w:ascii="Times New Roman" w:eastAsia="Times New Roman" w:hAnsi="Times New Roman" w:cs="Times New Roman"/>
          <w:sz w:val="24"/>
          <w:szCs w:val="24"/>
        </w:rPr>
        <w:t>) и (</w:t>
      </w:r>
      <w:r w:rsidRPr="0032593E">
        <w:rPr>
          <w:rFonts w:ascii="Times New Roman" w:eastAsia="Times New Roman" w:hAnsi="Times New Roman" w:cs="Times New Roman"/>
          <w:sz w:val="24"/>
          <w:szCs w:val="24"/>
          <w:lang w:val="en-US"/>
        </w:rPr>
        <w:t>IV</w:t>
      </w:r>
      <w:r w:rsidRPr="0032593E">
        <w:rPr>
          <w:rFonts w:ascii="Times New Roman" w:eastAsia="Times New Roman" w:hAnsi="Times New Roman" w:cs="Times New Roman"/>
          <w:sz w:val="24"/>
          <w:szCs w:val="24"/>
        </w:rPr>
        <w:t>). Азотная кислота, ее свойства и применение. Нитраты и нитриты, проблема их содержания в сельскохозяйственной продукции. Азотные удобрения.</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Фосфор. Строение атома, аллотропия, свойства белого и красного фосфора, их применение. Основные соединения: оксид фосфора (</w:t>
      </w:r>
      <w:r w:rsidRPr="0032593E">
        <w:rPr>
          <w:rFonts w:ascii="Times New Roman" w:eastAsia="Times New Roman" w:hAnsi="Times New Roman" w:cs="Times New Roman"/>
          <w:sz w:val="24"/>
          <w:szCs w:val="24"/>
          <w:lang w:val="en-US"/>
        </w:rPr>
        <w:t>V</w:t>
      </w:r>
      <w:r w:rsidRPr="0032593E">
        <w:rPr>
          <w:rFonts w:ascii="Times New Roman" w:eastAsia="Times New Roman" w:hAnsi="Times New Roman" w:cs="Times New Roman"/>
          <w:sz w:val="24"/>
          <w:szCs w:val="24"/>
        </w:rPr>
        <w:t>), ортофосфорная кислота и фосфаты. Фосфорные удобрения.</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Углерод. Строение атома, аллотропия, свойства аллотропных модификаций, применение. Оксиды углерода (</w:t>
      </w:r>
      <w:r w:rsidRPr="0032593E">
        <w:rPr>
          <w:rFonts w:ascii="Times New Roman" w:eastAsia="Times New Roman" w:hAnsi="Times New Roman" w:cs="Times New Roman"/>
          <w:sz w:val="24"/>
          <w:szCs w:val="24"/>
          <w:lang w:val="en-US"/>
        </w:rPr>
        <w:t>II</w:t>
      </w:r>
      <w:r w:rsidRPr="0032593E">
        <w:rPr>
          <w:rFonts w:ascii="Times New Roman" w:eastAsia="Times New Roman" w:hAnsi="Times New Roman" w:cs="Times New Roman"/>
          <w:sz w:val="24"/>
          <w:szCs w:val="24"/>
        </w:rPr>
        <w:t>) и (</w:t>
      </w:r>
      <w:r w:rsidRPr="0032593E">
        <w:rPr>
          <w:rFonts w:ascii="Times New Roman" w:eastAsia="Times New Roman" w:hAnsi="Times New Roman" w:cs="Times New Roman"/>
          <w:sz w:val="24"/>
          <w:szCs w:val="24"/>
          <w:lang w:val="en-US"/>
        </w:rPr>
        <w:t>IV</w:t>
      </w:r>
      <w:r w:rsidRPr="0032593E">
        <w:rPr>
          <w:rFonts w:ascii="Times New Roman" w:eastAsia="Times New Roman" w:hAnsi="Times New Roman" w:cs="Times New Roman"/>
          <w:sz w:val="24"/>
          <w:szCs w:val="24"/>
        </w:rPr>
        <w:t>), их свойства и применение. Качественная реакция на углекислый газ. Карбонаты: кальцит, сода, поташ, их значение в природе и жизни человека. Качестве</w:t>
      </w:r>
      <w:r w:rsidRPr="0032593E">
        <w:rPr>
          <w:rFonts w:ascii="Times New Roman" w:eastAsia="Times New Roman" w:hAnsi="Times New Roman" w:cs="Times New Roman"/>
          <w:sz w:val="24"/>
          <w:szCs w:val="24"/>
        </w:rPr>
        <w:t>н</w:t>
      </w:r>
      <w:r w:rsidRPr="0032593E">
        <w:rPr>
          <w:rFonts w:ascii="Times New Roman" w:eastAsia="Times New Roman" w:hAnsi="Times New Roman" w:cs="Times New Roman"/>
          <w:sz w:val="24"/>
          <w:szCs w:val="24"/>
        </w:rPr>
        <w:t>ная реакция на карбонат-ион.</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Кремний. Строение атома, кристаллический кремний, его свойства и применение. Оксид кремния (</w:t>
      </w:r>
      <w:r w:rsidRPr="0032593E">
        <w:rPr>
          <w:rFonts w:ascii="Times New Roman" w:eastAsia="Times New Roman" w:hAnsi="Times New Roman" w:cs="Times New Roman"/>
          <w:sz w:val="24"/>
          <w:szCs w:val="24"/>
          <w:lang w:val="en-US"/>
        </w:rPr>
        <w:t>IV</w:t>
      </w:r>
      <w:r w:rsidRPr="0032593E">
        <w:rPr>
          <w:rFonts w:ascii="Times New Roman" w:eastAsia="Times New Roman" w:hAnsi="Times New Roman" w:cs="Times New Roman"/>
          <w:sz w:val="24"/>
          <w:szCs w:val="24"/>
        </w:rPr>
        <w:t>), его природные разновидности. Силикаты. Значение соединений кремния в ж</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вой и неживой природе. Понятие о силикатной промышленности.</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 xml:space="preserve">Демонстрации. </w:t>
      </w:r>
      <w:r w:rsidRPr="0032593E">
        <w:rPr>
          <w:rFonts w:ascii="Times New Roman" w:eastAsia="Times New Roman" w:hAnsi="Times New Roman" w:cs="Times New Roman"/>
          <w:sz w:val="24"/>
          <w:szCs w:val="24"/>
        </w:rPr>
        <w:t>Образцы галогенов — простых веществ. Взаимодействие галогенов с натр</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ем, алюминием. Вытеснение хлором брома или иода из растворов их солей.</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Взаимодействие серы с металлами, водородом и кислородом.</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Взаимодействие концентрированной азотной кислоты с медью.</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Поглощение углем растворенных веществ или газов. Восстановление меди из ее оксида у</w:t>
      </w:r>
      <w:r w:rsidRPr="0032593E">
        <w:rPr>
          <w:rFonts w:ascii="Times New Roman" w:eastAsia="Times New Roman" w:hAnsi="Times New Roman" w:cs="Times New Roman"/>
          <w:sz w:val="24"/>
          <w:szCs w:val="24"/>
        </w:rPr>
        <w:t>г</w:t>
      </w:r>
      <w:r w:rsidRPr="0032593E">
        <w:rPr>
          <w:rFonts w:ascii="Times New Roman" w:eastAsia="Times New Roman" w:hAnsi="Times New Roman" w:cs="Times New Roman"/>
          <w:sz w:val="24"/>
          <w:szCs w:val="24"/>
        </w:rPr>
        <w:t>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 xml:space="preserve">Лабораторные опыты. </w:t>
      </w:r>
      <w:r w:rsidRPr="0032593E">
        <w:rPr>
          <w:rFonts w:ascii="Times New Roman" w:eastAsia="Times New Roman" w:hAnsi="Times New Roman" w:cs="Times New Roman"/>
          <w:sz w:val="24"/>
          <w:szCs w:val="24"/>
        </w:rPr>
        <w:t>7. Качественная реакция на хлорид-ион. 8. Качественная реакция на сульфат-ион. 9. Распознавание солей аммония. 10. Получение углекислого газа и его расп</w:t>
      </w:r>
      <w:r w:rsidRPr="0032593E">
        <w:rPr>
          <w:rFonts w:ascii="Times New Roman" w:eastAsia="Times New Roman" w:hAnsi="Times New Roman" w:cs="Times New Roman"/>
          <w:sz w:val="24"/>
          <w:szCs w:val="24"/>
        </w:rPr>
        <w:t>о</w:t>
      </w:r>
      <w:r w:rsidRPr="0032593E">
        <w:rPr>
          <w:rFonts w:ascii="Times New Roman" w:eastAsia="Times New Roman" w:hAnsi="Times New Roman" w:cs="Times New Roman"/>
          <w:sz w:val="24"/>
          <w:szCs w:val="24"/>
        </w:rPr>
        <w:t>знавание. 11. Качественная реакция на карбонат-ион. 12. Ознакомление с природными сил</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катами. 13. Ознакомление с продукцией силикатной промышленности.</w:t>
      </w:r>
    </w:p>
    <w:p w:rsidR="0032593E" w:rsidRPr="0032593E" w:rsidRDefault="0032593E" w:rsidP="0032593E">
      <w:pPr>
        <w:spacing w:after="0"/>
        <w:jc w:val="both"/>
        <w:rPr>
          <w:rFonts w:ascii="Times New Roman" w:eastAsia="Times New Roman" w:hAnsi="Times New Roman" w:cs="Times New Roman"/>
          <w:sz w:val="24"/>
          <w:szCs w:val="24"/>
        </w:rPr>
      </w:pP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Практические работы:</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1.Изучение  свойств соляной кислоты.</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2. Изучение  свойств серной кислоты.</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3.Получение аммиака и изучение его свойств.</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4.Получение углекислого газа. Качественная реакция на карбонат-ионы.</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 xml:space="preserve">ТЕМА 4. </w:t>
      </w:r>
      <w:r w:rsidRPr="0032593E">
        <w:rPr>
          <w:rFonts w:ascii="Times New Roman" w:eastAsia="Times New Roman" w:hAnsi="Times New Roman" w:cs="Times New Roman"/>
          <w:b/>
          <w:bCs/>
          <w:sz w:val="24"/>
          <w:szCs w:val="24"/>
        </w:rPr>
        <w:t xml:space="preserve">Органические соединения </w:t>
      </w:r>
      <w:r w:rsidRPr="0032593E">
        <w:rPr>
          <w:rFonts w:ascii="Times New Roman" w:eastAsia="Times New Roman" w:hAnsi="Times New Roman" w:cs="Times New Roman"/>
          <w:b/>
          <w:bCs/>
          <w:iCs/>
          <w:sz w:val="24"/>
          <w:szCs w:val="24"/>
        </w:rPr>
        <w:t>(11 ч)</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Вещества органические и неорганические, относительность понятия «органические вещ</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ства». Причины многообразия органических соединений. Химическое строение органич</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ских соединений. Молекулярные и структурные формулы органических веществ.</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lastRenderedPageBreak/>
        <w:t>Метан и этан: строение молекул. Горение метана и этана. Дегидрирование этана. Примен</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ние метана.</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Понятие о предельных одноатомных спиртах на примерах метанола и этанола. Трехатомный спирт — глицерин.</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Понятие об альдегидах на примере уксусного альдегида. Окисление альдегида в кислоту.</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Реакции этерификации и понятие о сложных эфирах. Жиры как сложные эфиры глицерина и жирных кислот.</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Понятие об аминокислотах. Реакции поликонденсации. Белки, их строение и биологическая роль.</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Понятие об углеводах. Глюкоза, ее свойства и значение. Крахмал и целлюлоза (в сравнении), их биологическая роль.</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b/>
          <w:bCs/>
          <w:sz w:val="24"/>
          <w:szCs w:val="24"/>
        </w:rPr>
        <w:t xml:space="preserve">Демонстрации. </w:t>
      </w:r>
      <w:r w:rsidRPr="0032593E">
        <w:rPr>
          <w:rFonts w:ascii="Times New Roman" w:eastAsia="Times New Roman" w:hAnsi="Times New Roman" w:cs="Times New Roman"/>
          <w:sz w:val="24"/>
          <w:szCs w:val="24"/>
        </w:rPr>
        <w:t>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w:t>
      </w:r>
      <w:r w:rsidRPr="0032593E">
        <w:rPr>
          <w:rFonts w:ascii="Times New Roman" w:eastAsia="Times New Roman" w:hAnsi="Times New Roman" w:cs="Times New Roman"/>
          <w:sz w:val="24"/>
          <w:szCs w:val="24"/>
        </w:rPr>
        <w:t>н</w:t>
      </w:r>
      <w:r w:rsidRPr="0032593E">
        <w:rPr>
          <w:rFonts w:ascii="Times New Roman" w:eastAsia="Times New Roman" w:hAnsi="Times New Roman" w:cs="Times New Roman"/>
          <w:sz w:val="24"/>
          <w:szCs w:val="24"/>
        </w:rPr>
        <w:t>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 xml:space="preserve">ТЕМА 5. </w:t>
      </w:r>
      <w:r w:rsidRPr="0032593E">
        <w:rPr>
          <w:rFonts w:ascii="Times New Roman" w:eastAsia="Times New Roman" w:hAnsi="Times New Roman" w:cs="Times New Roman"/>
          <w:b/>
          <w:bCs/>
          <w:sz w:val="24"/>
          <w:szCs w:val="24"/>
        </w:rPr>
        <w:t>Обобщение знаний по химии</w:t>
      </w:r>
      <w:r w:rsidRPr="0032593E">
        <w:rPr>
          <w:rFonts w:ascii="Times New Roman" w:eastAsia="Times New Roman" w:hAnsi="Times New Roman" w:cs="Times New Roman"/>
          <w:sz w:val="24"/>
          <w:szCs w:val="24"/>
        </w:rPr>
        <w:t xml:space="preserve"> </w:t>
      </w:r>
      <w:r w:rsidRPr="0032593E">
        <w:rPr>
          <w:rFonts w:ascii="Times New Roman" w:eastAsia="Times New Roman" w:hAnsi="Times New Roman" w:cs="Times New Roman"/>
          <w:b/>
          <w:bCs/>
          <w:sz w:val="24"/>
          <w:szCs w:val="24"/>
        </w:rPr>
        <w:t xml:space="preserve">за курс основной школы </w:t>
      </w:r>
      <w:r w:rsidRPr="0032593E">
        <w:rPr>
          <w:rFonts w:ascii="Times New Roman" w:eastAsia="Times New Roman" w:hAnsi="Times New Roman" w:cs="Times New Roman"/>
          <w:b/>
          <w:iCs/>
          <w:sz w:val="24"/>
          <w:szCs w:val="24"/>
        </w:rPr>
        <w:t>(5 ч).</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Физический смысл порядкового номера элемента в периодической системе химических эл</w:t>
      </w:r>
      <w:r w:rsidRPr="0032593E">
        <w:rPr>
          <w:rFonts w:ascii="Times New Roman" w:eastAsia="Times New Roman" w:hAnsi="Times New Roman" w:cs="Times New Roman"/>
          <w:sz w:val="24"/>
          <w:szCs w:val="24"/>
        </w:rPr>
        <w:t>е</w:t>
      </w:r>
      <w:r w:rsidRPr="0032593E">
        <w:rPr>
          <w:rFonts w:ascii="Times New Roman" w:eastAsia="Times New Roman" w:hAnsi="Times New Roman" w:cs="Times New Roman"/>
          <w:sz w:val="24"/>
          <w:szCs w:val="24"/>
        </w:rPr>
        <w:t>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Типы химических связей и типы кристаллических решеток. Взаимосвязь строения и свойств веществ.</w:t>
      </w:r>
    </w:p>
    <w:p w:rsidR="0032593E" w:rsidRPr="003259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w:t>
      </w:r>
      <w:r w:rsidRPr="0032593E">
        <w:rPr>
          <w:rFonts w:ascii="Times New Roman" w:eastAsia="Times New Roman" w:hAnsi="Times New Roman" w:cs="Times New Roman"/>
          <w:sz w:val="24"/>
          <w:szCs w:val="24"/>
        </w:rPr>
        <w:t>з</w:t>
      </w:r>
      <w:r w:rsidRPr="0032593E">
        <w:rPr>
          <w:rFonts w:ascii="Times New Roman" w:eastAsia="Times New Roman" w:hAnsi="Times New Roman" w:cs="Times New Roman"/>
          <w:sz w:val="24"/>
          <w:szCs w:val="24"/>
        </w:rPr>
        <w:t>менение степеней окисления атомов).</w:t>
      </w:r>
    </w:p>
    <w:p w:rsidR="0032593E" w:rsidRPr="00B5563E" w:rsidRDefault="0032593E" w:rsidP="0032593E">
      <w:pPr>
        <w:spacing w:after="0"/>
        <w:jc w:val="both"/>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w:t>
      </w:r>
      <w:r w:rsidRPr="0032593E">
        <w:rPr>
          <w:rFonts w:ascii="Times New Roman" w:eastAsia="Times New Roman" w:hAnsi="Times New Roman" w:cs="Times New Roman"/>
          <w:sz w:val="24"/>
          <w:szCs w:val="24"/>
        </w:rPr>
        <w:t>а</w:t>
      </w:r>
      <w:r w:rsidRPr="0032593E">
        <w:rPr>
          <w:rFonts w:ascii="Times New Roman" w:eastAsia="Times New Roman" w:hAnsi="Times New Roman" w:cs="Times New Roman"/>
          <w:sz w:val="24"/>
          <w:szCs w:val="24"/>
        </w:rPr>
        <w:t>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w:t>
      </w:r>
      <w:r w:rsidRPr="0032593E">
        <w:rPr>
          <w:rFonts w:ascii="Times New Roman" w:eastAsia="Times New Roman" w:hAnsi="Times New Roman" w:cs="Times New Roman"/>
          <w:sz w:val="24"/>
          <w:szCs w:val="24"/>
        </w:rPr>
        <w:t>с</w:t>
      </w:r>
      <w:r w:rsidRPr="0032593E">
        <w:rPr>
          <w:rFonts w:ascii="Times New Roman" w:eastAsia="Times New Roman" w:hAnsi="Times New Roman" w:cs="Times New Roman"/>
          <w:sz w:val="24"/>
          <w:szCs w:val="24"/>
        </w:rPr>
        <w:t>ления-восстановления</w:t>
      </w:r>
    </w:p>
    <w:p w:rsidR="00B42363" w:rsidRDefault="00B42363" w:rsidP="00B42363">
      <w:pPr>
        <w:spacing w:after="0"/>
        <w:jc w:val="both"/>
        <w:rPr>
          <w:rFonts w:ascii="Times New Roman" w:hAnsi="Times New Roman"/>
          <w:sz w:val="24"/>
          <w:szCs w:val="24"/>
        </w:rPr>
      </w:pPr>
    </w:p>
    <w:p w:rsidR="00B42363" w:rsidRDefault="00B42363" w:rsidP="00B42363">
      <w:pPr>
        <w:pStyle w:val="4"/>
        <w:rPr>
          <w:i w:val="0"/>
          <w:color w:val="auto"/>
          <w:sz w:val="24"/>
          <w:szCs w:val="24"/>
        </w:rPr>
      </w:pPr>
      <w:r>
        <w:rPr>
          <w:i w:val="0"/>
          <w:color w:val="auto"/>
          <w:sz w:val="24"/>
          <w:szCs w:val="24"/>
        </w:rPr>
        <w:t>Изобразительное искусство</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Программа учебного предмета «Изобразительное искусство» ориентирована на разв</w:t>
      </w:r>
      <w:r>
        <w:rPr>
          <w:rFonts w:ascii="Times New Roman" w:hAnsi="Times New Roman"/>
          <w:sz w:val="24"/>
          <w:szCs w:val="24"/>
        </w:rPr>
        <w:t>и</w:t>
      </w:r>
      <w:r>
        <w:rPr>
          <w:rFonts w:ascii="Times New Roman" w:hAnsi="Times New Roman"/>
          <w:sz w:val="24"/>
          <w:szCs w:val="24"/>
        </w:rPr>
        <w:t>тие компетенций в области освоения культурного наследия, умения ориентироваться в ра</w:t>
      </w:r>
      <w:r>
        <w:rPr>
          <w:rFonts w:ascii="Times New Roman" w:hAnsi="Times New Roman"/>
          <w:sz w:val="24"/>
          <w:szCs w:val="24"/>
        </w:rPr>
        <w:t>з</w:t>
      </w:r>
      <w:r>
        <w:rPr>
          <w:rFonts w:ascii="Times New Roman" w:hAnsi="Times New Roman"/>
          <w:sz w:val="24"/>
          <w:szCs w:val="24"/>
        </w:rPr>
        <w:t>личных сферах мировой художественной культуры, на формирование у обучающихся ц</w:t>
      </w:r>
      <w:r>
        <w:rPr>
          <w:rFonts w:ascii="Times New Roman" w:hAnsi="Times New Roman"/>
          <w:sz w:val="24"/>
          <w:szCs w:val="24"/>
        </w:rPr>
        <w:t>е</w:t>
      </w:r>
      <w:r>
        <w:rPr>
          <w:rFonts w:ascii="Times New Roman" w:hAnsi="Times New Roman"/>
          <w:sz w:val="24"/>
          <w:szCs w:val="24"/>
        </w:rPr>
        <w:lastRenderedPageBreak/>
        <w:t xml:space="preserve">лостных представлений об исторических традициях и ценностях русской художественной культуры. </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w:t>
      </w:r>
      <w:r>
        <w:rPr>
          <w:rFonts w:ascii="Times New Roman" w:hAnsi="Times New Roman"/>
          <w:sz w:val="24"/>
          <w:szCs w:val="24"/>
        </w:rPr>
        <w:t>з</w:t>
      </w:r>
      <w:r>
        <w:rPr>
          <w:rFonts w:ascii="Times New Roman" w:hAnsi="Times New Roman"/>
          <w:sz w:val="24"/>
          <w:szCs w:val="24"/>
        </w:rPr>
        <w:t>ных видов визуально-пространственных искусств – живописи, графики, скульптуры, диза</w:t>
      </w:r>
      <w:r>
        <w:rPr>
          <w:rFonts w:ascii="Times New Roman" w:hAnsi="Times New Roman"/>
          <w:sz w:val="24"/>
          <w:szCs w:val="24"/>
        </w:rPr>
        <w:t>й</w:t>
      </w:r>
      <w:r>
        <w:rPr>
          <w:rFonts w:ascii="Times New Roman" w:hAnsi="Times New Roman"/>
          <w:sz w:val="24"/>
          <w:szCs w:val="24"/>
        </w:rPr>
        <w:t>на, архитектуры, народного и декоративно-прикладного искусства, театра, фото- и кинои</w:t>
      </w:r>
      <w:r>
        <w:rPr>
          <w:rFonts w:ascii="Times New Roman" w:hAnsi="Times New Roman"/>
          <w:sz w:val="24"/>
          <w:szCs w:val="24"/>
        </w:rPr>
        <w:t>с</w:t>
      </w:r>
      <w:r>
        <w:rPr>
          <w:rFonts w:ascii="Times New Roman" w:hAnsi="Times New Roman"/>
          <w:sz w:val="24"/>
          <w:szCs w:val="24"/>
        </w:rPr>
        <w:t>кусства.</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Отличительной особенностью программы является новый взгляд на предмет «Изобр</w:t>
      </w:r>
      <w:r>
        <w:rPr>
          <w:rFonts w:ascii="Times New Roman" w:hAnsi="Times New Roman"/>
          <w:sz w:val="24"/>
          <w:szCs w:val="24"/>
        </w:rPr>
        <w:t>а</w:t>
      </w:r>
      <w:r>
        <w:rPr>
          <w:rFonts w:ascii="Times New Roman" w:hAnsi="Times New Roman"/>
          <w:sz w:val="24"/>
          <w:szCs w:val="24"/>
        </w:rPr>
        <w:t>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w:t>
      </w:r>
      <w:r>
        <w:rPr>
          <w:rFonts w:ascii="Times New Roman" w:hAnsi="Times New Roman"/>
          <w:sz w:val="24"/>
          <w:szCs w:val="24"/>
        </w:rPr>
        <w:t>е</w:t>
      </w:r>
      <w:r>
        <w:rPr>
          <w:rFonts w:ascii="Times New Roman" w:hAnsi="Times New Roman"/>
          <w:sz w:val="24"/>
          <w:szCs w:val="24"/>
        </w:rPr>
        <w:t>ственный и нравственный мировой опыт. Как целостность, состоящая из народного иску</w:t>
      </w:r>
      <w:r>
        <w:rPr>
          <w:rFonts w:ascii="Times New Roman" w:hAnsi="Times New Roman"/>
          <w:sz w:val="24"/>
          <w:szCs w:val="24"/>
        </w:rPr>
        <w:t>с</w:t>
      </w:r>
      <w:r>
        <w:rPr>
          <w:rFonts w:ascii="Times New Roman" w:hAnsi="Times New Roman"/>
          <w:sz w:val="24"/>
          <w:szCs w:val="24"/>
        </w:rPr>
        <w:t>ства и профессионально-художественного, проявляющихся и живущих по своим законам и находящихся в постоянном взаимодействии.</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В программу включены следующие основные виды художественно-творческой де</w:t>
      </w:r>
      <w:r>
        <w:rPr>
          <w:rFonts w:ascii="Times New Roman" w:hAnsi="Times New Roman"/>
          <w:sz w:val="24"/>
          <w:szCs w:val="24"/>
        </w:rPr>
        <w:t>я</w:t>
      </w:r>
      <w:r>
        <w:rPr>
          <w:rFonts w:ascii="Times New Roman" w:hAnsi="Times New Roman"/>
          <w:sz w:val="24"/>
          <w:szCs w:val="24"/>
        </w:rPr>
        <w:t>тельности:</w:t>
      </w:r>
    </w:p>
    <w:p w:rsidR="00B42363" w:rsidRDefault="00B42363" w:rsidP="00DA2DDF">
      <w:pPr>
        <w:pStyle w:val="afff3"/>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ценностно-ориентационная и коммуникативная деятельность;</w:t>
      </w:r>
    </w:p>
    <w:p w:rsidR="00B42363" w:rsidRDefault="00B42363" w:rsidP="00DA2DDF">
      <w:pPr>
        <w:pStyle w:val="afff3"/>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изобразительная деятельность (основы художественного изображения);</w:t>
      </w:r>
    </w:p>
    <w:p w:rsidR="00B42363" w:rsidRDefault="00B42363" w:rsidP="00DA2DDF">
      <w:pPr>
        <w:pStyle w:val="afff3"/>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42363" w:rsidRDefault="00B42363" w:rsidP="00DA2DDF">
      <w:pPr>
        <w:pStyle w:val="afff3"/>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художественно-конструкторская деятельность (элементы дизайна и архитектуры);</w:t>
      </w:r>
    </w:p>
    <w:p w:rsidR="00B42363" w:rsidRDefault="00B42363" w:rsidP="00DA2DDF">
      <w:pPr>
        <w:pStyle w:val="afff3"/>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художественно-творческая деятельность на основе синтеза искусств.</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w:t>
      </w:r>
      <w:r>
        <w:rPr>
          <w:rFonts w:ascii="Times New Roman" w:hAnsi="Times New Roman"/>
          <w:sz w:val="24"/>
          <w:szCs w:val="24"/>
        </w:rPr>
        <w:t>е</w:t>
      </w:r>
      <w:r>
        <w:rPr>
          <w:rFonts w:ascii="Times New Roman" w:hAnsi="Times New Roman"/>
          <w:sz w:val="24"/>
          <w:szCs w:val="24"/>
        </w:rPr>
        <w:t>мый обучающимися в различных видах художественной деятельности.</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Изучение предмета «Изобразительное искусство» построено на освоении общенау</w:t>
      </w:r>
      <w:r>
        <w:rPr>
          <w:rFonts w:ascii="Times New Roman" w:hAnsi="Times New Roman"/>
          <w:sz w:val="24"/>
          <w:szCs w:val="24"/>
        </w:rPr>
        <w:t>ч</w:t>
      </w:r>
      <w:r>
        <w:rPr>
          <w:rFonts w:ascii="Times New Roman" w:hAnsi="Times New Roman"/>
          <w:sz w:val="24"/>
          <w:szCs w:val="24"/>
        </w:rPr>
        <w:t>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w:t>
      </w:r>
      <w:r>
        <w:rPr>
          <w:rFonts w:ascii="Times New Roman" w:hAnsi="Times New Roman"/>
          <w:sz w:val="24"/>
          <w:szCs w:val="24"/>
        </w:rPr>
        <w:t>о</w:t>
      </w:r>
      <w:r>
        <w:rPr>
          <w:rFonts w:ascii="Times New Roman" w:hAnsi="Times New Roman"/>
          <w:sz w:val="24"/>
          <w:szCs w:val="24"/>
        </w:rPr>
        <w:t>знание», «География», «Математика», «Технология».</w:t>
      </w:r>
    </w:p>
    <w:p w:rsidR="00B42363" w:rsidRDefault="00B42363" w:rsidP="00B42363">
      <w:pPr>
        <w:spacing w:after="0"/>
        <w:ind w:firstLine="709"/>
        <w:jc w:val="both"/>
        <w:rPr>
          <w:rFonts w:ascii="Times New Roman" w:eastAsia="Times New Roman" w:hAnsi="Times New Roman"/>
          <w:sz w:val="24"/>
          <w:szCs w:val="24"/>
        </w:rPr>
      </w:pP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w:t>
      </w:r>
      <w:r>
        <w:rPr>
          <w:rFonts w:ascii="Times New Roman" w:eastAsia="Times New Roman" w:hAnsi="Times New Roman"/>
          <w:sz w:val="24"/>
          <w:szCs w:val="24"/>
        </w:rPr>
        <w:t>е</w:t>
      </w:r>
      <w:r>
        <w:rPr>
          <w:rFonts w:ascii="Times New Roman" w:eastAsia="Times New Roman" w:hAnsi="Times New Roman"/>
          <w:sz w:val="24"/>
          <w:szCs w:val="24"/>
        </w:rPr>
        <w:t>мый обучающимися в различных видах художественной деятельности.</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Изучение предмета «Изобразительное искусство» построено на освоении общенау</w:t>
      </w:r>
      <w:r>
        <w:rPr>
          <w:rFonts w:ascii="Times New Roman" w:eastAsia="Times New Roman" w:hAnsi="Times New Roman"/>
          <w:sz w:val="24"/>
          <w:szCs w:val="24"/>
        </w:rPr>
        <w:t>ч</w:t>
      </w:r>
      <w:r>
        <w:rPr>
          <w:rFonts w:ascii="Times New Roman" w:eastAsia="Times New Roman" w:hAnsi="Times New Roman"/>
          <w:sz w:val="24"/>
          <w:szCs w:val="24"/>
        </w:rPr>
        <w:t>ных методов (наблюдение, измерение, эксперимент, моделирование), освоении практическ</w:t>
      </w:r>
      <w:r>
        <w:rPr>
          <w:rFonts w:ascii="Times New Roman" w:eastAsia="Times New Roman" w:hAnsi="Times New Roman"/>
          <w:sz w:val="24"/>
          <w:szCs w:val="24"/>
        </w:rPr>
        <w:t>о</w:t>
      </w:r>
      <w:r>
        <w:rPr>
          <w:rFonts w:ascii="Times New Roman" w:eastAsia="Times New Roman" w:hAnsi="Times New Roman"/>
          <w:sz w:val="24"/>
          <w:szCs w:val="24"/>
        </w:rPr>
        <w:t>го применения знаний и основано на межпредметных связях с предметами: «История Ро</w:t>
      </w:r>
      <w:r>
        <w:rPr>
          <w:rFonts w:ascii="Times New Roman" w:eastAsia="Times New Roman" w:hAnsi="Times New Roman"/>
          <w:sz w:val="24"/>
          <w:szCs w:val="24"/>
        </w:rPr>
        <w:t>с</w:t>
      </w:r>
      <w:r>
        <w:rPr>
          <w:rFonts w:ascii="Times New Roman" w:eastAsia="Times New Roman" w:hAnsi="Times New Roman"/>
          <w:sz w:val="24"/>
          <w:szCs w:val="24"/>
        </w:rPr>
        <w:t>сии», «Обществознание», «География», «Математика», «Технология».</w:t>
      </w:r>
    </w:p>
    <w:p w:rsidR="0032593E" w:rsidRDefault="00B42363" w:rsidP="00282A82">
      <w:pPr>
        <w:pStyle w:val="afff3"/>
        <w:tabs>
          <w:tab w:val="left" w:pos="426"/>
        </w:tabs>
        <w:ind w:left="0"/>
        <w:jc w:val="center"/>
        <w:rPr>
          <w:rFonts w:ascii="Times New Roman" w:eastAsia="Times New Roman" w:hAnsi="Times New Roman"/>
          <w:b/>
          <w:sz w:val="24"/>
          <w:szCs w:val="24"/>
        </w:rPr>
      </w:pPr>
      <w:r>
        <w:rPr>
          <w:rFonts w:ascii="Times New Roman" w:eastAsia="Times New Roman" w:hAnsi="Times New Roman"/>
          <w:b/>
          <w:sz w:val="24"/>
          <w:szCs w:val="24"/>
        </w:rPr>
        <w:t>Народное художественное творчество – неиссякаемый источник самобытной красоты</w:t>
      </w:r>
      <w:r w:rsidR="0032593E">
        <w:rPr>
          <w:rFonts w:ascii="Times New Roman" w:eastAsia="Times New Roman" w:hAnsi="Times New Roman"/>
          <w:b/>
          <w:sz w:val="24"/>
          <w:szCs w:val="24"/>
        </w:rPr>
        <w:t>.</w:t>
      </w:r>
    </w:p>
    <w:p w:rsidR="00B42363" w:rsidRDefault="00B42363" w:rsidP="0032593E">
      <w:pPr>
        <w:pStyle w:val="afff3"/>
        <w:tabs>
          <w:tab w:val="left" w:pos="426"/>
        </w:tabs>
        <w:ind w:left="0" w:firstLine="709"/>
        <w:jc w:val="both"/>
        <w:rPr>
          <w:rFonts w:ascii="Times New Roman" w:eastAsia="Times New Roman" w:hAnsi="Times New Roman"/>
          <w:b/>
          <w:sz w:val="24"/>
          <w:szCs w:val="24"/>
        </w:rPr>
      </w:pPr>
      <w:r>
        <w:rPr>
          <w:rFonts w:ascii="Times New Roman" w:eastAsia="Times New Roman" w:hAnsi="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w:t>
      </w:r>
      <w:r>
        <w:rPr>
          <w:rFonts w:ascii="Times New Roman" w:eastAsia="Times New Roman" w:hAnsi="Times New Roman"/>
          <w:sz w:val="24"/>
          <w:szCs w:val="24"/>
        </w:rPr>
        <w:t>е</w:t>
      </w:r>
      <w:r>
        <w:rPr>
          <w:rFonts w:ascii="Times New Roman" w:eastAsia="Times New Roman" w:hAnsi="Times New Roman"/>
          <w:sz w:val="24"/>
          <w:szCs w:val="24"/>
        </w:rPr>
        <w:t>стьянский дом как отражение уклада крестьянской жизни и памятник архитектуры. Орн</w:t>
      </w:r>
      <w:r>
        <w:rPr>
          <w:rFonts w:ascii="Times New Roman" w:eastAsia="Times New Roman" w:hAnsi="Times New Roman"/>
          <w:sz w:val="24"/>
          <w:szCs w:val="24"/>
        </w:rPr>
        <w:t>а</w:t>
      </w:r>
      <w:r>
        <w:rPr>
          <w:rFonts w:ascii="Times New Roman" w:eastAsia="Times New Roman" w:hAnsi="Times New Roman"/>
          <w:sz w:val="24"/>
          <w:szCs w:val="24"/>
        </w:rPr>
        <w:t>мент как основа декоративного украшения. Праздничный народный костюм – целостный х</w:t>
      </w:r>
      <w:r>
        <w:rPr>
          <w:rFonts w:ascii="Times New Roman" w:eastAsia="Times New Roman" w:hAnsi="Times New Roman"/>
          <w:sz w:val="24"/>
          <w:szCs w:val="24"/>
        </w:rPr>
        <w:t>у</w:t>
      </w:r>
      <w:r>
        <w:rPr>
          <w:rFonts w:ascii="Times New Roman" w:eastAsia="Times New Roman" w:hAnsi="Times New Roman"/>
          <w:sz w:val="24"/>
          <w:szCs w:val="24"/>
        </w:rPr>
        <w:t xml:space="preserve">дожественный образ. Обрядовые действия народного праздника, их символическое значение. </w:t>
      </w:r>
      <w:r>
        <w:rPr>
          <w:rFonts w:ascii="Times New Roman" w:eastAsia="Times New Roman" w:hAnsi="Times New Roman"/>
          <w:sz w:val="24"/>
          <w:szCs w:val="24"/>
        </w:rPr>
        <w:lastRenderedPageBreak/>
        <w:t>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w:t>
      </w:r>
      <w:r>
        <w:rPr>
          <w:rFonts w:ascii="Times New Roman" w:eastAsia="Times New Roman" w:hAnsi="Times New Roman"/>
          <w:sz w:val="24"/>
          <w:szCs w:val="24"/>
        </w:rPr>
        <w:t>г</w:t>
      </w:r>
      <w:r>
        <w:rPr>
          <w:rFonts w:ascii="Times New Roman" w:eastAsia="Times New Roman" w:hAnsi="Times New Roman"/>
          <w:sz w:val="24"/>
          <w:szCs w:val="24"/>
        </w:rPr>
        <w:t>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w:t>
      </w:r>
      <w:r>
        <w:rPr>
          <w:rFonts w:ascii="Times New Roman" w:eastAsia="Times New Roman" w:hAnsi="Times New Roman"/>
          <w:sz w:val="24"/>
          <w:szCs w:val="24"/>
        </w:rPr>
        <w:t>с</w:t>
      </w:r>
      <w:r>
        <w:rPr>
          <w:rFonts w:ascii="Times New Roman" w:eastAsia="Times New Roman" w:hAnsi="Times New Roman"/>
          <w:sz w:val="24"/>
          <w:szCs w:val="24"/>
        </w:rPr>
        <w:t xml:space="preserve">пись по лубу и дереву, тиснение и резьба по бересте). Связь времен в народном искусстве. </w:t>
      </w:r>
    </w:p>
    <w:p w:rsidR="00B42363" w:rsidRDefault="00B42363" w:rsidP="00B42363">
      <w:pPr>
        <w:spacing w:after="0"/>
        <w:ind w:firstLine="709"/>
        <w:jc w:val="both"/>
        <w:rPr>
          <w:rFonts w:ascii="Times New Roman" w:eastAsia="Times New Roman" w:hAnsi="Times New Roman"/>
          <w:b/>
          <w:sz w:val="24"/>
          <w:szCs w:val="24"/>
        </w:rPr>
      </w:pPr>
      <w:r>
        <w:rPr>
          <w:rFonts w:ascii="Times New Roman" w:eastAsia="Times New Roman" w:hAnsi="Times New Roman"/>
          <w:b/>
          <w:sz w:val="24"/>
          <w:szCs w:val="24"/>
        </w:rPr>
        <w:t>Виды изобразительного искусства и основы образного языка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w:t>
      </w:r>
      <w:r>
        <w:rPr>
          <w:rFonts w:ascii="Times New Roman" w:eastAsia="Times New Roman" w:hAnsi="Times New Roman"/>
          <w:sz w:val="24"/>
          <w:szCs w:val="24"/>
        </w:rPr>
        <w:t>о</w:t>
      </w:r>
      <w:r>
        <w:rPr>
          <w:rFonts w:ascii="Times New Roman" w:eastAsia="Times New Roman" w:hAnsi="Times New Roman"/>
          <w:sz w:val="24"/>
          <w:szCs w:val="24"/>
        </w:rPr>
        <w:t>метрические тела: куб, шар, цилиндр, конус, призма. Многообразие форм окружающего м</w:t>
      </w:r>
      <w:r>
        <w:rPr>
          <w:rFonts w:ascii="Times New Roman" w:eastAsia="Times New Roman" w:hAnsi="Times New Roman"/>
          <w:sz w:val="24"/>
          <w:szCs w:val="24"/>
        </w:rPr>
        <w:t>и</w:t>
      </w:r>
      <w:r>
        <w:rPr>
          <w:rFonts w:ascii="Times New Roman" w:eastAsia="Times New Roman" w:hAnsi="Times New Roman"/>
          <w:sz w:val="24"/>
          <w:szCs w:val="24"/>
        </w:rPr>
        <w:t xml:space="preserve">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Понимание смысла деятельности художника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Портрет. Конструкция головы человека и ее основные пропорции. Изображение гол</w:t>
      </w:r>
      <w:r>
        <w:rPr>
          <w:rFonts w:ascii="Times New Roman" w:eastAsia="Times New Roman" w:hAnsi="Times New Roman"/>
          <w:sz w:val="24"/>
          <w:szCs w:val="24"/>
        </w:rPr>
        <w:t>о</w:t>
      </w:r>
      <w:r>
        <w:rPr>
          <w:rFonts w:ascii="Times New Roman" w:eastAsia="Times New Roman" w:hAnsi="Times New Roman"/>
          <w:sz w:val="24"/>
          <w:szCs w:val="24"/>
        </w:rPr>
        <w:t>вы человека в пространстве. Портрет в скульптуре. Графический портретный рисунок. О</w:t>
      </w:r>
      <w:r>
        <w:rPr>
          <w:rFonts w:ascii="Times New Roman" w:eastAsia="Times New Roman" w:hAnsi="Times New Roman"/>
          <w:sz w:val="24"/>
          <w:szCs w:val="24"/>
        </w:rPr>
        <w:t>б</w:t>
      </w:r>
      <w:r>
        <w:rPr>
          <w:rFonts w:ascii="Times New Roman" w:eastAsia="Times New Roman" w:hAnsi="Times New Roman"/>
          <w:sz w:val="24"/>
          <w:szCs w:val="24"/>
        </w:rPr>
        <w:t>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w:t>
      </w:r>
      <w:r>
        <w:rPr>
          <w:rFonts w:ascii="Times New Roman" w:eastAsia="Times New Roman" w:hAnsi="Times New Roman"/>
          <w:sz w:val="24"/>
          <w:szCs w:val="24"/>
        </w:rPr>
        <w:t>ь</w:t>
      </w:r>
      <w:r>
        <w:rPr>
          <w:rFonts w:ascii="Times New Roman" w:eastAsia="Times New Roman" w:hAnsi="Times New Roman"/>
          <w:sz w:val="24"/>
          <w:szCs w:val="24"/>
        </w:rPr>
        <w:t xml:space="preserve">ном искусстве XX века (К.С. Петров-Водкин, П.Д. Корин). </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Изображение фигуры человека и образ человека. Изображение фигуры человека в и</w:t>
      </w:r>
      <w:r>
        <w:rPr>
          <w:rFonts w:ascii="Times New Roman" w:eastAsia="Times New Roman" w:hAnsi="Times New Roman"/>
          <w:sz w:val="24"/>
          <w:szCs w:val="24"/>
        </w:rPr>
        <w:t>с</w:t>
      </w:r>
      <w:r>
        <w:rPr>
          <w:rFonts w:ascii="Times New Roman" w:eastAsia="Times New Roman" w:hAnsi="Times New Roman"/>
          <w:sz w:val="24"/>
          <w:szCs w:val="24"/>
        </w:rPr>
        <w:t>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Вечные темы и великие исторические события в искусстве</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Сюжет и содержание в картине. Процесс работы над тематической картиной. Библе</w:t>
      </w:r>
      <w:r>
        <w:rPr>
          <w:rFonts w:ascii="Times New Roman" w:eastAsia="Times New Roman" w:hAnsi="Times New Roman"/>
          <w:sz w:val="24"/>
          <w:szCs w:val="24"/>
        </w:rPr>
        <w:t>й</w:t>
      </w:r>
      <w:r>
        <w:rPr>
          <w:rFonts w:ascii="Times New Roman" w:eastAsia="Times New Roman" w:hAnsi="Times New Roman"/>
          <w:sz w:val="24"/>
          <w:szCs w:val="24"/>
        </w:rPr>
        <w:t>ские сюжеты в мировом изобразительном искусстве (Леонардо да Винчи, Рембрандт, Мик</w:t>
      </w:r>
      <w:r>
        <w:rPr>
          <w:rFonts w:ascii="Times New Roman" w:eastAsia="Times New Roman" w:hAnsi="Times New Roman"/>
          <w:sz w:val="24"/>
          <w:szCs w:val="24"/>
        </w:rPr>
        <w:t>е</w:t>
      </w:r>
      <w:r>
        <w:rPr>
          <w:rFonts w:ascii="Times New Roman" w:eastAsia="Times New Roman" w:hAnsi="Times New Roman"/>
          <w:sz w:val="24"/>
          <w:szCs w:val="24"/>
        </w:rPr>
        <w:t>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w:t>
      </w:r>
      <w:r>
        <w:rPr>
          <w:rFonts w:ascii="Times New Roman" w:eastAsia="Times New Roman" w:hAnsi="Times New Roman"/>
          <w:sz w:val="24"/>
          <w:szCs w:val="24"/>
        </w:rPr>
        <w:t>е</w:t>
      </w:r>
      <w:r>
        <w:rPr>
          <w:rFonts w:ascii="Times New Roman" w:eastAsia="Times New Roman" w:hAnsi="Times New Roman"/>
          <w:sz w:val="24"/>
          <w:szCs w:val="24"/>
        </w:rPr>
        <w:t>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Конструктивное искусство: архитектура и дизайн</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Художественный язык конструктивных искусств. Роль искусства в организации пре</w:t>
      </w:r>
      <w:r>
        <w:rPr>
          <w:rFonts w:ascii="Times New Roman" w:eastAsia="Times New Roman" w:hAnsi="Times New Roman"/>
          <w:sz w:val="24"/>
          <w:szCs w:val="24"/>
        </w:rPr>
        <w:t>д</w:t>
      </w:r>
      <w:r>
        <w:rPr>
          <w:rFonts w:ascii="Times New Roman" w:eastAsia="Times New Roman" w:hAnsi="Times New Roman"/>
          <w:sz w:val="24"/>
          <w:szCs w:val="24"/>
        </w:rPr>
        <w:t>метно – пространственной среды жизни человека. От плоскостного изображения к объемн</w:t>
      </w:r>
      <w:r>
        <w:rPr>
          <w:rFonts w:ascii="Times New Roman" w:eastAsia="Times New Roman" w:hAnsi="Times New Roman"/>
          <w:sz w:val="24"/>
          <w:szCs w:val="24"/>
        </w:rPr>
        <w:t>о</w:t>
      </w:r>
      <w:r>
        <w:rPr>
          <w:rFonts w:ascii="Times New Roman" w:eastAsia="Times New Roman" w:hAnsi="Times New Roman"/>
          <w:sz w:val="24"/>
          <w:szCs w:val="24"/>
        </w:rPr>
        <w:t>му макету. Здание как сочетание различных объемов. Понятие модуля. Важнейшие архите</w:t>
      </w:r>
      <w:r>
        <w:rPr>
          <w:rFonts w:ascii="Times New Roman" w:eastAsia="Times New Roman" w:hAnsi="Times New Roman"/>
          <w:sz w:val="24"/>
          <w:szCs w:val="24"/>
        </w:rPr>
        <w:t>к</w:t>
      </w:r>
      <w:r>
        <w:rPr>
          <w:rFonts w:ascii="Times New Roman" w:eastAsia="Times New Roman" w:hAnsi="Times New Roman"/>
          <w:sz w:val="24"/>
          <w:szCs w:val="24"/>
        </w:rPr>
        <w:t>турные элементы здания. Вещь как сочетание объемов и как образ времени. Единство худ</w:t>
      </w:r>
      <w:r>
        <w:rPr>
          <w:rFonts w:ascii="Times New Roman" w:eastAsia="Times New Roman" w:hAnsi="Times New Roman"/>
          <w:sz w:val="24"/>
          <w:szCs w:val="24"/>
        </w:rPr>
        <w:t>о</w:t>
      </w:r>
      <w:r>
        <w:rPr>
          <w:rFonts w:ascii="Times New Roman" w:eastAsia="Times New Roman" w:hAnsi="Times New Roman"/>
          <w:sz w:val="24"/>
          <w:szCs w:val="24"/>
        </w:rPr>
        <w:t>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w:t>
      </w:r>
      <w:r>
        <w:rPr>
          <w:rFonts w:ascii="Times New Roman" w:eastAsia="Times New Roman" w:hAnsi="Times New Roman"/>
          <w:sz w:val="24"/>
          <w:szCs w:val="24"/>
        </w:rPr>
        <w:t>з</w:t>
      </w:r>
      <w:r>
        <w:rPr>
          <w:rFonts w:ascii="Times New Roman" w:eastAsia="Times New Roman" w:hAnsi="Times New Roman"/>
          <w:sz w:val="24"/>
          <w:szCs w:val="24"/>
        </w:rPr>
        <w:t>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w:t>
      </w:r>
      <w:r>
        <w:rPr>
          <w:rFonts w:ascii="Times New Roman" w:eastAsia="Times New Roman" w:hAnsi="Times New Roman"/>
          <w:sz w:val="24"/>
          <w:szCs w:val="24"/>
        </w:rPr>
        <w:t>с</w:t>
      </w:r>
      <w:r>
        <w:rPr>
          <w:rFonts w:ascii="Times New Roman" w:eastAsia="Times New Roman" w:hAnsi="Times New Roman"/>
          <w:sz w:val="24"/>
          <w:szCs w:val="24"/>
        </w:rPr>
        <w:t>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w:t>
      </w:r>
      <w:r>
        <w:rPr>
          <w:rFonts w:ascii="Times New Roman" w:eastAsia="Times New Roman" w:hAnsi="Times New Roman"/>
          <w:sz w:val="24"/>
          <w:szCs w:val="24"/>
        </w:rPr>
        <w:t>н</w:t>
      </w:r>
      <w:r>
        <w:rPr>
          <w:rFonts w:ascii="Times New Roman" w:eastAsia="Times New Roman" w:hAnsi="Times New Roman"/>
          <w:sz w:val="24"/>
          <w:szCs w:val="24"/>
        </w:rPr>
        <w:t xml:space="preserve">но - конструктивные принципы дизайна одежды. </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Изобразительное искусство и архитектура России</w:t>
      </w:r>
      <w:r>
        <w:rPr>
          <w:rFonts w:ascii="Times New Roman" w:eastAsia="Times New Roman" w:hAnsi="Times New Roman"/>
          <w:b/>
          <w:sz w:val="24"/>
          <w:szCs w:val="24"/>
          <w:lang w:val="en-US"/>
        </w:rPr>
        <w:t>XI</w:t>
      </w:r>
      <w:r>
        <w:rPr>
          <w:rFonts w:ascii="Times New Roman" w:eastAsia="Times New Roman" w:hAnsi="Times New Roman"/>
          <w:b/>
          <w:sz w:val="24"/>
          <w:szCs w:val="24"/>
        </w:rPr>
        <w:t xml:space="preserve"> –</w:t>
      </w:r>
      <w:r>
        <w:rPr>
          <w:rFonts w:ascii="Times New Roman" w:eastAsia="Times New Roman" w:hAnsi="Times New Roman"/>
          <w:b/>
          <w:sz w:val="24"/>
          <w:szCs w:val="24"/>
          <w:lang w:val="en-US"/>
        </w:rPr>
        <w:t>XVII</w:t>
      </w:r>
      <w:r>
        <w:rPr>
          <w:rFonts w:ascii="Times New Roman" w:eastAsia="Times New Roman" w:hAnsi="Times New Roman"/>
          <w:b/>
          <w:sz w:val="24"/>
          <w:szCs w:val="24"/>
        </w:rPr>
        <w:t xml:space="preserve"> вв.</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Художественная культура и искусство Древней Руси, ее символичность, обраще</w:t>
      </w:r>
      <w:r>
        <w:rPr>
          <w:rFonts w:ascii="Times New Roman" w:eastAsia="Times New Roman" w:hAnsi="Times New Roman"/>
          <w:sz w:val="24"/>
          <w:szCs w:val="24"/>
        </w:rPr>
        <w:t>н</w:t>
      </w:r>
      <w:r>
        <w:rPr>
          <w:rFonts w:ascii="Times New Roman" w:eastAsia="Times New Roman" w:hAnsi="Times New Roman"/>
          <w:sz w:val="24"/>
          <w:szCs w:val="24"/>
        </w:rPr>
        <w:t>ность к внутреннему миру человека. Архитектура Киевской Руси. Мозаика. Красота и сво</w:t>
      </w:r>
      <w:r>
        <w:rPr>
          <w:rFonts w:ascii="Times New Roman" w:eastAsia="Times New Roman" w:hAnsi="Times New Roman"/>
          <w:sz w:val="24"/>
          <w:szCs w:val="24"/>
        </w:rPr>
        <w:t>е</w:t>
      </w:r>
      <w:r>
        <w:rPr>
          <w:rFonts w:ascii="Times New Roman" w:eastAsia="Times New Roman" w:hAnsi="Times New Roman"/>
          <w:sz w:val="24"/>
          <w:szCs w:val="24"/>
        </w:rPr>
        <w:t>образие архитектуры Владимиро-Суздальской Руси. Архитектура Великого Новгорода. О</w:t>
      </w:r>
      <w:r>
        <w:rPr>
          <w:rFonts w:ascii="Times New Roman" w:eastAsia="Times New Roman" w:hAnsi="Times New Roman"/>
          <w:sz w:val="24"/>
          <w:szCs w:val="24"/>
        </w:rPr>
        <w:t>б</w:t>
      </w:r>
      <w:r>
        <w:rPr>
          <w:rFonts w:ascii="Times New Roman" w:eastAsia="Times New Roman" w:hAnsi="Times New Roman"/>
          <w:sz w:val="24"/>
          <w:szCs w:val="24"/>
        </w:rPr>
        <w:t>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w:t>
      </w:r>
      <w:r>
        <w:rPr>
          <w:rFonts w:ascii="Times New Roman" w:eastAsia="Times New Roman" w:hAnsi="Times New Roman"/>
          <w:sz w:val="24"/>
          <w:szCs w:val="24"/>
        </w:rPr>
        <w:t>н</w:t>
      </w:r>
      <w:r>
        <w:rPr>
          <w:rFonts w:ascii="Times New Roman" w:eastAsia="Times New Roman" w:hAnsi="Times New Roman"/>
          <w:sz w:val="24"/>
          <w:szCs w:val="24"/>
        </w:rPr>
        <w:t>ском, Храм Покрова на Рву). Изобразительное искусство «бунташного века» (парсуна). Мо</w:t>
      </w:r>
      <w:r>
        <w:rPr>
          <w:rFonts w:ascii="Times New Roman" w:eastAsia="Times New Roman" w:hAnsi="Times New Roman"/>
          <w:sz w:val="24"/>
          <w:szCs w:val="24"/>
        </w:rPr>
        <w:t>с</w:t>
      </w:r>
      <w:r>
        <w:rPr>
          <w:rFonts w:ascii="Times New Roman" w:eastAsia="Times New Roman" w:hAnsi="Times New Roman"/>
          <w:sz w:val="24"/>
          <w:szCs w:val="24"/>
        </w:rPr>
        <w:t>ковское барокко.</w:t>
      </w:r>
    </w:p>
    <w:p w:rsidR="00B42363" w:rsidRPr="00EA5FFF" w:rsidRDefault="00B42363" w:rsidP="00B42363">
      <w:pPr>
        <w:spacing w:after="0"/>
        <w:ind w:firstLine="709"/>
        <w:rPr>
          <w:rFonts w:ascii="Times New Roman" w:eastAsia="Times New Roman" w:hAnsi="Times New Roman"/>
          <w:b/>
          <w:sz w:val="24"/>
          <w:szCs w:val="24"/>
        </w:rPr>
      </w:pPr>
      <w:r w:rsidRPr="00EA5FFF">
        <w:rPr>
          <w:rFonts w:ascii="Times New Roman" w:eastAsia="Times New Roman" w:hAnsi="Times New Roman"/>
          <w:b/>
          <w:sz w:val="24"/>
          <w:szCs w:val="24"/>
        </w:rPr>
        <w:t>Искусство полиграфии</w:t>
      </w:r>
    </w:p>
    <w:p w:rsidR="00B42363" w:rsidRPr="00EA5FFF" w:rsidRDefault="00B42363" w:rsidP="00B42363">
      <w:pPr>
        <w:spacing w:after="0"/>
        <w:ind w:firstLine="709"/>
        <w:jc w:val="both"/>
        <w:rPr>
          <w:rFonts w:ascii="Times New Roman" w:eastAsia="Times New Roman" w:hAnsi="Times New Roman"/>
          <w:sz w:val="24"/>
          <w:szCs w:val="24"/>
        </w:rPr>
      </w:pPr>
      <w:r w:rsidRPr="00EA5FFF">
        <w:rPr>
          <w:rFonts w:ascii="Times New Roman" w:eastAsia="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w:t>
      </w:r>
      <w:r w:rsidRPr="00EA5FFF">
        <w:rPr>
          <w:rFonts w:ascii="Times New Roman" w:eastAsia="Times New Roman" w:hAnsi="Times New Roman"/>
          <w:sz w:val="24"/>
          <w:szCs w:val="24"/>
        </w:rPr>
        <w:t>е</w:t>
      </w:r>
      <w:r w:rsidRPr="00EA5FFF">
        <w:rPr>
          <w:rFonts w:ascii="Times New Roman" w:eastAsia="Times New Roman" w:hAnsi="Times New Roman"/>
          <w:sz w:val="24"/>
          <w:szCs w:val="24"/>
        </w:rPr>
        <w:t>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42363" w:rsidRPr="00EA5FFF" w:rsidRDefault="00B42363" w:rsidP="00B42363">
      <w:pPr>
        <w:spacing w:after="0"/>
        <w:ind w:firstLine="709"/>
        <w:jc w:val="both"/>
        <w:rPr>
          <w:rFonts w:ascii="Times New Roman" w:eastAsia="Times New Roman" w:hAnsi="Times New Roman"/>
          <w:b/>
          <w:sz w:val="24"/>
          <w:szCs w:val="24"/>
        </w:rPr>
      </w:pPr>
      <w:r w:rsidRPr="00EA5FFF">
        <w:rPr>
          <w:rFonts w:ascii="Times New Roman" w:eastAsia="Times New Roman" w:hAnsi="Times New Roman"/>
          <w:b/>
          <w:sz w:val="24"/>
          <w:szCs w:val="24"/>
        </w:rPr>
        <w:t>Стили, направления виды и жанры в русском изобразительном искусстве и а</w:t>
      </w:r>
      <w:r w:rsidRPr="00EA5FFF">
        <w:rPr>
          <w:rFonts w:ascii="Times New Roman" w:eastAsia="Times New Roman" w:hAnsi="Times New Roman"/>
          <w:b/>
          <w:sz w:val="24"/>
          <w:szCs w:val="24"/>
        </w:rPr>
        <w:t>р</w:t>
      </w:r>
      <w:r w:rsidRPr="00EA5FFF">
        <w:rPr>
          <w:rFonts w:ascii="Times New Roman" w:eastAsia="Times New Roman" w:hAnsi="Times New Roman"/>
          <w:b/>
          <w:sz w:val="24"/>
          <w:szCs w:val="24"/>
        </w:rPr>
        <w:t>хитектуре XVIII - XIX вв.</w:t>
      </w:r>
    </w:p>
    <w:p w:rsidR="00B42363" w:rsidRPr="00EA5FFF" w:rsidRDefault="00B42363" w:rsidP="00B42363">
      <w:pPr>
        <w:spacing w:after="0"/>
        <w:ind w:firstLine="709"/>
        <w:jc w:val="both"/>
        <w:rPr>
          <w:rFonts w:ascii="Times New Roman" w:eastAsia="Times New Roman" w:hAnsi="Times New Roman"/>
          <w:sz w:val="24"/>
          <w:szCs w:val="24"/>
        </w:rPr>
      </w:pPr>
      <w:r w:rsidRPr="00EA5FFF">
        <w:rPr>
          <w:rFonts w:ascii="Times New Roman" w:eastAsia="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w:t>
      </w:r>
      <w:r w:rsidRPr="00EA5FFF">
        <w:rPr>
          <w:rFonts w:ascii="Times New Roman" w:eastAsia="Times New Roman" w:hAnsi="Times New Roman"/>
          <w:sz w:val="24"/>
          <w:szCs w:val="24"/>
        </w:rPr>
        <w:t>е</w:t>
      </w:r>
      <w:r w:rsidRPr="00EA5FFF">
        <w:rPr>
          <w:rFonts w:ascii="Times New Roman" w:eastAsia="Times New Roman" w:hAnsi="Times New Roman"/>
          <w:sz w:val="24"/>
          <w:szCs w:val="24"/>
        </w:rPr>
        <w:t>нов, М.Ф. Казаков). Русская классическая скульптура XVIII века (Ф.И. Шубин, М.И. Козло</w:t>
      </w:r>
      <w:r w:rsidRPr="00EA5FFF">
        <w:rPr>
          <w:rFonts w:ascii="Times New Roman" w:eastAsia="Times New Roman" w:hAnsi="Times New Roman"/>
          <w:sz w:val="24"/>
          <w:szCs w:val="24"/>
        </w:rPr>
        <w:t>в</w:t>
      </w:r>
      <w:r w:rsidRPr="00EA5FFF">
        <w:rPr>
          <w:rFonts w:ascii="Times New Roman" w:eastAsia="Times New Roman" w:hAnsi="Times New Roman"/>
          <w:sz w:val="24"/>
          <w:szCs w:val="24"/>
        </w:rPr>
        <w:t>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w:t>
      </w:r>
      <w:r w:rsidRPr="00EA5FFF">
        <w:rPr>
          <w:rFonts w:ascii="Times New Roman" w:eastAsia="Times New Roman" w:hAnsi="Times New Roman"/>
          <w:sz w:val="24"/>
          <w:szCs w:val="24"/>
        </w:rPr>
        <w:t>с</w:t>
      </w:r>
      <w:r w:rsidRPr="00EA5FFF">
        <w:rPr>
          <w:rFonts w:ascii="Times New Roman" w:eastAsia="Times New Roman" w:hAnsi="Times New Roman"/>
          <w:sz w:val="24"/>
          <w:szCs w:val="24"/>
        </w:rPr>
        <w:t>торический музей в Москве, Храм Воскресения Христова (Спас на Крови) в г. Санкт - П</w:t>
      </w:r>
      <w:r w:rsidRPr="00EA5FFF">
        <w:rPr>
          <w:rFonts w:ascii="Times New Roman" w:eastAsia="Times New Roman" w:hAnsi="Times New Roman"/>
          <w:sz w:val="24"/>
          <w:szCs w:val="24"/>
        </w:rPr>
        <w:t>е</w:t>
      </w:r>
      <w:r w:rsidRPr="00EA5FFF">
        <w:rPr>
          <w:rFonts w:ascii="Times New Roman" w:eastAsia="Times New Roman" w:hAnsi="Times New Roman"/>
          <w:sz w:val="24"/>
          <w:szCs w:val="24"/>
        </w:rPr>
        <w:t>тербурге). Монументальная скульптура второй половины XIX века (М.О. Микешин, А.М. Опекушин, М.М. Антокольский).</w:t>
      </w:r>
    </w:p>
    <w:p w:rsidR="00B42363" w:rsidRPr="00EA5FFF" w:rsidRDefault="00B42363" w:rsidP="00B42363">
      <w:pPr>
        <w:spacing w:after="0"/>
        <w:ind w:firstLine="709"/>
        <w:jc w:val="both"/>
        <w:rPr>
          <w:rFonts w:ascii="Times New Roman" w:eastAsia="Times New Roman" w:hAnsi="Times New Roman"/>
          <w:b/>
          <w:sz w:val="24"/>
          <w:szCs w:val="24"/>
        </w:rPr>
      </w:pPr>
      <w:r w:rsidRPr="00EA5FFF">
        <w:rPr>
          <w:rFonts w:ascii="Times New Roman" w:eastAsia="Times New Roman" w:hAnsi="Times New Roman"/>
          <w:b/>
          <w:sz w:val="24"/>
          <w:szCs w:val="24"/>
        </w:rPr>
        <w:t>Взаимосвязь истории искусства и истории человечества</w:t>
      </w:r>
    </w:p>
    <w:p w:rsidR="00B42363" w:rsidRPr="00EA5FFF" w:rsidRDefault="00B42363" w:rsidP="00B42363">
      <w:pPr>
        <w:spacing w:after="0"/>
        <w:ind w:firstLine="709"/>
        <w:jc w:val="both"/>
        <w:rPr>
          <w:rFonts w:ascii="Times New Roman" w:eastAsia="Times New Roman" w:hAnsi="Times New Roman"/>
          <w:sz w:val="24"/>
          <w:szCs w:val="24"/>
        </w:rPr>
      </w:pPr>
      <w:r w:rsidRPr="00EA5FFF">
        <w:rPr>
          <w:rFonts w:ascii="Times New Roman" w:eastAsia="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w:t>
      </w:r>
      <w:r w:rsidRPr="00EA5FFF">
        <w:rPr>
          <w:rFonts w:ascii="Times New Roman" w:eastAsia="Times New Roman" w:hAnsi="Times New Roman"/>
          <w:sz w:val="24"/>
          <w:szCs w:val="24"/>
        </w:rPr>
        <w:t>р</w:t>
      </w:r>
      <w:r w:rsidRPr="00EA5FFF">
        <w:rPr>
          <w:rFonts w:ascii="Times New Roman" w:eastAsia="Times New Roman" w:hAnsi="Times New Roman"/>
          <w:sz w:val="24"/>
          <w:szCs w:val="24"/>
        </w:rPr>
        <w:t xml:space="preserve">хитектуре (А. Гауди). Крупнейшие художественные музеи мира и их роль в культуре (Прадо, </w:t>
      </w:r>
      <w:r w:rsidRPr="00EA5FFF">
        <w:rPr>
          <w:rFonts w:ascii="Times New Roman" w:eastAsia="Times New Roman" w:hAnsi="Times New Roman"/>
          <w:sz w:val="24"/>
          <w:szCs w:val="24"/>
        </w:rPr>
        <w:lastRenderedPageBreak/>
        <w:t>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w:t>
      </w:r>
      <w:r w:rsidRPr="00EA5FFF">
        <w:rPr>
          <w:rFonts w:ascii="Times New Roman" w:eastAsia="Times New Roman" w:hAnsi="Times New Roman"/>
          <w:sz w:val="24"/>
          <w:szCs w:val="24"/>
        </w:rPr>
        <w:t>е</w:t>
      </w:r>
      <w:r w:rsidRPr="00EA5FFF">
        <w:rPr>
          <w:rFonts w:ascii="Times New Roman" w:eastAsia="Times New Roman" w:hAnsi="Times New Roman"/>
          <w:sz w:val="24"/>
          <w:szCs w:val="24"/>
        </w:rPr>
        <w:t>ственно-творческие проекты.</w:t>
      </w:r>
    </w:p>
    <w:p w:rsidR="00B42363" w:rsidRPr="00EA5FFF" w:rsidRDefault="00B42363" w:rsidP="00B42363">
      <w:pPr>
        <w:spacing w:after="0"/>
        <w:ind w:firstLine="709"/>
        <w:jc w:val="both"/>
        <w:rPr>
          <w:rFonts w:ascii="Times New Roman" w:eastAsia="Times New Roman" w:hAnsi="Times New Roman"/>
          <w:b/>
          <w:sz w:val="24"/>
          <w:szCs w:val="24"/>
        </w:rPr>
      </w:pPr>
      <w:r w:rsidRPr="00EA5FFF">
        <w:rPr>
          <w:rFonts w:ascii="Times New Roman" w:eastAsia="Times New Roman" w:hAnsi="Times New Roman"/>
          <w:b/>
          <w:sz w:val="24"/>
          <w:szCs w:val="24"/>
        </w:rPr>
        <w:t>Изображение в синтетических и экранных видах искусства и художественная фотография</w:t>
      </w:r>
    </w:p>
    <w:p w:rsidR="00B42363" w:rsidRPr="00EA5FFF" w:rsidRDefault="00B42363" w:rsidP="00B42363">
      <w:pPr>
        <w:spacing w:after="0"/>
        <w:ind w:firstLine="709"/>
        <w:jc w:val="both"/>
        <w:rPr>
          <w:rFonts w:ascii="Times New Roman" w:hAnsi="Times New Roman"/>
          <w:sz w:val="24"/>
          <w:szCs w:val="24"/>
        </w:rPr>
      </w:pPr>
      <w:r w:rsidRPr="00EA5FFF">
        <w:rPr>
          <w:rFonts w:ascii="Times New Roman" w:eastAsia="Times New Roman" w:hAnsi="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A5FFF">
        <w:rPr>
          <w:rFonts w:ascii="Times New Roman" w:eastAsia="Times New Roman" w:hAnsi="Times New Roman"/>
          <w:sz w:val="24"/>
          <w:szCs w:val="24"/>
          <w:lang w:val="en-US"/>
        </w:rPr>
        <w:t>XX</w:t>
      </w:r>
      <w:r w:rsidRPr="00EA5FFF">
        <w:rPr>
          <w:rFonts w:ascii="Times New Roman" w:eastAsia="Times New Roman" w:hAnsi="Times New Roman"/>
          <w:sz w:val="24"/>
          <w:szCs w:val="24"/>
        </w:rPr>
        <w:t xml:space="preserve"> века (А.Я. Головин, А.Н. Бенуа, М.В. Добужинский). Опыт худож</w:t>
      </w:r>
      <w:r w:rsidRPr="00EA5FFF">
        <w:rPr>
          <w:rFonts w:ascii="Times New Roman" w:eastAsia="Times New Roman" w:hAnsi="Times New Roman"/>
          <w:sz w:val="24"/>
          <w:szCs w:val="24"/>
        </w:rPr>
        <w:t>е</w:t>
      </w:r>
      <w:r w:rsidRPr="00EA5FFF">
        <w:rPr>
          <w:rFonts w:ascii="Times New Roman" w:eastAsia="Times New Roman" w:hAnsi="Times New Roman"/>
          <w:sz w:val="24"/>
          <w:szCs w:val="24"/>
        </w:rPr>
        <w:t>ственно-творческой деятельности. Создание художественного образа в искусстве фотогр</w:t>
      </w:r>
      <w:r w:rsidRPr="00EA5FFF">
        <w:rPr>
          <w:rFonts w:ascii="Times New Roman" w:eastAsia="Times New Roman" w:hAnsi="Times New Roman"/>
          <w:sz w:val="24"/>
          <w:szCs w:val="24"/>
        </w:rPr>
        <w:t>а</w:t>
      </w:r>
      <w:r w:rsidRPr="00EA5FFF">
        <w:rPr>
          <w:rFonts w:ascii="Times New Roman" w:eastAsia="Times New Roman" w:hAnsi="Times New Roman"/>
          <w:sz w:val="24"/>
          <w:szCs w:val="24"/>
        </w:rPr>
        <w:t>фии. Особенности художественной фотографии. Выразительные средства фотографии (ко</w:t>
      </w:r>
      <w:r w:rsidRPr="00EA5FFF">
        <w:rPr>
          <w:rFonts w:ascii="Times New Roman" w:eastAsia="Times New Roman" w:hAnsi="Times New Roman"/>
          <w:sz w:val="24"/>
          <w:szCs w:val="24"/>
        </w:rPr>
        <w:t>м</w:t>
      </w:r>
      <w:r w:rsidRPr="00EA5FFF">
        <w:rPr>
          <w:rFonts w:ascii="Times New Roman" w:eastAsia="Times New Roman" w:hAnsi="Times New Roman"/>
          <w:sz w:val="24"/>
          <w:szCs w:val="24"/>
        </w:rPr>
        <w:t>позиция, план, ракурс, свет, ритм и др.). Изображение в фотографии и в живописи. Изобр</w:t>
      </w:r>
      <w:r w:rsidRPr="00EA5FFF">
        <w:rPr>
          <w:rFonts w:ascii="Times New Roman" w:eastAsia="Times New Roman" w:hAnsi="Times New Roman"/>
          <w:sz w:val="24"/>
          <w:szCs w:val="24"/>
        </w:rPr>
        <w:t>а</w:t>
      </w:r>
      <w:r w:rsidRPr="00EA5FFF">
        <w:rPr>
          <w:rFonts w:ascii="Times New Roman" w:eastAsia="Times New Roman" w:hAnsi="Times New Roman"/>
          <w:sz w:val="24"/>
          <w:szCs w:val="24"/>
        </w:rPr>
        <w:t>зительная природа экранных искусств. Специфика киноизображения: кадр и монтаж. Кин</w:t>
      </w:r>
      <w:r w:rsidRPr="00EA5FFF">
        <w:rPr>
          <w:rFonts w:ascii="Times New Roman" w:eastAsia="Times New Roman" w:hAnsi="Times New Roman"/>
          <w:sz w:val="24"/>
          <w:szCs w:val="24"/>
        </w:rPr>
        <w:t>о</w:t>
      </w:r>
      <w:r w:rsidRPr="00EA5FFF">
        <w:rPr>
          <w:rFonts w:ascii="Times New Roman" w:eastAsia="Times New Roman" w:hAnsi="Times New Roman"/>
          <w:sz w:val="24"/>
          <w:szCs w:val="24"/>
        </w:rPr>
        <w:t>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w:t>
      </w:r>
      <w:r w:rsidRPr="00EA5FFF">
        <w:rPr>
          <w:rFonts w:ascii="Times New Roman" w:eastAsia="Times New Roman" w:hAnsi="Times New Roman"/>
          <w:sz w:val="24"/>
          <w:szCs w:val="24"/>
        </w:rPr>
        <w:t>е</w:t>
      </w:r>
      <w:r w:rsidRPr="00EA5FFF">
        <w:rPr>
          <w:rFonts w:ascii="Times New Roman" w:eastAsia="Times New Roman" w:hAnsi="Times New Roman"/>
          <w:sz w:val="24"/>
          <w:szCs w:val="24"/>
        </w:rPr>
        <w:t>ства в кино (сценарист, режиссер, оператор, художник, актер). Мастера российского кинем</w:t>
      </w:r>
      <w:r w:rsidRPr="00EA5FFF">
        <w:rPr>
          <w:rFonts w:ascii="Times New Roman" w:eastAsia="Times New Roman" w:hAnsi="Times New Roman"/>
          <w:sz w:val="24"/>
          <w:szCs w:val="24"/>
        </w:rPr>
        <w:t>а</w:t>
      </w:r>
      <w:r w:rsidRPr="00EA5FFF">
        <w:rPr>
          <w:rFonts w:ascii="Times New Roman" w:eastAsia="Times New Roman" w:hAnsi="Times New Roman"/>
          <w:sz w:val="24"/>
          <w:szCs w:val="24"/>
        </w:rPr>
        <w:t>тографа (С.М. Эйзенштейн, С.Ф. Бондарчук, А.А. Тарковский, Н.С. Михалков). Телевизио</w:t>
      </w:r>
      <w:r w:rsidRPr="00EA5FFF">
        <w:rPr>
          <w:rFonts w:ascii="Times New Roman" w:eastAsia="Times New Roman" w:hAnsi="Times New Roman"/>
          <w:sz w:val="24"/>
          <w:szCs w:val="24"/>
        </w:rPr>
        <w:t>н</w:t>
      </w:r>
      <w:r w:rsidRPr="00EA5FFF">
        <w:rPr>
          <w:rFonts w:ascii="Times New Roman" w:eastAsia="Times New Roman" w:hAnsi="Times New Roman"/>
          <w:sz w:val="24"/>
          <w:szCs w:val="24"/>
        </w:rPr>
        <w:t>ное изображение, его особенности и возможности (видеосюжет, репортаж и др.). Худож</w:t>
      </w:r>
      <w:r w:rsidRPr="00EA5FFF">
        <w:rPr>
          <w:rFonts w:ascii="Times New Roman" w:eastAsia="Times New Roman" w:hAnsi="Times New Roman"/>
          <w:sz w:val="24"/>
          <w:szCs w:val="24"/>
        </w:rPr>
        <w:t>е</w:t>
      </w:r>
      <w:r w:rsidRPr="00EA5FFF">
        <w:rPr>
          <w:rFonts w:ascii="Times New Roman" w:eastAsia="Times New Roman" w:hAnsi="Times New Roman"/>
          <w:sz w:val="24"/>
          <w:szCs w:val="24"/>
        </w:rPr>
        <w:t>ственно-творческие проекты.</w:t>
      </w:r>
    </w:p>
    <w:p w:rsidR="00B42363" w:rsidRDefault="00B42363" w:rsidP="00B42363">
      <w:pPr>
        <w:pStyle w:val="4"/>
        <w:rPr>
          <w:i w:val="0"/>
          <w:color w:val="auto"/>
          <w:sz w:val="24"/>
          <w:szCs w:val="24"/>
        </w:rPr>
      </w:pPr>
      <w:r>
        <w:rPr>
          <w:i w:val="0"/>
          <w:color w:val="auto"/>
          <w:sz w:val="24"/>
          <w:szCs w:val="24"/>
        </w:rPr>
        <w:t>Музыка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Овладение основами музыкальных знаний в основной школе должно обеспечить фо</w:t>
      </w:r>
      <w:r>
        <w:rPr>
          <w:rFonts w:ascii="Times New Roman" w:eastAsia="Times New Roman" w:hAnsi="Times New Roman"/>
          <w:sz w:val="24"/>
          <w:szCs w:val="24"/>
        </w:rPr>
        <w:t>р</w:t>
      </w:r>
      <w:r>
        <w:rPr>
          <w:rFonts w:ascii="Times New Roman" w:eastAsia="Times New Roman" w:hAnsi="Times New Roman"/>
          <w:sz w:val="24"/>
          <w:szCs w:val="24"/>
        </w:rPr>
        <w:t>мирование основ музыкальной культуры и грамотности как части общей и духовной культ</w:t>
      </w:r>
      <w:r>
        <w:rPr>
          <w:rFonts w:ascii="Times New Roman" w:eastAsia="Times New Roman" w:hAnsi="Times New Roman"/>
          <w:sz w:val="24"/>
          <w:szCs w:val="24"/>
        </w:rPr>
        <w:t>у</w:t>
      </w:r>
      <w:r>
        <w:rPr>
          <w:rFonts w:ascii="Times New Roman" w:eastAsia="Times New Roman" w:hAnsi="Times New Roman"/>
          <w:sz w:val="24"/>
          <w:szCs w:val="24"/>
        </w:rPr>
        <w:t>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Освоение предмета «Музыка» направлено на:</w:t>
      </w:r>
    </w:p>
    <w:p w:rsidR="00B42363" w:rsidRDefault="00B42363" w:rsidP="00DA2DDF">
      <w:pPr>
        <w:pStyle w:val="afff3"/>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w:t>
      </w:r>
      <w:r>
        <w:rPr>
          <w:rFonts w:ascii="Times New Roman" w:eastAsia="Times New Roman" w:hAnsi="Times New Roman"/>
          <w:sz w:val="24"/>
          <w:szCs w:val="24"/>
        </w:rPr>
        <w:t>у</w:t>
      </w:r>
      <w:r>
        <w:rPr>
          <w:rFonts w:ascii="Times New Roman" w:eastAsia="Times New Roman" w:hAnsi="Times New Roman"/>
          <w:sz w:val="24"/>
          <w:szCs w:val="24"/>
        </w:rPr>
        <w:t>ховный опыт поколений;</w:t>
      </w:r>
    </w:p>
    <w:p w:rsidR="00B42363" w:rsidRDefault="00B42363" w:rsidP="00DA2DDF">
      <w:pPr>
        <w:pStyle w:val="afff3"/>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расширение музыкального и общего культурного кругозора школьников; восп</w:t>
      </w:r>
      <w:r>
        <w:rPr>
          <w:rFonts w:ascii="Times New Roman" w:eastAsia="Times New Roman" w:hAnsi="Times New Roman"/>
          <w:sz w:val="24"/>
          <w:szCs w:val="24"/>
        </w:rPr>
        <w:t>и</w:t>
      </w:r>
      <w:r>
        <w:rPr>
          <w:rFonts w:ascii="Times New Roman" w:eastAsia="Times New Roman" w:hAnsi="Times New Roman"/>
          <w:sz w:val="24"/>
          <w:szCs w:val="24"/>
        </w:rPr>
        <w:t>тание их музыкального вкуса, устойчивого интереса к музыке своего народа и других нар</w:t>
      </w:r>
      <w:r>
        <w:rPr>
          <w:rFonts w:ascii="Times New Roman" w:eastAsia="Times New Roman" w:hAnsi="Times New Roman"/>
          <w:sz w:val="24"/>
          <w:szCs w:val="24"/>
        </w:rPr>
        <w:t>о</w:t>
      </w:r>
      <w:r>
        <w:rPr>
          <w:rFonts w:ascii="Times New Roman" w:eastAsia="Times New Roman" w:hAnsi="Times New Roman"/>
          <w:sz w:val="24"/>
          <w:szCs w:val="24"/>
        </w:rPr>
        <w:t>дов мира, классическому и современному музыкальному наследию;</w:t>
      </w:r>
    </w:p>
    <w:p w:rsidR="00B42363" w:rsidRDefault="00B42363" w:rsidP="00DA2DDF">
      <w:pPr>
        <w:pStyle w:val="afff3"/>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развитие творческого потенциала, ассоциативности мышления, воображения, по</w:t>
      </w:r>
      <w:r>
        <w:rPr>
          <w:rFonts w:ascii="Times New Roman" w:eastAsia="Times New Roman" w:hAnsi="Times New Roman"/>
          <w:sz w:val="24"/>
          <w:szCs w:val="24"/>
        </w:rPr>
        <w:t>з</w:t>
      </w:r>
      <w:r>
        <w:rPr>
          <w:rFonts w:ascii="Times New Roman" w:eastAsia="Times New Roman" w:hAnsi="Times New Roman"/>
          <w:sz w:val="24"/>
          <w:szCs w:val="24"/>
        </w:rPr>
        <w:t>воляющих проявить творческую индивидуальность в различных видах музыкальной де</w:t>
      </w:r>
      <w:r>
        <w:rPr>
          <w:rFonts w:ascii="Times New Roman" w:eastAsia="Times New Roman" w:hAnsi="Times New Roman"/>
          <w:sz w:val="24"/>
          <w:szCs w:val="24"/>
        </w:rPr>
        <w:t>я</w:t>
      </w:r>
      <w:r>
        <w:rPr>
          <w:rFonts w:ascii="Times New Roman" w:eastAsia="Times New Roman" w:hAnsi="Times New Roman"/>
          <w:sz w:val="24"/>
          <w:szCs w:val="24"/>
        </w:rPr>
        <w:t>тельности;</w:t>
      </w:r>
    </w:p>
    <w:p w:rsidR="00B42363" w:rsidRDefault="00B42363" w:rsidP="00DA2DDF">
      <w:pPr>
        <w:pStyle w:val="afff3"/>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42363" w:rsidRDefault="00B42363" w:rsidP="00DA2DDF">
      <w:pPr>
        <w:pStyle w:val="afff3"/>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овладение основами музыкальной грамотности в опоре на способность эмоци</w:t>
      </w:r>
      <w:r>
        <w:rPr>
          <w:rFonts w:ascii="Times New Roman" w:eastAsia="Times New Roman" w:hAnsi="Times New Roman"/>
          <w:sz w:val="24"/>
          <w:szCs w:val="24"/>
        </w:rPr>
        <w:t>о</w:t>
      </w:r>
      <w:r>
        <w:rPr>
          <w:rFonts w:ascii="Times New Roman" w:eastAsia="Times New Roman" w:hAnsi="Times New Roman"/>
          <w:sz w:val="24"/>
          <w:szCs w:val="24"/>
        </w:rPr>
        <w:t>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В рамках продуктивной музыкально-творческой деятельности учебный предмет «М</w:t>
      </w:r>
      <w:r>
        <w:rPr>
          <w:rFonts w:ascii="Times New Roman" w:eastAsia="Times New Roman" w:hAnsi="Times New Roman"/>
          <w:sz w:val="24"/>
          <w:szCs w:val="24"/>
        </w:rPr>
        <w:t>у</w:t>
      </w:r>
      <w:r>
        <w:rPr>
          <w:rFonts w:ascii="Times New Roman" w:eastAsia="Times New Roman" w:hAnsi="Times New Roman"/>
          <w:sz w:val="24"/>
          <w:szCs w:val="24"/>
        </w:rPr>
        <w:t>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Изучение предмета «Музыка» в части формирования у обучающихся научного мир</w:t>
      </w:r>
      <w:r>
        <w:rPr>
          <w:rFonts w:ascii="Times New Roman" w:eastAsia="Times New Roman" w:hAnsi="Times New Roman"/>
          <w:sz w:val="24"/>
          <w:szCs w:val="24"/>
        </w:rPr>
        <w:t>о</w:t>
      </w:r>
      <w:r>
        <w:rPr>
          <w:rFonts w:ascii="Times New Roman" w:eastAsia="Times New Roman" w:hAnsi="Times New Roman"/>
          <w:sz w:val="24"/>
          <w:szCs w:val="24"/>
        </w:rPr>
        <w:t>воззрения, освоения общенаучных методов (наблюдение, измерение, эксперимент, модел</w:t>
      </w:r>
      <w:r>
        <w:rPr>
          <w:rFonts w:ascii="Times New Roman" w:eastAsia="Times New Roman" w:hAnsi="Times New Roman"/>
          <w:sz w:val="24"/>
          <w:szCs w:val="24"/>
        </w:rPr>
        <w:t>и</w:t>
      </w:r>
      <w:r>
        <w:rPr>
          <w:rFonts w:ascii="Times New Roman" w:eastAsia="Times New Roman" w:hAnsi="Times New Roman"/>
          <w:sz w:val="24"/>
          <w:szCs w:val="24"/>
        </w:rPr>
        <w:t>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w:t>
      </w:r>
      <w:r>
        <w:rPr>
          <w:rFonts w:ascii="Times New Roman" w:eastAsia="Times New Roman" w:hAnsi="Times New Roman"/>
          <w:sz w:val="24"/>
          <w:szCs w:val="24"/>
        </w:rPr>
        <w:t>о</w:t>
      </w:r>
      <w:r>
        <w:rPr>
          <w:rFonts w:ascii="Times New Roman" w:eastAsia="Times New Roman" w:hAnsi="Times New Roman"/>
          <w:sz w:val="24"/>
          <w:szCs w:val="24"/>
        </w:rPr>
        <w:t>рия», «География», «Математика» и др.</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Программа содержит перечень музыкальных произведений, используемых для обе</w:t>
      </w:r>
      <w:r>
        <w:rPr>
          <w:rFonts w:ascii="Times New Roman" w:eastAsia="Times New Roman" w:hAnsi="Times New Roman"/>
          <w:sz w:val="24"/>
          <w:szCs w:val="24"/>
        </w:rPr>
        <w:t>с</w:t>
      </w:r>
      <w:r>
        <w:rPr>
          <w:rFonts w:ascii="Times New Roman" w:eastAsia="Times New Roman" w:hAnsi="Times New Roman"/>
          <w:sz w:val="24"/>
          <w:szCs w:val="24"/>
        </w:rPr>
        <w:t>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42363" w:rsidRDefault="00B42363" w:rsidP="00B42363">
      <w:pPr>
        <w:spacing w:after="0"/>
        <w:ind w:firstLine="709"/>
        <w:jc w:val="both"/>
        <w:rPr>
          <w:rFonts w:ascii="Times New Roman" w:hAnsi="Times New Roman"/>
          <w:sz w:val="24"/>
          <w:szCs w:val="24"/>
        </w:rPr>
      </w:pPr>
    </w:p>
    <w:p w:rsidR="00B42363" w:rsidRDefault="00B42363" w:rsidP="00B42363">
      <w:pPr>
        <w:spacing w:after="0"/>
        <w:ind w:firstLine="709"/>
        <w:jc w:val="both"/>
        <w:rPr>
          <w:rFonts w:ascii="Times New Roman" w:hAnsi="Times New Roman"/>
          <w:b/>
          <w:sz w:val="24"/>
          <w:szCs w:val="24"/>
        </w:rPr>
      </w:pPr>
      <w:r>
        <w:rPr>
          <w:rFonts w:ascii="Times New Roman" w:hAnsi="Times New Roman"/>
          <w:b/>
          <w:sz w:val="24"/>
          <w:szCs w:val="24"/>
        </w:rPr>
        <w:t>Музыка как вид искусства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w:t>
      </w:r>
      <w:r>
        <w:rPr>
          <w:rFonts w:ascii="Times New Roman" w:hAnsi="Times New Roman"/>
          <w:sz w:val="24"/>
          <w:szCs w:val="24"/>
        </w:rPr>
        <w:t>а</w:t>
      </w:r>
      <w:r>
        <w:rPr>
          <w:rFonts w:ascii="Times New Roman" w:hAnsi="Times New Roman"/>
          <w:sz w:val="24"/>
          <w:szCs w:val="24"/>
        </w:rPr>
        <w:t>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4"/>
          <w:szCs w:val="24"/>
        </w:rPr>
        <w:t xml:space="preserve"> сонатно-симфонический цикл, сюита), </w:t>
      </w:r>
      <w:r>
        <w:rPr>
          <w:rFonts w:ascii="Times New Roman" w:hAnsi="Times New Roman"/>
          <w:sz w:val="24"/>
          <w:szCs w:val="24"/>
        </w:rPr>
        <w:t>их во</w:t>
      </w:r>
      <w:r>
        <w:rPr>
          <w:rFonts w:ascii="Times New Roman" w:hAnsi="Times New Roman"/>
          <w:sz w:val="24"/>
          <w:szCs w:val="24"/>
        </w:rPr>
        <w:t>з</w:t>
      </w:r>
      <w:r>
        <w:rPr>
          <w:rFonts w:ascii="Times New Roman" w:hAnsi="Times New Roman"/>
          <w:sz w:val="24"/>
          <w:szCs w:val="24"/>
        </w:rPr>
        <w:t>можности в воплощении и развитии музыкальных образов. Круг музыкальных образов (л</w:t>
      </w:r>
      <w:r>
        <w:rPr>
          <w:rFonts w:ascii="Times New Roman" w:hAnsi="Times New Roman"/>
          <w:sz w:val="24"/>
          <w:szCs w:val="24"/>
        </w:rPr>
        <w:t>и</w:t>
      </w:r>
      <w:r>
        <w:rPr>
          <w:rFonts w:ascii="Times New Roman" w:hAnsi="Times New Roman"/>
          <w:sz w:val="24"/>
          <w:szCs w:val="24"/>
        </w:rPr>
        <w:t>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w:t>
      </w:r>
      <w:r>
        <w:rPr>
          <w:rFonts w:ascii="Times New Roman" w:hAnsi="Times New Roman"/>
          <w:sz w:val="24"/>
          <w:szCs w:val="24"/>
        </w:rPr>
        <w:t>ь</w:t>
      </w:r>
      <w:r>
        <w:rPr>
          <w:rFonts w:ascii="Times New Roman" w:hAnsi="Times New Roman"/>
          <w:sz w:val="24"/>
          <w:szCs w:val="24"/>
        </w:rPr>
        <w:t>ным искусством. Портрет в музыке и изобразительном искусстве. Картины природы в муз</w:t>
      </w:r>
      <w:r>
        <w:rPr>
          <w:rFonts w:ascii="Times New Roman" w:hAnsi="Times New Roman"/>
          <w:sz w:val="24"/>
          <w:szCs w:val="24"/>
        </w:rPr>
        <w:t>ы</w:t>
      </w:r>
      <w:r>
        <w:rPr>
          <w:rFonts w:ascii="Times New Roman" w:hAnsi="Times New Roman"/>
          <w:sz w:val="24"/>
          <w:szCs w:val="24"/>
        </w:rPr>
        <w:t>ке и в изобразительном искусстве. Символика скульптуры, архитектуры, музыки.</w:t>
      </w:r>
    </w:p>
    <w:p w:rsidR="00B42363" w:rsidRDefault="00B42363" w:rsidP="00B42363">
      <w:pPr>
        <w:spacing w:after="0"/>
        <w:ind w:firstLine="709"/>
        <w:jc w:val="both"/>
        <w:rPr>
          <w:rFonts w:ascii="Times New Roman" w:hAnsi="Times New Roman"/>
          <w:b/>
          <w:sz w:val="24"/>
          <w:szCs w:val="24"/>
        </w:rPr>
      </w:pPr>
      <w:r>
        <w:rPr>
          <w:rFonts w:ascii="Times New Roman" w:hAnsi="Times New Roman"/>
          <w:b/>
          <w:sz w:val="24"/>
          <w:szCs w:val="24"/>
        </w:rPr>
        <w:t>Народное музыкальное творчество</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Устное народное музыкальное творчество в развитии общей культуры народа. Хара</w:t>
      </w:r>
      <w:r>
        <w:rPr>
          <w:rFonts w:ascii="Times New Roman" w:hAnsi="Times New Roman"/>
          <w:sz w:val="24"/>
          <w:szCs w:val="24"/>
        </w:rPr>
        <w:t>к</w:t>
      </w:r>
      <w:r>
        <w:rPr>
          <w:rFonts w:ascii="Times New Roman" w:hAnsi="Times New Roman"/>
          <w:sz w:val="24"/>
          <w:szCs w:val="24"/>
        </w:rPr>
        <w:t>терные черты русской народной музыки. Основные жанры русской народной вокальной м</w:t>
      </w:r>
      <w:r>
        <w:rPr>
          <w:rFonts w:ascii="Times New Roman" w:hAnsi="Times New Roman"/>
          <w:sz w:val="24"/>
          <w:szCs w:val="24"/>
        </w:rPr>
        <w:t>у</w:t>
      </w:r>
      <w:r>
        <w:rPr>
          <w:rFonts w:ascii="Times New Roman" w:hAnsi="Times New Roman"/>
          <w:sz w:val="24"/>
          <w:szCs w:val="24"/>
        </w:rPr>
        <w:t xml:space="preserve">зыки. </w:t>
      </w:r>
      <w:r>
        <w:rPr>
          <w:rFonts w:ascii="Times New Roman" w:hAnsi="Times New Roman"/>
          <w:i/>
          <w:sz w:val="24"/>
          <w:szCs w:val="24"/>
        </w:rPr>
        <w:t>Различные исполнительские типы художественного общения (хоровое, соревнов</w:t>
      </w:r>
      <w:r>
        <w:rPr>
          <w:rFonts w:ascii="Times New Roman" w:hAnsi="Times New Roman"/>
          <w:i/>
          <w:sz w:val="24"/>
          <w:szCs w:val="24"/>
        </w:rPr>
        <w:t>а</w:t>
      </w:r>
      <w:r>
        <w:rPr>
          <w:rFonts w:ascii="Times New Roman" w:hAnsi="Times New Roman"/>
          <w:i/>
          <w:sz w:val="24"/>
          <w:szCs w:val="24"/>
        </w:rPr>
        <w:t xml:space="preserve">тельное, сказительное). </w:t>
      </w:r>
      <w:r>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2363" w:rsidRDefault="00B42363" w:rsidP="00B42363">
      <w:pPr>
        <w:spacing w:after="0"/>
        <w:ind w:left="709"/>
        <w:contextualSpacing/>
        <w:jc w:val="both"/>
        <w:rPr>
          <w:rFonts w:ascii="Times New Roman" w:hAnsi="Times New Roman"/>
          <w:b/>
          <w:sz w:val="24"/>
          <w:szCs w:val="24"/>
        </w:rPr>
      </w:pPr>
      <w:r>
        <w:rPr>
          <w:rFonts w:ascii="Times New Roman" w:hAnsi="Times New Roman"/>
          <w:b/>
          <w:sz w:val="24"/>
          <w:szCs w:val="24"/>
        </w:rPr>
        <w:t xml:space="preserve">Русская музыка от эпохи средневековья до рубежа </w:t>
      </w:r>
      <w:r>
        <w:rPr>
          <w:rFonts w:ascii="Times New Roman" w:hAnsi="Times New Roman"/>
          <w:b/>
          <w:sz w:val="24"/>
          <w:szCs w:val="24"/>
          <w:lang w:val="en-US"/>
        </w:rPr>
        <w:t>XIX</w:t>
      </w:r>
      <w:r>
        <w:rPr>
          <w:rFonts w:ascii="Times New Roman" w:hAnsi="Times New Roman"/>
          <w:b/>
          <w:sz w:val="24"/>
          <w:szCs w:val="24"/>
        </w:rPr>
        <w:t>-ХХ вв.</w:t>
      </w:r>
    </w:p>
    <w:p w:rsidR="00B42363" w:rsidRDefault="00B42363" w:rsidP="00B42363">
      <w:pPr>
        <w:ind w:firstLine="709"/>
        <w:contextualSpacing/>
        <w:jc w:val="both"/>
        <w:rPr>
          <w:rFonts w:ascii="Times New Roman" w:hAnsi="Times New Roman"/>
          <w:sz w:val="24"/>
          <w:szCs w:val="24"/>
        </w:rPr>
      </w:pPr>
      <w:r>
        <w:rPr>
          <w:rFonts w:ascii="Times New Roman" w:hAnsi="Times New Roman"/>
          <w:sz w:val="24"/>
          <w:szCs w:val="24"/>
        </w:rPr>
        <w:t xml:space="preserve">Древнерусская духовная музыка. </w:t>
      </w:r>
      <w:r>
        <w:rPr>
          <w:rFonts w:ascii="Times New Roman" w:hAnsi="Times New Roman"/>
          <w:i/>
          <w:sz w:val="24"/>
          <w:szCs w:val="24"/>
        </w:rPr>
        <w:t>Знаменный распев как основа древнерусской храм</w:t>
      </w:r>
      <w:r>
        <w:rPr>
          <w:rFonts w:ascii="Times New Roman" w:hAnsi="Times New Roman"/>
          <w:i/>
          <w:sz w:val="24"/>
          <w:szCs w:val="24"/>
        </w:rPr>
        <w:t>о</w:t>
      </w:r>
      <w:r>
        <w:rPr>
          <w:rFonts w:ascii="Times New Roman" w:hAnsi="Times New Roman"/>
          <w:i/>
          <w:sz w:val="24"/>
          <w:szCs w:val="24"/>
        </w:rPr>
        <w:t>вой музыки.</w:t>
      </w:r>
      <w:r>
        <w:rPr>
          <w:rFonts w:ascii="Times New Roman" w:hAnsi="Times New Roman"/>
          <w:sz w:val="24"/>
          <w:szCs w:val="24"/>
        </w:rPr>
        <w:t xml:space="preserve">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w:t>
      </w:r>
      <w:r>
        <w:rPr>
          <w:rFonts w:ascii="Times New Roman" w:hAnsi="Times New Roman"/>
          <w:sz w:val="24"/>
          <w:szCs w:val="24"/>
        </w:rPr>
        <w:t>с</w:t>
      </w:r>
      <w:r>
        <w:rPr>
          <w:rFonts w:ascii="Times New Roman" w:hAnsi="Times New Roman"/>
          <w:sz w:val="24"/>
          <w:szCs w:val="24"/>
        </w:rPr>
        <w:t xml:space="preserve">ской музыке. Стилевые особенности в творчестве русских композиторов (М.И. Глинка, М.П. Мусоргский, А.П. Бородин, Н.А. Римский-Корсаков, П.И. Чайковский, </w:t>
      </w:r>
      <w:r>
        <w:rPr>
          <w:rFonts w:ascii="Times New Roman" w:hAnsi="Times New Roman"/>
          <w:sz w:val="24"/>
          <w:szCs w:val="24"/>
        </w:rPr>
        <w:lastRenderedPageBreak/>
        <w:t>С.В. Рахманинов). Роль фольклора в становлении профессионального музыкального иску</w:t>
      </w:r>
      <w:r>
        <w:rPr>
          <w:rFonts w:ascii="Times New Roman" w:hAnsi="Times New Roman"/>
          <w:sz w:val="24"/>
          <w:szCs w:val="24"/>
        </w:rPr>
        <w:t>с</w:t>
      </w:r>
      <w:r>
        <w:rPr>
          <w:rFonts w:ascii="Times New Roman" w:hAnsi="Times New Roman"/>
          <w:sz w:val="24"/>
          <w:szCs w:val="24"/>
        </w:rPr>
        <w:t>ства. Духовная музыка русских композиторов. Традиции русской музыкальной классики, стилевые черты русской классической музыкальной школы.</w:t>
      </w:r>
    </w:p>
    <w:p w:rsidR="00B42363" w:rsidRDefault="00B42363" w:rsidP="00B42363">
      <w:pPr>
        <w:spacing w:after="0"/>
        <w:ind w:firstLine="709"/>
        <w:contextualSpacing/>
        <w:jc w:val="both"/>
        <w:rPr>
          <w:rFonts w:ascii="Times New Roman" w:hAnsi="Times New Roman"/>
          <w:b/>
          <w:sz w:val="24"/>
          <w:szCs w:val="24"/>
        </w:rPr>
      </w:pPr>
      <w:r>
        <w:rPr>
          <w:rFonts w:ascii="Times New Roman" w:hAnsi="Times New Roman"/>
          <w:b/>
          <w:sz w:val="24"/>
          <w:szCs w:val="24"/>
        </w:rPr>
        <w:t xml:space="preserve">Зарубежная музыка от эпохи средневековья до рубежа </w:t>
      </w:r>
      <w:r>
        <w:rPr>
          <w:rFonts w:ascii="Times New Roman" w:hAnsi="Times New Roman"/>
          <w:b/>
          <w:sz w:val="24"/>
          <w:szCs w:val="24"/>
          <w:lang w:val="en-US"/>
        </w:rPr>
        <w:t>XI</w:t>
      </w:r>
      <w:r>
        <w:rPr>
          <w:rFonts w:ascii="Times New Roman" w:hAnsi="Times New Roman"/>
          <w:b/>
          <w:sz w:val="24"/>
          <w:szCs w:val="24"/>
        </w:rPr>
        <w:t>Х-</w:t>
      </w:r>
      <w:r>
        <w:rPr>
          <w:rFonts w:ascii="Times New Roman" w:hAnsi="Times New Roman"/>
          <w:b/>
          <w:sz w:val="24"/>
          <w:szCs w:val="24"/>
          <w:lang w:val="en-US"/>
        </w:rPr>
        <w:t>X</w:t>
      </w:r>
      <w:r>
        <w:rPr>
          <w:rFonts w:ascii="Times New Roman" w:hAnsi="Times New Roman"/>
          <w:b/>
          <w:sz w:val="24"/>
          <w:szCs w:val="24"/>
        </w:rPr>
        <w:t>Х вв.</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Pr>
          <w:rFonts w:ascii="Times New Roman" w:hAnsi="Times New Roman"/>
          <w:sz w:val="24"/>
          <w:szCs w:val="24"/>
          <w:lang w:val="en-US"/>
        </w:rPr>
        <w:t> </w:t>
      </w:r>
      <w:r>
        <w:rPr>
          <w:rFonts w:ascii="Times New Roman" w:hAnsi="Times New Roman"/>
          <w:sz w:val="24"/>
          <w:szCs w:val="24"/>
        </w:rPr>
        <w:t xml:space="preserve">Григ). Оперный жанр в творчестве композиторов </w:t>
      </w:r>
      <w:r>
        <w:rPr>
          <w:rFonts w:ascii="Times New Roman" w:hAnsi="Times New Roman"/>
          <w:sz w:val="24"/>
          <w:szCs w:val="24"/>
          <w:lang w:val="en-US"/>
        </w:rPr>
        <w:t>XIX</w:t>
      </w:r>
      <w:r>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4"/>
          <w:szCs w:val="24"/>
        </w:rPr>
        <w:t xml:space="preserve">Развитие жанров светской музыки </w:t>
      </w:r>
      <w:r>
        <w:rPr>
          <w:rFonts w:ascii="Times New Roman" w:hAnsi="Times New Roman"/>
          <w:sz w:val="24"/>
          <w:szCs w:val="24"/>
        </w:rPr>
        <w:t xml:space="preserve">Основные жанры светской музыки </w:t>
      </w:r>
      <w:r>
        <w:rPr>
          <w:rFonts w:ascii="Times New Roman" w:hAnsi="Times New Roman"/>
          <w:sz w:val="24"/>
          <w:szCs w:val="24"/>
          <w:lang w:val="en-US"/>
        </w:rPr>
        <w:t>XIX</w:t>
      </w:r>
      <w:r>
        <w:rPr>
          <w:rFonts w:ascii="Times New Roman" w:hAnsi="Times New Roman"/>
          <w:sz w:val="24"/>
          <w:szCs w:val="24"/>
        </w:rPr>
        <w:t xml:space="preserve"> века (соната, симфония, камерно-инструментальная и вокальная музыка, опера, балет). </w:t>
      </w:r>
      <w:r>
        <w:rPr>
          <w:rFonts w:ascii="Times New Roman" w:hAnsi="Times New Roman"/>
          <w:i/>
          <w:sz w:val="24"/>
          <w:szCs w:val="24"/>
        </w:rPr>
        <w:t>Развитие жанров светской музыки (камерная инстр</w:t>
      </w:r>
      <w:r>
        <w:rPr>
          <w:rFonts w:ascii="Times New Roman" w:hAnsi="Times New Roman"/>
          <w:i/>
          <w:sz w:val="24"/>
          <w:szCs w:val="24"/>
        </w:rPr>
        <w:t>у</w:t>
      </w:r>
      <w:r>
        <w:rPr>
          <w:rFonts w:ascii="Times New Roman" w:hAnsi="Times New Roman"/>
          <w:i/>
          <w:sz w:val="24"/>
          <w:szCs w:val="24"/>
        </w:rPr>
        <w:t>ментальная и вокальная музыка, концерт, симфония, опера, балет).</w:t>
      </w:r>
    </w:p>
    <w:p w:rsidR="00B42363" w:rsidRDefault="00B42363" w:rsidP="00B42363">
      <w:pPr>
        <w:spacing w:after="0"/>
        <w:ind w:left="709"/>
        <w:contextualSpacing/>
        <w:jc w:val="both"/>
        <w:rPr>
          <w:rFonts w:ascii="Times New Roman" w:hAnsi="Times New Roman"/>
          <w:b/>
          <w:sz w:val="24"/>
          <w:szCs w:val="24"/>
        </w:rPr>
      </w:pPr>
      <w:r>
        <w:rPr>
          <w:rFonts w:ascii="Times New Roman" w:hAnsi="Times New Roman"/>
          <w:b/>
          <w:sz w:val="24"/>
          <w:szCs w:val="24"/>
        </w:rPr>
        <w:t xml:space="preserve">Русская и зарубежная музыкальная культура </w:t>
      </w:r>
      <w:r>
        <w:rPr>
          <w:rFonts w:ascii="Times New Roman" w:hAnsi="Times New Roman"/>
          <w:b/>
          <w:sz w:val="24"/>
          <w:szCs w:val="24"/>
          <w:lang w:val="en-US"/>
        </w:rPr>
        <w:t>XX</w:t>
      </w:r>
      <w:r>
        <w:rPr>
          <w:rFonts w:ascii="Times New Roman" w:hAnsi="Times New Roman"/>
          <w:b/>
          <w:sz w:val="24"/>
          <w:szCs w:val="24"/>
        </w:rPr>
        <w:t xml:space="preserve"> в.</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4"/>
          <w:szCs w:val="24"/>
        </w:rPr>
        <w:t>А.И. Хачатурян, А.Г. Шнитке)</w:t>
      </w:r>
      <w:r>
        <w:rPr>
          <w:rFonts w:ascii="Times New Roman" w:hAnsi="Times New Roman"/>
          <w:sz w:val="24"/>
          <w:szCs w:val="24"/>
        </w:rPr>
        <w:t xml:space="preserve"> и зарубежных композиторов ХХ столетия (К. Дебюсси, </w:t>
      </w:r>
      <w:r>
        <w:rPr>
          <w:rFonts w:ascii="Times New Roman" w:hAnsi="Times New Roman"/>
          <w:i/>
          <w:sz w:val="24"/>
          <w:szCs w:val="24"/>
        </w:rPr>
        <w:t>К. Орф, М. Равель, Б. Бриттен, А. Шенберг).</w:t>
      </w:r>
      <w:r>
        <w:rPr>
          <w:rFonts w:ascii="Times New Roman" w:hAnsi="Times New Roman"/>
          <w:sz w:val="24"/>
          <w:szCs w:val="24"/>
        </w:rPr>
        <w:t xml:space="preserve"> Многообразие стилей в отечественной и зар</w:t>
      </w:r>
      <w:r>
        <w:rPr>
          <w:rFonts w:ascii="Times New Roman" w:hAnsi="Times New Roman"/>
          <w:sz w:val="24"/>
          <w:szCs w:val="24"/>
        </w:rPr>
        <w:t>у</w:t>
      </w:r>
      <w:r>
        <w:rPr>
          <w:rFonts w:ascii="Times New Roman" w:hAnsi="Times New Roman"/>
          <w:sz w:val="24"/>
          <w:szCs w:val="24"/>
        </w:rPr>
        <w:t>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w:t>
      </w:r>
      <w:r>
        <w:rPr>
          <w:rFonts w:ascii="Times New Roman" w:hAnsi="Times New Roman"/>
          <w:sz w:val="24"/>
          <w:szCs w:val="24"/>
        </w:rPr>
        <w:t>к</w:t>
      </w:r>
      <w:r>
        <w:rPr>
          <w:rFonts w:ascii="Times New Roman" w:hAnsi="Times New Roman"/>
          <w:sz w:val="24"/>
          <w:szCs w:val="24"/>
        </w:rPr>
        <w:t>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w:t>
      </w:r>
      <w:r>
        <w:rPr>
          <w:rFonts w:ascii="Times New Roman" w:hAnsi="Times New Roman"/>
          <w:sz w:val="24"/>
          <w:szCs w:val="24"/>
        </w:rPr>
        <w:t>о</w:t>
      </w:r>
      <w:r>
        <w:rPr>
          <w:rFonts w:ascii="Times New Roman" w:hAnsi="Times New Roman"/>
          <w:sz w:val="24"/>
          <w:szCs w:val="24"/>
        </w:rPr>
        <w:t>гии записи и воспроизведения музыки.</w:t>
      </w:r>
    </w:p>
    <w:p w:rsidR="00B42363" w:rsidRDefault="00B42363" w:rsidP="00B42363">
      <w:pPr>
        <w:tabs>
          <w:tab w:val="left" w:pos="1985"/>
        </w:tabs>
        <w:spacing w:after="0"/>
        <w:ind w:left="709"/>
        <w:contextualSpacing/>
        <w:jc w:val="both"/>
        <w:rPr>
          <w:rFonts w:ascii="Times New Roman" w:hAnsi="Times New Roman"/>
          <w:b/>
          <w:sz w:val="24"/>
          <w:szCs w:val="24"/>
        </w:rPr>
      </w:pPr>
      <w:r>
        <w:rPr>
          <w:rFonts w:ascii="Times New Roman" w:hAnsi="Times New Roman"/>
          <w:b/>
          <w:sz w:val="24"/>
          <w:szCs w:val="24"/>
        </w:rPr>
        <w:t>Современная музыкальная жизнь</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Панорама современной музыкальной жизни в России и за рубежом: концерты, ко</w:t>
      </w:r>
      <w:r>
        <w:rPr>
          <w:rFonts w:ascii="Times New Roman" w:hAnsi="Times New Roman"/>
          <w:sz w:val="24"/>
          <w:szCs w:val="24"/>
        </w:rPr>
        <w:t>н</w:t>
      </w:r>
      <w:r>
        <w:rPr>
          <w:rFonts w:ascii="Times New Roman" w:hAnsi="Times New Roman"/>
          <w:sz w:val="24"/>
          <w:szCs w:val="24"/>
        </w:rPr>
        <w:t>курсы и фестивали (современной и классической музыки).Наследиевыдающихся отечестве</w:t>
      </w:r>
      <w:r>
        <w:rPr>
          <w:rFonts w:ascii="Times New Roman" w:hAnsi="Times New Roman"/>
          <w:sz w:val="24"/>
          <w:szCs w:val="24"/>
        </w:rPr>
        <w:t>н</w:t>
      </w:r>
      <w:r>
        <w:rPr>
          <w:rFonts w:ascii="Times New Roman" w:hAnsi="Times New Roman"/>
          <w:sz w:val="24"/>
          <w:szCs w:val="24"/>
        </w:rPr>
        <w:t>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w:t>
      </w:r>
      <w:r>
        <w:rPr>
          <w:rFonts w:ascii="Times New Roman" w:hAnsi="Times New Roman"/>
          <w:sz w:val="24"/>
          <w:szCs w:val="24"/>
        </w:rPr>
        <w:t>л</w:t>
      </w:r>
      <w:r>
        <w:rPr>
          <w:rFonts w:ascii="Times New Roman" w:hAnsi="Times New Roman"/>
          <w:sz w:val="24"/>
          <w:szCs w:val="24"/>
        </w:rPr>
        <w:t>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w:t>
      </w:r>
      <w:r>
        <w:rPr>
          <w:rFonts w:ascii="Times New Roman" w:hAnsi="Times New Roman"/>
          <w:sz w:val="24"/>
          <w:szCs w:val="24"/>
        </w:rPr>
        <w:t>т</w:t>
      </w:r>
      <w:r>
        <w:rPr>
          <w:rFonts w:ascii="Times New Roman" w:hAnsi="Times New Roman"/>
          <w:sz w:val="24"/>
          <w:szCs w:val="24"/>
        </w:rPr>
        <w:t>ках.</w:t>
      </w:r>
    </w:p>
    <w:p w:rsidR="00B42363" w:rsidRDefault="00B42363" w:rsidP="00B42363">
      <w:pPr>
        <w:spacing w:after="0"/>
        <w:ind w:left="709"/>
        <w:contextualSpacing/>
        <w:jc w:val="both"/>
        <w:rPr>
          <w:rFonts w:ascii="Times New Roman" w:hAnsi="Times New Roman"/>
          <w:b/>
          <w:sz w:val="24"/>
          <w:szCs w:val="24"/>
        </w:rPr>
      </w:pPr>
      <w:r>
        <w:rPr>
          <w:rFonts w:ascii="Times New Roman" w:hAnsi="Times New Roman"/>
          <w:b/>
          <w:sz w:val="24"/>
          <w:szCs w:val="24"/>
        </w:rPr>
        <w:t>Значение музыки в жизни человека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w:t>
      </w:r>
      <w:r>
        <w:rPr>
          <w:rFonts w:ascii="Times New Roman" w:hAnsi="Times New Roman"/>
          <w:sz w:val="24"/>
          <w:szCs w:val="24"/>
        </w:rPr>
        <w:t>а</w:t>
      </w:r>
      <w:r>
        <w:rPr>
          <w:rFonts w:ascii="Times New Roman" w:hAnsi="Times New Roman"/>
          <w:sz w:val="24"/>
          <w:szCs w:val="24"/>
        </w:rPr>
        <w:t>зие видения картины мира в национальных музыкальных культурах Востока и Запада. Пр</w:t>
      </w:r>
      <w:r>
        <w:rPr>
          <w:rFonts w:ascii="Times New Roman" w:hAnsi="Times New Roman"/>
          <w:sz w:val="24"/>
          <w:szCs w:val="24"/>
        </w:rPr>
        <w:t>е</w:t>
      </w:r>
      <w:r>
        <w:rPr>
          <w:rFonts w:ascii="Times New Roman" w:hAnsi="Times New Roman"/>
          <w:sz w:val="24"/>
          <w:szCs w:val="24"/>
        </w:rPr>
        <w:t>образующая сила музыки как вида искусства.</w:t>
      </w:r>
    </w:p>
    <w:p w:rsidR="00B42363" w:rsidRDefault="00B42363" w:rsidP="00B42363">
      <w:pPr>
        <w:pStyle w:val="4"/>
        <w:rPr>
          <w:i w:val="0"/>
          <w:color w:val="auto"/>
          <w:sz w:val="24"/>
          <w:szCs w:val="24"/>
        </w:rPr>
      </w:pPr>
      <w:r>
        <w:rPr>
          <w:i w:val="0"/>
          <w:color w:val="auto"/>
          <w:sz w:val="24"/>
          <w:szCs w:val="24"/>
        </w:rPr>
        <w:lastRenderedPageBreak/>
        <w:t>Технология</w:t>
      </w:r>
    </w:p>
    <w:p w:rsidR="00866692" w:rsidRDefault="00866692" w:rsidP="00CC4D9B">
      <w:pPr>
        <w:spacing w:line="360" w:lineRule="auto"/>
        <w:ind w:left="567"/>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5 класс</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1. «</w:t>
      </w:r>
      <w:r w:rsidRPr="0032593E">
        <w:rPr>
          <w:rFonts w:eastAsia="MS Mincho"/>
          <w:b/>
          <w:bCs/>
          <w:lang w:val="ru-RU" w:eastAsia="ar-SA"/>
        </w:rPr>
        <w:t>Современные технологии и перспективы их развития</w:t>
      </w:r>
      <w:r w:rsidRPr="0032593E">
        <w:rPr>
          <w:rFonts w:eastAsia="MS Mincho"/>
          <w:b/>
          <w:lang w:val="ru-RU" w:eastAsia="ar-SA"/>
        </w:rPr>
        <w:t>» (6 ч.)</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 xml:space="preserve">Тема: Потребности человека (2 ч) </w:t>
      </w:r>
    </w:p>
    <w:p w:rsidR="0032593E" w:rsidRPr="0032593E" w:rsidRDefault="0032593E" w:rsidP="0032593E">
      <w:pPr>
        <w:pStyle w:val="NoParagraphStyle"/>
        <w:rPr>
          <w:rFonts w:eastAsia="MS Mincho"/>
          <w:lang w:val="ru-RU" w:eastAsia="ar-SA"/>
        </w:rPr>
      </w:pPr>
      <w:r w:rsidRPr="0032593E">
        <w:rPr>
          <w:rFonts w:eastAsia="MS Mincho"/>
          <w:lang w:val="ru-RU" w:eastAsia="ar-SA"/>
        </w:rPr>
        <w:t>Потребности и технологии. Иерархия потребностей. Общественные потребности. Потребн</w:t>
      </w:r>
      <w:r w:rsidRPr="0032593E">
        <w:rPr>
          <w:rFonts w:eastAsia="MS Mincho"/>
          <w:lang w:val="ru-RU" w:eastAsia="ar-SA"/>
        </w:rPr>
        <w:t>о</w:t>
      </w:r>
      <w:r w:rsidRPr="0032593E">
        <w:rPr>
          <w:rFonts w:eastAsia="MS Mincho"/>
          <w:lang w:val="ru-RU" w:eastAsia="ar-SA"/>
        </w:rPr>
        <w:t>сти и цели. Развитие потребностей и развитие технологий. Практическая работа. Изучение потребностей человека. Самостоятельная работа. Разработка программы изучения духовных потребностей членов семьи.</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 xml:space="preserve">Тема: Понятие технологии (2 ч) </w:t>
      </w:r>
    </w:p>
    <w:p w:rsidR="0032593E" w:rsidRPr="0032593E" w:rsidRDefault="0032593E" w:rsidP="0032593E">
      <w:pPr>
        <w:pStyle w:val="NoParagraphStyle"/>
        <w:rPr>
          <w:rFonts w:eastAsia="MS Mincho"/>
          <w:lang w:val="ru-RU" w:eastAsia="ar-SA"/>
        </w:rPr>
      </w:pPr>
      <w:r w:rsidRPr="0032593E">
        <w:rPr>
          <w:rFonts w:eastAsia="MS Mincho"/>
          <w:lang w:val="ru-RU" w:eastAsia="ar-SA"/>
        </w:rPr>
        <w:t>Цикл жизни технологии. Материальные технологии, информационные технологии, социал</w:t>
      </w:r>
      <w:r w:rsidRPr="0032593E">
        <w:rPr>
          <w:rFonts w:eastAsia="MS Mincho"/>
          <w:lang w:val="ru-RU" w:eastAsia="ar-SA"/>
        </w:rPr>
        <w:t>ь</w:t>
      </w:r>
      <w:r w:rsidRPr="0032593E">
        <w:rPr>
          <w:rFonts w:eastAsia="MS Mincho"/>
          <w:lang w:val="ru-RU" w:eastAsia="ar-SA"/>
        </w:rPr>
        <w:t>ные технологии. История развития технологий. Развитие технологий и проблемы антроп</w:t>
      </w:r>
      <w:r w:rsidRPr="0032593E">
        <w:rPr>
          <w:rFonts w:eastAsia="MS Mincho"/>
          <w:lang w:val="ru-RU" w:eastAsia="ar-SA"/>
        </w:rPr>
        <w:t>о</w:t>
      </w:r>
      <w:r w:rsidRPr="0032593E">
        <w:rPr>
          <w:rFonts w:eastAsia="MS Mincho"/>
          <w:lang w:val="ru-RU" w:eastAsia="ar-SA"/>
        </w:rPr>
        <w:t>генного воздействия на окружающую среду. Технологии и мировое хозяйство. Закономерн</w:t>
      </w:r>
      <w:r w:rsidRPr="0032593E">
        <w:rPr>
          <w:rFonts w:eastAsia="MS Mincho"/>
          <w:lang w:val="ru-RU" w:eastAsia="ar-SA"/>
        </w:rPr>
        <w:t>о</w:t>
      </w:r>
      <w:r w:rsidRPr="0032593E">
        <w:rPr>
          <w:rFonts w:eastAsia="MS Mincho"/>
          <w:lang w:val="ru-RU" w:eastAsia="ar-SA"/>
        </w:rPr>
        <w:t>сти технологического развития. Понятие о производственных и промышленных технологиях, технологиях сельского хозяйства. Практическая работа. Ознакомление с технологиями. С</w:t>
      </w:r>
      <w:r w:rsidRPr="0032593E">
        <w:rPr>
          <w:rFonts w:eastAsia="MS Mincho"/>
          <w:lang w:val="ru-RU" w:eastAsia="ar-SA"/>
        </w:rPr>
        <w:t>а</w:t>
      </w:r>
      <w:r w:rsidRPr="0032593E">
        <w:rPr>
          <w:rFonts w:eastAsia="MS Mincho"/>
          <w:lang w:val="ru-RU" w:eastAsia="ar-SA"/>
        </w:rPr>
        <w:t>мостоятельная работа. Подготовка к образовательному путешествию</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Технологический процесс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Технологический процесс, его параметры, сырьё, ресурсы, результат. Виды ресурсов. Спос</w:t>
      </w:r>
      <w:r w:rsidRPr="0032593E">
        <w:rPr>
          <w:rFonts w:eastAsia="MS Mincho"/>
          <w:lang w:val="ru-RU" w:eastAsia="ar-SA"/>
        </w:rPr>
        <w:t>о</w:t>
      </w:r>
      <w:r w:rsidRPr="0032593E">
        <w:rPr>
          <w:rFonts w:eastAsia="MS Mincho"/>
          <w:lang w:val="ru-RU" w:eastAsia="ar-SA"/>
        </w:rPr>
        <w:t>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Практическая работа. Разработка технол</w:t>
      </w:r>
      <w:r w:rsidRPr="0032593E">
        <w:rPr>
          <w:rFonts w:eastAsia="MS Mincho"/>
          <w:lang w:val="ru-RU" w:eastAsia="ar-SA"/>
        </w:rPr>
        <w:t>о</w:t>
      </w:r>
      <w:r w:rsidRPr="0032593E">
        <w:rPr>
          <w:rFonts w:eastAsia="MS Mincho"/>
          <w:lang w:val="ru-RU" w:eastAsia="ar-SA"/>
        </w:rPr>
        <w:t>гических карт простых технологических процессов. Самостоятельная работа. Поиск и изуч</w:t>
      </w:r>
      <w:r w:rsidRPr="0032593E">
        <w:rPr>
          <w:rFonts w:eastAsia="MS Mincho"/>
          <w:lang w:val="ru-RU" w:eastAsia="ar-SA"/>
        </w:rPr>
        <w:t>е</w:t>
      </w:r>
      <w:r w:rsidRPr="0032593E">
        <w:rPr>
          <w:rFonts w:eastAsia="MS Mincho"/>
          <w:lang w:val="ru-RU" w:eastAsia="ar-SA"/>
        </w:rPr>
        <w:t>ние информации о технологиях, используемых в населённом пункте проживания, и нежел</w:t>
      </w:r>
      <w:r w:rsidRPr="0032593E">
        <w:rPr>
          <w:rFonts w:eastAsia="MS Mincho"/>
          <w:lang w:val="ru-RU" w:eastAsia="ar-SA"/>
        </w:rPr>
        <w:t>а</w:t>
      </w:r>
      <w:r w:rsidRPr="0032593E">
        <w:rPr>
          <w:rFonts w:eastAsia="MS Mincho"/>
          <w:lang w:val="ru-RU" w:eastAsia="ar-SA"/>
        </w:rPr>
        <w:t>тельных для окружающей среды эффектах технологий. Образовательное путешествие (эк</w:t>
      </w:r>
      <w:r w:rsidRPr="0032593E">
        <w:rPr>
          <w:rFonts w:eastAsia="MS Mincho"/>
          <w:lang w:val="ru-RU" w:eastAsia="ar-SA"/>
        </w:rPr>
        <w:t>с</w:t>
      </w:r>
      <w:r w:rsidRPr="0032593E">
        <w:rPr>
          <w:rFonts w:eastAsia="MS Mincho"/>
          <w:lang w:val="ru-RU" w:eastAsia="ar-SA"/>
        </w:rPr>
        <w:t>курсия) на предприятие города (региона) проживания, работающее на основе современных производственных технологий</w:t>
      </w:r>
    </w:p>
    <w:p w:rsidR="0032593E" w:rsidRPr="0032593E" w:rsidRDefault="0032593E" w:rsidP="0032593E">
      <w:pPr>
        <w:pStyle w:val="NoParagraphStyle"/>
        <w:rPr>
          <w:rFonts w:eastAsia="MS Mincho"/>
          <w:b/>
          <w:bCs/>
          <w:lang w:val="ru-RU" w:eastAsia="ar-SA"/>
        </w:rPr>
      </w:pP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2. «</w:t>
      </w:r>
      <w:r w:rsidRPr="0032593E">
        <w:rPr>
          <w:rFonts w:eastAsia="MS Mincho"/>
          <w:b/>
          <w:bCs/>
          <w:lang w:val="ru-RU" w:eastAsia="ar-SA"/>
        </w:rPr>
        <w:t>Творческий проект</w:t>
      </w:r>
      <w:r w:rsidRPr="0032593E">
        <w:rPr>
          <w:rFonts w:eastAsia="MS Mincho"/>
          <w:b/>
          <w:lang w:val="ru-RU" w:eastAsia="ar-SA"/>
        </w:rPr>
        <w:t>»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Этапы выполнения творческого проекта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Творческий проект и этапы его выполнения. Процедура защиты (презентации) проекта. И</w:t>
      </w:r>
      <w:r w:rsidRPr="0032593E">
        <w:rPr>
          <w:rFonts w:eastAsia="MS Mincho"/>
          <w:lang w:val="ru-RU" w:eastAsia="ar-SA"/>
        </w:rPr>
        <w:t>с</w:t>
      </w:r>
      <w:r w:rsidRPr="0032593E">
        <w:rPr>
          <w:rFonts w:eastAsia="MS Mincho"/>
          <w:lang w:val="ru-RU" w:eastAsia="ar-SA"/>
        </w:rPr>
        <w:t xml:space="preserve">точники информации при выборе темы проекта.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 xml:space="preserve">Тема: Реклама (1 ч) </w:t>
      </w:r>
    </w:p>
    <w:p w:rsidR="0032593E" w:rsidRPr="0032593E" w:rsidRDefault="0032593E" w:rsidP="0032593E">
      <w:pPr>
        <w:pStyle w:val="NoParagraphStyle"/>
        <w:rPr>
          <w:rFonts w:eastAsia="MS Mincho"/>
          <w:lang w:val="ru-RU" w:eastAsia="ar-SA"/>
        </w:rPr>
      </w:pPr>
      <w:r w:rsidRPr="0032593E">
        <w:rPr>
          <w:rFonts w:eastAsia="MS Mincho"/>
          <w:lang w:val="ru-RU" w:eastAsia="ar-SA"/>
        </w:rPr>
        <w:t>Принципы организации рекламы. Способы воздействия рекламы на потребителя и его п</w:t>
      </w:r>
      <w:r w:rsidRPr="0032593E">
        <w:rPr>
          <w:rFonts w:eastAsia="MS Mincho"/>
          <w:lang w:val="ru-RU" w:eastAsia="ar-SA"/>
        </w:rPr>
        <w:t>о</w:t>
      </w:r>
      <w:r w:rsidRPr="0032593E">
        <w:rPr>
          <w:rFonts w:eastAsia="MS Mincho"/>
          <w:lang w:val="ru-RU" w:eastAsia="ar-SA"/>
        </w:rPr>
        <w:t>требности. Самостоятельная работа. Выбор товара в модельной ситуации</w:t>
      </w:r>
    </w:p>
    <w:p w:rsidR="0032593E" w:rsidRPr="0032593E" w:rsidRDefault="0032593E" w:rsidP="0032593E">
      <w:pPr>
        <w:pStyle w:val="NoParagraphStyle"/>
        <w:rPr>
          <w:rFonts w:eastAsia="MS Mincho"/>
          <w:b/>
          <w:lang w:val="ru-RU" w:eastAsia="ar-SA"/>
        </w:rPr>
      </w:pP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3. «</w:t>
      </w:r>
      <w:r w:rsidRPr="0032593E">
        <w:rPr>
          <w:rFonts w:eastAsia="MS Mincho"/>
          <w:b/>
          <w:bCs/>
          <w:lang w:val="ru-RU" w:eastAsia="ar-SA"/>
        </w:rPr>
        <w:t>Конструирование и моделирование</w:t>
      </w:r>
      <w:r w:rsidRPr="0032593E">
        <w:rPr>
          <w:rFonts w:eastAsia="MS Mincho"/>
          <w:b/>
          <w:lang w:val="ru-RU" w:eastAsia="ar-SA"/>
        </w:rPr>
        <w:t>» (6 ч.)</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Понятие о машине и механизме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Понятие о механизме и машине. Виды механизмов. Виды соединений деталей. Типовые д</w:t>
      </w:r>
      <w:r w:rsidRPr="0032593E">
        <w:rPr>
          <w:rFonts w:eastAsia="MS Mincho"/>
          <w:lang w:val="ru-RU" w:eastAsia="ar-SA"/>
        </w:rPr>
        <w:t>е</w:t>
      </w:r>
      <w:r w:rsidRPr="0032593E">
        <w:rPr>
          <w:rFonts w:eastAsia="MS Mincho"/>
          <w:lang w:val="ru-RU" w:eastAsia="ar-SA"/>
        </w:rPr>
        <w:t>тали. Практические работы. Обсуждение результатов образовательного путешествия. Озн</w:t>
      </w:r>
      <w:r w:rsidRPr="0032593E">
        <w:rPr>
          <w:rFonts w:eastAsia="MS Mincho"/>
          <w:lang w:val="ru-RU" w:eastAsia="ar-SA"/>
        </w:rPr>
        <w:t>а</w:t>
      </w:r>
      <w:r w:rsidRPr="0032593E">
        <w:rPr>
          <w:rFonts w:eastAsia="MS Mincho"/>
          <w:lang w:val="ru-RU" w:eastAsia="ar-SA"/>
        </w:rPr>
        <w:t>комление с машинами, механизмами, соединениями, деталями. Самостоятельная работа. П</w:t>
      </w:r>
      <w:r w:rsidRPr="0032593E">
        <w:rPr>
          <w:rFonts w:eastAsia="MS Mincho"/>
          <w:lang w:val="ru-RU" w:eastAsia="ar-SA"/>
        </w:rPr>
        <w:t>о</w:t>
      </w:r>
      <w:r w:rsidRPr="0032593E">
        <w:rPr>
          <w:rFonts w:eastAsia="MS Mincho"/>
          <w:lang w:val="ru-RU" w:eastAsia="ar-SA"/>
        </w:rPr>
        <w:t>иск и изучение информации о машинах и механизмах, помогающих человеку в его жизни</w:t>
      </w:r>
    </w:p>
    <w:p w:rsidR="0032593E" w:rsidRPr="0032593E" w:rsidRDefault="0032593E" w:rsidP="0032593E">
      <w:pPr>
        <w:pStyle w:val="NoParagraphStyle"/>
        <w:rPr>
          <w:rFonts w:eastAsia="MS Mincho"/>
          <w:lang w:val="ru-RU" w:eastAsia="ar-SA"/>
        </w:rPr>
      </w:pPr>
      <w:r w:rsidRPr="0032593E">
        <w:rPr>
          <w:rFonts w:eastAsia="MS Mincho"/>
          <w:b/>
          <w:lang w:val="ru-RU" w:eastAsia="ar-SA"/>
        </w:rPr>
        <w:lastRenderedPageBreak/>
        <w:t>Тема: Конструирование машин и механизмов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Конструирование машин и механизмов. Технические требования. Практические работы. Ознакомление с механизмами (передачами). Конструирование моделей механизмов</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Конструирование швейных изделий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w:t>
      </w:r>
      <w:r w:rsidRPr="0032593E">
        <w:rPr>
          <w:rFonts w:eastAsia="MS Mincho"/>
          <w:lang w:val="ru-RU" w:eastAsia="ar-SA"/>
        </w:rPr>
        <w:t>в</w:t>
      </w:r>
      <w:r w:rsidRPr="0032593E">
        <w:rPr>
          <w:rFonts w:eastAsia="MS Mincho"/>
          <w:lang w:val="ru-RU" w:eastAsia="ar-SA"/>
        </w:rPr>
        <w:t>ления выкройки. Швейные изделия для кухни. Определение размеров швейного изделия. Особенности построения выкроек салфетки, подушки для стула, прихватки. Подготовка в</w:t>
      </w:r>
      <w:r w:rsidRPr="0032593E">
        <w:rPr>
          <w:rFonts w:eastAsia="MS Mincho"/>
          <w:lang w:val="ru-RU" w:eastAsia="ar-SA"/>
        </w:rPr>
        <w:t>ы</w:t>
      </w:r>
      <w:r w:rsidRPr="0032593E">
        <w:rPr>
          <w:rFonts w:eastAsia="MS Mincho"/>
          <w:lang w:val="ru-RU" w:eastAsia="ar-SA"/>
        </w:rPr>
        <w:t>кройки к раскрою. Правила безопасного пользования ножницами.</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 </w:t>
      </w:r>
      <w:r w:rsidRPr="0032593E">
        <w:rPr>
          <w:rFonts w:eastAsia="MS Mincho"/>
          <w:b/>
          <w:lang w:val="ru-RU" w:eastAsia="ar-SA"/>
        </w:rPr>
        <w:t>Практическая работа.</w:t>
      </w:r>
      <w:r w:rsidRPr="0032593E">
        <w:rPr>
          <w:rFonts w:eastAsia="MS Mincho"/>
          <w:lang w:val="ru-RU" w:eastAsia="ar-SA"/>
        </w:rPr>
        <w:t xml:space="preserve"> Изготовление выкроек для образцов швов. Санитария и гигиена на кухне.</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4. «</w:t>
      </w:r>
      <w:r w:rsidRPr="0032593E">
        <w:rPr>
          <w:rFonts w:eastAsia="MS Mincho"/>
          <w:b/>
          <w:bCs/>
          <w:lang w:val="ru-RU" w:eastAsia="ar-SA"/>
        </w:rPr>
        <w:t>Материальные технологии</w:t>
      </w:r>
      <w:r w:rsidRPr="0032593E">
        <w:rPr>
          <w:rFonts w:eastAsia="MS Mincho"/>
          <w:b/>
          <w:lang w:val="ru-RU" w:eastAsia="ar-SA"/>
        </w:rPr>
        <w:br/>
      </w:r>
      <w:r w:rsidRPr="0032593E">
        <w:rPr>
          <w:rFonts w:eastAsia="MS Mincho"/>
          <w:b/>
          <w:bCs/>
          <w:lang w:val="ru-RU" w:eastAsia="ar-SA"/>
        </w:rPr>
        <w:t xml:space="preserve">Вариант А: Технологии обработки конструкционных материалов </w:t>
      </w:r>
      <w:r w:rsidRPr="0032593E">
        <w:rPr>
          <w:rFonts w:eastAsia="MS Mincho"/>
          <w:b/>
          <w:lang w:val="ru-RU" w:eastAsia="ar-SA"/>
        </w:rPr>
        <w:t>Создание изделий из текстильных материалов» (13 ч.)</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Виды конструкционных материалов. Рабочее место и инструменты для обрабо</w:t>
      </w:r>
      <w:r w:rsidRPr="0032593E">
        <w:rPr>
          <w:rFonts w:eastAsia="MS Mincho"/>
          <w:b/>
          <w:lang w:val="ru-RU" w:eastAsia="ar-SA"/>
        </w:rPr>
        <w:t>т</w:t>
      </w:r>
      <w:r w:rsidRPr="0032593E">
        <w:rPr>
          <w:rFonts w:eastAsia="MS Mincho"/>
          <w:b/>
          <w:lang w:val="ru-RU" w:eastAsia="ar-SA"/>
        </w:rPr>
        <w:t>ки конструкционных материалов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w:t>
      </w:r>
      <w:r w:rsidRPr="0032593E">
        <w:rPr>
          <w:rFonts w:eastAsia="MS Mincho"/>
          <w:lang w:val="ru-RU" w:eastAsia="ar-SA"/>
        </w:rPr>
        <w:t>а</w:t>
      </w:r>
      <w:r w:rsidRPr="0032593E">
        <w:rPr>
          <w:rFonts w:eastAsia="MS Mincho"/>
          <w:lang w:val="ru-RU" w:eastAsia="ar-SA"/>
        </w:rPr>
        <w:t>вила безопасной работы у верстака. Основные инструменты для ручной обработки древес</w:t>
      </w:r>
      <w:r w:rsidRPr="0032593E">
        <w:rPr>
          <w:rFonts w:eastAsia="MS Mincho"/>
          <w:lang w:val="ru-RU" w:eastAsia="ar-SA"/>
        </w:rPr>
        <w:t>и</w:t>
      </w:r>
      <w:r w:rsidRPr="0032593E">
        <w:rPr>
          <w:rFonts w:eastAsia="MS Mincho"/>
          <w:lang w:val="ru-RU" w:eastAsia="ar-SA"/>
        </w:rPr>
        <w:t>ны, металлов и искусственных материалов. Профессии, связанные с ручной обработкой др</w:t>
      </w:r>
      <w:r w:rsidRPr="0032593E">
        <w:rPr>
          <w:rFonts w:eastAsia="MS Mincho"/>
          <w:lang w:val="ru-RU" w:eastAsia="ar-SA"/>
        </w:rPr>
        <w:t>е</w:t>
      </w:r>
      <w:r w:rsidRPr="0032593E">
        <w:rPr>
          <w:rFonts w:eastAsia="MS Mincho"/>
          <w:lang w:val="ru-RU" w:eastAsia="ar-SA"/>
        </w:rPr>
        <w:t>весины и металла. Практические работы. Распознавание древесины и древесных материалов. Ознакомление с образцами тонколистового металла, проволоки и пластмасс. Организация рабочего места для столярных работ. Ознакомление с устройством слесарного верстака и тисков. Самостоятельная работа. Поиск и изучение информации об искусственных матер</w:t>
      </w:r>
      <w:r w:rsidRPr="0032593E">
        <w:rPr>
          <w:rFonts w:eastAsia="MS Mincho"/>
          <w:lang w:val="ru-RU" w:eastAsia="ar-SA"/>
        </w:rPr>
        <w:t>и</w:t>
      </w:r>
      <w:r w:rsidRPr="0032593E">
        <w:rPr>
          <w:rFonts w:eastAsia="MS Mincho"/>
          <w:lang w:val="ru-RU" w:eastAsia="ar-SA"/>
        </w:rPr>
        <w:t xml:space="preserve">алах, применяемых человеком в науке, технике, повседневной жизни.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Графическое изображение деталей и изделий из конструкционных материалов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Понятия «эскиз», «чертёж», «технический рисунок». Материалы, инструменты, приспосо</w:t>
      </w:r>
      <w:r w:rsidRPr="0032593E">
        <w:rPr>
          <w:rFonts w:eastAsia="MS Mincho"/>
          <w:lang w:val="ru-RU" w:eastAsia="ar-SA"/>
        </w:rPr>
        <w:t>б</w:t>
      </w:r>
      <w:r w:rsidRPr="0032593E">
        <w:rPr>
          <w:rFonts w:eastAsia="MS Mincho"/>
          <w:lang w:val="ru-RU" w:eastAsia="ar-SA"/>
        </w:rPr>
        <w:t xml:space="preserve">ления для построения чертежа. Способы графического изображения изделий из древесины, металлов и искусственных материалов. Масштаб. Виды. Линии изображений. Обозначения на чертежах. Практические работы. Чтение чертежа. Выполнение эскиза или технического рисунка детали из древесины. Графическое изображение изделий из тонколистового металла и проволоки.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Технологии изготовления изделий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Этапы создания изделий из древесины. Понятие о технологической карте. Ознакомление с технологическими процессами создания изделий из листового металла, проволоки, иску</w:t>
      </w:r>
      <w:r w:rsidRPr="0032593E">
        <w:rPr>
          <w:rFonts w:eastAsia="MS Mincho"/>
          <w:lang w:val="ru-RU" w:eastAsia="ar-SA"/>
        </w:rPr>
        <w:t>с</w:t>
      </w:r>
      <w:r w:rsidRPr="0032593E">
        <w:rPr>
          <w:rFonts w:eastAsia="MS Mincho"/>
          <w:lang w:val="ru-RU" w:eastAsia="ar-SA"/>
        </w:rPr>
        <w:t>ственных материалов. Практические работы. Разработка последовательности изготовления детали из древесины. Разработка технологии изготовления деталей из металла и искусстве</w:t>
      </w:r>
      <w:r w:rsidRPr="0032593E">
        <w:rPr>
          <w:rFonts w:eastAsia="MS Mincho"/>
          <w:lang w:val="ru-RU" w:eastAsia="ar-SA"/>
        </w:rPr>
        <w:t>н</w:t>
      </w:r>
      <w:r w:rsidRPr="0032593E">
        <w:rPr>
          <w:rFonts w:eastAsia="MS Mincho"/>
          <w:lang w:val="ru-RU" w:eastAsia="ar-SA"/>
        </w:rPr>
        <w:t xml:space="preserve">ных материалов. Самостоятельная работа. Поиск и изучение информации о технологических процессах изготовления деталей из древесины, тонколистового металла, проволоки.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lastRenderedPageBreak/>
        <w:t>Тема: Технологические операции обработки конструкционных материалов (5 ч.)</w:t>
      </w:r>
    </w:p>
    <w:p w:rsidR="0032593E" w:rsidRPr="0032593E" w:rsidRDefault="0032593E" w:rsidP="0032593E">
      <w:pPr>
        <w:pStyle w:val="NoParagraphStyle"/>
        <w:rPr>
          <w:rFonts w:eastAsia="MS Mincho"/>
          <w:lang w:val="ru-RU" w:eastAsia="ar-SA"/>
        </w:rPr>
      </w:pPr>
      <w:r w:rsidRPr="0032593E">
        <w:rPr>
          <w:rFonts w:eastAsia="MS Mincho"/>
          <w:b/>
          <w:lang w:val="ru-RU" w:eastAsia="ar-SA"/>
        </w:rPr>
        <w:t xml:space="preserve"> Разметка заготовок из древесины, металла, пластмасс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Назначение разметки. Правила разметки заготовок из древесины, металла, пластмасс на о</w:t>
      </w:r>
      <w:r w:rsidRPr="0032593E">
        <w:rPr>
          <w:rFonts w:eastAsia="MS Mincho"/>
          <w:lang w:val="ru-RU" w:eastAsia="ar-SA"/>
        </w:rPr>
        <w:t>с</w:t>
      </w:r>
      <w:r w:rsidRPr="0032593E">
        <w:rPr>
          <w:rFonts w:eastAsia="MS Mincho"/>
          <w:lang w:val="ru-RU" w:eastAsia="ar-SA"/>
        </w:rPr>
        <w:t xml:space="preserve">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Правила безопасной работы. Практические работы. Разметка заготовок из древесины. Разметка заготовок из металлов и искусственных материалов.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Технология резания заготовок из древесины, металла, пластмасс (1ч.)</w:t>
      </w:r>
      <w:r w:rsidRPr="0032593E">
        <w:rPr>
          <w:rFonts w:eastAsia="MS Mincho"/>
          <w:lang w:val="ru-RU" w:eastAsia="ar-SA"/>
        </w:rPr>
        <w:t xml:space="preserve"> Инструменты для пиления заготовок из древесины и древесных материалов. Правила пиления заготовок. Пр</w:t>
      </w:r>
      <w:r w:rsidRPr="0032593E">
        <w:rPr>
          <w:rFonts w:eastAsia="MS Mincho"/>
          <w:lang w:val="ru-RU" w:eastAsia="ar-SA"/>
        </w:rPr>
        <w:t>и</w:t>
      </w:r>
      <w:r w:rsidRPr="0032593E">
        <w:rPr>
          <w:rFonts w:eastAsia="MS Mincho"/>
          <w:lang w:val="ru-RU" w:eastAsia="ar-SA"/>
        </w:rPr>
        <w:t>ёмы резания заготовок из проволоки, тонколистового металла, пластмасс. Инструменты и приспособления. Правила безопасной работы. Практические работы. Пиление заготовок из древесины. Резание заготовок из тонколистового металла, проволоки, искусственных мат</w:t>
      </w:r>
      <w:r w:rsidRPr="0032593E">
        <w:rPr>
          <w:rFonts w:eastAsia="MS Mincho"/>
          <w:lang w:val="ru-RU" w:eastAsia="ar-SA"/>
        </w:rPr>
        <w:t>е</w:t>
      </w:r>
      <w:r w:rsidRPr="0032593E">
        <w:rPr>
          <w:rFonts w:eastAsia="MS Mincho"/>
          <w:lang w:val="ru-RU" w:eastAsia="ar-SA"/>
        </w:rPr>
        <w:t>риалов. Самостоятельная работа. Поиск и изучение информации о технологиях резания заг</w:t>
      </w:r>
      <w:r w:rsidRPr="0032593E">
        <w:rPr>
          <w:rFonts w:eastAsia="MS Mincho"/>
          <w:lang w:val="ru-RU" w:eastAsia="ar-SA"/>
        </w:rPr>
        <w:t>о</w:t>
      </w:r>
      <w:r w:rsidRPr="0032593E">
        <w:rPr>
          <w:rFonts w:eastAsia="MS Mincho"/>
          <w:lang w:val="ru-RU" w:eastAsia="ar-SA"/>
        </w:rPr>
        <w:t xml:space="preserve">товок из древесины и металла.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Технология строгания заготовок из древесины (1 ч)</w:t>
      </w:r>
      <w:r w:rsidRPr="0032593E">
        <w:rPr>
          <w:rFonts w:eastAsia="MS Mincho"/>
          <w:lang w:val="ru-RU" w:eastAsia="ar-SA"/>
        </w:rPr>
        <w:t xml:space="preserve"> Инструменты для строгания загот</w:t>
      </w:r>
      <w:r w:rsidRPr="0032593E">
        <w:rPr>
          <w:rFonts w:eastAsia="MS Mincho"/>
          <w:lang w:val="ru-RU" w:eastAsia="ar-SA"/>
        </w:rPr>
        <w:t>о</w:t>
      </w:r>
      <w:r w:rsidRPr="0032593E">
        <w:rPr>
          <w:rFonts w:eastAsia="MS Mincho"/>
          <w:lang w:val="ru-RU" w:eastAsia="ar-SA"/>
        </w:rPr>
        <w:t>вок из древесины. Правила закрепления заготовок. Приёмы строгания. Проверка качества строгания. Правила безопасной работы со строгальными инструментами. Практическая р</w:t>
      </w:r>
      <w:r w:rsidRPr="0032593E">
        <w:rPr>
          <w:rFonts w:eastAsia="MS Mincho"/>
          <w:lang w:val="ru-RU" w:eastAsia="ar-SA"/>
        </w:rPr>
        <w:t>а</w:t>
      </w:r>
      <w:r w:rsidRPr="0032593E">
        <w:rPr>
          <w:rFonts w:eastAsia="MS Mincho"/>
          <w:lang w:val="ru-RU" w:eastAsia="ar-SA"/>
        </w:rPr>
        <w:t xml:space="preserve">бота. Строгание заготовок из древесины.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Технология гибки заготовок из тонколистового металла и проволоки (21 ч)</w:t>
      </w:r>
      <w:r w:rsidRPr="0032593E">
        <w:rPr>
          <w:rFonts w:eastAsia="MS Mincho"/>
          <w:lang w:val="ru-RU" w:eastAsia="ar-SA"/>
        </w:rPr>
        <w:t xml:space="preserve"> Приёмы гибки заготовок из проволоки и тонколистового металла. Инструменты и приспособления. Правила безопасной работы. Практическая работа. Гибка заготовок из листового металла и проволоки.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Технология получения отверстий в заготовках из конструкционных материалов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Сверление отверстий в заготовках из древесины. Инструменты и приспособления для све</w:t>
      </w:r>
      <w:r w:rsidRPr="0032593E">
        <w:rPr>
          <w:rFonts w:eastAsia="MS Mincho"/>
          <w:lang w:val="ru-RU" w:eastAsia="ar-SA"/>
        </w:rPr>
        <w:t>р</w:t>
      </w:r>
      <w:r w:rsidRPr="0032593E">
        <w:rPr>
          <w:rFonts w:eastAsia="MS Mincho"/>
          <w:lang w:val="ru-RU" w:eastAsia="ar-SA"/>
        </w:rPr>
        <w:t>ления Приёмы пробивания и сверления отверстий в заготовках из тонколистового металла. Инструменты и приспособления. Правила безопасной работы. Практические работы. Све</w:t>
      </w:r>
      <w:r w:rsidRPr="0032593E">
        <w:rPr>
          <w:rFonts w:eastAsia="MS Mincho"/>
          <w:lang w:val="ru-RU" w:eastAsia="ar-SA"/>
        </w:rPr>
        <w:t>р</w:t>
      </w:r>
      <w:r w:rsidRPr="0032593E">
        <w:rPr>
          <w:rFonts w:eastAsia="MS Mincho"/>
          <w:lang w:val="ru-RU" w:eastAsia="ar-SA"/>
        </w:rPr>
        <w:t>ление заготовок из древесины. Получение отверстий в заготовках из металлов и искусстве</w:t>
      </w:r>
      <w:r w:rsidRPr="0032593E">
        <w:rPr>
          <w:rFonts w:eastAsia="MS Mincho"/>
          <w:lang w:val="ru-RU" w:eastAsia="ar-SA"/>
        </w:rPr>
        <w:t>н</w:t>
      </w:r>
      <w:r w:rsidRPr="0032593E">
        <w:rPr>
          <w:rFonts w:eastAsia="MS Mincho"/>
          <w:lang w:val="ru-RU" w:eastAsia="ar-SA"/>
        </w:rPr>
        <w:t xml:space="preserve">ных материалов.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Технологии сборки деталей из конструкционных материалов (2 ч.)</w:t>
      </w:r>
      <w:r w:rsidRPr="0032593E">
        <w:rPr>
          <w:rFonts w:eastAsia="MS Mincho"/>
          <w:lang w:val="ru-RU" w:eastAsia="ar-SA"/>
        </w:rPr>
        <w:t xml:space="preserve"> </w:t>
      </w:r>
      <w:r w:rsidRPr="0032593E">
        <w:rPr>
          <w:rFonts w:eastAsia="MS Mincho"/>
          <w:b/>
          <w:lang w:val="ru-RU" w:eastAsia="ar-SA"/>
        </w:rPr>
        <w:t>Технология соединения деталей из древесины с помощью гвоздей, шурупов, клея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Виды сборки деталей из древесины. Инструменты для соединения деталей из древесины. Виды гвоздей, шурупов, саморезов. Приёмы соединения деталей с помощью гвоздей, шур</w:t>
      </w:r>
      <w:r w:rsidRPr="0032593E">
        <w:rPr>
          <w:rFonts w:eastAsia="MS Mincho"/>
          <w:lang w:val="ru-RU" w:eastAsia="ar-SA"/>
        </w:rPr>
        <w:t>у</w:t>
      </w:r>
      <w:r w:rsidRPr="0032593E">
        <w:rPr>
          <w:rFonts w:eastAsia="MS Mincho"/>
          <w:lang w:val="ru-RU" w:eastAsia="ar-SA"/>
        </w:rPr>
        <w:t>пов, саморезов. Клеевые составы, правила подготовки склеиваемых поверхностей. Технол</w:t>
      </w:r>
      <w:r w:rsidRPr="0032593E">
        <w:rPr>
          <w:rFonts w:eastAsia="MS Mincho"/>
          <w:lang w:val="ru-RU" w:eastAsia="ar-SA"/>
        </w:rPr>
        <w:t>о</w:t>
      </w:r>
      <w:r w:rsidRPr="0032593E">
        <w:rPr>
          <w:rFonts w:eastAsia="MS Mincho"/>
          <w:lang w:val="ru-RU" w:eastAsia="ar-SA"/>
        </w:rPr>
        <w:t>гия соединения деталей из древесины клеем. Практические работы. Соединение деталей из древесины гвоздями. Соединение деталей из древесины с помощью шурупов (саморезов). Соединение деталей из древесины с помощью клея. Самостоятельная работа. Поиск и изуч</w:t>
      </w:r>
      <w:r w:rsidRPr="0032593E">
        <w:rPr>
          <w:rFonts w:eastAsia="MS Mincho"/>
          <w:lang w:val="ru-RU" w:eastAsia="ar-SA"/>
        </w:rPr>
        <w:t>е</w:t>
      </w:r>
      <w:r w:rsidRPr="0032593E">
        <w:rPr>
          <w:rFonts w:eastAsia="MS Mincho"/>
          <w:lang w:val="ru-RU" w:eastAsia="ar-SA"/>
        </w:rPr>
        <w:t>ние примеров технологических процессов сборки деталей из древесины и древесных матер</w:t>
      </w:r>
      <w:r w:rsidRPr="0032593E">
        <w:rPr>
          <w:rFonts w:eastAsia="MS Mincho"/>
          <w:lang w:val="ru-RU" w:eastAsia="ar-SA"/>
        </w:rPr>
        <w:t>и</w:t>
      </w:r>
      <w:r w:rsidRPr="0032593E">
        <w:rPr>
          <w:rFonts w:eastAsia="MS Mincho"/>
          <w:lang w:val="ru-RU" w:eastAsia="ar-SA"/>
        </w:rPr>
        <w:t xml:space="preserve">алов.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Технология сборки изделий из тонколистового металла, проволоки, искусственных м</w:t>
      </w:r>
      <w:r w:rsidRPr="0032593E">
        <w:rPr>
          <w:rFonts w:eastAsia="MS Mincho"/>
          <w:b/>
          <w:lang w:val="ru-RU" w:eastAsia="ar-SA"/>
        </w:rPr>
        <w:t>а</w:t>
      </w:r>
      <w:r w:rsidRPr="0032593E">
        <w:rPr>
          <w:rFonts w:eastAsia="MS Mincho"/>
          <w:b/>
          <w:lang w:val="ru-RU" w:eastAsia="ar-SA"/>
        </w:rPr>
        <w:t>териалов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lastRenderedPageBreak/>
        <w:t>Соединение металлических и пластмассовых деталей в изделии с помощью заклёпок. Соед</w:t>
      </w:r>
      <w:r w:rsidRPr="0032593E">
        <w:rPr>
          <w:rFonts w:eastAsia="MS Mincho"/>
          <w:lang w:val="ru-RU" w:eastAsia="ar-SA"/>
        </w:rPr>
        <w:t>и</w:t>
      </w:r>
      <w:r w:rsidRPr="0032593E">
        <w:rPr>
          <w:rFonts w:eastAsia="MS Mincho"/>
          <w:lang w:val="ru-RU" w:eastAsia="ar-SA"/>
        </w:rPr>
        <w:t xml:space="preserve">нение деталей из тонколистового металла фальцевым швом. Использование инструментов и приспособлений для сборочных работ. Правила безопасной работы. Практическая работа. Соединение деталей из тонколистового металла, проволоки, искусственных материалов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Технологии отделки изделий из конструкционных материалов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Инструменты для зачистки поверхностей деталей из древесины. Рабочее место, правила р</w:t>
      </w:r>
      <w:r w:rsidRPr="0032593E">
        <w:rPr>
          <w:rFonts w:eastAsia="MS Mincho"/>
          <w:lang w:val="ru-RU" w:eastAsia="ar-SA"/>
        </w:rPr>
        <w:t>а</w:t>
      </w:r>
      <w:r w:rsidRPr="0032593E">
        <w:rPr>
          <w:rFonts w:eastAsia="MS Mincho"/>
          <w:lang w:val="ru-RU" w:eastAsia="ar-SA"/>
        </w:rPr>
        <w:t>боты. Приёмы зачистки заготовок из тонколистового металла, проволоки, пластмасс. И</w:t>
      </w:r>
      <w:r w:rsidRPr="0032593E">
        <w:rPr>
          <w:rFonts w:eastAsia="MS Mincho"/>
          <w:lang w:val="ru-RU" w:eastAsia="ar-SA"/>
        </w:rPr>
        <w:t>н</w:t>
      </w:r>
      <w:r w:rsidRPr="0032593E">
        <w:rPr>
          <w:rFonts w:eastAsia="MS Mincho"/>
          <w:lang w:val="ru-RU" w:eastAsia="ar-SA"/>
        </w:rPr>
        <w:t>струменты и приспособления. Правила безопасной работы. Практические работы. Зачистка деталей из древесины. Зачистка деталей из тонколистового металла, проволоки, пластмассы. Тонирование и лакирование как методы окончательной отделки изделий из древесины. Пр</w:t>
      </w:r>
      <w:r w:rsidRPr="0032593E">
        <w:rPr>
          <w:rFonts w:eastAsia="MS Mincho"/>
          <w:lang w:val="ru-RU" w:eastAsia="ar-SA"/>
        </w:rPr>
        <w:t>и</w:t>
      </w:r>
      <w:r w:rsidRPr="0032593E">
        <w:rPr>
          <w:rFonts w:eastAsia="MS Mincho"/>
          <w:lang w:val="ru-RU" w:eastAsia="ar-SA"/>
        </w:rPr>
        <w:t>ёмы тонирования и лакирования изделий. Защитная и декоративная отделка поверхности и</w:t>
      </w:r>
      <w:r w:rsidRPr="0032593E">
        <w:rPr>
          <w:rFonts w:eastAsia="MS Mincho"/>
          <w:lang w:val="ru-RU" w:eastAsia="ar-SA"/>
        </w:rPr>
        <w:t>з</w:t>
      </w:r>
      <w:r w:rsidRPr="0032593E">
        <w:rPr>
          <w:rFonts w:eastAsia="MS Mincho"/>
          <w:lang w:val="ru-RU" w:eastAsia="ar-SA"/>
        </w:rPr>
        <w:t>делий из металла. Контроль и оценка качества изделий. Практическая работа. Отделка изд</w:t>
      </w:r>
      <w:r w:rsidRPr="0032593E">
        <w:rPr>
          <w:rFonts w:eastAsia="MS Mincho"/>
          <w:lang w:val="ru-RU" w:eastAsia="ar-SA"/>
        </w:rPr>
        <w:t>е</w:t>
      </w:r>
      <w:r w:rsidRPr="0032593E">
        <w:rPr>
          <w:rFonts w:eastAsia="MS Mincho"/>
          <w:lang w:val="ru-RU" w:eastAsia="ar-SA"/>
        </w:rPr>
        <w:t>лий из древесины. Отделка изделий из тонколистового металла, проволоки, искусственных материалов. Самостоятельная работа. Поиск и изучение способов окрашивания металлич</w:t>
      </w:r>
      <w:r w:rsidRPr="0032593E">
        <w:rPr>
          <w:rFonts w:eastAsia="MS Mincho"/>
          <w:lang w:val="ru-RU" w:eastAsia="ar-SA"/>
        </w:rPr>
        <w:t>е</w:t>
      </w:r>
      <w:r w:rsidRPr="0032593E">
        <w:rPr>
          <w:rFonts w:eastAsia="MS Mincho"/>
          <w:lang w:val="ru-RU" w:eastAsia="ar-SA"/>
        </w:rPr>
        <w:t xml:space="preserve">ских деталей на производстве (например, кузовов автомобилей на автозаводе)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Технологии художественно-прикладной обработки материалов (2 ч) Выпилив</w:t>
      </w:r>
      <w:r w:rsidRPr="0032593E">
        <w:rPr>
          <w:rFonts w:eastAsia="MS Mincho"/>
          <w:b/>
          <w:lang w:val="ru-RU" w:eastAsia="ar-SA"/>
        </w:rPr>
        <w:t>а</w:t>
      </w:r>
      <w:r w:rsidRPr="0032593E">
        <w:rPr>
          <w:rFonts w:eastAsia="MS Mincho"/>
          <w:b/>
          <w:lang w:val="ru-RU" w:eastAsia="ar-SA"/>
        </w:rPr>
        <w:t>ние лобзиком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Материалы, инструменты, приспособления для выпиливания лобзиком. Организация рабоч</w:t>
      </w:r>
      <w:r w:rsidRPr="0032593E">
        <w:rPr>
          <w:rFonts w:eastAsia="MS Mincho"/>
          <w:lang w:val="ru-RU" w:eastAsia="ar-SA"/>
        </w:rPr>
        <w:t>е</w:t>
      </w:r>
      <w:r w:rsidRPr="0032593E">
        <w:rPr>
          <w:rFonts w:eastAsia="MS Mincho"/>
          <w:lang w:val="ru-RU" w:eastAsia="ar-SA"/>
        </w:rPr>
        <w:t>го места. Правила безопасного труда. Приёмы выполнения работ. Практическая работа. В</w:t>
      </w:r>
      <w:r w:rsidRPr="0032593E">
        <w:rPr>
          <w:rFonts w:eastAsia="MS Mincho"/>
          <w:lang w:val="ru-RU" w:eastAsia="ar-SA"/>
        </w:rPr>
        <w:t>ы</w:t>
      </w:r>
      <w:r w:rsidRPr="0032593E">
        <w:rPr>
          <w:rFonts w:eastAsia="MS Mincho"/>
          <w:lang w:val="ru-RU" w:eastAsia="ar-SA"/>
        </w:rPr>
        <w:t xml:space="preserve">пиливание изделий из древесины лобзиком. </w:t>
      </w:r>
      <w:r w:rsidRPr="0032593E">
        <w:rPr>
          <w:rFonts w:eastAsia="MS Mincho"/>
          <w:b/>
          <w:lang w:val="ru-RU" w:eastAsia="ar-SA"/>
        </w:rPr>
        <w:t>Выжигание по дереву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Основные сведения о декоративной отделке изделий из древесины с помощью выжигания (пирографии). Инструменты, приёмы работы. Практическая работа. Декоративная отделка изделий из древесины выжиганием. Самостоятельная работа. Поиск и изучение видов дек</w:t>
      </w:r>
      <w:r w:rsidRPr="0032593E">
        <w:rPr>
          <w:rFonts w:eastAsia="MS Mincho"/>
          <w:lang w:val="ru-RU" w:eastAsia="ar-SA"/>
        </w:rPr>
        <w:t>о</w:t>
      </w:r>
      <w:r w:rsidRPr="0032593E">
        <w:rPr>
          <w:rFonts w:eastAsia="MS Mincho"/>
          <w:lang w:val="ru-RU" w:eastAsia="ar-SA"/>
        </w:rPr>
        <w:t>ративно-прикладного творчества, распространённых в районе проживания</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Раздел «Материальные технологии» Вариант Б: Технологии обработки текстильных материалов (13ч.)</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Текстильное материаловедение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Понятие о ткани. Волокно как сырьё для производства ткани. Виды волокон. Понятие о пр</w:t>
      </w:r>
      <w:r w:rsidRPr="0032593E">
        <w:rPr>
          <w:rFonts w:eastAsia="MS Mincho"/>
          <w:lang w:val="ru-RU" w:eastAsia="ar-SA"/>
        </w:rPr>
        <w:t>я</w:t>
      </w:r>
      <w:r w:rsidRPr="0032593E">
        <w:rPr>
          <w:rFonts w:eastAsia="MS Mincho"/>
          <w:lang w:val="ru-RU" w:eastAsia="ar-SA"/>
        </w:rPr>
        <w:t>дении и ткачестве. Современное прядильное, ткацкое и красильно-отделочное производство. Долевые (основа) и поперечные (уток) нити. Ткацкий рисунок, ткацкие переплетения: поло</w:t>
      </w:r>
      <w:r w:rsidRPr="0032593E">
        <w:rPr>
          <w:rFonts w:eastAsia="MS Mincho"/>
          <w:lang w:val="ru-RU" w:eastAsia="ar-SA"/>
        </w:rPr>
        <w:t>т</w:t>
      </w:r>
      <w:r w:rsidRPr="0032593E">
        <w:rPr>
          <w:rFonts w:eastAsia="MS Mincho"/>
          <w:lang w:val="ru-RU" w:eastAsia="ar-SA"/>
        </w:rPr>
        <w:t>няное, саржевое, сатиновое и атласное. Раппорт. Отбелённая, гладкокрашеная и набивная ткань. Долевая нить в ткани. Лицевая и изнаночная стороны ткани. Нетканые материалы, их виды и назначение. Швейные нитки и тесьма. Профессии: оператор прядильного произво</w:t>
      </w:r>
      <w:r w:rsidRPr="0032593E">
        <w:rPr>
          <w:rFonts w:eastAsia="MS Mincho"/>
          <w:lang w:val="ru-RU" w:eastAsia="ar-SA"/>
        </w:rPr>
        <w:t>д</w:t>
      </w:r>
      <w:r w:rsidRPr="0032593E">
        <w:rPr>
          <w:rFonts w:eastAsia="MS Mincho"/>
          <w:lang w:val="ru-RU" w:eastAsia="ar-SA"/>
        </w:rPr>
        <w:t>ства, ткач. Практические работы. Определение направления долевой нити в ткани. Опред</w:t>
      </w:r>
      <w:r w:rsidRPr="0032593E">
        <w:rPr>
          <w:rFonts w:eastAsia="MS Mincho"/>
          <w:lang w:val="ru-RU" w:eastAsia="ar-SA"/>
        </w:rPr>
        <w:t>е</w:t>
      </w:r>
      <w:r w:rsidRPr="0032593E">
        <w:rPr>
          <w:rFonts w:eastAsia="MS Mincho"/>
          <w:lang w:val="ru-RU" w:eastAsia="ar-SA"/>
        </w:rPr>
        <w:t>ление лицевой и изнаночной сторон ткани. Самостоятельная работа. Поиск и изучение и</w:t>
      </w:r>
      <w:r w:rsidRPr="0032593E">
        <w:rPr>
          <w:rFonts w:eastAsia="MS Mincho"/>
          <w:lang w:val="ru-RU" w:eastAsia="ar-SA"/>
        </w:rPr>
        <w:t>н</w:t>
      </w:r>
      <w:r w:rsidRPr="0032593E">
        <w:rPr>
          <w:rFonts w:eastAsia="MS Mincho"/>
          <w:lang w:val="ru-RU" w:eastAsia="ar-SA"/>
        </w:rPr>
        <w:t>формации о технологиях изготовления пряжи и ткани в старину в домашних условиях в ра</w:t>
      </w:r>
      <w:r w:rsidRPr="0032593E">
        <w:rPr>
          <w:rFonts w:eastAsia="MS Mincho"/>
          <w:lang w:val="ru-RU" w:eastAsia="ar-SA"/>
        </w:rPr>
        <w:t>й</w:t>
      </w:r>
      <w:r w:rsidRPr="0032593E">
        <w:rPr>
          <w:rFonts w:eastAsia="MS Mincho"/>
          <w:lang w:val="ru-RU" w:eastAsia="ar-SA"/>
        </w:rPr>
        <w:t xml:space="preserve">оне проживания.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Технологические операции изготовления швейных изделий (3ч) Раскрой шве</w:t>
      </w:r>
      <w:r w:rsidRPr="0032593E">
        <w:rPr>
          <w:rFonts w:eastAsia="MS Mincho"/>
          <w:b/>
          <w:lang w:val="ru-RU" w:eastAsia="ar-SA"/>
        </w:rPr>
        <w:t>й</w:t>
      </w:r>
      <w:r w:rsidRPr="0032593E">
        <w:rPr>
          <w:rFonts w:eastAsia="MS Mincho"/>
          <w:b/>
          <w:lang w:val="ru-RU" w:eastAsia="ar-SA"/>
        </w:rPr>
        <w:t xml:space="preserve">ного изделия (1 ч) </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Рабочее место и инструменты для раскроя. Подготовка ткани к раскрою. Раскладка выкроек на ткани с учётом направления долевой нити. Обмеловка выкройки с учётом припусков на </w:t>
      </w:r>
      <w:r w:rsidRPr="0032593E">
        <w:rPr>
          <w:rFonts w:eastAsia="MS Mincho"/>
          <w:lang w:val="ru-RU" w:eastAsia="ar-SA"/>
        </w:rPr>
        <w:lastRenderedPageBreak/>
        <w:t>швы. Выкраивание деталей швейного изделия. Критерии качества кроя. Правила безопасного обращения с иглами и булавками. Профессия закройщик. Практическая работа. Выкраивание деталей для образца швов. Самостоятельная работа. Поиск и изучение информации об ист</w:t>
      </w:r>
      <w:r w:rsidRPr="0032593E">
        <w:rPr>
          <w:rFonts w:eastAsia="MS Mincho"/>
          <w:lang w:val="ru-RU" w:eastAsia="ar-SA"/>
        </w:rPr>
        <w:t>о</w:t>
      </w:r>
      <w:r w:rsidRPr="0032593E">
        <w:rPr>
          <w:rFonts w:eastAsia="MS Mincho"/>
          <w:lang w:val="ru-RU" w:eastAsia="ar-SA"/>
        </w:rPr>
        <w:t>рии создания ножниц. Швейные ручные работы.</w:t>
      </w:r>
    </w:p>
    <w:p w:rsidR="0032593E" w:rsidRPr="0032593E" w:rsidRDefault="0032593E" w:rsidP="0032593E">
      <w:pPr>
        <w:pStyle w:val="NoParagraphStyle"/>
        <w:rPr>
          <w:rFonts w:eastAsia="MS Mincho"/>
          <w:lang w:val="ru-RU" w:eastAsia="ar-SA"/>
        </w:rPr>
      </w:pPr>
      <w:r w:rsidRPr="0032593E">
        <w:rPr>
          <w:rFonts w:eastAsia="MS Mincho"/>
          <w:b/>
          <w:lang w:val="ru-RU" w:eastAsia="ar-SA"/>
        </w:rPr>
        <w:t xml:space="preserve"> Перенос линий выкройки, смётывание, стачивание (1 ч)</w:t>
      </w:r>
      <w:r w:rsidRPr="0032593E">
        <w:rPr>
          <w:rFonts w:eastAsia="MS Mincho"/>
          <w:lang w:val="ru-RU" w:eastAsia="ar-SA"/>
        </w:rPr>
        <w:t xml:space="preserve"> Инструменты и приспособления для ручных работ. Понятие о стежке, строчке, шве. Требования к выполнению ручных работ. Правила выполнения прямого стежка. Основные операции при ручных работах: перенос л</w:t>
      </w:r>
      <w:r w:rsidRPr="0032593E">
        <w:rPr>
          <w:rFonts w:eastAsia="MS Mincho"/>
          <w:lang w:val="ru-RU" w:eastAsia="ar-SA"/>
        </w:rPr>
        <w:t>и</w:t>
      </w:r>
      <w:r w:rsidRPr="0032593E">
        <w:rPr>
          <w:rFonts w:eastAsia="MS Mincho"/>
          <w:lang w:val="ru-RU" w:eastAsia="ar-SA"/>
        </w:rPr>
        <w:t>ний выкройки на детали кроя портновскими булавками и мелом, прямыми стежками; вр</w:t>
      </w:r>
      <w:r w:rsidRPr="0032593E">
        <w:rPr>
          <w:rFonts w:eastAsia="MS Mincho"/>
          <w:lang w:val="ru-RU" w:eastAsia="ar-SA"/>
        </w:rPr>
        <w:t>е</w:t>
      </w:r>
      <w:r w:rsidRPr="0032593E">
        <w:rPr>
          <w:rFonts w:eastAsia="MS Mincho"/>
          <w:lang w:val="ru-RU" w:eastAsia="ar-SA"/>
        </w:rPr>
        <w:t xml:space="preserve">менное соединение деталей — смётывание; постоянное соединение деталей — стачивание. Ручная закрепка. Практическая работа. Изготовление образца ручных работ: сметывания и стачивания. </w:t>
      </w:r>
    </w:p>
    <w:p w:rsidR="0032593E" w:rsidRPr="0032593E" w:rsidRDefault="0032593E" w:rsidP="0032593E">
      <w:pPr>
        <w:pStyle w:val="NoParagraphStyle"/>
        <w:rPr>
          <w:rFonts w:eastAsia="MS Mincho"/>
          <w:lang w:val="ru-RU" w:eastAsia="ar-SA"/>
        </w:rPr>
      </w:pPr>
      <w:r w:rsidRPr="0032593E">
        <w:rPr>
          <w:rFonts w:eastAsia="MS Mincho"/>
          <w:b/>
          <w:lang w:val="ru-RU" w:eastAsia="ar-SA"/>
        </w:rPr>
        <w:t>Швейные ручные работы. Обмётывание, замётывание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Основные операции при ручных работах: предохранение срезов от осыпания — обмётыв</w:t>
      </w:r>
      <w:r w:rsidRPr="0032593E">
        <w:rPr>
          <w:rFonts w:eastAsia="MS Mincho"/>
          <w:lang w:val="ru-RU" w:eastAsia="ar-SA"/>
        </w:rPr>
        <w:t>а</w:t>
      </w:r>
      <w:r w:rsidRPr="0032593E">
        <w:rPr>
          <w:rFonts w:eastAsia="MS Mincho"/>
          <w:lang w:val="ru-RU" w:eastAsia="ar-SA"/>
        </w:rPr>
        <w:t>ние; временное закрепление подогнутого края — замётывание (с открытым и закрытым ср</w:t>
      </w:r>
      <w:r w:rsidRPr="0032593E">
        <w:rPr>
          <w:rFonts w:eastAsia="MS Mincho"/>
          <w:lang w:val="ru-RU" w:eastAsia="ar-SA"/>
        </w:rPr>
        <w:t>е</w:t>
      </w:r>
      <w:r w:rsidRPr="0032593E">
        <w:rPr>
          <w:rFonts w:eastAsia="MS Mincho"/>
          <w:lang w:val="ru-RU" w:eastAsia="ar-SA"/>
        </w:rPr>
        <w:t>зами). Практическая работа. Изготовление образца ручных работ: обмётывания и замётыв</w:t>
      </w:r>
      <w:r w:rsidRPr="0032593E">
        <w:rPr>
          <w:rFonts w:eastAsia="MS Mincho"/>
          <w:lang w:val="ru-RU" w:eastAsia="ar-SA"/>
        </w:rPr>
        <w:t>а</w:t>
      </w:r>
      <w:r w:rsidRPr="0032593E">
        <w:rPr>
          <w:rFonts w:eastAsia="MS Mincho"/>
          <w:lang w:val="ru-RU" w:eastAsia="ar-SA"/>
        </w:rPr>
        <w:t xml:space="preserve">ния. Самостоятельная работа. Поиск и изучение информации об истории создания иглы и напёрстка. </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Рабочее место и оборудование для влажно-тепловой обработки ткани.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Операции влажно-тепловой обработки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Правила выполнения влажнотепловых работ. Основные операции влажно-тепловой обрабо</w:t>
      </w:r>
      <w:r w:rsidRPr="0032593E">
        <w:rPr>
          <w:rFonts w:eastAsia="MS Mincho"/>
          <w:lang w:val="ru-RU" w:eastAsia="ar-SA"/>
        </w:rPr>
        <w:t>т</w:t>
      </w:r>
      <w:r w:rsidRPr="0032593E">
        <w:rPr>
          <w:rFonts w:eastAsia="MS Mincho"/>
          <w:lang w:val="ru-RU" w:eastAsia="ar-SA"/>
        </w:rPr>
        <w:t xml:space="preserve">ки: приутюживание, разутюживание, заутюживание. Правила безопасной работы утюгом. Практическая работа. Проведение влажно-тепловых работ. Самостоятельная работа. Поиск и изучение информации об истории создания утюга.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Технологии лоскутного шитья (1 ч)</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 Краткие сведения из истории создания изделий из лоскутов. Возможности техники лоску</w:t>
      </w:r>
      <w:r w:rsidRPr="0032593E">
        <w:rPr>
          <w:rFonts w:eastAsia="MS Mincho"/>
          <w:lang w:val="ru-RU" w:eastAsia="ar-SA"/>
        </w:rPr>
        <w:t>т</w:t>
      </w:r>
      <w:r w:rsidRPr="0032593E">
        <w:rPr>
          <w:rFonts w:eastAsia="MS Mincho"/>
          <w:lang w:val="ru-RU" w:eastAsia="ar-SA"/>
        </w:rPr>
        <w:t>ного шитья,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Технология лоскутного шитья по шаблонам: изготовление шаблона из плотного картона; выкраивание деталей лоскутного изделия; технологии соед</w:t>
      </w:r>
      <w:r w:rsidRPr="0032593E">
        <w:rPr>
          <w:rFonts w:eastAsia="MS Mincho"/>
          <w:lang w:val="ru-RU" w:eastAsia="ar-SA"/>
        </w:rPr>
        <w:t>и</w:t>
      </w:r>
      <w:r w:rsidRPr="0032593E">
        <w:rPr>
          <w:rFonts w:eastAsia="MS Mincho"/>
          <w:lang w:val="ru-RU" w:eastAsia="ar-SA"/>
        </w:rPr>
        <w:t xml:space="preserve">нения деталей лоскутного изделия вручную с помощью прямых, петлеобразных и косых стежков. Практическая работа. Изготовление образца лоскутного узора (лоскутный верх). Самостоятельная работа. Поиск и изучение информации об истории лоскутного шитья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Технологии аппликации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Аппликация на лоскутном изделии. Соединение деталей аппликации с лоскутным изделием вручную петельными и прямыми потайными стежками. Практическая работа. Изготовление образца лоскутного узора (аппликация) </w:t>
      </w:r>
      <w:r w:rsidRPr="0032593E">
        <w:rPr>
          <w:rFonts w:eastAsia="MS Mincho"/>
          <w:b/>
          <w:lang w:val="ru-RU" w:eastAsia="ar-SA"/>
        </w:rPr>
        <w:t>Тема: Технологии стёжки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Понятие о стёжке (выстёгивании). Соединение лоскутного верха, прокладки и подкладки прямыми ручными стежками. Практическая работа. Изготовление образца лоскутного узора (стёжка)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Технологии обработки срезов лоскутного изделия (2 ч)</w:t>
      </w:r>
      <w:r w:rsidRPr="0032593E">
        <w:rPr>
          <w:rFonts w:eastAsia="MS Mincho"/>
          <w:lang w:val="ru-RU" w:eastAsia="ar-SA"/>
        </w:rPr>
        <w:t xml:space="preserve"> </w:t>
      </w:r>
    </w:p>
    <w:p w:rsidR="0032593E" w:rsidRPr="0032593E" w:rsidRDefault="0032593E" w:rsidP="0032593E">
      <w:pPr>
        <w:pStyle w:val="NoParagraphStyle"/>
        <w:rPr>
          <w:rFonts w:eastAsia="MS Mincho"/>
          <w:b/>
          <w:lang w:val="ru-RU" w:eastAsia="ar-SA"/>
        </w:rPr>
      </w:pPr>
      <w:r w:rsidRPr="0032593E">
        <w:rPr>
          <w:rFonts w:eastAsia="MS Mincho"/>
          <w:lang w:val="ru-RU" w:eastAsia="ar-SA"/>
        </w:rPr>
        <w:lastRenderedPageBreak/>
        <w:t>Виды обработки срезов лоскутного изделия. Технология обработки срезов лоскутного изд</w:t>
      </w:r>
      <w:r w:rsidRPr="0032593E">
        <w:rPr>
          <w:rFonts w:eastAsia="MS Mincho"/>
          <w:lang w:val="ru-RU" w:eastAsia="ar-SA"/>
        </w:rPr>
        <w:t>е</w:t>
      </w:r>
      <w:r w:rsidRPr="0032593E">
        <w:rPr>
          <w:rFonts w:eastAsia="MS Mincho"/>
          <w:lang w:val="ru-RU" w:eastAsia="ar-SA"/>
        </w:rPr>
        <w:t>лия двойной подгибкой. Практическая работа. Изготовление образца лоскутного узора (о</w:t>
      </w:r>
      <w:r w:rsidRPr="0032593E">
        <w:rPr>
          <w:rFonts w:eastAsia="MS Mincho"/>
          <w:lang w:val="ru-RU" w:eastAsia="ar-SA"/>
        </w:rPr>
        <w:t>б</w:t>
      </w:r>
      <w:r w:rsidRPr="0032593E">
        <w:rPr>
          <w:rFonts w:eastAsia="MS Mincho"/>
          <w:lang w:val="ru-RU" w:eastAsia="ar-SA"/>
        </w:rPr>
        <w:t>работка срезов)</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5. «</w:t>
      </w:r>
      <w:r w:rsidRPr="0032593E">
        <w:rPr>
          <w:rFonts w:eastAsia="MS Mincho"/>
          <w:b/>
          <w:bCs/>
          <w:lang w:val="ru-RU" w:eastAsia="ar-SA"/>
        </w:rPr>
        <w:t>Технологии кулинарной обработки пищевых продуктов</w:t>
      </w:r>
      <w:r w:rsidRPr="0032593E">
        <w:rPr>
          <w:rFonts w:eastAsia="MS Mincho"/>
          <w:b/>
          <w:lang w:val="ru-RU" w:eastAsia="ar-SA"/>
        </w:rPr>
        <w:t xml:space="preserve">» (12 ч.)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Санитария, гигиена и физиология питания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b/>
          <w:lang w:val="ru-RU" w:eastAsia="ar-SA"/>
        </w:rPr>
        <w:t>Санитария и гигиена на кухне (1 ч)</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 Понятие «кулинария». Санитарно-гигиенические требования к лицам, приготовляющим п</w:t>
      </w:r>
      <w:r w:rsidRPr="0032593E">
        <w:rPr>
          <w:rFonts w:eastAsia="MS Mincho"/>
          <w:lang w:val="ru-RU" w:eastAsia="ar-SA"/>
        </w:rPr>
        <w:t>и</w:t>
      </w:r>
      <w:r w:rsidRPr="0032593E">
        <w:rPr>
          <w:rFonts w:eastAsia="MS Mincho"/>
          <w:lang w:val="ru-RU" w:eastAsia="ar-SA"/>
        </w:rPr>
        <w:t>щу, к приготовлению пищи, хранению продуктов и готовых блюд. Необходимый набор п</w:t>
      </w:r>
      <w:r w:rsidRPr="0032593E">
        <w:rPr>
          <w:rFonts w:eastAsia="MS Mincho"/>
          <w:lang w:val="ru-RU" w:eastAsia="ar-SA"/>
        </w:rPr>
        <w:t>о</w:t>
      </w:r>
      <w:r w:rsidRPr="0032593E">
        <w:rPr>
          <w:rFonts w:eastAsia="MS Mincho"/>
          <w:lang w:val="ru-RU" w:eastAsia="ar-SA"/>
        </w:rPr>
        <w:t>суды для приготовления пищи. Правила и последовательность мытья посуды. Уход за п</w:t>
      </w:r>
      <w:r w:rsidRPr="0032593E">
        <w:rPr>
          <w:rFonts w:eastAsia="MS Mincho"/>
          <w:lang w:val="ru-RU" w:eastAsia="ar-SA"/>
        </w:rPr>
        <w:t>о</w:t>
      </w:r>
      <w:r w:rsidRPr="0032593E">
        <w:rPr>
          <w:rFonts w:eastAsia="MS Mincho"/>
          <w:lang w:val="ru-RU" w:eastAsia="ar-SA"/>
        </w:rPr>
        <w:t>верхностью стен и пола. Моющие и чистящие средства для ухода за посудой, поверхностью стен и пола. Безопасные приёмы работы на кухне. Правила безопасного пользования газов</w:t>
      </w:r>
      <w:r w:rsidRPr="0032593E">
        <w:rPr>
          <w:rFonts w:eastAsia="MS Mincho"/>
          <w:lang w:val="ru-RU" w:eastAsia="ar-SA"/>
        </w:rPr>
        <w:t>ы</w:t>
      </w:r>
      <w:r w:rsidRPr="0032593E">
        <w:rPr>
          <w:rFonts w:eastAsia="MS Mincho"/>
          <w:lang w:val="ru-RU" w:eastAsia="ar-SA"/>
        </w:rPr>
        <w:t>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Самосто</w:t>
      </w:r>
      <w:r w:rsidRPr="0032593E">
        <w:rPr>
          <w:rFonts w:eastAsia="MS Mincho"/>
          <w:lang w:val="ru-RU" w:eastAsia="ar-SA"/>
        </w:rPr>
        <w:t>я</w:t>
      </w:r>
      <w:r w:rsidRPr="0032593E">
        <w:rPr>
          <w:rFonts w:eastAsia="MS Mincho"/>
          <w:lang w:val="ru-RU" w:eastAsia="ar-SA"/>
        </w:rPr>
        <w:t xml:space="preserve">тельная работа. Поиск и ознакомление с информацией о значении понятия «гигиена». </w:t>
      </w:r>
    </w:p>
    <w:p w:rsidR="0032593E" w:rsidRPr="0032593E" w:rsidRDefault="0032593E" w:rsidP="0032593E">
      <w:pPr>
        <w:pStyle w:val="NoParagraphStyle"/>
        <w:rPr>
          <w:rFonts w:eastAsia="MS Mincho"/>
          <w:lang w:val="ru-RU" w:eastAsia="ar-SA"/>
        </w:rPr>
      </w:pPr>
      <w:r w:rsidRPr="0032593E">
        <w:rPr>
          <w:rFonts w:eastAsia="MS Mincho"/>
          <w:b/>
          <w:lang w:val="ru-RU" w:eastAsia="ar-SA"/>
        </w:rPr>
        <w:t>Физиология питания (1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w:t>
      </w:r>
      <w:r w:rsidRPr="0032593E">
        <w:rPr>
          <w:rFonts w:eastAsia="MS Mincho"/>
          <w:lang w:val="ru-RU" w:eastAsia="ar-SA"/>
        </w:rPr>
        <w:t>а</w:t>
      </w:r>
      <w:r w:rsidRPr="0032593E">
        <w:rPr>
          <w:rFonts w:eastAsia="MS Mincho"/>
          <w:lang w:val="ru-RU" w:eastAsia="ar-SA"/>
        </w:rPr>
        <w:t>минов, минеральных веществ и воды в обмене веществ, их содержание в пищевых проду</w:t>
      </w:r>
      <w:r w:rsidRPr="0032593E">
        <w:rPr>
          <w:rFonts w:eastAsia="MS Mincho"/>
          <w:lang w:val="ru-RU" w:eastAsia="ar-SA"/>
        </w:rPr>
        <w:t>к</w:t>
      </w:r>
      <w:r w:rsidRPr="0032593E">
        <w:rPr>
          <w:rFonts w:eastAsia="MS Mincho"/>
          <w:lang w:val="ru-RU" w:eastAsia="ar-SA"/>
        </w:rPr>
        <w:t>тах. Пищевые отравления. Правила, позволяющие их избежать. Первая помощь при отравл</w:t>
      </w:r>
      <w:r w:rsidRPr="0032593E">
        <w:rPr>
          <w:rFonts w:eastAsia="MS Mincho"/>
          <w:lang w:val="ru-RU" w:eastAsia="ar-SA"/>
        </w:rPr>
        <w:t>е</w:t>
      </w:r>
      <w:r w:rsidRPr="0032593E">
        <w:rPr>
          <w:rFonts w:eastAsia="MS Mincho"/>
          <w:lang w:val="ru-RU" w:eastAsia="ar-SA"/>
        </w:rPr>
        <w:t>ниях. Режим питания. Практическая работа. Определение качества питьевой воды. Самост</w:t>
      </w:r>
      <w:r w:rsidRPr="0032593E">
        <w:rPr>
          <w:rFonts w:eastAsia="MS Mincho"/>
          <w:lang w:val="ru-RU" w:eastAsia="ar-SA"/>
        </w:rPr>
        <w:t>о</w:t>
      </w:r>
      <w:r w:rsidRPr="0032593E">
        <w:rPr>
          <w:rFonts w:eastAsia="MS Mincho"/>
          <w:lang w:val="ru-RU" w:eastAsia="ar-SA"/>
        </w:rPr>
        <w:t>ятельная работа. Поиск и ознакомление с информацией о значении витаминов, их содерж</w:t>
      </w:r>
      <w:r w:rsidRPr="0032593E">
        <w:rPr>
          <w:rFonts w:eastAsia="MS Mincho"/>
          <w:lang w:val="ru-RU" w:eastAsia="ar-SA"/>
        </w:rPr>
        <w:t>а</w:t>
      </w:r>
      <w:r w:rsidRPr="0032593E">
        <w:rPr>
          <w:rFonts w:eastAsia="MS Mincho"/>
          <w:lang w:val="ru-RU" w:eastAsia="ar-SA"/>
        </w:rPr>
        <w:t xml:space="preserve">нии в различных продуктах питания. Анализ качества своего питания, составление своей пищевой пирамиды и на её основе — дневного рациона </w:t>
      </w:r>
      <w:r w:rsidRPr="0032593E">
        <w:rPr>
          <w:rFonts w:eastAsia="MS Mincho"/>
          <w:b/>
          <w:lang w:val="ru-RU" w:eastAsia="ar-SA"/>
        </w:rPr>
        <w:t>Тема: Технологии приготовления блюд (10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b/>
          <w:lang w:val="ru-RU" w:eastAsia="ar-SA"/>
        </w:rPr>
        <w:t>Бутерброды и горячие напитки. Бытовые электроприборы (2 ч)</w:t>
      </w:r>
      <w:r w:rsidRPr="0032593E">
        <w:rPr>
          <w:rFonts w:eastAsia="MS Mincho"/>
          <w:lang w:val="ru-RU" w:eastAsia="ar-SA"/>
        </w:rPr>
        <w:t xml:space="preserve"> Продукты, применяемые для приготовления бутербродов. Значение хлеба в питании человека. Виды бутербродов. Технология приготовления бутербродов. Инструменты и приспособления для нарезки. Тр</w:t>
      </w:r>
      <w:r w:rsidRPr="0032593E">
        <w:rPr>
          <w:rFonts w:eastAsia="MS Mincho"/>
          <w:lang w:val="ru-RU" w:eastAsia="ar-SA"/>
        </w:rPr>
        <w:t>е</w:t>
      </w:r>
      <w:r w:rsidRPr="0032593E">
        <w:rPr>
          <w:rFonts w:eastAsia="MS Mincho"/>
          <w:lang w:val="ru-RU" w:eastAsia="ar-SA"/>
        </w:rPr>
        <w:t>бования к качеству готовых бутербродов. Условия и сроки их хранения. Подача бутербродов. Виды горячих напитков (чай, кофе, какао, горячий шоколад). Сорта чая, их вкусовые дост</w:t>
      </w:r>
      <w:r w:rsidRPr="0032593E">
        <w:rPr>
          <w:rFonts w:eastAsia="MS Mincho"/>
          <w:lang w:val="ru-RU" w:eastAsia="ar-SA"/>
        </w:rPr>
        <w:t>о</w:t>
      </w:r>
      <w:r w:rsidRPr="0032593E">
        <w:rPr>
          <w:rFonts w:eastAsia="MS Mincho"/>
          <w:lang w:val="ru-RU" w:eastAsia="ar-SA"/>
        </w:rPr>
        <w:t>инства, полезные свойства. Влияние эфирных масел, воды на качество напитка. Технология заваривания, подача чая. Сорта и виды кофе. Устройства для размола зерён кофе. Технология приготовления, подача кофе. Приборы для приготовления кофе. Получение акао-порошка. Технология приготовления, подача напитка какао. Профессия повар. Общие сведения о в</w:t>
      </w:r>
      <w:r w:rsidRPr="0032593E">
        <w:rPr>
          <w:rFonts w:eastAsia="MS Mincho"/>
          <w:lang w:val="ru-RU" w:eastAsia="ar-SA"/>
        </w:rPr>
        <w:t>и</w:t>
      </w:r>
      <w:r w:rsidRPr="0032593E">
        <w:rPr>
          <w:rFonts w:eastAsia="MS Mincho"/>
          <w:lang w:val="ru-RU" w:eastAsia="ar-SA"/>
        </w:rPr>
        <w:t>дах, принципе действия и правилах эксплуатации бытовых электроприборов на кухне: быт</w:t>
      </w:r>
      <w:r w:rsidRPr="0032593E">
        <w:rPr>
          <w:rFonts w:eastAsia="MS Mincho"/>
          <w:lang w:val="ru-RU" w:eastAsia="ar-SA"/>
        </w:rPr>
        <w:t>о</w:t>
      </w:r>
      <w:r w:rsidRPr="0032593E">
        <w:rPr>
          <w:rFonts w:eastAsia="MS Mincho"/>
          <w:lang w:val="ru-RU" w:eastAsia="ar-SA"/>
        </w:rPr>
        <w:t>вого холодильника, микроволновой печи (СВЧ), посудомоечной машины. Практические р</w:t>
      </w:r>
      <w:r w:rsidRPr="0032593E">
        <w:rPr>
          <w:rFonts w:eastAsia="MS Mincho"/>
          <w:lang w:val="ru-RU" w:eastAsia="ar-SA"/>
        </w:rPr>
        <w:t>а</w:t>
      </w:r>
      <w:r w:rsidRPr="0032593E">
        <w:rPr>
          <w:rFonts w:eastAsia="MS Mincho"/>
          <w:lang w:val="ru-RU" w:eastAsia="ar-SA"/>
        </w:rPr>
        <w:t>боты. Приготовление бутербродов. Приготовление горячих напитков. Самостоятельная р</w:t>
      </w:r>
      <w:r w:rsidRPr="0032593E">
        <w:rPr>
          <w:rFonts w:eastAsia="MS Mincho"/>
          <w:lang w:val="ru-RU" w:eastAsia="ar-SA"/>
        </w:rPr>
        <w:t>а</w:t>
      </w:r>
      <w:r w:rsidRPr="0032593E">
        <w:rPr>
          <w:rFonts w:eastAsia="MS Mincho"/>
          <w:lang w:val="ru-RU" w:eastAsia="ar-SA"/>
        </w:rPr>
        <w:t>бота. Изучение потребности в бытовых электроприборах на домашней кухне; поиск инфо</w:t>
      </w:r>
      <w:r w:rsidRPr="0032593E">
        <w:rPr>
          <w:rFonts w:eastAsia="MS Mincho"/>
          <w:lang w:val="ru-RU" w:eastAsia="ar-SA"/>
        </w:rPr>
        <w:t>р</w:t>
      </w:r>
      <w:r w:rsidRPr="0032593E">
        <w:rPr>
          <w:rFonts w:eastAsia="MS Mincho"/>
          <w:lang w:val="ru-RU" w:eastAsia="ar-SA"/>
        </w:rPr>
        <w:t>мации об истории микроволновой печи, гигиенической уборке холодильника, значении слова «цикорий» и пользе напитка из него.</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 </w:t>
      </w:r>
      <w:r w:rsidRPr="0032593E">
        <w:rPr>
          <w:rFonts w:eastAsia="MS Mincho"/>
          <w:b/>
          <w:lang w:val="ru-RU" w:eastAsia="ar-SA"/>
        </w:rPr>
        <w:t>Блюда из круп, бобовых и макаронных изделий (4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lastRenderedPageBreak/>
        <w:t>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w:t>
      </w:r>
      <w:r w:rsidRPr="0032593E">
        <w:rPr>
          <w:rFonts w:eastAsia="MS Mincho"/>
          <w:lang w:val="ru-RU" w:eastAsia="ar-SA"/>
        </w:rPr>
        <w:t>в</w:t>
      </w:r>
      <w:r w:rsidRPr="0032593E">
        <w:rPr>
          <w:rFonts w:eastAsia="MS Mincho"/>
          <w:lang w:val="ru-RU" w:eastAsia="ar-SA"/>
        </w:rPr>
        <w:t>ления крупяных рассыпчатых, вязких и жидких каш. Требования к качеству каши. Примен</w:t>
      </w:r>
      <w:r w:rsidRPr="0032593E">
        <w:rPr>
          <w:rFonts w:eastAsia="MS Mincho"/>
          <w:lang w:val="ru-RU" w:eastAsia="ar-SA"/>
        </w:rPr>
        <w:t>е</w:t>
      </w:r>
      <w:r w:rsidRPr="0032593E">
        <w:rPr>
          <w:rFonts w:eastAsia="MS Mincho"/>
          <w:lang w:val="ru-RU" w:eastAsia="ar-SA"/>
        </w:rPr>
        <w:t>ние бобовых в кулинарии. Подготовка к варке. Время варки. Технология приготовления блюд из макаронных изделий. Подача готовых блюд. Практическая работа. Изучение марк</w:t>
      </w:r>
      <w:r w:rsidRPr="0032593E">
        <w:rPr>
          <w:rFonts w:eastAsia="MS Mincho"/>
          <w:lang w:val="ru-RU" w:eastAsia="ar-SA"/>
        </w:rPr>
        <w:t>и</w:t>
      </w:r>
      <w:r w:rsidRPr="0032593E">
        <w:rPr>
          <w:rFonts w:eastAsia="MS Mincho"/>
          <w:lang w:val="ru-RU" w:eastAsia="ar-SA"/>
        </w:rPr>
        <w:t>ровки и штриховых кодов на упаковках круп и макаронных изделий. Приготовление блюда из крупы или макаронных изделий. Самостоятельная работа. Поиск информации об устро</w:t>
      </w:r>
      <w:r w:rsidRPr="0032593E">
        <w:rPr>
          <w:rFonts w:eastAsia="MS Mincho"/>
          <w:lang w:val="ru-RU" w:eastAsia="ar-SA"/>
        </w:rPr>
        <w:t>й</w:t>
      </w:r>
      <w:r w:rsidRPr="0032593E">
        <w:rPr>
          <w:rFonts w:eastAsia="MS Mincho"/>
          <w:lang w:val="ru-RU" w:eastAsia="ar-SA"/>
        </w:rPr>
        <w:t xml:space="preserve">ствах кастрюля-кашеварка, мультиварка. </w:t>
      </w:r>
    </w:p>
    <w:p w:rsidR="0032593E" w:rsidRPr="0032593E" w:rsidRDefault="0032593E" w:rsidP="0032593E">
      <w:pPr>
        <w:pStyle w:val="NoParagraphStyle"/>
        <w:rPr>
          <w:rFonts w:eastAsia="MS Mincho"/>
          <w:lang w:val="ru-RU" w:eastAsia="ar-SA"/>
        </w:rPr>
      </w:pPr>
      <w:r w:rsidRPr="0032593E">
        <w:rPr>
          <w:rFonts w:eastAsia="MS Mincho"/>
          <w:b/>
          <w:lang w:val="ru-RU" w:eastAsia="ar-SA"/>
        </w:rPr>
        <w:t>Блюда из яиц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w:t>
      </w:r>
      <w:r w:rsidRPr="0032593E">
        <w:rPr>
          <w:rFonts w:eastAsia="MS Mincho"/>
          <w:lang w:val="ru-RU" w:eastAsia="ar-SA"/>
        </w:rPr>
        <w:t>о</w:t>
      </w:r>
      <w:r w:rsidRPr="0032593E">
        <w:rPr>
          <w:rFonts w:eastAsia="MS Mincho"/>
          <w:lang w:val="ru-RU" w:eastAsia="ar-SA"/>
        </w:rPr>
        <w:t>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w:t>
      </w:r>
      <w:r w:rsidRPr="0032593E">
        <w:rPr>
          <w:rFonts w:eastAsia="MS Mincho"/>
          <w:lang w:val="ru-RU" w:eastAsia="ar-SA"/>
        </w:rPr>
        <w:t>ч</w:t>
      </w:r>
      <w:r w:rsidRPr="0032593E">
        <w:rPr>
          <w:rFonts w:eastAsia="MS Mincho"/>
          <w:lang w:val="ru-RU" w:eastAsia="ar-SA"/>
        </w:rPr>
        <w:t>ницы-глазуньи, омлета натурального. Подача готовых блюд. Практические работы. Опред</w:t>
      </w:r>
      <w:r w:rsidRPr="0032593E">
        <w:rPr>
          <w:rFonts w:eastAsia="MS Mincho"/>
          <w:lang w:val="ru-RU" w:eastAsia="ar-SA"/>
        </w:rPr>
        <w:t>е</w:t>
      </w:r>
      <w:r w:rsidRPr="0032593E">
        <w:rPr>
          <w:rFonts w:eastAsia="MS Mincho"/>
          <w:lang w:val="ru-RU" w:eastAsia="ar-SA"/>
        </w:rPr>
        <w:t>ление свежести яиц. Приготовление блюда из яиц. Самостоятельная работа. Поиск информ</w:t>
      </w:r>
      <w:r w:rsidRPr="0032593E">
        <w:rPr>
          <w:rFonts w:eastAsia="MS Mincho"/>
          <w:lang w:val="ru-RU" w:eastAsia="ar-SA"/>
        </w:rPr>
        <w:t>а</w:t>
      </w:r>
      <w:r w:rsidRPr="0032593E">
        <w:rPr>
          <w:rFonts w:eastAsia="MS Mincho"/>
          <w:lang w:val="ru-RU" w:eastAsia="ar-SA"/>
        </w:rPr>
        <w:t>ции о способах хранения яиц без холодильника, истории оформления яиц к народным праз</w:t>
      </w:r>
      <w:r w:rsidRPr="0032593E">
        <w:rPr>
          <w:rFonts w:eastAsia="MS Mincho"/>
          <w:lang w:val="ru-RU" w:eastAsia="ar-SA"/>
        </w:rPr>
        <w:t>д</w:t>
      </w:r>
      <w:r w:rsidRPr="0032593E">
        <w:rPr>
          <w:rFonts w:eastAsia="MS Mincho"/>
          <w:lang w:val="ru-RU" w:eastAsia="ar-SA"/>
        </w:rPr>
        <w:t xml:space="preserve">никам. </w:t>
      </w:r>
    </w:p>
    <w:p w:rsidR="0032593E" w:rsidRPr="0032593E" w:rsidRDefault="0032593E" w:rsidP="0032593E">
      <w:pPr>
        <w:pStyle w:val="NoParagraphStyle"/>
        <w:rPr>
          <w:rFonts w:eastAsia="MS Mincho"/>
          <w:lang w:val="ru-RU" w:eastAsia="ar-SA"/>
        </w:rPr>
      </w:pPr>
      <w:r w:rsidRPr="0032593E">
        <w:rPr>
          <w:rFonts w:eastAsia="MS Mincho"/>
          <w:b/>
          <w:lang w:val="ru-RU" w:eastAsia="ar-SA"/>
        </w:rPr>
        <w:t>Меню завтрака. Сервировка стола к завтраку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Меню завтрака. Понятие о калорийности продуктов. Понятие о сервировке стола. Особенн</w:t>
      </w:r>
      <w:r w:rsidRPr="0032593E">
        <w:rPr>
          <w:rFonts w:eastAsia="MS Mincho"/>
          <w:lang w:val="ru-RU" w:eastAsia="ar-SA"/>
        </w:rPr>
        <w:t>о</w:t>
      </w:r>
      <w:r w:rsidRPr="0032593E">
        <w:rPr>
          <w:rFonts w:eastAsia="MS Mincho"/>
          <w:lang w:val="ru-RU" w:eastAsia="ar-SA"/>
        </w:rPr>
        <w:t>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 Самостоятельная работа. Поиск информации о калорийности продуктов, вход</w:t>
      </w:r>
      <w:r w:rsidRPr="0032593E">
        <w:rPr>
          <w:rFonts w:eastAsia="MS Mincho"/>
          <w:lang w:val="ru-RU" w:eastAsia="ar-SA"/>
        </w:rPr>
        <w:t>я</w:t>
      </w:r>
      <w:r w:rsidRPr="0032593E">
        <w:rPr>
          <w:rFonts w:eastAsia="MS Mincho"/>
          <w:lang w:val="ru-RU" w:eastAsia="ar-SA"/>
        </w:rPr>
        <w:t>щих в состав блюд для завтрака.</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 xml:space="preserve">Тема </w:t>
      </w:r>
      <w:r w:rsidRPr="0032593E">
        <w:rPr>
          <w:rFonts w:eastAsia="MS Mincho"/>
          <w:b/>
          <w:bCs/>
          <w:lang w:val="ru-RU" w:eastAsia="ar-SA"/>
        </w:rPr>
        <w:t>Технологии растениеводства и животноводства</w:t>
      </w:r>
      <w:r w:rsidRPr="0032593E">
        <w:rPr>
          <w:rFonts w:eastAsia="MS Mincho"/>
          <w:b/>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Растениеводство (6 ч)</w:t>
      </w:r>
    </w:p>
    <w:p w:rsidR="0032593E" w:rsidRPr="0032593E" w:rsidRDefault="0032593E" w:rsidP="0032593E">
      <w:pPr>
        <w:pStyle w:val="NoParagraphStyle"/>
        <w:rPr>
          <w:rFonts w:eastAsia="MS Mincho"/>
          <w:lang w:val="ru-RU" w:eastAsia="ar-SA"/>
        </w:rPr>
      </w:pPr>
      <w:r w:rsidRPr="0032593E">
        <w:rPr>
          <w:rFonts w:eastAsia="MS Mincho"/>
          <w:b/>
          <w:lang w:val="ru-RU" w:eastAsia="ar-SA"/>
        </w:rPr>
        <w:t>Выращивание культурных растений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Общая характеристика и классификация культурных растений. Условия внешней среды, н</w:t>
      </w:r>
      <w:r w:rsidRPr="0032593E">
        <w:rPr>
          <w:rFonts w:eastAsia="MS Mincho"/>
          <w:lang w:val="ru-RU" w:eastAsia="ar-SA"/>
        </w:rPr>
        <w:t>е</w:t>
      </w:r>
      <w:r w:rsidRPr="0032593E">
        <w:rPr>
          <w:rFonts w:eastAsia="MS Mincho"/>
          <w:lang w:val="ru-RU" w:eastAsia="ar-SA"/>
        </w:rPr>
        <w:t>обходимые для выращивания культурных растений. Признаки и причины недостатка пит</w:t>
      </w:r>
      <w:r w:rsidRPr="0032593E">
        <w:rPr>
          <w:rFonts w:eastAsia="MS Mincho"/>
          <w:lang w:val="ru-RU" w:eastAsia="ar-SA"/>
        </w:rPr>
        <w:t>а</w:t>
      </w:r>
      <w:r w:rsidRPr="0032593E">
        <w:rPr>
          <w:rFonts w:eastAsia="MS Mincho"/>
          <w:lang w:val="ru-RU" w:eastAsia="ar-SA"/>
        </w:rPr>
        <w:t>ния растений. Практическая работа. Проведение подкормки растений. Самостоятельные р</w:t>
      </w:r>
      <w:r w:rsidRPr="0032593E">
        <w:rPr>
          <w:rFonts w:eastAsia="MS Mincho"/>
          <w:lang w:val="ru-RU" w:eastAsia="ar-SA"/>
        </w:rPr>
        <w:t>а</w:t>
      </w:r>
      <w:r w:rsidRPr="0032593E">
        <w:rPr>
          <w:rFonts w:eastAsia="MS Mincho"/>
          <w:lang w:val="ru-RU" w:eastAsia="ar-SA"/>
        </w:rPr>
        <w:t>боты. Поиск информации о масличных растениях. Фенологическое наблюдение за растени</w:t>
      </w:r>
      <w:r w:rsidRPr="0032593E">
        <w:rPr>
          <w:rFonts w:eastAsia="MS Mincho"/>
          <w:lang w:val="ru-RU" w:eastAsia="ar-SA"/>
        </w:rPr>
        <w:t>я</w:t>
      </w:r>
      <w:r w:rsidRPr="0032593E">
        <w:rPr>
          <w:rFonts w:eastAsia="MS Mincho"/>
          <w:lang w:val="ru-RU" w:eastAsia="ar-SA"/>
        </w:rPr>
        <w:t xml:space="preserve">ми.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Вегетативное размножение растений (2 ч)</w:t>
      </w:r>
    </w:p>
    <w:p w:rsidR="0032593E" w:rsidRPr="0032593E" w:rsidRDefault="0032593E" w:rsidP="0032593E">
      <w:pPr>
        <w:pStyle w:val="NoParagraphStyle"/>
        <w:rPr>
          <w:rFonts w:eastAsia="MS Mincho"/>
          <w:lang w:val="ru-RU" w:eastAsia="ar-SA"/>
        </w:rPr>
      </w:pPr>
      <w:r w:rsidRPr="0032593E">
        <w:rPr>
          <w:rFonts w:eastAsia="MS Mincho"/>
          <w:lang w:val="ru-RU" w:eastAsia="ar-SA"/>
        </w:rPr>
        <w:t>Технологии вегетативного размножения культурных растений: черенками, отводками, пр</w:t>
      </w:r>
      <w:r w:rsidRPr="0032593E">
        <w:rPr>
          <w:rFonts w:eastAsia="MS Mincho"/>
          <w:lang w:val="ru-RU" w:eastAsia="ar-SA"/>
        </w:rPr>
        <w:t>и</w:t>
      </w:r>
      <w:r w:rsidRPr="0032593E">
        <w:rPr>
          <w:rFonts w:eastAsia="MS Mincho"/>
          <w:lang w:val="ru-RU" w:eastAsia="ar-SA"/>
        </w:rPr>
        <w:t>вивкой. Современная биотехнология размножения растений культурой ткани. Понятие «п</w:t>
      </w:r>
      <w:r w:rsidRPr="0032593E">
        <w:rPr>
          <w:rFonts w:eastAsia="MS Mincho"/>
          <w:lang w:val="ru-RU" w:eastAsia="ar-SA"/>
        </w:rPr>
        <w:t>о</w:t>
      </w:r>
      <w:r w:rsidRPr="0032593E">
        <w:rPr>
          <w:rFonts w:eastAsia="MS Mincho"/>
          <w:lang w:val="ru-RU" w:eastAsia="ar-SA"/>
        </w:rPr>
        <w:t xml:space="preserve">левой опыт». Виды полевых опытов: агротехнические и сортоиспытательные. Методика (технология) проведения полевого опыта. Практическая работа. Размножение комнатных растений черенками. Самостоятельная работа. Поиск и изучение информации о технологиях вегетативного размножения усами, клубнями, спорами. </w:t>
      </w:r>
      <w:r w:rsidRPr="0032593E">
        <w:rPr>
          <w:rFonts w:eastAsia="MS Mincho"/>
          <w:b/>
          <w:lang w:val="ru-RU" w:eastAsia="ar-SA"/>
        </w:rPr>
        <w:t>Выращивание комнатных раст</w:t>
      </w:r>
      <w:r w:rsidRPr="0032593E">
        <w:rPr>
          <w:rFonts w:eastAsia="MS Mincho"/>
          <w:b/>
          <w:lang w:val="ru-RU" w:eastAsia="ar-SA"/>
        </w:rPr>
        <w:t>е</w:t>
      </w:r>
      <w:r w:rsidRPr="0032593E">
        <w:rPr>
          <w:rFonts w:eastAsia="MS Mincho"/>
          <w:b/>
          <w:lang w:val="ru-RU" w:eastAsia="ar-SA"/>
        </w:rPr>
        <w:t>ний (2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Традиционная технология выращивания растений в почвенном грунте. Современные техн</w:t>
      </w:r>
      <w:r w:rsidRPr="0032593E">
        <w:rPr>
          <w:rFonts w:eastAsia="MS Mincho"/>
          <w:lang w:val="ru-RU" w:eastAsia="ar-SA"/>
        </w:rPr>
        <w:t>о</w:t>
      </w:r>
      <w:r w:rsidRPr="0032593E">
        <w:rPr>
          <w:rFonts w:eastAsia="MS Mincho"/>
          <w:lang w:val="ru-RU" w:eastAsia="ar-SA"/>
        </w:rPr>
        <w:t>логии выращивания растений: гидропоника, аэропоника. Технологический процесс выращ</w:t>
      </w:r>
      <w:r w:rsidRPr="0032593E">
        <w:rPr>
          <w:rFonts w:eastAsia="MS Mincho"/>
          <w:lang w:val="ru-RU" w:eastAsia="ar-SA"/>
        </w:rPr>
        <w:t>и</w:t>
      </w:r>
      <w:r w:rsidRPr="0032593E">
        <w:rPr>
          <w:rFonts w:eastAsia="MS Mincho"/>
          <w:lang w:val="ru-RU" w:eastAsia="ar-SA"/>
        </w:rPr>
        <w:lastRenderedPageBreak/>
        <w:t>вания комнатных растений. Технологии пересадки и перевалки. Профессия садовник. Пра</w:t>
      </w:r>
      <w:r w:rsidRPr="0032593E">
        <w:rPr>
          <w:rFonts w:eastAsia="MS Mincho"/>
          <w:lang w:val="ru-RU" w:eastAsia="ar-SA"/>
        </w:rPr>
        <w:t>к</w:t>
      </w:r>
      <w:r w:rsidRPr="0032593E">
        <w:rPr>
          <w:rFonts w:eastAsia="MS Mincho"/>
          <w:lang w:val="ru-RU" w:eastAsia="ar-SA"/>
        </w:rPr>
        <w:t>тическая работа. Перевалка (пересадка) комнатных растений. Самостоятельная работа. П</w:t>
      </w:r>
      <w:r w:rsidRPr="0032593E">
        <w:rPr>
          <w:rFonts w:eastAsia="MS Mincho"/>
          <w:lang w:val="ru-RU" w:eastAsia="ar-SA"/>
        </w:rPr>
        <w:t>о</w:t>
      </w:r>
      <w:r w:rsidRPr="0032593E">
        <w:rPr>
          <w:rFonts w:eastAsia="MS Mincho"/>
          <w:lang w:val="ru-RU" w:eastAsia="ar-SA"/>
        </w:rPr>
        <w:t xml:space="preserve">иск и изучение информации о гидропонике, аэропонике и технологии выращивания растений с применением гидрогеля. Образовательное путешествие (экскурсия) на животноводческую ферму.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 xml:space="preserve">Тема: Животноводство (2 ч) </w:t>
      </w:r>
    </w:p>
    <w:p w:rsidR="0032593E" w:rsidRPr="0032593E" w:rsidRDefault="0032593E" w:rsidP="0032593E">
      <w:pPr>
        <w:pStyle w:val="NoParagraphStyle"/>
        <w:rPr>
          <w:rFonts w:eastAsia="MS Mincho"/>
          <w:lang w:val="ru-RU" w:eastAsia="ar-SA"/>
        </w:rPr>
      </w:pPr>
      <w:r w:rsidRPr="0032593E">
        <w:rPr>
          <w:rFonts w:eastAsia="MS Mincho"/>
          <w:lang w:val="ru-RU" w:eastAsia="ar-SA"/>
        </w:rPr>
        <w:t>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w:t>
      </w:r>
      <w:r w:rsidRPr="0032593E">
        <w:rPr>
          <w:rFonts w:eastAsia="MS Mincho"/>
          <w:lang w:val="ru-RU" w:eastAsia="ar-SA"/>
        </w:rPr>
        <w:t>х</w:t>
      </w:r>
      <w:r w:rsidRPr="0032593E">
        <w:rPr>
          <w:rFonts w:eastAsia="MS Mincho"/>
          <w:lang w:val="ru-RU" w:eastAsia="ar-SA"/>
        </w:rPr>
        <w:t>нологии одомашнивания и приручения животных. Отрасли животноводства. Технологии преобразования животных организмов в интересах человека и их основные элементы. Те</w:t>
      </w:r>
      <w:r w:rsidRPr="0032593E">
        <w:rPr>
          <w:rFonts w:eastAsia="MS Mincho"/>
          <w:lang w:val="ru-RU" w:eastAsia="ar-SA"/>
        </w:rPr>
        <w:t>х</w:t>
      </w:r>
      <w:r w:rsidRPr="0032593E">
        <w:rPr>
          <w:rFonts w:eastAsia="MS Mincho"/>
          <w:lang w:val="ru-RU" w:eastAsia="ar-SA"/>
        </w:rPr>
        <w:t xml:space="preserve">нологии выращивания животных. и получения животноводческой продукции. Профессия животновод (зоотехник). Практическая работа. Ознакомление с технологией производства животноводческой продукции (обсуждение результатов образовательного путешествия) </w:t>
      </w:r>
    </w:p>
    <w:p w:rsidR="0032593E" w:rsidRPr="0032593E" w:rsidRDefault="0032593E" w:rsidP="0032593E">
      <w:pPr>
        <w:pStyle w:val="NoParagraphStyle"/>
        <w:rPr>
          <w:rFonts w:eastAsia="MS Mincho"/>
          <w:b/>
          <w:bCs/>
          <w:lang w:val="ru-RU" w:eastAsia="ar-SA"/>
        </w:rPr>
      </w:pPr>
      <w:r w:rsidRPr="0032593E">
        <w:rPr>
          <w:rFonts w:eastAsia="MS Mincho"/>
          <w:b/>
          <w:lang w:val="ru-RU" w:eastAsia="ar-SA"/>
        </w:rPr>
        <w:t xml:space="preserve">Тема </w:t>
      </w:r>
      <w:r w:rsidRPr="0032593E">
        <w:rPr>
          <w:rFonts w:eastAsia="MS Mincho"/>
          <w:b/>
          <w:bCs/>
          <w:lang w:val="ru-RU" w:eastAsia="ar-SA"/>
        </w:rPr>
        <w:t>Исследовательская и созидательная деятельность</w:t>
      </w:r>
    </w:p>
    <w:p w:rsidR="0032593E" w:rsidRPr="0032593E" w:rsidRDefault="0032593E" w:rsidP="0032593E">
      <w:pPr>
        <w:pStyle w:val="NoParagraphStyle"/>
        <w:rPr>
          <w:rFonts w:eastAsia="MS Mincho"/>
          <w:lang w:val="ru-RU" w:eastAsia="ar-SA"/>
        </w:rPr>
      </w:pPr>
      <w:r w:rsidRPr="0032593E">
        <w:rPr>
          <w:rFonts w:eastAsia="MS Mincho"/>
          <w:b/>
          <w:lang w:val="ru-RU" w:eastAsia="ar-SA"/>
        </w:rPr>
        <w:t>Тема: Разработка и реализация творческого проекта (10 ч)</w:t>
      </w:r>
      <w:r w:rsidRPr="0032593E">
        <w:rPr>
          <w:rFonts w:eastAsia="MS Mincho"/>
          <w:lang w:val="ru-RU" w:eastAsia="ar-SA"/>
        </w:rPr>
        <w:t xml:space="preserve"> </w:t>
      </w:r>
    </w:p>
    <w:p w:rsidR="0032593E" w:rsidRPr="0032593E" w:rsidRDefault="0032593E" w:rsidP="0032593E">
      <w:pPr>
        <w:pStyle w:val="NoParagraphStyle"/>
        <w:rPr>
          <w:rFonts w:eastAsia="MS Mincho"/>
          <w:lang w:val="ru-RU" w:eastAsia="ar-SA"/>
        </w:rPr>
      </w:pPr>
      <w:r w:rsidRPr="0032593E">
        <w:rPr>
          <w:rFonts w:eastAsia="MS Mincho"/>
          <w:lang w:val="ru-RU" w:eastAsia="ar-SA"/>
        </w:rPr>
        <w:t>Работа над творческим проектом. Реализация этапов выполнения творческого проекта. В</w:t>
      </w:r>
      <w:r w:rsidRPr="0032593E">
        <w:rPr>
          <w:rFonts w:eastAsia="MS Mincho"/>
          <w:lang w:val="ru-RU" w:eastAsia="ar-SA"/>
        </w:rPr>
        <w:t>ы</w:t>
      </w:r>
      <w:r w:rsidRPr="0032593E">
        <w:rPr>
          <w:rFonts w:eastAsia="MS Mincho"/>
          <w:lang w:val="ru-RU" w:eastAsia="ar-SA"/>
        </w:rPr>
        <w:t>полнение требований к готовому проекту. Расчёт стоимости проекта. Защита (презентация) проекта.</w:t>
      </w:r>
    </w:p>
    <w:p w:rsidR="0032593E" w:rsidRDefault="0032593E" w:rsidP="00866692">
      <w:pPr>
        <w:pStyle w:val="NoParagraphStyle"/>
        <w:rPr>
          <w:rFonts w:eastAsia="MS Mincho"/>
          <w:lang w:val="ru-RU" w:eastAsia="ar-SA"/>
        </w:rPr>
      </w:pPr>
    </w:p>
    <w:p w:rsidR="00CC4D9B" w:rsidRDefault="00CC4D9B" w:rsidP="00F1020D">
      <w:pPr>
        <w:pStyle w:val="NoParagraphStyle"/>
        <w:numPr>
          <w:ilvl w:val="0"/>
          <w:numId w:val="43"/>
        </w:numPr>
        <w:jc w:val="center"/>
        <w:rPr>
          <w:b/>
          <w:lang w:val="ru-RU" w:eastAsia="ar-SA"/>
        </w:rPr>
      </w:pPr>
      <w:r w:rsidRPr="00CC4D9B">
        <w:rPr>
          <w:b/>
          <w:lang w:val="ru-RU" w:eastAsia="ar-SA"/>
        </w:rPr>
        <w:t>класс</w:t>
      </w:r>
    </w:p>
    <w:p w:rsidR="0032593E" w:rsidRPr="00CC4D9B" w:rsidRDefault="0032593E" w:rsidP="0032593E">
      <w:pPr>
        <w:pStyle w:val="NoParagraphStyle"/>
        <w:jc w:val="center"/>
        <w:rPr>
          <w:b/>
          <w:lang w:val="ru-RU" w:eastAsia="ar-SA"/>
        </w:rPr>
      </w:pPr>
    </w:p>
    <w:p w:rsidR="0032593E" w:rsidRPr="0032593E" w:rsidRDefault="0032593E" w:rsidP="0032593E">
      <w:pPr>
        <w:tabs>
          <w:tab w:val="left" w:pos="993"/>
        </w:tabs>
        <w:suppressAutoHyphens/>
        <w:spacing w:after="0" w:line="240" w:lineRule="auto"/>
        <w:rPr>
          <w:rFonts w:ascii="Times New Roman" w:eastAsia="MS Mincho" w:hAnsi="Times New Roman" w:cs="Times New Roman"/>
          <w:b/>
          <w:sz w:val="24"/>
          <w:szCs w:val="24"/>
          <w:lang w:eastAsia="ar-SA"/>
        </w:rPr>
      </w:pPr>
      <w:r w:rsidRPr="0032593E">
        <w:rPr>
          <w:rFonts w:ascii="Times New Roman" w:eastAsia="MS Mincho" w:hAnsi="Times New Roman" w:cs="Times New Roman"/>
          <w:b/>
          <w:sz w:val="24"/>
          <w:szCs w:val="24"/>
          <w:lang w:eastAsia="ar-SA"/>
        </w:rPr>
        <w:t>Тема 1. «Технологии возведения, ремонта и содержания зданий и сооружений» (4 ч.)</w:t>
      </w:r>
    </w:p>
    <w:p w:rsidR="0032593E" w:rsidRPr="0032593E" w:rsidRDefault="0032593E" w:rsidP="0032593E">
      <w:pPr>
        <w:tabs>
          <w:tab w:val="left" w:pos="993"/>
        </w:tabs>
        <w:suppressAutoHyphens/>
        <w:spacing w:after="0" w:line="240" w:lineRule="auto"/>
        <w:rPr>
          <w:rFonts w:ascii="Times New Roman" w:eastAsia="Times New Roman" w:hAnsi="Times New Roman" w:cs="Times New Roman"/>
          <w:sz w:val="24"/>
          <w:szCs w:val="24"/>
          <w:lang w:eastAsia="ar-SA"/>
        </w:rPr>
      </w:pPr>
      <w:r w:rsidRPr="0032593E">
        <w:rPr>
          <w:rFonts w:ascii="Times New Roman" w:eastAsia="MS Mincho" w:hAnsi="Times New Roman" w:cs="Times New Roman"/>
          <w:sz w:val="24"/>
          <w:szCs w:val="24"/>
          <w:lang w:eastAsia="ar-SA"/>
        </w:rPr>
        <w:t>Здание и сооружение. Технологии возведения зданий. Инженерно-геологические изыскания. Технологическое проектирование строительных процессов. Эксплуатационные работы. Жилищно-коммунальное хозяйство. Энергосбережение и энергобезопасность.</w:t>
      </w:r>
    </w:p>
    <w:p w:rsidR="0032593E" w:rsidRPr="0032593E" w:rsidRDefault="0032593E" w:rsidP="00F1020D">
      <w:pPr>
        <w:numPr>
          <w:ilvl w:val="0"/>
          <w:numId w:val="111"/>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«Ознакомление со строительными технологиями»</w:t>
      </w:r>
    </w:p>
    <w:p w:rsidR="0032593E" w:rsidRPr="0032593E" w:rsidRDefault="0032593E" w:rsidP="0032593E">
      <w:pPr>
        <w:suppressAutoHyphens/>
        <w:spacing w:after="0" w:line="240" w:lineRule="auto"/>
        <w:rPr>
          <w:rFonts w:ascii="Times New Roman" w:eastAsia="Times New Roman" w:hAnsi="Times New Roman" w:cs="Times New Roman"/>
          <w:b/>
          <w:sz w:val="24"/>
          <w:szCs w:val="24"/>
          <w:lang w:eastAsia="ar-SA"/>
        </w:rPr>
      </w:pPr>
      <w:r w:rsidRPr="0032593E">
        <w:rPr>
          <w:rFonts w:ascii="Times New Roman" w:eastAsia="Times New Roman" w:hAnsi="Times New Roman" w:cs="Times New Roman"/>
          <w:b/>
          <w:sz w:val="24"/>
          <w:szCs w:val="24"/>
          <w:lang w:eastAsia="ar-SA"/>
        </w:rPr>
        <w:t>Тема 2. «Технологии в сфере быта» (4 ч.)</w:t>
      </w:r>
    </w:p>
    <w:p w:rsidR="0032593E" w:rsidRPr="0032593E" w:rsidRDefault="0032593E" w:rsidP="0032593E">
      <w:pPr>
        <w:shd w:val="clear" w:color="auto" w:fill="FFFFFF"/>
        <w:spacing w:after="0" w:line="240" w:lineRule="auto"/>
        <w:rPr>
          <w:rFonts w:ascii="Times New Roman" w:eastAsia="Times New Roman" w:hAnsi="Times New Roman" w:cs="Times New Roman"/>
          <w:color w:val="000000"/>
          <w:sz w:val="24"/>
          <w:szCs w:val="24"/>
        </w:rPr>
      </w:pPr>
      <w:r w:rsidRPr="0032593E">
        <w:rPr>
          <w:rFonts w:ascii="Times New Roman" w:eastAsia="Times New Roman" w:hAnsi="Times New Roman" w:cs="Times New Roman"/>
          <w:color w:val="000000"/>
          <w:sz w:val="24"/>
          <w:szCs w:val="24"/>
        </w:rPr>
        <w:t>Интерьер жилого помещения. Виды ремонтно-отделочных работ. Современные материалы для выполнения ремонтно-отделочных работ в жилых помещениях. 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w:t>
      </w:r>
    </w:p>
    <w:p w:rsidR="0032593E" w:rsidRPr="0032593E" w:rsidRDefault="0032593E" w:rsidP="0032593E">
      <w:pPr>
        <w:shd w:val="clear" w:color="auto" w:fill="FFFFFF"/>
        <w:spacing w:after="0" w:line="240" w:lineRule="auto"/>
        <w:jc w:val="both"/>
        <w:rPr>
          <w:rFonts w:ascii="Times New Roman" w:eastAsia="Times New Roman" w:hAnsi="Times New Roman" w:cs="Times New Roman"/>
          <w:color w:val="000000"/>
          <w:sz w:val="24"/>
          <w:szCs w:val="24"/>
        </w:rPr>
      </w:pPr>
      <w:r w:rsidRPr="0032593E">
        <w:rPr>
          <w:rFonts w:ascii="Times New Roman" w:eastAsia="Times New Roman" w:hAnsi="Times New Roman" w:cs="Times New Roman"/>
          <w:color w:val="000000"/>
          <w:sz w:val="24"/>
          <w:szCs w:val="24"/>
        </w:rPr>
        <w:t>Профессии, связанные с выполнением санитарно-технических работ,</w:t>
      </w:r>
    </w:p>
    <w:p w:rsidR="0032593E" w:rsidRPr="0032593E" w:rsidRDefault="0032593E" w:rsidP="0032593E">
      <w:pPr>
        <w:shd w:val="clear" w:color="auto" w:fill="FFFFFF"/>
        <w:spacing w:after="0" w:line="240" w:lineRule="auto"/>
        <w:jc w:val="both"/>
        <w:rPr>
          <w:rFonts w:ascii="Times New Roman" w:eastAsia="Times New Roman" w:hAnsi="Times New Roman" w:cs="Times New Roman"/>
          <w:color w:val="000000"/>
          <w:sz w:val="24"/>
          <w:szCs w:val="24"/>
        </w:rPr>
      </w:pPr>
      <w:r w:rsidRPr="0032593E">
        <w:rPr>
          <w:rFonts w:ascii="Times New Roman" w:eastAsia="Times New Roman" w:hAnsi="Times New Roman" w:cs="Times New Roman"/>
          <w:color w:val="000000"/>
          <w:sz w:val="24"/>
          <w:szCs w:val="24"/>
        </w:rPr>
        <w:t>Соблюдение правил безопасного труда при выполнении санитарно-технических работ.</w:t>
      </w:r>
    </w:p>
    <w:p w:rsidR="0032593E" w:rsidRPr="0032593E" w:rsidRDefault="0032593E" w:rsidP="0032593E">
      <w:pPr>
        <w:suppressAutoHyphens/>
        <w:spacing w:after="0" w:line="240" w:lineRule="auto"/>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«Планировка помещения»</w:t>
      </w:r>
    </w:p>
    <w:p w:rsidR="0032593E" w:rsidRPr="0032593E" w:rsidRDefault="0032593E" w:rsidP="0032593E">
      <w:pPr>
        <w:suppressAutoHyphens/>
        <w:spacing w:after="0" w:line="240" w:lineRule="auto"/>
        <w:rPr>
          <w:rFonts w:ascii="Times New Roman" w:eastAsia="Times New Roman" w:hAnsi="Times New Roman" w:cs="Times New Roman"/>
          <w:b/>
          <w:sz w:val="24"/>
          <w:szCs w:val="24"/>
          <w:lang w:eastAsia="ar-SA"/>
        </w:rPr>
      </w:pPr>
      <w:r w:rsidRPr="0032593E">
        <w:rPr>
          <w:rFonts w:ascii="Times New Roman" w:eastAsia="Times New Roman" w:hAnsi="Times New Roman" w:cs="Times New Roman"/>
          <w:b/>
          <w:sz w:val="24"/>
          <w:szCs w:val="24"/>
          <w:lang w:eastAsia="ar-SA"/>
        </w:rPr>
        <w:t>Тема 3. «Технологическая система» (10 ч.)</w:t>
      </w:r>
    </w:p>
    <w:p w:rsidR="0032593E" w:rsidRPr="0032593E" w:rsidRDefault="0032593E" w:rsidP="0032593E">
      <w:pPr>
        <w:suppressAutoHyphens/>
        <w:spacing w:after="0" w:line="240" w:lineRule="auto"/>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 xml:space="preserve">Технологическая система. Элементы и уровни технологической системы. Система автоматического управления. Робототехника. Программирование. Моделирование. Математическая модель. </w:t>
      </w:r>
    </w:p>
    <w:p w:rsidR="0032593E" w:rsidRPr="0032593E" w:rsidRDefault="0032593E" w:rsidP="00F1020D">
      <w:pPr>
        <w:numPr>
          <w:ilvl w:val="0"/>
          <w:numId w:val="112"/>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«Ознакомление с технологическими системами»</w:t>
      </w:r>
    </w:p>
    <w:p w:rsidR="0032593E" w:rsidRPr="0032593E" w:rsidRDefault="0032593E" w:rsidP="00F1020D">
      <w:pPr>
        <w:numPr>
          <w:ilvl w:val="0"/>
          <w:numId w:val="112"/>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«Ознакомление с автоматизированными и автоматическими устройствами»</w:t>
      </w:r>
    </w:p>
    <w:p w:rsidR="0032593E" w:rsidRPr="0032593E" w:rsidRDefault="0032593E" w:rsidP="00F1020D">
      <w:pPr>
        <w:numPr>
          <w:ilvl w:val="0"/>
          <w:numId w:val="112"/>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«Анализ функций технических систем»</w:t>
      </w:r>
    </w:p>
    <w:p w:rsidR="0032593E" w:rsidRPr="0032593E" w:rsidRDefault="0032593E" w:rsidP="0032593E">
      <w:pPr>
        <w:suppressAutoHyphens/>
        <w:spacing w:after="0" w:line="240" w:lineRule="auto"/>
        <w:rPr>
          <w:rFonts w:ascii="Times New Roman" w:eastAsia="Times New Roman" w:hAnsi="Times New Roman" w:cs="Times New Roman"/>
          <w:b/>
          <w:sz w:val="24"/>
          <w:szCs w:val="24"/>
          <w:lang w:eastAsia="ar-SA"/>
        </w:rPr>
      </w:pPr>
      <w:r w:rsidRPr="0032593E">
        <w:rPr>
          <w:rFonts w:ascii="Times New Roman" w:eastAsia="Times New Roman" w:hAnsi="Times New Roman" w:cs="Times New Roman"/>
          <w:b/>
          <w:sz w:val="24"/>
          <w:szCs w:val="24"/>
          <w:lang w:eastAsia="ar-SA"/>
        </w:rPr>
        <w:t>Тема 4. «Материальные технологии. Технологии обработки текстильных материалов» (24 ч.)</w:t>
      </w:r>
    </w:p>
    <w:p w:rsidR="0032593E" w:rsidRPr="0032593E" w:rsidRDefault="0032593E" w:rsidP="0032593E">
      <w:pPr>
        <w:shd w:val="clear" w:color="auto" w:fill="FFFFFF"/>
        <w:spacing w:after="150" w:line="240" w:lineRule="auto"/>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lastRenderedPageBreak/>
        <w:t>Классификация текстильных волокон. Химические волокна и их свойства. Изготовление н</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тей и тканей в условиях прядильного и ткацкого производства. Основная и уточная нити, кромка и ширина ткани. Лицевая и изнаночная сторона ткани. Нетканые материалы из хим</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ческих волокон. Профессии, связанные с производством химических волокон. Бытовая ун</w:t>
      </w:r>
      <w:r w:rsidRPr="0032593E">
        <w:rPr>
          <w:rFonts w:ascii="Times New Roman" w:eastAsia="Times New Roman" w:hAnsi="Times New Roman" w:cs="Times New Roman"/>
          <w:sz w:val="24"/>
          <w:szCs w:val="24"/>
        </w:rPr>
        <w:t>и</w:t>
      </w:r>
      <w:r w:rsidRPr="0032593E">
        <w:rPr>
          <w:rFonts w:ascii="Times New Roman" w:eastAsia="Times New Roman" w:hAnsi="Times New Roman" w:cs="Times New Roman"/>
          <w:sz w:val="24"/>
          <w:szCs w:val="24"/>
        </w:rPr>
        <w:t>версальная швейная машина, ее технические характеристики. Виды машин, применяемых в швейной промышленности. Виды приводов швейной машины. Уход за швейной машиной. Изучение свойств текстильных материалов. Безопасные приемы труда при работе на шве</w:t>
      </w:r>
      <w:r w:rsidRPr="0032593E">
        <w:rPr>
          <w:rFonts w:ascii="Times New Roman" w:eastAsia="Times New Roman" w:hAnsi="Times New Roman" w:cs="Times New Roman"/>
          <w:sz w:val="24"/>
          <w:szCs w:val="24"/>
        </w:rPr>
        <w:t>й</w:t>
      </w:r>
      <w:r w:rsidRPr="0032593E">
        <w:rPr>
          <w:rFonts w:ascii="Times New Roman" w:eastAsia="Times New Roman" w:hAnsi="Times New Roman" w:cs="Times New Roman"/>
          <w:sz w:val="24"/>
          <w:szCs w:val="24"/>
        </w:rPr>
        <w:t>ной машине. Намотка нитки на шпульку. Заправка верхней и нижней нитей. Подготовка универсальной бытовой швейной машины к работе. Изучение свойств нитей основы и утка. Определение направления долевой нити в ткани. Определение лицевой и изнаночной сторон ткани. Чистка и смазка швейной машины. Технология изготовление изделий из ткани. Ко</w:t>
      </w:r>
      <w:r w:rsidRPr="0032593E">
        <w:rPr>
          <w:rFonts w:ascii="Times New Roman" w:eastAsia="Times New Roman" w:hAnsi="Times New Roman" w:cs="Times New Roman"/>
          <w:sz w:val="24"/>
          <w:szCs w:val="24"/>
        </w:rPr>
        <w:t>н</w:t>
      </w:r>
      <w:r w:rsidRPr="0032593E">
        <w:rPr>
          <w:rFonts w:ascii="Times New Roman" w:eastAsia="Times New Roman" w:hAnsi="Times New Roman" w:cs="Times New Roman"/>
          <w:sz w:val="24"/>
          <w:szCs w:val="24"/>
        </w:rPr>
        <w:t>струирование и моделирование изделия. Раскрой. Дублирование деталей. Ручные работы: приметывание, вымётывание. Примерка. Сборка изделия. Окончательная отделка. Правила безопасной работы с колющим и режущим инструментом. Стежок. Строчка. Шов.</w:t>
      </w:r>
    </w:p>
    <w:p w:rsidR="0032593E" w:rsidRPr="0032593E" w:rsidRDefault="0032593E" w:rsidP="0032593E">
      <w:pPr>
        <w:shd w:val="clear" w:color="auto" w:fill="FFFFFF"/>
        <w:spacing w:after="150" w:line="240" w:lineRule="auto"/>
        <w:rPr>
          <w:rFonts w:ascii="Times New Roman" w:eastAsia="Times New Roman" w:hAnsi="Times New Roman" w:cs="Times New Roman"/>
          <w:sz w:val="24"/>
          <w:szCs w:val="24"/>
        </w:rPr>
      </w:pPr>
      <w:r w:rsidRPr="0032593E">
        <w:rPr>
          <w:rFonts w:ascii="Times New Roman" w:eastAsia="Times New Roman" w:hAnsi="Times New Roman" w:cs="Times New Roman"/>
          <w:sz w:val="24"/>
          <w:szCs w:val="24"/>
        </w:rPr>
        <w:t>Трикотаж. Пряжа. Крючки. Начальная петля. Воздушная петля. Столбик без накида и с накидом. Полотно. Вязание рядами. Петли поворота. Вязание по кругу.</w:t>
      </w:r>
    </w:p>
    <w:p w:rsidR="0032593E" w:rsidRPr="0032593E" w:rsidRDefault="0032593E" w:rsidP="00F1020D">
      <w:pPr>
        <w:numPr>
          <w:ilvl w:val="0"/>
          <w:numId w:val="113"/>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«Изучение свойств тканей из хлопка и льна»</w:t>
      </w:r>
    </w:p>
    <w:p w:rsidR="0032593E" w:rsidRPr="0032593E" w:rsidRDefault="0032593E" w:rsidP="00F1020D">
      <w:pPr>
        <w:numPr>
          <w:ilvl w:val="0"/>
          <w:numId w:val="113"/>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ТБ. Пр.р. «Изготовление образца машинных швов»</w:t>
      </w:r>
    </w:p>
    <w:p w:rsidR="0032593E" w:rsidRPr="0032593E" w:rsidRDefault="0032593E" w:rsidP="00F1020D">
      <w:pPr>
        <w:numPr>
          <w:ilvl w:val="0"/>
          <w:numId w:val="113"/>
        </w:numPr>
        <w:suppressAutoHyphens/>
        <w:spacing w:after="0" w:line="240" w:lineRule="auto"/>
        <w:ind w:left="0" w:firstLine="0"/>
        <w:rPr>
          <w:rFonts w:ascii="Times New Roman" w:eastAsia="Times New Roman" w:hAnsi="Times New Roman" w:cs="Times New Roman"/>
          <w:b/>
          <w:sz w:val="24"/>
          <w:szCs w:val="24"/>
          <w:lang w:eastAsia="ar-SA"/>
        </w:rPr>
      </w:pPr>
      <w:r w:rsidRPr="0032593E">
        <w:rPr>
          <w:rFonts w:ascii="Times New Roman" w:eastAsia="Times New Roman" w:hAnsi="Times New Roman" w:cs="Times New Roman"/>
          <w:sz w:val="24"/>
          <w:szCs w:val="24"/>
          <w:lang w:eastAsia="ar-SA"/>
        </w:rPr>
        <w:t>Пр.р.»Снятие мерок и изготовление выкроек»</w:t>
      </w:r>
    </w:p>
    <w:p w:rsidR="0032593E" w:rsidRPr="0032593E" w:rsidRDefault="0032593E" w:rsidP="00F1020D">
      <w:pPr>
        <w:numPr>
          <w:ilvl w:val="0"/>
          <w:numId w:val="113"/>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«Вывязывание полотна из столбика без накида несколькими способами»</w:t>
      </w:r>
    </w:p>
    <w:p w:rsidR="0032593E" w:rsidRPr="0032593E" w:rsidRDefault="0032593E" w:rsidP="00F1020D">
      <w:pPr>
        <w:numPr>
          <w:ilvl w:val="0"/>
          <w:numId w:val="113"/>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«Плотное и ажурное вязание по кругу»</w:t>
      </w:r>
    </w:p>
    <w:p w:rsidR="0032593E" w:rsidRPr="0032593E" w:rsidRDefault="0032593E" w:rsidP="0032593E">
      <w:pPr>
        <w:suppressAutoHyphens/>
        <w:spacing w:after="0" w:line="240" w:lineRule="auto"/>
        <w:rPr>
          <w:rFonts w:ascii="Times New Roman" w:eastAsia="Times New Roman" w:hAnsi="Times New Roman" w:cs="Times New Roman"/>
          <w:b/>
          <w:sz w:val="24"/>
          <w:szCs w:val="24"/>
          <w:lang w:eastAsia="ar-SA"/>
        </w:rPr>
      </w:pPr>
      <w:r w:rsidRPr="0032593E">
        <w:rPr>
          <w:rFonts w:ascii="Times New Roman" w:eastAsia="Times New Roman" w:hAnsi="Times New Roman" w:cs="Times New Roman"/>
          <w:b/>
          <w:sz w:val="24"/>
          <w:szCs w:val="24"/>
          <w:lang w:eastAsia="ar-SA"/>
        </w:rPr>
        <w:t>Тема 5. «Технологии кулинарной обработки пищевых продуктов» (10 ч.)</w:t>
      </w:r>
    </w:p>
    <w:p w:rsidR="0032593E" w:rsidRPr="0032593E" w:rsidRDefault="0032593E" w:rsidP="0032593E">
      <w:pPr>
        <w:spacing w:after="150" w:line="240" w:lineRule="auto"/>
        <w:rPr>
          <w:rFonts w:ascii="Times New Roman" w:eastAsia="Times New Roman" w:hAnsi="Times New Roman" w:cs="Times New Roman"/>
          <w:color w:val="000000"/>
          <w:sz w:val="24"/>
          <w:szCs w:val="24"/>
        </w:rPr>
      </w:pPr>
      <w:r w:rsidRPr="0032593E">
        <w:rPr>
          <w:rFonts w:ascii="Times New Roman" w:eastAsia="Times New Roman" w:hAnsi="Times New Roman" w:cs="Times New Roman"/>
          <w:color w:val="000000"/>
          <w:sz w:val="24"/>
          <w:szCs w:val="24"/>
        </w:rPr>
        <w:t>Кухня. Санитарные требования к помещению кухни и столовой. Правила санитарии и гиги</w:t>
      </w:r>
      <w:r w:rsidRPr="0032593E">
        <w:rPr>
          <w:rFonts w:ascii="Times New Roman" w:eastAsia="Times New Roman" w:hAnsi="Times New Roman" w:cs="Times New Roman"/>
          <w:color w:val="000000"/>
          <w:sz w:val="24"/>
          <w:szCs w:val="24"/>
        </w:rPr>
        <w:t>е</w:t>
      </w:r>
      <w:r w:rsidRPr="0032593E">
        <w:rPr>
          <w:rFonts w:ascii="Times New Roman" w:eastAsia="Times New Roman" w:hAnsi="Times New Roman" w:cs="Times New Roman"/>
          <w:color w:val="000000"/>
          <w:sz w:val="24"/>
          <w:szCs w:val="24"/>
        </w:rPr>
        <w:t>ны при обработке пищевых продуктов. Требования к современной кухне. Общие сведения о пище. Молоко и молочные продукты. Пастеризация и стерилизация. Жидкое тесто. Технол</w:t>
      </w:r>
      <w:r w:rsidRPr="0032593E">
        <w:rPr>
          <w:rFonts w:ascii="Times New Roman" w:eastAsia="Times New Roman" w:hAnsi="Times New Roman" w:cs="Times New Roman"/>
          <w:color w:val="000000"/>
          <w:sz w:val="24"/>
          <w:szCs w:val="24"/>
        </w:rPr>
        <w:t>о</w:t>
      </w:r>
      <w:r w:rsidRPr="0032593E">
        <w:rPr>
          <w:rFonts w:ascii="Times New Roman" w:eastAsia="Times New Roman" w:hAnsi="Times New Roman" w:cs="Times New Roman"/>
          <w:color w:val="000000"/>
          <w:sz w:val="24"/>
          <w:szCs w:val="24"/>
        </w:rPr>
        <w:t>гии приготовления блюд из жидкого теста. Разрыхлитель.</w:t>
      </w:r>
    </w:p>
    <w:p w:rsidR="0032593E" w:rsidRPr="0032593E" w:rsidRDefault="0032593E" w:rsidP="0032593E">
      <w:pPr>
        <w:spacing w:after="150" w:line="240" w:lineRule="auto"/>
        <w:rPr>
          <w:rFonts w:ascii="Times New Roman" w:eastAsia="Times New Roman" w:hAnsi="Times New Roman" w:cs="Times New Roman"/>
          <w:color w:val="000000"/>
          <w:sz w:val="24"/>
          <w:szCs w:val="24"/>
        </w:rPr>
      </w:pPr>
      <w:r w:rsidRPr="0032593E">
        <w:rPr>
          <w:rFonts w:ascii="Times New Roman" w:eastAsia="Times New Roman" w:hAnsi="Times New Roman" w:cs="Times New Roman"/>
          <w:color w:val="000000"/>
          <w:sz w:val="24"/>
          <w:szCs w:val="24"/>
        </w:rPr>
        <w:t xml:space="preserve">Рыба и морепродукты. Первичная и тепловая обработка рыбы. Требования к качеству блюд из рыбы. </w:t>
      </w:r>
    </w:p>
    <w:p w:rsidR="0032593E" w:rsidRPr="0032593E" w:rsidRDefault="0032593E" w:rsidP="0032593E">
      <w:pPr>
        <w:spacing w:after="150" w:line="240" w:lineRule="auto"/>
        <w:rPr>
          <w:rFonts w:ascii="Times New Roman" w:eastAsia="Times New Roman" w:hAnsi="Times New Roman" w:cs="Times New Roman"/>
          <w:color w:val="000000"/>
          <w:sz w:val="24"/>
          <w:szCs w:val="24"/>
        </w:rPr>
      </w:pPr>
      <w:r w:rsidRPr="0032593E">
        <w:rPr>
          <w:rFonts w:ascii="Times New Roman" w:eastAsia="Times New Roman" w:hAnsi="Times New Roman" w:cs="Times New Roman"/>
          <w:color w:val="000000"/>
          <w:sz w:val="24"/>
          <w:szCs w:val="24"/>
        </w:rPr>
        <w:t>Механическая кулинарная обработка овощей. Формы нарезки. Салат. Применение совреме</w:t>
      </w:r>
      <w:r w:rsidRPr="0032593E">
        <w:rPr>
          <w:rFonts w:ascii="Times New Roman" w:eastAsia="Times New Roman" w:hAnsi="Times New Roman" w:cs="Times New Roman"/>
          <w:color w:val="000000"/>
          <w:sz w:val="24"/>
          <w:szCs w:val="24"/>
        </w:rPr>
        <w:t>н</w:t>
      </w:r>
      <w:r w:rsidRPr="0032593E">
        <w:rPr>
          <w:rFonts w:ascii="Times New Roman" w:eastAsia="Times New Roman" w:hAnsi="Times New Roman" w:cs="Times New Roman"/>
          <w:color w:val="000000"/>
          <w:sz w:val="24"/>
          <w:szCs w:val="24"/>
        </w:rPr>
        <w:t>ных инструментов и приспособлений для нарезки овощей и фруктов. Фигурная нарезка ов</w:t>
      </w:r>
      <w:r w:rsidRPr="0032593E">
        <w:rPr>
          <w:rFonts w:ascii="Times New Roman" w:eastAsia="Times New Roman" w:hAnsi="Times New Roman" w:cs="Times New Roman"/>
          <w:color w:val="000000"/>
          <w:sz w:val="24"/>
          <w:szCs w:val="24"/>
        </w:rPr>
        <w:t>о</w:t>
      </w:r>
      <w:r w:rsidRPr="0032593E">
        <w:rPr>
          <w:rFonts w:ascii="Times New Roman" w:eastAsia="Times New Roman" w:hAnsi="Times New Roman" w:cs="Times New Roman"/>
          <w:color w:val="000000"/>
          <w:sz w:val="24"/>
          <w:szCs w:val="24"/>
        </w:rPr>
        <w:t>щей для художественного оформления блюд.</w:t>
      </w:r>
    </w:p>
    <w:p w:rsidR="0032593E" w:rsidRPr="0032593E" w:rsidRDefault="0032593E" w:rsidP="00F1020D">
      <w:pPr>
        <w:numPr>
          <w:ilvl w:val="0"/>
          <w:numId w:val="114"/>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«Приготовление блюд из сырых овощей»</w:t>
      </w:r>
    </w:p>
    <w:p w:rsidR="0032593E" w:rsidRPr="0032593E" w:rsidRDefault="0032593E" w:rsidP="00F1020D">
      <w:pPr>
        <w:numPr>
          <w:ilvl w:val="0"/>
          <w:numId w:val="114"/>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«Приготовление изделий из жидкого теста»</w:t>
      </w:r>
    </w:p>
    <w:p w:rsidR="0032593E" w:rsidRPr="0032593E" w:rsidRDefault="0032593E" w:rsidP="0032593E">
      <w:pPr>
        <w:suppressAutoHyphens/>
        <w:spacing w:after="0" w:line="240" w:lineRule="auto"/>
        <w:rPr>
          <w:rFonts w:ascii="Times New Roman" w:eastAsia="Times New Roman" w:hAnsi="Times New Roman" w:cs="Times New Roman"/>
          <w:b/>
          <w:sz w:val="24"/>
          <w:szCs w:val="24"/>
          <w:lang w:eastAsia="ar-SA"/>
        </w:rPr>
      </w:pPr>
      <w:r w:rsidRPr="0032593E">
        <w:rPr>
          <w:rFonts w:ascii="Times New Roman" w:eastAsia="Times New Roman" w:hAnsi="Times New Roman" w:cs="Times New Roman"/>
          <w:b/>
          <w:sz w:val="24"/>
          <w:szCs w:val="24"/>
          <w:lang w:eastAsia="ar-SA"/>
        </w:rPr>
        <w:t>Тема 6. «Технологии растениеводства и животноводства» (8 ч.)</w:t>
      </w:r>
    </w:p>
    <w:p w:rsidR="0032593E" w:rsidRPr="0032593E" w:rsidRDefault="0032593E" w:rsidP="0032593E">
      <w:pPr>
        <w:suppressAutoHyphens/>
        <w:spacing w:after="0" w:line="240" w:lineRule="auto"/>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Агрокультуры. Агротехнические приемы обработки. Сортировка, прогревание, обеззараживание, закаливание, замачивание и проращивание семян. Рассада. Рассадный и безрассадный способы посадки семян. Удобрения. Садовый инструмент. Обработка от вредителей. Консервирование, маринование, квашение. Семенной материал. Содержание животных.</w:t>
      </w:r>
    </w:p>
    <w:p w:rsidR="0032593E" w:rsidRPr="0032593E" w:rsidRDefault="0032593E" w:rsidP="00F1020D">
      <w:pPr>
        <w:numPr>
          <w:ilvl w:val="0"/>
          <w:numId w:val="115"/>
        </w:numPr>
        <w:suppressAutoHyphens/>
        <w:spacing w:after="0" w:line="240" w:lineRule="auto"/>
        <w:ind w:left="0" w:firstLine="0"/>
        <w:rPr>
          <w:rFonts w:ascii="Times New Roman" w:eastAsia="Times New Roman" w:hAnsi="Times New Roman" w:cs="Times New Roman"/>
          <w:sz w:val="24"/>
          <w:szCs w:val="24"/>
          <w:lang w:eastAsia="ar-SA"/>
        </w:rPr>
      </w:pPr>
      <w:r w:rsidRPr="0032593E">
        <w:rPr>
          <w:rFonts w:ascii="Times New Roman" w:eastAsia="Times New Roman" w:hAnsi="Times New Roman" w:cs="Times New Roman"/>
          <w:sz w:val="24"/>
          <w:szCs w:val="24"/>
          <w:lang w:eastAsia="ar-SA"/>
        </w:rPr>
        <w:t>Пр.р «Проращивание семян овощных культур»</w:t>
      </w:r>
    </w:p>
    <w:p w:rsidR="0032593E" w:rsidRPr="0032593E" w:rsidRDefault="0032593E" w:rsidP="0032593E">
      <w:pPr>
        <w:suppressAutoHyphens/>
        <w:spacing w:after="0" w:line="240" w:lineRule="auto"/>
        <w:rPr>
          <w:rFonts w:ascii="Times New Roman" w:eastAsia="Times New Roman" w:hAnsi="Times New Roman" w:cs="Times New Roman"/>
          <w:b/>
          <w:sz w:val="24"/>
          <w:szCs w:val="24"/>
          <w:lang w:eastAsia="ar-SA"/>
        </w:rPr>
      </w:pPr>
      <w:r w:rsidRPr="0032593E">
        <w:rPr>
          <w:rFonts w:ascii="Times New Roman" w:eastAsia="Times New Roman" w:hAnsi="Times New Roman" w:cs="Times New Roman"/>
          <w:b/>
          <w:sz w:val="24"/>
          <w:szCs w:val="24"/>
          <w:lang w:eastAsia="ar-SA"/>
        </w:rPr>
        <w:t>Тема 7. «Творческий проект» (8 ч.)</w:t>
      </w:r>
    </w:p>
    <w:p w:rsidR="00CC4D9B" w:rsidRPr="00015D2D" w:rsidRDefault="00CC4D9B" w:rsidP="00CC4D9B">
      <w:pPr>
        <w:pStyle w:val="NoParagraphStyle"/>
        <w:rPr>
          <w:rFonts w:eastAsia="MS Mincho"/>
          <w:lang w:val="ru-RU" w:eastAsia="ar-SA"/>
        </w:rPr>
      </w:pPr>
    </w:p>
    <w:p w:rsidR="00CC4D9B" w:rsidRDefault="00CC4D9B" w:rsidP="00CC4D9B">
      <w:pPr>
        <w:pStyle w:val="NoParagraphStyle"/>
        <w:jc w:val="center"/>
        <w:rPr>
          <w:rFonts w:eastAsia="MS Mincho"/>
          <w:b/>
          <w:lang w:val="ru-RU" w:eastAsia="ar-SA"/>
        </w:rPr>
      </w:pPr>
      <w:r w:rsidRPr="00CC4D9B">
        <w:rPr>
          <w:rFonts w:eastAsia="MS Mincho"/>
          <w:b/>
          <w:lang w:val="ru-RU" w:eastAsia="ar-SA"/>
        </w:rPr>
        <w:t>7 класс</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1. «Вводный урок» (1 ч.)</w:t>
      </w:r>
    </w:p>
    <w:p w:rsidR="0032593E" w:rsidRPr="0032593E" w:rsidRDefault="0032593E" w:rsidP="0032593E">
      <w:pPr>
        <w:pStyle w:val="NoParagraphStyle"/>
        <w:rPr>
          <w:rFonts w:eastAsia="MS Mincho"/>
          <w:lang w:val="ru-RU" w:eastAsia="ar-SA"/>
        </w:rPr>
      </w:pPr>
      <w:r w:rsidRPr="0032593E">
        <w:rPr>
          <w:rFonts w:eastAsia="MS Mincho"/>
          <w:lang w:val="ru-RU" w:eastAsia="ar-SA"/>
        </w:rPr>
        <w:t>Инструктаж по ТБ. Содержание и за</w:t>
      </w:r>
      <w:r w:rsidRPr="0032593E">
        <w:rPr>
          <w:rFonts w:eastAsia="MS Mincho"/>
          <w:lang w:val="ru-RU" w:eastAsia="ar-SA"/>
        </w:rPr>
        <w:softHyphen/>
        <w:t xml:space="preserve">дачи курса.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lastRenderedPageBreak/>
        <w:t>Тема 2. «Технологии получения современных материалов» (4 ч.)</w:t>
      </w:r>
    </w:p>
    <w:p w:rsidR="0032593E" w:rsidRPr="0032593E" w:rsidRDefault="0032593E" w:rsidP="0032593E">
      <w:pPr>
        <w:pStyle w:val="NoParagraphStyle"/>
        <w:rPr>
          <w:rFonts w:eastAsia="MS Mincho"/>
          <w:lang w:val="ru-RU" w:eastAsia="ar-SA"/>
        </w:rPr>
      </w:pPr>
      <w:r w:rsidRPr="0032593E">
        <w:rPr>
          <w:rFonts w:eastAsia="MS Mincho"/>
          <w:lang w:val="ru-RU" w:eastAsia="ar-SA"/>
        </w:rPr>
        <w:t>Материал. Виды материалов. Порошковая металлургия. Металлокерамика. Пластмассы. Композитные материалы. Покрытия. Защитные и декоративные.</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3. «Современные информационные технологии» (3 ч.)</w:t>
      </w:r>
    </w:p>
    <w:p w:rsidR="0032593E" w:rsidRPr="0032593E" w:rsidRDefault="0032593E" w:rsidP="0032593E">
      <w:pPr>
        <w:pStyle w:val="NoParagraphStyle"/>
        <w:rPr>
          <w:rFonts w:eastAsia="MS Mincho"/>
          <w:lang w:val="ru-RU" w:eastAsia="ar-SA"/>
        </w:rPr>
      </w:pPr>
      <w:r w:rsidRPr="0032593E">
        <w:rPr>
          <w:rFonts w:eastAsia="MS Mincho"/>
          <w:lang w:val="ru-RU" w:eastAsia="ar-SA"/>
        </w:rPr>
        <w:t>Информационные технологии. Интернет. Социальные сети. Виртуальная реальность. Ко</w:t>
      </w:r>
      <w:r w:rsidRPr="0032593E">
        <w:rPr>
          <w:rFonts w:eastAsia="MS Mincho"/>
          <w:lang w:val="ru-RU" w:eastAsia="ar-SA"/>
        </w:rPr>
        <w:t>м</w:t>
      </w:r>
      <w:r w:rsidRPr="0032593E">
        <w:rPr>
          <w:rFonts w:eastAsia="MS Mincho"/>
          <w:lang w:val="ru-RU" w:eastAsia="ar-SA"/>
        </w:rPr>
        <w:t>пьютерная графика. Трехмерная модель. Числовое программное обеспечение.</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4. «Технологии в транспорте» (7 ч.)</w:t>
      </w:r>
    </w:p>
    <w:p w:rsidR="0032593E" w:rsidRPr="0032593E" w:rsidRDefault="0032593E" w:rsidP="0032593E">
      <w:pPr>
        <w:pStyle w:val="NoParagraphStyle"/>
        <w:rPr>
          <w:rFonts w:eastAsia="MS Mincho"/>
          <w:lang w:val="ru-RU" w:eastAsia="ar-SA"/>
        </w:rPr>
      </w:pPr>
      <w:r w:rsidRPr="0032593E">
        <w:rPr>
          <w:rFonts w:eastAsia="MS Mincho"/>
          <w:lang w:val="ru-RU" w:eastAsia="ar-SA"/>
        </w:rPr>
        <w:t>Транспорт. Виды транспорта. Транспортная логистика. Транспортно-логистическая система. Безопасность различных видов транспорта.</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«Решение логистической задачи»</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5. «Автоматизация производства» (4 ч.)</w:t>
      </w:r>
    </w:p>
    <w:p w:rsidR="0032593E" w:rsidRPr="0032593E" w:rsidRDefault="0032593E" w:rsidP="0032593E">
      <w:pPr>
        <w:pStyle w:val="NoParagraphStyle"/>
        <w:rPr>
          <w:rFonts w:eastAsia="MS Mincho"/>
          <w:lang w:val="ru-RU" w:eastAsia="ar-SA"/>
        </w:rPr>
      </w:pPr>
      <w:r w:rsidRPr="0032593E">
        <w:rPr>
          <w:rFonts w:eastAsia="MS Mincho"/>
          <w:lang w:val="ru-RU" w:eastAsia="ar-SA"/>
        </w:rPr>
        <w:t>Автоматизация производства. Полная или частичная автоматизация. Датчик. Легкая пр</w:t>
      </w:r>
      <w:r w:rsidRPr="0032593E">
        <w:rPr>
          <w:rFonts w:eastAsia="MS Mincho"/>
          <w:lang w:val="ru-RU" w:eastAsia="ar-SA"/>
        </w:rPr>
        <w:t>о</w:t>
      </w:r>
      <w:r w:rsidRPr="0032593E">
        <w:rPr>
          <w:rFonts w:eastAsia="MS Mincho"/>
          <w:lang w:val="ru-RU" w:eastAsia="ar-SA"/>
        </w:rPr>
        <w:t>мышленность. Линии-автоматы, цехи-автоматы. Автоматическая линия. Пищевая промы</w:t>
      </w:r>
      <w:r w:rsidRPr="0032593E">
        <w:rPr>
          <w:rFonts w:eastAsia="MS Mincho"/>
          <w:lang w:val="ru-RU" w:eastAsia="ar-SA"/>
        </w:rPr>
        <w:t>ш</w:t>
      </w:r>
      <w:r w:rsidRPr="0032593E">
        <w:rPr>
          <w:rFonts w:eastAsia="MS Mincho"/>
          <w:lang w:val="ru-RU" w:eastAsia="ar-SA"/>
        </w:rPr>
        <w:t xml:space="preserve">ленность. </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6. «Материальные технологии» (28 ч.)</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«Технологии изготовления текстильных изделий»</w:t>
      </w:r>
    </w:p>
    <w:p w:rsidR="0032593E" w:rsidRPr="0032593E" w:rsidRDefault="0032593E" w:rsidP="0032593E">
      <w:pPr>
        <w:pStyle w:val="NoParagraphStyle"/>
        <w:rPr>
          <w:rFonts w:eastAsia="MS Mincho"/>
          <w:lang w:val="ru-RU" w:eastAsia="ar-SA"/>
        </w:rPr>
      </w:pPr>
      <w:r w:rsidRPr="0032593E">
        <w:rPr>
          <w:rFonts w:eastAsia="MS Mincho"/>
          <w:lang w:val="ru-RU" w:eastAsia="ar-SA"/>
        </w:rPr>
        <w:t>Плечевая одежда. Моделирование одежды. Фурнитура. Ткани. Виды тканей. Раскрой оде</w:t>
      </w:r>
      <w:r w:rsidRPr="0032593E">
        <w:rPr>
          <w:rFonts w:eastAsia="MS Mincho"/>
          <w:lang w:val="ru-RU" w:eastAsia="ar-SA"/>
        </w:rPr>
        <w:t>ж</w:t>
      </w:r>
      <w:r w:rsidRPr="0032593E">
        <w:rPr>
          <w:rFonts w:eastAsia="MS Mincho"/>
          <w:lang w:val="ru-RU" w:eastAsia="ar-SA"/>
        </w:rPr>
        <w:t>ды. Машинная игла. Приспособления к швейной машине. Приметывание. Выметывание. Притачивание. Обтачивание. Примерка. Устранение дефектов. Вышивка. Виды стежков. Схема для вышивки.</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«Определение сырьевого состава тканей и изучение их свойств»</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«Применение приспособлений к швейной машине»</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«Снятие мерок и построение чертежа изделия»</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«Моделирование выкройки»</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«Выкраивание деталей для образцов»</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«Выполнение образцов вышивки»</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«Выполнение образца вышивки крестом»</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«Выполнение образца вышивки гладью»</w:t>
      </w:r>
      <w:r w:rsidRPr="0032593E">
        <w:rPr>
          <w:rFonts w:eastAsia="MS Mincho"/>
          <w:lang w:val="ru-RU" w:eastAsia="ar-SA"/>
        </w:rPr>
        <w:tab/>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7. «Технологии кулинарной обработки пищевых продуктов» (8 ч.)</w:t>
      </w:r>
    </w:p>
    <w:p w:rsidR="0032593E" w:rsidRPr="0032593E" w:rsidRDefault="0032593E" w:rsidP="0032593E">
      <w:pPr>
        <w:pStyle w:val="NoParagraphStyle"/>
        <w:rPr>
          <w:rFonts w:eastAsia="MS Mincho"/>
          <w:lang w:val="ru-RU" w:eastAsia="ar-SA"/>
        </w:rPr>
      </w:pPr>
      <w:r w:rsidRPr="0032593E">
        <w:rPr>
          <w:rFonts w:eastAsia="MS Mincho"/>
          <w:lang w:val="ru-RU" w:eastAsia="ar-SA"/>
        </w:rPr>
        <w:t>Мясо. Виды мяса. Субпродукты. Отваривание, тушение, жарка, запекание. Гарниры. Дома</w:t>
      </w:r>
      <w:r w:rsidRPr="0032593E">
        <w:rPr>
          <w:rFonts w:eastAsia="MS Mincho"/>
          <w:lang w:val="ru-RU" w:eastAsia="ar-SA"/>
        </w:rPr>
        <w:t>ш</w:t>
      </w:r>
      <w:r w:rsidRPr="0032593E">
        <w:rPr>
          <w:rFonts w:eastAsia="MS Mincho"/>
          <w:lang w:val="ru-RU" w:eastAsia="ar-SA"/>
        </w:rPr>
        <w:t>няя, сельскохозяйственная птица. Бульон. Супы и их классификация. Сладости. Десерты. Напитки. Сервировка. Сервировочный столик. Этикет.</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«Приготовление выбранного блюда»</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«Сервировка стола к обеду»</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8. «Технологии растениеводства и животноводства» (6 ч.)</w:t>
      </w:r>
    </w:p>
    <w:p w:rsidR="0032593E" w:rsidRPr="0032593E" w:rsidRDefault="0032593E" w:rsidP="0032593E">
      <w:pPr>
        <w:pStyle w:val="NoParagraphStyle"/>
        <w:rPr>
          <w:rFonts w:eastAsia="MS Mincho"/>
          <w:lang w:val="ru-RU" w:eastAsia="ar-SA"/>
        </w:rPr>
      </w:pPr>
      <w:r w:rsidRPr="0032593E">
        <w:rPr>
          <w:rFonts w:eastAsia="MS Mincho"/>
          <w:lang w:val="ru-RU" w:eastAsia="ar-SA"/>
        </w:rPr>
        <w:t xml:space="preserve">Флористика. Аранжировка. Композиция. Технологические приемы аранжировки цветов. Флорариум. </w:t>
      </w:r>
      <w:r w:rsidRPr="0032593E">
        <w:rPr>
          <w:rFonts w:eastAsia="MS Mincho"/>
          <w:lang w:val="ru-RU" w:eastAsia="ar-SA"/>
        </w:rPr>
        <w:tab/>
        <w:t xml:space="preserve">Ландшафтный дизайн. </w:t>
      </w:r>
      <w:r w:rsidRPr="0032593E">
        <w:rPr>
          <w:rFonts w:eastAsia="MS Mincho"/>
          <w:lang w:val="ru-RU" w:eastAsia="ar-SA"/>
        </w:rPr>
        <w:tab/>
        <w:t>Домашние животные.</w:t>
      </w:r>
    </w:p>
    <w:p w:rsidR="0032593E" w:rsidRPr="0032593E" w:rsidRDefault="0032593E" w:rsidP="0032593E">
      <w:pPr>
        <w:pStyle w:val="NoParagraphStyle"/>
        <w:rPr>
          <w:rFonts w:eastAsia="MS Mincho"/>
          <w:lang w:val="ru-RU" w:eastAsia="ar-SA"/>
        </w:rPr>
      </w:pPr>
      <w:r w:rsidRPr="0032593E">
        <w:rPr>
          <w:rFonts w:eastAsia="MS Mincho"/>
          <w:b/>
          <w:lang w:val="ru-RU" w:eastAsia="ar-SA"/>
        </w:rPr>
        <w:t>Пр.р.</w:t>
      </w:r>
      <w:r w:rsidRPr="0032593E">
        <w:rPr>
          <w:rFonts w:eastAsia="MS Mincho"/>
          <w:lang w:val="ru-RU" w:eastAsia="ar-SA"/>
        </w:rPr>
        <w:t xml:space="preserve"> «Оформление пришкольной территории цветочно-декоративными культурами»</w:t>
      </w:r>
    </w:p>
    <w:p w:rsidR="0032593E" w:rsidRPr="0032593E" w:rsidRDefault="0032593E" w:rsidP="0032593E">
      <w:pPr>
        <w:pStyle w:val="NoParagraphStyle"/>
        <w:rPr>
          <w:rFonts w:eastAsia="MS Mincho"/>
          <w:b/>
          <w:lang w:val="ru-RU" w:eastAsia="ar-SA"/>
        </w:rPr>
      </w:pPr>
      <w:r w:rsidRPr="0032593E">
        <w:rPr>
          <w:rFonts w:eastAsia="MS Mincho"/>
          <w:b/>
          <w:lang w:val="ru-RU" w:eastAsia="ar-SA"/>
        </w:rPr>
        <w:t>Тема 9. «Исследовательская и созидательная деятельность» (6 ч.)</w:t>
      </w:r>
    </w:p>
    <w:p w:rsidR="0032593E" w:rsidRDefault="0032593E" w:rsidP="0032593E">
      <w:pPr>
        <w:pStyle w:val="NoParagraphStyle"/>
        <w:rPr>
          <w:rFonts w:eastAsia="MS Mincho"/>
          <w:lang w:val="ru-RU" w:eastAsia="ar-SA"/>
        </w:rPr>
      </w:pPr>
      <w:r w:rsidRPr="0032593E">
        <w:rPr>
          <w:rFonts w:eastAsia="MS Mincho"/>
          <w:lang w:val="ru-RU" w:eastAsia="ar-SA"/>
        </w:rPr>
        <w:t xml:space="preserve">Проектирование. </w:t>
      </w:r>
    </w:p>
    <w:p w:rsidR="0032593E" w:rsidRDefault="0032593E" w:rsidP="0032593E">
      <w:pPr>
        <w:pStyle w:val="NoParagraphStyle"/>
        <w:rPr>
          <w:rFonts w:eastAsia="MS Mincho"/>
          <w:lang w:val="ru-RU" w:eastAsia="ar-SA"/>
        </w:rPr>
      </w:pPr>
    </w:p>
    <w:p w:rsidR="00CC4D9B" w:rsidRDefault="00CC4D9B" w:rsidP="00CC4D9B">
      <w:pPr>
        <w:pStyle w:val="NoParagraphStyle"/>
        <w:jc w:val="center"/>
        <w:rPr>
          <w:b/>
          <w:lang w:val="ru-RU" w:eastAsia="ar-SA"/>
        </w:rPr>
      </w:pPr>
      <w:r>
        <w:rPr>
          <w:b/>
          <w:lang w:val="ru-RU" w:eastAsia="ar-SA"/>
        </w:rPr>
        <w:lastRenderedPageBreak/>
        <w:t>8 класс</w:t>
      </w:r>
    </w:p>
    <w:p w:rsidR="0032593E" w:rsidRPr="0032593E" w:rsidRDefault="0032593E" w:rsidP="0032593E">
      <w:pPr>
        <w:pStyle w:val="NoParagraphStyle"/>
        <w:rPr>
          <w:rFonts w:eastAsia="MS Mincho"/>
          <w:lang w:val="ru-RU"/>
        </w:rPr>
      </w:pPr>
      <w:r w:rsidRPr="0032593E">
        <w:rPr>
          <w:rFonts w:eastAsia="MS Mincho"/>
          <w:lang w:val="ru-RU"/>
        </w:rPr>
        <w:t>В соответствии с целями программы содержание учебного предмета «Технология» структ</w:t>
      </w:r>
      <w:r w:rsidRPr="0032593E">
        <w:rPr>
          <w:rFonts w:eastAsia="MS Mincho"/>
          <w:lang w:val="ru-RU"/>
        </w:rPr>
        <w:t>у</w:t>
      </w:r>
      <w:r w:rsidRPr="0032593E">
        <w:rPr>
          <w:rFonts w:eastAsia="MS Mincho"/>
          <w:lang w:val="ru-RU"/>
        </w:rPr>
        <w:t xml:space="preserve">рировано в трёх блоках, обеспечивая получение заявленных результатов. </w:t>
      </w:r>
    </w:p>
    <w:p w:rsidR="0032593E" w:rsidRPr="0032593E" w:rsidRDefault="0032593E" w:rsidP="0032593E">
      <w:pPr>
        <w:pStyle w:val="NoParagraphStyle"/>
        <w:rPr>
          <w:rFonts w:eastAsia="MS Mincho"/>
          <w:lang w:val="ru-RU"/>
        </w:rPr>
      </w:pPr>
      <w:r w:rsidRPr="0032593E">
        <w:rPr>
          <w:rFonts w:eastAsia="MS Mincho"/>
          <w:b/>
          <w:lang w:val="ru-RU"/>
        </w:rPr>
        <w:t>Первый блок</w:t>
      </w:r>
      <w:r w:rsidRPr="0032593E">
        <w:rPr>
          <w:rFonts w:eastAsia="MS Mincho"/>
          <w:lang w:val="ru-RU"/>
        </w:rPr>
        <w:t xml:space="preserve"> включает содержание, позволяющее ввести обучающихся в контекст совр</w:t>
      </w:r>
      <w:r w:rsidRPr="0032593E">
        <w:rPr>
          <w:rFonts w:eastAsia="MS Mincho"/>
          <w:lang w:val="ru-RU"/>
        </w:rPr>
        <w:t>е</w:t>
      </w:r>
      <w:r w:rsidRPr="0032593E">
        <w:rPr>
          <w:rFonts w:eastAsia="MS Mincho"/>
          <w:lang w:val="ru-RU"/>
        </w:rPr>
        <w:t>менных материальных и информационных технологий, показывающее технологическую эволюцию человечества, её закономерности, технологические тренды ближайших десятил</w:t>
      </w:r>
      <w:r w:rsidRPr="0032593E">
        <w:rPr>
          <w:rFonts w:eastAsia="MS Mincho"/>
          <w:lang w:val="ru-RU"/>
        </w:rPr>
        <w:t>е</w:t>
      </w:r>
      <w:r w:rsidRPr="0032593E">
        <w:rPr>
          <w:rFonts w:eastAsia="MS Mincho"/>
          <w:lang w:val="ru-RU"/>
        </w:rPr>
        <w:t>тий.</w:t>
      </w:r>
    </w:p>
    <w:p w:rsidR="0032593E" w:rsidRPr="0032593E" w:rsidRDefault="0032593E" w:rsidP="0032593E">
      <w:pPr>
        <w:pStyle w:val="NoParagraphStyle"/>
        <w:rPr>
          <w:rFonts w:eastAsia="MS Mincho"/>
          <w:lang w:val="ru-RU"/>
        </w:rPr>
      </w:pPr>
      <w:r w:rsidRPr="0032593E">
        <w:rPr>
          <w:rFonts w:eastAsia="MS Mincho"/>
          <w:b/>
          <w:lang w:val="ru-RU"/>
        </w:rPr>
        <w:t>Второй блок</w:t>
      </w:r>
      <w:r w:rsidRPr="0032593E">
        <w:rPr>
          <w:rFonts w:eastAsia="MS Mincho"/>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Содержание блока 2 организовано таким образом, чтобы формировать универсальные учебные действия обучающихся, в первую очередь рег</w:t>
      </w:r>
      <w:r w:rsidRPr="0032593E">
        <w:rPr>
          <w:rFonts w:eastAsia="MS Mincho"/>
          <w:lang w:val="ru-RU"/>
        </w:rPr>
        <w:t>у</w:t>
      </w:r>
      <w:r w:rsidRPr="0032593E">
        <w:rPr>
          <w:rFonts w:eastAsia="MS Mincho"/>
          <w:lang w:val="ru-RU"/>
        </w:rPr>
        <w:t>лятивные и коммуникативные. Базовыми образовательными технологиями, обеспечивающ</w:t>
      </w:r>
      <w:r w:rsidRPr="0032593E">
        <w:rPr>
          <w:rFonts w:eastAsia="MS Mincho"/>
          <w:lang w:val="ru-RU"/>
        </w:rPr>
        <w:t>и</w:t>
      </w:r>
      <w:r w:rsidRPr="0032593E">
        <w:rPr>
          <w:rFonts w:eastAsia="MS Mincho"/>
          <w:lang w:val="ru-RU"/>
        </w:rPr>
        <w:t>ми работу с содержанием блока 2, являются технологии проектной деятельности. Блок 2 ре</w:t>
      </w:r>
      <w:r w:rsidRPr="0032593E">
        <w:rPr>
          <w:rFonts w:eastAsia="MS Mincho"/>
          <w:lang w:val="ru-RU"/>
        </w:rPr>
        <w:t>а</w:t>
      </w:r>
      <w:r w:rsidRPr="0032593E">
        <w:rPr>
          <w:rFonts w:eastAsia="MS Mincho"/>
          <w:lang w:val="ru-RU"/>
        </w:rPr>
        <w:t>лизуется в следующих организационных формах: — теоретическое обучение и формиров</w:t>
      </w:r>
      <w:r w:rsidRPr="0032593E">
        <w:rPr>
          <w:rFonts w:eastAsia="MS Mincho"/>
          <w:lang w:val="ru-RU"/>
        </w:rPr>
        <w:t>а</w:t>
      </w:r>
      <w:r w:rsidRPr="0032593E">
        <w:rPr>
          <w:rFonts w:eastAsia="MS Mincho"/>
          <w:lang w:val="ru-RU"/>
        </w:rPr>
        <w:t>ние информационной основы проектной деятельности — в рамках урочной деятельности; — практические работы в средах моделирования и конструирования — в рамках урочной де</w:t>
      </w:r>
      <w:r w:rsidRPr="0032593E">
        <w:rPr>
          <w:rFonts w:eastAsia="MS Mincho"/>
          <w:lang w:val="ru-RU"/>
        </w:rPr>
        <w:t>я</w:t>
      </w:r>
      <w:r w:rsidRPr="0032593E">
        <w:rPr>
          <w:rFonts w:eastAsia="MS Mincho"/>
          <w:lang w:val="ru-RU"/>
        </w:rPr>
        <w:t>тельности; — проектная деятельность в рамках урочной и внеурочной деятельности.</w:t>
      </w:r>
    </w:p>
    <w:p w:rsidR="0032593E" w:rsidRPr="0032593E" w:rsidRDefault="0032593E" w:rsidP="0032593E">
      <w:pPr>
        <w:pStyle w:val="NoParagraphStyle"/>
        <w:rPr>
          <w:rFonts w:eastAsia="MS Mincho"/>
          <w:lang w:val="ru-RU"/>
        </w:rPr>
      </w:pPr>
      <w:r w:rsidRPr="0032593E">
        <w:rPr>
          <w:rFonts w:eastAsia="MS Mincho"/>
          <w:b/>
          <w:lang w:val="ru-RU"/>
        </w:rPr>
        <w:t>Третий блок</w:t>
      </w:r>
      <w:r w:rsidRPr="0032593E">
        <w:rPr>
          <w:rFonts w:eastAsia="MS Mincho"/>
          <w:lang w:val="ru-RU"/>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w:t>
      </w:r>
      <w:r w:rsidRPr="0032593E">
        <w:rPr>
          <w:rFonts w:eastAsia="MS Mincho"/>
          <w:lang w:val="ru-RU"/>
        </w:rPr>
        <w:t>с</w:t>
      </w:r>
      <w:r w:rsidRPr="0032593E">
        <w:rPr>
          <w:rFonts w:eastAsia="MS Mincho"/>
          <w:lang w:val="ru-RU"/>
        </w:rPr>
        <w:t>лях конкретного региона, региональных рынках труда; законах, которым подчиняется разв</w:t>
      </w:r>
      <w:r w:rsidRPr="0032593E">
        <w:rPr>
          <w:rFonts w:eastAsia="MS Mincho"/>
          <w:lang w:val="ru-RU"/>
        </w:rPr>
        <w:t>и</w:t>
      </w:r>
      <w:r w:rsidRPr="0032593E">
        <w:rPr>
          <w:rFonts w:eastAsia="MS Mincho"/>
          <w:lang w:val="ru-RU"/>
        </w:rPr>
        <w:t>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Содержание блока 3 организовано таким о</w:t>
      </w:r>
      <w:r w:rsidRPr="0032593E">
        <w:rPr>
          <w:rFonts w:eastAsia="MS Mincho"/>
          <w:lang w:val="ru-RU"/>
        </w:rPr>
        <w:t>б</w:t>
      </w:r>
      <w:r w:rsidRPr="0032593E">
        <w:rPr>
          <w:rFonts w:eastAsia="MS Mincho"/>
          <w:lang w:val="ru-RU"/>
        </w:rPr>
        <w:t>разом, чтобы позволить формировать универсальные учебные действия обучающихся, в первую очередь личностные и учебные, включает общие вопросы планирования професси</w:t>
      </w:r>
      <w:r w:rsidRPr="0032593E">
        <w:rPr>
          <w:rFonts w:eastAsia="MS Mincho"/>
          <w:lang w:val="ru-RU"/>
        </w:rPr>
        <w:t>о</w:t>
      </w:r>
      <w:r w:rsidRPr="0032593E">
        <w:rPr>
          <w:rFonts w:eastAsia="MS Mincho"/>
          <w:lang w:val="ru-RU"/>
        </w:rPr>
        <w:t>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w:t>
      </w:r>
      <w:r w:rsidRPr="0032593E">
        <w:rPr>
          <w:rFonts w:eastAsia="MS Mincho"/>
          <w:lang w:val="ru-RU"/>
        </w:rPr>
        <w:t>у</w:t>
      </w:r>
      <w:r w:rsidRPr="0032593E">
        <w:rPr>
          <w:rFonts w:eastAsia="MS Mincho"/>
          <w:lang w:val="ru-RU"/>
        </w:rPr>
        <w:t>ру краткосрочных курсов, призванных стать для обучающихся ситуацией пробы в опред</w:t>
      </w:r>
      <w:r w:rsidRPr="0032593E">
        <w:rPr>
          <w:rFonts w:eastAsia="MS Mincho"/>
          <w:lang w:val="ru-RU"/>
        </w:rPr>
        <w:t>е</w:t>
      </w:r>
      <w:r w:rsidRPr="0032593E">
        <w:rPr>
          <w:rFonts w:eastAsia="MS Mincho"/>
          <w:lang w:val="ru-RU"/>
        </w:rPr>
        <w:t>лённых видах деятельности и (или) в оперировании с определёнными объектами возде</w:t>
      </w:r>
      <w:r w:rsidRPr="0032593E">
        <w:rPr>
          <w:rFonts w:eastAsia="MS Mincho"/>
          <w:lang w:val="ru-RU"/>
        </w:rPr>
        <w:t>й</w:t>
      </w:r>
      <w:r w:rsidRPr="0032593E">
        <w:rPr>
          <w:rFonts w:eastAsia="MS Mincho"/>
          <w:lang w:val="ru-RU"/>
        </w:rPr>
        <w:t>ствия.</w:t>
      </w:r>
    </w:p>
    <w:p w:rsidR="0032593E" w:rsidRPr="0032593E" w:rsidRDefault="0032593E" w:rsidP="0032593E">
      <w:pPr>
        <w:pStyle w:val="NoParagraphStyle"/>
        <w:jc w:val="both"/>
        <w:rPr>
          <w:rFonts w:eastAsia="MS Mincho"/>
          <w:b/>
          <w:lang w:val="ru-RU"/>
        </w:rPr>
      </w:pPr>
      <w:r w:rsidRPr="0032593E">
        <w:rPr>
          <w:rFonts w:eastAsia="MS Mincho"/>
          <w:b/>
          <w:lang w:val="ru-RU"/>
        </w:rPr>
        <w:t xml:space="preserve">Блок </w:t>
      </w:r>
      <w:r w:rsidRPr="0032593E">
        <w:rPr>
          <w:rFonts w:eastAsia="MS Mincho"/>
          <w:b/>
          <w:lang w:val="en-US"/>
        </w:rPr>
        <w:t>I</w:t>
      </w:r>
      <w:r w:rsidRPr="0032593E">
        <w:rPr>
          <w:rFonts w:eastAsia="MS Mincho"/>
          <w:b/>
          <w:lang w:val="ru-RU"/>
        </w:rPr>
        <w:t>. «Современные материальные, информационные и гуманитарные технологии и перспективы их развития»</w:t>
      </w:r>
    </w:p>
    <w:p w:rsidR="0032593E" w:rsidRPr="0032593E" w:rsidRDefault="0032593E" w:rsidP="0032593E">
      <w:pPr>
        <w:pStyle w:val="NoParagraphStyle"/>
        <w:rPr>
          <w:rFonts w:eastAsia="MS Mincho"/>
          <w:lang w:val="ru-RU"/>
        </w:rPr>
      </w:pPr>
      <w:r w:rsidRPr="0032593E">
        <w:rPr>
          <w:rFonts w:eastAsia="MS Mincho"/>
          <w:lang w:val="ru-RU"/>
        </w:rPr>
        <w:t>Потребности и технологии. Потребности. Иерархия потребностей. Общественные потребн</w:t>
      </w:r>
      <w:r w:rsidRPr="0032593E">
        <w:rPr>
          <w:rFonts w:eastAsia="MS Mincho"/>
          <w:lang w:val="ru-RU"/>
        </w:rPr>
        <w:t>о</w:t>
      </w:r>
      <w:r w:rsidRPr="0032593E">
        <w:rPr>
          <w:rFonts w:eastAsia="MS Mincho"/>
          <w:lang w:val="ru-RU"/>
        </w:rPr>
        <w:t>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w:t>
      </w:r>
      <w:r w:rsidRPr="0032593E">
        <w:rPr>
          <w:rFonts w:eastAsia="MS Mincho"/>
          <w:lang w:val="ru-RU"/>
        </w:rPr>
        <w:t>о</w:t>
      </w:r>
      <w:r w:rsidRPr="0032593E">
        <w:rPr>
          <w:rFonts w:eastAsia="MS Mincho"/>
          <w:lang w:val="ru-RU"/>
        </w:rPr>
        <w:t>нятие технологии. Цикл жизни технологии. Материальные технологии, информационные технологии, социальные технологии. 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w:t>
      </w:r>
      <w:r w:rsidRPr="0032593E">
        <w:rPr>
          <w:rFonts w:eastAsia="MS Mincho"/>
          <w:lang w:val="ru-RU"/>
        </w:rPr>
        <w:t>ю</w:t>
      </w:r>
      <w:r w:rsidRPr="0032593E">
        <w:rPr>
          <w:rFonts w:eastAsia="MS Mincho"/>
          <w:lang w:val="ru-RU"/>
        </w:rPr>
        <w:t>щую среду. Технологии и мировое хозяйство. Закономерности технологического развития. Технологический процесс, его параметры, сырьё, ресурсы, результат. Виды ресурсов. Спос</w:t>
      </w:r>
      <w:r w:rsidRPr="0032593E">
        <w:rPr>
          <w:rFonts w:eastAsia="MS Mincho"/>
          <w:lang w:val="ru-RU"/>
        </w:rPr>
        <w:t>о</w:t>
      </w:r>
      <w:r w:rsidRPr="0032593E">
        <w:rPr>
          <w:rFonts w:eastAsia="MS Mincho"/>
          <w:lang w:val="ru-RU"/>
        </w:rPr>
        <w:lastRenderedPageBreak/>
        <w:t>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w:t>
      </w:r>
      <w:r w:rsidRPr="0032593E">
        <w:rPr>
          <w:rFonts w:eastAsia="MS Mincho"/>
          <w:lang w:val="ru-RU"/>
        </w:rPr>
        <w:t>е</w:t>
      </w:r>
      <w:r w:rsidRPr="0032593E">
        <w:rPr>
          <w:rFonts w:eastAsia="MS Mincho"/>
          <w:lang w:val="ru-RU"/>
        </w:rPr>
        <w:t>ских систем и последовательная передача функций управления и контроля от человека те</w:t>
      </w:r>
      <w:r w:rsidRPr="0032593E">
        <w:rPr>
          <w:rFonts w:eastAsia="MS Mincho"/>
          <w:lang w:val="ru-RU"/>
        </w:rPr>
        <w:t>х</w:t>
      </w:r>
      <w:r w:rsidRPr="0032593E">
        <w:rPr>
          <w:rFonts w:eastAsia="MS Mincho"/>
          <w:lang w:val="ru-RU"/>
        </w:rPr>
        <w:t>нологической системе. Робототехника. Системы автоматического управления. Программ</w:t>
      </w:r>
      <w:r w:rsidRPr="0032593E">
        <w:rPr>
          <w:rFonts w:eastAsia="MS Mincho"/>
          <w:lang w:val="ru-RU"/>
        </w:rPr>
        <w:t>и</w:t>
      </w:r>
      <w:r w:rsidRPr="0032593E">
        <w:rPr>
          <w:rFonts w:eastAsia="MS Mincho"/>
          <w:lang w:val="ru-RU"/>
        </w:rPr>
        <w:t>рование работы устройств. Производственные технологии. Промышленные технологии. Технологии сельского хозяйства. 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w:t>
      </w:r>
      <w:r w:rsidRPr="0032593E">
        <w:rPr>
          <w:rFonts w:eastAsia="MS Mincho"/>
          <w:lang w:val="ru-RU"/>
        </w:rPr>
        <w:t>и</w:t>
      </w:r>
      <w:r w:rsidRPr="0032593E">
        <w:rPr>
          <w:rFonts w:eastAsia="MS Mincho"/>
          <w:lang w:val="ru-RU"/>
        </w:rPr>
        <w:t>ческой. Машины для преобразования энергии. Устройства для накопления энергии. Устро</w:t>
      </w:r>
      <w:r w:rsidRPr="0032593E">
        <w:rPr>
          <w:rFonts w:eastAsia="MS Mincho"/>
          <w:lang w:val="ru-RU"/>
        </w:rPr>
        <w:t>й</w:t>
      </w:r>
      <w:r w:rsidRPr="0032593E">
        <w:rPr>
          <w:rFonts w:eastAsia="MS Mincho"/>
          <w:lang w:val="ru-RU"/>
        </w:rPr>
        <w:t>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Автомат</w:t>
      </w:r>
      <w:r w:rsidRPr="0032593E">
        <w:rPr>
          <w:rFonts w:eastAsia="MS Mincho"/>
          <w:lang w:val="ru-RU"/>
        </w:rPr>
        <w:t>и</w:t>
      </w:r>
      <w:r w:rsidRPr="0032593E">
        <w:rPr>
          <w:rFonts w:eastAsia="MS Mincho"/>
          <w:lang w:val="ru-RU"/>
        </w:rPr>
        <w:t>зация производства. Производственные технологии автоматизированного производства. М</w:t>
      </w:r>
      <w:r w:rsidRPr="0032593E">
        <w:rPr>
          <w:rFonts w:eastAsia="MS Mincho"/>
          <w:lang w:val="ru-RU"/>
        </w:rPr>
        <w:t>а</w:t>
      </w:r>
      <w:r w:rsidRPr="0032593E">
        <w:rPr>
          <w:rFonts w:eastAsia="MS Mincho"/>
          <w:lang w:val="ru-RU"/>
        </w:rPr>
        <w:t>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порошковая металлургия, композитные материалы, техн</w:t>
      </w:r>
      <w:r w:rsidRPr="0032593E">
        <w:rPr>
          <w:rFonts w:eastAsia="MS Mincho"/>
          <w:lang w:val="ru-RU"/>
        </w:rPr>
        <w:t>о</w:t>
      </w:r>
      <w:r w:rsidRPr="0032593E">
        <w:rPr>
          <w:rFonts w:eastAsia="MS Mincho"/>
          <w:lang w:val="ru-RU"/>
        </w:rPr>
        <w:t>логии синтеза. Биотехнологии. Специфика социальных технологий. Технологии работы с общественным мнением. Социальные сети как технология. Технологии сферы услуг. С</w:t>
      </w:r>
      <w:r w:rsidRPr="0032593E">
        <w:rPr>
          <w:rFonts w:eastAsia="MS Mincho"/>
          <w:lang w:val="ru-RU"/>
        </w:rPr>
        <w:t>о</w:t>
      </w:r>
      <w:r w:rsidRPr="0032593E">
        <w:rPr>
          <w:rFonts w:eastAsia="MS Mincho"/>
          <w:lang w:val="ru-RU"/>
        </w:rPr>
        <w:t>временные промышленные технологии получения продуктов питания. Современные инфо</w:t>
      </w:r>
      <w:r w:rsidRPr="0032593E">
        <w:rPr>
          <w:rFonts w:eastAsia="MS Mincho"/>
          <w:lang w:val="ru-RU"/>
        </w:rPr>
        <w:t>р</w:t>
      </w:r>
      <w:r w:rsidRPr="0032593E">
        <w:rPr>
          <w:rFonts w:eastAsia="MS Mincho"/>
          <w:lang w:val="ru-RU"/>
        </w:rPr>
        <w:t>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Нанотехнологии: новые принципы получения материалов и проду</w:t>
      </w:r>
      <w:r w:rsidRPr="0032593E">
        <w:rPr>
          <w:rFonts w:eastAsia="MS Mincho"/>
          <w:lang w:val="ru-RU"/>
        </w:rPr>
        <w:t>к</w:t>
      </w:r>
      <w:r w:rsidRPr="0032593E">
        <w:rPr>
          <w:rFonts w:eastAsia="MS Mincho"/>
          <w:lang w:val="ru-RU"/>
        </w:rPr>
        <w:t>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w:t>
      </w:r>
      <w:r w:rsidRPr="0032593E">
        <w:rPr>
          <w:rFonts w:eastAsia="MS Mincho"/>
          <w:lang w:val="ru-RU"/>
        </w:rPr>
        <w:t>а</w:t>
      </w:r>
      <w:r w:rsidRPr="0032593E">
        <w:rPr>
          <w:rFonts w:eastAsia="MS Mincho"/>
          <w:lang w:val="ru-RU"/>
        </w:rPr>
        <w:t>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w:t>
      </w:r>
      <w:r w:rsidRPr="0032593E">
        <w:rPr>
          <w:rFonts w:eastAsia="MS Mincho"/>
          <w:lang w:val="ru-RU"/>
        </w:rPr>
        <w:t>е</w:t>
      </w:r>
      <w:r w:rsidRPr="0032593E">
        <w:rPr>
          <w:rFonts w:eastAsia="MS Mincho"/>
          <w:lang w:val="ru-RU"/>
        </w:rPr>
        <w:t>стов. Создание органов и организмов с искусственной генетической программой. Управл</w:t>
      </w:r>
      <w:r w:rsidRPr="0032593E">
        <w:rPr>
          <w:rFonts w:eastAsia="MS Mincho"/>
          <w:lang w:val="ru-RU"/>
        </w:rPr>
        <w:t>е</w:t>
      </w:r>
      <w:r w:rsidRPr="0032593E">
        <w:rPr>
          <w:rFonts w:eastAsia="MS Mincho"/>
          <w:lang w:val="ru-RU"/>
        </w:rPr>
        <w:t>ние в современном производстве. Роль метрологии в современном производстве. Инновац</w:t>
      </w:r>
      <w:r w:rsidRPr="0032593E">
        <w:rPr>
          <w:rFonts w:eastAsia="MS Mincho"/>
          <w:lang w:val="ru-RU"/>
        </w:rPr>
        <w:t>и</w:t>
      </w:r>
      <w:r w:rsidRPr="0032593E">
        <w:rPr>
          <w:rFonts w:eastAsia="MS Mincho"/>
          <w:lang w:val="ru-RU"/>
        </w:rPr>
        <w:t>онные предприятия. Трансфер технологий. Осуществление мониторинга СМИ и ресурсов Интернета по вопросам формирования, продвижения и внедрения новых технологий, обсл</w:t>
      </w:r>
      <w:r w:rsidRPr="0032593E">
        <w:rPr>
          <w:rFonts w:eastAsia="MS Mincho"/>
          <w:lang w:val="ru-RU"/>
        </w:rPr>
        <w:t>у</w:t>
      </w:r>
      <w:r w:rsidRPr="0032593E">
        <w:rPr>
          <w:rFonts w:eastAsia="MS Mincho"/>
          <w:lang w:val="ru-RU"/>
        </w:rPr>
        <w:t>живающих ту или иную группу потребностей или отнесённых к той или иной технологич</w:t>
      </w:r>
      <w:r w:rsidRPr="0032593E">
        <w:rPr>
          <w:rFonts w:eastAsia="MS Mincho"/>
          <w:lang w:val="ru-RU"/>
        </w:rPr>
        <w:t>е</w:t>
      </w:r>
      <w:r w:rsidRPr="0032593E">
        <w:rPr>
          <w:rFonts w:eastAsia="MS Mincho"/>
          <w:lang w:val="ru-RU"/>
        </w:rPr>
        <w:t>ской стратегии. Технологии в сфере быта. Экология жилья. Технологии содержания жилья. Взаимодействие со службами ЖКХ. Хранение продовольственных и непродовольственных продуктов. 35 Энергетическое обеспечение нашего дома. Электроприборы. Бытовая техника и её развитие. Освещение и освещённость, нормы освещённости в зависимости от назнач</w:t>
      </w:r>
      <w:r w:rsidRPr="0032593E">
        <w:rPr>
          <w:rFonts w:eastAsia="MS Mincho"/>
          <w:lang w:val="ru-RU"/>
        </w:rPr>
        <w:t>е</w:t>
      </w:r>
      <w:r w:rsidRPr="0032593E">
        <w:rPr>
          <w:rFonts w:eastAsia="MS Mincho"/>
          <w:lang w:val="ru-RU"/>
        </w:rPr>
        <w:t>ния помещения. Отопление и тепловые потери. Энергосбережение в быту. Электробезопа</w:t>
      </w:r>
      <w:r w:rsidRPr="0032593E">
        <w:rPr>
          <w:rFonts w:eastAsia="MS Mincho"/>
          <w:lang w:val="ru-RU"/>
        </w:rPr>
        <w:t>с</w:t>
      </w:r>
      <w:r w:rsidRPr="0032593E">
        <w:rPr>
          <w:rFonts w:eastAsia="MS Mincho"/>
          <w:lang w:val="ru-RU"/>
        </w:rPr>
        <w:lastRenderedPageBreak/>
        <w:t>ность в быту и экология жилища. Способы обработки продуктов питания и потребительское качество пищи. Культура потребления: выбор продукта/услуги.</w:t>
      </w:r>
    </w:p>
    <w:p w:rsidR="0032593E" w:rsidRPr="0032593E" w:rsidRDefault="0032593E" w:rsidP="0032593E">
      <w:pPr>
        <w:pStyle w:val="NoParagraphStyle"/>
        <w:rPr>
          <w:rFonts w:eastAsia="MS Mincho"/>
          <w:b/>
          <w:lang w:val="ru-RU"/>
        </w:rPr>
      </w:pPr>
      <w:r w:rsidRPr="0032593E">
        <w:rPr>
          <w:rFonts w:eastAsia="MS Mincho"/>
          <w:b/>
          <w:lang w:val="ru-RU"/>
        </w:rPr>
        <w:t xml:space="preserve">Блок </w:t>
      </w:r>
      <w:r w:rsidRPr="0032593E">
        <w:rPr>
          <w:rFonts w:eastAsia="MS Mincho"/>
          <w:b/>
          <w:lang w:val="en-US"/>
        </w:rPr>
        <w:t>II</w:t>
      </w:r>
      <w:r w:rsidRPr="0032593E">
        <w:rPr>
          <w:rFonts w:eastAsia="MS Mincho"/>
          <w:b/>
          <w:lang w:val="ru-RU"/>
        </w:rPr>
        <w:t>.</w:t>
      </w:r>
      <w:r w:rsidRPr="0032593E">
        <w:rPr>
          <w:rFonts w:eastAsia="MS Mincho"/>
          <w:lang w:val="ru-RU"/>
        </w:rPr>
        <w:t>«</w:t>
      </w:r>
      <w:r w:rsidRPr="0032593E">
        <w:rPr>
          <w:rFonts w:eastAsia="MS Mincho"/>
          <w:b/>
          <w:lang w:val="ru-RU"/>
        </w:rPr>
        <w:t>Формирование технологической культуры и проектно-технологического мышления обучающихся»</w:t>
      </w:r>
    </w:p>
    <w:p w:rsidR="0032593E" w:rsidRPr="0032593E" w:rsidRDefault="0032593E" w:rsidP="0032593E">
      <w:pPr>
        <w:pStyle w:val="NoParagraphStyle"/>
        <w:rPr>
          <w:rFonts w:eastAsia="MS Mincho"/>
          <w:lang w:val="ru-RU"/>
        </w:rPr>
      </w:pPr>
      <w:r w:rsidRPr="0032593E">
        <w:rPr>
          <w:rFonts w:eastAsia="MS Mincho"/>
          <w:b/>
          <w:lang w:val="ru-RU"/>
        </w:rPr>
        <w:t xml:space="preserve"> </w:t>
      </w:r>
      <w:r w:rsidRPr="0032593E">
        <w:rPr>
          <w:rFonts w:eastAsia="MS Mincho"/>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2593E" w:rsidRPr="0032593E" w:rsidRDefault="0032593E" w:rsidP="0032593E">
      <w:pPr>
        <w:pStyle w:val="NoParagraphStyle"/>
        <w:rPr>
          <w:rFonts w:eastAsia="MS Mincho"/>
          <w:lang w:val="ru-RU"/>
        </w:rPr>
      </w:pPr>
      <w:r w:rsidRPr="0032593E">
        <w:rPr>
          <w:rFonts w:eastAsia="MS Mincho"/>
          <w:lang w:val="ru-RU"/>
        </w:rPr>
        <w:t>Техники проектирования, конструирования, моделирования. Способы выявления потребн</w:t>
      </w:r>
      <w:r w:rsidRPr="0032593E">
        <w:rPr>
          <w:rFonts w:eastAsia="MS Mincho"/>
          <w:lang w:val="ru-RU"/>
        </w:rPr>
        <w:t>о</w:t>
      </w:r>
      <w:r w:rsidRPr="0032593E">
        <w:rPr>
          <w:rFonts w:eastAsia="MS Mincho"/>
          <w:lang w:val="ru-RU"/>
        </w:rPr>
        <w:t>стей. Методы принятия решения. Анализ альтернативных ресурсов.</w:t>
      </w:r>
    </w:p>
    <w:p w:rsidR="0032593E" w:rsidRPr="0032593E" w:rsidRDefault="0032593E" w:rsidP="0032593E">
      <w:pPr>
        <w:pStyle w:val="NoParagraphStyle"/>
        <w:rPr>
          <w:rFonts w:eastAsia="MS Mincho"/>
          <w:lang w:val="ru-RU"/>
        </w:rPr>
      </w:pPr>
      <w:r w:rsidRPr="0032593E">
        <w:rPr>
          <w:rFonts w:eastAsia="MS Mincho"/>
          <w:lang w:val="ru-RU"/>
        </w:rPr>
        <w:t>Порядок действий по сборке конструкции механизма. Способы соединения деталей. Техн</w:t>
      </w:r>
      <w:r w:rsidRPr="0032593E">
        <w:rPr>
          <w:rFonts w:eastAsia="MS Mincho"/>
          <w:lang w:val="ru-RU"/>
        </w:rPr>
        <w:t>о</w:t>
      </w:r>
      <w:r w:rsidRPr="0032593E">
        <w:rPr>
          <w:rFonts w:eastAsia="MS Mincho"/>
          <w:lang w:val="ru-RU"/>
        </w:rPr>
        <w:t xml:space="preserve">логический узел. Понятие модели. </w:t>
      </w:r>
    </w:p>
    <w:p w:rsidR="0032593E" w:rsidRPr="0032593E" w:rsidRDefault="0032593E" w:rsidP="0032593E">
      <w:pPr>
        <w:pStyle w:val="NoParagraphStyle"/>
        <w:rPr>
          <w:rFonts w:eastAsia="MS Mincho"/>
          <w:lang w:val="ru-RU"/>
        </w:rPr>
      </w:pPr>
      <w:r w:rsidRPr="0032593E">
        <w:rPr>
          <w:rFonts w:eastAsia="MS Mincho"/>
          <w:lang w:val="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w:t>
      </w:r>
      <w:r w:rsidRPr="0032593E">
        <w:rPr>
          <w:rFonts w:eastAsia="MS Mincho"/>
          <w:lang w:val="ru-RU"/>
        </w:rPr>
        <w:t>к</w:t>
      </w:r>
      <w:r w:rsidRPr="0032593E">
        <w:rPr>
          <w:rFonts w:eastAsia="MS Mincho"/>
          <w:lang w:val="ru-RU"/>
        </w:rPr>
        <w:t>теристики конструкций. Порядок действий по проектированию конструкции механизма, удовлетворяющей(-его) заданным условиям. Моделирование. Функции моделей. Использ</w:t>
      </w:r>
      <w:r w:rsidRPr="0032593E">
        <w:rPr>
          <w:rFonts w:eastAsia="MS Mincho"/>
          <w:lang w:val="ru-RU"/>
        </w:rPr>
        <w:t>о</w:t>
      </w:r>
      <w:r w:rsidRPr="0032593E">
        <w:rPr>
          <w:rFonts w:eastAsia="MS Mincho"/>
          <w:lang w:val="ru-RU"/>
        </w:rPr>
        <w:t xml:space="preserve">вание моделей в процессе проектирования технологической системы. Простые механизмы как часть технологических систем. </w:t>
      </w:r>
      <w:r w:rsidRPr="0032593E">
        <w:rPr>
          <w:rFonts w:eastAsia="MS Mincho"/>
          <w:i/>
          <w:lang w:val="ru-RU"/>
        </w:rPr>
        <w:t xml:space="preserve">Робототехника и среда конструирования. </w:t>
      </w:r>
      <w:r w:rsidRPr="0032593E">
        <w:rPr>
          <w:rFonts w:eastAsia="MS Mincho"/>
          <w:lang w:val="ru-RU"/>
        </w:rPr>
        <w:t>Виды движ</w:t>
      </w:r>
      <w:r w:rsidRPr="0032593E">
        <w:rPr>
          <w:rFonts w:eastAsia="MS Mincho"/>
          <w:lang w:val="ru-RU"/>
        </w:rPr>
        <w:t>е</w:t>
      </w:r>
      <w:r w:rsidRPr="0032593E">
        <w:rPr>
          <w:rFonts w:eastAsia="MS Mincho"/>
          <w:lang w:val="ru-RU"/>
        </w:rPr>
        <w:t>ния. Кинематические схемы</w:t>
      </w:r>
    </w:p>
    <w:p w:rsidR="0032593E" w:rsidRPr="0032593E" w:rsidRDefault="0032593E" w:rsidP="0032593E">
      <w:pPr>
        <w:pStyle w:val="NoParagraphStyle"/>
        <w:rPr>
          <w:rFonts w:eastAsia="MS Mincho"/>
          <w:lang w:val="ru-RU"/>
        </w:rPr>
      </w:pPr>
      <w:r w:rsidRPr="0032593E">
        <w:rPr>
          <w:rFonts w:eastAsia="MS Mincho"/>
          <w:lang w:val="ru-RU"/>
        </w:rPr>
        <w:t>Анализ и синтез как средства решения задачи. Техника проведения морфологического ан</w:t>
      </w:r>
      <w:r w:rsidRPr="0032593E">
        <w:rPr>
          <w:rFonts w:eastAsia="MS Mincho"/>
          <w:lang w:val="ru-RU"/>
        </w:rPr>
        <w:t>а</w:t>
      </w:r>
      <w:r w:rsidRPr="0032593E">
        <w:rPr>
          <w:rFonts w:eastAsia="MS Mincho"/>
          <w:lang w:val="ru-RU"/>
        </w:rPr>
        <w:t>лиза.</w:t>
      </w:r>
    </w:p>
    <w:p w:rsidR="0032593E" w:rsidRPr="0032593E" w:rsidRDefault="0032593E" w:rsidP="0032593E">
      <w:pPr>
        <w:pStyle w:val="NoParagraphStyle"/>
        <w:rPr>
          <w:rFonts w:eastAsia="MS Mincho"/>
          <w:lang w:val="ru-RU"/>
        </w:rPr>
      </w:pPr>
      <w:r w:rsidRPr="0032593E">
        <w:rPr>
          <w:rFonts w:eastAsia="MS Mincho"/>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2593E" w:rsidRPr="0032593E" w:rsidRDefault="0032593E" w:rsidP="0032593E">
      <w:pPr>
        <w:pStyle w:val="NoParagraphStyle"/>
        <w:rPr>
          <w:rFonts w:eastAsia="MS Mincho"/>
          <w:lang w:val="ru-RU"/>
        </w:rPr>
      </w:pPr>
      <w:r w:rsidRPr="0032593E">
        <w:rPr>
          <w:rFonts w:eastAsia="MS Mincho"/>
          <w:lang w:val="ru-RU"/>
        </w:rPr>
        <w:t xml:space="preserve">Способы продвижения продукта на рынке. Сегментация рынка. Позиционирование продукта. Маркетинговый план. </w:t>
      </w:r>
    </w:p>
    <w:p w:rsidR="0032593E" w:rsidRPr="0032593E" w:rsidRDefault="0032593E" w:rsidP="0032593E">
      <w:pPr>
        <w:pStyle w:val="NoParagraphStyle"/>
        <w:rPr>
          <w:rFonts w:eastAsia="MS Mincho"/>
          <w:lang w:val="ru-RU"/>
        </w:rPr>
      </w:pPr>
      <w:r w:rsidRPr="0032593E">
        <w:rPr>
          <w:rFonts w:eastAsia="MS Mincho"/>
          <w:lang w:val="ru-RU"/>
        </w:rPr>
        <w:t xml:space="preserve">Опыт проектирования, конструирования, моделирования. </w:t>
      </w:r>
    </w:p>
    <w:p w:rsidR="0032593E" w:rsidRPr="0032593E" w:rsidRDefault="0032593E" w:rsidP="0032593E">
      <w:pPr>
        <w:pStyle w:val="NoParagraphStyle"/>
        <w:rPr>
          <w:rFonts w:eastAsia="MS Mincho"/>
          <w:lang w:val="ru-RU"/>
        </w:rPr>
      </w:pPr>
      <w:r w:rsidRPr="0032593E">
        <w:rPr>
          <w:rFonts w:eastAsia="MS Mincho"/>
          <w:lang w:val="ru-RU"/>
        </w:rPr>
        <w:t>Составление программы изучения потребностей. Составление технического задания  спец</w:t>
      </w:r>
      <w:r w:rsidRPr="0032593E">
        <w:rPr>
          <w:rFonts w:eastAsia="MS Mincho"/>
          <w:lang w:val="ru-RU"/>
        </w:rPr>
        <w:t>и</w:t>
      </w:r>
      <w:r w:rsidRPr="0032593E">
        <w:rPr>
          <w:rFonts w:eastAsia="MS Mincho"/>
          <w:lang w:val="ru-RU"/>
        </w:rPr>
        <w:t>фикации задания на изготовление продукта, призванного удовлетворить выявленную п</w:t>
      </w:r>
      <w:r w:rsidRPr="0032593E">
        <w:rPr>
          <w:rFonts w:eastAsia="MS Mincho"/>
          <w:lang w:val="ru-RU"/>
        </w:rPr>
        <w:t>о</w:t>
      </w:r>
      <w:r w:rsidRPr="0032593E">
        <w:rPr>
          <w:rFonts w:eastAsia="MS Mincho"/>
          <w:lang w:val="ru-RU"/>
        </w:rPr>
        <w:t xml:space="preserve">требность, но не удовлетворяемую в настоящее время потребность ближайшего социального окружения или его представителей. </w:t>
      </w:r>
    </w:p>
    <w:p w:rsidR="0032593E" w:rsidRPr="0032593E" w:rsidRDefault="0032593E" w:rsidP="0032593E">
      <w:pPr>
        <w:pStyle w:val="NoParagraphStyle"/>
        <w:rPr>
          <w:rFonts w:eastAsia="MS Mincho"/>
          <w:lang w:val="ru-RU"/>
        </w:rPr>
      </w:pPr>
      <w:r w:rsidRPr="0032593E">
        <w:rPr>
          <w:rFonts w:eastAsia="MS Mincho"/>
          <w:lang w:val="ru-RU"/>
        </w:rPr>
        <w:t>Сборка моделей. Исследование характеристик конструкций. Проектирование и конструир</w:t>
      </w:r>
      <w:r w:rsidRPr="0032593E">
        <w:rPr>
          <w:rFonts w:eastAsia="MS Mincho"/>
          <w:lang w:val="ru-RU"/>
        </w:rPr>
        <w:t>о</w:t>
      </w:r>
      <w:r w:rsidRPr="0032593E">
        <w:rPr>
          <w:rFonts w:eastAsia="MS Mincho"/>
          <w:lang w:val="ru-RU"/>
        </w:rPr>
        <w:t>вание моделей по известному прототипу. Испытания, анализ, варианты модернизации. М</w:t>
      </w:r>
      <w:r w:rsidRPr="0032593E">
        <w:rPr>
          <w:rFonts w:eastAsia="MS Mincho"/>
          <w:lang w:val="ru-RU"/>
        </w:rPr>
        <w:t>о</w:t>
      </w:r>
      <w:r w:rsidRPr="0032593E">
        <w:rPr>
          <w:rFonts w:eastAsia="MS Mincho"/>
          <w:lang w:val="ru-RU"/>
        </w:rPr>
        <w:t>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w:t>
      </w:r>
      <w:r w:rsidRPr="0032593E">
        <w:rPr>
          <w:rFonts w:eastAsia="MS Mincho"/>
          <w:lang w:val="ru-RU"/>
        </w:rPr>
        <w:t>а</w:t>
      </w:r>
      <w:r w:rsidRPr="0032593E">
        <w:rPr>
          <w:rFonts w:eastAsia="MS Mincho"/>
          <w:lang w:val="ru-RU"/>
        </w:rPr>
        <w:t>ции, альтернативные решения. Конструирование простых систем с обратной связью на осн</w:t>
      </w:r>
      <w:r w:rsidRPr="0032593E">
        <w:rPr>
          <w:rFonts w:eastAsia="MS Mincho"/>
          <w:lang w:val="ru-RU"/>
        </w:rPr>
        <w:t>о</w:t>
      </w:r>
      <w:r w:rsidRPr="0032593E">
        <w:rPr>
          <w:rFonts w:eastAsia="MS Mincho"/>
          <w:lang w:val="ru-RU"/>
        </w:rPr>
        <w:t>ве технических конструкторов.</w:t>
      </w:r>
    </w:p>
    <w:p w:rsidR="0032593E" w:rsidRPr="0032593E" w:rsidRDefault="0032593E" w:rsidP="0032593E">
      <w:pPr>
        <w:pStyle w:val="NoParagraphStyle"/>
        <w:rPr>
          <w:rFonts w:eastAsia="MS Mincho"/>
          <w:i/>
          <w:lang w:val="ru-RU"/>
        </w:rPr>
      </w:pPr>
      <w:r w:rsidRPr="0032593E">
        <w:rPr>
          <w:rFonts w:eastAsia="MS Mincho"/>
          <w:lang w:val="ru-RU"/>
        </w:rPr>
        <w:t>Составление карт простых механизмов, включая сборку действующей модели в среде обр</w:t>
      </w:r>
      <w:r w:rsidRPr="0032593E">
        <w:rPr>
          <w:rFonts w:eastAsia="MS Mincho"/>
          <w:lang w:val="ru-RU"/>
        </w:rPr>
        <w:t>а</w:t>
      </w:r>
      <w:r w:rsidRPr="0032593E">
        <w:rPr>
          <w:rFonts w:eastAsia="MS Mincho"/>
          <w:lang w:val="ru-RU"/>
        </w:rPr>
        <w:t>зовательного конструктора. Построение модели механизма, состоящего из 4-5 простых м</w:t>
      </w:r>
      <w:r w:rsidRPr="0032593E">
        <w:rPr>
          <w:rFonts w:eastAsia="MS Mincho"/>
          <w:lang w:val="ru-RU"/>
        </w:rPr>
        <w:t>е</w:t>
      </w:r>
      <w:r w:rsidRPr="0032593E">
        <w:rPr>
          <w:rFonts w:eastAsia="MS Mincho"/>
          <w:lang w:val="ru-RU"/>
        </w:rPr>
        <w:t xml:space="preserve">ханизмов по кинематической схеме. </w:t>
      </w:r>
      <w:r w:rsidRPr="0032593E">
        <w:rPr>
          <w:rFonts w:eastAsia="MS Mincho"/>
          <w:i/>
          <w:lang w:val="ru-RU"/>
        </w:rPr>
        <w:t>Модификация механизма на основе технической док</w:t>
      </w:r>
      <w:r w:rsidRPr="0032593E">
        <w:rPr>
          <w:rFonts w:eastAsia="MS Mincho"/>
          <w:i/>
          <w:lang w:val="ru-RU"/>
        </w:rPr>
        <w:t>у</w:t>
      </w:r>
      <w:r w:rsidRPr="0032593E">
        <w:rPr>
          <w:rFonts w:eastAsia="MS Mincho"/>
          <w:i/>
          <w:lang w:val="ru-RU"/>
        </w:rPr>
        <w:lastRenderedPageBreak/>
        <w:t>ментации для получения заданных свойств (решения задачи) – моделирование с помощью конструктора или в виртуальной среде. Простейшие роботы.</w:t>
      </w:r>
    </w:p>
    <w:p w:rsidR="0032593E" w:rsidRPr="0032593E" w:rsidRDefault="0032593E" w:rsidP="0032593E">
      <w:pPr>
        <w:pStyle w:val="NoParagraphStyle"/>
        <w:rPr>
          <w:rFonts w:eastAsia="MS Mincho"/>
          <w:lang w:val="ru-RU"/>
        </w:rPr>
      </w:pPr>
      <w:r w:rsidRPr="0032593E">
        <w:rPr>
          <w:rFonts w:eastAsia="MS Mincho"/>
          <w:lang w:val="ru-RU"/>
        </w:rPr>
        <w:t>Составление технологической карты известного технологического процесса. Апробация п</w:t>
      </w:r>
      <w:r w:rsidRPr="0032593E">
        <w:rPr>
          <w:rFonts w:eastAsia="MS Mincho"/>
          <w:lang w:val="ru-RU"/>
        </w:rPr>
        <w:t>у</w:t>
      </w:r>
      <w:r w:rsidRPr="0032593E">
        <w:rPr>
          <w:rFonts w:eastAsia="MS Mincho"/>
          <w:lang w:val="ru-RU"/>
        </w:rPr>
        <w:t>тей оптимизации технологического процесса.</w:t>
      </w:r>
    </w:p>
    <w:p w:rsidR="0032593E" w:rsidRPr="0032593E" w:rsidRDefault="0032593E" w:rsidP="0032593E">
      <w:pPr>
        <w:pStyle w:val="NoParagraphStyle"/>
        <w:rPr>
          <w:rFonts w:eastAsia="MS Mincho"/>
          <w:lang w:val="ru-RU"/>
        </w:rPr>
      </w:pPr>
      <w:r w:rsidRPr="0032593E">
        <w:rPr>
          <w:rFonts w:eastAsia="MS Mincho"/>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w:t>
      </w:r>
      <w:r w:rsidRPr="0032593E">
        <w:rPr>
          <w:rFonts w:eastAsia="MS Mincho"/>
          <w:lang w:val="ru-RU"/>
        </w:rPr>
        <w:t>е</w:t>
      </w:r>
      <w:r w:rsidRPr="0032593E">
        <w:rPr>
          <w:rFonts w:eastAsia="MS Mincho"/>
          <w:lang w:val="ru-RU"/>
        </w:rPr>
        <w:t>гулирования) рабочих инструментов (продукт и технология его изготовления – на выбор о</w:t>
      </w:r>
      <w:r w:rsidRPr="0032593E">
        <w:rPr>
          <w:rFonts w:eastAsia="MS Mincho"/>
          <w:lang w:val="ru-RU"/>
        </w:rPr>
        <w:t>б</w:t>
      </w:r>
      <w:r w:rsidRPr="0032593E">
        <w:rPr>
          <w:rFonts w:eastAsia="MS Mincho"/>
          <w:lang w:val="ru-RU"/>
        </w:rPr>
        <w:t>разовательного й организации).</w:t>
      </w:r>
    </w:p>
    <w:p w:rsidR="0032593E" w:rsidRPr="0032593E" w:rsidRDefault="0032593E" w:rsidP="0032593E">
      <w:pPr>
        <w:pStyle w:val="NoParagraphStyle"/>
        <w:rPr>
          <w:rFonts w:eastAsia="MS Mincho"/>
          <w:lang w:val="ru-RU"/>
        </w:rPr>
      </w:pPr>
      <w:r w:rsidRPr="0032593E">
        <w:rPr>
          <w:rFonts w:eastAsia="MS Mincho"/>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2593E" w:rsidRPr="0032593E" w:rsidRDefault="0032593E" w:rsidP="0032593E">
      <w:pPr>
        <w:pStyle w:val="NoParagraphStyle"/>
        <w:rPr>
          <w:rFonts w:eastAsia="MS Mincho"/>
          <w:lang w:val="ru-RU"/>
        </w:rPr>
      </w:pPr>
      <w:r w:rsidRPr="0032593E">
        <w:rPr>
          <w:rFonts w:eastAsia="MS Mincho"/>
          <w:lang w:val="ru-RU"/>
        </w:rPr>
        <w:t>Разработка и создание изделия средствами учебного станка, управляемого программой ко</w:t>
      </w:r>
      <w:r w:rsidRPr="0032593E">
        <w:rPr>
          <w:rFonts w:eastAsia="MS Mincho"/>
          <w:lang w:val="ru-RU"/>
        </w:rPr>
        <w:t>м</w:t>
      </w:r>
      <w:r w:rsidRPr="0032593E">
        <w:rPr>
          <w:rFonts w:eastAsia="MS Mincho"/>
          <w:lang w:val="ru-RU"/>
        </w:rPr>
        <w:t>пьютерного трехмерного проектирования. Автоматизированное производство на предпри</w:t>
      </w:r>
      <w:r w:rsidRPr="0032593E">
        <w:rPr>
          <w:rFonts w:eastAsia="MS Mincho"/>
          <w:lang w:val="ru-RU"/>
        </w:rPr>
        <w:t>я</w:t>
      </w:r>
      <w:r w:rsidRPr="0032593E">
        <w:rPr>
          <w:rFonts w:eastAsia="MS Mincho"/>
          <w:lang w:val="ru-RU"/>
        </w:rPr>
        <w:t>тиях нашего региона. Функции специалистов, занятых в производстве».</w:t>
      </w:r>
    </w:p>
    <w:p w:rsidR="0032593E" w:rsidRPr="0032593E" w:rsidRDefault="0032593E" w:rsidP="0032593E">
      <w:pPr>
        <w:pStyle w:val="NoParagraphStyle"/>
        <w:rPr>
          <w:rFonts w:eastAsia="MS Mincho"/>
          <w:lang w:val="ru-RU"/>
        </w:rPr>
      </w:pPr>
      <w:r w:rsidRPr="0032593E">
        <w:rPr>
          <w:rFonts w:eastAsia="MS Mincho"/>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2593E" w:rsidRPr="0032593E" w:rsidRDefault="0032593E" w:rsidP="0032593E">
      <w:pPr>
        <w:pStyle w:val="NoParagraphStyle"/>
        <w:rPr>
          <w:rFonts w:eastAsia="MS Mincho"/>
          <w:lang w:val="ru-RU"/>
        </w:rPr>
      </w:pPr>
      <w:r w:rsidRPr="0032593E">
        <w:rPr>
          <w:rFonts w:eastAsia="MS Mincho"/>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32593E" w:rsidRPr="0032593E" w:rsidRDefault="0032593E" w:rsidP="0032593E">
      <w:pPr>
        <w:pStyle w:val="NoParagraphStyle"/>
        <w:rPr>
          <w:rFonts w:eastAsia="MS Mincho"/>
          <w:lang w:val="ru-RU"/>
        </w:rPr>
      </w:pPr>
      <w:r w:rsidRPr="0032593E">
        <w:rPr>
          <w:rFonts w:eastAsia="MS Mincho"/>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w:t>
      </w:r>
      <w:r w:rsidRPr="0032593E">
        <w:rPr>
          <w:rFonts w:eastAsia="MS Mincho"/>
          <w:lang w:val="ru-RU"/>
        </w:rPr>
        <w:t>я</w:t>
      </w:r>
      <w:r w:rsidRPr="0032593E">
        <w:rPr>
          <w:rFonts w:eastAsia="MS Mincho"/>
          <w:lang w:val="ru-RU"/>
        </w:rPr>
        <w:t>тельно проведенных исследований потребительских интересов (тематика: дом и его соде</w:t>
      </w:r>
      <w:r w:rsidRPr="0032593E">
        <w:rPr>
          <w:rFonts w:eastAsia="MS Mincho"/>
          <w:lang w:val="ru-RU"/>
        </w:rPr>
        <w:t>р</w:t>
      </w:r>
      <w:r w:rsidRPr="0032593E">
        <w:rPr>
          <w:rFonts w:eastAsia="MS Mincho"/>
          <w:lang w:val="ru-RU"/>
        </w:rPr>
        <w:t>жание, школьное здание и его содержание).</w:t>
      </w:r>
    </w:p>
    <w:p w:rsidR="0032593E" w:rsidRPr="0032593E" w:rsidRDefault="0032593E" w:rsidP="0032593E">
      <w:pPr>
        <w:pStyle w:val="NoParagraphStyle"/>
        <w:rPr>
          <w:rFonts w:eastAsia="MS Mincho"/>
          <w:lang w:val="ru-RU"/>
        </w:rPr>
      </w:pPr>
      <w:r w:rsidRPr="0032593E">
        <w:rPr>
          <w:rFonts w:eastAsia="MS Mincho"/>
          <w:lang w:val="ru-RU"/>
        </w:rPr>
        <w:t>Разработка проектного замысла по алгоритму («бытовые мелочи»): реализация этапов анал</w:t>
      </w:r>
      <w:r w:rsidRPr="0032593E">
        <w:rPr>
          <w:rFonts w:eastAsia="MS Mincho"/>
          <w:lang w:val="ru-RU"/>
        </w:rPr>
        <w:t>и</w:t>
      </w:r>
      <w:r w:rsidRPr="0032593E">
        <w:rPr>
          <w:rFonts w:eastAsia="MS Mincho"/>
          <w:lang w:val="ru-RU"/>
        </w:rPr>
        <w:t>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w:t>
      </w:r>
      <w:r w:rsidRPr="0032593E">
        <w:rPr>
          <w:rFonts w:eastAsia="MS Mincho"/>
          <w:lang w:val="ru-RU"/>
        </w:rPr>
        <w:t>ю</w:t>
      </w:r>
      <w:r w:rsidRPr="0032593E">
        <w:rPr>
          <w:rFonts w:eastAsia="MS Mincho"/>
          <w:lang w:val="ru-RU"/>
        </w:rPr>
        <w:t>щих регулирования / настройки) рабочих инструментов / технологического оборудования (практический этап проектной деятельности)</w:t>
      </w:r>
      <w:r w:rsidRPr="0032593E">
        <w:rPr>
          <w:rFonts w:eastAsia="MS Mincho"/>
          <w:vertAlign w:val="superscript"/>
          <w:lang w:val="ru-RU"/>
        </w:rPr>
        <w:t>.</w:t>
      </w:r>
    </w:p>
    <w:p w:rsidR="0032593E" w:rsidRPr="0032593E" w:rsidRDefault="0032593E" w:rsidP="0032593E">
      <w:pPr>
        <w:pStyle w:val="NoParagraphStyle"/>
        <w:rPr>
          <w:rFonts w:eastAsia="MS Mincho"/>
          <w:lang w:val="ru-RU"/>
        </w:rPr>
      </w:pPr>
      <w:r w:rsidRPr="0032593E">
        <w:rPr>
          <w:rFonts w:eastAsia="MS Mincho"/>
          <w:lang w:val="ru-RU"/>
        </w:rPr>
        <w:t>Разработка проекта освещения выбранного помещения, включая отбор конкретных приб</w:t>
      </w:r>
      <w:r w:rsidRPr="0032593E">
        <w:rPr>
          <w:rFonts w:eastAsia="MS Mincho"/>
          <w:lang w:val="ru-RU"/>
        </w:rPr>
        <w:t>о</w:t>
      </w:r>
      <w:r w:rsidRPr="0032593E">
        <w:rPr>
          <w:rFonts w:eastAsia="MS Mincho"/>
          <w:lang w:val="ru-RU"/>
        </w:rPr>
        <w:t xml:space="preserve">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2593E" w:rsidRPr="0032593E" w:rsidRDefault="0032593E" w:rsidP="0032593E">
      <w:pPr>
        <w:pStyle w:val="NoParagraphStyle"/>
        <w:rPr>
          <w:rFonts w:eastAsia="MS Mincho"/>
          <w:lang w:val="ru-RU"/>
        </w:rPr>
      </w:pPr>
      <w:r w:rsidRPr="0032593E">
        <w:rPr>
          <w:rFonts w:eastAsia="MS Mincho"/>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w:t>
      </w:r>
      <w:r w:rsidRPr="0032593E">
        <w:rPr>
          <w:rFonts w:eastAsia="MS Mincho"/>
          <w:lang w:val="ru-RU"/>
        </w:rPr>
        <w:t>а</w:t>
      </w:r>
      <w:r w:rsidRPr="0032593E">
        <w:rPr>
          <w:rFonts w:eastAsia="MS Mincho"/>
          <w:lang w:val="ru-RU"/>
        </w:rPr>
        <w:t>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2593E" w:rsidRPr="0032593E" w:rsidRDefault="0032593E" w:rsidP="0032593E">
      <w:pPr>
        <w:pStyle w:val="NoParagraphStyle"/>
        <w:rPr>
          <w:rFonts w:eastAsia="MS Mincho"/>
          <w:lang w:val="ru-RU"/>
        </w:rPr>
      </w:pPr>
      <w:r w:rsidRPr="0032593E">
        <w:rPr>
          <w:rFonts w:eastAsia="MS Mincho"/>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w:t>
      </w:r>
      <w:r w:rsidRPr="0032593E">
        <w:rPr>
          <w:rFonts w:eastAsia="MS Mincho"/>
          <w:lang w:val="ru-RU"/>
        </w:rPr>
        <w:t>о</w:t>
      </w:r>
      <w:r w:rsidRPr="0032593E">
        <w:rPr>
          <w:rFonts w:eastAsia="MS Mincho"/>
          <w:lang w:val="ru-RU"/>
        </w:rPr>
        <w:t>движению продукта.</w:t>
      </w:r>
    </w:p>
    <w:p w:rsidR="0032593E" w:rsidRPr="0032593E" w:rsidRDefault="0032593E" w:rsidP="0032593E">
      <w:pPr>
        <w:pStyle w:val="NoParagraphStyle"/>
        <w:rPr>
          <w:rFonts w:eastAsia="MS Mincho"/>
          <w:lang w:val="ru-RU"/>
        </w:rPr>
      </w:pPr>
      <w:r w:rsidRPr="0032593E">
        <w:rPr>
          <w:rFonts w:eastAsia="MS Mincho"/>
          <w:lang w:val="ru-RU"/>
        </w:rPr>
        <w:t>Разработка проектного замысла в рамках избранного обучающимся вида проекта.</w:t>
      </w:r>
    </w:p>
    <w:p w:rsidR="0032593E" w:rsidRPr="0032593E" w:rsidRDefault="0032593E" w:rsidP="0032593E">
      <w:pPr>
        <w:pStyle w:val="NoParagraphStyle"/>
        <w:jc w:val="both"/>
        <w:rPr>
          <w:rFonts w:eastAsia="MS Mincho"/>
          <w:lang w:val="ru-RU"/>
        </w:rPr>
      </w:pPr>
      <w:r w:rsidRPr="0032593E">
        <w:rPr>
          <w:rFonts w:eastAsia="MS Mincho"/>
          <w:lang w:val="ru-RU"/>
        </w:rPr>
        <w:lastRenderedPageBreak/>
        <w:t>Базовыми образовательными технологиями, обеспечивающими работу этой линии, являются технологии проектной деятельности. Этот материал представлен в следующих разделах:</w:t>
      </w:r>
    </w:p>
    <w:p w:rsidR="0032593E" w:rsidRPr="0032593E" w:rsidRDefault="0032593E" w:rsidP="0032593E">
      <w:pPr>
        <w:pStyle w:val="NoParagraphStyle"/>
        <w:rPr>
          <w:rFonts w:eastAsia="MS Mincho"/>
          <w:lang w:val="ru-RU"/>
        </w:rPr>
      </w:pPr>
      <w:r w:rsidRPr="0032593E">
        <w:rPr>
          <w:rFonts w:eastAsia="MS Mincho"/>
          <w:b/>
          <w:lang w:val="ru-RU"/>
        </w:rPr>
        <w:t xml:space="preserve">Блок </w:t>
      </w:r>
      <w:r w:rsidRPr="0032593E">
        <w:rPr>
          <w:rFonts w:eastAsia="MS Mincho"/>
          <w:b/>
          <w:lang w:val="en-US"/>
        </w:rPr>
        <w:t>III</w:t>
      </w:r>
      <w:r w:rsidRPr="0032593E">
        <w:rPr>
          <w:rFonts w:eastAsia="MS Mincho"/>
          <w:b/>
          <w:lang w:val="ru-RU"/>
        </w:rPr>
        <w:t>.</w:t>
      </w:r>
      <w:r w:rsidRPr="0032593E">
        <w:rPr>
          <w:rFonts w:eastAsia="MS Mincho"/>
          <w:lang w:val="ru-RU"/>
        </w:rPr>
        <w:t>«</w:t>
      </w:r>
      <w:r w:rsidRPr="0032593E">
        <w:rPr>
          <w:rFonts w:eastAsia="MS Mincho"/>
          <w:b/>
          <w:lang w:val="ru-RU"/>
        </w:rPr>
        <w:t>Построение образовательных траекторий и планов в области профессионал</w:t>
      </w:r>
      <w:r w:rsidRPr="0032593E">
        <w:rPr>
          <w:rFonts w:eastAsia="MS Mincho"/>
          <w:b/>
          <w:lang w:val="ru-RU"/>
        </w:rPr>
        <w:t>ь</w:t>
      </w:r>
      <w:r w:rsidRPr="0032593E">
        <w:rPr>
          <w:rFonts w:eastAsia="MS Mincho"/>
          <w:b/>
          <w:lang w:val="ru-RU"/>
        </w:rPr>
        <w:t xml:space="preserve">ного самоопределения» </w:t>
      </w:r>
      <w:r w:rsidRPr="0032593E">
        <w:rPr>
          <w:rFonts w:eastAsia="MS Mincho"/>
          <w:lang w:val="ru-RU"/>
        </w:rPr>
        <w:t>обеспечивает обучающегося информацией о профессиональной д</w:t>
      </w:r>
      <w:r w:rsidRPr="0032593E">
        <w:rPr>
          <w:rFonts w:eastAsia="MS Mincho"/>
          <w:lang w:val="ru-RU"/>
        </w:rPr>
        <w:t>е</w:t>
      </w:r>
      <w:r w:rsidRPr="0032593E">
        <w:rPr>
          <w:rFonts w:eastAsia="MS Mincho"/>
          <w:lang w:val="ru-RU"/>
        </w:rPr>
        <w:t>ятельности, в контексте современных производственных технологий; производящих отра</w:t>
      </w:r>
      <w:r w:rsidRPr="0032593E">
        <w:rPr>
          <w:rFonts w:eastAsia="MS Mincho"/>
          <w:lang w:val="ru-RU"/>
        </w:rPr>
        <w:t>с</w:t>
      </w:r>
      <w:r w:rsidRPr="0032593E">
        <w:rPr>
          <w:rFonts w:eastAsia="MS Mincho"/>
          <w:lang w:val="ru-RU"/>
        </w:rPr>
        <w:t>лях конкретного региона, региональных рынках труда; законах, которым подчиняется разв</w:t>
      </w:r>
      <w:r w:rsidRPr="0032593E">
        <w:rPr>
          <w:rFonts w:eastAsia="MS Mincho"/>
          <w:lang w:val="ru-RU"/>
        </w:rPr>
        <w:t>и</w:t>
      </w:r>
      <w:r w:rsidRPr="0032593E">
        <w:rPr>
          <w:rFonts w:eastAsia="MS Mincho"/>
          <w:lang w:val="ru-RU"/>
        </w:rPr>
        <w:t xml:space="preserve">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2593E" w:rsidRPr="0032593E" w:rsidRDefault="0032593E" w:rsidP="0032593E">
      <w:pPr>
        <w:pStyle w:val="NoParagraphStyle"/>
        <w:rPr>
          <w:rFonts w:eastAsia="MS Mincho"/>
          <w:lang w:val="ru-RU"/>
        </w:rPr>
      </w:pPr>
      <w:r w:rsidRPr="0032593E">
        <w:rPr>
          <w:rFonts w:eastAsia="MS Mincho"/>
          <w:lang w:val="ru-RU"/>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w:t>
      </w:r>
      <w:r w:rsidRPr="0032593E">
        <w:rPr>
          <w:rFonts w:eastAsia="MS Mincho"/>
          <w:lang w:val="ru-RU"/>
        </w:rPr>
        <w:t>о</w:t>
      </w:r>
      <w:r w:rsidRPr="0032593E">
        <w:rPr>
          <w:rFonts w:eastAsia="MS Mincho"/>
          <w:lang w:val="ru-RU"/>
        </w:rPr>
        <w:t>движения) и учебные (обработка информации: анализ и прогнозирование, извлечение и</w:t>
      </w:r>
      <w:r w:rsidRPr="0032593E">
        <w:rPr>
          <w:rFonts w:eastAsia="MS Mincho"/>
          <w:lang w:val="ru-RU"/>
        </w:rPr>
        <w:t>н</w:t>
      </w:r>
      <w:r w:rsidRPr="0032593E">
        <w:rPr>
          <w:rFonts w:eastAsia="MS Mincho"/>
          <w:lang w:val="ru-RU"/>
        </w:rPr>
        <w:t>формации из первичных источников), включает общие вопросы планирования професси</w:t>
      </w:r>
      <w:r w:rsidRPr="0032593E">
        <w:rPr>
          <w:rFonts w:eastAsia="MS Mincho"/>
          <w:lang w:val="ru-RU"/>
        </w:rPr>
        <w:t>о</w:t>
      </w:r>
      <w:r w:rsidRPr="0032593E">
        <w:rPr>
          <w:rFonts w:eastAsia="MS Mincho"/>
          <w:lang w:val="ru-RU"/>
        </w:rPr>
        <w:t>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w:t>
      </w:r>
      <w:r w:rsidRPr="0032593E">
        <w:rPr>
          <w:rFonts w:eastAsia="MS Mincho"/>
          <w:lang w:val="ru-RU"/>
        </w:rPr>
        <w:t>у</w:t>
      </w:r>
      <w:r w:rsidRPr="0032593E">
        <w:rPr>
          <w:rFonts w:eastAsia="MS Mincho"/>
          <w:lang w:val="ru-RU"/>
        </w:rPr>
        <w:t>ру краткосрочных курсов, призванных стать для обучающихся ситуацией пробы в опред</w:t>
      </w:r>
      <w:r w:rsidRPr="0032593E">
        <w:rPr>
          <w:rFonts w:eastAsia="MS Mincho"/>
          <w:lang w:val="ru-RU"/>
        </w:rPr>
        <w:t>е</w:t>
      </w:r>
      <w:r w:rsidRPr="0032593E">
        <w:rPr>
          <w:rFonts w:eastAsia="MS Mincho"/>
          <w:lang w:val="ru-RU"/>
        </w:rPr>
        <w:t>ленных видах деятельности.</w:t>
      </w:r>
    </w:p>
    <w:p w:rsidR="0032593E" w:rsidRPr="0032593E" w:rsidRDefault="0032593E" w:rsidP="0032593E">
      <w:pPr>
        <w:pStyle w:val="NoParagraphStyle"/>
        <w:jc w:val="both"/>
        <w:rPr>
          <w:rFonts w:eastAsia="MS Mincho"/>
          <w:lang w:val="ru-RU"/>
        </w:rPr>
      </w:pPr>
    </w:p>
    <w:p w:rsidR="0032593E" w:rsidRPr="0032593E" w:rsidRDefault="0032593E" w:rsidP="0032593E">
      <w:pPr>
        <w:pStyle w:val="NoParagraphStyle"/>
        <w:jc w:val="both"/>
        <w:rPr>
          <w:rFonts w:eastAsia="MS Mincho"/>
          <w:b/>
          <w:lang w:val="ru-RU"/>
        </w:rPr>
      </w:pPr>
      <w:r w:rsidRPr="0032593E">
        <w:rPr>
          <w:rFonts w:eastAsia="MS Mincho"/>
          <w:b/>
          <w:lang w:val="ru-RU"/>
        </w:rPr>
        <w:t>Построение образовательных траекторий и планов в области профессионального сам</w:t>
      </w:r>
      <w:r w:rsidRPr="0032593E">
        <w:rPr>
          <w:rFonts w:eastAsia="MS Mincho"/>
          <w:b/>
          <w:lang w:val="ru-RU"/>
        </w:rPr>
        <w:t>о</w:t>
      </w:r>
      <w:r w:rsidRPr="0032593E">
        <w:rPr>
          <w:rFonts w:eastAsia="MS Mincho"/>
          <w:b/>
          <w:lang w:val="ru-RU"/>
        </w:rPr>
        <w:t>определения.</w:t>
      </w:r>
    </w:p>
    <w:p w:rsidR="0032593E" w:rsidRPr="0032593E" w:rsidRDefault="0032593E" w:rsidP="0032593E">
      <w:pPr>
        <w:pStyle w:val="NoParagraphStyle"/>
        <w:jc w:val="both"/>
        <w:rPr>
          <w:rFonts w:eastAsia="MS Mincho"/>
          <w:lang w:val="ru-RU"/>
        </w:rPr>
      </w:pPr>
      <w:r w:rsidRPr="0032593E">
        <w:rPr>
          <w:rFonts w:eastAsia="MS Mincho"/>
          <w:lang w:val="ru-RU"/>
        </w:rPr>
        <w:t>Предприятия региона проживания обучающихся, работающие на основе современных пр</w:t>
      </w:r>
      <w:r w:rsidRPr="0032593E">
        <w:rPr>
          <w:rFonts w:eastAsia="MS Mincho"/>
          <w:lang w:val="ru-RU"/>
        </w:rPr>
        <w:t>о</w:t>
      </w:r>
      <w:r w:rsidRPr="0032593E">
        <w:rPr>
          <w:rFonts w:eastAsia="MS Mincho"/>
          <w:lang w:val="ru-RU"/>
        </w:rPr>
        <w:t>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w:t>
      </w:r>
      <w:r w:rsidRPr="0032593E">
        <w:rPr>
          <w:rFonts w:eastAsia="MS Mincho"/>
          <w:lang w:val="ru-RU"/>
        </w:rPr>
        <w:t>о</w:t>
      </w:r>
      <w:r w:rsidRPr="0032593E">
        <w:rPr>
          <w:rFonts w:eastAsia="MS Mincho"/>
          <w:lang w:val="ru-RU"/>
        </w:rPr>
        <w:t>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w:t>
      </w:r>
      <w:r w:rsidRPr="0032593E">
        <w:rPr>
          <w:rFonts w:eastAsia="MS Mincho"/>
          <w:lang w:val="ru-RU"/>
        </w:rPr>
        <w:t>о</w:t>
      </w:r>
      <w:r w:rsidRPr="0032593E">
        <w:rPr>
          <w:rFonts w:eastAsia="MS Mincho"/>
          <w:lang w:val="ru-RU"/>
        </w:rPr>
        <w:t>технологичных автоматизированных производств и новые требования к кадрам. Произво</w:t>
      </w:r>
      <w:r w:rsidRPr="0032593E">
        <w:rPr>
          <w:rFonts w:eastAsia="MS Mincho"/>
          <w:lang w:val="ru-RU"/>
        </w:rPr>
        <w:t>д</w:t>
      </w:r>
      <w:r w:rsidRPr="0032593E">
        <w:rPr>
          <w:rFonts w:eastAsia="MS Mincho"/>
          <w:lang w:val="ru-RU"/>
        </w:rPr>
        <w:t>ство материалов на предприятиях региона проживания обучающихся. Производство проду</w:t>
      </w:r>
      <w:r w:rsidRPr="0032593E">
        <w:rPr>
          <w:rFonts w:eastAsia="MS Mincho"/>
          <w:lang w:val="ru-RU"/>
        </w:rPr>
        <w:t>к</w:t>
      </w:r>
      <w:r w:rsidRPr="0032593E">
        <w:rPr>
          <w:rFonts w:eastAsia="MS Mincho"/>
          <w:lang w:val="ru-RU"/>
        </w:rPr>
        <w:t>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2593E" w:rsidRPr="0032593E" w:rsidRDefault="0032593E" w:rsidP="0032593E">
      <w:pPr>
        <w:pStyle w:val="NoParagraphStyle"/>
        <w:jc w:val="both"/>
        <w:rPr>
          <w:rFonts w:eastAsia="MS Mincho"/>
          <w:lang w:val="ru-RU"/>
        </w:rPr>
      </w:pPr>
      <w:r w:rsidRPr="0032593E">
        <w:rPr>
          <w:rFonts w:eastAsia="MS Mincho"/>
          <w:lang w:val="ru-RU"/>
        </w:rPr>
        <w:t>Понятия трудового ресурса, рынка труда. Характеристики современного рынка труда. Кв</w:t>
      </w:r>
      <w:r w:rsidRPr="0032593E">
        <w:rPr>
          <w:rFonts w:eastAsia="MS Mincho"/>
          <w:lang w:val="ru-RU"/>
        </w:rPr>
        <w:t>а</w:t>
      </w:r>
      <w:r w:rsidRPr="0032593E">
        <w:rPr>
          <w:rFonts w:eastAsia="MS Mincho"/>
          <w:lang w:val="ru-RU"/>
        </w:rPr>
        <w:t xml:space="preserve">лификации и профессии. Цикл жизни профессии. </w:t>
      </w:r>
      <w:r w:rsidRPr="0032593E">
        <w:rPr>
          <w:rFonts w:eastAsia="MS Mincho"/>
          <w:i/>
          <w:lang w:val="ru-RU"/>
        </w:rPr>
        <w:t>Стратегии профессиональной карьеры.</w:t>
      </w:r>
      <w:r w:rsidRPr="0032593E">
        <w:rPr>
          <w:rFonts w:eastAsia="MS Mincho"/>
          <w:lang w:val="ru-RU"/>
        </w:rPr>
        <w:t xml:space="preserve"> Современные требования к кадрам. Концепции «обучения для жизни» и «обучения через всю жизнь». </w:t>
      </w:r>
    </w:p>
    <w:p w:rsidR="0032593E" w:rsidRPr="0032593E" w:rsidRDefault="0032593E" w:rsidP="0032593E">
      <w:pPr>
        <w:pStyle w:val="NoParagraphStyle"/>
        <w:jc w:val="both"/>
        <w:rPr>
          <w:rFonts w:eastAsia="MS Mincho"/>
          <w:lang w:val="ru-RU"/>
        </w:rPr>
      </w:pPr>
      <w:r w:rsidRPr="0032593E">
        <w:rPr>
          <w:rFonts w:eastAsia="MS Mincho"/>
          <w:lang w:val="ru-RU"/>
        </w:rPr>
        <w:t xml:space="preserve">Система профильного обучения: права, обязанности и возможности. </w:t>
      </w:r>
    </w:p>
    <w:p w:rsidR="0032593E" w:rsidRPr="0032593E" w:rsidRDefault="0032593E" w:rsidP="0032593E">
      <w:pPr>
        <w:pStyle w:val="NoParagraphStyle"/>
        <w:jc w:val="both"/>
        <w:rPr>
          <w:rFonts w:eastAsia="MS Mincho"/>
          <w:lang w:val="ru-RU"/>
        </w:rPr>
      </w:pPr>
      <w:r w:rsidRPr="0032593E">
        <w:rPr>
          <w:rFonts w:eastAsia="MS Mincho"/>
          <w:lang w:val="ru-RU"/>
        </w:rPr>
        <w:t>Предпрофессиональные пробы в реальных и / или модельных условиях, дающие представл</w:t>
      </w:r>
      <w:r w:rsidRPr="0032593E">
        <w:rPr>
          <w:rFonts w:eastAsia="MS Mincho"/>
          <w:lang w:val="ru-RU"/>
        </w:rPr>
        <w:t>е</w:t>
      </w:r>
      <w:r w:rsidRPr="0032593E">
        <w:rPr>
          <w:rFonts w:eastAsia="MS Mincho"/>
          <w:lang w:val="ru-RU"/>
        </w:rPr>
        <w:t>ние о деятельности в определенной сфере. Опыт принятия ответственного решения при в</w:t>
      </w:r>
      <w:r w:rsidRPr="0032593E">
        <w:rPr>
          <w:rFonts w:eastAsia="MS Mincho"/>
          <w:lang w:val="ru-RU"/>
        </w:rPr>
        <w:t>ы</w:t>
      </w:r>
      <w:r w:rsidRPr="0032593E">
        <w:rPr>
          <w:rFonts w:eastAsia="MS Mincho"/>
          <w:lang w:val="ru-RU"/>
        </w:rPr>
        <w:t>боре краткосрочного курса.</w:t>
      </w:r>
    </w:p>
    <w:p w:rsidR="0032593E" w:rsidRPr="0032593E" w:rsidRDefault="0032593E" w:rsidP="0032593E">
      <w:pPr>
        <w:pStyle w:val="NoParagraphStyle"/>
        <w:jc w:val="both"/>
        <w:rPr>
          <w:rFonts w:eastAsia="MS Mincho"/>
          <w:b/>
          <w:bCs/>
          <w:lang w:val="ru-RU"/>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978"/>
        <w:gridCol w:w="52"/>
        <w:gridCol w:w="56"/>
        <w:gridCol w:w="5845"/>
      </w:tblGrid>
      <w:tr w:rsidR="0032593E" w:rsidRPr="0032593E" w:rsidTr="00282A82">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Название  темы/раздела</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Содержание</w:t>
            </w:r>
          </w:p>
        </w:tc>
      </w:tr>
      <w:tr w:rsidR="0032593E" w:rsidRPr="0032593E" w:rsidTr="00282A82">
        <w:trPr>
          <w:trHeight w:val="288"/>
        </w:trPr>
        <w:tc>
          <w:tcPr>
            <w:tcW w:w="9923" w:type="dxa"/>
            <w:gridSpan w:val="5"/>
          </w:tcPr>
          <w:p w:rsidR="0032593E" w:rsidRPr="0032593E" w:rsidRDefault="0032593E" w:rsidP="0032593E">
            <w:pPr>
              <w:pStyle w:val="NoParagraphStyle"/>
              <w:jc w:val="both"/>
              <w:rPr>
                <w:rFonts w:eastAsia="MS Mincho"/>
                <w:lang w:val="ru-RU"/>
              </w:rPr>
            </w:pPr>
            <w:r w:rsidRPr="0032593E">
              <w:rPr>
                <w:rFonts w:eastAsia="MS Mincho"/>
                <w:lang w:val="ru-RU"/>
              </w:rPr>
              <w:lastRenderedPageBreak/>
              <w:t>Технологии в энергетике -6 ч.</w:t>
            </w:r>
          </w:p>
        </w:tc>
      </w:tr>
      <w:tr w:rsidR="0032593E" w:rsidRPr="0032593E" w:rsidTr="00282A82">
        <w:tc>
          <w:tcPr>
            <w:tcW w:w="992" w:type="dxa"/>
          </w:tcPr>
          <w:p w:rsidR="0032593E" w:rsidRPr="0032593E" w:rsidRDefault="0032593E" w:rsidP="00F1020D">
            <w:pPr>
              <w:pStyle w:val="NoParagraphStyle"/>
              <w:numPr>
                <w:ilvl w:val="4"/>
                <w:numId w:val="116"/>
              </w:numPr>
              <w:jc w:val="both"/>
              <w:rPr>
                <w:rFonts w:eastAsia="MS Mincho"/>
                <w:lang w:val="ru-RU"/>
              </w:rPr>
            </w:pPr>
          </w:p>
          <w:p w:rsidR="0032593E" w:rsidRPr="0032593E" w:rsidRDefault="0032593E" w:rsidP="0032593E">
            <w:pPr>
              <w:pStyle w:val="NoParagraphStyle"/>
              <w:jc w:val="both"/>
              <w:rPr>
                <w:rFonts w:eastAsia="MS Mincho"/>
                <w:lang w:val="ru-RU"/>
              </w:rPr>
            </w:pPr>
          </w:p>
        </w:tc>
        <w:tc>
          <w:tcPr>
            <w:tcW w:w="3030"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 xml:space="preserve"> Производство, преобраз</w:t>
            </w:r>
            <w:r w:rsidRPr="0032593E">
              <w:rPr>
                <w:rFonts w:eastAsia="MS Mincho"/>
                <w:lang w:val="ru-RU"/>
              </w:rPr>
              <w:t>о</w:t>
            </w:r>
            <w:r w:rsidRPr="0032593E">
              <w:rPr>
                <w:rFonts w:eastAsia="MS Mincho"/>
                <w:lang w:val="ru-RU"/>
              </w:rPr>
              <w:t xml:space="preserve">вание, распределение, накопление и передача энергии как технология </w:t>
            </w:r>
          </w:p>
        </w:tc>
        <w:tc>
          <w:tcPr>
            <w:tcW w:w="5901"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Производство, преобразование, распределение, нако</w:t>
            </w:r>
            <w:r w:rsidRPr="0032593E">
              <w:rPr>
                <w:rFonts w:eastAsia="MS Mincho"/>
                <w:lang w:val="ru-RU"/>
              </w:rPr>
              <w:t>п</w:t>
            </w:r>
            <w:r w:rsidRPr="0032593E">
              <w:rPr>
                <w:rFonts w:eastAsia="MS Mincho"/>
                <w:lang w:val="ru-RU"/>
              </w:rPr>
              <w:t>ление и передача энергии как технология. Использ</w:t>
            </w:r>
            <w:r w:rsidRPr="0032593E">
              <w:rPr>
                <w:rFonts w:eastAsia="MS Mincho"/>
                <w:lang w:val="ru-RU"/>
              </w:rPr>
              <w:t>о</w:t>
            </w:r>
            <w:r w:rsidRPr="0032593E">
              <w:rPr>
                <w:rFonts w:eastAsia="MS Mincho"/>
                <w:lang w:val="ru-RU"/>
              </w:rPr>
              <w:t>вание энергии: механической, электрической, тепл</w:t>
            </w:r>
            <w:r w:rsidRPr="0032593E">
              <w:rPr>
                <w:rFonts w:eastAsia="MS Mincho"/>
                <w:lang w:val="ru-RU"/>
              </w:rPr>
              <w:t>о</w:t>
            </w:r>
            <w:r w:rsidRPr="0032593E">
              <w:rPr>
                <w:rFonts w:eastAsia="MS Mincho"/>
                <w:lang w:val="ru-RU"/>
              </w:rPr>
              <w:t>вой, гидравлической. Машины для преобразования энергии. Устройства для передачи энергии. Потеря энергии. Последствия потери энергии для экономики и экологии. Пути сокращения потерь энергии. Альте</w:t>
            </w:r>
            <w:r w:rsidRPr="0032593E">
              <w:rPr>
                <w:rFonts w:eastAsia="MS Mincho"/>
                <w:lang w:val="ru-RU"/>
              </w:rPr>
              <w:t>р</w:t>
            </w:r>
            <w:r w:rsidRPr="0032593E">
              <w:rPr>
                <w:rFonts w:eastAsia="MS Mincho"/>
                <w:lang w:val="ru-RU"/>
              </w:rPr>
              <w:t>нативные источники энергии. Самостоятельная работа. Изучение работы домашнего электросчётчика. Подг</w:t>
            </w:r>
            <w:r w:rsidRPr="0032593E">
              <w:rPr>
                <w:rFonts w:eastAsia="MS Mincho"/>
                <w:lang w:val="ru-RU"/>
              </w:rPr>
              <w:t>о</w:t>
            </w:r>
            <w:r w:rsidRPr="0032593E">
              <w:rPr>
                <w:rFonts w:eastAsia="MS Mincho"/>
                <w:lang w:val="ru-RU"/>
              </w:rPr>
              <w:t>товка к образовательному путешествию (экскурсии) «Энергетика нашего региона»</w:t>
            </w:r>
          </w:p>
        </w:tc>
      </w:tr>
      <w:tr w:rsidR="0032593E" w:rsidRPr="0032593E" w:rsidTr="00282A82">
        <w:tc>
          <w:tcPr>
            <w:tcW w:w="992" w:type="dxa"/>
          </w:tcPr>
          <w:p w:rsidR="0032593E" w:rsidRPr="0032593E" w:rsidRDefault="0032593E" w:rsidP="00F1020D">
            <w:pPr>
              <w:pStyle w:val="NoParagraphStyle"/>
              <w:numPr>
                <w:ilvl w:val="4"/>
                <w:numId w:val="116"/>
              </w:numPr>
              <w:jc w:val="both"/>
              <w:rPr>
                <w:rFonts w:eastAsia="MS Mincho"/>
                <w:lang w:val="ru-RU"/>
              </w:rPr>
            </w:pPr>
          </w:p>
        </w:tc>
        <w:tc>
          <w:tcPr>
            <w:tcW w:w="3030"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Электрическая сеть. Пр</w:t>
            </w:r>
            <w:r w:rsidRPr="0032593E">
              <w:rPr>
                <w:rFonts w:eastAsia="MS Mincho"/>
                <w:lang w:val="ru-RU"/>
              </w:rPr>
              <w:t>и</w:t>
            </w:r>
            <w:r w:rsidRPr="0032593E">
              <w:rPr>
                <w:rFonts w:eastAsia="MS Mincho"/>
                <w:lang w:val="ru-RU"/>
              </w:rPr>
              <w:t>ёмники электрической энергии. Устройства для накопления энергии</w:t>
            </w:r>
          </w:p>
        </w:tc>
        <w:tc>
          <w:tcPr>
            <w:tcW w:w="5901"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Электрическая сеть. Типы электрических сетей. Пр</w:t>
            </w:r>
            <w:r w:rsidRPr="0032593E">
              <w:rPr>
                <w:rFonts w:eastAsia="MS Mincho"/>
                <w:lang w:val="ru-RU"/>
              </w:rPr>
              <w:t>и</w:t>
            </w:r>
            <w:r w:rsidRPr="0032593E">
              <w:rPr>
                <w:rFonts w:eastAsia="MS Mincho"/>
                <w:lang w:val="ru-RU"/>
              </w:rPr>
              <w:t>ёмники электрической энергии. Устройства для нако</w:t>
            </w:r>
            <w:r w:rsidRPr="0032593E">
              <w:rPr>
                <w:rFonts w:eastAsia="MS Mincho"/>
                <w:lang w:val="ru-RU"/>
              </w:rPr>
              <w:t>п</w:t>
            </w:r>
            <w:r w:rsidRPr="0032593E">
              <w:rPr>
                <w:rFonts w:eastAsia="MS Mincho"/>
                <w:lang w:val="ru-RU"/>
              </w:rPr>
              <w:t>ления энергии. Понятие об электротехнике. Электр</w:t>
            </w:r>
            <w:r w:rsidRPr="0032593E">
              <w:rPr>
                <w:rFonts w:eastAsia="MS Mincho"/>
                <w:lang w:val="ru-RU"/>
              </w:rPr>
              <w:t>и</w:t>
            </w:r>
            <w:r w:rsidRPr="0032593E">
              <w:rPr>
                <w:rFonts w:eastAsia="MS Mincho"/>
                <w:lang w:val="ru-RU"/>
              </w:rPr>
              <w:t>ческая цепь. Электрические проводники и диэлектрики. Электрическая схема (принципиальная, монтажная). Практические работы. Подготовка к обр</w:t>
            </w:r>
            <w:r w:rsidRPr="0032593E">
              <w:rPr>
                <w:rFonts w:eastAsia="MS Mincho"/>
                <w:lang w:val="ru-RU"/>
              </w:rPr>
              <w:t>а</w:t>
            </w:r>
            <w:r w:rsidRPr="0032593E">
              <w:rPr>
                <w:rFonts w:eastAsia="MS Mincho"/>
                <w:lang w:val="ru-RU"/>
              </w:rPr>
              <w:t>зовательному путешествию. Сборка простых электр</w:t>
            </w:r>
            <w:r w:rsidRPr="0032593E">
              <w:rPr>
                <w:rFonts w:eastAsia="MS Mincho"/>
                <w:lang w:val="ru-RU"/>
              </w:rPr>
              <w:t>и</w:t>
            </w:r>
            <w:r w:rsidRPr="0032593E">
              <w:rPr>
                <w:rFonts w:eastAsia="MS Mincho"/>
                <w:lang w:val="ru-RU"/>
              </w:rPr>
              <w:t>ческих цепей. Сборка разветвлённой электрической цепи.</w:t>
            </w:r>
          </w:p>
        </w:tc>
      </w:tr>
      <w:tr w:rsidR="0032593E" w:rsidRPr="0032593E" w:rsidTr="00282A82">
        <w:tc>
          <w:tcPr>
            <w:tcW w:w="992" w:type="dxa"/>
          </w:tcPr>
          <w:p w:rsidR="0032593E" w:rsidRPr="0032593E" w:rsidRDefault="0032593E" w:rsidP="00F1020D">
            <w:pPr>
              <w:pStyle w:val="NoParagraphStyle"/>
              <w:numPr>
                <w:ilvl w:val="4"/>
                <w:numId w:val="116"/>
              </w:numPr>
              <w:jc w:val="both"/>
              <w:rPr>
                <w:rFonts w:eastAsia="MS Mincho"/>
                <w:lang w:val="ru-RU"/>
              </w:rPr>
            </w:pPr>
          </w:p>
        </w:tc>
        <w:tc>
          <w:tcPr>
            <w:tcW w:w="3030"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 xml:space="preserve"> Бытовые электроосвет</w:t>
            </w:r>
            <w:r w:rsidRPr="0032593E">
              <w:rPr>
                <w:rFonts w:eastAsia="MS Mincho"/>
                <w:lang w:val="ru-RU"/>
              </w:rPr>
              <w:t>и</w:t>
            </w:r>
            <w:r w:rsidRPr="0032593E">
              <w:rPr>
                <w:rFonts w:eastAsia="MS Mincho"/>
                <w:lang w:val="ru-RU"/>
              </w:rPr>
              <w:t>тельные и электронагрев</w:t>
            </w:r>
            <w:r w:rsidRPr="0032593E">
              <w:rPr>
                <w:rFonts w:eastAsia="MS Mincho"/>
                <w:lang w:val="ru-RU"/>
              </w:rPr>
              <w:t>а</w:t>
            </w:r>
            <w:r w:rsidRPr="0032593E">
              <w:rPr>
                <w:rFonts w:eastAsia="MS Mincho"/>
                <w:lang w:val="ru-RU"/>
              </w:rPr>
              <w:t>тельные приборы</w:t>
            </w:r>
          </w:p>
        </w:tc>
        <w:tc>
          <w:tcPr>
            <w:tcW w:w="5901"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Бытовые электроосветительные и электронагревател</w:t>
            </w:r>
            <w:r w:rsidRPr="0032593E">
              <w:rPr>
                <w:rFonts w:eastAsia="MS Mincho"/>
                <w:lang w:val="ru-RU"/>
              </w:rPr>
              <w:t>ь</w:t>
            </w:r>
            <w:r w:rsidRPr="0032593E">
              <w:rPr>
                <w:rFonts w:eastAsia="MS Mincho"/>
                <w:lang w:val="ru-RU"/>
              </w:rPr>
              <w:t>ные приборы. Электрические лампы (накаливания, г</w:t>
            </w:r>
            <w:r w:rsidRPr="0032593E">
              <w:rPr>
                <w:rFonts w:eastAsia="MS Mincho"/>
                <w:lang w:val="ru-RU"/>
              </w:rPr>
              <w:t>а</w:t>
            </w:r>
            <w:r w:rsidRPr="0032593E">
              <w:rPr>
                <w:rFonts w:eastAsia="MS Mincho"/>
                <w:lang w:val="ru-RU"/>
              </w:rPr>
              <w:t>логенная, люминесцентная, светодиодная). Бытовые приборы, преобразующие электрическую энергию в тепловую. Практические работы. Обсуждение резул</w:t>
            </w:r>
            <w:r w:rsidRPr="0032593E">
              <w:rPr>
                <w:rFonts w:eastAsia="MS Mincho"/>
                <w:lang w:val="ru-RU"/>
              </w:rPr>
              <w:t>ь</w:t>
            </w:r>
            <w:r w:rsidRPr="0032593E">
              <w:rPr>
                <w:rFonts w:eastAsia="MS Mincho"/>
                <w:lang w:val="ru-RU"/>
              </w:rPr>
              <w:t>татов образовательного путешествия. Сборка электр</w:t>
            </w:r>
            <w:r w:rsidRPr="0032593E">
              <w:rPr>
                <w:rFonts w:eastAsia="MS Mincho"/>
                <w:lang w:val="ru-RU"/>
              </w:rPr>
              <w:t>и</w:t>
            </w:r>
            <w:r w:rsidRPr="0032593E">
              <w:rPr>
                <w:rFonts w:eastAsia="MS Mincho"/>
                <w:lang w:val="ru-RU"/>
              </w:rPr>
              <w:t>ческой цепи с обратной связью. Самостоятельная р</w:t>
            </w:r>
            <w:r w:rsidRPr="0032593E">
              <w:rPr>
                <w:rFonts w:eastAsia="MS Mincho"/>
                <w:lang w:val="ru-RU"/>
              </w:rPr>
              <w:t>а</w:t>
            </w:r>
            <w:r w:rsidRPr="0032593E">
              <w:rPr>
                <w:rFonts w:eastAsia="MS Mincho"/>
                <w:lang w:val="ru-RU"/>
              </w:rPr>
              <w:t>бота. Исследование электрического освещения в зд</w:t>
            </w:r>
            <w:r w:rsidRPr="0032593E">
              <w:rPr>
                <w:rFonts w:eastAsia="MS Mincho"/>
                <w:lang w:val="ru-RU"/>
              </w:rPr>
              <w:t>а</w:t>
            </w:r>
            <w:r w:rsidRPr="0032593E">
              <w:rPr>
                <w:rFonts w:eastAsia="MS Mincho"/>
                <w:lang w:val="ru-RU"/>
              </w:rPr>
              <w:t>нии школы</w:t>
            </w:r>
          </w:p>
        </w:tc>
      </w:tr>
      <w:tr w:rsidR="0032593E" w:rsidRPr="0032593E" w:rsidTr="00282A82">
        <w:tc>
          <w:tcPr>
            <w:tcW w:w="9923" w:type="dxa"/>
            <w:gridSpan w:val="5"/>
          </w:tcPr>
          <w:p w:rsidR="0032593E" w:rsidRPr="0032593E" w:rsidRDefault="0032593E" w:rsidP="0032593E">
            <w:pPr>
              <w:pStyle w:val="NoParagraphStyle"/>
              <w:jc w:val="both"/>
              <w:rPr>
                <w:rFonts w:eastAsia="MS Mincho"/>
                <w:lang w:val="ru-RU"/>
              </w:rPr>
            </w:pPr>
            <w:r w:rsidRPr="0032593E">
              <w:rPr>
                <w:rFonts w:eastAsia="MS Mincho"/>
                <w:lang w:val="ru-RU"/>
              </w:rPr>
              <w:t>Технологии художественно-прикладной обработки материалов-6ч.</w:t>
            </w:r>
          </w:p>
        </w:tc>
      </w:tr>
      <w:tr w:rsidR="0032593E" w:rsidRPr="0032593E" w:rsidTr="00282A82">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4.</w:t>
            </w:r>
          </w:p>
        </w:tc>
        <w:tc>
          <w:tcPr>
            <w:tcW w:w="3086"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Технологические операции изготовления худож</w:t>
            </w:r>
            <w:r w:rsidRPr="0032593E">
              <w:rPr>
                <w:rFonts w:eastAsia="MS Mincho"/>
                <w:lang w:val="ru-RU"/>
              </w:rPr>
              <w:t>е</w:t>
            </w:r>
            <w:r w:rsidRPr="0032593E">
              <w:rPr>
                <w:rFonts w:eastAsia="MS Mincho"/>
                <w:lang w:val="ru-RU"/>
              </w:rPr>
              <w:t>ственных изделий изделий</w:t>
            </w:r>
          </w:p>
        </w:tc>
        <w:tc>
          <w:tcPr>
            <w:tcW w:w="5845" w:type="dxa"/>
          </w:tcPr>
          <w:p w:rsidR="0032593E" w:rsidRPr="0032593E" w:rsidRDefault="0032593E" w:rsidP="0032593E">
            <w:pPr>
              <w:pStyle w:val="NoParagraphStyle"/>
              <w:jc w:val="both"/>
              <w:rPr>
                <w:rFonts w:eastAsia="MS Mincho"/>
                <w:lang w:val="ru-RU"/>
              </w:rPr>
            </w:pPr>
            <w:r w:rsidRPr="0032593E">
              <w:rPr>
                <w:rFonts w:eastAsia="MS Mincho"/>
                <w:lang w:val="ru-RU"/>
              </w:rPr>
              <w:t>Технология точения декоративных изделий из древ</w:t>
            </w:r>
            <w:r w:rsidRPr="0032593E">
              <w:rPr>
                <w:rFonts w:eastAsia="MS Mincho"/>
                <w:lang w:val="ru-RU"/>
              </w:rPr>
              <w:t>е</w:t>
            </w:r>
            <w:r w:rsidRPr="0032593E">
              <w:rPr>
                <w:rFonts w:eastAsia="MS Mincho"/>
                <w:lang w:val="ru-RU"/>
              </w:rPr>
              <w:t xml:space="preserve">сины, имеющих внутренние полости. </w:t>
            </w:r>
          </w:p>
          <w:p w:rsidR="0032593E" w:rsidRPr="0032593E" w:rsidRDefault="0032593E" w:rsidP="0032593E">
            <w:pPr>
              <w:pStyle w:val="NoParagraphStyle"/>
              <w:jc w:val="both"/>
              <w:rPr>
                <w:rFonts w:eastAsia="MS Mincho"/>
                <w:lang w:val="ru-RU"/>
              </w:rPr>
            </w:pPr>
            <w:r w:rsidRPr="0032593E">
              <w:rPr>
                <w:rFonts w:eastAsia="MS Mincho"/>
                <w:lang w:val="ru-RU"/>
              </w:rPr>
              <w:t>Технология теснения по фольге.</w:t>
            </w:r>
          </w:p>
          <w:p w:rsidR="0032593E" w:rsidRPr="0032593E" w:rsidRDefault="0032593E" w:rsidP="0032593E">
            <w:pPr>
              <w:pStyle w:val="NoParagraphStyle"/>
              <w:jc w:val="both"/>
              <w:rPr>
                <w:rFonts w:eastAsia="MS Mincho"/>
                <w:lang w:val="ru-RU"/>
              </w:rPr>
            </w:pPr>
            <w:r w:rsidRPr="0032593E">
              <w:rPr>
                <w:rFonts w:eastAsia="MS Mincho"/>
                <w:lang w:val="ru-RU"/>
              </w:rPr>
              <w:t>Басма. Декоративные изделия из проволоки</w:t>
            </w:r>
          </w:p>
          <w:p w:rsidR="0032593E" w:rsidRPr="0032593E" w:rsidRDefault="0032593E" w:rsidP="0032593E">
            <w:pPr>
              <w:pStyle w:val="NoParagraphStyle"/>
              <w:jc w:val="both"/>
              <w:rPr>
                <w:rFonts w:eastAsia="MS Mincho"/>
                <w:lang w:val="ru-RU"/>
              </w:rPr>
            </w:pPr>
            <w:r w:rsidRPr="0032593E">
              <w:rPr>
                <w:rFonts w:eastAsia="MS Mincho"/>
                <w:lang w:val="ru-RU"/>
              </w:rPr>
              <w:t>Просечной металл. Чеканка</w:t>
            </w:r>
          </w:p>
        </w:tc>
      </w:tr>
      <w:tr w:rsidR="0032593E" w:rsidRPr="0032593E" w:rsidTr="00282A82">
        <w:tc>
          <w:tcPr>
            <w:tcW w:w="9923" w:type="dxa"/>
            <w:gridSpan w:val="5"/>
          </w:tcPr>
          <w:p w:rsidR="0032593E" w:rsidRPr="0032593E" w:rsidRDefault="0032593E" w:rsidP="0032593E">
            <w:pPr>
              <w:pStyle w:val="NoParagraphStyle"/>
              <w:jc w:val="both"/>
              <w:rPr>
                <w:rFonts w:eastAsia="MS Mincho"/>
                <w:lang w:val="ru-RU"/>
              </w:rPr>
            </w:pPr>
            <w:r w:rsidRPr="0032593E">
              <w:rPr>
                <w:rFonts w:eastAsia="MS Mincho"/>
                <w:lang w:val="ru-RU"/>
              </w:rPr>
              <w:t>Технологии изготовления текстильных изделий-24 ч.</w:t>
            </w:r>
          </w:p>
        </w:tc>
      </w:tr>
      <w:tr w:rsidR="0032593E" w:rsidRPr="0032593E" w:rsidTr="00282A82">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5.</w:t>
            </w:r>
          </w:p>
        </w:tc>
        <w:tc>
          <w:tcPr>
            <w:tcW w:w="3030"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Текстильное материалов</w:t>
            </w:r>
            <w:r w:rsidRPr="0032593E">
              <w:rPr>
                <w:rFonts w:eastAsia="MS Mincho"/>
                <w:lang w:val="ru-RU"/>
              </w:rPr>
              <w:t>е</w:t>
            </w:r>
            <w:r w:rsidRPr="0032593E">
              <w:rPr>
                <w:rFonts w:eastAsia="MS Mincho"/>
                <w:lang w:val="ru-RU"/>
              </w:rPr>
              <w:t xml:space="preserve">дение </w:t>
            </w:r>
          </w:p>
        </w:tc>
        <w:tc>
          <w:tcPr>
            <w:tcW w:w="5901"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Классификация текстильных химических волокон. Способы их получения. Виды и свойства тканей из химических волокон. Профессия оператор в произво</w:t>
            </w:r>
            <w:r w:rsidRPr="0032593E">
              <w:rPr>
                <w:rFonts w:eastAsia="MS Mincho"/>
                <w:lang w:val="ru-RU"/>
              </w:rPr>
              <w:t>д</w:t>
            </w:r>
            <w:r w:rsidRPr="0032593E">
              <w:rPr>
                <w:rFonts w:eastAsia="MS Mincho"/>
                <w:lang w:val="ru-RU"/>
              </w:rPr>
              <w:lastRenderedPageBreak/>
              <w:t>стве химических волокон. Практическая работа. Из</w:t>
            </w:r>
            <w:r w:rsidRPr="0032593E">
              <w:rPr>
                <w:rFonts w:eastAsia="MS Mincho"/>
                <w:lang w:val="ru-RU"/>
              </w:rPr>
              <w:t>у</w:t>
            </w:r>
            <w:r w:rsidRPr="0032593E">
              <w:rPr>
                <w:rFonts w:eastAsia="MS Mincho"/>
                <w:lang w:val="ru-RU"/>
              </w:rPr>
              <w:t>чение свойств текстильных материалов из химических волокон. Самостоятельная работа. Поиск информации о современных материалах лайкра, стрейч и др., обл</w:t>
            </w:r>
            <w:r w:rsidRPr="0032593E">
              <w:rPr>
                <w:rFonts w:eastAsia="MS Mincho"/>
                <w:lang w:val="ru-RU"/>
              </w:rPr>
              <w:t>а</w:t>
            </w:r>
            <w:r w:rsidRPr="0032593E">
              <w:rPr>
                <w:rFonts w:eastAsia="MS Mincho"/>
                <w:lang w:val="ru-RU"/>
              </w:rPr>
              <w:t>сти их применения.</w:t>
            </w:r>
          </w:p>
        </w:tc>
      </w:tr>
      <w:tr w:rsidR="0032593E" w:rsidRPr="0032593E" w:rsidTr="00282A82">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lastRenderedPageBreak/>
              <w:t>6.</w:t>
            </w:r>
          </w:p>
        </w:tc>
        <w:tc>
          <w:tcPr>
            <w:tcW w:w="3030"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Технологические операции изготовления швейных и</w:t>
            </w:r>
            <w:r w:rsidRPr="0032593E">
              <w:rPr>
                <w:rFonts w:eastAsia="MS Mincho"/>
                <w:lang w:val="ru-RU"/>
              </w:rPr>
              <w:t>з</w:t>
            </w:r>
            <w:r w:rsidRPr="0032593E">
              <w:rPr>
                <w:rFonts w:eastAsia="MS Mincho"/>
                <w:lang w:val="ru-RU"/>
              </w:rPr>
              <w:t>делий</w:t>
            </w:r>
          </w:p>
        </w:tc>
        <w:tc>
          <w:tcPr>
            <w:tcW w:w="5901" w:type="dxa"/>
            <w:gridSpan w:val="2"/>
          </w:tcPr>
          <w:p w:rsidR="0032593E" w:rsidRPr="0032593E" w:rsidRDefault="0032593E" w:rsidP="0032593E">
            <w:pPr>
              <w:pStyle w:val="NoParagraphStyle"/>
              <w:jc w:val="both"/>
              <w:rPr>
                <w:rFonts w:eastAsia="MS Mincho"/>
                <w:lang w:val="ru-RU"/>
              </w:rPr>
            </w:pPr>
            <w:r w:rsidRPr="0032593E">
              <w:rPr>
                <w:rFonts w:eastAsia="MS Mincho"/>
                <w:lang w:val="ru-RU"/>
              </w:rPr>
              <w:t>Приспособления к швейным машинам. Подшивание и окантовывание швейной машиной.Приспособления к швейной машине. Технология подшивания изделия с применением лапки для потайного подшивания. Пон</w:t>
            </w:r>
            <w:r w:rsidRPr="0032593E">
              <w:rPr>
                <w:rFonts w:eastAsia="MS Mincho"/>
                <w:lang w:val="ru-RU"/>
              </w:rPr>
              <w:t>я</w:t>
            </w:r>
            <w:r w:rsidRPr="0032593E">
              <w:rPr>
                <w:rFonts w:eastAsia="MS Mincho"/>
                <w:lang w:val="ru-RU"/>
              </w:rPr>
              <w:t>тия «окантовывание», «кант», «косая бейка». Выкра</w:t>
            </w:r>
            <w:r w:rsidRPr="0032593E">
              <w:rPr>
                <w:rFonts w:eastAsia="MS Mincho"/>
                <w:lang w:val="ru-RU"/>
              </w:rPr>
              <w:t>и</w:t>
            </w:r>
            <w:r w:rsidRPr="0032593E">
              <w:rPr>
                <w:rFonts w:eastAsia="MS Mincho"/>
                <w:lang w:val="ru-RU"/>
              </w:rPr>
              <w:t>вание косой бейки. Технология окантовывания среза с помощью лапки-окантователя. Окантовывание среза без окантователя. Условное и графическое изображ</w:t>
            </w:r>
            <w:r w:rsidRPr="0032593E">
              <w:rPr>
                <w:rFonts w:eastAsia="MS Mincho"/>
                <w:lang w:val="ru-RU"/>
              </w:rPr>
              <w:t>е</w:t>
            </w:r>
            <w:r w:rsidRPr="0032593E">
              <w:rPr>
                <w:rFonts w:eastAsia="MS Mincho"/>
                <w:lang w:val="ru-RU"/>
              </w:rPr>
              <w:t>ние окантовочного шва с закрытыми срезами и с о</w:t>
            </w:r>
            <w:r w:rsidRPr="0032593E">
              <w:rPr>
                <w:rFonts w:eastAsia="MS Mincho"/>
                <w:lang w:val="ru-RU"/>
              </w:rPr>
              <w:t>т</w:t>
            </w:r>
            <w:r w:rsidRPr="0032593E">
              <w:rPr>
                <w:rFonts w:eastAsia="MS Mincho"/>
                <w:lang w:val="ru-RU"/>
              </w:rPr>
              <w:t>крытым срезом. Практическая работа. Изготовление образцов машинных швов. Ручные швейные работы. Подшивание вручную .Понятие «подшивание». По</w:t>
            </w:r>
            <w:r w:rsidRPr="0032593E">
              <w:rPr>
                <w:rFonts w:eastAsia="MS Mincho"/>
                <w:lang w:val="ru-RU"/>
              </w:rPr>
              <w:t>д</w:t>
            </w:r>
            <w:r w:rsidRPr="0032593E">
              <w:rPr>
                <w:rFonts w:eastAsia="MS Mincho"/>
                <w:lang w:val="ru-RU"/>
              </w:rPr>
              <w:t>шивание вручную прямыми, косыми и крестообра</w:t>
            </w:r>
            <w:r w:rsidRPr="0032593E">
              <w:rPr>
                <w:rFonts w:eastAsia="MS Mincho"/>
                <w:lang w:val="ru-RU"/>
              </w:rPr>
              <w:t>з</w:t>
            </w:r>
            <w:r w:rsidRPr="0032593E">
              <w:rPr>
                <w:rFonts w:eastAsia="MS Mincho"/>
                <w:lang w:val="ru-RU"/>
              </w:rPr>
              <w:t>ными стежками. Практическая работа. Изготовление образцов ручных швов.</w:t>
            </w:r>
          </w:p>
        </w:tc>
      </w:tr>
      <w:tr w:rsidR="0032593E" w:rsidRPr="0032593E" w:rsidTr="00282A82">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7.</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Конструирование одежды</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Понятие «поясная одежда». Виды поясной одежды. Конструирование поясной одежды. Конструкции юбок. Снятие мерок для изготовления поясной одежды. П</w:t>
            </w:r>
            <w:r w:rsidRPr="0032593E">
              <w:rPr>
                <w:rFonts w:eastAsia="MS Mincho"/>
                <w:lang w:val="ru-RU"/>
              </w:rPr>
              <w:t>о</w:t>
            </w:r>
            <w:r w:rsidRPr="0032593E">
              <w:rPr>
                <w:rFonts w:eastAsia="MS Mincho"/>
                <w:lang w:val="ru-RU"/>
              </w:rPr>
              <w:t>строение чертежа прямой юбки. Практическая работа. Снятие мерок и построение чертежа прямой юбки. С</w:t>
            </w:r>
            <w:r w:rsidRPr="0032593E">
              <w:rPr>
                <w:rFonts w:eastAsia="MS Mincho"/>
                <w:lang w:val="ru-RU"/>
              </w:rPr>
              <w:t>а</w:t>
            </w:r>
            <w:r w:rsidRPr="0032593E">
              <w:rPr>
                <w:rFonts w:eastAsia="MS Mincho"/>
                <w:lang w:val="ru-RU"/>
              </w:rPr>
              <w:t>мостоятельная работа. Поиск информации о значении слова «юбка-годе»; конструкции этой юбки, её особе</w:t>
            </w:r>
            <w:r w:rsidRPr="0032593E">
              <w:rPr>
                <w:rFonts w:eastAsia="MS Mincho"/>
                <w:lang w:val="ru-RU"/>
              </w:rPr>
              <w:t>н</w:t>
            </w:r>
            <w:r w:rsidRPr="0032593E">
              <w:rPr>
                <w:rFonts w:eastAsia="MS Mincho"/>
                <w:lang w:val="ru-RU"/>
              </w:rPr>
              <w:t>ности.</w:t>
            </w:r>
          </w:p>
        </w:tc>
      </w:tr>
      <w:tr w:rsidR="0032593E" w:rsidRPr="0032593E" w:rsidTr="00282A82">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8.</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Моделирование одежды</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Моделирование поясной одежды. Модели юбок. При</w:t>
            </w:r>
            <w:r w:rsidRPr="0032593E">
              <w:rPr>
                <w:rFonts w:eastAsia="MS Mincho"/>
                <w:lang w:val="ru-RU"/>
              </w:rPr>
              <w:t>ё</w:t>
            </w:r>
            <w:r w:rsidRPr="0032593E">
              <w:rPr>
                <w:rFonts w:eastAsia="MS Mincho"/>
                <w:lang w:val="ru-RU"/>
              </w:rPr>
              <w:t>мы моделирования юбок. Подготовка выкройки к ра</w:t>
            </w:r>
            <w:r w:rsidRPr="0032593E">
              <w:rPr>
                <w:rFonts w:eastAsia="MS Mincho"/>
                <w:lang w:val="ru-RU"/>
              </w:rPr>
              <w:t>с</w:t>
            </w:r>
            <w:r w:rsidRPr="0032593E">
              <w:rPr>
                <w:rFonts w:eastAsia="MS Mincho"/>
                <w:lang w:val="ru-RU"/>
              </w:rPr>
              <w:t>крою. Получение выкройки швейного изделия из пак</w:t>
            </w:r>
            <w:r w:rsidRPr="0032593E">
              <w:rPr>
                <w:rFonts w:eastAsia="MS Mincho"/>
                <w:lang w:val="ru-RU"/>
              </w:rPr>
              <w:t>е</w:t>
            </w:r>
            <w:r w:rsidRPr="0032593E">
              <w:rPr>
                <w:rFonts w:eastAsia="MS Mincho"/>
                <w:lang w:val="ru-RU"/>
              </w:rPr>
              <w:t>та готовых выкроек, журнала мод и Интернета. Пра</w:t>
            </w:r>
            <w:r w:rsidRPr="0032593E">
              <w:rPr>
                <w:rFonts w:eastAsia="MS Mincho"/>
                <w:lang w:val="ru-RU"/>
              </w:rPr>
              <w:t>к</w:t>
            </w:r>
            <w:r w:rsidRPr="0032593E">
              <w:rPr>
                <w:rFonts w:eastAsia="MS Mincho"/>
                <w:lang w:val="ru-RU"/>
              </w:rPr>
              <w:t>тическая работа. Моделирование выкройки юбки. С</w:t>
            </w:r>
            <w:r w:rsidRPr="0032593E">
              <w:rPr>
                <w:rFonts w:eastAsia="MS Mincho"/>
                <w:lang w:val="ru-RU"/>
              </w:rPr>
              <w:t>а</w:t>
            </w:r>
            <w:r w:rsidRPr="0032593E">
              <w:rPr>
                <w:rFonts w:eastAsia="MS Mincho"/>
                <w:lang w:val="ru-RU"/>
              </w:rPr>
              <w:t>мостоятельные работы. Поиск информации о значении понятий «юбка-карандаш», «интернет-выкройка», «пресс для дублирования», «шлица» в применении к одежде, «плиссированная юбка» и «гофрированная юбка», «паровоздушный манекен» и «парогенератор», способах получения бесплатных и платных выкроек из Интернета, о промышленном оборудовании для вла</w:t>
            </w:r>
            <w:r w:rsidRPr="0032593E">
              <w:rPr>
                <w:rFonts w:eastAsia="MS Mincho"/>
                <w:lang w:val="ru-RU"/>
              </w:rPr>
              <w:t>ж</w:t>
            </w:r>
            <w:r w:rsidRPr="0032593E">
              <w:rPr>
                <w:rFonts w:eastAsia="MS Mincho"/>
                <w:lang w:val="ru-RU"/>
              </w:rPr>
              <w:lastRenderedPageBreak/>
              <w:t>но-тепловой обработки на швейных предприятиях.</w:t>
            </w:r>
          </w:p>
        </w:tc>
      </w:tr>
      <w:tr w:rsidR="0032593E" w:rsidRPr="0032593E" w:rsidTr="00282A82">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lastRenderedPageBreak/>
              <w:t>9.</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Технологии художестве</w:t>
            </w:r>
            <w:r w:rsidRPr="0032593E">
              <w:rPr>
                <w:rFonts w:eastAsia="MS Mincho"/>
                <w:lang w:val="ru-RU"/>
              </w:rPr>
              <w:t>н</w:t>
            </w:r>
            <w:r w:rsidRPr="0032593E">
              <w:rPr>
                <w:rFonts w:eastAsia="MS Mincho"/>
                <w:lang w:val="ru-RU"/>
              </w:rPr>
              <w:t>ной обработки ткани</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Вышивка атласными лентами. Материалы и оборуд</w:t>
            </w:r>
            <w:r w:rsidRPr="0032593E">
              <w:rPr>
                <w:rFonts w:eastAsia="MS Mincho"/>
                <w:lang w:val="ru-RU"/>
              </w:rPr>
              <w:t>о</w:t>
            </w:r>
            <w:r w:rsidRPr="0032593E">
              <w:rPr>
                <w:rFonts w:eastAsia="MS Mincho"/>
                <w:lang w:val="ru-RU"/>
              </w:rPr>
              <w:t>вание для вышивки атласными лентами. Швы, испол</w:t>
            </w:r>
            <w:r w:rsidRPr="0032593E">
              <w:rPr>
                <w:rFonts w:eastAsia="MS Mincho"/>
                <w:lang w:val="ru-RU"/>
              </w:rPr>
              <w:t>ь</w:t>
            </w:r>
            <w:r w:rsidRPr="0032593E">
              <w:rPr>
                <w:rFonts w:eastAsia="MS Mincho"/>
                <w:lang w:val="ru-RU"/>
              </w:rPr>
              <w:t>зуемые в вышивке лентами. Стирка и оформление г</w:t>
            </w:r>
            <w:r w:rsidRPr="0032593E">
              <w:rPr>
                <w:rFonts w:eastAsia="MS Mincho"/>
                <w:lang w:val="ru-RU"/>
              </w:rPr>
              <w:t>о</w:t>
            </w:r>
            <w:r w:rsidRPr="0032593E">
              <w:rPr>
                <w:rFonts w:eastAsia="MS Mincho"/>
                <w:lang w:val="ru-RU"/>
              </w:rPr>
              <w:t>товой работы. Профессия вышивальщица. Практич</w:t>
            </w:r>
            <w:r w:rsidRPr="0032593E">
              <w:rPr>
                <w:rFonts w:eastAsia="MS Mincho"/>
                <w:lang w:val="ru-RU"/>
              </w:rPr>
              <w:t>е</w:t>
            </w:r>
            <w:r w:rsidRPr="0032593E">
              <w:rPr>
                <w:rFonts w:eastAsia="MS Mincho"/>
                <w:lang w:val="ru-RU"/>
              </w:rPr>
              <w:t>ская работа. Выполнение образца вышивки лентами. Самостоятельная работа. Поиск информации об ист</w:t>
            </w:r>
            <w:r w:rsidRPr="0032593E">
              <w:rPr>
                <w:rFonts w:eastAsia="MS Mincho"/>
                <w:lang w:val="ru-RU"/>
              </w:rPr>
              <w:t>о</w:t>
            </w:r>
            <w:r w:rsidRPr="0032593E">
              <w:rPr>
                <w:rFonts w:eastAsia="MS Mincho"/>
                <w:lang w:val="ru-RU"/>
              </w:rPr>
              <w:t>рии вышивки лентами в России и за рубежом</w:t>
            </w:r>
          </w:p>
        </w:tc>
      </w:tr>
      <w:tr w:rsidR="0032593E" w:rsidRPr="0032593E" w:rsidTr="00282A82">
        <w:trPr>
          <w:trHeight w:val="252"/>
        </w:trPr>
        <w:tc>
          <w:tcPr>
            <w:tcW w:w="9923" w:type="dxa"/>
            <w:gridSpan w:val="5"/>
          </w:tcPr>
          <w:p w:rsidR="0032593E" w:rsidRPr="0032593E" w:rsidRDefault="0032593E" w:rsidP="0032593E">
            <w:pPr>
              <w:pStyle w:val="NoParagraphStyle"/>
              <w:jc w:val="both"/>
              <w:rPr>
                <w:rFonts w:eastAsia="MS Mincho"/>
                <w:lang w:val="ru-RU"/>
              </w:rPr>
            </w:pPr>
            <w:r w:rsidRPr="0032593E">
              <w:rPr>
                <w:rFonts w:eastAsia="MS Mincho"/>
                <w:lang w:val="ru-RU"/>
              </w:rPr>
              <w:t>Технологии кулинарной обработки пищевых продуктов-12ч.</w:t>
            </w:r>
          </w:p>
        </w:tc>
      </w:tr>
      <w:tr w:rsidR="0032593E" w:rsidRPr="0032593E" w:rsidTr="00282A82">
        <w:trPr>
          <w:trHeight w:val="252"/>
        </w:trPr>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10.</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Индустрия питания</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Понятие «индустрия питания». Предприятия общ</w:t>
            </w:r>
            <w:r w:rsidRPr="0032593E">
              <w:rPr>
                <w:rFonts w:eastAsia="MS Mincho"/>
                <w:lang w:val="ru-RU"/>
              </w:rPr>
              <w:t>е</w:t>
            </w:r>
            <w:r w:rsidRPr="0032593E">
              <w:rPr>
                <w:rFonts w:eastAsia="MS Mincho"/>
                <w:lang w:val="ru-RU"/>
              </w:rPr>
              <w:t>ственного питания. Современные промышленные сп</w:t>
            </w:r>
            <w:r w:rsidRPr="0032593E">
              <w:rPr>
                <w:rFonts w:eastAsia="MS Mincho"/>
                <w:lang w:val="ru-RU"/>
              </w:rPr>
              <w:t>о</w:t>
            </w:r>
            <w:r w:rsidRPr="0032593E">
              <w:rPr>
                <w:rFonts w:eastAsia="MS Mincho"/>
                <w:lang w:val="ru-RU"/>
              </w:rPr>
              <w:t>собы обработки продуктов питания. Промышленное оборудование. Технологии тепловой обработки пищ</w:t>
            </w:r>
            <w:r w:rsidRPr="0032593E">
              <w:rPr>
                <w:rFonts w:eastAsia="MS Mincho"/>
                <w:lang w:val="ru-RU"/>
              </w:rPr>
              <w:t>е</w:t>
            </w:r>
            <w:r w:rsidRPr="0032593E">
              <w:rPr>
                <w:rFonts w:eastAsia="MS Mincho"/>
                <w:lang w:val="ru-RU"/>
              </w:rPr>
              <w:t>вых продуктов. Контроль потребительских качеств пищи. Органолептический и лабораторный методы контроля. Бракеражная комиссия. Профессии в инд</w:t>
            </w:r>
            <w:r w:rsidRPr="0032593E">
              <w:rPr>
                <w:rFonts w:eastAsia="MS Mincho"/>
                <w:lang w:val="ru-RU"/>
              </w:rPr>
              <w:t>у</w:t>
            </w:r>
            <w:r w:rsidRPr="0032593E">
              <w:rPr>
                <w:rFonts w:eastAsia="MS Mincho"/>
                <w:lang w:val="ru-RU"/>
              </w:rPr>
              <w:t>стрии питания. Самостоятельная работа. Поиск и из</w:t>
            </w:r>
            <w:r w:rsidRPr="0032593E">
              <w:rPr>
                <w:rFonts w:eastAsia="MS Mincho"/>
                <w:lang w:val="ru-RU"/>
              </w:rPr>
              <w:t>у</w:t>
            </w:r>
            <w:r w:rsidRPr="0032593E">
              <w:rPr>
                <w:rFonts w:eastAsia="MS Mincho"/>
                <w:lang w:val="ru-RU"/>
              </w:rPr>
              <w:t>чение информации об исторических типах предпри</w:t>
            </w:r>
            <w:r w:rsidRPr="0032593E">
              <w:rPr>
                <w:rFonts w:eastAsia="MS Mincho"/>
                <w:lang w:val="ru-RU"/>
              </w:rPr>
              <w:t>я</w:t>
            </w:r>
            <w:r w:rsidRPr="0032593E">
              <w:rPr>
                <w:rFonts w:eastAsia="MS Mincho"/>
                <w:lang w:val="ru-RU"/>
              </w:rPr>
              <w:t>тий</w:t>
            </w:r>
          </w:p>
        </w:tc>
      </w:tr>
      <w:tr w:rsidR="0032593E" w:rsidRPr="0032593E" w:rsidTr="00282A82">
        <w:trPr>
          <w:trHeight w:val="252"/>
        </w:trPr>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11.</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Технологии приготовл</w:t>
            </w:r>
            <w:r w:rsidRPr="0032593E">
              <w:rPr>
                <w:rFonts w:eastAsia="MS Mincho"/>
                <w:lang w:val="ru-RU"/>
              </w:rPr>
              <w:t>е</w:t>
            </w:r>
            <w:r w:rsidRPr="0032593E">
              <w:rPr>
                <w:rFonts w:eastAsia="MS Mincho"/>
                <w:lang w:val="ru-RU"/>
              </w:rPr>
              <w:t>ния блюд</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Технология приготовления изделий из пресного сло</w:t>
            </w:r>
            <w:r w:rsidRPr="0032593E">
              <w:rPr>
                <w:rFonts w:eastAsia="MS Mincho"/>
                <w:lang w:val="ru-RU"/>
              </w:rPr>
              <w:t>ё</w:t>
            </w:r>
            <w:r w:rsidRPr="0032593E">
              <w:rPr>
                <w:rFonts w:eastAsia="MS Mincho"/>
                <w:lang w:val="ru-RU"/>
              </w:rPr>
              <w:t>ного теста Продукты для приготовления выпечки. Ра</w:t>
            </w:r>
            <w:r w:rsidRPr="0032593E">
              <w:rPr>
                <w:rFonts w:eastAsia="MS Mincho"/>
                <w:lang w:val="ru-RU"/>
              </w:rPr>
              <w:t>з</w:t>
            </w:r>
            <w:r w:rsidRPr="0032593E">
              <w:rPr>
                <w:rFonts w:eastAsia="MS Mincho"/>
                <w:lang w:val="ru-RU"/>
              </w:rPr>
              <w:t>рыхлители теста. Оборудование, инструменты и пр</w:t>
            </w:r>
            <w:r w:rsidRPr="0032593E">
              <w:rPr>
                <w:rFonts w:eastAsia="MS Mincho"/>
                <w:lang w:val="ru-RU"/>
              </w:rPr>
              <w:t>и</w:t>
            </w:r>
            <w:r w:rsidRPr="0032593E">
              <w:rPr>
                <w:rFonts w:eastAsia="MS Mincho"/>
                <w:lang w:val="ru-RU"/>
              </w:rPr>
              <w:t>способления для приготовления теста и формования мучных изделий. Электрические приборы для приг</w:t>
            </w:r>
            <w:r w:rsidRPr="0032593E">
              <w:rPr>
                <w:rFonts w:eastAsia="MS Mincho"/>
                <w:lang w:val="ru-RU"/>
              </w:rPr>
              <w:t>о</w:t>
            </w:r>
            <w:r w:rsidRPr="0032593E">
              <w:rPr>
                <w:rFonts w:eastAsia="MS Mincho"/>
                <w:lang w:val="ru-RU"/>
              </w:rPr>
              <w:t>товления выпечки. Виды теста и изделий из него. Р</w:t>
            </w:r>
            <w:r w:rsidRPr="0032593E">
              <w:rPr>
                <w:rFonts w:eastAsia="MS Mincho"/>
                <w:lang w:val="ru-RU"/>
              </w:rPr>
              <w:t>е</w:t>
            </w:r>
            <w:r w:rsidRPr="0032593E">
              <w:rPr>
                <w:rFonts w:eastAsia="MS Mincho"/>
                <w:lang w:val="ru-RU"/>
              </w:rPr>
              <w:t>цептура и технология приготовления пресного слоён</w:t>
            </w:r>
            <w:r w:rsidRPr="0032593E">
              <w:rPr>
                <w:rFonts w:eastAsia="MS Mincho"/>
                <w:lang w:val="ru-RU"/>
              </w:rPr>
              <w:t>о</w:t>
            </w:r>
            <w:r w:rsidRPr="0032593E">
              <w:rPr>
                <w:rFonts w:eastAsia="MS Mincho"/>
                <w:lang w:val="ru-RU"/>
              </w:rPr>
              <w:t>го теста. Технология выпечки изделий из него. Пр</w:t>
            </w:r>
            <w:r w:rsidRPr="0032593E">
              <w:rPr>
                <w:rFonts w:eastAsia="MS Mincho"/>
                <w:lang w:val="ru-RU"/>
              </w:rPr>
              <w:t>о</w:t>
            </w:r>
            <w:r w:rsidRPr="0032593E">
              <w:rPr>
                <w:rFonts w:eastAsia="MS Mincho"/>
                <w:lang w:val="ru-RU"/>
              </w:rPr>
              <w:t>фессии кондитерского производства. Практическая р</w:t>
            </w:r>
            <w:r w:rsidRPr="0032593E">
              <w:rPr>
                <w:rFonts w:eastAsia="MS Mincho"/>
                <w:lang w:val="ru-RU"/>
              </w:rPr>
              <w:t>а</w:t>
            </w:r>
            <w:r w:rsidRPr="0032593E">
              <w:rPr>
                <w:rFonts w:eastAsia="MS Mincho"/>
                <w:lang w:val="ru-RU"/>
              </w:rPr>
              <w:t>бота. Исследование влияния способов выпечки пресн</w:t>
            </w:r>
            <w:r w:rsidRPr="0032593E">
              <w:rPr>
                <w:rFonts w:eastAsia="MS Mincho"/>
                <w:lang w:val="ru-RU"/>
              </w:rPr>
              <w:t>о</w:t>
            </w:r>
            <w:r w:rsidRPr="0032593E">
              <w:rPr>
                <w:rFonts w:eastAsia="MS Mincho"/>
                <w:lang w:val="ru-RU"/>
              </w:rPr>
              <w:t>го слоёного теста на качество изделий. Самостоятел</w:t>
            </w:r>
            <w:r w:rsidRPr="0032593E">
              <w:rPr>
                <w:rFonts w:eastAsia="MS Mincho"/>
                <w:lang w:val="ru-RU"/>
              </w:rPr>
              <w:t>ь</w:t>
            </w:r>
            <w:r w:rsidRPr="0032593E">
              <w:rPr>
                <w:rFonts w:eastAsia="MS Mincho"/>
                <w:lang w:val="ru-RU"/>
              </w:rPr>
              <w:t>ная работа. Поиск информации об отличии классич</w:t>
            </w:r>
            <w:r w:rsidRPr="0032593E">
              <w:rPr>
                <w:rFonts w:eastAsia="MS Mincho"/>
                <w:lang w:val="ru-RU"/>
              </w:rPr>
              <w:t>е</w:t>
            </w:r>
            <w:r w:rsidRPr="0032593E">
              <w:rPr>
                <w:rFonts w:eastAsia="MS Mincho"/>
                <w:lang w:val="ru-RU"/>
              </w:rPr>
              <w:t>ской технологии приготовления пресного слоёного т</w:t>
            </w:r>
            <w:r w:rsidRPr="0032593E">
              <w:rPr>
                <w:rFonts w:eastAsia="MS Mincho"/>
                <w:lang w:val="ru-RU"/>
              </w:rPr>
              <w:t>е</w:t>
            </w:r>
            <w:r w:rsidRPr="0032593E">
              <w:rPr>
                <w:rFonts w:eastAsia="MS Mincho"/>
                <w:lang w:val="ru-RU"/>
              </w:rPr>
              <w:t>ста от технологии приготовления скороспелого слоён</w:t>
            </w:r>
            <w:r w:rsidRPr="0032593E">
              <w:rPr>
                <w:rFonts w:eastAsia="MS Mincho"/>
                <w:lang w:val="ru-RU"/>
              </w:rPr>
              <w:t>о</w:t>
            </w:r>
            <w:r w:rsidRPr="0032593E">
              <w:rPr>
                <w:rFonts w:eastAsia="MS Mincho"/>
                <w:lang w:val="ru-RU"/>
              </w:rPr>
              <w:t>го теста. Выпечка изделий из песочного теста. Праз</w:t>
            </w:r>
            <w:r w:rsidRPr="0032593E">
              <w:rPr>
                <w:rFonts w:eastAsia="MS Mincho"/>
                <w:lang w:val="ru-RU"/>
              </w:rPr>
              <w:t>д</w:t>
            </w:r>
            <w:r w:rsidRPr="0032593E">
              <w:rPr>
                <w:rFonts w:eastAsia="MS Mincho"/>
                <w:lang w:val="ru-RU"/>
              </w:rPr>
              <w:t>ничный этикет Рецептура и технология приготовления песочного теста. Технология выпечки изделий из него. Профессии кондитерского производства. Меню праз</w:t>
            </w:r>
            <w:r w:rsidRPr="0032593E">
              <w:rPr>
                <w:rFonts w:eastAsia="MS Mincho"/>
                <w:lang w:val="ru-RU"/>
              </w:rPr>
              <w:t>д</w:t>
            </w:r>
            <w:r w:rsidRPr="0032593E">
              <w:rPr>
                <w:rFonts w:eastAsia="MS Mincho"/>
                <w:lang w:val="ru-RU"/>
              </w:rPr>
              <w:t xml:space="preserve">ничного сладкого стола. Сервировка сладкого стола. Правила подачи и дегустации сладких блюд. Стол «фуршет». Этикет приглашения гостей. Разработка </w:t>
            </w:r>
            <w:r w:rsidRPr="0032593E">
              <w:rPr>
                <w:rFonts w:eastAsia="MS Mincho"/>
                <w:lang w:val="ru-RU"/>
              </w:rPr>
              <w:lastRenderedPageBreak/>
              <w:t>приглашения к сладкому столу. Профессия официант. Практическая работа. Приготовление изделий из п</w:t>
            </w:r>
            <w:r w:rsidRPr="0032593E">
              <w:rPr>
                <w:rFonts w:eastAsia="MS Mincho"/>
                <w:lang w:val="ru-RU"/>
              </w:rPr>
              <w:t>е</w:t>
            </w:r>
            <w:r w:rsidRPr="0032593E">
              <w:rPr>
                <w:rFonts w:eastAsia="MS Mincho"/>
                <w:lang w:val="ru-RU"/>
              </w:rPr>
              <w:t>сочного теста. Разработка приглашения в редакторе Microsoft Word на торжество. Разработка меню праз</w:t>
            </w:r>
            <w:r w:rsidRPr="0032593E">
              <w:rPr>
                <w:rFonts w:eastAsia="MS Mincho"/>
                <w:lang w:val="ru-RU"/>
              </w:rPr>
              <w:t>д</w:t>
            </w:r>
            <w:r w:rsidRPr="0032593E">
              <w:rPr>
                <w:rFonts w:eastAsia="MS Mincho"/>
                <w:lang w:val="ru-RU"/>
              </w:rPr>
              <w:t>ничного сладкого стола. Самостоятельная работа. П</w:t>
            </w:r>
            <w:r w:rsidRPr="0032593E">
              <w:rPr>
                <w:rFonts w:eastAsia="MS Mincho"/>
                <w:lang w:val="ru-RU"/>
              </w:rPr>
              <w:t>о</w:t>
            </w:r>
            <w:r w:rsidRPr="0032593E">
              <w:rPr>
                <w:rFonts w:eastAsia="MS Mincho"/>
                <w:lang w:val="ru-RU"/>
              </w:rPr>
              <w:t>иск информации об истории песочного печенья к</w:t>
            </w:r>
            <w:r w:rsidRPr="0032593E">
              <w:rPr>
                <w:rFonts w:eastAsia="MS Mincho"/>
                <w:lang w:val="ru-RU"/>
              </w:rPr>
              <w:t>у</w:t>
            </w:r>
            <w:r w:rsidRPr="0032593E">
              <w:rPr>
                <w:rFonts w:eastAsia="MS Mincho"/>
                <w:lang w:val="ru-RU"/>
              </w:rPr>
              <w:t>рабье и этикете.</w:t>
            </w:r>
          </w:p>
        </w:tc>
      </w:tr>
      <w:tr w:rsidR="0032593E" w:rsidRPr="0032593E" w:rsidTr="00282A82">
        <w:trPr>
          <w:trHeight w:val="252"/>
        </w:trPr>
        <w:tc>
          <w:tcPr>
            <w:tcW w:w="9923" w:type="dxa"/>
            <w:gridSpan w:val="5"/>
          </w:tcPr>
          <w:p w:rsidR="0032593E" w:rsidRPr="0032593E" w:rsidRDefault="0032593E" w:rsidP="0032593E">
            <w:pPr>
              <w:pStyle w:val="NoParagraphStyle"/>
              <w:jc w:val="both"/>
              <w:rPr>
                <w:rFonts w:eastAsia="MS Mincho"/>
                <w:lang w:val="ru-RU"/>
              </w:rPr>
            </w:pPr>
            <w:r w:rsidRPr="0032593E">
              <w:rPr>
                <w:rFonts w:eastAsia="MS Mincho"/>
                <w:lang w:val="ru-RU"/>
              </w:rPr>
              <w:lastRenderedPageBreak/>
              <w:t xml:space="preserve"> Технологии растениеводства и животноводства -8ч.</w:t>
            </w:r>
          </w:p>
        </w:tc>
      </w:tr>
      <w:tr w:rsidR="0032593E" w:rsidRPr="0032593E" w:rsidTr="00282A82">
        <w:trPr>
          <w:trHeight w:val="252"/>
        </w:trPr>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12.</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Понятие о биотехнологии</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Биотехнология как наука и технология. Краткие свед</w:t>
            </w:r>
            <w:r w:rsidRPr="0032593E">
              <w:rPr>
                <w:rFonts w:eastAsia="MS Mincho"/>
                <w:lang w:val="ru-RU"/>
              </w:rPr>
              <w:t>е</w:t>
            </w:r>
            <w:r w:rsidRPr="0032593E">
              <w:rPr>
                <w:rFonts w:eastAsia="MS Mincho"/>
                <w:lang w:val="ru-RU"/>
              </w:rPr>
              <w:t>ния об истории развития биотехнологий. Основные направления биотехнологий. Объекты биотехнологий. Практическая работа. Изучение объекта биотехнологии (дрожжевые грибки)</w:t>
            </w:r>
          </w:p>
        </w:tc>
      </w:tr>
      <w:tr w:rsidR="0032593E" w:rsidRPr="0032593E" w:rsidTr="00282A82">
        <w:trPr>
          <w:trHeight w:val="252"/>
        </w:trPr>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13.</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Сферы применения би</w:t>
            </w:r>
            <w:r w:rsidRPr="0032593E">
              <w:rPr>
                <w:rFonts w:eastAsia="MS Mincho"/>
                <w:lang w:val="ru-RU"/>
              </w:rPr>
              <w:t>о</w:t>
            </w:r>
            <w:r w:rsidRPr="0032593E">
              <w:rPr>
                <w:rFonts w:eastAsia="MS Mincho"/>
                <w:lang w:val="ru-RU"/>
              </w:rPr>
              <w:t>технологий</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Применение биотехнологий в растениеводстве, живо</w:t>
            </w:r>
            <w:r w:rsidRPr="0032593E">
              <w:rPr>
                <w:rFonts w:eastAsia="MS Mincho"/>
                <w:lang w:val="ru-RU"/>
              </w:rPr>
              <w:t>т</w:t>
            </w:r>
            <w:r w:rsidRPr="0032593E">
              <w:rPr>
                <w:rFonts w:eastAsia="MS Mincho"/>
                <w:lang w:val="ru-RU"/>
              </w:rPr>
              <w:t>новодстве, рыбном хозяйстве, энергетике и добыче п</w:t>
            </w:r>
            <w:r w:rsidRPr="0032593E">
              <w:rPr>
                <w:rFonts w:eastAsia="MS Mincho"/>
                <w:lang w:val="ru-RU"/>
              </w:rPr>
              <w:t>о</w:t>
            </w:r>
            <w:r w:rsidRPr="0032593E">
              <w:rPr>
                <w:rFonts w:eastAsia="MS Mincho"/>
                <w:lang w:val="ru-RU"/>
              </w:rPr>
              <w:t>лезных ископаемых, в тяжёлой, лёгкой и пищевой пр</w:t>
            </w:r>
            <w:r w:rsidRPr="0032593E">
              <w:rPr>
                <w:rFonts w:eastAsia="MS Mincho"/>
                <w:lang w:val="ru-RU"/>
              </w:rPr>
              <w:t>о</w:t>
            </w:r>
            <w:r w:rsidRPr="0032593E">
              <w:rPr>
                <w:rFonts w:eastAsia="MS Mincho"/>
                <w:lang w:val="ru-RU"/>
              </w:rPr>
              <w:t>мышленности, экологии, медицине, здравоохранении, фармакологии, биоэлектронике, космонавтике, пол</w:t>
            </w:r>
            <w:r w:rsidRPr="0032593E">
              <w:rPr>
                <w:rFonts w:eastAsia="MS Mincho"/>
                <w:lang w:val="ru-RU"/>
              </w:rPr>
              <w:t>у</w:t>
            </w:r>
            <w:r w:rsidRPr="0032593E">
              <w:rPr>
                <w:rFonts w:eastAsia="MS Mincho"/>
                <w:lang w:val="ru-RU"/>
              </w:rPr>
              <w:t>чении химических веществ. Профессия специалист-технолог в области природоохранных (экологических) биотехнологий. Самостоятельная работа. Изготовление кисломолочного продукта (йогурта).</w:t>
            </w:r>
          </w:p>
        </w:tc>
      </w:tr>
      <w:tr w:rsidR="0032593E" w:rsidRPr="0032593E" w:rsidTr="00282A82">
        <w:trPr>
          <w:trHeight w:val="252"/>
        </w:trPr>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14.</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Технологии разведения животных</w:t>
            </w:r>
          </w:p>
        </w:tc>
        <w:tc>
          <w:tcPr>
            <w:tcW w:w="5953" w:type="dxa"/>
            <w:gridSpan w:val="3"/>
          </w:tcPr>
          <w:p w:rsidR="0032593E" w:rsidRDefault="0032593E" w:rsidP="0032593E">
            <w:pPr>
              <w:pStyle w:val="NoParagraphStyle"/>
              <w:jc w:val="both"/>
              <w:rPr>
                <w:rFonts w:eastAsia="MS Mincho"/>
                <w:lang w:val="ru-RU"/>
              </w:rPr>
            </w:pPr>
            <w:r w:rsidRPr="0032593E">
              <w:rPr>
                <w:rFonts w:eastAsia="MS Mincho"/>
                <w:lang w:val="ru-RU"/>
              </w:rPr>
              <w:t>Технологии разведения животных. Понятие «порода». Клонирование животных. Ветеринарная защита живо</w:t>
            </w:r>
            <w:r w:rsidRPr="0032593E">
              <w:rPr>
                <w:rFonts w:eastAsia="MS Mincho"/>
                <w:lang w:val="ru-RU"/>
              </w:rPr>
              <w:t>т</w:t>
            </w:r>
            <w:r w:rsidRPr="0032593E">
              <w:rPr>
                <w:rFonts w:eastAsia="MS Mincho"/>
                <w:lang w:val="ru-RU"/>
              </w:rPr>
              <w:t>ных от болезней. Ветеринарный паспорт. Профессии селекционер по племенному животноводству, ветер</w:t>
            </w:r>
            <w:r w:rsidRPr="0032593E">
              <w:rPr>
                <w:rFonts w:eastAsia="MS Mincho"/>
                <w:lang w:val="ru-RU"/>
              </w:rPr>
              <w:t>и</w:t>
            </w:r>
            <w:r w:rsidRPr="0032593E">
              <w:rPr>
                <w:rFonts w:eastAsia="MS Mincho"/>
                <w:lang w:val="ru-RU"/>
              </w:rPr>
              <w:t xml:space="preserve">нарный врач. </w:t>
            </w:r>
          </w:p>
          <w:p w:rsidR="00282A82" w:rsidRPr="0032593E" w:rsidRDefault="00282A82" w:rsidP="0032593E">
            <w:pPr>
              <w:pStyle w:val="NoParagraphStyle"/>
              <w:jc w:val="both"/>
              <w:rPr>
                <w:rFonts w:eastAsia="MS Mincho"/>
                <w:lang w:val="ru-RU"/>
              </w:rPr>
            </w:pPr>
          </w:p>
        </w:tc>
      </w:tr>
      <w:tr w:rsidR="0032593E" w:rsidRPr="0032593E" w:rsidTr="00282A82">
        <w:trPr>
          <w:trHeight w:val="252"/>
        </w:trPr>
        <w:tc>
          <w:tcPr>
            <w:tcW w:w="992" w:type="dxa"/>
          </w:tcPr>
          <w:p w:rsidR="0032593E" w:rsidRPr="0032593E" w:rsidRDefault="0032593E" w:rsidP="0032593E">
            <w:pPr>
              <w:pStyle w:val="NoParagraphStyle"/>
              <w:jc w:val="both"/>
              <w:rPr>
                <w:rFonts w:eastAsia="MS Mincho"/>
                <w:lang w:val="ru-RU"/>
              </w:rPr>
            </w:pPr>
            <w:r w:rsidRPr="0032593E">
              <w:rPr>
                <w:rFonts w:eastAsia="MS Mincho"/>
                <w:lang w:val="ru-RU"/>
              </w:rPr>
              <w:t>15.</w:t>
            </w:r>
          </w:p>
        </w:tc>
        <w:tc>
          <w:tcPr>
            <w:tcW w:w="2978" w:type="dxa"/>
          </w:tcPr>
          <w:p w:rsidR="0032593E" w:rsidRPr="0032593E" w:rsidRDefault="0032593E" w:rsidP="0032593E">
            <w:pPr>
              <w:pStyle w:val="NoParagraphStyle"/>
              <w:jc w:val="both"/>
              <w:rPr>
                <w:rFonts w:eastAsia="MS Mincho"/>
                <w:lang w:val="ru-RU"/>
              </w:rPr>
            </w:pPr>
            <w:r w:rsidRPr="0032593E">
              <w:rPr>
                <w:rFonts w:eastAsia="MS Mincho"/>
                <w:lang w:val="ru-RU"/>
              </w:rPr>
              <w:t>Исследовательская и с</w:t>
            </w:r>
            <w:r w:rsidRPr="0032593E">
              <w:rPr>
                <w:rFonts w:eastAsia="MS Mincho"/>
                <w:lang w:val="ru-RU"/>
              </w:rPr>
              <w:t>о</w:t>
            </w:r>
            <w:r w:rsidRPr="0032593E">
              <w:rPr>
                <w:rFonts w:eastAsia="MS Mincho"/>
                <w:lang w:val="ru-RU"/>
              </w:rPr>
              <w:t>зидательная деятельность</w:t>
            </w:r>
          </w:p>
        </w:tc>
        <w:tc>
          <w:tcPr>
            <w:tcW w:w="5953" w:type="dxa"/>
            <w:gridSpan w:val="3"/>
          </w:tcPr>
          <w:p w:rsidR="0032593E" w:rsidRPr="0032593E" w:rsidRDefault="0032593E" w:rsidP="0032593E">
            <w:pPr>
              <w:pStyle w:val="NoParagraphStyle"/>
              <w:jc w:val="both"/>
              <w:rPr>
                <w:rFonts w:eastAsia="MS Mincho"/>
                <w:lang w:val="ru-RU"/>
              </w:rPr>
            </w:pPr>
            <w:r w:rsidRPr="0032593E">
              <w:rPr>
                <w:rFonts w:eastAsia="MS Mincho"/>
                <w:lang w:val="ru-RU"/>
              </w:rPr>
              <w:t>Самостоятельная работа. Поиск информации о методах улучшения пород кошек, собак в клубах; признаках основных заболеваний домашних животных. Выполн</w:t>
            </w:r>
            <w:r w:rsidRPr="0032593E">
              <w:rPr>
                <w:rFonts w:eastAsia="MS Mincho"/>
                <w:lang w:val="ru-RU"/>
              </w:rPr>
              <w:t>е</w:t>
            </w:r>
            <w:r w:rsidRPr="0032593E">
              <w:rPr>
                <w:rFonts w:eastAsia="MS Mincho"/>
                <w:lang w:val="ru-RU"/>
              </w:rPr>
              <w:t>ние на макетах и муляжах санитарной обработки и других профилактических мероприятий для кошек, с</w:t>
            </w:r>
            <w:r w:rsidRPr="0032593E">
              <w:rPr>
                <w:rFonts w:eastAsia="MS Mincho"/>
                <w:lang w:val="ru-RU"/>
              </w:rPr>
              <w:t>о</w:t>
            </w:r>
            <w:r w:rsidRPr="0032593E">
              <w:rPr>
                <w:rFonts w:eastAsia="MS Mincho"/>
                <w:lang w:val="ru-RU"/>
              </w:rPr>
              <w:t>бак. Ознакомление с основными ветеринарными док</w:t>
            </w:r>
            <w:r w:rsidRPr="0032593E">
              <w:rPr>
                <w:rFonts w:eastAsia="MS Mincho"/>
                <w:lang w:val="ru-RU"/>
              </w:rPr>
              <w:t>у</w:t>
            </w:r>
            <w:r w:rsidRPr="0032593E">
              <w:rPr>
                <w:rFonts w:eastAsia="MS Mincho"/>
                <w:lang w:val="ru-RU"/>
              </w:rPr>
              <w:t>ментами для домашних животных.</w:t>
            </w:r>
          </w:p>
          <w:p w:rsidR="0032593E" w:rsidRPr="0032593E" w:rsidRDefault="0032593E" w:rsidP="0032593E">
            <w:pPr>
              <w:pStyle w:val="NoParagraphStyle"/>
              <w:jc w:val="both"/>
              <w:rPr>
                <w:rFonts w:eastAsia="MS Mincho"/>
                <w:lang w:val="ru-RU"/>
              </w:rPr>
            </w:pPr>
            <w:r w:rsidRPr="0032593E">
              <w:rPr>
                <w:rFonts w:eastAsia="MS Mincho"/>
                <w:lang w:val="ru-RU"/>
              </w:rPr>
              <w:t>Реализация этапов выполнения творческого проекта. Выполнение требований к готовому изделию. Расчёт затрат на изготовление проекта. Защита (презентация) проекта</w:t>
            </w:r>
          </w:p>
        </w:tc>
      </w:tr>
    </w:tbl>
    <w:p w:rsidR="0032593E" w:rsidRDefault="0032593E" w:rsidP="00CC4D9B">
      <w:pPr>
        <w:pStyle w:val="NoParagraphStyle"/>
        <w:jc w:val="both"/>
        <w:rPr>
          <w:rFonts w:eastAsia="MS Mincho"/>
          <w:lang w:val="ru-RU"/>
        </w:rPr>
      </w:pPr>
    </w:p>
    <w:p w:rsidR="0032593E" w:rsidRDefault="0032593E" w:rsidP="0032593E">
      <w:pPr>
        <w:pStyle w:val="NoParagraphStyle"/>
        <w:jc w:val="center"/>
        <w:rPr>
          <w:rFonts w:eastAsia="MS Mincho"/>
          <w:b/>
          <w:lang w:val="ru-RU"/>
        </w:rPr>
      </w:pPr>
      <w:r w:rsidRPr="0032593E">
        <w:rPr>
          <w:rFonts w:eastAsia="MS Mincho"/>
          <w:b/>
          <w:lang w:val="ru-RU"/>
        </w:rPr>
        <w:lastRenderedPageBreak/>
        <w:t>9класс</w:t>
      </w:r>
    </w:p>
    <w:p w:rsidR="0032593E" w:rsidRDefault="0032593E" w:rsidP="0032593E">
      <w:pPr>
        <w:pStyle w:val="NoParagraphStyle"/>
        <w:jc w:val="center"/>
        <w:rPr>
          <w:rFonts w:eastAsia="MS Mincho"/>
          <w:b/>
          <w:lang w:val="ru-RU"/>
        </w:rPr>
      </w:pPr>
    </w:p>
    <w:p w:rsidR="0032593E" w:rsidRPr="0032593E" w:rsidRDefault="0032593E" w:rsidP="0032593E">
      <w:pPr>
        <w:pStyle w:val="NoParagraphStyle"/>
        <w:rPr>
          <w:rFonts w:eastAsia="MS Mincho"/>
          <w:lang w:val="ru-RU"/>
        </w:rPr>
      </w:pPr>
      <w:r w:rsidRPr="0032593E">
        <w:rPr>
          <w:rFonts w:eastAsia="MS Mincho"/>
          <w:lang w:val="ru-RU"/>
        </w:rPr>
        <w:t>Тема 1. " Социальные технологии "(6 ч.)</w:t>
      </w:r>
    </w:p>
    <w:p w:rsidR="0032593E" w:rsidRPr="0032593E" w:rsidRDefault="0032593E" w:rsidP="0032593E">
      <w:pPr>
        <w:pStyle w:val="NoParagraphStyle"/>
        <w:rPr>
          <w:rFonts w:eastAsia="MS Mincho"/>
          <w:lang w:val="ru-RU"/>
        </w:rPr>
      </w:pPr>
      <w:r w:rsidRPr="0032593E">
        <w:rPr>
          <w:rFonts w:eastAsia="MS Mincho"/>
          <w:lang w:val="ru-RU"/>
        </w:rPr>
        <w:t>Специфика социальных технологий. Социальная работа. Сфера услуг.</w:t>
      </w:r>
    </w:p>
    <w:p w:rsidR="0032593E" w:rsidRPr="0032593E" w:rsidRDefault="0032593E" w:rsidP="0032593E">
      <w:pPr>
        <w:pStyle w:val="NoParagraphStyle"/>
        <w:rPr>
          <w:rFonts w:eastAsia="MS Mincho"/>
          <w:lang w:val="ru-RU"/>
        </w:rPr>
      </w:pPr>
      <w:r w:rsidRPr="0032593E">
        <w:rPr>
          <w:rFonts w:eastAsia="MS Mincho"/>
          <w:lang w:val="ru-RU"/>
        </w:rPr>
        <w:t xml:space="preserve">Технологии работы с общественным мнением. </w:t>
      </w:r>
    </w:p>
    <w:p w:rsidR="0032593E" w:rsidRPr="0032593E" w:rsidRDefault="0032593E" w:rsidP="0032593E">
      <w:pPr>
        <w:pStyle w:val="NoParagraphStyle"/>
        <w:rPr>
          <w:rFonts w:eastAsia="MS Mincho"/>
          <w:lang w:val="ru-RU"/>
        </w:rPr>
      </w:pPr>
      <w:r w:rsidRPr="0032593E">
        <w:rPr>
          <w:rFonts w:eastAsia="MS Mincho"/>
          <w:lang w:val="ru-RU"/>
        </w:rPr>
        <w:t>Социальные сети как технология.</w:t>
      </w:r>
    </w:p>
    <w:p w:rsidR="0032593E" w:rsidRPr="0032593E" w:rsidRDefault="0032593E" w:rsidP="0032593E">
      <w:pPr>
        <w:pStyle w:val="NoParagraphStyle"/>
        <w:rPr>
          <w:rFonts w:eastAsia="MS Mincho"/>
          <w:lang w:val="ru-RU"/>
        </w:rPr>
      </w:pPr>
      <w:r w:rsidRPr="0032593E">
        <w:rPr>
          <w:rFonts w:eastAsia="MS Mincho"/>
          <w:lang w:val="ru-RU"/>
        </w:rPr>
        <w:t>Технологии в сфере средств массовой информации.</w:t>
      </w:r>
    </w:p>
    <w:p w:rsidR="0032593E" w:rsidRPr="0032593E" w:rsidRDefault="0032593E" w:rsidP="0032593E">
      <w:pPr>
        <w:pStyle w:val="NoParagraphStyle"/>
        <w:rPr>
          <w:rFonts w:eastAsia="MS Mincho"/>
          <w:lang w:val="ru-RU"/>
        </w:rPr>
      </w:pPr>
      <w:r w:rsidRPr="0032593E">
        <w:rPr>
          <w:rFonts w:eastAsia="MS Mincho"/>
          <w:lang w:val="ru-RU"/>
        </w:rPr>
        <w:t>Тема 2.  " Медицинские технологии " (4 ч.)</w:t>
      </w:r>
    </w:p>
    <w:p w:rsidR="0032593E" w:rsidRPr="0032593E" w:rsidRDefault="0032593E" w:rsidP="0032593E">
      <w:pPr>
        <w:pStyle w:val="NoParagraphStyle"/>
        <w:rPr>
          <w:rFonts w:eastAsia="MS Mincho"/>
          <w:lang w:val="ru-RU"/>
        </w:rPr>
      </w:pPr>
      <w:r w:rsidRPr="0032593E">
        <w:rPr>
          <w:rFonts w:eastAsia="MS Mincho"/>
          <w:lang w:val="ru-RU"/>
        </w:rPr>
        <w:t>Актуальные и перспективные медицинские технологии.</w:t>
      </w:r>
    </w:p>
    <w:p w:rsidR="0032593E" w:rsidRPr="0032593E" w:rsidRDefault="0032593E" w:rsidP="0032593E">
      <w:pPr>
        <w:pStyle w:val="NoParagraphStyle"/>
        <w:rPr>
          <w:rFonts w:eastAsia="MS Mincho"/>
          <w:lang w:val="ru-RU"/>
        </w:rPr>
      </w:pPr>
      <w:r w:rsidRPr="0032593E">
        <w:rPr>
          <w:rFonts w:eastAsia="MS Mincho"/>
          <w:lang w:val="ru-RU"/>
        </w:rPr>
        <w:t>Генетика и генная инженерия.</w:t>
      </w:r>
    </w:p>
    <w:p w:rsidR="0032593E" w:rsidRPr="0032593E" w:rsidRDefault="0032593E" w:rsidP="0032593E">
      <w:pPr>
        <w:pStyle w:val="NoParagraphStyle"/>
        <w:rPr>
          <w:rFonts w:eastAsia="MS Mincho"/>
          <w:lang w:val="ru-RU"/>
        </w:rPr>
      </w:pPr>
      <w:r w:rsidRPr="0032593E">
        <w:rPr>
          <w:rFonts w:eastAsia="MS Mincho"/>
          <w:lang w:val="ru-RU"/>
        </w:rPr>
        <w:t>Тема 3.  " Технологии в области электроники " (6 ч.)</w:t>
      </w:r>
    </w:p>
    <w:p w:rsidR="0032593E" w:rsidRPr="0032593E" w:rsidRDefault="0032593E" w:rsidP="0032593E">
      <w:pPr>
        <w:pStyle w:val="NoParagraphStyle"/>
        <w:rPr>
          <w:rFonts w:eastAsia="MS Mincho"/>
          <w:lang w:val="ru-RU"/>
        </w:rPr>
      </w:pPr>
      <w:r w:rsidRPr="0032593E">
        <w:rPr>
          <w:rFonts w:eastAsia="MS Mincho"/>
          <w:lang w:val="ru-RU"/>
        </w:rPr>
        <w:t>Нанотехнологии. Электроника. Фотоника.</w:t>
      </w:r>
    </w:p>
    <w:p w:rsidR="0032593E" w:rsidRPr="0032593E" w:rsidRDefault="0032593E" w:rsidP="0032593E">
      <w:pPr>
        <w:pStyle w:val="NoParagraphStyle"/>
        <w:rPr>
          <w:rFonts w:eastAsia="MS Mincho"/>
          <w:bCs/>
          <w:lang w:val="ru-RU"/>
        </w:rPr>
      </w:pPr>
      <w:r w:rsidRPr="0032593E">
        <w:rPr>
          <w:rFonts w:eastAsia="MS Mincho"/>
          <w:lang w:val="ru-RU"/>
        </w:rPr>
        <w:t xml:space="preserve">Тема 4.  " </w:t>
      </w:r>
      <w:r w:rsidRPr="0032593E">
        <w:rPr>
          <w:rFonts w:eastAsia="MS Mincho"/>
          <w:bCs/>
          <w:lang w:val="ru-RU"/>
        </w:rPr>
        <w:t>Закономерности технологического развития цивилизации" (6 ч.)</w:t>
      </w:r>
    </w:p>
    <w:p w:rsidR="0032593E" w:rsidRPr="0032593E" w:rsidRDefault="0032593E" w:rsidP="0032593E">
      <w:pPr>
        <w:pStyle w:val="NoParagraphStyle"/>
        <w:rPr>
          <w:rFonts w:eastAsia="MS Mincho"/>
          <w:lang w:val="ru-RU"/>
        </w:rPr>
      </w:pPr>
      <w:r w:rsidRPr="0032593E">
        <w:rPr>
          <w:rFonts w:eastAsia="MS Mincho"/>
          <w:lang w:val="ru-RU"/>
        </w:rPr>
        <w:t xml:space="preserve">Управление в современном производстве. </w:t>
      </w:r>
    </w:p>
    <w:p w:rsidR="0032593E" w:rsidRPr="0032593E" w:rsidRDefault="0032593E" w:rsidP="0032593E">
      <w:pPr>
        <w:pStyle w:val="NoParagraphStyle"/>
        <w:rPr>
          <w:rFonts w:eastAsia="MS Mincho"/>
          <w:lang w:val="ru-RU"/>
        </w:rPr>
      </w:pPr>
      <w:r w:rsidRPr="0032593E">
        <w:rPr>
          <w:rFonts w:eastAsia="MS Mincho"/>
          <w:lang w:val="ru-RU"/>
        </w:rPr>
        <w:t>Инновационные предприятия. Трансфер технологий.</w:t>
      </w:r>
    </w:p>
    <w:p w:rsidR="0032593E" w:rsidRPr="0032593E" w:rsidRDefault="0032593E" w:rsidP="0032593E">
      <w:pPr>
        <w:pStyle w:val="NoParagraphStyle"/>
        <w:rPr>
          <w:rFonts w:eastAsia="MS Mincho"/>
          <w:lang w:val="ru-RU"/>
        </w:rPr>
      </w:pPr>
      <w:r w:rsidRPr="0032593E">
        <w:rPr>
          <w:rFonts w:eastAsia="MS Mincho"/>
          <w:lang w:val="ru-RU"/>
        </w:rPr>
        <w:t>Современные технологии обработки материалов.</w:t>
      </w:r>
    </w:p>
    <w:p w:rsidR="0032593E" w:rsidRPr="0032593E" w:rsidRDefault="0032593E" w:rsidP="0032593E">
      <w:pPr>
        <w:pStyle w:val="NoParagraphStyle"/>
        <w:rPr>
          <w:rFonts w:eastAsia="MS Mincho"/>
          <w:lang w:val="ru-RU"/>
        </w:rPr>
      </w:pPr>
      <w:r w:rsidRPr="0032593E">
        <w:rPr>
          <w:rFonts w:eastAsia="MS Mincho"/>
          <w:lang w:val="ru-RU"/>
        </w:rPr>
        <w:t>Роль метрологии в современном производстве. Техническое регулирование.</w:t>
      </w:r>
    </w:p>
    <w:p w:rsidR="0032593E" w:rsidRPr="0032593E" w:rsidRDefault="0032593E" w:rsidP="0032593E">
      <w:pPr>
        <w:pStyle w:val="NoParagraphStyle"/>
        <w:rPr>
          <w:rFonts w:eastAsia="MS Mincho"/>
          <w:bCs/>
          <w:lang w:val="ru-RU"/>
        </w:rPr>
      </w:pPr>
      <w:r w:rsidRPr="0032593E">
        <w:rPr>
          <w:rFonts w:eastAsia="MS Mincho"/>
          <w:bCs/>
          <w:lang w:val="ru-RU"/>
        </w:rPr>
        <w:t>Тема 5.  " Профессиональное самоопределение "  (6 ч.)</w:t>
      </w:r>
    </w:p>
    <w:p w:rsidR="0032593E" w:rsidRPr="0032593E" w:rsidRDefault="0032593E" w:rsidP="0032593E">
      <w:pPr>
        <w:pStyle w:val="NoParagraphStyle"/>
        <w:rPr>
          <w:rFonts w:eastAsia="MS Mincho"/>
          <w:bCs/>
          <w:lang w:val="ru-RU"/>
        </w:rPr>
      </w:pPr>
      <w:r w:rsidRPr="0032593E">
        <w:rPr>
          <w:rFonts w:eastAsia="MS Mincho"/>
          <w:bCs/>
          <w:lang w:val="ru-RU"/>
        </w:rPr>
        <w:t>Современный рынок труда. Классификация профессий.</w:t>
      </w:r>
    </w:p>
    <w:p w:rsidR="0032593E" w:rsidRPr="0032593E" w:rsidRDefault="0032593E" w:rsidP="0032593E">
      <w:pPr>
        <w:pStyle w:val="NoParagraphStyle"/>
        <w:rPr>
          <w:rFonts w:eastAsia="MS Mincho"/>
          <w:bCs/>
          <w:lang w:val="ru-RU"/>
        </w:rPr>
      </w:pPr>
      <w:r w:rsidRPr="0032593E">
        <w:rPr>
          <w:rFonts w:eastAsia="MS Mincho"/>
          <w:bCs/>
          <w:lang w:val="ru-RU"/>
        </w:rPr>
        <w:t>Профессиональные интересы, склонности и способности. Практическая работа.</w:t>
      </w:r>
    </w:p>
    <w:p w:rsidR="0032593E" w:rsidRPr="0032593E" w:rsidRDefault="0032593E" w:rsidP="0032593E">
      <w:pPr>
        <w:pStyle w:val="NoParagraphStyle"/>
        <w:rPr>
          <w:rFonts w:eastAsia="MS Mincho"/>
          <w:bCs/>
          <w:lang w:val="ru-RU"/>
        </w:rPr>
      </w:pPr>
      <w:r w:rsidRPr="0032593E">
        <w:rPr>
          <w:rFonts w:eastAsia="MS Mincho"/>
          <w:bCs/>
          <w:lang w:val="ru-RU"/>
        </w:rPr>
        <w:t>Тема 6.  " Исследовательская деятельность "  (4 ч.)</w:t>
      </w:r>
    </w:p>
    <w:p w:rsidR="0032593E" w:rsidRPr="0032593E" w:rsidRDefault="0032593E" w:rsidP="0032593E">
      <w:pPr>
        <w:pStyle w:val="NoParagraphStyle"/>
        <w:rPr>
          <w:rFonts w:eastAsia="MS Mincho"/>
          <w:bCs/>
          <w:lang w:val="ru-RU"/>
        </w:rPr>
      </w:pPr>
      <w:r w:rsidRPr="0032593E">
        <w:rPr>
          <w:rFonts w:eastAsia="MS Mincho"/>
          <w:bCs/>
          <w:lang w:val="ru-RU"/>
        </w:rPr>
        <w:t>Творческий проект.</w:t>
      </w:r>
    </w:p>
    <w:p w:rsidR="0032593E" w:rsidRPr="0032593E" w:rsidRDefault="0032593E" w:rsidP="0032593E">
      <w:pPr>
        <w:pStyle w:val="NoParagraphStyle"/>
        <w:rPr>
          <w:rFonts w:eastAsia="MS Mincho"/>
          <w:bCs/>
          <w:lang w:val="ru-RU"/>
        </w:rPr>
      </w:pPr>
      <w:r w:rsidRPr="0032593E">
        <w:rPr>
          <w:rFonts w:eastAsia="MS Mincho"/>
          <w:bCs/>
          <w:lang w:val="ru-RU"/>
        </w:rPr>
        <w:t>Виды и содержание творческого специализированного проекта</w:t>
      </w:r>
    </w:p>
    <w:p w:rsidR="00B42363" w:rsidRPr="00CF0D2C" w:rsidRDefault="00B42363" w:rsidP="00B42363">
      <w:pPr>
        <w:pStyle w:val="4"/>
        <w:rPr>
          <w:i w:val="0"/>
          <w:color w:val="auto"/>
          <w:sz w:val="24"/>
          <w:szCs w:val="24"/>
        </w:rPr>
      </w:pPr>
      <w:r w:rsidRPr="00CF0D2C">
        <w:rPr>
          <w:i w:val="0"/>
          <w:color w:val="auto"/>
          <w:sz w:val="24"/>
          <w:szCs w:val="24"/>
        </w:rPr>
        <w:t>Физическая культура</w:t>
      </w:r>
    </w:p>
    <w:p w:rsidR="00E6247C" w:rsidRPr="00E6247C" w:rsidRDefault="00E6247C" w:rsidP="00E6247C">
      <w:pPr>
        <w:spacing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6247C" w:rsidRPr="00E6247C" w:rsidRDefault="00E6247C" w:rsidP="00E6247C">
      <w:pPr>
        <w:spacing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w:t>
      </w:r>
      <w:r w:rsidRPr="00E6247C">
        <w:rPr>
          <w:rFonts w:ascii="Times New Roman" w:eastAsia="Times New Roman" w:hAnsi="Times New Roman" w:cs="Times New Roman"/>
          <w:sz w:val="24"/>
          <w:szCs w:val="24"/>
        </w:rPr>
        <w:t>и</w:t>
      </w:r>
      <w:r w:rsidRPr="00E6247C">
        <w:rPr>
          <w:rFonts w:ascii="Times New Roman" w:eastAsia="Times New Roman" w:hAnsi="Times New Roman" w:cs="Times New Roman"/>
          <w:sz w:val="24"/>
          <w:szCs w:val="24"/>
        </w:rPr>
        <w:t>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6247C" w:rsidRPr="00E6247C" w:rsidRDefault="00E6247C" w:rsidP="00E6247C">
      <w:pPr>
        <w:spacing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В процессе освоения предмета «Физическая культура» на уровне основного общего образ</w:t>
      </w:r>
      <w:r w:rsidRPr="00E6247C">
        <w:rPr>
          <w:rFonts w:ascii="Times New Roman" w:eastAsia="Times New Roman" w:hAnsi="Times New Roman" w:cs="Times New Roman"/>
          <w:sz w:val="24"/>
          <w:szCs w:val="24"/>
        </w:rPr>
        <w:t>о</w:t>
      </w:r>
      <w:r w:rsidRPr="00E6247C">
        <w:rPr>
          <w:rFonts w:ascii="Times New Roman" w:eastAsia="Times New Roman" w:hAnsi="Times New Roman" w:cs="Times New Roman"/>
          <w:sz w:val="24"/>
          <w:szCs w:val="24"/>
        </w:rPr>
        <w:t>вания формируется система знаний о физическом совершенствовании человека, приобрет</w:t>
      </w:r>
      <w:r w:rsidRPr="00E6247C">
        <w:rPr>
          <w:rFonts w:ascii="Times New Roman" w:eastAsia="Times New Roman" w:hAnsi="Times New Roman" w:cs="Times New Roman"/>
          <w:sz w:val="24"/>
          <w:szCs w:val="24"/>
        </w:rPr>
        <w:t>а</w:t>
      </w:r>
      <w:r w:rsidRPr="00E6247C">
        <w:rPr>
          <w:rFonts w:ascii="Times New Roman" w:eastAsia="Times New Roman" w:hAnsi="Times New Roman" w:cs="Times New Roman"/>
          <w:sz w:val="24"/>
          <w:szCs w:val="24"/>
        </w:rPr>
        <w:t>ется опыт организации самостоятельных занятий физической культурой с учетом индивид</w:t>
      </w:r>
      <w:r w:rsidRPr="00E6247C">
        <w:rPr>
          <w:rFonts w:ascii="Times New Roman" w:eastAsia="Times New Roman" w:hAnsi="Times New Roman" w:cs="Times New Roman"/>
          <w:sz w:val="24"/>
          <w:szCs w:val="24"/>
        </w:rPr>
        <w:t>у</w:t>
      </w:r>
      <w:r w:rsidRPr="00E6247C">
        <w:rPr>
          <w:rFonts w:ascii="Times New Roman" w:eastAsia="Times New Roman" w:hAnsi="Times New Roman" w:cs="Times New Roman"/>
          <w:sz w:val="24"/>
          <w:szCs w:val="24"/>
        </w:rPr>
        <w:t>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w:t>
      </w:r>
      <w:r w:rsidRPr="00E6247C">
        <w:rPr>
          <w:rFonts w:ascii="Times New Roman" w:eastAsia="Times New Roman" w:hAnsi="Times New Roman" w:cs="Times New Roman"/>
          <w:sz w:val="24"/>
          <w:szCs w:val="24"/>
        </w:rPr>
        <w:t>о</w:t>
      </w:r>
      <w:r w:rsidRPr="00E6247C">
        <w:rPr>
          <w:rFonts w:ascii="Times New Roman" w:eastAsia="Times New Roman" w:hAnsi="Times New Roman" w:cs="Times New Roman"/>
          <w:sz w:val="24"/>
          <w:szCs w:val="24"/>
        </w:rPr>
        <w:t xml:space="preserve">странный язык», «Музыка» и др. </w:t>
      </w:r>
    </w:p>
    <w:p w:rsidR="00E6247C" w:rsidRPr="00E6247C" w:rsidRDefault="00E6247C" w:rsidP="00E6247C">
      <w:pPr>
        <w:spacing w:after="0" w:line="240" w:lineRule="auto"/>
        <w:rPr>
          <w:rFonts w:ascii="Times New Roman" w:eastAsia="Times New Roman" w:hAnsi="Times New Roman" w:cs="Times New Roman"/>
          <w:bCs/>
          <w:i/>
          <w:iCs/>
          <w:sz w:val="24"/>
          <w:szCs w:val="24"/>
        </w:rPr>
      </w:pPr>
      <w:r w:rsidRPr="00E6247C">
        <w:rPr>
          <w:rFonts w:ascii="Times New Roman" w:eastAsia="Times New Roman" w:hAnsi="Times New Roman" w:cs="Times New Roman"/>
          <w:b/>
          <w:bCs/>
          <w:iCs/>
          <w:sz w:val="24"/>
          <w:szCs w:val="24"/>
        </w:rPr>
        <w:t>1. Базовая часть:</w:t>
      </w:r>
    </w:p>
    <w:p w:rsidR="00E6247C" w:rsidRPr="00E6247C" w:rsidRDefault="00E6247C" w:rsidP="00E6247C">
      <w:pPr>
        <w:spacing w:after="0" w:line="240" w:lineRule="auto"/>
        <w:rPr>
          <w:rFonts w:ascii="Times New Roman" w:eastAsia="Times New Roman" w:hAnsi="Times New Roman" w:cs="Times New Roman"/>
          <w:b/>
          <w:bCs/>
          <w:iCs/>
          <w:sz w:val="24"/>
          <w:szCs w:val="24"/>
        </w:rPr>
      </w:pPr>
      <w:r w:rsidRPr="00E6247C">
        <w:rPr>
          <w:rFonts w:ascii="Times New Roman" w:eastAsia="Times New Roman" w:hAnsi="Times New Roman" w:cs="Times New Roman"/>
          <w:b/>
          <w:sz w:val="24"/>
          <w:szCs w:val="24"/>
        </w:rPr>
        <w:lastRenderedPageBreak/>
        <w:t xml:space="preserve"> 1.1.Основы знаний о физической культуре </w:t>
      </w:r>
      <w:r w:rsidRPr="00E6247C">
        <w:rPr>
          <w:rFonts w:ascii="Times New Roman" w:eastAsia="Times New Roman" w:hAnsi="Times New Roman" w:cs="Times New Roman"/>
          <w:sz w:val="24"/>
          <w:szCs w:val="24"/>
        </w:rPr>
        <w:t xml:space="preserve">в процессе урока. </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История физической куль</w:t>
      </w:r>
      <w:r w:rsidRPr="00E6247C">
        <w:rPr>
          <w:rFonts w:ascii="Times New Roman" w:eastAsia="Times New Roman" w:hAnsi="Times New Roman" w:cs="Times New Roman"/>
          <w:sz w:val="24"/>
          <w:szCs w:val="24"/>
        </w:rPr>
        <w:softHyphen/>
        <w:t>туры.</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Олимпийские игры древ</w:t>
      </w:r>
      <w:r w:rsidRPr="00E6247C">
        <w:rPr>
          <w:rFonts w:ascii="Times New Roman" w:eastAsia="Times New Roman" w:hAnsi="Times New Roman" w:cs="Times New Roman"/>
          <w:sz w:val="24"/>
          <w:szCs w:val="24"/>
        </w:rPr>
        <w:softHyphen/>
        <w:t>ности. Возрождение Олим</w:t>
      </w:r>
      <w:r w:rsidRPr="00E6247C">
        <w:rPr>
          <w:rFonts w:ascii="Times New Roman" w:eastAsia="Times New Roman" w:hAnsi="Times New Roman" w:cs="Times New Roman"/>
          <w:sz w:val="24"/>
          <w:szCs w:val="24"/>
        </w:rPr>
        <w:softHyphen/>
        <w:t>пийских игр и олимпийско</w:t>
      </w:r>
      <w:r w:rsidRPr="00E6247C">
        <w:rPr>
          <w:rFonts w:ascii="Times New Roman" w:eastAsia="Times New Roman" w:hAnsi="Times New Roman" w:cs="Times New Roman"/>
          <w:sz w:val="24"/>
          <w:szCs w:val="24"/>
        </w:rPr>
        <w:softHyphen/>
        <w:t>го движения. История зарождения олим</w:t>
      </w:r>
      <w:r w:rsidRPr="00E6247C">
        <w:rPr>
          <w:rFonts w:ascii="Times New Roman" w:eastAsia="Times New Roman" w:hAnsi="Times New Roman" w:cs="Times New Roman"/>
          <w:sz w:val="24"/>
          <w:szCs w:val="24"/>
        </w:rPr>
        <w:softHyphen/>
        <w:t>пийского движения в Рос</w:t>
      </w:r>
      <w:r w:rsidRPr="00E6247C">
        <w:rPr>
          <w:rFonts w:ascii="Times New Roman" w:eastAsia="Times New Roman" w:hAnsi="Times New Roman" w:cs="Times New Roman"/>
          <w:sz w:val="24"/>
          <w:szCs w:val="24"/>
        </w:rPr>
        <w:softHyphen/>
        <w:t>сии. Олимпийское движе</w:t>
      </w:r>
      <w:r w:rsidRPr="00E6247C">
        <w:rPr>
          <w:rFonts w:ascii="Times New Roman" w:eastAsia="Times New Roman" w:hAnsi="Times New Roman" w:cs="Times New Roman"/>
          <w:sz w:val="24"/>
          <w:szCs w:val="24"/>
        </w:rPr>
        <w:softHyphen/>
        <w:t>ние в России (СССР). Характеристика видов спорта, входящих в прог</w:t>
      </w:r>
      <w:r w:rsidRPr="00E6247C">
        <w:rPr>
          <w:rFonts w:ascii="Times New Roman" w:eastAsia="Times New Roman" w:hAnsi="Times New Roman" w:cs="Times New Roman"/>
          <w:sz w:val="24"/>
          <w:szCs w:val="24"/>
        </w:rPr>
        <w:softHyphen/>
        <w:t>рамму Олимпийских игр. Выдающ</w:t>
      </w:r>
      <w:r w:rsidRPr="00E6247C">
        <w:rPr>
          <w:rFonts w:ascii="Times New Roman" w:eastAsia="Times New Roman" w:hAnsi="Times New Roman" w:cs="Times New Roman"/>
          <w:sz w:val="24"/>
          <w:szCs w:val="24"/>
        </w:rPr>
        <w:t>и</w:t>
      </w:r>
      <w:r w:rsidRPr="00E6247C">
        <w:rPr>
          <w:rFonts w:ascii="Times New Roman" w:eastAsia="Times New Roman" w:hAnsi="Times New Roman" w:cs="Times New Roman"/>
          <w:sz w:val="24"/>
          <w:szCs w:val="24"/>
        </w:rPr>
        <w:t>еся достижения отечественных спортсменов на Физическая культура в современном общ</w:t>
      </w:r>
      <w:r w:rsidRPr="00E6247C">
        <w:rPr>
          <w:rFonts w:ascii="Times New Roman" w:eastAsia="Times New Roman" w:hAnsi="Times New Roman" w:cs="Times New Roman"/>
          <w:sz w:val="24"/>
          <w:szCs w:val="24"/>
        </w:rPr>
        <w:t>е</w:t>
      </w:r>
      <w:r w:rsidRPr="00E6247C">
        <w:rPr>
          <w:rFonts w:ascii="Times New Roman" w:eastAsia="Times New Roman" w:hAnsi="Times New Roman" w:cs="Times New Roman"/>
          <w:sz w:val="24"/>
          <w:szCs w:val="24"/>
        </w:rPr>
        <w:t>стве</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iCs/>
          <w:sz w:val="24"/>
          <w:szCs w:val="24"/>
        </w:rPr>
        <w:t xml:space="preserve">Страницы истории </w:t>
      </w:r>
      <w:r w:rsidRPr="00E6247C">
        <w:rPr>
          <w:rFonts w:ascii="Times New Roman" w:eastAsia="Times New Roman" w:hAnsi="Times New Roman" w:cs="Times New Roman"/>
          <w:sz w:val="24"/>
          <w:szCs w:val="24"/>
        </w:rPr>
        <w:t>Зарождение Олимпийских игр древ</w:t>
      </w:r>
      <w:r w:rsidRPr="00E6247C">
        <w:rPr>
          <w:rFonts w:ascii="Times New Roman" w:eastAsia="Times New Roman" w:hAnsi="Times New Roman" w:cs="Times New Roman"/>
          <w:sz w:val="24"/>
          <w:szCs w:val="24"/>
        </w:rPr>
        <w:softHyphen/>
        <w:t>ности. Исторические сведения о ра</w:t>
      </w:r>
      <w:r w:rsidRPr="00E6247C">
        <w:rPr>
          <w:rFonts w:ascii="Times New Roman" w:eastAsia="Times New Roman" w:hAnsi="Times New Roman" w:cs="Times New Roman"/>
          <w:sz w:val="24"/>
          <w:szCs w:val="24"/>
        </w:rPr>
        <w:t>з</w:t>
      </w:r>
      <w:r w:rsidRPr="00E6247C">
        <w:rPr>
          <w:rFonts w:ascii="Times New Roman" w:eastAsia="Times New Roman" w:hAnsi="Times New Roman" w:cs="Times New Roman"/>
          <w:sz w:val="24"/>
          <w:szCs w:val="24"/>
        </w:rPr>
        <w:t>витии древних Олимпийских игр (ви</w:t>
      </w:r>
      <w:r w:rsidRPr="00E6247C">
        <w:rPr>
          <w:rFonts w:ascii="Times New Roman" w:eastAsia="Times New Roman" w:hAnsi="Times New Roman" w:cs="Times New Roman"/>
          <w:sz w:val="24"/>
          <w:szCs w:val="24"/>
        </w:rPr>
        <w:softHyphen/>
        <w:t>ды состязаний, правила их проведе</w:t>
      </w:r>
      <w:r w:rsidRPr="00E6247C">
        <w:rPr>
          <w:rFonts w:ascii="Times New Roman" w:eastAsia="Times New Roman" w:hAnsi="Times New Roman" w:cs="Times New Roman"/>
          <w:sz w:val="24"/>
          <w:szCs w:val="24"/>
        </w:rPr>
        <w:softHyphen/>
        <w:t>ния, известные участники и победи</w:t>
      </w:r>
      <w:r w:rsidRPr="00E6247C">
        <w:rPr>
          <w:rFonts w:ascii="Times New Roman" w:eastAsia="Times New Roman" w:hAnsi="Times New Roman" w:cs="Times New Roman"/>
          <w:sz w:val="24"/>
          <w:szCs w:val="24"/>
        </w:rPr>
        <w:softHyphen/>
        <w:t>тели).  Роль Пьера де Кубертена в становле</w:t>
      </w:r>
      <w:r w:rsidRPr="00E6247C">
        <w:rPr>
          <w:rFonts w:ascii="Times New Roman" w:eastAsia="Times New Roman" w:hAnsi="Times New Roman" w:cs="Times New Roman"/>
          <w:sz w:val="24"/>
          <w:szCs w:val="24"/>
        </w:rPr>
        <w:softHyphen/>
        <w:t>нии и развитии Олимпийских игр современности.</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Цель и задачи современного олим</w:t>
      </w:r>
      <w:r w:rsidRPr="00E6247C">
        <w:rPr>
          <w:rFonts w:ascii="Times New Roman" w:eastAsia="Times New Roman" w:hAnsi="Times New Roman" w:cs="Times New Roman"/>
          <w:sz w:val="24"/>
          <w:szCs w:val="24"/>
        </w:rPr>
        <w:softHyphen/>
        <w:t>пийского движения. Физические упражнения и игры в Ки</w:t>
      </w:r>
      <w:r w:rsidRPr="00E6247C">
        <w:rPr>
          <w:rFonts w:ascii="Times New Roman" w:eastAsia="Times New Roman" w:hAnsi="Times New Roman" w:cs="Times New Roman"/>
          <w:sz w:val="24"/>
          <w:szCs w:val="24"/>
        </w:rPr>
        <w:softHyphen/>
        <w:t>евской Руси, Московском государ</w:t>
      </w:r>
      <w:r w:rsidRPr="00E6247C">
        <w:rPr>
          <w:rFonts w:ascii="Times New Roman" w:eastAsia="Times New Roman" w:hAnsi="Times New Roman" w:cs="Times New Roman"/>
          <w:sz w:val="24"/>
          <w:szCs w:val="24"/>
        </w:rPr>
        <w:softHyphen/>
        <w:t>стве, на Урале и в Сибири - Первые спортивные клубы в дореволюцион</w:t>
      </w:r>
      <w:r w:rsidRPr="00E6247C">
        <w:rPr>
          <w:rFonts w:ascii="Times New Roman" w:eastAsia="Times New Roman" w:hAnsi="Times New Roman" w:cs="Times New Roman"/>
          <w:sz w:val="24"/>
          <w:szCs w:val="24"/>
        </w:rPr>
        <w:softHyphen/>
        <w:t xml:space="preserve">ной России. </w:t>
      </w:r>
      <w:r w:rsidRPr="00E6247C">
        <w:rPr>
          <w:rFonts w:ascii="Times New Roman" w:eastAsia="Times New Roman" w:hAnsi="Times New Roman" w:cs="Times New Roman"/>
          <w:bCs/>
          <w:iCs/>
          <w:sz w:val="24"/>
          <w:szCs w:val="24"/>
        </w:rPr>
        <w:t>Наши соотечественники — олимпий</w:t>
      </w:r>
      <w:r w:rsidRPr="00E6247C">
        <w:rPr>
          <w:rFonts w:ascii="Times New Roman" w:eastAsia="Times New Roman" w:hAnsi="Times New Roman" w:cs="Times New Roman"/>
          <w:bCs/>
          <w:iCs/>
          <w:sz w:val="24"/>
          <w:szCs w:val="24"/>
        </w:rPr>
        <w:softHyphen/>
        <w:t>ские чемпионы.</w:t>
      </w:r>
      <w:r w:rsidRPr="00E6247C">
        <w:rPr>
          <w:rFonts w:ascii="Times New Roman" w:eastAsia="Times New Roman" w:hAnsi="Times New Roman" w:cs="Times New Roman"/>
          <w:sz w:val="24"/>
          <w:szCs w:val="24"/>
        </w:rPr>
        <w:t xml:space="preserve"> Первая п</w:t>
      </w:r>
      <w:r w:rsidRPr="00E6247C">
        <w:rPr>
          <w:rFonts w:ascii="Times New Roman" w:eastAsia="Times New Roman" w:hAnsi="Times New Roman" w:cs="Times New Roman"/>
          <w:sz w:val="24"/>
          <w:szCs w:val="24"/>
        </w:rPr>
        <w:t>о</w:t>
      </w:r>
      <w:r w:rsidRPr="00E6247C">
        <w:rPr>
          <w:rFonts w:ascii="Times New Roman" w:eastAsia="Times New Roman" w:hAnsi="Times New Roman" w:cs="Times New Roman"/>
          <w:sz w:val="24"/>
          <w:szCs w:val="24"/>
        </w:rPr>
        <w:t>мощь и самопо</w:t>
      </w:r>
      <w:r w:rsidRPr="00E6247C">
        <w:rPr>
          <w:rFonts w:ascii="Times New Roman" w:eastAsia="Times New Roman" w:hAnsi="Times New Roman" w:cs="Times New Roman"/>
          <w:sz w:val="24"/>
          <w:szCs w:val="24"/>
        </w:rPr>
        <w:softHyphen/>
        <w:t>мощь во время занятий фи</w:t>
      </w:r>
      <w:r w:rsidRPr="00E6247C">
        <w:rPr>
          <w:rFonts w:ascii="Times New Roman" w:eastAsia="Times New Roman" w:hAnsi="Times New Roman" w:cs="Times New Roman"/>
          <w:sz w:val="24"/>
          <w:szCs w:val="24"/>
        </w:rPr>
        <w:softHyphen/>
        <w:t>зической культурой и спор</w:t>
      </w:r>
      <w:r w:rsidRPr="00E6247C">
        <w:rPr>
          <w:rFonts w:ascii="Times New Roman" w:eastAsia="Times New Roman" w:hAnsi="Times New Roman" w:cs="Times New Roman"/>
          <w:sz w:val="24"/>
          <w:szCs w:val="24"/>
        </w:rPr>
        <w:softHyphen/>
        <w:t>том</w:t>
      </w:r>
    </w:p>
    <w:p w:rsidR="00E6247C" w:rsidRPr="00E6247C" w:rsidRDefault="00E6247C" w:rsidP="00F1020D">
      <w:pPr>
        <w:numPr>
          <w:ilvl w:val="1"/>
          <w:numId w:val="85"/>
        </w:numPr>
        <w:spacing w:after="0" w:line="240" w:lineRule="auto"/>
        <w:ind w:left="0" w:firstLine="0"/>
        <w:rPr>
          <w:rFonts w:ascii="Times New Roman" w:eastAsia="Times New Roman" w:hAnsi="Times New Roman" w:cs="Times New Roman"/>
          <w:sz w:val="24"/>
          <w:szCs w:val="24"/>
        </w:rPr>
      </w:pPr>
      <w:r w:rsidRPr="00E6247C">
        <w:rPr>
          <w:rFonts w:ascii="Times New Roman" w:eastAsia="Times New Roman" w:hAnsi="Times New Roman" w:cs="Times New Roman"/>
          <w:b/>
          <w:sz w:val="24"/>
          <w:szCs w:val="24"/>
        </w:rPr>
        <w:t>Легкоатлетические упражнения</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b/>
          <w:sz w:val="24"/>
          <w:szCs w:val="24"/>
        </w:rPr>
        <w:t xml:space="preserve"> </w:t>
      </w:r>
      <w:r w:rsidRPr="00E6247C">
        <w:rPr>
          <w:rFonts w:ascii="Times New Roman" w:eastAsia="Times New Roman" w:hAnsi="Times New Roman" w:cs="Times New Roman"/>
          <w:i/>
          <w:sz w:val="24"/>
          <w:szCs w:val="24"/>
        </w:rPr>
        <w:t>Спринтерский бег, эстафетный бег</w:t>
      </w:r>
      <w:r w:rsidRPr="00E6247C">
        <w:rPr>
          <w:rFonts w:ascii="Times New Roman" w:eastAsia="Times New Roman" w:hAnsi="Times New Roman" w:cs="Times New Roman"/>
          <w:sz w:val="24"/>
          <w:szCs w:val="24"/>
        </w:rPr>
        <w:t>.</w:t>
      </w:r>
      <w:r w:rsidRPr="00E6247C">
        <w:rPr>
          <w:rFonts w:ascii="Times New Roman" w:eastAsia="Times New Roman" w:hAnsi="Times New Roman" w:cs="Times New Roman"/>
          <w:bCs/>
          <w:iCs/>
          <w:sz w:val="24"/>
          <w:szCs w:val="24"/>
        </w:rPr>
        <w:t xml:space="preserve"> Команды «Старт!», «Финиш!». Бег (30-60 м.) </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i/>
          <w:sz w:val="24"/>
          <w:szCs w:val="24"/>
        </w:rPr>
        <w:t>Прыжок в длину</w:t>
      </w:r>
      <w:r w:rsidRPr="00E6247C">
        <w:rPr>
          <w:rFonts w:ascii="Times New Roman" w:eastAsia="Times New Roman" w:hAnsi="Times New Roman" w:cs="Times New Roman"/>
          <w:sz w:val="24"/>
          <w:szCs w:val="24"/>
        </w:rPr>
        <w:t xml:space="preserve"> «способом согнув ноги». Разбег, толчок, приземление.</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sz w:val="24"/>
          <w:szCs w:val="24"/>
        </w:rPr>
        <w:t>М</w:t>
      </w:r>
      <w:r w:rsidRPr="00E6247C">
        <w:rPr>
          <w:rFonts w:ascii="Times New Roman" w:eastAsia="Times New Roman" w:hAnsi="Times New Roman" w:cs="Times New Roman"/>
          <w:i/>
          <w:sz w:val="24"/>
          <w:szCs w:val="24"/>
        </w:rPr>
        <w:t xml:space="preserve">етание малого мяча. </w:t>
      </w:r>
      <w:r w:rsidRPr="00E6247C">
        <w:rPr>
          <w:rFonts w:ascii="Times New Roman" w:eastAsia="Times New Roman" w:hAnsi="Times New Roman" w:cs="Times New Roman"/>
          <w:sz w:val="24"/>
          <w:szCs w:val="24"/>
        </w:rPr>
        <w:t>На различные расстояния и вертикальные и горизонтальные мишени. С разбега и без.</w:t>
      </w:r>
    </w:p>
    <w:p w:rsidR="00E6247C" w:rsidRPr="00E6247C" w:rsidRDefault="00E6247C" w:rsidP="00E6247C">
      <w:pPr>
        <w:spacing w:after="0" w:line="240" w:lineRule="auto"/>
        <w:rPr>
          <w:rFonts w:ascii="Times New Roman" w:eastAsia="Times New Roman" w:hAnsi="Times New Roman" w:cs="Times New Roman"/>
          <w:sz w:val="24"/>
          <w:szCs w:val="24"/>
        </w:rPr>
      </w:pPr>
      <w:r w:rsidRPr="00E6247C">
        <w:rPr>
          <w:rFonts w:ascii="Times New Roman" w:eastAsia="Times New Roman" w:hAnsi="Times New Roman" w:cs="Times New Roman"/>
          <w:i/>
          <w:sz w:val="24"/>
          <w:szCs w:val="24"/>
        </w:rPr>
        <w:t xml:space="preserve"> Прыжок в высоту. </w:t>
      </w:r>
      <w:r w:rsidRPr="00E6247C">
        <w:rPr>
          <w:rFonts w:ascii="Times New Roman" w:eastAsia="Times New Roman" w:hAnsi="Times New Roman" w:cs="Times New Roman"/>
          <w:sz w:val="24"/>
          <w:szCs w:val="24"/>
        </w:rPr>
        <w:t>Способ прыжка «Перешагивание». Разбег, толчок, полет, приземление.</w:t>
      </w:r>
    </w:p>
    <w:p w:rsidR="00E6247C" w:rsidRPr="00E6247C" w:rsidRDefault="00E6247C" w:rsidP="00E6247C">
      <w:pPr>
        <w:spacing w:after="0" w:line="240" w:lineRule="auto"/>
        <w:rPr>
          <w:rFonts w:ascii="Times New Roman" w:eastAsia="Times New Roman" w:hAnsi="Times New Roman" w:cs="Times New Roman"/>
          <w:b/>
          <w:bCs/>
          <w:i/>
          <w:iCs/>
          <w:sz w:val="24"/>
          <w:szCs w:val="24"/>
        </w:rPr>
      </w:pPr>
      <w:r w:rsidRPr="00E6247C">
        <w:rPr>
          <w:rFonts w:ascii="Times New Roman" w:eastAsia="Times New Roman" w:hAnsi="Times New Roman" w:cs="Times New Roman"/>
          <w:i/>
          <w:sz w:val="24"/>
          <w:szCs w:val="24"/>
        </w:rPr>
        <w:t xml:space="preserve"> Бег на средние дистанции </w:t>
      </w:r>
      <w:r w:rsidRPr="00E6247C">
        <w:rPr>
          <w:rFonts w:ascii="Times New Roman" w:eastAsia="Times New Roman" w:hAnsi="Times New Roman" w:cs="Times New Roman"/>
          <w:sz w:val="24"/>
          <w:szCs w:val="24"/>
        </w:rPr>
        <w:t>(1000 м.;1500 м.).</w:t>
      </w:r>
      <w:r w:rsidRPr="00E6247C">
        <w:rPr>
          <w:rFonts w:ascii="Times New Roman" w:eastAsia="Times New Roman" w:hAnsi="Times New Roman" w:cs="Times New Roman"/>
          <w:bCs/>
          <w:iCs/>
          <w:sz w:val="24"/>
          <w:szCs w:val="24"/>
        </w:rPr>
        <w:t xml:space="preserve"> Техни</w:t>
      </w:r>
      <w:r w:rsidRPr="00E6247C">
        <w:rPr>
          <w:rFonts w:ascii="Times New Roman" w:eastAsia="Times New Roman" w:hAnsi="Times New Roman" w:cs="Times New Roman"/>
          <w:bCs/>
          <w:iCs/>
          <w:sz w:val="24"/>
          <w:szCs w:val="24"/>
        </w:rPr>
        <w:softHyphen/>
        <w:t>ка безопасности на занятиях.  Понятия о темпе, длительно</w:t>
      </w:r>
      <w:r w:rsidRPr="00E6247C">
        <w:rPr>
          <w:rFonts w:ascii="Times New Roman" w:eastAsia="Times New Roman" w:hAnsi="Times New Roman" w:cs="Times New Roman"/>
          <w:bCs/>
          <w:iCs/>
          <w:sz w:val="24"/>
          <w:szCs w:val="24"/>
        </w:rPr>
        <w:softHyphen/>
        <w:t>сти бега. Элементарные сведения о правилах соревнований в прыжках, беге и метании.</w:t>
      </w:r>
    </w:p>
    <w:p w:rsidR="00E6247C" w:rsidRPr="00E6247C" w:rsidRDefault="00E6247C" w:rsidP="00F1020D">
      <w:pPr>
        <w:numPr>
          <w:ilvl w:val="1"/>
          <w:numId w:val="85"/>
        </w:numPr>
        <w:spacing w:after="0" w:line="240" w:lineRule="auto"/>
        <w:ind w:left="0" w:firstLine="0"/>
        <w:rPr>
          <w:rFonts w:ascii="Times New Roman" w:eastAsia="Times New Roman" w:hAnsi="Times New Roman" w:cs="Times New Roman"/>
          <w:b/>
          <w:bCs/>
          <w:i/>
          <w:iCs/>
          <w:sz w:val="24"/>
          <w:szCs w:val="24"/>
        </w:rPr>
      </w:pPr>
      <w:r w:rsidRPr="00E6247C">
        <w:rPr>
          <w:rFonts w:ascii="Times New Roman" w:eastAsia="Times New Roman" w:hAnsi="Times New Roman" w:cs="Times New Roman"/>
          <w:b/>
          <w:bCs/>
          <w:iCs/>
          <w:sz w:val="24"/>
          <w:szCs w:val="24"/>
        </w:rPr>
        <w:t xml:space="preserve">Кроссовая подготовка </w:t>
      </w:r>
    </w:p>
    <w:p w:rsidR="00E6247C" w:rsidRPr="00E6247C" w:rsidRDefault="00E6247C" w:rsidP="00E6247C">
      <w:pPr>
        <w:spacing w:after="0" w:line="240" w:lineRule="auto"/>
        <w:rPr>
          <w:rFonts w:ascii="Times New Roman" w:eastAsia="Times New Roman" w:hAnsi="Times New Roman" w:cs="Times New Roman"/>
          <w:b/>
          <w:bCs/>
          <w:iCs/>
          <w:sz w:val="24"/>
          <w:szCs w:val="24"/>
        </w:rPr>
      </w:pPr>
      <w:r w:rsidRPr="00E6247C">
        <w:rPr>
          <w:rFonts w:ascii="Times New Roman" w:eastAsia="Times New Roman" w:hAnsi="Times New Roman" w:cs="Times New Roman"/>
          <w:bCs/>
          <w:i/>
          <w:iCs/>
          <w:sz w:val="24"/>
          <w:szCs w:val="24"/>
        </w:rPr>
        <w:t>Бег по пересечённой местности</w:t>
      </w:r>
      <w:r w:rsidRPr="00E6247C">
        <w:rPr>
          <w:rFonts w:ascii="Times New Roman" w:eastAsia="Times New Roman" w:hAnsi="Times New Roman" w:cs="Times New Roman"/>
          <w:bCs/>
          <w:iCs/>
          <w:sz w:val="24"/>
          <w:szCs w:val="24"/>
        </w:rPr>
        <w:t>. Понятие выносливости.</w:t>
      </w:r>
    </w:p>
    <w:p w:rsidR="00E6247C" w:rsidRPr="00E6247C" w:rsidRDefault="00E6247C" w:rsidP="00E6247C">
      <w:pPr>
        <w:spacing w:after="0" w:line="240" w:lineRule="auto"/>
        <w:rPr>
          <w:rFonts w:ascii="Times New Roman" w:eastAsia="Times New Roman" w:hAnsi="Times New Roman" w:cs="Times New Roman"/>
          <w:b/>
          <w:bCs/>
          <w:iCs/>
          <w:sz w:val="24"/>
          <w:szCs w:val="24"/>
        </w:rPr>
      </w:pPr>
      <w:r w:rsidRPr="00E6247C">
        <w:rPr>
          <w:rFonts w:ascii="Times New Roman" w:eastAsia="Times New Roman" w:hAnsi="Times New Roman" w:cs="Times New Roman"/>
          <w:b/>
          <w:bCs/>
          <w:iCs/>
          <w:sz w:val="24"/>
          <w:szCs w:val="24"/>
        </w:rPr>
        <w:t xml:space="preserve"> 1.4. Гимнастика с элементами акробатики </w:t>
      </w:r>
    </w:p>
    <w:p w:rsidR="00E6247C" w:rsidRPr="00E6247C" w:rsidRDefault="00E6247C" w:rsidP="00E6247C">
      <w:pPr>
        <w:spacing w:after="0" w:line="240" w:lineRule="auto"/>
        <w:rPr>
          <w:rFonts w:ascii="Times New Roman" w:eastAsia="Times New Roman" w:hAnsi="Times New Roman" w:cs="Times New Roman"/>
          <w:bCs/>
          <w:iCs/>
          <w:sz w:val="24"/>
          <w:szCs w:val="24"/>
        </w:rPr>
      </w:pPr>
      <w:r w:rsidRPr="00E6247C">
        <w:rPr>
          <w:rFonts w:ascii="Times New Roman" w:eastAsia="Times New Roman" w:hAnsi="Times New Roman" w:cs="Times New Roman"/>
          <w:b/>
          <w:bCs/>
          <w:iCs/>
          <w:sz w:val="24"/>
          <w:szCs w:val="24"/>
        </w:rPr>
        <w:t xml:space="preserve"> </w:t>
      </w:r>
      <w:r w:rsidRPr="00E6247C">
        <w:rPr>
          <w:rFonts w:ascii="Times New Roman" w:eastAsia="Times New Roman" w:hAnsi="Times New Roman" w:cs="Times New Roman"/>
          <w:bCs/>
          <w:i/>
          <w:iCs/>
          <w:sz w:val="24"/>
          <w:szCs w:val="24"/>
        </w:rPr>
        <w:t>Акробатика и строевые упражнения</w:t>
      </w:r>
      <w:r w:rsidRPr="00E6247C">
        <w:rPr>
          <w:rFonts w:ascii="Times New Roman" w:eastAsia="Times New Roman" w:hAnsi="Times New Roman" w:cs="Times New Roman"/>
          <w:bCs/>
          <w:iCs/>
          <w:sz w:val="24"/>
          <w:szCs w:val="24"/>
        </w:rPr>
        <w:t>. Разновидности кувырков. Стойки, мост, силовые эл</w:t>
      </w:r>
      <w:r w:rsidRPr="00E6247C">
        <w:rPr>
          <w:rFonts w:ascii="Times New Roman" w:eastAsia="Times New Roman" w:hAnsi="Times New Roman" w:cs="Times New Roman"/>
          <w:bCs/>
          <w:iCs/>
          <w:sz w:val="24"/>
          <w:szCs w:val="24"/>
        </w:rPr>
        <w:t>е</w:t>
      </w:r>
      <w:r w:rsidRPr="00E6247C">
        <w:rPr>
          <w:rFonts w:ascii="Times New Roman" w:eastAsia="Times New Roman" w:hAnsi="Times New Roman" w:cs="Times New Roman"/>
          <w:bCs/>
          <w:iCs/>
          <w:sz w:val="24"/>
          <w:szCs w:val="24"/>
        </w:rPr>
        <w:t>менты. Построение, перестроение, в движении, размыкание, разновидности шага.</w:t>
      </w:r>
    </w:p>
    <w:p w:rsidR="00E6247C" w:rsidRPr="00E6247C" w:rsidRDefault="00E6247C" w:rsidP="00E6247C">
      <w:pPr>
        <w:spacing w:after="0" w:line="240" w:lineRule="auto"/>
        <w:rPr>
          <w:rFonts w:ascii="Times New Roman" w:eastAsia="Times New Roman" w:hAnsi="Times New Roman" w:cs="Times New Roman"/>
          <w:bCs/>
          <w:iCs/>
          <w:sz w:val="24"/>
          <w:szCs w:val="24"/>
        </w:rPr>
      </w:pPr>
      <w:r w:rsidRPr="00E6247C">
        <w:rPr>
          <w:rFonts w:ascii="Times New Roman" w:eastAsia="Times New Roman" w:hAnsi="Times New Roman" w:cs="Times New Roman"/>
          <w:bCs/>
          <w:i/>
          <w:iCs/>
          <w:sz w:val="24"/>
          <w:szCs w:val="24"/>
        </w:rPr>
        <w:t xml:space="preserve">Элементы спортивной гимнастики. </w:t>
      </w:r>
      <w:r w:rsidRPr="00E6247C">
        <w:rPr>
          <w:rFonts w:ascii="Times New Roman" w:eastAsia="Times New Roman" w:hAnsi="Times New Roman" w:cs="Times New Roman"/>
          <w:bCs/>
          <w:iCs/>
          <w:sz w:val="24"/>
          <w:szCs w:val="24"/>
        </w:rPr>
        <w:t>Название снарядов и гимнастических элементов. Упражнения на спортивных снарядах. Правила безопасности во время занятий.</w:t>
      </w:r>
    </w:p>
    <w:p w:rsidR="00E6247C" w:rsidRPr="00E6247C" w:rsidRDefault="00E6247C" w:rsidP="00E6247C">
      <w:pPr>
        <w:spacing w:after="0" w:line="240" w:lineRule="auto"/>
        <w:rPr>
          <w:rFonts w:ascii="Times New Roman" w:eastAsia="Times New Roman" w:hAnsi="Times New Roman" w:cs="Times New Roman"/>
          <w:bCs/>
          <w:iCs/>
          <w:sz w:val="24"/>
          <w:szCs w:val="24"/>
        </w:rPr>
      </w:pPr>
      <w:r w:rsidRPr="00E6247C">
        <w:rPr>
          <w:rFonts w:ascii="Times New Roman" w:eastAsia="Times New Roman" w:hAnsi="Times New Roman" w:cs="Times New Roman"/>
          <w:bCs/>
          <w:i/>
          <w:iCs/>
          <w:sz w:val="24"/>
          <w:szCs w:val="24"/>
        </w:rPr>
        <w:t xml:space="preserve"> Опорный прыжок. Лазание</w:t>
      </w:r>
      <w:r w:rsidRPr="00E6247C">
        <w:rPr>
          <w:rFonts w:ascii="Times New Roman" w:eastAsia="Times New Roman" w:hAnsi="Times New Roman" w:cs="Times New Roman"/>
          <w:bCs/>
          <w:iCs/>
          <w:sz w:val="24"/>
          <w:szCs w:val="24"/>
        </w:rPr>
        <w:t>. Правила безопасности во время занятий. Признаки правильной ходьбы, бега, прыжков, осанки. Значение напряжения и расслаб</w:t>
      </w:r>
      <w:r w:rsidRPr="00E6247C">
        <w:rPr>
          <w:rFonts w:ascii="Times New Roman" w:eastAsia="Times New Roman" w:hAnsi="Times New Roman" w:cs="Times New Roman"/>
          <w:bCs/>
          <w:iCs/>
          <w:sz w:val="24"/>
          <w:szCs w:val="24"/>
        </w:rPr>
        <w:softHyphen/>
        <w:t>ления мышц. Лазание по шведской стенке и с препятствиями (маты, конь, козёл).</w:t>
      </w:r>
    </w:p>
    <w:p w:rsidR="00E6247C" w:rsidRPr="00E6247C" w:rsidRDefault="00E6247C" w:rsidP="00E6247C">
      <w:pPr>
        <w:spacing w:after="0" w:line="240" w:lineRule="auto"/>
        <w:rPr>
          <w:rFonts w:ascii="Times New Roman" w:eastAsia="Times New Roman" w:hAnsi="Times New Roman" w:cs="Times New Roman"/>
          <w:b/>
          <w:sz w:val="24"/>
          <w:szCs w:val="24"/>
        </w:rPr>
      </w:pPr>
      <w:r w:rsidRPr="00E6247C">
        <w:rPr>
          <w:rFonts w:ascii="Times New Roman" w:eastAsia="Times New Roman" w:hAnsi="Times New Roman" w:cs="Times New Roman"/>
          <w:b/>
          <w:sz w:val="24"/>
          <w:szCs w:val="24"/>
        </w:rPr>
        <w:t>1.5 Спортивная игра Волейбол .</w:t>
      </w:r>
    </w:p>
    <w:p w:rsidR="00E6247C" w:rsidRPr="00E6247C" w:rsidRDefault="00E6247C" w:rsidP="00E6247C">
      <w:pPr>
        <w:spacing w:after="0" w:line="240" w:lineRule="auto"/>
        <w:rPr>
          <w:rFonts w:ascii="Times New Roman" w:eastAsia="Times New Roman" w:hAnsi="Times New Roman" w:cs="Times New Roman"/>
          <w:b/>
          <w:bCs/>
          <w:iCs/>
          <w:sz w:val="24"/>
          <w:szCs w:val="24"/>
        </w:rPr>
      </w:pPr>
      <w:r w:rsidRPr="00E6247C">
        <w:rPr>
          <w:rFonts w:ascii="Times New Roman" w:eastAsia="Times New Roman" w:hAnsi="Times New Roman" w:cs="Times New Roman"/>
          <w:sz w:val="24"/>
          <w:szCs w:val="24"/>
        </w:rPr>
        <w:t>Технические приёмы.</w:t>
      </w:r>
      <w:r w:rsidRPr="00E6247C">
        <w:rPr>
          <w:rFonts w:ascii="Times New Roman" w:eastAsia="Times New Roman" w:hAnsi="Times New Roman" w:cs="Times New Roman"/>
          <w:bCs/>
          <w:iCs/>
          <w:sz w:val="24"/>
          <w:szCs w:val="24"/>
        </w:rPr>
        <w:t xml:space="preserve"> Правила игр, инвентарь, оборудование, организация. Правила прове</w:t>
      </w:r>
      <w:r w:rsidRPr="00E6247C">
        <w:rPr>
          <w:rFonts w:ascii="Times New Roman" w:eastAsia="Times New Roman" w:hAnsi="Times New Roman" w:cs="Times New Roman"/>
          <w:bCs/>
          <w:iCs/>
          <w:sz w:val="24"/>
          <w:szCs w:val="24"/>
        </w:rPr>
        <w:softHyphen/>
        <w:t>дения и безопасность.</w:t>
      </w:r>
    </w:p>
    <w:p w:rsidR="00E6247C" w:rsidRPr="00E6247C" w:rsidRDefault="00E6247C" w:rsidP="00E6247C">
      <w:pPr>
        <w:spacing w:after="0" w:line="240" w:lineRule="auto"/>
        <w:rPr>
          <w:rFonts w:ascii="Times New Roman" w:eastAsia="Times New Roman" w:hAnsi="Times New Roman" w:cs="Times New Roman"/>
          <w:b/>
          <w:bCs/>
          <w:iCs/>
          <w:sz w:val="24"/>
          <w:szCs w:val="24"/>
        </w:rPr>
      </w:pPr>
      <w:r w:rsidRPr="00E6247C">
        <w:rPr>
          <w:rFonts w:ascii="Times New Roman" w:eastAsia="Times New Roman" w:hAnsi="Times New Roman" w:cs="Times New Roman"/>
          <w:b/>
          <w:bCs/>
          <w:iCs/>
          <w:sz w:val="24"/>
          <w:szCs w:val="24"/>
        </w:rPr>
        <w:t xml:space="preserve">  2.Вариативная часть:</w:t>
      </w:r>
    </w:p>
    <w:p w:rsidR="00E6247C" w:rsidRPr="00E6247C" w:rsidRDefault="00E6247C" w:rsidP="00E6247C">
      <w:pPr>
        <w:spacing w:after="0" w:line="240" w:lineRule="auto"/>
        <w:rPr>
          <w:rFonts w:ascii="Times New Roman" w:eastAsia="Times New Roman" w:hAnsi="Times New Roman" w:cs="Times New Roman"/>
          <w:b/>
          <w:bCs/>
          <w:iCs/>
          <w:sz w:val="24"/>
          <w:szCs w:val="24"/>
        </w:rPr>
      </w:pPr>
      <w:r w:rsidRPr="00E6247C">
        <w:rPr>
          <w:rFonts w:ascii="Times New Roman" w:eastAsia="Times New Roman" w:hAnsi="Times New Roman" w:cs="Times New Roman"/>
          <w:b/>
          <w:bCs/>
          <w:iCs/>
          <w:sz w:val="24"/>
          <w:szCs w:val="24"/>
        </w:rPr>
        <w:t xml:space="preserve">  2.1. </w:t>
      </w:r>
      <w:r w:rsidRPr="00E6247C">
        <w:rPr>
          <w:rFonts w:ascii="Times New Roman" w:eastAsia="Times New Roman" w:hAnsi="Times New Roman" w:cs="Times New Roman"/>
          <w:b/>
          <w:sz w:val="24"/>
          <w:szCs w:val="24"/>
        </w:rPr>
        <w:t>Спортивная игра</w:t>
      </w:r>
      <w:r w:rsidRPr="00E6247C">
        <w:rPr>
          <w:rFonts w:ascii="Times New Roman" w:eastAsia="Times New Roman" w:hAnsi="Times New Roman" w:cs="Times New Roman"/>
          <w:b/>
          <w:bCs/>
          <w:iCs/>
          <w:sz w:val="24"/>
          <w:szCs w:val="24"/>
        </w:rPr>
        <w:t xml:space="preserve"> Баскетбол.</w:t>
      </w:r>
    </w:p>
    <w:p w:rsidR="00E6247C" w:rsidRPr="00E6247C" w:rsidRDefault="00E6247C" w:rsidP="00E6247C">
      <w:pPr>
        <w:tabs>
          <w:tab w:val="left" w:pos="142"/>
        </w:tabs>
        <w:spacing w:after="0" w:line="240" w:lineRule="auto"/>
        <w:rPr>
          <w:rFonts w:ascii="Times New Roman" w:eastAsia="Times New Roman" w:hAnsi="Times New Roman" w:cs="Times New Roman"/>
          <w:b/>
          <w:bCs/>
          <w:iCs/>
          <w:sz w:val="24"/>
          <w:szCs w:val="24"/>
        </w:rPr>
      </w:pPr>
      <w:r w:rsidRPr="00E6247C">
        <w:rPr>
          <w:rFonts w:ascii="Times New Roman" w:eastAsia="Times New Roman" w:hAnsi="Times New Roman" w:cs="Times New Roman"/>
          <w:bCs/>
          <w:i/>
          <w:iCs/>
          <w:sz w:val="24"/>
          <w:szCs w:val="24"/>
        </w:rPr>
        <w:t xml:space="preserve">Баскетбол. </w:t>
      </w:r>
      <w:r w:rsidRPr="00E6247C">
        <w:rPr>
          <w:rFonts w:ascii="Times New Roman" w:eastAsia="Times New Roman" w:hAnsi="Times New Roman" w:cs="Times New Roman"/>
          <w:bCs/>
          <w:iCs/>
          <w:sz w:val="24"/>
          <w:szCs w:val="24"/>
        </w:rPr>
        <w:t>Понятие инвентарь, оборудование, организация. Правила прове</w:t>
      </w:r>
      <w:r w:rsidRPr="00E6247C">
        <w:rPr>
          <w:rFonts w:ascii="Times New Roman" w:eastAsia="Times New Roman" w:hAnsi="Times New Roman" w:cs="Times New Roman"/>
          <w:bCs/>
          <w:iCs/>
          <w:sz w:val="24"/>
          <w:szCs w:val="24"/>
        </w:rPr>
        <w:softHyphen/>
        <w:t>дения и   бе</w:t>
      </w:r>
      <w:r w:rsidRPr="00E6247C">
        <w:rPr>
          <w:rFonts w:ascii="Times New Roman" w:eastAsia="Times New Roman" w:hAnsi="Times New Roman" w:cs="Times New Roman"/>
          <w:bCs/>
          <w:iCs/>
          <w:sz w:val="24"/>
          <w:szCs w:val="24"/>
        </w:rPr>
        <w:t>з</w:t>
      </w:r>
      <w:r w:rsidRPr="00E6247C">
        <w:rPr>
          <w:rFonts w:ascii="Times New Roman" w:eastAsia="Times New Roman" w:hAnsi="Times New Roman" w:cs="Times New Roman"/>
          <w:bCs/>
          <w:iCs/>
          <w:sz w:val="24"/>
          <w:szCs w:val="24"/>
        </w:rPr>
        <w:t>опасность. Элементы баскетбола. Эстафеты с элементами баскетбола. Технические приёмы.</w:t>
      </w:r>
    </w:p>
    <w:p w:rsidR="00B42363" w:rsidRPr="00CF0D2C" w:rsidRDefault="00B42363" w:rsidP="00B42363">
      <w:pPr>
        <w:pStyle w:val="4"/>
        <w:rPr>
          <w:rFonts w:ascii="Times New Roman" w:hAnsi="Times New Roman"/>
          <w:i w:val="0"/>
          <w:color w:val="auto"/>
          <w:sz w:val="24"/>
          <w:szCs w:val="24"/>
        </w:rPr>
      </w:pPr>
      <w:r w:rsidRPr="00CF0D2C">
        <w:rPr>
          <w:rFonts w:ascii="Times New Roman" w:hAnsi="Times New Roman"/>
          <w:i w:val="0"/>
          <w:color w:val="auto"/>
          <w:sz w:val="24"/>
          <w:szCs w:val="24"/>
        </w:rPr>
        <w:t>Основы безопасности жизнедеятельности</w:t>
      </w:r>
    </w:p>
    <w:p w:rsidR="00B42363" w:rsidRDefault="00B42363" w:rsidP="00B42363">
      <w:pPr>
        <w:spacing w:after="0"/>
        <w:ind w:firstLine="709"/>
        <w:jc w:val="both"/>
        <w:rPr>
          <w:rFonts w:ascii="Times New Roman" w:hAnsi="Times New Roman" w:cs="Times New Roman"/>
          <w:sz w:val="24"/>
          <w:szCs w:val="24"/>
        </w:rPr>
      </w:pPr>
      <w:r w:rsidRPr="00CF0D2C">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w:t>
      </w:r>
      <w:r w:rsidRPr="00CF0D2C">
        <w:rPr>
          <w:rFonts w:ascii="Times New Roman" w:hAnsi="Times New Roman" w:cs="Times New Roman"/>
          <w:sz w:val="24"/>
          <w:szCs w:val="24"/>
        </w:rPr>
        <w:t>е</w:t>
      </w:r>
      <w:r w:rsidRPr="00CF0D2C">
        <w:rPr>
          <w:rFonts w:ascii="Times New Roman" w:hAnsi="Times New Roman" w:cs="Times New Roman"/>
          <w:sz w:val="24"/>
          <w:szCs w:val="24"/>
        </w:rPr>
        <w:t>тенций личной безопасности в условиях опасных и чрезвычайных ситуаций</w:t>
      </w:r>
      <w:r>
        <w:rPr>
          <w:rFonts w:ascii="Times New Roman" w:hAnsi="Times New Roman" w:cs="Times New Roman"/>
          <w:sz w:val="24"/>
          <w:szCs w:val="24"/>
        </w:rPr>
        <w:t xml:space="preserve"> социально сло</w:t>
      </w:r>
      <w:r>
        <w:rPr>
          <w:rFonts w:ascii="Times New Roman" w:hAnsi="Times New Roman" w:cs="Times New Roman"/>
          <w:sz w:val="24"/>
          <w:szCs w:val="24"/>
        </w:rPr>
        <w:t>ж</w:t>
      </w:r>
      <w:r>
        <w:rPr>
          <w:rFonts w:ascii="Times New Roman" w:hAnsi="Times New Roman" w:cs="Times New Roman"/>
          <w:sz w:val="24"/>
          <w:szCs w:val="24"/>
        </w:rPr>
        <w:t>ного и технически насыщенного окружающего мира.</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Целью изучения и освоения программы является формирование у подрастающего п</w:t>
      </w:r>
      <w:r>
        <w:rPr>
          <w:rFonts w:ascii="Times New Roman" w:hAnsi="Times New Roman" w:cs="Times New Roman"/>
          <w:sz w:val="24"/>
          <w:szCs w:val="24"/>
        </w:rPr>
        <w:t>о</w:t>
      </w:r>
      <w:r>
        <w:rPr>
          <w:rFonts w:ascii="Times New Roman" w:hAnsi="Times New Roman" w:cs="Times New Roman"/>
          <w:sz w:val="24"/>
          <w:szCs w:val="24"/>
        </w:rPr>
        <w:t>коления россиян культуры безопасности жизнедеятельности в современном мире в соотве</w:t>
      </w:r>
      <w:r>
        <w:rPr>
          <w:rFonts w:ascii="Times New Roman" w:hAnsi="Times New Roman" w:cs="Times New Roman"/>
          <w:sz w:val="24"/>
          <w:szCs w:val="24"/>
        </w:rPr>
        <w:t>т</w:t>
      </w:r>
      <w:r>
        <w:rPr>
          <w:rFonts w:ascii="Times New Roman" w:hAnsi="Times New Roman" w:cs="Times New Roman"/>
          <w:sz w:val="24"/>
          <w:szCs w:val="24"/>
        </w:rPr>
        <w:t>ствии с требованиями, предъявляемыми Федеральным государственным образовательным стандартом основного общего образования.</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определяет базовое содержание по учебному предмету «Основы безопа</w:t>
      </w:r>
      <w:r>
        <w:rPr>
          <w:rFonts w:ascii="Times New Roman" w:hAnsi="Times New Roman" w:cs="Times New Roman"/>
          <w:sz w:val="24"/>
          <w:szCs w:val="24"/>
        </w:rPr>
        <w:t>с</w:t>
      </w:r>
      <w:r>
        <w:rPr>
          <w:rFonts w:ascii="Times New Roman" w:hAnsi="Times New Roman" w:cs="Times New Roman"/>
          <w:sz w:val="24"/>
          <w:szCs w:val="24"/>
        </w:rPr>
        <w:t>ности жизнедеятельности» в форме и объеме, которые соответствуют возрастным особенн</w:t>
      </w:r>
      <w:r>
        <w:rPr>
          <w:rFonts w:ascii="Times New Roman" w:hAnsi="Times New Roman" w:cs="Times New Roman"/>
          <w:sz w:val="24"/>
          <w:szCs w:val="24"/>
        </w:rPr>
        <w:t>о</w:t>
      </w:r>
      <w:r>
        <w:rPr>
          <w:rFonts w:ascii="Times New Roman" w:hAnsi="Times New Roman" w:cs="Times New Roman"/>
          <w:sz w:val="24"/>
          <w:szCs w:val="24"/>
        </w:rPr>
        <w:t>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w:t>
      </w:r>
      <w:r>
        <w:rPr>
          <w:rFonts w:ascii="Times New Roman" w:hAnsi="Times New Roman" w:cs="Times New Roman"/>
          <w:sz w:val="24"/>
          <w:szCs w:val="24"/>
        </w:rPr>
        <w:t>о</w:t>
      </w:r>
      <w:r>
        <w:rPr>
          <w:rFonts w:ascii="Times New Roman" w:hAnsi="Times New Roman" w:cs="Times New Roman"/>
          <w:sz w:val="24"/>
          <w:szCs w:val="24"/>
        </w:rPr>
        <w:t>грамм в отдельных темах возможны дополнения с учетом местных условий и специфики обучения.</w:t>
      </w:r>
    </w:p>
    <w:p w:rsidR="00B42363" w:rsidRDefault="00B42363" w:rsidP="00B42363">
      <w:pPr>
        <w:spacing w:after="0"/>
        <w:ind w:firstLine="708"/>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 как учебный предмет обеспечивает:</w:t>
      </w:r>
    </w:p>
    <w:p w:rsidR="00B42363" w:rsidRDefault="00B5563E"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уча</w:t>
      </w:r>
      <w:r w:rsidR="00B42363">
        <w:rPr>
          <w:rFonts w:ascii="Times New Roman" w:hAnsi="Times New Roman" w:cs="Times New Roman"/>
          <w:sz w:val="24"/>
          <w:szCs w:val="24"/>
        </w:rPr>
        <w:t>щимися знаний о безопасном поведении в повседневной жизнеде</w:t>
      </w:r>
      <w:r w:rsidR="00B42363">
        <w:rPr>
          <w:rFonts w:ascii="Times New Roman" w:hAnsi="Times New Roman" w:cs="Times New Roman"/>
          <w:sz w:val="24"/>
          <w:szCs w:val="24"/>
        </w:rPr>
        <w:t>я</w:t>
      </w:r>
      <w:r w:rsidR="00B42363">
        <w:rPr>
          <w:rFonts w:ascii="Times New Roman" w:hAnsi="Times New Roman" w:cs="Times New Roman"/>
          <w:sz w:val="24"/>
          <w:szCs w:val="24"/>
        </w:rPr>
        <w:t>тельности;</w:t>
      </w:r>
    </w:p>
    <w:p w:rsidR="00B42363" w:rsidRDefault="00B5563E"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уча</w:t>
      </w:r>
      <w:r w:rsidR="00B42363">
        <w:rPr>
          <w:rFonts w:ascii="Times New Roman" w:hAnsi="Times New Roman" w:cs="Times New Roman"/>
          <w:sz w:val="24"/>
          <w:szCs w:val="24"/>
        </w:rPr>
        <w:t>щимися личной и общественной значимости современной культ</w:t>
      </w:r>
      <w:r w:rsidR="00B42363">
        <w:rPr>
          <w:rFonts w:ascii="Times New Roman" w:hAnsi="Times New Roman" w:cs="Times New Roman"/>
          <w:sz w:val="24"/>
          <w:szCs w:val="24"/>
        </w:rPr>
        <w:t>у</w:t>
      </w:r>
      <w:r w:rsidR="00B42363">
        <w:rPr>
          <w:rFonts w:ascii="Times New Roman" w:hAnsi="Times New Roman" w:cs="Times New Roman"/>
          <w:sz w:val="24"/>
          <w:szCs w:val="24"/>
        </w:rPr>
        <w:t>ры безопасности жизнедеятельности, ценностей гражданского общества, в том числе гра</w:t>
      </w:r>
      <w:r w:rsidR="00B42363">
        <w:rPr>
          <w:rFonts w:ascii="Times New Roman" w:hAnsi="Times New Roman" w:cs="Times New Roman"/>
          <w:sz w:val="24"/>
          <w:szCs w:val="24"/>
        </w:rPr>
        <w:t>ж</w:t>
      </w:r>
      <w:r w:rsidR="00B42363">
        <w:rPr>
          <w:rFonts w:ascii="Times New Roman" w:hAnsi="Times New Roman" w:cs="Times New Roman"/>
          <w:sz w:val="24"/>
          <w:szCs w:val="24"/>
        </w:rPr>
        <w:t>данской идентичности и правового поведения;</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сохранения природы и окружающей среды для полн</w:t>
      </w:r>
      <w:r>
        <w:rPr>
          <w:rFonts w:ascii="Times New Roman" w:hAnsi="Times New Roman" w:cs="Times New Roman"/>
          <w:sz w:val="24"/>
          <w:szCs w:val="24"/>
        </w:rPr>
        <w:t>о</w:t>
      </w:r>
      <w:r>
        <w:rPr>
          <w:rFonts w:ascii="Times New Roman" w:hAnsi="Times New Roman" w:cs="Times New Roman"/>
          <w:sz w:val="24"/>
          <w:szCs w:val="24"/>
        </w:rPr>
        <w:t>ценной жизни человека;</w:t>
      </w:r>
    </w:p>
    <w:p w:rsidR="00B42363" w:rsidRDefault="00B5563E"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уча</w:t>
      </w:r>
      <w:r w:rsidR="00B42363">
        <w:rPr>
          <w:rFonts w:ascii="Times New Roman" w:hAnsi="Times New Roman" w:cs="Times New Roman"/>
          <w:sz w:val="24"/>
          <w:szCs w:val="24"/>
        </w:rPr>
        <w:t>щимися умений экологического проектирования безопасной жизн</w:t>
      </w:r>
      <w:r w:rsidR="00B42363">
        <w:rPr>
          <w:rFonts w:ascii="Times New Roman" w:hAnsi="Times New Roman" w:cs="Times New Roman"/>
          <w:sz w:val="24"/>
          <w:szCs w:val="24"/>
        </w:rPr>
        <w:t>е</w:t>
      </w:r>
      <w:r w:rsidR="00B42363">
        <w:rPr>
          <w:rFonts w:ascii="Times New Roman" w:hAnsi="Times New Roman" w:cs="Times New Roman"/>
          <w:sz w:val="24"/>
          <w:szCs w:val="24"/>
        </w:rPr>
        <w:t>деятельности с учетом природных, техногенных и социальных рисков;</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w:t>
      </w:r>
      <w:r>
        <w:rPr>
          <w:rFonts w:ascii="Times New Roman" w:hAnsi="Times New Roman" w:cs="Times New Roman"/>
          <w:sz w:val="24"/>
          <w:szCs w:val="24"/>
        </w:rPr>
        <w:t>и</w:t>
      </w:r>
      <w:r>
        <w:rPr>
          <w:rFonts w:ascii="Times New Roman" w:hAnsi="Times New Roman" w:cs="Times New Roman"/>
          <w:sz w:val="24"/>
          <w:szCs w:val="24"/>
        </w:rPr>
        <w:t>родного, техногенного и социального характера, в том числе от экстремизма, терроризма и наркотизма;</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использовать различные источники информации и коммуник</w:t>
      </w:r>
      <w:r>
        <w:rPr>
          <w:rFonts w:ascii="Times New Roman" w:hAnsi="Times New Roman" w:cs="Times New Roman"/>
          <w:sz w:val="24"/>
          <w:szCs w:val="24"/>
        </w:rPr>
        <w:t>а</w:t>
      </w:r>
      <w:r>
        <w:rPr>
          <w:rFonts w:ascii="Times New Roman" w:hAnsi="Times New Roman" w:cs="Times New Roman"/>
          <w:sz w:val="24"/>
          <w:szCs w:val="24"/>
        </w:rPr>
        <w:t>ции для определения угрозы возникновения опасных и чрезвычайных ситуаций;</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оказывать первую помощь пострадавшим;</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готовность проявлять предосторожность в ситуациях неопред</w:t>
      </w:r>
      <w:r>
        <w:rPr>
          <w:rFonts w:ascii="Times New Roman" w:hAnsi="Times New Roman" w:cs="Times New Roman"/>
          <w:sz w:val="24"/>
          <w:szCs w:val="24"/>
        </w:rPr>
        <w:t>е</w:t>
      </w:r>
      <w:r>
        <w:rPr>
          <w:rFonts w:ascii="Times New Roman" w:hAnsi="Times New Roman" w:cs="Times New Roman"/>
          <w:sz w:val="24"/>
          <w:szCs w:val="24"/>
        </w:rPr>
        <w:t>ленности;</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освоение умений принимать обоснованные решения в конкретной опасной (чре</w:t>
      </w:r>
      <w:r>
        <w:rPr>
          <w:rFonts w:ascii="Times New Roman" w:hAnsi="Times New Roman" w:cs="Times New Roman"/>
          <w:sz w:val="24"/>
          <w:szCs w:val="24"/>
        </w:rPr>
        <w:t>з</w:t>
      </w:r>
      <w:r>
        <w:rPr>
          <w:rFonts w:ascii="Times New Roman" w:hAnsi="Times New Roman" w:cs="Times New Roman"/>
          <w:sz w:val="24"/>
          <w:szCs w:val="24"/>
        </w:rPr>
        <w:t>вычайной) ситуации с учетом реально складывающейся обстановки и индивидуальных во</w:t>
      </w:r>
      <w:r>
        <w:rPr>
          <w:rFonts w:ascii="Times New Roman" w:hAnsi="Times New Roman" w:cs="Times New Roman"/>
          <w:sz w:val="24"/>
          <w:szCs w:val="24"/>
        </w:rPr>
        <w:t>з</w:t>
      </w:r>
      <w:r>
        <w:rPr>
          <w:rFonts w:ascii="Times New Roman" w:hAnsi="Times New Roman" w:cs="Times New Roman"/>
          <w:sz w:val="24"/>
          <w:szCs w:val="24"/>
        </w:rPr>
        <w:t>можностей;</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использовать средства индивидуальной и коллективной защиты.</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и понимание учебного предмета «Основы безопасности жизнедеятел</w:t>
      </w:r>
      <w:r>
        <w:rPr>
          <w:rFonts w:ascii="Times New Roman" w:hAnsi="Times New Roman" w:cs="Times New Roman"/>
          <w:sz w:val="24"/>
          <w:szCs w:val="24"/>
        </w:rPr>
        <w:t>ь</w:t>
      </w:r>
      <w:r>
        <w:rPr>
          <w:rFonts w:ascii="Times New Roman" w:hAnsi="Times New Roman" w:cs="Times New Roman"/>
          <w:sz w:val="24"/>
          <w:szCs w:val="24"/>
        </w:rPr>
        <w:t>ности» направлено на:</w:t>
      </w:r>
    </w:p>
    <w:p w:rsidR="00B42363" w:rsidRDefault="00B5563E"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у уча</w:t>
      </w:r>
      <w:r w:rsidR="00B42363">
        <w:rPr>
          <w:rFonts w:ascii="Times New Roman" w:hAnsi="Times New Roman" w:cs="Times New Roman"/>
          <w:sz w:val="24"/>
          <w:szCs w:val="24"/>
        </w:rPr>
        <w:t>щихся чувства ответственности за личную безопасность, це</w:t>
      </w:r>
      <w:r w:rsidR="00B42363">
        <w:rPr>
          <w:rFonts w:ascii="Times New Roman" w:hAnsi="Times New Roman" w:cs="Times New Roman"/>
          <w:sz w:val="24"/>
          <w:szCs w:val="24"/>
        </w:rPr>
        <w:t>н</w:t>
      </w:r>
      <w:r w:rsidR="00B42363">
        <w:rPr>
          <w:rFonts w:ascii="Times New Roman" w:hAnsi="Times New Roman" w:cs="Times New Roman"/>
          <w:sz w:val="24"/>
          <w:szCs w:val="24"/>
        </w:rPr>
        <w:t>ностного отношения к своему здоровью и жизни;</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w:t>
      </w:r>
      <w:r>
        <w:rPr>
          <w:rFonts w:ascii="Times New Roman" w:hAnsi="Times New Roman" w:cs="Times New Roman"/>
          <w:sz w:val="24"/>
          <w:szCs w:val="24"/>
        </w:rPr>
        <w:t>ы</w:t>
      </w:r>
      <w:r>
        <w:rPr>
          <w:rFonts w:ascii="Times New Roman" w:hAnsi="Times New Roman" w:cs="Times New Roman"/>
          <w:sz w:val="24"/>
          <w:szCs w:val="24"/>
        </w:rPr>
        <w:t>чайных ситуациях;</w:t>
      </w:r>
    </w:p>
    <w:p w:rsidR="00B42363" w:rsidRDefault="00B5563E"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 уча</w:t>
      </w:r>
      <w:r w:rsidR="00B42363">
        <w:rPr>
          <w:rFonts w:ascii="Times New Roman" w:hAnsi="Times New Roman" w:cs="Times New Roman"/>
          <w:sz w:val="24"/>
          <w:szCs w:val="24"/>
        </w:rPr>
        <w:t>щихся современной культуры безопасности жизнедеятельн</w:t>
      </w:r>
      <w:r w:rsidR="00B42363">
        <w:rPr>
          <w:rFonts w:ascii="Times New Roman" w:hAnsi="Times New Roman" w:cs="Times New Roman"/>
          <w:sz w:val="24"/>
          <w:szCs w:val="24"/>
        </w:rPr>
        <w:t>о</w:t>
      </w:r>
      <w:r w:rsidR="00B42363">
        <w:rPr>
          <w:rFonts w:ascii="Times New Roman" w:hAnsi="Times New Roman" w:cs="Times New Roman"/>
          <w:sz w:val="24"/>
          <w:szCs w:val="24"/>
        </w:rPr>
        <w:t>сти на основе понимания необходимости защиты личности, общества и государства посре</w:t>
      </w:r>
      <w:r w:rsidR="00B42363">
        <w:rPr>
          <w:rFonts w:ascii="Times New Roman" w:hAnsi="Times New Roman" w:cs="Times New Roman"/>
          <w:sz w:val="24"/>
          <w:szCs w:val="24"/>
        </w:rPr>
        <w:t>д</w:t>
      </w:r>
      <w:r w:rsidR="00B42363">
        <w:rPr>
          <w:rFonts w:ascii="Times New Roman" w:hAnsi="Times New Roman" w:cs="Times New Roman"/>
          <w:sz w:val="24"/>
          <w:szCs w:val="24"/>
        </w:rPr>
        <w:t>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w:t>
      </w:r>
      <w:r w:rsidR="00B42363">
        <w:rPr>
          <w:rFonts w:ascii="Times New Roman" w:hAnsi="Times New Roman" w:cs="Times New Roman"/>
          <w:sz w:val="24"/>
          <w:szCs w:val="24"/>
        </w:rPr>
        <w:t>о</w:t>
      </w:r>
      <w:r w:rsidR="00B42363">
        <w:rPr>
          <w:rFonts w:ascii="Times New Roman" w:hAnsi="Times New Roman" w:cs="Times New Roman"/>
          <w:sz w:val="24"/>
          <w:szCs w:val="24"/>
        </w:rPr>
        <w:t>го и здорового образа жизни, анти экстремистской и антитеррористической личностной п</w:t>
      </w:r>
      <w:r w:rsidR="00B42363">
        <w:rPr>
          <w:rFonts w:ascii="Times New Roman" w:hAnsi="Times New Roman" w:cs="Times New Roman"/>
          <w:sz w:val="24"/>
          <w:szCs w:val="24"/>
        </w:rPr>
        <w:t>о</w:t>
      </w:r>
      <w:r w:rsidR="00B42363">
        <w:rPr>
          <w:rFonts w:ascii="Times New Roman" w:hAnsi="Times New Roman" w:cs="Times New Roman"/>
          <w:sz w:val="24"/>
          <w:szCs w:val="24"/>
        </w:rPr>
        <w:t>зиции, нетерпимости к действиям и влияниям, представляющим угрозу для жизни человека.</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w:t>
      </w:r>
      <w:r>
        <w:rPr>
          <w:rFonts w:ascii="Times New Roman" w:hAnsi="Times New Roman" w:cs="Times New Roman"/>
          <w:sz w:val="24"/>
          <w:szCs w:val="24"/>
        </w:rPr>
        <w:t>о</w:t>
      </w:r>
      <w:r>
        <w:rPr>
          <w:rFonts w:ascii="Times New Roman" w:hAnsi="Times New Roman" w:cs="Times New Roman"/>
          <w:sz w:val="24"/>
          <w:szCs w:val="24"/>
        </w:rPr>
        <w:t>ванию у обучающихся умения безопасно использовать учебное оборудование, проводить и</w:t>
      </w:r>
      <w:r>
        <w:rPr>
          <w:rFonts w:ascii="Times New Roman" w:hAnsi="Times New Roman" w:cs="Times New Roman"/>
          <w:sz w:val="24"/>
          <w:szCs w:val="24"/>
        </w:rPr>
        <w:t>с</w:t>
      </w:r>
      <w:r>
        <w:rPr>
          <w:rFonts w:ascii="Times New Roman" w:hAnsi="Times New Roman" w:cs="Times New Roman"/>
          <w:sz w:val="24"/>
          <w:szCs w:val="24"/>
        </w:rPr>
        <w:t>следования, анализировать полученные результаты, представлять и научно аргументировать полученные выводы.</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Межпредметная интеграция и связь учебного предмета «Основы безопасности жизн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деятельности» с такими предметами как «Биология», «История», «Информатика»,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ствознание», «Физика», «Химия»,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ных связей учащегося с повседневной жизнью и окружающим миром, усилению развива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щей и культурной составляющей программы, а также рационального использования учебн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времени.</w:t>
      </w:r>
    </w:p>
    <w:p w:rsidR="00B42363" w:rsidRDefault="00B42363" w:rsidP="00B42363">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Основы безопасности личности, общества и государства</w:t>
      </w:r>
    </w:p>
    <w:p w:rsidR="00B42363" w:rsidRDefault="00B42363" w:rsidP="00B42363">
      <w:pPr>
        <w:tabs>
          <w:tab w:val="left" w:pos="426"/>
        </w:tabs>
        <w:spacing w:after="0"/>
        <w:ind w:left="709"/>
        <w:jc w:val="both"/>
        <w:rPr>
          <w:rFonts w:ascii="Times New Roman" w:hAnsi="Times New Roman" w:cs="Times New Roman"/>
          <w:b/>
          <w:bCs/>
          <w:sz w:val="24"/>
          <w:szCs w:val="24"/>
          <w:highlight w:val="white"/>
        </w:rPr>
      </w:pPr>
      <w:r>
        <w:rPr>
          <w:rFonts w:ascii="Times New Roman" w:hAnsi="Times New Roman" w:cs="Times New Roman"/>
          <w:b/>
          <w:bCs/>
          <w:sz w:val="24"/>
          <w:szCs w:val="24"/>
          <w:shd w:val="clear" w:color="auto" w:fill="FFFFFF"/>
        </w:rPr>
        <w:t xml:space="preserve">Основы комплексной безопасности </w:t>
      </w:r>
    </w:p>
    <w:p w:rsidR="00B42363" w:rsidRDefault="00B42363" w:rsidP="00B42363">
      <w:pPr>
        <w:spacing w:after="0"/>
        <w:ind w:firstLine="709"/>
        <w:jc w:val="both"/>
        <w:rPr>
          <w:rFonts w:ascii="Times New Roman" w:hAnsi="Times New Roman" w:cs="Times New Roman"/>
          <w:i/>
          <w:sz w:val="24"/>
          <w:szCs w:val="24"/>
        </w:rPr>
      </w:pPr>
      <w:r>
        <w:rPr>
          <w:rFonts w:ascii="Times New Roman" w:hAnsi="Times New Roman" w:cs="Times New Roman"/>
          <w:sz w:val="24"/>
          <w:szCs w:val="24"/>
        </w:rPr>
        <w:t>Человек и окружающая среда. Мероприятия по защите населения в местах с неблаг</w:t>
      </w:r>
      <w:r>
        <w:rPr>
          <w:rFonts w:ascii="Times New Roman" w:hAnsi="Times New Roman" w:cs="Times New Roman"/>
          <w:sz w:val="24"/>
          <w:szCs w:val="24"/>
        </w:rPr>
        <w:t>о</w:t>
      </w:r>
      <w:r>
        <w:rPr>
          <w:rFonts w:ascii="Times New Roman" w:hAnsi="Times New Roman" w:cs="Times New Roman"/>
          <w:sz w:val="24"/>
          <w:szCs w:val="24"/>
        </w:rPr>
        <w:t>приятной экологической обстановкой, предельно допустимые концентрации вредных в</w:t>
      </w:r>
      <w:r>
        <w:rPr>
          <w:rFonts w:ascii="Times New Roman" w:hAnsi="Times New Roman" w:cs="Times New Roman"/>
          <w:sz w:val="24"/>
          <w:szCs w:val="24"/>
        </w:rPr>
        <w:t>е</w:t>
      </w:r>
      <w:r>
        <w:rPr>
          <w:rFonts w:ascii="Times New Roman" w:hAnsi="Times New Roman" w:cs="Times New Roman"/>
          <w:sz w:val="24"/>
          <w:szCs w:val="24"/>
        </w:rPr>
        <w:t xml:space="preserve">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ascii="Times New Roman" w:hAnsi="Times New Roman" w:cs="Times New Roman"/>
          <w:i/>
          <w:sz w:val="24"/>
          <w:szCs w:val="24"/>
        </w:rPr>
        <w:t>Средства индивид</w:t>
      </w:r>
      <w:r>
        <w:rPr>
          <w:rFonts w:ascii="Times New Roman" w:hAnsi="Times New Roman" w:cs="Times New Roman"/>
          <w:i/>
          <w:sz w:val="24"/>
          <w:szCs w:val="24"/>
        </w:rPr>
        <w:t>у</w:t>
      </w:r>
      <w:r>
        <w:rPr>
          <w:rFonts w:ascii="Times New Roman" w:hAnsi="Times New Roman" w:cs="Times New Roman"/>
          <w:i/>
          <w:sz w:val="24"/>
          <w:szCs w:val="24"/>
        </w:rPr>
        <w:t>альной защиты велосипедиста.</w:t>
      </w:r>
      <w:r>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w:t>
      </w:r>
      <w:r>
        <w:rPr>
          <w:rFonts w:ascii="Times New Roman" w:hAnsi="Times New Roman" w:cs="Times New Roman"/>
          <w:sz w:val="24"/>
          <w:szCs w:val="24"/>
        </w:rPr>
        <w:t>и</w:t>
      </w:r>
      <w:r>
        <w:rPr>
          <w:rFonts w:ascii="Times New Roman" w:hAnsi="Times New Roman" w:cs="Times New Roman"/>
          <w:sz w:val="24"/>
          <w:szCs w:val="24"/>
        </w:rPr>
        <w:t xml:space="preserve">ты. Водоемы. Правила поведения у воды и оказания помощи на воде. Правила безопасности в туристических походах </w:t>
      </w:r>
      <w:r>
        <w:rPr>
          <w:rFonts w:ascii="Times New Roman" w:hAnsi="Times New Roman" w:cs="Times New Roman"/>
          <w:i/>
          <w:sz w:val="24"/>
          <w:szCs w:val="24"/>
        </w:rPr>
        <w:t>и поездках.</w:t>
      </w:r>
      <w:r>
        <w:rPr>
          <w:rFonts w:ascii="Times New Roman" w:hAnsi="Times New Roman" w:cs="Times New Roman"/>
          <w:sz w:val="24"/>
          <w:szCs w:val="24"/>
        </w:rPr>
        <w:t xml:space="preserve"> Правила поведения в автономных условиях. Сигналы </w:t>
      </w:r>
      <w:r>
        <w:rPr>
          <w:rFonts w:ascii="Times New Roman" w:hAnsi="Times New Roman" w:cs="Times New Roman"/>
          <w:sz w:val="24"/>
          <w:szCs w:val="24"/>
        </w:rPr>
        <w:lastRenderedPageBreak/>
        <w:t>бедствия, способы их подачи и ответы на них. Правила безопасности в ситуациях кримин</w:t>
      </w:r>
      <w:r>
        <w:rPr>
          <w:rFonts w:ascii="Times New Roman" w:hAnsi="Times New Roman" w:cs="Times New Roman"/>
          <w:sz w:val="24"/>
          <w:szCs w:val="24"/>
        </w:rPr>
        <w:t>о</w:t>
      </w:r>
      <w:r>
        <w:rPr>
          <w:rFonts w:ascii="Times New Roman" w:hAnsi="Times New Roman" w:cs="Times New Roman"/>
          <w:sz w:val="24"/>
          <w:szCs w:val="24"/>
        </w:rPr>
        <w:t xml:space="preserve">генного характера (квартира, улица, подъезд, лифт, карманная кража, мошенничество, </w:t>
      </w:r>
      <w:r>
        <w:rPr>
          <w:rFonts w:ascii="Times New Roman" w:hAnsi="Times New Roman" w:cs="Times New Roman"/>
          <w:i/>
          <w:sz w:val="24"/>
          <w:szCs w:val="24"/>
        </w:rPr>
        <w:t>сам</w:t>
      </w:r>
      <w:r>
        <w:rPr>
          <w:rFonts w:ascii="Times New Roman" w:hAnsi="Times New Roman" w:cs="Times New Roman"/>
          <w:i/>
          <w:sz w:val="24"/>
          <w:szCs w:val="24"/>
        </w:rPr>
        <w:t>о</w:t>
      </w:r>
      <w:r>
        <w:rPr>
          <w:rFonts w:ascii="Times New Roman" w:hAnsi="Times New Roman" w:cs="Times New Roman"/>
          <w:i/>
          <w:sz w:val="24"/>
          <w:szCs w:val="24"/>
        </w:rPr>
        <w:t>защита покупателя</w:t>
      </w:r>
      <w:r>
        <w:rPr>
          <w:rFonts w:ascii="Times New Roman" w:hAnsi="Times New Roman" w:cs="Times New Roman"/>
          <w:sz w:val="24"/>
          <w:szCs w:val="24"/>
        </w:rPr>
        <w:t xml:space="preserve">). Элементарные способы самозащиты. </w:t>
      </w:r>
      <w:r>
        <w:rPr>
          <w:rFonts w:ascii="Times New Roman" w:hAnsi="Times New Roman" w:cs="Times New Roman"/>
          <w:i/>
          <w:sz w:val="24"/>
          <w:szCs w:val="24"/>
        </w:rPr>
        <w:t>Информационная безопасность подростка.</w:t>
      </w:r>
    </w:p>
    <w:p w:rsidR="00B42363" w:rsidRDefault="00B42363" w:rsidP="00B42363">
      <w:pPr>
        <w:tabs>
          <w:tab w:val="left" w:pos="426"/>
        </w:tabs>
        <w:spacing w:after="0"/>
        <w:ind w:left="709"/>
        <w:jc w:val="both"/>
        <w:rPr>
          <w:rFonts w:ascii="Times New Roman" w:hAnsi="Times New Roman" w:cs="Times New Roman"/>
          <w:sz w:val="24"/>
          <w:szCs w:val="24"/>
        </w:rPr>
      </w:pPr>
      <w:r>
        <w:rPr>
          <w:rFonts w:ascii="Times New Roman" w:hAnsi="Times New Roman" w:cs="Times New Roman"/>
          <w:b/>
          <w:sz w:val="24"/>
          <w:szCs w:val="24"/>
        </w:rPr>
        <w:t xml:space="preserve">Защита населения Российской Федерации от чрезвычайных </w:t>
      </w:r>
      <w:r>
        <w:rPr>
          <w:rFonts w:ascii="Times New Roman" w:hAnsi="Times New Roman" w:cs="Times New Roman"/>
          <w:b/>
          <w:bCs/>
          <w:sz w:val="24"/>
          <w:szCs w:val="24"/>
          <w:shd w:val="clear" w:color="auto" w:fill="FFFFFF"/>
        </w:rPr>
        <w:t>ситуаций</w:t>
      </w:r>
    </w:p>
    <w:p w:rsidR="00B42363" w:rsidRDefault="00B42363" w:rsidP="00B42363">
      <w:pPr>
        <w:ind w:firstLine="709"/>
        <w:jc w:val="both"/>
        <w:rPr>
          <w:rFonts w:ascii="Times New Roman" w:hAnsi="Times New Roman" w:cs="Times New Roman"/>
          <w:sz w:val="24"/>
          <w:szCs w:val="24"/>
        </w:rPr>
      </w:pPr>
      <w:r>
        <w:rPr>
          <w:rFonts w:ascii="Times New Roman" w:hAnsi="Times New Roman" w:cs="Times New Roman"/>
          <w:sz w:val="24"/>
          <w:szCs w:val="24"/>
        </w:rPr>
        <w:t>Чрезвычайные ситуации природного характера и защита населения от них (землетр</w:t>
      </w:r>
      <w:r>
        <w:rPr>
          <w:rFonts w:ascii="Times New Roman" w:hAnsi="Times New Roman" w:cs="Times New Roman"/>
          <w:sz w:val="24"/>
          <w:szCs w:val="24"/>
        </w:rPr>
        <w:t>я</w:t>
      </w:r>
      <w:r>
        <w:rPr>
          <w:rFonts w:ascii="Times New Roman" w:hAnsi="Times New Roman" w:cs="Times New Roman"/>
          <w:sz w:val="24"/>
          <w:szCs w:val="24"/>
        </w:rPr>
        <w:t>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w:t>
      </w:r>
      <w:r>
        <w:rPr>
          <w:rFonts w:ascii="Times New Roman" w:hAnsi="Times New Roman" w:cs="Times New Roman"/>
          <w:sz w:val="24"/>
          <w:szCs w:val="24"/>
        </w:rPr>
        <w:t>е</w:t>
      </w:r>
      <w:r>
        <w:rPr>
          <w:rFonts w:ascii="Times New Roman" w:hAnsi="Times New Roman" w:cs="Times New Roman"/>
          <w:sz w:val="24"/>
          <w:szCs w:val="24"/>
        </w:rPr>
        <w:t>мии, эпизоотии и эпифитотии). Рекомендации по безопасному поведению. Средства индив</w:t>
      </w:r>
      <w:r>
        <w:rPr>
          <w:rFonts w:ascii="Times New Roman" w:hAnsi="Times New Roman" w:cs="Times New Roman"/>
          <w:sz w:val="24"/>
          <w:szCs w:val="24"/>
        </w:rPr>
        <w:t>и</w:t>
      </w:r>
      <w:r>
        <w:rPr>
          <w:rFonts w:ascii="Times New Roman" w:hAnsi="Times New Roman" w:cs="Times New Roman"/>
          <w:sz w:val="24"/>
          <w:szCs w:val="24"/>
        </w:rPr>
        <w:t>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w:t>
      </w:r>
      <w:r>
        <w:rPr>
          <w:rFonts w:ascii="Times New Roman" w:hAnsi="Times New Roman" w:cs="Times New Roman"/>
          <w:sz w:val="24"/>
          <w:szCs w:val="24"/>
        </w:rPr>
        <w:t>с</w:t>
      </w:r>
      <w:r>
        <w:rPr>
          <w:rFonts w:ascii="Times New Roman" w:hAnsi="Times New Roman" w:cs="Times New Roman"/>
          <w:sz w:val="24"/>
          <w:szCs w:val="24"/>
        </w:rPr>
        <w:t>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w:t>
      </w:r>
      <w:r>
        <w:rPr>
          <w:rFonts w:ascii="Times New Roman" w:hAnsi="Times New Roman" w:cs="Times New Roman"/>
          <w:sz w:val="24"/>
          <w:szCs w:val="24"/>
        </w:rPr>
        <w:t>ь</w:t>
      </w:r>
      <w:r>
        <w:rPr>
          <w:rFonts w:ascii="Times New Roman" w:hAnsi="Times New Roman" w:cs="Times New Roman"/>
          <w:sz w:val="24"/>
          <w:szCs w:val="24"/>
        </w:rPr>
        <w:t>зования ими. Действия по сигналу «Внимание всем!». Эвакуация населения и правила пов</w:t>
      </w:r>
      <w:r>
        <w:rPr>
          <w:rFonts w:ascii="Times New Roman" w:hAnsi="Times New Roman" w:cs="Times New Roman"/>
          <w:sz w:val="24"/>
          <w:szCs w:val="24"/>
        </w:rPr>
        <w:t>е</w:t>
      </w:r>
      <w:r>
        <w:rPr>
          <w:rFonts w:ascii="Times New Roman" w:hAnsi="Times New Roman" w:cs="Times New Roman"/>
          <w:sz w:val="24"/>
          <w:szCs w:val="24"/>
        </w:rPr>
        <w:t>дения при эвакуации.</w:t>
      </w:r>
    </w:p>
    <w:p w:rsidR="00B42363" w:rsidRDefault="00B42363" w:rsidP="00B42363">
      <w:pPr>
        <w:tabs>
          <w:tab w:val="left" w:pos="426"/>
        </w:tabs>
        <w:spacing w:after="0"/>
        <w:ind w:firstLine="709"/>
        <w:jc w:val="both"/>
        <w:rPr>
          <w:rFonts w:ascii="Times New Roman" w:hAnsi="Times New Roman" w:cs="Times New Roman"/>
          <w:bCs/>
          <w:sz w:val="24"/>
          <w:szCs w:val="24"/>
          <w:highlight w:val="white"/>
        </w:rPr>
      </w:pPr>
      <w:r>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B42363" w:rsidRDefault="00B42363" w:rsidP="00B42363">
      <w:pPr>
        <w:tabs>
          <w:tab w:val="left" w:pos="0"/>
        </w:tabs>
        <w:spacing w:after="0"/>
        <w:ind w:firstLine="709"/>
        <w:jc w:val="both"/>
        <w:rPr>
          <w:rFonts w:ascii="Times New Roman" w:hAnsi="Times New Roman" w:cs="Times New Roman"/>
          <w:sz w:val="24"/>
          <w:szCs w:val="24"/>
        </w:rPr>
      </w:pPr>
      <w:r>
        <w:rPr>
          <w:rFonts w:ascii="Times New Roman" w:hAnsi="Times New Roman" w:cs="Times New Roman"/>
          <w:sz w:val="24"/>
          <w:szCs w:val="24"/>
        </w:rPr>
        <w:t>Терроризм, экстремизм, наркотизм - сущность и угрозы безопасности личности и о</w:t>
      </w:r>
      <w:r>
        <w:rPr>
          <w:rFonts w:ascii="Times New Roman" w:hAnsi="Times New Roman" w:cs="Times New Roman"/>
          <w:sz w:val="24"/>
          <w:szCs w:val="24"/>
        </w:rPr>
        <w:t>б</w:t>
      </w:r>
      <w:r>
        <w:rPr>
          <w:rFonts w:ascii="Times New Roman" w:hAnsi="Times New Roman" w:cs="Times New Roman"/>
          <w:sz w:val="24"/>
          <w:szCs w:val="24"/>
        </w:rPr>
        <w:t xml:space="preserve">щества. </w:t>
      </w:r>
      <w:r>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w:t>
      </w:r>
      <w:r>
        <w:rPr>
          <w:rFonts w:ascii="Times New Roman" w:hAnsi="Times New Roman" w:cs="Times New Roman"/>
          <w:sz w:val="24"/>
          <w:szCs w:val="24"/>
        </w:rPr>
        <w:t>е</w:t>
      </w:r>
      <w:r>
        <w:rPr>
          <w:rFonts w:ascii="Times New Roman" w:hAnsi="Times New Roman" w:cs="Times New Roman"/>
          <w:sz w:val="24"/>
          <w:szCs w:val="24"/>
        </w:rPr>
        <w:t>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w:t>
      </w:r>
      <w:r>
        <w:rPr>
          <w:rFonts w:ascii="Times New Roman" w:hAnsi="Times New Roman" w:cs="Times New Roman"/>
          <w:sz w:val="24"/>
          <w:szCs w:val="24"/>
        </w:rPr>
        <w:t>ж</w:t>
      </w:r>
      <w:r>
        <w:rPr>
          <w:rFonts w:ascii="Times New Roman" w:hAnsi="Times New Roman" w:cs="Times New Roman"/>
          <w:sz w:val="24"/>
          <w:szCs w:val="24"/>
        </w:rPr>
        <w:t>ников. Личная безопасность при посещении массовых мероприятий.</w:t>
      </w:r>
    </w:p>
    <w:p w:rsidR="00B42363" w:rsidRDefault="00B42363" w:rsidP="00B42363">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Основы медицинских знаний и здорового образа жизни</w:t>
      </w:r>
    </w:p>
    <w:p w:rsidR="00B42363" w:rsidRDefault="00B42363" w:rsidP="00B42363">
      <w:pPr>
        <w:tabs>
          <w:tab w:val="left" w:pos="426"/>
        </w:tabs>
        <w:spacing w:after="0"/>
        <w:ind w:left="709"/>
        <w:jc w:val="both"/>
        <w:rPr>
          <w:rFonts w:ascii="Times New Roman" w:hAnsi="Times New Roman" w:cs="Times New Roman"/>
          <w:b/>
          <w:bCs/>
          <w:sz w:val="24"/>
          <w:szCs w:val="24"/>
        </w:rPr>
      </w:pPr>
      <w:r>
        <w:rPr>
          <w:rFonts w:ascii="Times New Roman" w:hAnsi="Times New Roman" w:cs="Times New Roman"/>
          <w:b/>
          <w:bCs/>
          <w:sz w:val="24"/>
          <w:szCs w:val="24"/>
        </w:rPr>
        <w:t>Основы здорового образа жизни</w:t>
      </w:r>
    </w:p>
    <w:p w:rsidR="00B42363" w:rsidRDefault="00B42363" w:rsidP="00B42363">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w:t>
      </w:r>
      <w:r>
        <w:rPr>
          <w:rFonts w:ascii="Times New Roman" w:hAnsi="Times New Roman" w:cs="Times New Roman"/>
          <w:bCs/>
          <w:sz w:val="24"/>
          <w:szCs w:val="24"/>
        </w:rPr>
        <w:t>и</w:t>
      </w:r>
      <w:r>
        <w:rPr>
          <w:rFonts w:ascii="Times New Roman" w:hAnsi="Times New Roman" w:cs="Times New Roman"/>
          <w:bCs/>
          <w:sz w:val="24"/>
          <w:szCs w:val="24"/>
        </w:rPr>
        <w:t>ческих веществ, курение табака и курительных смесей), их влияние на здоровье. Профила</w:t>
      </w:r>
      <w:r>
        <w:rPr>
          <w:rFonts w:ascii="Times New Roman" w:hAnsi="Times New Roman" w:cs="Times New Roman"/>
          <w:bCs/>
          <w:sz w:val="24"/>
          <w:szCs w:val="24"/>
        </w:rPr>
        <w:t>к</w:t>
      </w:r>
      <w:r>
        <w:rPr>
          <w:rFonts w:ascii="Times New Roman" w:hAnsi="Times New Roman" w:cs="Times New Roman"/>
          <w:bCs/>
          <w:sz w:val="24"/>
          <w:szCs w:val="24"/>
        </w:rPr>
        <w:t xml:space="preserve">тика вредных привычек и их факторов. </w:t>
      </w:r>
      <w:r>
        <w:rPr>
          <w:rFonts w:ascii="Times New Roman" w:hAnsi="Times New Roman" w:cs="Times New Roman"/>
          <w:bCs/>
          <w:i/>
          <w:sz w:val="24"/>
          <w:szCs w:val="24"/>
        </w:rPr>
        <w:t>Семья в современном обществе. Права и обязанн</w:t>
      </w:r>
      <w:r>
        <w:rPr>
          <w:rFonts w:ascii="Times New Roman" w:hAnsi="Times New Roman" w:cs="Times New Roman"/>
          <w:bCs/>
          <w:i/>
          <w:sz w:val="24"/>
          <w:szCs w:val="24"/>
        </w:rPr>
        <w:t>о</w:t>
      </w:r>
      <w:r>
        <w:rPr>
          <w:rFonts w:ascii="Times New Roman" w:hAnsi="Times New Roman" w:cs="Times New Roman"/>
          <w:bCs/>
          <w:i/>
          <w:sz w:val="24"/>
          <w:szCs w:val="24"/>
        </w:rPr>
        <w:t>сти супругов. Защита прав ребенка.</w:t>
      </w:r>
    </w:p>
    <w:p w:rsidR="00B42363" w:rsidRDefault="00B42363" w:rsidP="00B42363">
      <w:pPr>
        <w:tabs>
          <w:tab w:val="left" w:pos="426"/>
        </w:tabs>
        <w:spacing w:after="0"/>
        <w:ind w:left="709"/>
        <w:jc w:val="both"/>
        <w:rPr>
          <w:rFonts w:ascii="Times New Roman" w:hAnsi="Times New Roman" w:cs="Times New Roman"/>
          <w:b/>
          <w:bCs/>
          <w:sz w:val="24"/>
          <w:szCs w:val="24"/>
        </w:rPr>
      </w:pPr>
      <w:r>
        <w:rPr>
          <w:rFonts w:ascii="Times New Roman" w:hAnsi="Times New Roman" w:cs="Times New Roman"/>
          <w:b/>
          <w:bCs/>
          <w:sz w:val="24"/>
          <w:szCs w:val="24"/>
        </w:rPr>
        <w:t>Основы медицинских знаний и оказание первой помощи</w:t>
      </w:r>
    </w:p>
    <w:p w:rsidR="00B42363" w:rsidRDefault="00B42363" w:rsidP="00B42363">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Основы оказания первой помощи. Первая помощь при наружном и внутреннем кров</w:t>
      </w:r>
      <w:r>
        <w:rPr>
          <w:rFonts w:ascii="Times New Roman" w:hAnsi="Times New Roman" w:cs="Times New Roman"/>
          <w:sz w:val="24"/>
          <w:szCs w:val="24"/>
        </w:rPr>
        <w:t>о</w:t>
      </w:r>
      <w:r>
        <w:rPr>
          <w:rFonts w:ascii="Times New Roman" w:hAnsi="Times New Roman" w:cs="Times New Roman"/>
          <w:sz w:val="24"/>
          <w:szCs w:val="24"/>
        </w:rPr>
        <w:t xml:space="preserve">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cs="Times New Roman"/>
          <w:i/>
          <w:sz w:val="24"/>
          <w:szCs w:val="24"/>
        </w:rPr>
        <w:t>Основные неинфекционные и инфекционные заболевания, их проф</w:t>
      </w:r>
      <w:r>
        <w:rPr>
          <w:rFonts w:ascii="Times New Roman" w:hAnsi="Times New Roman" w:cs="Times New Roman"/>
          <w:i/>
          <w:sz w:val="24"/>
          <w:szCs w:val="24"/>
        </w:rPr>
        <w:t>и</w:t>
      </w:r>
      <w:r>
        <w:rPr>
          <w:rFonts w:ascii="Times New Roman" w:hAnsi="Times New Roman" w:cs="Times New Roman"/>
          <w:i/>
          <w:sz w:val="24"/>
          <w:szCs w:val="24"/>
        </w:rPr>
        <w:t>лактика</w:t>
      </w:r>
      <w:r>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cs="Times New Roman"/>
          <w:i/>
          <w:sz w:val="24"/>
          <w:szCs w:val="24"/>
        </w:rPr>
        <w:t xml:space="preserve"> Первая помощь при остановке сердечной де</w:t>
      </w:r>
      <w:r>
        <w:rPr>
          <w:rFonts w:ascii="Times New Roman" w:hAnsi="Times New Roman" w:cs="Times New Roman"/>
          <w:i/>
          <w:sz w:val="24"/>
          <w:szCs w:val="24"/>
        </w:rPr>
        <w:t>я</w:t>
      </w:r>
      <w:r>
        <w:rPr>
          <w:rFonts w:ascii="Times New Roman" w:hAnsi="Times New Roman" w:cs="Times New Roman"/>
          <w:i/>
          <w:sz w:val="24"/>
          <w:szCs w:val="24"/>
        </w:rPr>
        <w:t>тельности. Первая помощь при коме. Особенности оказания первой помощи при поражении электрическим током.</w:t>
      </w:r>
    </w:p>
    <w:p w:rsidR="00E21B35" w:rsidRDefault="00B42363" w:rsidP="00E21B35">
      <w:pPr>
        <w:spacing w:line="240" w:lineRule="auto"/>
        <w:rPr>
          <w:rFonts w:ascii="Times New Roman" w:hAnsi="Times New Roman" w:cs="Times New Roman"/>
          <w:b/>
          <w:sz w:val="24"/>
          <w:szCs w:val="24"/>
        </w:rPr>
      </w:pPr>
      <w:r w:rsidRPr="00E21B35">
        <w:rPr>
          <w:rFonts w:ascii="Times New Roman" w:hAnsi="Times New Roman" w:cs="Times New Roman"/>
          <w:b/>
          <w:sz w:val="24"/>
          <w:szCs w:val="24"/>
        </w:rPr>
        <w:lastRenderedPageBreak/>
        <w:t>ОДНКНР</w:t>
      </w:r>
      <w:r w:rsidR="00E21B35" w:rsidRPr="00E21B35">
        <w:rPr>
          <w:rFonts w:ascii="Times New Roman" w:hAnsi="Times New Roman" w:cs="Times New Roman"/>
          <w:b/>
          <w:sz w:val="24"/>
          <w:szCs w:val="24"/>
        </w:rPr>
        <w:t xml:space="preserve"> модуль ОПК</w:t>
      </w:r>
    </w:p>
    <w:p w:rsidR="002F7DB3" w:rsidRDefault="002F7DB3" w:rsidP="00E21B35">
      <w:pPr>
        <w:spacing w:line="240" w:lineRule="auto"/>
        <w:rPr>
          <w:rFonts w:ascii="Times New Roman" w:hAnsi="Times New Roman" w:cs="Times New Roman"/>
          <w:b/>
          <w:sz w:val="24"/>
          <w:szCs w:val="24"/>
        </w:rPr>
      </w:pPr>
      <w:r>
        <w:rPr>
          <w:rFonts w:ascii="Times New Roman" w:hAnsi="Times New Roman" w:cs="Times New Roman"/>
          <w:b/>
          <w:sz w:val="24"/>
          <w:szCs w:val="24"/>
        </w:rPr>
        <w:t>5 класс</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b/>
          <w:bCs/>
          <w:color w:val="000000"/>
          <w:sz w:val="24"/>
          <w:szCs w:val="24"/>
          <w:lang w:eastAsia="ar-SA"/>
        </w:rPr>
      </w:pPr>
      <w:r w:rsidRPr="002F7DB3">
        <w:rPr>
          <w:rFonts w:ascii="Times New Roman" w:eastAsia="Times New Roman" w:hAnsi="Times New Roman" w:cs="Times New Roman"/>
          <w:b/>
          <w:bCs/>
          <w:color w:val="000000"/>
          <w:sz w:val="24"/>
          <w:szCs w:val="24"/>
          <w:lang w:eastAsia="ar-SA"/>
        </w:rPr>
        <w:t>Тема 1. «Кто ты, человек?» (11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Как произошёл наш мир.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Сотворение человека.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Бессмертная душа.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Свобода воли. Добро и зло.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Творчество Бога и человека.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Обязанности человека по отношению к миру. (2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Труд.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Вред для души. Совесть.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Спасение.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Цель христианской жизни.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b/>
          <w:bCs/>
          <w:color w:val="000000"/>
          <w:sz w:val="24"/>
          <w:szCs w:val="24"/>
          <w:lang w:eastAsia="ar-SA"/>
        </w:rPr>
      </w:pPr>
      <w:r w:rsidRPr="002F7DB3">
        <w:rPr>
          <w:rFonts w:ascii="Times New Roman" w:eastAsia="Times New Roman" w:hAnsi="Times New Roman" w:cs="Times New Roman"/>
          <w:b/>
          <w:bCs/>
          <w:color w:val="000000"/>
          <w:sz w:val="24"/>
          <w:szCs w:val="24"/>
          <w:lang w:eastAsia="ar-SA"/>
        </w:rPr>
        <w:t>Тема 2. «Духовный мир» (2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bCs/>
          <w:sz w:val="24"/>
          <w:szCs w:val="24"/>
          <w:lang w:eastAsia="ar-SA"/>
        </w:rPr>
        <w:t>Небесные силы.</w:t>
      </w:r>
      <w:r w:rsidRPr="002F7DB3">
        <w:rPr>
          <w:rFonts w:ascii="Times New Roman" w:eastAsia="Times New Roman" w:hAnsi="Times New Roman" w:cs="Times New Roman"/>
          <w:color w:val="000000"/>
          <w:sz w:val="24"/>
          <w:szCs w:val="24"/>
          <w:lang w:eastAsia="ar-SA"/>
        </w:rPr>
        <w:t xml:space="preserve">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Кто сильнее? Ангел-хранитель.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b/>
          <w:bCs/>
          <w:color w:val="000000"/>
          <w:sz w:val="24"/>
          <w:szCs w:val="24"/>
          <w:lang w:eastAsia="ar-SA"/>
        </w:rPr>
      </w:pPr>
      <w:r w:rsidRPr="002F7DB3">
        <w:rPr>
          <w:rFonts w:ascii="Times New Roman" w:eastAsia="Times New Roman" w:hAnsi="Times New Roman" w:cs="Times New Roman"/>
          <w:b/>
          <w:bCs/>
          <w:color w:val="000000"/>
          <w:sz w:val="24"/>
          <w:szCs w:val="24"/>
          <w:lang w:eastAsia="ar-SA"/>
        </w:rPr>
        <w:t>Тема 3. «Дорога в небо» (5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Основы православной веры.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Как найти «дорогу в небо»?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Молитва. Невидимая борьба.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sz w:val="24"/>
          <w:szCs w:val="24"/>
          <w:lang w:eastAsia="ar-SA"/>
        </w:rPr>
      </w:pPr>
      <w:r w:rsidRPr="002F7DB3">
        <w:rPr>
          <w:rFonts w:ascii="Times New Roman" w:eastAsia="Times New Roman" w:hAnsi="Times New Roman" w:cs="Times New Roman"/>
          <w:color w:val="000000"/>
          <w:sz w:val="24"/>
          <w:szCs w:val="24"/>
          <w:lang w:eastAsia="ar-SA"/>
        </w:rPr>
        <w:t>Монашество. Монастыри.</w:t>
      </w:r>
      <w:r w:rsidRPr="002F7DB3">
        <w:rPr>
          <w:rFonts w:ascii="Times New Roman" w:eastAsia="Times New Roman" w:hAnsi="Times New Roman" w:cs="Times New Roman"/>
          <w:sz w:val="24"/>
          <w:szCs w:val="24"/>
          <w:lang w:eastAsia="ar-SA"/>
        </w:rPr>
        <w:t xml:space="preserve"> </w:t>
      </w:r>
      <w:r w:rsidRPr="002F7DB3">
        <w:rPr>
          <w:rFonts w:ascii="Times New Roman" w:eastAsia="Times New Roman" w:hAnsi="Times New Roman" w:cs="Times New Roman"/>
          <w:color w:val="000000"/>
          <w:sz w:val="24"/>
          <w:szCs w:val="24"/>
          <w:lang w:eastAsia="ar-SA"/>
        </w:rPr>
        <w:t>(1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sz w:val="24"/>
          <w:szCs w:val="24"/>
          <w:lang w:eastAsia="ar-SA"/>
        </w:rPr>
        <w:t>На высотах духа.</w:t>
      </w:r>
      <w:r w:rsidRPr="002F7DB3">
        <w:rPr>
          <w:rFonts w:ascii="Times New Roman" w:eastAsia="Times New Roman" w:hAnsi="Times New Roman" w:cs="Times New Roman"/>
          <w:color w:val="000000"/>
          <w:sz w:val="24"/>
          <w:szCs w:val="24"/>
          <w:lang w:eastAsia="ar-SA"/>
        </w:rPr>
        <w:t xml:space="preserve">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b/>
          <w:bCs/>
          <w:color w:val="000000"/>
          <w:sz w:val="24"/>
          <w:szCs w:val="24"/>
          <w:lang w:eastAsia="ar-SA"/>
        </w:rPr>
      </w:pPr>
      <w:r w:rsidRPr="002F7DB3">
        <w:rPr>
          <w:rFonts w:ascii="Times New Roman" w:eastAsia="Times New Roman" w:hAnsi="Times New Roman" w:cs="Times New Roman"/>
          <w:b/>
          <w:bCs/>
          <w:color w:val="000000"/>
          <w:sz w:val="24"/>
          <w:szCs w:val="24"/>
          <w:lang w:eastAsia="ar-SA"/>
        </w:rPr>
        <w:t>Тема 4. «Путь от рождения до вечности» (4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Начало. Мои наставники.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Середина пути. Устроение жизни христианина. (2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sz w:val="24"/>
          <w:szCs w:val="24"/>
          <w:lang w:eastAsia="ar-SA"/>
        </w:rPr>
        <w:t>На пороге вечности. Отношение православных христиан к смерти.</w:t>
      </w:r>
      <w:r w:rsidRPr="002F7DB3">
        <w:rPr>
          <w:rFonts w:ascii="Times New Roman" w:eastAsia="Times New Roman" w:hAnsi="Times New Roman" w:cs="Times New Roman"/>
          <w:color w:val="000000"/>
          <w:sz w:val="24"/>
          <w:szCs w:val="24"/>
          <w:lang w:eastAsia="ar-SA"/>
        </w:rPr>
        <w:t xml:space="preserve">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b/>
          <w:bCs/>
          <w:color w:val="000000"/>
          <w:sz w:val="24"/>
          <w:szCs w:val="24"/>
          <w:lang w:eastAsia="ar-SA"/>
        </w:rPr>
      </w:pPr>
      <w:r w:rsidRPr="002F7DB3">
        <w:rPr>
          <w:rFonts w:ascii="Times New Roman" w:eastAsia="Times New Roman" w:hAnsi="Times New Roman" w:cs="Times New Roman"/>
          <w:b/>
          <w:bCs/>
          <w:color w:val="000000"/>
          <w:sz w:val="24"/>
          <w:szCs w:val="24"/>
          <w:lang w:eastAsia="ar-SA"/>
        </w:rPr>
        <w:t>Тема 5. «Не от мира сего» (11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Чем отличаются христиане от других людей?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В деньгах ли счастье?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sz w:val="24"/>
          <w:szCs w:val="24"/>
          <w:lang w:eastAsia="ar-SA"/>
        </w:rPr>
      </w:pPr>
      <w:r w:rsidRPr="002F7DB3">
        <w:rPr>
          <w:rFonts w:ascii="Times New Roman" w:eastAsia="Times New Roman" w:hAnsi="Times New Roman" w:cs="Times New Roman"/>
          <w:sz w:val="24"/>
          <w:szCs w:val="24"/>
          <w:lang w:eastAsia="ar-SA"/>
        </w:rPr>
        <w:t>Гордость житейская.</w:t>
      </w:r>
      <w:r w:rsidRPr="002F7DB3">
        <w:rPr>
          <w:rFonts w:ascii="Times New Roman" w:eastAsia="Times New Roman" w:hAnsi="Times New Roman" w:cs="Times New Roman"/>
          <w:color w:val="000000"/>
          <w:sz w:val="24"/>
          <w:szCs w:val="24"/>
          <w:lang w:eastAsia="ar-SA"/>
        </w:rPr>
        <w:t xml:space="preserve">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 xml:space="preserve">Отношение к испытаниям и страданиям. Защита Отечества. (2 ч.) </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Спасение от одиночества.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Любовь настоящая и выдуманная.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Братья и сёстры. (1 ч.)</w:t>
      </w:r>
    </w:p>
    <w:p w:rsidR="002F7DB3" w:rsidRPr="002F7DB3" w:rsidRDefault="002F7DB3" w:rsidP="002F7DB3">
      <w:pPr>
        <w:tabs>
          <w:tab w:val="left" w:pos="284"/>
          <w:tab w:val="left" w:pos="800"/>
        </w:tabs>
        <w:suppressAutoHyphens/>
        <w:spacing w:after="0" w:line="240" w:lineRule="auto"/>
        <w:jc w:val="both"/>
        <w:rPr>
          <w:rFonts w:ascii="Times New Roman" w:eastAsia="Times New Roman" w:hAnsi="Times New Roman" w:cs="Times New Roman"/>
          <w:color w:val="000000"/>
          <w:sz w:val="24"/>
          <w:szCs w:val="24"/>
          <w:lang w:eastAsia="ar-SA"/>
        </w:rPr>
      </w:pPr>
      <w:r w:rsidRPr="002F7DB3">
        <w:rPr>
          <w:rFonts w:ascii="Times New Roman" w:eastAsia="Times New Roman" w:hAnsi="Times New Roman" w:cs="Times New Roman"/>
          <w:color w:val="000000"/>
          <w:sz w:val="24"/>
          <w:szCs w:val="24"/>
          <w:lang w:eastAsia="ar-SA"/>
        </w:rPr>
        <w:t>Столп и утверждение истины. (1 ч.)</w:t>
      </w:r>
    </w:p>
    <w:p w:rsidR="002F7DB3" w:rsidRPr="002F7DB3" w:rsidRDefault="002F7DB3" w:rsidP="002F7DB3">
      <w:pPr>
        <w:tabs>
          <w:tab w:val="left" w:pos="284"/>
          <w:tab w:val="left" w:pos="800"/>
          <w:tab w:val="left" w:pos="3720"/>
        </w:tabs>
        <w:suppressAutoHyphens/>
        <w:spacing w:after="0" w:line="240" w:lineRule="auto"/>
        <w:jc w:val="both"/>
        <w:rPr>
          <w:rFonts w:ascii="Times New Roman" w:eastAsia="Times New Roman" w:hAnsi="Times New Roman" w:cs="Times New Roman"/>
          <w:color w:val="000000"/>
          <w:sz w:val="28"/>
          <w:szCs w:val="28"/>
          <w:lang w:eastAsia="ar-SA"/>
        </w:rPr>
      </w:pPr>
      <w:r w:rsidRPr="002F7DB3">
        <w:rPr>
          <w:rFonts w:ascii="Times New Roman" w:eastAsia="Times New Roman" w:hAnsi="Times New Roman" w:cs="Times New Roman"/>
          <w:color w:val="000000"/>
          <w:sz w:val="24"/>
          <w:szCs w:val="24"/>
          <w:lang w:eastAsia="ar-SA"/>
        </w:rPr>
        <w:t>Жизнь в Церкви. (1 ч.)</w:t>
      </w:r>
      <w:r>
        <w:rPr>
          <w:rFonts w:ascii="Times New Roman" w:eastAsia="Times New Roman" w:hAnsi="Times New Roman" w:cs="Times New Roman"/>
          <w:color w:val="000000"/>
          <w:sz w:val="28"/>
          <w:szCs w:val="28"/>
          <w:lang w:eastAsia="ar-SA"/>
        </w:rPr>
        <w:tab/>
      </w:r>
    </w:p>
    <w:p w:rsidR="002F7DB3" w:rsidRPr="002F7DB3" w:rsidRDefault="002F7DB3" w:rsidP="002F7DB3">
      <w:pPr>
        <w:tabs>
          <w:tab w:val="left" w:pos="284"/>
          <w:tab w:val="left" w:pos="800"/>
        </w:tabs>
        <w:suppressAutoHyphens/>
        <w:spacing w:after="0" w:line="360" w:lineRule="auto"/>
        <w:jc w:val="both"/>
        <w:rPr>
          <w:rFonts w:ascii="Times New Roman" w:eastAsia="Times New Roman" w:hAnsi="Times New Roman" w:cs="Times New Roman"/>
          <w:b/>
          <w:bCs/>
          <w:color w:val="000000"/>
          <w:sz w:val="24"/>
          <w:szCs w:val="24"/>
          <w:lang w:eastAsia="ar-SA"/>
        </w:rPr>
      </w:pPr>
      <w:r w:rsidRPr="002F7DB3">
        <w:rPr>
          <w:rFonts w:ascii="Times New Roman" w:eastAsia="Times New Roman" w:hAnsi="Times New Roman" w:cs="Times New Roman"/>
          <w:sz w:val="24"/>
          <w:szCs w:val="24"/>
          <w:lang w:eastAsia="ar-SA"/>
        </w:rPr>
        <w:t>О будущих судьбах мира.</w:t>
      </w:r>
      <w:r w:rsidRPr="002F7DB3">
        <w:rPr>
          <w:rFonts w:ascii="Times New Roman" w:eastAsia="Times New Roman" w:hAnsi="Times New Roman" w:cs="Times New Roman"/>
          <w:color w:val="000000"/>
          <w:sz w:val="24"/>
          <w:szCs w:val="24"/>
          <w:lang w:eastAsia="ar-SA"/>
        </w:rPr>
        <w:t xml:space="preserve"> (1 ч.)</w:t>
      </w:r>
    </w:p>
    <w:p w:rsidR="00E21B35" w:rsidRPr="00E21B35" w:rsidRDefault="00E21B35" w:rsidP="00E21B35">
      <w:pPr>
        <w:autoSpaceDE w:val="0"/>
        <w:autoSpaceDN w:val="0"/>
        <w:adjustRightInd w:val="0"/>
        <w:spacing w:after="0" w:line="240" w:lineRule="auto"/>
        <w:rPr>
          <w:rFonts w:ascii="Times New Roman" w:eastAsia="Times New Roman" w:hAnsi="Times New Roman" w:cs="Times New Roman"/>
          <w:b/>
          <w:color w:val="000000"/>
          <w:sz w:val="24"/>
          <w:szCs w:val="24"/>
          <w:lang w:eastAsia="ar-SA"/>
        </w:rPr>
      </w:pPr>
      <w:r w:rsidRPr="00E21B35">
        <w:rPr>
          <w:rFonts w:ascii="Times New Roman" w:eastAsia="Times New Roman" w:hAnsi="Times New Roman" w:cs="Times New Roman"/>
          <w:b/>
          <w:color w:val="000000"/>
          <w:sz w:val="24"/>
          <w:szCs w:val="24"/>
          <w:lang w:eastAsia="ar-SA"/>
        </w:rPr>
        <w:t>9 класс</w:t>
      </w:r>
    </w:p>
    <w:p w:rsidR="00E21B35" w:rsidRPr="00E21B35" w:rsidRDefault="00E21B35" w:rsidP="00E21B35">
      <w:pPr>
        <w:autoSpaceDE w:val="0"/>
        <w:autoSpaceDN w:val="0"/>
        <w:adjustRightInd w:val="0"/>
        <w:spacing w:after="0" w:line="240" w:lineRule="auto"/>
        <w:rPr>
          <w:rFonts w:ascii="Times New Roman" w:hAnsi="Times New Roman" w:cs="Times New Roman"/>
          <w:bCs/>
          <w:sz w:val="24"/>
          <w:szCs w:val="24"/>
        </w:rPr>
      </w:pPr>
      <w:r w:rsidRPr="00E21B35">
        <w:rPr>
          <w:rFonts w:ascii="Times New Roman" w:hAnsi="Times New Roman" w:cs="Times New Roman"/>
          <w:bCs/>
          <w:sz w:val="24"/>
          <w:szCs w:val="24"/>
        </w:rPr>
        <w:t xml:space="preserve">  1. Путь жизни</w:t>
      </w:r>
      <w:r>
        <w:rPr>
          <w:rFonts w:ascii="Times New Roman" w:hAnsi="Times New Roman" w:cs="Times New Roman"/>
          <w:bCs/>
          <w:sz w:val="24"/>
          <w:szCs w:val="24"/>
        </w:rPr>
        <w:t xml:space="preserve"> .</w:t>
      </w:r>
      <w:r w:rsidRPr="00E21B35">
        <w:rPr>
          <w:rFonts w:ascii="Times New Roman" w:hAnsi="Times New Roman" w:cs="Times New Roman"/>
          <w:bCs/>
          <w:sz w:val="24"/>
          <w:szCs w:val="24"/>
        </w:rPr>
        <w:t>От Адама до Авраама: вера и доверие</w:t>
      </w:r>
      <w:r>
        <w:rPr>
          <w:rFonts w:ascii="Times New Roman" w:hAnsi="Times New Roman" w:cs="Times New Roman"/>
          <w:bCs/>
          <w:sz w:val="24"/>
          <w:szCs w:val="24"/>
        </w:rPr>
        <w:t xml:space="preserve"> .</w:t>
      </w:r>
      <w:r w:rsidRPr="00E21B35">
        <w:rPr>
          <w:rFonts w:ascii="Times New Roman" w:hAnsi="Times New Roman" w:cs="Times New Roman"/>
          <w:bCs/>
          <w:sz w:val="24"/>
          <w:szCs w:val="24"/>
        </w:rPr>
        <w:t xml:space="preserve"> Пророк Моисей: урок смирения</w:t>
      </w:r>
      <w:r>
        <w:rPr>
          <w:rFonts w:ascii="Times New Roman" w:hAnsi="Times New Roman" w:cs="Times New Roman"/>
          <w:bCs/>
          <w:sz w:val="24"/>
          <w:szCs w:val="24"/>
        </w:rPr>
        <w:t xml:space="preserve"> .</w:t>
      </w:r>
    </w:p>
    <w:p w:rsidR="00E21B35" w:rsidRPr="00E21B35" w:rsidRDefault="00E21B35" w:rsidP="00E21B35">
      <w:pPr>
        <w:autoSpaceDE w:val="0"/>
        <w:autoSpaceDN w:val="0"/>
        <w:adjustRightInd w:val="0"/>
        <w:spacing w:after="0" w:line="240" w:lineRule="auto"/>
        <w:rPr>
          <w:rFonts w:ascii="Times New Roman" w:hAnsi="Times New Roman" w:cs="Times New Roman"/>
          <w:bCs/>
          <w:sz w:val="24"/>
          <w:szCs w:val="24"/>
        </w:rPr>
      </w:pPr>
      <w:r w:rsidRPr="00E21B35">
        <w:rPr>
          <w:rFonts w:ascii="Times New Roman" w:hAnsi="Times New Roman" w:cs="Times New Roman"/>
          <w:bCs/>
          <w:sz w:val="24"/>
          <w:szCs w:val="24"/>
        </w:rPr>
        <w:t xml:space="preserve">Судьи, цари и пророки: сила Моя в немощи совершается </w:t>
      </w:r>
      <w:r>
        <w:rPr>
          <w:rFonts w:ascii="Times New Roman" w:hAnsi="Times New Roman" w:cs="Times New Roman"/>
          <w:bCs/>
          <w:sz w:val="24"/>
          <w:szCs w:val="24"/>
        </w:rPr>
        <w:t>.</w:t>
      </w:r>
      <w:r w:rsidRPr="00E21B35">
        <w:rPr>
          <w:rFonts w:ascii="Times New Roman" w:hAnsi="Times New Roman" w:cs="Times New Roman"/>
          <w:bCs/>
          <w:sz w:val="24"/>
          <w:szCs w:val="24"/>
        </w:rPr>
        <w:t>Спаситель: ранами Его мы исцел</w:t>
      </w:r>
      <w:r w:rsidRPr="00E21B35">
        <w:rPr>
          <w:rFonts w:ascii="Times New Roman" w:hAnsi="Times New Roman" w:cs="Times New Roman"/>
          <w:bCs/>
          <w:sz w:val="24"/>
          <w:szCs w:val="24"/>
        </w:rPr>
        <w:t>и</w:t>
      </w:r>
      <w:r w:rsidRPr="00E21B35">
        <w:rPr>
          <w:rFonts w:ascii="Times New Roman" w:hAnsi="Times New Roman" w:cs="Times New Roman"/>
          <w:bCs/>
          <w:sz w:val="24"/>
          <w:szCs w:val="24"/>
        </w:rPr>
        <w:t>лись</w:t>
      </w:r>
      <w:r>
        <w:rPr>
          <w:rFonts w:ascii="Times New Roman" w:hAnsi="Times New Roman" w:cs="Times New Roman"/>
          <w:bCs/>
          <w:sz w:val="24"/>
          <w:szCs w:val="24"/>
        </w:rPr>
        <w:t xml:space="preserve">.Заповеди </w:t>
      </w:r>
      <w:r w:rsidRPr="00E21B35">
        <w:rPr>
          <w:rFonts w:ascii="Times New Roman" w:hAnsi="Times New Roman" w:cs="Times New Roman"/>
          <w:bCs/>
          <w:sz w:val="24"/>
          <w:szCs w:val="24"/>
        </w:rPr>
        <w:t>блаженства: грех и покаяние</w:t>
      </w:r>
      <w:r>
        <w:rPr>
          <w:rFonts w:ascii="Times New Roman" w:hAnsi="Times New Roman" w:cs="Times New Roman"/>
          <w:bCs/>
          <w:sz w:val="24"/>
          <w:szCs w:val="24"/>
        </w:rPr>
        <w:t>.За</w:t>
      </w:r>
      <w:r w:rsidRPr="00E21B35">
        <w:rPr>
          <w:rFonts w:ascii="Times New Roman" w:hAnsi="Times New Roman" w:cs="Times New Roman"/>
          <w:bCs/>
          <w:sz w:val="24"/>
          <w:szCs w:val="24"/>
        </w:rPr>
        <w:t xml:space="preserve">поведи блаженства: жажда правды. </w:t>
      </w:r>
    </w:p>
    <w:p w:rsidR="00E21B35" w:rsidRPr="00E21B35" w:rsidRDefault="00E21B35" w:rsidP="00E21B3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21B35">
        <w:rPr>
          <w:rFonts w:ascii="Times New Roman" w:hAnsi="Times New Roman" w:cs="Times New Roman"/>
          <w:bCs/>
          <w:sz w:val="24"/>
          <w:szCs w:val="24"/>
        </w:rPr>
        <w:t>Заповеди блаженства: земля кротких</w:t>
      </w:r>
      <w:r>
        <w:rPr>
          <w:rFonts w:ascii="Times New Roman" w:hAnsi="Times New Roman" w:cs="Times New Roman"/>
          <w:bCs/>
          <w:sz w:val="24"/>
          <w:szCs w:val="24"/>
        </w:rPr>
        <w:t>.</w:t>
      </w:r>
      <w:r w:rsidRPr="00E21B35">
        <w:rPr>
          <w:rFonts w:ascii="Times New Roman" w:hAnsi="Times New Roman" w:cs="Times New Roman"/>
          <w:bCs/>
          <w:sz w:val="24"/>
          <w:szCs w:val="24"/>
        </w:rPr>
        <w:t>Свидетели благой вести: апостолы Пётр и Иоанн</w:t>
      </w:r>
      <w:r>
        <w:rPr>
          <w:rFonts w:ascii="Times New Roman" w:hAnsi="Times New Roman" w:cs="Times New Roman"/>
          <w:bCs/>
          <w:sz w:val="24"/>
          <w:szCs w:val="24"/>
        </w:rPr>
        <w:t xml:space="preserve"> .</w:t>
      </w:r>
    </w:p>
    <w:p w:rsidR="00E21B35" w:rsidRPr="00E21B35" w:rsidRDefault="00E21B35" w:rsidP="00E21B35">
      <w:pPr>
        <w:autoSpaceDE w:val="0"/>
        <w:autoSpaceDN w:val="0"/>
        <w:adjustRightInd w:val="0"/>
        <w:spacing w:after="0" w:line="240" w:lineRule="auto"/>
        <w:rPr>
          <w:rFonts w:ascii="Times New Roman" w:hAnsi="Times New Roman" w:cs="Times New Roman"/>
          <w:bCs/>
          <w:sz w:val="24"/>
          <w:szCs w:val="24"/>
        </w:rPr>
      </w:pPr>
      <w:r w:rsidRPr="00E21B35">
        <w:rPr>
          <w:rFonts w:ascii="Times New Roman" w:hAnsi="Times New Roman" w:cs="Times New Roman"/>
          <w:bCs/>
          <w:sz w:val="24"/>
          <w:szCs w:val="24"/>
        </w:rPr>
        <w:t>Гонитель, ставший апостолом: апостол Павел</w:t>
      </w:r>
      <w:r>
        <w:rPr>
          <w:rFonts w:ascii="Times New Roman" w:hAnsi="Times New Roman" w:cs="Times New Roman"/>
          <w:bCs/>
          <w:sz w:val="24"/>
          <w:szCs w:val="24"/>
        </w:rPr>
        <w:t>.</w:t>
      </w:r>
      <w:r w:rsidRPr="00E21B35">
        <w:rPr>
          <w:rFonts w:ascii="Times New Roman" w:hAnsi="Times New Roman" w:cs="Times New Roman"/>
          <w:bCs/>
          <w:sz w:val="24"/>
          <w:szCs w:val="24"/>
        </w:rPr>
        <w:t>Отдавшие жизнь за Христа</w:t>
      </w:r>
      <w:r>
        <w:rPr>
          <w:rFonts w:ascii="Times New Roman" w:hAnsi="Times New Roman" w:cs="Times New Roman"/>
          <w:bCs/>
          <w:sz w:val="24"/>
          <w:szCs w:val="24"/>
        </w:rPr>
        <w:t>.</w:t>
      </w:r>
    </w:p>
    <w:p w:rsidR="00E21B35" w:rsidRPr="00E21B35" w:rsidRDefault="00E21B35" w:rsidP="00E21B35">
      <w:pPr>
        <w:autoSpaceDE w:val="0"/>
        <w:autoSpaceDN w:val="0"/>
        <w:adjustRightInd w:val="0"/>
        <w:spacing w:after="0" w:line="240" w:lineRule="auto"/>
        <w:rPr>
          <w:rFonts w:ascii="Times New Roman" w:hAnsi="Times New Roman" w:cs="Times New Roman"/>
          <w:bCs/>
          <w:sz w:val="24"/>
          <w:szCs w:val="24"/>
        </w:rPr>
      </w:pPr>
      <w:r w:rsidRPr="00E21B35">
        <w:rPr>
          <w:rFonts w:ascii="Times New Roman" w:hAnsi="Times New Roman" w:cs="Times New Roman"/>
          <w:bCs/>
          <w:sz w:val="24"/>
          <w:szCs w:val="24"/>
        </w:rPr>
        <w:t xml:space="preserve">Воины Царя Небесного </w:t>
      </w:r>
      <w:r>
        <w:rPr>
          <w:rFonts w:ascii="Times New Roman" w:hAnsi="Times New Roman" w:cs="Times New Roman"/>
          <w:bCs/>
          <w:sz w:val="24"/>
          <w:szCs w:val="24"/>
        </w:rPr>
        <w:t>.</w:t>
      </w:r>
      <w:r w:rsidRPr="00E21B35">
        <w:rPr>
          <w:rFonts w:ascii="Times New Roman" w:hAnsi="Times New Roman" w:cs="Times New Roman"/>
          <w:bCs/>
          <w:sz w:val="24"/>
          <w:szCs w:val="24"/>
        </w:rPr>
        <w:t xml:space="preserve"> Выбор императора: святой Константин Великий</w:t>
      </w:r>
      <w:r w:rsidR="00E6069E">
        <w:rPr>
          <w:rFonts w:ascii="Times New Roman" w:hAnsi="Times New Roman" w:cs="Times New Roman"/>
          <w:bCs/>
          <w:sz w:val="24"/>
          <w:szCs w:val="24"/>
        </w:rPr>
        <w:t>.</w:t>
      </w:r>
      <w:r w:rsidRPr="00E21B35">
        <w:rPr>
          <w:rFonts w:ascii="Times New Roman" w:hAnsi="Times New Roman" w:cs="Times New Roman"/>
          <w:bCs/>
          <w:sz w:val="24"/>
          <w:szCs w:val="24"/>
        </w:rPr>
        <w:t>Светильники Церкви Христовой</w:t>
      </w:r>
      <w:r w:rsidR="00E6069E">
        <w:rPr>
          <w:rFonts w:ascii="Times New Roman" w:hAnsi="Times New Roman" w:cs="Times New Roman"/>
          <w:bCs/>
          <w:sz w:val="24"/>
          <w:szCs w:val="24"/>
        </w:rPr>
        <w:t>.</w:t>
      </w:r>
      <w:r w:rsidRPr="00E21B35">
        <w:rPr>
          <w:rFonts w:ascii="Times New Roman" w:hAnsi="Times New Roman" w:cs="Times New Roman"/>
          <w:bCs/>
          <w:sz w:val="24"/>
          <w:szCs w:val="24"/>
        </w:rPr>
        <w:t xml:space="preserve">Сокрытые в пустыне: преподобные А. Великий и Симеон Столпник </w:t>
      </w:r>
      <w:r w:rsidR="00E6069E">
        <w:rPr>
          <w:rFonts w:ascii="Times New Roman" w:hAnsi="Times New Roman" w:cs="Times New Roman"/>
          <w:bCs/>
          <w:sz w:val="24"/>
          <w:szCs w:val="24"/>
        </w:rPr>
        <w:t>.</w:t>
      </w:r>
      <w:r w:rsidRPr="00E21B35">
        <w:rPr>
          <w:rFonts w:ascii="Times New Roman" w:hAnsi="Times New Roman" w:cs="Times New Roman"/>
          <w:bCs/>
          <w:sz w:val="24"/>
          <w:szCs w:val="24"/>
        </w:rPr>
        <w:t xml:space="preserve">Духовная мудрость преподобных Ефрема Сирина и Иоанна Лествичника </w:t>
      </w:r>
      <w:r w:rsidR="00E6069E">
        <w:rPr>
          <w:rFonts w:ascii="Times New Roman" w:hAnsi="Times New Roman" w:cs="Times New Roman"/>
          <w:bCs/>
          <w:sz w:val="24"/>
          <w:szCs w:val="24"/>
        </w:rPr>
        <w:t>.</w:t>
      </w:r>
      <w:r w:rsidRPr="00E21B35">
        <w:rPr>
          <w:rFonts w:ascii="Times New Roman" w:hAnsi="Times New Roman" w:cs="Times New Roman"/>
          <w:bCs/>
          <w:sz w:val="24"/>
          <w:szCs w:val="24"/>
        </w:rPr>
        <w:t>Милосердие пр</w:t>
      </w:r>
      <w:r w:rsidRPr="00E21B35">
        <w:rPr>
          <w:rFonts w:ascii="Times New Roman" w:hAnsi="Times New Roman" w:cs="Times New Roman"/>
          <w:bCs/>
          <w:sz w:val="24"/>
          <w:szCs w:val="24"/>
        </w:rPr>
        <w:t>а</w:t>
      </w:r>
      <w:r w:rsidRPr="00E21B35">
        <w:rPr>
          <w:rFonts w:ascii="Times New Roman" w:hAnsi="Times New Roman" w:cs="Times New Roman"/>
          <w:bCs/>
          <w:sz w:val="24"/>
          <w:szCs w:val="24"/>
        </w:rPr>
        <w:t>ведника</w:t>
      </w:r>
      <w:r w:rsidR="00E6069E">
        <w:rPr>
          <w:rFonts w:ascii="Times New Roman" w:hAnsi="Times New Roman" w:cs="Times New Roman"/>
          <w:bCs/>
          <w:sz w:val="24"/>
          <w:szCs w:val="24"/>
        </w:rPr>
        <w:t>.</w:t>
      </w:r>
      <w:r w:rsidRPr="00E21B35">
        <w:rPr>
          <w:rFonts w:ascii="Times New Roman" w:hAnsi="Times New Roman" w:cs="Times New Roman"/>
          <w:bCs/>
          <w:sz w:val="24"/>
          <w:szCs w:val="24"/>
        </w:rPr>
        <w:t>Святые Кирилл и Мефодий – просветители славян</w:t>
      </w:r>
      <w:r w:rsidR="00E6069E">
        <w:rPr>
          <w:rFonts w:ascii="Times New Roman" w:hAnsi="Times New Roman" w:cs="Times New Roman"/>
          <w:bCs/>
          <w:sz w:val="24"/>
          <w:szCs w:val="24"/>
        </w:rPr>
        <w:t>.</w:t>
      </w:r>
      <w:r w:rsidRPr="00E21B35">
        <w:rPr>
          <w:rFonts w:ascii="Times New Roman" w:hAnsi="Times New Roman" w:cs="Times New Roman"/>
          <w:bCs/>
          <w:sz w:val="24"/>
          <w:szCs w:val="24"/>
        </w:rPr>
        <w:t xml:space="preserve">Вот я и дети, которых дал мне </w:t>
      </w:r>
      <w:r w:rsidRPr="00E21B35">
        <w:rPr>
          <w:rFonts w:ascii="Times New Roman" w:hAnsi="Times New Roman" w:cs="Times New Roman"/>
          <w:bCs/>
          <w:sz w:val="24"/>
          <w:szCs w:val="24"/>
        </w:rPr>
        <w:lastRenderedPageBreak/>
        <w:t>Бог: русские святые князья</w:t>
      </w:r>
      <w:r w:rsidR="00E6069E">
        <w:rPr>
          <w:rFonts w:ascii="Times New Roman" w:hAnsi="Times New Roman" w:cs="Times New Roman"/>
          <w:bCs/>
          <w:sz w:val="24"/>
          <w:szCs w:val="24"/>
        </w:rPr>
        <w:t xml:space="preserve">. </w:t>
      </w:r>
      <w:r w:rsidRPr="00E21B35">
        <w:rPr>
          <w:rFonts w:ascii="Times New Roman" w:hAnsi="Times New Roman" w:cs="Times New Roman"/>
          <w:bCs/>
          <w:sz w:val="24"/>
          <w:szCs w:val="24"/>
        </w:rPr>
        <w:t xml:space="preserve"> Святые защитники веры на Руси</w:t>
      </w:r>
      <w:r w:rsidR="00E6069E">
        <w:rPr>
          <w:rFonts w:ascii="Times New Roman" w:hAnsi="Times New Roman" w:cs="Times New Roman"/>
          <w:bCs/>
          <w:sz w:val="24"/>
          <w:szCs w:val="24"/>
        </w:rPr>
        <w:t xml:space="preserve"> .</w:t>
      </w:r>
      <w:r w:rsidRPr="00E21B35">
        <w:rPr>
          <w:rFonts w:ascii="Times New Roman" w:hAnsi="Times New Roman" w:cs="Times New Roman"/>
          <w:bCs/>
          <w:sz w:val="24"/>
          <w:szCs w:val="24"/>
        </w:rPr>
        <w:t xml:space="preserve">Пастыри Русской церкви. Игумен земли Русской </w:t>
      </w:r>
      <w:r w:rsidR="00E6069E">
        <w:rPr>
          <w:rFonts w:ascii="Times New Roman" w:hAnsi="Times New Roman" w:cs="Times New Roman"/>
          <w:bCs/>
          <w:sz w:val="24"/>
          <w:szCs w:val="24"/>
        </w:rPr>
        <w:t>.</w:t>
      </w:r>
    </w:p>
    <w:p w:rsidR="00E21B35" w:rsidRPr="00E21B35" w:rsidRDefault="00E21B35" w:rsidP="00E21B35">
      <w:pPr>
        <w:autoSpaceDE w:val="0"/>
        <w:autoSpaceDN w:val="0"/>
        <w:adjustRightInd w:val="0"/>
        <w:spacing w:after="0" w:line="240" w:lineRule="auto"/>
        <w:rPr>
          <w:rFonts w:ascii="Times New Roman" w:hAnsi="Times New Roman" w:cs="Times New Roman"/>
          <w:bCs/>
          <w:sz w:val="24"/>
          <w:szCs w:val="24"/>
        </w:rPr>
      </w:pPr>
      <w:r w:rsidRPr="00E21B35">
        <w:rPr>
          <w:rFonts w:ascii="Times New Roman" w:hAnsi="Times New Roman" w:cs="Times New Roman"/>
          <w:bCs/>
          <w:sz w:val="24"/>
          <w:szCs w:val="24"/>
        </w:rPr>
        <w:t xml:space="preserve">Лучезарная Оптина </w:t>
      </w:r>
      <w:r w:rsidR="00E6069E">
        <w:rPr>
          <w:rFonts w:ascii="Times New Roman" w:hAnsi="Times New Roman" w:cs="Times New Roman"/>
          <w:bCs/>
          <w:sz w:val="24"/>
          <w:szCs w:val="24"/>
        </w:rPr>
        <w:t>.</w:t>
      </w:r>
      <w:r w:rsidRPr="00E21B35">
        <w:rPr>
          <w:rFonts w:ascii="Times New Roman" w:hAnsi="Times New Roman" w:cs="Times New Roman"/>
          <w:bCs/>
          <w:sz w:val="24"/>
          <w:szCs w:val="24"/>
        </w:rPr>
        <w:t xml:space="preserve">Юродивые Христа ради </w:t>
      </w:r>
      <w:r w:rsidR="00E6069E">
        <w:rPr>
          <w:rFonts w:ascii="Times New Roman" w:hAnsi="Times New Roman" w:cs="Times New Roman"/>
          <w:bCs/>
          <w:sz w:val="24"/>
          <w:szCs w:val="24"/>
        </w:rPr>
        <w:t>.</w:t>
      </w:r>
      <w:r w:rsidRPr="00E21B35">
        <w:rPr>
          <w:rFonts w:ascii="Times New Roman" w:hAnsi="Times New Roman" w:cs="Times New Roman"/>
          <w:bCs/>
          <w:sz w:val="24"/>
          <w:szCs w:val="24"/>
        </w:rPr>
        <w:t xml:space="preserve">Христианин в неволе </w:t>
      </w:r>
      <w:r w:rsidR="00E6069E">
        <w:rPr>
          <w:rFonts w:ascii="Times New Roman" w:hAnsi="Times New Roman" w:cs="Times New Roman"/>
          <w:bCs/>
          <w:sz w:val="24"/>
          <w:szCs w:val="24"/>
        </w:rPr>
        <w:t>.</w:t>
      </w:r>
      <w:r w:rsidRPr="00E21B35">
        <w:rPr>
          <w:rFonts w:ascii="Times New Roman" w:hAnsi="Times New Roman" w:cs="Times New Roman"/>
          <w:bCs/>
          <w:sz w:val="24"/>
          <w:szCs w:val="24"/>
        </w:rPr>
        <w:t>Святые проповедники веры</w:t>
      </w:r>
      <w:r w:rsidR="00E6069E">
        <w:rPr>
          <w:rFonts w:ascii="Times New Roman" w:hAnsi="Times New Roman" w:cs="Times New Roman"/>
          <w:bCs/>
          <w:sz w:val="24"/>
          <w:szCs w:val="24"/>
        </w:rPr>
        <w:t>.</w:t>
      </w:r>
    </w:p>
    <w:p w:rsidR="00E21B35" w:rsidRPr="00E21B35" w:rsidRDefault="00E21B35" w:rsidP="00E6069E">
      <w:pPr>
        <w:autoSpaceDE w:val="0"/>
        <w:autoSpaceDN w:val="0"/>
        <w:adjustRightInd w:val="0"/>
        <w:spacing w:after="0" w:line="240" w:lineRule="auto"/>
        <w:rPr>
          <w:rFonts w:ascii="Times New Roman" w:hAnsi="Times New Roman" w:cs="Times New Roman"/>
          <w:bCs/>
          <w:sz w:val="24"/>
          <w:szCs w:val="24"/>
        </w:rPr>
      </w:pPr>
      <w:r w:rsidRPr="00E21B35">
        <w:rPr>
          <w:rFonts w:ascii="Times New Roman" w:hAnsi="Times New Roman" w:cs="Times New Roman"/>
          <w:bCs/>
          <w:sz w:val="24"/>
          <w:szCs w:val="24"/>
        </w:rPr>
        <w:t xml:space="preserve">Всероссийский батюшка: святой Иоанн Кронштадтский </w:t>
      </w:r>
      <w:r w:rsidR="00E6069E">
        <w:rPr>
          <w:rFonts w:ascii="Times New Roman" w:hAnsi="Times New Roman" w:cs="Times New Roman"/>
          <w:bCs/>
          <w:sz w:val="24"/>
          <w:szCs w:val="24"/>
        </w:rPr>
        <w:t>.</w:t>
      </w:r>
      <w:r w:rsidRPr="00E21B35">
        <w:rPr>
          <w:rFonts w:ascii="Times New Roman" w:hAnsi="Times New Roman" w:cs="Times New Roman"/>
          <w:bCs/>
          <w:sz w:val="24"/>
          <w:szCs w:val="24"/>
        </w:rPr>
        <w:t>Род праведных благословится</w:t>
      </w:r>
      <w:r w:rsidR="00E6069E">
        <w:rPr>
          <w:rFonts w:ascii="Times New Roman" w:hAnsi="Times New Roman" w:cs="Times New Roman"/>
          <w:bCs/>
          <w:sz w:val="24"/>
          <w:szCs w:val="24"/>
        </w:rPr>
        <w:t>.</w:t>
      </w:r>
    </w:p>
    <w:p w:rsidR="00E21B35" w:rsidRPr="00E21B35" w:rsidRDefault="00E21B35" w:rsidP="00E21B35">
      <w:pPr>
        <w:autoSpaceDE w:val="0"/>
        <w:autoSpaceDN w:val="0"/>
        <w:adjustRightInd w:val="0"/>
        <w:spacing w:after="0" w:line="240" w:lineRule="auto"/>
        <w:rPr>
          <w:rFonts w:ascii="Times New Roman" w:hAnsi="Times New Roman" w:cs="Times New Roman"/>
          <w:bCs/>
          <w:sz w:val="24"/>
          <w:szCs w:val="24"/>
        </w:rPr>
      </w:pPr>
      <w:r w:rsidRPr="00E21B35">
        <w:rPr>
          <w:rFonts w:ascii="Times New Roman" w:hAnsi="Times New Roman" w:cs="Times New Roman"/>
          <w:bCs/>
          <w:sz w:val="24"/>
          <w:szCs w:val="24"/>
        </w:rPr>
        <w:t>В конце всех победителей победит Христос: новомученики ХХ века</w:t>
      </w:r>
      <w:r w:rsidR="00E6069E">
        <w:rPr>
          <w:rFonts w:ascii="Times New Roman" w:hAnsi="Times New Roman" w:cs="Times New Roman"/>
          <w:bCs/>
          <w:sz w:val="24"/>
          <w:szCs w:val="24"/>
        </w:rPr>
        <w:t>.</w:t>
      </w:r>
      <w:r w:rsidRPr="00E21B35">
        <w:rPr>
          <w:rFonts w:ascii="Times New Roman" w:hAnsi="Times New Roman" w:cs="Times New Roman"/>
          <w:bCs/>
          <w:sz w:val="24"/>
          <w:szCs w:val="24"/>
        </w:rPr>
        <w:t>Главное в жизни – д</w:t>
      </w:r>
      <w:r w:rsidRPr="00E21B35">
        <w:rPr>
          <w:rFonts w:ascii="Times New Roman" w:hAnsi="Times New Roman" w:cs="Times New Roman"/>
          <w:bCs/>
          <w:sz w:val="24"/>
          <w:szCs w:val="24"/>
        </w:rPr>
        <w:t>е</w:t>
      </w:r>
      <w:r w:rsidRPr="00E21B35">
        <w:rPr>
          <w:rFonts w:ascii="Times New Roman" w:hAnsi="Times New Roman" w:cs="Times New Roman"/>
          <w:bCs/>
          <w:sz w:val="24"/>
          <w:szCs w:val="24"/>
        </w:rPr>
        <w:t xml:space="preserve">лать добро. История одной любви </w:t>
      </w:r>
      <w:r w:rsidR="00E6069E">
        <w:rPr>
          <w:rFonts w:ascii="Times New Roman" w:hAnsi="Times New Roman" w:cs="Times New Roman"/>
          <w:bCs/>
          <w:sz w:val="24"/>
          <w:szCs w:val="24"/>
        </w:rPr>
        <w:t>.</w:t>
      </w:r>
      <w:r w:rsidRPr="00E21B35">
        <w:rPr>
          <w:rFonts w:ascii="Times New Roman" w:hAnsi="Times New Roman" w:cs="Times New Roman"/>
          <w:bCs/>
          <w:sz w:val="24"/>
          <w:szCs w:val="24"/>
        </w:rPr>
        <w:t>Герои нашего времени</w:t>
      </w:r>
      <w:r w:rsidR="00E6069E">
        <w:rPr>
          <w:rFonts w:ascii="Times New Roman" w:hAnsi="Times New Roman" w:cs="Times New Roman"/>
          <w:bCs/>
          <w:sz w:val="24"/>
          <w:szCs w:val="24"/>
        </w:rPr>
        <w:t xml:space="preserve"> .</w:t>
      </w:r>
      <w:r w:rsidRPr="00E21B35">
        <w:rPr>
          <w:rFonts w:ascii="Times New Roman" w:hAnsi="Times New Roman" w:cs="Times New Roman"/>
          <w:bCs/>
          <w:sz w:val="24"/>
          <w:szCs w:val="24"/>
        </w:rPr>
        <w:t>Впереди у нас вечность</w:t>
      </w:r>
      <w:r w:rsidRPr="00E21B35">
        <w:rPr>
          <w:rFonts w:ascii="Times New Roman" w:eastAsia="Times New Roman" w:hAnsi="Times New Roman" w:cs="Times New Roman"/>
          <w:color w:val="000000"/>
          <w:sz w:val="24"/>
          <w:szCs w:val="24"/>
          <w:lang w:eastAsia="ar-SA"/>
        </w:rPr>
        <w:t xml:space="preserve"> </w:t>
      </w:r>
      <w:r w:rsidR="00E6069E">
        <w:rPr>
          <w:rFonts w:ascii="Times New Roman" w:hAnsi="Times New Roman" w:cs="Times New Roman"/>
          <w:bCs/>
          <w:sz w:val="24"/>
          <w:szCs w:val="24"/>
        </w:rPr>
        <w:t>.</w:t>
      </w:r>
    </w:p>
    <w:p w:rsidR="00E21B35" w:rsidRPr="00E21B35" w:rsidRDefault="00E21B35" w:rsidP="00E21B35">
      <w:pPr>
        <w:autoSpaceDE w:val="0"/>
        <w:autoSpaceDN w:val="0"/>
        <w:adjustRightInd w:val="0"/>
        <w:spacing w:after="0" w:line="240" w:lineRule="auto"/>
        <w:rPr>
          <w:rFonts w:ascii="Times New Roman" w:hAnsi="Times New Roman" w:cs="Times New Roman"/>
          <w:bCs/>
          <w:sz w:val="28"/>
          <w:szCs w:val="28"/>
        </w:rPr>
      </w:pPr>
      <w:r w:rsidRPr="00E21B35">
        <w:rPr>
          <w:rFonts w:ascii="Times New Roman" w:eastAsia="Times New Roman" w:hAnsi="Times New Roman" w:cs="Times New Roman"/>
          <w:color w:val="000000"/>
          <w:sz w:val="24"/>
          <w:szCs w:val="24"/>
          <w:lang w:eastAsia="ar-SA"/>
        </w:rPr>
        <w:t>Экскурсия в местный храм</w:t>
      </w:r>
      <w:r w:rsidR="00E6069E">
        <w:rPr>
          <w:rFonts w:ascii="Times New Roman" w:eastAsia="Times New Roman" w:hAnsi="Times New Roman" w:cs="Times New Roman"/>
          <w:color w:val="000000"/>
          <w:sz w:val="24"/>
          <w:szCs w:val="24"/>
          <w:lang w:eastAsia="ar-SA"/>
        </w:rPr>
        <w:t>.</w:t>
      </w:r>
      <w:r w:rsidRPr="00E21B35">
        <w:rPr>
          <w:rFonts w:ascii="Times New Roman" w:hAnsi="Times New Roman" w:cs="Times New Roman"/>
          <w:bCs/>
          <w:sz w:val="28"/>
          <w:szCs w:val="28"/>
        </w:rPr>
        <w:t xml:space="preserve">         </w:t>
      </w:r>
    </w:p>
    <w:p w:rsidR="00BE0D87" w:rsidRDefault="00CA7BB7" w:rsidP="00BE0D87">
      <w:pPr>
        <w:pStyle w:val="afff9"/>
        <w:shd w:val="clear" w:color="auto" w:fill="FFFFFF"/>
        <w:spacing w:after="0"/>
        <w:ind w:left="-142"/>
        <w:rPr>
          <w:b/>
          <w:color w:val="000000"/>
        </w:rPr>
      </w:pPr>
      <w:r>
        <w:rPr>
          <w:b/>
          <w:color w:val="000000"/>
        </w:rPr>
        <w:t>Увлекательное страноведение</w:t>
      </w:r>
    </w:p>
    <w:p w:rsidR="00C94058" w:rsidRPr="00C94058" w:rsidRDefault="00C94058" w:rsidP="00C94058">
      <w:pPr>
        <w:shd w:val="clear" w:color="auto" w:fill="FFFFFF"/>
        <w:spacing w:after="0" w:line="240" w:lineRule="auto"/>
        <w:ind w:firstLine="709"/>
        <w:jc w:val="both"/>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Содержание курса полностью отвечает требованиям государ</w:t>
      </w:r>
      <w:r w:rsidRPr="00C94058">
        <w:rPr>
          <w:rFonts w:ascii="Times New Roman" w:eastAsia="Times New Roman" w:hAnsi="Times New Roman" w:cs="Times New Roman"/>
          <w:sz w:val="24"/>
          <w:szCs w:val="24"/>
        </w:rPr>
        <w:softHyphen/>
        <w:t>ственного стандарта, в нем представлен обязательный базовый уровень содержания обучения английскому языку.</w:t>
      </w:r>
    </w:p>
    <w:p w:rsidR="00C94058" w:rsidRPr="00C94058" w:rsidRDefault="00C94058" w:rsidP="00C94058">
      <w:pPr>
        <w:shd w:val="clear" w:color="auto" w:fill="FFFFFF"/>
        <w:spacing w:after="0" w:line="240" w:lineRule="auto"/>
        <w:ind w:firstLine="709"/>
        <w:jc w:val="both"/>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В основе работы заложен лингвострановедческий принцип, направленный на раскр</w:t>
      </w:r>
      <w:r w:rsidRPr="00C94058">
        <w:rPr>
          <w:rFonts w:ascii="Times New Roman" w:eastAsia="Times New Roman" w:hAnsi="Times New Roman" w:cs="Times New Roman"/>
          <w:sz w:val="24"/>
          <w:szCs w:val="24"/>
        </w:rPr>
        <w:t>ы</w:t>
      </w:r>
      <w:r w:rsidRPr="00C94058">
        <w:rPr>
          <w:rFonts w:ascii="Times New Roman" w:eastAsia="Times New Roman" w:hAnsi="Times New Roman" w:cs="Times New Roman"/>
          <w:sz w:val="24"/>
          <w:szCs w:val="24"/>
        </w:rPr>
        <w:t>тие и объяснение специфических черт зарубежного образа жизни, истории и культуры стр</w:t>
      </w:r>
      <w:r w:rsidRPr="00C94058">
        <w:rPr>
          <w:rFonts w:ascii="Times New Roman" w:eastAsia="Times New Roman" w:hAnsi="Times New Roman" w:cs="Times New Roman"/>
          <w:sz w:val="24"/>
          <w:szCs w:val="24"/>
        </w:rPr>
        <w:t>а</w:t>
      </w:r>
      <w:r w:rsidRPr="00C94058">
        <w:rPr>
          <w:rFonts w:ascii="Times New Roman" w:eastAsia="Times New Roman" w:hAnsi="Times New Roman" w:cs="Times New Roman"/>
          <w:sz w:val="24"/>
          <w:szCs w:val="24"/>
        </w:rPr>
        <w:t>ны изучаемого языка средствами иностранного языка, расширение кругозора и эрудиции учащихся.</w:t>
      </w:r>
    </w:p>
    <w:p w:rsidR="00C94058" w:rsidRPr="00C94058" w:rsidRDefault="00C94058" w:rsidP="00C94058">
      <w:pPr>
        <w:shd w:val="clear" w:color="auto" w:fill="FFFFFF"/>
        <w:spacing w:after="0" w:line="240" w:lineRule="auto"/>
        <w:ind w:firstLine="709"/>
        <w:jc w:val="both"/>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На вводном занятии обучающиеся знакомятся с целью и задачами курса, обсуждают маршрут предполагаемого к изучению материала, учатся ориентироваться в потоке инфо</w:t>
      </w:r>
      <w:r w:rsidRPr="00C94058">
        <w:rPr>
          <w:rFonts w:ascii="Times New Roman" w:eastAsia="Times New Roman" w:hAnsi="Times New Roman" w:cs="Times New Roman"/>
          <w:sz w:val="24"/>
          <w:szCs w:val="24"/>
        </w:rPr>
        <w:t>р</w:t>
      </w:r>
      <w:r w:rsidRPr="00C94058">
        <w:rPr>
          <w:rFonts w:ascii="Times New Roman" w:eastAsia="Times New Roman" w:hAnsi="Times New Roman" w:cs="Times New Roman"/>
          <w:sz w:val="24"/>
          <w:szCs w:val="24"/>
        </w:rPr>
        <w:t xml:space="preserve">мации. </w:t>
      </w:r>
    </w:p>
    <w:p w:rsidR="00C94058" w:rsidRPr="00C94058" w:rsidRDefault="00C94058" w:rsidP="00C94058">
      <w:pPr>
        <w:spacing w:after="0" w:line="240" w:lineRule="auto"/>
        <w:jc w:val="both"/>
        <w:rPr>
          <w:rFonts w:ascii="Times New Roman" w:eastAsia="Times New Roman" w:hAnsi="Times New Roman" w:cs="Times New Roman"/>
          <w:sz w:val="24"/>
          <w:szCs w:val="24"/>
        </w:rPr>
      </w:pPr>
      <w:r w:rsidRPr="00C94058">
        <w:rPr>
          <w:rFonts w:ascii="Times New Roman" w:eastAsia="Times New Roman" w:hAnsi="Times New Roman" w:cs="Times New Roman"/>
          <w:b/>
          <w:sz w:val="24"/>
          <w:szCs w:val="24"/>
        </w:rPr>
        <w:t>1. Соединенное Королевство Великобритании и Северной Ирландии (4 ч.)</w:t>
      </w:r>
      <w:r w:rsidRPr="00C94058">
        <w:rPr>
          <w:rFonts w:ascii="Times New Roman" w:eastAsia="Times New Roman" w:hAnsi="Times New Roman" w:cs="Times New Roman"/>
          <w:sz w:val="24"/>
          <w:szCs w:val="24"/>
        </w:rPr>
        <w:t xml:space="preserve"> </w:t>
      </w:r>
    </w:p>
    <w:p w:rsidR="00C94058" w:rsidRPr="00C94058" w:rsidRDefault="00C94058" w:rsidP="00C94058">
      <w:pPr>
        <w:spacing w:after="0" w:line="240" w:lineRule="auto"/>
        <w:jc w:val="both"/>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Великобритания (виртуальная экскурсия). Географическое положение, флаг, герб, гимн, ка</w:t>
      </w:r>
      <w:r w:rsidRPr="00C94058">
        <w:rPr>
          <w:rFonts w:ascii="Times New Roman" w:eastAsia="Times New Roman" w:hAnsi="Times New Roman" w:cs="Times New Roman"/>
          <w:sz w:val="24"/>
          <w:szCs w:val="24"/>
        </w:rPr>
        <w:t>р</w:t>
      </w:r>
      <w:r w:rsidRPr="00C94058">
        <w:rPr>
          <w:rFonts w:ascii="Times New Roman" w:eastAsia="Times New Roman" w:hAnsi="Times New Roman" w:cs="Times New Roman"/>
          <w:sz w:val="24"/>
          <w:szCs w:val="24"/>
        </w:rPr>
        <w:t>та, язык, религия, песни, имена, королевская семья, система правительства. Конкурсы рису</w:t>
      </w:r>
      <w:r w:rsidRPr="00C94058">
        <w:rPr>
          <w:rFonts w:ascii="Times New Roman" w:eastAsia="Times New Roman" w:hAnsi="Times New Roman" w:cs="Times New Roman"/>
          <w:sz w:val="24"/>
          <w:szCs w:val="24"/>
        </w:rPr>
        <w:t>н</w:t>
      </w:r>
      <w:r w:rsidRPr="00C94058">
        <w:rPr>
          <w:rFonts w:ascii="Times New Roman" w:eastAsia="Times New Roman" w:hAnsi="Times New Roman" w:cs="Times New Roman"/>
          <w:sz w:val="24"/>
          <w:szCs w:val="24"/>
        </w:rPr>
        <w:t>ков по двум темам: «Великобритания» и «Флаги стран Соединенного Королевства».</w:t>
      </w:r>
    </w:p>
    <w:p w:rsidR="00C94058" w:rsidRPr="00C94058" w:rsidRDefault="00C94058" w:rsidP="00C94058">
      <w:pPr>
        <w:spacing w:after="0" w:line="240" w:lineRule="auto"/>
        <w:rPr>
          <w:rFonts w:ascii="Times New Roman" w:eastAsia="Times New Roman" w:hAnsi="Times New Roman" w:cs="Times New Roman"/>
          <w:b/>
          <w:sz w:val="24"/>
          <w:szCs w:val="24"/>
        </w:rPr>
      </w:pPr>
      <w:r w:rsidRPr="00C94058">
        <w:rPr>
          <w:rFonts w:ascii="Times New Roman" w:eastAsia="Times New Roman" w:hAnsi="Times New Roman" w:cs="Times New Roman"/>
          <w:b/>
          <w:sz w:val="24"/>
          <w:szCs w:val="24"/>
        </w:rPr>
        <w:t>2. Хэллоуин (3 ч.)</w:t>
      </w:r>
    </w:p>
    <w:p w:rsidR="00C94058" w:rsidRPr="00C94058" w:rsidRDefault="00C94058" w:rsidP="00C94058">
      <w:pPr>
        <w:spacing w:after="0" w:line="240" w:lineRule="auto"/>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История и традиции празднования Хэллоуина (древнего кельтского праздника). Конкурс р</w:t>
      </w:r>
      <w:r w:rsidRPr="00C94058">
        <w:rPr>
          <w:rFonts w:ascii="Times New Roman" w:eastAsia="Times New Roman" w:hAnsi="Times New Roman" w:cs="Times New Roman"/>
          <w:sz w:val="24"/>
          <w:szCs w:val="24"/>
        </w:rPr>
        <w:t>и</w:t>
      </w:r>
      <w:r w:rsidRPr="00C94058">
        <w:rPr>
          <w:rFonts w:ascii="Times New Roman" w:eastAsia="Times New Roman" w:hAnsi="Times New Roman" w:cs="Times New Roman"/>
          <w:sz w:val="24"/>
          <w:szCs w:val="24"/>
        </w:rPr>
        <w:t>сунков «Хэллоуин».</w:t>
      </w:r>
    </w:p>
    <w:p w:rsidR="00C94058" w:rsidRPr="00C94058" w:rsidRDefault="00C94058" w:rsidP="00C94058">
      <w:pPr>
        <w:spacing w:after="0" w:line="240" w:lineRule="auto"/>
        <w:jc w:val="both"/>
        <w:rPr>
          <w:rFonts w:ascii="Times New Roman" w:eastAsia="Times New Roman" w:hAnsi="Times New Roman" w:cs="Times New Roman"/>
          <w:b/>
          <w:sz w:val="24"/>
          <w:szCs w:val="24"/>
        </w:rPr>
      </w:pPr>
      <w:r w:rsidRPr="00C94058">
        <w:rPr>
          <w:rFonts w:ascii="Times New Roman" w:eastAsia="Times New Roman" w:hAnsi="Times New Roman" w:cs="Times New Roman"/>
          <w:b/>
          <w:sz w:val="24"/>
          <w:szCs w:val="24"/>
        </w:rPr>
        <w:t>3. Столицы стран Соединенного Королевства (7 ч.)</w:t>
      </w:r>
    </w:p>
    <w:p w:rsidR="00C94058" w:rsidRPr="00C94058" w:rsidRDefault="00C94058" w:rsidP="00C94058">
      <w:pPr>
        <w:spacing w:after="0" w:line="240" w:lineRule="auto"/>
        <w:jc w:val="both"/>
        <w:rPr>
          <w:rFonts w:ascii="Times New Roman" w:eastAsia="Times New Roman" w:hAnsi="Times New Roman" w:cs="Times New Roman"/>
          <w:sz w:val="24"/>
          <w:szCs w:val="24"/>
        </w:rPr>
      </w:pPr>
      <w:r w:rsidRPr="00C94058">
        <w:rPr>
          <w:rFonts w:ascii="Times New Roman" w:eastAsia="Times New Roman" w:hAnsi="Times New Roman" w:cs="Times New Roman"/>
          <w:i/>
          <w:sz w:val="24"/>
          <w:szCs w:val="24"/>
        </w:rPr>
        <w:t xml:space="preserve"> </w:t>
      </w:r>
      <w:r w:rsidRPr="00C94058">
        <w:rPr>
          <w:rFonts w:ascii="Times New Roman" w:eastAsia="Times New Roman" w:hAnsi="Times New Roman" w:cs="Times New Roman"/>
          <w:sz w:val="24"/>
          <w:szCs w:val="24"/>
        </w:rPr>
        <w:t>Столица Великобритании – Лондон. Столица  Уэльса – Кардифф. Столица  Шотландии – Эдинбург. Столица Северной Ирландии – Белфаст. Достопримечательности стран. Конкурс рисунков «Одна из достопримечательностей Лондона, которая мне запомнилась больше вс</w:t>
      </w:r>
      <w:r w:rsidRPr="00C94058">
        <w:rPr>
          <w:rFonts w:ascii="Times New Roman" w:eastAsia="Times New Roman" w:hAnsi="Times New Roman" w:cs="Times New Roman"/>
          <w:sz w:val="24"/>
          <w:szCs w:val="24"/>
        </w:rPr>
        <w:t>е</w:t>
      </w:r>
      <w:r w:rsidRPr="00C94058">
        <w:rPr>
          <w:rFonts w:ascii="Times New Roman" w:eastAsia="Times New Roman" w:hAnsi="Times New Roman" w:cs="Times New Roman"/>
          <w:sz w:val="24"/>
          <w:szCs w:val="24"/>
        </w:rPr>
        <w:t>го». КВН «Соединенное Королевство Великобритании и Северной Ирландии. Защита прое</w:t>
      </w:r>
      <w:r w:rsidRPr="00C94058">
        <w:rPr>
          <w:rFonts w:ascii="Times New Roman" w:eastAsia="Times New Roman" w:hAnsi="Times New Roman" w:cs="Times New Roman"/>
          <w:sz w:val="24"/>
          <w:szCs w:val="24"/>
        </w:rPr>
        <w:t>к</w:t>
      </w:r>
      <w:r w:rsidRPr="00C94058">
        <w:rPr>
          <w:rFonts w:ascii="Times New Roman" w:eastAsia="Times New Roman" w:hAnsi="Times New Roman" w:cs="Times New Roman"/>
          <w:sz w:val="24"/>
          <w:szCs w:val="24"/>
        </w:rPr>
        <w:t>тов «Знаменитые столицы Соединённого королевства».</w:t>
      </w:r>
    </w:p>
    <w:p w:rsidR="00C94058" w:rsidRPr="00C94058" w:rsidRDefault="00C94058" w:rsidP="00C94058">
      <w:pPr>
        <w:spacing w:after="0" w:line="240" w:lineRule="auto"/>
        <w:jc w:val="both"/>
        <w:rPr>
          <w:rFonts w:ascii="Times New Roman" w:eastAsia="Times New Roman" w:hAnsi="Times New Roman" w:cs="Times New Roman"/>
          <w:b/>
          <w:sz w:val="24"/>
          <w:szCs w:val="24"/>
        </w:rPr>
      </w:pPr>
      <w:r w:rsidRPr="00C94058">
        <w:rPr>
          <w:rFonts w:ascii="Times New Roman" w:eastAsia="Times New Roman" w:hAnsi="Times New Roman" w:cs="Times New Roman"/>
          <w:b/>
          <w:sz w:val="24"/>
          <w:szCs w:val="24"/>
        </w:rPr>
        <w:t>4. Праздники, традиции и обычаи (12 ч.)</w:t>
      </w:r>
    </w:p>
    <w:p w:rsidR="00C94058" w:rsidRPr="00C94058" w:rsidRDefault="00C94058" w:rsidP="00C94058">
      <w:pPr>
        <w:spacing w:after="0" w:line="240" w:lineRule="auto"/>
        <w:jc w:val="both"/>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Праздники и обычаи. Традиционная еда в Британии и английская еда сегодня. Странные британские обычаи и британские приметы. Рождество. День Святого Валентина. Америка</w:t>
      </w:r>
      <w:r w:rsidRPr="00C94058">
        <w:rPr>
          <w:rFonts w:ascii="Times New Roman" w:eastAsia="Times New Roman" w:hAnsi="Times New Roman" w:cs="Times New Roman"/>
          <w:sz w:val="24"/>
          <w:szCs w:val="24"/>
        </w:rPr>
        <w:t>н</w:t>
      </w:r>
      <w:r w:rsidRPr="00C94058">
        <w:rPr>
          <w:rFonts w:ascii="Times New Roman" w:eastAsia="Times New Roman" w:hAnsi="Times New Roman" w:cs="Times New Roman"/>
          <w:sz w:val="24"/>
          <w:szCs w:val="24"/>
        </w:rPr>
        <w:t>ский праздник - День Благодарения. Английская чайная церемония. Основные виды спорта в Британии. Конкурс рисунков. Звездный час (игра).</w:t>
      </w:r>
    </w:p>
    <w:p w:rsidR="00C94058" w:rsidRPr="00C94058" w:rsidRDefault="00C94058" w:rsidP="00C94058">
      <w:pPr>
        <w:spacing w:after="0" w:line="240" w:lineRule="auto"/>
        <w:jc w:val="both"/>
        <w:rPr>
          <w:rFonts w:ascii="Times New Roman" w:eastAsia="Times New Roman" w:hAnsi="Times New Roman" w:cs="Times New Roman"/>
          <w:b/>
          <w:sz w:val="24"/>
          <w:szCs w:val="24"/>
        </w:rPr>
      </w:pPr>
      <w:r w:rsidRPr="00C94058">
        <w:rPr>
          <w:rFonts w:ascii="Times New Roman" w:eastAsia="Times New Roman" w:hAnsi="Times New Roman" w:cs="Times New Roman"/>
          <w:b/>
          <w:sz w:val="24"/>
          <w:szCs w:val="24"/>
        </w:rPr>
        <w:t>5. Англия 17 века (2 ч.)</w:t>
      </w:r>
    </w:p>
    <w:p w:rsidR="00C94058" w:rsidRPr="00C94058" w:rsidRDefault="00C94058" w:rsidP="00C94058">
      <w:pPr>
        <w:spacing w:after="0" w:line="240" w:lineRule="auto"/>
        <w:jc w:val="both"/>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Героем английской истории 17 века – Гай Фокс. Великий пожар в Лондоне. Его последствия. «Пороховой заговор».</w:t>
      </w:r>
    </w:p>
    <w:p w:rsidR="00C94058" w:rsidRPr="00C94058" w:rsidRDefault="00C94058" w:rsidP="00C94058">
      <w:pPr>
        <w:spacing w:after="0" w:line="240" w:lineRule="auto"/>
        <w:jc w:val="both"/>
        <w:rPr>
          <w:rFonts w:ascii="Times New Roman" w:eastAsia="Times New Roman" w:hAnsi="Times New Roman" w:cs="Times New Roman"/>
          <w:b/>
          <w:sz w:val="24"/>
          <w:szCs w:val="24"/>
        </w:rPr>
      </w:pPr>
      <w:r w:rsidRPr="00C94058">
        <w:rPr>
          <w:rFonts w:ascii="Times New Roman" w:eastAsia="Times New Roman" w:hAnsi="Times New Roman" w:cs="Times New Roman"/>
          <w:b/>
          <w:sz w:val="24"/>
          <w:szCs w:val="24"/>
        </w:rPr>
        <w:t>6. Святые покровители государств Великобритании (5 ч.)</w:t>
      </w:r>
    </w:p>
    <w:p w:rsidR="00C94058" w:rsidRPr="00C94058" w:rsidRDefault="00C94058" w:rsidP="00C94058">
      <w:pPr>
        <w:spacing w:after="0" w:line="240" w:lineRule="auto"/>
        <w:jc w:val="both"/>
        <w:rPr>
          <w:rFonts w:ascii="Times New Roman" w:eastAsia="Times New Roman" w:hAnsi="Times New Roman" w:cs="Times New Roman"/>
          <w:sz w:val="24"/>
          <w:szCs w:val="24"/>
        </w:rPr>
      </w:pPr>
      <w:r w:rsidRPr="00C94058">
        <w:rPr>
          <w:rFonts w:ascii="Times New Roman" w:eastAsia="Times New Roman" w:hAnsi="Times New Roman" w:cs="Times New Roman"/>
          <w:sz w:val="24"/>
          <w:szCs w:val="24"/>
        </w:rPr>
        <w:t>Святые покровители государств Великобритании.</w:t>
      </w:r>
    </w:p>
    <w:p w:rsidR="00282A82" w:rsidRDefault="00CA7BB7" w:rsidP="00BE0D87">
      <w:pPr>
        <w:pStyle w:val="afff9"/>
        <w:shd w:val="clear" w:color="auto" w:fill="FFFFFF"/>
        <w:spacing w:after="0"/>
        <w:ind w:left="-142"/>
        <w:rPr>
          <w:b/>
          <w:color w:val="000000"/>
        </w:rPr>
      </w:pPr>
      <w:r>
        <w:rPr>
          <w:b/>
          <w:color w:val="000000"/>
        </w:rPr>
        <w:t>Занимательная математика</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
          <w:bCs/>
          <w:iCs/>
          <w:color w:val="000000"/>
          <w:kern w:val="1"/>
          <w:sz w:val="24"/>
          <w:szCs w:val="24"/>
          <w:lang w:eastAsia="en-US"/>
        </w:rPr>
      </w:pPr>
      <w:r w:rsidRPr="00282A82">
        <w:rPr>
          <w:rFonts w:ascii="Times New Roman CYR" w:hAnsi="Times New Roman CYR" w:cs="Times New Roman CYR"/>
          <w:b/>
          <w:bCs/>
          <w:iCs/>
          <w:color w:val="000000"/>
          <w:kern w:val="1"/>
          <w:sz w:val="24"/>
          <w:szCs w:val="24"/>
          <w:lang w:eastAsia="en-US"/>
        </w:rPr>
        <w:t>Раздел 1. Мода подростков (5 ч.)</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Cs/>
          <w:i/>
          <w:iCs/>
          <w:color w:val="000000"/>
          <w:kern w:val="1"/>
          <w:sz w:val="24"/>
          <w:szCs w:val="24"/>
          <w:lang w:eastAsia="en-US"/>
        </w:rPr>
      </w:pPr>
      <w:r w:rsidRPr="00282A82">
        <w:rPr>
          <w:rFonts w:ascii="Times New Roman CYR" w:hAnsi="Times New Roman CYR" w:cs="Times New Roman CYR"/>
          <w:bCs/>
          <w:iCs/>
          <w:color w:val="000000"/>
          <w:kern w:val="1"/>
          <w:sz w:val="24"/>
          <w:szCs w:val="24"/>
          <w:lang w:eastAsia="en-US"/>
        </w:rPr>
        <w:t>Актуальность школьной формы, приоритеты в модных течениях, повседневная одежда. Сравнительная и превосходная степени сравнения.</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
          <w:bCs/>
          <w:iCs/>
          <w:color w:val="000000"/>
          <w:kern w:val="1"/>
          <w:sz w:val="24"/>
          <w:szCs w:val="24"/>
          <w:lang w:eastAsia="en-US"/>
        </w:rPr>
      </w:pPr>
      <w:r w:rsidRPr="00282A82">
        <w:rPr>
          <w:rFonts w:ascii="Times New Roman CYR" w:hAnsi="Times New Roman CYR" w:cs="Times New Roman CYR"/>
          <w:b/>
          <w:bCs/>
          <w:iCs/>
          <w:color w:val="000000"/>
          <w:kern w:val="1"/>
          <w:sz w:val="24"/>
          <w:szCs w:val="24"/>
          <w:lang w:eastAsia="en-US"/>
        </w:rPr>
        <w:lastRenderedPageBreak/>
        <w:t>Раздел 2. В городе (3 ч.)</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Cs/>
          <w:i/>
          <w:iCs/>
          <w:color w:val="000000"/>
          <w:kern w:val="1"/>
          <w:sz w:val="24"/>
          <w:szCs w:val="24"/>
          <w:lang w:eastAsia="en-US"/>
        </w:rPr>
      </w:pPr>
      <w:r w:rsidRPr="00282A82">
        <w:rPr>
          <w:rFonts w:ascii="Times New Roman CYR" w:hAnsi="Times New Roman CYR" w:cs="Times New Roman CYR"/>
          <w:bCs/>
          <w:iCs/>
          <w:color w:val="000000"/>
          <w:kern w:val="1"/>
          <w:sz w:val="24"/>
          <w:szCs w:val="24"/>
          <w:lang w:eastAsia="en-US"/>
        </w:rPr>
        <w:t>Ориентировка в городе, информация о нахождении достопримечательностей. Предлоги м</w:t>
      </w:r>
      <w:r w:rsidRPr="00282A82">
        <w:rPr>
          <w:rFonts w:ascii="Times New Roman CYR" w:hAnsi="Times New Roman CYR" w:cs="Times New Roman CYR"/>
          <w:bCs/>
          <w:iCs/>
          <w:color w:val="000000"/>
          <w:kern w:val="1"/>
          <w:sz w:val="24"/>
          <w:szCs w:val="24"/>
          <w:lang w:eastAsia="en-US"/>
        </w:rPr>
        <w:t>е</w:t>
      </w:r>
      <w:r w:rsidRPr="00282A82">
        <w:rPr>
          <w:rFonts w:ascii="Times New Roman CYR" w:hAnsi="Times New Roman CYR" w:cs="Times New Roman CYR"/>
          <w:bCs/>
          <w:iCs/>
          <w:color w:val="000000"/>
          <w:kern w:val="1"/>
          <w:sz w:val="24"/>
          <w:szCs w:val="24"/>
          <w:lang w:eastAsia="en-US"/>
        </w:rPr>
        <w:t>ста, модальные глаголы.</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
          <w:bCs/>
          <w:iCs/>
          <w:color w:val="000000"/>
          <w:kern w:val="1"/>
          <w:sz w:val="24"/>
          <w:szCs w:val="24"/>
          <w:lang w:eastAsia="en-US"/>
        </w:rPr>
      </w:pPr>
      <w:r w:rsidRPr="00282A82">
        <w:rPr>
          <w:rFonts w:ascii="Times New Roman CYR" w:hAnsi="Times New Roman CYR" w:cs="Times New Roman CYR"/>
          <w:b/>
          <w:bCs/>
          <w:iCs/>
          <w:color w:val="000000"/>
          <w:kern w:val="1"/>
          <w:sz w:val="24"/>
          <w:szCs w:val="24"/>
          <w:lang w:eastAsia="en-US"/>
        </w:rPr>
        <w:t>Раздел 3. Интернет (5 ч.)</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Cs/>
          <w:iCs/>
          <w:kern w:val="1"/>
          <w:sz w:val="24"/>
          <w:szCs w:val="24"/>
          <w:lang w:eastAsia="en-US"/>
        </w:rPr>
      </w:pPr>
      <w:r w:rsidRPr="00282A82">
        <w:rPr>
          <w:rFonts w:ascii="Times New Roman CYR" w:hAnsi="Times New Roman CYR" w:cs="Times New Roman CYR"/>
          <w:bCs/>
          <w:iCs/>
          <w:color w:val="000000"/>
          <w:kern w:val="1"/>
          <w:sz w:val="24"/>
          <w:szCs w:val="24"/>
          <w:lang w:eastAsia="en-US"/>
        </w:rPr>
        <w:t xml:space="preserve">Лексика по теме «Интернет». </w:t>
      </w:r>
      <w:r w:rsidRPr="00282A82">
        <w:rPr>
          <w:rFonts w:ascii="Times New Roman CYR" w:hAnsi="Times New Roman CYR" w:cs="Times New Roman CYR"/>
          <w:kern w:val="1"/>
          <w:sz w:val="24"/>
          <w:szCs w:val="24"/>
          <w:lang w:eastAsia="en-US"/>
        </w:rPr>
        <w:t xml:space="preserve">Использование артикля с названиями средств коммуникации; аббревиатуры в интернете; </w:t>
      </w:r>
      <w:r w:rsidRPr="00282A82">
        <w:rPr>
          <w:rFonts w:ascii="Times New Roman CYR" w:hAnsi="Times New Roman CYR" w:cs="Times New Roman CYR"/>
          <w:color w:val="000000"/>
          <w:kern w:val="1"/>
          <w:sz w:val="24"/>
          <w:szCs w:val="24"/>
          <w:lang w:eastAsia="en-US"/>
        </w:rPr>
        <w:t>прилагательные, оканчивающиеся на – ing, описывающие людей и предметы / на – ed, описывающие чувства.</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
          <w:bCs/>
          <w:iCs/>
          <w:color w:val="000000"/>
          <w:kern w:val="1"/>
          <w:sz w:val="24"/>
          <w:szCs w:val="24"/>
          <w:lang w:eastAsia="en-US"/>
        </w:rPr>
      </w:pPr>
      <w:r w:rsidRPr="00282A82">
        <w:rPr>
          <w:rFonts w:ascii="Times New Roman CYR" w:hAnsi="Times New Roman CYR" w:cs="Times New Roman CYR"/>
          <w:b/>
          <w:bCs/>
          <w:iCs/>
          <w:color w:val="000000"/>
          <w:kern w:val="1"/>
          <w:sz w:val="24"/>
          <w:szCs w:val="24"/>
          <w:lang w:eastAsia="en-US"/>
        </w:rPr>
        <w:t>Раздел 4. Досуг (5 ч.)</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Cs/>
          <w:iCs/>
          <w:color w:val="000000"/>
          <w:kern w:val="1"/>
          <w:sz w:val="24"/>
          <w:szCs w:val="24"/>
          <w:lang w:eastAsia="en-US"/>
        </w:rPr>
      </w:pPr>
      <w:r w:rsidRPr="00282A82">
        <w:rPr>
          <w:rFonts w:ascii="Times New Roman CYR" w:hAnsi="Times New Roman CYR" w:cs="Times New Roman CYR"/>
          <w:bCs/>
          <w:iCs/>
          <w:color w:val="000000"/>
          <w:kern w:val="1"/>
          <w:sz w:val="24"/>
          <w:szCs w:val="24"/>
          <w:lang w:eastAsia="en-US"/>
        </w:rPr>
        <w:t xml:space="preserve">Хобби. Занятие подростков в свободное время. </w:t>
      </w:r>
      <w:r w:rsidRPr="00282A82">
        <w:rPr>
          <w:rFonts w:ascii="Times New Roman CYR" w:hAnsi="Times New Roman CYR" w:cs="Times New Roman CYR"/>
          <w:color w:val="000000"/>
          <w:kern w:val="1"/>
          <w:sz w:val="24"/>
          <w:szCs w:val="24"/>
          <w:lang w:eastAsia="en-US"/>
        </w:rPr>
        <w:t>Местоимения too и either; косвенная речь; и</w:t>
      </w:r>
      <w:r w:rsidRPr="00282A82">
        <w:rPr>
          <w:rFonts w:ascii="Times New Roman CYR" w:hAnsi="Times New Roman CYR" w:cs="Times New Roman CYR"/>
          <w:color w:val="000000"/>
          <w:kern w:val="1"/>
          <w:sz w:val="24"/>
          <w:szCs w:val="24"/>
          <w:lang w:eastAsia="en-US"/>
        </w:rPr>
        <w:t>с</w:t>
      </w:r>
      <w:r w:rsidRPr="00282A82">
        <w:rPr>
          <w:rFonts w:ascii="Times New Roman CYR" w:hAnsi="Times New Roman CYR" w:cs="Times New Roman CYR"/>
          <w:color w:val="000000"/>
          <w:kern w:val="1"/>
          <w:sz w:val="24"/>
          <w:szCs w:val="24"/>
          <w:lang w:eastAsia="en-US"/>
        </w:rPr>
        <w:t>пользование Present Simple, Present Continuous для рассказа о хобби.</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
          <w:bCs/>
          <w:iCs/>
          <w:color w:val="000000"/>
          <w:kern w:val="1"/>
          <w:sz w:val="24"/>
          <w:szCs w:val="24"/>
          <w:lang w:eastAsia="en-US"/>
        </w:rPr>
      </w:pPr>
      <w:r w:rsidRPr="00282A82">
        <w:rPr>
          <w:rFonts w:ascii="Times New Roman CYR" w:hAnsi="Times New Roman CYR" w:cs="Times New Roman CYR"/>
          <w:b/>
          <w:bCs/>
          <w:iCs/>
          <w:color w:val="000000"/>
          <w:kern w:val="1"/>
          <w:sz w:val="24"/>
          <w:szCs w:val="24"/>
          <w:lang w:eastAsia="en-US"/>
        </w:rPr>
        <w:t>Раздел 5. Путешествие (5 ч.)</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Cs/>
          <w:iCs/>
          <w:color w:val="000000"/>
          <w:kern w:val="1"/>
          <w:sz w:val="24"/>
          <w:szCs w:val="24"/>
          <w:lang w:eastAsia="en-US"/>
        </w:rPr>
      </w:pPr>
      <w:r w:rsidRPr="00282A82">
        <w:rPr>
          <w:rFonts w:ascii="Times New Roman CYR" w:hAnsi="Times New Roman CYR" w:cs="Times New Roman CYR"/>
          <w:bCs/>
          <w:iCs/>
          <w:color w:val="000000"/>
          <w:kern w:val="1"/>
          <w:sz w:val="24"/>
          <w:szCs w:val="24"/>
          <w:lang w:eastAsia="en-US"/>
        </w:rPr>
        <w:t xml:space="preserve">Название стран и их достопримечательности. </w:t>
      </w:r>
      <w:r w:rsidRPr="00282A82">
        <w:rPr>
          <w:rFonts w:ascii="Times New Roman CYR" w:hAnsi="Times New Roman CYR" w:cs="Times New Roman CYR"/>
          <w:color w:val="000000"/>
          <w:kern w:val="1"/>
          <w:sz w:val="24"/>
          <w:szCs w:val="24"/>
          <w:lang w:eastAsia="en-US"/>
        </w:rPr>
        <w:t>Исчисляемые, неисчисляемые существител</w:t>
      </w:r>
      <w:r w:rsidRPr="00282A82">
        <w:rPr>
          <w:rFonts w:ascii="Times New Roman CYR" w:hAnsi="Times New Roman CYR" w:cs="Times New Roman CYR"/>
          <w:color w:val="000000"/>
          <w:kern w:val="1"/>
          <w:sz w:val="24"/>
          <w:szCs w:val="24"/>
          <w:lang w:eastAsia="en-US"/>
        </w:rPr>
        <w:t>ь</w:t>
      </w:r>
      <w:r w:rsidRPr="00282A82">
        <w:rPr>
          <w:rFonts w:ascii="Times New Roman CYR" w:hAnsi="Times New Roman CYR" w:cs="Times New Roman CYR"/>
          <w:color w:val="000000"/>
          <w:kern w:val="1"/>
          <w:sz w:val="24"/>
          <w:szCs w:val="24"/>
          <w:lang w:eastAsia="en-US"/>
        </w:rPr>
        <w:t>ные; артикли с названиями имен собственных; Past Simple для рассказа о путешествии.</w:t>
      </w:r>
    </w:p>
    <w:p w:rsidR="00282A82" w:rsidRPr="00282A82" w:rsidRDefault="00282A82" w:rsidP="00282A82">
      <w:pPr>
        <w:framePr w:hSpace="180" w:wrap="around" w:vAnchor="text" w:hAnchor="margin" w:xAlign="center" w:y="212"/>
        <w:autoSpaceDE w:val="0"/>
        <w:autoSpaceDN w:val="0"/>
        <w:adjustRightInd w:val="0"/>
        <w:spacing w:after="0" w:line="240" w:lineRule="auto"/>
        <w:rPr>
          <w:rFonts w:ascii="Times New Roman CYR" w:hAnsi="Times New Roman CYR" w:cs="Times New Roman CYR"/>
          <w:b/>
          <w:bCs/>
          <w:iCs/>
          <w:color w:val="000000"/>
          <w:kern w:val="1"/>
          <w:sz w:val="24"/>
          <w:szCs w:val="24"/>
          <w:lang w:eastAsia="en-US"/>
        </w:rPr>
      </w:pPr>
      <w:r w:rsidRPr="00282A82">
        <w:rPr>
          <w:rFonts w:ascii="Times New Roman CYR" w:hAnsi="Times New Roman CYR" w:cs="Times New Roman CYR"/>
          <w:b/>
          <w:bCs/>
          <w:iCs/>
          <w:color w:val="000000"/>
          <w:kern w:val="1"/>
          <w:sz w:val="24"/>
          <w:szCs w:val="24"/>
          <w:lang w:eastAsia="en-US"/>
        </w:rPr>
        <w:t>Раздел 6. Моя будущая профессия (5 ч.)</w:t>
      </w:r>
    </w:p>
    <w:p w:rsidR="00282A82" w:rsidRPr="00282A82" w:rsidRDefault="00282A82" w:rsidP="00282A82">
      <w:pPr>
        <w:framePr w:hSpace="180" w:wrap="around" w:vAnchor="text" w:hAnchor="margin" w:xAlign="center" w:y="212"/>
        <w:autoSpaceDE w:val="0"/>
        <w:autoSpaceDN w:val="0"/>
        <w:adjustRightInd w:val="0"/>
        <w:spacing w:after="0" w:line="240" w:lineRule="auto"/>
        <w:rPr>
          <w:rFonts w:ascii="Times New Roman CYR" w:hAnsi="Times New Roman CYR" w:cs="Times New Roman CYR"/>
          <w:kern w:val="1"/>
          <w:sz w:val="24"/>
          <w:szCs w:val="24"/>
          <w:lang w:val="en-US" w:eastAsia="en-US"/>
        </w:rPr>
      </w:pPr>
      <w:r w:rsidRPr="00282A82">
        <w:rPr>
          <w:rFonts w:ascii="Times New Roman CYR" w:hAnsi="Times New Roman CYR" w:cs="Times New Roman CYR"/>
          <w:bCs/>
          <w:iCs/>
          <w:color w:val="000000"/>
          <w:kern w:val="1"/>
          <w:sz w:val="24"/>
          <w:szCs w:val="24"/>
          <w:lang w:eastAsia="en-US"/>
        </w:rPr>
        <w:t xml:space="preserve">Виды профессий и их преимущества и недостатки. </w:t>
      </w:r>
      <w:r w:rsidRPr="00282A82">
        <w:rPr>
          <w:rFonts w:ascii="Times New Roman CYR" w:hAnsi="Times New Roman CYR" w:cs="Times New Roman CYR"/>
          <w:color w:val="000000"/>
          <w:kern w:val="1"/>
          <w:sz w:val="24"/>
          <w:szCs w:val="24"/>
          <w:lang w:eastAsia="en-US"/>
        </w:rPr>
        <w:t>Союзы so … that, such … that; использ</w:t>
      </w:r>
      <w:r w:rsidRPr="00282A82">
        <w:rPr>
          <w:rFonts w:ascii="Times New Roman CYR" w:hAnsi="Times New Roman CYR" w:cs="Times New Roman CYR"/>
          <w:color w:val="000000"/>
          <w:kern w:val="1"/>
          <w:sz w:val="24"/>
          <w:szCs w:val="24"/>
          <w:lang w:eastAsia="en-US"/>
        </w:rPr>
        <w:t>о</w:t>
      </w:r>
      <w:r w:rsidRPr="00282A82">
        <w:rPr>
          <w:rFonts w:ascii="Times New Roman CYR" w:hAnsi="Times New Roman CYR" w:cs="Times New Roman CYR"/>
          <w:color w:val="000000"/>
          <w:kern w:val="1"/>
          <w:sz w:val="24"/>
          <w:szCs w:val="24"/>
          <w:lang w:eastAsia="en-US"/>
        </w:rPr>
        <w:t xml:space="preserve">вание различных способов выражения будущих действий с помощью </w:t>
      </w:r>
      <w:r w:rsidRPr="00282A82">
        <w:rPr>
          <w:rFonts w:ascii="Times New Roman CYR" w:hAnsi="Times New Roman CYR" w:cs="Times New Roman CYR"/>
          <w:color w:val="000000"/>
          <w:kern w:val="1"/>
          <w:sz w:val="24"/>
          <w:szCs w:val="24"/>
          <w:lang w:val="en-US" w:eastAsia="en-US"/>
        </w:rPr>
        <w:t xml:space="preserve">Present Simple, Future Simple; Present Continuous </w:t>
      </w:r>
      <w:r w:rsidRPr="00282A82">
        <w:rPr>
          <w:rFonts w:ascii="Times New Roman CYR" w:hAnsi="Times New Roman CYR" w:cs="Times New Roman CYR"/>
          <w:color w:val="000000"/>
          <w:kern w:val="1"/>
          <w:sz w:val="24"/>
          <w:szCs w:val="24"/>
          <w:lang w:eastAsia="en-US"/>
        </w:rPr>
        <w:t>для</w:t>
      </w:r>
      <w:r w:rsidRPr="00282A82">
        <w:rPr>
          <w:rFonts w:ascii="Times New Roman CYR" w:hAnsi="Times New Roman CYR" w:cs="Times New Roman CYR"/>
          <w:color w:val="000000"/>
          <w:kern w:val="1"/>
          <w:sz w:val="24"/>
          <w:szCs w:val="24"/>
          <w:lang w:val="en-US" w:eastAsia="en-US"/>
        </w:rPr>
        <w:t xml:space="preserve"> </w:t>
      </w:r>
      <w:r w:rsidRPr="00282A82">
        <w:rPr>
          <w:rFonts w:ascii="Times New Roman CYR" w:hAnsi="Times New Roman CYR" w:cs="Times New Roman CYR"/>
          <w:color w:val="000000"/>
          <w:kern w:val="1"/>
          <w:sz w:val="24"/>
          <w:szCs w:val="24"/>
          <w:lang w:eastAsia="en-US"/>
        </w:rPr>
        <w:t>обсуждения</w:t>
      </w:r>
      <w:r w:rsidRPr="00282A82">
        <w:rPr>
          <w:rFonts w:ascii="Times New Roman CYR" w:hAnsi="Times New Roman CYR" w:cs="Times New Roman CYR"/>
          <w:color w:val="000000"/>
          <w:kern w:val="1"/>
          <w:sz w:val="24"/>
          <w:szCs w:val="24"/>
          <w:lang w:val="en-US" w:eastAsia="en-US"/>
        </w:rPr>
        <w:t xml:space="preserve"> </w:t>
      </w:r>
      <w:r w:rsidRPr="00282A82">
        <w:rPr>
          <w:rFonts w:ascii="Times New Roman CYR" w:hAnsi="Times New Roman CYR" w:cs="Times New Roman CYR"/>
          <w:color w:val="000000"/>
          <w:kern w:val="1"/>
          <w:sz w:val="24"/>
          <w:szCs w:val="24"/>
          <w:lang w:eastAsia="en-US"/>
        </w:rPr>
        <w:t>планов</w:t>
      </w:r>
      <w:r w:rsidRPr="00282A82">
        <w:rPr>
          <w:rFonts w:ascii="Times New Roman CYR" w:hAnsi="Times New Roman CYR" w:cs="Times New Roman CYR"/>
          <w:color w:val="000000"/>
          <w:kern w:val="1"/>
          <w:sz w:val="24"/>
          <w:szCs w:val="24"/>
          <w:lang w:val="en-US" w:eastAsia="en-US"/>
        </w:rPr>
        <w:t xml:space="preserve"> </w:t>
      </w:r>
      <w:r w:rsidRPr="00282A82">
        <w:rPr>
          <w:rFonts w:ascii="Times New Roman CYR" w:hAnsi="Times New Roman CYR" w:cs="Times New Roman CYR"/>
          <w:color w:val="000000"/>
          <w:kern w:val="1"/>
          <w:sz w:val="24"/>
          <w:szCs w:val="24"/>
          <w:lang w:eastAsia="en-US"/>
        </w:rPr>
        <w:t>на</w:t>
      </w:r>
      <w:r w:rsidRPr="00282A82">
        <w:rPr>
          <w:rFonts w:ascii="Times New Roman CYR" w:hAnsi="Times New Roman CYR" w:cs="Times New Roman CYR"/>
          <w:color w:val="000000"/>
          <w:kern w:val="1"/>
          <w:sz w:val="24"/>
          <w:szCs w:val="24"/>
          <w:lang w:val="en-US" w:eastAsia="en-US"/>
        </w:rPr>
        <w:t xml:space="preserve"> </w:t>
      </w:r>
      <w:r w:rsidRPr="00282A82">
        <w:rPr>
          <w:rFonts w:ascii="Times New Roman CYR" w:hAnsi="Times New Roman CYR" w:cs="Times New Roman CYR"/>
          <w:color w:val="000000"/>
          <w:kern w:val="1"/>
          <w:sz w:val="24"/>
          <w:szCs w:val="24"/>
          <w:lang w:eastAsia="en-US"/>
        </w:rPr>
        <w:t>будущее</w:t>
      </w:r>
      <w:r w:rsidRPr="00282A82">
        <w:rPr>
          <w:rFonts w:ascii="Times New Roman CYR" w:hAnsi="Times New Roman CYR" w:cs="Times New Roman CYR"/>
          <w:color w:val="000000"/>
          <w:kern w:val="1"/>
          <w:sz w:val="24"/>
          <w:szCs w:val="24"/>
          <w:lang w:val="en-US" w:eastAsia="en-US"/>
        </w:rPr>
        <w:t>.</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b/>
          <w:bCs/>
          <w:iCs/>
          <w:color w:val="000000"/>
          <w:kern w:val="1"/>
          <w:sz w:val="24"/>
          <w:szCs w:val="24"/>
          <w:lang w:eastAsia="en-US"/>
        </w:rPr>
      </w:pPr>
      <w:r w:rsidRPr="00282A82">
        <w:rPr>
          <w:rFonts w:ascii="Times New Roman CYR" w:hAnsi="Times New Roman CYR" w:cs="Times New Roman CYR"/>
          <w:b/>
          <w:bCs/>
          <w:iCs/>
          <w:color w:val="000000"/>
          <w:kern w:val="1"/>
          <w:sz w:val="24"/>
          <w:szCs w:val="24"/>
          <w:lang w:eastAsia="en-US"/>
        </w:rPr>
        <w:t>Раздел 7. Кино и театр (7 ч.)</w:t>
      </w:r>
    </w:p>
    <w:p w:rsidR="00282A82" w:rsidRPr="00282A82" w:rsidRDefault="00282A82" w:rsidP="00282A82">
      <w:pPr>
        <w:widowControl w:val="0"/>
        <w:tabs>
          <w:tab w:val="left" w:pos="2835"/>
        </w:tabs>
        <w:autoSpaceDE w:val="0"/>
        <w:autoSpaceDN w:val="0"/>
        <w:adjustRightInd w:val="0"/>
        <w:spacing w:after="0" w:line="240" w:lineRule="auto"/>
        <w:jc w:val="both"/>
        <w:rPr>
          <w:rFonts w:ascii="Times New Roman CYR" w:hAnsi="Times New Roman CYR" w:cs="Times New Roman CYR"/>
          <w:color w:val="000000"/>
          <w:kern w:val="1"/>
          <w:sz w:val="24"/>
          <w:szCs w:val="24"/>
          <w:lang w:eastAsia="en-US"/>
        </w:rPr>
      </w:pPr>
      <w:r w:rsidRPr="00282A82">
        <w:rPr>
          <w:rFonts w:ascii="Times New Roman CYR" w:hAnsi="Times New Roman CYR" w:cs="Times New Roman CYR"/>
          <w:bCs/>
          <w:iCs/>
          <w:color w:val="000000"/>
          <w:kern w:val="1"/>
          <w:sz w:val="24"/>
          <w:szCs w:val="24"/>
          <w:lang w:eastAsia="en-US"/>
        </w:rPr>
        <w:t xml:space="preserve">Известные (кино) театры англоязычных стран и театры и кино нашей страны. </w:t>
      </w:r>
      <w:r w:rsidRPr="00282A82">
        <w:rPr>
          <w:rFonts w:ascii="Times New Roman CYR" w:hAnsi="Times New Roman CYR" w:cs="Times New Roman CYR"/>
          <w:color w:val="000000"/>
          <w:kern w:val="1"/>
          <w:sz w:val="24"/>
          <w:szCs w:val="24"/>
          <w:lang w:eastAsia="en-US"/>
        </w:rPr>
        <w:t>Придаточные определительные; наречия меры и степени с прилагательными; эмфатические и восклиц</w:t>
      </w:r>
      <w:r w:rsidRPr="00282A82">
        <w:rPr>
          <w:rFonts w:ascii="Times New Roman CYR" w:hAnsi="Times New Roman CYR" w:cs="Times New Roman CYR"/>
          <w:color w:val="000000"/>
          <w:kern w:val="1"/>
          <w:sz w:val="24"/>
          <w:szCs w:val="24"/>
          <w:lang w:eastAsia="en-US"/>
        </w:rPr>
        <w:t>а</w:t>
      </w:r>
      <w:r w:rsidRPr="00282A82">
        <w:rPr>
          <w:rFonts w:ascii="Times New Roman CYR" w:hAnsi="Times New Roman CYR" w:cs="Times New Roman CYR"/>
          <w:color w:val="000000"/>
          <w:kern w:val="1"/>
          <w:sz w:val="24"/>
          <w:szCs w:val="24"/>
          <w:lang w:eastAsia="en-US"/>
        </w:rPr>
        <w:t>тельные предложения.</w:t>
      </w:r>
    </w:p>
    <w:p w:rsidR="00E94ABC" w:rsidRDefault="00CA7BB7" w:rsidP="00BE0D87">
      <w:pPr>
        <w:pStyle w:val="afff9"/>
        <w:shd w:val="clear" w:color="auto" w:fill="FFFFFF"/>
        <w:spacing w:after="0"/>
        <w:ind w:left="-142"/>
        <w:rPr>
          <w:b/>
          <w:color w:val="000000"/>
        </w:rPr>
      </w:pPr>
      <w:r>
        <w:rPr>
          <w:b/>
          <w:color w:val="000000"/>
        </w:rPr>
        <w:t>Я- исследователь</w:t>
      </w:r>
    </w:p>
    <w:p w:rsidR="00E94ABC" w:rsidRPr="00E94ABC" w:rsidRDefault="00E94ABC" w:rsidP="00E94ABC">
      <w:pPr>
        <w:pStyle w:val="afff9"/>
        <w:shd w:val="clear" w:color="auto" w:fill="FFFFFF"/>
        <w:spacing w:after="0"/>
        <w:ind w:left="-142"/>
        <w:rPr>
          <w:color w:val="000000"/>
        </w:rPr>
      </w:pPr>
      <w:r w:rsidRPr="00E94ABC">
        <w:rPr>
          <w:color w:val="000000"/>
        </w:rPr>
        <w:t>ТЕМА: «Натуральные числа» (5ч)</w:t>
      </w:r>
    </w:p>
    <w:p w:rsidR="00E94ABC" w:rsidRPr="00E94ABC" w:rsidRDefault="00E94ABC" w:rsidP="00E94ABC">
      <w:pPr>
        <w:pStyle w:val="afff9"/>
        <w:shd w:val="clear" w:color="auto" w:fill="FFFFFF"/>
        <w:spacing w:after="0"/>
        <w:ind w:left="-142"/>
        <w:rPr>
          <w:color w:val="000000"/>
        </w:rPr>
      </w:pPr>
      <w:r w:rsidRPr="00E94ABC">
        <w:rPr>
          <w:color w:val="000000"/>
        </w:rPr>
        <w:t xml:space="preserve">История возникновения цифр и чисел. Числа великаны Системы счисления. История нуля. Календарь. История математических знаков. </w:t>
      </w:r>
    </w:p>
    <w:p w:rsidR="00E94ABC" w:rsidRPr="00E94ABC" w:rsidRDefault="00E94ABC" w:rsidP="00E94ABC">
      <w:pPr>
        <w:pStyle w:val="afff9"/>
        <w:shd w:val="clear" w:color="auto" w:fill="FFFFFF"/>
        <w:spacing w:after="0"/>
        <w:ind w:left="-142"/>
        <w:rPr>
          <w:color w:val="000000"/>
        </w:rPr>
      </w:pPr>
      <w:r w:rsidRPr="00E94ABC">
        <w:rPr>
          <w:color w:val="000000"/>
        </w:rPr>
        <w:t>ТЕМА: «Текстовые задачи» (6ч)</w:t>
      </w:r>
    </w:p>
    <w:p w:rsidR="00E94ABC" w:rsidRPr="00E94ABC" w:rsidRDefault="00E94ABC" w:rsidP="00E94ABC">
      <w:pPr>
        <w:pStyle w:val="afff9"/>
        <w:shd w:val="clear" w:color="auto" w:fill="FFFFFF"/>
        <w:spacing w:after="0"/>
        <w:ind w:left="-142"/>
        <w:rPr>
          <w:color w:val="000000"/>
        </w:rPr>
      </w:pPr>
      <w:r w:rsidRPr="00E94ABC">
        <w:rPr>
          <w:color w:val="000000"/>
        </w:rPr>
        <w:t>Текстовые задачи. Виды текстовых задач и их примеры. Решение текстовой задачи. Этапы решения текстовой задачи. Решение текстовой задачи арифметическими приемами (по де</w:t>
      </w:r>
      <w:r w:rsidRPr="00E94ABC">
        <w:rPr>
          <w:color w:val="000000"/>
        </w:rPr>
        <w:t>й</w:t>
      </w:r>
      <w:r w:rsidRPr="00E94ABC">
        <w:rPr>
          <w:color w:val="000000"/>
        </w:rPr>
        <w:t>ствиям). Решение задач методом составления уравнения, неравенства или их системы. Реш</w:t>
      </w:r>
      <w:r w:rsidRPr="00E94ABC">
        <w:rPr>
          <w:color w:val="000000"/>
        </w:rPr>
        <w:t>е</w:t>
      </w:r>
      <w:r w:rsidRPr="00E94ABC">
        <w:rPr>
          <w:color w:val="000000"/>
        </w:rPr>
        <w:t>ния текстовой задачи с помощью графика. Чертеж к текстовой задаче и его значение для п</w:t>
      </w:r>
      <w:r w:rsidRPr="00E94ABC">
        <w:rPr>
          <w:color w:val="000000"/>
        </w:rPr>
        <w:t>о</w:t>
      </w:r>
      <w:r w:rsidRPr="00E94ABC">
        <w:rPr>
          <w:color w:val="000000"/>
        </w:rPr>
        <w:t>строения математической модели. Задачи на движение. Движение тел по течению и против течения. Равномерное и равноускоренное движение тел по прямой линии в одном направл</w:t>
      </w:r>
      <w:r w:rsidRPr="00E94ABC">
        <w:rPr>
          <w:color w:val="000000"/>
        </w:rPr>
        <w:t>е</w:t>
      </w:r>
      <w:r w:rsidRPr="00E94ABC">
        <w:rPr>
          <w:color w:val="000000"/>
        </w:rPr>
        <w:t>нии и навстречу друг другу. Чтение графиков движения и применение их для решения текст</w:t>
      </w:r>
      <w:r w:rsidRPr="00E94ABC">
        <w:rPr>
          <w:color w:val="000000"/>
        </w:rPr>
        <w:t>о</w:t>
      </w:r>
      <w:r w:rsidRPr="00E94ABC">
        <w:rPr>
          <w:color w:val="000000"/>
        </w:rPr>
        <w:t>вых задач. Решение текстовых задач с использованием элементов геометрии. Особенности  выбора переменных и методики решения задач на работу. Составление таблицы данных зад</w:t>
      </w:r>
      <w:r w:rsidRPr="00E94ABC">
        <w:rPr>
          <w:color w:val="000000"/>
        </w:rPr>
        <w:t>а</w:t>
      </w:r>
      <w:r w:rsidRPr="00E94ABC">
        <w:rPr>
          <w:color w:val="000000"/>
        </w:rPr>
        <w:t>чи на работу и ее значение для составления математической модели.</w:t>
      </w:r>
    </w:p>
    <w:p w:rsidR="00E94ABC" w:rsidRPr="00E94ABC" w:rsidRDefault="00E94ABC" w:rsidP="00E94ABC">
      <w:pPr>
        <w:pStyle w:val="afff9"/>
        <w:shd w:val="clear" w:color="auto" w:fill="FFFFFF"/>
        <w:spacing w:after="0"/>
        <w:ind w:left="-142"/>
        <w:rPr>
          <w:color w:val="000000"/>
        </w:rPr>
      </w:pPr>
      <w:r w:rsidRPr="00E94ABC">
        <w:rPr>
          <w:color w:val="000000"/>
        </w:rPr>
        <w:t>ТЕМА: «Знакомство с геометрией» (8ч)</w:t>
      </w:r>
    </w:p>
    <w:p w:rsidR="00E94ABC" w:rsidRPr="00E94ABC" w:rsidRDefault="00E94ABC" w:rsidP="00E94ABC">
      <w:pPr>
        <w:pStyle w:val="afff9"/>
        <w:shd w:val="clear" w:color="auto" w:fill="FFFFFF"/>
        <w:spacing w:after="0"/>
        <w:ind w:left="-142"/>
        <w:rPr>
          <w:color w:val="000000"/>
        </w:rPr>
      </w:pPr>
      <w:r w:rsidRPr="00E94ABC">
        <w:rPr>
          <w:color w:val="000000"/>
        </w:rPr>
        <w:t>Все занятия носят практический и игровой характер. История возникновения геометрии. Ге</w:t>
      </w:r>
      <w:r w:rsidRPr="00E94ABC">
        <w:rPr>
          <w:color w:val="000000"/>
        </w:rPr>
        <w:t>о</w:t>
      </w:r>
      <w:r w:rsidRPr="00E94ABC">
        <w:rPr>
          <w:color w:val="000000"/>
        </w:rPr>
        <w:t>метрические термины в жизни. Первоначальные геометрические сведения. Великие математ</w:t>
      </w:r>
      <w:r w:rsidRPr="00E94ABC">
        <w:rPr>
          <w:color w:val="000000"/>
        </w:rPr>
        <w:t>и</w:t>
      </w:r>
      <w:r w:rsidRPr="00E94ABC">
        <w:rPr>
          <w:color w:val="000000"/>
        </w:rPr>
        <w:t>ки древности. Построение углов и треугольников различных видов. Биссектриса угла. Постр</w:t>
      </w:r>
      <w:r w:rsidRPr="00E94ABC">
        <w:rPr>
          <w:color w:val="000000"/>
        </w:rPr>
        <w:t>о</w:t>
      </w:r>
      <w:r w:rsidRPr="00E94ABC">
        <w:rPr>
          <w:color w:val="000000"/>
        </w:rPr>
        <w:t xml:space="preserve">ение биссектрисы угла. Решение задач с использованием свойств изученных фигур. </w:t>
      </w:r>
    </w:p>
    <w:p w:rsidR="00E94ABC" w:rsidRPr="00E94ABC" w:rsidRDefault="00E94ABC" w:rsidP="00E94ABC">
      <w:pPr>
        <w:pStyle w:val="afff9"/>
        <w:shd w:val="clear" w:color="auto" w:fill="FFFFFF"/>
        <w:spacing w:after="0"/>
        <w:ind w:left="-142"/>
        <w:rPr>
          <w:color w:val="000000"/>
        </w:rPr>
      </w:pPr>
      <w:r w:rsidRPr="00E94ABC">
        <w:rPr>
          <w:color w:val="000000"/>
        </w:rPr>
        <w:lastRenderedPageBreak/>
        <w:t>Задачи на разрезание и перекраивание фигур. Треугольник. Египетский треугольник. Пара</w:t>
      </w:r>
      <w:r w:rsidRPr="00E94ABC">
        <w:rPr>
          <w:color w:val="000000"/>
        </w:rPr>
        <w:t>л</w:t>
      </w:r>
      <w:r w:rsidRPr="00E94ABC">
        <w:rPr>
          <w:color w:val="000000"/>
        </w:rPr>
        <w:t>лелограмм. Изображение на плоскости куба, прямоугольного параллелепипеда, шара. Задачи на разрезание и составление объемных тел. Пять правильных многогранников. Сказки о ге</w:t>
      </w:r>
      <w:r w:rsidRPr="00E94ABC">
        <w:rPr>
          <w:color w:val="000000"/>
        </w:rPr>
        <w:t>о</w:t>
      </w:r>
      <w:r w:rsidRPr="00E94ABC">
        <w:rPr>
          <w:color w:val="000000"/>
        </w:rPr>
        <w:t>метрических фигурах.</w:t>
      </w:r>
    </w:p>
    <w:p w:rsidR="00E94ABC" w:rsidRPr="00E94ABC" w:rsidRDefault="00E94ABC" w:rsidP="00E94ABC">
      <w:pPr>
        <w:pStyle w:val="afff9"/>
        <w:shd w:val="clear" w:color="auto" w:fill="FFFFFF"/>
        <w:spacing w:after="0"/>
        <w:ind w:left="-142"/>
        <w:rPr>
          <w:color w:val="000000"/>
        </w:rPr>
      </w:pPr>
      <w:r w:rsidRPr="00E94ABC">
        <w:rPr>
          <w:color w:val="000000"/>
        </w:rPr>
        <w:t xml:space="preserve">ТЕМА: «Дроби» (5ч) </w:t>
      </w:r>
    </w:p>
    <w:p w:rsidR="00E94ABC" w:rsidRPr="00E94ABC" w:rsidRDefault="00E94ABC" w:rsidP="00E94ABC">
      <w:pPr>
        <w:pStyle w:val="afff9"/>
        <w:shd w:val="clear" w:color="auto" w:fill="FFFFFF"/>
        <w:spacing w:after="0"/>
        <w:ind w:left="-142"/>
        <w:rPr>
          <w:color w:val="000000"/>
        </w:rPr>
      </w:pPr>
      <w:r w:rsidRPr="00E94ABC">
        <w:rPr>
          <w:color w:val="000000"/>
        </w:rPr>
        <w:t>История дробей. История десятичных дробей Дроби. Дей</w:t>
      </w:r>
      <w:r>
        <w:rPr>
          <w:color w:val="000000"/>
        </w:rPr>
        <w:t>ствия с дробями. Решение задач.</w:t>
      </w:r>
    </w:p>
    <w:p w:rsidR="00E94ABC" w:rsidRPr="00E94ABC" w:rsidRDefault="00E94ABC" w:rsidP="00E94ABC">
      <w:pPr>
        <w:pStyle w:val="afff9"/>
        <w:shd w:val="clear" w:color="auto" w:fill="FFFFFF"/>
        <w:spacing w:after="0"/>
        <w:ind w:left="-142"/>
        <w:rPr>
          <w:color w:val="000000"/>
        </w:rPr>
      </w:pPr>
      <w:r w:rsidRPr="00E94ABC">
        <w:rPr>
          <w:color w:val="000000"/>
        </w:rPr>
        <w:t xml:space="preserve">ТЕМА: «Комбинаторика » (3ч) </w:t>
      </w:r>
    </w:p>
    <w:p w:rsidR="00E94ABC" w:rsidRPr="00E94ABC" w:rsidRDefault="00E94ABC" w:rsidP="00E94ABC">
      <w:pPr>
        <w:pStyle w:val="afff9"/>
        <w:shd w:val="clear" w:color="auto" w:fill="FFFFFF"/>
        <w:spacing w:after="0"/>
        <w:ind w:left="-142"/>
        <w:rPr>
          <w:color w:val="000000"/>
        </w:rPr>
      </w:pPr>
      <w:r w:rsidRPr="00E94ABC">
        <w:rPr>
          <w:color w:val="000000"/>
        </w:rPr>
        <w:t>Понятие комбинаторики. Составление некоторых комбинаций объектов и подсчет их колич</w:t>
      </w:r>
      <w:r w:rsidRPr="00E94ABC">
        <w:rPr>
          <w:color w:val="000000"/>
        </w:rPr>
        <w:t>е</w:t>
      </w:r>
      <w:r w:rsidRPr="00E94ABC">
        <w:rPr>
          <w:color w:val="000000"/>
        </w:rPr>
        <w:t>ства. Решение простейших комбинаторных задач методом перебора.</w:t>
      </w:r>
    </w:p>
    <w:p w:rsidR="00E94ABC" w:rsidRPr="00E94ABC" w:rsidRDefault="00E94ABC" w:rsidP="00E94ABC">
      <w:pPr>
        <w:pStyle w:val="afff9"/>
        <w:shd w:val="clear" w:color="auto" w:fill="FFFFFF"/>
        <w:spacing w:after="0"/>
        <w:ind w:left="-142"/>
        <w:rPr>
          <w:color w:val="000000"/>
        </w:rPr>
      </w:pPr>
      <w:r w:rsidRPr="00E94ABC">
        <w:rPr>
          <w:color w:val="000000"/>
        </w:rPr>
        <w:t xml:space="preserve">ТЕМА: «Проценты в нашей жизни» (3ч) </w:t>
      </w:r>
    </w:p>
    <w:p w:rsidR="00E94ABC" w:rsidRPr="00E94ABC" w:rsidRDefault="00E94ABC" w:rsidP="00E94ABC">
      <w:pPr>
        <w:pStyle w:val="afff9"/>
        <w:shd w:val="clear" w:color="auto" w:fill="FFFFFF"/>
        <w:spacing w:after="0"/>
        <w:ind w:left="-142"/>
        <w:rPr>
          <w:color w:val="000000"/>
        </w:rPr>
      </w:pPr>
      <w:r w:rsidRPr="00E94ABC">
        <w:rPr>
          <w:color w:val="000000"/>
        </w:rPr>
        <w:t>Проценты. Проценты в жизненных ситуациях. История родного края в задачах на проценты</w:t>
      </w:r>
    </w:p>
    <w:p w:rsidR="00E94ABC" w:rsidRPr="00E94ABC" w:rsidRDefault="00E94ABC" w:rsidP="00E94ABC">
      <w:pPr>
        <w:pStyle w:val="afff9"/>
        <w:shd w:val="clear" w:color="auto" w:fill="FFFFFF"/>
        <w:spacing w:after="0"/>
        <w:ind w:left="-142"/>
        <w:rPr>
          <w:color w:val="000000"/>
        </w:rPr>
      </w:pPr>
      <w:r w:rsidRPr="00E94ABC">
        <w:rPr>
          <w:color w:val="000000"/>
        </w:rPr>
        <w:t>ТЕМА: «Учебный проект «Математика вокруг нас» (4ч)</w:t>
      </w:r>
    </w:p>
    <w:p w:rsidR="000275DA" w:rsidRDefault="000275DA" w:rsidP="00BE0D87">
      <w:pPr>
        <w:pStyle w:val="afff9"/>
        <w:shd w:val="clear" w:color="auto" w:fill="FFFFFF"/>
        <w:spacing w:after="0"/>
        <w:ind w:left="-142"/>
        <w:rPr>
          <w:b/>
          <w:color w:val="000000"/>
        </w:rPr>
      </w:pPr>
    </w:p>
    <w:p w:rsidR="00BE0D87" w:rsidRDefault="00CA7BB7" w:rsidP="00BE0D87">
      <w:pPr>
        <w:pStyle w:val="afff9"/>
        <w:shd w:val="clear" w:color="auto" w:fill="FFFFFF"/>
        <w:spacing w:after="0"/>
        <w:ind w:left="-142"/>
        <w:rPr>
          <w:b/>
          <w:color w:val="000000"/>
        </w:rPr>
      </w:pPr>
      <w:r>
        <w:rPr>
          <w:b/>
          <w:color w:val="000000"/>
        </w:rPr>
        <w:t>Исторический поиск</w:t>
      </w:r>
    </w:p>
    <w:p w:rsidR="00C94058" w:rsidRPr="00C94058" w:rsidRDefault="00C94058" w:rsidP="00C94058">
      <w:pPr>
        <w:suppressAutoHyphens/>
        <w:spacing w:after="0" w:line="240" w:lineRule="auto"/>
        <w:ind w:firstLine="851"/>
        <w:jc w:val="both"/>
        <w:rPr>
          <w:rFonts w:ascii="Times New Roman" w:eastAsia="Times New Roman" w:hAnsi="Times New Roman" w:cs="Times New Roman"/>
          <w:b/>
          <w:color w:val="000000"/>
          <w:sz w:val="24"/>
          <w:szCs w:val="24"/>
          <w:lang w:eastAsia="zh-CN"/>
        </w:rPr>
      </w:pPr>
      <w:r w:rsidRPr="00C94058">
        <w:rPr>
          <w:rFonts w:ascii="Times New Roman" w:eastAsia="Times New Roman" w:hAnsi="Times New Roman" w:cs="Times New Roman"/>
          <w:color w:val="000000"/>
          <w:sz w:val="24"/>
          <w:szCs w:val="24"/>
          <w:lang w:eastAsia="zh-CN"/>
        </w:rPr>
        <w:t>В данном разделе рассмотрены три основные темы курса: «Логические задачи», «Знакомство с геометрией», «Занимательное в математике». Приведены примеры заданий для каждого раздела.</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b/>
          <w:color w:val="000000"/>
          <w:sz w:val="24"/>
          <w:szCs w:val="24"/>
          <w:lang w:eastAsia="zh-CN"/>
        </w:rPr>
        <w:t>Тема1. «Занимательное в математике» (11 ч.)</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 xml:space="preserve"> Магические» фигуры.</w:t>
      </w:r>
    </w:p>
    <w:p w:rsidR="00C94058" w:rsidRPr="00C94058" w:rsidRDefault="00C94058" w:rsidP="00C94058">
      <w:pPr>
        <w:tabs>
          <w:tab w:val="left" w:pos="0"/>
        </w:tabs>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Знакомство с «магическими квадратами», историческая справка. Построение квадратов 3х3; 5х5. Принцип быстрого построения таких квадратов.</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Ребусы, головоломки, кроссворды.</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Для разгрузки используются почти всегда. Берутся из разнообразных источников, дети могут сами их приносить. Обучение разгадыванию простейших японских числовых кроссвордов. </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 xml:space="preserve"> Математические фокусы и софизмы.</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Так же используются для разрядки. Например,  «Задумайте число, умножьте его на… и т. д. Назовите свой результат и я отвечу, какое число вы задумали.»</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Занимательный счет.</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Приемы быстрого сложения, вычитания, умножения, деления и возведения в квадрат. Например, умножение на 4, на 10, на 11, на 25 и др. Использование сочетательного свойства сложения и  распределительного свойства умножения, выбор удобного порядка действий. </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Математические игры.</w:t>
      </w:r>
    </w:p>
    <w:p w:rsidR="00C94058" w:rsidRPr="00C94058" w:rsidRDefault="00C94058" w:rsidP="00C94058">
      <w:pPr>
        <w:suppressAutoHyphens/>
        <w:spacing w:after="0" w:line="240" w:lineRule="auto"/>
        <w:jc w:val="both"/>
        <w:rPr>
          <w:rFonts w:ascii="Times New Roman" w:eastAsia="Times New Roman" w:hAnsi="Times New Roman" w:cs="Times New Roman"/>
          <w:b/>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Многие занимательные игры основаны на свойствах чисел, которые не изучают в школе. Рассматриваются такие игры, как "Битва чисел", "Ним", например, «На столе лежат три кучки камешков. В одной кучке один камешек, в другой – два, в третьей – три. Двое играющих берут поочередно камешки, причем за один раз можно взять любое число камешков из одной кучки. Выигрывает тот, кто берет последний камешек. Докажите, что </w:t>
      </w:r>
      <w:r w:rsidRPr="00C94058">
        <w:rPr>
          <w:rFonts w:ascii="Times New Roman" w:eastAsia="Times New Roman" w:hAnsi="Times New Roman" w:cs="Times New Roman"/>
          <w:color w:val="000000"/>
          <w:sz w:val="24"/>
          <w:szCs w:val="24"/>
          <w:lang w:eastAsia="zh-CN"/>
        </w:rPr>
        <w:lastRenderedPageBreak/>
        <w:t>начинающий игру наверняка проиграет». "Игра в 15", знакомство с ханойской башней и т.п., "Математика и шифры".</w:t>
      </w:r>
    </w:p>
    <w:p w:rsidR="00C94058" w:rsidRPr="00C94058" w:rsidRDefault="00C94058" w:rsidP="00C94058">
      <w:pPr>
        <w:suppressAutoHyphens/>
        <w:spacing w:after="0" w:line="240" w:lineRule="auto"/>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b/>
          <w:color w:val="000000"/>
          <w:sz w:val="24"/>
          <w:szCs w:val="24"/>
          <w:lang w:eastAsia="zh-CN"/>
        </w:rPr>
        <w:t>Тема 2. «Логические задачи» (14.)</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Задачи на переливание.</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Рассматриваются задачи, подобные данной: «Как с помощью двух ведер по 2 </w:t>
      </w:r>
      <w:r w:rsidRPr="00C94058">
        <w:rPr>
          <w:rFonts w:ascii="Times New Roman" w:eastAsia="Times New Roman" w:hAnsi="Times New Roman" w:cs="Times New Roman"/>
          <w:i/>
          <w:color w:val="000000"/>
          <w:sz w:val="24"/>
          <w:szCs w:val="24"/>
          <w:lang w:eastAsia="zh-CN"/>
        </w:rPr>
        <w:t>л</w:t>
      </w:r>
      <w:r w:rsidRPr="00C94058">
        <w:rPr>
          <w:rFonts w:ascii="Times New Roman" w:eastAsia="Times New Roman" w:hAnsi="Times New Roman" w:cs="Times New Roman"/>
          <w:color w:val="000000"/>
          <w:sz w:val="24"/>
          <w:szCs w:val="24"/>
          <w:lang w:eastAsia="zh-CN"/>
        </w:rPr>
        <w:t xml:space="preserve"> и 7 </w:t>
      </w:r>
      <w:r w:rsidRPr="00C94058">
        <w:rPr>
          <w:rFonts w:ascii="Times New Roman" w:eastAsia="Times New Roman" w:hAnsi="Times New Roman" w:cs="Times New Roman"/>
          <w:i/>
          <w:color w:val="000000"/>
          <w:sz w:val="24"/>
          <w:szCs w:val="24"/>
          <w:lang w:eastAsia="zh-CN"/>
        </w:rPr>
        <w:t>л</w:t>
      </w:r>
      <w:r w:rsidRPr="00C94058">
        <w:rPr>
          <w:rFonts w:ascii="Times New Roman" w:eastAsia="Times New Roman" w:hAnsi="Times New Roman" w:cs="Times New Roman"/>
          <w:color w:val="000000"/>
          <w:sz w:val="24"/>
          <w:szCs w:val="24"/>
          <w:lang w:eastAsia="zh-CN"/>
        </w:rPr>
        <w:t xml:space="preserve"> можно набрать из реки ровно 3 </w:t>
      </w:r>
      <w:r w:rsidRPr="00C94058">
        <w:rPr>
          <w:rFonts w:ascii="Times New Roman" w:eastAsia="Times New Roman" w:hAnsi="Times New Roman" w:cs="Times New Roman"/>
          <w:i/>
          <w:color w:val="000000"/>
          <w:sz w:val="24"/>
          <w:szCs w:val="24"/>
          <w:lang w:eastAsia="zh-CN"/>
        </w:rPr>
        <w:t>л</w:t>
      </w:r>
      <w:r w:rsidRPr="00C94058">
        <w:rPr>
          <w:rFonts w:ascii="Times New Roman" w:eastAsia="Times New Roman" w:hAnsi="Times New Roman" w:cs="Times New Roman"/>
          <w:color w:val="000000"/>
          <w:sz w:val="24"/>
          <w:szCs w:val="24"/>
          <w:lang w:eastAsia="zh-CN"/>
        </w:rPr>
        <w:t xml:space="preserve"> воды?».</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Задачи решаются в два способа с обязательным оформлением в таблице. Уровень сложности зависит от количества ходов-переливаний.</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Задачи на взвешивание.</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Рассматриваются задачи, подобные данной: «Как с помощью весов без гирь можно ровно за два взвешивания отделить из девяти одинаковых монет одну фальшивую, которая легче по весу?».</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Решение рассматривается в виде «дерева» ходов. </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Логические задачи, решаемые с помощью таблиц.</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Пример задачи: </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"В одном дворе живут четыре  друга. Вадим и шофер старше Сергея; Николай и слесарь занимаются боксом; электрик – младший из друзей; по вечерам Антон и токарь играют в домино против Сергея и электрика. Определите профессию каждого из друзей".</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Решение оформляется в виде таблиц, где знаком «+» отмечается возможная, реальная ситуация, а знаком «-» - невозможная по условию задачи. Сложность варьируется от 3-х элементов сравнивания (более простые задачи) до 5-ти (более сложные).</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Задачи на делимость чисел.</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Используя признаки делимости на 2; 3; 4; 5; 9; 10 и т.д. решаются задачи, подобные данной: «Можно ли разделить на 3 одинаковых букета 21 розу и 17 гвоздик, чтобы в каждом букете были и розы, и гвоздики?». </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Задачи не очень трудные для детей, поэтому их решение не обязательно записывать, можно ограничиться устным подробным ответом. </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Задачи на принцип Дирихле.</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Известные в математике задачи про кроликов и кур. «На дворе гуляли кролики и куры. Всего 40 ног и 16 голов. Сколько было кроликов и сколько кур?».</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При решении подобных задач необходимо, чтобы дети попытались запомнить алгоритм выполнения действий. Во-первых, надо «поставить» кроликов на 2 лапы и понять, что на земле и у кроликов, и у кур стоит по одинаковому числу ног. Во-вторых, понять, что на каждую голову теперь приходится по 2 ноги на полу, затем из общего количества ног по условию задачи вычесть те, которые на полу – узнаем, сколько поднятых. Но подняли-то по 2 лапки кролики. Значит, узнаем ответ на вопрос задачи.</w:t>
      </w:r>
    </w:p>
    <w:p w:rsidR="00C94058" w:rsidRPr="00C94058" w:rsidRDefault="00C94058" w:rsidP="00C94058">
      <w:pPr>
        <w:suppressAutoHyphens/>
        <w:spacing w:after="0" w:line="240" w:lineRule="auto"/>
        <w:ind w:firstLine="57"/>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Комбинаторные задачи.</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Основной принцип комбинаторики: «Если одно действие можно выполнить k способами, другое – m способами, а третье – n способами, то все три действия можно выполнить k·m·n способами».</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К выводу этого принципа приходим опытным путем, решая задачи на 2 или 3 действия с помощью «дерева».  Затем подобные задачи уже решаются быстрее в одно действие. Закон распространяется на 2 и более действий.</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Задача: «Сколько 3-х-значных четных чисел можно составить из цифр 0; 1; 2; 3; 4; 5?».</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Задачи, решаемые с помощью графов.</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Пример задачи: У трех подружек – Ксюши, Насти и Оли – новогодние карнавальные костюмы и шапочки к ним белого, синего и фиолетового цветов. У Насти цвет костюма и шапочки совпали, у Ксюши ни костюм, ни шапочка не были фиолетового цвета, а Оля была в белой шапочке, но цвет костюма у неё не был белым. Как были одеты девочки?</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lastRenderedPageBreak/>
        <w:t>Игровые задачи.</w:t>
      </w:r>
      <w:r w:rsidRPr="00C94058">
        <w:rPr>
          <w:rFonts w:ascii="Times New Roman" w:eastAsia="Times New Roman" w:hAnsi="Times New Roman" w:cs="Times New Roman"/>
          <w:color w:val="000000"/>
          <w:sz w:val="24"/>
          <w:szCs w:val="24"/>
          <w:lang w:eastAsia="zh-CN"/>
        </w:rPr>
        <w:t xml:space="preserve"> </w:t>
      </w:r>
    </w:p>
    <w:p w:rsidR="00C94058" w:rsidRPr="00C94058" w:rsidRDefault="00C94058" w:rsidP="00C94058">
      <w:pPr>
        <w:suppressAutoHyphens/>
        <w:spacing w:after="0" w:line="240" w:lineRule="auto"/>
        <w:jc w:val="both"/>
        <w:rPr>
          <w:rFonts w:ascii="Times New Roman" w:eastAsia="Times New Roman" w:hAnsi="Times New Roman" w:cs="Times New Roman"/>
          <w:b/>
          <w:color w:val="000000"/>
          <w:sz w:val="24"/>
          <w:szCs w:val="24"/>
          <w:lang w:eastAsia="zh-CN"/>
        </w:rPr>
      </w:pPr>
      <w:r w:rsidRPr="00C94058">
        <w:rPr>
          <w:rFonts w:ascii="Times New Roman" w:eastAsia="Times New Roman" w:hAnsi="Times New Roman" w:cs="Times New Roman"/>
          <w:color w:val="000000"/>
          <w:sz w:val="24"/>
          <w:szCs w:val="24"/>
          <w:lang w:eastAsia="zh-CN"/>
        </w:rPr>
        <w:t>К ним относятся задачи; «Как, не отрывая карандаш от бумаги, обвести фигуру так, что бы не проходить по одному месту дважды?». Возможны задачи на раскраски, последовательное соединение точек.</w:t>
      </w:r>
    </w:p>
    <w:p w:rsidR="00C94058" w:rsidRPr="00C94058" w:rsidRDefault="00C94058" w:rsidP="00C94058">
      <w:pPr>
        <w:suppressAutoHyphens/>
        <w:spacing w:after="0" w:line="240" w:lineRule="auto"/>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b/>
          <w:color w:val="000000"/>
          <w:sz w:val="24"/>
          <w:szCs w:val="24"/>
          <w:lang w:eastAsia="zh-CN"/>
        </w:rPr>
        <w:t>Тема 3. «Знакомство с геометрией» (4 ч.)</w:t>
      </w:r>
    </w:p>
    <w:p w:rsidR="00C94058" w:rsidRPr="00C94058" w:rsidRDefault="00C94058" w:rsidP="00C94058">
      <w:pPr>
        <w:suppressAutoHyphens/>
        <w:spacing w:after="0" w:line="240" w:lineRule="auto"/>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Все занятия носят практический и игровой характер.</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Простейшие геометрические фигуры (круг, треугольник, квадрат, прямоугольник, ромб, параллелограмм, трапеция), их свойства.</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Даются определения фигур, рассматриваются «видимые» свойства. </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color w:val="000000"/>
          <w:sz w:val="24"/>
          <w:szCs w:val="24"/>
          <w:lang w:eastAsia="zh-CN"/>
        </w:rPr>
        <w:t xml:space="preserve">Круг, его радиус, диаметр, хорда. </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Треугольник. Виды треугольников. Равнобедренный треугольник. Равносторонний треугольник. Прямоугольный треугольник, его элементы, египетский треугольник.</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 xml:space="preserve">Задачи на разрезание. </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Одни из самых сложных задач. Разрезать фигуру на требуемое число частей так, чтобы из них можно было составить другую заданную фигуру. Можно использовать игру-головоломку «Танграм».</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Геометрические головоломки со спичками</w:t>
      </w:r>
      <w:r w:rsidRPr="00C94058">
        <w:rPr>
          <w:rFonts w:ascii="Times New Roman" w:eastAsia="Times New Roman" w:hAnsi="Times New Roman" w:cs="Times New Roman"/>
          <w:color w:val="000000"/>
          <w:sz w:val="24"/>
          <w:szCs w:val="24"/>
          <w:lang w:eastAsia="zh-CN"/>
        </w:rPr>
        <w:t>.</w:t>
      </w:r>
    </w:p>
    <w:p w:rsidR="00C94058" w:rsidRPr="00C94058" w:rsidRDefault="00C94058" w:rsidP="00C94058">
      <w:pPr>
        <w:suppressAutoHyphens/>
        <w:spacing w:after="0" w:line="240" w:lineRule="auto"/>
        <w:jc w:val="both"/>
        <w:rPr>
          <w:rFonts w:ascii="Times New Roman" w:eastAsia="Times New Roman" w:hAnsi="Times New Roman" w:cs="Times New Roman"/>
          <w:i/>
          <w:color w:val="000000"/>
          <w:sz w:val="24"/>
          <w:szCs w:val="24"/>
          <w:lang w:eastAsia="zh-CN"/>
        </w:rPr>
      </w:pPr>
      <w:r w:rsidRPr="00C94058">
        <w:rPr>
          <w:rFonts w:ascii="Times New Roman" w:eastAsia="Times New Roman" w:hAnsi="Times New Roman" w:cs="Times New Roman"/>
          <w:color w:val="000000"/>
          <w:sz w:val="24"/>
          <w:szCs w:val="24"/>
          <w:lang w:eastAsia="zh-CN"/>
        </w:rPr>
        <w:t>Проводится под девизом «Спички детям - не игрушка!». Если есть такая возможность, то у каждого ребенка на столе вместо спичек – счетные палочки. Выкладывая из них заданную фигуру, он с помощью заданного количества перемещений палочек должен получить другую фигуру.</w:t>
      </w:r>
    </w:p>
    <w:p w:rsidR="00C94058" w:rsidRPr="00C94058" w:rsidRDefault="00C94058" w:rsidP="00C94058">
      <w:pPr>
        <w:suppressAutoHyphens/>
        <w:spacing w:after="0" w:line="240" w:lineRule="auto"/>
        <w:jc w:val="both"/>
        <w:rPr>
          <w:rFonts w:ascii="Times New Roman" w:eastAsia="Times New Roman" w:hAnsi="Times New Roman" w:cs="Times New Roman"/>
          <w:color w:val="000000"/>
          <w:sz w:val="24"/>
          <w:szCs w:val="24"/>
          <w:lang w:eastAsia="zh-CN"/>
        </w:rPr>
      </w:pPr>
      <w:r w:rsidRPr="00C94058">
        <w:rPr>
          <w:rFonts w:ascii="Times New Roman" w:eastAsia="Times New Roman" w:hAnsi="Times New Roman" w:cs="Times New Roman"/>
          <w:i/>
          <w:color w:val="000000"/>
          <w:sz w:val="24"/>
          <w:szCs w:val="24"/>
          <w:lang w:eastAsia="zh-CN"/>
        </w:rPr>
        <w:t>Закончить рисунок по образцу.</w:t>
      </w:r>
    </w:p>
    <w:p w:rsidR="00282A82" w:rsidRPr="00282A82" w:rsidRDefault="00C94058" w:rsidP="000275DA">
      <w:pPr>
        <w:pStyle w:val="afff9"/>
        <w:shd w:val="clear" w:color="auto" w:fill="FFFFFF"/>
        <w:spacing w:after="0"/>
        <w:ind w:left="-142"/>
        <w:rPr>
          <w:rFonts w:eastAsia="Times New Roman"/>
          <w:color w:val="000000"/>
          <w:lang w:eastAsia="zh-CN"/>
        </w:rPr>
      </w:pPr>
      <w:r w:rsidRPr="00C94058">
        <w:rPr>
          <w:rFonts w:eastAsia="Times New Roman"/>
          <w:color w:val="000000"/>
          <w:lang w:eastAsia="zh-CN"/>
        </w:rPr>
        <w:t>Рисунок выполняется простым карандашом по линейке в формате 10х10 клеток обычного терадного листа по принципу раскраски в шахматном порядке.</w:t>
      </w:r>
    </w:p>
    <w:p w:rsidR="000275DA" w:rsidRDefault="000275DA" w:rsidP="00BE0D87">
      <w:pPr>
        <w:pStyle w:val="afff9"/>
        <w:shd w:val="clear" w:color="auto" w:fill="FFFFFF"/>
        <w:spacing w:after="0"/>
        <w:ind w:left="-142"/>
        <w:rPr>
          <w:b/>
          <w:color w:val="000000"/>
        </w:rPr>
      </w:pPr>
    </w:p>
    <w:p w:rsidR="00BE0D87" w:rsidRDefault="00CA7BB7" w:rsidP="00BE0D87">
      <w:pPr>
        <w:pStyle w:val="afff9"/>
        <w:shd w:val="clear" w:color="auto" w:fill="FFFFFF"/>
        <w:spacing w:after="0"/>
        <w:ind w:left="-142"/>
        <w:rPr>
          <w:b/>
          <w:color w:val="000000"/>
        </w:rPr>
      </w:pPr>
      <w:r>
        <w:rPr>
          <w:b/>
          <w:color w:val="000000"/>
        </w:rPr>
        <w:t>Росинки</w:t>
      </w:r>
    </w:p>
    <w:p w:rsidR="00CE4749" w:rsidRPr="00CE4749" w:rsidRDefault="00CE4749" w:rsidP="00CE4749">
      <w:pPr>
        <w:suppressAutoHyphens/>
        <w:spacing w:after="0" w:line="240" w:lineRule="auto"/>
        <w:ind w:firstLine="851"/>
        <w:rPr>
          <w:rFonts w:ascii="Times New Roman" w:eastAsia="Times New Roman" w:hAnsi="Times New Roman" w:cs="Times New Roman"/>
          <w:b/>
          <w:sz w:val="24"/>
          <w:szCs w:val="24"/>
          <w:lang w:eastAsia="ar-SA"/>
        </w:rPr>
      </w:pPr>
      <w:r w:rsidRPr="00CE4749">
        <w:rPr>
          <w:rFonts w:ascii="Times New Roman" w:eastAsia="Microsoft Sans Serif" w:hAnsi="Times New Roman" w:cs="Times New Roman"/>
          <w:b/>
          <w:spacing w:val="10"/>
          <w:sz w:val="24"/>
          <w:szCs w:val="24"/>
          <w:lang w:eastAsia="zh-CN"/>
        </w:rPr>
        <w:t>1. Арифметика. (6 ч.)</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sz w:val="24"/>
          <w:szCs w:val="24"/>
          <w:lang w:eastAsia="zh-CN"/>
        </w:rPr>
      </w:pPr>
      <w:r w:rsidRPr="00CE4749">
        <w:rPr>
          <w:rFonts w:ascii="Times New Roman" w:eastAsia="Century Schoolbook" w:hAnsi="Times New Roman" w:cs="Times New Roman"/>
          <w:sz w:val="24"/>
          <w:szCs w:val="24"/>
          <w:lang w:eastAsia="zh-CN"/>
        </w:rPr>
        <w:t xml:space="preserve">Признаки делимости на 9 и 11. Делимость и остатки. Остатки квадратов и кубов. Десятичная система счисления. Недесятичные системы счисления. Разложение на простые множители. Сравнения по модулю. Операции сложения и умножения на множестве вычетов. Неравенства в арифметике. Преобразования арифметических выражений. Бесконечные десятичные дроби и иррациональные числа. Арифметические конструкции. </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b/>
          <w:sz w:val="24"/>
          <w:szCs w:val="24"/>
          <w:lang w:eastAsia="zh-CN"/>
        </w:rPr>
      </w:pPr>
      <w:r w:rsidRPr="00CE4749">
        <w:rPr>
          <w:rFonts w:ascii="Times New Roman" w:eastAsia="Microsoft Sans Serif" w:hAnsi="Times New Roman" w:cs="Times New Roman"/>
          <w:b/>
          <w:iCs/>
          <w:sz w:val="24"/>
          <w:szCs w:val="24"/>
          <w:shd w:val="clear" w:color="auto" w:fill="FFFFFF"/>
          <w:lang w:eastAsia="zh-CN"/>
        </w:rPr>
        <w:t>2. Г</w:t>
      </w:r>
      <w:r w:rsidRPr="00CE4749">
        <w:rPr>
          <w:rFonts w:ascii="Times New Roman" w:eastAsia="Microsoft Sans Serif" w:hAnsi="Times New Roman" w:cs="Times New Roman"/>
          <w:b/>
          <w:spacing w:val="10"/>
          <w:sz w:val="24"/>
          <w:szCs w:val="24"/>
          <w:lang w:eastAsia="zh-CN"/>
        </w:rPr>
        <w:t>еометрия. (5 ч.)</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sz w:val="24"/>
          <w:szCs w:val="24"/>
          <w:lang w:eastAsia="zh-CN"/>
        </w:rPr>
      </w:pPr>
      <w:r w:rsidRPr="00CE4749">
        <w:rPr>
          <w:rFonts w:ascii="Times New Roman" w:eastAsia="Century Schoolbook" w:hAnsi="Times New Roman" w:cs="Times New Roman"/>
          <w:sz w:val="24"/>
          <w:szCs w:val="24"/>
          <w:lang w:eastAsia="zh-CN"/>
        </w:rPr>
        <w:t>Задачи на перекладывание и построение фигур. Линии в треугольнике. Площадь треугольника и многоугольников. Доказательство через обратную теорему. Свойства треугольника, параллелограмма, трапеции. Построения циркулем и линейкой. Подобные фигуры.</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b/>
          <w:sz w:val="24"/>
          <w:szCs w:val="24"/>
          <w:lang w:eastAsia="zh-CN"/>
        </w:rPr>
      </w:pPr>
      <w:r w:rsidRPr="00CE4749">
        <w:rPr>
          <w:rFonts w:ascii="Times New Roman" w:eastAsia="Century Schoolbook" w:hAnsi="Times New Roman" w:cs="Times New Roman"/>
          <w:b/>
          <w:sz w:val="24"/>
          <w:szCs w:val="24"/>
          <w:lang w:eastAsia="zh-CN"/>
        </w:rPr>
        <w:t>3. Логика. (5 ч.)</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sz w:val="24"/>
          <w:szCs w:val="24"/>
          <w:lang w:eastAsia="zh-CN"/>
        </w:rPr>
      </w:pPr>
      <w:r w:rsidRPr="00CE4749">
        <w:rPr>
          <w:rFonts w:ascii="Times New Roman" w:eastAsia="Century Schoolbook" w:hAnsi="Times New Roman" w:cs="Times New Roman"/>
          <w:sz w:val="24"/>
          <w:szCs w:val="24"/>
          <w:lang w:eastAsia="zh-CN"/>
        </w:rPr>
        <w:t>Логические таблицы. Взвешивания. Принцип Дирихле: 1) доказательство от противного; 2) с дополнительными ограничениями: 3) в связи с делимостью и остатками; 4) разбиение на ячейки (например, на шахматной доске); 5) в геометрии; 6) конструирование «ящиков». Раскраски: 1) шахматная раскраска; 2) замощения; 3) виды раскрасок. Четность: 1) делимость на 2; 2) парность; 3) чередования. Инварианты 1) делимость; 2) сумма 3) правило крайнего; 4) полуинвариант; 5) четность; 6) метод сужения объекта.</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b/>
          <w:sz w:val="24"/>
          <w:szCs w:val="24"/>
          <w:lang w:eastAsia="zh-CN"/>
        </w:rPr>
      </w:pPr>
      <w:r w:rsidRPr="00CE4749">
        <w:rPr>
          <w:rFonts w:ascii="Times New Roman" w:eastAsia="Century Schoolbook" w:hAnsi="Times New Roman" w:cs="Times New Roman"/>
          <w:b/>
          <w:sz w:val="24"/>
          <w:szCs w:val="24"/>
          <w:lang w:eastAsia="zh-CN"/>
        </w:rPr>
        <w:t>4. Алгебра. (4 ч.)</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sz w:val="24"/>
          <w:szCs w:val="24"/>
          <w:lang w:eastAsia="zh-CN"/>
        </w:rPr>
      </w:pPr>
      <w:r w:rsidRPr="00CE4749">
        <w:rPr>
          <w:rFonts w:ascii="Times New Roman" w:eastAsia="Century Schoolbook" w:hAnsi="Times New Roman" w:cs="Times New Roman"/>
          <w:sz w:val="24"/>
          <w:szCs w:val="24"/>
          <w:lang w:eastAsia="zh-CN"/>
        </w:rPr>
        <w:lastRenderedPageBreak/>
        <w:t>Разность квадратов: задачи на экстремум. Квадрат суммы и разности: 1) выделение полного квадрата; 2) неравенство Коши для двух чисел; 3) доказательство неравенств и решение уравнений с несколькими неизвестными выделением полного квадрата. Разложение многочленов на множители: 1)группировкой; 2) по формулам сокращенного умножения. Теорема Виета. Алгебраические тождества. Методы решения алгебраических уравнений: 1) замена неизвестной; 2) разложение на множители.</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sz w:val="24"/>
          <w:szCs w:val="24"/>
          <w:lang w:eastAsia="zh-CN"/>
        </w:rPr>
      </w:pPr>
      <w:r w:rsidRPr="00CE4749">
        <w:rPr>
          <w:rFonts w:ascii="Times New Roman" w:eastAsia="Century Schoolbook" w:hAnsi="Times New Roman" w:cs="Times New Roman"/>
          <w:b/>
          <w:sz w:val="24"/>
          <w:szCs w:val="24"/>
          <w:lang w:eastAsia="zh-CN"/>
        </w:rPr>
        <w:t xml:space="preserve">5. </w:t>
      </w:r>
      <w:r w:rsidRPr="00CE4749">
        <w:rPr>
          <w:rFonts w:ascii="Times New Roman" w:eastAsia="Microsoft Sans Serif" w:hAnsi="Times New Roman" w:cs="Times New Roman"/>
          <w:b/>
          <w:spacing w:val="10"/>
          <w:sz w:val="24"/>
          <w:szCs w:val="24"/>
          <w:lang w:eastAsia="zh-CN"/>
        </w:rPr>
        <w:t>Комбинаторика. (4 ч.)</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sz w:val="24"/>
          <w:szCs w:val="24"/>
          <w:lang w:eastAsia="zh-CN"/>
        </w:rPr>
      </w:pPr>
      <w:r w:rsidRPr="00CE4749">
        <w:rPr>
          <w:rFonts w:ascii="Times New Roman" w:eastAsia="Century Schoolbook" w:hAnsi="Times New Roman" w:cs="Times New Roman"/>
          <w:sz w:val="24"/>
          <w:szCs w:val="24"/>
          <w:lang w:eastAsia="zh-CN"/>
        </w:rPr>
        <w:t>Правило произведения. Выборки с повторениями и без. Размещения и сочетания. Свойства сочетаний. Метод «перегородок» (сочетания с повторениями). Правило дополнения. Правило кратного подсчета.</w:t>
      </w:r>
    </w:p>
    <w:p w:rsidR="00CE4749" w:rsidRPr="00CE4749" w:rsidRDefault="00CE4749" w:rsidP="00CE4749">
      <w:pPr>
        <w:shd w:val="clear" w:color="auto" w:fill="FFFFFF"/>
        <w:suppressAutoHyphens/>
        <w:spacing w:after="0" w:line="240" w:lineRule="auto"/>
        <w:ind w:firstLine="851"/>
        <w:jc w:val="both"/>
        <w:rPr>
          <w:rFonts w:ascii="Times New Roman" w:eastAsia="Century Schoolbook" w:hAnsi="Times New Roman" w:cs="Times New Roman"/>
          <w:b/>
          <w:sz w:val="24"/>
          <w:szCs w:val="24"/>
          <w:lang w:eastAsia="zh-CN"/>
        </w:rPr>
      </w:pPr>
      <w:r w:rsidRPr="00CE4749">
        <w:rPr>
          <w:rFonts w:ascii="Times New Roman" w:eastAsia="Century Schoolbook" w:hAnsi="Times New Roman" w:cs="Times New Roman"/>
          <w:b/>
          <w:sz w:val="24"/>
          <w:szCs w:val="24"/>
          <w:lang w:eastAsia="zh-CN"/>
        </w:rPr>
        <w:t>6. Графы. (5 ч.)</w:t>
      </w:r>
    </w:p>
    <w:p w:rsidR="00C94058" w:rsidRPr="00CE4749" w:rsidRDefault="00CE4749" w:rsidP="00CE4749">
      <w:pPr>
        <w:shd w:val="clear" w:color="auto" w:fill="FFFFFF"/>
        <w:suppressAutoHyphens/>
        <w:spacing w:after="0" w:line="240" w:lineRule="auto"/>
        <w:ind w:firstLine="851"/>
        <w:jc w:val="both"/>
        <w:rPr>
          <w:rFonts w:ascii="Times New Roman" w:eastAsia="Times New Roman" w:hAnsi="Times New Roman" w:cs="Times New Roman"/>
          <w:sz w:val="24"/>
          <w:szCs w:val="24"/>
          <w:lang w:eastAsia="zh-CN"/>
        </w:rPr>
      </w:pPr>
      <w:r w:rsidRPr="00CE4749">
        <w:rPr>
          <w:rFonts w:ascii="Times New Roman" w:eastAsia="Century Schoolbook" w:hAnsi="Times New Roman" w:cs="Times New Roman"/>
          <w:sz w:val="24"/>
          <w:szCs w:val="24"/>
          <w:lang w:eastAsia="zh-CN"/>
        </w:rPr>
        <w:t>Четность</w:t>
      </w:r>
      <w:r w:rsidRPr="00CE4749">
        <w:rPr>
          <w:rFonts w:ascii="Times New Roman" w:eastAsia="Times New Roman" w:hAnsi="Times New Roman" w:cs="Times New Roman"/>
          <w:sz w:val="24"/>
          <w:szCs w:val="24"/>
          <w:lang w:eastAsia="zh-CN"/>
        </w:rPr>
        <w:t xml:space="preserve">. </w:t>
      </w:r>
      <w:r w:rsidRPr="00CE4749">
        <w:rPr>
          <w:rFonts w:ascii="Times New Roman" w:eastAsia="Century Schoolbook" w:hAnsi="Times New Roman" w:cs="Times New Roman"/>
          <w:sz w:val="24"/>
          <w:szCs w:val="24"/>
          <w:lang w:eastAsia="zh-CN"/>
        </w:rPr>
        <w:t>Формула Эйлера. Связные графы. Ориентированные графы</w:t>
      </w:r>
      <w:r w:rsidRPr="00CE4749">
        <w:rPr>
          <w:rFonts w:ascii="Times New Roman" w:eastAsia="Times New Roman" w:hAnsi="Times New Roman" w:cs="Times New Roman"/>
          <w:sz w:val="24"/>
          <w:szCs w:val="24"/>
          <w:lang w:eastAsia="zh-CN"/>
        </w:rPr>
        <w:t xml:space="preserve">. </w:t>
      </w:r>
      <w:r w:rsidRPr="00CE4749">
        <w:rPr>
          <w:rFonts w:ascii="Times New Roman" w:eastAsia="Century Schoolbook" w:hAnsi="Times New Roman" w:cs="Times New Roman"/>
          <w:sz w:val="24"/>
          <w:szCs w:val="24"/>
          <w:lang w:eastAsia="zh-CN"/>
        </w:rPr>
        <w:t>Эйлеровы графы</w:t>
      </w:r>
      <w:r w:rsidRPr="00CE4749">
        <w:rPr>
          <w:rFonts w:ascii="Times New Roman" w:eastAsia="Times New Roman" w:hAnsi="Times New Roman" w:cs="Times New Roman"/>
          <w:sz w:val="24"/>
          <w:szCs w:val="24"/>
          <w:lang w:eastAsia="zh-CN"/>
        </w:rPr>
        <w:t xml:space="preserve">. </w:t>
      </w:r>
      <w:r w:rsidRPr="00CE4749">
        <w:rPr>
          <w:rFonts w:ascii="Times New Roman" w:eastAsia="Century Schoolbook" w:hAnsi="Times New Roman" w:cs="Times New Roman"/>
          <w:sz w:val="24"/>
          <w:szCs w:val="24"/>
          <w:lang w:eastAsia="zh-CN"/>
        </w:rPr>
        <w:t>Гамильтоновы графы</w:t>
      </w:r>
      <w:r>
        <w:rPr>
          <w:rFonts w:ascii="Times New Roman" w:eastAsia="Century Schoolbook" w:hAnsi="Times New Roman" w:cs="Times New Roman"/>
          <w:sz w:val="24"/>
          <w:szCs w:val="24"/>
          <w:lang w:eastAsia="zh-CN"/>
        </w:rPr>
        <w:t>.</w:t>
      </w:r>
    </w:p>
    <w:p w:rsidR="00BE0D87" w:rsidRDefault="00BE0D87" w:rsidP="00BE0D87">
      <w:pPr>
        <w:pStyle w:val="afff9"/>
        <w:shd w:val="clear" w:color="auto" w:fill="FFFFFF"/>
        <w:spacing w:after="0"/>
        <w:ind w:left="-142"/>
        <w:rPr>
          <w:b/>
          <w:color w:val="000000"/>
        </w:rPr>
      </w:pPr>
      <w:r w:rsidRPr="00BE0D87">
        <w:rPr>
          <w:b/>
          <w:color w:val="000000"/>
        </w:rPr>
        <w:t>Думаем и решаем</w:t>
      </w:r>
    </w:p>
    <w:p w:rsidR="00CE4749" w:rsidRPr="00CE4749" w:rsidRDefault="00CE4749" w:rsidP="00CE4749">
      <w:pPr>
        <w:widowControl w:val="0"/>
        <w:suppressAutoHyphens/>
        <w:spacing w:after="0" w:line="240" w:lineRule="auto"/>
        <w:ind w:firstLine="851"/>
        <w:contextualSpacing/>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b/>
          <w:sz w:val="24"/>
          <w:szCs w:val="24"/>
          <w:lang w:eastAsia="hi-IN" w:bidi="hi-IN"/>
        </w:rPr>
        <w:t>1. Элементы математической логики</w:t>
      </w:r>
      <w:r w:rsidRPr="00CE4749">
        <w:rPr>
          <w:rFonts w:ascii="Times New Roman" w:eastAsia="Arial Unicode MS" w:hAnsi="Times New Roman" w:cs="Times New Roman"/>
          <w:sz w:val="24"/>
          <w:szCs w:val="24"/>
          <w:lang w:eastAsia="hi-IN" w:bidi="hi-IN"/>
        </w:rPr>
        <w:t xml:space="preserve">. </w:t>
      </w:r>
      <w:r w:rsidRPr="00CE4749">
        <w:rPr>
          <w:rFonts w:ascii="Times New Roman" w:eastAsia="Arial Unicode MS" w:hAnsi="Times New Roman" w:cs="Times New Roman"/>
          <w:b/>
          <w:sz w:val="24"/>
          <w:szCs w:val="24"/>
          <w:lang w:eastAsia="hi-IN" w:bidi="hi-IN"/>
        </w:rPr>
        <w:t>Теория чисел. (7 ч.)</w:t>
      </w:r>
    </w:p>
    <w:p w:rsidR="00CE4749" w:rsidRPr="00CE4749" w:rsidRDefault="00CE4749" w:rsidP="00CE4749">
      <w:pPr>
        <w:widowControl w:val="0"/>
        <w:suppressAutoHyphens/>
        <w:spacing w:after="0" w:line="240" w:lineRule="auto"/>
        <w:ind w:firstLine="851"/>
        <w:contextualSpacing/>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sz w:val="24"/>
          <w:szCs w:val="24"/>
          <w:lang w:eastAsia="hi-IN" w:bidi="hi-IN"/>
        </w:rPr>
        <w:t>Логика высказываний. Диаграммы Эйлера-Венна. Простые и сложные высказывания. Высказывательные формы и операции над ними. Задачи на комбинации и расположение. Применение теории делимости к решению олимпиадных и конкурсных задач. Задачи на делимость, связанные с разложением выражений на множители. Степень числа. Уравнение первой степени с двумя неизвестными в целых числах. Графы в решении задач. Принцип Дирихле.</w:t>
      </w:r>
    </w:p>
    <w:p w:rsidR="00CE4749" w:rsidRPr="00CE4749" w:rsidRDefault="00CE4749" w:rsidP="00CE4749">
      <w:pPr>
        <w:widowControl w:val="0"/>
        <w:suppressAutoHyphens/>
        <w:spacing w:after="0" w:line="240" w:lineRule="auto"/>
        <w:ind w:firstLine="851"/>
        <w:contextualSpacing/>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b/>
          <w:sz w:val="24"/>
          <w:szCs w:val="24"/>
          <w:lang w:eastAsia="hi-IN" w:bidi="hi-IN"/>
        </w:rPr>
        <w:t>2. Геометрия многоугольников. (9 ч.)</w:t>
      </w:r>
    </w:p>
    <w:p w:rsidR="00CE4749" w:rsidRPr="00CE4749" w:rsidRDefault="00CE4749" w:rsidP="00CE4749">
      <w:pPr>
        <w:widowControl w:val="0"/>
        <w:suppressAutoHyphens/>
        <w:spacing w:after="0" w:line="240" w:lineRule="auto"/>
        <w:ind w:firstLine="851"/>
        <w:contextualSpacing/>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sz w:val="24"/>
          <w:szCs w:val="24"/>
          <w:lang w:eastAsia="hi-IN" w:bidi="hi-IN"/>
        </w:rPr>
        <w:t>Площади. История развития геометрии. Вычисление площадей в древности, в древней Греции. Геометрия на клеточной бумаге. Разделение геометрических фигур на части. Формулы для вычисления объемов многогранников. Герон Александрийский и его формула. Пифагор и его последователи. Различные способы доказательства теоремы Пифагора. Пифагоровы тройки. Геометрия в древней индии. Геометрические головоломки. Олимпиадные и конкурсные геометрические  задачи. О делении отрезка в данном отношении. Задачи на применение подобия, золотое сечение. Пропорциональный циркуль. Из истории преобразований.</w:t>
      </w:r>
    </w:p>
    <w:p w:rsidR="00CE4749" w:rsidRPr="00CE4749" w:rsidRDefault="00CE4749" w:rsidP="00CE4749">
      <w:pPr>
        <w:suppressAutoHyphens/>
        <w:spacing w:after="0" w:line="240" w:lineRule="auto"/>
        <w:ind w:firstLine="851"/>
        <w:jc w:val="both"/>
        <w:rPr>
          <w:rFonts w:ascii="Times New Roman" w:eastAsia="Times New Roman" w:hAnsi="Times New Roman" w:cs="Times New Roman"/>
          <w:sz w:val="24"/>
          <w:szCs w:val="24"/>
          <w:lang w:eastAsia="ar-SA"/>
        </w:rPr>
      </w:pPr>
      <w:r w:rsidRPr="00CE4749">
        <w:rPr>
          <w:rFonts w:ascii="Times New Roman" w:eastAsia="Arial Unicode MS" w:hAnsi="Times New Roman" w:cs="Times New Roman"/>
          <w:b/>
          <w:sz w:val="24"/>
          <w:szCs w:val="24"/>
          <w:lang w:eastAsia="hi-IN" w:bidi="hi-IN"/>
        </w:rPr>
        <w:t xml:space="preserve">3. </w:t>
      </w:r>
      <w:r w:rsidRPr="00CE4749">
        <w:rPr>
          <w:rFonts w:ascii="Times New Roman" w:eastAsia="Times New Roman" w:hAnsi="Times New Roman" w:cs="Times New Roman"/>
          <w:b/>
          <w:sz w:val="24"/>
          <w:szCs w:val="24"/>
          <w:lang w:eastAsia="ar-SA"/>
        </w:rPr>
        <w:t>Геометрия окружности. (4 ч.)</w:t>
      </w:r>
    </w:p>
    <w:p w:rsidR="00CE4749" w:rsidRPr="00CE4749" w:rsidRDefault="00CE4749" w:rsidP="00CE4749">
      <w:pPr>
        <w:suppressAutoHyphens/>
        <w:spacing w:after="0" w:line="240" w:lineRule="auto"/>
        <w:ind w:firstLine="851"/>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Архимед о длине окружности и площади круга. О числе Пи. Окружности, вписанные углы, вневписанные углы  в олимпиадных задачах.</w:t>
      </w:r>
    </w:p>
    <w:p w:rsidR="00CE4749" w:rsidRPr="00CE4749" w:rsidRDefault="00CE4749" w:rsidP="00CE4749">
      <w:pPr>
        <w:widowControl w:val="0"/>
        <w:suppressAutoHyphens/>
        <w:spacing w:after="0" w:line="240" w:lineRule="auto"/>
        <w:ind w:firstLine="851"/>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b/>
          <w:sz w:val="24"/>
          <w:szCs w:val="24"/>
          <w:lang w:eastAsia="hi-IN" w:bidi="hi-IN"/>
        </w:rPr>
        <w:t>4. Теория вероятностей. (5 ч.)</w:t>
      </w:r>
    </w:p>
    <w:p w:rsidR="00CE4749" w:rsidRPr="00CE4749" w:rsidRDefault="00CE4749" w:rsidP="00CE4749">
      <w:pPr>
        <w:widowControl w:val="0"/>
        <w:suppressAutoHyphens/>
        <w:spacing w:after="0" w:line="240" w:lineRule="auto"/>
        <w:ind w:firstLine="851"/>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sz w:val="24"/>
          <w:szCs w:val="24"/>
          <w:lang w:eastAsia="hi-IN" w:bidi="hi-IN"/>
        </w:rPr>
        <w:t xml:space="preserve">Место схоластики в современном мире. Классическое определение вероятности. Геометрическая вероятность. Основные теоремы теории вероятности и их применение к решению задач. </w:t>
      </w:r>
    </w:p>
    <w:p w:rsidR="00CE4749" w:rsidRPr="00CE4749" w:rsidRDefault="00CE4749" w:rsidP="00CE4749">
      <w:pPr>
        <w:widowControl w:val="0"/>
        <w:suppressAutoHyphens/>
        <w:spacing w:after="0" w:line="240" w:lineRule="auto"/>
        <w:ind w:firstLine="851"/>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b/>
          <w:sz w:val="24"/>
          <w:szCs w:val="24"/>
          <w:lang w:eastAsia="hi-IN" w:bidi="hi-IN"/>
        </w:rPr>
        <w:t>5. Уравнения и неравенства. (6 ч.)</w:t>
      </w:r>
    </w:p>
    <w:p w:rsidR="00CE4749" w:rsidRPr="00CE4749" w:rsidRDefault="00CE4749" w:rsidP="00CE4749">
      <w:pPr>
        <w:widowControl w:val="0"/>
        <w:suppressAutoHyphens/>
        <w:spacing w:after="0" w:line="240" w:lineRule="auto"/>
        <w:ind w:firstLine="851"/>
        <w:jc w:val="both"/>
        <w:rPr>
          <w:rFonts w:ascii="Times New Roman" w:eastAsia="Times New Roman" w:hAnsi="Times New Roman" w:cs="Times New Roman"/>
          <w:sz w:val="24"/>
          <w:szCs w:val="24"/>
          <w:lang w:eastAsia="ar-SA"/>
        </w:rPr>
      </w:pPr>
      <w:r w:rsidRPr="00CE4749">
        <w:rPr>
          <w:rFonts w:ascii="Times New Roman" w:eastAsia="Arial Unicode MS" w:hAnsi="Times New Roman" w:cs="Times New Roman"/>
          <w:sz w:val="24"/>
          <w:szCs w:val="24"/>
          <w:lang w:eastAsia="hi-IN" w:bidi="hi-IN"/>
        </w:rPr>
        <w:t xml:space="preserve">Уравнения с параметрами – общие подходы к решению. Разложение  на множители. Деление многочлена на многочлен. </w:t>
      </w:r>
      <w:r w:rsidRPr="00CE4749">
        <w:rPr>
          <w:rFonts w:ascii="Times New Roman" w:eastAsia="Times New Roman" w:hAnsi="Times New Roman" w:cs="Times New Roman"/>
          <w:sz w:val="24"/>
          <w:szCs w:val="24"/>
          <w:lang w:eastAsia="ar-SA"/>
        </w:rPr>
        <w:t>Теорема  Безу о делителях свободного члена,  деление «уголком», решение  уравнений и неравенств. Модуль числа. Уравнения и неравенства с модулем.</w:t>
      </w:r>
    </w:p>
    <w:p w:rsidR="00CE4749" w:rsidRPr="00CE4749" w:rsidRDefault="00CE4749" w:rsidP="00CE4749">
      <w:pPr>
        <w:widowControl w:val="0"/>
        <w:suppressAutoHyphens/>
        <w:spacing w:after="0" w:line="240" w:lineRule="auto"/>
        <w:ind w:firstLine="851"/>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b/>
          <w:sz w:val="24"/>
          <w:szCs w:val="24"/>
          <w:lang w:eastAsia="hi-IN" w:bidi="hi-IN"/>
        </w:rPr>
        <w:t>6. Проекты.</w:t>
      </w:r>
      <w:r w:rsidRPr="00CE4749">
        <w:rPr>
          <w:rFonts w:ascii="Times New Roman" w:eastAsia="Arial Unicode MS" w:hAnsi="Times New Roman" w:cs="Times New Roman"/>
          <w:sz w:val="24"/>
          <w:szCs w:val="24"/>
          <w:lang w:eastAsia="hi-IN" w:bidi="hi-IN"/>
        </w:rPr>
        <w:t xml:space="preserve"> </w:t>
      </w:r>
      <w:r w:rsidRPr="00CE4749">
        <w:rPr>
          <w:rFonts w:ascii="Times New Roman" w:eastAsia="Arial Unicode MS" w:hAnsi="Times New Roman" w:cs="Times New Roman"/>
          <w:b/>
          <w:sz w:val="24"/>
          <w:szCs w:val="24"/>
          <w:lang w:eastAsia="hi-IN" w:bidi="hi-IN"/>
        </w:rPr>
        <w:t>(2 ч.)</w:t>
      </w:r>
    </w:p>
    <w:p w:rsidR="00CE4749" w:rsidRPr="00CE4749" w:rsidRDefault="00CE4749" w:rsidP="00CE4749">
      <w:pPr>
        <w:widowControl w:val="0"/>
        <w:suppressAutoHyphens/>
        <w:spacing w:after="0" w:line="240" w:lineRule="auto"/>
        <w:ind w:firstLine="851"/>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sz w:val="24"/>
          <w:szCs w:val="24"/>
          <w:lang w:eastAsia="hi-IN" w:bidi="hi-IN"/>
        </w:rPr>
        <w:t>Что такое проект. Виды проектов (индивидуальный, групповой). Как провести исследование. Работа над проектами.</w:t>
      </w:r>
    </w:p>
    <w:p w:rsidR="00CE4749" w:rsidRPr="00CE4749" w:rsidRDefault="00CE4749" w:rsidP="00CE4749">
      <w:pPr>
        <w:spacing w:after="0" w:line="240" w:lineRule="auto"/>
        <w:jc w:val="center"/>
        <w:rPr>
          <w:rFonts w:ascii="Times New Roman" w:eastAsia="Arial Unicode MS" w:hAnsi="Times New Roman" w:cs="Times New Roman"/>
          <w:b/>
          <w:sz w:val="24"/>
          <w:szCs w:val="24"/>
          <w:lang w:eastAsia="hi-IN" w:bidi="hi-IN"/>
        </w:rPr>
      </w:pPr>
      <w:r w:rsidRPr="00CE4749">
        <w:rPr>
          <w:rFonts w:ascii="Times New Roman" w:eastAsia="Arial Unicode MS" w:hAnsi="Times New Roman" w:cs="Times New Roman"/>
          <w:b/>
          <w:sz w:val="24"/>
          <w:szCs w:val="24"/>
          <w:lang w:eastAsia="hi-IN" w:bidi="hi-IN"/>
        </w:rPr>
        <w:t>Примерная тематика проектов:</w:t>
      </w:r>
    </w:p>
    <w:p w:rsidR="00CE4749" w:rsidRPr="00CE4749" w:rsidRDefault="00CE4749" w:rsidP="00F1020D">
      <w:pPr>
        <w:numPr>
          <w:ilvl w:val="0"/>
          <w:numId w:val="56"/>
        </w:numPr>
        <w:suppressAutoHyphens/>
        <w:spacing w:after="0" w:line="240" w:lineRule="auto"/>
        <w:ind w:left="0" w:firstLine="0"/>
        <w:jc w:val="both"/>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xml:space="preserve">Роль математики в  архитектурном творчестве.  </w:t>
      </w:r>
    </w:p>
    <w:p w:rsidR="00CE4749" w:rsidRPr="00CE4749" w:rsidRDefault="00CE4749" w:rsidP="00F1020D">
      <w:pPr>
        <w:numPr>
          <w:ilvl w:val="0"/>
          <w:numId w:val="56"/>
        </w:numPr>
        <w:suppressAutoHyphens/>
        <w:spacing w:after="0" w:line="240" w:lineRule="auto"/>
        <w:ind w:left="0" w:firstLine="0"/>
        <w:jc w:val="both"/>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lastRenderedPageBreak/>
        <w:t>Архитектура – дочь геометрии.</w:t>
      </w:r>
    </w:p>
    <w:p w:rsidR="00CE4749" w:rsidRPr="00CE4749" w:rsidRDefault="00CE4749" w:rsidP="00F1020D">
      <w:pPr>
        <w:numPr>
          <w:ilvl w:val="0"/>
          <w:numId w:val="56"/>
        </w:numPr>
        <w:suppressAutoHyphens/>
        <w:spacing w:after="0" w:line="240" w:lineRule="auto"/>
        <w:ind w:left="0" w:firstLine="0"/>
        <w:jc w:val="both"/>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Симметрия знакомая и незнакомая.</w:t>
      </w:r>
    </w:p>
    <w:p w:rsidR="00CE4749" w:rsidRPr="00CE4749" w:rsidRDefault="00CE4749" w:rsidP="00F1020D">
      <w:pPr>
        <w:numPr>
          <w:ilvl w:val="0"/>
          <w:numId w:val="56"/>
        </w:numPr>
        <w:suppressAutoHyphens/>
        <w:spacing w:after="0" w:line="240" w:lineRule="auto"/>
        <w:ind w:left="0" w:firstLine="0"/>
        <w:jc w:val="both"/>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Пропорции  человеческого тела. Золотое сечение.</w:t>
      </w:r>
    </w:p>
    <w:p w:rsidR="00CE4749" w:rsidRPr="00CE4749" w:rsidRDefault="00CE4749" w:rsidP="00F1020D">
      <w:pPr>
        <w:widowControl w:val="0"/>
        <w:numPr>
          <w:ilvl w:val="0"/>
          <w:numId w:val="56"/>
        </w:numPr>
        <w:suppressAutoHyphens/>
        <w:spacing w:after="0" w:line="240" w:lineRule="auto"/>
        <w:ind w:left="0" w:firstLine="0"/>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 xml:space="preserve">Задачи о мостах. Понятие эйлерова и гамильтоновых циклов. </w:t>
      </w:r>
    </w:p>
    <w:p w:rsidR="00CE4749" w:rsidRPr="00CE4749" w:rsidRDefault="00CE4749" w:rsidP="00F1020D">
      <w:pPr>
        <w:widowControl w:val="0"/>
        <w:numPr>
          <w:ilvl w:val="0"/>
          <w:numId w:val="56"/>
        </w:numPr>
        <w:suppressAutoHyphens/>
        <w:spacing w:after="0" w:line="240" w:lineRule="auto"/>
        <w:ind w:left="0" w:firstLine="0"/>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Логические задачи – мой задачник.</w:t>
      </w:r>
    </w:p>
    <w:p w:rsidR="00CE4749" w:rsidRPr="00CE4749" w:rsidRDefault="00CE4749" w:rsidP="00F1020D">
      <w:pPr>
        <w:widowControl w:val="0"/>
        <w:numPr>
          <w:ilvl w:val="0"/>
          <w:numId w:val="56"/>
        </w:numPr>
        <w:suppressAutoHyphens/>
        <w:spacing w:after="0" w:line="240" w:lineRule="auto"/>
        <w:ind w:left="0" w:firstLine="0"/>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 xml:space="preserve">Дерево решений  - применение для вероятностных задач. </w:t>
      </w:r>
    </w:p>
    <w:p w:rsidR="00CE4749" w:rsidRPr="00CE4749" w:rsidRDefault="00CE4749" w:rsidP="00F1020D">
      <w:pPr>
        <w:widowControl w:val="0"/>
        <w:numPr>
          <w:ilvl w:val="0"/>
          <w:numId w:val="56"/>
        </w:numPr>
        <w:suppressAutoHyphens/>
        <w:spacing w:after="0" w:line="240" w:lineRule="auto"/>
        <w:ind w:left="0" w:firstLine="0"/>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Приложение теории графов в различных областях науки и техники.</w:t>
      </w:r>
    </w:p>
    <w:p w:rsidR="00CE4749" w:rsidRPr="00CE4749" w:rsidRDefault="00CE4749" w:rsidP="00F1020D">
      <w:pPr>
        <w:widowControl w:val="0"/>
        <w:numPr>
          <w:ilvl w:val="0"/>
          <w:numId w:val="56"/>
        </w:numPr>
        <w:suppressAutoHyphens/>
        <w:spacing w:after="0" w:line="240" w:lineRule="auto"/>
        <w:ind w:left="0" w:firstLine="0"/>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sz w:val="24"/>
          <w:szCs w:val="24"/>
          <w:lang w:eastAsia="hi-IN" w:bidi="hi-IN"/>
        </w:rPr>
        <w:t>Мой задачник – уравнения и неравенства с модулем.</w:t>
      </w:r>
    </w:p>
    <w:p w:rsidR="00CE4749" w:rsidRPr="00CE4749" w:rsidRDefault="00CE4749" w:rsidP="00F1020D">
      <w:pPr>
        <w:widowControl w:val="0"/>
        <w:numPr>
          <w:ilvl w:val="0"/>
          <w:numId w:val="56"/>
        </w:numPr>
        <w:suppressAutoHyphens/>
        <w:spacing w:after="0" w:line="240" w:lineRule="auto"/>
        <w:ind w:left="0" w:firstLine="0"/>
        <w:jc w:val="both"/>
        <w:rPr>
          <w:rFonts w:ascii="Times New Roman" w:eastAsia="Arial Unicode MS" w:hAnsi="Times New Roman" w:cs="Times New Roman"/>
          <w:sz w:val="24"/>
          <w:szCs w:val="24"/>
          <w:lang w:eastAsia="hi-IN" w:bidi="hi-IN"/>
        </w:rPr>
      </w:pPr>
      <w:r w:rsidRPr="00CE4749">
        <w:rPr>
          <w:rFonts w:ascii="Times New Roman" w:eastAsia="Arial Unicode MS" w:hAnsi="Times New Roman" w:cs="Times New Roman"/>
          <w:sz w:val="24"/>
          <w:szCs w:val="24"/>
          <w:lang w:eastAsia="hi-IN" w:bidi="hi-IN"/>
        </w:rPr>
        <w:t>Квадратные уравнения – многообразие методов решения.</w:t>
      </w:r>
    </w:p>
    <w:p w:rsidR="00BE0D87" w:rsidRDefault="00CA7BB7" w:rsidP="00BE0D87">
      <w:pPr>
        <w:pStyle w:val="afff9"/>
        <w:shd w:val="clear" w:color="auto" w:fill="FFFFFF"/>
        <w:spacing w:after="0"/>
        <w:ind w:left="-142"/>
        <w:rPr>
          <w:b/>
          <w:color w:val="000000"/>
        </w:rPr>
      </w:pPr>
      <w:r>
        <w:rPr>
          <w:b/>
          <w:color w:val="000000"/>
        </w:rPr>
        <w:t>Музееведение</w:t>
      </w:r>
    </w:p>
    <w:p w:rsidR="00CE4749" w:rsidRPr="00CE4749" w:rsidRDefault="00CE4749" w:rsidP="00CE4749">
      <w:pPr>
        <w:suppressAutoHyphens/>
        <w:spacing w:after="0" w:line="240" w:lineRule="auto"/>
        <w:jc w:val="center"/>
        <w:rPr>
          <w:rFonts w:ascii="Times New Roman" w:eastAsia="Times New Roman" w:hAnsi="Times New Roman" w:cs="Times New Roman"/>
          <w:b/>
          <w:sz w:val="24"/>
          <w:szCs w:val="24"/>
          <w:lang w:eastAsia="ar-SA"/>
        </w:rPr>
      </w:pPr>
      <w:r w:rsidRPr="00CE4749">
        <w:rPr>
          <w:rFonts w:ascii="Times New Roman" w:eastAsia="Times New Roman" w:hAnsi="Times New Roman" w:cs="Times New Roman"/>
          <w:b/>
          <w:sz w:val="24"/>
          <w:szCs w:val="24"/>
          <w:lang w:eastAsia="ar-SA"/>
        </w:rPr>
        <w:t>5 класс</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b/>
          <w:sz w:val="24"/>
          <w:szCs w:val="24"/>
          <w:lang w:eastAsia="ar-SA"/>
        </w:rPr>
      </w:pPr>
      <w:r w:rsidRPr="00CE4749">
        <w:rPr>
          <w:rFonts w:ascii="Times New Roman" w:eastAsia="Times New Roman" w:hAnsi="Times New Roman" w:cs="Times New Roman"/>
          <w:b/>
          <w:sz w:val="24"/>
          <w:szCs w:val="24"/>
          <w:lang w:eastAsia="ar-SA"/>
        </w:rPr>
        <w:t>Тема 1. «Введение. Земля Донская на  карте Родины» (6 ч.)</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Географическое положение Донского  края. Название на разных этапах.  Наш  край на карте Родины. Наш город на карте Ростовской области, важные страницы в истории. Символы Ростовской области.</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b/>
          <w:sz w:val="24"/>
          <w:szCs w:val="24"/>
          <w:lang w:eastAsia="ar-SA"/>
        </w:rPr>
        <w:t>Пр.р. № 1</w:t>
      </w:r>
      <w:r w:rsidRPr="00CE4749">
        <w:rPr>
          <w:rFonts w:ascii="Times New Roman" w:eastAsia="Times New Roman" w:hAnsi="Times New Roman" w:cs="Times New Roman"/>
          <w:sz w:val="24"/>
          <w:szCs w:val="24"/>
          <w:lang w:eastAsia="ar-SA"/>
        </w:rPr>
        <w:t xml:space="preserve"> «Обозначение границ  Ростовской области   на контурной карте».</w:t>
      </w:r>
    </w:p>
    <w:p w:rsidR="00CE4749" w:rsidRPr="00CE4749" w:rsidRDefault="00CA7BB7" w:rsidP="00CE4749">
      <w:pPr>
        <w:tabs>
          <w:tab w:val="num" w:pos="0"/>
        </w:tabs>
        <w:suppressAutoHyphens/>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Экскурсия  по п.Новополтавскому. Сочинение «Мой родной край</w:t>
      </w:r>
      <w:r w:rsidR="00CE4749" w:rsidRPr="00CE4749">
        <w:rPr>
          <w:rFonts w:ascii="Times New Roman" w:eastAsia="Times New Roman" w:hAnsi="Times New Roman" w:cs="Times New Roman"/>
          <w:b/>
          <w:sz w:val="24"/>
          <w:szCs w:val="24"/>
          <w:lang w:eastAsia="ar-SA"/>
        </w:rPr>
        <w:t>».</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b/>
          <w:sz w:val="24"/>
          <w:szCs w:val="24"/>
          <w:lang w:eastAsia="ar-SA"/>
        </w:rPr>
      </w:pPr>
      <w:r w:rsidRPr="00CE4749">
        <w:rPr>
          <w:rFonts w:ascii="Times New Roman" w:eastAsia="Times New Roman" w:hAnsi="Times New Roman" w:cs="Times New Roman"/>
          <w:b/>
          <w:sz w:val="24"/>
          <w:szCs w:val="24"/>
          <w:lang w:eastAsia="ar-SA"/>
        </w:rPr>
        <w:t>Тема 2. «Природа Донской Земли» (9 ч.)</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Поверхность нашего края. Кладовые недра Донской земли. История открытия угля на Дону. Климат, времена года. Воды Донской Земли. Растительный и животный мир Ростовской области. Роль человека в изменении природы Донской Земли.</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b/>
          <w:sz w:val="24"/>
          <w:szCs w:val="24"/>
          <w:lang w:eastAsia="ar-SA"/>
        </w:rPr>
        <w:t>Творческая работа: с</w:t>
      </w:r>
      <w:r w:rsidRPr="00CE4749">
        <w:rPr>
          <w:rFonts w:ascii="Times New Roman" w:eastAsia="Times New Roman" w:hAnsi="Times New Roman" w:cs="Times New Roman"/>
          <w:sz w:val="24"/>
          <w:szCs w:val="24"/>
          <w:lang w:eastAsia="ar-SA"/>
        </w:rPr>
        <w:t>оставление описания времен года. «Лето на Дону. Описание самого жаркого дня». «Зима на Дону. Описание самого холодного дня».  «Осень на Дону. Мои впечатления об осеннем дне». «Весна на Дону. Описание весеннего дня».</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b/>
          <w:sz w:val="24"/>
          <w:szCs w:val="24"/>
          <w:lang w:eastAsia="ar-SA"/>
        </w:rPr>
      </w:pPr>
      <w:r w:rsidRPr="00CE4749">
        <w:rPr>
          <w:rFonts w:ascii="Times New Roman" w:eastAsia="Times New Roman" w:hAnsi="Times New Roman" w:cs="Times New Roman"/>
          <w:b/>
          <w:sz w:val="24"/>
          <w:szCs w:val="24"/>
          <w:lang w:eastAsia="ar-SA"/>
        </w:rPr>
        <w:t xml:space="preserve">Пр.р. № 2 </w:t>
      </w:r>
      <w:r w:rsidRPr="00CE4749">
        <w:rPr>
          <w:rFonts w:ascii="Times New Roman" w:eastAsia="Times New Roman" w:hAnsi="Times New Roman" w:cs="Times New Roman"/>
          <w:sz w:val="24"/>
          <w:szCs w:val="24"/>
          <w:lang w:eastAsia="ar-SA"/>
        </w:rPr>
        <w:t>«Обозначение на контурной карте рек, озер, водохранилищ».</w:t>
      </w:r>
      <w:r w:rsidRPr="00CE4749">
        <w:rPr>
          <w:rFonts w:ascii="Times New Roman" w:eastAsia="Times New Roman" w:hAnsi="Times New Roman" w:cs="Times New Roman"/>
          <w:b/>
          <w:sz w:val="24"/>
          <w:szCs w:val="24"/>
          <w:lang w:eastAsia="ar-SA"/>
        </w:rPr>
        <w:t xml:space="preserve"> </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b/>
          <w:sz w:val="24"/>
          <w:szCs w:val="24"/>
          <w:lang w:eastAsia="ar-SA"/>
        </w:rPr>
        <w:t xml:space="preserve">Географическая викторина </w:t>
      </w:r>
      <w:r w:rsidRPr="00CE4749">
        <w:rPr>
          <w:rFonts w:ascii="Times New Roman" w:eastAsia="Times New Roman" w:hAnsi="Times New Roman" w:cs="Times New Roman"/>
          <w:sz w:val="24"/>
          <w:szCs w:val="24"/>
          <w:lang w:eastAsia="ar-SA"/>
        </w:rPr>
        <w:t>«Знаешь ли ты природу Донского края»?</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b/>
          <w:sz w:val="24"/>
          <w:szCs w:val="24"/>
          <w:lang w:eastAsia="ar-SA"/>
        </w:rPr>
        <w:t xml:space="preserve">Тема 3. </w:t>
      </w:r>
      <w:r w:rsidRPr="00CE4749">
        <w:rPr>
          <w:rFonts w:ascii="Times New Roman" w:eastAsia="Times New Roman" w:hAnsi="Times New Roman" w:cs="Times New Roman"/>
          <w:b/>
          <w:bCs/>
          <w:color w:val="000000"/>
          <w:sz w:val="24"/>
          <w:szCs w:val="24"/>
          <w:lang w:eastAsia="ar-SA"/>
        </w:rPr>
        <w:t>Донской край в древности (19 ч.)</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iCs/>
          <w:color w:val="000000"/>
          <w:sz w:val="24"/>
          <w:szCs w:val="24"/>
          <w:lang w:eastAsia="ar-SA"/>
        </w:rPr>
        <w:t xml:space="preserve">Донской край в трудах выдающихся ученых древности и средневековья. </w:t>
      </w:r>
      <w:r w:rsidRPr="00CE4749">
        <w:rPr>
          <w:rFonts w:ascii="Times New Roman" w:eastAsia="Times New Roman" w:hAnsi="Times New Roman" w:cs="Times New Roman"/>
          <w:color w:val="000000"/>
          <w:sz w:val="24"/>
          <w:szCs w:val="24"/>
          <w:lang w:eastAsia="ar-SA"/>
        </w:rPr>
        <w:t xml:space="preserve">Первобытные племена на территории Дона. Киммерийцы. Скифо-сарматская эпоха. Греки. Танаис. Занятия, культура, быт, верования.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iCs/>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Великое переселение народов. Готы в Приазовье. Гуннское нашествие. </w:t>
      </w:r>
      <w:r w:rsidRPr="00CE4749">
        <w:rPr>
          <w:rFonts w:ascii="Times New Roman" w:eastAsia="Times New Roman" w:hAnsi="Times New Roman" w:cs="Times New Roman"/>
          <w:iCs/>
          <w:color w:val="000000"/>
          <w:sz w:val="24"/>
          <w:szCs w:val="24"/>
          <w:lang w:eastAsia="ar-SA"/>
        </w:rPr>
        <w:t xml:space="preserve">Археологические памятники Ростовской области как вещественные источники. Музей-заповедник «Танаис».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iCs/>
          <w:color w:val="000000"/>
          <w:sz w:val="24"/>
          <w:szCs w:val="24"/>
          <w:lang w:eastAsia="ar-SA"/>
        </w:rPr>
        <w:t>Великие люди Земли Донской. Города Нижнего Дона</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b/>
          <w:sz w:val="24"/>
          <w:szCs w:val="24"/>
          <w:lang w:eastAsia="ar-SA"/>
        </w:rPr>
        <w:t>Тема 4. «Подведение итогов» (1 ч.)</w:t>
      </w:r>
    </w:p>
    <w:p w:rsidR="00CE4749" w:rsidRPr="00CE4749" w:rsidRDefault="00CE4749" w:rsidP="00CE4749">
      <w:pPr>
        <w:tabs>
          <w:tab w:val="num" w:pos="0"/>
        </w:tabs>
        <w:suppressAutoHyphens/>
        <w:spacing w:after="0" w:line="240" w:lineRule="auto"/>
        <w:jc w:val="both"/>
        <w:rPr>
          <w:rFonts w:ascii="Times New Roman" w:eastAsia="Times New Roman" w:hAnsi="Times New Roman" w:cs="Times New Roman"/>
          <w:sz w:val="24"/>
          <w:szCs w:val="24"/>
          <w:lang w:eastAsia="ar-SA"/>
        </w:rPr>
      </w:pPr>
      <w:r w:rsidRPr="00CE4749">
        <w:rPr>
          <w:rFonts w:ascii="Times New Roman" w:eastAsia="Times New Roman" w:hAnsi="Times New Roman" w:cs="Times New Roman"/>
          <w:sz w:val="24"/>
          <w:szCs w:val="24"/>
          <w:lang w:eastAsia="ar-SA"/>
        </w:rPr>
        <w:t>Дискуссия «За что я люблю свой край». Написание сочинений, стихов, рисунков и.т. д. по теме: «Люблю тебя, Земля Донская!»</w:t>
      </w:r>
    </w:p>
    <w:p w:rsidR="000275DA" w:rsidRDefault="000275DA" w:rsidP="00CE4749">
      <w:pPr>
        <w:suppressAutoHyphens/>
        <w:spacing w:after="0" w:line="240" w:lineRule="auto"/>
        <w:jc w:val="center"/>
        <w:rPr>
          <w:rFonts w:ascii="Times New Roman" w:eastAsia="Times New Roman" w:hAnsi="Times New Roman" w:cs="Times New Roman"/>
          <w:b/>
          <w:sz w:val="24"/>
          <w:szCs w:val="24"/>
          <w:lang w:eastAsia="ar-SA"/>
        </w:rPr>
      </w:pPr>
    </w:p>
    <w:p w:rsidR="00CE4749" w:rsidRPr="00CE4749" w:rsidRDefault="00CE4749" w:rsidP="00CE4749">
      <w:pPr>
        <w:suppressAutoHyphens/>
        <w:spacing w:after="0" w:line="240" w:lineRule="auto"/>
        <w:jc w:val="center"/>
        <w:rPr>
          <w:rFonts w:ascii="Times New Roman" w:eastAsia="Times New Roman" w:hAnsi="Times New Roman" w:cs="Times New Roman"/>
          <w:b/>
          <w:sz w:val="24"/>
          <w:szCs w:val="24"/>
          <w:lang w:eastAsia="ar-SA"/>
        </w:rPr>
      </w:pPr>
      <w:r w:rsidRPr="00CE4749">
        <w:rPr>
          <w:rFonts w:ascii="Times New Roman" w:eastAsia="Times New Roman" w:hAnsi="Times New Roman" w:cs="Times New Roman"/>
          <w:b/>
          <w:sz w:val="24"/>
          <w:szCs w:val="24"/>
          <w:lang w:eastAsia="ar-SA"/>
        </w:rPr>
        <w:t>6 класс</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b/>
          <w:bCs/>
          <w:color w:val="000000"/>
          <w:sz w:val="24"/>
          <w:szCs w:val="24"/>
          <w:lang w:eastAsia="ar-SA"/>
        </w:rPr>
        <w:t>Тема 1. ««История Донского края»– часть истории России» (3 ч.)</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iCs/>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Географическое и культурно-историческое пространство региона с древнейших времен до наших дней. Музеи, библиотеки, архивы Ростовской области – хранители исторического наследия. </w:t>
      </w:r>
      <w:r w:rsidRPr="00CE4749">
        <w:rPr>
          <w:rFonts w:ascii="Times New Roman" w:eastAsia="Times New Roman" w:hAnsi="Times New Roman" w:cs="Times New Roman"/>
          <w:iCs/>
          <w:color w:val="000000"/>
          <w:sz w:val="24"/>
          <w:szCs w:val="24"/>
          <w:lang w:eastAsia="ar-SA"/>
        </w:rPr>
        <w:t xml:space="preserve">Семейные архивы как исторический источник.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b/>
          <w:bCs/>
          <w:color w:val="000000"/>
          <w:sz w:val="24"/>
          <w:szCs w:val="24"/>
          <w:lang w:eastAsia="ar-SA"/>
        </w:rPr>
        <w:t>Тема 2. «Дон в эпоху раннего средневековья» (4 ч.)</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Смена населения. Хазары. Саркел. Разгром Хазарии. Славяне на Дону. Белая Вежа.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b/>
          <w:bCs/>
          <w:color w:val="000000"/>
          <w:sz w:val="24"/>
          <w:szCs w:val="24"/>
          <w:lang w:eastAsia="ar-SA"/>
        </w:rPr>
        <w:t>Тема 3. «Донской край в X – XV вв» (10 ч.)</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Печенеги и половцы. Взаимодействие славян с миром кочевников. Монголо-татары на Дону. Золотоордынский Азак и генуэзско-венецианская Тана – центры ремесла и торговли.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b/>
          <w:bCs/>
          <w:color w:val="000000"/>
          <w:sz w:val="24"/>
          <w:szCs w:val="24"/>
          <w:lang w:eastAsia="ar-SA"/>
        </w:rPr>
        <w:lastRenderedPageBreak/>
        <w:t>Тема 4. «Донской край в XVI в» (16 ч.)</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Дикое поле. Проблема происхождения донского казачества. Появление казачьих городков. Первые казачьи столицы. Казачье самоуправление. Отношения казачества с Московским царством.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Участие казаков во взятии Казани и Астрахани. Поход в Сибирь Ермака Тимофеевича. Борьба казаков с Крымским ханством.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Хозяйство, основные занятия, быт, обычаи и традиции населения края в ХVI веке.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ar-SA"/>
        </w:rPr>
      </w:pPr>
      <w:r w:rsidRPr="00CE4749">
        <w:rPr>
          <w:rFonts w:ascii="Times New Roman" w:eastAsia="Times New Roman" w:hAnsi="Times New Roman" w:cs="Times New Roman"/>
          <w:b/>
          <w:color w:val="000000"/>
          <w:sz w:val="24"/>
          <w:szCs w:val="24"/>
          <w:lang w:eastAsia="ar-SA"/>
        </w:rPr>
        <w:t>Тема 5. «Подведение итогов» (2 ч.)</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Отчётное театрализованное представление «По страницам истории Донского края»</w:t>
      </w:r>
    </w:p>
    <w:p w:rsidR="00CE4749" w:rsidRPr="00CE4749" w:rsidRDefault="00CE4749" w:rsidP="00CE4749">
      <w:pPr>
        <w:suppressAutoHyphens/>
        <w:autoSpaceDE w:val="0"/>
        <w:autoSpaceDN w:val="0"/>
        <w:adjustRightInd w:val="0"/>
        <w:spacing w:after="0" w:line="240" w:lineRule="auto"/>
        <w:jc w:val="center"/>
        <w:rPr>
          <w:rFonts w:ascii="Times New Roman" w:eastAsia="Times New Roman" w:hAnsi="Times New Roman" w:cs="Times New Roman"/>
          <w:b/>
          <w:color w:val="000000"/>
          <w:sz w:val="24"/>
          <w:szCs w:val="24"/>
          <w:lang w:eastAsia="ar-SA"/>
        </w:rPr>
      </w:pPr>
      <w:r w:rsidRPr="00CE4749">
        <w:rPr>
          <w:rFonts w:ascii="Times New Roman" w:eastAsia="Times New Roman" w:hAnsi="Times New Roman" w:cs="Times New Roman"/>
          <w:b/>
          <w:color w:val="000000"/>
          <w:sz w:val="24"/>
          <w:szCs w:val="24"/>
          <w:lang w:eastAsia="ar-SA"/>
        </w:rPr>
        <w:t>7 класс</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b/>
          <w:color w:val="000000"/>
          <w:sz w:val="24"/>
          <w:szCs w:val="24"/>
          <w:lang w:eastAsia="ar-SA"/>
        </w:rPr>
      </w:pPr>
      <w:r w:rsidRPr="00CE4749">
        <w:rPr>
          <w:rFonts w:ascii="Times New Roman" w:eastAsia="Times New Roman" w:hAnsi="Times New Roman" w:cs="Times New Roman"/>
          <w:b/>
          <w:bCs/>
          <w:color w:val="000000"/>
          <w:sz w:val="24"/>
          <w:szCs w:val="24"/>
          <w:lang w:eastAsia="ar-SA"/>
        </w:rPr>
        <w:t xml:space="preserve"> «Ведение» (1 ч.)</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b/>
          <w:bCs/>
          <w:color w:val="000000"/>
          <w:sz w:val="24"/>
          <w:szCs w:val="24"/>
          <w:lang w:eastAsia="ar-SA"/>
        </w:rPr>
        <w:t>Тема 1. «Донской край в XVII в» (12 ч.)</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Оформление социального статуса казачества, его прав, привилегий и обязанностей службы в ХVII в.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Участие казаков в событиях Смутного времени.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Боевые действия Войска Донского против Турции и Крыма. Азовское осадное сидение.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Социальные движения. С. Разин.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Культура донского казачества в ХVII в. Православная церковь и казачество. </w:t>
      </w:r>
    </w:p>
    <w:p w:rsidR="00CE4749" w:rsidRPr="00CE4749" w:rsidRDefault="00CE4749" w:rsidP="00CE4749">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CE4749">
        <w:rPr>
          <w:rFonts w:ascii="Times New Roman" w:eastAsia="Times New Roman" w:hAnsi="Times New Roman" w:cs="Times New Roman"/>
          <w:b/>
          <w:bCs/>
          <w:color w:val="000000"/>
          <w:sz w:val="24"/>
          <w:szCs w:val="24"/>
          <w:lang w:eastAsia="ar-SA"/>
        </w:rPr>
        <w:t xml:space="preserve">Тема 2. «Донской край в XVIII в» </w:t>
      </w:r>
    </w:p>
    <w:p w:rsidR="00CE4749" w:rsidRPr="00CE4749" w:rsidRDefault="00CE4749" w:rsidP="00CE4749">
      <w:pPr>
        <w:suppressAutoHyphens/>
        <w:spacing w:after="0" w:line="240" w:lineRule="auto"/>
        <w:rPr>
          <w:rFonts w:ascii="Times New Roman" w:eastAsia="Times New Roman" w:hAnsi="Times New Roman" w:cs="Times New Roman"/>
          <w:iCs/>
          <w:color w:val="000000"/>
          <w:sz w:val="24"/>
          <w:szCs w:val="24"/>
          <w:lang w:eastAsia="ar-SA"/>
        </w:rPr>
      </w:pPr>
      <w:r w:rsidRPr="00CE4749">
        <w:rPr>
          <w:rFonts w:ascii="Times New Roman" w:eastAsia="Times New Roman" w:hAnsi="Times New Roman" w:cs="Times New Roman"/>
          <w:color w:val="000000"/>
          <w:sz w:val="24"/>
          <w:szCs w:val="24"/>
          <w:lang w:eastAsia="ar-SA"/>
        </w:rPr>
        <w:t xml:space="preserve">Изменение взаимоотношений центральной власти с казачеством при Петре I: ликвидация казачьих вольностей и прав. Восстание под предводительством К. Булавина. </w:t>
      </w:r>
      <w:r w:rsidRPr="00CE4749">
        <w:rPr>
          <w:rFonts w:ascii="Times New Roman" w:eastAsia="Times New Roman" w:hAnsi="Times New Roman" w:cs="Times New Roman"/>
          <w:iCs/>
          <w:color w:val="000000"/>
          <w:sz w:val="24"/>
          <w:szCs w:val="24"/>
          <w:lang w:eastAsia="ar-SA"/>
        </w:rPr>
        <w:t>Судьба казаков-некрасовцев.</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 xml:space="preserve">Участие донских казаков в Азовских походах Петра I, Северной войне. </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Присоединение Приазовья к России и его освоение в середине ХVIII века. Неказачье насел</w:t>
      </w:r>
      <w:r w:rsidRPr="00CE4749">
        <w:rPr>
          <w:rFonts w:ascii="Times New Roman" w:eastAsia="Times New Roman" w:hAnsi="Times New Roman" w:cs="Times New Roman"/>
          <w:color w:val="000000"/>
          <w:sz w:val="24"/>
          <w:szCs w:val="24"/>
        </w:rPr>
        <w:t>е</w:t>
      </w:r>
      <w:r w:rsidRPr="00CE4749">
        <w:rPr>
          <w:rFonts w:ascii="Times New Roman" w:eastAsia="Times New Roman" w:hAnsi="Times New Roman" w:cs="Times New Roman"/>
          <w:color w:val="000000"/>
          <w:sz w:val="24"/>
          <w:szCs w:val="24"/>
        </w:rPr>
        <w:t>ние. Приток русских и украинских крестьян. Занятия, промыслы, торговля донского насел</w:t>
      </w:r>
      <w:r w:rsidRPr="00CE4749">
        <w:rPr>
          <w:rFonts w:ascii="Times New Roman" w:eastAsia="Times New Roman" w:hAnsi="Times New Roman" w:cs="Times New Roman"/>
          <w:color w:val="000000"/>
          <w:sz w:val="24"/>
          <w:szCs w:val="24"/>
        </w:rPr>
        <w:t>е</w:t>
      </w:r>
      <w:r w:rsidRPr="00CE4749">
        <w:rPr>
          <w:rFonts w:ascii="Times New Roman" w:eastAsia="Times New Roman" w:hAnsi="Times New Roman" w:cs="Times New Roman"/>
          <w:color w:val="000000"/>
          <w:sz w:val="24"/>
          <w:szCs w:val="24"/>
        </w:rPr>
        <w:t>ния. Черкасские ярмарки. Основание Темерницкой таможни, крепости Св. Дмитрия Росто</w:t>
      </w:r>
      <w:r w:rsidRPr="00CE4749">
        <w:rPr>
          <w:rFonts w:ascii="Times New Roman" w:eastAsia="Times New Roman" w:hAnsi="Times New Roman" w:cs="Times New Roman"/>
          <w:color w:val="000000"/>
          <w:sz w:val="24"/>
          <w:szCs w:val="24"/>
        </w:rPr>
        <w:t>в</w:t>
      </w:r>
      <w:r w:rsidRPr="00CE4749">
        <w:rPr>
          <w:rFonts w:ascii="Times New Roman" w:eastAsia="Times New Roman" w:hAnsi="Times New Roman" w:cs="Times New Roman"/>
          <w:color w:val="000000"/>
          <w:sz w:val="24"/>
          <w:szCs w:val="24"/>
        </w:rPr>
        <w:t xml:space="preserve">ского. Включение в состав Войска Донского калмыков, их культурные отличия. </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Участие Войска Донского в войнах Российской империи в ХVIII в. Военное искусство каз</w:t>
      </w:r>
      <w:r w:rsidRPr="00CE4749">
        <w:rPr>
          <w:rFonts w:ascii="Times New Roman" w:eastAsia="Times New Roman" w:hAnsi="Times New Roman" w:cs="Times New Roman"/>
          <w:color w:val="000000"/>
          <w:sz w:val="24"/>
          <w:szCs w:val="24"/>
        </w:rPr>
        <w:t>а</w:t>
      </w:r>
      <w:r w:rsidRPr="00CE4749">
        <w:rPr>
          <w:rFonts w:ascii="Times New Roman" w:eastAsia="Times New Roman" w:hAnsi="Times New Roman" w:cs="Times New Roman"/>
          <w:color w:val="000000"/>
          <w:sz w:val="24"/>
          <w:szCs w:val="24"/>
        </w:rPr>
        <w:t>ков. Система управления Войском Донским. Атаманы Д.Е. и С.Д. Ефремовы, И.М. Красн</w:t>
      </w:r>
      <w:r w:rsidRPr="00CE4749">
        <w:rPr>
          <w:rFonts w:ascii="Times New Roman" w:eastAsia="Times New Roman" w:hAnsi="Times New Roman" w:cs="Times New Roman"/>
          <w:color w:val="000000"/>
          <w:sz w:val="24"/>
          <w:szCs w:val="24"/>
        </w:rPr>
        <w:t>о</w:t>
      </w:r>
      <w:r w:rsidRPr="00CE4749">
        <w:rPr>
          <w:rFonts w:ascii="Times New Roman" w:eastAsia="Times New Roman" w:hAnsi="Times New Roman" w:cs="Times New Roman"/>
          <w:color w:val="000000"/>
          <w:sz w:val="24"/>
          <w:szCs w:val="24"/>
        </w:rPr>
        <w:t>щеков. Донской край при Екатерине II. Превращение казачества в замкнутое военное сосл</w:t>
      </w:r>
      <w:r w:rsidRPr="00CE4749">
        <w:rPr>
          <w:rFonts w:ascii="Times New Roman" w:eastAsia="Times New Roman" w:hAnsi="Times New Roman" w:cs="Times New Roman"/>
          <w:color w:val="000000"/>
          <w:sz w:val="24"/>
          <w:szCs w:val="24"/>
        </w:rPr>
        <w:t>о</w:t>
      </w:r>
      <w:r w:rsidRPr="00CE4749">
        <w:rPr>
          <w:rFonts w:ascii="Times New Roman" w:eastAsia="Times New Roman" w:hAnsi="Times New Roman" w:cs="Times New Roman"/>
          <w:color w:val="000000"/>
          <w:sz w:val="24"/>
          <w:szCs w:val="24"/>
        </w:rPr>
        <w:t xml:space="preserve">вие. </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 xml:space="preserve">Е. Пугачев. Переселение из Крыма на Дон греков и армян. Занятия, быт, традиции, обычаи и верования народов, переселившихся на Дон. </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Восстание донских казаков в1792-1794гг. Распространение норм крепостного права на до</w:t>
      </w:r>
      <w:r w:rsidRPr="00CE4749">
        <w:rPr>
          <w:rFonts w:ascii="Times New Roman" w:eastAsia="Times New Roman" w:hAnsi="Times New Roman" w:cs="Times New Roman"/>
          <w:color w:val="000000"/>
          <w:sz w:val="24"/>
          <w:szCs w:val="24"/>
        </w:rPr>
        <w:t>н</w:t>
      </w:r>
      <w:r w:rsidRPr="00CE4749">
        <w:rPr>
          <w:rFonts w:ascii="Times New Roman" w:eastAsia="Times New Roman" w:hAnsi="Times New Roman" w:cs="Times New Roman"/>
          <w:color w:val="000000"/>
          <w:sz w:val="24"/>
          <w:szCs w:val="24"/>
        </w:rPr>
        <w:t xml:space="preserve">ских крестьян. Появление казачьего дворянства. </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 xml:space="preserve">Культура края в ХVIII в. </w:t>
      </w:r>
      <w:r w:rsidRPr="00CE4749">
        <w:rPr>
          <w:rFonts w:ascii="Times New Roman" w:eastAsia="Times New Roman" w:hAnsi="Times New Roman" w:cs="Times New Roman"/>
          <w:iCs/>
          <w:color w:val="000000"/>
          <w:sz w:val="24"/>
          <w:szCs w:val="24"/>
        </w:rPr>
        <w:t xml:space="preserve">Старочеркасский музей-заповедник. </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b/>
          <w:iCs/>
          <w:color w:val="000000"/>
          <w:sz w:val="24"/>
          <w:szCs w:val="24"/>
        </w:rPr>
      </w:pPr>
      <w:r w:rsidRPr="00CE4749">
        <w:rPr>
          <w:rFonts w:ascii="Times New Roman" w:eastAsia="Times New Roman" w:hAnsi="Times New Roman" w:cs="Times New Roman"/>
          <w:b/>
          <w:iCs/>
          <w:color w:val="000000"/>
          <w:sz w:val="24"/>
          <w:szCs w:val="24"/>
        </w:rPr>
        <w:t>Тема 3. «Подведение итогов» (1 ч.)</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iCs/>
          <w:color w:val="000000"/>
          <w:sz w:val="24"/>
          <w:szCs w:val="24"/>
        </w:rPr>
      </w:pPr>
      <w:r w:rsidRPr="00CE4749">
        <w:rPr>
          <w:rFonts w:ascii="Times New Roman" w:eastAsia="Times New Roman" w:hAnsi="Times New Roman" w:cs="Times New Roman"/>
          <w:iCs/>
          <w:color w:val="000000"/>
          <w:sz w:val="24"/>
          <w:szCs w:val="24"/>
        </w:rPr>
        <w:t xml:space="preserve">Родной город (станица, село) в ХVIII в. </w:t>
      </w:r>
    </w:p>
    <w:p w:rsidR="000275DA" w:rsidRDefault="000275DA" w:rsidP="00CE4749">
      <w:pPr>
        <w:autoSpaceDE w:val="0"/>
        <w:autoSpaceDN w:val="0"/>
        <w:adjustRightInd w:val="0"/>
        <w:spacing w:after="0" w:line="240" w:lineRule="auto"/>
        <w:jc w:val="center"/>
        <w:rPr>
          <w:rFonts w:ascii="Times New Roman" w:eastAsia="Times New Roman" w:hAnsi="Times New Roman" w:cs="Times New Roman"/>
          <w:b/>
          <w:iCs/>
          <w:color w:val="000000"/>
          <w:sz w:val="24"/>
          <w:szCs w:val="24"/>
        </w:rPr>
      </w:pPr>
    </w:p>
    <w:p w:rsidR="00CE4749" w:rsidRPr="00CE4749" w:rsidRDefault="00CE4749" w:rsidP="00CE4749">
      <w:pPr>
        <w:autoSpaceDE w:val="0"/>
        <w:autoSpaceDN w:val="0"/>
        <w:adjustRightInd w:val="0"/>
        <w:spacing w:after="0" w:line="240" w:lineRule="auto"/>
        <w:jc w:val="center"/>
        <w:rPr>
          <w:rFonts w:ascii="Times New Roman" w:eastAsia="Times New Roman" w:hAnsi="Times New Roman" w:cs="Times New Roman"/>
          <w:b/>
          <w:iCs/>
          <w:color w:val="000000"/>
          <w:sz w:val="24"/>
          <w:szCs w:val="24"/>
        </w:rPr>
      </w:pPr>
      <w:r w:rsidRPr="00CE4749">
        <w:rPr>
          <w:rFonts w:ascii="Times New Roman" w:eastAsia="Times New Roman" w:hAnsi="Times New Roman" w:cs="Times New Roman"/>
          <w:b/>
          <w:iCs/>
          <w:color w:val="000000"/>
          <w:sz w:val="24"/>
          <w:szCs w:val="24"/>
        </w:rPr>
        <w:t>8 класс</w:t>
      </w:r>
    </w:p>
    <w:p w:rsidR="00CE4749" w:rsidRPr="00CE4749" w:rsidRDefault="00CE4749" w:rsidP="00CE4749">
      <w:pPr>
        <w:tabs>
          <w:tab w:val="left" w:pos="3684"/>
        </w:tabs>
        <w:autoSpaceDE w:val="0"/>
        <w:autoSpaceDN w:val="0"/>
        <w:adjustRightInd w:val="0"/>
        <w:spacing w:after="0" w:line="240" w:lineRule="auto"/>
        <w:rPr>
          <w:rFonts w:ascii="Times New Roman" w:eastAsia="Times New Roman" w:hAnsi="Times New Roman" w:cs="Times New Roman"/>
          <w:b/>
          <w:iCs/>
          <w:color w:val="000000"/>
          <w:sz w:val="24"/>
          <w:szCs w:val="24"/>
        </w:rPr>
      </w:pPr>
      <w:r w:rsidRPr="00CE4749">
        <w:rPr>
          <w:rFonts w:ascii="Times New Roman" w:eastAsia="Times New Roman" w:hAnsi="Times New Roman" w:cs="Times New Roman"/>
          <w:b/>
          <w:iCs/>
          <w:color w:val="000000"/>
          <w:sz w:val="24"/>
          <w:szCs w:val="24"/>
        </w:rPr>
        <w:t>«Введение» (1 ч.)</w:t>
      </w:r>
      <w:r w:rsidRPr="00CE4749">
        <w:rPr>
          <w:rFonts w:ascii="Times New Roman" w:eastAsia="Times New Roman" w:hAnsi="Times New Roman" w:cs="Times New Roman"/>
          <w:b/>
          <w:iCs/>
          <w:color w:val="000000"/>
          <w:sz w:val="24"/>
          <w:szCs w:val="24"/>
        </w:rPr>
        <w:tab/>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b/>
          <w:bCs/>
          <w:color w:val="000000"/>
          <w:sz w:val="24"/>
          <w:szCs w:val="24"/>
        </w:rPr>
        <w:t>Тема 1.</w:t>
      </w:r>
      <w:r w:rsidRPr="00CE4749">
        <w:rPr>
          <w:rFonts w:ascii="Times New Roman" w:eastAsia="Times New Roman" w:hAnsi="Times New Roman" w:cs="Times New Roman"/>
          <w:color w:val="000000"/>
          <w:sz w:val="24"/>
          <w:szCs w:val="24"/>
        </w:rPr>
        <w:t> </w:t>
      </w:r>
      <w:r w:rsidRPr="00CE4749">
        <w:rPr>
          <w:rFonts w:ascii="Times New Roman" w:eastAsia="Times New Roman" w:hAnsi="Times New Roman" w:cs="Times New Roman"/>
          <w:b/>
          <w:bCs/>
          <w:color w:val="000000"/>
          <w:sz w:val="24"/>
          <w:szCs w:val="24"/>
        </w:rPr>
        <w:t>Донской край в начале XIX в</w:t>
      </w:r>
      <w:r w:rsidRPr="00CE4749">
        <w:rPr>
          <w:rFonts w:ascii="Times New Roman" w:eastAsia="Times New Roman" w:hAnsi="Times New Roman" w:cs="Times New Roman"/>
          <w:color w:val="000000"/>
          <w:sz w:val="24"/>
          <w:szCs w:val="24"/>
        </w:rPr>
        <w:t>. </w:t>
      </w:r>
      <w:r w:rsidRPr="00CE4749">
        <w:rPr>
          <w:rFonts w:ascii="Times New Roman" w:eastAsia="Times New Roman" w:hAnsi="Times New Roman" w:cs="Times New Roman"/>
          <w:b/>
          <w:bCs/>
          <w:color w:val="000000"/>
          <w:sz w:val="24"/>
          <w:szCs w:val="24"/>
        </w:rPr>
        <w:t>(9 ч.)</w:t>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color w:val="000000"/>
          <w:sz w:val="24"/>
          <w:szCs w:val="24"/>
        </w:rPr>
        <w:t>Система управления и социальное развитие Донского края. Перенос столицы Войска До</w:t>
      </w:r>
      <w:r w:rsidRPr="00CE4749">
        <w:rPr>
          <w:rFonts w:ascii="Times New Roman" w:eastAsia="Times New Roman" w:hAnsi="Times New Roman" w:cs="Times New Roman"/>
          <w:color w:val="000000"/>
          <w:sz w:val="24"/>
          <w:szCs w:val="24"/>
        </w:rPr>
        <w:t>н</w:t>
      </w:r>
      <w:r w:rsidRPr="00CE4749">
        <w:rPr>
          <w:rFonts w:ascii="Times New Roman" w:eastAsia="Times New Roman" w:hAnsi="Times New Roman" w:cs="Times New Roman"/>
          <w:color w:val="000000"/>
          <w:sz w:val="24"/>
          <w:szCs w:val="24"/>
        </w:rPr>
        <w:t>ского из Старочеркасска в Новочеркасск. Новочеркасск и его роль как нового администр</w:t>
      </w:r>
      <w:r w:rsidRPr="00CE4749">
        <w:rPr>
          <w:rFonts w:ascii="Times New Roman" w:eastAsia="Times New Roman" w:hAnsi="Times New Roman" w:cs="Times New Roman"/>
          <w:color w:val="000000"/>
          <w:sz w:val="24"/>
          <w:szCs w:val="24"/>
        </w:rPr>
        <w:t>а</w:t>
      </w:r>
      <w:r w:rsidRPr="00CE4749">
        <w:rPr>
          <w:rFonts w:ascii="Times New Roman" w:eastAsia="Times New Roman" w:hAnsi="Times New Roman" w:cs="Times New Roman"/>
          <w:color w:val="000000"/>
          <w:sz w:val="24"/>
          <w:szCs w:val="24"/>
        </w:rPr>
        <w:t>тивного центра. Система управления Войском Донским.</w:t>
      </w:r>
      <w:r w:rsidRPr="00CE4749">
        <w:rPr>
          <w:rFonts w:ascii="Times New Roman" w:eastAsia="Times New Roman" w:hAnsi="Times New Roman" w:cs="Times New Roman"/>
          <w:b/>
          <w:bCs/>
          <w:color w:val="000000"/>
          <w:sz w:val="24"/>
          <w:szCs w:val="24"/>
        </w:rPr>
        <w:t> </w:t>
      </w:r>
      <w:r w:rsidRPr="00CE4749">
        <w:rPr>
          <w:rFonts w:ascii="Times New Roman" w:eastAsia="Times New Roman" w:hAnsi="Times New Roman" w:cs="Times New Roman"/>
          <w:color w:val="000000"/>
          <w:sz w:val="24"/>
          <w:szCs w:val="24"/>
        </w:rPr>
        <w:t>Система землепользования и дв</w:t>
      </w:r>
      <w:r w:rsidRPr="00CE4749">
        <w:rPr>
          <w:rFonts w:ascii="Times New Roman" w:eastAsia="Times New Roman" w:hAnsi="Times New Roman" w:cs="Times New Roman"/>
          <w:color w:val="000000"/>
          <w:sz w:val="24"/>
          <w:szCs w:val="24"/>
        </w:rPr>
        <w:t>о</w:t>
      </w:r>
      <w:r w:rsidRPr="00CE4749">
        <w:rPr>
          <w:rFonts w:ascii="Times New Roman" w:eastAsia="Times New Roman" w:hAnsi="Times New Roman" w:cs="Times New Roman"/>
          <w:color w:val="000000"/>
          <w:sz w:val="24"/>
          <w:szCs w:val="24"/>
        </w:rPr>
        <w:t>рянское землевладение. Донские казаки в Отечественной войне 1812 года и заграничных п</w:t>
      </w:r>
      <w:r w:rsidRPr="00CE4749">
        <w:rPr>
          <w:rFonts w:ascii="Times New Roman" w:eastAsia="Times New Roman" w:hAnsi="Times New Roman" w:cs="Times New Roman"/>
          <w:color w:val="000000"/>
          <w:sz w:val="24"/>
          <w:szCs w:val="24"/>
        </w:rPr>
        <w:t>о</w:t>
      </w:r>
      <w:r w:rsidRPr="00CE4749">
        <w:rPr>
          <w:rFonts w:ascii="Times New Roman" w:eastAsia="Times New Roman" w:hAnsi="Times New Roman" w:cs="Times New Roman"/>
          <w:color w:val="000000"/>
          <w:sz w:val="24"/>
          <w:szCs w:val="24"/>
        </w:rPr>
        <w:t>ходах русской армии. М.И. Платов. Дело братьев Грузиновых.</w:t>
      </w:r>
      <w:r w:rsidRPr="00CE4749">
        <w:rPr>
          <w:rFonts w:ascii="Times New Roman" w:eastAsia="Times New Roman" w:hAnsi="Times New Roman" w:cs="Times New Roman"/>
          <w:i/>
          <w:iCs/>
          <w:color w:val="000000"/>
          <w:sz w:val="24"/>
          <w:szCs w:val="24"/>
        </w:rPr>
        <w:t> </w:t>
      </w:r>
      <w:r w:rsidRPr="00CE4749">
        <w:rPr>
          <w:rFonts w:ascii="Times New Roman" w:eastAsia="Times New Roman" w:hAnsi="Times New Roman" w:cs="Times New Roman"/>
          <w:color w:val="000000"/>
          <w:sz w:val="24"/>
          <w:szCs w:val="24"/>
        </w:rPr>
        <w:t>В.Д. Сухоруков и декабристы. Культура Дона в дореформенный период.</w:t>
      </w:r>
    </w:p>
    <w:p w:rsidR="00CE4749" w:rsidRPr="00CE4749" w:rsidRDefault="00CE4749" w:rsidP="00CE4749">
      <w:pPr>
        <w:shd w:val="clear" w:color="auto" w:fill="FFFFFF"/>
        <w:spacing w:after="0" w:line="240" w:lineRule="auto"/>
        <w:rPr>
          <w:rFonts w:ascii="Times New Roman" w:eastAsia="Times New Roman" w:hAnsi="Times New Roman" w:cs="Times New Roman"/>
          <w:b/>
          <w:bCs/>
          <w:color w:val="000000"/>
          <w:sz w:val="24"/>
          <w:szCs w:val="24"/>
        </w:rPr>
      </w:pPr>
      <w:r w:rsidRPr="00CE4749">
        <w:rPr>
          <w:rFonts w:ascii="Times New Roman" w:eastAsia="Times New Roman" w:hAnsi="Times New Roman" w:cs="Times New Roman"/>
          <w:b/>
          <w:bCs/>
          <w:color w:val="000000"/>
          <w:sz w:val="24"/>
          <w:szCs w:val="24"/>
        </w:rPr>
        <w:t>Тема 2.</w:t>
      </w:r>
      <w:r w:rsidRPr="00CE4749">
        <w:rPr>
          <w:rFonts w:ascii="Times New Roman" w:eastAsia="Times New Roman" w:hAnsi="Times New Roman" w:cs="Times New Roman"/>
          <w:color w:val="000000"/>
          <w:sz w:val="24"/>
          <w:szCs w:val="24"/>
        </w:rPr>
        <w:t> «</w:t>
      </w:r>
      <w:r w:rsidRPr="00CE4749">
        <w:rPr>
          <w:rFonts w:ascii="Times New Roman" w:eastAsia="Times New Roman" w:hAnsi="Times New Roman" w:cs="Times New Roman"/>
          <w:b/>
          <w:bCs/>
          <w:color w:val="000000"/>
          <w:sz w:val="24"/>
          <w:szCs w:val="24"/>
        </w:rPr>
        <w:t>Хозяйство и города Нижнего Дона в первой половине XIX века»</w:t>
      </w:r>
    </w:p>
    <w:p w:rsidR="00CE4749" w:rsidRPr="00CE4749" w:rsidRDefault="00CE4749" w:rsidP="00CE4749">
      <w:pPr>
        <w:shd w:val="clear" w:color="auto" w:fill="FFFFFF"/>
        <w:spacing w:after="0" w:line="240" w:lineRule="auto"/>
        <w:rPr>
          <w:rFonts w:ascii="Times New Roman" w:eastAsia="Times New Roman" w:hAnsi="Times New Roman" w:cs="Times New Roman"/>
          <w:b/>
          <w:bCs/>
          <w:color w:val="000000"/>
          <w:sz w:val="24"/>
          <w:szCs w:val="24"/>
        </w:rPr>
      </w:pPr>
      <w:r w:rsidRPr="00CE4749">
        <w:rPr>
          <w:rFonts w:ascii="Times New Roman" w:eastAsia="Times New Roman" w:hAnsi="Times New Roman" w:cs="Times New Roman"/>
          <w:b/>
          <w:bCs/>
          <w:color w:val="000000"/>
          <w:sz w:val="24"/>
          <w:szCs w:val="24"/>
        </w:rPr>
        <w:lastRenderedPageBreak/>
        <w:t xml:space="preserve"> (4 ч.)</w:t>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color w:val="000000"/>
          <w:sz w:val="24"/>
          <w:szCs w:val="24"/>
        </w:rPr>
        <w:t> Состав населения, хозяйство и промыслы. Земледелие, скотоводство, коневодство, промы</w:t>
      </w:r>
      <w:r w:rsidRPr="00CE4749">
        <w:rPr>
          <w:rFonts w:ascii="Times New Roman" w:eastAsia="Times New Roman" w:hAnsi="Times New Roman" w:cs="Times New Roman"/>
          <w:color w:val="000000"/>
          <w:sz w:val="24"/>
          <w:szCs w:val="24"/>
        </w:rPr>
        <w:t>с</w:t>
      </w:r>
      <w:r w:rsidRPr="00CE4749">
        <w:rPr>
          <w:rFonts w:ascii="Times New Roman" w:eastAsia="Times New Roman" w:hAnsi="Times New Roman" w:cs="Times New Roman"/>
          <w:color w:val="000000"/>
          <w:sz w:val="24"/>
          <w:szCs w:val="24"/>
        </w:rPr>
        <w:t>лы, торговля. Роль городов в экономике края.</w:t>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b/>
          <w:bCs/>
          <w:color w:val="000000"/>
          <w:sz w:val="24"/>
          <w:szCs w:val="24"/>
        </w:rPr>
        <w:t>Тема 3.</w:t>
      </w:r>
      <w:r w:rsidRPr="00CE4749">
        <w:rPr>
          <w:rFonts w:ascii="Times New Roman" w:eastAsia="Times New Roman" w:hAnsi="Times New Roman" w:cs="Times New Roman"/>
          <w:color w:val="000000"/>
          <w:sz w:val="24"/>
          <w:szCs w:val="24"/>
        </w:rPr>
        <w:t> «</w:t>
      </w:r>
      <w:r w:rsidRPr="00CE4749">
        <w:rPr>
          <w:rFonts w:ascii="Times New Roman" w:eastAsia="Times New Roman" w:hAnsi="Times New Roman" w:cs="Times New Roman"/>
          <w:b/>
          <w:bCs/>
          <w:color w:val="000000"/>
          <w:sz w:val="24"/>
          <w:szCs w:val="24"/>
        </w:rPr>
        <w:t>Дон в пореформенный период. Особенности реформ 1860-70-х годов на Дону» (11 ч.)</w:t>
      </w:r>
    </w:p>
    <w:p w:rsidR="00CE4749" w:rsidRPr="00CE4749" w:rsidRDefault="00CE4749" w:rsidP="00CE4749">
      <w:pPr>
        <w:shd w:val="clear" w:color="auto" w:fill="FFFFFF"/>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Крестьянская реформа на Дону. Судебная, военная и земская реформы. Военная служба к</w:t>
      </w:r>
      <w:r w:rsidRPr="00CE4749">
        <w:rPr>
          <w:rFonts w:ascii="Times New Roman" w:eastAsia="Times New Roman" w:hAnsi="Times New Roman" w:cs="Times New Roman"/>
          <w:color w:val="000000"/>
          <w:sz w:val="24"/>
          <w:szCs w:val="24"/>
        </w:rPr>
        <w:t>а</w:t>
      </w:r>
      <w:r w:rsidRPr="00CE4749">
        <w:rPr>
          <w:rFonts w:ascii="Times New Roman" w:eastAsia="Times New Roman" w:hAnsi="Times New Roman" w:cs="Times New Roman"/>
          <w:color w:val="000000"/>
          <w:sz w:val="24"/>
          <w:szCs w:val="24"/>
        </w:rPr>
        <w:t>заков в пореформенный период. Экономика края в пореформенный период: промышле</w:t>
      </w:r>
      <w:r w:rsidRPr="00CE4749">
        <w:rPr>
          <w:rFonts w:ascii="Times New Roman" w:eastAsia="Times New Roman" w:hAnsi="Times New Roman" w:cs="Times New Roman"/>
          <w:color w:val="000000"/>
          <w:sz w:val="24"/>
          <w:szCs w:val="24"/>
        </w:rPr>
        <w:t>н</w:t>
      </w:r>
      <w:r w:rsidRPr="00CE4749">
        <w:rPr>
          <w:rFonts w:ascii="Times New Roman" w:eastAsia="Times New Roman" w:hAnsi="Times New Roman" w:cs="Times New Roman"/>
          <w:color w:val="000000"/>
          <w:sz w:val="24"/>
          <w:szCs w:val="24"/>
        </w:rPr>
        <w:t>ность, товарное земледелие, банковское дело. Население края, его этнический и социальный состав. Ростов, Нахичевань-на-Дону, Азов, Таганрог, Новочеркасск – важнейшие культурные и торговые центры юга России. Дон в период Крымской войны. Участие казаков в русско-турецкой войне 1877-1878 годов. Закрытие земства на Дону. Участие донских казаков в Ка</w:t>
      </w:r>
      <w:r w:rsidRPr="00CE4749">
        <w:rPr>
          <w:rFonts w:ascii="Times New Roman" w:eastAsia="Times New Roman" w:hAnsi="Times New Roman" w:cs="Times New Roman"/>
          <w:color w:val="000000"/>
          <w:sz w:val="24"/>
          <w:szCs w:val="24"/>
        </w:rPr>
        <w:t>в</w:t>
      </w:r>
      <w:r w:rsidRPr="00CE4749">
        <w:rPr>
          <w:rFonts w:ascii="Times New Roman" w:eastAsia="Times New Roman" w:hAnsi="Times New Roman" w:cs="Times New Roman"/>
          <w:color w:val="000000"/>
          <w:sz w:val="24"/>
          <w:szCs w:val="24"/>
        </w:rPr>
        <w:t>казской войне.</w:t>
      </w:r>
      <w:r w:rsidRPr="00CE4749">
        <w:rPr>
          <w:rFonts w:ascii="Times New Roman" w:eastAsia="Times New Roman" w:hAnsi="Times New Roman" w:cs="Times New Roman"/>
          <w:b/>
          <w:bCs/>
          <w:color w:val="000000"/>
          <w:sz w:val="24"/>
          <w:szCs w:val="24"/>
        </w:rPr>
        <w:t> </w:t>
      </w:r>
      <w:r w:rsidRPr="00CE4749">
        <w:rPr>
          <w:rFonts w:ascii="Times New Roman" w:eastAsia="Times New Roman" w:hAnsi="Times New Roman" w:cs="Times New Roman"/>
          <w:color w:val="000000"/>
          <w:sz w:val="24"/>
          <w:szCs w:val="24"/>
        </w:rPr>
        <w:t>Генерал Я.П. Бакланов. Операции в Приазовье. </w:t>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b/>
          <w:bCs/>
          <w:color w:val="000000"/>
          <w:sz w:val="24"/>
          <w:szCs w:val="24"/>
        </w:rPr>
        <w:t>Тема 4.</w:t>
      </w:r>
      <w:r w:rsidRPr="00CE4749">
        <w:rPr>
          <w:rFonts w:ascii="Times New Roman" w:eastAsia="Times New Roman" w:hAnsi="Times New Roman" w:cs="Times New Roman"/>
          <w:color w:val="000000"/>
          <w:sz w:val="24"/>
          <w:szCs w:val="24"/>
        </w:rPr>
        <w:t> «</w:t>
      </w:r>
      <w:r w:rsidRPr="00CE4749">
        <w:rPr>
          <w:rFonts w:ascii="Times New Roman" w:eastAsia="Times New Roman" w:hAnsi="Times New Roman" w:cs="Times New Roman"/>
          <w:b/>
          <w:bCs/>
          <w:color w:val="000000"/>
          <w:sz w:val="24"/>
          <w:szCs w:val="24"/>
        </w:rPr>
        <w:t>Становление рыночной экономики» (3 ч.)</w:t>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color w:val="000000"/>
          <w:sz w:val="24"/>
          <w:szCs w:val="24"/>
        </w:rPr>
        <w:t>Хозяйство донских помещиков и крестьян. Хозяйство казаков. Неземледельческие отрасли хозяйства.</w:t>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b/>
          <w:bCs/>
          <w:color w:val="000000"/>
          <w:sz w:val="24"/>
          <w:szCs w:val="24"/>
        </w:rPr>
        <w:t>Тема 5.</w:t>
      </w:r>
      <w:r w:rsidRPr="00CE4749">
        <w:rPr>
          <w:rFonts w:ascii="Times New Roman" w:eastAsia="Times New Roman" w:hAnsi="Times New Roman" w:cs="Times New Roman"/>
          <w:color w:val="000000"/>
          <w:sz w:val="24"/>
          <w:szCs w:val="24"/>
        </w:rPr>
        <w:t> «</w:t>
      </w:r>
      <w:r w:rsidRPr="00CE4749">
        <w:rPr>
          <w:rFonts w:ascii="Times New Roman" w:eastAsia="Times New Roman" w:hAnsi="Times New Roman" w:cs="Times New Roman"/>
          <w:b/>
          <w:bCs/>
          <w:color w:val="000000"/>
          <w:sz w:val="24"/>
          <w:szCs w:val="24"/>
        </w:rPr>
        <w:t>Донской край в конце XIX века» (5 ч.)</w:t>
      </w:r>
    </w:p>
    <w:p w:rsidR="00CE4749" w:rsidRPr="00CE4749" w:rsidRDefault="00CE4749" w:rsidP="00CE4749">
      <w:pPr>
        <w:shd w:val="clear" w:color="auto" w:fill="FFFFFF"/>
        <w:spacing w:after="0" w:line="240" w:lineRule="auto"/>
        <w:rPr>
          <w:rFonts w:ascii="Times New Roman" w:eastAsia="Times New Roman" w:hAnsi="Times New Roman" w:cs="Times New Roman"/>
          <w:color w:val="000000"/>
          <w:sz w:val="24"/>
          <w:szCs w:val="24"/>
        </w:rPr>
      </w:pPr>
      <w:r w:rsidRPr="00CE4749">
        <w:rPr>
          <w:rFonts w:ascii="Times New Roman" w:eastAsia="Times New Roman" w:hAnsi="Times New Roman" w:cs="Times New Roman"/>
          <w:color w:val="000000"/>
          <w:sz w:val="24"/>
          <w:szCs w:val="24"/>
        </w:rPr>
        <w:t>Сословный состав жителей Дона. Этнический состав. Общественно-политическая жизнь и культура Донского края в ХIX в. Образование, просвещение, медицина, искусство, религия. Духовные святыни Дона. </w:t>
      </w:r>
    </w:p>
    <w:p w:rsidR="00CE4749" w:rsidRPr="00CE4749" w:rsidRDefault="00CE4749" w:rsidP="00CE4749">
      <w:pPr>
        <w:shd w:val="clear" w:color="auto" w:fill="FFFFFF"/>
        <w:spacing w:after="0" w:line="240" w:lineRule="auto"/>
        <w:rPr>
          <w:rFonts w:ascii="Times New Roman" w:eastAsia="Times New Roman" w:hAnsi="Times New Roman" w:cs="Times New Roman"/>
          <w:b/>
          <w:iCs/>
          <w:sz w:val="24"/>
          <w:szCs w:val="24"/>
        </w:rPr>
      </w:pPr>
      <w:r w:rsidRPr="00CE4749">
        <w:rPr>
          <w:rFonts w:ascii="Times New Roman" w:eastAsia="Times New Roman" w:hAnsi="Times New Roman" w:cs="Times New Roman"/>
          <w:b/>
          <w:iCs/>
          <w:sz w:val="24"/>
          <w:szCs w:val="24"/>
        </w:rPr>
        <w:t>Тема 6. «Подведение итогов» (1 ч.)</w:t>
      </w:r>
    </w:p>
    <w:p w:rsidR="00CE4749" w:rsidRPr="00CE4749" w:rsidRDefault="00CE4749" w:rsidP="00CE4749">
      <w:pPr>
        <w:shd w:val="clear" w:color="auto" w:fill="FFFFFF"/>
        <w:spacing w:after="0" w:line="240" w:lineRule="auto"/>
        <w:rPr>
          <w:rFonts w:ascii="Arial" w:eastAsia="Times New Roman" w:hAnsi="Arial" w:cs="Arial"/>
          <w:color w:val="000000"/>
          <w:sz w:val="24"/>
          <w:szCs w:val="24"/>
        </w:rPr>
      </w:pPr>
      <w:r w:rsidRPr="00CE4749">
        <w:rPr>
          <w:rFonts w:ascii="Times New Roman" w:eastAsia="Times New Roman" w:hAnsi="Times New Roman" w:cs="Times New Roman"/>
          <w:color w:val="000000"/>
          <w:sz w:val="24"/>
          <w:szCs w:val="24"/>
        </w:rPr>
        <w:t>Мой родной город, поселок в ХIX в.</w:t>
      </w:r>
    </w:p>
    <w:p w:rsidR="00CE4749" w:rsidRPr="00CE4749" w:rsidRDefault="00CE4749" w:rsidP="00CE4749">
      <w:pPr>
        <w:autoSpaceDE w:val="0"/>
        <w:autoSpaceDN w:val="0"/>
        <w:adjustRightInd w:val="0"/>
        <w:spacing w:after="0" w:line="240" w:lineRule="auto"/>
        <w:rPr>
          <w:rFonts w:ascii="Times New Roman" w:eastAsia="Times New Roman" w:hAnsi="Times New Roman" w:cs="Times New Roman"/>
          <w:b/>
          <w:iCs/>
          <w:color w:val="000000"/>
          <w:sz w:val="24"/>
          <w:szCs w:val="24"/>
        </w:rPr>
      </w:pPr>
    </w:p>
    <w:p w:rsidR="00BE0D87" w:rsidRDefault="00CA7BB7" w:rsidP="00BE0D87">
      <w:pPr>
        <w:pStyle w:val="afff9"/>
        <w:shd w:val="clear" w:color="auto" w:fill="FFFFFF"/>
        <w:spacing w:after="0"/>
        <w:ind w:left="-142"/>
        <w:rPr>
          <w:b/>
          <w:color w:val="000000"/>
        </w:rPr>
      </w:pPr>
      <w:r>
        <w:rPr>
          <w:b/>
          <w:color w:val="000000"/>
        </w:rPr>
        <w:t>Наследие веков- живое</w:t>
      </w:r>
    </w:p>
    <w:p w:rsidR="00CE4749" w:rsidRPr="00CE4749" w:rsidRDefault="00CE4749" w:rsidP="00CE4749">
      <w:pPr>
        <w:spacing w:after="0" w:line="240" w:lineRule="auto"/>
        <w:rPr>
          <w:rFonts w:ascii="Times New Roman" w:eastAsia="Times New Roman" w:hAnsi="Times New Roman" w:cs="Times New Roman"/>
          <w:b/>
          <w:sz w:val="24"/>
          <w:szCs w:val="24"/>
        </w:rPr>
      </w:pPr>
      <w:r w:rsidRPr="00CE4749">
        <w:rPr>
          <w:rFonts w:ascii="Times New Roman" w:eastAsia="Times New Roman" w:hAnsi="Times New Roman" w:cs="Times New Roman"/>
          <w:b/>
          <w:sz w:val="24"/>
          <w:szCs w:val="24"/>
        </w:rPr>
        <w:t>Тема 1.  Введение – 1 ч.</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знакомство с деятельностью кружка, планирование.</w:t>
      </w:r>
    </w:p>
    <w:p w:rsidR="00CE4749" w:rsidRPr="00CE4749" w:rsidRDefault="00CE4749" w:rsidP="00CE4749">
      <w:pPr>
        <w:spacing w:after="0" w:line="240" w:lineRule="auto"/>
        <w:rPr>
          <w:rFonts w:ascii="Times New Roman" w:eastAsia="Times New Roman" w:hAnsi="Times New Roman" w:cs="Times New Roman"/>
          <w:b/>
          <w:sz w:val="24"/>
          <w:szCs w:val="24"/>
        </w:rPr>
      </w:pPr>
      <w:r w:rsidRPr="00CE4749">
        <w:rPr>
          <w:rFonts w:ascii="Times New Roman" w:eastAsia="Times New Roman" w:hAnsi="Times New Roman" w:cs="Times New Roman"/>
          <w:b/>
          <w:sz w:val="24"/>
          <w:szCs w:val="24"/>
        </w:rPr>
        <w:t>Тема 2. Ориентирование на местности -  11 ч.</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история изобретения компаса</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упражнения и движение на местности с компасом и без него</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определение направлений, расстояний по плану местности и карте</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решение географических задач на определение координат.</w:t>
      </w:r>
    </w:p>
    <w:p w:rsidR="00CE4749" w:rsidRPr="00CE4749" w:rsidRDefault="00CE4749" w:rsidP="00CE4749">
      <w:pPr>
        <w:spacing w:after="0" w:line="240" w:lineRule="auto"/>
        <w:rPr>
          <w:rFonts w:ascii="Times New Roman" w:eastAsia="Times New Roman" w:hAnsi="Times New Roman" w:cs="Times New Roman"/>
          <w:b/>
          <w:sz w:val="24"/>
          <w:szCs w:val="24"/>
        </w:rPr>
      </w:pPr>
      <w:r w:rsidRPr="00CE4749">
        <w:rPr>
          <w:rFonts w:ascii="Times New Roman" w:eastAsia="Times New Roman" w:hAnsi="Times New Roman" w:cs="Times New Roman"/>
          <w:b/>
          <w:sz w:val="24"/>
          <w:szCs w:val="24"/>
        </w:rPr>
        <w:t>Тема 3. Жизнь земной коры – 5 ч.</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современные гипотезы о происхождении гор на земле.</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вулканы, гейзеры, горячие источники.</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землетрясения.</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разнообразие форм рельефа на Земле.</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рельеф своей местности.</w:t>
      </w:r>
    </w:p>
    <w:p w:rsidR="000275DA" w:rsidRDefault="000275DA" w:rsidP="00CE4749">
      <w:pPr>
        <w:spacing w:after="0" w:line="240" w:lineRule="auto"/>
        <w:rPr>
          <w:rFonts w:ascii="Times New Roman" w:eastAsia="Times New Roman" w:hAnsi="Times New Roman" w:cs="Times New Roman"/>
          <w:b/>
          <w:sz w:val="24"/>
          <w:szCs w:val="24"/>
        </w:rPr>
      </w:pPr>
    </w:p>
    <w:p w:rsidR="00CE4749" w:rsidRPr="00CE4749" w:rsidRDefault="00CE4749" w:rsidP="00CE4749">
      <w:pPr>
        <w:spacing w:after="0" w:line="240" w:lineRule="auto"/>
        <w:rPr>
          <w:rFonts w:ascii="Times New Roman" w:eastAsia="Times New Roman" w:hAnsi="Times New Roman" w:cs="Times New Roman"/>
          <w:b/>
          <w:sz w:val="24"/>
          <w:szCs w:val="24"/>
        </w:rPr>
      </w:pPr>
      <w:r w:rsidRPr="00CE4749">
        <w:rPr>
          <w:rFonts w:ascii="Times New Roman" w:eastAsia="Times New Roman" w:hAnsi="Times New Roman" w:cs="Times New Roman"/>
          <w:b/>
          <w:sz w:val="24"/>
          <w:szCs w:val="24"/>
        </w:rPr>
        <w:t>Тема 4. Голубая планета -7ч.</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современные способы изучения морей и океанов.</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водяные смерчи, бури и ураганы в море..</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растительный и животный мир океанов и морей.</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тайны Мирового океана.</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крупнейшие реки Земли.</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крупнейшие озера земли, озера-диковинки.</w:t>
      </w:r>
    </w:p>
    <w:p w:rsidR="00CE4749" w:rsidRPr="00CE4749" w:rsidRDefault="00CE4749" w:rsidP="00CE4749">
      <w:pPr>
        <w:spacing w:after="0" w:line="240" w:lineRule="auto"/>
        <w:rPr>
          <w:rFonts w:ascii="Times New Roman" w:eastAsia="Times New Roman" w:hAnsi="Times New Roman" w:cs="Times New Roman"/>
          <w:b/>
          <w:sz w:val="24"/>
          <w:szCs w:val="24"/>
        </w:rPr>
      </w:pPr>
      <w:r w:rsidRPr="00CE4749">
        <w:rPr>
          <w:rFonts w:ascii="Times New Roman" w:eastAsia="Times New Roman" w:hAnsi="Times New Roman" w:cs="Times New Roman"/>
          <w:b/>
          <w:sz w:val="24"/>
          <w:szCs w:val="24"/>
        </w:rPr>
        <w:t>Тема5. Воздушное покрывало – 5ч.</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современные методы изучения атмосферы.</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обработка и оформление результатов наблюдения за погодой.</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lastRenderedPageBreak/>
        <w:t>- грозные явления в атмосфере.</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местные признаки и приметы для предсказания погоды</w:t>
      </w:r>
    </w:p>
    <w:p w:rsidR="00CE4749" w:rsidRPr="00CE4749" w:rsidRDefault="00CE4749" w:rsidP="00CE4749">
      <w:pPr>
        <w:spacing w:after="0" w:line="240" w:lineRule="auto"/>
        <w:rPr>
          <w:rFonts w:ascii="Times New Roman" w:eastAsia="Times New Roman" w:hAnsi="Times New Roman" w:cs="Times New Roman"/>
          <w:b/>
          <w:sz w:val="24"/>
          <w:szCs w:val="24"/>
        </w:rPr>
      </w:pPr>
      <w:r w:rsidRPr="00CE4749">
        <w:rPr>
          <w:rFonts w:ascii="Times New Roman" w:eastAsia="Times New Roman" w:hAnsi="Times New Roman" w:cs="Times New Roman"/>
          <w:b/>
          <w:sz w:val="24"/>
          <w:szCs w:val="24"/>
        </w:rPr>
        <w:t>Тема 6: Зеленая планета -6ч.</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удивительные растения и животные, растения и животные рекордсмены.</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уникальный подводный мир, планктон, его значение, морские сообщества, коралловые р</w:t>
      </w:r>
      <w:r w:rsidRPr="00CE4749">
        <w:rPr>
          <w:rFonts w:ascii="Times New Roman" w:eastAsia="Times New Roman" w:hAnsi="Times New Roman" w:cs="Times New Roman"/>
          <w:sz w:val="24"/>
          <w:szCs w:val="24"/>
        </w:rPr>
        <w:t>и</w:t>
      </w:r>
      <w:r w:rsidRPr="00CE4749">
        <w:rPr>
          <w:rFonts w:ascii="Times New Roman" w:eastAsia="Times New Roman" w:hAnsi="Times New Roman" w:cs="Times New Roman"/>
          <w:sz w:val="24"/>
          <w:szCs w:val="24"/>
        </w:rPr>
        <w:t>фы.</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крупные заповедники и охраняемые природные территории</w:t>
      </w:r>
    </w:p>
    <w:p w:rsidR="00CE4749" w:rsidRPr="00CE4749" w:rsidRDefault="00CE4749" w:rsidP="00CE4749">
      <w:pPr>
        <w:spacing w:after="0" w:line="240" w:lineRule="auto"/>
        <w:rPr>
          <w:rFonts w:ascii="Times New Roman" w:eastAsia="Times New Roman" w:hAnsi="Times New Roman" w:cs="Times New Roman"/>
          <w:sz w:val="24"/>
          <w:szCs w:val="24"/>
        </w:rPr>
      </w:pPr>
      <w:r w:rsidRPr="00CE4749">
        <w:rPr>
          <w:rFonts w:ascii="Times New Roman" w:eastAsia="Times New Roman" w:hAnsi="Times New Roman" w:cs="Times New Roman"/>
          <w:sz w:val="24"/>
          <w:szCs w:val="24"/>
        </w:rPr>
        <w:t>- экстремальные условия в природе и приспособление человека и живых организмов к жизни в сложных природных условиях.</w:t>
      </w:r>
    </w:p>
    <w:p w:rsidR="00E94ABC" w:rsidRDefault="00E94ABC" w:rsidP="00BE0D87">
      <w:pPr>
        <w:pStyle w:val="afff9"/>
        <w:shd w:val="clear" w:color="auto" w:fill="FFFFFF"/>
        <w:spacing w:after="0"/>
        <w:ind w:left="-142"/>
        <w:rPr>
          <w:b/>
          <w:color w:val="000000"/>
        </w:rPr>
      </w:pPr>
      <w:r>
        <w:rPr>
          <w:b/>
          <w:color w:val="000000"/>
        </w:rPr>
        <w:t xml:space="preserve"> </w:t>
      </w:r>
      <w:r w:rsidR="00CA7BB7">
        <w:rPr>
          <w:b/>
          <w:color w:val="000000"/>
        </w:rPr>
        <w:t>Росинки</w:t>
      </w:r>
    </w:p>
    <w:p w:rsidR="00E94ABC" w:rsidRPr="00015D2D" w:rsidRDefault="00E94ABC" w:rsidP="00E94ABC">
      <w:pPr>
        <w:pStyle w:val="NoParagraphStyle"/>
        <w:rPr>
          <w:lang w:val="ru-RU"/>
        </w:rPr>
      </w:pPr>
      <w:r w:rsidRPr="00015D2D">
        <w:rPr>
          <w:lang w:val="ru-RU"/>
        </w:rPr>
        <w:t>1. Среды  жизни и их обитатели (2 ч).</w:t>
      </w:r>
    </w:p>
    <w:p w:rsidR="00E94ABC" w:rsidRPr="00015D2D" w:rsidRDefault="00E94ABC" w:rsidP="00E94ABC">
      <w:pPr>
        <w:pStyle w:val="NoParagraphStyle"/>
        <w:rPr>
          <w:lang w:val="ru-RU"/>
        </w:rPr>
      </w:pPr>
      <w:r w:rsidRPr="00015D2D">
        <w:rPr>
          <w:lang w:val="ru-RU"/>
        </w:rPr>
        <w:t>Обитатели водной, наземно-воздушной, почвенной сред.</w:t>
      </w:r>
    </w:p>
    <w:p w:rsidR="00E94ABC" w:rsidRPr="00015D2D" w:rsidRDefault="00E94ABC" w:rsidP="00E94ABC">
      <w:pPr>
        <w:pStyle w:val="NoParagraphStyle"/>
        <w:rPr>
          <w:lang w:val="ru-RU"/>
        </w:rPr>
      </w:pPr>
      <w:r w:rsidRPr="00015D2D">
        <w:rPr>
          <w:i/>
          <w:lang w:val="ru-RU"/>
        </w:rPr>
        <w:t>Занятие 1</w:t>
      </w:r>
      <w:r w:rsidRPr="00015D2D">
        <w:rPr>
          <w:lang w:val="ru-RU"/>
        </w:rPr>
        <w:t>. Среды  жизни. Характеристика водной, наземно-воздушной среды. Приспособл</w:t>
      </w:r>
      <w:r w:rsidRPr="00015D2D">
        <w:rPr>
          <w:lang w:val="ru-RU"/>
        </w:rPr>
        <w:t>е</w:t>
      </w:r>
      <w:r w:rsidRPr="00015D2D">
        <w:rPr>
          <w:lang w:val="ru-RU"/>
        </w:rPr>
        <w:t xml:space="preserve">ния организмов к  этим средам.          </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беседа</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2</w:t>
      </w:r>
      <w:r w:rsidRPr="00015D2D">
        <w:rPr>
          <w:lang w:val="ru-RU"/>
        </w:rPr>
        <w:t>.Характеристика  почвенной среды  и организм как среда для паразитов. Присп</w:t>
      </w:r>
      <w:r w:rsidRPr="00015D2D">
        <w:rPr>
          <w:lang w:val="ru-RU"/>
        </w:rPr>
        <w:t>о</w:t>
      </w:r>
      <w:r w:rsidRPr="00015D2D">
        <w:rPr>
          <w:lang w:val="ru-RU"/>
        </w:rPr>
        <w:t>собления организмов к  этим средам</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беседа</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p>
    <w:p w:rsidR="00E94ABC" w:rsidRPr="00015D2D" w:rsidRDefault="00E94ABC" w:rsidP="00E94ABC">
      <w:pPr>
        <w:pStyle w:val="NoParagraphStyle"/>
        <w:rPr>
          <w:lang w:val="ru-RU"/>
        </w:rPr>
      </w:pPr>
      <w:r w:rsidRPr="00015D2D">
        <w:rPr>
          <w:lang w:val="ru-RU"/>
        </w:rPr>
        <w:t>2.Гиганты моря  и карлики в мире животных (4 ч).</w:t>
      </w:r>
    </w:p>
    <w:p w:rsidR="00E94ABC" w:rsidRPr="00015D2D" w:rsidRDefault="00E94ABC" w:rsidP="00E94ABC">
      <w:pPr>
        <w:pStyle w:val="NoParagraphStyle"/>
        <w:rPr>
          <w:lang w:val="ru-RU"/>
        </w:rPr>
      </w:pPr>
      <w:r w:rsidRPr="00015D2D">
        <w:rPr>
          <w:lang w:val="ru-RU"/>
        </w:rPr>
        <w:t xml:space="preserve">Гиганты океана (акулы и киты) и суши  (слоны, жирафы,  бегемоты, носороги, медведи). </w:t>
      </w:r>
    </w:p>
    <w:p w:rsidR="00E94ABC" w:rsidRPr="00015D2D" w:rsidRDefault="00E94ABC" w:rsidP="00E94ABC">
      <w:pPr>
        <w:pStyle w:val="NoParagraphStyle"/>
        <w:rPr>
          <w:lang w:val="ru-RU"/>
        </w:rPr>
      </w:pPr>
      <w:r w:rsidRPr="00015D2D">
        <w:rPr>
          <w:i/>
          <w:lang w:val="ru-RU"/>
        </w:rPr>
        <w:t>Занятие  3</w:t>
      </w:r>
      <w:r w:rsidRPr="00015D2D">
        <w:rPr>
          <w:lang w:val="ru-RU"/>
        </w:rPr>
        <w:t xml:space="preserve"> Гиганты  моря.   Надкласс Рыбы. Класс Хрящевые рыбы.    Отряд Акулы  и Ск</w:t>
      </w:r>
      <w:r w:rsidRPr="00015D2D">
        <w:rPr>
          <w:lang w:val="ru-RU"/>
        </w:rPr>
        <w:t>а</w:t>
      </w:r>
      <w:r w:rsidRPr="00015D2D">
        <w:rPr>
          <w:lang w:val="ru-RU"/>
        </w:rPr>
        <w:t>ты.</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с интернетом и литературой по поиску информации</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4.</w:t>
      </w:r>
      <w:r w:rsidRPr="00015D2D">
        <w:rPr>
          <w:lang w:val="ru-RU"/>
        </w:rPr>
        <w:t xml:space="preserve"> Гиганты  моря.  Класс Млекопитающие. Отряд китообразные.</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Активная лекция</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5</w:t>
      </w:r>
      <w:r w:rsidRPr="00015D2D">
        <w:rPr>
          <w:lang w:val="ru-RU"/>
        </w:rPr>
        <w:t>. Гиганты  суши.  Класс Млекопитающие. Отряд  хоботные. Отряд  Хищные. С</w:t>
      </w:r>
      <w:r w:rsidRPr="00015D2D">
        <w:rPr>
          <w:lang w:val="ru-RU"/>
        </w:rPr>
        <w:t>е</w:t>
      </w:r>
      <w:r w:rsidRPr="00015D2D">
        <w:rPr>
          <w:lang w:val="ru-RU"/>
        </w:rPr>
        <w:t>мейство медвежьи.</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Исследовательская работа</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6.</w:t>
      </w:r>
      <w:r w:rsidRPr="00015D2D">
        <w:rPr>
          <w:lang w:val="ru-RU"/>
        </w:rPr>
        <w:t xml:space="preserve"> Гиганты  суши. Класс  Млекопитающие. Отряд Парнокопытные.  Жирафы  и б</w:t>
      </w:r>
      <w:r w:rsidRPr="00015D2D">
        <w:rPr>
          <w:lang w:val="ru-RU"/>
        </w:rPr>
        <w:t>е</w:t>
      </w:r>
      <w:r w:rsidRPr="00015D2D">
        <w:rPr>
          <w:lang w:val="ru-RU"/>
        </w:rPr>
        <w:t>гемоты. Отряд Непарнокопытные. Носороги</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с интернетом и литературой по поиску информации</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lang w:val="ru-RU"/>
        </w:rPr>
        <w:t>3.Одетые в броню. Рождающие мел. (4 ч).</w:t>
      </w:r>
    </w:p>
    <w:p w:rsidR="00E94ABC" w:rsidRPr="00015D2D" w:rsidRDefault="00E94ABC" w:rsidP="00E94ABC">
      <w:pPr>
        <w:pStyle w:val="NoParagraphStyle"/>
        <w:rPr>
          <w:lang w:val="ru-RU"/>
        </w:rPr>
      </w:pPr>
      <w:r w:rsidRPr="00015D2D">
        <w:rPr>
          <w:lang w:val="ru-RU"/>
        </w:rPr>
        <w:lastRenderedPageBreak/>
        <w:t xml:space="preserve"> Моллюски, броненосцы, черепахи, рыбы.  Защитные покровы животных.  Надежность и уязвимость  защиты.</w:t>
      </w:r>
    </w:p>
    <w:p w:rsidR="00E94ABC" w:rsidRPr="00015D2D" w:rsidRDefault="00E94ABC" w:rsidP="00E94ABC">
      <w:pPr>
        <w:pStyle w:val="NoParagraphStyle"/>
        <w:rPr>
          <w:lang w:val="ru-RU"/>
        </w:rPr>
      </w:pPr>
      <w:r w:rsidRPr="00015D2D">
        <w:rPr>
          <w:i/>
          <w:lang w:val="ru-RU"/>
        </w:rPr>
        <w:t>Занятие 7.</w:t>
      </w:r>
      <w:r w:rsidRPr="00015D2D">
        <w:rPr>
          <w:lang w:val="ru-RU"/>
        </w:rPr>
        <w:t xml:space="preserve"> Защитные покровы животных.  Простейшие фораминиферы.</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Активная лекция</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Занятие8.</w:t>
      </w:r>
      <w:r w:rsidRPr="00015D2D">
        <w:rPr>
          <w:lang w:val="ru-RU"/>
        </w:rPr>
        <w:t xml:space="preserve"> Раковины моллюсков.</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с интернетом и литературой по поиску информации</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9.</w:t>
      </w:r>
      <w:r w:rsidRPr="00015D2D">
        <w:rPr>
          <w:lang w:val="ru-RU"/>
        </w:rPr>
        <w:t xml:space="preserve"> Панцири  броненосцев и черепах.</w:t>
      </w:r>
    </w:p>
    <w:p w:rsidR="00E94ABC" w:rsidRDefault="00E94ABC" w:rsidP="00E94ABC">
      <w:pPr>
        <w:pStyle w:val="NoParagraphStyle"/>
        <w:rPr>
          <w:lang w:val="ru-RU"/>
        </w:rPr>
      </w:pPr>
      <w:r w:rsidRPr="00E94ABC">
        <w:rPr>
          <w:lang w:val="ru-RU"/>
        </w:rPr>
        <w:t>Формы  организации занятий внеурочной деятельности: Исследовательская работа</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10.</w:t>
      </w:r>
      <w:r w:rsidRPr="00015D2D">
        <w:rPr>
          <w:lang w:val="ru-RU"/>
        </w:rPr>
        <w:t xml:space="preserve"> Панцири  броненосцев и черепах.</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с интернетом и литературой по поиску информации</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11.</w:t>
      </w:r>
      <w:r w:rsidRPr="00015D2D">
        <w:rPr>
          <w:lang w:val="ru-RU"/>
        </w:rPr>
        <w:t xml:space="preserve"> Покровы рыб. Надежность и уязвимость  защитных покровов животных.</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с интернетом и литературой по поиску информации. Проектная деятельность.</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lang w:val="ru-RU"/>
        </w:rPr>
        <w:t>4.Ядовитые животные (6 ч).</w:t>
      </w:r>
    </w:p>
    <w:p w:rsidR="00E94ABC" w:rsidRPr="00015D2D" w:rsidRDefault="00E94ABC" w:rsidP="00E94ABC">
      <w:pPr>
        <w:pStyle w:val="NoParagraphStyle"/>
        <w:rPr>
          <w:lang w:val="ru-RU"/>
        </w:rPr>
      </w:pPr>
      <w:r w:rsidRPr="00015D2D">
        <w:rPr>
          <w:lang w:val="ru-RU"/>
        </w:rPr>
        <w:t>Яды для  защиты  и нападения.  Расположение  ядовитых желез.  Медузы, пчелы, осы, пауки, земноводные,  змеи.  Меры предосторожности, первая  помощь  при попадании  яда  в орг</w:t>
      </w:r>
      <w:r w:rsidRPr="00015D2D">
        <w:rPr>
          <w:lang w:val="ru-RU"/>
        </w:rPr>
        <w:t>а</w:t>
      </w:r>
      <w:r w:rsidRPr="00015D2D">
        <w:rPr>
          <w:lang w:val="ru-RU"/>
        </w:rPr>
        <w:t>низм  человека.</w:t>
      </w:r>
    </w:p>
    <w:p w:rsidR="00E94ABC" w:rsidRPr="00015D2D" w:rsidRDefault="00E94ABC" w:rsidP="00E94ABC">
      <w:pPr>
        <w:pStyle w:val="NoParagraphStyle"/>
        <w:rPr>
          <w:lang w:val="ru-RU"/>
        </w:rPr>
      </w:pPr>
      <w:r w:rsidRPr="00015D2D">
        <w:rPr>
          <w:i/>
          <w:lang w:val="ru-RU"/>
        </w:rPr>
        <w:t>Занятие 12.</w:t>
      </w:r>
      <w:r w:rsidRPr="00015D2D">
        <w:rPr>
          <w:lang w:val="ru-RU"/>
        </w:rPr>
        <w:t xml:space="preserve"> Тип  Кишечнополостные. Класс Гидроидные. Медузы.  Морская  оса.</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Занятие13.</w:t>
      </w:r>
      <w:r w:rsidRPr="00015D2D">
        <w:rPr>
          <w:lang w:val="ru-RU"/>
        </w:rPr>
        <w:t xml:space="preserve"> Тип Членистоногие.  Класс Насекомые. Пчелы.  Осы.</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Занятие14.</w:t>
      </w:r>
      <w:r w:rsidRPr="00015D2D">
        <w:rPr>
          <w:lang w:val="ru-RU"/>
        </w:rPr>
        <w:t xml:space="preserve"> Тип Членистоногие.  Класс Паукообразные.  Пауки и клещи.</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с интернетом и литературой по поиску информации. Проектная деятельность.</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15.</w:t>
      </w:r>
      <w:r w:rsidRPr="00015D2D">
        <w:rPr>
          <w:lang w:val="ru-RU"/>
        </w:rPr>
        <w:t xml:space="preserve"> Тип Хордовые. Класс Земноводные. Ядовитые лягушки.</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с интернетом и литературой по поиску информации. Проектная деятельность.</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16.</w:t>
      </w:r>
      <w:r w:rsidRPr="00015D2D">
        <w:rPr>
          <w:lang w:val="ru-RU"/>
        </w:rPr>
        <w:t xml:space="preserve"> Тип  Хордовые. Класс Пресмыкающиеся. Змеи.</w:t>
      </w:r>
    </w:p>
    <w:p w:rsidR="00E94ABC" w:rsidRPr="00015D2D" w:rsidRDefault="00E94ABC" w:rsidP="00E94ABC">
      <w:pPr>
        <w:pStyle w:val="NoParagraphStyle"/>
        <w:rPr>
          <w:lang w:val="ru-RU"/>
        </w:rPr>
      </w:pPr>
      <w:r w:rsidRPr="00015D2D">
        <w:rPr>
          <w:lang w:val="ru-RU"/>
        </w:rPr>
        <w:t>Меры предосторожности, первая  помощь  при попадании  яда  в организм  человека</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lastRenderedPageBreak/>
        <w:t>Основные виды деятельности: групповая</w:t>
      </w:r>
    </w:p>
    <w:p w:rsidR="00E94ABC" w:rsidRPr="00015D2D" w:rsidRDefault="00E94ABC" w:rsidP="00E94ABC">
      <w:pPr>
        <w:pStyle w:val="NoParagraphStyle"/>
        <w:rPr>
          <w:lang w:val="ru-RU"/>
        </w:rPr>
      </w:pPr>
      <w:r w:rsidRPr="00015D2D">
        <w:rPr>
          <w:lang w:val="ru-RU"/>
        </w:rPr>
        <w:t>5.Животные рекордсмены (2 ч).</w:t>
      </w:r>
    </w:p>
    <w:p w:rsidR="00E94ABC" w:rsidRPr="00015D2D" w:rsidRDefault="00E94ABC" w:rsidP="00E94ABC">
      <w:pPr>
        <w:pStyle w:val="NoParagraphStyle"/>
        <w:rPr>
          <w:lang w:val="ru-RU"/>
        </w:rPr>
      </w:pPr>
      <w:r w:rsidRPr="00015D2D">
        <w:rPr>
          <w:lang w:val="ru-RU"/>
        </w:rPr>
        <w:t>Сокол, кенгуру, муравей, кузнечик, гепард.  Спортивные  рекорды  в сравнении  с рекордами  животных.</w:t>
      </w:r>
    </w:p>
    <w:p w:rsidR="00E94ABC" w:rsidRPr="00015D2D" w:rsidRDefault="00E94ABC" w:rsidP="00E94ABC">
      <w:pPr>
        <w:pStyle w:val="NoParagraphStyle"/>
        <w:rPr>
          <w:lang w:val="ru-RU"/>
        </w:rPr>
      </w:pPr>
      <w:r w:rsidRPr="00015D2D">
        <w:rPr>
          <w:i/>
          <w:lang w:val="ru-RU"/>
        </w:rPr>
        <w:t>Занятие 17 .</w:t>
      </w:r>
      <w:r w:rsidRPr="00015D2D">
        <w:rPr>
          <w:lang w:val="ru-RU"/>
        </w:rPr>
        <w:t xml:space="preserve"> Рекорды  беспозвоночных  животных  - кузнечика и муравья.</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Исследовательская работа</w:t>
      </w:r>
    </w:p>
    <w:p w:rsidR="00E94ABC" w:rsidRPr="00015D2D" w:rsidRDefault="00E94ABC" w:rsidP="00E94ABC">
      <w:pPr>
        <w:pStyle w:val="NoParagraphStyle"/>
        <w:rPr>
          <w:lang w:val="ru-RU"/>
        </w:rPr>
      </w:pPr>
      <w:r w:rsidRPr="00015D2D">
        <w:rPr>
          <w:lang w:val="ru-RU"/>
        </w:rPr>
        <w:t>Основные виды деятельности: групповая, индивидуальная</w:t>
      </w:r>
    </w:p>
    <w:p w:rsidR="00E94ABC" w:rsidRPr="00015D2D" w:rsidRDefault="00E94ABC" w:rsidP="00E94ABC">
      <w:pPr>
        <w:pStyle w:val="NoParagraphStyle"/>
        <w:rPr>
          <w:lang w:val="ru-RU"/>
        </w:rPr>
      </w:pPr>
      <w:r w:rsidRPr="00015D2D">
        <w:rPr>
          <w:i/>
          <w:lang w:val="ru-RU"/>
        </w:rPr>
        <w:t xml:space="preserve">Занятие 18. </w:t>
      </w:r>
      <w:r w:rsidRPr="00015D2D">
        <w:rPr>
          <w:lang w:val="ru-RU"/>
        </w:rPr>
        <w:t>Сокол сапсан – рекордсмен полета.   Кенгуру – рекордсмен по прыжкам. Гепард  рекордсмен по бегу. Спортивные  рекорды  в сравнении  с рекордами  животных.</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Исследовательская работа</w:t>
      </w:r>
    </w:p>
    <w:p w:rsidR="00E94ABC" w:rsidRPr="00015D2D" w:rsidRDefault="00E94ABC" w:rsidP="00E94ABC">
      <w:pPr>
        <w:pStyle w:val="NoParagraphStyle"/>
        <w:rPr>
          <w:lang w:val="ru-RU"/>
        </w:rPr>
      </w:pPr>
      <w:r w:rsidRPr="00015D2D">
        <w:rPr>
          <w:lang w:val="ru-RU"/>
        </w:rPr>
        <w:t>Основные виды деятельности: групповая, индивидуальная</w:t>
      </w:r>
    </w:p>
    <w:p w:rsidR="00E94ABC" w:rsidRPr="00015D2D" w:rsidRDefault="00E94ABC" w:rsidP="00E94ABC">
      <w:pPr>
        <w:pStyle w:val="NoParagraphStyle"/>
        <w:rPr>
          <w:lang w:val="ru-RU"/>
        </w:rPr>
      </w:pPr>
      <w:r w:rsidRPr="00015D2D">
        <w:rPr>
          <w:lang w:val="ru-RU"/>
        </w:rPr>
        <w:t>6.Животные -строители (2 ч).Пауки,  пчелы, птицы,  бобры.</w:t>
      </w:r>
    </w:p>
    <w:p w:rsidR="00E94ABC" w:rsidRPr="00015D2D" w:rsidRDefault="00E94ABC" w:rsidP="00E94ABC">
      <w:pPr>
        <w:pStyle w:val="NoParagraphStyle"/>
        <w:rPr>
          <w:lang w:val="ru-RU"/>
        </w:rPr>
      </w:pPr>
      <w:r w:rsidRPr="00015D2D">
        <w:rPr>
          <w:i/>
          <w:lang w:val="ru-RU"/>
        </w:rPr>
        <w:t>Занятие 19.</w:t>
      </w:r>
      <w:r w:rsidRPr="00015D2D">
        <w:rPr>
          <w:lang w:val="ru-RU"/>
        </w:rPr>
        <w:t xml:space="preserve"> Животные строители среди беспозвоночных – пчелы и  пауки</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20.</w:t>
      </w:r>
      <w:r w:rsidRPr="00015D2D">
        <w:rPr>
          <w:lang w:val="ru-RU"/>
        </w:rPr>
        <w:t xml:space="preserve"> Строители среди позвоночных животных.  Гнездование для птиц,  хатки бобров.</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Исследовательская работа</w:t>
      </w:r>
    </w:p>
    <w:p w:rsidR="00E94ABC" w:rsidRPr="00015D2D" w:rsidRDefault="00E94ABC" w:rsidP="00E94ABC">
      <w:pPr>
        <w:pStyle w:val="NoParagraphStyle"/>
        <w:rPr>
          <w:lang w:val="ru-RU"/>
        </w:rPr>
      </w:pPr>
      <w:r w:rsidRPr="00015D2D">
        <w:rPr>
          <w:lang w:val="ru-RU"/>
        </w:rPr>
        <w:t>Основные виды деятельности: групповая, индивидуальная</w:t>
      </w:r>
    </w:p>
    <w:p w:rsidR="00E94ABC" w:rsidRPr="00015D2D" w:rsidRDefault="00E94ABC" w:rsidP="00E94ABC">
      <w:pPr>
        <w:pStyle w:val="NoParagraphStyle"/>
        <w:rPr>
          <w:lang w:val="ru-RU"/>
        </w:rPr>
      </w:pPr>
      <w:r w:rsidRPr="00015D2D">
        <w:rPr>
          <w:lang w:val="ru-RU"/>
        </w:rPr>
        <w:t>7.Заботливые родители(3 ч).</w:t>
      </w:r>
    </w:p>
    <w:p w:rsidR="00E94ABC" w:rsidRPr="00015D2D" w:rsidRDefault="00E94ABC" w:rsidP="00E94ABC">
      <w:pPr>
        <w:pStyle w:val="NoParagraphStyle"/>
        <w:rPr>
          <w:lang w:val="ru-RU"/>
        </w:rPr>
      </w:pPr>
      <w:r w:rsidRPr="00015D2D">
        <w:rPr>
          <w:lang w:val="ru-RU"/>
        </w:rPr>
        <w:t>Колюшка, пипа, питон, пеликан,  волки.  Забота о потомстве у беспозвоночных, некоторых рыб, земноводных, пресмыкающихся, подавляющего  большинства птиц и млекопитающих.</w:t>
      </w:r>
    </w:p>
    <w:p w:rsidR="00E94ABC" w:rsidRPr="00015D2D" w:rsidRDefault="00E94ABC" w:rsidP="00E94ABC">
      <w:pPr>
        <w:pStyle w:val="NoParagraphStyle"/>
        <w:rPr>
          <w:lang w:val="ru-RU"/>
        </w:rPr>
      </w:pPr>
      <w:r w:rsidRPr="00015D2D">
        <w:rPr>
          <w:i/>
          <w:lang w:val="ru-RU"/>
        </w:rPr>
        <w:t>Занятие 21.</w:t>
      </w:r>
      <w:r w:rsidRPr="00015D2D">
        <w:rPr>
          <w:lang w:val="ru-RU"/>
        </w:rPr>
        <w:t xml:space="preserve"> Забота о потомстве у беспозвоночных  - осьминоги,  перепончатокрылые.</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22.</w:t>
      </w:r>
      <w:r w:rsidRPr="00015D2D">
        <w:rPr>
          <w:lang w:val="ru-RU"/>
        </w:rPr>
        <w:t xml:space="preserve"> Забота о потомстве у позвоночных среди рыб и земноводных.  </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23.</w:t>
      </w:r>
      <w:r w:rsidRPr="00015D2D">
        <w:rPr>
          <w:lang w:val="ru-RU"/>
        </w:rPr>
        <w:t xml:space="preserve"> Забота о потомстве у позвоночных среди  пресмыкающихся. Птиц и млекопит</w:t>
      </w:r>
      <w:r w:rsidRPr="00015D2D">
        <w:rPr>
          <w:lang w:val="ru-RU"/>
        </w:rPr>
        <w:t>а</w:t>
      </w:r>
      <w:r w:rsidRPr="00015D2D">
        <w:rPr>
          <w:lang w:val="ru-RU"/>
        </w:rPr>
        <w:t>ющих.</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lang w:val="ru-RU"/>
        </w:rPr>
        <w:t>8.Язык животных (4 ч).</w:t>
      </w:r>
    </w:p>
    <w:p w:rsidR="00E94ABC" w:rsidRPr="00015D2D" w:rsidRDefault="00E94ABC" w:rsidP="00E94ABC">
      <w:pPr>
        <w:pStyle w:val="NoParagraphStyle"/>
        <w:rPr>
          <w:lang w:val="ru-RU"/>
        </w:rPr>
      </w:pPr>
      <w:r w:rsidRPr="00015D2D">
        <w:rPr>
          <w:lang w:val="ru-RU"/>
        </w:rPr>
        <w:t>Танец  пчел,  ультразвуки  летучих мышей,  дельфинов,  пение птиц, общение млекопита</w:t>
      </w:r>
      <w:r w:rsidRPr="00015D2D">
        <w:rPr>
          <w:lang w:val="ru-RU"/>
        </w:rPr>
        <w:t>ю</w:t>
      </w:r>
      <w:r w:rsidRPr="00015D2D">
        <w:rPr>
          <w:lang w:val="ru-RU"/>
        </w:rPr>
        <w:t>щих.  Химический  язык, его расшифровка и использование  человеком.</w:t>
      </w:r>
    </w:p>
    <w:p w:rsidR="00E94ABC" w:rsidRPr="00015D2D" w:rsidRDefault="00E94ABC" w:rsidP="00E94ABC">
      <w:pPr>
        <w:pStyle w:val="NoParagraphStyle"/>
        <w:rPr>
          <w:lang w:val="ru-RU"/>
        </w:rPr>
      </w:pPr>
      <w:r w:rsidRPr="00015D2D">
        <w:rPr>
          <w:i/>
          <w:lang w:val="ru-RU"/>
        </w:rPr>
        <w:t>Занятие 24.</w:t>
      </w:r>
      <w:r w:rsidRPr="00015D2D">
        <w:rPr>
          <w:lang w:val="ru-RU"/>
        </w:rPr>
        <w:t xml:space="preserve"> Химический  язык, его расшифровка и использование  человеком.</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лекция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25.</w:t>
      </w:r>
      <w:r w:rsidRPr="00015D2D">
        <w:rPr>
          <w:lang w:val="ru-RU"/>
        </w:rPr>
        <w:t xml:space="preserve">Первая сигнальная система. Ультразвуки в мире животных. Летучие мыши и дельфины. </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лекция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lastRenderedPageBreak/>
        <w:t>Занятие 26.</w:t>
      </w:r>
      <w:r w:rsidRPr="00015D2D">
        <w:rPr>
          <w:lang w:val="ru-RU"/>
        </w:rPr>
        <w:t xml:space="preserve"> Значение пения птиц, общение млекопитающих.</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в группах.</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27.</w:t>
      </w:r>
      <w:r w:rsidRPr="00015D2D">
        <w:rPr>
          <w:lang w:val="ru-RU"/>
        </w:rPr>
        <w:t xml:space="preserve"> Химический  язык, его расшифровка и использование  человеком.</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исследовательская работа</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lang w:val="ru-RU"/>
        </w:rPr>
        <w:t>9.Животные – понятливые ученики. (2 ч).</w:t>
      </w:r>
    </w:p>
    <w:p w:rsidR="00E94ABC" w:rsidRPr="00015D2D" w:rsidRDefault="00E94ABC" w:rsidP="00E94ABC">
      <w:pPr>
        <w:pStyle w:val="NoParagraphStyle"/>
        <w:rPr>
          <w:i/>
          <w:lang w:val="ru-RU"/>
        </w:rPr>
      </w:pPr>
      <w:r w:rsidRPr="00015D2D">
        <w:rPr>
          <w:lang w:val="ru-RU"/>
        </w:rPr>
        <w:t>Безусловные  рефлексы, инстинкты, условные  рефлексы. Этология.  Обучение  в  мире ж</w:t>
      </w:r>
      <w:r w:rsidRPr="00015D2D">
        <w:rPr>
          <w:lang w:val="ru-RU"/>
        </w:rPr>
        <w:t>и</w:t>
      </w:r>
      <w:r w:rsidRPr="00015D2D">
        <w:rPr>
          <w:lang w:val="ru-RU"/>
        </w:rPr>
        <w:t>вотных.  Выработка  условных рефлексов  у домашних  животных</w:t>
      </w:r>
    </w:p>
    <w:p w:rsidR="00E94ABC" w:rsidRPr="00015D2D" w:rsidRDefault="00E94ABC" w:rsidP="00E94ABC">
      <w:pPr>
        <w:pStyle w:val="NoParagraphStyle"/>
        <w:rPr>
          <w:lang w:val="ru-RU"/>
        </w:rPr>
      </w:pPr>
      <w:r w:rsidRPr="00015D2D">
        <w:rPr>
          <w:i/>
          <w:lang w:val="ru-RU"/>
        </w:rPr>
        <w:t>Занятие 28.</w:t>
      </w:r>
      <w:r w:rsidRPr="00015D2D">
        <w:rPr>
          <w:lang w:val="ru-RU"/>
        </w:rPr>
        <w:t xml:space="preserve"> Безусловные  рефлексы, инстинкты, условные  рефлексы. Этология.  </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рассказ с элементами беседы.</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29.</w:t>
      </w:r>
      <w:r w:rsidRPr="00015D2D">
        <w:rPr>
          <w:lang w:val="ru-RU"/>
        </w:rPr>
        <w:t xml:space="preserve"> Обучение  в  мире животных.  Выработка  условных рефлексов  у домашних  животных.</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в группах.</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lang w:val="ru-RU"/>
        </w:rPr>
        <w:t>10.Герои  песен, сказок и легенд(2 ч).</w:t>
      </w:r>
    </w:p>
    <w:p w:rsidR="00E94ABC" w:rsidRPr="00015D2D" w:rsidRDefault="00E94ABC" w:rsidP="00E94ABC">
      <w:pPr>
        <w:pStyle w:val="NoParagraphStyle"/>
        <w:rPr>
          <w:lang w:val="ru-RU"/>
        </w:rPr>
      </w:pPr>
      <w:r w:rsidRPr="00015D2D">
        <w:rPr>
          <w:i/>
          <w:lang w:val="ru-RU"/>
        </w:rPr>
        <w:t>Занятие 30.</w:t>
      </w:r>
      <w:r w:rsidRPr="00015D2D">
        <w:rPr>
          <w:lang w:val="ru-RU"/>
        </w:rPr>
        <w:t xml:space="preserve"> Животные – герои  песен и сказок.</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в группах.</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31.</w:t>
      </w:r>
      <w:r w:rsidRPr="00015D2D">
        <w:rPr>
          <w:lang w:val="ru-RU"/>
        </w:rPr>
        <w:t xml:space="preserve"> Животные – герои  легенд.</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в группах.</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lang w:val="ru-RU"/>
        </w:rPr>
        <w:t>11.Животные – символы (2 часа)</w:t>
      </w:r>
    </w:p>
    <w:p w:rsidR="00E94ABC" w:rsidRPr="00015D2D" w:rsidRDefault="00E94ABC" w:rsidP="00E94ABC">
      <w:pPr>
        <w:pStyle w:val="NoParagraphStyle"/>
        <w:rPr>
          <w:lang w:val="ru-RU"/>
        </w:rPr>
      </w:pPr>
      <w:r w:rsidRPr="00015D2D">
        <w:rPr>
          <w:i/>
          <w:lang w:val="ru-RU"/>
        </w:rPr>
        <w:t>Занятие 32.</w:t>
      </w:r>
      <w:r w:rsidRPr="00015D2D">
        <w:rPr>
          <w:lang w:val="ru-RU"/>
        </w:rPr>
        <w:t xml:space="preserve"> Животные символы  стран  Египет  (кошка),  Индия (корова)  и др.</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в группах.</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i/>
          <w:lang w:val="ru-RU"/>
        </w:rPr>
        <w:t>Занятие 33.</w:t>
      </w:r>
      <w:r w:rsidRPr="00015D2D">
        <w:rPr>
          <w:lang w:val="ru-RU"/>
        </w:rPr>
        <w:t xml:space="preserve"> Животные символы.</w:t>
      </w:r>
    </w:p>
    <w:p w:rsidR="00E94ABC" w:rsidRPr="00015D2D" w:rsidRDefault="00E94ABC" w:rsidP="00E94ABC">
      <w:pPr>
        <w:pStyle w:val="NoParagraphStyle"/>
        <w:rPr>
          <w:lang w:val="ru-RU"/>
        </w:rPr>
      </w:pPr>
      <w:r w:rsidRPr="00015D2D">
        <w:rPr>
          <w:lang w:val="ru-RU"/>
        </w:rPr>
        <w:t>Формы  организации занятий внеурочной деятельности: работа в группах.</w:t>
      </w:r>
    </w:p>
    <w:p w:rsidR="00E94ABC" w:rsidRPr="00015D2D" w:rsidRDefault="00E94ABC" w:rsidP="00E94ABC">
      <w:pPr>
        <w:pStyle w:val="NoParagraphStyle"/>
        <w:rPr>
          <w:lang w:val="ru-RU"/>
        </w:rPr>
      </w:pPr>
      <w:r w:rsidRPr="00015D2D">
        <w:rPr>
          <w:lang w:val="ru-RU"/>
        </w:rPr>
        <w:t>Основные виды деятельности: групповая</w:t>
      </w:r>
    </w:p>
    <w:p w:rsidR="00E94ABC" w:rsidRPr="00015D2D" w:rsidRDefault="00E94ABC" w:rsidP="00E94ABC">
      <w:pPr>
        <w:pStyle w:val="NoParagraphStyle"/>
        <w:rPr>
          <w:lang w:val="ru-RU"/>
        </w:rPr>
      </w:pPr>
      <w:r w:rsidRPr="00015D2D">
        <w:rPr>
          <w:lang w:val="ru-RU"/>
        </w:rPr>
        <w:t>12.Бионика  - перспективы  развития (1 час)</w:t>
      </w:r>
    </w:p>
    <w:p w:rsidR="00E94ABC" w:rsidRDefault="00E94ABC" w:rsidP="00E94ABC">
      <w:pPr>
        <w:pStyle w:val="NoParagraphStyle"/>
        <w:rPr>
          <w:lang w:val="ru-RU"/>
        </w:rPr>
      </w:pPr>
      <w:r w:rsidRPr="00015D2D">
        <w:rPr>
          <w:i/>
          <w:lang w:val="ru-RU"/>
        </w:rPr>
        <w:t>Занятие 34.</w:t>
      </w:r>
      <w:r w:rsidRPr="00015D2D">
        <w:rPr>
          <w:lang w:val="ru-RU"/>
        </w:rPr>
        <w:t xml:space="preserve"> Бионика как наука</w:t>
      </w:r>
      <w:r>
        <w:rPr>
          <w:lang w:val="ru-RU"/>
        </w:rPr>
        <w:t>.</w:t>
      </w:r>
    </w:p>
    <w:p w:rsidR="00E94ABC" w:rsidRDefault="00E94ABC" w:rsidP="00E94ABC">
      <w:pPr>
        <w:pStyle w:val="NoParagraphStyle"/>
        <w:rPr>
          <w:lang w:val="ru-RU"/>
        </w:rPr>
      </w:pPr>
    </w:p>
    <w:p w:rsidR="000275DA" w:rsidRDefault="000275DA" w:rsidP="00E94ABC">
      <w:pPr>
        <w:pStyle w:val="NoParagraphStyle"/>
        <w:rPr>
          <w:lang w:val="ru-RU"/>
        </w:rPr>
      </w:pPr>
    </w:p>
    <w:p w:rsidR="00BE0D87" w:rsidRDefault="00CA7BB7" w:rsidP="00BE0D87">
      <w:pPr>
        <w:pStyle w:val="afff9"/>
        <w:shd w:val="clear" w:color="auto" w:fill="FFFFFF"/>
        <w:spacing w:after="0"/>
        <w:ind w:left="-142"/>
        <w:rPr>
          <w:b/>
          <w:color w:val="000000"/>
        </w:rPr>
      </w:pPr>
      <w:r>
        <w:rPr>
          <w:b/>
          <w:color w:val="000000"/>
        </w:rPr>
        <w:t>Мой выбор</w:t>
      </w:r>
    </w:p>
    <w:p w:rsidR="006D3EB3" w:rsidRPr="006D3EB3" w:rsidRDefault="006D3EB3" w:rsidP="006D3EB3">
      <w:pPr>
        <w:suppressAutoHyphens/>
        <w:spacing w:after="0" w:line="240" w:lineRule="auto"/>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1. «Определение модуля. Уравнения, содержащие модуль» (4 ч.)</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lang w:eastAsia="zh-CN"/>
        </w:rPr>
        <w:t xml:space="preserve">Понятие модуля  и его геометрическая интерпретация. Нахождение значений выражений, содержащих модуль. Уравнения, содержащие модуль. Способы их решения. Решение линейных уравнений с параметром. </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i/>
          <w:iCs/>
          <w:sz w:val="24"/>
          <w:szCs w:val="24"/>
          <w:lang w:eastAsia="zh-CN"/>
        </w:rPr>
        <w:lastRenderedPageBreak/>
        <w:t>Основная цель</w:t>
      </w:r>
      <w:r w:rsidRPr="006D3EB3">
        <w:rPr>
          <w:rFonts w:ascii="Times New Roman" w:eastAsia="Times New Roman" w:hAnsi="Times New Roman" w:cs="Times New Roman"/>
          <w:sz w:val="24"/>
          <w:szCs w:val="24"/>
          <w:lang w:eastAsia="zh-CN"/>
        </w:rPr>
        <w:t xml:space="preserve"> – ознакомить учащихся с определением модуля числа, научить решать уравнения с модулем.  Теоретический материал излагается в виде лекции.</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sz w:val="24"/>
          <w:szCs w:val="24"/>
          <w:lang w:eastAsia="zh-CN"/>
        </w:rPr>
        <w:t>В лекции учащимся раскрывается содержание понятия модуля, его геометрическая интерпретация, основные теоремы. Лекция носит установочный характер и готовит их к практической деятельности, а именно – к решению упражнений, связанных с операциями над модулями. Во время практических занятий обучающиеся коллективно, а затем по группам работают над примерами различной степени сложности, содержащими модуль, находят значения буквенных выражений, содержащих модули. Практические занятия позволяют сформировать у обучающихся достаточно полное представление о модуле числа, его свойствах, о способах решения уравнений с модулем начиная с простых и заканчивая уравнениями содержащих несколько модулей.</w:t>
      </w:r>
    </w:p>
    <w:p w:rsidR="006D3EB3" w:rsidRPr="006D3EB3" w:rsidRDefault="006D3EB3" w:rsidP="006D3EB3">
      <w:pPr>
        <w:suppressAutoHyphens/>
        <w:spacing w:after="0" w:line="240" w:lineRule="auto"/>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2. «Проценты. Основные задачи на проценты» (3 ч.)</w:t>
      </w:r>
    </w:p>
    <w:p w:rsidR="006D3EB3" w:rsidRPr="006D3EB3" w:rsidRDefault="006D3EB3" w:rsidP="006D3EB3">
      <w:pPr>
        <w:suppressAutoHyphens/>
        <w:spacing w:after="0" w:line="240" w:lineRule="auto"/>
        <w:ind w:firstLine="851"/>
        <w:jc w:val="both"/>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lang w:eastAsia="zh-CN"/>
        </w:rPr>
        <w:t>Проценты. Основные  задачи на проценты. Процентные расчеты в жизненных ситуациях.</w:t>
      </w:r>
    </w:p>
    <w:p w:rsidR="006D3EB3" w:rsidRPr="006D3EB3" w:rsidRDefault="006D3EB3" w:rsidP="006D3EB3">
      <w:pPr>
        <w:suppressAutoHyphens/>
        <w:spacing w:after="0" w:line="240" w:lineRule="auto"/>
        <w:ind w:firstLine="851"/>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i/>
          <w:iCs/>
          <w:sz w:val="24"/>
          <w:szCs w:val="24"/>
          <w:lang w:eastAsia="zh-CN"/>
        </w:rPr>
        <w:t xml:space="preserve">Основная цель </w:t>
      </w:r>
      <w:r w:rsidRPr="006D3EB3">
        <w:rPr>
          <w:rFonts w:ascii="Times New Roman" w:eastAsia="Times New Roman" w:hAnsi="Times New Roman" w:cs="Times New Roman"/>
          <w:sz w:val="24"/>
          <w:szCs w:val="24"/>
          <w:lang w:eastAsia="zh-CN"/>
        </w:rPr>
        <w:t>- сообщается история появления процентов; устраняются пробелы в знаниях по решению основных задач на проценты: а) нахождение процента от числа (величины); б) нахождение числа по его проценту; в) нахождение процента одного числа от другого. Актуализируются знания об арифметических и алгебраических приемах решения задач. Показ широты применения в жизни процентных расчетов. Введение базовых понятий экономики: процент прибыли, стоимость товара, заработная плата, бюджетный дефицит, изменение тарифов, пеня и др. Выполнение тренировочных упражнений .</w:t>
      </w:r>
    </w:p>
    <w:p w:rsidR="006D3EB3" w:rsidRPr="006D3EB3" w:rsidRDefault="006D3EB3" w:rsidP="006D3EB3">
      <w:pPr>
        <w:suppressAutoHyphens/>
        <w:spacing w:after="0" w:line="240" w:lineRule="auto"/>
        <w:jc w:val="both"/>
        <w:rPr>
          <w:rFonts w:ascii="Times New Roman" w:eastAsia="Times New Roman" w:hAnsi="Times New Roman" w:cs="Times New Roman"/>
          <w:sz w:val="24"/>
          <w:szCs w:val="24"/>
        </w:rPr>
      </w:pPr>
      <w:r w:rsidRPr="006D3EB3">
        <w:rPr>
          <w:rFonts w:ascii="Times New Roman" w:eastAsia="Times New Roman" w:hAnsi="Times New Roman" w:cs="Times New Roman"/>
          <w:b/>
          <w:bCs/>
          <w:sz w:val="24"/>
          <w:szCs w:val="24"/>
          <w:lang w:eastAsia="zh-CN"/>
        </w:rPr>
        <w:t>Тема 3. «Задачи с практическим содержанием» (5 ч.)</w:t>
      </w:r>
    </w:p>
    <w:p w:rsidR="006D3EB3" w:rsidRPr="006D3EB3" w:rsidRDefault="006D3EB3" w:rsidP="006D3EB3">
      <w:pPr>
        <w:spacing w:after="0" w:line="240" w:lineRule="auto"/>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rPr>
        <w:t>Практико-ориентированные задачи. Чтение графиков реальных</w:t>
      </w:r>
      <w:r w:rsidRPr="006D3EB3">
        <w:rPr>
          <w:rFonts w:ascii="Times New Roman" w:eastAsia="Times New Roman" w:hAnsi="Times New Roman" w:cs="Times New Roman"/>
          <w:sz w:val="24"/>
          <w:szCs w:val="24"/>
          <w:lang w:eastAsia="zh-CN"/>
        </w:rPr>
        <w:t>зависимостей. Текстовые з</w:t>
      </w:r>
      <w:r w:rsidRPr="006D3EB3">
        <w:rPr>
          <w:rFonts w:ascii="Times New Roman" w:eastAsia="Times New Roman" w:hAnsi="Times New Roman" w:cs="Times New Roman"/>
          <w:sz w:val="24"/>
          <w:szCs w:val="24"/>
          <w:lang w:eastAsia="zh-CN"/>
        </w:rPr>
        <w:t>а</w:t>
      </w:r>
      <w:r w:rsidRPr="006D3EB3">
        <w:rPr>
          <w:rFonts w:ascii="Times New Roman" w:eastAsia="Times New Roman" w:hAnsi="Times New Roman" w:cs="Times New Roman"/>
          <w:sz w:val="24"/>
          <w:szCs w:val="24"/>
          <w:lang w:eastAsia="zh-CN"/>
        </w:rPr>
        <w:t xml:space="preserve">дачи. Представление зависимостей между величинами в виде формул. </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i/>
          <w:iCs/>
          <w:sz w:val="24"/>
          <w:szCs w:val="24"/>
          <w:lang w:eastAsia="zh-CN"/>
        </w:rPr>
        <w:t>Основная цель</w:t>
      </w:r>
      <w:r w:rsidRPr="006D3EB3">
        <w:rPr>
          <w:rFonts w:ascii="Times New Roman" w:eastAsia="Times New Roman" w:hAnsi="Times New Roman" w:cs="Times New Roman"/>
          <w:sz w:val="24"/>
          <w:szCs w:val="24"/>
          <w:lang w:eastAsia="zh-CN"/>
        </w:rPr>
        <w:t xml:space="preserve"> – отработать умения и навыки решения задач, связанные с жизненными ситуациями.</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4. «Функции» (2 ч.)</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lang w:eastAsia="zh-CN"/>
        </w:rPr>
        <w:t>Задание функции несколькими формулами. График функции у=|x|.</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i/>
          <w:iCs/>
          <w:sz w:val="24"/>
          <w:szCs w:val="24"/>
          <w:lang w:eastAsia="zh-CN"/>
        </w:rPr>
        <w:t xml:space="preserve">Основная цель </w:t>
      </w:r>
      <w:r w:rsidRPr="006D3EB3">
        <w:rPr>
          <w:rFonts w:ascii="Times New Roman" w:eastAsia="Times New Roman" w:hAnsi="Times New Roman" w:cs="Times New Roman"/>
          <w:sz w:val="24"/>
          <w:szCs w:val="24"/>
          <w:lang w:eastAsia="zh-CN"/>
        </w:rPr>
        <w:t>– научить учащихся строить графики функций, заданных несколькими формулами.</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5. «Одночлены» (2 ч.)</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lang w:eastAsia="zh-CN"/>
        </w:rPr>
        <w:t xml:space="preserve">Умножение одночленов и возведение одночленов в степень. </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i/>
          <w:iCs/>
          <w:sz w:val="24"/>
          <w:szCs w:val="24"/>
          <w:lang w:eastAsia="zh-CN"/>
        </w:rPr>
        <w:t>Основная цель</w:t>
      </w:r>
      <w:r w:rsidRPr="006D3EB3">
        <w:rPr>
          <w:rFonts w:ascii="Times New Roman" w:eastAsia="Times New Roman" w:hAnsi="Times New Roman" w:cs="Times New Roman"/>
          <w:sz w:val="24"/>
          <w:szCs w:val="24"/>
          <w:lang w:eastAsia="zh-CN"/>
        </w:rPr>
        <w:t xml:space="preserve"> – отработать умения и навыки решения примеров повышенного уровня сложности.</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6. «Треугольники» (5 ч.)</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lang w:eastAsia="zh-CN"/>
        </w:rPr>
        <w:t>Признаки равенства треугольников. Равнобедренный треугольник и его свойства. Сумма углов треугольника.</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i/>
          <w:iCs/>
          <w:sz w:val="24"/>
          <w:szCs w:val="24"/>
          <w:lang w:eastAsia="zh-CN"/>
        </w:rPr>
        <w:t>Основная цель</w:t>
      </w:r>
      <w:r w:rsidRPr="006D3EB3">
        <w:rPr>
          <w:rFonts w:ascii="Times New Roman" w:eastAsia="Times New Roman" w:hAnsi="Times New Roman" w:cs="Times New Roman"/>
          <w:sz w:val="24"/>
          <w:szCs w:val="24"/>
          <w:lang w:eastAsia="zh-CN"/>
        </w:rPr>
        <w:t xml:space="preserve"> – расширить знания учащихся о треугольниках.  </w:t>
      </w:r>
    </w:p>
    <w:p w:rsidR="006D3EB3" w:rsidRPr="006D3EB3" w:rsidRDefault="006D3EB3" w:rsidP="006D3EB3">
      <w:pPr>
        <w:suppressAutoHyphens/>
        <w:spacing w:after="0" w:line="240" w:lineRule="auto"/>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7. «Многочлены» (2 ч.)</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lang w:eastAsia="zh-CN"/>
        </w:rPr>
        <w:t>Разложение многочлена на множители способом группировки. Решение уравнений с помощью разложения на множители.</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i/>
          <w:iCs/>
          <w:sz w:val="24"/>
          <w:szCs w:val="24"/>
          <w:lang w:eastAsia="zh-CN"/>
        </w:rPr>
        <w:t xml:space="preserve">Основная цель </w:t>
      </w:r>
      <w:r w:rsidRPr="006D3EB3">
        <w:rPr>
          <w:rFonts w:ascii="Times New Roman" w:eastAsia="Times New Roman" w:hAnsi="Times New Roman" w:cs="Times New Roman"/>
          <w:sz w:val="24"/>
          <w:szCs w:val="24"/>
          <w:lang w:eastAsia="zh-CN"/>
        </w:rPr>
        <w:t>– отработать умения и навыки решения примеров повышенного уровня сложности. Научить решать уравнения.</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8. «Формулы сокращенного умножения» (5  ч.)</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i/>
          <w:iCs/>
          <w:sz w:val="24"/>
          <w:szCs w:val="24"/>
          <w:lang w:eastAsia="zh-CN"/>
        </w:rPr>
      </w:pPr>
      <w:r w:rsidRPr="006D3EB3">
        <w:rPr>
          <w:rFonts w:ascii="Times New Roman" w:eastAsia="Times New Roman" w:hAnsi="Times New Roman" w:cs="Times New Roman"/>
          <w:sz w:val="24"/>
          <w:szCs w:val="24"/>
          <w:lang w:eastAsia="zh-CN"/>
        </w:rPr>
        <w:t>Возведение трехчлена в квадрат. Куб суммы и куб разности. Возведение двучлена в степень.</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b/>
          <w:bCs/>
          <w:sz w:val="24"/>
          <w:szCs w:val="24"/>
          <w:lang w:eastAsia="zh-CN"/>
        </w:rPr>
      </w:pPr>
      <w:r w:rsidRPr="006D3EB3">
        <w:rPr>
          <w:rFonts w:ascii="Times New Roman" w:eastAsia="Times New Roman" w:hAnsi="Times New Roman" w:cs="Times New Roman"/>
          <w:i/>
          <w:iCs/>
          <w:sz w:val="24"/>
          <w:szCs w:val="24"/>
          <w:lang w:eastAsia="zh-CN"/>
        </w:rPr>
        <w:t>Основная цель</w:t>
      </w:r>
      <w:r w:rsidRPr="006D3EB3">
        <w:rPr>
          <w:rFonts w:ascii="Times New Roman" w:eastAsia="Times New Roman" w:hAnsi="Times New Roman" w:cs="Times New Roman"/>
          <w:sz w:val="24"/>
          <w:szCs w:val="24"/>
          <w:lang w:eastAsia="zh-CN"/>
        </w:rPr>
        <w:t xml:space="preserve"> – научить применять формулы сокращенного умножения.</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sz w:val="24"/>
          <w:szCs w:val="24"/>
          <w:lang w:eastAsia="zh-CN"/>
        </w:rPr>
      </w:pPr>
      <w:r w:rsidRPr="006D3EB3">
        <w:rPr>
          <w:rFonts w:ascii="Times New Roman" w:eastAsia="Times New Roman" w:hAnsi="Times New Roman" w:cs="Times New Roman"/>
          <w:b/>
          <w:bCs/>
          <w:sz w:val="24"/>
          <w:szCs w:val="24"/>
          <w:lang w:eastAsia="zh-CN"/>
        </w:rPr>
        <w:t>Тема 9. «Системы линейных уравнений» (7 ч.)</w:t>
      </w:r>
    </w:p>
    <w:p w:rsidR="006D3EB3" w:rsidRPr="006D3EB3" w:rsidRDefault="006D3EB3" w:rsidP="006D3EB3">
      <w:pPr>
        <w:suppressAutoHyphens/>
        <w:spacing w:after="0" w:line="240" w:lineRule="auto"/>
        <w:ind w:firstLine="426"/>
        <w:jc w:val="both"/>
        <w:rPr>
          <w:rFonts w:ascii="Times New Roman" w:eastAsia="Times New Roman" w:hAnsi="Times New Roman" w:cs="Times New Roman"/>
          <w:i/>
          <w:iCs/>
          <w:sz w:val="24"/>
          <w:szCs w:val="24"/>
        </w:rPr>
      </w:pPr>
      <w:r w:rsidRPr="006D3EB3">
        <w:rPr>
          <w:rFonts w:ascii="Times New Roman" w:eastAsia="Times New Roman" w:hAnsi="Times New Roman" w:cs="Times New Roman"/>
          <w:sz w:val="24"/>
          <w:szCs w:val="24"/>
          <w:lang w:eastAsia="zh-CN"/>
        </w:rPr>
        <w:lastRenderedPageBreak/>
        <w:t>Графическое решение систем линейных уравнений. Системы линейных уравнений с тремя переменными. Решение линейных уравнений с двумя переменными в целых числах. Линейные неравенства с двумя переменными и их системы. Решение задач с помощью систем уравнений.</w:t>
      </w:r>
    </w:p>
    <w:p w:rsidR="00CE4749" w:rsidRPr="00015D2D" w:rsidRDefault="006D3EB3" w:rsidP="009B5737">
      <w:pPr>
        <w:pStyle w:val="NoParagraphStyle"/>
        <w:rPr>
          <w:lang w:val="ru-RU"/>
        </w:rPr>
      </w:pPr>
      <w:r w:rsidRPr="00015D2D">
        <w:rPr>
          <w:i/>
          <w:iCs/>
          <w:lang w:val="ru-RU"/>
        </w:rPr>
        <w:t>Основная цель</w:t>
      </w:r>
      <w:r w:rsidRPr="00015D2D">
        <w:rPr>
          <w:lang w:val="ru-RU"/>
        </w:rPr>
        <w:t xml:space="preserve"> – выработать умение решать системы уравнений и применять их при решении текстовых задач</w:t>
      </w:r>
    </w:p>
    <w:p w:rsidR="009B5737" w:rsidRPr="00015D2D" w:rsidRDefault="009B5737" w:rsidP="009B5737">
      <w:pPr>
        <w:pStyle w:val="NoParagraphStyle"/>
        <w:rPr>
          <w:b/>
          <w:lang w:val="ru-RU"/>
        </w:rPr>
      </w:pPr>
    </w:p>
    <w:p w:rsidR="006D3EB3" w:rsidRDefault="00CA7BB7" w:rsidP="00BE0D87">
      <w:pPr>
        <w:pStyle w:val="afff9"/>
        <w:shd w:val="clear" w:color="auto" w:fill="FFFFFF"/>
        <w:spacing w:beforeAutospacing="0" w:after="0" w:afterAutospacing="0"/>
        <w:ind w:left="-142"/>
        <w:rPr>
          <w:b/>
          <w:color w:val="000000"/>
        </w:rPr>
      </w:pPr>
      <w:r>
        <w:rPr>
          <w:b/>
          <w:color w:val="000000"/>
        </w:rPr>
        <w:t>Мир финансовой грамотности</w:t>
      </w:r>
    </w:p>
    <w:p w:rsidR="00282A82" w:rsidRDefault="00282A82" w:rsidP="00BE0D87">
      <w:pPr>
        <w:pStyle w:val="afff9"/>
        <w:shd w:val="clear" w:color="auto" w:fill="FFFFFF"/>
        <w:spacing w:beforeAutospacing="0" w:after="0" w:afterAutospacing="0"/>
        <w:ind w:left="-142"/>
        <w:rPr>
          <w:b/>
          <w:color w:val="000000"/>
        </w:rPr>
      </w:pPr>
    </w:p>
    <w:p w:rsidR="00282A82" w:rsidRPr="00282A82" w:rsidRDefault="00282A82" w:rsidP="00282A82">
      <w:pPr>
        <w:shd w:val="clear" w:color="auto" w:fill="FFFFFF"/>
        <w:spacing w:after="0" w:line="360" w:lineRule="auto"/>
        <w:rPr>
          <w:rFonts w:ascii="Times New Roman" w:eastAsia="Times New Roman" w:hAnsi="Times New Roman" w:cs="Times New Roman"/>
          <w:b/>
          <w:color w:val="000000"/>
          <w:sz w:val="24"/>
          <w:szCs w:val="24"/>
        </w:rPr>
      </w:pPr>
      <w:r w:rsidRPr="00282A82">
        <w:rPr>
          <w:rFonts w:ascii="Times New Roman" w:eastAsia="Times New Roman" w:hAnsi="Times New Roman" w:cs="Times New Roman"/>
          <w:b/>
          <w:color w:val="000000"/>
          <w:sz w:val="24"/>
          <w:szCs w:val="24"/>
        </w:rPr>
        <w:t>Введение в курс «Финансовая грамотность (4 ч.).</w:t>
      </w:r>
    </w:p>
    <w:p w:rsidR="00282A82" w:rsidRPr="00282A82" w:rsidRDefault="00282A82" w:rsidP="00282A82">
      <w:pPr>
        <w:shd w:val="clear" w:color="auto" w:fill="FFFFFF"/>
        <w:spacing w:after="0" w:line="360" w:lineRule="auto"/>
        <w:jc w:val="both"/>
        <w:rPr>
          <w:rFonts w:ascii="Times New Roman" w:eastAsia="Times New Roman" w:hAnsi="Times New Roman" w:cs="Times New Roman"/>
          <w:color w:val="000000"/>
          <w:sz w:val="24"/>
          <w:szCs w:val="24"/>
        </w:rPr>
      </w:pPr>
      <w:r w:rsidRPr="00282A82">
        <w:rPr>
          <w:rFonts w:ascii="Times New Roman" w:eastAsia="Times New Roman" w:hAnsi="Times New Roman" w:cs="Times New Roman"/>
          <w:color w:val="000000"/>
          <w:sz w:val="24"/>
          <w:szCs w:val="24"/>
        </w:rPr>
        <w:t>Почему важно развивать свою финансовую грамотность. От чего зависит благосостояние с</w:t>
      </w:r>
      <w:r w:rsidRPr="00282A82">
        <w:rPr>
          <w:rFonts w:ascii="Times New Roman" w:eastAsia="Times New Roman" w:hAnsi="Times New Roman" w:cs="Times New Roman"/>
          <w:color w:val="000000"/>
          <w:sz w:val="24"/>
          <w:szCs w:val="24"/>
        </w:rPr>
        <w:t>е</w:t>
      </w:r>
      <w:r w:rsidRPr="00282A82">
        <w:rPr>
          <w:rFonts w:ascii="Times New Roman" w:eastAsia="Times New Roman" w:hAnsi="Times New Roman" w:cs="Times New Roman"/>
          <w:color w:val="000000"/>
          <w:sz w:val="24"/>
          <w:szCs w:val="24"/>
        </w:rPr>
        <w:t>мьи. Учимся оценивать свое финансовое поведение.</w:t>
      </w:r>
    </w:p>
    <w:p w:rsidR="00282A82" w:rsidRPr="00282A82" w:rsidRDefault="00282A82" w:rsidP="00282A82">
      <w:pPr>
        <w:shd w:val="clear" w:color="auto" w:fill="FFFFFF"/>
        <w:spacing w:after="0" w:line="360" w:lineRule="auto"/>
        <w:rPr>
          <w:rFonts w:ascii="Times New Roman" w:eastAsia="Times New Roman" w:hAnsi="Times New Roman" w:cs="Times New Roman"/>
          <w:b/>
          <w:color w:val="000000"/>
          <w:sz w:val="24"/>
          <w:szCs w:val="24"/>
        </w:rPr>
      </w:pPr>
      <w:r w:rsidRPr="00282A82">
        <w:rPr>
          <w:rFonts w:ascii="Times New Roman" w:eastAsia="Times New Roman" w:hAnsi="Times New Roman" w:cs="Times New Roman"/>
          <w:b/>
          <w:color w:val="000000"/>
          <w:sz w:val="24"/>
          <w:szCs w:val="24"/>
        </w:rPr>
        <w:t>Тема 1.  «Доходы и расходы семьи» (17 ч.).</w:t>
      </w:r>
    </w:p>
    <w:p w:rsidR="00282A82" w:rsidRPr="00282A82" w:rsidRDefault="00282A82" w:rsidP="00282A82">
      <w:pPr>
        <w:shd w:val="clear" w:color="auto" w:fill="FFFFFF"/>
        <w:spacing w:after="0" w:line="360" w:lineRule="auto"/>
        <w:jc w:val="both"/>
        <w:rPr>
          <w:rFonts w:ascii="Times New Roman" w:eastAsia="Times New Roman" w:hAnsi="Times New Roman" w:cs="Times New Roman"/>
          <w:color w:val="000000"/>
          <w:sz w:val="24"/>
          <w:szCs w:val="24"/>
        </w:rPr>
      </w:pPr>
      <w:r w:rsidRPr="00282A82">
        <w:rPr>
          <w:rFonts w:ascii="Times New Roman" w:eastAsia="Times New Roman" w:hAnsi="Times New Roman" w:cs="Times New Roman"/>
          <w:color w:val="000000"/>
          <w:sz w:val="24"/>
          <w:szCs w:val="24"/>
        </w:rPr>
        <w:t>Деньги: что это такое. Деньги. Из чего складываются доходы семьи. Учимся считать семе</w:t>
      </w:r>
      <w:r w:rsidRPr="00282A82">
        <w:rPr>
          <w:rFonts w:ascii="Times New Roman" w:eastAsia="Times New Roman" w:hAnsi="Times New Roman" w:cs="Times New Roman"/>
          <w:color w:val="000000"/>
          <w:sz w:val="24"/>
          <w:szCs w:val="24"/>
        </w:rPr>
        <w:t>й</w:t>
      </w:r>
      <w:r w:rsidRPr="00282A82">
        <w:rPr>
          <w:rFonts w:ascii="Times New Roman" w:eastAsia="Times New Roman" w:hAnsi="Times New Roman" w:cs="Times New Roman"/>
          <w:color w:val="000000"/>
          <w:sz w:val="24"/>
          <w:szCs w:val="24"/>
        </w:rPr>
        <w:t>ные доходы. Исследуем доходы семьи. Как появляются расходы семьи. Учимся считать с</w:t>
      </w:r>
      <w:r w:rsidRPr="00282A82">
        <w:rPr>
          <w:rFonts w:ascii="Times New Roman" w:eastAsia="Times New Roman" w:hAnsi="Times New Roman" w:cs="Times New Roman"/>
          <w:color w:val="000000"/>
          <w:sz w:val="24"/>
          <w:szCs w:val="24"/>
        </w:rPr>
        <w:t>е</w:t>
      </w:r>
      <w:r w:rsidRPr="00282A82">
        <w:rPr>
          <w:rFonts w:ascii="Times New Roman" w:eastAsia="Times New Roman" w:hAnsi="Times New Roman" w:cs="Times New Roman"/>
          <w:color w:val="000000"/>
          <w:sz w:val="24"/>
          <w:szCs w:val="24"/>
        </w:rPr>
        <w:t>мейные расходы. Исследуем расходы семьи. Как сформировать семейный бюджет. Семе</w:t>
      </w:r>
      <w:r w:rsidRPr="00282A82">
        <w:rPr>
          <w:rFonts w:ascii="Times New Roman" w:eastAsia="Times New Roman" w:hAnsi="Times New Roman" w:cs="Times New Roman"/>
          <w:color w:val="000000"/>
          <w:sz w:val="24"/>
          <w:szCs w:val="24"/>
        </w:rPr>
        <w:t>й</w:t>
      </w:r>
      <w:r w:rsidRPr="00282A82">
        <w:rPr>
          <w:rFonts w:ascii="Times New Roman" w:eastAsia="Times New Roman" w:hAnsi="Times New Roman" w:cs="Times New Roman"/>
          <w:color w:val="000000"/>
          <w:sz w:val="24"/>
          <w:szCs w:val="24"/>
        </w:rPr>
        <w:t>ный совет по составлению бюджета. Обобщение.</w:t>
      </w:r>
    </w:p>
    <w:p w:rsidR="00282A82" w:rsidRPr="00282A82" w:rsidRDefault="00282A82" w:rsidP="00282A82">
      <w:pPr>
        <w:shd w:val="clear" w:color="auto" w:fill="FFFFFF"/>
        <w:spacing w:after="0" w:line="360" w:lineRule="auto"/>
        <w:rPr>
          <w:rFonts w:ascii="Times New Roman" w:eastAsia="Times New Roman" w:hAnsi="Times New Roman" w:cs="Times New Roman"/>
          <w:b/>
          <w:color w:val="000000"/>
          <w:sz w:val="24"/>
          <w:szCs w:val="24"/>
        </w:rPr>
      </w:pPr>
      <w:r w:rsidRPr="00282A82">
        <w:rPr>
          <w:rFonts w:ascii="Times New Roman" w:eastAsia="Times New Roman" w:hAnsi="Times New Roman" w:cs="Times New Roman"/>
          <w:b/>
          <w:color w:val="000000"/>
          <w:sz w:val="24"/>
          <w:szCs w:val="24"/>
        </w:rPr>
        <w:t>Тема 2. «Риски потери денег и имущества и как человек может от этого защититься» (10 часов).</w:t>
      </w:r>
    </w:p>
    <w:p w:rsidR="00282A82" w:rsidRPr="00282A82" w:rsidRDefault="00282A82" w:rsidP="00282A82">
      <w:pPr>
        <w:shd w:val="clear" w:color="auto" w:fill="FFFFFF"/>
        <w:spacing w:after="0" w:line="360" w:lineRule="auto"/>
        <w:jc w:val="both"/>
        <w:rPr>
          <w:rFonts w:ascii="Times New Roman" w:eastAsia="Times New Roman" w:hAnsi="Times New Roman" w:cs="Times New Roman"/>
          <w:color w:val="000000"/>
          <w:sz w:val="24"/>
          <w:szCs w:val="24"/>
        </w:rPr>
      </w:pPr>
      <w:r w:rsidRPr="00282A82">
        <w:rPr>
          <w:rFonts w:ascii="Times New Roman" w:eastAsia="Times New Roman" w:hAnsi="Times New Roman" w:cs="Times New Roman"/>
          <w:color w:val="000000"/>
          <w:sz w:val="24"/>
          <w:szCs w:val="24"/>
        </w:rPr>
        <w:t>Почему возникают риски потери денег и имущества и как от этого защититься. Что такое страхование и для чего оно необходимо. Что и как можно страховать. Страхование. Исслед</w:t>
      </w:r>
      <w:r w:rsidRPr="00282A82">
        <w:rPr>
          <w:rFonts w:ascii="Times New Roman" w:eastAsia="Times New Roman" w:hAnsi="Times New Roman" w:cs="Times New Roman"/>
          <w:color w:val="000000"/>
          <w:sz w:val="24"/>
          <w:szCs w:val="24"/>
        </w:rPr>
        <w:t>у</w:t>
      </w:r>
      <w:r w:rsidRPr="00282A82">
        <w:rPr>
          <w:rFonts w:ascii="Times New Roman" w:eastAsia="Times New Roman" w:hAnsi="Times New Roman" w:cs="Times New Roman"/>
          <w:color w:val="000000"/>
          <w:sz w:val="24"/>
          <w:szCs w:val="24"/>
        </w:rPr>
        <w:t>ем, что застраховано в семье и сколько это стоит. Как определить надежность страховых компаний. Как работает страховая компания. Страхование. Обобщение.</w:t>
      </w:r>
    </w:p>
    <w:p w:rsidR="00282A82" w:rsidRPr="00282A82" w:rsidRDefault="00282A82" w:rsidP="00282A82">
      <w:pPr>
        <w:shd w:val="clear" w:color="auto" w:fill="FFFFFF"/>
        <w:spacing w:after="0" w:line="360" w:lineRule="auto"/>
        <w:rPr>
          <w:rFonts w:ascii="Times New Roman" w:eastAsia="Times New Roman" w:hAnsi="Times New Roman" w:cs="Times New Roman"/>
          <w:b/>
          <w:color w:val="000000"/>
          <w:sz w:val="24"/>
          <w:szCs w:val="24"/>
        </w:rPr>
      </w:pPr>
      <w:r w:rsidRPr="00282A82">
        <w:rPr>
          <w:rFonts w:ascii="Times New Roman" w:eastAsia="Times New Roman" w:hAnsi="Times New Roman" w:cs="Times New Roman"/>
          <w:b/>
          <w:color w:val="000000"/>
          <w:sz w:val="24"/>
          <w:szCs w:val="24"/>
        </w:rPr>
        <w:t>Тема 3. «Что такое финансовая грамотность» (3 ч.)</w:t>
      </w:r>
    </w:p>
    <w:p w:rsidR="000275DA" w:rsidRPr="00472ED7" w:rsidRDefault="00282A82" w:rsidP="00472ED7">
      <w:pPr>
        <w:shd w:val="clear" w:color="auto" w:fill="FFFFFF"/>
        <w:spacing w:after="0" w:line="360" w:lineRule="auto"/>
        <w:jc w:val="both"/>
        <w:rPr>
          <w:rFonts w:ascii="Times New Roman" w:eastAsia="Times New Roman" w:hAnsi="Times New Roman" w:cs="Times New Roman"/>
          <w:color w:val="000000"/>
          <w:sz w:val="24"/>
          <w:szCs w:val="24"/>
        </w:rPr>
      </w:pPr>
      <w:r w:rsidRPr="00282A82">
        <w:rPr>
          <w:rFonts w:ascii="Times New Roman" w:eastAsia="Times New Roman" w:hAnsi="Times New Roman" w:cs="Times New Roman"/>
          <w:color w:val="000000"/>
          <w:sz w:val="24"/>
          <w:szCs w:val="24"/>
        </w:rPr>
        <w:t>Подведение итогов работы. Обобщение изученного материала.</w:t>
      </w:r>
    </w:p>
    <w:p w:rsidR="000275DA" w:rsidRDefault="000275DA" w:rsidP="00D72C09">
      <w:pPr>
        <w:jc w:val="center"/>
        <w:rPr>
          <w:rFonts w:ascii="Times New Roman" w:hAnsi="Times New Roman" w:cs="Times New Roman"/>
          <w:b/>
          <w:sz w:val="24"/>
          <w:szCs w:val="24"/>
        </w:rPr>
      </w:pPr>
    </w:p>
    <w:p w:rsidR="000275DA" w:rsidRDefault="000275DA" w:rsidP="00D72C09">
      <w:pPr>
        <w:jc w:val="center"/>
        <w:rPr>
          <w:rFonts w:ascii="Times New Roman" w:hAnsi="Times New Roman" w:cs="Times New Roman"/>
          <w:b/>
          <w:sz w:val="24"/>
          <w:szCs w:val="24"/>
        </w:rPr>
      </w:pPr>
    </w:p>
    <w:p w:rsidR="000275DA" w:rsidRDefault="000275DA" w:rsidP="00D72C09">
      <w:pPr>
        <w:jc w:val="center"/>
        <w:rPr>
          <w:rFonts w:ascii="Times New Roman" w:hAnsi="Times New Roman" w:cs="Times New Roman"/>
          <w:b/>
          <w:sz w:val="24"/>
          <w:szCs w:val="24"/>
        </w:rPr>
      </w:pPr>
    </w:p>
    <w:p w:rsidR="006D1A89" w:rsidRDefault="00E61F4F" w:rsidP="00D72C09">
      <w:pPr>
        <w:jc w:val="center"/>
        <w:rPr>
          <w:rFonts w:ascii="Times New Roman" w:hAnsi="Times New Roman" w:cs="Times New Roman"/>
          <w:sz w:val="24"/>
          <w:szCs w:val="24"/>
        </w:rPr>
      </w:pPr>
      <w:r w:rsidRPr="00897CE1">
        <w:rPr>
          <w:rFonts w:ascii="Times New Roman" w:hAnsi="Times New Roman" w:cs="Times New Roman"/>
          <w:b/>
          <w:sz w:val="24"/>
          <w:szCs w:val="24"/>
        </w:rPr>
        <w:t>2.3.</w:t>
      </w:r>
      <w:r w:rsidRPr="00897CE1">
        <w:rPr>
          <w:rFonts w:ascii="Times New Roman" w:hAnsi="Times New Roman" w:cs="Times New Roman"/>
          <w:sz w:val="24"/>
          <w:szCs w:val="24"/>
        </w:rPr>
        <w:t xml:space="preserve"> </w:t>
      </w:r>
      <w:r w:rsidRPr="00897CE1">
        <w:rPr>
          <w:rFonts w:ascii="Times New Roman" w:hAnsi="Times New Roman" w:cs="Times New Roman"/>
          <w:b/>
          <w:sz w:val="24"/>
          <w:szCs w:val="24"/>
        </w:rPr>
        <w:t>ПРОГРАММА</w:t>
      </w:r>
      <w:r w:rsidRPr="00897CE1">
        <w:rPr>
          <w:b/>
          <w:sz w:val="24"/>
          <w:szCs w:val="24"/>
        </w:rPr>
        <w:t xml:space="preserve"> </w:t>
      </w:r>
      <w:r w:rsidRPr="00897CE1">
        <w:rPr>
          <w:rFonts w:ascii="Times New Roman" w:hAnsi="Times New Roman" w:cs="Times New Roman"/>
          <w:b/>
          <w:sz w:val="24"/>
          <w:szCs w:val="24"/>
        </w:rPr>
        <w:t>ВОСПИТАНИЯ</w:t>
      </w:r>
      <w:r w:rsidR="00DA590F">
        <w:rPr>
          <w:rFonts w:ascii="Times New Roman" w:hAnsi="Times New Roman" w:cs="Times New Roman"/>
          <w:b/>
          <w:sz w:val="24"/>
          <w:szCs w:val="24"/>
        </w:rPr>
        <w:t xml:space="preserve"> </w:t>
      </w:r>
      <w:r w:rsidR="00E6069E">
        <w:rPr>
          <w:rFonts w:ascii="Times New Roman" w:hAnsi="Times New Roman" w:cs="Times New Roman"/>
          <w:b/>
          <w:sz w:val="24"/>
          <w:szCs w:val="24"/>
        </w:rPr>
        <w:t>УЧА</w:t>
      </w:r>
      <w:r>
        <w:rPr>
          <w:rFonts w:ascii="Times New Roman" w:hAnsi="Times New Roman" w:cs="Times New Roman"/>
          <w:b/>
          <w:sz w:val="24"/>
          <w:szCs w:val="24"/>
        </w:rPr>
        <w:t>ЩИХСЯ</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Программа</w:t>
      </w:r>
      <w:r w:rsidR="00CA7BB7">
        <w:rPr>
          <w:rFonts w:ascii="Times New Roman" w:hAnsi="Times New Roman" w:cs="Times New Roman"/>
          <w:sz w:val="24"/>
          <w:szCs w:val="24"/>
        </w:rPr>
        <w:t xml:space="preserve"> воспитания  МБОУ Поселковой</w:t>
      </w:r>
      <w:r w:rsidRPr="00DA590F">
        <w:rPr>
          <w:rFonts w:ascii="Times New Roman" w:hAnsi="Times New Roman" w:cs="Times New Roman"/>
          <w:sz w:val="24"/>
          <w:szCs w:val="24"/>
        </w:rPr>
        <w:t xml:space="preserve"> СОШ Азовского района  направлена на решение проблем гармоничного вхождения учащихся в социальный мир и налаживания  о</w:t>
      </w:r>
      <w:r w:rsidRPr="00DA590F">
        <w:rPr>
          <w:rFonts w:ascii="Times New Roman" w:hAnsi="Times New Roman" w:cs="Times New Roman"/>
          <w:sz w:val="24"/>
          <w:szCs w:val="24"/>
        </w:rPr>
        <w:t>т</w:t>
      </w:r>
      <w:r w:rsidRPr="00DA590F">
        <w:rPr>
          <w:rFonts w:ascii="Times New Roman" w:hAnsi="Times New Roman" w:cs="Times New Roman"/>
          <w:sz w:val="24"/>
          <w:szCs w:val="24"/>
        </w:rPr>
        <w:t>ветственных  взаимоотношений  с  окружающими  их  людьми.  Программа воспитания  п</w:t>
      </w:r>
      <w:r w:rsidRPr="00DA590F">
        <w:rPr>
          <w:rFonts w:ascii="Times New Roman" w:hAnsi="Times New Roman" w:cs="Times New Roman"/>
          <w:sz w:val="24"/>
          <w:szCs w:val="24"/>
        </w:rPr>
        <w:t>о</w:t>
      </w:r>
      <w:r w:rsidRPr="00DA590F">
        <w:rPr>
          <w:rFonts w:ascii="Times New Roman" w:hAnsi="Times New Roman" w:cs="Times New Roman"/>
          <w:sz w:val="24"/>
          <w:szCs w:val="24"/>
        </w:rPr>
        <w:t>казывает,  каким  образом  педагоги  могут  реализовать воспитательный потенциал их со</w:t>
      </w:r>
      <w:r w:rsidRPr="00DA590F">
        <w:rPr>
          <w:rFonts w:ascii="Times New Roman" w:hAnsi="Times New Roman" w:cs="Times New Roman"/>
          <w:sz w:val="24"/>
          <w:szCs w:val="24"/>
        </w:rPr>
        <w:t>в</w:t>
      </w:r>
      <w:r w:rsidRPr="00DA590F">
        <w:rPr>
          <w:rFonts w:ascii="Times New Roman" w:hAnsi="Times New Roman" w:cs="Times New Roman"/>
          <w:sz w:val="24"/>
          <w:szCs w:val="24"/>
        </w:rPr>
        <w:t>местной с детьми деятельности.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В  центре  программы  воспитания  муниципального  бюджетного общеобразовате</w:t>
      </w:r>
      <w:r w:rsidR="00CA7BB7">
        <w:rPr>
          <w:rFonts w:ascii="Times New Roman" w:hAnsi="Times New Roman" w:cs="Times New Roman"/>
          <w:sz w:val="24"/>
          <w:szCs w:val="24"/>
        </w:rPr>
        <w:t>л</w:t>
      </w:r>
      <w:r w:rsidR="00CA7BB7">
        <w:rPr>
          <w:rFonts w:ascii="Times New Roman" w:hAnsi="Times New Roman" w:cs="Times New Roman"/>
          <w:sz w:val="24"/>
          <w:szCs w:val="24"/>
        </w:rPr>
        <w:t>ь</w:t>
      </w:r>
      <w:r w:rsidR="00CA7BB7">
        <w:rPr>
          <w:rFonts w:ascii="Times New Roman" w:hAnsi="Times New Roman" w:cs="Times New Roman"/>
          <w:sz w:val="24"/>
          <w:szCs w:val="24"/>
        </w:rPr>
        <w:t>ного учреждения Поселковой</w:t>
      </w:r>
      <w:r w:rsidRPr="00DA590F">
        <w:rPr>
          <w:rFonts w:ascii="Times New Roman" w:hAnsi="Times New Roman" w:cs="Times New Roman"/>
          <w:sz w:val="24"/>
          <w:szCs w:val="24"/>
        </w:rPr>
        <w:t xml:space="preserve"> средней общеобразовательной школы Азовского района  нах</w:t>
      </w:r>
      <w:r w:rsidRPr="00DA590F">
        <w:rPr>
          <w:rFonts w:ascii="Times New Roman" w:hAnsi="Times New Roman" w:cs="Times New Roman"/>
          <w:sz w:val="24"/>
          <w:szCs w:val="24"/>
        </w:rPr>
        <w:t>о</w:t>
      </w:r>
      <w:r w:rsidRPr="00DA590F">
        <w:rPr>
          <w:rFonts w:ascii="Times New Roman" w:hAnsi="Times New Roman" w:cs="Times New Roman"/>
          <w:sz w:val="24"/>
          <w:szCs w:val="24"/>
        </w:rPr>
        <w:lastRenderedPageBreak/>
        <w:t>дится личностное  развитие  обучающихся  в  соответствии  с  Федеральными  государстве</w:t>
      </w:r>
      <w:r w:rsidRPr="00DA590F">
        <w:rPr>
          <w:rFonts w:ascii="Times New Roman" w:hAnsi="Times New Roman" w:cs="Times New Roman"/>
          <w:sz w:val="24"/>
          <w:szCs w:val="24"/>
        </w:rPr>
        <w:t>н</w:t>
      </w:r>
      <w:r w:rsidRPr="00DA590F">
        <w:rPr>
          <w:rFonts w:ascii="Times New Roman" w:hAnsi="Times New Roman" w:cs="Times New Roman"/>
          <w:sz w:val="24"/>
          <w:szCs w:val="24"/>
        </w:rPr>
        <w:t>ными образовательными  стандартами  общего  образования,  формирование  у  них систе</w:t>
      </w:r>
      <w:r w:rsidRPr="00DA590F">
        <w:rPr>
          <w:rFonts w:ascii="Times New Roman" w:hAnsi="Times New Roman" w:cs="Times New Roman"/>
          <w:sz w:val="24"/>
          <w:szCs w:val="24"/>
        </w:rPr>
        <w:t>м</w:t>
      </w:r>
      <w:r w:rsidRPr="00DA590F">
        <w:rPr>
          <w:rFonts w:ascii="Times New Roman" w:hAnsi="Times New Roman" w:cs="Times New Roman"/>
          <w:sz w:val="24"/>
          <w:szCs w:val="24"/>
        </w:rPr>
        <w:t xml:space="preserve">ных  знаний  о  различных  аспектах  развития  России  и  мира.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Одним  из результатов реализации программы школы станет приобщение обуча</w:t>
      </w:r>
      <w:r w:rsidRPr="00DA590F">
        <w:rPr>
          <w:rFonts w:ascii="Times New Roman" w:hAnsi="Times New Roman" w:cs="Times New Roman"/>
          <w:sz w:val="24"/>
          <w:szCs w:val="24"/>
        </w:rPr>
        <w:t>ю</w:t>
      </w:r>
      <w:r w:rsidRPr="00DA590F">
        <w:rPr>
          <w:rFonts w:ascii="Times New Roman" w:hAnsi="Times New Roman" w:cs="Times New Roman"/>
          <w:sz w:val="24"/>
          <w:szCs w:val="24"/>
        </w:rPr>
        <w:t xml:space="preserve">щихся к российским традиционным духовным ценностям,  правилам и нормам поведения в российском обществе.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Программа призвана обеспечить достижение учащимися личностных  результатов,  указанных  в  ФГОС:  </w:t>
      </w:r>
    </w:p>
    <w:p w:rsidR="00DA590F" w:rsidRPr="00DA590F" w:rsidRDefault="00DA590F" w:rsidP="00F1020D">
      <w:pPr>
        <w:numPr>
          <w:ilvl w:val="0"/>
          <w:numId w:val="130"/>
        </w:numPr>
        <w:spacing w:after="0" w:line="240" w:lineRule="auto"/>
        <w:ind w:left="0"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формирование  у  обучающихся основ  российской  идентичности;  готовность  обучающихся  к  саморазвитию; </w:t>
      </w:r>
    </w:p>
    <w:p w:rsidR="00DA590F" w:rsidRPr="00DA590F" w:rsidRDefault="00DA590F" w:rsidP="00F1020D">
      <w:pPr>
        <w:numPr>
          <w:ilvl w:val="0"/>
          <w:numId w:val="130"/>
        </w:numPr>
        <w:spacing w:after="0" w:line="240" w:lineRule="auto"/>
        <w:ind w:left="0"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мотивацию  к  познанию  и  обучению;  </w:t>
      </w:r>
    </w:p>
    <w:p w:rsidR="00DA590F" w:rsidRPr="00DA590F" w:rsidRDefault="00DA590F" w:rsidP="00F1020D">
      <w:pPr>
        <w:numPr>
          <w:ilvl w:val="0"/>
          <w:numId w:val="130"/>
        </w:numPr>
        <w:spacing w:after="0" w:line="240" w:lineRule="auto"/>
        <w:ind w:left="0"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ценностные  установки  и  социально-значимые  качества  личности;  </w:t>
      </w:r>
    </w:p>
    <w:p w:rsidR="00DA590F" w:rsidRPr="00DA590F" w:rsidRDefault="00DA590F" w:rsidP="00F1020D">
      <w:pPr>
        <w:numPr>
          <w:ilvl w:val="0"/>
          <w:numId w:val="130"/>
        </w:numPr>
        <w:spacing w:after="0" w:line="240" w:lineRule="auto"/>
        <w:ind w:left="0" w:firstLine="709"/>
        <w:jc w:val="both"/>
        <w:rPr>
          <w:rFonts w:ascii="Times New Roman" w:hAnsi="Times New Roman" w:cs="Times New Roman"/>
          <w:sz w:val="24"/>
          <w:szCs w:val="24"/>
        </w:rPr>
      </w:pPr>
      <w:r w:rsidRPr="00DA590F">
        <w:rPr>
          <w:rFonts w:ascii="Times New Roman" w:hAnsi="Times New Roman" w:cs="Times New Roman"/>
          <w:sz w:val="24"/>
          <w:szCs w:val="24"/>
        </w:rPr>
        <w:t>активное  участие  в  социально-значимой деятельности.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К программе воспитания прилагается ежегодный календарный план воспитательной работы по уровням образования.</w:t>
      </w:r>
    </w:p>
    <w:p w:rsidR="00DA590F" w:rsidRPr="00DA590F" w:rsidRDefault="00DA590F" w:rsidP="00DA590F">
      <w:pPr>
        <w:pStyle w:val="afff3"/>
        <w:spacing w:after="0" w:line="240" w:lineRule="auto"/>
        <w:ind w:left="709"/>
        <w:rPr>
          <w:rFonts w:ascii="Times New Roman" w:hAnsi="Times New Roman" w:cs="Times New Roman"/>
          <w:sz w:val="24"/>
          <w:szCs w:val="24"/>
        </w:rPr>
      </w:pPr>
    </w:p>
    <w:p w:rsidR="00DA590F" w:rsidRPr="00DA590F" w:rsidRDefault="00DA590F" w:rsidP="00F1020D">
      <w:pPr>
        <w:pStyle w:val="afff3"/>
        <w:numPr>
          <w:ilvl w:val="2"/>
          <w:numId w:val="132"/>
        </w:numPr>
        <w:spacing w:after="0" w:line="240" w:lineRule="auto"/>
        <w:jc w:val="center"/>
        <w:rPr>
          <w:rFonts w:ascii="Times New Roman" w:hAnsi="Times New Roman" w:cs="Times New Roman"/>
          <w:sz w:val="24"/>
          <w:szCs w:val="24"/>
        </w:rPr>
      </w:pPr>
      <w:r w:rsidRPr="00DA590F">
        <w:rPr>
          <w:rFonts w:ascii="Times New Roman" w:hAnsi="Times New Roman" w:cs="Times New Roman"/>
          <w:b/>
          <w:sz w:val="24"/>
          <w:szCs w:val="24"/>
        </w:rPr>
        <w:t>Особенности организуемого в школе воспитательного процесса</w:t>
      </w:r>
    </w:p>
    <w:p w:rsidR="00DA590F" w:rsidRPr="00DA590F" w:rsidRDefault="00CA7BB7" w:rsidP="00DA590F">
      <w:pPr>
        <w:spacing w:after="0" w:line="240" w:lineRule="auto"/>
        <w:ind w:firstLine="658"/>
        <w:rPr>
          <w:rFonts w:ascii="Times New Roman" w:hAnsi="Times New Roman" w:cs="Times New Roman"/>
          <w:sz w:val="24"/>
          <w:szCs w:val="24"/>
        </w:rPr>
      </w:pPr>
      <w:r>
        <w:rPr>
          <w:rFonts w:ascii="Times New Roman" w:hAnsi="Times New Roman" w:cs="Times New Roman"/>
          <w:color w:val="000000"/>
          <w:sz w:val="24"/>
          <w:szCs w:val="24"/>
        </w:rPr>
        <w:t>МБОУ Поселковая</w:t>
      </w:r>
      <w:r w:rsidR="00DA590F">
        <w:rPr>
          <w:rFonts w:ascii="Times New Roman" w:hAnsi="Times New Roman" w:cs="Times New Roman"/>
          <w:color w:val="000000"/>
          <w:sz w:val="24"/>
          <w:szCs w:val="24"/>
        </w:rPr>
        <w:t xml:space="preserve"> СОШ Азовского района (</w:t>
      </w:r>
      <w:r w:rsidR="00DA590F" w:rsidRPr="00DA590F">
        <w:rPr>
          <w:rFonts w:ascii="Times New Roman" w:hAnsi="Times New Roman" w:cs="Times New Roman"/>
          <w:color w:val="000000"/>
          <w:sz w:val="24"/>
          <w:szCs w:val="24"/>
        </w:rPr>
        <w:t>далее – школа) - это сельская школа, уд</w:t>
      </w:r>
      <w:r w:rsidR="00DA590F" w:rsidRPr="00DA590F">
        <w:rPr>
          <w:rFonts w:ascii="Times New Roman" w:hAnsi="Times New Roman" w:cs="Times New Roman"/>
          <w:color w:val="000000"/>
          <w:sz w:val="24"/>
          <w:szCs w:val="24"/>
        </w:rPr>
        <w:t>а</w:t>
      </w:r>
      <w:r w:rsidR="00DA590F" w:rsidRPr="00DA590F">
        <w:rPr>
          <w:rFonts w:ascii="Times New Roman" w:hAnsi="Times New Roman" w:cs="Times New Roman"/>
          <w:color w:val="000000"/>
          <w:sz w:val="24"/>
          <w:szCs w:val="24"/>
        </w:rPr>
        <w:t xml:space="preserve">ленная от научных центров, спортивных школ и школ </w:t>
      </w:r>
      <w:r>
        <w:rPr>
          <w:rFonts w:ascii="Times New Roman" w:hAnsi="Times New Roman" w:cs="Times New Roman"/>
          <w:color w:val="000000"/>
          <w:sz w:val="24"/>
          <w:szCs w:val="24"/>
        </w:rPr>
        <w:t>искусств</w:t>
      </w:r>
      <w:r w:rsidR="00DA590F" w:rsidRPr="00DA590F">
        <w:rPr>
          <w:rFonts w:ascii="Times New Roman" w:hAnsi="Times New Roman" w:cs="Times New Roman"/>
          <w:color w:val="000000"/>
          <w:sz w:val="24"/>
          <w:szCs w:val="24"/>
        </w:rPr>
        <w:t xml:space="preserve">. </w:t>
      </w:r>
      <w:r>
        <w:rPr>
          <w:rFonts w:ascii="Times New Roman" w:hAnsi="Times New Roman" w:cs="Times New Roman"/>
          <w:sz w:val="24"/>
          <w:szCs w:val="24"/>
        </w:rPr>
        <w:t>Здание школы  построено  в  1969  году.  С  1969</w:t>
      </w:r>
      <w:r w:rsidR="00DA590F" w:rsidRPr="00DA590F">
        <w:rPr>
          <w:rFonts w:ascii="Times New Roman" w:hAnsi="Times New Roman" w:cs="Times New Roman"/>
          <w:sz w:val="24"/>
          <w:szCs w:val="24"/>
        </w:rPr>
        <w:t xml:space="preserve"> г.  –  это  средняя общеобразовательная  школа.  </w:t>
      </w:r>
    </w:p>
    <w:p w:rsidR="00DA590F" w:rsidRPr="00DA590F" w:rsidRDefault="00DA590F" w:rsidP="00DA590F">
      <w:pPr>
        <w:pStyle w:val="afff9"/>
        <w:shd w:val="clear" w:color="auto" w:fill="FFFFFF"/>
        <w:spacing w:beforeAutospacing="0" w:after="0" w:afterAutospacing="0"/>
        <w:ind w:firstLine="709"/>
        <w:jc w:val="both"/>
        <w:rPr>
          <w:color w:val="000000"/>
        </w:rPr>
      </w:pPr>
      <w:r w:rsidRPr="00DA590F">
        <w:rPr>
          <w:color w:val="000000"/>
        </w:rPr>
        <w:t>Социокультурная среда деревни более консервативна и традиционна, сохраняется внутреннее духовное богатство, бережное отношение к Родине и природе. Сельская приро</w:t>
      </w:r>
      <w:r w:rsidRPr="00DA590F">
        <w:rPr>
          <w:color w:val="000000"/>
        </w:rPr>
        <w:t>д</w:t>
      </w:r>
      <w:r w:rsidRPr="00DA590F">
        <w:rPr>
          <w:color w:val="000000"/>
        </w:rPr>
        <w:t>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w:t>
      </w:r>
      <w:r w:rsidRPr="00DA590F">
        <w:rPr>
          <w:color w:val="000000"/>
        </w:rPr>
        <w:t>в</w:t>
      </w:r>
      <w:r w:rsidRPr="00DA590F">
        <w:rPr>
          <w:color w:val="000000"/>
        </w:rPr>
        <w:t>ляется не только образовательным, но и культурным центром села.</w:t>
      </w:r>
    </w:p>
    <w:p w:rsidR="00DA590F" w:rsidRPr="00DA590F" w:rsidRDefault="00DA590F" w:rsidP="00DA590F">
      <w:pPr>
        <w:pStyle w:val="afff9"/>
        <w:shd w:val="clear" w:color="auto" w:fill="FFFFFF"/>
        <w:spacing w:beforeAutospacing="0" w:after="0" w:afterAutospacing="0"/>
        <w:ind w:firstLine="709"/>
        <w:jc w:val="both"/>
        <w:rPr>
          <w:color w:val="000000"/>
        </w:rPr>
      </w:pPr>
      <w:r w:rsidRPr="00DA590F">
        <w:rPr>
          <w:color w:val="000000"/>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w:t>
      </w:r>
      <w:r w:rsidRPr="00DA590F">
        <w:rPr>
          <w:color w:val="000000"/>
        </w:rPr>
        <w:t>о</w:t>
      </w:r>
      <w:r w:rsidRPr="00DA590F">
        <w:rPr>
          <w:color w:val="000000"/>
        </w:rPr>
        <w:t>мощь. Все педагоги школы хорошо знают личностные особенности, бытовые условия жизни учащихся, отношения в семьях, что способствуют установлению доброжелательных и дов</w:t>
      </w:r>
      <w:r w:rsidRPr="00DA590F">
        <w:rPr>
          <w:color w:val="000000"/>
        </w:rPr>
        <w:t>е</w:t>
      </w:r>
      <w:r w:rsidRPr="00DA590F">
        <w:rPr>
          <w:color w:val="000000"/>
        </w:rPr>
        <w:t>рительных отношений между педагогами, школьниками и их родителями.</w:t>
      </w:r>
    </w:p>
    <w:p w:rsidR="00DA590F" w:rsidRPr="00DA590F" w:rsidRDefault="00DA590F" w:rsidP="00DA590F">
      <w:pPr>
        <w:pStyle w:val="afff9"/>
        <w:shd w:val="clear" w:color="auto" w:fill="FFFFFF"/>
        <w:spacing w:beforeAutospacing="0" w:after="0" w:afterAutospacing="0"/>
        <w:ind w:firstLine="709"/>
        <w:jc w:val="both"/>
        <w:rPr>
          <w:color w:val="000000"/>
        </w:rPr>
      </w:pPr>
      <w:r w:rsidRPr="00DA590F">
        <w:rPr>
          <w:color w:val="000000"/>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w:t>
      </w:r>
      <w:r w:rsidRPr="00DA590F">
        <w:rPr>
          <w:color w:val="000000"/>
        </w:rPr>
        <w:t>е</w:t>
      </w:r>
      <w:r w:rsidRPr="00DA590F">
        <w:rPr>
          <w:color w:val="000000"/>
        </w:rPr>
        <w:t>лей. Нет резкой обособленности между классами, учащимися разного возраста.</w:t>
      </w:r>
    </w:p>
    <w:p w:rsidR="00DA590F" w:rsidRPr="00DA590F" w:rsidRDefault="00DA590F" w:rsidP="00DA590F">
      <w:pPr>
        <w:pStyle w:val="afff9"/>
        <w:shd w:val="clear" w:color="auto" w:fill="FFFFFF"/>
        <w:spacing w:beforeAutospacing="0" w:after="0" w:afterAutospacing="0"/>
        <w:ind w:firstLine="709"/>
        <w:jc w:val="both"/>
        <w:rPr>
          <w:color w:val="000000"/>
        </w:rPr>
      </w:pPr>
      <w:r w:rsidRPr="00DA590F">
        <w:rPr>
          <w:color w:val="000000"/>
        </w:rPr>
        <w:t>Таким образом, создавая условия для ребенка по выбору форм, способов самореал</w:t>
      </w:r>
      <w:r w:rsidRPr="00DA590F">
        <w:rPr>
          <w:color w:val="000000"/>
        </w:rPr>
        <w:t>и</w:t>
      </w:r>
      <w:r w:rsidRPr="00DA590F">
        <w:rPr>
          <w:color w:val="000000"/>
        </w:rPr>
        <w:t>зации на основе освоения общечеловеческих ценностей, учитываем особенности сельской школы.</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Социальными партнерами школы являются организации культуры, органы управл</w:t>
      </w:r>
      <w:r w:rsidRPr="00DA590F">
        <w:rPr>
          <w:rFonts w:ascii="Times New Roman" w:hAnsi="Times New Roman" w:cs="Times New Roman"/>
          <w:sz w:val="24"/>
          <w:szCs w:val="24"/>
        </w:rPr>
        <w:t>е</w:t>
      </w:r>
      <w:r w:rsidRPr="00DA590F">
        <w:rPr>
          <w:rFonts w:ascii="Times New Roman" w:hAnsi="Times New Roman" w:cs="Times New Roman"/>
          <w:sz w:val="24"/>
          <w:szCs w:val="24"/>
        </w:rPr>
        <w:t>ния  образования  различных  уровней,  образовательные  учреждения. Эффективное взаим</w:t>
      </w:r>
      <w:r w:rsidRPr="00DA590F">
        <w:rPr>
          <w:rFonts w:ascii="Times New Roman" w:hAnsi="Times New Roman" w:cs="Times New Roman"/>
          <w:sz w:val="24"/>
          <w:szCs w:val="24"/>
        </w:rPr>
        <w:t>о</w:t>
      </w:r>
      <w:r w:rsidRPr="00DA590F">
        <w:rPr>
          <w:rFonts w:ascii="Times New Roman" w:hAnsi="Times New Roman" w:cs="Times New Roman"/>
          <w:sz w:val="24"/>
          <w:szCs w:val="24"/>
        </w:rPr>
        <w:t>действие налажено с военным комиссариатом  Азовского района, Управления образования Администрации Азовского района, МБУЗ ЦРБ Азовского района.</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 Процесс </w:t>
      </w:r>
      <w:r w:rsidR="0007590A">
        <w:rPr>
          <w:rFonts w:ascii="Times New Roman" w:hAnsi="Times New Roman" w:cs="Times New Roman"/>
          <w:sz w:val="24"/>
          <w:szCs w:val="24"/>
        </w:rPr>
        <w:t>воспитания в МБОУ Поселковой</w:t>
      </w:r>
      <w:r w:rsidRPr="00DA590F">
        <w:rPr>
          <w:rFonts w:ascii="Times New Roman" w:hAnsi="Times New Roman" w:cs="Times New Roman"/>
          <w:sz w:val="24"/>
          <w:szCs w:val="24"/>
        </w:rPr>
        <w:t xml:space="preserve"> СОШ Азовского района основывается на  следующих принципах взаимодействия педагогов и школьников:</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lastRenderedPageBreak/>
        <w:t>-  ориентир  на  создание  в  образовательной  организации  психологически комфор</w:t>
      </w:r>
      <w:r w:rsidRPr="00DA590F">
        <w:rPr>
          <w:rFonts w:ascii="Times New Roman" w:hAnsi="Times New Roman" w:cs="Times New Roman"/>
          <w:sz w:val="24"/>
          <w:szCs w:val="24"/>
        </w:rPr>
        <w:t>т</w:t>
      </w:r>
      <w:r w:rsidRPr="00DA590F">
        <w:rPr>
          <w:rFonts w:ascii="Times New Roman" w:hAnsi="Times New Roman" w:cs="Times New Roman"/>
          <w:sz w:val="24"/>
          <w:szCs w:val="24"/>
        </w:rPr>
        <w:t>ной  среды  для  каждого  ребенка  и  взрослого,  без  которой  невозможно конструктивное взаимодействие школьников и педагогов;</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организация основных совместных дел школьников и педагогов как предмета со</w:t>
      </w:r>
      <w:r w:rsidRPr="00DA590F">
        <w:rPr>
          <w:rFonts w:ascii="Times New Roman" w:hAnsi="Times New Roman" w:cs="Times New Roman"/>
          <w:sz w:val="24"/>
          <w:szCs w:val="24"/>
        </w:rPr>
        <w:t>в</w:t>
      </w:r>
      <w:r w:rsidRPr="00DA590F">
        <w:rPr>
          <w:rFonts w:ascii="Times New Roman" w:hAnsi="Times New Roman" w:cs="Times New Roman"/>
          <w:sz w:val="24"/>
          <w:szCs w:val="24"/>
        </w:rPr>
        <w:t>местной заботы и взрослых, и детей;</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системность, целесообразность и нешаблонность воспитания как условия его э</w:t>
      </w:r>
      <w:r w:rsidRPr="00DA590F">
        <w:rPr>
          <w:rFonts w:ascii="Times New Roman" w:hAnsi="Times New Roman" w:cs="Times New Roman"/>
          <w:sz w:val="24"/>
          <w:szCs w:val="24"/>
        </w:rPr>
        <w:t>ф</w:t>
      </w:r>
      <w:r w:rsidRPr="00DA590F">
        <w:rPr>
          <w:rFonts w:ascii="Times New Roman" w:hAnsi="Times New Roman" w:cs="Times New Roman"/>
          <w:sz w:val="24"/>
          <w:szCs w:val="24"/>
        </w:rPr>
        <w:t>фективности.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Основными традициями </w:t>
      </w:r>
      <w:r w:rsidR="0007590A">
        <w:rPr>
          <w:rFonts w:ascii="Times New Roman" w:hAnsi="Times New Roman" w:cs="Times New Roman"/>
          <w:sz w:val="24"/>
          <w:szCs w:val="24"/>
        </w:rPr>
        <w:t>воспитания в МБОУ Поселковой</w:t>
      </w:r>
      <w:r w:rsidRPr="00DA590F">
        <w:rPr>
          <w:rFonts w:ascii="Times New Roman" w:hAnsi="Times New Roman" w:cs="Times New Roman"/>
          <w:sz w:val="24"/>
          <w:szCs w:val="24"/>
        </w:rPr>
        <w:t xml:space="preserve"> СОШ Азовского района я</w:t>
      </w:r>
      <w:r w:rsidRPr="00DA590F">
        <w:rPr>
          <w:rFonts w:ascii="Times New Roman" w:hAnsi="Times New Roman" w:cs="Times New Roman"/>
          <w:sz w:val="24"/>
          <w:szCs w:val="24"/>
        </w:rPr>
        <w:t>в</w:t>
      </w:r>
      <w:r w:rsidRPr="00DA590F">
        <w:rPr>
          <w:rFonts w:ascii="Times New Roman" w:hAnsi="Times New Roman" w:cs="Times New Roman"/>
          <w:sz w:val="24"/>
          <w:szCs w:val="24"/>
        </w:rPr>
        <w:t>ляются следующие:</w:t>
      </w:r>
    </w:p>
    <w:p w:rsidR="00DA590F" w:rsidRPr="00DA590F" w:rsidRDefault="00DA590F" w:rsidP="00DA590F">
      <w:pPr>
        <w:widowControl w:val="0"/>
        <w:tabs>
          <w:tab w:val="left" w:pos="2133"/>
          <w:tab w:val="left" w:pos="2134"/>
        </w:tabs>
        <w:autoSpaceDE w:val="0"/>
        <w:autoSpaceDN w:val="0"/>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i/>
          <w:color w:val="000009"/>
          <w:sz w:val="24"/>
          <w:szCs w:val="24"/>
        </w:rPr>
        <w:t>- ключевые общешкольные дела</w:t>
      </w:r>
      <w:r w:rsidRPr="00DA590F">
        <w:rPr>
          <w:rFonts w:ascii="Times New Roman" w:hAnsi="Times New Roman" w:cs="Times New Roman"/>
          <w:color w:val="000009"/>
          <w:sz w:val="24"/>
          <w:szCs w:val="24"/>
        </w:rPr>
        <w:t xml:space="preserve">, </w:t>
      </w:r>
      <w:r w:rsidRPr="00DA590F">
        <w:rPr>
          <w:rFonts w:ascii="Times New Roman" w:hAnsi="Times New Roman" w:cs="Times New Roman"/>
          <w:sz w:val="24"/>
          <w:szCs w:val="24"/>
        </w:rPr>
        <w:t>через которые осуществляется интеграция воспит</w:t>
      </w:r>
      <w:r w:rsidRPr="00DA590F">
        <w:rPr>
          <w:rFonts w:ascii="Times New Roman" w:hAnsi="Times New Roman" w:cs="Times New Roman"/>
          <w:sz w:val="24"/>
          <w:szCs w:val="24"/>
        </w:rPr>
        <w:t>а</w:t>
      </w:r>
      <w:r w:rsidRPr="00DA590F">
        <w:rPr>
          <w:rFonts w:ascii="Times New Roman" w:hAnsi="Times New Roman" w:cs="Times New Roman"/>
          <w:sz w:val="24"/>
          <w:szCs w:val="24"/>
        </w:rPr>
        <w:t>тельных усилий педагогов;</w:t>
      </w:r>
    </w:p>
    <w:p w:rsidR="00DA590F" w:rsidRPr="00DA590F" w:rsidRDefault="00DA590F" w:rsidP="00DA590F">
      <w:pPr>
        <w:widowControl w:val="0"/>
        <w:tabs>
          <w:tab w:val="left" w:pos="2134"/>
        </w:tabs>
        <w:autoSpaceDE w:val="0"/>
        <w:autoSpaceDN w:val="0"/>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i/>
          <w:sz w:val="24"/>
          <w:szCs w:val="24"/>
        </w:rPr>
        <w:t>- коллективная разработка</w:t>
      </w:r>
      <w:r w:rsidRPr="00DA590F">
        <w:rPr>
          <w:rFonts w:ascii="Times New Roman" w:hAnsi="Times New Roman" w:cs="Times New Roman"/>
          <w:sz w:val="24"/>
          <w:szCs w:val="24"/>
        </w:rPr>
        <w:t>, коллективное планирование, коллективное проведение и коллективный анализ их результатов;</w:t>
      </w:r>
    </w:p>
    <w:p w:rsidR="00DA590F" w:rsidRPr="00DA590F" w:rsidRDefault="00DA590F" w:rsidP="00DA590F">
      <w:pPr>
        <w:widowControl w:val="0"/>
        <w:tabs>
          <w:tab w:val="left" w:pos="2134"/>
        </w:tabs>
        <w:autoSpaceDE w:val="0"/>
        <w:autoSpaceDN w:val="0"/>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i/>
          <w:sz w:val="24"/>
          <w:szCs w:val="24"/>
        </w:rPr>
        <w:t xml:space="preserve">- ступени социального роста обучающихся </w:t>
      </w:r>
      <w:r w:rsidRPr="00DA590F">
        <w:rPr>
          <w:rFonts w:ascii="Times New Roman" w:hAnsi="Times New Roman" w:cs="Times New Roman"/>
          <w:sz w:val="24"/>
          <w:szCs w:val="24"/>
        </w:rPr>
        <w:t xml:space="preserve">(от пассивного наблюдателя до участника, от участника до организатора, от организатора до лидера того или иного </w:t>
      </w:r>
      <w:r w:rsidRPr="00DA590F">
        <w:rPr>
          <w:rFonts w:ascii="Times New Roman" w:hAnsi="Times New Roman" w:cs="Times New Roman"/>
          <w:spacing w:val="3"/>
          <w:sz w:val="24"/>
          <w:szCs w:val="24"/>
        </w:rPr>
        <w:t>де</w:t>
      </w:r>
      <w:r w:rsidRPr="00DA590F">
        <w:rPr>
          <w:rFonts w:ascii="Times New Roman" w:hAnsi="Times New Roman" w:cs="Times New Roman"/>
          <w:sz w:val="24"/>
          <w:szCs w:val="24"/>
        </w:rPr>
        <w:t>ла);</w:t>
      </w:r>
    </w:p>
    <w:p w:rsidR="00DA590F" w:rsidRPr="00DA590F" w:rsidRDefault="00DA590F" w:rsidP="00DA590F">
      <w:pPr>
        <w:widowControl w:val="0"/>
        <w:tabs>
          <w:tab w:val="left" w:pos="2134"/>
        </w:tabs>
        <w:autoSpaceDE w:val="0"/>
        <w:autoSpaceDN w:val="0"/>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i/>
          <w:sz w:val="24"/>
          <w:szCs w:val="24"/>
        </w:rPr>
        <w:t>- конструктивное межличностное</w:t>
      </w:r>
      <w:r w:rsidRPr="00DA590F">
        <w:rPr>
          <w:rFonts w:ascii="Times New Roman" w:hAnsi="Times New Roman" w:cs="Times New Roman"/>
          <w:sz w:val="24"/>
          <w:szCs w:val="24"/>
        </w:rPr>
        <w:t>, межклассное и межвозврастное взаимодействие обучающихся, а также их социальная активность;</w:t>
      </w:r>
    </w:p>
    <w:p w:rsidR="00DA590F" w:rsidRPr="00DA590F" w:rsidRDefault="00DA590F" w:rsidP="00DA590F">
      <w:pPr>
        <w:widowControl w:val="0"/>
        <w:tabs>
          <w:tab w:val="left" w:pos="2134"/>
        </w:tabs>
        <w:autoSpaceDE w:val="0"/>
        <w:autoSpaceDN w:val="0"/>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i/>
          <w:sz w:val="24"/>
          <w:szCs w:val="24"/>
        </w:rPr>
        <w:t>- формирование корпуса классных руководителей</w:t>
      </w:r>
      <w:r w:rsidRPr="00DA590F">
        <w:rPr>
          <w:rFonts w:ascii="Times New Roman" w:hAnsi="Times New Roman" w:cs="Times New Roman"/>
          <w:sz w:val="24"/>
          <w:szCs w:val="24"/>
        </w:rPr>
        <w:t xml:space="preserve">, реализующего по отношению к обучающимся защитную, личностно развивающую, организационную, </w:t>
      </w:r>
      <w:r w:rsidRPr="00DA590F">
        <w:rPr>
          <w:rFonts w:ascii="Times New Roman" w:hAnsi="Times New Roman" w:cs="Times New Roman"/>
          <w:spacing w:val="2"/>
          <w:sz w:val="24"/>
          <w:szCs w:val="24"/>
        </w:rPr>
        <w:t>по</w:t>
      </w:r>
      <w:r w:rsidRPr="00DA590F">
        <w:rPr>
          <w:rFonts w:ascii="Times New Roman" w:hAnsi="Times New Roman" w:cs="Times New Roman"/>
          <w:sz w:val="24"/>
          <w:szCs w:val="24"/>
        </w:rPr>
        <w:t>средническую (в том числе и в разрешении конфликтов) функции.</w:t>
      </w:r>
    </w:p>
    <w:p w:rsidR="00DA590F" w:rsidRPr="00DA590F" w:rsidRDefault="00DA590F" w:rsidP="00DA590F">
      <w:pPr>
        <w:widowControl w:val="0"/>
        <w:tabs>
          <w:tab w:val="left" w:pos="2134"/>
        </w:tabs>
        <w:autoSpaceDE w:val="0"/>
        <w:autoSpaceDN w:val="0"/>
        <w:spacing w:after="0" w:line="240" w:lineRule="auto"/>
        <w:ind w:firstLine="709"/>
        <w:jc w:val="both"/>
        <w:rPr>
          <w:rFonts w:ascii="Times New Roman" w:hAnsi="Times New Roman" w:cs="Times New Roman"/>
          <w:sz w:val="24"/>
          <w:szCs w:val="24"/>
        </w:rPr>
      </w:pPr>
    </w:p>
    <w:p w:rsidR="00DA590F" w:rsidRPr="00DA590F" w:rsidRDefault="00DA590F" w:rsidP="00F1020D">
      <w:pPr>
        <w:numPr>
          <w:ilvl w:val="2"/>
          <w:numId w:val="132"/>
        </w:numPr>
        <w:spacing w:after="0" w:line="240" w:lineRule="auto"/>
        <w:jc w:val="center"/>
        <w:rPr>
          <w:rFonts w:ascii="Times New Roman" w:hAnsi="Times New Roman" w:cs="Times New Roman"/>
          <w:b/>
          <w:sz w:val="24"/>
          <w:szCs w:val="24"/>
        </w:rPr>
      </w:pPr>
      <w:r w:rsidRPr="00DA590F">
        <w:rPr>
          <w:rFonts w:ascii="Times New Roman" w:hAnsi="Times New Roman" w:cs="Times New Roman"/>
          <w:b/>
          <w:sz w:val="24"/>
          <w:szCs w:val="24"/>
        </w:rPr>
        <w:t>Цель и задачи воспитания</w:t>
      </w:r>
    </w:p>
    <w:p w:rsidR="00DA590F" w:rsidRPr="00DA590F" w:rsidRDefault="00DA590F" w:rsidP="00DA590F">
      <w:pPr>
        <w:pStyle w:val="ParaAttribute16"/>
        <w:ind w:left="0" w:firstLine="709"/>
        <w:rPr>
          <w:rStyle w:val="CharAttribute484"/>
          <w:rFonts w:eastAsia="№Е"/>
          <w:i w:val="0"/>
          <w:sz w:val="24"/>
          <w:szCs w:val="24"/>
        </w:rPr>
      </w:pPr>
      <w:r w:rsidRPr="00DA590F">
        <w:rPr>
          <w:rStyle w:val="CharAttribute484"/>
          <w:rFonts w:eastAsia="№Е"/>
          <w:i w:val="0"/>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DA590F" w:rsidRPr="00DA590F" w:rsidRDefault="00DA590F" w:rsidP="00DA590F">
      <w:pPr>
        <w:spacing w:after="0" w:line="240" w:lineRule="auto"/>
        <w:ind w:firstLine="709"/>
        <w:jc w:val="both"/>
        <w:rPr>
          <w:rStyle w:val="CharAttribute484"/>
          <w:rFonts w:eastAsia="№Е" w:hAnsi="Times New Roman" w:cs="Times New Roman"/>
          <w:i w:val="0"/>
          <w:iCs/>
          <w:sz w:val="24"/>
          <w:szCs w:val="24"/>
        </w:rPr>
      </w:pPr>
      <w:r w:rsidRPr="00DA590F">
        <w:rPr>
          <w:rStyle w:val="CharAttribute484"/>
          <w:rFonts w:eastAsia="№Е" w:hAnsi="Times New Roman" w:cs="Times New Roman"/>
          <w:i w:val="0"/>
          <w:sz w:val="24"/>
          <w:szCs w:val="24"/>
        </w:rPr>
        <w:t xml:space="preserve">Исходя из этого воспитательного идеала, а также основываясь на </w:t>
      </w:r>
      <w:r w:rsidRPr="00DA590F">
        <w:rPr>
          <w:rStyle w:val="CharAttribute484"/>
          <w:rFonts w:eastAsia="№Е" w:hAnsi="Times New Roman" w:cs="Times New Roman"/>
          <w:i w:val="0"/>
          <w:iCs/>
          <w:sz w:val="24"/>
          <w:szCs w:val="24"/>
        </w:rPr>
        <w:t>базовых для нашего общества ценностях (таких как семья, труд, отечество, природа, мир, знания, культура, зд</w:t>
      </w:r>
      <w:r w:rsidRPr="00DA590F">
        <w:rPr>
          <w:rStyle w:val="CharAttribute484"/>
          <w:rFonts w:eastAsia="№Е" w:hAnsi="Times New Roman" w:cs="Times New Roman"/>
          <w:i w:val="0"/>
          <w:iCs/>
          <w:sz w:val="24"/>
          <w:szCs w:val="24"/>
        </w:rPr>
        <w:t>о</w:t>
      </w:r>
      <w:r w:rsidRPr="00DA590F">
        <w:rPr>
          <w:rStyle w:val="CharAttribute484"/>
          <w:rFonts w:eastAsia="№Е" w:hAnsi="Times New Roman" w:cs="Times New Roman"/>
          <w:i w:val="0"/>
          <w:iCs/>
          <w:sz w:val="24"/>
          <w:szCs w:val="24"/>
        </w:rPr>
        <w:t xml:space="preserve">ровье, человек) </w:t>
      </w:r>
      <w:r w:rsidRPr="00DA590F">
        <w:rPr>
          <w:rStyle w:val="CharAttribute484"/>
          <w:rFonts w:eastAsia="№Е" w:hAnsi="Times New Roman" w:cs="Times New Roman"/>
          <w:i w:val="0"/>
          <w:sz w:val="24"/>
          <w:szCs w:val="24"/>
        </w:rPr>
        <w:t xml:space="preserve">формулируется общая </w:t>
      </w:r>
      <w:r w:rsidRPr="00DA590F">
        <w:rPr>
          <w:rStyle w:val="CharAttribute484"/>
          <w:rFonts w:eastAsia="№Е" w:hAnsi="Times New Roman" w:cs="Times New Roman"/>
          <w:b/>
          <w:bCs/>
          <w:i w:val="0"/>
          <w:iCs/>
          <w:sz w:val="24"/>
          <w:szCs w:val="24"/>
        </w:rPr>
        <w:t>цель</w:t>
      </w:r>
      <w:r w:rsidRPr="00DA590F">
        <w:rPr>
          <w:rStyle w:val="CharAttribute484"/>
          <w:rFonts w:eastAsia="№Е" w:hAnsi="Times New Roman" w:cs="Times New Roman"/>
          <w:i w:val="0"/>
          <w:sz w:val="24"/>
          <w:szCs w:val="24"/>
        </w:rPr>
        <w:t xml:space="preserve"> </w:t>
      </w:r>
      <w:r w:rsidRPr="00DA590F">
        <w:rPr>
          <w:rStyle w:val="CharAttribute484"/>
          <w:rFonts w:eastAsia="№Е" w:hAnsi="Times New Roman" w:cs="Times New Roman"/>
          <w:b/>
          <w:i w:val="0"/>
          <w:sz w:val="24"/>
          <w:szCs w:val="24"/>
        </w:rPr>
        <w:t>воспитания</w:t>
      </w:r>
      <w:r w:rsidRPr="00DA590F">
        <w:rPr>
          <w:rStyle w:val="CharAttribute484"/>
          <w:rFonts w:eastAsia="№Е" w:hAnsi="Times New Roman" w:cs="Times New Roman"/>
          <w:i w:val="0"/>
          <w:sz w:val="24"/>
          <w:szCs w:val="24"/>
        </w:rPr>
        <w:t xml:space="preserve"> в общеобразовательной организ</w:t>
      </w:r>
      <w:r w:rsidRPr="00DA590F">
        <w:rPr>
          <w:rStyle w:val="CharAttribute484"/>
          <w:rFonts w:eastAsia="№Е" w:hAnsi="Times New Roman" w:cs="Times New Roman"/>
          <w:i w:val="0"/>
          <w:sz w:val="24"/>
          <w:szCs w:val="24"/>
        </w:rPr>
        <w:t>а</w:t>
      </w:r>
      <w:r w:rsidRPr="00DA590F">
        <w:rPr>
          <w:rStyle w:val="CharAttribute484"/>
          <w:rFonts w:eastAsia="№Е" w:hAnsi="Times New Roman" w:cs="Times New Roman"/>
          <w:i w:val="0"/>
          <w:sz w:val="24"/>
          <w:szCs w:val="24"/>
        </w:rPr>
        <w:t xml:space="preserve">ции – </w:t>
      </w:r>
      <w:r w:rsidRPr="00DA590F">
        <w:rPr>
          <w:rStyle w:val="CharAttribute484"/>
          <w:rFonts w:eastAsia="№Е" w:hAnsi="Times New Roman" w:cs="Times New Roman"/>
          <w:i w:val="0"/>
          <w:iCs/>
          <w:sz w:val="24"/>
          <w:szCs w:val="24"/>
        </w:rPr>
        <w:t>личностное развитие школьников, проявляющееся:</w:t>
      </w:r>
    </w:p>
    <w:p w:rsidR="00DA590F" w:rsidRPr="00DA590F" w:rsidRDefault="00DA590F" w:rsidP="00DA590F">
      <w:pPr>
        <w:spacing w:after="0" w:line="240" w:lineRule="auto"/>
        <w:ind w:firstLine="709"/>
        <w:jc w:val="both"/>
        <w:rPr>
          <w:rStyle w:val="CharAttribute484"/>
          <w:rFonts w:eastAsia="№Е" w:hAnsi="Times New Roman" w:cs="Times New Roman"/>
          <w:i w:val="0"/>
          <w:iCs/>
          <w:sz w:val="24"/>
          <w:szCs w:val="24"/>
        </w:rPr>
      </w:pPr>
      <w:r w:rsidRPr="00DA590F">
        <w:rPr>
          <w:rStyle w:val="CharAttribute484"/>
          <w:rFonts w:eastAsia="№Е" w:hAnsi="Times New Roman" w:cs="Times New Roman"/>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A590F" w:rsidRPr="00DA590F" w:rsidRDefault="00DA590F" w:rsidP="00DA590F">
      <w:pPr>
        <w:spacing w:after="0" w:line="240" w:lineRule="auto"/>
        <w:ind w:firstLine="709"/>
        <w:jc w:val="both"/>
        <w:rPr>
          <w:rStyle w:val="CharAttribute484"/>
          <w:rFonts w:eastAsia="№Е" w:hAnsi="Times New Roman" w:cs="Times New Roman"/>
          <w:i w:val="0"/>
          <w:iCs/>
          <w:sz w:val="24"/>
          <w:szCs w:val="24"/>
        </w:rPr>
      </w:pPr>
      <w:r w:rsidRPr="00DA590F">
        <w:rPr>
          <w:rStyle w:val="CharAttribute484"/>
          <w:rFonts w:eastAsia="№Е" w:hAnsi="Times New Roman" w:cs="Times New Roman"/>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DA590F" w:rsidRPr="00DA590F" w:rsidRDefault="00DA590F" w:rsidP="00DA590F">
      <w:pPr>
        <w:spacing w:after="0" w:line="240" w:lineRule="auto"/>
        <w:ind w:firstLine="709"/>
        <w:jc w:val="both"/>
        <w:rPr>
          <w:rStyle w:val="CharAttribute484"/>
          <w:rFonts w:eastAsia="№Е" w:hAnsi="Times New Roman" w:cs="Times New Roman"/>
          <w:i w:val="0"/>
          <w:iCs/>
          <w:sz w:val="24"/>
          <w:szCs w:val="24"/>
        </w:rPr>
      </w:pPr>
      <w:r w:rsidRPr="00DA590F">
        <w:rPr>
          <w:rStyle w:val="CharAttribute484"/>
          <w:rFonts w:eastAsia="№Е" w:hAnsi="Times New Roman" w:cs="Times New Roman"/>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A590F" w:rsidRPr="00DA590F" w:rsidRDefault="00DA590F" w:rsidP="00DA590F">
      <w:pPr>
        <w:spacing w:after="0" w:line="240" w:lineRule="auto"/>
        <w:ind w:firstLine="709"/>
        <w:jc w:val="both"/>
        <w:rPr>
          <w:rStyle w:val="CharAttribute484"/>
          <w:rFonts w:eastAsia="№Е" w:hAnsi="Times New Roman" w:cs="Times New Roman"/>
          <w:i w:val="0"/>
          <w:iCs/>
          <w:sz w:val="24"/>
          <w:szCs w:val="24"/>
        </w:rPr>
      </w:pPr>
      <w:r w:rsidRPr="00DA590F">
        <w:rPr>
          <w:rStyle w:val="CharAttribute484"/>
          <w:rFonts w:eastAsia="№Е" w:hAnsi="Times New Roman" w:cs="Times New Roman"/>
          <w:i w:val="0"/>
          <w:iCs/>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w:t>
      </w:r>
      <w:r w:rsidRPr="00DA590F">
        <w:rPr>
          <w:rStyle w:val="CharAttribute484"/>
          <w:rFonts w:eastAsia="№Е" w:hAnsi="Times New Roman" w:cs="Times New Roman"/>
          <w:i w:val="0"/>
          <w:iCs/>
          <w:sz w:val="24"/>
          <w:szCs w:val="24"/>
        </w:rPr>
        <w:t>о</w:t>
      </w:r>
      <w:r w:rsidRPr="00DA590F">
        <w:rPr>
          <w:rStyle w:val="CharAttribute484"/>
          <w:rFonts w:eastAsia="№Е" w:hAnsi="Times New Roman" w:cs="Times New Roman"/>
          <w:i w:val="0"/>
          <w:iCs/>
          <w:sz w:val="24"/>
          <w:szCs w:val="24"/>
        </w:rPr>
        <w:t>сти. В связи с этим важно сочетание усилий педагога по развитию личности ребенка и ус</w:t>
      </w:r>
      <w:r w:rsidRPr="00DA590F">
        <w:rPr>
          <w:rStyle w:val="CharAttribute484"/>
          <w:rFonts w:eastAsia="№Е" w:hAnsi="Times New Roman" w:cs="Times New Roman"/>
          <w:i w:val="0"/>
          <w:iCs/>
          <w:sz w:val="24"/>
          <w:szCs w:val="24"/>
        </w:rPr>
        <w:t>и</w:t>
      </w:r>
      <w:r w:rsidRPr="00DA590F">
        <w:rPr>
          <w:rStyle w:val="CharAttribute484"/>
          <w:rFonts w:eastAsia="№Е" w:hAnsi="Times New Roman" w:cs="Times New Roman"/>
          <w:i w:val="0"/>
          <w:iCs/>
          <w:sz w:val="24"/>
          <w:szCs w:val="24"/>
        </w:rPr>
        <w:t>лий самого ребенка по своему саморазвитию. Их сотрудничество, партнерские отношения являются важным фактором успеха в достижении цели.</w:t>
      </w:r>
    </w:p>
    <w:p w:rsidR="00DA590F" w:rsidRPr="00DA590F" w:rsidRDefault="00DA590F" w:rsidP="00DA590F">
      <w:pPr>
        <w:spacing w:after="0" w:line="240" w:lineRule="auto"/>
        <w:ind w:firstLine="709"/>
        <w:jc w:val="both"/>
        <w:rPr>
          <w:rStyle w:val="CharAttribute484"/>
          <w:rFonts w:eastAsia="№Е" w:hAnsi="Times New Roman" w:cs="Times New Roman"/>
          <w:i w:val="0"/>
          <w:iCs/>
          <w:sz w:val="24"/>
          <w:szCs w:val="24"/>
        </w:rPr>
      </w:pPr>
      <w:r w:rsidRPr="00DA590F">
        <w:rPr>
          <w:rStyle w:val="CharAttribute484"/>
          <w:rFonts w:eastAsia="№Е" w:hAnsi="Times New Roman" w:cs="Times New Roman"/>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DA590F">
        <w:rPr>
          <w:rStyle w:val="CharAttribute484"/>
          <w:rFonts w:eastAsia="№Е" w:hAnsi="Times New Roman" w:cs="Times New Roman"/>
          <w:b/>
          <w:bCs/>
          <w:i w:val="0"/>
          <w:iCs/>
          <w:sz w:val="24"/>
          <w:szCs w:val="24"/>
        </w:rPr>
        <w:t>целевые</w:t>
      </w:r>
      <w:r w:rsidRPr="00DA590F">
        <w:rPr>
          <w:rStyle w:val="CharAttribute484"/>
          <w:rFonts w:eastAsia="№Е" w:hAnsi="Times New Roman" w:cs="Times New Roman"/>
          <w:b/>
          <w:i w:val="0"/>
          <w:sz w:val="24"/>
          <w:szCs w:val="24"/>
        </w:rPr>
        <w:t xml:space="preserve"> приоритеты</w:t>
      </w:r>
      <w:r w:rsidRPr="00DA590F">
        <w:rPr>
          <w:rStyle w:val="CharAttribute484"/>
          <w:rFonts w:eastAsia="№Е" w:hAnsi="Times New Roman" w:cs="Times New Roman"/>
          <w:bCs/>
          <w:i w:val="0"/>
          <w:iCs/>
          <w:sz w:val="24"/>
          <w:szCs w:val="24"/>
        </w:rPr>
        <w:t xml:space="preserve">, </w:t>
      </w:r>
      <w:r w:rsidRPr="00DA590F">
        <w:rPr>
          <w:rStyle w:val="CharAttribute484"/>
          <w:rFonts w:eastAsia="№Е" w:hAnsi="Times New Roman" w:cs="Times New Roman"/>
          <w:i w:val="0"/>
          <w:iCs/>
          <w:sz w:val="24"/>
          <w:szCs w:val="24"/>
        </w:rPr>
        <w:t>которым необх</w:t>
      </w:r>
      <w:r w:rsidRPr="00DA590F">
        <w:rPr>
          <w:rStyle w:val="CharAttribute484"/>
          <w:rFonts w:eastAsia="№Е" w:hAnsi="Times New Roman" w:cs="Times New Roman"/>
          <w:i w:val="0"/>
          <w:iCs/>
          <w:sz w:val="24"/>
          <w:szCs w:val="24"/>
        </w:rPr>
        <w:t>о</w:t>
      </w:r>
      <w:r w:rsidRPr="00DA590F">
        <w:rPr>
          <w:rStyle w:val="CharAttribute484"/>
          <w:rFonts w:eastAsia="№Е" w:hAnsi="Times New Roman" w:cs="Times New Roman"/>
          <w:i w:val="0"/>
          <w:iCs/>
          <w:sz w:val="24"/>
          <w:szCs w:val="24"/>
        </w:rPr>
        <w:t>димо уделять чуть большее внимание на разных уровнях общего образования:</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b/>
          <w:bCs/>
          <w:i w:val="0"/>
          <w:iCs/>
          <w:sz w:val="24"/>
          <w:szCs w:val="24"/>
        </w:rPr>
        <w:lastRenderedPageBreak/>
        <w:t>В воспитании детей подросткового возраста (уровень основного общего образ</w:t>
      </w:r>
      <w:r w:rsidRPr="00DA590F">
        <w:rPr>
          <w:rStyle w:val="CharAttribute484"/>
          <w:rFonts w:eastAsia="№Е"/>
          <w:b/>
          <w:bCs/>
          <w:i w:val="0"/>
          <w:iCs/>
          <w:sz w:val="24"/>
          <w:szCs w:val="24"/>
        </w:rPr>
        <w:t>о</w:t>
      </w:r>
      <w:r w:rsidRPr="00DA590F">
        <w:rPr>
          <w:rStyle w:val="CharAttribute484"/>
          <w:rFonts w:eastAsia="№Е"/>
          <w:b/>
          <w:bCs/>
          <w:i w:val="0"/>
          <w:iCs/>
          <w:sz w:val="24"/>
          <w:szCs w:val="24"/>
        </w:rPr>
        <w:t>вания)</w:t>
      </w:r>
      <w:r w:rsidRPr="00DA590F">
        <w:rPr>
          <w:rStyle w:val="CharAttribute484"/>
          <w:rFonts w:eastAsia="№Е"/>
          <w:bCs/>
          <w:i w:val="0"/>
          <w:iCs/>
          <w:sz w:val="24"/>
          <w:szCs w:val="24"/>
        </w:rPr>
        <w:t xml:space="preserve"> таким приоритетом является </w:t>
      </w:r>
      <w:r w:rsidRPr="00DA590F">
        <w:rPr>
          <w:rStyle w:val="CharAttribute484"/>
          <w:rFonts w:eastAsia="№Е"/>
          <w:i w:val="0"/>
          <w:sz w:val="24"/>
          <w:szCs w:val="24"/>
        </w:rPr>
        <w:t>создание благоприятных условий для развития социал</w:t>
      </w:r>
      <w:r w:rsidRPr="00DA590F">
        <w:rPr>
          <w:rStyle w:val="CharAttribute484"/>
          <w:rFonts w:eastAsia="№Е"/>
          <w:i w:val="0"/>
          <w:sz w:val="24"/>
          <w:szCs w:val="24"/>
        </w:rPr>
        <w:t>ь</w:t>
      </w:r>
      <w:r w:rsidRPr="00DA590F">
        <w:rPr>
          <w:rStyle w:val="CharAttribute484"/>
          <w:rFonts w:eastAsia="№Е"/>
          <w:i w:val="0"/>
          <w:sz w:val="24"/>
          <w:szCs w:val="24"/>
        </w:rPr>
        <w:t>но значимых отношений школьников, и, прежде всего, ценностных отношений:</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семье как главной опоре в жизни человека и источнику его счастья;</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труду как основному способу достижения жизненного благополучия человека, з</w:t>
      </w:r>
      <w:r w:rsidRPr="00DA590F">
        <w:rPr>
          <w:rStyle w:val="CharAttribute484"/>
          <w:rFonts w:eastAsia="№Е"/>
          <w:i w:val="0"/>
          <w:sz w:val="24"/>
          <w:szCs w:val="24"/>
        </w:rPr>
        <w:t>а</w:t>
      </w:r>
      <w:r w:rsidRPr="00DA590F">
        <w:rPr>
          <w:rStyle w:val="CharAttribute484"/>
          <w:rFonts w:eastAsia="№Е"/>
          <w:i w:val="0"/>
          <w:sz w:val="24"/>
          <w:szCs w:val="24"/>
        </w:rPr>
        <w:t>логу его успешного профессионального самоопределения и ощущения уверенности в за</w:t>
      </w:r>
      <w:r w:rsidRPr="00DA590F">
        <w:rPr>
          <w:rStyle w:val="CharAttribute484"/>
          <w:rFonts w:eastAsia="№Е"/>
          <w:i w:val="0"/>
          <w:sz w:val="24"/>
          <w:szCs w:val="24"/>
        </w:rPr>
        <w:t>в</w:t>
      </w:r>
      <w:r w:rsidRPr="00DA590F">
        <w:rPr>
          <w:rStyle w:val="CharAttribute484"/>
          <w:rFonts w:eastAsia="№Е"/>
          <w:i w:val="0"/>
          <w:sz w:val="24"/>
          <w:szCs w:val="24"/>
        </w:rPr>
        <w:t xml:space="preserve">трашнем дне; </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природе как источнику жизни на Земле, основе самого ее существования, нужд</w:t>
      </w:r>
      <w:r w:rsidRPr="00DA590F">
        <w:rPr>
          <w:rStyle w:val="CharAttribute484"/>
          <w:rFonts w:eastAsia="№Е"/>
          <w:i w:val="0"/>
          <w:sz w:val="24"/>
          <w:szCs w:val="24"/>
        </w:rPr>
        <w:t>а</w:t>
      </w:r>
      <w:r w:rsidRPr="00DA590F">
        <w:rPr>
          <w:rStyle w:val="CharAttribute484"/>
          <w:rFonts w:eastAsia="№Е"/>
          <w:i w:val="0"/>
          <w:sz w:val="24"/>
          <w:szCs w:val="24"/>
        </w:rPr>
        <w:t xml:space="preserve">ющейся в защите и постоянном внимании со стороны человека; </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w:t>
      </w:r>
      <w:r w:rsidRPr="00DA590F">
        <w:rPr>
          <w:rStyle w:val="CharAttribute484"/>
          <w:rFonts w:eastAsia="№Е"/>
          <w:i w:val="0"/>
          <w:sz w:val="24"/>
          <w:szCs w:val="24"/>
        </w:rPr>
        <w:t>к</w:t>
      </w:r>
      <w:r w:rsidRPr="00DA590F">
        <w:rPr>
          <w:rStyle w:val="CharAttribute484"/>
          <w:rFonts w:eastAsia="№Е"/>
          <w:i w:val="0"/>
          <w:sz w:val="24"/>
          <w:szCs w:val="24"/>
        </w:rPr>
        <w:t>роклимата в своей собственной семье;</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культуре как духовному богатству общества и важному условию ощущения чел</w:t>
      </w:r>
      <w:r w:rsidRPr="00DA590F">
        <w:rPr>
          <w:rStyle w:val="CharAttribute484"/>
          <w:rFonts w:eastAsia="№Е"/>
          <w:i w:val="0"/>
          <w:sz w:val="24"/>
          <w:szCs w:val="24"/>
        </w:rPr>
        <w:t>о</w:t>
      </w:r>
      <w:r w:rsidRPr="00DA590F">
        <w:rPr>
          <w:rStyle w:val="CharAttribute484"/>
          <w:rFonts w:eastAsia="№Е"/>
          <w:i w:val="0"/>
          <w:sz w:val="24"/>
          <w:szCs w:val="24"/>
        </w:rPr>
        <w:t>веком полноты проживаемой жизни, которое дают ему чтение, музыка, искусство, театр, творческое самовыражение;</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w:t>
      </w:r>
      <w:r w:rsidRPr="00DA590F">
        <w:rPr>
          <w:rStyle w:val="CharAttribute484"/>
          <w:rFonts w:eastAsia="№Е"/>
          <w:i w:val="0"/>
          <w:sz w:val="24"/>
          <w:szCs w:val="24"/>
        </w:rPr>
        <w:t>о</w:t>
      </w:r>
      <w:r w:rsidRPr="00DA590F">
        <w:rPr>
          <w:rStyle w:val="CharAttribute484"/>
          <w:rFonts w:eastAsia="№Е"/>
          <w:i w:val="0"/>
          <w:sz w:val="24"/>
          <w:szCs w:val="24"/>
        </w:rPr>
        <w:t>поддерживающие отношения, дающие человеку радость общения и позволяющие избегать чувства одиночества;</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 к самим себе как хозяевам своей судьбы, самоопределяющимся и самореализу</w:t>
      </w:r>
      <w:r w:rsidRPr="00DA590F">
        <w:rPr>
          <w:rStyle w:val="CharAttribute484"/>
          <w:rFonts w:eastAsia="№Е"/>
          <w:i w:val="0"/>
          <w:sz w:val="24"/>
          <w:szCs w:val="24"/>
        </w:rPr>
        <w:t>ю</w:t>
      </w:r>
      <w:r w:rsidRPr="00DA590F">
        <w:rPr>
          <w:rStyle w:val="CharAttribute484"/>
          <w:rFonts w:eastAsia="№Е"/>
          <w:i w:val="0"/>
          <w:sz w:val="24"/>
          <w:szCs w:val="24"/>
        </w:rPr>
        <w:t xml:space="preserve">щимся личностям, отвечающим за свое собственное будущее. </w:t>
      </w:r>
    </w:p>
    <w:p w:rsidR="00DA590F" w:rsidRPr="00DA590F" w:rsidRDefault="00DA590F" w:rsidP="00DA590F">
      <w:pPr>
        <w:pStyle w:val="ParaAttribute10"/>
        <w:ind w:firstLine="709"/>
        <w:rPr>
          <w:rStyle w:val="CharAttribute484"/>
          <w:rFonts w:eastAsia="№Е"/>
          <w:i w:val="0"/>
          <w:sz w:val="24"/>
          <w:szCs w:val="24"/>
        </w:rPr>
      </w:pPr>
      <w:r w:rsidRPr="00DA590F">
        <w:rPr>
          <w:rStyle w:val="CharAttribute484"/>
          <w:rFonts w:eastAsia="№Е"/>
          <w:i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w:t>
      </w:r>
      <w:r w:rsidRPr="00DA590F">
        <w:rPr>
          <w:rStyle w:val="CharAttribute484"/>
          <w:rFonts w:eastAsia="№Е"/>
          <w:i w:val="0"/>
          <w:sz w:val="24"/>
          <w:szCs w:val="24"/>
        </w:rPr>
        <w:t>о</w:t>
      </w:r>
      <w:r w:rsidRPr="00DA590F">
        <w:rPr>
          <w:rStyle w:val="CharAttribute484"/>
          <w:rFonts w:eastAsia="№Е"/>
          <w:i w:val="0"/>
          <w:sz w:val="24"/>
          <w:szCs w:val="24"/>
        </w:rPr>
        <w:t>стями детей подросткового возраста: с их стремлением утвердить себя как личность в сист</w:t>
      </w:r>
      <w:r w:rsidRPr="00DA590F">
        <w:rPr>
          <w:rStyle w:val="CharAttribute484"/>
          <w:rFonts w:eastAsia="№Е"/>
          <w:i w:val="0"/>
          <w:sz w:val="24"/>
          <w:szCs w:val="24"/>
        </w:rPr>
        <w:t>е</w:t>
      </w:r>
      <w:r w:rsidRPr="00DA590F">
        <w:rPr>
          <w:rStyle w:val="CharAttribute484"/>
          <w:rFonts w:eastAsia="№Е"/>
          <w:i w:val="0"/>
          <w:sz w:val="24"/>
          <w:szCs w:val="24"/>
        </w:rPr>
        <w:t>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w:t>
      </w:r>
      <w:r w:rsidRPr="00DA590F">
        <w:rPr>
          <w:rStyle w:val="CharAttribute484"/>
          <w:rFonts w:eastAsia="№Е"/>
          <w:i w:val="0"/>
          <w:sz w:val="24"/>
          <w:szCs w:val="24"/>
        </w:rPr>
        <w:t>и</w:t>
      </w:r>
      <w:r w:rsidRPr="00DA590F">
        <w:rPr>
          <w:rStyle w:val="CharAttribute484"/>
          <w:rFonts w:eastAsia="№Е"/>
          <w:i w:val="0"/>
          <w:sz w:val="24"/>
          <w:szCs w:val="24"/>
        </w:rPr>
        <w:t>ентаций. Подростковый возраст – наиболее удачный возраст для развития социально знач</w:t>
      </w:r>
      <w:r w:rsidRPr="00DA590F">
        <w:rPr>
          <w:rStyle w:val="CharAttribute484"/>
          <w:rFonts w:eastAsia="№Е"/>
          <w:i w:val="0"/>
          <w:sz w:val="24"/>
          <w:szCs w:val="24"/>
        </w:rPr>
        <w:t>и</w:t>
      </w:r>
      <w:r w:rsidRPr="00DA590F">
        <w:rPr>
          <w:rStyle w:val="CharAttribute484"/>
          <w:rFonts w:eastAsia="№Е"/>
          <w:i w:val="0"/>
          <w:sz w:val="24"/>
          <w:szCs w:val="24"/>
        </w:rPr>
        <w:t>мых отношений школьников.</w:t>
      </w:r>
    </w:p>
    <w:p w:rsidR="00DA590F" w:rsidRPr="00DA590F" w:rsidRDefault="00DA590F" w:rsidP="00DA590F">
      <w:pPr>
        <w:pStyle w:val="ParaAttribute10"/>
        <w:ind w:firstLine="709"/>
        <w:rPr>
          <w:rStyle w:val="CharAttribute485"/>
          <w:rFonts w:eastAsia="№Е"/>
          <w:i w:val="0"/>
          <w:sz w:val="24"/>
          <w:szCs w:val="24"/>
        </w:rPr>
      </w:pPr>
      <w:r w:rsidRPr="00DA590F">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DA590F">
        <w:rPr>
          <w:rStyle w:val="CharAttribute484"/>
          <w:rFonts w:eastAsia="№Е"/>
          <w:b/>
          <w:bCs/>
          <w:i w:val="0"/>
          <w:iCs/>
          <w:sz w:val="24"/>
          <w:szCs w:val="24"/>
        </w:rPr>
        <w:t>не означает игнорирования других составляющих общей цели воспитания</w:t>
      </w:r>
      <w:r w:rsidRPr="00DA590F">
        <w:rPr>
          <w:rStyle w:val="CharAttribute484"/>
          <w:rFonts w:eastAsia="№Е"/>
          <w:i w:val="0"/>
          <w:sz w:val="24"/>
          <w:szCs w:val="24"/>
        </w:rPr>
        <w:t>. Приоритет — это то, чему педагогам, работающим со школьниками ко</w:t>
      </w:r>
      <w:r w:rsidRPr="00DA590F">
        <w:rPr>
          <w:rStyle w:val="CharAttribute484"/>
          <w:rFonts w:eastAsia="№Е"/>
          <w:i w:val="0"/>
          <w:sz w:val="24"/>
          <w:szCs w:val="24"/>
        </w:rPr>
        <w:t>н</w:t>
      </w:r>
      <w:r w:rsidRPr="00DA590F">
        <w:rPr>
          <w:rStyle w:val="CharAttribute484"/>
          <w:rFonts w:eastAsia="№Е"/>
          <w:i w:val="0"/>
          <w:sz w:val="24"/>
          <w:szCs w:val="24"/>
        </w:rPr>
        <w:t>кретной возрастной категории, предстоит уделять большее, но не единственное внимание.</w:t>
      </w:r>
      <w:r w:rsidRPr="00DA590F">
        <w:rPr>
          <w:rStyle w:val="CharAttribute485"/>
          <w:rFonts w:eastAsia="№Е"/>
          <w:i w:val="0"/>
          <w:sz w:val="24"/>
          <w:szCs w:val="24"/>
        </w:rPr>
        <w:t> </w:t>
      </w:r>
    </w:p>
    <w:p w:rsidR="00DA590F" w:rsidRPr="00DA590F" w:rsidRDefault="00DA590F" w:rsidP="00DA590F">
      <w:pPr>
        <w:spacing w:after="0" w:line="240" w:lineRule="auto"/>
        <w:ind w:firstLine="709"/>
        <w:jc w:val="both"/>
        <w:rPr>
          <w:rStyle w:val="CharAttribute484"/>
          <w:rFonts w:eastAsia="№Е" w:hAnsi="Times New Roman" w:cs="Times New Roman"/>
          <w:i w:val="0"/>
          <w:iCs/>
          <w:sz w:val="24"/>
          <w:szCs w:val="24"/>
        </w:rPr>
      </w:pPr>
      <w:r w:rsidRPr="00DA590F">
        <w:rPr>
          <w:rStyle w:val="CharAttribute484"/>
          <w:rFonts w:eastAsia="№Е" w:hAnsi="Times New Roman" w:cs="Times New Roman"/>
          <w:i w:val="0"/>
          <w:iCs/>
          <w:sz w:val="24"/>
          <w:szCs w:val="24"/>
        </w:rPr>
        <w:t>Добросовестная работа педагогов, направленная на достижение поставленной цели,</w:t>
      </w:r>
      <w:r w:rsidRPr="00DA590F">
        <w:rPr>
          <w:rStyle w:val="CharAttribute484"/>
          <w:rFonts w:eastAsia="№Е" w:hAnsi="Times New Roman" w:cs="Times New Roman"/>
          <w:b/>
          <w:bCs/>
          <w:i w:val="0"/>
          <w:sz w:val="24"/>
          <w:szCs w:val="24"/>
        </w:rPr>
        <w:t xml:space="preserve"> </w:t>
      </w:r>
      <w:r w:rsidRPr="00DA590F">
        <w:rPr>
          <w:rStyle w:val="CharAttribute484"/>
          <w:rFonts w:eastAsia="№Е" w:hAnsi="Times New Roman" w:cs="Times New Roman"/>
          <w:i w:val="0"/>
          <w:iCs/>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A590F" w:rsidRPr="00DA590F" w:rsidRDefault="00DA590F" w:rsidP="00DA590F">
      <w:pPr>
        <w:pStyle w:val="ParaAttribute16"/>
        <w:ind w:left="0" w:firstLine="709"/>
        <w:rPr>
          <w:rStyle w:val="CharAttribute484"/>
          <w:rFonts w:eastAsia="№Е"/>
          <w:i w:val="0"/>
          <w:sz w:val="24"/>
          <w:szCs w:val="24"/>
        </w:rPr>
      </w:pPr>
      <w:r w:rsidRPr="00DA590F">
        <w:rPr>
          <w:rStyle w:val="CharAttribute484"/>
          <w:rFonts w:eastAsia="№Е"/>
          <w:i w:val="0"/>
          <w:sz w:val="24"/>
          <w:szCs w:val="24"/>
        </w:rPr>
        <w:lastRenderedPageBreak/>
        <w:t>Достижению поставленной цели воспитания школьников будет способствовать реш</w:t>
      </w:r>
      <w:r w:rsidRPr="00DA590F">
        <w:rPr>
          <w:rStyle w:val="CharAttribute484"/>
          <w:rFonts w:eastAsia="№Е"/>
          <w:i w:val="0"/>
          <w:sz w:val="24"/>
          <w:szCs w:val="24"/>
        </w:rPr>
        <w:t>е</w:t>
      </w:r>
      <w:r w:rsidRPr="00DA590F">
        <w:rPr>
          <w:rStyle w:val="CharAttribute484"/>
          <w:rFonts w:eastAsia="№Е"/>
          <w:i w:val="0"/>
          <w:sz w:val="24"/>
          <w:szCs w:val="24"/>
        </w:rPr>
        <w:t xml:space="preserve">ние следующих основных </w:t>
      </w:r>
      <w:r w:rsidRPr="00DA590F">
        <w:rPr>
          <w:rStyle w:val="CharAttribute484"/>
          <w:rFonts w:eastAsia="№Е"/>
          <w:b/>
          <w:i w:val="0"/>
          <w:sz w:val="24"/>
          <w:szCs w:val="24"/>
        </w:rPr>
        <w:t>задач</w:t>
      </w:r>
      <w:r w:rsidRPr="00DA590F">
        <w:rPr>
          <w:rStyle w:val="CharAttribute484"/>
          <w:rFonts w:eastAsia="№Е"/>
          <w:i w:val="0"/>
          <w:sz w:val="24"/>
          <w:szCs w:val="24"/>
        </w:rPr>
        <w:t xml:space="preserve">: </w:t>
      </w:r>
    </w:p>
    <w:p w:rsidR="00DA590F" w:rsidRPr="00DA590F" w:rsidRDefault="00DA590F" w:rsidP="00F1020D">
      <w:pPr>
        <w:pStyle w:val="ParaAttribute16"/>
        <w:numPr>
          <w:ilvl w:val="0"/>
          <w:numId w:val="131"/>
        </w:numPr>
        <w:tabs>
          <w:tab w:val="left" w:pos="1134"/>
        </w:tabs>
        <w:ind w:left="0" w:firstLine="709"/>
        <w:rPr>
          <w:sz w:val="24"/>
          <w:szCs w:val="24"/>
        </w:rPr>
      </w:pPr>
      <w:r w:rsidRPr="00DA590F">
        <w:rPr>
          <w:sz w:val="24"/>
          <w:szCs w:val="24"/>
        </w:rPr>
        <w:t>реализовывать потенциал классного руководства в воспитании школьников, по</w:t>
      </w:r>
      <w:r w:rsidRPr="00DA590F">
        <w:rPr>
          <w:sz w:val="24"/>
          <w:szCs w:val="24"/>
        </w:rPr>
        <w:t>д</w:t>
      </w:r>
      <w:r w:rsidRPr="00DA590F">
        <w:rPr>
          <w:sz w:val="24"/>
          <w:szCs w:val="24"/>
        </w:rPr>
        <w:t>держивать активное участие классных сообществ в жизни школы;</w:t>
      </w:r>
    </w:p>
    <w:p w:rsidR="00DA590F" w:rsidRPr="00DA590F" w:rsidRDefault="00DA590F" w:rsidP="00F1020D">
      <w:pPr>
        <w:pStyle w:val="ParaAttribute16"/>
        <w:numPr>
          <w:ilvl w:val="0"/>
          <w:numId w:val="131"/>
        </w:numPr>
        <w:tabs>
          <w:tab w:val="left" w:pos="1134"/>
        </w:tabs>
        <w:ind w:left="0" w:firstLine="709"/>
        <w:rPr>
          <w:rStyle w:val="CharAttribute484"/>
          <w:rFonts w:eastAsia="№Е"/>
          <w:i w:val="0"/>
          <w:sz w:val="24"/>
          <w:szCs w:val="24"/>
        </w:rPr>
      </w:pPr>
      <w:r w:rsidRPr="00DA590F">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A590F" w:rsidRPr="00DA590F" w:rsidRDefault="00DA590F" w:rsidP="00F1020D">
      <w:pPr>
        <w:pStyle w:val="ParaAttribute16"/>
        <w:numPr>
          <w:ilvl w:val="0"/>
          <w:numId w:val="131"/>
        </w:numPr>
        <w:tabs>
          <w:tab w:val="left" w:pos="1134"/>
        </w:tabs>
        <w:ind w:left="0" w:firstLine="709"/>
        <w:rPr>
          <w:sz w:val="24"/>
          <w:szCs w:val="24"/>
        </w:rPr>
      </w:pPr>
      <w:r w:rsidRPr="00DA590F">
        <w:rPr>
          <w:rStyle w:val="CharAttribute484"/>
          <w:rFonts w:eastAsia="№Е"/>
          <w:i w:val="0"/>
          <w:sz w:val="24"/>
          <w:szCs w:val="24"/>
        </w:rPr>
        <w:t xml:space="preserve">вовлекать школьников в </w:t>
      </w:r>
      <w:r w:rsidRPr="00DA590F">
        <w:rPr>
          <w:sz w:val="24"/>
          <w:szCs w:val="24"/>
        </w:rPr>
        <w:t>кружки, секции, клубы, студии и иные объединения, р</w:t>
      </w:r>
      <w:r w:rsidRPr="00DA590F">
        <w:rPr>
          <w:sz w:val="24"/>
          <w:szCs w:val="24"/>
        </w:rPr>
        <w:t>а</w:t>
      </w:r>
      <w:r w:rsidRPr="00DA590F">
        <w:rPr>
          <w:sz w:val="24"/>
          <w:szCs w:val="24"/>
        </w:rPr>
        <w:t xml:space="preserve">ботающие по школьным программам внеурочной деятельности, </w:t>
      </w:r>
      <w:r w:rsidRPr="00DA590F">
        <w:rPr>
          <w:rStyle w:val="CharAttribute484"/>
          <w:rFonts w:eastAsia="№Е"/>
          <w:i w:val="0"/>
          <w:sz w:val="24"/>
          <w:szCs w:val="24"/>
        </w:rPr>
        <w:t>реализовывать их воспит</w:t>
      </w:r>
      <w:r w:rsidRPr="00DA590F">
        <w:rPr>
          <w:rStyle w:val="CharAttribute484"/>
          <w:rFonts w:eastAsia="№Е"/>
          <w:i w:val="0"/>
          <w:sz w:val="24"/>
          <w:szCs w:val="24"/>
        </w:rPr>
        <w:t>а</w:t>
      </w:r>
      <w:r w:rsidRPr="00DA590F">
        <w:rPr>
          <w:rStyle w:val="CharAttribute484"/>
          <w:rFonts w:eastAsia="№Е"/>
          <w:i w:val="0"/>
          <w:sz w:val="24"/>
          <w:szCs w:val="24"/>
        </w:rPr>
        <w:t>тельные возможности</w:t>
      </w:r>
      <w:r w:rsidRPr="00DA590F">
        <w:rPr>
          <w:color w:val="000000"/>
          <w:w w:val="0"/>
          <w:sz w:val="24"/>
          <w:szCs w:val="24"/>
        </w:rPr>
        <w:t>;</w:t>
      </w:r>
    </w:p>
    <w:p w:rsidR="00DA590F" w:rsidRPr="00DA590F" w:rsidRDefault="00DA590F" w:rsidP="00F1020D">
      <w:pPr>
        <w:pStyle w:val="ParaAttribute16"/>
        <w:numPr>
          <w:ilvl w:val="0"/>
          <w:numId w:val="131"/>
        </w:numPr>
        <w:tabs>
          <w:tab w:val="left" w:pos="1134"/>
        </w:tabs>
        <w:ind w:left="0" w:firstLine="709"/>
        <w:rPr>
          <w:sz w:val="24"/>
          <w:szCs w:val="24"/>
        </w:rPr>
      </w:pPr>
      <w:r w:rsidRPr="00DA590F">
        <w:rPr>
          <w:rStyle w:val="CharAttribute484"/>
          <w:rFonts w:eastAsia="№Е"/>
          <w:i w:val="0"/>
          <w:sz w:val="24"/>
          <w:szCs w:val="24"/>
        </w:rPr>
        <w:t>организовать работу с семьями школьников, их родителями или законными пре</w:t>
      </w:r>
      <w:r w:rsidRPr="00DA590F">
        <w:rPr>
          <w:rStyle w:val="CharAttribute484"/>
          <w:rFonts w:eastAsia="№Е"/>
          <w:i w:val="0"/>
          <w:sz w:val="24"/>
          <w:szCs w:val="24"/>
        </w:rPr>
        <w:t>д</w:t>
      </w:r>
      <w:r w:rsidRPr="00DA590F">
        <w:rPr>
          <w:rStyle w:val="CharAttribute484"/>
          <w:rFonts w:eastAsia="№Е"/>
          <w:i w:val="0"/>
          <w:sz w:val="24"/>
          <w:szCs w:val="24"/>
        </w:rPr>
        <w:t>ставителями, направленную на совместное решение проблем личностного развития детей</w:t>
      </w:r>
      <w:r w:rsidRPr="00DA590F">
        <w:rPr>
          <w:color w:val="000000"/>
          <w:w w:val="0"/>
          <w:sz w:val="24"/>
          <w:szCs w:val="24"/>
        </w:rPr>
        <w:t>;</w:t>
      </w:r>
    </w:p>
    <w:p w:rsidR="00DA590F" w:rsidRPr="00DA590F" w:rsidRDefault="00DA590F" w:rsidP="00F1020D">
      <w:pPr>
        <w:pStyle w:val="ParaAttribute16"/>
        <w:numPr>
          <w:ilvl w:val="0"/>
          <w:numId w:val="131"/>
        </w:numPr>
        <w:tabs>
          <w:tab w:val="left" w:pos="1134"/>
        </w:tabs>
        <w:ind w:left="0" w:firstLine="709"/>
        <w:rPr>
          <w:sz w:val="24"/>
          <w:szCs w:val="24"/>
        </w:rPr>
      </w:pPr>
      <w:r w:rsidRPr="00DA590F">
        <w:rPr>
          <w:sz w:val="24"/>
          <w:szCs w:val="24"/>
        </w:rPr>
        <w:t>инициировать и поддерживать ученическое самоуправление – как на уровне шк</w:t>
      </w:r>
      <w:r w:rsidRPr="00DA590F">
        <w:rPr>
          <w:sz w:val="24"/>
          <w:szCs w:val="24"/>
        </w:rPr>
        <w:t>о</w:t>
      </w:r>
      <w:r w:rsidRPr="00DA590F">
        <w:rPr>
          <w:sz w:val="24"/>
          <w:szCs w:val="24"/>
        </w:rPr>
        <w:t xml:space="preserve">лы, так и на уровне классных сообществ; </w:t>
      </w:r>
    </w:p>
    <w:p w:rsidR="00DA590F" w:rsidRPr="00DA590F" w:rsidRDefault="00DA590F" w:rsidP="00F1020D">
      <w:pPr>
        <w:pStyle w:val="ParaAttribute16"/>
        <w:numPr>
          <w:ilvl w:val="0"/>
          <w:numId w:val="131"/>
        </w:numPr>
        <w:tabs>
          <w:tab w:val="left" w:pos="1134"/>
        </w:tabs>
        <w:ind w:left="0" w:firstLine="709"/>
        <w:rPr>
          <w:rStyle w:val="CharAttribute484"/>
          <w:rFonts w:eastAsia="№Е"/>
          <w:i w:val="0"/>
          <w:sz w:val="24"/>
          <w:szCs w:val="24"/>
        </w:rPr>
      </w:pPr>
      <w:r w:rsidRPr="00DA590F">
        <w:rPr>
          <w:rStyle w:val="CharAttribute484"/>
          <w:rFonts w:eastAsia="№Е"/>
          <w:i w:val="0"/>
          <w:sz w:val="24"/>
          <w:szCs w:val="24"/>
        </w:rPr>
        <w:t>организовывать профориентационную работу со школьниками;</w:t>
      </w:r>
    </w:p>
    <w:p w:rsidR="00DA590F" w:rsidRPr="00DA590F" w:rsidRDefault="00DA590F" w:rsidP="00F1020D">
      <w:pPr>
        <w:pStyle w:val="ParaAttribute16"/>
        <w:numPr>
          <w:ilvl w:val="0"/>
          <w:numId w:val="131"/>
        </w:numPr>
        <w:tabs>
          <w:tab w:val="left" w:pos="1134"/>
        </w:tabs>
        <w:ind w:left="0" w:firstLine="709"/>
        <w:rPr>
          <w:sz w:val="24"/>
          <w:szCs w:val="24"/>
        </w:rPr>
      </w:pPr>
      <w:r w:rsidRPr="00DA590F">
        <w:rPr>
          <w:color w:val="000000"/>
          <w:w w:val="0"/>
          <w:sz w:val="24"/>
          <w:szCs w:val="24"/>
        </w:rPr>
        <w:t>реализовывать воспитательные возможности</w:t>
      </w:r>
      <w:r w:rsidRPr="00DA590F">
        <w:rPr>
          <w:sz w:val="24"/>
          <w:szCs w:val="24"/>
        </w:rPr>
        <w:t xml:space="preserve"> о</w:t>
      </w:r>
      <w:r w:rsidRPr="00DA590F">
        <w:rPr>
          <w:color w:val="000000"/>
          <w:w w:val="0"/>
          <w:sz w:val="24"/>
          <w:szCs w:val="24"/>
        </w:rPr>
        <w:t xml:space="preserve">бщешкольных ключевых </w:t>
      </w:r>
      <w:r w:rsidRPr="00DA590F">
        <w:rPr>
          <w:sz w:val="24"/>
          <w:szCs w:val="24"/>
        </w:rPr>
        <w:t>дел</w:t>
      </w:r>
      <w:r w:rsidRPr="00DA590F">
        <w:rPr>
          <w:color w:val="000000"/>
          <w:w w:val="0"/>
          <w:sz w:val="24"/>
          <w:szCs w:val="24"/>
        </w:rPr>
        <w:t>,</w:t>
      </w:r>
      <w:r w:rsidRPr="00DA590F">
        <w:rPr>
          <w:sz w:val="24"/>
          <w:szCs w:val="24"/>
        </w:rPr>
        <w:t xml:space="preserve"> по</w:t>
      </w:r>
      <w:r w:rsidRPr="00DA590F">
        <w:rPr>
          <w:sz w:val="24"/>
          <w:szCs w:val="24"/>
        </w:rPr>
        <w:t>д</w:t>
      </w:r>
      <w:r w:rsidRPr="00DA590F">
        <w:rPr>
          <w:sz w:val="24"/>
          <w:szCs w:val="24"/>
        </w:rPr>
        <w:t xml:space="preserve">держивать традиции их </w:t>
      </w:r>
      <w:r w:rsidRPr="00DA590F">
        <w:rPr>
          <w:color w:val="000000"/>
          <w:w w:val="0"/>
          <w:sz w:val="24"/>
          <w:szCs w:val="24"/>
        </w:rPr>
        <w:t>коллективного планирования, организации, проведения и анализа в школьном сообществе;</w:t>
      </w:r>
    </w:p>
    <w:p w:rsidR="00DA590F" w:rsidRPr="00DA590F" w:rsidRDefault="00DA590F" w:rsidP="00F1020D">
      <w:pPr>
        <w:pStyle w:val="ParaAttribute16"/>
        <w:numPr>
          <w:ilvl w:val="0"/>
          <w:numId w:val="131"/>
        </w:numPr>
        <w:tabs>
          <w:tab w:val="left" w:pos="1134"/>
        </w:tabs>
        <w:ind w:left="0" w:firstLine="709"/>
        <w:rPr>
          <w:rStyle w:val="CharAttribute484"/>
          <w:rFonts w:eastAsia="№Е"/>
          <w:i w:val="0"/>
          <w:sz w:val="24"/>
          <w:szCs w:val="24"/>
        </w:rPr>
      </w:pPr>
      <w:r w:rsidRPr="00DA590F">
        <w:rPr>
          <w:rStyle w:val="CharAttribute484"/>
          <w:rFonts w:eastAsia="№Е"/>
          <w:i w:val="0"/>
          <w:sz w:val="24"/>
          <w:szCs w:val="24"/>
        </w:rPr>
        <w:t xml:space="preserve">организовывать для школьников </w:t>
      </w:r>
      <w:r w:rsidRPr="00DA590F">
        <w:rPr>
          <w:color w:val="000000"/>
          <w:w w:val="0"/>
          <w:sz w:val="24"/>
          <w:szCs w:val="24"/>
        </w:rPr>
        <w:t>экскурсии, экспедиции, походы и реализовывать их воспитательный потенциал;</w:t>
      </w:r>
    </w:p>
    <w:p w:rsidR="00DA590F" w:rsidRPr="00DA590F" w:rsidRDefault="00DA590F" w:rsidP="00F1020D">
      <w:pPr>
        <w:pStyle w:val="ParaAttribute16"/>
        <w:numPr>
          <w:ilvl w:val="0"/>
          <w:numId w:val="131"/>
        </w:numPr>
        <w:tabs>
          <w:tab w:val="left" w:pos="1134"/>
        </w:tabs>
        <w:ind w:left="0" w:firstLine="709"/>
        <w:rPr>
          <w:sz w:val="24"/>
          <w:szCs w:val="24"/>
        </w:rPr>
      </w:pPr>
      <w:r w:rsidRPr="00DA590F">
        <w:rPr>
          <w:rStyle w:val="CharAttribute484"/>
          <w:rFonts w:eastAsia="№Е"/>
          <w:i w:val="0"/>
          <w:sz w:val="24"/>
          <w:szCs w:val="24"/>
        </w:rPr>
        <w:t xml:space="preserve">развивать </w:t>
      </w:r>
      <w:r w:rsidRPr="00DA590F">
        <w:rPr>
          <w:color w:val="000000"/>
          <w:w w:val="0"/>
          <w:sz w:val="24"/>
          <w:szCs w:val="24"/>
        </w:rPr>
        <w:t>предметно-эстетическую среду школы</w:t>
      </w:r>
      <w:r w:rsidRPr="00DA590F">
        <w:rPr>
          <w:rStyle w:val="CharAttribute484"/>
          <w:rFonts w:eastAsia="№Е"/>
          <w:i w:val="0"/>
          <w:sz w:val="24"/>
          <w:szCs w:val="24"/>
        </w:rPr>
        <w:t xml:space="preserve"> и реализовывать ее воспитател</w:t>
      </w:r>
      <w:r w:rsidRPr="00DA590F">
        <w:rPr>
          <w:rStyle w:val="CharAttribute484"/>
          <w:rFonts w:eastAsia="№Е"/>
          <w:i w:val="0"/>
          <w:sz w:val="24"/>
          <w:szCs w:val="24"/>
        </w:rPr>
        <w:t>ь</w:t>
      </w:r>
      <w:r w:rsidRPr="00DA590F">
        <w:rPr>
          <w:rStyle w:val="CharAttribute484"/>
          <w:rFonts w:eastAsia="№Е"/>
          <w:i w:val="0"/>
          <w:sz w:val="24"/>
          <w:szCs w:val="24"/>
        </w:rPr>
        <w:t>ные возможности.</w:t>
      </w:r>
    </w:p>
    <w:p w:rsidR="00DA590F" w:rsidRPr="00DA590F" w:rsidRDefault="00DA590F" w:rsidP="00DA590F">
      <w:pPr>
        <w:pStyle w:val="ParaAttribute16"/>
        <w:ind w:left="0" w:firstLine="709"/>
        <w:rPr>
          <w:sz w:val="24"/>
          <w:szCs w:val="24"/>
        </w:rPr>
      </w:pPr>
      <w:r w:rsidRPr="00DA590F">
        <w:rPr>
          <w:rStyle w:val="CharAttribute484"/>
          <w:rFonts w:eastAsia="№Е"/>
          <w:i w:val="0"/>
          <w:sz w:val="24"/>
          <w:szCs w:val="24"/>
        </w:rPr>
        <w:t>Планомерная реализация поставленных задач позволит организовать в школе инт</w:t>
      </w:r>
      <w:r w:rsidRPr="00DA590F">
        <w:rPr>
          <w:rStyle w:val="CharAttribute484"/>
          <w:rFonts w:eastAsia="№Е"/>
          <w:i w:val="0"/>
          <w:sz w:val="24"/>
          <w:szCs w:val="24"/>
        </w:rPr>
        <w:t>е</w:t>
      </w:r>
      <w:r w:rsidRPr="00DA590F">
        <w:rPr>
          <w:rStyle w:val="CharAttribute484"/>
          <w:rFonts w:eastAsia="№Е"/>
          <w:i w:val="0"/>
          <w:sz w:val="24"/>
          <w:szCs w:val="24"/>
        </w:rPr>
        <w:t>ресную и событийно насыщенную жизнь детей и педагогов, что станет эффективным спос</w:t>
      </w:r>
      <w:r w:rsidRPr="00DA590F">
        <w:rPr>
          <w:rStyle w:val="CharAttribute484"/>
          <w:rFonts w:eastAsia="№Е"/>
          <w:i w:val="0"/>
          <w:sz w:val="24"/>
          <w:szCs w:val="24"/>
        </w:rPr>
        <w:t>о</w:t>
      </w:r>
      <w:r w:rsidRPr="00DA590F">
        <w:rPr>
          <w:rStyle w:val="CharAttribute484"/>
          <w:rFonts w:eastAsia="№Е"/>
          <w:i w:val="0"/>
          <w:sz w:val="24"/>
          <w:szCs w:val="24"/>
        </w:rPr>
        <w:t>бом профилактики антисоциального поведения школьников.</w:t>
      </w:r>
    </w:p>
    <w:p w:rsidR="00DA590F" w:rsidRPr="00DA590F" w:rsidRDefault="00DA590F" w:rsidP="00DA590F">
      <w:pPr>
        <w:spacing w:after="0" w:line="240" w:lineRule="auto"/>
        <w:rPr>
          <w:rFonts w:ascii="Times New Roman" w:hAnsi="Times New Roman" w:cs="Times New Roman"/>
          <w:b/>
          <w:sz w:val="24"/>
          <w:szCs w:val="24"/>
        </w:rPr>
      </w:pPr>
    </w:p>
    <w:p w:rsidR="00DA590F" w:rsidRPr="00DA590F" w:rsidRDefault="00DA590F" w:rsidP="00DA590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2.3.3</w:t>
      </w:r>
      <w:r w:rsidRPr="00DA590F">
        <w:rPr>
          <w:rFonts w:ascii="Times New Roman" w:hAnsi="Times New Roman" w:cs="Times New Roman"/>
          <w:b/>
          <w:sz w:val="24"/>
          <w:szCs w:val="24"/>
        </w:rPr>
        <w:t>. Виды, формы и содержание деятельности</w:t>
      </w:r>
    </w:p>
    <w:p w:rsidR="00472ED7" w:rsidRPr="000275DA" w:rsidRDefault="00DA590F" w:rsidP="000275DA">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Практическая реализация цели и задач воспитания осуществляется в рамках следу</w:t>
      </w:r>
      <w:r w:rsidRPr="00DA590F">
        <w:rPr>
          <w:rFonts w:ascii="Times New Roman" w:hAnsi="Times New Roman" w:cs="Times New Roman"/>
          <w:sz w:val="24"/>
          <w:szCs w:val="24"/>
        </w:rPr>
        <w:t>ю</w:t>
      </w:r>
      <w:r w:rsidRPr="00DA590F">
        <w:rPr>
          <w:rFonts w:ascii="Times New Roman" w:hAnsi="Times New Roman" w:cs="Times New Roman"/>
          <w:sz w:val="24"/>
          <w:szCs w:val="24"/>
        </w:rPr>
        <w:t>щих  направлений  воспитательной  работы  школы.  Каждое  из  них представлено в соо</w:t>
      </w:r>
      <w:r w:rsidRPr="00DA590F">
        <w:rPr>
          <w:rFonts w:ascii="Times New Roman" w:hAnsi="Times New Roman" w:cs="Times New Roman"/>
          <w:sz w:val="24"/>
          <w:szCs w:val="24"/>
        </w:rPr>
        <w:t>т</w:t>
      </w:r>
      <w:r w:rsidR="000275DA">
        <w:rPr>
          <w:rFonts w:ascii="Times New Roman" w:hAnsi="Times New Roman" w:cs="Times New Roman"/>
          <w:sz w:val="24"/>
          <w:szCs w:val="24"/>
        </w:rPr>
        <w:t>ветствующем модуле.</w:t>
      </w:r>
    </w:p>
    <w:p w:rsidR="00472ED7" w:rsidRDefault="00472ED7" w:rsidP="00DA590F">
      <w:pPr>
        <w:spacing w:after="0" w:line="240" w:lineRule="auto"/>
        <w:ind w:firstLine="709"/>
        <w:jc w:val="center"/>
        <w:rPr>
          <w:rFonts w:ascii="Times New Roman" w:hAnsi="Times New Roman" w:cs="Times New Roman"/>
          <w:b/>
          <w:i/>
          <w:sz w:val="24"/>
          <w:szCs w:val="24"/>
        </w:rPr>
      </w:pP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«Классное руководство»</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w:t>
      </w:r>
      <w:r w:rsidRPr="00DA590F">
        <w:rPr>
          <w:rFonts w:ascii="Times New Roman" w:hAnsi="Times New Roman" w:cs="Times New Roman"/>
          <w:sz w:val="24"/>
          <w:szCs w:val="24"/>
        </w:rPr>
        <w:t>е</w:t>
      </w:r>
      <w:r w:rsidRPr="00DA590F">
        <w:rPr>
          <w:rFonts w:ascii="Times New Roman" w:hAnsi="Times New Roman" w:cs="Times New Roman"/>
          <w:sz w:val="24"/>
          <w:szCs w:val="24"/>
        </w:rPr>
        <w:t>подающими  в  данном  классе;  работу  с  родителями  учащихся  или  их  законными пре</w:t>
      </w:r>
      <w:r w:rsidRPr="00DA590F">
        <w:rPr>
          <w:rFonts w:ascii="Times New Roman" w:hAnsi="Times New Roman" w:cs="Times New Roman"/>
          <w:sz w:val="24"/>
          <w:szCs w:val="24"/>
        </w:rPr>
        <w:t>д</w:t>
      </w:r>
      <w:r w:rsidRPr="00DA590F">
        <w:rPr>
          <w:rFonts w:ascii="Times New Roman" w:hAnsi="Times New Roman" w:cs="Times New Roman"/>
          <w:sz w:val="24"/>
          <w:szCs w:val="24"/>
        </w:rPr>
        <w:t>ставителями.  Для  оценки  эффективности  работы  классного  руководителя используются карты оценки с балловой системой.</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Работа с классным коллективом:</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инициирование  и  поддержка  участия  класса  в  общешкольных  ключевых  делах, ок</w:t>
      </w:r>
      <w:r w:rsidRPr="00DA590F">
        <w:rPr>
          <w:rFonts w:ascii="Times New Roman" w:hAnsi="Times New Roman" w:cs="Times New Roman"/>
          <w:sz w:val="24"/>
          <w:szCs w:val="24"/>
        </w:rPr>
        <w:t>а</w:t>
      </w:r>
      <w:r w:rsidRPr="00DA590F">
        <w:rPr>
          <w:rFonts w:ascii="Times New Roman" w:hAnsi="Times New Roman" w:cs="Times New Roman"/>
          <w:sz w:val="24"/>
          <w:szCs w:val="24"/>
        </w:rPr>
        <w:t>зание необходимой помощи детям в их подготовке, проведении и анализе;</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w:t>
      </w:r>
      <w:r w:rsidRPr="00DA590F">
        <w:rPr>
          <w:rFonts w:ascii="Times New Roman" w:hAnsi="Times New Roman" w:cs="Times New Roman"/>
          <w:sz w:val="24"/>
          <w:szCs w:val="24"/>
        </w:rPr>
        <w:t>о</w:t>
      </w:r>
      <w:r w:rsidRPr="00DA590F">
        <w:rPr>
          <w:rFonts w:ascii="Times New Roman" w:hAnsi="Times New Roman" w:cs="Times New Roman"/>
          <w:sz w:val="24"/>
          <w:szCs w:val="24"/>
        </w:rPr>
        <w:t>сти), позволяющие с одной стороны,  –  вовлечь  в  них детей с самыми разными потребн</w:t>
      </w:r>
      <w:r w:rsidRPr="00DA590F">
        <w:rPr>
          <w:rFonts w:ascii="Times New Roman" w:hAnsi="Times New Roman" w:cs="Times New Roman"/>
          <w:sz w:val="24"/>
          <w:szCs w:val="24"/>
        </w:rPr>
        <w:t>о</w:t>
      </w:r>
      <w:r w:rsidRPr="00DA590F">
        <w:rPr>
          <w:rFonts w:ascii="Times New Roman" w:hAnsi="Times New Roman" w:cs="Times New Roman"/>
          <w:sz w:val="24"/>
          <w:szCs w:val="24"/>
        </w:rPr>
        <w:t>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w:t>
      </w:r>
      <w:r w:rsidRPr="00DA590F">
        <w:rPr>
          <w:rFonts w:ascii="Times New Roman" w:hAnsi="Times New Roman" w:cs="Times New Roman"/>
          <w:sz w:val="24"/>
          <w:szCs w:val="24"/>
        </w:rPr>
        <w:t>о</w:t>
      </w:r>
      <w:r w:rsidRPr="00DA590F">
        <w:rPr>
          <w:rFonts w:ascii="Times New Roman" w:hAnsi="Times New Roman" w:cs="Times New Roman"/>
          <w:sz w:val="24"/>
          <w:szCs w:val="24"/>
        </w:rPr>
        <w:t xml:space="preserve">сти  ребенка,  поддержки  активной  позиции  каждого  ребенка  в  беседе, предоставления  </w:t>
      </w:r>
      <w:r w:rsidRPr="00DA590F">
        <w:rPr>
          <w:rFonts w:ascii="Times New Roman" w:hAnsi="Times New Roman" w:cs="Times New Roman"/>
          <w:sz w:val="24"/>
          <w:szCs w:val="24"/>
        </w:rPr>
        <w:lastRenderedPageBreak/>
        <w:t xml:space="preserve">школьникам  возможности  обсуждения  и  принятия  решений  по обсуждаемой проблеме, создания благоприятной среды для общения. Виды классных часов: </w:t>
      </w:r>
      <w:r w:rsidRPr="00DA590F">
        <w:rPr>
          <w:rFonts w:ascii="Times New Roman" w:hAnsi="Times New Roman" w:cs="Times New Roman"/>
          <w:i/>
          <w:sz w:val="24"/>
          <w:szCs w:val="24"/>
        </w:rPr>
        <w:t xml:space="preserve">тематические </w:t>
      </w:r>
      <w:r w:rsidRPr="00DA590F">
        <w:rPr>
          <w:rFonts w:ascii="Times New Roman" w:hAnsi="Times New Roman" w:cs="Times New Roman"/>
          <w:sz w:val="24"/>
          <w:szCs w:val="24"/>
        </w:rPr>
        <w:t>(согласно плану классного руководителя, посвященные юбилейным датам, Дням воинской славы, с</w:t>
      </w:r>
      <w:r w:rsidRPr="00DA590F">
        <w:rPr>
          <w:rFonts w:ascii="Times New Roman" w:hAnsi="Times New Roman" w:cs="Times New Roman"/>
          <w:sz w:val="24"/>
          <w:szCs w:val="24"/>
        </w:rPr>
        <w:t>о</w:t>
      </w:r>
      <w:r w:rsidRPr="00DA590F">
        <w:rPr>
          <w:rFonts w:ascii="Times New Roman" w:hAnsi="Times New Roman" w:cs="Times New Roman"/>
          <w:sz w:val="24"/>
          <w:szCs w:val="24"/>
        </w:rPr>
        <w:t>бытию в классе, в городе, стране), способствующие расширению кругозора детей, формир</w:t>
      </w:r>
      <w:r w:rsidRPr="00DA590F">
        <w:rPr>
          <w:rFonts w:ascii="Times New Roman" w:hAnsi="Times New Roman" w:cs="Times New Roman"/>
          <w:sz w:val="24"/>
          <w:szCs w:val="24"/>
        </w:rPr>
        <w:t>о</w:t>
      </w:r>
      <w:r w:rsidRPr="00DA590F">
        <w:rPr>
          <w:rFonts w:ascii="Times New Roman" w:hAnsi="Times New Roman" w:cs="Times New Roman"/>
          <w:sz w:val="24"/>
          <w:szCs w:val="24"/>
        </w:rPr>
        <w:t xml:space="preserve">ванию эстетического вкуса, позволяющие лучше узнать и полюбить свою Родину; </w:t>
      </w:r>
      <w:r w:rsidRPr="00DA590F">
        <w:rPr>
          <w:rFonts w:ascii="Times New Roman" w:hAnsi="Times New Roman" w:cs="Times New Roman"/>
          <w:i/>
          <w:sz w:val="24"/>
          <w:szCs w:val="24"/>
        </w:rPr>
        <w:t>игровые</w:t>
      </w:r>
      <w:r w:rsidRPr="00DA590F">
        <w:rPr>
          <w:rFonts w:ascii="Times New Roman" w:hAnsi="Times New Roman" w:cs="Times New Roman"/>
          <w:sz w:val="24"/>
          <w:szCs w:val="24"/>
        </w:rPr>
        <w:t>, способствующие сплочению коллектива, поднятию настроения, предупреждающие стресс</w:t>
      </w:r>
      <w:r w:rsidRPr="00DA590F">
        <w:rPr>
          <w:rFonts w:ascii="Times New Roman" w:hAnsi="Times New Roman" w:cs="Times New Roman"/>
          <w:sz w:val="24"/>
          <w:szCs w:val="24"/>
        </w:rPr>
        <w:t>о</w:t>
      </w:r>
      <w:r w:rsidRPr="00DA590F">
        <w:rPr>
          <w:rFonts w:ascii="Times New Roman" w:hAnsi="Times New Roman" w:cs="Times New Roman"/>
          <w:sz w:val="24"/>
          <w:szCs w:val="24"/>
        </w:rPr>
        <w:t xml:space="preserve">вые ситуации; проблемные, направленные на устранение конфликтных ситуаций в классе, Школе, позволяющие решать спорные вопросы; </w:t>
      </w:r>
      <w:r w:rsidRPr="00DA590F">
        <w:rPr>
          <w:rFonts w:ascii="Times New Roman" w:hAnsi="Times New Roman" w:cs="Times New Roman"/>
          <w:i/>
          <w:sz w:val="24"/>
          <w:szCs w:val="24"/>
        </w:rPr>
        <w:t>организационные</w:t>
      </w:r>
      <w:r w:rsidRPr="00DA590F">
        <w:rPr>
          <w:rFonts w:ascii="Times New Roman" w:hAnsi="Times New Roman" w:cs="Times New Roman"/>
          <w:sz w:val="24"/>
          <w:szCs w:val="24"/>
        </w:rPr>
        <w:t xml:space="preserve">, связанные с подготовкой класса к общему делу; </w:t>
      </w:r>
      <w:r w:rsidRPr="00DA590F">
        <w:rPr>
          <w:rFonts w:ascii="Times New Roman" w:hAnsi="Times New Roman" w:cs="Times New Roman"/>
          <w:i/>
          <w:sz w:val="24"/>
          <w:szCs w:val="24"/>
        </w:rPr>
        <w:t>здоровьесберегающие</w:t>
      </w:r>
      <w:r w:rsidRPr="00DA590F">
        <w:rPr>
          <w:rFonts w:ascii="Times New Roman" w:hAnsi="Times New Roman" w:cs="Times New Roman"/>
          <w:sz w:val="24"/>
          <w:szCs w:val="24"/>
        </w:rPr>
        <w:t>, позволяющие получить опыт безопасного п</w:t>
      </w:r>
      <w:r w:rsidRPr="00DA590F">
        <w:rPr>
          <w:rFonts w:ascii="Times New Roman" w:hAnsi="Times New Roman" w:cs="Times New Roman"/>
          <w:sz w:val="24"/>
          <w:szCs w:val="24"/>
        </w:rPr>
        <w:t>о</w:t>
      </w:r>
      <w:r w:rsidRPr="00DA590F">
        <w:rPr>
          <w:rFonts w:ascii="Times New Roman" w:hAnsi="Times New Roman" w:cs="Times New Roman"/>
          <w:sz w:val="24"/>
          <w:szCs w:val="24"/>
        </w:rPr>
        <w:t>ведения в социуме, ведения здорового образа жизни и заботы о здоровье других людей.</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сплочение  коллектива  класса  через:  игры  и  тренинги  на  сплочение  и командообр</w:t>
      </w:r>
      <w:r w:rsidRPr="00DA590F">
        <w:rPr>
          <w:rFonts w:ascii="Times New Roman" w:hAnsi="Times New Roman" w:cs="Times New Roman"/>
          <w:sz w:val="24"/>
          <w:szCs w:val="24"/>
        </w:rPr>
        <w:t>а</w:t>
      </w:r>
      <w:r w:rsidRPr="00DA590F">
        <w:rPr>
          <w:rFonts w:ascii="Times New Roman" w:hAnsi="Times New Roman" w:cs="Times New Roman"/>
          <w:sz w:val="24"/>
          <w:szCs w:val="24"/>
        </w:rPr>
        <w:t>зование; однодневные  походы и экскурсии, организуемые классными руководителями  вм</w:t>
      </w:r>
      <w:r w:rsidRPr="00DA590F">
        <w:rPr>
          <w:rFonts w:ascii="Times New Roman" w:hAnsi="Times New Roman" w:cs="Times New Roman"/>
          <w:sz w:val="24"/>
          <w:szCs w:val="24"/>
        </w:rPr>
        <w:t>е</w:t>
      </w:r>
      <w:r w:rsidRPr="00DA590F">
        <w:rPr>
          <w:rFonts w:ascii="Times New Roman" w:hAnsi="Times New Roman" w:cs="Times New Roman"/>
          <w:sz w:val="24"/>
          <w:szCs w:val="24"/>
        </w:rPr>
        <w:t>сте с родителями; празднования дней рождения детей, класса, включающие в себя подгото</w:t>
      </w:r>
      <w:r w:rsidRPr="00DA590F">
        <w:rPr>
          <w:rFonts w:ascii="Times New Roman" w:hAnsi="Times New Roman" w:cs="Times New Roman"/>
          <w:sz w:val="24"/>
          <w:szCs w:val="24"/>
        </w:rPr>
        <w:t>в</w:t>
      </w:r>
      <w:r w:rsidRPr="00DA590F">
        <w:rPr>
          <w:rFonts w:ascii="Times New Roman" w:hAnsi="Times New Roman" w:cs="Times New Roman"/>
          <w:sz w:val="24"/>
          <w:szCs w:val="24"/>
        </w:rPr>
        <w:t>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w:t>
      </w:r>
      <w:r w:rsidRPr="00DA590F">
        <w:rPr>
          <w:rFonts w:ascii="Times New Roman" w:hAnsi="Times New Roman" w:cs="Times New Roman"/>
          <w:sz w:val="24"/>
          <w:szCs w:val="24"/>
        </w:rPr>
        <w:t>з</w:t>
      </w:r>
      <w:r w:rsidRPr="00DA590F">
        <w:rPr>
          <w:rFonts w:ascii="Times New Roman" w:hAnsi="Times New Roman" w:cs="Times New Roman"/>
          <w:sz w:val="24"/>
          <w:szCs w:val="24"/>
        </w:rPr>
        <w:t>ни коллектива.</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выработка совместно со школьниками законов класса, помогающих детям освоить но</w:t>
      </w:r>
      <w:r w:rsidRPr="00DA590F">
        <w:rPr>
          <w:rFonts w:ascii="Times New Roman" w:hAnsi="Times New Roman" w:cs="Times New Roman"/>
          <w:sz w:val="24"/>
          <w:szCs w:val="24"/>
        </w:rPr>
        <w:t>р</w:t>
      </w:r>
      <w:r w:rsidRPr="00DA590F">
        <w:rPr>
          <w:rFonts w:ascii="Times New Roman" w:hAnsi="Times New Roman" w:cs="Times New Roman"/>
          <w:sz w:val="24"/>
          <w:szCs w:val="24"/>
        </w:rPr>
        <w:t>мы и правила общения, которым они должны следовать в школе.</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Индивидуальная работа с учащимися:</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изучение особенностей личностного развития учащихся класса через наблюдение за п</w:t>
      </w:r>
      <w:r w:rsidRPr="00DA590F">
        <w:rPr>
          <w:rFonts w:ascii="Times New Roman" w:hAnsi="Times New Roman" w:cs="Times New Roman"/>
          <w:sz w:val="24"/>
          <w:szCs w:val="24"/>
        </w:rPr>
        <w:t>о</w:t>
      </w:r>
      <w:r w:rsidRPr="00DA590F">
        <w:rPr>
          <w:rFonts w:ascii="Times New Roman" w:hAnsi="Times New Roman" w:cs="Times New Roman"/>
          <w:sz w:val="24"/>
          <w:szCs w:val="24"/>
        </w:rPr>
        <w:t>ведением  школьников  в  их  повседневной  жизни,  в  специально  создаваемых педагогич</w:t>
      </w:r>
      <w:r w:rsidRPr="00DA590F">
        <w:rPr>
          <w:rFonts w:ascii="Times New Roman" w:hAnsi="Times New Roman" w:cs="Times New Roman"/>
          <w:sz w:val="24"/>
          <w:szCs w:val="24"/>
        </w:rPr>
        <w:t>е</w:t>
      </w:r>
      <w:r w:rsidRPr="00DA590F">
        <w:rPr>
          <w:rFonts w:ascii="Times New Roman" w:hAnsi="Times New Roman" w:cs="Times New Roman"/>
          <w:sz w:val="24"/>
          <w:szCs w:val="24"/>
        </w:rPr>
        <w:t>ских  ситуациях,  в  играх,  погружающих  ребенка  в  мир  человеческих отношений,  в  о</w:t>
      </w:r>
      <w:r w:rsidRPr="00DA590F">
        <w:rPr>
          <w:rFonts w:ascii="Times New Roman" w:hAnsi="Times New Roman" w:cs="Times New Roman"/>
          <w:sz w:val="24"/>
          <w:szCs w:val="24"/>
        </w:rPr>
        <w:t>р</w:t>
      </w:r>
      <w:r w:rsidRPr="00DA590F">
        <w:rPr>
          <w:rFonts w:ascii="Times New Roman" w:hAnsi="Times New Roman" w:cs="Times New Roman"/>
          <w:sz w:val="24"/>
          <w:szCs w:val="24"/>
        </w:rPr>
        <w:t>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поддержка ребенка в решении важных для него жизненных проблем (налаживание вз</w:t>
      </w:r>
      <w:r w:rsidRPr="00DA590F">
        <w:rPr>
          <w:rFonts w:ascii="Times New Roman" w:hAnsi="Times New Roman" w:cs="Times New Roman"/>
          <w:sz w:val="24"/>
          <w:szCs w:val="24"/>
        </w:rPr>
        <w:t>а</w:t>
      </w:r>
      <w:r w:rsidRPr="00DA590F">
        <w:rPr>
          <w:rFonts w:ascii="Times New Roman" w:hAnsi="Times New Roman" w:cs="Times New Roman"/>
          <w:sz w:val="24"/>
          <w:szCs w:val="24"/>
        </w:rPr>
        <w:t>имоотношений  с  одноклассниками  или  учителями,  выбор  профессии и дальнейшего  тр</w:t>
      </w:r>
      <w:r w:rsidRPr="00DA590F">
        <w:rPr>
          <w:rFonts w:ascii="Times New Roman" w:hAnsi="Times New Roman" w:cs="Times New Roman"/>
          <w:sz w:val="24"/>
          <w:szCs w:val="24"/>
        </w:rPr>
        <w:t>у</w:t>
      </w:r>
      <w:r w:rsidRPr="00DA590F">
        <w:rPr>
          <w:rFonts w:ascii="Times New Roman" w:hAnsi="Times New Roman" w:cs="Times New Roman"/>
          <w:sz w:val="24"/>
          <w:szCs w:val="24"/>
        </w:rPr>
        <w:t>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индивидуальная работа со школьниками класса, направленная на заполнение ими ли</w:t>
      </w:r>
      <w:r w:rsidRPr="00DA590F">
        <w:rPr>
          <w:rFonts w:ascii="Times New Roman" w:hAnsi="Times New Roman" w:cs="Times New Roman"/>
          <w:sz w:val="24"/>
          <w:szCs w:val="24"/>
        </w:rPr>
        <w:t>ч</w:t>
      </w:r>
      <w:r w:rsidRPr="00DA590F">
        <w:rPr>
          <w:rFonts w:ascii="Times New Roman" w:hAnsi="Times New Roman" w:cs="Times New Roman"/>
          <w:sz w:val="24"/>
          <w:szCs w:val="24"/>
        </w:rPr>
        <w:t>ных  портфолио,  в  которых  дети  не  просто  фиксируют  свои  учебные, творческие,  спо</w:t>
      </w:r>
      <w:r w:rsidRPr="00DA590F">
        <w:rPr>
          <w:rFonts w:ascii="Times New Roman" w:hAnsi="Times New Roman" w:cs="Times New Roman"/>
          <w:sz w:val="24"/>
          <w:szCs w:val="24"/>
        </w:rPr>
        <w:t>р</w:t>
      </w:r>
      <w:r w:rsidRPr="00DA590F">
        <w:rPr>
          <w:rFonts w:ascii="Times New Roman" w:hAnsi="Times New Roman" w:cs="Times New Roman"/>
          <w:sz w:val="24"/>
          <w:szCs w:val="24"/>
        </w:rPr>
        <w:t>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w:t>
      </w:r>
      <w:r w:rsidRPr="00DA590F">
        <w:rPr>
          <w:rFonts w:ascii="Times New Roman" w:hAnsi="Times New Roman" w:cs="Times New Roman"/>
          <w:sz w:val="24"/>
          <w:szCs w:val="24"/>
        </w:rPr>
        <w:t>а</w:t>
      </w:r>
      <w:r w:rsidRPr="00DA590F">
        <w:rPr>
          <w:rFonts w:ascii="Times New Roman" w:hAnsi="Times New Roman" w:cs="Times New Roman"/>
          <w:sz w:val="24"/>
          <w:szCs w:val="24"/>
        </w:rPr>
        <w:t>лизируют свои успехи и неудачи.</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коррекция  поведения  ребенка  через  частные  беседы  с  ним,  его  родителями  или з</w:t>
      </w:r>
      <w:r w:rsidRPr="00DA590F">
        <w:rPr>
          <w:rFonts w:ascii="Times New Roman" w:hAnsi="Times New Roman" w:cs="Times New Roman"/>
          <w:sz w:val="24"/>
          <w:szCs w:val="24"/>
        </w:rPr>
        <w:t>а</w:t>
      </w:r>
      <w:r w:rsidRPr="00DA590F">
        <w:rPr>
          <w:rFonts w:ascii="Times New Roman" w:hAnsi="Times New Roman" w:cs="Times New Roman"/>
          <w:sz w:val="24"/>
          <w:szCs w:val="24"/>
        </w:rPr>
        <w:t>конными  представителями,  с  другими  учащимися  класса;  через  включение  в провод</w:t>
      </w:r>
      <w:r w:rsidRPr="00DA590F">
        <w:rPr>
          <w:rFonts w:ascii="Times New Roman" w:hAnsi="Times New Roman" w:cs="Times New Roman"/>
          <w:sz w:val="24"/>
          <w:szCs w:val="24"/>
        </w:rPr>
        <w:t>и</w:t>
      </w:r>
      <w:r w:rsidRPr="00DA590F">
        <w:rPr>
          <w:rFonts w:ascii="Times New Roman" w:hAnsi="Times New Roman" w:cs="Times New Roman"/>
          <w:sz w:val="24"/>
          <w:szCs w:val="24"/>
        </w:rPr>
        <w:t>мые школьным психологом тренинги общения; через предложение взять на себя ответстве</w:t>
      </w:r>
      <w:r w:rsidRPr="00DA590F">
        <w:rPr>
          <w:rFonts w:ascii="Times New Roman" w:hAnsi="Times New Roman" w:cs="Times New Roman"/>
          <w:sz w:val="24"/>
          <w:szCs w:val="24"/>
        </w:rPr>
        <w:t>н</w:t>
      </w:r>
      <w:r w:rsidRPr="00DA590F">
        <w:rPr>
          <w:rFonts w:ascii="Times New Roman" w:hAnsi="Times New Roman" w:cs="Times New Roman"/>
          <w:sz w:val="24"/>
          <w:szCs w:val="24"/>
        </w:rPr>
        <w:t>ность за то или иное поручение в классе.</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Работа с учителями, преподающими в классе:</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привлечение  учителей  к  участию  во  внутриклассных  делах,  дающих  педагогам во</w:t>
      </w:r>
      <w:r w:rsidRPr="00DA590F">
        <w:rPr>
          <w:rFonts w:ascii="Times New Roman" w:hAnsi="Times New Roman" w:cs="Times New Roman"/>
          <w:sz w:val="24"/>
          <w:szCs w:val="24"/>
        </w:rPr>
        <w:t>з</w:t>
      </w:r>
      <w:r w:rsidRPr="00DA590F">
        <w:rPr>
          <w:rFonts w:ascii="Times New Roman" w:hAnsi="Times New Roman" w:cs="Times New Roman"/>
          <w:sz w:val="24"/>
          <w:szCs w:val="24"/>
        </w:rPr>
        <w:t>можность  лучше  узнавать  и  понимать  своих  учеников,  увидев  их  в  иной, отличной от учебной, обстановке;</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lastRenderedPageBreak/>
        <w:t>- привлечение учителей к участию в родительских собраниях класса для объединения ус</w:t>
      </w:r>
      <w:r w:rsidRPr="00DA590F">
        <w:rPr>
          <w:rFonts w:ascii="Times New Roman" w:hAnsi="Times New Roman" w:cs="Times New Roman"/>
          <w:sz w:val="24"/>
          <w:szCs w:val="24"/>
        </w:rPr>
        <w:t>и</w:t>
      </w:r>
      <w:r w:rsidRPr="00DA590F">
        <w:rPr>
          <w:rFonts w:ascii="Times New Roman" w:hAnsi="Times New Roman" w:cs="Times New Roman"/>
          <w:sz w:val="24"/>
          <w:szCs w:val="24"/>
        </w:rPr>
        <w:t>лий в деле обучения и воспитания детей.</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Работа с родителями учащихся или их законными представителями:</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регулярное информирование родителей о школьных успехах и проблемах их детей, о жизни класса в целом;</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помощь родителям школьников или их законным представителям в регулировании о</w:t>
      </w:r>
      <w:r w:rsidRPr="00DA590F">
        <w:rPr>
          <w:rFonts w:ascii="Times New Roman" w:hAnsi="Times New Roman" w:cs="Times New Roman"/>
          <w:sz w:val="24"/>
          <w:szCs w:val="24"/>
        </w:rPr>
        <w:t>т</w:t>
      </w:r>
      <w:r w:rsidRPr="00DA590F">
        <w:rPr>
          <w:rFonts w:ascii="Times New Roman" w:hAnsi="Times New Roman" w:cs="Times New Roman"/>
          <w:sz w:val="24"/>
          <w:szCs w:val="24"/>
        </w:rPr>
        <w:t>ношений между ними, администрацией школы и учителями-предметниками;</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организация родительских собраний, происходящих в режиме обсуждения наиболее ос</w:t>
      </w:r>
      <w:r w:rsidRPr="00DA590F">
        <w:rPr>
          <w:rFonts w:ascii="Times New Roman" w:hAnsi="Times New Roman" w:cs="Times New Roman"/>
          <w:sz w:val="24"/>
          <w:szCs w:val="24"/>
        </w:rPr>
        <w:t>т</w:t>
      </w:r>
      <w:r w:rsidRPr="00DA590F">
        <w:rPr>
          <w:rFonts w:ascii="Times New Roman" w:hAnsi="Times New Roman" w:cs="Times New Roman"/>
          <w:sz w:val="24"/>
          <w:szCs w:val="24"/>
        </w:rPr>
        <w:t>рых проблем обучения и воспитания школьников;</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создание и организация работы родительских комитетов классов, участвующих в упра</w:t>
      </w:r>
      <w:r w:rsidRPr="00DA590F">
        <w:rPr>
          <w:rFonts w:ascii="Times New Roman" w:hAnsi="Times New Roman" w:cs="Times New Roman"/>
          <w:sz w:val="24"/>
          <w:szCs w:val="24"/>
        </w:rPr>
        <w:t>в</w:t>
      </w:r>
      <w:r w:rsidRPr="00DA590F">
        <w:rPr>
          <w:rFonts w:ascii="Times New Roman" w:hAnsi="Times New Roman" w:cs="Times New Roman"/>
          <w:sz w:val="24"/>
          <w:szCs w:val="24"/>
        </w:rPr>
        <w:t>лении  образовательной  организацией  и  решении  вопросов  воспитания  и обучения их д</w:t>
      </w:r>
      <w:r w:rsidRPr="00DA590F">
        <w:rPr>
          <w:rFonts w:ascii="Times New Roman" w:hAnsi="Times New Roman" w:cs="Times New Roman"/>
          <w:sz w:val="24"/>
          <w:szCs w:val="24"/>
        </w:rPr>
        <w:t>е</w:t>
      </w:r>
      <w:r w:rsidRPr="00DA590F">
        <w:rPr>
          <w:rFonts w:ascii="Times New Roman" w:hAnsi="Times New Roman" w:cs="Times New Roman"/>
          <w:sz w:val="24"/>
          <w:szCs w:val="24"/>
        </w:rPr>
        <w:t>тей;</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привлечение членов семей школьников к организации и проведению дел класса;</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привлечение родителей (законных представителей) к просмотру вебинаров воспитател</w:t>
      </w:r>
      <w:r w:rsidRPr="00DA590F">
        <w:rPr>
          <w:rFonts w:ascii="Times New Roman" w:hAnsi="Times New Roman" w:cs="Times New Roman"/>
          <w:sz w:val="24"/>
          <w:szCs w:val="24"/>
        </w:rPr>
        <w:t>ь</w:t>
      </w:r>
      <w:r w:rsidRPr="00DA590F">
        <w:rPr>
          <w:rFonts w:ascii="Times New Roman" w:hAnsi="Times New Roman" w:cs="Times New Roman"/>
          <w:sz w:val="24"/>
          <w:szCs w:val="24"/>
        </w:rPr>
        <w:t>ной направленности, Всероссийского родительского собрания;</w:t>
      </w:r>
    </w:p>
    <w:p w:rsidR="00DA590F" w:rsidRPr="00472ED7" w:rsidRDefault="00DA590F" w:rsidP="00472ED7">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организация на базе класса семейных праздников, конкурсов, соревнований, направле</w:t>
      </w:r>
      <w:r w:rsidRPr="00DA590F">
        <w:rPr>
          <w:rFonts w:ascii="Times New Roman" w:hAnsi="Times New Roman" w:cs="Times New Roman"/>
          <w:sz w:val="24"/>
          <w:szCs w:val="24"/>
        </w:rPr>
        <w:t>н</w:t>
      </w:r>
      <w:r w:rsidRPr="00DA590F">
        <w:rPr>
          <w:rFonts w:ascii="Times New Roman" w:hAnsi="Times New Roman" w:cs="Times New Roman"/>
          <w:sz w:val="24"/>
          <w:szCs w:val="24"/>
        </w:rPr>
        <w:t>ных на сплочение семьи и школы.</w:t>
      </w: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«Школьный урок»</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Реализация  школьными  педагогами  воспитательного  потенциала  урока предпол</w:t>
      </w:r>
      <w:r w:rsidRPr="00DA590F">
        <w:rPr>
          <w:rFonts w:ascii="Times New Roman" w:hAnsi="Times New Roman" w:cs="Times New Roman"/>
          <w:sz w:val="24"/>
          <w:szCs w:val="24"/>
        </w:rPr>
        <w:t>а</w:t>
      </w:r>
      <w:r w:rsidRPr="00DA590F">
        <w:rPr>
          <w:rFonts w:ascii="Times New Roman" w:hAnsi="Times New Roman" w:cs="Times New Roman"/>
          <w:sz w:val="24"/>
          <w:szCs w:val="24"/>
        </w:rPr>
        <w:t>гает следующее:</w:t>
      </w:r>
    </w:p>
    <w:p w:rsidR="00DA590F" w:rsidRPr="00DA590F" w:rsidRDefault="00DA590F" w:rsidP="00DA590F">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установление  доверительных  отношений  между  учителем  и  его  учениками, спосо</w:t>
      </w:r>
      <w:r w:rsidRPr="00DA590F">
        <w:rPr>
          <w:rFonts w:ascii="Times New Roman" w:hAnsi="Times New Roman" w:cs="Times New Roman"/>
          <w:sz w:val="24"/>
          <w:szCs w:val="24"/>
        </w:rPr>
        <w:t>б</w:t>
      </w:r>
      <w:r w:rsidRPr="00DA590F">
        <w:rPr>
          <w:rFonts w:ascii="Times New Roman" w:hAnsi="Times New Roman" w:cs="Times New Roman"/>
          <w:sz w:val="24"/>
          <w:szCs w:val="24"/>
        </w:rPr>
        <w:t>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w:t>
      </w:r>
      <w:r w:rsidRPr="00DA590F">
        <w:rPr>
          <w:rFonts w:ascii="Times New Roman" w:hAnsi="Times New Roman" w:cs="Times New Roman"/>
          <w:sz w:val="24"/>
          <w:szCs w:val="24"/>
        </w:rPr>
        <w:t>я</w:t>
      </w:r>
      <w:r w:rsidRPr="00DA590F">
        <w:rPr>
          <w:rFonts w:ascii="Times New Roman" w:hAnsi="Times New Roman" w:cs="Times New Roman"/>
          <w:sz w:val="24"/>
          <w:szCs w:val="24"/>
        </w:rPr>
        <w:t>тельности;</w:t>
      </w:r>
    </w:p>
    <w:p w:rsidR="00DA590F" w:rsidRPr="00DA590F" w:rsidRDefault="00DA590F" w:rsidP="00DA590F">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побуждение  школьников  соблюдать  на  уроке  общепринятые  нормы  поведения, пр</w:t>
      </w:r>
      <w:r w:rsidRPr="00DA590F">
        <w:rPr>
          <w:rFonts w:ascii="Times New Roman" w:hAnsi="Times New Roman" w:cs="Times New Roman"/>
          <w:sz w:val="24"/>
          <w:szCs w:val="24"/>
        </w:rPr>
        <w:t>а</w:t>
      </w:r>
      <w:r w:rsidRPr="00DA590F">
        <w:rPr>
          <w:rFonts w:ascii="Times New Roman" w:hAnsi="Times New Roman" w:cs="Times New Roman"/>
          <w:sz w:val="24"/>
          <w:szCs w:val="24"/>
        </w:rPr>
        <w:t>вила  общения  со  старшими  (учителями)  и  сверстниками  (школьниками), принципы учебной дисциплины и самоорганизации;</w:t>
      </w:r>
    </w:p>
    <w:p w:rsidR="00DA590F" w:rsidRPr="00DA590F" w:rsidRDefault="00DA590F" w:rsidP="00DA590F">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w:t>
      </w:r>
      <w:r w:rsidRPr="00DA590F">
        <w:rPr>
          <w:rFonts w:ascii="Times New Roman" w:hAnsi="Times New Roman" w:cs="Times New Roman"/>
          <w:sz w:val="24"/>
          <w:szCs w:val="24"/>
        </w:rPr>
        <w:t>а</w:t>
      </w:r>
      <w:r w:rsidRPr="00DA590F">
        <w:rPr>
          <w:rFonts w:ascii="Times New Roman" w:hAnsi="Times New Roman" w:cs="Times New Roman"/>
          <w:sz w:val="24"/>
          <w:szCs w:val="24"/>
        </w:rPr>
        <w:t>цией  –  инициирование  ее  обсуждения,  высказывания  учащимися  своего мнения по ее п</w:t>
      </w:r>
      <w:r w:rsidRPr="00DA590F">
        <w:rPr>
          <w:rFonts w:ascii="Times New Roman" w:hAnsi="Times New Roman" w:cs="Times New Roman"/>
          <w:sz w:val="24"/>
          <w:szCs w:val="24"/>
        </w:rPr>
        <w:t>о</w:t>
      </w:r>
      <w:r w:rsidRPr="00DA590F">
        <w:rPr>
          <w:rFonts w:ascii="Times New Roman" w:hAnsi="Times New Roman" w:cs="Times New Roman"/>
          <w:sz w:val="24"/>
          <w:szCs w:val="24"/>
        </w:rPr>
        <w:t>воду, выработки своего к ней отношения;</w:t>
      </w:r>
    </w:p>
    <w:p w:rsidR="00DA590F" w:rsidRPr="00DA590F" w:rsidRDefault="00DA590F" w:rsidP="00DA590F">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использование воспитательных возможностей содержания учебного предмета через д</w:t>
      </w:r>
      <w:r w:rsidRPr="00DA590F">
        <w:rPr>
          <w:rFonts w:ascii="Times New Roman" w:hAnsi="Times New Roman" w:cs="Times New Roman"/>
          <w:sz w:val="24"/>
          <w:szCs w:val="24"/>
        </w:rPr>
        <w:t>е</w:t>
      </w:r>
      <w:r w:rsidRPr="00DA590F">
        <w:rPr>
          <w:rFonts w:ascii="Times New Roman" w:hAnsi="Times New Roman" w:cs="Times New Roman"/>
          <w:sz w:val="24"/>
          <w:szCs w:val="24"/>
        </w:rPr>
        <w:t>монстрацию детям примеров ответственного, гражданского поведения, проявления челов</w:t>
      </w:r>
      <w:r w:rsidRPr="00DA590F">
        <w:rPr>
          <w:rFonts w:ascii="Times New Roman" w:hAnsi="Times New Roman" w:cs="Times New Roman"/>
          <w:sz w:val="24"/>
          <w:szCs w:val="24"/>
        </w:rPr>
        <w:t>е</w:t>
      </w:r>
      <w:r w:rsidRPr="00DA590F">
        <w:rPr>
          <w:rFonts w:ascii="Times New Roman" w:hAnsi="Times New Roman" w:cs="Times New Roman"/>
          <w:sz w:val="24"/>
          <w:szCs w:val="24"/>
        </w:rPr>
        <w:t>колюбия  и  добросердечности,  через  подбор  соответствующих  текстов  для чтения, задач для решения, проблемных ситуаций для обсуждения в классе;</w:t>
      </w:r>
    </w:p>
    <w:p w:rsidR="00DA590F" w:rsidRPr="00DA590F" w:rsidRDefault="00DA590F" w:rsidP="00DA590F">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применение на уроке интерактивных форм работы учащихся, проведение интеллект</w:t>
      </w:r>
      <w:r w:rsidRPr="00DA590F">
        <w:rPr>
          <w:rFonts w:ascii="Times New Roman" w:hAnsi="Times New Roman" w:cs="Times New Roman"/>
          <w:sz w:val="24"/>
          <w:szCs w:val="24"/>
        </w:rPr>
        <w:t>у</w:t>
      </w:r>
      <w:r w:rsidRPr="00DA590F">
        <w:rPr>
          <w:rFonts w:ascii="Times New Roman" w:hAnsi="Times New Roman" w:cs="Times New Roman"/>
          <w:sz w:val="24"/>
          <w:szCs w:val="24"/>
        </w:rPr>
        <w:t>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A590F" w:rsidRPr="00DA590F" w:rsidRDefault="00DA590F" w:rsidP="00DA590F">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w:t>
      </w:r>
      <w:r w:rsidRPr="00DA590F">
        <w:rPr>
          <w:rFonts w:ascii="Times New Roman" w:hAnsi="Times New Roman" w:cs="Times New Roman"/>
          <w:sz w:val="24"/>
          <w:szCs w:val="24"/>
        </w:rPr>
        <w:t>о</w:t>
      </w:r>
      <w:r w:rsidRPr="00DA590F">
        <w:rPr>
          <w:rFonts w:ascii="Times New Roman" w:hAnsi="Times New Roman" w:cs="Times New Roman"/>
          <w:sz w:val="24"/>
          <w:szCs w:val="24"/>
        </w:rPr>
        <w:t>могают установлению доброжелательной атмосферы во время урока;</w:t>
      </w:r>
    </w:p>
    <w:p w:rsidR="00DA590F" w:rsidRPr="00DA590F" w:rsidRDefault="00DA590F" w:rsidP="00DA590F">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организация  шефства  мотивированных  и  эрудированных  учащихся  над  их неусп</w:t>
      </w:r>
      <w:r w:rsidRPr="00DA590F">
        <w:rPr>
          <w:rFonts w:ascii="Times New Roman" w:hAnsi="Times New Roman" w:cs="Times New Roman"/>
          <w:sz w:val="24"/>
          <w:szCs w:val="24"/>
        </w:rPr>
        <w:t>е</w:t>
      </w:r>
      <w:r w:rsidRPr="00DA590F">
        <w:rPr>
          <w:rFonts w:ascii="Times New Roman" w:hAnsi="Times New Roman" w:cs="Times New Roman"/>
          <w:sz w:val="24"/>
          <w:szCs w:val="24"/>
        </w:rPr>
        <w:t>вающими  одноклассниками,  дающего  школьникам  социально  значимый  опыт сотрудн</w:t>
      </w:r>
      <w:r w:rsidRPr="00DA590F">
        <w:rPr>
          <w:rFonts w:ascii="Times New Roman" w:hAnsi="Times New Roman" w:cs="Times New Roman"/>
          <w:sz w:val="24"/>
          <w:szCs w:val="24"/>
        </w:rPr>
        <w:t>и</w:t>
      </w:r>
      <w:r w:rsidRPr="00DA590F">
        <w:rPr>
          <w:rFonts w:ascii="Times New Roman" w:hAnsi="Times New Roman" w:cs="Times New Roman"/>
          <w:sz w:val="24"/>
          <w:szCs w:val="24"/>
        </w:rPr>
        <w:t>чества и взаимной помощи;</w:t>
      </w:r>
    </w:p>
    <w:p w:rsidR="00DA590F" w:rsidRPr="00DA590F" w:rsidRDefault="00DA590F" w:rsidP="00472ED7">
      <w:pPr>
        <w:tabs>
          <w:tab w:val="left" w:pos="532"/>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w:t>
      </w:r>
      <w:r w:rsidRPr="00DA590F">
        <w:rPr>
          <w:rFonts w:ascii="Times New Roman" w:hAnsi="Times New Roman" w:cs="Times New Roman"/>
          <w:sz w:val="24"/>
          <w:szCs w:val="24"/>
        </w:rPr>
        <w:lastRenderedPageBreak/>
        <w:t>проблемы, навык генерирования и оформления собственных идей, навык уважительного о</w:t>
      </w:r>
      <w:r w:rsidRPr="00DA590F">
        <w:rPr>
          <w:rFonts w:ascii="Times New Roman" w:hAnsi="Times New Roman" w:cs="Times New Roman"/>
          <w:sz w:val="24"/>
          <w:szCs w:val="24"/>
        </w:rPr>
        <w:t>т</w:t>
      </w:r>
      <w:r w:rsidRPr="00DA590F">
        <w:rPr>
          <w:rFonts w:ascii="Times New Roman" w:hAnsi="Times New Roman" w:cs="Times New Roman"/>
          <w:sz w:val="24"/>
          <w:szCs w:val="24"/>
        </w:rPr>
        <w:t>ношения  к  чужим  идеям,  оформленным  в  работах  других  исследователей,  навык пу</w:t>
      </w:r>
      <w:r w:rsidRPr="00DA590F">
        <w:rPr>
          <w:rFonts w:ascii="Times New Roman" w:hAnsi="Times New Roman" w:cs="Times New Roman"/>
          <w:sz w:val="24"/>
          <w:szCs w:val="24"/>
        </w:rPr>
        <w:t>б</w:t>
      </w:r>
      <w:r w:rsidRPr="00DA590F">
        <w:rPr>
          <w:rFonts w:ascii="Times New Roman" w:hAnsi="Times New Roman" w:cs="Times New Roman"/>
          <w:sz w:val="24"/>
          <w:szCs w:val="24"/>
        </w:rPr>
        <w:t>личного выступления перед аудиторией, аргументирования и отстаивания своей точки зр</w:t>
      </w:r>
      <w:r w:rsidRPr="00DA590F">
        <w:rPr>
          <w:rFonts w:ascii="Times New Roman" w:hAnsi="Times New Roman" w:cs="Times New Roman"/>
          <w:sz w:val="24"/>
          <w:szCs w:val="24"/>
        </w:rPr>
        <w:t>е</w:t>
      </w:r>
      <w:r w:rsidRPr="00DA590F">
        <w:rPr>
          <w:rFonts w:ascii="Times New Roman" w:hAnsi="Times New Roman" w:cs="Times New Roman"/>
          <w:sz w:val="24"/>
          <w:szCs w:val="24"/>
        </w:rPr>
        <w:t>ния.</w:t>
      </w: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«Курсы внеурочной деятельности»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Воспитание  на  занятиях  школьных  курсов  внеурочной деятельности осуществляе</w:t>
      </w:r>
      <w:r w:rsidRPr="00DA590F">
        <w:rPr>
          <w:rFonts w:ascii="Times New Roman" w:hAnsi="Times New Roman" w:cs="Times New Roman"/>
          <w:sz w:val="24"/>
          <w:szCs w:val="24"/>
        </w:rPr>
        <w:t>т</w:t>
      </w:r>
      <w:r w:rsidRPr="00DA590F">
        <w:rPr>
          <w:rFonts w:ascii="Times New Roman" w:hAnsi="Times New Roman" w:cs="Times New Roman"/>
          <w:sz w:val="24"/>
          <w:szCs w:val="24"/>
        </w:rPr>
        <w:t>ся преимущественно через:</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w:t>
      </w:r>
      <w:r w:rsidRPr="00DA590F">
        <w:rPr>
          <w:rFonts w:ascii="Times New Roman" w:hAnsi="Times New Roman" w:cs="Times New Roman"/>
          <w:sz w:val="24"/>
          <w:szCs w:val="24"/>
        </w:rPr>
        <w:t>а</w:t>
      </w:r>
      <w:r w:rsidRPr="00DA590F">
        <w:rPr>
          <w:rFonts w:ascii="Times New Roman" w:hAnsi="Times New Roman" w:cs="Times New Roman"/>
          <w:sz w:val="24"/>
          <w:szCs w:val="24"/>
        </w:rPr>
        <w:t>ния,  развить  в  себе  важные  для  своего  личностного  развития  социально  значимые о</w:t>
      </w:r>
      <w:r w:rsidRPr="00DA590F">
        <w:rPr>
          <w:rFonts w:ascii="Times New Roman" w:hAnsi="Times New Roman" w:cs="Times New Roman"/>
          <w:sz w:val="24"/>
          <w:szCs w:val="24"/>
        </w:rPr>
        <w:t>т</w:t>
      </w:r>
      <w:r w:rsidRPr="00DA590F">
        <w:rPr>
          <w:rFonts w:ascii="Times New Roman" w:hAnsi="Times New Roman" w:cs="Times New Roman"/>
          <w:sz w:val="24"/>
          <w:szCs w:val="24"/>
        </w:rPr>
        <w:t>ношения, получить опыт участия в социально значимых делах;</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Внеурочная  деятельность  и  широкий  охват  направлений  и  видов  занятий  дает возможность каждому школьнику проявить свои способности.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Реализация воспитательного потенциала курсов внеурочной деятельности происходит в рамках следующих ее видов.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Спортивно-оздоровительное  направление  представлено  курсом Здоровое питание: «Первые шаги к здоровой пище», «Разговор о правильном питании», «Планета здоровой п</w:t>
      </w:r>
      <w:r w:rsidRPr="00DA590F">
        <w:rPr>
          <w:rFonts w:ascii="Times New Roman" w:hAnsi="Times New Roman" w:cs="Times New Roman"/>
          <w:sz w:val="24"/>
          <w:szCs w:val="24"/>
        </w:rPr>
        <w:t>и</w:t>
      </w:r>
      <w:r w:rsidRPr="00DA590F">
        <w:rPr>
          <w:rFonts w:ascii="Times New Roman" w:hAnsi="Times New Roman" w:cs="Times New Roman"/>
          <w:sz w:val="24"/>
          <w:szCs w:val="24"/>
        </w:rPr>
        <w:t>щи», «Культура здорового питания».</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Социальное направление. Курсы внеурочной деятельности,  создающие  благоприя</w:t>
      </w:r>
      <w:r w:rsidRPr="00DA590F">
        <w:rPr>
          <w:rFonts w:ascii="Times New Roman" w:hAnsi="Times New Roman" w:cs="Times New Roman"/>
          <w:sz w:val="24"/>
          <w:szCs w:val="24"/>
        </w:rPr>
        <w:t>т</w:t>
      </w:r>
      <w:r w:rsidRPr="00DA590F">
        <w:rPr>
          <w:rFonts w:ascii="Times New Roman" w:hAnsi="Times New Roman" w:cs="Times New Roman"/>
          <w:sz w:val="24"/>
          <w:szCs w:val="24"/>
        </w:rPr>
        <w:t>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представлено курсами: «</w:t>
      </w:r>
      <w:r w:rsidR="0007590A">
        <w:rPr>
          <w:rFonts w:ascii="Times New Roman" w:hAnsi="Times New Roman" w:cs="Times New Roman"/>
          <w:sz w:val="24"/>
          <w:szCs w:val="24"/>
        </w:rPr>
        <w:t>Мир ф</w:t>
      </w:r>
      <w:r w:rsidRPr="00DA590F">
        <w:rPr>
          <w:rFonts w:ascii="Times New Roman" w:hAnsi="Times New Roman" w:cs="Times New Roman"/>
          <w:sz w:val="24"/>
          <w:szCs w:val="24"/>
        </w:rPr>
        <w:t>инансовая грамотн</w:t>
      </w:r>
      <w:r w:rsidR="0007590A">
        <w:rPr>
          <w:rFonts w:ascii="Times New Roman" w:hAnsi="Times New Roman" w:cs="Times New Roman"/>
          <w:sz w:val="24"/>
          <w:szCs w:val="24"/>
        </w:rPr>
        <w:t>ости», «Наследие веков- живое», «Мой выбор</w:t>
      </w:r>
      <w:r w:rsidRPr="00DA590F">
        <w:rPr>
          <w:rFonts w:ascii="Times New Roman" w:hAnsi="Times New Roman" w:cs="Times New Roman"/>
          <w:sz w:val="24"/>
          <w:szCs w:val="24"/>
        </w:rPr>
        <w:t xml:space="preserve">».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Духовно-нравственное направление. Курсы  внеурочной  деятельности, направленные на воспитание у школьников любви к своему краю, его истории, культуре, природе, на ра</w:t>
      </w:r>
      <w:r w:rsidRPr="00DA590F">
        <w:rPr>
          <w:rFonts w:ascii="Times New Roman" w:hAnsi="Times New Roman" w:cs="Times New Roman"/>
          <w:sz w:val="24"/>
          <w:szCs w:val="24"/>
        </w:rPr>
        <w:t>з</w:t>
      </w:r>
      <w:r w:rsidRPr="00DA590F">
        <w:rPr>
          <w:rFonts w:ascii="Times New Roman" w:hAnsi="Times New Roman" w:cs="Times New Roman"/>
          <w:sz w:val="24"/>
          <w:szCs w:val="24"/>
        </w:rPr>
        <w:t>витие самостоятельности и ответственности школьников представлено курсами: 1.«История Донского края», «Донские казаки: от происхождения до современности», «Культура Донск</w:t>
      </w:r>
      <w:r w:rsidRPr="00DA590F">
        <w:rPr>
          <w:rFonts w:ascii="Times New Roman" w:hAnsi="Times New Roman" w:cs="Times New Roman"/>
          <w:sz w:val="24"/>
          <w:szCs w:val="24"/>
        </w:rPr>
        <w:t>о</w:t>
      </w:r>
      <w:r w:rsidRPr="00DA590F">
        <w:rPr>
          <w:rFonts w:ascii="Times New Roman" w:hAnsi="Times New Roman" w:cs="Times New Roman"/>
          <w:sz w:val="24"/>
          <w:szCs w:val="24"/>
        </w:rPr>
        <w:t>го края», «Выдающиеся люди Донского края», «Россия в мире»; 2. «Путешествие по стране Этикета», «Этика: азбука добра», «Школа вежливых наук», «Азбу</w:t>
      </w:r>
      <w:r w:rsidR="0007590A">
        <w:rPr>
          <w:rFonts w:ascii="Times New Roman" w:hAnsi="Times New Roman" w:cs="Times New Roman"/>
          <w:sz w:val="24"/>
          <w:szCs w:val="24"/>
        </w:rPr>
        <w:t>ка нравственности</w:t>
      </w:r>
      <w:r w:rsidRPr="00DA590F">
        <w:rPr>
          <w:rFonts w:ascii="Times New Roman" w:hAnsi="Times New Roman" w:cs="Times New Roman"/>
          <w:sz w:val="24"/>
          <w:szCs w:val="24"/>
        </w:rPr>
        <w:t xml:space="preserve">». </w:t>
      </w:r>
    </w:p>
    <w:p w:rsidR="00DA590F" w:rsidRPr="00DA590F" w:rsidRDefault="00DA590F" w:rsidP="00DA590F">
      <w:pPr>
        <w:spacing w:after="0" w:line="240" w:lineRule="auto"/>
        <w:ind w:firstLine="709"/>
        <w:jc w:val="both"/>
        <w:rPr>
          <w:rFonts w:ascii="Times New Roman" w:hAnsi="Times New Roman" w:cs="Times New Roman"/>
          <w:sz w:val="24"/>
          <w:szCs w:val="24"/>
          <w:shd w:val="clear" w:color="auto" w:fill="FFFFFF"/>
        </w:rPr>
      </w:pPr>
      <w:r w:rsidRPr="00DA590F">
        <w:rPr>
          <w:rFonts w:ascii="Times New Roman" w:hAnsi="Times New Roman" w:cs="Times New Roman"/>
          <w:bCs/>
          <w:sz w:val="24"/>
          <w:szCs w:val="24"/>
          <w:shd w:val="clear" w:color="auto" w:fill="FFFFFF"/>
        </w:rPr>
        <w:t>Общеинтеллектуальное</w:t>
      </w:r>
      <w:r w:rsidRPr="00DA590F">
        <w:rPr>
          <w:rFonts w:ascii="Times New Roman" w:hAnsi="Times New Roman" w:cs="Times New Roman"/>
          <w:sz w:val="24"/>
          <w:szCs w:val="24"/>
          <w:shd w:val="clear" w:color="auto" w:fill="FFFFFF"/>
        </w:rPr>
        <w:t> </w:t>
      </w:r>
      <w:r w:rsidRPr="00DA590F">
        <w:rPr>
          <w:rFonts w:ascii="Times New Roman" w:hAnsi="Times New Roman" w:cs="Times New Roman"/>
          <w:bCs/>
          <w:sz w:val="24"/>
          <w:szCs w:val="24"/>
          <w:shd w:val="clear" w:color="auto" w:fill="FFFFFF"/>
        </w:rPr>
        <w:t>направление</w:t>
      </w:r>
      <w:r w:rsidRPr="00DA590F">
        <w:rPr>
          <w:rFonts w:ascii="Times New Roman" w:hAnsi="Times New Roman" w:cs="Times New Roman"/>
          <w:sz w:val="24"/>
          <w:szCs w:val="24"/>
          <w:shd w:val="clear" w:color="auto" w:fill="FFFFFF"/>
        </w:rPr>
        <w:t> предполагает организацию познавател</w:t>
      </w:r>
      <w:r w:rsidRPr="00DA590F">
        <w:rPr>
          <w:rFonts w:ascii="Times New Roman" w:hAnsi="Times New Roman" w:cs="Times New Roman"/>
          <w:sz w:val="24"/>
          <w:szCs w:val="24"/>
          <w:shd w:val="clear" w:color="auto" w:fill="FFFFFF"/>
        </w:rPr>
        <w:t>ь</w:t>
      </w:r>
      <w:r w:rsidRPr="00DA590F">
        <w:rPr>
          <w:rFonts w:ascii="Times New Roman" w:hAnsi="Times New Roman" w:cs="Times New Roman"/>
          <w:sz w:val="24"/>
          <w:szCs w:val="24"/>
          <w:shd w:val="clear" w:color="auto" w:fill="FFFFFF"/>
        </w:rPr>
        <w:t>ной </w:t>
      </w:r>
      <w:r w:rsidRPr="00DA590F">
        <w:rPr>
          <w:rFonts w:ascii="Times New Roman" w:hAnsi="Times New Roman" w:cs="Times New Roman"/>
          <w:bCs/>
          <w:sz w:val="24"/>
          <w:szCs w:val="24"/>
          <w:shd w:val="clear" w:color="auto" w:fill="FFFFFF"/>
        </w:rPr>
        <w:t>деятельности</w:t>
      </w:r>
      <w:r w:rsidRPr="00DA590F">
        <w:rPr>
          <w:rFonts w:ascii="Times New Roman" w:hAnsi="Times New Roman" w:cs="Times New Roman"/>
          <w:sz w:val="24"/>
          <w:szCs w:val="24"/>
          <w:shd w:val="clear" w:color="auto" w:fill="FFFFFF"/>
        </w:rPr>
        <w:t>,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w:t>
      </w:r>
      <w:r w:rsidRPr="00DA590F">
        <w:rPr>
          <w:rFonts w:ascii="Times New Roman" w:hAnsi="Times New Roman" w:cs="Times New Roman"/>
          <w:sz w:val="24"/>
          <w:szCs w:val="24"/>
          <w:shd w:val="clear" w:color="auto" w:fill="FFFFFF"/>
        </w:rPr>
        <w:t>о</w:t>
      </w:r>
      <w:r w:rsidRPr="00DA590F">
        <w:rPr>
          <w:rFonts w:ascii="Times New Roman" w:hAnsi="Times New Roman" w:cs="Times New Roman"/>
          <w:sz w:val="24"/>
          <w:szCs w:val="24"/>
          <w:shd w:val="clear" w:color="auto" w:fill="FFFFFF"/>
        </w:rPr>
        <w:t>знавательной </w:t>
      </w:r>
      <w:r w:rsidRPr="00DA590F">
        <w:rPr>
          <w:rFonts w:ascii="Times New Roman" w:hAnsi="Times New Roman" w:cs="Times New Roman"/>
          <w:bCs/>
          <w:sz w:val="24"/>
          <w:szCs w:val="24"/>
          <w:shd w:val="clear" w:color="auto" w:fill="FFFFFF"/>
        </w:rPr>
        <w:t>деятельности</w:t>
      </w:r>
      <w:r w:rsidRPr="00DA590F">
        <w:rPr>
          <w:rFonts w:ascii="Times New Roman" w:hAnsi="Times New Roman" w:cs="Times New Roman"/>
          <w:sz w:val="24"/>
          <w:szCs w:val="24"/>
          <w:shd w:val="clear" w:color="auto" w:fill="FFFFFF"/>
        </w:rPr>
        <w:t>. Цель работы в этом </w:t>
      </w:r>
      <w:r w:rsidRPr="00DA590F">
        <w:rPr>
          <w:rFonts w:ascii="Times New Roman" w:hAnsi="Times New Roman" w:cs="Times New Roman"/>
          <w:bCs/>
          <w:sz w:val="24"/>
          <w:szCs w:val="24"/>
          <w:shd w:val="clear" w:color="auto" w:fill="FFFFFF"/>
        </w:rPr>
        <w:t>направлении</w:t>
      </w:r>
      <w:r w:rsidRPr="00DA590F">
        <w:rPr>
          <w:rFonts w:ascii="Times New Roman" w:hAnsi="Times New Roman" w:cs="Times New Roman"/>
          <w:sz w:val="24"/>
          <w:szCs w:val="24"/>
          <w:shd w:val="clear" w:color="auto" w:fill="FFFFFF"/>
        </w:rPr>
        <w:t> является формирование ц</w:t>
      </w:r>
      <w:r w:rsidRPr="00DA590F">
        <w:rPr>
          <w:rFonts w:ascii="Times New Roman" w:hAnsi="Times New Roman" w:cs="Times New Roman"/>
          <w:sz w:val="24"/>
          <w:szCs w:val="24"/>
          <w:shd w:val="clear" w:color="auto" w:fill="FFFFFF"/>
        </w:rPr>
        <w:t>е</w:t>
      </w:r>
      <w:r w:rsidRPr="00DA590F">
        <w:rPr>
          <w:rFonts w:ascii="Times New Roman" w:hAnsi="Times New Roman" w:cs="Times New Roman"/>
          <w:sz w:val="24"/>
          <w:szCs w:val="24"/>
          <w:shd w:val="clear" w:color="auto" w:fill="FFFFFF"/>
        </w:rPr>
        <w:t>лостного, осознанного отношения к знаниям, к самому процессу познания. Данное направл</w:t>
      </w:r>
      <w:r w:rsidRPr="00DA590F">
        <w:rPr>
          <w:rFonts w:ascii="Times New Roman" w:hAnsi="Times New Roman" w:cs="Times New Roman"/>
          <w:sz w:val="24"/>
          <w:szCs w:val="24"/>
          <w:shd w:val="clear" w:color="auto" w:fill="FFFFFF"/>
        </w:rPr>
        <w:t>е</w:t>
      </w:r>
      <w:r w:rsidRPr="00DA590F">
        <w:rPr>
          <w:rFonts w:ascii="Times New Roman" w:hAnsi="Times New Roman" w:cs="Times New Roman"/>
          <w:sz w:val="24"/>
          <w:szCs w:val="24"/>
          <w:shd w:val="clear" w:color="auto" w:fill="FFFFFF"/>
        </w:rPr>
        <w:t xml:space="preserve">ние представлено курсами:     </w:t>
      </w:r>
    </w:p>
    <w:p w:rsidR="00DA590F" w:rsidRPr="00DA590F" w:rsidRDefault="00DA590F" w:rsidP="00DA590F">
      <w:pPr>
        <w:spacing w:after="0" w:line="240" w:lineRule="auto"/>
        <w:jc w:val="both"/>
        <w:rPr>
          <w:rFonts w:ascii="Times New Roman" w:hAnsi="Times New Roman" w:cs="Times New Roman"/>
          <w:sz w:val="24"/>
          <w:szCs w:val="24"/>
          <w:shd w:val="clear" w:color="auto" w:fill="FFFFFF"/>
        </w:rPr>
      </w:pPr>
      <w:r w:rsidRPr="00DA590F">
        <w:rPr>
          <w:rFonts w:ascii="Times New Roman" w:hAnsi="Times New Roman" w:cs="Times New Roman"/>
          <w:sz w:val="24"/>
          <w:szCs w:val="24"/>
          <w:shd w:val="clear" w:color="auto" w:fill="FFFFFF"/>
        </w:rPr>
        <w:t>1. Шахматы: «Знакомство с шахматами», «Удивительное приключение в шахматной стране», «Учимся играть в шахматы – развиваем интеллект», «Основы миттельшпиля и эндшпиля. Решение заданий»; 2. Математика: «История математических открытий», «За страницами учебника математики», «Занимательная математика», «Решение нестандартных задач по м</w:t>
      </w:r>
      <w:r w:rsidRPr="00DA590F">
        <w:rPr>
          <w:rFonts w:ascii="Times New Roman" w:hAnsi="Times New Roman" w:cs="Times New Roman"/>
          <w:sz w:val="24"/>
          <w:szCs w:val="24"/>
          <w:shd w:val="clear" w:color="auto" w:fill="FFFFFF"/>
        </w:rPr>
        <w:t>а</w:t>
      </w:r>
      <w:r w:rsidRPr="00DA590F">
        <w:rPr>
          <w:rFonts w:ascii="Times New Roman" w:hAnsi="Times New Roman" w:cs="Times New Roman"/>
          <w:sz w:val="24"/>
          <w:szCs w:val="24"/>
          <w:shd w:val="clear" w:color="auto" w:fill="FFFFFF"/>
        </w:rPr>
        <w:t>тематике», «Думаем и решаем».</w:t>
      </w:r>
    </w:p>
    <w:p w:rsidR="00DA590F" w:rsidRPr="00DA590F" w:rsidRDefault="00DA590F" w:rsidP="00472ED7">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Каждое направление внеурочной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w:t>
      </w: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«Работа с родителями»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w:t>
      </w:r>
      <w:r w:rsidRPr="00DA590F">
        <w:rPr>
          <w:rFonts w:ascii="Times New Roman" w:hAnsi="Times New Roman" w:cs="Times New Roman"/>
          <w:sz w:val="24"/>
          <w:szCs w:val="24"/>
        </w:rPr>
        <w:t>о</w:t>
      </w:r>
      <w:r w:rsidRPr="00DA590F">
        <w:rPr>
          <w:rFonts w:ascii="Times New Roman" w:hAnsi="Times New Roman" w:cs="Times New Roman"/>
          <w:sz w:val="24"/>
          <w:szCs w:val="24"/>
        </w:rPr>
        <w:t xml:space="preserve">ванием позиций семьи и школы в данном вопросе.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lastRenderedPageBreak/>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w:t>
      </w:r>
      <w:r w:rsidRPr="00DA590F">
        <w:rPr>
          <w:rFonts w:ascii="Times New Roman" w:hAnsi="Times New Roman" w:cs="Times New Roman"/>
          <w:sz w:val="24"/>
          <w:szCs w:val="24"/>
        </w:rPr>
        <w:t>а</w:t>
      </w:r>
      <w:r w:rsidRPr="00DA590F">
        <w:rPr>
          <w:rFonts w:ascii="Times New Roman" w:hAnsi="Times New Roman" w:cs="Times New Roman"/>
          <w:sz w:val="24"/>
          <w:szCs w:val="24"/>
        </w:rPr>
        <w:t>ция досуга семьи. Основными направлениями в работе педагогического коллектива с семь</w:t>
      </w:r>
      <w:r w:rsidRPr="00DA590F">
        <w:rPr>
          <w:rFonts w:ascii="Times New Roman" w:hAnsi="Times New Roman" w:cs="Times New Roman"/>
          <w:sz w:val="24"/>
          <w:szCs w:val="24"/>
        </w:rPr>
        <w:t>я</w:t>
      </w:r>
      <w:r w:rsidRPr="00DA590F">
        <w:rPr>
          <w:rFonts w:ascii="Times New Roman" w:hAnsi="Times New Roman" w:cs="Times New Roman"/>
          <w:sz w:val="24"/>
          <w:szCs w:val="24"/>
        </w:rPr>
        <w:t xml:space="preserve">ми учащихся являются: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изучение семей и условий семейного воспитания,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пропаганда психолого-педагогических знаний,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активизация и коррекция семейного воспитания через работу с родительским активом,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дифференцированная и индивидуальная помощь родителям,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обобщение и распространение опыта успешного семейного воспитания.</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Работа с  родителями  или  законными  представителями  школьников  осуществляе</w:t>
      </w:r>
      <w:r w:rsidRPr="00DA590F">
        <w:rPr>
          <w:rFonts w:ascii="Times New Roman" w:hAnsi="Times New Roman" w:cs="Times New Roman"/>
          <w:sz w:val="24"/>
          <w:szCs w:val="24"/>
        </w:rPr>
        <w:t>т</w:t>
      </w:r>
      <w:r w:rsidRPr="00DA590F">
        <w:rPr>
          <w:rFonts w:ascii="Times New Roman" w:hAnsi="Times New Roman" w:cs="Times New Roman"/>
          <w:sz w:val="24"/>
          <w:szCs w:val="24"/>
        </w:rPr>
        <w:t>ся  в  рамках следующих видов и форм деятельности .</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На групповом уровне:</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-Общешкольный  родительский  комитет  школы,  участвующий  в  управлении образов</w:t>
      </w:r>
      <w:r w:rsidRPr="00DA590F">
        <w:rPr>
          <w:rFonts w:ascii="Times New Roman" w:hAnsi="Times New Roman" w:cs="Times New Roman"/>
          <w:sz w:val="24"/>
          <w:szCs w:val="24"/>
        </w:rPr>
        <w:t>а</w:t>
      </w:r>
      <w:r w:rsidRPr="00DA590F">
        <w:rPr>
          <w:rFonts w:ascii="Times New Roman" w:hAnsi="Times New Roman" w:cs="Times New Roman"/>
          <w:sz w:val="24"/>
          <w:szCs w:val="24"/>
        </w:rPr>
        <w:t>тельной организацией и решении вопросов воспитания и социализации их детей;</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w:t>
      </w:r>
      <w:r w:rsidRPr="00DA590F">
        <w:rPr>
          <w:rFonts w:ascii="Times New Roman" w:hAnsi="Times New Roman" w:cs="Times New Roman"/>
          <w:sz w:val="24"/>
          <w:szCs w:val="24"/>
        </w:rPr>
        <w:t>ь</w:t>
      </w:r>
      <w:r w:rsidRPr="00DA590F">
        <w:rPr>
          <w:rFonts w:ascii="Times New Roman" w:hAnsi="Times New Roman" w:cs="Times New Roman"/>
          <w:sz w:val="24"/>
          <w:szCs w:val="24"/>
        </w:rPr>
        <w:t>ся  собственным  творческим  опытом  и  находками  в  деле  воспитания детей;</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На индивидуальном уровне:</w:t>
      </w:r>
    </w:p>
    <w:p w:rsidR="00DA590F" w:rsidRPr="00DA590F" w:rsidRDefault="00DA590F" w:rsidP="00DA590F">
      <w:pPr>
        <w:tabs>
          <w:tab w:val="left" w:pos="574"/>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работа специалистов по запросу родителей для решения острых конфликтных ситуаций;</w:t>
      </w:r>
    </w:p>
    <w:p w:rsidR="00DA590F" w:rsidRPr="00DA590F" w:rsidRDefault="00DA590F" w:rsidP="00DA590F">
      <w:pPr>
        <w:tabs>
          <w:tab w:val="left" w:pos="574"/>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участие  родителей  в  педагогических  консилиумах,  собираемых  в  случае возникнов</w:t>
      </w:r>
      <w:r w:rsidRPr="00DA590F">
        <w:rPr>
          <w:rFonts w:ascii="Times New Roman" w:hAnsi="Times New Roman" w:cs="Times New Roman"/>
          <w:sz w:val="24"/>
          <w:szCs w:val="24"/>
        </w:rPr>
        <w:t>е</w:t>
      </w:r>
      <w:r w:rsidRPr="00DA590F">
        <w:rPr>
          <w:rFonts w:ascii="Times New Roman" w:hAnsi="Times New Roman" w:cs="Times New Roman"/>
          <w:sz w:val="24"/>
          <w:szCs w:val="24"/>
        </w:rPr>
        <w:t>ния острых проблем, связанных с обучением и воспитанием конкретного ребенка;</w:t>
      </w:r>
    </w:p>
    <w:p w:rsidR="00DA590F" w:rsidRPr="00DA590F" w:rsidRDefault="00DA590F" w:rsidP="00DA590F">
      <w:pPr>
        <w:tabs>
          <w:tab w:val="left" w:pos="574"/>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помощь со стороны родителей в подготовке и проведении общешкольных и внутр</w:t>
      </w:r>
      <w:r w:rsidRPr="00DA590F">
        <w:rPr>
          <w:rFonts w:ascii="Times New Roman" w:hAnsi="Times New Roman" w:cs="Times New Roman"/>
          <w:sz w:val="24"/>
          <w:szCs w:val="24"/>
        </w:rPr>
        <w:t>и</w:t>
      </w:r>
      <w:r w:rsidRPr="00DA590F">
        <w:rPr>
          <w:rFonts w:ascii="Times New Roman" w:hAnsi="Times New Roman" w:cs="Times New Roman"/>
          <w:sz w:val="24"/>
          <w:szCs w:val="24"/>
        </w:rPr>
        <w:t>классных мероприятий воспитательной направленности;</w:t>
      </w:r>
    </w:p>
    <w:p w:rsidR="00DA590F" w:rsidRPr="00DA590F" w:rsidRDefault="00DA590F" w:rsidP="00DA590F">
      <w:pPr>
        <w:tabs>
          <w:tab w:val="left" w:pos="574"/>
        </w:tabs>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индивидуальное консультирование c целью координации воспитательных усилий пед</w:t>
      </w:r>
      <w:r w:rsidRPr="00DA590F">
        <w:rPr>
          <w:rFonts w:ascii="Times New Roman" w:hAnsi="Times New Roman" w:cs="Times New Roman"/>
          <w:sz w:val="24"/>
          <w:szCs w:val="24"/>
        </w:rPr>
        <w:t>а</w:t>
      </w:r>
      <w:r w:rsidRPr="00DA590F">
        <w:rPr>
          <w:rFonts w:ascii="Times New Roman" w:hAnsi="Times New Roman" w:cs="Times New Roman"/>
          <w:sz w:val="24"/>
          <w:szCs w:val="24"/>
        </w:rPr>
        <w:t>гогов и родителей.</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i/>
          <w:sz w:val="24"/>
          <w:szCs w:val="24"/>
        </w:rPr>
        <w:t>Диагностические методы работы с родителями или законными представителями, служащие развитию родительской зрелости:</w:t>
      </w:r>
      <w:r w:rsidRPr="00DA590F">
        <w:rPr>
          <w:rFonts w:ascii="Times New Roman" w:hAnsi="Times New Roman" w:cs="Times New Roman"/>
          <w:sz w:val="24"/>
          <w:szCs w:val="24"/>
        </w:rPr>
        <w:t xml:space="preserve"> наблюдение, индивидуальная беседа, тестир</w:t>
      </w:r>
      <w:r w:rsidRPr="00DA590F">
        <w:rPr>
          <w:rFonts w:ascii="Times New Roman" w:hAnsi="Times New Roman" w:cs="Times New Roman"/>
          <w:sz w:val="24"/>
          <w:szCs w:val="24"/>
        </w:rPr>
        <w:t>о</w:t>
      </w:r>
      <w:r w:rsidRPr="00DA590F">
        <w:rPr>
          <w:rFonts w:ascii="Times New Roman" w:hAnsi="Times New Roman" w:cs="Times New Roman"/>
          <w:sz w:val="24"/>
          <w:szCs w:val="24"/>
        </w:rPr>
        <w:t>вание, анкетирование, анализ детских рисунков и рассказов воспитанников о семье, метод ранжирования.</w:t>
      </w:r>
    </w:p>
    <w:p w:rsidR="0041795A" w:rsidRDefault="0041795A" w:rsidP="00DA590F">
      <w:pPr>
        <w:spacing w:after="0" w:line="240" w:lineRule="auto"/>
        <w:ind w:firstLine="709"/>
        <w:jc w:val="center"/>
        <w:rPr>
          <w:rFonts w:ascii="Times New Roman" w:hAnsi="Times New Roman" w:cs="Times New Roman"/>
          <w:b/>
          <w:i/>
          <w:sz w:val="24"/>
          <w:szCs w:val="24"/>
        </w:rPr>
      </w:pPr>
    </w:p>
    <w:p w:rsidR="0041795A" w:rsidRDefault="0041795A" w:rsidP="00DA590F">
      <w:pPr>
        <w:spacing w:after="0" w:line="240" w:lineRule="auto"/>
        <w:ind w:firstLine="709"/>
        <w:jc w:val="center"/>
        <w:rPr>
          <w:rFonts w:ascii="Times New Roman" w:hAnsi="Times New Roman" w:cs="Times New Roman"/>
          <w:b/>
          <w:i/>
          <w:sz w:val="24"/>
          <w:szCs w:val="24"/>
        </w:rPr>
      </w:pP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«Самоуправление»</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w:t>
      </w:r>
      <w:r w:rsidRPr="00DA590F">
        <w:rPr>
          <w:rFonts w:ascii="Times New Roman" w:hAnsi="Times New Roman" w:cs="Times New Roman"/>
          <w:sz w:val="24"/>
          <w:szCs w:val="24"/>
        </w:rPr>
        <w:t>б</w:t>
      </w:r>
      <w:r w:rsidRPr="00DA590F">
        <w:rPr>
          <w:rFonts w:ascii="Times New Roman" w:hAnsi="Times New Roman" w:cs="Times New Roman"/>
          <w:sz w:val="24"/>
          <w:szCs w:val="24"/>
        </w:rPr>
        <w:t>ственного  достоинства,  а  школьникам  –  предоставляет  широкие  возможности  для сам</w:t>
      </w:r>
      <w:r w:rsidRPr="00DA590F">
        <w:rPr>
          <w:rFonts w:ascii="Times New Roman" w:hAnsi="Times New Roman" w:cs="Times New Roman"/>
          <w:sz w:val="24"/>
          <w:szCs w:val="24"/>
        </w:rPr>
        <w:t>о</w:t>
      </w:r>
      <w:r w:rsidRPr="00DA590F">
        <w:rPr>
          <w:rFonts w:ascii="Times New Roman" w:hAnsi="Times New Roman" w:cs="Times New Roman"/>
          <w:sz w:val="24"/>
          <w:szCs w:val="24"/>
        </w:rPr>
        <w:t xml:space="preserve">выражения и самореализации. Это то, что готовит их к взрослой жизни.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Высшим органом школьного самоуправления является Совет школы, состоящий из представителей ученического коллектива, администрации школы и представителей род</w:t>
      </w:r>
      <w:r w:rsidRPr="00DA590F">
        <w:rPr>
          <w:rFonts w:ascii="Times New Roman" w:hAnsi="Times New Roman" w:cs="Times New Roman"/>
          <w:sz w:val="24"/>
          <w:szCs w:val="24"/>
        </w:rPr>
        <w:t>и</w:t>
      </w:r>
      <w:r w:rsidRPr="00DA590F">
        <w:rPr>
          <w:rFonts w:ascii="Times New Roman" w:hAnsi="Times New Roman" w:cs="Times New Roman"/>
          <w:sz w:val="24"/>
          <w:szCs w:val="24"/>
        </w:rPr>
        <w:t>тельской общественности.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Детское самоуправление в школе осуществляется следующим образом.</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На уровне школы:</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через деятельность творческих советов дела, отвечающих за проведение тех или иных конкретных мероприятий, праздников, вечеров, акций, в том числе традиционных: День с</w:t>
      </w:r>
      <w:r w:rsidRPr="00DA590F">
        <w:rPr>
          <w:rFonts w:ascii="Times New Roman" w:hAnsi="Times New Roman" w:cs="Times New Roman"/>
          <w:sz w:val="24"/>
          <w:szCs w:val="24"/>
        </w:rPr>
        <w:t>о</w:t>
      </w:r>
      <w:r w:rsidRPr="00DA590F">
        <w:rPr>
          <w:rFonts w:ascii="Times New Roman" w:hAnsi="Times New Roman" w:cs="Times New Roman"/>
          <w:sz w:val="24"/>
          <w:szCs w:val="24"/>
        </w:rPr>
        <w:t xml:space="preserve">лидарности в борьбе с терроризмом, День Учителя, День матери; </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lastRenderedPageBreak/>
        <w:t>-  через  деятельность  созданной  из  наиболее  авторитетных  старшеклассников  и кур</w:t>
      </w:r>
      <w:r w:rsidRPr="00DA590F">
        <w:rPr>
          <w:rFonts w:ascii="Times New Roman" w:hAnsi="Times New Roman" w:cs="Times New Roman"/>
          <w:sz w:val="24"/>
          <w:szCs w:val="24"/>
        </w:rPr>
        <w:t>и</w:t>
      </w:r>
      <w:r w:rsidRPr="00DA590F">
        <w:rPr>
          <w:rFonts w:ascii="Times New Roman" w:hAnsi="Times New Roman" w:cs="Times New Roman"/>
          <w:sz w:val="24"/>
          <w:szCs w:val="24"/>
        </w:rPr>
        <w:t>руемой школьным уполномоченным по правам ребенка  группы по урегулированию ко</w:t>
      </w:r>
      <w:r w:rsidRPr="00DA590F">
        <w:rPr>
          <w:rFonts w:ascii="Times New Roman" w:hAnsi="Times New Roman" w:cs="Times New Roman"/>
          <w:sz w:val="24"/>
          <w:szCs w:val="24"/>
        </w:rPr>
        <w:t>н</w:t>
      </w:r>
      <w:r w:rsidRPr="00DA590F">
        <w:rPr>
          <w:rFonts w:ascii="Times New Roman" w:hAnsi="Times New Roman" w:cs="Times New Roman"/>
          <w:sz w:val="24"/>
          <w:szCs w:val="24"/>
        </w:rPr>
        <w:t>фликтных ситуаций в школе;</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через   действующие  на  базе  школы  детские  объединения,  ДЮП, отряд ЮИД «Зе</w:t>
      </w:r>
      <w:r w:rsidRPr="00DA590F">
        <w:rPr>
          <w:rFonts w:ascii="Times New Roman" w:hAnsi="Times New Roman" w:cs="Times New Roman"/>
          <w:sz w:val="24"/>
          <w:szCs w:val="24"/>
        </w:rPr>
        <w:t>б</w:t>
      </w:r>
      <w:r w:rsidRPr="00DA590F">
        <w:rPr>
          <w:rFonts w:ascii="Times New Roman" w:hAnsi="Times New Roman" w:cs="Times New Roman"/>
          <w:sz w:val="24"/>
          <w:szCs w:val="24"/>
        </w:rPr>
        <w:t xml:space="preserve">ра». </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xml:space="preserve">- поддержку и развитие в органах самоуправления и в детских объединениях традиций и ритуалов,  формирующих  у  ребенка  чувство  общности  с  другими  его  членами,  чувство причастности  к  тому,  что  происходит  в  этих  общностях;  </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реализуется  посредством введения  особой  символики  детских  объединений,  пров</w:t>
      </w:r>
      <w:r w:rsidRPr="00DA590F">
        <w:rPr>
          <w:rFonts w:ascii="Times New Roman" w:hAnsi="Times New Roman" w:cs="Times New Roman"/>
          <w:sz w:val="24"/>
          <w:szCs w:val="24"/>
        </w:rPr>
        <w:t>е</w:t>
      </w:r>
      <w:r w:rsidRPr="00DA590F">
        <w:rPr>
          <w:rFonts w:ascii="Times New Roman" w:hAnsi="Times New Roman" w:cs="Times New Roman"/>
          <w:sz w:val="24"/>
          <w:szCs w:val="24"/>
        </w:rPr>
        <w:t>дения  ежегодной  церемонии посвящения  в  члены  детских  объединений,  проведения  традиционных  огоньков  –  формы  коллективного  анализа проводимых детским объедин</w:t>
      </w:r>
      <w:r w:rsidRPr="00DA590F">
        <w:rPr>
          <w:rFonts w:ascii="Times New Roman" w:hAnsi="Times New Roman" w:cs="Times New Roman"/>
          <w:sz w:val="24"/>
          <w:szCs w:val="24"/>
        </w:rPr>
        <w:t>е</w:t>
      </w:r>
      <w:r w:rsidRPr="00DA590F">
        <w:rPr>
          <w:rFonts w:ascii="Times New Roman" w:hAnsi="Times New Roman" w:cs="Times New Roman"/>
          <w:sz w:val="24"/>
          <w:szCs w:val="24"/>
        </w:rPr>
        <w:t xml:space="preserve">нием дел. </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 xml:space="preserve">На уровне классов: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w:t>
      </w:r>
      <w:r w:rsidRPr="00DA590F">
        <w:rPr>
          <w:rFonts w:ascii="Times New Roman" w:hAnsi="Times New Roman" w:cs="Times New Roman"/>
          <w:sz w:val="24"/>
          <w:szCs w:val="24"/>
        </w:rPr>
        <w:t>р</w:t>
      </w:r>
      <w:r w:rsidRPr="00DA590F">
        <w:rPr>
          <w:rFonts w:ascii="Times New Roman" w:hAnsi="Times New Roman" w:cs="Times New Roman"/>
          <w:sz w:val="24"/>
          <w:szCs w:val="24"/>
        </w:rPr>
        <w:t>динировать  его  работу  с  работой  общешкольных  органов самоуправления и классных р</w:t>
      </w:r>
      <w:r w:rsidRPr="00DA590F">
        <w:rPr>
          <w:rFonts w:ascii="Times New Roman" w:hAnsi="Times New Roman" w:cs="Times New Roman"/>
          <w:sz w:val="24"/>
          <w:szCs w:val="24"/>
        </w:rPr>
        <w:t>у</w:t>
      </w:r>
      <w:r w:rsidRPr="00DA590F">
        <w:rPr>
          <w:rFonts w:ascii="Times New Roman" w:hAnsi="Times New Roman" w:cs="Times New Roman"/>
          <w:sz w:val="24"/>
          <w:szCs w:val="24"/>
        </w:rPr>
        <w:t xml:space="preserve">ководителей;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через организацию на принципах самоуправления жизни детских групп, отправляющи</w:t>
      </w:r>
      <w:r w:rsidRPr="00DA590F">
        <w:rPr>
          <w:rFonts w:ascii="Times New Roman" w:hAnsi="Times New Roman" w:cs="Times New Roman"/>
          <w:sz w:val="24"/>
          <w:szCs w:val="24"/>
        </w:rPr>
        <w:t>х</w:t>
      </w:r>
      <w:r w:rsidRPr="00DA590F">
        <w:rPr>
          <w:rFonts w:ascii="Times New Roman" w:hAnsi="Times New Roman" w:cs="Times New Roman"/>
          <w:sz w:val="24"/>
          <w:szCs w:val="24"/>
        </w:rPr>
        <w:t>ся в походы, на экскурсии, осуществляемую через систему распределяемых среди участн</w:t>
      </w:r>
      <w:r w:rsidRPr="00DA590F">
        <w:rPr>
          <w:rFonts w:ascii="Times New Roman" w:hAnsi="Times New Roman" w:cs="Times New Roman"/>
          <w:sz w:val="24"/>
          <w:szCs w:val="24"/>
        </w:rPr>
        <w:t>и</w:t>
      </w:r>
      <w:r w:rsidRPr="00DA590F">
        <w:rPr>
          <w:rFonts w:ascii="Times New Roman" w:hAnsi="Times New Roman" w:cs="Times New Roman"/>
          <w:sz w:val="24"/>
          <w:szCs w:val="24"/>
        </w:rPr>
        <w:t xml:space="preserve">ков ответственных должностей. </w:t>
      </w:r>
    </w:p>
    <w:p w:rsidR="00DA590F" w:rsidRPr="00DA590F" w:rsidRDefault="00DA590F" w:rsidP="00DA590F">
      <w:pPr>
        <w:spacing w:after="0" w:line="240" w:lineRule="auto"/>
        <w:ind w:firstLine="728"/>
        <w:jc w:val="both"/>
        <w:rPr>
          <w:rFonts w:ascii="Times New Roman" w:hAnsi="Times New Roman" w:cs="Times New Roman"/>
          <w:i/>
          <w:sz w:val="24"/>
          <w:szCs w:val="24"/>
        </w:rPr>
      </w:pPr>
      <w:r w:rsidRPr="00DA590F">
        <w:rPr>
          <w:rFonts w:ascii="Times New Roman" w:hAnsi="Times New Roman" w:cs="Times New Roman"/>
          <w:i/>
          <w:sz w:val="24"/>
          <w:szCs w:val="24"/>
        </w:rPr>
        <w:t xml:space="preserve">На индивидуальном уровне: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через  вовлечение  школьников  в  планирование,  организацию,  проведение  и  анализ общешкольных и внутриклассных дел; </w:t>
      </w:r>
    </w:p>
    <w:p w:rsidR="00DA590F" w:rsidRPr="00472ED7" w:rsidRDefault="00DA590F" w:rsidP="00472ED7">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через  реализацию  школьниками,  взявшими  на  себя  соответствующую  роль, отве</w:t>
      </w:r>
      <w:r w:rsidRPr="00DA590F">
        <w:rPr>
          <w:rFonts w:ascii="Times New Roman" w:hAnsi="Times New Roman" w:cs="Times New Roman"/>
          <w:sz w:val="24"/>
          <w:szCs w:val="24"/>
        </w:rPr>
        <w:t>т</w:t>
      </w:r>
      <w:r w:rsidRPr="00DA590F">
        <w:rPr>
          <w:rFonts w:ascii="Times New Roman" w:hAnsi="Times New Roman" w:cs="Times New Roman"/>
          <w:sz w:val="24"/>
          <w:szCs w:val="24"/>
        </w:rPr>
        <w:t xml:space="preserve">ственности. </w:t>
      </w: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«Ключевые общешкольные дела»</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Ключевые дела – это главные традиционные общешкольные дела, в которых прин</w:t>
      </w:r>
      <w:r w:rsidRPr="00DA590F">
        <w:rPr>
          <w:rFonts w:ascii="Times New Roman" w:hAnsi="Times New Roman" w:cs="Times New Roman"/>
          <w:sz w:val="24"/>
          <w:szCs w:val="24"/>
        </w:rPr>
        <w:t>и</w:t>
      </w:r>
      <w:r w:rsidRPr="00DA590F">
        <w:rPr>
          <w:rFonts w:ascii="Times New Roman" w:hAnsi="Times New Roman" w:cs="Times New Roman"/>
          <w:sz w:val="24"/>
          <w:szCs w:val="24"/>
        </w:rPr>
        <w:t>мает  участие  большая  часть  школьников  и  которые  обязательно планируются,  готовя</w:t>
      </w:r>
      <w:r w:rsidRPr="00DA590F">
        <w:rPr>
          <w:rFonts w:ascii="Times New Roman" w:hAnsi="Times New Roman" w:cs="Times New Roman"/>
          <w:sz w:val="24"/>
          <w:szCs w:val="24"/>
        </w:rPr>
        <w:t>т</w:t>
      </w:r>
      <w:r w:rsidRPr="00DA590F">
        <w:rPr>
          <w:rFonts w:ascii="Times New Roman" w:hAnsi="Times New Roman" w:cs="Times New Roman"/>
          <w:sz w:val="24"/>
          <w:szCs w:val="24"/>
        </w:rPr>
        <w:t>ся,  проводятся  и  анализируются  совестно  педагогами  и детьми. Это комплекс коллекти</w:t>
      </w:r>
      <w:r w:rsidRPr="00DA590F">
        <w:rPr>
          <w:rFonts w:ascii="Times New Roman" w:hAnsi="Times New Roman" w:cs="Times New Roman"/>
          <w:sz w:val="24"/>
          <w:szCs w:val="24"/>
        </w:rPr>
        <w:t>в</w:t>
      </w:r>
      <w:r w:rsidRPr="00DA590F">
        <w:rPr>
          <w:rFonts w:ascii="Times New Roman" w:hAnsi="Times New Roman" w:cs="Times New Roman"/>
          <w:sz w:val="24"/>
          <w:szCs w:val="24"/>
        </w:rPr>
        <w:t>ных  творческих  дел,  интересных  и  значимых  для  школьников, объединяющих  их  вм</w:t>
      </w:r>
      <w:r w:rsidRPr="00DA590F">
        <w:rPr>
          <w:rFonts w:ascii="Times New Roman" w:hAnsi="Times New Roman" w:cs="Times New Roman"/>
          <w:sz w:val="24"/>
          <w:szCs w:val="24"/>
        </w:rPr>
        <w:t>е</w:t>
      </w:r>
      <w:r w:rsidRPr="00DA590F">
        <w:rPr>
          <w:rFonts w:ascii="Times New Roman" w:hAnsi="Times New Roman" w:cs="Times New Roman"/>
          <w:sz w:val="24"/>
          <w:szCs w:val="24"/>
        </w:rPr>
        <w:t>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w:t>
      </w:r>
      <w:r w:rsidRPr="00DA590F">
        <w:rPr>
          <w:rFonts w:ascii="Times New Roman" w:hAnsi="Times New Roman" w:cs="Times New Roman"/>
          <w:sz w:val="24"/>
          <w:szCs w:val="24"/>
        </w:rPr>
        <w:t>я</w:t>
      </w:r>
      <w:r w:rsidRPr="00DA590F">
        <w:rPr>
          <w:rFonts w:ascii="Times New Roman" w:hAnsi="Times New Roman" w:cs="Times New Roman"/>
          <w:sz w:val="24"/>
          <w:szCs w:val="24"/>
        </w:rPr>
        <w:t>тий, организуемых педагогами для детей.</w:t>
      </w:r>
    </w:p>
    <w:p w:rsidR="00DA590F" w:rsidRDefault="00DA590F" w:rsidP="00472ED7">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Для этого в образовательной организации используются следующие формы работы.</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На внешкольном уровне:</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социальные проекты – ежегодные совместно разрабатываемые и реализуемые школьн</w:t>
      </w:r>
      <w:r w:rsidRPr="00DA590F">
        <w:rPr>
          <w:rFonts w:ascii="Times New Roman" w:hAnsi="Times New Roman" w:cs="Times New Roman"/>
          <w:sz w:val="24"/>
          <w:szCs w:val="24"/>
        </w:rPr>
        <w:t>и</w:t>
      </w:r>
      <w:r w:rsidRPr="00DA590F">
        <w:rPr>
          <w:rFonts w:ascii="Times New Roman" w:hAnsi="Times New Roman" w:cs="Times New Roman"/>
          <w:sz w:val="24"/>
          <w:szCs w:val="24"/>
        </w:rPr>
        <w:t>ками и педагогами комплексы дел (благотворительной, экологической, патриотической, тр</w:t>
      </w:r>
      <w:r w:rsidRPr="00DA590F">
        <w:rPr>
          <w:rFonts w:ascii="Times New Roman" w:hAnsi="Times New Roman" w:cs="Times New Roman"/>
          <w:sz w:val="24"/>
          <w:szCs w:val="24"/>
        </w:rPr>
        <w:t>у</w:t>
      </w:r>
      <w:r w:rsidRPr="00DA590F">
        <w:rPr>
          <w:rFonts w:ascii="Times New Roman" w:hAnsi="Times New Roman" w:cs="Times New Roman"/>
          <w:sz w:val="24"/>
          <w:szCs w:val="24"/>
        </w:rPr>
        <w:t>довой направленности), ориентированные на преобразование окружающего школу социума. Мемориальный учебно-воспитательный комплекс: мемориальный парк с обелиском поги</w:t>
      </w:r>
      <w:r w:rsidRPr="00DA590F">
        <w:rPr>
          <w:rFonts w:ascii="Times New Roman" w:hAnsi="Times New Roman" w:cs="Times New Roman"/>
          <w:sz w:val="24"/>
          <w:szCs w:val="24"/>
        </w:rPr>
        <w:t>б</w:t>
      </w:r>
      <w:r w:rsidRPr="00DA590F">
        <w:rPr>
          <w:rFonts w:ascii="Times New Roman" w:hAnsi="Times New Roman" w:cs="Times New Roman"/>
          <w:sz w:val="24"/>
          <w:szCs w:val="24"/>
        </w:rPr>
        <w:t>шим землякам в годы Великой Отечественной войны.</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участие в международной акции «Бессмертный полк»;</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участие в экологической акции «Сдай батарейку – сохрани природу»;</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На школьном уровне:</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Наши праздники, так называемые праздничные дни, - это торжественные эмоци</w:t>
      </w:r>
      <w:r w:rsidRPr="00DA590F">
        <w:rPr>
          <w:rFonts w:ascii="Times New Roman" w:hAnsi="Times New Roman" w:cs="Times New Roman"/>
          <w:sz w:val="24"/>
          <w:szCs w:val="24"/>
        </w:rPr>
        <w:t>о</w:t>
      </w:r>
      <w:r w:rsidRPr="00DA590F">
        <w:rPr>
          <w:rFonts w:ascii="Times New Roman" w:hAnsi="Times New Roman" w:cs="Times New Roman"/>
          <w:sz w:val="24"/>
          <w:szCs w:val="24"/>
        </w:rPr>
        <w:t>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w:t>
      </w:r>
      <w:r w:rsidRPr="00DA590F">
        <w:rPr>
          <w:rFonts w:ascii="Times New Roman" w:hAnsi="Times New Roman" w:cs="Times New Roman"/>
          <w:sz w:val="24"/>
          <w:szCs w:val="24"/>
        </w:rPr>
        <w:lastRenderedPageBreak/>
        <w:t>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общешкольные праздники  –  ежегодно проводимые творческие (театрализованные, м</w:t>
      </w:r>
      <w:r w:rsidRPr="00DA590F">
        <w:rPr>
          <w:rFonts w:ascii="Times New Roman" w:hAnsi="Times New Roman" w:cs="Times New Roman"/>
          <w:sz w:val="24"/>
          <w:szCs w:val="24"/>
        </w:rPr>
        <w:t>у</w:t>
      </w:r>
      <w:r w:rsidRPr="00DA590F">
        <w:rPr>
          <w:rFonts w:ascii="Times New Roman" w:hAnsi="Times New Roman" w:cs="Times New Roman"/>
          <w:sz w:val="24"/>
          <w:szCs w:val="24"/>
        </w:rPr>
        <w:t>зыкальные,  литературные )  дела:  «Прощание  с  Азбукой»,  прощание  с Осенью, День  м</w:t>
      </w:r>
      <w:r w:rsidRPr="00DA590F">
        <w:rPr>
          <w:rFonts w:ascii="Times New Roman" w:hAnsi="Times New Roman" w:cs="Times New Roman"/>
          <w:sz w:val="24"/>
          <w:szCs w:val="24"/>
        </w:rPr>
        <w:t>а</w:t>
      </w:r>
      <w:r w:rsidRPr="00DA590F">
        <w:rPr>
          <w:rFonts w:ascii="Times New Roman" w:hAnsi="Times New Roman" w:cs="Times New Roman"/>
          <w:sz w:val="24"/>
          <w:szCs w:val="24"/>
        </w:rPr>
        <w:t>тери,  литературные  гостиные,  Новый  год,  День Здоровья,  связанные со значимыми для детей и педагогов знаменательными датами и в которых участвуют все классы школы.</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торжественные ритуалы: Посвящение в первоклассники, Посвящение в пешеходы, в</w:t>
      </w:r>
      <w:r w:rsidRPr="00DA590F">
        <w:rPr>
          <w:rFonts w:ascii="Times New Roman" w:hAnsi="Times New Roman" w:cs="Times New Roman"/>
          <w:sz w:val="24"/>
          <w:szCs w:val="24"/>
        </w:rPr>
        <w:t>ы</w:t>
      </w:r>
      <w:r w:rsidRPr="00DA590F">
        <w:rPr>
          <w:rFonts w:ascii="Times New Roman" w:hAnsi="Times New Roman" w:cs="Times New Roman"/>
          <w:sz w:val="24"/>
          <w:szCs w:val="24"/>
        </w:rPr>
        <w:t>пускные вечера.</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предметные недели;</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церемонии награждения (по итогам месяца, четверти, года) школьников и педагогов за активное участие в жизни школы, защиту чести школы в конкурсах, соревнованиях, олимп</w:t>
      </w:r>
      <w:r w:rsidRPr="00DA590F">
        <w:rPr>
          <w:rFonts w:ascii="Times New Roman" w:hAnsi="Times New Roman" w:cs="Times New Roman"/>
          <w:sz w:val="24"/>
          <w:szCs w:val="24"/>
        </w:rPr>
        <w:t>и</w:t>
      </w:r>
      <w:r w:rsidRPr="00DA590F">
        <w:rPr>
          <w:rFonts w:ascii="Times New Roman" w:hAnsi="Times New Roman" w:cs="Times New Roman"/>
          <w:sz w:val="24"/>
          <w:szCs w:val="24"/>
        </w:rPr>
        <w:t>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учащимися, формированию чувства доверия и уважения друг к другу.</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На уровне классов:</w:t>
      </w:r>
    </w:p>
    <w:p w:rsidR="00DA590F" w:rsidRPr="00DA590F" w:rsidRDefault="00DA590F" w:rsidP="00DA590F">
      <w:pPr>
        <w:spacing w:after="0" w:line="240" w:lineRule="auto"/>
        <w:ind w:firstLine="308"/>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выбор и делегирование представителей классов в общешкольные советы дел, отве</w:t>
      </w:r>
      <w:r w:rsidRPr="00DA590F">
        <w:rPr>
          <w:rFonts w:ascii="Times New Roman" w:hAnsi="Times New Roman" w:cs="Times New Roman"/>
          <w:sz w:val="24"/>
          <w:szCs w:val="24"/>
        </w:rPr>
        <w:t>т</w:t>
      </w:r>
      <w:r w:rsidRPr="00DA590F">
        <w:rPr>
          <w:rFonts w:ascii="Times New Roman" w:hAnsi="Times New Roman" w:cs="Times New Roman"/>
          <w:sz w:val="24"/>
          <w:szCs w:val="24"/>
        </w:rPr>
        <w:t>ственных за подготовку общешкольных ключевых дел;</w:t>
      </w:r>
    </w:p>
    <w:p w:rsidR="00DA590F" w:rsidRPr="00DA590F" w:rsidRDefault="00DA590F" w:rsidP="00DA590F">
      <w:pPr>
        <w:spacing w:after="0" w:line="240" w:lineRule="auto"/>
        <w:ind w:firstLine="308"/>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участие школьных классов в реализации общешкольных ключевых дел;</w:t>
      </w:r>
    </w:p>
    <w:p w:rsidR="00DA590F" w:rsidRPr="00DA590F" w:rsidRDefault="00DA590F" w:rsidP="00DA590F">
      <w:pPr>
        <w:spacing w:after="0" w:line="240" w:lineRule="auto"/>
        <w:ind w:firstLine="308"/>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w:t>
      </w:r>
      <w:r w:rsidRPr="00DA590F">
        <w:rPr>
          <w:rFonts w:ascii="Times New Roman" w:hAnsi="Times New Roman" w:cs="Times New Roman"/>
          <w:sz w:val="24"/>
          <w:szCs w:val="24"/>
        </w:rPr>
        <w:t>б</w:t>
      </w:r>
      <w:r w:rsidRPr="00DA590F">
        <w:rPr>
          <w:rFonts w:ascii="Times New Roman" w:hAnsi="Times New Roman" w:cs="Times New Roman"/>
          <w:sz w:val="24"/>
          <w:szCs w:val="24"/>
        </w:rPr>
        <w:t>щешкольных советов дела.</w:t>
      </w:r>
    </w:p>
    <w:p w:rsidR="00DA590F" w:rsidRPr="00DA590F" w:rsidRDefault="00DA590F" w:rsidP="00DA590F">
      <w:pPr>
        <w:spacing w:after="0" w:line="240" w:lineRule="auto"/>
        <w:ind w:firstLine="709"/>
        <w:jc w:val="both"/>
        <w:rPr>
          <w:rFonts w:ascii="Times New Roman" w:hAnsi="Times New Roman" w:cs="Times New Roman"/>
          <w:i/>
          <w:sz w:val="24"/>
          <w:szCs w:val="24"/>
        </w:rPr>
      </w:pPr>
      <w:r w:rsidRPr="00DA590F">
        <w:rPr>
          <w:rFonts w:ascii="Times New Roman" w:hAnsi="Times New Roman" w:cs="Times New Roman"/>
          <w:i/>
          <w:sz w:val="24"/>
          <w:szCs w:val="24"/>
        </w:rPr>
        <w:t>На индивидуальном уровне:</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вовлечение по возможности каждого ребенка в ключевые дела школы в одной из во</w:t>
      </w:r>
      <w:r w:rsidRPr="00DA590F">
        <w:rPr>
          <w:rFonts w:ascii="Times New Roman" w:hAnsi="Times New Roman" w:cs="Times New Roman"/>
          <w:sz w:val="24"/>
          <w:szCs w:val="24"/>
        </w:rPr>
        <w:t>з</w:t>
      </w:r>
      <w:r w:rsidRPr="00DA590F">
        <w:rPr>
          <w:rFonts w:ascii="Times New Roman" w:hAnsi="Times New Roman" w:cs="Times New Roman"/>
          <w:sz w:val="24"/>
          <w:szCs w:val="24"/>
        </w:rPr>
        <w:t>можных  для  них  ролей:  сценаристов,  постановщиков,  исполнителей,  ведущих, декорат</w:t>
      </w:r>
      <w:r w:rsidRPr="00DA590F">
        <w:rPr>
          <w:rFonts w:ascii="Times New Roman" w:hAnsi="Times New Roman" w:cs="Times New Roman"/>
          <w:sz w:val="24"/>
          <w:szCs w:val="24"/>
        </w:rPr>
        <w:t>о</w:t>
      </w:r>
      <w:r w:rsidRPr="00DA590F">
        <w:rPr>
          <w:rFonts w:ascii="Times New Roman" w:hAnsi="Times New Roman" w:cs="Times New Roman"/>
          <w:sz w:val="24"/>
          <w:szCs w:val="24"/>
        </w:rPr>
        <w:t>ров,  музыкальных  редакторов,  корреспондентов,  ответственных  за костюмы и оборудов</w:t>
      </w:r>
      <w:r w:rsidRPr="00DA590F">
        <w:rPr>
          <w:rFonts w:ascii="Times New Roman" w:hAnsi="Times New Roman" w:cs="Times New Roman"/>
          <w:sz w:val="24"/>
          <w:szCs w:val="24"/>
        </w:rPr>
        <w:t>а</w:t>
      </w:r>
      <w:r w:rsidRPr="00DA590F">
        <w:rPr>
          <w:rFonts w:ascii="Times New Roman" w:hAnsi="Times New Roman" w:cs="Times New Roman"/>
          <w:sz w:val="24"/>
          <w:szCs w:val="24"/>
        </w:rPr>
        <w:t>ние, ответственных за приглашение и встречу гостей и т.п.);</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индивидуальная помощь ребенку (при необходимости) в освоении навыков подготовки, проведения и анализа ключевых дел;</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w:t>
      </w:r>
      <w:r w:rsidRPr="00DA590F">
        <w:rPr>
          <w:rFonts w:ascii="Times New Roman" w:hAnsi="Times New Roman" w:cs="Times New Roman"/>
          <w:sz w:val="24"/>
          <w:szCs w:val="24"/>
        </w:rPr>
        <w:t>и</w:t>
      </w:r>
      <w:r w:rsidRPr="00DA590F">
        <w:rPr>
          <w:rFonts w:ascii="Times New Roman" w:hAnsi="Times New Roman" w:cs="Times New Roman"/>
          <w:sz w:val="24"/>
          <w:szCs w:val="24"/>
        </w:rPr>
        <w:t>ками, с педагогами и другими взрослыми;</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eastAsia="MS Mincho" w:hAnsi="Times New Roman" w:cs="Times New Roman"/>
          <w:sz w:val="24"/>
          <w:szCs w:val="24"/>
        </w:rPr>
        <w:t>-</w:t>
      </w:r>
      <w:r w:rsidRPr="00DA590F">
        <w:rPr>
          <w:rFonts w:ascii="Times New Roman" w:hAnsi="Times New Roman" w:cs="Times New Roman"/>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w:t>
      </w:r>
      <w:r w:rsidRPr="00DA590F">
        <w:rPr>
          <w:rFonts w:ascii="Times New Roman" w:hAnsi="Times New Roman" w:cs="Times New Roman"/>
          <w:sz w:val="24"/>
          <w:szCs w:val="24"/>
        </w:rPr>
        <w:t>о</w:t>
      </w:r>
      <w:r w:rsidRPr="00DA590F">
        <w:rPr>
          <w:rFonts w:ascii="Times New Roman" w:hAnsi="Times New Roman" w:cs="Times New Roman"/>
          <w:sz w:val="24"/>
          <w:szCs w:val="24"/>
        </w:rPr>
        <w:t>шим примером для ребенка, через предложение взять в следующем ключевом деле на себя роль ответственного за тот или иной фрагмент общей работы</w:t>
      </w:r>
      <w:r>
        <w:rPr>
          <w:rFonts w:ascii="Times New Roman" w:hAnsi="Times New Roman" w:cs="Times New Roman"/>
          <w:sz w:val="24"/>
          <w:szCs w:val="24"/>
        </w:rPr>
        <w:t>.</w:t>
      </w: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«Экскурсии, походы»</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Экскурсии, походы  помогают  школьнику  расширить  свой  кругозор, получить  н</w:t>
      </w:r>
      <w:r w:rsidRPr="00DA590F">
        <w:rPr>
          <w:rFonts w:ascii="Times New Roman" w:hAnsi="Times New Roman" w:cs="Times New Roman"/>
          <w:sz w:val="24"/>
          <w:szCs w:val="24"/>
        </w:rPr>
        <w:t>о</w:t>
      </w:r>
      <w:r w:rsidRPr="00DA590F">
        <w:rPr>
          <w:rFonts w:ascii="Times New Roman" w:hAnsi="Times New Roman" w:cs="Times New Roman"/>
          <w:sz w:val="24"/>
          <w:szCs w:val="24"/>
        </w:rPr>
        <w:t>вые  знания об  окружающей  его социальной, культурной, природной  среде, научиться ув</w:t>
      </w:r>
      <w:r w:rsidRPr="00DA590F">
        <w:rPr>
          <w:rFonts w:ascii="Times New Roman" w:hAnsi="Times New Roman" w:cs="Times New Roman"/>
          <w:sz w:val="24"/>
          <w:szCs w:val="24"/>
        </w:rPr>
        <w:t>а</w:t>
      </w:r>
      <w:r w:rsidRPr="00DA590F">
        <w:rPr>
          <w:rFonts w:ascii="Times New Roman" w:hAnsi="Times New Roman" w:cs="Times New Roman"/>
          <w:sz w:val="24"/>
          <w:szCs w:val="24"/>
        </w:rPr>
        <w:t>жительно и бережно относиться к ней, приобрести важный опыт социально одобряемого  п</w:t>
      </w:r>
      <w:r w:rsidRPr="00DA590F">
        <w:rPr>
          <w:rFonts w:ascii="Times New Roman" w:hAnsi="Times New Roman" w:cs="Times New Roman"/>
          <w:sz w:val="24"/>
          <w:szCs w:val="24"/>
        </w:rPr>
        <w:t>о</w:t>
      </w:r>
      <w:r w:rsidRPr="00DA590F">
        <w:rPr>
          <w:rFonts w:ascii="Times New Roman" w:hAnsi="Times New Roman" w:cs="Times New Roman"/>
          <w:sz w:val="24"/>
          <w:szCs w:val="24"/>
        </w:rPr>
        <w:t>ведения  в  различных  внешкольных  ситуациях.  На  экскурсиях,  в походах создаются бл</w:t>
      </w:r>
      <w:r w:rsidRPr="00DA590F">
        <w:rPr>
          <w:rFonts w:ascii="Times New Roman" w:hAnsi="Times New Roman" w:cs="Times New Roman"/>
          <w:sz w:val="24"/>
          <w:szCs w:val="24"/>
        </w:rPr>
        <w:t>а</w:t>
      </w:r>
      <w:r w:rsidRPr="00DA590F">
        <w:rPr>
          <w:rFonts w:ascii="Times New Roman" w:hAnsi="Times New Roman" w:cs="Times New Roman"/>
          <w:sz w:val="24"/>
          <w:szCs w:val="24"/>
        </w:rPr>
        <w:t>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w:t>
      </w:r>
      <w:r w:rsidRPr="00DA590F">
        <w:rPr>
          <w:rFonts w:ascii="Times New Roman" w:hAnsi="Times New Roman" w:cs="Times New Roman"/>
          <w:sz w:val="24"/>
          <w:szCs w:val="24"/>
        </w:rPr>
        <w:t>ь</w:t>
      </w:r>
      <w:r w:rsidRPr="00DA590F">
        <w:rPr>
          <w:rFonts w:ascii="Times New Roman" w:hAnsi="Times New Roman" w:cs="Times New Roman"/>
          <w:sz w:val="24"/>
          <w:szCs w:val="24"/>
        </w:rPr>
        <w:t>ных  и  эгоистических наклонностей, обучения рациональному использованию своего врем</w:t>
      </w:r>
      <w:r w:rsidRPr="00DA590F">
        <w:rPr>
          <w:rFonts w:ascii="Times New Roman" w:hAnsi="Times New Roman" w:cs="Times New Roman"/>
          <w:sz w:val="24"/>
          <w:szCs w:val="24"/>
        </w:rPr>
        <w:t>е</w:t>
      </w:r>
      <w:r w:rsidRPr="00DA590F">
        <w:rPr>
          <w:rFonts w:ascii="Times New Roman" w:hAnsi="Times New Roman" w:cs="Times New Roman"/>
          <w:sz w:val="24"/>
          <w:szCs w:val="24"/>
        </w:rPr>
        <w:t xml:space="preserve">ни, сил, имущества.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Эти  воспитательные  возможности  реализуются  в  рамках  следующих  видов  и  форм деятел</w:t>
      </w:r>
      <w:r w:rsidR="002D6ACB">
        <w:rPr>
          <w:rFonts w:ascii="Times New Roman" w:hAnsi="Times New Roman" w:cs="Times New Roman"/>
          <w:sz w:val="24"/>
          <w:szCs w:val="24"/>
        </w:rPr>
        <w:t>ьности.  В  МБОУ Поселковой</w:t>
      </w:r>
      <w:r w:rsidRPr="00DA590F">
        <w:rPr>
          <w:rFonts w:ascii="Times New Roman" w:hAnsi="Times New Roman" w:cs="Times New Roman"/>
          <w:sz w:val="24"/>
          <w:szCs w:val="24"/>
        </w:rPr>
        <w:t xml:space="preserve"> СОШ Азовского района существуют  такие  ку</w:t>
      </w:r>
      <w:r w:rsidRPr="00DA590F">
        <w:rPr>
          <w:rFonts w:ascii="Times New Roman" w:hAnsi="Times New Roman" w:cs="Times New Roman"/>
          <w:sz w:val="24"/>
          <w:szCs w:val="24"/>
        </w:rPr>
        <w:t>р</w:t>
      </w:r>
      <w:r w:rsidRPr="00DA590F">
        <w:rPr>
          <w:rFonts w:ascii="Times New Roman" w:hAnsi="Times New Roman" w:cs="Times New Roman"/>
          <w:sz w:val="24"/>
          <w:szCs w:val="24"/>
        </w:rPr>
        <w:t>сы  внеурочной деятельности  и  дополнительного  обра</w:t>
      </w:r>
      <w:r w:rsidR="002D6ACB">
        <w:rPr>
          <w:rFonts w:ascii="Times New Roman" w:hAnsi="Times New Roman" w:cs="Times New Roman"/>
          <w:sz w:val="24"/>
          <w:szCs w:val="24"/>
        </w:rPr>
        <w:t>зования  как  «Музееведение», «и</w:t>
      </w:r>
      <w:r w:rsidR="002D6ACB">
        <w:rPr>
          <w:rFonts w:ascii="Times New Roman" w:hAnsi="Times New Roman" w:cs="Times New Roman"/>
          <w:sz w:val="24"/>
          <w:szCs w:val="24"/>
        </w:rPr>
        <w:t>с</w:t>
      </w:r>
      <w:r w:rsidR="002D6ACB">
        <w:rPr>
          <w:rFonts w:ascii="Times New Roman" w:hAnsi="Times New Roman" w:cs="Times New Roman"/>
          <w:sz w:val="24"/>
          <w:szCs w:val="24"/>
        </w:rPr>
        <w:t>токи возрождения», «</w:t>
      </w:r>
      <w:r w:rsidR="002826B4">
        <w:rPr>
          <w:rFonts w:ascii="Times New Roman" w:hAnsi="Times New Roman" w:cs="Times New Roman"/>
          <w:sz w:val="24"/>
          <w:szCs w:val="24"/>
        </w:rPr>
        <w:t>В мире прекрасного</w:t>
      </w:r>
      <w:r w:rsidRPr="00DA590F">
        <w:rPr>
          <w:rFonts w:ascii="Times New Roman" w:hAnsi="Times New Roman" w:cs="Times New Roman"/>
          <w:sz w:val="24"/>
          <w:szCs w:val="24"/>
        </w:rPr>
        <w:t xml:space="preserve">»,  которые  позволяют  организовывать  экскурсии </w:t>
      </w:r>
      <w:r w:rsidRPr="00DA590F">
        <w:rPr>
          <w:rFonts w:ascii="Times New Roman" w:hAnsi="Times New Roman" w:cs="Times New Roman"/>
          <w:sz w:val="24"/>
          <w:szCs w:val="24"/>
        </w:rPr>
        <w:lastRenderedPageBreak/>
        <w:t>самых различных направлений, как в очной форме так и с использованием дистанционных технологий:</w:t>
      </w:r>
    </w:p>
    <w:p w:rsidR="00DA590F" w:rsidRPr="00DA590F" w:rsidRDefault="00DA590F" w:rsidP="00DA590F">
      <w:pPr>
        <w:tabs>
          <w:tab w:val="left" w:pos="504"/>
        </w:tabs>
        <w:spacing w:after="0" w:line="240" w:lineRule="auto"/>
        <w:ind w:firstLine="308"/>
        <w:jc w:val="both"/>
        <w:rPr>
          <w:rFonts w:ascii="Times New Roman" w:hAnsi="Times New Roman" w:cs="Times New Roman"/>
          <w:sz w:val="24"/>
          <w:szCs w:val="24"/>
        </w:rPr>
      </w:pPr>
      <w:r w:rsidRPr="00DA590F">
        <w:rPr>
          <w:rFonts w:ascii="Times New Roman" w:hAnsi="Times New Roman" w:cs="Times New Roman"/>
          <w:sz w:val="24"/>
          <w:szCs w:val="24"/>
        </w:rPr>
        <w:t>- регулярные пешие прогулки, экскурсии, организуемые в  классах  их  классными  рук</w:t>
      </w:r>
      <w:r w:rsidRPr="00DA590F">
        <w:rPr>
          <w:rFonts w:ascii="Times New Roman" w:hAnsi="Times New Roman" w:cs="Times New Roman"/>
          <w:sz w:val="24"/>
          <w:szCs w:val="24"/>
        </w:rPr>
        <w:t>о</w:t>
      </w:r>
      <w:r w:rsidRPr="00DA590F">
        <w:rPr>
          <w:rFonts w:ascii="Times New Roman" w:hAnsi="Times New Roman" w:cs="Times New Roman"/>
          <w:sz w:val="24"/>
          <w:szCs w:val="24"/>
        </w:rPr>
        <w:t>водителями  и  родителями  школьников на природу (проводятся как интерактивные занятия с распределением среди школьников ролей и соответствующих им заданий, например: «ф</w:t>
      </w:r>
      <w:r w:rsidRPr="00DA590F">
        <w:rPr>
          <w:rFonts w:ascii="Times New Roman" w:hAnsi="Times New Roman" w:cs="Times New Roman"/>
          <w:sz w:val="24"/>
          <w:szCs w:val="24"/>
        </w:rPr>
        <w:t>о</w:t>
      </w:r>
      <w:r w:rsidRPr="00DA590F">
        <w:rPr>
          <w:rFonts w:ascii="Times New Roman" w:hAnsi="Times New Roman" w:cs="Times New Roman"/>
          <w:sz w:val="24"/>
          <w:szCs w:val="24"/>
        </w:rPr>
        <w:t>тографов», «разведчиков», «гидов», «корреспондентов», «оформителей»);</w:t>
      </w:r>
    </w:p>
    <w:p w:rsidR="00DA590F" w:rsidRPr="00472ED7" w:rsidRDefault="00DA590F" w:rsidP="00472ED7">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литературные, исторические, биологические  экскурсии, организуемые учителями и  р</w:t>
      </w:r>
      <w:r w:rsidRPr="00DA590F">
        <w:rPr>
          <w:rFonts w:ascii="Times New Roman" w:hAnsi="Times New Roman" w:cs="Times New Roman"/>
          <w:sz w:val="24"/>
          <w:szCs w:val="24"/>
        </w:rPr>
        <w:t>о</w:t>
      </w:r>
      <w:r w:rsidRPr="00DA590F">
        <w:rPr>
          <w:rFonts w:ascii="Times New Roman" w:hAnsi="Times New Roman" w:cs="Times New Roman"/>
          <w:sz w:val="24"/>
          <w:szCs w:val="24"/>
        </w:rPr>
        <w:t>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 культурных ландшафтов, флоры и фа</w:t>
      </w:r>
      <w:r w:rsidRPr="00DA590F">
        <w:rPr>
          <w:rFonts w:ascii="Times New Roman" w:hAnsi="Times New Roman" w:cs="Times New Roman"/>
          <w:sz w:val="24"/>
          <w:szCs w:val="24"/>
        </w:rPr>
        <w:t>у</w:t>
      </w:r>
      <w:r w:rsidRPr="00DA590F">
        <w:rPr>
          <w:rFonts w:ascii="Times New Roman" w:hAnsi="Times New Roman" w:cs="Times New Roman"/>
          <w:sz w:val="24"/>
          <w:szCs w:val="24"/>
        </w:rPr>
        <w:t>ны.</w:t>
      </w:r>
    </w:p>
    <w:p w:rsidR="00DA590F" w:rsidRPr="00DA590F" w:rsidRDefault="00DA590F" w:rsidP="00DA590F">
      <w:pPr>
        <w:spacing w:after="0" w:line="240" w:lineRule="auto"/>
        <w:ind w:firstLine="709"/>
        <w:jc w:val="center"/>
        <w:rPr>
          <w:rFonts w:ascii="Times New Roman" w:hAnsi="Times New Roman" w:cs="Times New Roman"/>
          <w:b/>
          <w:i/>
          <w:sz w:val="24"/>
          <w:szCs w:val="24"/>
        </w:rPr>
      </w:pPr>
      <w:r w:rsidRPr="00DA590F">
        <w:rPr>
          <w:rFonts w:ascii="Times New Roman" w:hAnsi="Times New Roman" w:cs="Times New Roman"/>
          <w:b/>
          <w:i/>
          <w:sz w:val="24"/>
          <w:szCs w:val="24"/>
        </w:rPr>
        <w:t>Модуль «Организация предметно-эстетической среды»</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Окружающая  ребенка  предметно-эстетическая  среда  школы,  при  условии  ее гр</w:t>
      </w:r>
      <w:r w:rsidRPr="00DA590F">
        <w:rPr>
          <w:rFonts w:ascii="Times New Roman" w:hAnsi="Times New Roman" w:cs="Times New Roman"/>
          <w:sz w:val="24"/>
          <w:szCs w:val="24"/>
        </w:rPr>
        <w:t>а</w:t>
      </w:r>
      <w:r w:rsidRPr="00DA590F">
        <w:rPr>
          <w:rFonts w:ascii="Times New Roman" w:hAnsi="Times New Roman" w:cs="Times New Roman"/>
          <w:sz w:val="24"/>
          <w:szCs w:val="24"/>
        </w:rPr>
        <w:t>мотной организации, обогащает внутренний мир ученика, способствует формированию у н</w:t>
      </w:r>
      <w:r w:rsidRPr="00DA590F">
        <w:rPr>
          <w:rFonts w:ascii="Times New Roman" w:hAnsi="Times New Roman" w:cs="Times New Roman"/>
          <w:sz w:val="24"/>
          <w:szCs w:val="24"/>
        </w:rPr>
        <w:t>е</w:t>
      </w:r>
      <w:r w:rsidRPr="00DA590F">
        <w:rPr>
          <w:rFonts w:ascii="Times New Roman" w:hAnsi="Times New Roman" w:cs="Times New Roman"/>
          <w:sz w:val="24"/>
          <w:szCs w:val="24"/>
        </w:rPr>
        <w:t>го чувства вкуса и стиля, создает атмосферу психологического комфорта, поднимает настр</w:t>
      </w:r>
      <w:r w:rsidRPr="00DA590F">
        <w:rPr>
          <w:rFonts w:ascii="Times New Roman" w:hAnsi="Times New Roman" w:cs="Times New Roman"/>
          <w:sz w:val="24"/>
          <w:szCs w:val="24"/>
        </w:rPr>
        <w:t>о</w:t>
      </w:r>
      <w:r w:rsidRPr="00DA590F">
        <w:rPr>
          <w:rFonts w:ascii="Times New Roman" w:hAnsi="Times New Roman" w:cs="Times New Roman"/>
          <w:sz w:val="24"/>
          <w:szCs w:val="24"/>
        </w:rPr>
        <w:t>ение, предупреждает стрессовые ситуации, способствует позитивному восприятию ребенком школьной жизни.  Для этого в школе функционирует  кружок «Умелые руки»  (тематическое украшение  школы,  организация  выставок).  Воспитывающее  влияние  на  ребенка ос</w:t>
      </w:r>
      <w:r w:rsidRPr="00DA590F">
        <w:rPr>
          <w:rFonts w:ascii="Times New Roman" w:hAnsi="Times New Roman" w:cs="Times New Roman"/>
          <w:sz w:val="24"/>
          <w:szCs w:val="24"/>
        </w:rPr>
        <w:t>у</w:t>
      </w:r>
      <w:r w:rsidRPr="00DA590F">
        <w:rPr>
          <w:rFonts w:ascii="Times New Roman" w:hAnsi="Times New Roman" w:cs="Times New Roman"/>
          <w:sz w:val="24"/>
          <w:szCs w:val="24"/>
        </w:rPr>
        <w:t>ществляется через такие формы работы предметно-эстетической средой школы как:</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оформление  интерьера  школьных  помещений  (вестибюля,  коридоров,  рекреаций, з</w:t>
      </w:r>
      <w:r w:rsidRPr="00DA590F">
        <w:rPr>
          <w:rFonts w:ascii="Times New Roman" w:hAnsi="Times New Roman" w:cs="Times New Roman"/>
          <w:sz w:val="24"/>
          <w:szCs w:val="24"/>
        </w:rPr>
        <w:t>а</w:t>
      </w:r>
      <w:r w:rsidRPr="00DA590F">
        <w:rPr>
          <w:rFonts w:ascii="Times New Roman" w:hAnsi="Times New Roman" w:cs="Times New Roman"/>
          <w:sz w:val="24"/>
          <w:szCs w:val="24"/>
        </w:rPr>
        <w:t>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w:t>
      </w:r>
      <w:r w:rsidRPr="00DA590F">
        <w:rPr>
          <w:rFonts w:ascii="Times New Roman" w:hAnsi="Times New Roman" w:cs="Times New Roman"/>
          <w:sz w:val="24"/>
          <w:szCs w:val="24"/>
        </w:rPr>
        <w:t>о</w:t>
      </w:r>
      <w:r w:rsidRPr="00DA590F">
        <w:rPr>
          <w:rFonts w:ascii="Times New Roman" w:hAnsi="Times New Roman" w:cs="Times New Roman"/>
          <w:sz w:val="24"/>
          <w:szCs w:val="24"/>
        </w:rPr>
        <w:t>мящих их с работами друг друга (конкурс рисунков к знаменательным датам календаря);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w:t>
      </w:r>
      <w:r w:rsidRPr="00DA590F">
        <w:rPr>
          <w:rFonts w:ascii="Times New Roman" w:hAnsi="Times New Roman" w:cs="Times New Roman"/>
          <w:sz w:val="24"/>
          <w:szCs w:val="24"/>
        </w:rPr>
        <w:t>с</w:t>
      </w:r>
      <w:r w:rsidRPr="00DA590F">
        <w:rPr>
          <w:rFonts w:ascii="Times New Roman" w:hAnsi="Times New Roman" w:cs="Times New Roman"/>
          <w:sz w:val="24"/>
          <w:szCs w:val="24"/>
        </w:rPr>
        <w:t>ными  людьми и т.п.);</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озеленение  пришкольной  территории (проведение ежегодного дня древонасаждений),  разбивка  клумб, оборудование оздоровительно-рекреационных  зон, позволяющих разд</w:t>
      </w:r>
      <w:r w:rsidRPr="00DA590F">
        <w:rPr>
          <w:rFonts w:ascii="Times New Roman" w:hAnsi="Times New Roman" w:cs="Times New Roman"/>
          <w:sz w:val="24"/>
          <w:szCs w:val="24"/>
        </w:rPr>
        <w:t>е</w:t>
      </w:r>
      <w:r w:rsidRPr="00DA590F">
        <w:rPr>
          <w:rFonts w:ascii="Times New Roman" w:hAnsi="Times New Roman" w:cs="Times New Roman"/>
          <w:sz w:val="24"/>
          <w:szCs w:val="24"/>
        </w:rPr>
        <w:t>лить свободное пространство школы на зоны активного и тихого отдыха;</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благоустройство классных кабинетов, осуществляемое классными руководителями вм</w:t>
      </w:r>
      <w:r w:rsidRPr="00DA590F">
        <w:rPr>
          <w:rFonts w:ascii="Times New Roman" w:hAnsi="Times New Roman" w:cs="Times New Roman"/>
          <w:sz w:val="24"/>
          <w:szCs w:val="24"/>
        </w:rPr>
        <w:t>е</w:t>
      </w:r>
      <w:r w:rsidRPr="00DA590F">
        <w:rPr>
          <w:rFonts w:ascii="Times New Roman" w:hAnsi="Times New Roman" w:cs="Times New Roman"/>
          <w:sz w:val="24"/>
          <w:szCs w:val="24"/>
        </w:rPr>
        <w:t>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w:t>
      </w:r>
      <w:r w:rsidRPr="00DA590F">
        <w:rPr>
          <w:rFonts w:ascii="Times New Roman" w:hAnsi="Times New Roman" w:cs="Times New Roman"/>
          <w:sz w:val="24"/>
          <w:szCs w:val="24"/>
        </w:rPr>
        <w:t>о</w:t>
      </w:r>
      <w:r w:rsidRPr="00DA590F">
        <w:rPr>
          <w:rFonts w:ascii="Times New Roman" w:hAnsi="Times New Roman" w:cs="Times New Roman"/>
          <w:sz w:val="24"/>
          <w:szCs w:val="24"/>
        </w:rPr>
        <w:t>дителя со своими детьми;</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 событийный дизайн – оформление пространства проведения конкретных школьных с</w:t>
      </w:r>
      <w:r w:rsidRPr="00DA590F">
        <w:rPr>
          <w:rFonts w:ascii="Times New Roman" w:hAnsi="Times New Roman" w:cs="Times New Roman"/>
          <w:sz w:val="24"/>
          <w:szCs w:val="24"/>
        </w:rPr>
        <w:t>о</w:t>
      </w:r>
      <w:r w:rsidRPr="00DA590F">
        <w:rPr>
          <w:rFonts w:ascii="Times New Roman" w:hAnsi="Times New Roman" w:cs="Times New Roman"/>
          <w:sz w:val="24"/>
          <w:szCs w:val="24"/>
        </w:rPr>
        <w:t>бытий  (праздников,  церемоний,  торжественных  линеек,  творческих  вечеров, выставок).</w:t>
      </w:r>
    </w:p>
    <w:p w:rsidR="00DA590F" w:rsidRPr="00DA590F" w:rsidRDefault="00DA590F" w:rsidP="00DA590F">
      <w:pPr>
        <w:spacing w:after="0" w:line="240" w:lineRule="auto"/>
        <w:ind w:firstLine="280"/>
        <w:jc w:val="both"/>
        <w:rPr>
          <w:rFonts w:ascii="Times New Roman" w:hAnsi="Times New Roman" w:cs="Times New Roman"/>
          <w:sz w:val="24"/>
          <w:szCs w:val="24"/>
        </w:rPr>
      </w:pPr>
      <w:r w:rsidRPr="00DA590F">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w:t>
      </w:r>
      <w:r w:rsidRPr="00DA590F">
        <w:rPr>
          <w:rFonts w:ascii="Times New Roman" w:hAnsi="Times New Roman" w:cs="Times New Roman"/>
          <w:sz w:val="24"/>
          <w:szCs w:val="24"/>
        </w:rPr>
        <w:t>о</w:t>
      </w:r>
      <w:r w:rsidRPr="00DA590F">
        <w:rPr>
          <w:rFonts w:ascii="Times New Roman" w:hAnsi="Times New Roman" w:cs="Times New Roman"/>
          <w:sz w:val="24"/>
          <w:szCs w:val="24"/>
        </w:rPr>
        <w:t>стях школы, ее традициях, правилах.</w:t>
      </w:r>
    </w:p>
    <w:p w:rsidR="00DA590F" w:rsidRPr="00DA590F" w:rsidRDefault="00DA590F" w:rsidP="00DA590F">
      <w:pPr>
        <w:spacing w:after="0" w:line="240" w:lineRule="auto"/>
        <w:jc w:val="both"/>
        <w:rPr>
          <w:rFonts w:ascii="Times New Roman" w:hAnsi="Times New Roman" w:cs="Times New Roman"/>
          <w:b/>
          <w:sz w:val="24"/>
          <w:szCs w:val="24"/>
        </w:rPr>
      </w:pPr>
    </w:p>
    <w:p w:rsidR="00DA590F" w:rsidRPr="00DA590F" w:rsidRDefault="00472ED7" w:rsidP="00DA590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2.3.4</w:t>
      </w:r>
      <w:r w:rsidR="00DA590F">
        <w:rPr>
          <w:rFonts w:ascii="Times New Roman" w:hAnsi="Times New Roman" w:cs="Times New Roman"/>
          <w:b/>
          <w:sz w:val="24"/>
          <w:szCs w:val="24"/>
        </w:rPr>
        <w:t>.</w:t>
      </w:r>
      <w:r w:rsidR="00DA590F" w:rsidRPr="00DA590F">
        <w:rPr>
          <w:rFonts w:ascii="Times New Roman" w:hAnsi="Times New Roman" w:cs="Times New Roman"/>
          <w:b/>
          <w:sz w:val="24"/>
          <w:szCs w:val="24"/>
        </w:rPr>
        <w:t>Основные направления самоанализа воспитательной работы</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Самоанализ  организуемой  в  школе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lastRenderedPageBreak/>
        <w:t>Самоанализ осуществляется ежегодно силами образовательной организации с привл</w:t>
      </w:r>
      <w:r w:rsidRPr="00DA590F">
        <w:rPr>
          <w:rFonts w:ascii="Times New Roman" w:hAnsi="Times New Roman" w:cs="Times New Roman"/>
          <w:sz w:val="24"/>
          <w:szCs w:val="24"/>
        </w:rPr>
        <w:t>е</w:t>
      </w:r>
      <w:r w:rsidRPr="00DA590F">
        <w:rPr>
          <w:rFonts w:ascii="Times New Roman" w:hAnsi="Times New Roman" w:cs="Times New Roman"/>
          <w:sz w:val="24"/>
          <w:szCs w:val="24"/>
        </w:rPr>
        <w:t>чением  (при  необходимости  и  по  самостоятельному  решению  администрации образов</w:t>
      </w:r>
      <w:r w:rsidRPr="00DA590F">
        <w:rPr>
          <w:rFonts w:ascii="Times New Roman" w:hAnsi="Times New Roman" w:cs="Times New Roman"/>
          <w:sz w:val="24"/>
          <w:szCs w:val="24"/>
        </w:rPr>
        <w:t>а</w:t>
      </w:r>
      <w:r w:rsidRPr="00DA590F">
        <w:rPr>
          <w:rFonts w:ascii="Times New Roman" w:hAnsi="Times New Roman" w:cs="Times New Roman"/>
          <w:sz w:val="24"/>
          <w:szCs w:val="24"/>
        </w:rPr>
        <w:t>тельной организации) внешних экспертов.</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Основными  принципами,  на  основе  которых  осуществляется  самоанализ воспит</w:t>
      </w:r>
      <w:r w:rsidRPr="00DA590F">
        <w:rPr>
          <w:rFonts w:ascii="Times New Roman" w:hAnsi="Times New Roman" w:cs="Times New Roman"/>
          <w:sz w:val="24"/>
          <w:szCs w:val="24"/>
        </w:rPr>
        <w:t>а</w:t>
      </w:r>
      <w:r w:rsidRPr="00DA590F">
        <w:rPr>
          <w:rFonts w:ascii="Times New Roman" w:hAnsi="Times New Roman" w:cs="Times New Roman"/>
          <w:sz w:val="24"/>
          <w:szCs w:val="24"/>
        </w:rPr>
        <w:t xml:space="preserve">тельной работы в школе, являются: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принцип  гуманистической  направленности  осуществляемого  анализа, ориент</w:t>
      </w:r>
      <w:r w:rsidRPr="00DA590F">
        <w:rPr>
          <w:rFonts w:ascii="Times New Roman" w:hAnsi="Times New Roman" w:cs="Times New Roman"/>
          <w:sz w:val="24"/>
          <w:szCs w:val="24"/>
        </w:rPr>
        <w:t>и</w:t>
      </w:r>
      <w:r w:rsidRPr="00DA590F">
        <w:rPr>
          <w:rFonts w:ascii="Times New Roman" w:hAnsi="Times New Roman" w:cs="Times New Roman"/>
          <w:sz w:val="24"/>
          <w:szCs w:val="24"/>
        </w:rPr>
        <w:t>рующий  экспертов  на  уважительное  отношение  как  к  воспитанникам,  так  и  к педаг</w:t>
      </w:r>
      <w:r w:rsidRPr="00DA590F">
        <w:rPr>
          <w:rFonts w:ascii="Times New Roman" w:hAnsi="Times New Roman" w:cs="Times New Roman"/>
          <w:sz w:val="24"/>
          <w:szCs w:val="24"/>
        </w:rPr>
        <w:t>о</w:t>
      </w:r>
      <w:r w:rsidRPr="00DA590F">
        <w:rPr>
          <w:rFonts w:ascii="Times New Roman" w:hAnsi="Times New Roman" w:cs="Times New Roman"/>
          <w:sz w:val="24"/>
          <w:szCs w:val="24"/>
        </w:rPr>
        <w:t>гам, реализующим воспитательный процесс;</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w:t>
      </w:r>
      <w:r w:rsidRPr="00DA590F">
        <w:rPr>
          <w:rFonts w:ascii="Times New Roman" w:hAnsi="Times New Roman" w:cs="Times New Roman"/>
          <w:sz w:val="24"/>
          <w:szCs w:val="24"/>
        </w:rPr>
        <w:t>о</w:t>
      </w:r>
      <w:r w:rsidRPr="00DA590F">
        <w:rPr>
          <w:rFonts w:ascii="Times New Roman" w:hAnsi="Times New Roman" w:cs="Times New Roman"/>
          <w:sz w:val="24"/>
          <w:szCs w:val="24"/>
        </w:rPr>
        <w:t>держание  и  разнообразие  деятельности,  характер  общения  и  отношений  между школ</w:t>
      </w:r>
      <w:r w:rsidRPr="00DA590F">
        <w:rPr>
          <w:rFonts w:ascii="Times New Roman" w:hAnsi="Times New Roman" w:cs="Times New Roman"/>
          <w:sz w:val="24"/>
          <w:szCs w:val="24"/>
        </w:rPr>
        <w:t>ь</w:t>
      </w:r>
      <w:r w:rsidRPr="00DA590F">
        <w:rPr>
          <w:rFonts w:ascii="Times New Roman" w:hAnsi="Times New Roman" w:cs="Times New Roman"/>
          <w:sz w:val="24"/>
          <w:szCs w:val="24"/>
        </w:rPr>
        <w:t>никами и педагогами;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w:t>
      </w:r>
      <w:r w:rsidRPr="00DA590F">
        <w:rPr>
          <w:rFonts w:ascii="Times New Roman" w:hAnsi="Times New Roman" w:cs="Times New Roman"/>
          <w:sz w:val="24"/>
          <w:szCs w:val="24"/>
        </w:rPr>
        <w:t>е</w:t>
      </w:r>
      <w:r w:rsidRPr="00DA590F">
        <w:rPr>
          <w:rFonts w:ascii="Times New Roman" w:hAnsi="Times New Roman" w:cs="Times New Roman"/>
          <w:sz w:val="24"/>
          <w:szCs w:val="24"/>
        </w:rPr>
        <w:t>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w:t>
      </w:r>
      <w:r w:rsidRPr="00DA590F">
        <w:rPr>
          <w:rFonts w:ascii="Times New Roman" w:hAnsi="Times New Roman" w:cs="Times New Roman"/>
          <w:sz w:val="24"/>
          <w:szCs w:val="24"/>
        </w:rPr>
        <w:t>р</w:t>
      </w:r>
      <w:r w:rsidRPr="00DA590F">
        <w:rPr>
          <w:rFonts w:ascii="Times New Roman" w:hAnsi="Times New Roman" w:cs="Times New Roman"/>
          <w:sz w:val="24"/>
          <w:szCs w:val="24"/>
        </w:rPr>
        <w:t>жания их совместной с детьми деятельности;</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w:t>
      </w:r>
      <w:r w:rsidRPr="00DA590F">
        <w:rPr>
          <w:rFonts w:ascii="Times New Roman" w:hAnsi="Times New Roman" w:cs="Times New Roman"/>
          <w:sz w:val="24"/>
          <w:szCs w:val="24"/>
        </w:rPr>
        <w:t>о</w:t>
      </w:r>
      <w:r w:rsidRPr="00DA590F">
        <w:rPr>
          <w:rFonts w:ascii="Times New Roman" w:hAnsi="Times New Roman" w:cs="Times New Roman"/>
          <w:sz w:val="24"/>
          <w:szCs w:val="24"/>
        </w:rPr>
        <w:t>развития детей.</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Основными  направлениями  анализа  организуемого  в  школе  воспитательного пр</w:t>
      </w:r>
      <w:r w:rsidRPr="00DA590F">
        <w:rPr>
          <w:rFonts w:ascii="Times New Roman" w:hAnsi="Times New Roman" w:cs="Times New Roman"/>
          <w:sz w:val="24"/>
          <w:szCs w:val="24"/>
        </w:rPr>
        <w:t>о</w:t>
      </w:r>
      <w:r w:rsidRPr="00DA590F">
        <w:rPr>
          <w:rFonts w:ascii="Times New Roman" w:hAnsi="Times New Roman" w:cs="Times New Roman"/>
          <w:sz w:val="24"/>
          <w:szCs w:val="24"/>
        </w:rPr>
        <w:t>цесса  являются  следующие:</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1.  Результаты воспитания, социализации и саморазвития школьников.</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w:t>
      </w:r>
      <w:r w:rsidRPr="00DA590F">
        <w:rPr>
          <w:rFonts w:ascii="Times New Roman" w:hAnsi="Times New Roman" w:cs="Times New Roman"/>
          <w:sz w:val="24"/>
          <w:szCs w:val="24"/>
        </w:rPr>
        <w:t>у</w:t>
      </w:r>
      <w:r w:rsidRPr="00DA590F">
        <w:rPr>
          <w:rFonts w:ascii="Times New Roman" w:hAnsi="Times New Roman" w:cs="Times New Roman"/>
          <w:sz w:val="24"/>
          <w:szCs w:val="24"/>
        </w:rPr>
        <w:t>ководителями  совместно  с  заместителем директора  по  воспитательной  работе  с  посл</w:t>
      </w:r>
      <w:r w:rsidRPr="00DA590F">
        <w:rPr>
          <w:rFonts w:ascii="Times New Roman" w:hAnsi="Times New Roman" w:cs="Times New Roman"/>
          <w:sz w:val="24"/>
          <w:szCs w:val="24"/>
        </w:rPr>
        <w:t>е</w:t>
      </w:r>
      <w:r w:rsidRPr="00DA590F">
        <w:rPr>
          <w:rFonts w:ascii="Times New Roman" w:hAnsi="Times New Roman" w:cs="Times New Roman"/>
          <w:sz w:val="24"/>
          <w:szCs w:val="24"/>
        </w:rPr>
        <w:t>дующим  обсуждением  его  результатов  на заседании  методического  объединения  клас</w:t>
      </w:r>
      <w:r w:rsidRPr="00DA590F">
        <w:rPr>
          <w:rFonts w:ascii="Times New Roman" w:hAnsi="Times New Roman" w:cs="Times New Roman"/>
          <w:sz w:val="24"/>
          <w:szCs w:val="24"/>
        </w:rPr>
        <w:t>с</w:t>
      </w:r>
      <w:r w:rsidRPr="00DA590F">
        <w:rPr>
          <w:rFonts w:ascii="Times New Roman" w:hAnsi="Times New Roman" w:cs="Times New Roman"/>
          <w:sz w:val="24"/>
          <w:szCs w:val="24"/>
        </w:rPr>
        <w:t>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w:t>
      </w:r>
      <w:r w:rsidRPr="00DA590F">
        <w:rPr>
          <w:rFonts w:ascii="Times New Roman" w:hAnsi="Times New Roman" w:cs="Times New Roman"/>
          <w:sz w:val="24"/>
          <w:szCs w:val="24"/>
        </w:rPr>
        <w:t>е</w:t>
      </w:r>
      <w:r w:rsidRPr="00DA590F">
        <w:rPr>
          <w:rFonts w:ascii="Times New Roman" w:hAnsi="Times New Roman" w:cs="Times New Roman"/>
          <w:sz w:val="24"/>
          <w:szCs w:val="24"/>
        </w:rPr>
        <w:t>ское наблюдение.</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w:t>
      </w:r>
      <w:r w:rsidRPr="00DA590F">
        <w:rPr>
          <w:rFonts w:ascii="Times New Roman" w:hAnsi="Times New Roman" w:cs="Times New Roman"/>
          <w:sz w:val="24"/>
          <w:szCs w:val="24"/>
        </w:rPr>
        <w:t>и</w:t>
      </w:r>
      <w:r w:rsidRPr="00DA590F">
        <w:rPr>
          <w:rFonts w:ascii="Times New Roman" w:hAnsi="Times New Roman" w:cs="Times New Roman"/>
          <w:sz w:val="24"/>
          <w:szCs w:val="24"/>
        </w:rPr>
        <w:t>нувший  учебный  год;  какие  проблемы  решить  не  удалось  и  почему;  какие  новые пр</w:t>
      </w:r>
      <w:r w:rsidRPr="00DA590F">
        <w:rPr>
          <w:rFonts w:ascii="Times New Roman" w:hAnsi="Times New Roman" w:cs="Times New Roman"/>
          <w:sz w:val="24"/>
          <w:szCs w:val="24"/>
        </w:rPr>
        <w:t>о</w:t>
      </w:r>
      <w:r w:rsidRPr="00DA590F">
        <w:rPr>
          <w:rFonts w:ascii="Times New Roman" w:hAnsi="Times New Roman" w:cs="Times New Roman"/>
          <w:sz w:val="24"/>
          <w:szCs w:val="24"/>
        </w:rPr>
        <w:t>блемы появились, над чем далее предстоит работать педагогическому коллективу.</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2.  Состояние организуемой в школе совместной деятельности детей и взрослых. </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w:t>
      </w:r>
      <w:r w:rsidRPr="00DA590F">
        <w:rPr>
          <w:rFonts w:ascii="Times New Roman" w:hAnsi="Times New Roman" w:cs="Times New Roman"/>
          <w:sz w:val="24"/>
          <w:szCs w:val="24"/>
        </w:rPr>
        <w:t>я</w:t>
      </w:r>
      <w:r w:rsidRPr="00DA590F">
        <w:rPr>
          <w:rFonts w:ascii="Times New Roman" w:hAnsi="Times New Roman" w:cs="Times New Roman"/>
          <w:sz w:val="24"/>
          <w:szCs w:val="24"/>
        </w:rPr>
        <w:t>тельности детей и взрослых. Осуществляется  анализ  заместителем  директора  по  воспит</w:t>
      </w:r>
      <w:r w:rsidRPr="00DA590F">
        <w:rPr>
          <w:rFonts w:ascii="Times New Roman" w:hAnsi="Times New Roman" w:cs="Times New Roman"/>
          <w:sz w:val="24"/>
          <w:szCs w:val="24"/>
        </w:rPr>
        <w:t>а</w:t>
      </w:r>
      <w:r w:rsidRPr="00DA590F">
        <w:rPr>
          <w:rFonts w:ascii="Times New Roman" w:hAnsi="Times New Roman" w:cs="Times New Roman"/>
          <w:sz w:val="24"/>
          <w:szCs w:val="24"/>
        </w:rPr>
        <w:t>тельной  работе, классными  руководителями,  активом  старшеклассников  и  родителями,  хорошо знакомыми с деятельностью школы.</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w:t>
      </w:r>
      <w:r w:rsidRPr="00DA590F">
        <w:rPr>
          <w:rFonts w:ascii="Times New Roman" w:hAnsi="Times New Roman" w:cs="Times New Roman"/>
          <w:sz w:val="24"/>
          <w:szCs w:val="24"/>
        </w:rPr>
        <w:t>о</w:t>
      </w:r>
      <w:r w:rsidRPr="00DA590F">
        <w:rPr>
          <w:rFonts w:ascii="Times New Roman" w:hAnsi="Times New Roman" w:cs="Times New Roman"/>
          <w:sz w:val="24"/>
          <w:szCs w:val="24"/>
        </w:rPr>
        <w:t>вание.  Полученные  результаты  обсуждаются  на  заседании  методического объединения классных руководителей или педагогическом совете школы.</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 xml:space="preserve">Внимание при этом сосредотачивается на вопросах, связанных с: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качеством проводимых общешкольных ключевых дел;</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lastRenderedPageBreak/>
        <w:t>- качеством совместной деятельности классных руководителей и их классов;</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-качеством организуемой  внеурочной деятельности;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качеством реализации личностно развивающего потенциала школьных уроков;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качеством существующего  ученического самоуправления;</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качеством проводимых  экскурсий, походов;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качеством профориентационной работы школы;</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xml:space="preserve">- качеством организации предметно-эстетической среды школы; </w:t>
      </w:r>
    </w:p>
    <w:p w:rsidR="00DA590F" w:rsidRPr="00DA590F" w:rsidRDefault="00DA590F" w:rsidP="00DA590F">
      <w:pPr>
        <w:spacing w:after="0" w:line="240" w:lineRule="auto"/>
        <w:ind w:firstLine="284"/>
        <w:jc w:val="both"/>
        <w:rPr>
          <w:rFonts w:ascii="Times New Roman" w:hAnsi="Times New Roman" w:cs="Times New Roman"/>
          <w:sz w:val="24"/>
          <w:szCs w:val="24"/>
        </w:rPr>
      </w:pPr>
      <w:r w:rsidRPr="00DA590F">
        <w:rPr>
          <w:rFonts w:ascii="Times New Roman" w:hAnsi="Times New Roman" w:cs="Times New Roman"/>
          <w:sz w:val="24"/>
          <w:szCs w:val="24"/>
        </w:rPr>
        <w:t>- качеством взаимодействия школы и семей школьников.</w:t>
      </w:r>
    </w:p>
    <w:p w:rsidR="00DA590F" w:rsidRPr="00DA590F" w:rsidRDefault="00DA590F" w:rsidP="00DA590F">
      <w:pPr>
        <w:spacing w:after="0" w:line="240" w:lineRule="auto"/>
        <w:ind w:firstLine="709"/>
        <w:jc w:val="both"/>
        <w:rPr>
          <w:rFonts w:ascii="Times New Roman" w:hAnsi="Times New Roman" w:cs="Times New Roman"/>
          <w:sz w:val="24"/>
          <w:szCs w:val="24"/>
        </w:rPr>
      </w:pPr>
      <w:r w:rsidRPr="00DA590F">
        <w:rPr>
          <w:rFonts w:ascii="Times New Roman" w:hAnsi="Times New Roman" w:cs="Times New Roman"/>
          <w:sz w:val="24"/>
          <w:szCs w:val="24"/>
        </w:rPr>
        <w:t>Итогом самоанализа организуемой воспитательной работы является перечень  выя</w:t>
      </w:r>
      <w:r w:rsidRPr="00DA590F">
        <w:rPr>
          <w:rFonts w:ascii="Times New Roman" w:hAnsi="Times New Roman" w:cs="Times New Roman"/>
          <w:sz w:val="24"/>
          <w:szCs w:val="24"/>
        </w:rPr>
        <w:t>в</w:t>
      </w:r>
      <w:r w:rsidRPr="00DA590F">
        <w:rPr>
          <w:rFonts w:ascii="Times New Roman" w:hAnsi="Times New Roman" w:cs="Times New Roman"/>
          <w:sz w:val="24"/>
          <w:szCs w:val="24"/>
        </w:rPr>
        <w:t>ленных  проблем,  над  которыми  предстоит  работать  педагогическому коллективу, и пр</w:t>
      </w:r>
      <w:r w:rsidRPr="00DA590F">
        <w:rPr>
          <w:rFonts w:ascii="Times New Roman" w:hAnsi="Times New Roman" w:cs="Times New Roman"/>
          <w:sz w:val="24"/>
          <w:szCs w:val="24"/>
        </w:rPr>
        <w:t>о</w:t>
      </w:r>
      <w:r w:rsidRPr="00DA590F">
        <w:rPr>
          <w:rFonts w:ascii="Times New Roman" w:hAnsi="Times New Roman" w:cs="Times New Roman"/>
          <w:sz w:val="24"/>
          <w:szCs w:val="24"/>
        </w:rPr>
        <w:t>ект направленных на это управленческих решений.</w:t>
      </w:r>
    </w:p>
    <w:p w:rsidR="00157D8C" w:rsidRDefault="00157D8C" w:rsidP="00157D8C">
      <w:pPr>
        <w:spacing w:before="30" w:after="30" w:line="240" w:lineRule="auto"/>
        <w:rPr>
          <w:rFonts w:ascii="Times New Roman" w:eastAsia="Times New Roman" w:hAnsi="Times New Roman" w:cs="Times New Roman"/>
          <w:b/>
          <w:bCs/>
          <w:sz w:val="24"/>
          <w:szCs w:val="24"/>
        </w:rPr>
      </w:pPr>
    </w:p>
    <w:p w:rsidR="00DA590F" w:rsidRPr="00DA590F" w:rsidRDefault="00472ED7" w:rsidP="00DA59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2.3.5. </w:t>
      </w:r>
      <w:r w:rsidR="00DA590F" w:rsidRPr="00DA590F">
        <w:rPr>
          <w:rFonts w:ascii="Times New Roman" w:hAnsi="Times New Roman" w:cs="Times New Roman"/>
          <w:b/>
          <w:sz w:val="28"/>
          <w:szCs w:val="28"/>
        </w:rPr>
        <w:t xml:space="preserve">План воспитательной работы </w:t>
      </w:r>
    </w:p>
    <w:p w:rsidR="00DA590F" w:rsidRPr="00DA590F" w:rsidRDefault="002826B4" w:rsidP="00DA59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МБОУ Поселковой</w:t>
      </w:r>
      <w:r w:rsidR="00DA590F" w:rsidRPr="00DA590F">
        <w:rPr>
          <w:rFonts w:ascii="Times New Roman" w:hAnsi="Times New Roman" w:cs="Times New Roman"/>
          <w:b/>
          <w:sz w:val="28"/>
          <w:szCs w:val="28"/>
        </w:rPr>
        <w:t xml:space="preserve"> СОШ Азовского района</w:t>
      </w:r>
    </w:p>
    <w:p w:rsidR="00DA590F" w:rsidRPr="00DA590F" w:rsidRDefault="00DA590F" w:rsidP="00DA590F">
      <w:pPr>
        <w:jc w:val="center"/>
        <w:rPr>
          <w:rFonts w:ascii="Times New Roman" w:hAnsi="Times New Roman" w:cs="Times New Roman"/>
          <w:b/>
          <w:sz w:val="28"/>
          <w:szCs w:val="28"/>
        </w:rPr>
      </w:pPr>
      <w:r w:rsidRPr="00DA590F">
        <w:rPr>
          <w:rFonts w:ascii="Times New Roman" w:hAnsi="Times New Roman" w:cs="Times New Roman"/>
          <w:b/>
          <w:sz w:val="28"/>
          <w:szCs w:val="28"/>
        </w:rPr>
        <w:t>на 2021-2022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3325"/>
        <w:gridCol w:w="1777"/>
        <w:gridCol w:w="1466"/>
        <w:gridCol w:w="2608"/>
      </w:tblGrid>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i/>
                <w:sz w:val="24"/>
                <w:szCs w:val="24"/>
              </w:rPr>
            </w:pPr>
            <w:r w:rsidRPr="00DA590F">
              <w:rPr>
                <w:rFonts w:ascii="Times New Roman" w:hAnsi="Times New Roman" w:cs="Times New Roman"/>
                <w:i/>
                <w:sz w:val="24"/>
                <w:szCs w:val="24"/>
              </w:rPr>
              <w:t>№ п/п</w:t>
            </w:r>
          </w:p>
        </w:tc>
        <w:tc>
          <w:tcPr>
            <w:tcW w:w="3367" w:type="dxa"/>
          </w:tcPr>
          <w:p w:rsidR="00DA590F" w:rsidRPr="00DA590F" w:rsidRDefault="00DA590F" w:rsidP="00DA590F">
            <w:pPr>
              <w:spacing w:after="0" w:line="240" w:lineRule="auto"/>
              <w:jc w:val="center"/>
              <w:rPr>
                <w:rFonts w:ascii="Times New Roman" w:hAnsi="Times New Roman" w:cs="Times New Roman"/>
                <w:i/>
                <w:sz w:val="24"/>
                <w:szCs w:val="24"/>
              </w:rPr>
            </w:pPr>
            <w:r w:rsidRPr="00DA590F">
              <w:rPr>
                <w:rFonts w:ascii="Times New Roman" w:hAnsi="Times New Roman" w:cs="Times New Roman"/>
                <w:i/>
                <w:sz w:val="24"/>
                <w:szCs w:val="24"/>
              </w:rPr>
              <w:t>Содержание деятельности, мероприятия</w:t>
            </w:r>
          </w:p>
        </w:tc>
        <w:tc>
          <w:tcPr>
            <w:tcW w:w="1811" w:type="dxa"/>
          </w:tcPr>
          <w:p w:rsidR="00DA590F" w:rsidRPr="00DA590F" w:rsidRDefault="00DA590F" w:rsidP="00DA590F">
            <w:pPr>
              <w:spacing w:after="0" w:line="240" w:lineRule="auto"/>
              <w:jc w:val="center"/>
              <w:rPr>
                <w:rFonts w:ascii="Times New Roman" w:hAnsi="Times New Roman" w:cs="Times New Roman"/>
                <w:i/>
                <w:sz w:val="24"/>
                <w:szCs w:val="24"/>
              </w:rPr>
            </w:pPr>
            <w:r w:rsidRPr="00DA590F">
              <w:rPr>
                <w:rFonts w:ascii="Times New Roman" w:hAnsi="Times New Roman" w:cs="Times New Roman"/>
                <w:i/>
                <w:sz w:val="24"/>
                <w:szCs w:val="24"/>
              </w:rPr>
              <w:t>Участники</w:t>
            </w:r>
          </w:p>
        </w:tc>
        <w:tc>
          <w:tcPr>
            <w:tcW w:w="1468" w:type="dxa"/>
          </w:tcPr>
          <w:p w:rsidR="00DA590F" w:rsidRPr="00472ED7" w:rsidRDefault="00DA590F" w:rsidP="00472ED7">
            <w:pPr>
              <w:spacing w:after="0" w:line="240" w:lineRule="auto"/>
              <w:jc w:val="center"/>
              <w:rPr>
                <w:rFonts w:ascii="Times New Roman" w:hAnsi="Times New Roman" w:cs="Times New Roman"/>
                <w:i/>
                <w:sz w:val="24"/>
                <w:szCs w:val="28"/>
              </w:rPr>
            </w:pPr>
            <w:r w:rsidRPr="00472ED7">
              <w:rPr>
                <w:rFonts w:ascii="Times New Roman" w:hAnsi="Times New Roman" w:cs="Times New Roman"/>
                <w:i/>
                <w:sz w:val="24"/>
                <w:szCs w:val="28"/>
              </w:rPr>
              <w:t xml:space="preserve">Сроки </w:t>
            </w:r>
          </w:p>
        </w:tc>
        <w:tc>
          <w:tcPr>
            <w:tcW w:w="2658" w:type="dxa"/>
          </w:tcPr>
          <w:p w:rsidR="00DA590F" w:rsidRPr="00472ED7" w:rsidRDefault="00DA590F" w:rsidP="00472ED7">
            <w:pPr>
              <w:spacing w:after="0" w:line="240" w:lineRule="auto"/>
              <w:jc w:val="center"/>
              <w:rPr>
                <w:rFonts w:ascii="Times New Roman" w:hAnsi="Times New Roman" w:cs="Times New Roman"/>
                <w:i/>
                <w:sz w:val="24"/>
                <w:szCs w:val="28"/>
              </w:rPr>
            </w:pPr>
            <w:r w:rsidRPr="00472ED7">
              <w:rPr>
                <w:rFonts w:ascii="Times New Roman" w:hAnsi="Times New Roman" w:cs="Times New Roman"/>
                <w:i/>
                <w:sz w:val="24"/>
                <w:szCs w:val="28"/>
              </w:rPr>
              <w:t xml:space="preserve">Ответственные </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«Ключевые общешкольные дела»</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Торжественная линейка, п</w:t>
            </w:r>
            <w:r w:rsidRPr="00DA590F">
              <w:rPr>
                <w:rFonts w:ascii="Times New Roman" w:hAnsi="Times New Roman" w:cs="Times New Roman"/>
                <w:sz w:val="24"/>
                <w:szCs w:val="24"/>
              </w:rPr>
              <w:t>о</w:t>
            </w:r>
            <w:r w:rsidRPr="00DA590F">
              <w:rPr>
                <w:rFonts w:ascii="Times New Roman" w:hAnsi="Times New Roman" w:cs="Times New Roman"/>
                <w:sz w:val="24"/>
                <w:szCs w:val="24"/>
              </w:rPr>
              <w:t>свящённая Дню знаний, ед</w:t>
            </w:r>
            <w:r w:rsidRPr="00DA590F">
              <w:rPr>
                <w:rFonts w:ascii="Times New Roman" w:hAnsi="Times New Roman" w:cs="Times New Roman"/>
                <w:sz w:val="24"/>
                <w:szCs w:val="24"/>
              </w:rPr>
              <w:t>и</w:t>
            </w:r>
            <w:r w:rsidRPr="00DA590F">
              <w:rPr>
                <w:rFonts w:ascii="Times New Roman" w:hAnsi="Times New Roman" w:cs="Times New Roman"/>
                <w:sz w:val="24"/>
                <w:szCs w:val="24"/>
              </w:rPr>
              <w:t>ный классный час</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01.09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День солидарности в борьбе с терроризмом «Мы помним, Беслан»</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03.09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Международный день ра</w:t>
            </w:r>
            <w:r w:rsidRPr="00DA590F">
              <w:rPr>
                <w:rFonts w:ascii="Times New Roman" w:hAnsi="Times New Roman" w:cs="Times New Roman"/>
                <w:sz w:val="24"/>
                <w:szCs w:val="24"/>
              </w:rPr>
              <w:t>с</w:t>
            </w:r>
            <w:r w:rsidRPr="00DA590F">
              <w:rPr>
                <w:rFonts w:ascii="Times New Roman" w:hAnsi="Times New Roman" w:cs="Times New Roman"/>
                <w:sz w:val="24"/>
                <w:szCs w:val="24"/>
              </w:rPr>
              <w:t>пространения грамотности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08.09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Год науки и технологий. Классные часы, посвященные юбилейным датам советских математиков В.Л. Гончарова и И.М.Виноградова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11-14.09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Классные часы «Без срока давности»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10.09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 xml:space="preserve">Учитель истории </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Международный день жест</w:t>
            </w:r>
            <w:r w:rsidRPr="00DA590F">
              <w:rPr>
                <w:rFonts w:ascii="Times New Roman" w:hAnsi="Times New Roman" w:cs="Times New Roman"/>
                <w:sz w:val="24"/>
                <w:szCs w:val="24"/>
              </w:rPr>
              <w:t>о</w:t>
            </w:r>
            <w:r w:rsidRPr="00DA590F">
              <w:rPr>
                <w:rFonts w:ascii="Times New Roman" w:hAnsi="Times New Roman" w:cs="Times New Roman"/>
                <w:sz w:val="24"/>
                <w:szCs w:val="24"/>
              </w:rPr>
              <w:t>вых языков</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23.09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7.</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Неделя безопасности доро</w:t>
            </w:r>
            <w:r w:rsidRPr="00DA590F">
              <w:rPr>
                <w:rFonts w:ascii="Times New Roman" w:hAnsi="Times New Roman" w:cs="Times New Roman"/>
                <w:sz w:val="24"/>
                <w:szCs w:val="24"/>
              </w:rPr>
              <w:t>ж</w:t>
            </w:r>
            <w:r w:rsidRPr="00DA590F">
              <w:rPr>
                <w:rFonts w:ascii="Times New Roman" w:hAnsi="Times New Roman" w:cs="Times New Roman"/>
                <w:sz w:val="24"/>
                <w:szCs w:val="24"/>
              </w:rPr>
              <w:t>ного движения</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24-29.09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8.</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Международный день глухих</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27.09</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9.</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Экологическая акция «Зел</w:t>
            </w:r>
            <w:r w:rsidRPr="00DA590F">
              <w:rPr>
                <w:rFonts w:ascii="Times New Roman" w:hAnsi="Times New Roman" w:cs="Times New Roman"/>
                <w:sz w:val="24"/>
                <w:szCs w:val="24"/>
              </w:rPr>
              <w:t>е</w:t>
            </w:r>
            <w:r w:rsidRPr="00DA590F">
              <w:rPr>
                <w:rFonts w:ascii="Times New Roman" w:hAnsi="Times New Roman" w:cs="Times New Roman"/>
                <w:sz w:val="24"/>
                <w:szCs w:val="24"/>
              </w:rPr>
              <w:t>ная планета»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 - май</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10.</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Классные часы об отве</w:t>
            </w:r>
            <w:r w:rsidRPr="00DA590F">
              <w:rPr>
                <w:rFonts w:ascii="Times New Roman" w:hAnsi="Times New Roman" w:cs="Times New Roman"/>
                <w:sz w:val="24"/>
                <w:szCs w:val="24"/>
              </w:rPr>
              <w:t>т</w:t>
            </w:r>
            <w:r w:rsidRPr="00DA590F">
              <w:rPr>
                <w:rFonts w:ascii="Times New Roman" w:hAnsi="Times New Roman" w:cs="Times New Roman"/>
                <w:sz w:val="24"/>
                <w:szCs w:val="24"/>
              </w:rPr>
              <w:t>ственном отношении к окр</w:t>
            </w:r>
            <w:r w:rsidRPr="00DA590F">
              <w:rPr>
                <w:rFonts w:ascii="Times New Roman" w:hAnsi="Times New Roman" w:cs="Times New Roman"/>
                <w:sz w:val="24"/>
                <w:szCs w:val="24"/>
              </w:rPr>
              <w:t>у</w:t>
            </w:r>
            <w:r w:rsidRPr="00DA590F">
              <w:rPr>
                <w:rFonts w:ascii="Times New Roman" w:hAnsi="Times New Roman" w:cs="Times New Roman"/>
                <w:sz w:val="24"/>
                <w:szCs w:val="24"/>
              </w:rPr>
              <w:t>жающей среде и формиров</w:t>
            </w:r>
            <w:r w:rsidRPr="00DA590F">
              <w:rPr>
                <w:rFonts w:ascii="Times New Roman" w:hAnsi="Times New Roman" w:cs="Times New Roman"/>
                <w:sz w:val="24"/>
                <w:szCs w:val="24"/>
              </w:rPr>
              <w:t>а</w:t>
            </w:r>
            <w:r w:rsidRPr="00DA590F">
              <w:rPr>
                <w:rFonts w:ascii="Times New Roman" w:hAnsi="Times New Roman" w:cs="Times New Roman"/>
                <w:sz w:val="24"/>
                <w:szCs w:val="24"/>
              </w:rPr>
              <w:t>нии культуры обращения с ТБО</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День пожилого человека. А</w:t>
            </w:r>
            <w:r w:rsidRPr="00DA590F">
              <w:rPr>
                <w:rFonts w:ascii="Times New Roman" w:hAnsi="Times New Roman" w:cs="Times New Roman"/>
                <w:sz w:val="24"/>
                <w:szCs w:val="24"/>
              </w:rPr>
              <w:t>к</w:t>
            </w:r>
            <w:r w:rsidRPr="00DA590F">
              <w:rPr>
                <w:rFonts w:ascii="Times New Roman" w:hAnsi="Times New Roman" w:cs="Times New Roman"/>
                <w:sz w:val="24"/>
                <w:szCs w:val="24"/>
              </w:rPr>
              <w:lastRenderedPageBreak/>
              <w:t>ция «К людям с добром!»</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27.09-01.10</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12.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Праздничные мероприятия, посвящённые Дню Учителя.</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05.10</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13.</w:t>
            </w:r>
          </w:p>
        </w:tc>
        <w:tc>
          <w:tcPr>
            <w:tcW w:w="3367" w:type="dxa"/>
          </w:tcPr>
          <w:p w:rsidR="00DA590F" w:rsidRPr="00DA590F" w:rsidRDefault="00DA590F" w:rsidP="00DA590F">
            <w:pPr>
              <w:spacing w:after="0" w:line="240" w:lineRule="auto"/>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Организация участия школ</w:t>
            </w:r>
            <w:r w:rsidRPr="00DA590F">
              <w:rPr>
                <w:rFonts w:ascii="Times New Roman" w:hAnsi="Times New Roman" w:cs="Times New Roman"/>
                <w:color w:val="000000"/>
                <w:sz w:val="24"/>
                <w:szCs w:val="24"/>
              </w:rPr>
              <w:t>ь</w:t>
            </w:r>
            <w:r w:rsidRPr="00DA590F">
              <w:rPr>
                <w:rFonts w:ascii="Times New Roman" w:hAnsi="Times New Roman" w:cs="Times New Roman"/>
                <w:color w:val="000000"/>
                <w:sz w:val="24"/>
                <w:szCs w:val="24"/>
              </w:rPr>
              <w:t xml:space="preserve">ников во </w:t>
            </w:r>
            <w:r w:rsidRPr="00DA590F">
              <w:rPr>
                <w:rFonts w:ascii="Times New Roman" w:hAnsi="Times New Roman" w:cs="Times New Roman"/>
                <w:b/>
                <w:color w:val="000000"/>
                <w:sz w:val="24"/>
                <w:szCs w:val="24"/>
              </w:rPr>
              <w:t>Всероссийской олимпиаде</w:t>
            </w:r>
            <w:r w:rsidRPr="00DA590F">
              <w:rPr>
                <w:rFonts w:ascii="Times New Roman" w:hAnsi="Times New Roman" w:cs="Times New Roman"/>
                <w:color w:val="000000"/>
                <w:sz w:val="24"/>
                <w:szCs w:val="24"/>
              </w:rPr>
              <w:t xml:space="preserve"> по разным пре</w:t>
            </w:r>
            <w:r w:rsidRPr="00DA590F">
              <w:rPr>
                <w:rFonts w:ascii="Times New Roman" w:hAnsi="Times New Roman" w:cs="Times New Roman"/>
                <w:color w:val="000000"/>
                <w:sz w:val="24"/>
                <w:szCs w:val="24"/>
              </w:rPr>
              <w:t>д</w:t>
            </w:r>
            <w:r w:rsidRPr="00DA590F">
              <w:rPr>
                <w:rFonts w:ascii="Times New Roman" w:hAnsi="Times New Roman" w:cs="Times New Roman"/>
                <w:color w:val="000000"/>
                <w:sz w:val="24"/>
                <w:szCs w:val="24"/>
              </w:rPr>
              <w:t>метам:</w:t>
            </w:r>
          </w:p>
          <w:p w:rsidR="00DA590F" w:rsidRPr="00DA590F" w:rsidRDefault="00DA590F" w:rsidP="00F1020D">
            <w:pPr>
              <w:numPr>
                <w:ilvl w:val="0"/>
                <w:numId w:val="136"/>
              </w:numPr>
              <w:spacing w:after="0" w:line="240" w:lineRule="auto"/>
              <w:ind w:left="33" w:hanging="33"/>
              <w:contextualSpacing/>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Проведение школьн</w:t>
            </w:r>
            <w:r w:rsidRPr="00DA590F">
              <w:rPr>
                <w:rFonts w:ascii="Times New Roman" w:hAnsi="Times New Roman" w:cs="Times New Roman"/>
                <w:color w:val="000000"/>
                <w:sz w:val="24"/>
                <w:szCs w:val="24"/>
              </w:rPr>
              <w:t>о</w:t>
            </w:r>
            <w:r w:rsidRPr="00DA590F">
              <w:rPr>
                <w:rFonts w:ascii="Times New Roman" w:hAnsi="Times New Roman" w:cs="Times New Roman"/>
                <w:color w:val="000000"/>
                <w:sz w:val="24"/>
                <w:szCs w:val="24"/>
              </w:rPr>
              <w:t>го тура предметных олимп</w:t>
            </w:r>
            <w:r w:rsidRPr="00DA590F">
              <w:rPr>
                <w:rFonts w:ascii="Times New Roman" w:hAnsi="Times New Roman" w:cs="Times New Roman"/>
                <w:color w:val="000000"/>
                <w:sz w:val="24"/>
                <w:szCs w:val="24"/>
              </w:rPr>
              <w:t>и</w:t>
            </w:r>
            <w:r w:rsidRPr="00DA590F">
              <w:rPr>
                <w:rFonts w:ascii="Times New Roman" w:hAnsi="Times New Roman" w:cs="Times New Roman"/>
                <w:color w:val="000000"/>
                <w:sz w:val="24"/>
                <w:szCs w:val="24"/>
              </w:rPr>
              <w:t>ад</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color w:val="000000"/>
                <w:sz w:val="24"/>
                <w:szCs w:val="24"/>
              </w:rPr>
              <w:t>Подведение итогов.</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p>
        </w:tc>
        <w:tc>
          <w:tcPr>
            <w:tcW w:w="2658" w:type="dxa"/>
          </w:tcPr>
          <w:p w:rsidR="00DA590F" w:rsidRPr="00DA590F" w:rsidRDefault="00DA590F" w:rsidP="00472ED7">
            <w:pPr>
              <w:tabs>
                <w:tab w:val="left" w:pos="3390"/>
              </w:tabs>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 директора по УВР,</w:t>
            </w:r>
          </w:p>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 xml:space="preserve">  Учителя-предметники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14.</w:t>
            </w:r>
          </w:p>
        </w:tc>
        <w:tc>
          <w:tcPr>
            <w:tcW w:w="3367" w:type="dxa"/>
          </w:tcPr>
          <w:p w:rsidR="00DA590F" w:rsidRPr="00DA590F" w:rsidRDefault="00DA590F" w:rsidP="00DA590F">
            <w:pPr>
              <w:spacing w:after="0" w:line="240" w:lineRule="auto"/>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Всероссийская перепись населения</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472ED7"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 xml:space="preserve">первая </w:t>
            </w:r>
          </w:p>
          <w:p w:rsidR="00472ED7"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 xml:space="preserve">декада </w:t>
            </w:r>
          </w:p>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октября</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 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Год науки и технологий. Всемирный день математики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15.10</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Классные часы «Террорист</w:t>
            </w:r>
            <w:r w:rsidRPr="00DA590F">
              <w:rPr>
                <w:rFonts w:ascii="Times New Roman" w:hAnsi="Times New Roman" w:cs="Times New Roman"/>
                <w:sz w:val="24"/>
                <w:szCs w:val="24"/>
              </w:rPr>
              <w:t>и</w:t>
            </w:r>
            <w:r w:rsidRPr="00DA590F">
              <w:rPr>
                <w:rFonts w:ascii="Times New Roman" w:hAnsi="Times New Roman" w:cs="Times New Roman"/>
                <w:sz w:val="24"/>
                <w:szCs w:val="24"/>
              </w:rPr>
              <w:t>ческие акты.</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Экстремизм. Их последствия»</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18.10</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17.</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Международный день школ</w:t>
            </w:r>
            <w:r w:rsidRPr="00DA590F">
              <w:rPr>
                <w:rFonts w:ascii="Times New Roman" w:hAnsi="Times New Roman" w:cs="Times New Roman"/>
                <w:sz w:val="24"/>
                <w:szCs w:val="24"/>
              </w:rPr>
              <w:t>ь</w:t>
            </w:r>
            <w:r w:rsidRPr="00DA590F">
              <w:rPr>
                <w:rFonts w:ascii="Times New Roman" w:hAnsi="Times New Roman" w:cs="Times New Roman"/>
                <w:sz w:val="24"/>
                <w:szCs w:val="24"/>
              </w:rPr>
              <w:t>ных библиотек.</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25.10</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Школьный библиот</w:t>
            </w:r>
            <w:r w:rsidRPr="00DA590F">
              <w:rPr>
                <w:rFonts w:ascii="Times New Roman" w:hAnsi="Times New Roman" w:cs="Times New Roman"/>
                <w:sz w:val="24"/>
                <w:szCs w:val="24"/>
              </w:rPr>
              <w:t>е</w:t>
            </w:r>
            <w:r w:rsidRPr="00DA590F">
              <w:rPr>
                <w:rFonts w:ascii="Times New Roman" w:hAnsi="Times New Roman" w:cs="Times New Roman"/>
                <w:sz w:val="24"/>
                <w:szCs w:val="24"/>
              </w:rPr>
              <w:t>карь</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18.</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День народного единства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04.11</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19.</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Международный день слепых</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12.11</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20.</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Урок толерантности «Все мы разные, но мы вместе»</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16.11</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Месячник профилактической работы «Подросток и закон» (по отдельному плану)</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15.11-15.12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школьный уполном</w:t>
            </w:r>
            <w:r w:rsidRPr="00DA590F">
              <w:rPr>
                <w:rFonts w:ascii="Times New Roman" w:hAnsi="Times New Roman" w:cs="Times New Roman"/>
                <w:sz w:val="24"/>
                <w:szCs w:val="24"/>
              </w:rPr>
              <w:t>о</w:t>
            </w:r>
            <w:r w:rsidRPr="00DA590F">
              <w:rPr>
                <w:rFonts w:ascii="Times New Roman" w:hAnsi="Times New Roman" w:cs="Times New Roman"/>
                <w:sz w:val="24"/>
                <w:szCs w:val="24"/>
              </w:rPr>
              <w:t>ченный по правам р</w:t>
            </w:r>
            <w:r w:rsidR="00472ED7">
              <w:rPr>
                <w:rFonts w:ascii="Times New Roman" w:hAnsi="Times New Roman" w:cs="Times New Roman"/>
                <w:sz w:val="24"/>
                <w:szCs w:val="24"/>
              </w:rPr>
              <w:t>е</w:t>
            </w:r>
            <w:r w:rsidRPr="00DA590F">
              <w:rPr>
                <w:rFonts w:ascii="Times New Roman" w:hAnsi="Times New Roman" w:cs="Times New Roman"/>
                <w:sz w:val="24"/>
                <w:szCs w:val="24"/>
              </w:rPr>
              <w:t>бенка</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Акция «Дорожная азбука», посвящённая памяти жертв дорожно-транспортных</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происшествий</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19.11</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Литературно-музыкальная композиция посвященная Дню матери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26.11</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24.</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Декадник по борьбе со СП</w:t>
            </w:r>
            <w:r w:rsidRPr="00DA590F">
              <w:rPr>
                <w:rFonts w:ascii="Times New Roman" w:hAnsi="Times New Roman" w:cs="Times New Roman"/>
                <w:sz w:val="24"/>
                <w:szCs w:val="24"/>
              </w:rPr>
              <w:t>И</w:t>
            </w:r>
            <w:r w:rsidRPr="00DA590F">
              <w:rPr>
                <w:rFonts w:ascii="Times New Roman" w:hAnsi="Times New Roman" w:cs="Times New Roman"/>
                <w:sz w:val="24"/>
                <w:szCs w:val="24"/>
              </w:rPr>
              <w:t>Дом (классные часы, проф</w:t>
            </w:r>
            <w:r w:rsidRPr="00DA590F">
              <w:rPr>
                <w:rFonts w:ascii="Times New Roman" w:hAnsi="Times New Roman" w:cs="Times New Roman"/>
                <w:sz w:val="24"/>
                <w:szCs w:val="24"/>
              </w:rPr>
              <w:t>и</w:t>
            </w:r>
            <w:r w:rsidRPr="00DA590F">
              <w:rPr>
                <w:rFonts w:ascii="Times New Roman" w:hAnsi="Times New Roman" w:cs="Times New Roman"/>
                <w:sz w:val="24"/>
                <w:szCs w:val="24"/>
              </w:rPr>
              <w:t>лактические беседы, лекции, диспуты, игры, видеоролики)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01-10.12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Уроки воинской славы, п</w:t>
            </w:r>
            <w:r w:rsidRPr="00DA590F">
              <w:rPr>
                <w:rFonts w:ascii="Times New Roman" w:hAnsi="Times New Roman" w:cs="Times New Roman"/>
                <w:sz w:val="24"/>
                <w:szCs w:val="24"/>
              </w:rPr>
              <w:t>о</w:t>
            </w:r>
            <w:r w:rsidRPr="00DA590F">
              <w:rPr>
                <w:rFonts w:ascii="Times New Roman" w:hAnsi="Times New Roman" w:cs="Times New Roman"/>
                <w:sz w:val="24"/>
                <w:szCs w:val="24"/>
              </w:rPr>
              <w:t>свящённые «Дню неизвестн</w:t>
            </w:r>
            <w:r w:rsidRPr="00DA590F">
              <w:rPr>
                <w:rFonts w:ascii="Times New Roman" w:hAnsi="Times New Roman" w:cs="Times New Roman"/>
                <w:sz w:val="24"/>
                <w:szCs w:val="24"/>
              </w:rPr>
              <w:t>о</w:t>
            </w:r>
            <w:r w:rsidRPr="00DA590F">
              <w:rPr>
                <w:rFonts w:ascii="Times New Roman" w:hAnsi="Times New Roman" w:cs="Times New Roman"/>
                <w:sz w:val="24"/>
                <w:szCs w:val="24"/>
              </w:rPr>
              <w:t>го солдата» и «Дню героев Отечества»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03-09.12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День добровольца (волонт</w:t>
            </w:r>
            <w:r w:rsidRPr="00DA590F">
              <w:rPr>
                <w:rFonts w:ascii="Times New Roman" w:hAnsi="Times New Roman" w:cs="Times New Roman"/>
                <w:sz w:val="24"/>
                <w:szCs w:val="24"/>
              </w:rPr>
              <w:t>е</w:t>
            </w:r>
            <w:r w:rsidRPr="00DA590F">
              <w:rPr>
                <w:rFonts w:ascii="Times New Roman" w:hAnsi="Times New Roman" w:cs="Times New Roman"/>
                <w:sz w:val="24"/>
                <w:szCs w:val="24"/>
              </w:rPr>
              <w:t>ра). Все ли могут помочь?</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06.12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27.</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 xml:space="preserve">Классные часы «Все ребята знать должны основной закон </w:t>
            </w:r>
            <w:r w:rsidRPr="00DA590F">
              <w:rPr>
                <w:rFonts w:ascii="Times New Roman" w:hAnsi="Times New Roman" w:cs="Times New Roman"/>
                <w:sz w:val="24"/>
                <w:szCs w:val="24"/>
              </w:rPr>
              <w:lastRenderedPageBreak/>
              <w:t>страны», посвящённые Дню Конституции РФ</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13.12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28.</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Год науки и технологий. 165 лет со дня рождения И.И.Александрова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24.12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29.</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Смотр конкурс «Мы украш</w:t>
            </w:r>
            <w:r w:rsidRPr="00DA590F">
              <w:rPr>
                <w:rFonts w:ascii="Times New Roman" w:hAnsi="Times New Roman" w:cs="Times New Roman"/>
                <w:sz w:val="24"/>
                <w:szCs w:val="24"/>
              </w:rPr>
              <w:t>а</w:t>
            </w:r>
            <w:r w:rsidRPr="00DA590F">
              <w:rPr>
                <w:rFonts w:ascii="Times New Roman" w:hAnsi="Times New Roman" w:cs="Times New Roman"/>
                <w:sz w:val="24"/>
                <w:szCs w:val="24"/>
              </w:rPr>
              <w:t>ем школу»</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13-29.12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30.</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Новогодняя акция «Безопа</w:t>
            </w:r>
            <w:r w:rsidRPr="00DA590F">
              <w:rPr>
                <w:rFonts w:ascii="Times New Roman" w:hAnsi="Times New Roman" w:cs="Times New Roman"/>
                <w:sz w:val="24"/>
                <w:szCs w:val="24"/>
              </w:rPr>
              <w:t>с</w:t>
            </w:r>
            <w:r w:rsidRPr="00DA590F">
              <w:rPr>
                <w:rFonts w:ascii="Times New Roman" w:hAnsi="Times New Roman" w:cs="Times New Roman"/>
                <w:sz w:val="24"/>
                <w:szCs w:val="24"/>
              </w:rPr>
              <w:t>ные каникулы»</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24-27.12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Ст.вожатая</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lang w:bidi="ru-RU"/>
              </w:rPr>
              <w:t>К нам стучится Дед Мороз</w:t>
            </w:r>
            <w:r w:rsidRPr="00DA590F">
              <w:rPr>
                <w:rFonts w:ascii="Times New Roman" w:hAnsi="Times New Roman" w:cs="Times New Roman"/>
                <w:color w:val="000000"/>
                <w:sz w:val="24"/>
                <w:szCs w:val="24"/>
              </w:rPr>
              <w:t>:       «Здравствуй, новый 2022 год!»</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27-29.12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Месячник военно-патриотической работы, п</w:t>
            </w:r>
            <w:r w:rsidRPr="00DA590F">
              <w:rPr>
                <w:rFonts w:ascii="Times New Roman" w:hAnsi="Times New Roman" w:cs="Times New Roman"/>
                <w:sz w:val="24"/>
                <w:szCs w:val="24"/>
              </w:rPr>
              <w:t>о</w:t>
            </w:r>
            <w:r w:rsidRPr="00DA590F">
              <w:rPr>
                <w:rFonts w:ascii="Times New Roman" w:hAnsi="Times New Roman" w:cs="Times New Roman"/>
                <w:sz w:val="24"/>
                <w:szCs w:val="24"/>
              </w:rPr>
              <w:t>священный 77-й годовщине Победы в ВОВ и Дню защи</w:t>
            </w:r>
            <w:r w:rsidRPr="00DA590F">
              <w:rPr>
                <w:rFonts w:ascii="Times New Roman" w:hAnsi="Times New Roman" w:cs="Times New Roman"/>
                <w:sz w:val="24"/>
                <w:szCs w:val="24"/>
              </w:rPr>
              <w:t>т</w:t>
            </w:r>
            <w:r w:rsidRPr="00DA590F">
              <w:rPr>
                <w:rFonts w:ascii="Times New Roman" w:hAnsi="Times New Roman" w:cs="Times New Roman"/>
                <w:sz w:val="24"/>
                <w:szCs w:val="24"/>
              </w:rPr>
              <w:t>ника Отечества (по отдел</w:t>
            </w:r>
            <w:r w:rsidRPr="00DA590F">
              <w:rPr>
                <w:rFonts w:ascii="Times New Roman" w:hAnsi="Times New Roman" w:cs="Times New Roman"/>
                <w:sz w:val="24"/>
                <w:szCs w:val="24"/>
              </w:rPr>
              <w:t>ь</w:t>
            </w:r>
            <w:r w:rsidRPr="00DA590F">
              <w:rPr>
                <w:rFonts w:ascii="Times New Roman" w:hAnsi="Times New Roman" w:cs="Times New Roman"/>
                <w:sz w:val="24"/>
                <w:szCs w:val="24"/>
              </w:rPr>
              <w:t>ному плану)</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24.01-24.02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Акция «Живые цветы на сн</w:t>
            </w:r>
            <w:r w:rsidRPr="00DA590F">
              <w:rPr>
                <w:rFonts w:ascii="Times New Roman" w:hAnsi="Times New Roman" w:cs="Times New Roman"/>
                <w:sz w:val="24"/>
                <w:szCs w:val="24"/>
              </w:rPr>
              <w:t>е</w:t>
            </w:r>
            <w:r w:rsidRPr="00DA590F">
              <w:rPr>
                <w:rFonts w:ascii="Times New Roman" w:hAnsi="Times New Roman" w:cs="Times New Roman"/>
                <w:sz w:val="24"/>
                <w:szCs w:val="24"/>
              </w:rPr>
              <w:t>гу»</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01-15.02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34.</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День российской науки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08.02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Международный день родн</w:t>
            </w:r>
            <w:r w:rsidRPr="00DA590F">
              <w:rPr>
                <w:rFonts w:ascii="Times New Roman" w:hAnsi="Times New Roman" w:cs="Times New Roman"/>
                <w:sz w:val="24"/>
                <w:szCs w:val="24"/>
              </w:rPr>
              <w:t>о</w:t>
            </w:r>
            <w:r w:rsidRPr="00DA590F">
              <w:rPr>
                <w:rFonts w:ascii="Times New Roman" w:hAnsi="Times New Roman" w:cs="Times New Roman"/>
                <w:sz w:val="24"/>
                <w:szCs w:val="24"/>
              </w:rPr>
              <w:t>го</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языка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21.02</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Праздничный концерт «В этот день особенный», п</w:t>
            </w:r>
            <w:r w:rsidRPr="00DA590F">
              <w:rPr>
                <w:rFonts w:ascii="Times New Roman" w:hAnsi="Times New Roman" w:cs="Times New Roman"/>
                <w:sz w:val="24"/>
                <w:szCs w:val="24"/>
              </w:rPr>
              <w:t>о</w:t>
            </w:r>
            <w:r w:rsidRPr="00DA590F">
              <w:rPr>
                <w:rFonts w:ascii="Times New Roman" w:hAnsi="Times New Roman" w:cs="Times New Roman"/>
                <w:sz w:val="24"/>
                <w:szCs w:val="24"/>
              </w:rPr>
              <w:t>свящённый 8 Марта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07.03</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37.</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Неделя математики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14-20.03</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38.</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Классные часы, посвященные Дню воссоединения Крыма и России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18.03</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39.</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Всероссийская неделя муз</w:t>
            </w:r>
            <w:r w:rsidRPr="00DA590F">
              <w:rPr>
                <w:rFonts w:ascii="Times New Roman" w:hAnsi="Times New Roman" w:cs="Times New Roman"/>
                <w:sz w:val="24"/>
                <w:szCs w:val="24"/>
              </w:rPr>
              <w:t>ы</w:t>
            </w:r>
            <w:r w:rsidRPr="00DA590F">
              <w:rPr>
                <w:rFonts w:ascii="Times New Roman" w:hAnsi="Times New Roman" w:cs="Times New Roman"/>
                <w:sz w:val="24"/>
                <w:szCs w:val="24"/>
              </w:rPr>
              <w:t>ки для детей и юношества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21-27.03</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Учителя музыки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40.</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Беседы «Ценности, объед</w:t>
            </w:r>
            <w:r w:rsidRPr="00DA590F">
              <w:rPr>
                <w:rFonts w:ascii="Times New Roman" w:hAnsi="Times New Roman" w:cs="Times New Roman"/>
                <w:sz w:val="24"/>
                <w:szCs w:val="24"/>
              </w:rPr>
              <w:t>и</w:t>
            </w:r>
            <w:r w:rsidRPr="00DA590F">
              <w:rPr>
                <w:rFonts w:ascii="Times New Roman" w:hAnsi="Times New Roman" w:cs="Times New Roman"/>
                <w:sz w:val="24"/>
                <w:szCs w:val="24"/>
              </w:rPr>
              <w:t>няющие мир» (о</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терроризме, экстремизме, р</w:t>
            </w:r>
            <w:r w:rsidRPr="00DA590F">
              <w:rPr>
                <w:rFonts w:ascii="Times New Roman" w:hAnsi="Times New Roman" w:cs="Times New Roman"/>
                <w:sz w:val="24"/>
                <w:szCs w:val="24"/>
              </w:rPr>
              <w:t>а</w:t>
            </w:r>
            <w:r w:rsidRPr="00DA590F">
              <w:rPr>
                <w:rFonts w:ascii="Times New Roman" w:hAnsi="Times New Roman" w:cs="Times New Roman"/>
                <w:sz w:val="24"/>
                <w:szCs w:val="24"/>
              </w:rPr>
              <w:t>совой дискриминации, ме</w:t>
            </w:r>
            <w:r w:rsidRPr="00DA590F">
              <w:rPr>
                <w:rFonts w:ascii="Times New Roman" w:hAnsi="Times New Roman" w:cs="Times New Roman"/>
                <w:sz w:val="24"/>
                <w:szCs w:val="24"/>
              </w:rPr>
              <w:t>ж</w:t>
            </w:r>
            <w:r w:rsidRPr="00DA590F">
              <w:rPr>
                <w:rFonts w:ascii="Times New Roman" w:hAnsi="Times New Roman" w:cs="Times New Roman"/>
                <w:sz w:val="24"/>
                <w:szCs w:val="24"/>
              </w:rPr>
              <w:t>национальных отношениях)</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11-20.04</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Гагаринский урок «Космос и мы»</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12.04</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Месячник по благоустро</w:t>
            </w:r>
            <w:r w:rsidRPr="00DA590F">
              <w:rPr>
                <w:rFonts w:ascii="Times New Roman" w:hAnsi="Times New Roman" w:cs="Times New Roman"/>
                <w:sz w:val="24"/>
                <w:szCs w:val="24"/>
              </w:rPr>
              <w:t>й</w:t>
            </w:r>
            <w:r w:rsidRPr="00DA590F">
              <w:rPr>
                <w:rFonts w:ascii="Times New Roman" w:hAnsi="Times New Roman" w:cs="Times New Roman"/>
                <w:sz w:val="24"/>
                <w:szCs w:val="24"/>
              </w:rPr>
              <w:t>ству</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апрель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Всероссийский урок ОБЖ «День пожарной охраны»</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8-9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29.04</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Учитель ОБЖ</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44.</w:t>
            </w:r>
          </w:p>
        </w:tc>
        <w:tc>
          <w:tcPr>
            <w:tcW w:w="3367" w:type="dxa"/>
          </w:tcPr>
          <w:p w:rsidR="00DA590F" w:rsidRPr="00DA590F" w:rsidRDefault="00DA590F" w:rsidP="00DA590F">
            <w:pPr>
              <w:spacing w:after="0" w:line="240" w:lineRule="auto"/>
              <w:rPr>
                <w:rFonts w:ascii="Times New Roman" w:hAnsi="Times New Roman" w:cs="Times New Roman"/>
                <w:sz w:val="24"/>
                <w:szCs w:val="24"/>
                <w:lang w:bidi="ru-RU"/>
              </w:rPr>
            </w:pPr>
            <w:r w:rsidRPr="00DA590F">
              <w:rPr>
                <w:rFonts w:ascii="Times New Roman" w:hAnsi="Times New Roman" w:cs="Times New Roman"/>
                <w:sz w:val="24"/>
                <w:szCs w:val="24"/>
                <w:lang w:bidi="ru-RU"/>
              </w:rPr>
              <w:t>Мероприятия, посвященные Дню Победы советского народа в Великой Отеч</w:t>
            </w:r>
            <w:r w:rsidRPr="00DA590F">
              <w:rPr>
                <w:rFonts w:ascii="Times New Roman" w:hAnsi="Times New Roman" w:cs="Times New Roman"/>
                <w:sz w:val="24"/>
                <w:szCs w:val="24"/>
                <w:lang w:bidi="ru-RU"/>
              </w:rPr>
              <w:t>е</w:t>
            </w:r>
            <w:r w:rsidRPr="00DA590F">
              <w:rPr>
                <w:rFonts w:ascii="Times New Roman" w:hAnsi="Times New Roman" w:cs="Times New Roman"/>
                <w:sz w:val="24"/>
                <w:szCs w:val="24"/>
                <w:lang w:bidi="ru-RU"/>
              </w:rPr>
              <w:lastRenderedPageBreak/>
              <w:t>ственной войне.</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первая д</w:t>
            </w:r>
            <w:r w:rsidRPr="00DA590F">
              <w:rPr>
                <w:rFonts w:ascii="Times New Roman" w:hAnsi="Times New Roman" w:cs="Times New Roman"/>
                <w:sz w:val="24"/>
                <w:szCs w:val="24"/>
              </w:rPr>
              <w:t>е</w:t>
            </w:r>
            <w:r w:rsidRPr="00DA590F">
              <w:rPr>
                <w:rFonts w:ascii="Times New Roman" w:hAnsi="Times New Roman" w:cs="Times New Roman"/>
                <w:sz w:val="24"/>
                <w:szCs w:val="24"/>
              </w:rPr>
              <w:t>када мая</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45.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в акции «Бессмер</w:t>
            </w:r>
            <w:r w:rsidRPr="00DA590F">
              <w:rPr>
                <w:rFonts w:ascii="Times New Roman" w:hAnsi="Times New Roman" w:cs="Times New Roman"/>
                <w:sz w:val="24"/>
                <w:szCs w:val="24"/>
              </w:rPr>
              <w:t>т</w:t>
            </w:r>
            <w:r w:rsidRPr="00DA590F">
              <w:rPr>
                <w:rFonts w:ascii="Times New Roman" w:hAnsi="Times New Roman" w:cs="Times New Roman"/>
                <w:sz w:val="24"/>
                <w:szCs w:val="24"/>
              </w:rPr>
              <w:t>ный полк»</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09.05</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Торжественная линейка, п</w:t>
            </w:r>
            <w:r w:rsidRPr="00DA590F">
              <w:rPr>
                <w:rFonts w:ascii="Times New Roman" w:hAnsi="Times New Roman" w:cs="Times New Roman"/>
                <w:sz w:val="24"/>
                <w:szCs w:val="24"/>
              </w:rPr>
              <w:t>о</w:t>
            </w:r>
            <w:r w:rsidRPr="00DA590F">
              <w:rPr>
                <w:rFonts w:ascii="Times New Roman" w:hAnsi="Times New Roman" w:cs="Times New Roman"/>
                <w:sz w:val="24"/>
                <w:szCs w:val="24"/>
              </w:rPr>
              <w:t>свящённая последнему зво</w:t>
            </w:r>
            <w:r w:rsidRPr="00DA590F">
              <w:rPr>
                <w:rFonts w:ascii="Times New Roman" w:hAnsi="Times New Roman" w:cs="Times New Roman"/>
                <w:sz w:val="24"/>
                <w:szCs w:val="24"/>
              </w:rPr>
              <w:t>н</w:t>
            </w:r>
            <w:r w:rsidRPr="00DA590F">
              <w:rPr>
                <w:rFonts w:ascii="Times New Roman" w:hAnsi="Times New Roman" w:cs="Times New Roman"/>
                <w:sz w:val="24"/>
                <w:szCs w:val="24"/>
              </w:rPr>
              <w:t>ку для выпускников 9 классов</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25.05</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Школьный урок»</w:t>
            </w:r>
          </w:p>
        </w:tc>
      </w:tr>
      <w:tr w:rsidR="00DA590F" w:rsidRPr="00A93AC3" w:rsidTr="00472ED7">
        <w:tc>
          <w:tcPr>
            <w:tcW w:w="9996" w:type="dxa"/>
            <w:gridSpan w:val="5"/>
          </w:tcPr>
          <w:p w:rsidR="00DA590F" w:rsidRPr="00DA590F" w:rsidRDefault="00DA590F" w:rsidP="00472ED7">
            <w:pPr>
              <w:spacing w:after="0" w:line="240" w:lineRule="auto"/>
              <w:ind w:right="86"/>
              <w:jc w:val="center"/>
              <w:rPr>
                <w:rFonts w:ascii="Times New Roman" w:hAnsi="Times New Roman" w:cs="Times New Roman"/>
                <w:color w:val="000000"/>
                <w:sz w:val="24"/>
                <w:szCs w:val="24"/>
              </w:rPr>
            </w:pPr>
            <w:r w:rsidRPr="00DA590F">
              <w:rPr>
                <w:rFonts w:ascii="Times New Roman" w:hAnsi="Times New Roman" w:cs="Times New Roman"/>
                <w:color w:val="000000"/>
                <w:sz w:val="24"/>
                <w:szCs w:val="24"/>
              </w:rPr>
              <w:t>Согласно индивидуальным планам работы учителей-предметников</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«Классное руководство»</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w:t>
            </w:r>
          </w:p>
        </w:tc>
        <w:tc>
          <w:tcPr>
            <w:tcW w:w="3367" w:type="dxa"/>
          </w:tcPr>
          <w:p w:rsidR="00DA590F" w:rsidRPr="00DA590F" w:rsidRDefault="00DA590F" w:rsidP="00DA590F">
            <w:pPr>
              <w:spacing w:after="0" w:line="240" w:lineRule="auto"/>
              <w:ind w:right="58"/>
              <w:rPr>
                <w:rFonts w:ascii="Times New Roman" w:hAnsi="Times New Roman" w:cs="Times New Roman"/>
                <w:color w:val="000000"/>
                <w:sz w:val="24"/>
                <w:szCs w:val="24"/>
              </w:rPr>
            </w:pPr>
            <w:r w:rsidRPr="00DA590F">
              <w:rPr>
                <w:rFonts w:ascii="Times New Roman" w:hAnsi="Times New Roman" w:cs="Times New Roman"/>
                <w:color w:val="000000"/>
                <w:sz w:val="24"/>
                <w:szCs w:val="24"/>
              </w:rPr>
              <w:t>МО «Планирование воспит</w:t>
            </w:r>
            <w:r w:rsidRPr="00DA590F">
              <w:rPr>
                <w:rFonts w:ascii="Times New Roman" w:hAnsi="Times New Roman" w:cs="Times New Roman"/>
                <w:color w:val="000000"/>
                <w:sz w:val="24"/>
                <w:szCs w:val="24"/>
              </w:rPr>
              <w:t>а</w:t>
            </w:r>
            <w:r w:rsidRPr="00DA590F">
              <w:rPr>
                <w:rFonts w:ascii="Times New Roman" w:hAnsi="Times New Roman" w:cs="Times New Roman"/>
                <w:color w:val="000000"/>
                <w:sz w:val="24"/>
                <w:szCs w:val="24"/>
              </w:rPr>
              <w:t>тельной работы на 2021– 2022»</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color w:val="000000"/>
                <w:sz w:val="24"/>
                <w:szCs w:val="24"/>
              </w:rPr>
              <w:t>Методическая помощь нач</w:t>
            </w:r>
            <w:r w:rsidRPr="00DA590F">
              <w:rPr>
                <w:rFonts w:ascii="Times New Roman" w:hAnsi="Times New Roman" w:cs="Times New Roman"/>
                <w:color w:val="000000"/>
                <w:sz w:val="24"/>
                <w:szCs w:val="24"/>
              </w:rPr>
              <w:t>и</w:t>
            </w:r>
            <w:r w:rsidRPr="00DA590F">
              <w:rPr>
                <w:rFonts w:ascii="Times New Roman" w:hAnsi="Times New Roman" w:cs="Times New Roman"/>
                <w:color w:val="000000"/>
                <w:sz w:val="24"/>
                <w:szCs w:val="24"/>
              </w:rPr>
              <w:t>нающим классным руковод</w:t>
            </w:r>
            <w:r w:rsidRPr="00DA590F">
              <w:rPr>
                <w:rFonts w:ascii="Times New Roman" w:hAnsi="Times New Roman" w:cs="Times New Roman"/>
                <w:color w:val="000000"/>
                <w:sz w:val="24"/>
                <w:szCs w:val="24"/>
              </w:rPr>
              <w:t>и</w:t>
            </w:r>
            <w:r w:rsidRPr="00DA590F">
              <w:rPr>
                <w:rFonts w:ascii="Times New Roman" w:hAnsi="Times New Roman" w:cs="Times New Roman"/>
                <w:color w:val="000000"/>
                <w:sz w:val="24"/>
                <w:szCs w:val="24"/>
              </w:rPr>
              <w:t>телям</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Проведение классных часов и бесед по планам классных руководителей</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сентябрь-май</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w:t>
            </w:r>
          </w:p>
        </w:tc>
        <w:tc>
          <w:tcPr>
            <w:tcW w:w="3367" w:type="dxa"/>
          </w:tcPr>
          <w:p w:rsidR="00DA590F" w:rsidRPr="00DA590F" w:rsidRDefault="00DA590F" w:rsidP="00DA590F">
            <w:pPr>
              <w:spacing w:after="0" w:line="240" w:lineRule="auto"/>
              <w:jc w:val="both"/>
              <w:rPr>
                <w:rFonts w:ascii="Times New Roman" w:hAnsi="Times New Roman" w:cs="Times New Roman"/>
                <w:color w:val="000000"/>
                <w:sz w:val="24"/>
                <w:szCs w:val="24"/>
              </w:rPr>
            </w:pPr>
            <w:r w:rsidRPr="00DA590F">
              <w:rPr>
                <w:rFonts w:ascii="Times New Roman" w:hAnsi="Times New Roman" w:cs="Times New Roman"/>
                <w:b/>
                <w:color w:val="000000"/>
                <w:sz w:val="24"/>
                <w:szCs w:val="24"/>
              </w:rPr>
              <w:t>Выборочная проверка</w:t>
            </w:r>
            <w:r w:rsidRPr="00DA590F">
              <w:rPr>
                <w:rFonts w:ascii="Times New Roman" w:hAnsi="Times New Roman" w:cs="Times New Roman"/>
                <w:color w:val="000000"/>
                <w:sz w:val="24"/>
                <w:szCs w:val="24"/>
              </w:rPr>
              <w:t xml:space="preserve"> раб</w:t>
            </w:r>
            <w:r w:rsidRPr="00DA590F">
              <w:rPr>
                <w:rFonts w:ascii="Times New Roman" w:hAnsi="Times New Roman" w:cs="Times New Roman"/>
                <w:color w:val="000000"/>
                <w:sz w:val="24"/>
                <w:szCs w:val="24"/>
              </w:rPr>
              <w:t>о</w:t>
            </w:r>
            <w:r w:rsidRPr="00DA590F">
              <w:rPr>
                <w:rFonts w:ascii="Times New Roman" w:hAnsi="Times New Roman" w:cs="Times New Roman"/>
                <w:color w:val="000000"/>
                <w:sz w:val="24"/>
                <w:szCs w:val="24"/>
              </w:rPr>
              <w:t>чей документации классных руководителей:</w:t>
            </w:r>
          </w:p>
          <w:p w:rsidR="00DA590F" w:rsidRPr="00DA590F" w:rsidRDefault="00DA590F" w:rsidP="00F1020D">
            <w:pPr>
              <w:numPr>
                <w:ilvl w:val="0"/>
                <w:numId w:val="133"/>
              </w:numPr>
              <w:spacing w:after="0" w:line="240" w:lineRule="auto"/>
              <w:ind w:left="279" w:right="173" w:hanging="279"/>
              <w:contextualSpacing/>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Личные дела класса</w:t>
            </w:r>
          </w:p>
          <w:p w:rsidR="00DA590F" w:rsidRPr="00DA590F" w:rsidRDefault="00DA590F" w:rsidP="00F1020D">
            <w:pPr>
              <w:numPr>
                <w:ilvl w:val="0"/>
                <w:numId w:val="133"/>
              </w:numPr>
              <w:spacing w:after="0" w:line="240" w:lineRule="auto"/>
              <w:ind w:left="279" w:right="173" w:hanging="279"/>
              <w:contextualSpacing/>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Календарное планиров</w:t>
            </w:r>
            <w:r w:rsidRPr="00DA590F">
              <w:rPr>
                <w:rFonts w:ascii="Times New Roman" w:hAnsi="Times New Roman" w:cs="Times New Roman"/>
                <w:color w:val="000000"/>
                <w:sz w:val="24"/>
                <w:szCs w:val="24"/>
              </w:rPr>
              <w:t>а</w:t>
            </w:r>
            <w:r w:rsidRPr="00DA590F">
              <w:rPr>
                <w:rFonts w:ascii="Times New Roman" w:hAnsi="Times New Roman" w:cs="Times New Roman"/>
                <w:color w:val="000000"/>
                <w:sz w:val="24"/>
                <w:szCs w:val="24"/>
              </w:rPr>
              <w:t>ние на четверть и на год</w:t>
            </w:r>
          </w:p>
          <w:p w:rsidR="00DA590F" w:rsidRPr="00DA590F" w:rsidRDefault="00DA590F" w:rsidP="00F1020D">
            <w:pPr>
              <w:numPr>
                <w:ilvl w:val="0"/>
                <w:numId w:val="133"/>
              </w:numPr>
              <w:spacing w:after="0" w:line="240" w:lineRule="auto"/>
              <w:ind w:left="279" w:right="173" w:hanging="279"/>
              <w:contextualSpacing/>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w:t>
            </w:r>
            <w:r w:rsidRPr="00DA590F">
              <w:rPr>
                <w:rFonts w:ascii="Times New Roman" w:hAnsi="Times New Roman" w:cs="Times New Roman"/>
                <w:color w:val="000000"/>
                <w:sz w:val="24"/>
                <w:szCs w:val="24"/>
              </w:rPr>
              <w:t>я</w:t>
            </w:r>
            <w:r w:rsidRPr="00DA590F">
              <w:rPr>
                <w:rFonts w:ascii="Times New Roman" w:hAnsi="Times New Roman" w:cs="Times New Roman"/>
                <w:color w:val="000000"/>
                <w:sz w:val="24"/>
                <w:szCs w:val="24"/>
              </w:rPr>
              <w:t>тий</w:t>
            </w:r>
          </w:p>
          <w:p w:rsidR="00DA590F" w:rsidRPr="00DA590F" w:rsidRDefault="00DA590F" w:rsidP="00DA590F">
            <w:pPr>
              <w:spacing w:after="0" w:line="240" w:lineRule="auto"/>
              <w:ind w:left="279" w:right="173"/>
              <w:contextualSpacing/>
              <w:jc w:val="both"/>
              <w:rPr>
                <w:rFonts w:ascii="Times New Roman" w:hAnsi="Times New Roman" w:cs="Times New Roman"/>
                <w:color w:val="000000"/>
                <w:sz w:val="24"/>
                <w:szCs w:val="24"/>
              </w:rPr>
            </w:pP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октябрь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w:t>
            </w:r>
          </w:p>
        </w:tc>
        <w:tc>
          <w:tcPr>
            <w:tcW w:w="3367" w:type="dxa"/>
          </w:tcPr>
          <w:p w:rsidR="00DA590F" w:rsidRPr="00DA590F" w:rsidRDefault="00DA590F" w:rsidP="00DA590F">
            <w:pPr>
              <w:spacing w:after="0" w:line="240" w:lineRule="auto"/>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Мониторинг состояния раб</w:t>
            </w:r>
            <w:r w:rsidRPr="00DA590F">
              <w:rPr>
                <w:rFonts w:ascii="Times New Roman CYR" w:hAnsi="Times New Roman CYR" w:cs="Times New Roman CYR"/>
                <w:color w:val="000000"/>
                <w:sz w:val="24"/>
                <w:szCs w:val="24"/>
              </w:rPr>
              <w:t>о</w:t>
            </w:r>
            <w:r w:rsidRPr="00DA590F">
              <w:rPr>
                <w:rFonts w:ascii="Times New Roman CYR" w:hAnsi="Times New Roman CYR" w:cs="Times New Roman CYR"/>
                <w:color w:val="000000"/>
                <w:sz w:val="24"/>
                <w:szCs w:val="24"/>
              </w:rPr>
              <w:t>ты с родителями учащихся</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ежемесячно</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color w:val="000000"/>
                <w:sz w:val="24"/>
                <w:szCs w:val="24"/>
              </w:rPr>
              <w:t>Проверка дневников учащи</w:t>
            </w:r>
            <w:r w:rsidRPr="00DA590F">
              <w:rPr>
                <w:rFonts w:ascii="Times New Roman" w:hAnsi="Times New Roman" w:cs="Times New Roman"/>
                <w:color w:val="000000"/>
                <w:sz w:val="24"/>
                <w:szCs w:val="24"/>
              </w:rPr>
              <w:t>х</w:t>
            </w:r>
            <w:r w:rsidRPr="00DA590F">
              <w:rPr>
                <w:rFonts w:ascii="Times New Roman" w:hAnsi="Times New Roman" w:cs="Times New Roman"/>
                <w:color w:val="000000"/>
                <w:sz w:val="24"/>
                <w:szCs w:val="24"/>
              </w:rPr>
              <w:t>ся по классам с последующим анализом состояния докуме</w:t>
            </w:r>
            <w:r w:rsidRPr="00DA590F">
              <w:rPr>
                <w:rFonts w:ascii="Times New Roman" w:hAnsi="Times New Roman" w:cs="Times New Roman"/>
                <w:color w:val="000000"/>
                <w:sz w:val="24"/>
                <w:szCs w:val="24"/>
              </w:rPr>
              <w:t>н</w:t>
            </w:r>
            <w:r w:rsidRPr="00DA590F">
              <w:rPr>
                <w:rFonts w:ascii="Times New Roman" w:hAnsi="Times New Roman" w:cs="Times New Roman"/>
                <w:color w:val="000000"/>
                <w:sz w:val="24"/>
                <w:szCs w:val="24"/>
              </w:rPr>
              <w:t>та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 раз в че</w:t>
            </w:r>
            <w:r w:rsidRPr="00DA590F">
              <w:rPr>
                <w:rFonts w:ascii="Times New Roman" w:hAnsi="Times New Roman" w:cs="Times New Roman"/>
                <w:sz w:val="24"/>
                <w:szCs w:val="24"/>
              </w:rPr>
              <w:t>т</w:t>
            </w:r>
            <w:r w:rsidRPr="00DA590F">
              <w:rPr>
                <w:rFonts w:ascii="Times New Roman" w:hAnsi="Times New Roman" w:cs="Times New Roman"/>
                <w:sz w:val="24"/>
                <w:szCs w:val="24"/>
              </w:rPr>
              <w:t>верть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color w:val="000000"/>
                <w:sz w:val="24"/>
                <w:szCs w:val="24"/>
              </w:rPr>
              <w:t>Проведение расширенного МО классных руководителей для подведения промежуто</w:t>
            </w:r>
            <w:r w:rsidRPr="00DA590F">
              <w:rPr>
                <w:rFonts w:ascii="Times New Roman" w:hAnsi="Times New Roman" w:cs="Times New Roman"/>
                <w:color w:val="000000"/>
                <w:sz w:val="24"/>
                <w:szCs w:val="24"/>
              </w:rPr>
              <w:t>ч</w:t>
            </w:r>
            <w:r w:rsidRPr="00DA590F">
              <w:rPr>
                <w:rFonts w:ascii="Times New Roman" w:hAnsi="Times New Roman" w:cs="Times New Roman"/>
                <w:color w:val="000000"/>
                <w:sz w:val="24"/>
                <w:szCs w:val="24"/>
              </w:rPr>
              <w:t>ных итогов воспитательной деятельности классов и шк</w:t>
            </w:r>
            <w:r w:rsidRPr="00DA590F">
              <w:rPr>
                <w:rFonts w:ascii="Times New Roman" w:hAnsi="Times New Roman" w:cs="Times New Roman"/>
                <w:color w:val="000000"/>
                <w:sz w:val="24"/>
                <w:szCs w:val="24"/>
              </w:rPr>
              <w:t>о</w:t>
            </w:r>
            <w:r w:rsidRPr="00DA590F">
              <w:rPr>
                <w:rFonts w:ascii="Times New Roman" w:hAnsi="Times New Roman" w:cs="Times New Roman"/>
                <w:color w:val="000000"/>
                <w:sz w:val="24"/>
                <w:szCs w:val="24"/>
              </w:rPr>
              <w:t>лы.</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декабрь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7.</w:t>
            </w:r>
          </w:p>
        </w:tc>
        <w:tc>
          <w:tcPr>
            <w:tcW w:w="3367" w:type="dxa"/>
          </w:tcPr>
          <w:p w:rsidR="00DA590F" w:rsidRPr="00DA590F" w:rsidRDefault="00DA590F" w:rsidP="00DA590F">
            <w:pPr>
              <w:spacing w:after="0" w:line="240" w:lineRule="auto"/>
              <w:jc w:val="both"/>
              <w:rPr>
                <w:rFonts w:ascii="Times New Roman" w:hAnsi="Times New Roman" w:cs="Times New Roman"/>
                <w:color w:val="000000"/>
                <w:sz w:val="24"/>
                <w:szCs w:val="24"/>
              </w:rPr>
            </w:pPr>
            <w:r w:rsidRPr="00DA590F">
              <w:rPr>
                <w:rFonts w:ascii="Times New Roman" w:hAnsi="Times New Roman" w:cs="Times New Roman"/>
                <w:b/>
                <w:color w:val="000000"/>
                <w:sz w:val="24"/>
                <w:szCs w:val="24"/>
              </w:rPr>
              <w:t>Выборочная проверка</w:t>
            </w:r>
            <w:r w:rsidRPr="00DA590F">
              <w:rPr>
                <w:rFonts w:ascii="Times New Roman" w:hAnsi="Times New Roman" w:cs="Times New Roman"/>
                <w:color w:val="000000"/>
                <w:sz w:val="24"/>
                <w:szCs w:val="24"/>
              </w:rPr>
              <w:t xml:space="preserve"> раб</w:t>
            </w:r>
            <w:r w:rsidRPr="00DA590F">
              <w:rPr>
                <w:rFonts w:ascii="Times New Roman" w:hAnsi="Times New Roman" w:cs="Times New Roman"/>
                <w:color w:val="000000"/>
                <w:sz w:val="24"/>
                <w:szCs w:val="24"/>
              </w:rPr>
              <w:t>о</w:t>
            </w:r>
            <w:r w:rsidRPr="00DA590F">
              <w:rPr>
                <w:rFonts w:ascii="Times New Roman" w:hAnsi="Times New Roman" w:cs="Times New Roman"/>
                <w:color w:val="000000"/>
                <w:sz w:val="24"/>
                <w:szCs w:val="24"/>
              </w:rPr>
              <w:t>чей документации классных руководителей:</w:t>
            </w:r>
          </w:p>
          <w:p w:rsidR="00DA590F" w:rsidRPr="00DA590F" w:rsidRDefault="00DA590F" w:rsidP="00F1020D">
            <w:pPr>
              <w:numPr>
                <w:ilvl w:val="0"/>
                <w:numId w:val="133"/>
              </w:numPr>
              <w:spacing w:after="0" w:line="240" w:lineRule="auto"/>
              <w:ind w:left="33" w:firstLine="0"/>
              <w:contextualSpacing/>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Календарное планир</w:t>
            </w:r>
            <w:r w:rsidRPr="00DA590F">
              <w:rPr>
                <w:rFonts w:ascii="Times New Roman" w:hAnsi="Times New Roman" w:cs="Times New Roman"/>
                <w:color w:val="000000"/>
                <w:sz w:val="24"/>
                <w:szCs w:val="24"/>
              </w:rPr>
              <w:t>о</w:t>
            </w:r>
            <w:r w:rsidRPr="00DA590F">
              <w:rPr>
                <w:rFonts w:ascii="Times New Roman" w:hAnsi="Times New Roman" w:cs="Times New Roman"/>
                <w:color w:val="000000"/>
                <w:sz w:val="24"/>
                <w:szCs w:val="24"/>
              </w:rPr>
              <w:lastRenderedPageBreak/>
              <w:t>вание на четверть и на год</w:t>
            </w:r>
          </w:p>
          <w:p w:rsidR="00DA590F" w:rsidRPr="00DA590F" w:rsidRDefault="00DA590F" w:rsidP="00F1020D">
            <w:pPr>
              <w:numPr>
                <w:ilvl w:val="0"/>
                <w:numId w:val="133"/>
              </w:numPr>
              <w:spacing w:after="0" w:line="240" w:lineRule="auto"/>
              <w:ind w:left="33" w:firstLine="0"/>
              <w:contextualSpacing/>
              <w:jc w:val="both"/>
              <w:rPr>
                <w:rFonts w:ascii="Times New Roman" w:hAnsi="Times New Roman" w:cs="Times New Roman"/>
                <w:color w:val="000000"/>
                <w:sz w:val="24"/>
                <w:szCs w:val="24"/>
              </w:rPr>
            </w:pPr>
            <w:r w:rsidRPr="00DA590F">
              <w:rPr>
                <w:rFonts w:ascii="Times New Roman" w:hAnsi="Times New Roman" w:cs="Times New Roman"/>
                <w:color w:val="000000"/>
                <w:sz w:val="24"/>
                <w:szCs w:val="24"/>
              </w:rPr>
              <w:t>Журнал инструктажа учащихся по ТБ во время проведения экскурсий и др</w:t>
            </w:r>
            <w:r w:rsidRPr="00DA590F">
              <w:rPr>
                <w:rFonts w:ascii="Times New Roman" w:hAnsi="Times New Roman" w:cs="Times New Roman"/>
                <w:color w:val="000000"/>
                <w:sz w:val="24"/>
                <w:szCs w:val="24"/>
              </w:rPr>
              <w:t>у</w:t>
            </w:r>
            <w:r w:rsidRPr="00DA590F">
              <w:rPr>
                <w:rFonts w:ascii="Times New Roman" w:hAnsi="Times New Roman" w:cs="Times New Roman"/>
                <w:color w:val="000000"/>
                <w:sz w:val="24"/>
                <w:szCs w:val="24"/>
              </w:rPr>
              <w:t>гих внеклассных и вн</w:t>
            </w:r>
            <w:r w:rsidRPr="00DA590F">
              <w:rPr>
                <w:rFonts w:ascii="Times New Roman" w:hAnsi="Times New Roman" w:cs="Times New Roman"/>
                <w:color w:val="000000"/>
                <w:sz w:val="24"/>
                <w:szCs w:val="24"/>
              </w:rPr>
              <w:t>е</w:t>
            </w:r>
            <w:r w:rsidRPr="00DA590F">
              <w:rPr>
                <w:rFonts w:ascii="Times New Roman" w:hAnsi="Times New Roman" w:cs="Times New Roman"/>
                <w:color w:val="000000"/>
                <w:sz w:val="24"/>
                <w:szCs w:val="24"/>
              </w:rPr>
              <w:t>школьных мероприятий</w:t>
            </w:r>
          </w:p>
          <w:p w:rsidR="00DA590F" w:rsidRPr="00DA590F" w:rsidRDefault="00DA590F" w:rsidP="00DA590F">
            <w:pPr>
              <w:spacing w:after="0" w:line="240" w:lineRule="auto"/>
              <w:rPr>
                <w:rFonts w:ascii="Times New Roman" w:hAnsi="Times New Roman" w:cs="Times New Roman"/>
                <w:sz w:val="24"/>
                <w:szCs w:val="24"/>
              </w:rPr>
            </w:pP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декабрь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8.</w:t>
            </w:r>
          </w:p>
        </w:tc>
        <w:tc>
          <w:tcPr>
            <w:tcW w:w="3367" w:type="dxa"/>
          </w:tcPr>
          <w:p w:rsidR="00DA590F" w:rsidRPr="00DA590F" w:rsidRDefault="00DA590F" w:rsidP="00DA590F">
            <w:pPr>
              <w:spacing w:after="0" w:line="240" w:lineRule="auto"/>
              <w:jc w:val="both"/>
              <w:rPr>
                <w:rFonts w:ascii="Times New Roman" w:hAnsi="Times New Roman" w:cs="Times New Roman"/>
                <w:color w:val="000000"/>
                <w:sz w:val="24"/>
                <w:szCs w:val="24"/>
              </w:rPr>
            </w:pPr>
            <w:r w:rsidRPr="00DA590F">
              <w:rPr>
                <w:rFonts w:ascii="Times New Roman CYR" w:hAnsi="Times New Roman CYR" w:cs="Times New Roman CYR"/>
                <w:b/>
                <w:color w:val="000000"/>
                <w:sz w:val="24"/>
                <w:szCs w:val="24"/>
              </w:rPr>
              <w:t>Тематические консульт</w:t>
            </w:r>
            <w:r w:rsidRPr="00DA590F">
              <w:rPr>
                <w:rFonts w:ascii="Times New Roman CYR" w:hAnsi="Times New Roman CYR" w:cs="Times New Roman CYR"/>
                <w:b/>
                <w:color w:val="000000"/>
                <w:sz w:val="24"/>
                <w:szCs w:val="24"/>
              </w:rPr>
              <w:t>а</w:t>
            </w:r>
            <w:r w:rsidRPr="00DA590F">
              <w:rPr>
                <w:rFonts w:ascii="Times New Roman CYR" w:hAnsi="Times New Roman CYR" w:cs="Times New Roman CYR"/>
                <w:b/>
                <w:color w:val="000000"/>
                <w:sz w:val="24"/>
                <w:szCs w:val="24"/>
              </w:rPr>
              <w:t>ции</w:t>
            </w:r>
            <w:r w:rsidRPr="00DA590F">
              <w:rPr>
                <w:rFonts w:ascii="Times New Roman CYR" w:hAnsi="Times New Roman CYR" w:cs="Times New Roman CYR"/>
                <w:color w:val="000000"/>
                <w:sz w:val="24"/>
                <w:szCs w:val="24"/>
              </w:rPr>
              <w:t xml:space="preserve"> для классных руковод</w:t>
            </w:r>
            <w:r w:rsidRPr="00DA590F">
              <w:rPr>
                <w:rFonts w:ascii="Times New Roman CYR" w:hAnsi="Times New Roman CYR" w:cs="Times New Roman CYR"/>
                <w:color w:val="000000"/>
                <w:sz w:val="24"/>
                <w:szCs w:val="24"/>
              </w:rPr>
              <w:t>и</w:t>
            </w:r>
            <w:r w:rsidRPr="00DA590F">
              <w:rPr>
                <w:rFonts w:ascii="Times New Roman CYR" w:hAnsi="Times New Roman CYR" w:cs="Times New Roman CYR"/>
                <w:color w:val="000000"/>
                <w:sz w:val="24"/>
                <w:szCs w:val="24"/>
              </w:rPr>
              <w:t>телей:</w:t>
            </w:r>
            <w:r w:rsidRPr="00DA590F">
              <w:rPr>
                <w:rFonts w:ascii="Times New Roman" w:hAnsi="Times New Roman" w:cs="Times New Roman"/>
                <w:color w:val="000000"/>
                <w:sz w:val="24"/>
                <w:szCs w:val="24"/>
              </w:rPr>
              <w:t xml:space="preserve"> </w:t>
            </w:r>
          </w:p>
          <w:p w:rsidR="00DA590F" w:rsidRPr="00DA590F" w:rsidRDefault="00DA590F" w:rsidP="00F1020D">
            <w:pPr>
              <w:numPr>
                <w:ilvl w:val="0"/>
                <w:numId w:val="134"/>
              </w:numPr>
              <w:spacing w:after="0" w:line="240" w:lineRule="auto"/>
              <w:ind w:left="33" w:firstLine="0"/>
              <w:contextualSpacing/>
              <w:rPr>
                <w:rFonts w:ascii="Times New Roman" w:hAnsi="Times New Roman" w:cs="Times New Roman"/>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изучение госуда</w:t>
            </w:r>
            <w:r w:rsidRPr="00DA590F">
              <w:rPr>
                <w:rFonts w:ascii="Times New Roman CYR" w:hAnsi="Times New Roman CYR" w:cs="Times New Roman CYR"/>
                <w:color w:val="000000"/>
                <w:sz w:val="24"/>
                <w:szCs w:val="24"/>
              </w:rPr>
              <w:t>р</w:t>
            </w:r>
            <w:r w:rsidRPr="00DA590F">
              <w:rPr>
                <w:rFonts w:ascii="Times New Roman CYR" w:hAnsi="Times New Roman CYR" w:cs="Times New Roman CYR"/>
                <w:color w:val="000000"/>
                <w:sz w:val="24"/>
                <w:szCs w:val="24"/>
              </w:rPr>
              <w:t>ственных символов Росси</w:t>
            </w:r>
            <w:r w:rsidRPr="00DA590F">
              <w:rPr>
                <w:rFonts w:ascii="Times New Roman CYR" w:hAnsi="Times New Roman CYR" w:cs="Times New Roman CYR"/>
                <w:color w:val="000000"/>
                <w:sz w:val="24"/>
                <w:szCs w:val="24"/>
              </w:rPr>
              <w:t>й</w:t>
            </w:r>
            <w:r w:rsidRPr="00DA590F">
              <w:rPr>
                <w:rFonts w:ascii="Times New Roman CYR" w:hAnsi="Times New Roman CYR" w:cs="Times New Roman CYR"/>
                <w:color w:val="000000"/>
                <w:sz w:val="24"/>
                <w:szCs w:val="24"/>
              </w:rPr>
              <w:t>ской Федерации</w:t>
            </w:r>
          </w:p>
          <w:p w:rsidR="00DA590F" w:rsidRPr="00DA590F" w:rsidRDefault="00DA590F" w:rsidP="00F1020D">
            <w:pPr>
              <w:numPr>
                <w:ilvl w:val="0"/>
                <w:numId w:val="134"/>
              </w:numPr>
              <w:spacing w:after="0" w:line="240" w:lineRule="auto"/>
              <w:ind w:left="33" w:firstLine="0"/>
              <w:contextualSpacing/>
              <w:rPr>
                <w:rFonts w:ascii="Times New Roman CYR" w:hAnsi="Times New Roman CYR" w:cs="Times New Roman CYR"/>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защита прав ребенка</w:t>
            </w:r>
          </w:p>
          <w:p w:rsidR="00DA590F" w:rsidRPr="00DA590F" w:rsidRDefault="00DA590F" w:rsidP="00F1020D">
            <w:pPr>
              <w:numPr>
                <w:ilvl w:val="0"/>
                <w:numId w:val="134"/>
              </w:numPr>
              <w:spacing w:after="0" w:line="240" w:lineRule="auto"/>
              <w:ind w:left="33" w:firstLine="0"/>
              <w:contextualSpacing/>
              <w:rPr>
                <w:rFonts w:ascii="Times New Roman CYR" w:hAnsi="Times New Roman CYR" w:cs="Times New Roman CYR"/>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основные формы и направления работы с семьей</w:t>
            </w:r>
          </w:p>
          <w:p w:rsidR="00DA590F" w:rsidRPr="00DA590F" w:rsidRDefault="00DA590F" w:rsidP="00F1020D">
            <w:pPr>
              <w:numPr>
                <w:ilvl w:val="0"/>
                <w:numId w:val="134"/>
              </w:numPr>
              <w:spacing w:after="0" w:line="240" w:lineRule="auto"/>
              <w:ind w:left="33" w:firstLine="0"/>
              <w:contextualSpacing/>
              <w:rPr>
                <w:rFonts w:ascii="Times New Roman CYR" w:hAnsi="Times New Roman CYR" w:cs="Times New Roman CYR"/>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развитие коллектива класса</w:t>
            </w:r>
          </w:p>
          <w:p w:rsidR="00DA590F" w:rsidRPr="00DA590F" w:rsidRDefault="00DA590F" w:rsidP="00F1020D">
            <w:pPr>
              <w:numPr>
                <w:ilvl w:val="0"/>
                <w:numId w:val="134"/>
              </w:numPr>
              <w:spacing w:after="0" w:line="240" w:lineRule="auto"/>
              <w:ind w:left="33" w:firstLine="0"/>
              <w:contextualSpacing/>
              <w:rPr>
                <w:rFonts w:ascii="Times New Roman CYR" w:hAnsi="Times New Roman CYR" w:cs="Times New Roman CYR"/>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профилактика д</w:t>
            </w:r>
            <w:r w:rsidRPr="00DA590F">
              <w:rPr>
                <w:rFonts w:ascii="Times New Roman CYR" w:hAnsi="Times New Roman CYR" w:cs="Times New Roman CYR"/>
                <w:color w:val="000000"/>
                <w:sz w:val="24"/>
                <w:szCs w:val="24"/>
              </w:rPr>
              <w:t>е</w:t>
            </w:r>
            <w:r w:rsidRPr="00DA590F">
              <w:rPr>
                <w:rFonts w:ascii="Times New Roman CYR" w:hAnsi="Times New Roman CYR" w:cs="Times New Roman CYR"/>
                <w:color w:val="000000"/>
                <w:sz w:val="24"/>
                <w:szCs w:val="24"/>
              </w:rPr>
              <w:t>виантного поведения уч</w:t>
            </w:r>
            <w:r w:rsidRPr="00DA590F">
              <w:rPr>
                <w:rFonts w:ascii="Times New Roman CYR" w:hAnsi="Times New Roman CYR" w:cs="Times New Roman CYR"/>
                <w:color w:val="000000"/>
                <w:sz w:val="24"/>
                <w:szCs w:val="24"/>
              </w:rPr>
              <w:t>а</w:t>
            </w:r>
            <w:r w:rsidRPr="00DA590F">
              <w:rPr>
                <w:rFonts w:ascii="Times New Roman CYR" w:hAnsi="Times New Roman CYR" w:cs="Times New Roman CYR"/>
                <w:color w:val="000000"/>
                <w:sz w:val="24"/>
                <w:szCs w:val="24"/>
              </w:rPr>
              <w:t>щихся</w:t>
            </w:r>
          </w:p>
          <w:p w:rsidR="00DA590F" w:rsidRPr="00DA590F" w:rsidRDefault="00DA590F" w:rsidP="00F1020D">
            <w:pPr>
              <w:numPr>
                <w:ilvl w:val="0"/>
                <w:numId w:val="134"/>
              </w:numPr>
              <w:spacing w:after="0" w:line="240" w:lineRule="auto"/>
              <w:ind w:left="33" w:firstLine="0"/>
              <w:contextualSpacing/>
              <w:rPr>
                <w:rFonts w:ascii="Times New Roman CYR" w:hAnsi="Times New Roman CYR" w:cs="Times New Roman CYR"/>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сотрудничество с правоохранительными орг</w:t>
            </w:r>
            <w:r w:rsidRPr="00DA590F">
              <w:rPr>
                <w:rFonts w:ascii="Times New Roman CYR" w:hAnsi="Times New Roman CYR" w:cs="Times New Roman CYR"/>
                <w:color w:val="000000"/>
                <w:sz w:val="24"/>
                <w:szCs w:val="24"/>
              </w:rPr>
              <w:t>а</w:t>
            </w:r>
            <w:r w:rsidRPr="00DA590F">
              <w:rPr>
                <w:rFonts w:ascii="Times New Roman CYR" w:hAnsi="Times New Roman CYR" w:cs="Times New Roman CYR"/>
                <w:color w:val="000000"/>
                <w:sz w:val="24"/>
                <w:szCs w:val="24"/>
              </w:rPr>
              <w:t>нами</w:t>
            </w:r>
          </w:p>
          <w:p w:rsidR="00DA590F" w:rsidRPr="00DA590F" w:rsidRDefault="00DA590F" w:rsidP="00F1020D">
            <w:pPr>
              <w:numPr>
                <w:ilvl w:val="0"/>
                <w:numId w:val="134"/>
              </w:numPr>
              <w:spacing w:after="0" w:line="240" w:lineRule="auto"/>
              <w:ind w:left="33" w:firstLine="0"/>
              <w:contextualSpacing/>
              <w:rPr>
                <w:rFonts w:ascii="Times New Roman CYR" w:hAnsi="Times New Roman CYR" w:cs="Times New Roman CYR"/>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тематика и методика проведения классных часов</w:t>
            </w:r>
          </w:p>
          <w:p w:rsidR="00DA590F" w:rsidRPr="00DA590F" w:rsidRDefault="00DA590F" w:rsidP="00F1020D">
            <w:pPr>
              <w:numPr>
                <w:ilvl w:val="0"/>
                <w:numId w:val="134"/>
              </w:numPr>
              <w:spacing w:after="0" w:line="240" w:lineRule="auto"/>
              <w:ind w:left="33" w:firstLine="0"/>
              <w:contextualSpacing/>
              <w:rPr>
                <w:rFonts w:ascii="Times New Roman CYR" w:hAnsi="Times New Roman CYR" w:cs="Times New Roman CYR"/>
                <w:color w:val="000000"/>
                <w:sz w:val="24"/>
                <w:szCs w:val="24"/>
              </w:rPr>
            </w:pPr>
            <w:r w:rsidRPr="00DA590F">
              <w:rPr>
                <w:rFonts w:ascii="Wingdings" w:hAnsi="Wingdings" w:cs="Times New Roman"/>
                <w:color w:val="000000"/>
                <w:sz w:val="24"/>
                <w:szCs w:val="24"/>
              </w:rPr>
              <w:t></w:t>
            </w:r>
            <w:r w:rsidRPr="00DA590F">
              <w:rPr>
                <w:rFonts w:ascii="Times New Roman CYR" w:hAnsi="Times New Roman CYR" w:cs="Times New Roman CYR"/>
                <w:color w:val="000000"/>
                <w:sz w:val="24"/>
                <w:szCs w:val="24"/>
              </w:rPr>
              <w:t>анализ эффективн</w:t>
            </w:r>
            <w:r w:rsidRPr="00DA590F">
              <w:rPr>
                <w:rFonts w:ascii="Times New Roman CYR" w:hAnsi="Times New Roman CYR" w:cs="Times New Roman CYR"/>
                <w:color w:val="000000"/>
                <w:sz w:val="24"/>
                <w:szCs w:val="24"/>
              </w:rPr>
              <w:t>о</w:t>
            </w:r>
            <w:r w:rsidRPr="00DA590F">
              <w:rPr>
                <w:rFonts w:ascii="Times New Roman CYR" w:hAnsi="Times New Roman CYR" w:cs="Times New Roman CYR"/>
                <w:color w:val="000000"/>
                <w:sz w:val="24"/>
                <w:szCs w:val="24"/>
              </w:rPr>
              <w:t>сти воспитательного проце</w:t>
            </w:r>
            <w:r w:rsidRPr="00DA590F">
              <w:rPr>
                <w:rFonts w:ascii="Times New Roman CYR" w:hAnsi="Times New Roman CYR" w:cs="Times New Roman CYR"/>
                <w:color w:val="000000"/>
                <w:sz w:val="24"/>
                <w:szCs w:val="24"/>
              </w:rPr>
              <w:t>с</w:t>
            </w:r>
            <w:r w:rsidRPr="00DA590F">
              <w:rPr>
                <w:rFonts w:ascii="Times New Roman CYR" w:hAnsi="Times New Roman CYR" w:cs="Times New Roman CYR"/>
                <w:color w:val="000000"/>
                <w:sz w:val="24"/>
                <w:szCs w:val="24"/>
              </w:rPr>
              <w:t>са в классах</w:t>
            </w:r>
          </w:p>
          <w:p w:rsidR="00DA590F" w:rsidRPr="00DA590F" w:rsidRDefault="00DA590F" w:rsidP="00F1020D">
            <w:pPr>
              <w:pStyle w:val="afff3"/>
              <w:numPr>
                <w:ilvl w:val="0"/>
                <w:numId w:val="134"/>
              </w:numPr>
              <w:spacing w:after="0" w:line="240" w:lineRule="auto"/>
              <w:ind w:left="33" w:firstLine="0"/>
              <w:rPr>
                <w:rFonts w:ascii="Times New Roman" w:hAnsi="Times New Roman" w:cs="Times New Roman"/>
                <w:sz w:val="24"/>
                <w:szCs w:val="24"/>
              </w:rPr>
            </w:pPr>
            <w:r w:rsidRPr="00DA590F">
              <w:rPr>
                <w:rFonts w:ascii="Times New Roman CYR" w:hAnsi="Times New Roman CYR" w:cs="Times New Roman CYR"/>
                <w:color w:val="000000"/>
                <w:sz w:val="24"/>
                <w:szCs w:val="24"/>
              </w:rPr>
              <w:t>открытые классные часы: формы и методики проведения, цели и задачи, прогнозы и результаты.</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9.</w:t>
            </w:r>
          </w:p>
        </w:tc>
        <w:tc>
          <w:tcPr>
            <w:tcW w:w="3367" w:type="dxa"/>
          </w:tcPr>
          <w:p w:rsidR="00DA590F" w:rsidRPr="00DA590F" w:rsidRDefault="00DA590F" w:rsidP="00DA590F">
            <w:pPr>
              <w:spacing w:after="0" w:line="240" w:lineRule="auto"/>
              <w:jc w:val="both"/>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Участие классных руковод</w:t>
            </w:r>
            <w:r w:rsidRPr="00DA590F">
              <w:rPr>
                <w:rFonts w:ascii="Times New Roman CYR" w:hAnsi="Times New Roman CYR" w:cs="Times New Roman CYR"/>
                <w:color w:val="000000"/>
                <w:sz w:val="24"/>
                <w:szCs w:val="24"/>
              </w:rPr>
              <w:t>и</w:t>
            </w:r>
            <w:r w:rsidRPr="00DA590F">
              <w:rPr>
                <w:rFonts w:ascii="Times New Roman CYR" w:hAnsi="Times New Roman CYR" w:cs="Times New Roman CYR"/>
                <w:color w:val="000000"/>
                <w:sz w:val="24"/>
                <w:szCs w:val="24"/>
              </w:rPr>
              <w:t>телей в конференциях, сем</w:t>
            </w:r>
            <w:r w:rsidRPr="00DA590F">
              <w:rPr>
                <w:rFonts w:ascii="Times New Roman CYR" w:hAnsi="Times New Roman CYR" w:cs="Times New Roman CYR"/>
                <w:color w:val="000000"/>
                <w:sz w:val="24"/>
                <w:szCs w:val="24"/>
              </w:rPr>
              <w:t>и</w:t>
            </w:r>
            <w:r w:rsidRPr="00DA590F">
              <w:rPr>
                <w:rFonts w:ascii="Times New Roman CYR" w:hAnsi="Times New Roman CYR" w:cs="Times New Roman CYR"/>
                <w:color w:val="000000"/>
                <w:sz w:val="24"/>
                <w:szCs w:val="24"/>
              </w:rPr>
              <w:t>нарах, круглых столах райо</w:t>
            </w:r>
            <w:r w:rsidRPr="00DA590F">
              <w:rPr>
                <w:rFonts w:ascii="Times New Roman CYR" w:hAnsi="Times New Roman CYR" w:cs="Times New Roman CYR"/>
                <w:color w:val="000000"/>
                <w:sz w:val="24"/>
                <w:szCs w:val="24"/>
              </w:rPr>
              <w:t>н</w:t>
            </w:r>
            <w:r w:rsidRPr="00DA590F">
              <w:rPr>
                <w:rFonts w:ascii="Times New Roman CYR" w:hAnsi="Times New Roman CYR" w:cs="Times New Roman CYR"/>
                <w:color w:val="000000"/>
                <w:sz w:val="24"/>
                <w:szCs w:val="24"/>
              </w:rPr>
              <w:t>ного, регионального и вс</w:t>
            </w:r>
            <w:r w:rsidRPr="00DA590F">
              <w:rPr>
                <w:rFonts w:ascii="Times New Roman CYR" w:hAnsi="Times New Roman CYR" w:cs="Times New Roman CYR"/>
                <w:color w:val="000000"/>
                <w:sz w:val="24"/>
                <w:szCs w:val="24"/>
              </w:rPr>
              <w:t>е</w:t>
            </w:r>
            <w:r w:rsidRPr="00DA590F">
              <w:rPr>
                <w:rFonts w:ascii="Times New Roman CYR" w:hAnsi="Times New Roman CYR" w:cs="Times New Roman CYR"/>
                <w:color w:val="000000"/>
                <w:sz w:val="24"/>
                <w:szCs w:val="24"/>
              </w:rPr>
              <w:t>российского уровня.</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CYR" w:hAnsi="Times New Roman CYR" w:cs="Times New Roman CYR"/>
                <w:color w:val="000000"/>
                <w:sz w:val="24"/>
                <w:szCs w:val="24"/>
              </w:rPr>
              <w:t>Представление опыта восп</w:t>
            </w:r>
            <w:r w:rsidRPr="00DA590F">
              <w:rPr>
                <w:rFonts w:ascii="Times New Roman CYR" w:hAnsi="Times New Roman CYR" w:cs="Times New Roman CYR"/>
                <w:color w:val="000000"/>
                <w:sz w:val="24"/>
                <w:szCs w:val="24"/>
              </w:rPr>
              <w:t>и</w:t>
            </w:r>
            <w:r w:rsidRPr="00DA590F">
              <w:rPr>
                <w:rFonts w:ascii="Times New Roman CYR" w:hAnsi="Times New Roman CYR" w:cs="Times New Roman CYR"/>
                <w:color w:val="000000"/>
                <w:sz w:val="24"/>
                <w:szCs w:val="24"/>
              </w:rPr>
              <w:t>тательной работы классных руководителей и школы на школьном сайте, а также в социальных сетях и в других Интернет-ресурсах с целью его популяризации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10.</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color w:val="000000"/>
                <w:sz w:val="24"/>
                <w:szCs w:val="24"/>
              </w:rPr>
              <w:t>Посещение уроков и пре</w:t>
            </w:r>
            <w:r w:rsidRPr="00DA590F">
              <w:rPr>
                <w:rFonts w:ascii="Times New Roman" w:hAnsi="Times New Roman" w:cs="Times New Roman"/>
                <w:color w:val="000000"/>
                <w:sz w:val="24"/>
                <w:szCs w:val="24"/>
              </w:rPr>
              <w:t>д</w:t>
            </w:r>
            <w:r w:rsidRPr="00DA590F">
              <w:rPr>
                <w:rFonts w:ascii="Times New Roman" w:hAnsi="Times New Roman" w:cs="Times New Roman"/>
                <w:color w:val="000000"/>
                <w:sz w:val="24"/>
                <w:szCs w:val="24"/>
              </w:rPr>
              <w:t>метных недель, посвящённых учебным предметам с посл</w:t>
            </w:r>
            <w:r w:rsidRPr="00DA590F">
              <w:rPr>
                <w:rFonts w:ascii="Times New Roman" w:hAnsi="Times New Roman" w:cs="Times New Roman"/>
                <w:color w:val="000000"/>
                <w:sz w:val="24"/>
                <w:szCs w:val="24"/>
              </w:rPr>
              <w:t>е</w:t>
            </w:r>
            <w:r w:rsidRPr="00DA590F">
              <w:rPr>
                <w:rFonts w:ascii="Times New Roman" w:hAnsi="Times New Roman" w:cs="Times New Roman"/>
                <w:color w:val="000000"/>
                <w:sz w:val="24"/>
                <w:szCs w:val="24"/>
              </w:rPr>
              <w:lastRenderedPageBreak/>
              <w:t>дующим обсуждением и ан</w:t>
            </w:r>
            <w:r w:rsidRPr="00DA590F">
              <w:rPr>
                <w:rFonts w:ascii="Times New Roman" w:hAnsi="Times New Roman" w:cs="Times New Roman"/>
                <w:color w:val="000000"/>
                <w:sz w:val="24"/>
                <w:szCs w:val="24"/>
              </w:rPr>
              <w:t>а</w:t>
            </w:r>
            <w:r w:rsidRPr="00DA590F">
              <w:rPr>
                <w:rFonts w:ascii="Times New Roman" w:hAnsi="Times New Roman" w:cs="Times New Roman"/>
                <w:color w:val="000000"/>
                <w:sz w:val="24"/>
                <w:szCs w:val="24"/>
              </w:rPr>
              <w:t>лизом итогов проведённых мероприятий</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tabs>
                <w:tab w:val="left" w:pos="3390"/>
              </w:tabs>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 директора по УВР,</w:t>
            </w:r>
          </w:p>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 xml:space="preserve">  зам. 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11.</w:t>
            </w:r>
          </w:p>
        </w:tc>
        <w:tc>
          <w:tcPr>
            <w:tcW w:w="3367" w:type="dxa"/>
          </w:tcPr>
          <w:p w:rsidR="00DA590F" w:rsidRPr="00DA590F" w:rsidRDefault="00DA590F" w:rsidP="00DA590F">
            <w:pPr>
              <w:spacing w:after="0" w:line="240" w:lineRule="auto"/>
              <w:rPr>
                <w:rFonts w:ascii="Times New Roman" w:hAnsi="Times New Roman" w:cs="Times New Roman"/>
                <w:color w:val="000000"/>
                <w:sz w:val="24"/>
                <w:szCs w:val="24"/>
              </w:rPr>
            </w:pPr>
            <w:r w:rsidRPr="00DA590F">
              <w:rPr>
                <w:rFonts w:ascii="Times New Roman" w:hAnsi="Times New Roman" w:cs="Times New Roman"/>
                <w:color w:val="000000"/>
                <w:sz w:val="24"/>
                <w:szCs w:val="24"/>
              </w:rPr>
              <w:t>Мониторинги по классам:</w:t>
            </w:r>
          </w:p>
          <w:p w:rsidR="00DA590F" w:rsidRPr="00DA590F" w:rsidRDefault="00DA590F" w:rsidP="00F1020D">
            <w:pPr>
              <w:numPr>
                <w:ilvl w:val="0"/>
                <w:numId w:val="135"/>
              </w:numPr>
              <w:spacing w:after="0" w:line="240" w:lineRule="auto"/>
              <w:ind w:left="33" w:firstLine="0"/>
              <w:contextualSpacing/>
              <w:rPr>
                <w:rFonts w:ascii="Times New Roman" w:hAnsi="Times New Roman" w:cs="Times New Roman"/>
                <w:color w:val="000000"/>
                <w:sz w:val="24"/>
                <w:szCs w:val="24"/>
              </w:rPr>
            </w:pPr>
            <w:r w:rsidRPr="00DA590F">
              <w:rPr>
                <w:rFonts w:ascii="Times New Roman" w:hAnsi="Times New Roman" w:cs="Times New Roman"/>
                <w:color w:val="000000"/>
                <w:sz w:val="24"/>
                <w:szCs w:val="24"/>
              </w:rPr>
              <w:t>Уровня воспитанности учащихся;</w:t>
            </w:r>
          </w:p>
          <w:p w:rsidR="00DA590F" w:rsidRPr="00DA590F" w:rsidRDefault="00DA590F" w:rsidP="00F1020D">
            <w:pPr>
              <w:numPr>
                <w:ilvl w:val="0"/>
                <w:numId w:val="135"/>
              </w:numPr>
              <w:spacing w:after="0" w:line="240" w:lineRule="auto"/>
              <w:ind w:left="33" w:firstLine="0"/>
              <w:contextualSpacing/>
              <w:rPr>
                <w:rFonts w:ascii="Times New Roman" w:hAnsi="Times New Roman" w:cs="Times New Roman"/>
                <w:color w:val="000000"/>
                <w:sz w:val="24"/>
                <w:szCs w:val="24"/>
              </w:rPr>
            </w:pPr>
            <w:r w:rsidRPr="00DA590F">
              <w:rPr>
                <w:rFonts w:ascii="Times New Roman" w:hAnsi="Times New Roman" w:cs="Times New Roman"/>
                <w:color w:val="000000"/>
                <w:sz w:val="24"/>
                <w:szCs w:val="24"/>
              </w:rPr>
              <w:t>Уровня правовой обр</w:t>
            </w:r>
            <w:r w:rsidRPr="00DA590F">
              <w:rPr>
                <w:rFonts w:ascii="Times New Roman" w:hAnsi="Times New Roman" w:cs="Times New Roman"/>
                <w:color w:val="000000"/>
                <w:sz w:val="24"/>
                <w:szCs w:val="24"/>
              </w:rPr>
              <w:t>а</w:t>
            </w:r>
            <w:r w:rsidRPr="00DA590F">
              <w:rPr>
                <w:rFonts w:ascii="Times New Roman" w:hAnsi="Times New Roman" w:cs="Times New Roman"/>
                <w:color w:val="000000"/>
                <w:sz w:val="24"/>
                <w:szCs w:val="24"/>
              </w:rPr>
              <w:t>зованности учащихся;</w:t>
            </w:r>
          </w:p>
          <w:p w:rsidR="00DA590F" w:rsidRPr="00DA590F" w:rsidRDefault="00DA590F" w:rsidP="00F1020D">
            <w:pPr>
              <w:pStyle w:val="afff3"/>
              <w:numPr>
                <w:ilvl w:val="0"/>
                <w:numId w:val="135"/>
              </w:numPr>
              <w:spacing w:after="0" w:line="240" w:lineRule="auto"/>
              <w:ind w:left="33" w:firstLine="0"/>
              <w:rPr>
                <w:rFonts w:ascii="Times New Roman" w:hAnsi="Times New Roman" w:cs="Times New Roman"/>
                <w:sz w:val="24"/>
                <w:szCs w:val="24"/>
              </w:rPr>
            </w:pPr>
            <w:r w:rsidRPr="00DA590F">
              <w:rPr>
                <w:rFonts w:ascii="Times New Roman" w:hAnsi="Times New Roman" w:cs="Times New Roman"/>
                <w:color w:val="000000"/>
                <w:sz w:val="24"/>
                <w:szCs w:val="24"/>
              </w:rPr>
              <w:t>Уровня активности участия учащихся во вн</w:t>
            </w:r>
            <w:r w:rsidRPr="00DA590F">
              <w:rPr>
                <w:rFonts w:ascii="Times New Roman" w:hAnsi="Times New Roman" w:cs="Times New Roman"/>
                <w:color w:val="000000"/>
                <w:sz w:val="24"/>
                <w:szCs w:val="24"/>
              </w:rPr>
              <w:t>е</w:t>
            </w:r>
            <w:r w:rsidRPr="00DA590F">
              <w:rPr>
                <w:rFonts w:ascii="Times New Roman" w:hAnsi="Times New Roman" w:cs="Times New Roman"/>
                <w:color w:val="000000"/>
                <w:sz w:val="24"/>
                <w:szCs w:val="24"/>
              </w:rPr>
              <w:t>классных и внешкольных м</w:t>
            </w:r>
            <w:r w:rsidRPr="00DA590F">
              <w:rPr>
                <w:rFonts w:ascii="Times New Roman" w:hAnsi="Times New Roman" w:cs="Times New Roman"/>
                <w:color w:val="000000"/>
                <w:sz w:val="24"/>
                <w:szCs w:val="24"/>
              </w:rPr>
              <w:t>е</w:t>
            </w:r>
            <w:r w:rsidRPr="00DA590F">
              <w:rPr>
                <w:rFonts w:ascii="Times New Roman" w:hAnsi="Times New Roman" w:cs="Times New Roman"/>
                <w:color w:val="000000"/>
                <w:sz w:val="24"/>
                <w:szCs w:val="24"/>
              </w:rPr>
              <w:t>роприятиях</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tabs>
                <w:tab w:val="left" w:pos="3390"/>
              </w:tabs>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 директора по УВР,</w:t>
            </w:r>
          </w:p>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 xml:space="preserve">  зам. директора по ВР</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«Курсы внеурочной деятельности»</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Данный модуль реализуется в соответствии с учебными планами внеурочной деятельности</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«Работа с родителями»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 xml:space="preserve">Общешкольное родительское собрание </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Директор школы, 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Тематические классные с</w:t>
            </w:r>
            <w:r w:rsidRPr="00DA590F">
              <w:rPr>
                <w:rFonts w:ascii="Times New Roman" w:hAnsi="Times New Roman" w:cs="Times New Roman"/>
                <w:sz w:val="24"/>
                <w:szCs w:val="24"/>
              </w:rPr>
              <w:t>о</w:t>
            </w:r>
            <w:r w:rsidRPr="00DA590F">
              <w:rPr>
                <w:rFonts w:ascii="Times New Roman" w:hAnsi="Times New Roman" w:cs="Times New Roman"/>
                <w:sz w:val="24"/>
                <w:szCs w:val="24"/>
              </w:rPr>
              <w:t>брания</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 раз в че</w:t>
            </w:r>
            <w:r w:rsidRPr="00DA590F">
              <w:rPr>
                <w:rFonts w:ascii="Times New Roman" w:hAnsi="Times New Roman" w:cs="Times New Roman"/>
                <w:sz w:val="24"/>
                <w:szCs w:val="24"/>
              </w:rPr>
              <w:t>т</w:t>
            </w:r>
            <w:r w:rsidRPr="00DA590F">
              <w:rPr>
                <w:rFonts w:ascii="Times New Roman" w:hAnsi="Times New Roman" w:cs="Times New Roman"/>
                <w:sz w:val="24"/>
                <w:szCs w:val="24"/>
              </w:rPr>
              <w:t>верть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в проекте «Родители – за безопасное детство!»</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сентябрь-май</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Педагогическое просвещение родителей по вопросам об</w:t>
            </w:r>
            <w:r w:rsidRPr="00DA590F">
              <w:rPr>
                <w:rFonts w:ascii="Times New Roman" w:hAnsi="Times New Roman" w:cs="Times New Roman"/>
                <w:sz w:val="24"/>
                <w:szCs w:val="24"/>
              </w:rPr>
              <w:t>у</w:t>
            </w:r>
            <w:r w:rsidRPr="00DA590F">
              <w:rPr>
                <w:rFonts w:ascii="Times New Roman" w:hAnsi="Times New Roman" w:cs="Times New Roman"/>
                <w:sz w:val="24"/>
                <w:szCs w:val="24"/>
              </w:rPr>
              <w:t>чения и воспитания детей</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сентябрь-май</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w:t>
            </w:r>
          </w:p>
        </w:tc>
        <w:tc>
          <w:tcPr>
            <w:tcW w:w="3367" w:type="dxa"/>
          </w:tcPr>
          <w:p w:rsidR="00DA590F" w:rsidRPr="00DA590F" w:rsidRDefault="00DA590F" w:rsidP="00DA590F">
            <w:pPr>
              <w:spacing w:after="0" w:line="240" w:lineRule="auto"/>
              <w:jc w:val="both"/>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Проведение родительских с</w:t>
            </w:r>
            <w:r w:rsidRPr="00DA590F">
              <w:rPr>
                <w:rFonts w:ascii="Times New Roman CYR" w:hAnsi="Times New Roman CYR" w:cs="Times New Roman CYR"/>
                <w:color w:val="000000"/>
                <w:sz w:val="24"/>
                <w:szCs w:val="24"/>
              </w:rPr>
              <w:t>о</w:t>
            </w:r>
            <w:r w:rsidRPr="00DA590F">
              <w:rPr>
                <w:rFonts w:ascii="Times New Roman CYR" w:hAnsi="Times New Roman CYR" w:cs="Times New Roman CYR"/>
                <w:color w:val="000000"/>
                <w:sz w:val="24"/>
                <w:szCs w:val="24"/>
              </w:rPr>
              <w:t>браний различной воспит</w:t>
            </w:r>
            <w:r w:rsidRPr="00DA590F">
              <w:rPr>
                <w:rFonts w:ascii="Times New Roman CYR" w:hAnsi="Times New Roman CYR" w:cs="Times New Roman CYR"/>
                <w:color w:val="000000"/>
                <w:sz w:val="24"/>
                <w:szCs w:val="24"/>
              </w:rPr>
              <w:t>а</w:t>
            </w:r>
            <w:r w:rsidRPr="00DA590F">
              <w:rPr>
                <w:rFonts w:ascii="Times New Roman CYR" w:hAnsi="Times New Roman CYR" w:cs="Times New Roman CYR"/>
                <w:color w:val="000000"/>
                <w:sz w:val="24"/>
                <w:szCs w:val="24"/>
              </w:rPr>
              <w:t>тельной тематики:</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внутришкольном распорядке</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формировании  зд</w:t>
            </w:r>
            <w:r w:rsidRPr="00DA590F">
              <w:rPr>
                <w:rFonts w:ascii="Times New Roman CYR" w:hAnsi="Times New Roman CYR" w:cs="Times New Roman CYR"/>
                <w:color w:val="000000"/>
                <w:sz w:val="24"/>
                <w:szCs w:val="24"/>
              </w:rPr>
              <w:t>о</w:t>
            </w:r>
            <w:r w:rsidRPr="00DA590F">
              <w:rPr>
                <w:rFonts w:ascii="Times New Roman CYR" w:hAnsi="Times New Roman CYR" w:cs="Times New Roman CYR"/>
                <w:color w:val="000000"/>
                <w:sz w:val="24"/>
                <w:szCs w:val="24"/>
              </w:rPr>
              <w:t>рового  образа жизни</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безопасном повед</w:t>
            </w:r>
            <w:r w:rsidRPr="00DA590F">
              <w:rPr>
                <w:rFonts w:ascii="Times New Roman CYR" w:hAnsi="Times New Roman CYR" w:cs="Times New Roman CYR"/>
                <w:color w:val="000000"/>
                <w:sz w:val="24"/>
                <w:szCs w:val="24"/>
              </w:rPr>
              <w:t>е</w:t>
            </w:r>
            <w:r w:rsidRPr="00DA590F">
              <w:rPr>
                <w:rFonts w:ascii="Times New Roman CYR" w:hAnsi="Times New Roman CYR" w:cs="Times New Roman CYR"/>
                <w:color w:val="000000"/>
                <w:sz w:val="24"/>
                <w:szCs w:val="24"/>
              </w:rPr>
              <w:t>нии учащихся в школе, о</w:t>
            </w:r>
            <w:r w:rsidRPr="00DA590F">
              <w:rPr>
                <w:rFonts w:ascii="Times New Roman CYR" w:hAnsi="Times New Roman CYR" w:cs="Times New Roman CYR"/>
                <w:color w:val="000000"/>
                <w:sz w:val="24"/>
                <w:szCs w:val="24"/>
              </w:rPr>
              <w:t>б</w:t>
            </w:r>
            <w:r w:rsidRPr="00DA590F">
              <w:rPr>
                <w:rFonts w:ascii="Times New Roman CYR" w:hAnsi="Times New Roman CYR" w:cs="Times New Roman CYR"/>
                <w:color w:val="000000"/>
                <w:sz w:val="24"/>
                <w:szCs w:val="24"/>
              </w:rPr>
              <w:t>щественных местах и дома</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психофизическом развитии детей и подростков</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подготовке к итог</w:t>
            </w:r>
            <w:r w:rsidRPr="00DA590F">
              <w:rPr>
                <w:rFonts w:ascii="Times New Roman CYR" w:hAnsi="Times New Roman CYR" w:cs="Times New Roman CYR"/>
                <w:color w:val="000000"/>
                <w:sz w:val="24"/>
                <w:szCs w:val="24"/>
              </w:rPr>
              <w:t>о</w:t>
            </w:r>
            <w:r w:rsidRPr="00DA590F">
              <w:rPr>
                <w:rFonts w:ascii="Times New Roman CYR" w:hAnsi="Times New Roman CYR" w:cs="Times New Roman CYR"/>
                <w:color w:val="000000"/>
                <w:sz w:val="24"/>
                <w:szCs w:val="24"/>
              </w:rPr>
              <w:t>вой аттестации в режиме ГИА</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Участие несоверше</w:t>
            </w:r>
            <w:r w:rsidRPr="00DA590F">
              <w:rPr>
                <w:rFonts w:ascii="Times New Roman CYR" w:hAnsi="Times New Roman CYR" w:cs="Times New Roman CYR"/>
                <w:color w:val="000000"/>
                <w:sz w:val="24"/>
                <w:szCs w:val="24"/>
              </w:rPr>
              <w:t>н</w:t>
            </w:r>
            <w:r w:rsidRPr="00DA590F">
              <w:rPr>
                <w:rFonts w:ascii="Times New Roman CYR" w:hAnsi="Times New Roman CYR" w:cs="Times New Roman CYR"/>
                <w:color w:val="000000"/>
                <w:sz w:val="24"/>
                <w:szCs w:val="24"/>
              </w:rPr>
              <w:t>нолетних в несанкционир</w:t>
            </w:r>
            <w:r w:rsidRPr="00DA590F">
              <w:rPr>
                <w:rFonts w:ascii="Times New Roman CYR" w:hAnsi="Times New Roman CYR" w:cs="Times New Roman CYR"/>
                <w:color w:val="000000"/>
                <w:sz w:val="24"/>
                <w:szCs w:val="24"/>
              </w:rPr>
              <w:t>о</w:t>
            </w:r>
            <w:r w:rsidRPr="00DA590F">
              <w:rPr>
                <w:rFonts w:ascii="Times New Roman CYR" w:hAnsi="Times New Roman CYR" w:cs="Times New Roman CYR"/>
                <w:color w:val="000000"/>
                <w:sz w:val="24"/>
                <w:szCs w:val="24"/>
              </w:rPr>
              <w:t>ванных митингах и акциях</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режиме дня школ</w:t>
            </w:r>
            <w:r w:rsidRPr="00DA590F">
              <w:rPr>
                <w:rFonts w:ascii="Times New Roman CYR" w:hAnsi="Times New Roman CYR" w:cs="Times New Roman CYR"/>
                <w:color w:val="000000"/>
                <w:sz w:val="24"/>
                <w:szCs w:val="24"/>
              </w:rPr>
              <w:t>ь</w:t>
            </w:r>
            <w:r w:rsidRPr="00DA590F">
              <w:rPr>
                <w:rFonts w:ascii="Times New Roman CYR" w:hAnsi="Times New Roman CYR" w:cs="Times New Roman CYR"/>
                <w:color w:val="000000"/>
                <w:sz w:val="24"/>
                <w:szCs w:val="24"/>
              </w:rPr>
              <w:t>ников</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соблюдении при</w:t>
            </w:r>
            <w:r w:rsidRPr="00DA590F">
              <w:rPr>
                <w:rFonts w:ascii="Times New Roman CYR" w:hAnsi="Times New Roman CYR" w:cs="Times New Roman CYR"/>
                <w:color w:val="000000"/>
                <w:sz w:val="24"/>
                <w:szCs w:val="24"/>
              </w:rPr>
              <w:t>н</w:t>
            </w:r>
            <w:r w:rsidRPr="00DA590F">
              <w:rPr>
                <w:rFonts w:ascii="Times New Roman CYR" w:hAnsi="Times New Roman CYR" w:cs="Times New Roman CYR"/>
                <w:color w:val="000000"/>
                <w:sz w:val="24"/>
                <w:szCs w:val="24"/>
              </w:rPr>
              <w:t>ципов информационной бе</w:t>
            </w:r>
            <w:r w:rsidRPr="00DA590F">
              <w:rPr>
                <w:rFonts w:ascii="Times New Roman CYR" w:hAnsi="Times New Roman CYR" w:cs="Times New Roman CYR"/>
                <w:color w:val="000000"/>
                <w:sz w:val="24"/>
                <w:szCs w:val="24"/>
              </w:rPr>
              <w:t>з</w:t>
            </w:r>
            <w:r w:rsidRPr="00DA590F">
              <w:rPr>
                <w:rFonts w:ascii="Times New Roman CYR" w:hAnsi="Times New Roman CYR" w:cs="Times New Roman CYR"/>
                <w:color w:val="000000"/>
                <w:sz w:val="24"/>
                <w:szCs w:val="24"/>
              </w:rPr>
              <w:t>опасности учащихся</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школьном пропус</w:t>
            </w:r>
            <w:r w:rsidRPr="00DA590F">
              <w:rPr>
                <w:rFonts w:ascii="Times New Roman CYR" w:hAnsi="Times New Roman CYR" w:cs="Times New Roman CYR"/>
                <w:color w:val="000000"/>
                <w:sz w:val="24"/>
                <w:szCs w:val="24"/>
              </w:rPr>
              <w:t>к</w:t>
            </w:r>
            <w:r w:rsidRPr="00DA590F">
              <w:rPr>
                <w:rFonts w:ascii="Times New Roman CYR" w:hAnsi="Times New Roman CYR" w:cs="Times New Roman CYR"/>
                <w:color w:val="000000"/>
                <w:sz w:val="24"/>
                <w:szCs w:val="24"/>
              </w:rPr>
              <w:lastRenderedPageBreak/>
              <w:t>ном режиме и обеспечении безопасности детей, наход</w:t>
            </w:r>
            <w:r w:rsidRPr="00DA590F">
              <w:rPr>
                <w:rFonts w:ascii="Times New Roman CYR" w:hAnsi="Times New Roman CYR" w:cs="Times New Roman CYR"/>
                <w:color w:val="000000"/>
                <w:sz w:val="24"/>
                <w:szCs w:val="24"/>
              </w:rPr>
              <w:t>я</w:t>
            </w:r>
            <w:r w:rsidRPr="00DA590F">
              <w:rPr>
                <w:rFonts w:ascii="Times New Roman CYR" w:hAnsi="Times New Roman CYR" w:cs="Times New Roman CYR"/>
                <w:color w:val="000000"/>
                <w:sz w:val="24"/>
                <w:szCs w:val="24"/>
              </w:rPr>
              <w:t>щихся в школе</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профилактике пр</w:t>
            </w:r>
            <w:r w:rsidRPr="00DA590F">
              <w:rPr>
                <w:rFonts w:ascii="Times New Roman CYR" w:hAnsi="Times New Roman CYR" w:cs="Times New Roman CYR"/>
                <w:color w:val="000000"/>
                <w:sz w:val="24"/>
                <w:szCs w:val="24"/>
              </w:rPr>
              <w:t>и</w:t>
            </w:r>
            <w:r w:rsidRPr="00DA590F">
              <w:rPr>
                <w:rFonts w:ascii="Times New Roman CYR" w:hAnsi="Times New Roman CYR" w:cs="Times New Roman CYR"/>
                <w:color w:val="000000"/>
                <w:sz w:val="24"/>
                <w:szCs w:val="24"/>
              </w:rPr>
              <w:t>менения  насилия в семье</w:t>
            </w:r>
          </w:p>
          <w:p w:rsidR="00DA590F" w:rsidRPr="00DA590F" w:rsidRDefault="00DA590F" w:rsidP="00F1020D">
            <w:pPr>
              <w:numPr>
                <w:ilvl w:val="0"/>
                <w:numId w:val="137"/>
              </w:numPr>
              <w:spacing w:after="0" w:line="240" w:lineRule="auto"/>
              <w:ind w:left="33" w:firstLine="0"/>
              <w:contextualSpacing/>
              <w:rPr>
                <w:rFonts w:ascii="Times New Roman CYR" w:hAnsi="Times New Roman CYR" w:cs="Times New Roman CYR"/>
                <w:color w:val="000000"/>
                <w:sz w:val="24"/>
                <w:szCs w:val="24"/>
              </w:rPr>
            </w:pPr>
            <w:r w:rsidRPr="00DA590F">
              <w:rPr>
                <w:rFonts w:ascii="Times New Roman CYR" w:hAnsi="Times New Roman CYR" w:cs="Times New Roman CYR"/>
                <w:color w:val="000000"/>
                <w:sz w:val="24"/>
                <w:szCs w:val="24"/>
              </w:rPr>
              <w:t>О родительском ко</w:t>
            </w:r>
            <w:r w:rsidRPr="00DA590F">
              <w:rPr>
                <w:rFonts w:ascii="Times New Roman CYR" w:hAnsi="Times New Roman CYR" w:cs="Times New Roman CYR"/>
                <w:color w:val="000000"/>
                <w:sz w:val="24"/>
                <w:szCs w:val="24"/>
              </w:rPr>
              <w:t>н</w:t>
            </w:r>
            <w:r w:rsidRPr="00DA590F">
              <w:rPr>
                <w:rFonts w:ascii="Times New Roman CYR" w:hAnsi="Times New Roman CYR" w:cs="Times New Roman CYR"/>
                <w:color w:val="000000"/>
                <w:sz w:val="24"/>
                <w:szCs w:val="24"/>
              </w:rPr>
              <w:t>троле  за поведением нес</w:t>
            </w:r>
            <w:r w:rsidRPr="00DA590F">
              <w:rPr>
                <w:rFonts w:ascii="Times New Roman CYR" w:hAnsi="Times New Roman CYR" w:cs="Times New Roman CYR"/>
                <w:color w:val="000000"/>
                <w:sz w:val="24"/>
                <w:szCs w:val="24"/>
              </w:rPr>
              <w:t>о</w:t>
            </w:r>
            <w:r w:rsidRPr="00DA590F">
              <w:rPr>
                <w:rFonts w:ascii="Times New Roman CYR" w:hAnsi="Times New Roman CYR" w:cs="Times New Roman CYR"/>
                <w:color w:val="000000"/>
                <w:sz w:val="24"/>
                <w:szCs w:val="24"/>
              </w:rPr>
              <w:t>вершеннолетних</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Индивидуальные консульт</w:t>
            </w:r>
            <w:r w:rsidRPr="00DA590F">
              <w:rPr>
                <w:rFonts w:ascii="Times New Roman" w:hAnsi="Times New Roman" w:cs="Times New Roman"/>
                <w:sz w:val="24"/>
                <w:szCs w:val="24"/>
              </w:rPr>
              <w:t>а</w:t>
            </w:r>
            <w:r w:rsidRPr="00DA590F">
              <w:rPr>
                <w:rFonts w:ascii="Times New Roman" w:hAnsi="Times New Roman" w:cs="Times New Roman"/>
                <w:sz w:val="24"/>
                <w:szCs w:val="24"/>
              </w:rPr>
              <w:t>ции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7.</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Работа Совета профилактики с детьми группы риска, с</w:t>
            </w:r>
            <w:r w:rsidRPr="00DA590F">
              <w:rPr>
                <w:rFonts w:ascii="Times New Roman" w:hAnsi="Times New Roman" w:cs="Times New Roman"/>
                <w:sz w:val="24"/>
                <w:szCs w:val="24"/>
              </w:rPr>
              <w:t>о</w:t>
            </w:r>
            <w:r w:rsidRPr="00DA590F">
              <w:rPr>
                <w:rFonts w:ascii="Times New Roman" w:hAnsi="Times New Roman" w:cs="Times New Roman"/>
                <w:sz w:val="24"/>
                <w:szCs w:val="24"/>
              </w:rPr>
              <w:t>стоящими на разных видах учёта, неблагополучными с</w:t>
            </w:r>
            <w:r w:rsidRPr="00DA590F">
              <w:rPr>
                <w:rFonts w:ascii="Times New Roman" w:hAnsi="Times New Roman" w:cs="Times New Roman"/>
                <w:sz w:val="24"/>
                <w:szCs w:val="24"/>
              </w:rPr>
              <w:t>е</w:t>
            </w:r>
            <w:r w:rsidRPr="00DA590F">
              <w:rPr>
                <w:rFonts w:ascii="Times New Roman" w:hAnsi="Times New Roman" w:cs="Times New Roman"/>
                <w:sz w:val="24"/>
                <w:szCs w:val="24"/>
              </w:rPr>
              <w:t>мьями по вопросам воспит</w:t>
            </w:r>
            <w:r w:rsidRPr="00DA590F">
              <w:rPr>
                <w:rFonts w:ascii="Times New Roman" w:hAnsi="Times New Roman" w:cs="Times New Roman"/>
                <w:sz w:val="24"/>
                <w:szCs w:val="24"/>
              </w:rPr>
              <w:t>а</w:t>
            </w:r>
            <w:r w:rsidRPr="00DA590F">
              <w:rPr>
                <w:rFonts w:ascii="Times New Roman" w:hAnsi="Times New Roman" w:cs="Times New Roman"/>
                <w:sz w:val="24"/>
                <w:szCs w:val="24"/>
              </w:rPr>
              <w:t>ния и обучения детей</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tabs>
                <w:tab w:val="left" w:pos="3390"/>
              </w:tabs>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 директора по УВР,</w:t>
            </w:r>
          </w:p>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 xml:space="preserve">  зам. директора по ВР,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8.</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родителей в клас</w:t>
            </w:r>
            <w:r w:rsidRPr="00DA590F">
              <w:rPr>
                <w:rFonts w:ascii="Times New Roman" w:hAnsi="Times New Roman" w:cs="Times New Roman"/>
                <w:sz w:val="24"/>
                <w:szCs w:val="24"/>
              </w:rPr>
              <w:t>с</w:t>
            </w:r>
            <w:r w:rsidRPr="00DA590F">
              <w:rPr>
                <w:rFonts w:ascii="Times New Roman" w:hAnsi="Times New Roman" w:cs="Times New Roman"/>
                <w:sz w:val="24"/>
                <w:szCs w:val="24"/>
              </w:rPr>
              <w:t>ных и общешкольных мер</w:t>
            </w:r>
            <w:r w:rsidRPr="00DA590F">
              <w:rPr>
                <w:rFonts w:ascii="Times New Roman" w:hAnsi="Times New Roman" w:cs="Times New Roman"/>
                <w:sz w:val="24"/>
                <w:szCs w:val="24"/>
              </w:rPr>
              <w:t>о</w:t>
            </w:r>
            <w:r w:rsidRPr="00DA590F">
              <w:rPr>
                <w:rFonts w:ascii="Times New Roman" w:hAnsi="Times New Roman" w:cs="Times New Roman"/>
                <w:sz w:val="24"/>
                <w:szCs w:val="24"/>
              </w:rPr>
              <w:t>приятиях</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кл.руководители</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«Экскурсии, походы»</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Тематические экскурсии по предметам</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Виртуальные экскурсии в м</w:t>
            </w:r>
            <w:r w:rsidRPr="00DA590F">
              <w:rPr>
                <w:rFonts w:ascii="Times New Roman" w:hAnsi="Times New Roman" w:cs="Times New Roman"/>
                <w:sz w:val="24"/>
                <w:szCs w:val="24"/>
              </w:rPr>
              <w:t>у</w:t>
            </w:r>
            <w:r w:rsidRPr="00DA590F">
              <w:rPr>
                <w:rFonts w:ascii="Times New Roman" w:hAnsi="Times New Roman" w:cs="Times New Roman"/>
                <w:sz w:val="24"/>
                <w:szCs w:val="24"/>
              </w:rPr>
              <w:t>зеи мира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color w:val="000000"/>
                <w:sz w:val="24"/>
                <w:szCs w:val="24"/>
              </w:rPr>
              <w:t>Организация экскурсий и классных часов краеведч</w:t>
            </w:r>
            <w:r w:rsidRPr="00DA590F">
              <w:rPr>
                <w:rFonts w:ascii="Times New Roman" w:hAnsi="Times New Roman" w:cs="Times New Roman"/>
                <w:color w:val="000000"/>
                <w:sz w:val="24"/>
                <w:szCs w:val="24"/>
              </w:rPr>
              <w:t>е</w:t>
            </w:r>
            <w:r w:rsidRPr="00DA590F">
              <w:rPr>
                <w:rFonts w:ascii="Times New Roman" w:hAnsi="Times New Roman" w:cs="Times New Roman"/>
                <w:color w:val="000000"/>
                <w:sz w:val="24"/>
                <w:szCs w:val="24"/>
              </w:rPr>
              <w:t>ской тематики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«Организация предметно-эстетической среды»</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Оформление классных уго</w:t>
            </w:r>
            <w:r w:rsidRPr="00DA590F">
              <w:rPr>
                <w:rFonts w:ascii="Times New Roman" w:hAnsi="Times New Roman" w:cs="Times New Roman"/>
                <w:sz w:val="24"/>
                <w:szCs w:val="24"/>
              </w:rPr>
              <w:t>л</w:t>
            </w:r>
            <w:r w:rsidRPr="00DA590F">
              <w:rPr>
                <w:rFonts w:ascii="Times New Roman" w:hAnsi="Times New Roman" w:cs="Times New Roman"/>
                <w:sz w:val="24"/>
                <w:szCs w:val="24"/>
              </w:rPr>
              <w:t>ков</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Выставка рисунков, фотогр</w:t>
            </w:r>
            <w:r w:rsidRPr="00DA590F">
              <w:rPr>
                <w:rFonts w:ascii="Times New Roman" w:hAnsi="Times New Roman" w:cs="Times New Roman"/>
                <w:sz w:val="24"/>
                <w:szCs w:val="24"/>
              </w:rPr>
              <w:t>а</w:t>
            </w:r>
            <w:r w:rsidRPr="00DA590F">
              <w:rPr>
                <w:rFonts w:ascii="Times New Roman" w:hAnsi="Times New Roman" w:cs="Times New Roman"/>
                <w:sz w:val="24"/>
                <w:szCs w:val="24"/>
              </w:rPr>
              <w:t>фий, творческих работ, п</w:t>
            </w:r>
            <w:r w:rsidRPr="00DA590F">
              <w:rPr>
                <w:rFonts w:ascii="Times New Roman" w:hAnsi="Times New Roman" w:cs="Times New Roman"/>
                <w:sz w:val="24"/>
                <w:szCs w:val="24"/>
              </w:rPr>
              <w:t>о</w:t>
            </w:r>
            <w:r w:rsidRPr="00DA590F">
              <w:rPr>
                <w:rFonts w:ascii="Times New Roman" w:hAnsi="Times New Roman" w:cs="Times New Roman"/>
                <w:sz w:val="24"/>
                <w:szCs w:val="24"/>
              </w:rPr>
              <w:t>свящённых события и памя</w:t>
            </w:r>
            <w:r w:rsidRPr="00DA590F">
              <w:rPr>
                <w:rFonts w:ascii="Times New Roman" w:hAnsi="Times New Roman" w:cs="Times New Roman"/>
                <w:sz w:val="24"/>
                <w:szCs w:val="24"/>
              </w:rPr>
              <w:t>т</w:t>
            </w:r>
            <w:r w:rsidRPr="00DA590F">
              <w:rPr>
                <w:rFonts w:ascii="Times New Roman" w:hAnsi="Times New Roman" w:cs="Times New Roman"/>
                <w:sz w:val="24"/>
                <w:szCs w:val="24"/>
              </w:rPr>
              <w:t>ным датам</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«Самоуправление»</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Выборы органов классного самоуправления</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w:t>
            </w:r>
          </w:p>
        </w:tc>
        <w:tc>
          <w:tcPr>
            <w:tcW w:w="3367" w:type="dxa"/>
          </w:tcPr>
          <w:p w:rsidR="00DA590F" w:rsidRPr="00DA590F" w:rsidRDefault="00DA590F" w:rsidP="00DA590F">
            <w:pPr>
              <w:tabs>
                <w:tab w:val="left" w:pos="1050"/>
              </w:tabs>
              <w:spacing w:after="0" w:line="240" w:lineRule="auto"/>
              <w:rPr>
                <w:rFonts w:ascii="Times New Roman" w:hAnsi="Times New Roman" w:cs="Times New Roman"/>
                <w:sz w:val="24"/>
                <w:szCs w:val="24"/>
              </w:rPr>
            </w:pPr>
            <w:r w:rsidRPr="00DA590F">
              <w:rPr>
                <w:rFonts w:ascii="Times New Roman" w:hAnsi="Times New Roman" w:cs="Times New Roman"/>
                <w:sz w:val="24"/>
                <w:szCs w:val="24"/>
              </w:rPr>
              <w:t>Назначение поручений в классных коллективах</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октябрь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Работа в классных коллект</w:t>
            </w:r>
            <w:r w:rsidRPr="00DA590F">
              <w:rPr>
                <w:rFonts w:ascii="Times New Roman" w:hAnsi="Times New Roman" w:cs="Times New Roman"/>
                <w:sz w:val="24"/>
                <w:szCs w:val="24"/>
              </w:rPr>
              <w:t>и</w:t>
            </w:r>
            <w:r w:rsidRPr="00DA590F">
              <w:rPr>
                <w:rFonts w:ascii="Times New Roman" w:hAnsi="Times New Roman" w:cs="Times New Roman"/>
                <w:sz w:val="24"/>
                <w:szCs w:val="24"/>
              </w:rPr>
              <w:t>вах в соответствии с планами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Формирование и организация работы совета старшеклас</w:t>
            </w:r>
            <w:r w:rsidRPr="00DA590F">
              <w:rPr>
                <w:rFonts w:ascii="Times New Roman" w:hAnsi="Times New Roman" w:cs="Times New Roman"/>
                <w:sz w:val="24"/>
                <w:szCs w:val="24"/>
              </w:rPr>
              <w:t>с</w:t>
            </w:r>
            <w:r w:rsidRPr="00DA590F">
              <w:rPr>
                <w:rFonts w:ascii="Times New Roman" w:hAnsi="Times New Roman" w:cs="Times New Roman"/>
                <w:sz w:val="24"/>
                <w:szCs w:val="24"/>
              </w:rPr>
              <w:t>ников</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8-9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сентябрь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lastRenderedPageBreak/>
              <w:t>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в мероприятиях ра</w:t>
            </w:r>
            <w:r w:rsidRPr="00DA590F">
              <w:rPr>
                <w:rFonts w:ascii="Times New Roman" w:hAnsi="Times New Roman" w:cs="Times New Roman"/>
                <w:sz w:val="24"/>
                <w:szCs w:val="24"/>
              </w:rPr>
              <w:t>з</w:t>
            </w:r>
            <w:r w:rsidRPr="00DA590F">
              <w:rPr>
                <w:rFonts w:ascii="Times New Roman" w:hAnsi="Times New Roman" w:cs="Times New Roman"/>
                <w:sz w:val="24"/>
                <w:szCs w:val="24"/>
              </w:rPr>
              <w:t>ного уровня и различной направленности</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6.</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в проектах  РДШ</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9996" w:type="dxa"/>
            <w:gridSpan w:val="5"/>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Модуль «Профориентация»</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1.</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Организация тематических классных часов</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2.</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в Неделе труда и профориентации «Семь ш</w:t>
            </w:r>
            <w:r w:rsidRPr="00DA590F">
              <w:rPr>
                <w:rFonts w:ascii="Times New Roman" w:hAnsi="Times New Roman" w:cs="Times New Roman"/>
                <w:sz w:val="24"/>
                <w:szCs w:val="24"/>
              </w:rPr>
              <w:t>а</w:t>
            </w:r>
            <w:r w:rsidRPr="00DA590F">
              <w:rPr>
                <w:rFonts w:ascii="Times New Roman" w:hAnsi="Times New Roman" w:cs="Times New Roman"/>
                <w:sz w:val="24"/>
                <w:szCs w:val="24"/>
              </w:rPr>
              <w:t>гов в профессию»</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7-9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октябрь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Зам.директора по ВР, ст.вожатая, 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3.</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Видеоролики «Профессии наших родителей»</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7-9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ноябрь</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Кл.руководители</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4.</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в исследовательском проекте «Мой выбор»</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Кл.руководитель</w:t>
            </w:r>
          </w:p>
        </w:tc>
      </w:tr>
      <w:tr w:rsidR="00DA590F" w:rsidRPr="00A93AC3" w:rsidTr="00472ED7">
        <w:tc>
          <w:tcPr>
            <w:tcW w:w="692"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5.</w:t>
            </w:r>
          </w:p>
        </w:tc>
        <w:tc>
          <w:tcPr>
            <w:tcW w:w="3367" w:type="dxa"/>
          </w:tcPr>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Участие в программах, направленных на</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реализацию национальных проектов:</w:t>
            </w:r>
          </w:p>
          <w:p w:rsidR="00DA590F" w:rsidRPr="00DA590F" w:rsidRDefault="00DA590F" w:rsidP="00DA590F">
            <w:pPr>
              <w:spacing w:after="0" w:line="240" w:lineRule="auto"/>
              <w:rPr>
                <w:rFonts w:ascii="Times New Roman" w:hAnsi="Times New Roman" w:cs="Times New Roman"/>
                <w:sz w:val="24"/>
                <w:szCs w:val="24"/>
              </w:rPr>
            </w:pPr>
            <w:r w:rsidRPr="00DA590F">
              <w:rPr>
                <w:rFonts w:ascii="Times New Roman" w:hAnsi="Times New Roman" w:cs="Times New Roman"/>
                <w:sz w:val="24"/>
                <w:szCs w:val="24"/>
              </w:rPr>
              <w:t>«ПроеКТОриЯ», WorldSkils, «Билет в будущее», «Большая перемена».</w:t>
            </w:r>
          </w:p>
        </w:tc>
        <w:tc>
          <w:tcPr>
            <w:tcW w:w="1811" w:type="dxa"/>
          </w:tcPr>
          <w:p w:rsidR="00DA590F" w:rsidRPr="00DA590F" w:rsidRDefault="00DA590F" w:rsidP="00DA590F">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9</w:t>
            </w:r>
          </w:p>
        </w:tc>
        <w:tc>
          <w:tcPr>
            <w:tcW w:w="146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в течение учебного года</w:t>
            </w:r>
          </w:p>
        </w:tc>
        <w:tc>
          <w:tcPr>
            <w:tcW w:w="2658" w:type="dxa"/>
          </w:tcPr>
          <w:p w:rsidR="00DA590F" w:rsidRPr="00DA590F" w:rsidRDefault="00DA590F" w:rsidP="00472ED7">
            <w:pPr>
              <w:spacing w:after="0" w:line="240" w:lineRule="auto"/>
              <w:jc w:val="center"/>
              <w:rPr>
                <w:rFonts w:ascii="Times New Roman" w:hAnsi="Times New Roman" w:cs="Times New Roman"/>
                <w:sz w:val="24"/>
                <w:szCs w:val="24"/>
              </w:rPr>
            </w:pPr>
            <w:r w:rsidRPr="00DA590F">
              <w:rPr>
                <w:rFonts w:ascii="Times New Roman" w:hAnsi="Times New Roman" w:cs="Times New Roman"/>
                <w:sz w:val="24"/>
                <w:szCs w:val="24"/>
              </w:rPr>
              <w:t>Кл.руководитель</w:t>
            </w:r>
          </w:p>
        </w:tc>
      </w:tr>
    </w:tbl>
    <w:p w:rsidR="00DA590F" w:rsidRDefault="00DA590F" w:rsidP="00E94551">
      <w:pPr>
        <w:spacing w:after="0" w:line="240" w:lineRule="auto"/>
        <w:ind w:left="-426" w:firstLine="284"/>
        <w:rPr>
          <w:rFonts w:ascii="Times New Roman" w:hAnsi="Times New Roman" w:cs="Times New Roman"/>
          <w:b/>
          <w:sz w:val="24"/>
          <w:szCs w:val="24"/>
        </w:rPr>
      </w:pPr>
    </w:p>
    <w:p w:rsidR="006D1A89" w:rsidRDefault="00472ED7" w:rsidP="000B7929">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2.3.6</w:t>
      </w:r>
      <w:r w:rsidR="00E61F4F" w:rsidRPr="00897CE1">
        <w:rPr>
          <w:rFonts w:ascii="Times New Roman" w:hAnsi="Times New Roman" w:cs="Times New Roman"/>
          <w:b/>
          <w:sz w:val="24"/>
          <w:szCs w:val="24"/>
        </w:rPr>
        <w:t>. Формы индивидуальной и групповой организации профессиональной ориент</w:t>
      </w:r>
      <w:r w:rsidR="00E61F4F" w:rsidRPr="00897CE1">
        <w:rPr>
          <w:rFonts w:ascii="Times New Roman" w:hAnsi="Times New Roman" w:cs="Times New Roman"/>
          <w:b/>
          <w:sz w:val="24"/>
          <w:szCs w:val="24"/>
        </w:rPr>
        <w:t>а</w:t>
      </w:r>
      <w:r w:rsidR="00E61F4F" w:rsidRPr="00897CE1">
        <w:rPr>
          <w:rFonts w:ascii="Times New Roman" w:hAnsi="Times New Roman" w:cs="Times New Roman"/>
          <w:b/>
          <w:sz w:val="24"/>
          <w:szCs w:val="24"/>
        </w:rPr>
        <w:t xml:space="preserve">ции </w:t>
      </w:r>
      <w:r w:rsidR="003543A9">
        <w:rPr>
          <w:rFonts w:ascii="Times New Roman" w:hAnsi="Times New Roman" w:cs="Times New Roman"/>
          <w:b/>
          <w:sz w:val="24"/>
          <w:szCs w:val="24"/>
        </w:rPr>
        <w:t>уча</w:t>
      </w:r>
      <w:r w:rsidR="00E61F4F" w:rsidRPr="00897CE1">
        <w:rPr>
          <w:rFonts w:ascii="Times New Roman" w:hAnsi="Times New Roman" w:cs="Times New Roman"/>
          <w:b/>
          <w:sz w:val="24"/>
          <w:szCs w:val="24"/>
        </w:rPr>
        <w:t>щихся</w:t>
      </w:r>
      <w:r w:rsidR="00111920">
        <w:rPr>
          <w:rFonts w:ascii="Times New Roman" w:hAnsi="Times New Roman" w:cs="Times New Roman"/>
          <w:b/>
          <w:sz w:val="24"/>
          <w:szCs w:val="24"/>
        </w:rPr>
        <w:t>.</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Профориентация - это система социально-экономических, психолого-педагогических, меди</w:t>
      </w:r>
      <w:r w:rsidR="00914524">
        <w:rPr>
          <w:rFonts w:ascii="Times New Roman" w:hAnsi="Times New Roman" w:cs="Times New Roman"/>
          <w:sz w:val="24"/>
          <w:szCs w:val="24"/>
        </w:rPr>
        <w:t>ко</w:t>
      </w:r>
      <w:r w:rsidRPr="00111920">
        <w:rPr>
          <w:rFonts w:ascii="Times New Roman" w:hAnsi="Times New Roman" w:cs="Times New Roman"/>
          <w:sz w:val="24"/>
          <w:szCs w:val="24"/>
        </w:rPr>
        <w:t>биологических и производственно-технических мер по оказанию молодёжи личнос</w:t>
      </w:r>
      <w:r w:rsidRPr="00111920">
        <w:rPr>
          <w:rFonts w:ascii="Times New Roman" w:hAnsi="Times New Roman" w:cs="Times New Roman"/>
          <w:sz w:val="24"/>
          <w:szCs w:val="24"/>
        </w:rPr>
        <w:t>т</w:t>
      </w:r>
      <w:r w:rsidR="00914524">
        <w:rPr>
          <w:rFonts w:ascii="Times New Roman" w:hAnsi="Times New Roman" w:cs="Times New Roman"/>
          <w:sz w:val="24"/>
          <w:szCs w:val="24"/>
        </w:rPr>
        <w:t>но-</w:t>
      </w:r>
      <w:r w:rsidRPr="00111920">
        <w:rPr>
          <w:rFonts w:ascii="Times New Roman" w:hAnsi="Times New Roman" w:cs="Times New Roman"/>
          <w:sz w:val="24"/>
          <w:szCs w:val="24"/>
        </w:rPr>
        <w:t>ориентированной помощи в выявлении и развитии способностей и склонностей, профе</w:t>
      </w:r>
      <w:r w:rsidRPr="00111920">
        <w:rPr>
          <w:rFonts w:ascii="Times New Roman" w:hAnsi="Times New Roman" w:cs="Times New Roman"/>
          <w:sz w:val="24"/>
          <w:szCs w:val="24"/>
        </w:rPr>
        <w:t>с</w:t>
      </w:r>
      <w:r w:rsidRPr="00111920">
        <w:rPr>
          <w:rFonts w:ascii="Times New Roman" w:hAnsi="Times New Roman" w:cs="Times New Roman"/>
          <w:sz w:val="24"/>
          <w:szCs w:val="24"/>
        </w:rPr>
        <w:t>сиональных и познавательных интересов в выборе профессии, а также формирование п</w:t>
      </w:r>
      <w:r w:rsidRPr="00111920">
        <w:rPr>
          <w:rFonts w:ascii="Times New Roman" w:hAnsi="Times New Roman" w:cs="Times New Roman"/>
          <w:sz w:val="24"/>
          <w:szCs w:val="24"/>
        </w:rPr>
        <w:t>о</w:t>
      </w:r>
      <w:r w:rsidRPr="00111920">
        <w:rPr>
          <w:rFonts w:ascii="Times New Roman" w:hAnsi="Times New Roman" w:cs="Times New Roman"/>
          <w:sz w:val="24"/>
          <w:szCs w:val="24"/>
        </w:rPr>
        <w:t>требности и готовности к труду в условиях рынка, многоукладности форм собственности и предпринимательства. Она реализуется через учебно-воспитательный процесс, внеурочную и внешкольную работу с учащимися.</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Цель:</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привитие школьникам сознательного отношения к труду, профессиональное самоопр</w:t>
      </w:r>
      <w:r w:rsidRPr="00111920">
        <w:rPr>
          <w:rFonts w:ascii="Times New Roman" w:hAnsi="Times New Roman" w:cs="Times New Roman"/>
          <w:sz w:val="24"/>
          <w:szCs w:val="24"/>
        </w:rPr>
        <w:t>е</w:t>
      </w:r>
      <w:r w:rsidRPr="00111920">
        <w:rPr>
          <w:rFonts w:ascii="Times New Roman" w:hAnsi="Times New Roman" w:cs="Times New Roman"/>
          <w:sz w:val="24"/>
          <w:szCs w:val="24"/>
        </w:rPr>
        <w:t>деление в условиях свободы выбора сферы деятельности в соответствии со своими возмо</w:t>
      </w:r>
      <w:r w:rsidRPr="00111920">
        <w:rPr>
          <w:rFonts w:ascii="Times New Roman" w:hAnsi="Times New Roman" w:cs="Times New Roman"/>
          <w:sz w:val="24"/>
          <w:szCs w:val="24"/>
        </w:rPr>
        <w:t>ж</w:t>
      </w:r>
      <w:r w:rsidRPr="00111920">
        <w:rPr>
          <w:rFonts w:ascii="Times New Roman" w:hAnsi="Times New Roman" w:cs="Times New Roman"/>
          <w:sz w:val="24"/>
          <w:szCs w:val="24"/>
        </w:rPr>
        <w:t>ностями, способностями и с учетом требований рынка труда.</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Задачи:</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w:t>
      </w:r>
      <w:r w:rsidRPr="00111920">
        <w:rPr>
          <w:rFonts w:ascii="Times New Roman" w:hAnsi="Times New Roman" w:cs="Times New Roman"/>
          <w:sz w:val="24"/>
          <w:szCs w:val="24"/>
        </w:rPr>
        <w:tab/>
        <w:t>получить данные о предпочтениях, склонностях и возможностях учащихся для выбора профиля обучения;</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w:t>
      </w:r>
      <w:r w:rsidRPr="00111920">
        <w:rPr>
          <w:rFonts w:ascii="Times New Roman" w:hAnsi="Times New Roman" w:cs="Times New Roman"/>
          <w:sz w:val="24"/>
          <w:szCs w:val="24"/>
        </w:rPr>
        <w:tab/>
        <w:t xml:space="preserve"> обеспечить вариативностьпредпрофильного обучения;</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w:t>
      </w:r>
      <w:r w:rsidRPr="00111920">
        <w:rPr>
          <w:rFonts w:ascii="Times New Roman" w:hAnsi="Times New Roman" w:cs="Times New Roman"/>
          <w:sz w:val="24"/>
          <w:szCs w:val="24"/>
        </w:rPr>
        <w:tab/>
        <w:t xml:space="preserve"> выработать систему сотрудничества средней и старшей ступени школы для профе</w:t>
      </w:r>
      <w:r w:rsidRPr="00111920">
        <w:rPr>
          <w:rFonts w:ascii="Times New Roman" w:hAnsi="Times New Roman" w:cs="Times New Roman"/>
          <w:sz w:val="24"/>
          <w:szCs w:val="24"/>
        </w:rPr>
        <w:t>с</w:t>
      </w:r>
      <w:r w:rsidRPr="00111920">
        <w:rPr>
          <w:rFonts w:ascii="Times New Roman" w:hAnsi="Times New Roman" w:cs="Times New Roman"/>
          <w:sz w:val="24"/>
          <w:szCs w:val="24"/>
        </w:rPr>
        <w:t>сионального образования, а также с предприятиями области и города;</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w:t>
      </w:r>
      <w:r w:rsidRPr="00111920">
        <w:rPr>
          <w:rFonts w:ascii="Times New Roman" w:hAnsi="Times New Roman" w:cs="Times New Roman"/>
          <w:sz w:val="24"/>
          <w:szCs w:val="24"/>
        </w:rPr>
        <w:tab/>
        <w:t>оказать профориентационную поддержку учащимся в процессе выбора профиля об</w:t>
      </w:r>
      <w:r w:rsidRPr="00111920">
        <w:rPr>
          <w:rFonts w:ascii="Times New Roman" w:hAnsi="Times New Roman" w:cs="Times New Roman"/>
          <w:sz w:val="24"/>
          <w:szCs w:val="24"/>
        </w:rPr>
        <w:t>у</w:t>
      </w:r>
      <w:r w:rsidRPr="00111920">
        <w:rPr>
          <w:rFonts w:ascii="Times New Roman" w:hAnsi="Times New Roman" w:cs="Times New Roman"/>
          <w:sz w:val="24"/>
          <w:szCs w:val="24"/>
        </w:rPr>
        <w:t>чения и сферы будущей профессиональной деятельности.</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Аспекты профориентационной работы:</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lastRenderedPageBreak/>
        <w:t>-социальный;</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w:t>
      </w:r>
      <w:r w:rsidRPr="00111920">
        <w:rPr>
          <w:rFonts w:ascii="Times New Roman" w:hAnsi="Times New Roman" w:cs="Times New Roman"/>
          <w:sz w:val="24"/>
          <w:szCs w:val="24"/>
        </w:rPr>
        <w:tab/>
        <w:t>экономический;</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w:t>
      </w:r>
      <w:r w:rsidRPr="00111920">
        <w:rPr>
          <w:rFonts w:ascii="Times New Roman" w:hAnsi="Times New Roman" w:cs="Times New Roman"/>
          <w:sz w:val="24"/>
          <w:szCs w:val="24"/>
        </w:rPr>
        <w:tab/>
        <w:t>психолого-педагогический;</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w:t>
      </w:r>
      <w:r w:rsidRPr="00111920">
        <w:rPr>
          <w:rFonts w:ascii="Times New Roman" w:hAnsi="Times New Roman" w:cs="Times New Roman"/>
          <w:sz w:val="24"/>
          <w:szCs w:val="24"/>
        </w:rPr>
        <w:tab/>
        <w:t>медико-физиологический.</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Социальный аспект заключается в формировании ценностных ориентации обучающи</w:t>
      </w:r>
      <w:r w:rsidRPr="00111920">
        <w:rPr>
          <w:rFonts w:ascii="Times New Roman" w:hAnsi="Times New Roman" w:cs="Times New Roman"/>
          <w:sz w:val="24"/>
          <w:szCs w:val="24"/>
        </w:rPr>
        <w:t>х</w:t>
      </w:r>
      <w:r w:rsidRPr="00111920">
        <w:rPr>
          <w:rFonts w:ascii="Times New Roman" w:hAnsi="Times New Roman" w:cs="Times New Roman"/>
          <w:sz w:val="24"/>
          <w:szCs w:val="24"/>
        </w:rPr>
        <w:t>ся в профессиональном самоопределении, где делается акцент на изучении требований к квалификации работника той или иной сферы.</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Экономический аспект - это процесс управлен</w:t>
      </w:r>
      <w:r w:rsidR="00326636">
        <w:rPr>
          <w:rFonts w:ascii="Times New Roman" w:hAnsi="Times New Roman" w:cs="Times New Roman"/>
          <w:sz w:val="24"/>
          <w:szCs w:val="24"/>
        </w:rPr>
        <w:t>ия выбором профессии уча</w:t>
      </w:r>
      <w:r w:rsidRPr="00111920">
        <w:rPr>
          <w:rFonts w:ascii="Times New Roman" w:hAnsi="Times New Roman" w:cs="Times New Roman"/>
          <w:sz w:val="24"/>
          <w:szCs w:val="24"/>
        </w:rPr>
        <w:t>щихся в соо</w:t>
      </w:r>
      <w:r w:rsidRPr="00111920">
        <w:rPr>
          <w:rFonts w:ascii="Times New Roman" w:hAnsi="Times New Roman" w:cs="Times New Roman"/>
          <w:sz w:val="24"/>
          <w:szCs w:val="24"/>
        </w:rPr>
        <w:t>т</w:t>
      </w:r>
      <w:r w:rsidRPr="00111920">
        <w:rPr>
          <w:rFonts w:ascii="Times New Roman" w:hAnsi="Times New Roman" w:cs="Times New Roman"/>
          <w:sz w:val="24"/>
          <w:szCs w:val="24"/>
        </w:rPr>
        <w:t>ветствии с потребностями общества и возможностями личности (изучение рынка труда). Психологический аспект состоит в изучении структуры личности, формировании професс</w:t>
      </w:r>
      <w:r w:rsidRPr="00111920">
        <w:rPr>
          <w:rFonts w:ascii="Times New Roman" w:hAnsi="Times New Roman" w:cs="Times New Roman"/>
          <w:sz w:val="24"/>
          <w:szCs w:val="24"/>
        </w:rPr>
        <w:t>и</w:t>
      </w:r>
      <w:r w:rsidRPr="00111920">
        <w:rPr>
          <w:rFonts w:ascii="Times New Roman" w:hAnsi="Times New Roman" w:cs="Times New Roman"/>
          <w:sz w:val="24"/>
          <w:szCs w:val="24"/>
        </w:rPr>
        <w:t>ональной направленности (способность к осознанному выбору).</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Педагогический аспект связан с формированием общественно значимых мотивов выб</w:t>
      </w:r>
      <w:r w:rsidRPr="00111920">
        <w:rPr>
          <w:rFonts w:ascii="Times New Roman" w:hAnsi="Times New Roman" w:cs="Times New Roman"/>
          <w:sz w:val="24"/>
          <w:szCs w:val="24"/>
        </w:rPr>
        <w:t>о</w:t>
      </w:r>
      <w:r w:rsidRPr="00111920">
        <w:rPr>
          <w:rFonts w:ascii="Times New Roman" w:hAnsi="Times New Roman" w:cs="Times New Roman"/>
          <w:sz w:val="24"/>
          <w:szCs w:val="24"/>
        </w:rPr>
        <w:t>ра профессии и профессиональных интересов.</w:t>
      </w:r>
    </w:p>
    <w:p w:rsidR="00111920" w:rsidRPr="00111920" w:rsidRDefault="00111920" w:rsidP="00DD0BB1">
      <w:pPr>
        <w:tabs>
          <w:tab w:val="left" w:pos="284"/>
        </w:tabs>
        <w:spacing w:after="0" w:line="240" w:lineRule="auto"/>
        <w:ind w:firstLine="567"/>
        <w:jc w:val="both"/>
        <w:rPr>
          <w:rFonts w:ascii="Times New Roman" w:hAnsi="Times New Roman" w:cs="Times New Roman"/>
          <w:sz w:val="24"/>
          <w:szCs w:val="24"/>
        </w:rPr>
      </w:pPr>
      <w:r w:rsidRPr="00111920">
        <w:rPr>
          <w:rFonts w:ascii="Times New Roman" w:hAnsi="Times New Roman" w:cs="Times New Roman"/>
          <w:sz w:val="24"/>
          <w:szCs w:val="24"/>
        </w:rPr>
        <w:t>Медико-физиологический аспект выдвигает такие основные задачи как разработка кр</w:t>
      </w:r>
      <w:r w:rsidRPr="00111920">
        <w:rPr>
          <w:rFonts w:ascii="Times New Roman" w:hAnsi="Times New Roman" w:cs="Times New Roman"/>
          <w:sz w:val="24"/>
          <w:szCs w:val="24"/>
        </w:rPr>
        <w:t>и</w:t>
      </w:r>
      <w:r w:rsidRPr="00111920">
        <w:rPr>
          <w:rFonts w:ascii="Times New Roman" w:hAnsi="Times New Roman" w:cs="Times New Roman"/>
          <w:sz w:val="24"/>
          <w:szCs w:val="24"/>
        </w:rPr>
        <w:t>териев профессионального отбора в соответствии с состоянием здоровья, а также требов</w:t>
      </w:r>
      <w:r w:rsidRPr="00111920">
        <w:rPr>
          <w:rFonts w:ascii="Times New Roman" w:hAnsi="Times New Roman" w:cs="Times New Roman"/>
          <w:sz w:val="24"/>
          <w:szCs w:val="24"/>
        </w:rPr>
        <w:t>а</w:t>
      </w:r>
      <w:r w:rsidRPr="00111920">
        <w:rPr>
          <w:rFonts w:ascii="Times New Roman" w:hAnsi="Times New Roman" w:cs="Times New Roman"/>
          <w:sz w:val="24"/>
          <w:szCs w:val="24"/>
        </w:rPr>
        <w:t>ний, которые предъявляет профессия к личности кандидата.</w:t>
      </w:r>
    </w:p>
    <w:p w:rsidR="006D1A89" w:rsidRDefault="00E61F4F" w:rsidP="00DD0BB1">
      <w:pPr>
        <w:tabs>
          <w:tab w:val="left" w:pos="284"/>
        </w:tabs>
        <w:spacing w:after="0" w:line="240" w:lineRule="auto"/>
        <w:ind w:firstLine="567"/>
        <w:jc w:val="both"/>
        <w:rPr>
          <w:rFonts w:ascii="Times New Roman" w:hAnsi="Times New Roman" w:cs="Times New Roman"/>
          <w:color w:val="0070C0"/>
          <w:sz w:val="24"/>
          <w:szCs w:val="24"/>
        </w:rPr>
      </w:pPr>
      <w:r w:rsidRPr="00897CE1">
        <w:rPr>
          <w:rFonts w:ascii="Times New Roman" w:hAnsi="Times New Roman" w:cs="Times New Roman"/>
          <w:sz w:val="24"/>
          <w:szCs w:val="24"/>
        </w:rPr>
        <w:t>Формами индивидуальной и групповой организаци</w:t>
      </w:r>
      <w:r w:rsidR="00914524">
        <w:rPr>
          <w:rFonts w:ascii="Times New Roman" w:hAnsi="Times New Roman" w:cs="Times New Roman"/>
          <w:sz w:val="24"/>
          <w:szCs w:val="24"/>
        </w:rPr>
        <w:t>и профессиональной ориентации уча</w:t>
      </w:r>
      <w:r w:rsidRPr="00897CE1">
        <w:rPr>
          <w:rFonts w:ascii="Times New Roman" w:hAnsi="Times New Roman" w:cs="Times New Roman"/>
          <w:sz w:val="24"/>
          <w:szCs w:val="24"/>
        </w:rPr>
        <w:t>щихся являются: «ярмарки профессий», дни открытых дверей, экскурсии, предметные недели, олимпиады, конкурсы и др.</w:t>
      </w:r>
      <w:r>
        <w:rPr>
          <w:rFonts w:ascii="Times New Roman" w:hAnsi="Times New Roman" w:cs="Times New Roman"/>
          <w:sz w:val="24"/>
          <w:szCs w:val="24"/>
        </w:rPr>
        <w:t xml:space="preserve"> </w:t>
      </w:r>
    </w:p>
    <w:p w:rsidR="006D1A89" w:rsidRDefault="00E61F4F" w:rsidP="00DD0BB1">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Ярмарка профессий</w:t>
      </w:r>
      <w:r>
        <w:rPr>
          <w:rFonts w:ascii="Times New Roman" w:hAnsi="Times New Roman" w:cs="Times New Roman"/>
          <w:sz w:val="24"/>
          <w:szCs w:val="24"/>
        </w:rPr>
        <w:t>. Цель - актуализация, расшире</w:t>
      </w:r>
      <w:r w:rsidR="00914524">
        <w:rPr>
          <w:rFonts w:ascii="Times New Roman" w:hAnsi="Times New Roman" w:cs="Times New Roman"/>
          <w:sz w:val="24"/>
          <w:szCs w:val="24"/>
        </w:rPr>
        <w:t xml:space="preserve">ние, уточнение, закрепление у </w:t>
      </w:r>
      <w:r>
        <w:rPr>
          <w:rFonts w:ascii="Times New Roman" w:hAnsi="Times New Roman" w:cs="Times New Roman"/>
          <w:sz w:val="24"/>
          <w:szCs w:val="24"/>
        </w:rPr>
        <w:t>уч</w:t>
      </w:r>
      <w:r>
        <w:rPr>
          <w:rFonts w:ascii="Times New Roman" w:hAnsi="Times New Roman" w:cs="Times New Roman"/>
          <w:sz w:val="24"/>
          <w:szCs w:val="24"/>
        </w:rPr>
        <w:t>а</w:t>
      </w:r>
      <w:r>
        <w:rPr>
          <w:rFonts w:ascii="Times New Roman" w:hAnsi="Times New Roman" w:cs="Times New Roman"/>
          <w:sz w:val="24"/>
          <w:szCs w:val="24"/>
        </w:rPr>
        <w:t>щихся представлений о профессиях посредством их публичной презентации.</w:t>
      </w:r>
    </w:p>
    <w:p w:rsidR="009112C9" w:rsidRDefault="009112C9" w:rsidP="00DD0BB1">
      <w:pPr>
        <w:widowControl w:val="0"/>
        <w:tabs>
          <w:tab w:val="left" w:pos="284"/>
        </w:tabs>
        <w:spacing w:after="0" w:line="240" w:lineRule="auto"/>
        <w:ind w:right="23" w:firstLine="567"/>
        <w:jc w:val="both"/>
        <w:rPr>
          <w:rFonts w:ascii="Times New Roman" w:eastAsia="Times New Roman" w:hAnsi="Times New Roman" w:cs="Times New Roman"/>
          <w:color w:val="000000"/>
          <w:spacing w:val="3"/>
          <w:sz w:val="24"/>
          <w:szCs w:val="24"/>
        </w:rPr>
      </w:pPr>
      <w:r w:rsidRPr="002C2AF5">
        <w:rPr>
          <w:rFonts w:ascii="Times New Roman" w:eastAsia="Times New Roman" w:hAnsi="Times New Roman" w:cs="Times New Roman"/>
          <w:bCs/>
          <w:color w:val="000000"/>
          <w:spacing w:val="3"/>
          <w:sz w:val="24"/>
          <w:szCs w:val="24"/>
        </w:rPr>
        <w:t>«</w:t>
      </w:r>
      <w:r w:rsidR="005C01AF" w:rsidRPr="002C2AF5">
        <w:rPr>
          <w:rFonts w:ascii="Times New Roman" w:eastAsia="Times New Roman" w:hAnsi="Times New Roman" w:cs="Times New Roman"/>
          <w:bCs/>
          <w:color w:val="000000"/>
          <w:spacing w:val="3"/>
          <w:sz w:val="24"/>
          <w:szCs w:val="24"/>
        </w:rPr>
        <w:t xml:space="preserve">Ярмарка профессий» </w:t>
      </w:r>
      <w:r w:rsidR="005C01AF" w:rsidRPr="002C2AF5">
        <w:rPr>
          <w:rFonts w:ascii="Times New Roman" w:eastAsia="Times New Roman" w:hAnsi="Times New Roman" w:cs="Times New Roman"/>
          <w:color w:val="000000"/>
          <w:spacing w:val="3"/>
          <w:sz w:val="24"/>
          <w:szCs w:val="24"/>
        </w:rPr>
        <w:t>как форма</w:t>
      </w:r>
      <w:r w:rsidR="005C01AF" w:rsidRPr="005C01AF">
        <w:rPr>
          <w:rFonts w:ascii="Times New Roman" w:eastAsia="Times New Roman" w:hAnsi="Times New Roman" w:cs="Times New Roman"/>
          <w:color w:val="000000"/>
          <w:spacing w:val="3"/>
          <w:sz w:val="24"/>
          <w:szCs w:val="24"/>
        </w:rPr>
        <w:t xml:space="preserve"> организаци</w:t>
      </w:r>
      <w:r w:rsidR="00914524">
        <w:rPr>
          <w:rFonts w:ascii="Times New Roman" w:eastAsia="Times New Roman" w:hAnsi="Times New Roman" w:cs="Times New Roman"/>
          <w:color w:val="000000"/>
          <w:spacing w:val="3"/>
          <w:sz w:val="24"/>
          <w:szCs w:val="24"/>
        </w:rPr>
        <w:t xml:space="preserve">и профессиональной ориентации </w:t>
      </w:r>
      <w:r w:rsidR="005C01AF" w:rsidRPr="005C01AF">
        <w:rPr>
          <w:rFonts w:ascii="Times New Roman" w:eastAsia="Times New Roman" w:hAnsi="Times New Roman" w:cs="Times New Roman"/>
          <w:color w:val="000000"/>
          <w:spacing w:val="3"/>
          <w:sz w:val="24"/>
          <w:szCs w:val="24"/>
        </w:rPr>
        <w:t>уч</w:t>
      </w:r>
      <w:r w:rsidR="005C01AF" w:rsidRPr="005C01AF">
        <w:rPr>
          <w:rFonts w:ascii="Times New Roman" w:eastAsia="Times New Roman" w:hAnsi="Times New Roman" w:cs="Times New Roman"/>
          <w:color w:val="000000"/>
          <w:spacing w:val="3"/>
          <w:sz w:val="24"/>
          <w:szCs w:val="24"/>
        </w:rPr>
        <w:t>а</w:t>
      </w:r>
      <w:r w:rsidR="005C01AF" w:rsidRPr="005C01AF">
        <w:rPr>
          <w:rFonts w:ascii="Times New Roman" w:eastAsia="Times New Roman" w:hAnsi="Times New Roman" w:cs="Times New Roman"/>
          <w:color w:val="000000"/>
          <w:spacing w:val="3"/>
          <w:sz w:val="24"/>
          <w:szCs w:val="24"/>
        </w:rPr>
        <w:t>щихся предполагает</w:t>
      </w:r>
      <w:r>
        <w:rPr>
          <w:rFonts w:ascii="Times New Roman" w:eastAsia="Times New Roman" w:hAnsi="Times New Roman" w:cs="Times New Roman"/>
          <w:color w:val="000000"/>
          <w:spacing w:val="3"/>
          <w:sz w:val="24"/>
          <w:szCs w:val="24"/>
        </w:rPr>
        <w:t xml:space="preserve"> в МБОУ </w:t>
      </w:r>
      <w:r w:rsidR="002826B4">
        <w:rPr>
          <w:rFonts w:ascii="Times New Roman" w:eastAsia="Times New Roman" w:hAnsi="Times New Roman" w:cs="Times New Roman"/>
          <w:color w:val="000000"/>
          <w:spacing w:val="3"/>
          <w:sz w:val="24"/>
          <w:szCs w:val="24"/>
        </w:rPr>
        <w:t>Поселковая</w:t>
      </w:r>
      <w:r>
        <w:rPr>
          <w:rFonts w:ascii="Times New Roman" w:eastAsia="Times New Roman" w:hAnsi="Times New Roman" w:cs="Times New Roman"/>
          <w:color w:val="000000"/>
          <w:spacing w:val="3"/>
          <w:sz w:val="24"/>
          <w:szCs w:val="24"/>
        </w:rPr>
        <w:t xml:space="preserve"> СОШ</w:t>
      </w:r>
      <w:r w:rsidR="005C01AF" w:rsidRPr="005C01AF">
        <w:rPr>
          <w:rFonts w:ascii="Times New Roman" w:eastAsia="Times New Roman" w:hAnsi="Times New Roman" w:cs="Times New Roman"/>
          <w:color w:val="000000"/>
          <w:spacing w:val="3"/>
          <w:sz w:val="24"/>
          <w:szCs w:val="24"/>
        </w:rPr>
        <w:t xml:space="preserve"> </w:t>
      </w:r>
      <w:r w:rsidR="00914524">
        <w:rPr>
          <w:rFonts w:ascii="Times New Roman" w:eastAsia="Times New Roman" w:hAnsi="Times New Roman" w:cs="Times New Roman"/>
          <w:color w:val="000000"/>
          <w:spacing w:val="3"/>
          <w:sz w:val="24"/>
          <w:szCs w:val="24"/>
        </w:rPr>
        <w:t xml:space="preserve">Азовского района </w:t>
      </w:r>
      <w:r w:rsidR="005C01AF" w:rsidRPr="005C01AF">
        <w:rPr>
          <w:rFonts w:ascii="Times New Roman" w:eastAsia="Times New Roman" w:hAnsi="Times New Roman" w:cs="Times New Roman"/>
          <w:color w:val="000000"/>
          <w:spacing w:val="3"/>
          <w:sz w:val="24"/>
          <w:szCs w:val="24"/>
        </w:rPr>
        <w:t>публичную презент</w:t>
      </w:r>
      <w:r w:rsidR="005C01AF" w:rsidRPr="005C01AF">
        <w:rPr>
          <w:rFonts w:ascii="Times New Roman" w:eastAsia="Times New Roman" w:hAnsi="Times New Roman" w:cs="Times New Roman"/>
          <w:color w:val="000000"/>
          <w:spacing w:val="3"/>
          <w:sz w:val="24"/>
          <w:szCs w:val="24"/>
        </w:rPr>
        <w:t>а</w:t>
      </w:r>
      <w:r w:rsidR="005C01AF" w:rsidRPr="005C01AF">
        <w:rPr>
          <w:rFonts w:ascii="Times New Roman" w:eastAsia="Times New Roman" w:hAnsi="Times New Roman" w:cs="Times New Roman"/>
          <w:color w:val="000000"/>
          <w:spacing w:val="3"/>
          <w:sz w:val="24"/>
          <w:szCs w:val="24"/>
        </w:rPr>
        <w:t>цию различных профессиональных занятий с целью актуализировать, расширить, уто</w:t>
      </w:r>
      <w:r w:rsidR="005C01AF" w:rsidRPr="005C01AF">
        <w:rPr>
          <w:rFonts w:ascii="Times New Roman" w:eastAsia="Times New Roman" w:hAnsi="Times New Roman" w:cs="Times New Roman"/>
          <w:color w:val="000000"/>
          <w:spacing w:val="3"/>
          <w:sz w:val="24"/>
          <w:szCs w:val="24"/>
        </w:rPr>
        <w:t>ч</w:t>
      </w:r>
      <w:r w:rsidR="005C01AF" w:rsidRPr="005C01AF">
        <w:rPr>
          <w:rFonts w:ascii="Times New Roman" w:eastAsia="Times New Roman" w:hAnsi="Times New Roman" w:cs="Times New Roman"/>
          <w:color w:val="000000"/>
          <w:spacing w:val="3"/>
          <w:sz w:val="24"/>
          <w:szCs w:val="24"/>
        </w:rPr>
        <w:t>нить, закрепить у школьников представления о профессиях в игровой форме, имитиру</w:t>
      </w:r>
      <w:r w:rsidR="005C01AF" w:rsidRPr="005C01AF">
        <w:rPr>
          <w:rFonts w:ascii="Times New Roman" w:eastAsia="Times New Roman" w:hAnsi="Times New Roman" w:cs="Times New Roman"/>
          <w:color w:val="000000"/>
          <w:spacing w:val="3"/>
          <w:sz w:val="24"/>
          <w:szCs w:val="24"/>
        </w:rPr>
        <w:t>ю</w:t>
      </w:r>
      <w:r w:rsidR="005C01AF" w:rsidRPr="005C01AF">
        <w:rPr>
          <w:rFonts w:ascii="Times New Roman" w:eastAsia="Times New Roman" w:hAnsi="Times New Roman" w:cs="Times New Roman"/>
          <w:color w:val="000000"/>
          <w:spacing w:val="3"/>
          <w:sz w:val="24"/>
          <w:szCs w:val="24"/>
        </w:rPr>
        <w:t xml:space="preserve">щей ярмарочное гуляние. </w:t>
      </w:r>
    </w:p>
    <w:p w:rsidR="005C01AF" w:rsidRDefault="00914524" w:rsidP="00DD0BB1">
      <w:pPr>
        <w:widowControl w:val="0"/>
        <w:tabs>
          <w:tab w:val="left" w:pos="284"/>
        </w:tabs>
        <w:spacing w:after="0" w:line="240" w:lineRule="auto"/>
        <w:ind w:right="23" w:firstLine="567"/>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sidR="005C01AF" w:rsidRPr="005C01AF">
        <w:rPr>
          <w:rFonts w:ascii="Times New Roman" w:eastAsia="Times New Roman" w:hAnsi="Times New Roman" w:cs="Times New Roman"/>
          <w:color w:val="000000"/>
          <w:spacing w:val="3"/>
          <w:sz w:val="24"/>
          <w:szCs w:val="24"/>
        </w:rPr>
        <w:t>В «Ярмарке профес</w:t>
      </w:r>
      <w:r w:rsidR="009112C9">
        <w:rPr>
          <w:rFonts w:ascii="Times New Roman" w:eastAsia="Times New Roman" w:hAnsi="Times New Roman" w:cs="Times New Roman"/>
          <w:color w:val="000000"/>
          <w:spacing w:val="3"/>
          <w:sz w:val="24"/>
          <w:szCs w:val="24"/>
        </w:rPr>
        <w:t xml:space="preserve">сий» </w:t>
      </w:r>
      <w:r w:rsidR="005C01AF" w:rsidRPr="005C01AF">
        <w:rPr>
          <w:rFonts w:ascii="Times New Roman" w:eastAsia="Times New Roman" w:hAnsi="Times New Roman" w:cs="Times New Roman"/>
          <w:color w:val="000000"/>
          <w:spacing w:val="3"/>
          <w:sz w:val="24"/>
          <w:szCs w:val="24"/>
        </w:rPr>
        <w:t xml:space="preserve"> прини</w:t>
      </w:r>
      <w:r w:rsidR="009112C9">
        <w:rPr>
          <w:rFonts w:ascii="Times New Roman" w:eastAsia="Times New Roman" w:hAnsi="Times New Roman" w:cs="Times New Roman"/>
          <w:color w:val="000000"/>
          <w:spacing w:val="3"/>
          <w:sz w:val="24"/>
          <w:szCs w:val="24"/>
        </w:rPr>
        <w:t>мают</w:t>
      </w:r>
      <w:r>
        <w:rPr>
          <w:rFonts w:ascii="Times New Roman" w:eastAsia="Times New Roman" w:hAnsi="Times New Roman" w:cs="Times New Roman"/>
          <w:color w:val="000000"/>
          <w:spacing w:val="3"/>
          <w:sz w:val="24"/>
          <w:szCs w:val="24"/>
        </w:rPr>
        <w:t xml:space="preserve"> участие не только уча</w:t>
      </w:r>
      <w:r w:rsidR="005C01AF" w:rsidRPr="005C01AF">
        <w:rPr>
          <w:rFonts w:ascii="Times New Roman" w:eastAsia="Times New Roman" w:hAnsi="Times New Roman" w:cs="Times New Roman"/>
          <w:color w:val="000000"/>
          <w:spacing w:val="3"/>
          <w:sz w:val="24"/>
          <w:szCs w:val="24"/>
        </w:rPr>
        <w:t>щиеся, но и их родители, специ</w:t>
      </w:r>
      <w:r w:rsidR="009112C9">
        <w:rPr>
          <w:rFonts w:ascii="Times New Roman" w:eastAsia="Times New Roman" w:hAnsi="Times New Roman" w:cs="Times New Roman"/>
          <w:color w:val="000000"/>
          <w:spacing w:val="3"/>
          <w:sz w:val="24"/>
          <w:szCs w:val="24"/>
        </w:rPr>
        <w:t>алисты центра занятости.</w:t>
      </w:r>
    </w:p>
    <w:p w:rsidR="006D1A89" w:rsidRDefault="00914524" w:rsidP="00DD0BB1">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00E61F4F">
        <w:rPr>
          <w:rFonts w:ascii="Times New Roman" w:hAnsi="Times New Roman" w:cs="Times New Roman"/>
          <w:i/>
          <w:sz w:val="24"/>
          <w:szCs w:val="24"/>
        </w:rPr>
        <w:t xml:space="preserve">Дни открытых дверей. </w:t>
      </w:r>
      <w:r w:rsidR="00E61F4F">
        <w:rPr>
          <w:rFonts w:ascii="Times New Roman" w:hAnsi="Times New Roman" w:cs="Times New Roman"/>
          <w:sz w:val="24"/>
          <w:szCs w:val="24"/>
        </w:rPr>
        <w:t>Цель - презентация спектра образовательных программ, реал</w:t>
      </w:r>
      <w:r w:rsidR="00E61F4F">
        <w:rPr>
          <w:rFonts w:ascii="Times New Roman" w:hAnsi="Times New Roman" w:cs="Times New Roman"/>
          <w:sz w:val="24"/>
          <w:szCs w:val="24"/>
        </w:rPr>
        <w:t>и</w:t>
      </w:r>
      <w:r w:rsidR="00E61F4F">
        <w:rPr>
          <w:rFonts w:ascii="Times New Roman" w:hAnsi="Times New Roman" w:cs="Times New Roman"/>
          <w:sz w:val="24"/>
          <w:szCs w:val="24"/>
        </w:rPr>
        <w:t xml:space="preserve">зуемых профессиональной образовательной организацией. </w:t>
      </w:r>
    </w:p>
    <w:p w:rsidR="009112C9" w:rsidRDefault="009112C9" w:rsidP="00DD0BB1">
      <w:pPr>
        <w:widowControl w:val="0"/>
        <w:tabs>
          <w:tab w:val="left" w:pos="284"/>
        </w:tabs>
        <w:spacing w:after="0"/>
        <w:ind w:right="23" w:firstLine="567"/>
        <w:jc w:val="both"/>
        <w:rPr>
          <w:rFonts w:ascii="Times New Roman" w:hAnsi="Times New Roman" w:cs="Times New Roman"/>
          <w:sz w:val="24"/>
          <w:szCs w:val="24"/>
        </w:rPr>
      </w:pPr>
      <w:r w:rsidRPr="009112C9">
        <w:rPr>
          <w:rFonts w:ascii="Times New Roman" w:hAnsi="Times New Roman" w:cs="Times New Roman"/>
          <w:sz w:val="24"/>
          <w:szCs w:val="24"/>
        </w:rPr>
        <w:t>Дни открытых дверей в качестве формы организаци</w:t>
      </w:r>
      <w:r w:rsidR="00914524">
        <w:rPr>
          <w:rFonts w:ascii="Times New Roman" w:hAnsi="Times New Roman" w:cs="Times New Roman"/>
          <w:sz w:val="24"/>
          <w:szCs w:val="24"/>
        </w:rPr>
        <w:t xml:space="preserve">и профессиональной ориентации </w:t>
      </w:r>
      <w:r w:rsidRPr="009112C9">
        <w:rPr>
          <w:rFonts w:ascii="Times New Roman" w:hAnsi="Times New Roman" w:cs="Times New Roman"/>
          <w:sz w:val="24"/>
          <w:szCs w:val="24"/>
        </w:rPr>
        <w:t>учащихся наиболее часто проводятся на базе профессиональных образовательных организ</w:t>
      </w:r>
      <w:r w:rsidRPr="009112C9">
        <w:rPr>
          <w:rFonts w:ascii="Times New Roman" w:hAnsi="Times New Roman" w:cs="Times New Roman"/>
          <w:sz w:val="24"/>
          <w:szCs w:val="24"/>
        </w:rPr>
        <w:t>а</w:t>
      </w:r>
      <w:r w:rsidRPr="009112C9">
        <w:rPr>
          <w:rFonts w:ascii="Times New Roman" w:hAnsi="Times New Roman" w:cs="Times New Roman"/>
          <w:sz w:val="24"/>
          <w:szCs w:val="24"/>
        </w:rPr>
        <w:t>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w:t>
      </w:r>
      <w:r w:rsidRPr="009112C9">
        <w:rPr>
          <w:rFonts w:ascii="Times New Roman" w:hAnsi="Times New Roman" w:cs="Times New Roman"/>
          <w:sz w:val="24"/>
          <w:szCs w:val="24"/>
        </w:rPr>
        <w:t>в</w:t>
      </w:r>
      <w:r w:rsidRPr="009112C9">
        <w:rPr>
          <w:rFonts w:ascii="Times New Roman" w:hAnsi="Times New Roman" w:cs="Times New Roman"/>
          <w:sz w:val="24"/>
          <w:szCs w:val="24"/>
        </w:rPr>
        <w:t>ные профессиональные образовательные программы, а</w:t>
      </w:r>
      <w:r>
        <w:rPr>
          <w:rFonts w:ascii="Times New Roman" w:hAnsi="Times New Roman" w:cs="Times New Roman"/>
          <w:sz w:val="24"/>
          <w:szCs w:val="24"/>
        </w:rPr>
        <w:t xml:space="preserve"> </w:t>
      </w:r>
      <w:r w:rsidRPr="009112C9">
        <w:rPr>
          <w:rFonts w:ascii="Times New Roman" w:hAnsi="Times New Roman" w:cs="Times New Roman"/>
          <w:sz w:val="24"/>
          <w:szCs w:val="24"/>
        </w:rPr>
        <w:t>также различные варианты профе</w:t>
      </w:r>
      <w:r w:rsidRPr="009112C9">
        <w:rPr>
          <w:rFonts w:ascii="Times New Roman" w:hAnsi="Times New Roman" w:cs="Times New Roman"/>
          <w:sz w:val="24"/>
          <w:szCs w:val="24"/>
        </w:rPr>
        <w:t>с</w:t>
      </w:r>
      <w:r w:rsidRPr="009112C9">
        <w:rPr>
          <w:rFonts w:ascii="Times New Roman" w:hAnsi="Times New Roman" w:cs="Times New Roman"/>
          <w:sz w:val="24"/>
          <w:szCs w:val="24"/>
        </w:rPr>
        <w:t>сионального образования, которые осуществляются в этом образовательной организации.</w:t>
      </w:r>
      <w:r>
        <w:rPr>
          <w:rFonts w:ascii="Times New Roman" w:hAnsi="Times New Roman" w:cs="Times New Roman"/>
          <w:sz w:val="24"/>
          <w:szCs w:val="24"/>
        </w:rPr>
        <w:t xml:space="preserve"> В этих Днях открытых дверей активно принимают участие выпускники МБОУ </w:t>
      </w:r>
      <w:r w:rsidR="002826B4">
        <w:rPr>
          <w:rFonts w:ascii="Times New Roman" w:hAnsi="Times New Roman" w:cs="Times New Roman"/>
          <w:sz w:val="24"/>
          <w:szCs w:val="24"/>
        </w:rPr>
        <w:t>Поселковая</w:t>
      </w:r>
      <w:r w:rsidR="00914524">
        <w:rPr>
          <w:rFonts w:ascii="Times New Roman" w:hAnsi="Times New Roman" w:cs="Times New Roman"/>
          <w:sz w:val="24"/>
          <w:szCs w:val="24"/>
        </w:rPr>
        <w:t xml:space="preserve"> </w:t>
      </w:r>
      <w:r>
        <w:rPr>
          <w:rFonts w:ascii="Times New Roman" w:hAnsi="Times New Roman" w:cs="Times New Roman"/>
          <w:sz w:val="24"/>
          <w:szCs w:val="24"/>
        </w:rPr>
        <w:t>СОШ</w:t>
      </w:r>
      <w:r w:rsidR="00914524">
        <w:rPr>
          <w:rFonts w:ascii="Times New Roman" w:hAnsi="Times New Roman" w:cs="Times New Roman"/>
          <w:sz w:val="24"/>
          <w:szCs w:val="24"/>
        </w:rPr>
        <w:t xml:space="preserve"> Азовского района</w:t>
      </w:r>
      <w:r>
        <w:rPr>
          <w:rFonts w:ascii="Times New Roman" w:hAnsi="Times New Roman" w:cs="Times New Roman"/>
          <w:sz w:val="24"/>
          <w:szCs w:val="24"/>
        </w:rPr>
        <w:t>.</w:t>
      </w:r>
    </w:p>
    <w:p w:rsidR="006D1A89" w:rsidRDefault="00E61F4F" w:rsidP="00DD0BB1">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Экскурсия. </w:t>
      </w:r>
      <w:r>
        <w:rPr>
          <w:rFonts w:ascii="Times New Roman" w:hAnsi="Times New Roman" w:cs="Times New Roman"/>
          <w:sz w:val="24"/>
          <w:szCs w:val="24"/>
        </w:rPr>
        <w:t>Цель - презентация</w:t>
      </w:r>
      <w:r>
        <w:rPr>
          <w:rFonts w:ascii="Times New Roman" w:hAnsi="Times New Roman" w:cs="Times New Roman"/>
          <w:i/>
          <w:sz w:val="24"/>
          <w:szCs w:val="24"/>
        </w:rPr>
        <w:t xml:space="preserve"> </w:t>
      </w:r>
      <w:r>
        <w:rPr>
          <w:rFonts w:ascii="Times New Roman" w:hAnsi="Times New Roman" w:cs="Times New Roman"/>
          <w:sz w:val="24"/>
          <w:szCs w:val="24"/>
        </w:rPr>
        <w:t>объектов и материалов, освещающих определенные в</w:t>
      </w:r>
      <w:r>
        <w:rPr>
          <w:rFonts w:ascii="Times New Roman" w:hAnsi="Times New Roman" w:cs="Times New Roman"/>
          <w:sz w:val="24"/>
          <w:szCs w:val="24"/>
        </w:rPr>
        <w:t>и</w:t>
      </w:r>
      <w:r>
        <w:rPr>
          <w:rFonts w:ascii="Times New Roman" w:hAnsi="Times New Roman" w:cs="Times New Roman"/>
          <w:sz w:val="24"/>
          <w:szCs w:val="24"/>
        </w:rPr>
        <w:t>ды профессиональной деятельности в форме путешествия на предприятия, в музеи, в орган</w:t>
      </w:r>
      <w:r>
        <w:rPr>
          <w:rFonts w:ascii="Times New Roman" w:hAnsi="Times New Roman" w:cs="Times New Roman"/>
          <w:sz w:val="24"/>
          <w:szCs w:val="24"/>
        </w:rPr>
        <w:t>и</w:t>
      </w:r>
      <w:r>
        <w:rPr>
          <w:rFonts w:ascii="Times New Roman" w:hAnsi="Times New Roman" w:cs="Times New Roman"/>
          <w:sz w:val="24"/>
          <w:szCs w:val="24"/>
        </w:rPr>
        <w:t>зации профессионального образования и др.</w:t>
      </w:r>
    </w:p>
    <w:p w:rsidR="009112C9" w:rsidRDefault="009112C9" w:rsidP="00DD0BB1">
      <w:pPr>
        <w:tabs>
          <w:tab w:val="left" w:pos="284"/>
        </w:tabs>
        <w:spacing w:after="0" w:line="240" w:lineRule="auto"/>
        <w:ind w:firstLine="567"/>
        <w:jc w:val="both"/>
        <w:rPr>
          <w:rFonts w:ascii="Times New Roman" w:hAnsi="Times New Roman" w:cs="Times New Roman"/>
          <w:sz w:val="24"/>
          <w:szCs w:val="24"/>
        </w:rPr>
      </w:pPr>
      <w:r w:rsidRPr="009112C9">
        <w:rPr>
          <w:rFonts w:ascii="Times New Roman" w:hAnsi="Times New Roman" w:cs="Times New Roman"/>
          <w:sz w:val="24"/>
          <w:szCs w:val="24"/>
        </w:rPr>
        <w:t>Экскурсия как форма организаци</w:t>
      </w:r>
      <w:r w:rsidR="00914524">
        <w:rPr>
          <w:rFonts w:ascii="Times New Roman" w:hAnsi="Times New Roman" w:cs="Times New Roman"/>
          <w:sz w:val="24"/>
          <w:szCs w:val="24"/>
        </w:rPr>
        <w:t>и профессиональной ориентации уча</w:t>
      </w:r>
      <w:r w:rsidRPr="009112C9">
        <w:rPr>
          <w:rFonts w:ascii="Times New Roman" w:hAnsi="Times New Roman" w:cs="Times New Roman"/>
          <w:sz w:val="24"/>
          <w:szCs w:val="24"/>
        </w:rPr>
        <w:t>щихся предста</w:t>
      </w:r>
      <w:r w:rsidRPr="009112C9">
        <w:rPr>
          <w:rFonts w:ascii="Times New Roman" w:hAnsi="Times New Roman" w:cs="Times New Roman"/>
          <w:sz w:val="24"/>
          <w:szCs w:val="24"/>
        </w:rPr>
        <w:t>в</w:t>
      </w:r>
      <w:r w:rsidRPr="009112C9">
        <w:rPr>
          <w:rFonts w:ascii="Times New Roman" w:hAnsi="Times New Roman" w:cs="Times New Roman"/>
          <w:sz w:val="24"/>
          <w:szCs w:val="24"/>
        </w:rPr>
        <w:t>ляет собой путешествие с познавательной целью, в ходе которого экскурсанту предъявляю</w:t>
      </w:r>
      <w:r w:rsidRPr="009112C9">
        <w:rPr>
          <w:rFonts w:ascii="Times New Roman" w:hAnsi="Times New Roman" w:cs="Times New Roman"/>
          <w:sz w:val="24"/>
          <w:szCs w:val="24"/>
        </w:rPr>
        <w:t>т</w:t>
      </w:r>
      <w:r w:rsidRPr="009112C9">
        <w:rPr>
          <w:rFonts w:ascii="Times New Roman" w:hAnsi="Times New Roman" w:cs="Times New Roman"/>
          <w:sz w:val="24"/>
          <w:szCs w:val="24"/>
        </w:rPr>
        <w:t>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w:t>
      </w:r>
      <w:r w:rsidRPr="009112C9">
        <w:rPr>
          <w:rFonts w:ascii="Times New Roman" w:hAnsi="Times New Roman" w:cs="Times New Roman"/>
          <w:sz w:val="24"/>
          <w:szCs w:val="24"/>
        </w:rPr>
        <w:t>а</w:t>
      </w:r>
      <w:r w:rsidRPr="009112C9">
        <w:rPr>
          <w:rFonts w:ascii="Times New Roman" w:hAnsi="Times New Roman" w:cs="Times New Roman"/>
          <w:sz w:val="24"/>
          <w:szCs w:val="24"/>
        </w:rPr>
        <w:t>ционные экскурсии организуются на предприятия</w:t>
      </w:r>
      <w:r>
        <w:rPr>
          <w:rFonts w:ascii="Times New Roman" w:hAnsi="Times New Roman" w:cs="Times New Roman"/>
          <w:sz w:val="24"/>
          <w:szCs w:val="24"/>
        </w:rPr>
        <w:t xml:space="preserve">, расположенные в </w:t>
      </w:r>
      <w:r w:rsidR="00914524">
        <w:rPr>
          <w:rFonts w:ascii="Times New Roman" w:hAnsi="Times New Roman" w:cs="Times New Roman"/>
          <w:sz w:val="24"/>
          <w:szCs w:val="24"/>
        </w:rPr>
        <w:t xml:space="preserve">Азовском районе и в </w:t>
      </w:r>
      <w:r w:rsidR="00914524">
        <w:rPr>
          <w:rFonts w:ascii="Times New Roman" w:hAnsi="Times New Roman" w:cs="Times New Roman"/>
          <w:sz w:val="24"/>
          <w:szCs w:val="24"/>
        </w:rPr>
        <w:lastRenderedPageBreak/>
        <w:t>городе Ростове</w:t>
      </w:r>
      <w:r w:rsidRPr="009112C9">
        <w:rPr>
          <w:rFonts w:ascii="Times New Roman" w:hAnsi="Times New Roman" w:cs="Times New Roman"/>
          <w:sz w:val="24"/>
          <w:szCs w:val="24"/>
        </w:rPr>
        <w:t>. Опираясь на возможности современных электрон</w:t>
      </w:r>
      <w:r>
        <w:rPr>
          <w:rFonts w:ascii="Times New Roman" w:hAnsi="Times New Roman" w:cs="Times New Roman"/>
          <w:sz w:val="24"/>
          <w:szCs w:val="24"/>
        </w:rPr>
        <w:t xml:space="preserve">ных устройств, в </w:t>
      </w:r>
      <w:r w:rsidR="002826B4">
        <w:rPr>
          <w:rFonts w:ascii="Times New Roman" w:hAnsi="Times New Roman" w:cs="Times New Roman"/>
          <w:sz w:val="24"/>
          <w:szCs w:val="24"/>
        </w:rPr>
        <w:t>МБОУ Поселковая</w:t>
      </w:r>
      <w:r w:rsidR="00914524">
        <w:rPr>
          <w:rFonts w:ascii="Times New Roman" w:hAnsi="Times New Roman" w:cs="Times New Roman"/>
          <w:sz w:val="24"/>
          <w:szCs w:val="24"/>
        </w:rPr>
        <w:t xml:space="preserve"> СОШ Азовского района </w:t>
      </w:r>
      <w:r>
        <w:rPr>
          <w:rFonts w:ascii="Times New Roman" w:hAnsi="Times New Roman" w:cs="Times New Roman"/>
          <w:sz w:val="24"/>
          <w:szCs w:val="24"/>
        </w:rPr>
        <w:t xml:space="preserve">с успехом </w:t>
      </w:r>
      <w:r w:rsidRPr="009112C9">
        <w:rPr>
          <w:rFonts w:ascii="Times New Roman" w:hAnsi="Times New Roman" w:cs="Times New Roman"/>
          <w:sz w:val="24"/>
          <w:szCs w:val="24"/>
        </w:rPr>
        <w:t xml:space="preserve"> использ</w:t>
      </w:r>
      <w:r>
        <w:rPr>
          <w:rFonts w:ascii="Times New Roman" w:hAnsi="Times New Roman" w:cs="Times New Roman"/>
          <w:sz w:val="24"/>
          <w:szCs w:val="24"/>
        </w:rPr>
        <w:t>уется такая  форма,</w:t>
      </w:r>
      <w:r w:rsidRPr="009112C9">
        <w:rPr>
          <w:rFonts w:ascii="Times New Roman" w:hAnsi="Times New Roman" w:cs="Times New Roman"/>
          <w:sz w:val="24"/>
          <w:szCs w:val="24"/>
        </w:rPr>
        <w:t xml:space="preserve"> как виртуальная экскурсия по производствам, образовательным организациям</w:t>
      </w:r>
      <w:r>
        <w:rPr>
          <w:rFonts w:ascii="Times New Roman" w:hAnsi="Times New Roman" w:cs="Times New Roman"/>
          <w:sz w:val="24"/>
          <w:szCs w:val="24"/>
        </w:rPr>
        <w:t xml:space="preserve"> не только Азовского района и Ростовской области, но и всей страны.</w:t>
      </w:r>
    </w:p>
    <w:p w:rsidR="006D1A89" w:rsidRDefault="00E61F4F" w:rsidP="00DD0BB1">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Олимпиады по предметам. </w:t>
      </w:r>
      <w:r>
        <w:rPr>
          <w:rFonts w:ascii="Times New Roman" w:hAnsi="Times New Roman" w:cs="Times New Roman"/>
          <w:sz w:val="24"/>
          <w:szCs w:val="24"/>
        </w:rPr>
        <w:t>Цель - стимулирование познавательного интереса обуча</w:t>
      </w:r>
      <w:r>
        <w:rPr>
          <w:rFonts w:ascii="Times New Roman" w:hAnsi="Times New Roman" w:cs="Times New Roman"/>
          <w:sz w:val="24"/>
          <w:szCs w:val="24"/>
        </w:rPr>
        <w:t>ю</w:t>
      </w:r>
      <w:r>
        <w:rPr>
          <w:rFonts w:ascii="Times New Roman" w:hAnsi="Times New Roman" w:cs="Times New Roman"/>
          <w:sz w:val="24"/>
          <w:szCs w:val="24"/>
        </w:rPr>
        <w:t>щихся.</w:t>
      </w:r>
    </w:p>
    <w:p w:rsidR="002C2AF5" w:rsidRPr="002C2AF5" w:rsidRDefault="002C2AF5" w:rsidP="00DD0BB1">
      <w:pPr>
        <w:tabs>
          <w:tab w:val="left" w:pos="284"/>
        </w:tabs>
        <w:spacing w:after="0" w:line="240" w:lineRule="auto"/>
        <w:ind w:firstLine="567"/>
        <w:jc w:val="both"/>
        <w:rPr>
          <w:rFonts w:ascii="Times New Roman" w:hAnsi="Times New Roman" w:cs="Times New Roman"/>
          <w:sz w:val="24"/>
          <w:szCs w:val="24"/>
        </w:rPr>
      </w:pPr>
      <w:r w:rsidRPr="002C2AF5">
        <w:rPr>
          <w:rFonts w:ascii="Times New Roman" w:eastAsia="Courier New" w:hAnsi="Times New Roman" w:cs="Times New Roman"/>
          <w:bCs/>
          <w:color w:val="000000"/>
          <w:spacing w:val="3"/>
          <w:sz w:val="21"/>
          <w:szCs w:val="21"/>
        </w:rPr>
        <w:t xml:space="preserve">Олимпиады по предметам </w:t>
      </w:r>
      <w:r w:rsidRPr="002C2AF5">
        <w:rPr>
          <w:rFonts w:ascii="Times New Roman" w:eastAsia="Courier New" w:hAnsi="Times New Roman" w:cs="Times New Roman"/>
          <w:color w:val="000000"/>
          <w:sz w:val="24"/>
          <w:szCs w:val="24"/>
        </w:rPr>
        <w:t>(предметным областям) в качестве формы организации профе</w:t>
      </w:r>
      <w:r w:rsidRPr="002C2AF5">
        <w:rPr>
          <w:rFonts w:ascii="Times New Roman" w:eastAsia="Courier New" w:hAnsi="Times New Roman" w:cs="Times New Roman"/>
          <w:color w:val="000000"/>
          <w:sz w:val="24"/>
          <w:szCs w:val="24"/>
        </w:rPr>
        <w:t>с</w:t>
      </w:r>
      <w:r w:rsidRPr="002C2AF5">
        <w:rPr>
          <w:rFonts w:ascii="Times New Roman" w:eastAsia="Courier New" w:hAnsi="Times New Roman" w:cs="Times New Roman"/>
          <w:color w:val="000000"/>
          <w:sz w:val="24"/>
          <w:szCs w:val="24"/>
        </w:rPr>
        <w:t>сиональ</w:t>
      </w:r>
      <w:r w:rsidR="00914524">
        <w:rPr>
          <w:rFonts w:ascii="Times New Roman" w:eastAsia="Courier New" w:hAnsi="Times New Roman" w:cs="Times New Roman"/>
          <w:color w:val="000000"/>
          <w:sz w:val="24"/>
          <w:szCs w:val="24"/>
        </w:rPr>
        <w:t>ной ориентации уча</w:t>
      </w:r>
      <w:r w:rsidRPr="002C2AF5">
        <w:rPr>
          <w:rFonts w:ascii="Times New Roman" w:eastAsia="Courier New" w:hAnsi="Times New Roman" w:cs="Times New Roman"/>
          <w:color w:val="000000"/>
          <w:sz w:val="24"/>
          <w:szCs w:val="24"/>
        </w:rPr>
        <w:t xml:space="preserve">щихся </w:t>
      </w:r>
      <w:r>
        <w:rPr>
          <w:rFonts w:ascii="Times New Roman" w:eastAsia="Courier New" w:hAnsi="Times New Roman" w:cs="Times New Roman"/>
          <w:color w:val="000000"/>
          <w:sz w:val="24"/>
          <w:szCs w:val="24"/>
        </w:rPr>
        <w:t xml:space="preserve">в </w:t>
      </w:r>
      <w:r w:rsidR="002826B4">
        <w:rPr>
          <w:rFonts w:ascii="Times New Roman" w:hAnsi="Times New Roman" w:cs="Times New Roman"/>
          <w:sz w:val="24"/>
          <w:szCs w:val="24"/>
        </w:rPr>
        <w:t>МБОУ Поселковая</w:t>
      </w:r>
      <w:r w:rsidR="00914524">
        <w:rPr>
          <w:rFonts w:ascii="Times New Roman" w:hAnsi="Times New Roman" w:cs="Times New Roman"/>
          <w:sz w:val="24"/>
          <w:szCs w:val="24"/>
        </w:rPr>
        <w:t xml:space="preserve"> СОШ Азовского района</w:t>
      </w:r>
      <w:r>
        <w:rPr>
          <w:rFonts w:ascii="Times New Roman" w:eastAsia="Courier New" w:hAnsi="Times New Roman" w:cs="Times New Roman"/>
          <w:color w:val="000000"/>
          <w:sz w:val="24"/>
          <w:szCs w:val="24"/>
        </w:rPr>
        <w:t xml:space="preserve"> </w:t>
      </w:r>
      <w:r w:rsidRPr="002C2AF5">
        <w:rPr>
          <w:rFonts w:ascii="Times New Roman" w:eastAsia="Courier New" w:hAnsi="Times New Roman" w:cs="Times New Roman"/>
          <w:color w:val="000000"/>
          <w:sz w:val="24"/>
          <w:szCs w:val="24"/>
        </w:rPr>
        <w:t>предусма</w:t>
      </w:r>
      <w:r w:rsidRPr="002C2AF5">
        <w:rPr>
          <w:rFonts w:ascii="Times New Roman" w:eastAsia="Courier New" w:hAnsi="Times New Roman" w:cs="Times New Roman"/>
          <w:color w:val="000000"/>
          <w:sz w:val="24"/>
          <w:szCs w:val="24"/>
        </w:rPr>
        <w:t>т</w:t>
      </w:r>
      <w:r w:rsidRPr="002C2AF5">
        <w:rPr>
          <w:rFonts w:ascii="Times New Roman" w:eastAsia="Courier New" w:hAnsi="Times New Roman" w:cs="Times New Roman"/>
          <w:color w:val="000000"/>
          <w:sz w:val="24"/>
          <w:szCs w:val="24"/>
        </w:rPr>
        <w:t>ривают участие наиболее подготовленных или способных в данной сфере, олимпиады по предмету (предметным областям) стимулируют познавательный интерес</w:t>
      </w:r>
      <w:r>
        <w:rPr>
          <w:rFonts w:ascii="Times New Roman" w:eastAsia="Courier New" w:hAnsi="Times New Roman" w:cs="Times New Roman"/>
          <w:color w:val="000000"/>
          <w:sz w:val="24"/>
          <w:szCs w:val="24"/>
        </w:rPr>
        <w:t>.</w:t>
      </w:r>
    </w:p>
    <w:p w:rsidR="006D1A89" w:rsidRDefault="00E61F4F" w:rsidP="00DD0BB1">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Конкурсы профессионального мастерства. </w:t>
      </w:r>
      <w:r w:rsidR="00914524">
        <w:rPr>
          <w:rFonts w:ascii="Times New Roman" w:hAnsi="Times New Roman" w:cs="Times New Roman"/>
          <w:sz w:val="24"/>
          <w:szCs w:val="24"/>
        </w:rPr>
        <w:t>Цель - развитие интереса уча</w:t>
      </w:r>
      <w:r>
        <w:rPr>
          <w:rFonts w:ascii="Times New Roman" w:hAnsi="Times New Roman" w:cs="Times New Roman"/>
          <w:sz w:val="24"/>
          <w:szCs w:val="24"/>
        </w:rPr>
        <w:t>щихся к опр</w:t>
      </w:r>
      <w:r>
        <w:rPr>
          <w:rFonts w:ascii="Times New Roman" w:hAnsi="Times New Roman" w:cs="Times New Roman"/>
          <w:sz w:val="24"/>
          <w:szCs w:val="24"/>
        </w:rPr>
        <w:t>е</w:t>
      </w:r>
      <w:r>
        <w:rPr>
          <w:rFonts w:ascii="Times New Roman" w:hAnsi="Times New Roman" w:cs="Times New Roman"/>
          <w:sz w:val="24"/>
          <w:szCs w:val="24"/>
        </w:rPr>
        <w:t>деленной профессии.</w:t>
      </w:r>
    </w:p>
    <w:p w:rsidR="002C2AF5" w:rsidRDefault="002C2AF5" w:rsidP="00DD0BB1">
      <w:pPr>
        <w:tabs>
          <w:tab w:val="left" w:pos="284"/>
        </w:tabs>
        <w:spacing w:after="0" w:line="240" w:lineRule="auto"/>
        <w:ind w:firstLine="567"/>
        <w:jc w:val="both"/>
        <w:rPr>
          <w:rFonts w:ascii="Times New Roman" w:hAnsi="Times New Roman" w:cs="Times New Roman"/>
          <w:sz w:val="24"/>
          <w:szCs w:val="24"/>
        </w:rPr>
      </w:pPr>
      <w:r w:rsidRPr="002C2AF5">
        <w:rPr>
          <w:rFonts w:ascii="Times New Roman"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w:t>
      </w:r>
      <w:r>
        <w:rPr>
          <w:rFonts w:ascii="Times New Roman" w:hAnsi="Times New Roman" w:cs="Times New Roman"/>
          <w:sz w:val="24"/>
          <w:szCs w:val="24"/>
        </w:rPr>
        <w:t xml:space="preserve">в </w:t>
      </w:r>
      <w:r w:rsidR="002826B4">
        <w:rPr>
          <w:rFonts w:ascii="Times New Roman" w:hAnsi="Times New Roman" w:cs="Times New Roman"/>
          <w:sz w:val="24"/>
          <w:szCs w:val="24"/>
        </w:rPr>
        <w:t>МБОУ Поселковая</w:t>
      </w:r>
      <w:r w:rsidR="00914524">
        <w:rPr>
          <w:rFonts w:ascii="Times New Roman" w:hAnsi="Times New Roman" w:cs="Times New Roman"/>
          <w:sz w:val="24"/>
          <w:szCs w:val="24"/>
        </w:rPr>
        <w:t xml:space="preserve"> СОШ Азовского района</w:t>
      </w:r>
      <w:r w:rsidR="00914524" w:rsidRPr="002C2AF5">
        <w:rPr>
          <w:rFonts w:ascii="Times New Roman" w:hAnsi="Times New Roman" w:cs="Times New Roman"/>
          <w:sz w:val="24"/>
          <w:szCs w:val="24"/>
        </w:rPr>
        <w:t xml:space="preserve"> </w:t>
      </w:r>
      <w:r w:rsidRPr="002C2AF5">
        <w:rPr>
          <w:rFonts w:ascii="Times New Roman" w:hAnsi="Times New Roman" w:cs="Times New Roman"/>
          <w:sz w:val="24"/>
          <w:szCs w:val="24"/>
        </w:rPr>
        <w:t>строятся как соре</w:t>
      </w:r>
      <w:r w:rsidRPr="002C2AF5">
        <w:rPr>
          <w:rFonts w:ascii="Times New Roman" w:hAnsi="Times New Roman" w:cs="Times New Roman"/>
          <w:sz w:val="24"/>
          <w:szCs w:val="24"/>
        </w:rPr>
        <w:t>в</w:t>
      </w:r>
      <w:r w:rsidRPr="002C2AF5">
        <w:rPr>
          <w:rFonts w:ascii="Times New Roman" w:hAnsi="Times New Roman" w:cs="Times New Roman"/>
          <w:sz w:val="24"/>
          <w:szCs w:val="24"/>
        </w:rPr>
        <w:t>нование лиц, работающих по одной специальности, с целью определить наиболее высоко к</w:t>
      </w:r>
      <w:r w:rsidR="00914524">
        <w:rPr>
          <w:rFonts w:ascii="Times New Roman" w:hAnsi="Times New Roman" w:cs="Times New Roman"/>
          <w:sz w:val="24"/>
          <w:szCs w:val="24"/>
        </w:rPr>
        <w:t>валифицированного работника. У</w:t>
      </w:r>
      <w:r w:rsidRPr="002C2AF5">
        <w:rPr>
          <w:rFonts w:ascii="Times New Roman" w:hAnsi="Times New Roman" w:cs="Times New Roman"/>
          <w:sz w:val="24"/>
          <w:szCs w:val="24"/>
        </w:rPr>
        <w:t>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2C2AF5" w:rsidRDefault="002C2AF5" w:rsidP="00DD0BB1">
      <w:pPr>
        <w:tabs>
          <w:tab w:val="left" w:pos="284"/>
        </w:tabs>
        <w:spacing w:after="0" w:line="240" w:lineRule="auto"/>
        <w:ind w:firstLine="567"/>
        <w:jc w:val="both"/>
        <w:rPr>
          <w:rFonts w:ascii="Times New Roman" w:hAnsi="Times New Roman" w:cs="Times New Roman"/>
          <w:sz w:val="24"/>
          <w:szCs w:val="24"/>
        </w:rPr>
      </w:pPr>
      <w:r w:rsidRPr="002C2AF5">
        <w:rPr>
          <w:rFonts w:ascii="Times New Roman" w:hAnsi="Times New Roman" w:cs="Times New Roman"/>
          <w:i/>
          <w:sz w:val="24"/>
          <w:szCs w:val="24"/>
        </w:rPr>
        <w:t>Социальный проект</w:t>
      </w:r>
      <w:r w:rsidRPr="002C2AF5">
        <w:rPr>
          <w:rFonts w:ascii="Times New Roman" w:hAnsi="Times New Roman" w:cs="Times New Roman"/>
          <w:sz w:val="24"/>
          <w:szCs w:val="24"/>
        </w:rPr>
        <w:t xml:space="preserve"> - как форма организации </w:t>
      </w:r>
      <w:r w:rsidR="00914524">
        <w:rPr>
          <w:rFonts w:ascii="Times New Roman" w:hAnsi="Times New Roman" w:cs="Times New Roman"/>
          <w:sz w:val="24"/>
          <w:szCs w:val="24"/>
        </w:rPr>
        <w:t>профессиональной организации у</w:t>
      </w:r>
      <w:r w:rsidRPr="002C2AF5">
        <w:rPr>
          <w:rFonts w:ascii="Times New Roman" w:hAnsi="Times New Roman" w:cs="Times New Roman"/>
          <w:sz w:val="24"/>
          <w:szCs w:val="24"/>
        </w:rPr>
        <w:t>чащихся</w:t>
      </w:r>
      <w:r>
        <w:rPr>
          <w:rFonts w:ascii="Times New Roman" w:hAnsi="Times New Roman" w:cs="Times New Roman"/>
          <w:sz w:val="24"/>
          <w:szCs w:val="24"/>
        </w:rPr>
        <w:t xml:space="preserve"> в </w:t>
      </w:r>
      <w:r w:rsidR="002826B4">
        <w:rPr>
          <w:rFonts w:ascii="Times New Roman" w:hAnsi="Times New Roman" w:cs="Times New Roman"/>
          <w:sz w:val="24"/>
          <w:szCs w:val="24"/>
        </w:rPr>
        <w:t>МБОУ Поселковая</w:t>
      </w:r>
      <w:r w:rsidR="00914524">
        <w:rPr>
          <w:rFonts w:ascii="Times New Roman" w:hAnsi="Times New Roman" w:cs="Times New Roman"/>
          <w:sz w:val="24"/>
          <w:szCs w:val="24"/>
        </w:rPr>
        <w:t xml:space="preserve"> СОШ Азовского района</w:t>
      </w:r>
      <w:r w:rsidR="00914524" w:rsidRPr="002C2AF5">
        <w:rPr>
          <w:rFonts w:ascii="Times New Roman" w:hAnsi="Times New Roman" w:cs="Times New Roman"/>
          <w:sz w:val="24"/>
          <w:szCs w:val="24"/>
        </w:rPr>
        <w:t xml:space="preserve"> </w:t>
      </w:r>
      <w:r w:rsidRPr="002C2AF5">
        <w:rPr>
          <w:rFonts w:ascii="Times New Roman" w:hAnsi="Times New Roman" w:cs="Times New Roman"/>
          <w:sz w:val="24"/>
          <w:szCs w:val="24"/>
        </w:rPr>
        <w:t>предусматривает создание проекта - это то, ч</w:t>
      </w:r>
      <w:r w:rsidRPr="002C2AF5">
        <w:rPr>
          <w:rFonts w:ascii="Times New Roman" w:hAnsi="Times New Roman" w:cs="Times New Roman"/>
          <w:sz w:val="24"/>
          <w:szCs w:val="24"/>
        </w:rPr>
        <w:t>е</w:t>
      </w:r>
      <w:r w:rsidRPr="002C2AF5">
        <w:rPr>
          <w:rFonts w:ascii="Times New Roman" w:hAnsi="Times New Roman" w:cs="Times New Roman"/>
          <w:sz w:val="24"/>
          <w:szCs w:val="24"/>
        </w:rPr>
        <w:t>го еще нет, это нечто новое, придуманное, опробованное ребятами</w:t>
      </w:r>
      <w:r>
        <w:rPr>
          <w:rFonts w:ascii="Times New Roman" w:hAnsi="Times New Roman" w:cs="Times New Roman"/>
          <w:sz w:val="24"/>
          <w:szCs w:val="24"/>
        </w:rPr>
        <w:t>.</w:t>
      </w:r>
    </w:p>
    <w:p w:rsidR="00326636" w:rsidRPr="00326636" w:rsidRDefault="00326636" w:rsidP="00326636">
      <w:pPr>
        <w:tabs>
          <w:tab w:val="left" w:pos="426"/>
        </w:tabs>
        <w:spacing w:after="0" w:line="240" w:lineRule="auto"/>
        <w:rPr>
          <w:rFonts w:ascii="Times New Roman" w:eastAsia="Times New Roman" w:hAnsi="Times New Roman" w:cs="Times New Roman"/>
          <w:b/>
          <w:sz w:val="24"/>
          <w:szCs w:val="24"/>
        </w:rPr>
      </w:pPr>
    </w:p>
    <w:p w:rsidR="00472ED7" w:rsidRPr="00472ED7" w:rsidRDefault="00472ED7" w:rsidP="00472ED7">
      <w:pPr>
        <w:tabs>
          <w:tab w:val="left" w:pos="426"/>
        </w:tabs>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План мероприятий</w:t>
      </w:r>
    </w:p>
    <w:p w:rsidR="00472ED7" w:rsidRPr="00472ED7" w:rsidRDefault="00472ED7" w:rsidP="00472ED7">
      <w:pPr>
        <w:tabs>
          <w:tab w:val="left" w:pos="426"/>
        </w:tabs>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по профориентационной работе с учащимися</w:t>
      </w:r>
    </w:p>
    <w:p w:rsidR="00472ED7" w:rsidRPr="00472ED7" w:rsidRDefault="002826B4" w:rsidP="00472ED7">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МБОУ Поселковая</w:t>
      </w:r>
      <w:r w:rsidR="00472ED7" w:rsidRPr="00472ED7">
        <w:rPr>
          <w:rFonts w:ascii="Times New Roman" w:hAnsi="Times New Roman" w:cs="Times New Roman"/>
          <w:b/>
          <w:sz w:val="24"/>
          <w:szCs w:val="24"/>
        </w:rPr>
        <w:t xml:space="preserve"> СОШ Азовского района</w:t>
      </w:r>
    </w:p>
    <w:p w:rsidR="00472ED7" w:rsidRPr="00472ED7" w:rsidRDefault="00472ED7" w:rsidP="00472ED7">
      <w:pPr>
        <w:tabs>
          <w:tab w:val="left" w:pos="426"/>
        </w:tabs>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на 2021-2022 учебный год</w:t>
      </w:r>
    </w:p>
    <w:p w:rsidR="00472ED7" w:rsidRPr="00472ED7" w:rsidRDefault="00472ED7" w:rsidP="00472ED7">
      <w:pPr>
        <w:tabs>
          <w:tab w:val="left" w:pos="426"/>
        </w:tabs>
        <w:spacing w:after="0" w:line="240" w:lineRule="auto"/>
        <w:jc w:val="both"/>
        <w:rPr>
          <w:rFonts w:ascii="Times New Roman" w:hAnsi="Times New Roman" w:cs="Times New Roman"/>
          <w:b/>
          <w:sz w:val="24"/>
          <w:szCs w:val="24"/>
        </w:rPr>
      </w:pPr>
    </w:p>
    <w:p w:rsidR="00472ED7" w:rsidRPr="00472ED7" w:rsidRDefault="00472ED7" w:rsidP="00472ED7">
      <w:pPr>
        <w:tabs>
          <w:tab w:val="left" w:pos="426"/>
        </w:tabs>
        <w:spacing w:after="0" w:line="240" w:lineRule="auto"/>
        <w:ind w:firstLine="360"/>
        <w:jc w:val="both"/>
        <w:rPr>
          <w:rFonts w:ascii="Times New Roman" w:hAnsi="Times New Roman" w:cs="Times New Roman"/>
          <w:sz w:val="24"/>
          <w:szCs w:val="24"/>
        </w:rPr>
      </w:pPr>
      <w:r w:rsidRPr="00472ED7">
        <w:rPr>
          <w:rFonts w:ascii="Times New Roman" w:hAnsi="Times New Roman" w:cs="Times New Roman"/>
          <w:b/>
          <w:sz w:val="24"/>
          <w:szCs w:val="24"/>
        </w:rPr>
        <w:t>Цель:</w:t>
      </w:r>
      <w:r w:rsidRPr="00472ED7">
        <w:rPr>
          <w:rFonts w:ascii="Times New Roman" w:hAnsi="Times New Roman" w:cs="Times New Roman"/>
          <w:sz w:val="24"/>
          <w:szCs w:val="24"/>
        </w:rPr>
        <w:t xml:space="preserve"> оказания профориентационной поддержки учащимся в процессе выбора сферы б</w:t>
      </w:r>
      <w:r w:rsidRPr="00472ED7">
        <w:rPr>
          <w:rFonts w:ascii="Times New Roman" w:hAnsi="Times New Roman" w:cs="Times New Roman"/>
          <w:sz w:val="24"/>
          <w:szCs w:val="24"/>
        </w:rPr>
        <w:t>у</w:t>
      </w:r>
      <w:r w:rsidRPr="00472ED7">
        <w:rPr>
          <w:rFonts w:ascii="Times New Roman" w:hAnsi="Times New Roman" w:cs="Times New Roman"/>
          <w:sz w:val="24"/>
          <w:szCs w:val="24"/>
        </w:rPr>
        <w:t>дущей профессиональной деятельности в соответствии со своими возможностями, способн</w:t>
      </w:r>
      <w:r w:rsidRPr="00472ED7">
        <w:rPr>
          <w:rFonts w:ascii="Times New Roman" w:hAnsi="Times New Roman" w:cs="Times New Roman"/>
          <w:sz w:val="24"/>
          <w:szCs w:val="24"/>
        </w:rPr>
        <w:t>о</w:t>
      </w:r>
      <w:r w:rsidRPr="00472ED7">
        <w:rPr>
          <w:rFonts w:ascii="Times New Roman" w:hAnsi="Times New Roman" w:cs="Times New Roman"/>
          <w:sz w:val="24"/>
          <w:szCs w:val="24"/>
        </w:rPr>
        <w:t>стями и с учетом требований рынка труда.</w:t>
      </w:r>
    </w:p>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Задачи:</w:t>
      </w:r>
    </w:p>
    <w:p w:rsidR="00472ED7" w:rsidRPr="00472ED7" w:rsidRDefault="00472ED7" w:rsidP="00472ED7">
      <w:pPr>
        <w:shd w:val="clear" w:color="auto" w:fill="FFFFFF"/>
        <w:spacing w:after="0" w:line="240" w:lineRule="auto"/>
        <w:rPr>
          <w:rFonts w:ascii="Times New Roman" w:hAnsi="Times New Roman" w:cs="Times New Roman"/>
          <w:sz w:val="24"/>
          <w:szCs w:val="24"/>
        </w:rPr>
      </w:pPr>
      <w:r w:rsidRPr="00472ED7">
        <w:rPr>
          <w:rFonts w:ascii="Times New Roman" w:hAnsi="Times New Roman" w:cs="Times New Roman"/>
          <w:bCs/>
          <w:sz w:val="24"/>
          <w:szCs w:val="24"/>
        </w:rPr>
        <w:t>1. Сформировать положительное отношение к труду;</w:t>
      </w:r>
    </w:p>
    <w:p w:rsidR="00472ED7" w:rsidRPr="00472ED7" w:rsidRDefault="00472ED7" w:rsidP="00472ED7">
      <w:pPr>
        <w:shd w:val="clear" w:color="auto" w:fill="FFFFFF"/>
        <w:tabs>
          <w:tab w:val="left" w:pos="426"/>
        </w:tabs>
        <w:spacing w:after="0" w:line="240" w:lineRule="auto"/>
        <w:rPr>
          <w:rFonts w:ascii="Times New Roman" w:hAnsi="Times New Roman" w:cs="Times New Roman"/>
          <w:sz w:val="24"/>
          <w:szCs w:val="24"/>
        </w:rPr>
      </w:pPr>
      <w:r w:rsidRPr="00472ED7">
        <w:rPr>
          <w:rFonts w:ascii="Times New Roman" w:hAnsi="Times New Roman" w:cs="Times New Roman"/>
          <w:bCs/>
          <w:sz w:val="24"/>
          <w:szCs w:val="24"/>
        </w:rPr>
        <w:t>2. Научить разбираться в содержании профессиональной деятельности;</w:t>
      </w:r>
    </w:p>
    <w:p w:rsidR="00472ED7" w:rsidRPr="00472ED7" w:rsidRDefault="00472ED7" w:rsidP="00472ED7">
      <w:pPr>
        <w:shd w:val="clear" w:color="auto" w:fill="FFFFFF"/>
        <w:tabs>
          <w:tab w:val="left" w:pos="426"/>
        </w:tabs>
        <w:spacing w:after="0" w:line="240" w:lineRule="auto"/>
        <w:rPr>
          <w:rFonts w:ascii="Times New Roman" w:hAnsi="Times New Roman" w:cs="Times New Roman"/>
          <w:sz w:val="24"/>
          <w:szCs w:val="24"/>
        </w:rPr>
      </w:pPr>
      <w:r w:rsidRPr="00472ED7">
        <w:rPr>
          <w:rFonts w:ascii="Times New Roman" w:hAnsi="Times New Roman" w:cs="Times New Roman"/>
          <w:bCs/>
          <w:sz w:val="24"/>
          <w:szCs w:val="24"/>
        </w:rPr>
        <w:t>3. Научить соотносить требования, предъявляемые профессией, с индивидуальными кач</w:t>
      </w:r>
      <w:r w:rsidRPr="00472ED7">
        <w:rPr>
          <w:rFonts w:ascii="Times New Roman" w:hAnsi="Times New Roman" w:cs="Times New Roman"/>
          <w:bCs/>
          <w:sz w:val="24"/>
          <w:szCs w:val="24"/>
        </w:rPr>
        <w:t>е</w:t>
      </w:r>
      <w:r w:rsidRPr="00472ED7">
        <w:rPr>
          <w:rFonts w:ascii="Times New Roman" w:hAnsi="Times New Roman" w:cs="Times New Roman"/>
          <w:bCs/>
          <w:sz w:val="24"/>
          <w:szCs w:val="24"/>
        </w:rPr>
        <w:t>ствами;</w:t>
      </w:r>
    </w:p>
    <w:p w:rsidR="00472ED7" w:rsidRPr="00472ED7" w:rsidRDefault="00472ED7" w:rsidP="00472ED7">
      <w:pPr>
        <w:shd w:val="clear" w:color="auto" w:fill="FFFFFF"/>
        <w:tabs>
          <w:tab w:val="left" w:pos="426"/>
        </w:tabs>
        <w:spacing w:after="0" w:line="240" w:lineRule="auto"/>
        <w:jc w:val="both"/>
        <w:rPr>
          <w:rFonts w:ascii="Times New Roman" w:hAnsi="Times New Roman" w:cs="Times New Roman"/>
          <w:bCs/>
          <w:sz w:val="24"/>
          <w:szCs w:val="24"/>
        </w:rPr>
      </w:pPr>
      <w:r w:rsidRPr="00472ED7">
        <w:rPr>
          <w:rFonts w:ascii="Times New Roman" w:hAnsi="Times New Roman" w:cs="Times New Roman"/>
          <w:bCs/>
          <w:sz w:val="24"/>
          <w:szCs w:val="24"/>
        </w:rPr>
        <w:t xml:space="preserve">4.Научить анализировать свои  возможности  и  способности, (сформировать  </w:t>
      </w:r>
      <w:r w:rsidRPr="00472ED7">
        <w:rPr>
          <w:rFonts w:ascii="Times New Roman" w:hAnsi="Times New Roman" w:cs="Times New Roman"/>
          <w:sz w:val="24"/>
          <w:szCs w:val="24"/>
        </w:rPr>
        <w:t>потребность  в осознании и оценке качеств и возможностей своей личности)</w:t>
      </w:r>
    </w:p>
    <w:p w:rsidR="00472ED7" w:rsidRPr="00472ED7" w:rsidRDefault="00472ED7" w:rsidP="00472ED7">
      <w:pPr>
        <w:tabs>
          <w:tab w:val="left" w:pos="284"/>
        </w:tabs>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5.Выработать систему взаимодействия старшей ступени школы с учреждениями дополн</w:t>
      </w:r>
      <w:r w:rsidRPr="00472ED7">
        <w:rPr>
          <w:rFonts w:ascii="Times New Roman" w:hAnsi="Times New Roman" w:cs="Times New Roman"/>
          <w:sz w:val="24"/>
          <w:szCs w:val="24"/>
        </w:rPr>
        <w:t>и</w:t>
      </w:r>
      <w:r w:rsidRPr="00472ED7">
        <w:rPr>
          <w:rFonts w:ascii="Times New Roman" w:hAnsi="Times New Roman" w:cs="Times New Roman"/>
          <w:sz w:val="24"/>
          <w:szCs w:val="24"/>
        </w:rPr>
        <w:t xml:space="preserve">тельного и профессионального образования, а также с местными предприятиями. </w:t>
      </w:r>
    </w:p>
    <w:p w:rsidR="00472ED7" w:rsidRPr="00472ED7" w:rsidRDefault="00472ED7" w:rsidP="00472ED7">
      <w:pPr>
        <w:shd w:val="clear" w:color="auto" w:fill="FFFFFF"/>
        <w:spacing w:after="0" w:line="240" w:lineRule="auto"/>
        <w:ind w:left="24" w:firstLine="696"/>
        <w:jc w:val="both"/>
        <w:rPr>
          <w:rFonts w:ascii="Times New Roman" w:hAnsi="Times New Roman" w:cs="Times New Roman"/>
          <w:bCs/>
          <w:sz w:val="24"/>
          <w:szCs w:val="24"/>
        </w:rPr>
      </w:pPr>
      <w:r w:rsidRPr="00472ED7">
        <w:rPr>
          <w:rFonts w:ascii="Times New Roman" w:hAnsi="Times New Roman" w:cs="Times New Roman"/>
          <w:bCs/>
          <w:sz w:val="24"/>
          <w:szCs w:val="24"/>
        </w:rPr>
        <w:t>Реализация плана предусматривает активное участие педагогов, родителей учащихся общеобразовательного учреждения, работодателей, сотрудников центра занятости населения и иных заинтересованных лиц в проведении профориентационных мероприятий, направле</w:t>
      </w:r>
      <w:r w:rsidRPr="00472ED7">
        <w:rPr>
          <w:rFonts w:ascii="Times New Roman" w:hAnsi="Times New Roman" w:cs="Times New Roman"/>
          <w:bCs/>
          <w:sz w:val="24"/>
          <w:szCs w:val="24"/>
        </w:rPr>
        <w:t>н</w:t>
      </w:r>
      <w:r w:rsidRPr="00472ED7">
        <w:rPr>
          <w:rFonts w:ascii="Times New Roman" w:hAnsi="Times New Roman" w:cs="Times New Roman"/>
          <w:bCs/>
          <w:sz w:val="24"/>
          <w:szCs w:val="24"/>
        </w:rPr>
        <w:t>ных на подготовку востребованных в регионе профессиональных кадров.</w:t>
      </w:r>
    </w:p>
    <w:p w:rsidR="00472ED7" w:rsidRPr="00472ED7" w:rsidRDefault="00472ED7" w:rsidP="00472ED7">
      <w:pPr>
        <w:shd w:val="clear" w:color="auto" w:fill="FFFFFF"/>
        <w:spacing w:after="0" w:line="240" w:lineRule="auto"/>
        <w:ind w:right="14" w:firstLine="696"/>
        <w:jc w:val="both"/>
        <w:rPr>
          <w:rFonts w:ascii="Times New Roman" w:hAnsi="Times New Roman" w:cs="Times New Roman"/>
          <w:sz w:val="24"/>
          <w:szCs w:val="24"/>
        </w:rPr>
      </w:pPr>
      <w:r w:rsidRPr="00472ED7">
        <w:rPr>
          <w:rFonts w:ascii="Times New Roman" w:hAnsi="Times New Roman" w:cs="Times New Roman"/>
          <w:bCs/>
          <w:sz w:val="24"/>
          <w:szCs w:val="24"/>
        </w:rPr>
        <w:t>Профессиональная ориентация в школе - это система учебно-воспитательной работы, направленной на усвоение учащимися необходимого объёма знаний о социально-экономических и психофизических характеристиках профессий.</w:t>
      </w:r>
      <w:r w:rsidRPr="00472ED7">
        <w:rPr>
          <w:rFonts w:ascii="Times New Roman" w:hAnsi="Times New Roman" w:cs="Times New Roman"/>
          <w:sz w:val="24"/>
          <w:szCs w:val="24"/>
        </w:rPr>
        <w:t xml:space="preserve"> </w:t>
      </w:r>
      <w:r w:rsidRPr="00472ED7">
        <w:rPr>
          <w:rFonts w:ascii="Times New Roman" w:hAnsi="Times New Roman" w:cs="Times New Roman"/>
          <w:bCs/>
          <w:sz w:val="24"/>
          <w:szCs w:val="24"/>
        </w:rPr>
        <w:t xml:space="preserve">Для благополучия общества необходимо, чтобы каждый выпускник школы находил, возможно, более полное применение своим интересам, склонностям, не терял напрасно время, силы, средства в поисках своего </w:t>
      </w:r>
      <w:r w:rsidRPr="00472ED7">
        <w:rPr>
          <w:rFonts w:ascii="Times New Roman" w:hAnsi="Times New Roman" w:cs="Times New Roman"/>
          <w:bCs/>
          <w:sz w:val="24"/>
          <w:szCs w:val="24"/>
        </w:rPr>
        <w:lastRenderedPageBreak/>
        <w:t>места в системе общественного производства, на котором мог бы принести наибольшую пользу и получить глубокое удовлетворение от своего труда.</w:t>
      </w:r>
    </w:p>
    <w:p w:rsidR="00472ED7" w:rsidRPr="00472ED7" w:rsidRDefault="00472ED7" w:rsidP="00472ED7">
      <w:pPr>
        <w:shd w:val="clear" w:color="auto" w:fill="FFFFFF"/>
        <w:spacing w:after="0" w:line="240" w:lineRule="auto"/>
        <w:ind w:left="10" w:firstLine="696"/>
        <w:jc w:val="both"/>
        <w:rPr>
          <w:rFonts w:ascii="Times New Roman" w:hAnsi="Times New Roman" w:cs="Times New Roman"/>
          <w:sz w:val="24"/>
          <w:szCs w:val="24"/>
        </w:rPr>
      </w:pPr>
      <w:r w:rsidRPr="00472ED7">
        <w:rPr>
          <w:rFonts w:ascii="Times New Roman" w:hAnsi="Times New Roman" w:cs="Times New Roman"/>
          <w:bCs/>
          <w:sz w:val="24"/>
          <w:szCs w:val="24"/>
        </w:rPr>
        <w:t>В школе профориентационная работа проводится администрацией учреждения, кла</w:t>
      </w:r>
      <w:r w:rsidRPr="00472ED7">
        <w:rPr>
          <w:rFonts w:ascii="Times New Roman" w:hAnsi="Times New Roman" w:cs="Times New Roman"/>
          <w:bCs/>
          <w:sz w:val="24"/>
          <w:szCs w:val="24"/>
        </w:rPr>
        <w:t>с</w:t>
      </w:r>
      <w:r w:rsidRPr="00472ED7">
        <w:rPr>
          <w:rFonts w:ascii="Times New Roman" w:hAnsi="Times New Roman" w:cs="Times New Roman"/>
          <w:bCs/>
          <w:sz w:val="24"/>
          <w:szCs w:val="24"/>
        </w:rPr>
        <w:t xml:space="preserve">сными руководителями, учителями-предметниками. </w:t>
      </w:r>
    </w:p>
    <w:p w:rsidR="00472ED7" w:rsidRPr="00472ED7" w:rsidRDefault="00472ED7" w:rsidP="00472ED7">
      <w:pPr>
        <w:spacing w:after="0" w:line="240" w:lineRule="auto"/>
        <w:ind w:firstLine="709"/>
        <w:jc w:val="both"/>
        <w:rPr>
          <w:rStyle w:val="af6"/>
          <w:rFonts w:ascii="Times New Roman" w:hAnsi="Times New Roman" w:cs="Times New Roman"/>
          <w:b w:val="0"/>
          <w:bCs w:val="0"/>
          <w:sz w:val="24"/>
          <w:szCs w:val="24"/>
        </w:rPr>
      </w:pPr>
      <w:r w:rsidRPr="00472ED7">
        <w:rPr>
          <w:rFonts w:ascii="Times New Roman" w:hAnsi="Times New Roman" w:cs="Times New Roman"/>
          <w:sz w:val="24"/>
          <w:szCs w:val="24"/>
        </w:rPr>
        <w:t>План работы осуществляется поэтапно с учетом возрастных особенностей учащихся, преемственности  в содержании, формах и методах работы в дошкольных группах, начал</w:t>
      </w:r>
      <w:r w:rsidRPr="00472ED7">
        <w:rPr>
          <w:rFonts w:ascii="Times New Roman" w:hAnsi="Times New Roman" w:cs="Times New Roman"/>
          <w:sz w:val="24"/>
          <w:szCs w:val="24"/>
        </w:rPr>
        <w:t>ь</w:t>
      </w:r>
      <w:r w:rsidRPr="00472ED7">
        <w:rPr>
          <w:rFonts w:ascii="Times New Roman" w:hAnsi="Times New Roman" w:cs="Times New Roman"/>
          <w:sz w:val="24"/>
          <w:szCs w:val="24"/>
        </w:rPr>
        <w:t>ной, основной, средней  школе</w:t>
      </w:r>
      <w:r>
        <w:rPr>
          <w:rFonts w:ascii="Times New Roman" w:hAnsi="Times New Roman" w:cs="Times New Roman"/>
          <w:sz w:val="24"/>
          <w:szCs w:val="24"/>
        </w:rPr>
        <w:t>.</w:t>
      </w:r>
    </w:p>
    <w:p w:rsidR="00472ED7" w:rsidRPr="00472ED7" w:rsidRDefault="00472ED7" w:rsidP="00472ED7">
      <w:pPr>
        <w:shd w:val="clear" w:color="auto" w:fill="FFFFFF"/>
        <w:spacing w:after="0" w:line="240" w:lineRule="auto"/>
        <w:jc w:val="center"/>
        <w:rPr>
          <w:rFonts w:ascii="Times New Roman" w:hAnsi="Times New Roman" w:cs="Times New Roman"/>
          <w:sz w:val="24"/>
          <w:szCs w:val="24"/>
        </w:rPr>
      </w:pPr>
      <w:r w:rsidRPr="00472ED7">
        <w:rPr>
          <w:rStyle w:val="af6"/>
          <w:rFonts w:ascii="Times New Roman" w:hAnsi="Times New Roman" w:cs="Times New Roman"/>
          <w:sz w:val="24"/>
          <w:szCs w:val="24"/>
        </w:rPr>
        <w:t>Основными направлениями профориентационной работе в школе являются:</w:t>
      </w:r>
    </w:p>
    <w:p w:rsidR="00472ED7" w:rsidRPr="00472ED7" w:rsidRDefault="00472ED7" w:rsidP="00472ED7">
      <w:pPr>
        <w:shd w:val="clear" w:color="auto" w:fill="FFFFFF"/>
        <w:spacing w:after="0" w:line="240" w:lineRule="auto"/>
        <w:ind w:left="142"/>
        <w:jc w:val="both"/>
        <w:rPr>
          <w:rFonts w:ascii="Times New Roman" w:hAnsi="Times New Roman" w:cs="Times New Roman"/>
          <w:sz w:val="24"/>
          <w:szCs w:val="24"/>
        </w:rPr>
      </w:pPr>
      <w:r w:rsidRPr="00472ED7">
        <w:rPr>
          <w:rStyle w:val="af6"/>
          <w:rFonts w:ascii="Times New Roman" w:hAnsi="Times New Roman" w:cs="Times New Roman"/>
          <w:b w:val="0"/>
          <w:sz w:val="24"/>
          <w:szCs w:val="24"/>
        </w:rPr>
        <w:t>- Профессиональная информация:</w:t>
      </w:r>
      <w:r w:rsidRPr="00472ED7">
        <w:rPr>
          <w:rStyle w:val="af6"/>
          <w:rFonts w:ascii="Times New Roman" w:hAnsi="Times New Roman" w:cs="Times New Roman"/>
          <w:b w:val="0"/>
          <w:bCs w:val="0"/>
          <w:sz w:val="24"/>
          <w:szCs w:val="24"/>
        </w:rPr>
        <w:t xml:space="preserve"> </w:t>
      </w:r>
      <w:r w:rsidRPr="00472ED7">
        <w:rPr>
          <w:rStyle w:val="af6"/>
          <w:rFonts w:ascii="Times New Roman" w:hAnsi="Times New Roman" w:cs="Times New Roman"/>
          <w:b w:val="0"/>
          <w:sz w:val="24"/>
          <w:szCs w:val="24"/>
        </w:rPr>
        <w:t>включает в себя сведения о мире профессий,  личнос</w:t>
      </w:r>
      <w:r w:rsidRPr="00472ED7">
        <w:rPr>
          <w:rStyle w:val="af6"/>
          <w:rFonts w:ascii="Times New Roman" w:hAnsi="Times New Roman" w:cs="Times New Roman"/>
          <w:b w:val="0"/>
          <w:sz w:val="24"/>
          <w:szCs w:val="24"/>
        </w:rPr>
        <w:t>т</w:t>
      </w:r>
      <w:r w:rsidRPr="00472ED7">
        <w:rPr>
          <w:rStyle w:val="af6"/>
          <w:rFonts w:ascii="Times New Roman" w:hAnsi="Times New Roman" w:cs="Times New Roman"/>
          <w:b w:val="0"/>
          <w:sz w:val="24"/>
          <w:szCs w:val="24"/>
        </w:rPr>
        <w:t>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w:t>
      </w:r>
      <w:r w:rsidRPr="00472ED7">
        <w:rPr>
          <w:rStyle w:val="af6"/>
          <w:rFonts w:ascii="Times New Roman" w:hAnsi="Times New Roman" w:cs="Times New Roman"/>
          <w:b w:val="0"/>
          <w:sz w:val="24"/>
          <w:szCs w:val="24"/>
        </w:rPr>
        <w:t>д</w:t>
      </w:r>
      <w:r w:rsidRPr="00472ED7">
        <w:rPr>
          <w:rStyle w:val="af6"/>
          <w:rFonts w:ascii="Times New Roman" w:hAnsi="Times New Roman" w:cs="Times New Roman"/>
          <w:b w:val="0"/>
          <w:sz w:val="24"/>
          <w:szCs w:val="24"/>
        </w:rPr>
        <w:t>рах.</w:t>
      </w:r>
    </w:p>
    <w:p w:rsidR="00472ED7" w:rsidRPr="00472ED7" w:rsidRDefault="00472ED7" w:rsidP="00472ED7">
      <w:pPr>
        <w:shd w:val="clear" w:color="auto" w:fill="FFFFFF"/>
        <w:spacing w:after="0" w:line="240" w:lineRule="auto"/>
        <w:ind w:left="142"/>
        <w:jc w:val="both"/>
        <w:rPr>
          <w:rStyle w:val="af6"/>
          <w:rFonts w:ascii="Times New Roman" w:hAnsi="Times New Roman" w:cs="Times New Roman"/>
          <w:b w:val="0"/>
          <w:bCs w:val="0"/>
          <w:sz w:val="24"/>
          <w:szCs w:val="24"/>
        </w:rPr>
      </w:pPr>
      <w:r w:rsidRPr="00472ED7">
        <w:rPr>
          <w:rStyle w:val="af6"/>
          <w:rFonts w:ascii="Times New Roman" w:hAnsi="Times New Roman" w:cs="Times New Roman"/>
          <w:b w:val="0"/>
          <w:sz w:val="24"/>
          <w:szCs w:val="24"/>
        </w:rPr>
        <w:t xml:space="preserve">  - Профессиональное воспитание: включает в себя формирование склонностей и     профе</w:t>
      </w:r>
      <w:r w:rsidRPr="00472ED7">
        <w:rPr>
          <w:rStyle w:val="af6"/>
          <w:rFonts w:ascii="Times New Roman" w:hAnsi="Times New Roman" w:cs="Times New Roman"/>
          <w:b w:val="0"/>
          <w:sz w:val="24"/>
          <w:szCs w:val="24"/>
        </w:rPr>
        <w:t>с</w:t>
      </w:r>
      <w:r w:rsidRPr="00472ED7">
        <w:rPr>
          <w:rStyle w:val="af6"/>
          <w:rFonts w:ascii="Times New Roman" w:hAnsi="Times New Roman" w:cs="Times New Roman"/>
          <w:b w:val="0"/>
          <w:sz w:val="24"/>
          <w:szCs w:val="24"/>
        </w:rPr>
        <w:t>сиональных интересов школьников. Сущность педагогической работы по профессионал</w:t>
      </w:r>
      <w:r w:rsidRPr="00472ED7">
        <w:rPr>
          <w:rStyle w:val="af6"/>
          <w:rFonts w:ascii="Times New Roman" w:hAnsi="Times New Roman" w:cs="Times New Roman"/>
          <w:b w:val="0"/>
          <w:sz w:val="24"/>
          <w:szCs w:val="24"/>
        </w:rPr>
        <w:t>ь</w:t>
      </w:r>
      <w:r w:rsidRPr="00472ED7">
        <w:rPr>
          <w:rStyle w:val="af6"/>
          <w:rFonts w:ascii="Times New Roman" w:hAnsi="Times New Roman" w:cs="Times New Roman"/>
          <w:b w:val="0"/>
          <w:sz w:val="24"/>
          <w:szCs w:val="24"/>
        </w:rPr>
        <w:t>ному воспитанию заключается в том, чтобы побуждать учащихся к участию в разнообра</w:t>
      </w:r>
      <w:r w:rsidRPr="00472ED7">
        <w:rPr>
          <w:rStyle w:val="af6"/>
          <w:rFonts w:ascii="Times New Roman" w:hAnsi="Times New Roman" w:cs="Times New Roman"/>
          <w:b w:val="0"/>
          <w:sz w:val="24"/>
          <w:szCs w:val="24"/>
        </w:rPr>
        <w:t>з</w:t>
      </w:r>
      <w:r w:rsidRPr="00472ED7">
        <w:rPr>
          <w:rStyle w:val="af6"/>
          <w:rFonts w:ascii="Times New Roman" w:hAnsi="Times New Roman" w:cs="Times New Roman"/>
          <w:b w:val="0"/>
          <w:sz w:val="24"/>
          <w:szCs w:val="24"/>
        </w:rPr>
        <w:t>ных формах учебной и внеклассной работы, общественно-полезному и производственному труду, к активной пробе сил. Важно, чтобы школьник пробовал себя в самых различных видах деятельности.</w:t>
      </w:r>
    </w:p>
    <w:p w:rsidR="00472ED7" w:rsidRPr="00472ED7" w:rsidRDefault="00472ED7" w:rsidP="00472ED7">
      <w:pPr>
        <w:shd w:val="clear" w:color="auto" w:fill="FFFFFF"/>
        <w:spacing w:after="0" w:line="240" w:lineRule="auto"/>
        <w:jc w:val="center"/>
        <w:rPr>
          <w:rFonts w:ascii="Times New Roman" w:hAnsi="Times New Roman" w:cs="Times New Roman"/>
          <w:sz w:val="24"/>
          <w:szCs w:val="24"/>
        </w:rPr>
      </w:pPr>
      <w:r w:rsidRPr="00472ED7">
        <w:rPr>
          <w:rStyle w:val="af6"/>
          <w:rFonts w:ascii="Times New Roman" w:hAnsi="Times New Roman" w:cs="Times New Roman"/>
          <w:sz w:val="24"/>
          <w:szCs w:val="24"/>
        </w:rPr>
        <w:t>Формы работы:</w:t>
      </w:r>
    </w:p>
    <w:p w:rsidR="00472ED7" w:rsidRPr="00472ED7" w:rsidRDefault="00472ED7" w:rsidP="00F1020D">
      <w:pPr>
        <w:numPr>
          <w:ilvl w:val="0"/>
          <w:numId w:val="92"/>
        </w:numPr>
        <w:shd w:val="clear" w:color="auto" w:fill="FFFFFF"/>
        <w:spacing w:after="0" w:line="240" w:lineRule="auto"/>
        <w:jc w:val="both"/>
        <w:rPr>
          <w:rFonts w:ascii="Times New Roman" w:hAnsi="Times New Roman" w:cs="Times New Roman"/>
          <w:sz w:val="24"/>
          <w:szCs w:val="24"/>
        </w:rPr>
      </w:pPr>
      <w:r w:rsidRPr="00472ED7">
        <w:rPr>
          <w:rStyle w:val="af6"/>
          <w:rFonts w:ascii="Times New Roman" w:hAnsi="Times New Roman" w:cs="Times New Roman"/>
          <w:b w:val="0"/>
          <w:sz w:val="24"/>
          <w:szCs w:val="24"/>
        </w:rPr>
        <w:t>Профориентационные уроки;</w:t>
      </w:r>
    </w:p>
    <w:p w:rsidR="00472ED7" w:rsidRPr="00472ED7" w:rsidRDefault="00472ED7" w:rsidP="00F1020D">
      <w:pPr>
        <w:numPr>
          <w:ilvl w:val="0"/>
          <w:numId w:val="92"/>
        </w:numPr>
        <w:shd w:val="clear" w:color="auto" w:fill="FFFFFF"/>
        <w:spacing w:after="0" w:line="240" w:lineRule="auto"/>
        <w:jc w:val="both"/>
        <w:rPr>
          <w:rFonts w:ascii="Times New Roman" w:hAnsi="Times New Roman" w:cs="Times New Roman"/>
          <w:sz w:val="24"/>
          <w:szCs w:val="24"/>
        </w:rPr>
      </w:pPr>
      <w:r w:rsidRPr="00472ED7">
        <w:rPr>
          <w:rStyle w:val="af6"/>
          <w:rFonts w:ascii="Times New Roman" w:hAnsi="Times New Roman" w:cs="Times New Roman"/>
          <w:b w:val="0"/>
          <w:sz w:val="24"/>
          <w:szCs w:val="24"/>
        </w:rPr>
        <w:t>Экскурсии;</w:t>
      </w:r>
    </w:p>
    <w:p w:rsidR="00472ED7" w:rsidRPr="00472ED7" w:rsidRDefault="00472ED7" w:rsidP="00F1020D">
      <w:pPr>
        <w:numPr>
          <w:ilvl w:val="0"/>
          <w:numId w:val="92"/>
        </w:numPr>
        <w:shd w:val="clear" w:color="auto" w:fill="FFFFFF"/>
        <w:spacing w:after="0" w:line="240" w:lineRule="auto"/>
        <w:jc w:val="both"/>
        <w:rPr>
          <w:rFonts w:ascii="Times New Roman" w:hAnsi="Times New Roman" w:cs="Times New Roman"/>
          <w:sz w:val="24"/>
          <w:szCs w:val="24"/>
        </w:rPr>
      </w:pPr>
      <w:r w:rsidRPr="00472ED7">
        <w:rPr>
          <w:rStyle w:val="af6"/>
          <w:rFonts w:ascii="Times New Roman" w:hAnsi="Times New Roman" w:cs="Times New Roman"/>
          <w:b w:val="0"/>
          <w:sz w:val="24"/>
          <w:szCs w:val="24"/>
        </w:rPr>
        <w:t>Классный час по профориентации;</w:t>
      </w:r>
    </w:p>
    <w:p w:rsidR="00472ED7" w:rsidRPr="00472ED7" w:rsidRDefault="00472ED7" w:rsidP="00F1020D">
      <w:pPr>
        <w:numPr>
          <w:ilvl w:val="0"/>
          <w:numId w:val="92"/>
        </w:numPr>
        <w:shd w:val="clear" w:color="auto" w:fill="FFFFFF"/>
        <w:spacing w:after="0" w:line="240" w:lineRule="auto"/>
        <w:jc w:val="both"/>
        <w:rPr>
          <w:rFonts w:ascii="Times New Roman" w:hAnsi="Times New Roman" w:cs="Times New Roman"/>
          <w:sz w:val="24"/>
          <w:szCs w:val="24"/>
        </w:rPr>
      </w:pPr>
      <w:r w:rsidRPr="00472ED7">
        <w:rPr>
          <w:rStyle w:val="af6"/>
          <w:rFonts w:ascii="Times New Roman" w:hAnsi="Times New Roman" w:cs="Times New Roman"/>
          <w:b w:val="0"/>
          <w:sz w:val="24"/>
          <w:szCs w:val="24"/>
        </w:rPr>
        <w:t>Встречи со специалистами;</w:t>
      </w:r>
    </w:p>
    <w:p w:rsidR="00472ED7" w:rsidRPr="00472ED7" w:rsidRDefault="00472ED7" w:rsidP="00F1020D">
      <w:pPr>
        <w:numPr>
          <w:ilvl w:val="0"/>
          <w:numId w:val="92"/>
        </w:numPr>
        <w:shd w:val="clear" w:color="auto" w:fill="FFFFFF"/>
        <w:spacing w:after="0" w:line="240" w:lineRule="auto"/>
        <w:jc w:val="both"/>
        <w:rPr>
          <w:rFonts w:ascii="Times New Roman" w:hAnsi="Times New Roman" w:cs="Times New Roman"/>
          <w:sz w:val="24"/>
          <w:szCs w:val="24"/>
        </w:rPr>
      </w:pPr>
      <w:r w:rsidRPr="00472ED7">
        <w:rPr>
          <w:rStyle w:val="af6"/>
          <w:rFonts w:ascii="Times New Roman" w:hAnsi="Times New Roman" w:cs="Times New Roman"/>
          <w:b w:val="0"/>
          <w:sz w:val="24"/>
          <w:szCs w:val="24"/>
        </w:rPr>
        <w:t>Родительские собрания по профориентационной тематике и т.д.</w:t>
      </w:r>
    </w:p>
    <w:p w:rsidR="00472ED7" w:rsidRPr="00472ED7" w:rsidRDefault="00472ED7" w:rsidP="00472ED7">
      <w:pPr>
        <w:spacing w:after="0" w:line="240" w:lineRule="auto"/>
        <w:jc w:val="center"/>
        <w:rPr>
          <w:rFonts w:ascii="Times New Roman" w:hAnsi="Times New Roman" w:cs="Times New Roman"/>
          <w:sz w:val="24"/>
          <w:szCs w:val="24"/>
        </w:rPr>
      </w:pPr>
    </w:p>
    <w:p w:rsidR="00472ED7" w:rsidRPr="00472ED7" w:rsidRDefault="00472ED7" w:rsidP="00472ED7">
      <w:pPr>
        <w:spacing w:after="0" w:line="240" w:lineRule="auto"/>
        <w:ind w:left="-37"/>
        <w:jc w:val="center"/>
        <w:rPr>
          <w:rFonts w:ascii="Times New Roman" w:hAnsi="Times New Roman" w:cs="Times New Roman"/>
          <w:b/>
          <w:sz w:val="24"/>
          <w:szCs w:val="24"/>
        </w:rPr>
      </w:pPr>
      <w:r w:rsidRPr="00472ED7">
        <w:rPr>
          <w:rFonts w:ascii="Times New Roman" w:hAnsi="Times New Roman" w:cs="Times New Roman"/>
          <w:b/>
          <w:sz w:val="24"/>
          <w:szCs w:val="24"/>
        </w:rPr>
        <w:t>Формы взаимодействия с учащимися школы с целью профориентации:</w:t>
      </w:r>
    </w:p>
    <w:p w:rsidR="00472ED7" w:rsidRPr="00472ED7" w:rsidRDefault="00472ED7" w:rsidP="00F1020D">
      <w:pPr>
        <w:numPr>
          <w:ilvl w:val="0"/>
          <w:numId w:val="91"/>
        </w:num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Участие в предметных олимпиадах;</w:t>
      </w:r>
    </w:p>
    <w:p w:rsidR="00472ED7" w:rsidRPr="00472ED7" w:rsidRDefault="00472ED7" w:rsidP="00F1020D">
      <w:pPr>
        <w:numPr>
          <w:ilvl w:val="0"/>
          <w:numId w:val="91"/>
        </w:num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Участие в конкурсах, проектах, мероприятиях, соревнованиях различной направленн</w:t>
      </w:r>
      <w:r w:rsidRPr="00472ED7">
        <w:rPr>
          <w:rFonts w:ascii="Times New Roman" w:hAnsi="Times New Roman" w:cs="Times New Roman"/>
          <w:sz w:val="24"/>
          <w:szCs w:val="24"/>
        </w:rPr>
        <w:t>о</w:t>
      </w:r>
      <w:r w:rsidRPr="00472ED7">
        <w:rPr>
          <w:rFonts w:ascii="Times New Roman" w:hAnsi="Times New Roman" w:cs="Times New Roman"/>
          <w:sz w:val="24"/>
          <w:szCs w:val="24"/>
        </w:rPr>
        <w:t>сти;</w:t>
      </w:r>
    </w:p>
    <w:p w:rsidR="00472ED7" w:rsidRPr="00472ED7" w:rsidRDefault="00472ED7" w:rsidP="00F1020D">
      <w:pPr>
        <w:numPr>
          <w:ilvl w:val="0"/>
          <w:numId w:val="91"/>
        </w:numPr>
        <w:spacing w:after="0" w:line="240" w:lineRule="auto"/>
        <w:rPr>
          <w:rFonts w:ascii="Times New Roman" w:hAnsi="Times New Roman" w:cs="Times New Roman"/>
          <w:sz w:val="24"/>
          <w:szCs w:val="24"/>
          <w:u w:val="single"/>
        </w:rPr>
      </w:pPr>
      <w:r w:rsidRPr="00472ED7">
        <w:rPr>
          <w:rFonts w:ascii="Times New Roman" w:hAnsi="Times New Roman" w:cs="Times New Roman"/>
          <w:sz w:val="24"/>
          <w:szCs w:val="24"/>
        </w:rPr>
        <w:t>Анкетирование и тестирование старшеклассников;</w:t>
      </w:r>
    </w:p>
    <w:p w:rsidR="00472ED7" w:rsidRPr="00472ED7" w:rsidRDefault="00472ED7" w:rsidP="00F1020D">
      <w:pPr>
        <w:numPr>
          <w:ilvl w:val="0"/>
          <w:numId w:val="91"/>
        </w:num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Профориентационные опросники;</w:t>
      </w:r>
    </w:p>
    <w:p w:rsidR="00472ED7" w:rsidRPr="00472ED7" w:rsidRDefault="00472ED7" w:rsidP="00F1020D">
      <w:pPr>
        <w:numPr>
          <w:ilvl w:val="0"/>
          <w:numId w:val="91"/>
        </w:num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Профориентационные игры.</w:t>
      </w:r>
    </w:p>
    <w:p w:rsidR="00472ED7" w:rsidRPr="00472ED7" w:rsidRDefault="00472ED7" w:rsidP="00472ED7">
      <w:pPr>
        <w:spacing w:after="0" w:line="240" w:lineRule="auto"/>
        <w:jc w:val="both"/>
        <w:rPr>
          <w:rFonts w:ascii="Times New Roman" w:hAnsi="Times New Roman" w:cs="Times New Roman"/>
          <w:sz w:val="24"/>
          <w:szCs w:val="24"/>
        </w:rPr>
      </w:pPr>
    </w:p>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Мероприятия, ориентированные на профориентацию школьников:</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xml:space="preserve">      1.  экскурсии на предприятия и в организации с целью ознакомления;</w:t>
      </w:r>
    </w:p>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 xml:space="preserve">      2. посещение выставок-ярмарок учебных мест, организованных учебными заведениями;</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xml:space="preserve">      3.  посещение учреждений профессионального образования   в Дни открытых дверей;</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xml:space="preserve">      4.  содействие временному трудоустройству обучающихся во время каникул;           </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xml:space="preserve">      5. расположение информационных материалов по профориентации на  школьном  сайте.  </w:t>
      </w:r>
    </w:p>
    <w:p w:rsidR="00472ED7" w:rsidRPr="00472ED7" w:rsidRDefault="00472ED7" w:rsidP="00472ED7">
      <w:pPr>
        <w:spacing w:after="0" w:line="240" w:lineRule="auto"/>
        <w:jc w:val="both"/>
        <w:rPr>
          <w:rFonts w:ascii="Times New Roman" w:hAnsi="Times New Roman" w:cs="Times New Roman"/>
          <w:sz w:val="24"/>
          <w:szCs w:val="24"/>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659"/>
        <w:gridCol w:w="3713"/>
        <w:gridCol w:w="2628"/>
        <w:gridCol w:w="2410"/>
      </w:tblGrid>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 п/п</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Мероприятия</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Сроки проведения</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Ответственный</w:t>
            </w:r>
          </w:p>
        </w:tc>
      </w:tr>
      <w:tr w:rsidR="00472ED7" w:rsidRPr="00472ED7" w:rsidTr="00472ED7">
        <w:trPr>
          <w:jc w:val="center"/>
        </w:trPr>
        <w:tc>
          <w:tcPr>
            <w:tcW w:w="9424" w:type="dxa"/>
            <w:gridSpan w:val="5"/>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Организационные мероприятия</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89"/>
              </w:numPr>
              <w:spacing w:after="0" w:line="240" w:lineRule="auto"/>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Изучение нормативно-правовых документов. Разработка плана профориентационной работы</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Заместитель дире</w:t>
            </w:r>
            <w:r w:rsidRPr="00472ED7">
              <w:rPr>
                <w:rFonts w:ascii="Times New Roman" w:hAnsi="Times New Roman" w:cs="Times New Roman"/>
                <w:sz w:val="24"/>
                <w:szCs w:val="24"/>
              </w:rPr>
              <w:t>к</w:t>
            </w:r>
            <w:r w:rsidRPr="00472ED7">
              <w:rPr>
                <w:rFonts w:ascii="Times New Roman" w:hAnsi="Times New Roman" w:cs="Times New Roman"/>
                <w:sz w:val="24"/>
                <w:szCs w:val="24"/>
              </w:rPr>
              <w:t>тора по ВР</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89"/>
              </w:numPr>
              <w:spacing w:after="0" w:line="240" w:lineRule="auto"/>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Оформление информационных стендов по профориентации, ра</w:t>
            </w:r>
            <w:r w:rsidRPr="00472ED7">
              <w:rPr>
                <w:rFonts w:ascii="Times New Roman" w:hAnsi="Times New Roman" w:cs="Times New Roman"/>
                <w:sz w:val="24"/>
                <w:szCs w:val="24"/>
              </w:rPr>
              <w:t>з</w:t>
            </w:r>
            <w:r w:rsidRPr="00472ED7">
              <w:rPr>
                <w:rFonts w:ascii="Times New Roman" w:hAnsi="Times New Roman" w:cs="Times New Roman"/>
                <w:sz w:val="24"/>
                <w:szCs w:val="24"/>
              </w:rPr>
              <w:lastRenderedPageBreak/>
              <w:t>мещение информации на сайте школы</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lastRenderedPageBreak/>
              <w:t>ежегодно</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Заместитель дире</w:t>
            </w:r>
            <w:r w:rsidRPr="00472ED7">
              <w:rPr>
                <w:rFonts w:ascii="Times New Roman" w:hAnsi="Times New Roman" w:cs="Times New Roman"/>
                <w:sz w:val="24"/>
                <w:szCs w:val="24"/>
              </w:rPr>
              <w:t>к</w:t>
            </w:r>
            <w:r w:rsidRPr="00472ED7">
              <w:rPr>
                <w:rFonts w:ascii="Times New Roman" w:hAnsi="Times New Roman" w:cs="Times New Roman"/>
                <w:sz w:val="24"/>
                <w:szCs w:val="24"/>
              </w:rPr>
              <w:t>тора по ВР</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89"/>
              </w:numPr>
              <w:spacing w:after="0" w:line="240" w:lineRule="auto"/>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Координирование работы педаг</w:t>
            </w:r>
            <w:r w:rsidRPr="00472ED7">
              <w:rPr>
                <w:rFonts w:ascii="Times New Roman" w:hAnsi="Times New Roman" w:cs="Times New Roman"/>
                <w:sz w:val="24"/>
                <w:szCs w:val="24"/>
              </w:rPr>
              <w:t>о</w:t>
            </w:r>
            <w:r w:rsidRPr="00472ED7">
              <w:rPr>
                <w:rFonts w:ascii="Times New Roman" w:hAnsi="Times New Roman" w:cs="Times New Roman"/>
                <w:sz w:val="24"/>
                <w:szCs w:val="24"/>
              </w:rPr>
              <w:t>гического коллектива</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89"/>
              </w:numPr>
              <w:spacing w:after="0" w:line="240" w:lineRule="auto"/>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Мониторинг результатов проф</w:t>
            </w:r>
            <w:r w:rsidRPr="00472ED7">
              <w:rPr>
                <w:rFonts w:ascii="Times New Roman" w:hAnsi="Times New Roman" w:cs="Times New Roman"/>
                <w:sz w:val="24"/>
                <w:szCs w:val="24"/>
              </w:rPr>
              <w:t>о</w:t>
            </w:r>
            <w:r w:rsidRPr="00472ED7">
              <w:rPr>
                <w:rFonts w:ascii="Times New Roman" w:hAnsi="Times New Roman" w:cs="Times New Roman"/>
                <w:sz w:val="24"/>
                <w:szCs w:val="24"/>
              </w:rPr>
              <w:t>риентации за прошлый год, в</w:t>
            </w:r>
            <w:r w:rsidRPr="00472ED7">
              <w:rPr>
                <w:rFonts w:ascii="Times New Roman" w:hAnsi="Times New Roman" w:cs="Times New Roman"/>
                <w:sz w:val="24"/>
                <w:szCs w:val="24"/>
              </w:rPr>
              <w:t>ы</w:t>
            </w:r>
            <w:r w:rsidRPr="00472ED7">
              <w:rPr>
                <w:rFonts w:ascii="Times New Roman" w:hAnsi="Times New Roman" w:cs="Times New Roman"/>
                <w:sz w:val="24"/>
                <w:szCs w:val="24"/>
              </w:rPr>
              <w:t>явление трудоустройства и п</w:t>
            </w:r>
            <w:r w:rsidRPr="00472ED7">
              <w:rPr>
                <w:rFonts w:ascii="Times New Roman" w:hAnsi="Times New Roman" w:cs="Times New Roman"/>
                <w:sz w:val="24"/>
                <w:szCs w:val="24"/>
              </w:rPr>
              <w:t>о</w:t>
            </w:r>
            <w:r w:rsidRPr="00472ED7">
              <w:rPr>
                <w:rFonts w:ascii="Times New Roman" w:hAnsi="Times New Roman" w:cs="Times New Roman"/>
                <w:sz w:val="24"/>
                <w:szCs w:val="24"/>
              </w:rPr>
              <w:t>ступления в учреждения высшего и среднего профессионального  образования выпускников 9 кла</w:t>
            </w:r>
            <w:r w:rsidRPr="00472ED7">
              <w:rPr>
                <w:rFonts w:ascii="Times New Roman" w:hAnsi="Times New Roman" w:cs="Times New Roman"/>
                <w:sz w:val="24"/>
                <w:szCs w:val="24"/>
              </w:rPr>
              <w:t>с</w:t>
            </w:r>
            <w:r w:rsidRPr="00472ED7">
              <w:rPr>
                <w:rFonts w:ascii="Times New Roman" w:hAnsi="Times New Roman" w:cs="Times New Roman"/>
                <w:sz w:val="24"/>
                <w:szCs w:val="24"/>
              </w:rPr>
              <w:t>са.</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сентябрь</w:t>
            </w:r>
          </w:p>
          <w:p w:rsidR="00472ED7" w:rsidRPr="00472ED7" w:rsidRDefault="00472ED7" w:rsidP="00472ED7">
            <w:pPr>
              <w:spacing w:after="0" w:line="240" w:lineRule="auto"/>
              <w:jc w:val="center"/>
              <w:rPr>
                <w:rFonts w:ascii="Times New Roman" w:hAnsi="Times New Roman" w:cs="Times New Roman"/>
                <w:sz w:val="24"/>
                <w:szCs w:val="24"/>
              </w:rPr>
            </w:pPr>
          </w:p>
          <w:p w:rsidR="00472ED7" w:rsidRPr="00472ED7" w:rsidRDefault="00472ED7" w:rsidP="00472ED7">
            <w:pPr>
              <w:spacing w:after="0"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Заместитель дире</w:t>
            </w:r>
            <w:r w:rsidRPr="00472ED7">
              <w:rPr>
                <w:rFonts w:ascii="Times New Roman" w:hAnsi="Times New Roman" w:cs="Times New Roman"/>
                <w:sz w:val="24"/>
                <w:szCs w:val="24"/>
              </w:rPr>
              <w:t>к</w:t>
            </w:r>
            <w:r w:rsidRPr="00472ED7">
              <w:rPr>
                <w:rFonts w:ascii="Times New Roman" w:hAnsi="Times New Roman" w:cs="Times New Roman"/>
                <w:sz w:val="24"/>
                <w:szCs w:val="24"/>
              </w:rPr>
              <w:t>тора по ВР, классные руководители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left="145"/>
              <w:jc w:val="center"/>
              <w:rPr>
                <w:rFonts w:ascii="Times New Roman" w:hAnsi="Times New Roman" w:cs="Times New Roman"/>
                <w:sz w:val="24"/>
                <w:szCs w:val="24"/>
              </w:rPr>
            </w:pPr>
            <w:r w:rsidRPr="00472ED7">
              <w:rPr>
                <w:rFonts w:ascii="Times New Roman" w:hAnsi="Times New Roman" w:cs="Times New Roman"/>
                <w:sz w:val="24"/>
                <w:szCs w:val="24"/>
              </w:rPr>
              <w:t>5.</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Оказание помощи в разработке, организации и проведении во</w:t>
            </w:r>
            <w:r w:rsidRPr="00472ED7">
              <w:rPr>
                <w:rFonts w:ascii="Times New Roman" w:hAnsi="Times New Roman" w:cs="Times New Roman"/>
                <w:sz w:val="24"/>
                <w:szCs w:val="24"/>
              </w:rPr>
              <w:t>с</w:t>
            </w:r>
            <w:r w:rsidRPr="00472ED7">
              <w:rPr>
                <w:rFonts w:ascii="Times New Roman" w:hAnsi="Times New Roman" w:cs="Times New Roman"/>
                <w:sz w:val="24"/>
                <w:szCs w:val="24"/>
              </w:rPr>
              <w:t>питательных мероприятий</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19"/>
              <w:jc w:val="center"/>
              <w:rPr>
                <w:rFonts w:ascii="Times New Roman" w:hAnsi="Times New Roman" w:cs="Times New Roman"/>
                <w:sz w:val="24"/>
                <w:szCs w:val="24"/>
              </w:rPr>
            </w:pPr>
            <w:r w:rsidRPr="00472ED7">
              <w:rPr>
                <w:rFonts w:ascii="Times New Roman" w:hAnsi="Times New Roman" w:cs="Times New Roman"/>
                <w:sz w:val="24"/>
                <w:szCs w:val="24"/>
              </w:rPr>
              <w:t>6.</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Организация МО  по проблемам личности учащихся:</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«Изучение профессиональных намерений и планов учащихся»,</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«Исследование готовности об</w:t>
            </w:r>
            <w:r w:rsidRPr="00472ED7">
              <w:rPr>
                <w:rFonts w:ascii="Times New Roman" w:hAnsi="Times New Roman" w:cs="Times New Roman"/>
                <w:sz w:val="24"/>
                <w:szCs w:val="24"/>
              </w:rPr>
              <w:t>у</w:t>
            </w:r>
            <w:r w:rsidRPr="00472ED7">
              <w:rPr>
                <w:rFonts w:ascii="Times New Roman" w:hAnsi="Times New Roman" w:cs="Times New Roman"/>
                <w:sz w:val="24"/>
                <w:szCs w:val="24"/>
              </w:rPr>
              <w:t>чающихся к выбору профессии»,</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«Изучение личностных особе</w:t>
            </w:r>
            <w:r w:rsidRPr="00472ED7">
              <w:rPr>
                <w:rFonts w:ascii="Times New Roman" w:hAnsi="Times New Roman" w:cs="Times New Roman"/>
                <w:sz w:val="24"/>
                <w:szCs w:val="24"/>
              </w:rPr>
              <w:t>н</w:t>
            </w:r>
            <w:r w:rsidRPr="00472ED7">
              <w:rPr>
                <w:rFonts w:ascii="Times New Roman" w:hAnsi="Times New Roman" w:cs="Times New Roman"/>
                <w:sz w:val="24"/>
                <w:szCs w:val="24"/>
              </w:rPr>
              <w:t>ностей и способностей учащи</w:t>
            </w:r>
            <w:r w:rsidRPr="00472ED7">
              <w:rPr>
                <w:rFonts w:ascii="Times New Roman" w:hAnsi="Times New Roman" w:cs="Times New Roman"/>
                <w:sz w:val="24"/>
                <w:szCs w:val="24"/>
              </w:rPr>
              <w:t>х</w:t>
            </w:r>
            <w:r w:rsidRPr="00472ED7">
              <w:rPr>
                <w:rFonts w:ascii="Times New Roman" w:hAnsi="Times New Roman" w:cs="Times New Roman"/>
                <w:sz w:val="24"/>
                <w:szCs w:val="24"/>
              </w:rPr>
              <w:t>ся»</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Заместитель дире</w:t>
            </w:r>
            <w:r w:rsidRPr="00472ED7">
              <w:rPr>
                <w:rFonts w:ascii="Times New Roman" w:hAnsi="Times New Roman" w:cs="Times New Roman"/>
                <w:sz w:val="24"/>
                <w:szCs w:val="24"/>
              </w:rPr>
              <w:t>к</w:t>
            </w:r>
            <w:r w:rsidRPr="00472ED7">
              <w:rPr>
                <w:rFonts w:ascii="Times New Roman" w:hAnsi="Times New Roman" w:cs="Times New Roman"/>
                <w:sz w:val="24"/>
                <w:szCs w:val="24"/>
              </w:rPr>
              <w:t>тора по ВР</w:t>
            </w:r>
          </w:p>
        </w:tc>
      </w:tr>
      <w:tr w:rsidR="00472ED7" w:rsidRPr="00472ED7" w:rsidTr="00472ED7">
        <w:trPr>
          <w:gridBefore w:val="1"/>
          <w:wBefore w:w="14" w:type="dxa"/>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2. Профориентационные мероприятия с учащимися</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w:t>
            </w:r>
          </w:p>
        </w:tc>
        <w:tc>
          <w:tcPr>
            <w:tcW w:w="3713"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Итоги поступления учащихся, анализ поступления учащихся в учреждения профессионального образования</w:t>
            </w:r>
          </w:p>
        </w:tc>
        <w:tc>
          <w:tcPr>
            <w:tcW w:w="2628"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Зам.директора по ВР, классные рук</w:t>
            </w:r>
            <w:r w:rsidRPr="00472ED7">
              <w:rPr>
                <w:rFonts w:ascii="Times New Roman" w:hAnsi="Times New Roman" w:cs="Times New Roman"/>
                <w:sz w:val="24"/>
                <w:szCs w:val="24"/>
              </w:rPr>
              <w:t>о</w:t>
            </w:r>
            <w:r w:rsidRPr="00472ED7">
              <w:rPr>
                <w:rFonts w:ascii="Times New Roman" w:hAnsi="Times New Roman" w:cs="Times New Roman"/>
                <w:sz w:val="24"/>
                <w:szCs w:val="24"/>
              </w:rPr>
              <w:t>водители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2.</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Выявление выбора предпочтений учащихся занятий в объединен</w:t>
            </w:r>
            <w:r w:rsidRPr="00472ED7">
              <w:rPr>
                <w:rFonts w:ascii="Times New Roman" w:hAnsi="Times New Roman" w:cs="Times New Roman"/>
                <w:sz w:val="24"/>
                <w:szCs w:val="24"/>
              </w:rPr>
              <w:t>и</w:t>
            </w:r>
            <w:r w:rsidRPr="00472ED7">
              <w:rPr>
                <w:rFonts w:ascii="Times New Roman" w:hAnsi="Times New Roman" w:cs="Times New Roman"/>
                <w:sz w:val="24"/>
                <w:szCs w:val="24"/>
              </w:rPr>
              <w:t>ях внеурочной деятельности</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3.</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Тестирование учащихся 9-го класса по профессиональной ориентации</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Классный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тель</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4.</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Диагностические методики среди учащихся 8-9 классов по выявл</w:t>
            </w:r>
            <w:r w:rsidRPr="00472ED7">
              <w:rPr>
                <w:rFonts w:ascii="Times New Roman" w:hAnsi="Times New Roman" w:cs="Times New Roman"/>
                <w:sz w:val="24"/>
                <w:szCs w:val="24"/>
              </w:rPr>
              <w:t>е</w:t>
            </w:r>
            <w:r w:rsidRPr="00472ED7">
              <w:rPr>
                <w:rFonts w:ascii="Times New Roman" w:hAnsi="Times New Roman" w:cs="Times New Roman"/>
                <w:sz w:val="24"/>
                <w:szCs w:val="24"/>
              </w:rPr>
              <w:t>нию и развитию самооценки, профессиональной направленн</w:t>
            </w:r>
            <w:r w:rsidRPr="00472ED7">
              <w:rPr>
                <w:rFonts w:ascii="Times New Roman" w:hAnsi="Times New Roman" w:cs="Times New Roman"/>
                <w:sz w:val="24"/>
                <w:szCs w:val="24"/>
              </w:rPr>
              <w:t>о</w:t>
            </w:r>
            <w:r w:rsidRPr="00472ED7">
              <w:rPr>
                <w:rFonts w:ascii="Times New Roman" w:hAnsi="Times New Roman" w:cs="Times New Roman"/>
                <w:sz w:val="24"/>
                <w:szCs w:val="24"/>
              </w:rPr>
              <w:t>сти, личные профессиональные планы.</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5.</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Организация и проведение клас</w:t>
            </w:r>
            <w:r w:rsidRPr="00472ED7">
              <w:rPr>
                <w:rFonts w:ascii="Times New Roman" w:hAnsi="Times New Roman" w:cs="Times New Roman"/>
                <w:sz w:val="24"/>
                <w:szCs w:val="24"/>
              </w:rPr>
              <w:t>с</w:t>
            </w:r>
            <w:r w:rsidRPr="00472ED7">
              <w:rPr>
                <w:rFonts w:ascii="Times New Roman" w:hAnsi="Times New Roman" w:cs="Times New Roman"/>
                <w:sz w:val="24"/>
                <w:szCs w:val="24"/>
              </w:rPr>
              <w:t>ных часов по профориентации</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 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6.</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Знакомство с профессиями при классно-урочной системе. Ра</w:t>
            </w:r>
            <w:r w:rsidRPr="00472ED7">
              <w:rPr>
                <w:rFonts w:ascii="Times New Roman" w:hAnsi="Times New Roman" w:cs="Times New Roman"/>
                <w:sz w:val="24"/>
                <w:szCs w:val="24"/>
              </w:rPr>
              <w:t>с</w:t>
            </w:r>
            <w:r w:rsidRPr="00472ED7">
              <w:rPr>
                <w:rFonts w:ascii="Times New Roman" w:hAnsi="Times New Roman" w:cs="Times New Roman"/>
                <w:sz w:val="24"/>
                <w:szCs w:val="24"/>
              </w:rPr>
              <w:t>ширение знаний учащихся о профессиях</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 учителя-предметники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7.</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Организация и проведение кру</w:t>
            </w:r>
            <w:r w:rsidRPr="00472ED7">
              <w:rPr>
                <w:rFonts w:ascii="Times New Roman" w:hAnsi="Times New Roman" w:cs="Times New Roman"/>
                <w:sz w:val="24"/>
                <w:szCs w:val="24"/>
              </w:rPr>
              <w:t>г</w:t>
            </w:r>
            <w:r w:rsidRPr="00472ED7">
              <w:rPr>
                <w:rFonts w:ascii="Times New Roman" w:hAnsi="Times New Roman" w:cs="Times New Roman"/>
                <w:sz w:val="24"/>
                <w:szCs w:val="24"/>
              </w:rPr>
              <w:lastRenderedPageBreak/>
              <w:t>лого стола на  тему «Успех в жизни»»</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lastRenderedPageBreak/>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lastRenderedPageBreak/>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lastRenderedPageBreak/>
              <w:t>8.</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Вовлечение учащихся в общ</w:t>
            </w:r>
            <w:r w:rsidRPr="00472ED7">
              <w:rPr>
                <w:rFonts w:ascii="Times New Roman" w:hAnsi="Times New Roman" w:cs="Times New Roman"/>
                <w:sz w:val="24"/>
                <w:szCs w:val="24"/>
              </w:rPr>
              <w:t>е</w:t>
            </w:r>
            <w:r w:rsidRPr="00472ED7">
              <w:rPr>
                <w:rFonts w:ascii="Times New Roman" w:hAnsi="Times New Roman" w:cs="Times New Roman"/>
                <w:sz w:val="24"/>
                <w:szCs w:val="24"/>
              </w:rPr>
              <w:t>ственно-полезную деятельность в соответствии с  познавательными и профессиональными интерес</w:t>
            </w:r>
            <w:r w:rsidRPr="00472ED7">
              <w:rPr>
                <w:rFonts w:ascii="Times New Roman" w:hAnsi="Times New Roman" w:cs="Times New Roman"/>
                <w:sz w:val="24"/>
                <w:szCs w:val="24"/>
              </w:rPr>
              <w:t>а</w:t>
            </w:r>
            <w:r w:rsidRPr="00472ED7">
              <w:rPr>
                <w:rFonts w:ascii="Times New Roman" w:hAnsi="Times New Roman" w:cs="Times New Roman"/>
                <w:sz w:val="24"/>
                <w:szCs w:val="24"/>
              </w:rPr>
              <w:t>ми: обеспечение участия в пр</w:t>
            </w:r>
            <w:r w:rsidRPr="00472ED7">
              <w:rPr>
                <w:rFonts w:ascii="Times New Roman" w:hAnsi="Times New Roman" w:cs="Times New Roman"/>
                <w:sz w:val="24"/>
                <w:szCs w:val="24"/>
              </w:rPr>
              <w:t>о</w:t>
            </w:r>
            <w:r w:rsidRPr="00472ED7">
              <w:rPr>
                <w:rFonts w:ascii="Times New Roman" w:hAnsi="Times New Roman" w:cs="Times New Roman"/>
                <w:sz w:val="24"/>
                <w:szCs w:val="24"/>
              </w:rPr>
              <w:t>ектно-исследовательской де</w:t>
            </w:r>
            <w:r w:rsidRPr="00472ED7">
              <w:rPr>
                <w:rFonts w:ascii="Times New Roman" w:hAnsi="Times New Roman" w:cs="Times New Roman"/>
                <w:sz w:val="24"/>
                <w:szCs w:val="24"/>
              </w:rPr>
              <w:t>я</w:t>
            </w:r>
            <w:r w:rsidRPr="00472ED7">
              <w:rPr>
                <w:rFonts w:ascii="Times New Roman" w:hAnsi="Times New Roman" w:cs="Times New Roman"/>
                <w:sz w:val="24"/>
                <w:szCs w:val="24"/>
              </w:rPr>
              <w:t>тельности (конкурсах, выставках, фестивалях)</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 учителя-предметники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9.</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Организация и проведение зан</w:t>
            </w:r>
            <w:r w:rsidRPr="00472ED7">
              <w:rPr>
                <w:rFonts w:ascii="Times New Roman" w:hAnsi="Times New Roman" w:cs="Times New Roman"/>
                <w:sz w:val="24"/>
                <w:szCs w:val="24"/>
              </w:rPr>
              <w:t>и</w:t>
            </w:r>
            <w:r w:rsidRPr="00472ED7">
              <w:rPr>
                <w:rFonts w:ascii="Times New Roman" w:hAnsi="Times New Roman" w:cs="Times New Roman"/>
                <w:sz w:val="24"/>
                <w:szCs w:val="24"/>
              </w:rPr>
              <w:t>мательных викторин и бесед, конкурса рисунков на тему «Моя будущая профессия»</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Зам. директора по ВР</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left="142" w:right="-164"/>
              <w:jc w:val="center"/>
              <w:rPr>
                <w:rFonts w:ascii="Times New Roman" w:hAnsi="Times New Roman" w:cs="Times New Roman"/>
                <w:sz w:val="24"/>
                <w:szCs w:val="24"/>
              </w:rPr>
            </w:pPr>
            <w:r w:rsidRPr="00472ED7">
              <w:rPr>
                <w:rFonts w:ascii="Times New Roman" w:hAnsi="Times New Roman" w:cs="Times New Roman"/>
                <w:sz w:val="24"/>
                <w:szCs w:val="24"/>
              </w:rPr>
              <w:t>10.</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Организация и проведение встреч с представителями различных профессий</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 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291"/>
              <w:jc w:val="center"/>
              <w:rPr>
                <w:rFonts w:ascii="Times New Roman" w:hAnsi="Times New Roman" w:cs="Times New Roman"/>
                <w:sz w:val="24"/>
                <w:szCs w:val="24"/>
              </w:rPr>
            </w:pPr>
            <w:r w:rsidRPr="00472ED7">
              <w:rPr>
                <w:rFonts w:ascii="Times New Roman" w:hAnsi="Times New Roman" w:cs="Times New Roman"/>
                <w:sz w:val="24"/>
                <w:szCs w:val="24"/>
              </w:rPr>
              <w:t>11.</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Обеспечение участия учащихся  в днях открытых дверей, ярмарках вакансий учреждений среднего профессионального и высшего образования</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 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right="-164"/>
              <w:jc w:val="center"/>
              <w:rPr>
                <w:rFonts w:ascii="Times New Roman" w:hAnsi="Times New Roman" w:cs="Times New Roman"/>
                <w:sz w:val="24"/>
                <w:szCs w:val="24"/>
              </w:rPr>
            </w:pPr>
            <w:r w:rsidRPr="00472ED7">
              <w:rPr>
                <w:rFonts w:ascii="Times New Roman" w:hAnsi="Times New Roman" w:cs="Times New Roman"/>
                <w:sz w:val="24"/>
                <w:szCs w:val="24"/>
              </w:rPr>
              <w:t>12.</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Организация деятельности  по созданию портфолио учащихся  школы</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13.</w:t>
            </w:r>
          </w:p>
        </w:tc>
        <w:tc>
          <w:tcPr>
            <w:tcW w:w="3713"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xml:space="preserve">Анкетирование учащихся </w:t>
            </w:r>
          </w:p>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5-9 классов на предмет выявл</w:t>
            </w:r>
            <w:r w:rsidRPr="00472ED7">
              <w:rPr>
                <w:rFonts w:ascii="Times New Roman" w:hAnsi="Times New Roman" w:cs="Times New Roman"/>
                <w:sz w:val="24"/>
                <w:szCs w:val="24"/>
              </w:rPr>
              <w:t>е</w:t>
            </w:r>
            <w:r w:rsidRPr="00472ED7">
              <w:rPr>
                <w:rFonts w:ascii="Times New Roman" w:hAnsi="Times New Roman" w:cs="Times New Roman"/>
                <w:sz w:val="24"/>
                <w:szCs w:val="24"/>
              </w:rPr>
              <w:t>ния профессий, пользующихся повышенным спросом у учащи</w:t>
            </w:r>
            <w:r w:rsidRPr="00472ED7">
              <w:rPr>
                <w:rFonts w:ascii="Times New Roman" w:hAnsi="Times New Roman" w:cs="Times New Roman"/>
                <w:sz w:val="24"/>
                <w:szCs w:val="24"/>
              </w:rPr>
              <w:t>х</w:t>
            </w:r>
            <w:r w:rsidRPr="00472ED7">
              <w:rPr>
                <w:rFonts w:ascii="Times New Roman" w:hAnsi="Times New Roman" w:cs="Times New Roman"/>
                <w:sz w:val="24"/>
                <w:szCs w:val="24"/>
              </w:rPr>
              <w:t>ся.</w:t>
            </w:r>
          </w:p>
        </w:tc>
        <w:tc>
          <w:tcPr>
            <w:tcW w:w="2628"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по графику</w:t>
            </w:r>
          </w:p>
        </w:tc>
        <w:tc>
          <w:tcPr>
            <w:tcW w:w="2410"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14.</w:t>
            </w:r>
          </w:p>
        </w:tc>
        <w:tc>
          <w:tcPr>
            <w:tcW w:w="3713"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Изучение читательских интер</w:t>
            </w:r>
            <w:r w:rsidRPr="00472ED7">
              <w:rPr>
                <w:rFonts w:ascii="Times New Roman" w:hAnsi="Times New Roman" w:cs="Times New Roman"/>
                <w:sz w:val="24"/>
                <w:szCs w:val="24"/>
              </w:rPr>
              <w:t>е</w:t>
            </w:r>
            <w:r w:rsidRPr="00472ED7">
              <w:rPr>
                <w:rFonts w:ascii="Times New Roman" w:hAnsi="Times New Roman" w:cs="Times New Roman"/>
                <w:sz w:val="24"/>
                <w:szCs w:val="24"/>
              </w:rPr>
              <w:t>сов школьников, составление и</w:t>
            </w:r>
            <w:r w:rsidRPr="00472ED7">
              <w:rPr>
                <w:rFonts w:ascii="Times New Roman" w:hAnsi="Times New Roman" w:cs="Times New Roman"/>
                <w:sz w:val="24"/>
                <w:szCs w:val="24"/>
              </w:rPr>
              <w:t>н</w:t>
            </w:r>
            <w:r w:rsidRPr="00472ED7">
              <w:rPr>
                <w:rFonts w:ascii="Times New Roman" w:hAnsi="Times New Roman" w:cs="Times New Roman"/>
                <w:sz w:val="24"/>
                <w:szCs w:val="24"/>
              </w:rPr>
              <w:t>дивидуальных планов чтения, о</w:t>
            </w:r>
            <w:r w:rsidRPr="00472ED7">
              <w:rPr>
                <w:rFonts w:ascii="Times New Roman" w:hAnsi="Times New Roman" w:cs="Times New Roman"/>
                <w:sz w:val="24"/>
                <w:szCs w:val="24"/>
              </w:rPr>
              <w:t>б</w:t>
            </w:r>
            <w:r w:rsidRPr="00472ED7">
              <w:rPr>
                <w:rFonts w:ascii="Times New Roman" w:hAnsi="Times New Roman" w:cs="Times New Roman"/>
                <w:sz w:val="24"/>
                <w:szCs w:val="24"/>
              </w:rPr>
              <w:t>суждения книг, имеющих проф</w:t>
            </w:r>
            <w:r w:rsidRPr="00472ED7">
              <w:rPr>
                <w:rFonts w:ascii="Times New Roman" w:hAnsi="Times New Roman" w:cs="Times New Roman"/>
                <w:sz w:val="24"/>
                <w:szCs w:val="24"/>
              </w:rPr>
              <w:t>о</w:t>
            </w:r>
            <w:r w:rsidRPr="00472ED7">
              <w:rPr>
                <w:rFonts w:ascii="Times New Roman" w:hAnsi="Times New Roman" w:cs="Times New Roman"/>
                <w:sz w:val="24"/>
                <w:szCs w:val="24"/>
              </w:rPr>
              <w:t>риентационное значение</w:t>
            </w:r>
          </w:p>
        </w:tc>
        <w:tc>
          <w:tcPr>
            <w:tcW w:w="2628"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Библиотекарь</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15.</w:t>
            </w:r>
          </w:p>
        </w:tc>
        <w:tc>
          <w:tcPr>
            <w:tcW w:w="3713"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Оформление уголка по профор</w:t>
            </w:r>
            <w:r w:rsidRPr="00472ED7">
              <w:rPr>
                <w:rFonts w:ascii="Times New Roman" w:hAnsi="Times New Roman" w:cs="Times New Roman"/>
                <w:sz w:val="24"/>
                <w:szCs w:val="24"/>
              </w:rPr>
              <w:t>и</w:t>
            </w:r>
            <w:r w:rsidRPr="00472ED7">
              <w:rPr>
                <w:rFonts w:ascii="Times New Roman" w:hAnsi="Times New Roman" w:cs="Times New Roman"/>
                <w:sz w:val="24"/>
                <w:szCs w:val="24"/>
              </w:rPr>
              <w:t>ентации « Мир профессий»</w:t>
            </w:r>
          </w:p>
        </w:tc>
        <w:tc>
          <w:tcPr>
            <w:tcW w:w="2628"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Библиотекарь</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left="142" w:right="-164"/>
              <w:rPr>
                <w:rFonts w:ascii="Times New Roman" w:hAnsi="Times New Roman" w:cs="Times New Roman"/>
                <w:sz w:val="24"/>
                <w:szCs w:val="24"/>
              </w:rPr>
            </w:pPr>
            <w:r w:rsidRPr="00472ED7">
              <w:rPr>
                <w:rFonts w:ascii="Times New Roman" w:hAnsi="Times New Roman" w:cs="Times New Roman"/>
                <w:sz w:val="24"/>
                <w:szCs w:val="24"/>
              </w:rPr>
              <w:t>16.</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Содействие временному труд</w:t>
            </w:r>
            <w:r w:rsidRPr="00472ED7">
              <w:rPr>
                <w:rFonts w:ascii="Times New Roman" w:hAnsi="Times New Roman" w:cs="Times New Roman"/>
                <w:sz w:val="24"/>
                <w:szCs w:val="24"/>
              </w:rPr>
              <w:t>о</w:t>
            </w:r>
            <w:r w:rsidRPr="00472ED7">
              <w:rPr>
                <w:rFonts w:ascii="Times New Roman" w:hAnsi="Times New Roman" w:cs="Times New Roman"/>
                <w:sz w:val="24"/>
                <w:szCs w:val="24"/>
              </w:rPr>
              <w:t>устройству учащихся во время каникул</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ежегодно</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left="109" w:right="-164"/>
              <w:jc w:val="center"/>
              <w:rPr>
                <w:rFonts w:ascii="Times New Roman" w:hAnsi="Times New Roman" w:cs="Times New Roman"/>
                <w:sz w:val="24"/>
                <w:szCs w:val="24"/>
              </w:rPr>
            </w:pPr>
            <w:r w:rsidRPr="00472ED7">
              <w:rPr>
                <w:rFonts w:ascii="Times New Roman" w:hAnsi="Times New Roman" w:cs="Times New Roman"/>
                <w:sz w:val="24"/>
                <w:szCs w:val="24"/>
              </w:rPr>
              <w:t>17.</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Рассмотрение вопросов по сам</w:t>
            </w:r>
            <w:r w:rsidRPr="00472ED7">
              <w:rPr>
                <w:rFonts w:ascii="Times New Roman" w:hAnsi="Times New Roman" w:cs="Times New Roman"/>
                <w:sz w:val="24"/>
                <w:szCs w:val="24"/>
              </w:rPr>
              <w:t>о</w:t>
            </w:r>
            <w:r w:rsidRPr="00472ED7">
              <w:rPr>
                <w:rFonts w:ascii="Times New Roman" w:hAnsi="Times New Roman" w:cs="Times New Roman"/>
                <w:sz w:val="24"/>
                <w:szCs w:val="24"/>
              </w:rPr>
              <w:t>определению выпускников на п</w:t>
            </w:r>
            <w:r w:rsidRPr="00472ED7">
              <w:rPr>
                <w:rFonts w:ascii="Times New Roman" w:hAnsi="Times New Roman" w:cs="Times New Roman"/>
                <w:sz w:val="24"/>
                <w:szCs w:val="24"/>
              </w:rPr>
              <w:t>е</w:t>
            </w:r>
            <w:r w:rsidRPr="00472ED7">
              <w:rPr>
                <w:rFonts w:ascii="Times New Roman" w:hAnsi="Times New Roman" w:cs="Times New Roman"/>
                <w:sz w:val="24"/>
                <w:szCs w:val="24"/>
              </w:rPr>
              <w:t>дагогическом совете</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ежегодно, август</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left="109" w:right="-164"/>
              <w:jc w:val="center"/>
              <w:rPr>
                <w:rFonts w:ascii="Times New Roman" w:hAnsi="Times New Roman" w:cs="Times New Roman"/>
                <w:sz w:val="24"/>
                <w:szCs w:val="24"/>
              </w:rPr>
            </w:pPr>
            <w:r w:rsidRPr="00472ED7">
              <w:rPr>
                <w:rFonts w:ascii="Times New Roman" w:hAnsi="Times New Roman" w:cs="Times New Roman"/>
                <w:sz w:val="24"/>
                <w:szCs w:val="24"/>
              </w:rPr>
              <w:t>18.</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color w:val="000000"/>
                <w:sz w:val="24"/>
                <w:szCs w:val="24"/>
              </w:rPr>
            </w:pPr>
            <w:r w:rsidRPr="00472ED7">
              <w:rPr>
                <w:rFonts w:ascii="Times New Roman" w:hAnsi="Times New Roman" w:cs="Times New Roman"/>
                <w:sz w:val="24"/>
                <w:szCs w:val="24"/>
              </w:rPr>
              <w:t>Участие во Всероссийских пр</w:t>
            </w:r>
            <w:r w:rsidRPr="00472ED7">
              <w:rPr>
                <w:rFonts w:ascii="Times New Roman" w:hAnsi="Times New Roman" w:cs="Times New Roman"/>
                <w:sz w:val="24"/>
                <w:szCs w:val="24"/>
              </w:rPr>
              <w:t>о</w:t>
            </w:r>
            <w:r w:rsidRPr="00472ED7">
              <w:rPr>
                <w:rFonts w:ascii="Times New Roman" w:hAnsi="Times New Roman" w:cs="Times New Roman"/>
                <w:sz w:val="24"/>
                <w:szCs w:val="24"/>
              </w:rPr>
              <w:t>ектах по профориентации «Пр</w:t>
            </w:r>
            <w:r w:rsidRPr="00472ED7">
              <w:rPr>
                <w:rFonts w:ascii="Times New Roman" w:hAnsi="Times New Roman" w:cs="Times New Roman"/>
                <w:sz w:val="24"/>
                <w:szCs w:val="24"/>
              </w:rPr>
              <w:t>о</w:t>
            </w:r>
            <w:r w:rsidRPr="00472ED7">
              <w:rPr>
                <w:rFonts w:ascii="Times New Roman" w:hAnsi="Times New Roman" w:cs="Times New Roman"/>
                <w:sz w:val="24"/>
                <w:szCs w:val="24"/>
              </w:rPr>
              <w:t>ектория», «Билет в будущее» и «</w:t>
            </w:r>
            <w:r w:rsidRPr="00472ED7">
              <w:rPr>
                <w:rFonts w:ascii="Times New Roman" w:hAnsi="Times New Roman" w:cs="Times New Roman"/>
                <w:color w:val="000000"/>
                <w:sz w:val="24"/>
                <w:szCs w:val="24"/>
              </w:rPr>
              <w:t>Zасобой</w:t>
            </w:r>
            <w:r w:rsidRPr="00472ED7">
              <w:rPr>
                <w:rFonts w:ascii="Times New Roman" w:hAnsi="Times New Roman" w:cs="Times New Roman"/>
                <w:sz w:val="24"/>
                <w:szCs w:val="24"/>
              </w:rPr>
              <w:t>»</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 учитель общ</w:t>
            </w:r>
            <w:r w:rsidRPr="00472ED7">
              <w:rPr>
                <w:rFonts w:ascii="Times New Roman" w:hAnsi="Times New Roman" w:cs="Times New Roman"/>
                <w:sz w:val="24"/>
                <w:szCs w:val="24"/>
              </w:rPr>
              <w:t>е</w:t>
            </w:r>
            <w:r w:rsidRPr="00472ED7">
              <w:rPr>
                <w:rFonts w:ascii="Times New Roman" w:hAnsi="Times New Roman" w:cs="Times New Roman"/>
                <w:sz w:val="24"/>
                <w:szCs w:val="24"/>
              </w:rPr>
              <w:t>ствознания</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ind w:left="109" w:right="-164"/>
              <w:jc w:val="center"/>
              <w:rPr>
                <w:rFonts w:ascii="Times New Roman" w:hAnsi="Times New Roman" w:cs="Times New Roman"/>
                <w:sz w:val="24"/>
                <w:szCs w:val="24"/>
              </w:rPr>
            </w:pPr>
            <w:r w:rsidRPr="00472ED7">
              <w:rPr>
                <w:rFonts w:ascii="Times New Roman" w:hAnsi="Times New Roman" w:cs="Times New Roman"/>
                <w:sz w:val="24"/>
                <w:szCs w:val="24"/>
              </w:rPr>
              <w:t>19.</w:t>
            </w: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Проведение профориентацио</w:t>
            </w:r>
            <w:r w:rsidRPr="00472ED7">
              <w:rPr>
                <w:rFonts w:ascii="Times New Roman" w:hAnsi="Times New Roman" w:cs="Times New Roman"/>
                <w:sz w:val="24"/>
                <w:szCs w:val="24"/>
              </w:rPr>
              <w:t>н</w:t>
            </w:r>
            <w:r w:rsidRPr="00472ED7">
              <w:rPr>
                <w:rFonts w:ascii="Times New Roman" w:hAnsi="Times New Roman" w:cs="Times New Roman"/>
                <w:sz w:val="24"/>
                <w:szCs w:val="24"/>
              </w:rPr>
              <w:lastRenderedPageBreak/>
              <w:t>ных недель «Живи, учись и раб</w:t>
            </w:r>
            <w:r w:rsidRPr="00472ED7">
              <w:rPr>
                <w:rFonts w:ascii="Times New Roman" w:hAnsi="Times New Roman" w:cs="Times New Roman"/>
                <w:sz w:val="24"/>
                <w:szCs w:val="24"/>
              </w:rPr>
              <w:t>о</w:t>
            </w:r>
            <w:r w:rsidRPr="00472ED7">
              <w:rPr>
                <w:rFonts w:ascii="Times New Roman" w:hAnsi="Times New Roman" w:cs="Times New Roman"/>
                <w:sz w:val="24"/>
                <w:szCs w:val="24"/>
              </w:rPr>
              <w:t>тай в Ростовской области»:</w:t>
            </w:r>
          </w:p>
          <w:p w:rsidR="00472ED7" w:rsidRPr="00472ED7" w:rsidRDefault="00472ED7" w:rsidP="00F1020D">
            <w:pPr>
              <w:numPr>
                <w:ilvl w:val="0"/>
                <w:numId w:val="117"/>
              </w:numPr>
              <w:tabs>
                <w:tab w:val="clear" w:pos="834"/>
                <w:tab w:val="num" w:pos="318"/>
              </w:tabs>
              <w:suppressAutoHyphens/>
              <w:spacing w:after="0" w:line="240" w:lineRule="auto"/>
              <w:ind w:left="34" w:firstLine="0"/>
              <w:rPr>
                <w:rFonts w:ascii="Times New Roman" w:hAnsi="Times New Roman" w:cs="Times New Roman"/>
                <w:sz w:val="24"/>
                <w:szCs w:val="24"/>
              </w:rPr>
            </w:pPr>
            <w:r w:rsidRPr="00472ED7">
              <w:rPr>
                <w:rFonts w:ascii="Times New Roman" w:hAnsi="Times New Roman" w:cs="Times New Roman"/>
                <w:sz w:val="24"/>
                <w:szCs w:val="24"/>
              </w:rPr>
              <w:t>«Неделя промышленности»;</w:t>
            </w:r>
          </w:p>
          <w:p w:rsidR="00472ED7" w:rsidRPr="00472ED7" w:rsidRDefault="00472ED7" w:rsidP="00F1020D">
            <w:pPr>
              <w:numPr>
                <w:ilvl w:val="0"/>
                <w:numId w:val="117"/>
              </w:numPr>
              <w:tabs>
                <w:tab w:val="clear" w:pos="834"/>
                <w:tab w:val="num" w:pos="318"/>
              </w:tabs>
              <w:suppressAutoHyphens/>
              <w:spacing w:after="0" w:line="240" w:lineRule="auto"/>
              <w:ind w:left="34" w:firstLine="0"/>
              <w:rPr>
                <w:rFonts w:ascii="Times New Roman" w:hAnsi="Times New Roman" w:cs="Times New Roman"/>
                <w:sz w:val="24"/>
                <w:szCs w:val="24"/>
              </w:rPr>
            </w:pPr>
            <w:r w:rsidRPr="00472ED7">
              <w:rPr>
                <w:rFonts w:ascii="Times New Roman" w:hAnsi="Times New Roman" w:cs="Times New Roman"/>
                <w:sz w:val="24"/>
                <w:szCs w:val="24"/>
              </w:rPr>
              <w:t>«Неделя сельского хозяйства»;</w:t>
            </w:r>
          </w:p>
          <w:p w:rsidR="00472ED7" w:rsidRPr="00472ED7" w:rsidRDefault="00472ED7" w:rsidP="00F1020D">
            <w:pPr>
              <w:numPr>
                <w:ilvl w:val="0"/>
                <w:numId w:val="117"/>
              </w:numPr>
              <w:tabs>
                <w:tab w:val="clear" w:pos="834"/>
                <w:tab w:val="num" w:pos="318"/>
              </w:tabs>
              <w:suppressAutoHyphens/>
              <w:spacing w:after="0" w:line="240" w:lineRule="auto"/>
              <w:ind w:left="34" w:firstLine="0"/>
              <w:rPr>
                <w:rFonts w:ascii="Times New Roman" w:hAnsi="Times New Roman" w:cs="Times New Roman"/>
                <w:sz w:val="24"/>
                <w:szCs w:val="24"/>
              </w:rPr>
            </w:pPr>
            <w:r w:rsidRPr="00472ED7">
              <w:rPr>
                <w:rFonts w:ascii="Times New Roman" w:hAnsi="Times New Roman" w:cs="Times New Roman"/>
                <w:sz w:val="24"/>
                <w:szCs w:val="24"/>
              </w:rPr>
              <w:t>«Неделя строительства, ЖКХ, энергетики и транспорта»;</w:t>
            </w:r>
          </w:p>
          <w:p w:rsidR="00472ED7" w:rsidRPr="00472ED7" w:rsidRDefault="00472ED7" w:rsidP="00F1020D">
            <w:pPr>
              <w:numPr>
                <w:ilvl w:val="0"/>
                <w:numId w:val="117"/>
              </w:numPr>
              <w:tabs>
                <w:tab w:val="clear" w:pos="834"/>
                <w:tab w:val="num" w:pos="318"/>
              </w:tabs>
              <w:suppressAutoHyphens/>
              <w:spacing w:after="0" w:line="240" w:lineRule="auto"/>
              <w:ind w:left="34" w:firstLine="0"/>
              <w:rPr>
                <w:rFonts w:ascii="Times New Roman" w:hAnsi="Times New Roman" w:cs="Times New Roman"/>
                <w:sz w:val="24"/>
                <w:szCs w:val="24"/>
              </w:rPr>
            </w:pPr>
            <w:r w:rsidRPr="00472ED7">
              <w:rPr>
                <w:rFonts w:ascii="Times New Roman" w:hAnsi="Times New Roman" w:cs="Times New Roman"/>
                <w:sz w:val="24"/>
                <w:szCs w:val="24"/>
              </w:rPr>
              <w:t>«Неделя самозанятости и предпринимательства»;</w:t>
            </w:r>
          </w:p>
          <w:p w:rsidR="00472ED7" w:rsidRPr="00472ED7" w:rsidRDefault="00472ED7" w:rsidP="00F1020D">
            <w:pPr>
              <w:numPr>
                <w:ilvl w:val="0"/>
                <w:numId w:val="117"/>
              </w:numPr>
              <w:tabs>
                <w:tab w:val="clear" w:pos="834"/>
                <w:tab w:val="num" w:pos="318"/>
              </w:tabs>
              <w:suppressAutoHyphens/>
              <w:spacing w:after="0" w:line="240" w:lineRule="auto"/>
              <w:ind w:left="34" w:firstLine="0"/>
              <w:rPr>
                <w:rFonts w:ascii="Times New Roman" w:hAnsi="Times New Roman" w:cs="Times New Roman"/>
                <w:sz w:val="24"/>
                <w:szCs w:val="24"/>
              </w:rPr>
            </w:pPr>
            <w:r w:rsidRPr="00472ED7">
              <w:rPr>
                <w:rFonts w:ascii="Times New Roman" w:hAnsi="Times New Roman" w:cs="Times New Roman"/>
                <w:sz w:val="24"/>
                <w:szCs w:val="24"/>
              </w:rPr>
              <w:t>«Неделя военных профессий и специальностей»;</w:t>
            </w:r>
          </w:p>
          <w:p w:rsidR="00472ED7" w:rsidRPr="00472ED7" w:rsidRDefault="00472ED7" w:rsidP="00F1020D">
            <w:pPr>
              <w:numPr>
                <w:ilvl w:val="0"/>
                <w:numId w:val="117"/>
              </w:numPr>
              <w:tabs>
                <w:tab w:val="clear" w:pos="834"/>
                <w:tab w:val="num" w:pos="318"/>
              </w:tabs>
              <w:suppressAutoHyphens/>
              <w:spacing w:after="0" w:line="240" w:lineRule="auto"/>
              <w:ind w:left="34" w:firstLine="0"/>
              <w:rPr>
                <w:rFonts w:ascii="Times New Roman" w:hAnsi="Times New Roman" w:cs="Times New Roman"/>
                <w:color w:val="000000"/>
                <w:sz w:val="24"/>
                <w:szCs w:val="24"/>
              </w:rPr>
            </w:pPr>
            <w:r w:rsidRPr="00472ED7">
              <w:rPr>
                <w:rFonts w:ascii="Times New Roman" w:hAnsi="Times New Roman" w:cs="Times New Roman"/>
                <w:sz w:val="24"/>
                <w:szCs w:val="24"/>
              </w:rPr>
              <w:t>«Неделя социальной сферы».</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lastRenderedPageBreak/>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 xml:space="preserve">Зам.директора по </w:t>
            </w:r>
            <w:r w:rsidRPr="00472ED7">
              <w:rPr>
                <w:rFonts w:ascii="Times New Roman" w:hAnsi="Times New Roman" w:cs="Times New Roman"/>
                <w:sz w:val="24"/>
                <w:szCs w:val="24"/>
              </w:rPr>
              <w:lastRenderedPageBreak/>
              <w:t>ВР, классные рук</w:t>
            </w:r>
            <w:r w:rsidRPr="00472ED7">
              <w:rPr>
                <w:rFonts w:ascii="Times New Roman" w:hAnsi="Times New Roman" w:cs="Times New Roman"/>
                <w:sz w:val="24"/>
                <w:szCs w:val="24"/>
              </w:rPr>
              <w:t>о</w:t>
            </w:r>
            <w:r w:rsidRPr="00472ED7">
              <w:rPr>
                <w:rFonts w:ascii="Times New Roman" w:hAnsi="Times New Roman" w:cs="Times New Roman"/>
                <w:sz w:val="24"/>
                <w:szCs w:val="24"/>
              </w:rPr>
              <w:t>водители</w:t>
            </w:r>
          </w:p>
        </w:tc>
      </w:tr>
      <w:tr w:rsidR="00472ED7" w:rsidRPr="00472ED7" w:rsidTr="00472ED7">
        <w:trPr>
          <w:gridBefore w:val="1"/>
          <w:wBefore w:w="14" w:type="dxa"/>
          <w:jc w:val="center"/>
        </w:trPr>
        <w:tc>
          <w:tcPr>
            <w:tcW w:w="9410" w:type="dxa"/>
            <w:gridSpan w:val="4"/>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b/>
                <w:sz w:val="24"/>
                <w:szCs w:val="24"/>
              </w:rPr>
              <w:lastRenderedPageBreak/>
              <w:t>4. Профориентационные мероприятия с родителями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90"/>
              </w:numPr>
              <w:spacing w:after="0" w:line="240" w:lineRule="auto"/>
              <w:ind w:hanging="442"/>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Информирование учащихся и р</w:t>
            </w:r>
            <w:r w:rsidRPr="00472ED7">
              <w:rPr>
                <w:rFonts w:ascii="Times New Roman" w:hAnsi="Times New Roman" w:cs="Times New Roman"/>
                <w:sz w:val="24"/>
                <w:szCs w:val="24"/>
              </w:rPr>
              <w:t>о</w:t>
            </w:r>
            <w:r w:rsidRPr="00472ED7">
              <w:rPr>
                <w:rFonts w:ascii="Times New Roman" w:hAnsi="Times New Roman" w:cs="Times New Roman"/>
                <w:sz w:val="24"/>
                <w:szCs w:val="24"/>
              </w:rPr>
              <w:t>дителей об образовательных во</w:t>
            </w:r>
            <w:r w:rsidRPr="00472ED7">
              <w:rPr>
                <w:rFonts w:ascii="Times New Roman" w:hAnsi="Times New Roman" w:cs="Times New Roman"/>
                <w:sz w:val="24"/>
                <w:szCs w:val="24"/>
              </w:rPr>
              <w:t>з</w:t>
            </w:r>
            <w:r w:rsidRPr="00472ED7">
              <w:rPr>
                <w:rFonts w:ascii="Times New Roman" w:hAnsi="Times New Roman" w:cs="Times New Roman"/>
                <w:sz w:val="24"/>
                <w:szCs w:val="24"/>
              </w:rPr>
              <w:t>можностях территориально д</w:t>
            </w:r>
            <w:r w:rsidRPr="00472ED7">
              <w:rPr>
                <w:rFonts w:ascii="Times New Roman" w:hAnsi="Times New Roman" w:cs="Times New Roman"/>
                <w:sz w:val="24"/>
                <w:szCs w:val="24"/>
              </w:rPr>
              <w:t>о</w:t>
            </w:r>
            <w:r w:rsidRPr="00472ED7">
              <w:rPr>
                <w:rFonts w:ascii="Times New Roman" w:hAnsi="Times New Roman" w:cs="Times New Roman"/>
                <w:sz w:val="24"/>
                <w:szCs w:val="24"/>
              </w:rPr>
              <w:t>ступной им образовательной ср</w:t>
            </w:r>
            <w:r w:rsidRPr="00472ED7">
              <w:rPr>
                <w:rFonts w:ascii="Times New Roman" w:hAnsi="Times New Roman" w:cs="Times New Roman"/>
                <w:sz w:val="24"/>
                <w:szCs w:val="24"/>
              </w:rPr>
              <w:t>е</w:t>
            </w:r>
            <w:r w:rsidRPr="00472ED7">
              <w:rPr>
                <w:rFonts w:ascii="Times New Roman" w:hAnsi="Times New Roman" w:cs="Times New Roman"/>
                <w:sz w:val="24"/>
                <w:szCs w:val="24"/>
              </w:rPr>
              <w:t>ды начального и среднего пр</w:t>
            </w:r>
            <w:r w:rsidRPr="00472ED7">
              <w:rPr>
                <w:rFonts w:ascii="Times New Roman" w:hAnsi="Times New Roman" w:cs="Times New Roman"/>
                <w:sz w:val="24"/>
                <w:szCs w:val="24"/>
              </w:rPr>
              <w:t>о</w:t>
            </w:r>
            <w:r w:rsidRPr="00472ED7">
              <w:rPr>
                <w:rFonts w:ascii="Times New Roman" w:hAnsi="Times New Roman" w:cs="Times New Roman"/>
                <w:sz w:val="24"/>
                <w:szCs w:val="24"/>
              </w:rPr>
              <w:t>фессионального образования</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постоянно</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 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90"/>
              </w:numPr>
              <w:spacing w:after="0" w:line="240" w:lineRule="auto"/>
              <w:ind w:hanging="442"/>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Проведение родительских собр</w:t>
            </w:r>
            <w:r w:rsidRPr="00472ED7">
              <w:rPr>
                <w:rFonts w:ascii="Times New Roman" w:hAnsi="Times New Roman" w:cs="Times New Roman"/>
                <w:sz w:val="24"/>
                <w:szCs w:val="24"/>
              </w:rPr>
              <w:t>а</w:t>
            </w:r>
            <w:r w:rsidRPr="00472ED7">
              <w:rPr>
                <w:rFonts w:ascii="Times New Roman" w:hAnsi="Times New Roman" w:cs="Times New Roman"/>
                <w:sz w:val="24"/>
                <w:szCs w:val="24"/>
              </w:rPr>
              <w:t>ний в 8-9 классах по профорие</w:t>
            </w:r>
            <w:r w:rsidRPr="00472ED7">
              <w:rPr>
                <w:rFonts w:ascii="Times New Roman" w:hAnsi="Times New Roman" w:cs="Times New Roman"/>
                <w:sz w:val="24"/>
                <w:szCs w:val="24"/>
              </w:rPr>
              <w:t>н</w:t>
            </w:r>
            <w:r w:rsidRPr="00472ED7">
              <w:rPr>
                <w:rFonts w:ascii="Times New Roman" w:hAnsi="Times New Roman" w:cs="Times New Roman"/>
                <w:sz w:val="24"/>
                <w:szCs w:val="24"/>
              </w:rPr>
              <w:t>тационной тематике</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Зам.директора по ВР, классные рук</w:t>
            </w:r>
            <w:r w:rsidRPr="00472ED7">
              <w:rPr>
                <w:rFonts w:ascii="Times New Roman" w:hAnsi="Times New Roman" w:cs="Times New Roman"/>
                <w:sz w:val="24"/>
                <w:szCs w:val="24"/>
              </w:rPr>
              <w:t>о</w:t>
            </w:r>
            <w:r w:rsidRPr="00472ED7">
              <w:rPr>
                <w:rFonts w:ascii="Times New Roman" w:hAnsi="Times New Roman" w:cs="Times New Roman"/>
                <w:sz w:val="24"/>
                <w:szCs w:val="24"/>
              </w:rPr>
              <w:t>водители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90"/>
              </w:numPr>
              <w:spacing w:after="0" w:line="240" w:lineRule="auto"/>
              <w:ind w:hanging="442"/>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Привлечение родителей к уч</w:t>
            </w:r>
            <w:r w:rsidRPr="00472ED7">
              <w:rPr>
                <w:rFonts w:ascii="Times New Roman" w:hAnsi="Times New Roman" w:cs="Times New Roman"/>
                <w:sz w:val="24"/>
                <w:szCs w:val="24"/>
              </w:rPr>
              <w:t>а</w:t>
            </w:r>
            <w:r w:rsidRPr="00472ED7">
              <w:rPr>
                <w:rFonts w:ascii="Times New Roman" w:hAnsi="Times New Roman" w:cs="Times New Roman"/>
                <w:sz w:val="24"/>
                <w:szCs w:val="24"/>
              </w:rPr>
              <w:t>стию в проведении экскурсий на предприятия и учреждения сре</w:t>
            </w:r>
            <w:r w:rsidRPr="00472ED7">
              <w:rPr>
                <w:rFonts w:ascii="Times New Roman" w:hAnsi="Times New Roman" w:cs="Times New Roman"/>
                <w:sz w:val="24"/>
                <w:szCs w:val="24"/>
              </w:rPr>
              <w:t>д</w:t>
            </w:r>
            <w:r w:rsidRPr="00472ED7">
              <w:rPr>
                <w:rFonts w:ascii="Times New Roman" w:hAnsi="Times New Roman" w:cs="Times New Roman"/>
                <w:sz w:val="24"/>
                <w:szCs w:val="24"/>
              </w:rPr>
              <w:t>него профессионального и вы</w:t>
            </w:r>
            <w:r w:rsidRPr="00472ED7">
              <w:rPr>
                <w:rFonts w:ascii="Times New Roman" w:hAnsi="Times New Roman" w:cs="Times New Roman"/>
                <w:sz w:val="24"/>
                <w:szCs w:val="24"/>
              </w:rPr>
              <w:t>с</w:t>
            </w:r>
            <w:r w:rsidRPr="00472ED7">
              <w:rPr>
                <w:rFonts w:ascii="Times New Roman" w:hAnsi="Times New Roman" w:cs="Times New Roman"/>
                <w:sz w:val="24"/>
                <w:szCs w:val="24"/>
              </w:rPr>
              <w:t>шего образования.</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 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w:t>
            </w:r>
          </w:p>
        </w:tc>
      </w:tr>
      <w:tr w:rsidR="00472ED7" w:rsidRPr="00472ED7" w:rsidTr="00472ED7">
        <w:trPr>
          <w:jc w:val="center"/>
        </w:trPr>
        <w:tc>
          <w:tcPr>
            <w:tcW w:w="673" w:type="dxa"/>
            <w:gridSpan w:val="2"/>
            <w:tcBorders>
              <w:top w:val="single" w:sz="4" w:space="0" w:color="auto"/>
              <w:left w:val="single" w:sz="4" w:space="0" w:color="auto"/>
              <w:bottom w:val="single" w:sz="4" w:space="0" w:color="auto"/>
              <w:right w:val="single" w:sz="4" w:space="0" w:color="auto"/>
            </w:tcBorders>
            <w:vAlign w:val="center"/>
          </w:tcPr>
          <w:p w:rsidR="00472ED7" w:rsidRPr="00472ED7" w:rsidRDefault="00472ED7" w:rsidP="00F1020D">
            <w:pPr>
              <w:numPr>
                <w:ilvl w:val="0"/>
                <w:numId w:val="90"/>
              </w:numPr>
              <w:spacing w:after="0" w:line="240" w:lineRule="auto"/>
              <w:ind w:hanging="442"/>
              <w:jc w:val="center"/>
              <w:rPr>
                <w:rFonts w:ascii="Times New Roman" w:hAnsi="Times New Roman" w:cs="Times New Roman"/>
                <w:sz w:val="24"/>
                <w:szCs w:val="24"/>
              </w:rPr>
            </w:pPr>
          </w:p>
        </w:tc>
        <w:tc>
          <w:tcPr>
            <w:tcW w:w="3713" w:type="dxa"/>
            <w:tcBorders>
              <w:top w:val="single" w:sz="4" w:space="0" w:color="auto"/>
              <w:left w:val="single" w:sz="4" w:space="0" w:color="auto"/>
              <w:bottom w:val="single" w:sz="4" w:space="0" w:color="auto"/>
              <w:right w:val="single" w:sz="4" w:space="0" w:color="auto"/>
            </w:tcBorders>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Привлечение родителей к уч</w:t>
            </w:r>
            <w:r w:rsidRPr="00472ED7">
              <w:rPr>
                <w:rFonts w:ascii="Times New Roman" w:hAnsi="Times New Roman" w:cs="Times New Roman"/>
                <w:sz w:val="24"/>
                <w:szCs w:val="24"/>
              </w:rPr>
              <w:t>а</w:t>
            </w:r>
            <w:r w:rsidRPr="00472ED7">
              <w:rPr>
                <w:rFonts w:ascii="Times New Roman" w:hAnsi="Times New Roman" w:cs="Times New Roman"/>
                <w:sz w:val="24"/>
                <w:szCs w:val="24"/>
              </w:rPr>
              <w:t>стию в проведении мероприятий классно-урочной системы и с</w:t>
            </w:r>
            <w:r w:rsidRPr="00472ED7">
              <w:rPr>
                <w:rFonts w:ascii="Times New Roman" w:hAnsi="Times New Roman" w:cs="Times New Roman"/>
                <w:sz w:val="24"/>
                <w:szCs w:val="24"/>
              </w:rPr>
              <w:t>и</w:t>
            </w:r>
            <w:r w:rsidRPr="00472ED7">
              <w:rPr>
                <w:rFonts w:ascii="Times New Roman" w:hAnsi="Times New Roman" w:cs="Times New Roman"/>
                <w:sz w:val="24"/>
                <w:szCs w:val="24"/>
              </w:rPr>
              <w:t>стемы дополнительного образ</w:t>
            </w:r>
            <w:r w:rsidRPr="00472ED7">
              <w:rPr>
                <w:rFonts w:ascii="Times New Roman" w:hAnsi="Times New Roman" w:cs="Times New Roman"/>
                <w:sz w:val="24"/>
                <w:szCs w:val="24"/>
              </w:rPr>
              <w:t>о</w:t>
            </w:r>
            <w:r w:rsidRPr="00472ED7">
              <w:rPr>
                <w:rFonts w:ascii="Times New Roman" w:hAnsi="Times New Roman" w:cs="Times New Roman"/>
                <w:sz w:val="24"/>
                <w:szCs w:val="24"/>
              </w:rPr>
              <w:t>вания</w:t>
            </w:r>
          </w:p>
        </w:tc>
        <w:tc>
          <w:tcPr>
            <w:tcW w:w="2628"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Администрация, классные руковод</w:t>
            </w:r>
            <w:r w:rsidRPr="00472ED7">
              <w:rPr>
                <w:rFonts w:ascii="Times New Roman" w:hAnsi="Times New Roman" w:cs="Times New Roman"/>
                <w:sz w:val="24"/>
                <w:szCs w:val="24"/>
              </w:rPr>
              <w:t>и</w:t>
            </w:r>
            <w:r w:rsidRPr="00472ED7">
              <w:rPr>
                <w:rFonts w:ascii="Times New Roman" w:hAnsi="Times New Roman" w:cs="Times New Roman"/>
                <w:sz w:val="24"/>
                <w:szCs w:val="24"/>
              </w:rPr>
              <w:t>тели, учителя-предметники</w:t>
            </w:r>
          </w:p>
        </w:tc>
      </w:tr>
    </w:tbl>
    <w:p w:rsidR="00472ED7" w:rsidRPr="00472ED7" w:rsidRDefault="00472ED7" w:rsidP="00472ED7">
      <w:pPr>
        <w:spacing w:after="0" w:line="240" w:lineRule="auto"/>
        <w:rPr>
          <w:rFonts w:ascii="Times New Roman" w:hAnsi="Times New Roman" w:cs="Times New Roman"/>
          <w:sz w:val="24"/>
          <w:szCs w:val="24"/>
        </w:rPr>
      </w:pPr>
    </w:p>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Примерная тематика классных часов.</w:t>
      </w:r>
    </w:p>
    <w:p w:rsidR="00472ED7" w:rsidRPr="00472ED7" w:rsidRDefault="00472ED7" w:rsidP="00472ED7">
      <w:pPr>
        <w:spacing w:after="0" w:line="240" w:lineRule="auto"/>
        <w:jc w:val="center"/>
        <w:rPr>
          <w:rFonts w:ascii="Times New Roman" w:hAnsi="Times New Roman" w:cs="Times New Roman"/>
          <w:b/>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8187"/>
      </w:tblGrid>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w:t>
            </w:r>
          </w:p>
        </w:tc>
        <w:tc>
          <w:tcPr>
            <w:tcW w:w="8187" w:type="dxa"/>
            <w:shd w:val="clear" w:color="auto" w:fill="auto"/>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1-4 классы.</w:t>
            </w:r>
          </w:p>
        </w:tc>
      </w:tr>
      <w:tr w:rsidR="00472ED7" w:rsidRPr="00472ED7" w:rsidTr="00DD0BB1">
        <w:trPr>
          <w:trHeight w:val="393"/>
        </w:trPr>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Мир моих интересов</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2</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Все работы хороши, выбирай на вкус</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3</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Моя мечта о будущей профессии.</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4</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Труд на радость себе и людям.</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5</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Тропинками разных профессий</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p>
        </w:tc>
        <w:tc>
          <w:tcPr>
            <w:tcW w:w="8187" w:type="dxa"/>
            <w:shd w:val="clear" w:color="auto" w:fill="auto"/>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5-8 классы.</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Мир профессий. Программист. Встреча.</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2</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xml:space="preserve">Мир профессий. Человек на производстве. </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3</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Мир профессий. Почтовая связь в нашей стране. Экскурсия в отделение св</w:t>
            </w:r>
            <w:r w:rsidRPr="00472ED7">
              <w:rPr>
                <w:rFonts w:ascii="Times New Roman" w:hAnsi="Times New Roman" w:cs="Times New Roman"/>
                <w:sz w:val="24"/>
                <w:szCs w:val="24"/>
              </w:rPr>
              <w:t>я</w:t>
            </w:r>
            <w:r w:rsidRPr="00472ED7">
              <w:rPr>
                <w:rFonts w:ascii="Times New Roman" w:hAnsi="Times New Roman" w:cs="Times New Roman"/>
                <w:sz w:val="24"/>
                <w:szCs w:val="24"/>
              </w:rPr>
              <w:t>зи.</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4</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 xml:space="preserve">Мир профессий. Чтобы люди были красивыми. Парикмахер. Визажист. </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5</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Мир профессий. На страже закона.</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lastRenderedPageBreak/>
              <w:t>6</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Мир профессий. Библиотекарь. Экскурсия в библиотеку.</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7</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Мир профессий. Продавец. Экскурсия в магазин.</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8</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Мир профессий. Фармацевт. Экскурсия в аптеку</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9</w:t>
            </w:r>
          </w:p>
        </w:tc>
        <w:tc>
          <w:tcPr>
            <w:tcW w:w="8187" w:type="dxa"/>
            <w:shd w:val="clear" w:color="auto" w:fill="auto"/>
          </w:tcPr>
          <w:p w:rsidR="00472ED7" w:rsidRPr="00472ED7" w:rsidRDefault="00472ED7" w:rsidP="00472ED7">
            <w:pPr>
              <w:spacing w:after="0" w:line="240" w:lineRule="auto"/>
              <w:rPr>
                <w:rFonts w:ascii="Times New Roman" w:hAnsi="Times New Roman" w:cs="Times New Roman"/>
                <w:sz w:val="24"/>
                <w:szCs w:val="24"/>
              </w:rPr>
            </w:pPr>
            <w:r w:rsidRPr="00472ED7">
              <w:rPr>
                <w:rFonts w:ascii="Times New Roman" w:hAnsi="Times New Roman" w:cs="Times New Roman"/>
                <w:sz w:val="24"/>
                <w:szCs w:val="24"/>
              </w:rPr>
              <w:t>Мир профессий. Встреча с медработниками участковой Елизаветинской больницы.</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p>
        </w:tc>
        <w:tc>
          <w:tcPr>
            <w:tcW w:w="8187" w:type="dxa"/>
            <w:shd w:val="clear" w:color="auto" w:fill="auto"/>
          </w:tcPr>
          <w:p w:rsidR="00472ED7" w:rsidRPr="00472ED7" w:rsidRDefault="00472ED7" w:rsidP="00472ED7">
            <w:pPr>
              <w:spacing w:after="0" w:line="240" w:lineRule="auto"/>
              <w:jc w:val="center"/>
              <w:rPr>
                <w:rFonts w:ascii="Times New Roman" w:hAnsi="Times New Roman" w:cs="Times New Roman"/>
                <w:b/>
                <w:sz w:val="24"/>
                <w:szCs w:val="24"/>
              </w:rPr>
            </w:pPr>
            <w:r w:rsidRPr="00472ED7">
              <w:rPr>
                <w:rFonts w:ascii="Times New Roman" w:hAnsi="Times New Roman" w:cs="Times New Roman"/>
                <w:b/>
                <w:sz w:val="24"/>
                <w:szCs w:val="24"/>
              </w:rPr>
              <w:t>9 класс</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Познай самого себя. Беседа, тестирование.</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2</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Какие факторы оказывают значительное влияние на выбор профессии. Анк</w:t>
            </w:r>
            <w:r w:rsidRPr="00472ED7">
              <w:rPr>
                <w:rFonts w:ascii="Times New Roman" w:hAnsi="Times New Roman" w:cs="Times New Roman"/>
                <w:sz w:val="24"/>
                <w:szCs w:val="24"/>
              </w:rPr>
              <w:t>е</w:t>
            </w:r>
            <w:r w:rsidRPr="00472ED7">
              <w:rPr>
                <w:rFonts w:ascii="Times New Roman" w:hAnsi="Times New Roman" w:cs="Times New Roman"/>
                <w:sz w:val="24"/>
                <w:szCs w:val="24"/>
              </w:rPr>
              <w:t>тирование.</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3</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Исчезнувшие профессии</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4</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Мотивы выбора профессии.</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5</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Профессии, которые будут всегда</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6</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Есть такая профессия – Родину защищать. Встреча с офицерами – выпускн</w:t>
            </w:r>
            <w:r w:rsidRPr="00472ED7">
              <w:rPr>
                <w:rFonts w:ascii="Times New Roman" w:hAnsi="Times New Roman" w:cs="Times New Roman"/>
                <w:sz w:val="24"/>
                <w:szCs w:val="24"/>
              </w:rPr>
              <w:t>и</w:t>
            </w:r>
            <w:r w:rsidRPr="00472ED7">
              <w:rPr>
                <w:rFonts w:ascii="Times New Roman" w:hAnsi="Times New Roman" w:cs="Times New Roman"/>
                <w:sz w:val="24"/>
                <w:szCs w:val="24"/>
              </w:rPr>
              <w:t>ками школы.</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7</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Выпускники школы-учителя</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8</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Профессии ближайшего будущего</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9</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Как стать гением. Жизненная стратегия творческая человека.</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10</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 xml:space="preserve">Билет в будущее. Проект </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11</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Что? Где? Когда? Информация о профессиях. Периодическая печать и лит</w:t>
            </w:r>
            <w:r w:rsidRPr="00472ED7">
              <w:rPr>
                <w:rFonts w:ascii="Times New Roman" w:hAnsi="Times New Roman" w:cs="Times New Roman"/>
                <w:sz w:val="24"/>
                <w:szCs w:val="24"/>
              </w:rPr>
              <w:t>е</w:t>
            </w:r>
            <w:r w:rsidRPr="00472ED7">
              <w:rPr>
                <w:rFonts w:ascii="Times New Roman" w:hAnsi="Times New Roman" w:cs="Times New Roman"/>
                <w:sz w:val="24"/>
                <w:szCs w:val="24"/>
              </w:rPr>
              <w:t>ратура.</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12</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Выбирая профессию</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13</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Тренинг «Я и другие»</w:t>
            </w:r>
          </w:p>
        </w:tc>
      </w:tr>
      <w:tr w:rsidR="00472ED7" w:rsidRPr="00472ED7" w:rsidTr="00DD0BB1">
        <w:tc>
          <w:tcPr>
            <w:tcW w:w="1168" w:type="dxa"/>
            <w:shd w:val="clear" w:color="auto" w:fill="auto"/>
          </w:tcPr>
          <w:p w:rsidR="00472ED7" w:rsidRPr="00472ED7" w:rsidRDefault="00472ED7" w:rsidP="00472ED7">
            <w:pPr>
              <w:spacing w:after="0" w:line="240" w:lineRule="auto"/>
              <w:jc w:val="center"/>
              <w:rPr>
                <w:rFonts w:ascii="Times New Roman" w:hAnsi="Times New Roman" w:cs="Times New Roman"/>
                <w:sz w:val="24"/>
                <w:szCs w:val="24"/>
              </w:rPr>
            </w:pPr>
            <w:r w:rsidRPr="00472ED7">
              <w:rPr>
                <w:rFonts w:ascii="Times New Roman" w:hAnsi="Times New Roman" w:cs="Times New Roman"/>
                <w:sz w:val="24"/>
                <w:szCs w:val="24"/>
              </w:rPr>
              <w:t>14</w:t>
            </w:r>
          </w:p>
        </w:tc>
        <w:tc>
          <w:tcPr>
            <w:tcW w:w="8187" w:type="dxa"/>
            <w:shd w:val="clear" w:color="auto" w:fill="auto"/>
          </w:tcPr>
          <w:p w:rsidR="00472ED7" w:rsidRPr="00472ED7" w:rsidRDefault="00472ED7" w:rsidP="00472ED7">
            <w:pPr>
              <w:spacing w:after="0" w:line="240" w:lineRule="auto"/>
              <w:jc w:val="both"/>
              <w:rPr>
                <w:rFonts w:ascii="Times New Roman" w:hAnsi="Times New Roman" w:cs="Times New Roman"/>
                <w:sz w:val="24"/>
                <w:szCs w:val="24"/>
              </w:rPr>
            </w:pPr>
            <w:r w:rsidRPr="00472ED7">
              <w:rPr>
                <w:rFonts w:ascii="Times New Roman" w:hAnsi="Times New Roman" w:cs="Times New Roman"/>
                <w:sz w:val="24"/>
                <w:szCs w:val="24"/>
              </w:rPr>
              <w:t>Особенности профессионального образования</w:t>
            </w:r>
          </w:p>
        </w:tc>
      </w:tr>
    </w:tbl>
    <w:p w:rsidR="00472ED7" w:rsidRPr="00FB5D0F" w:rsidRDefault="00472ED7" w:rsidP="00472ED7">
      <w:pPr>
        <w:rPr>
          <w:b/>
          <w:sz w:val="28"/>
          <w:szCs w:val="28"/>
        </w:rPr>
      </w:pPr>
    </w:p>
    <w:p w:rsidR="006D1A89" w:rsidRDefault="00DD0BB1" w:rsidP="000B7929">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2.3.7</w:t>
      </w:r>
      <w:r w:rsidR="00E61F4F">
        <w:rPr>
          <w:rFonts w:ascii="Times New Roman" w:hAnsi="Times New Roman" w:cs="Times New Roman"/>
          <w:b/>
          <w:sz w:val="24"/>
          <w:szCs w:val="24"/>
        </w:rPr>
        <w:t xml:space="preserve">. Этапы организации работы в системе социального воспитания в рамках </w:t>
      </w:r>
      <w:r w:rsidR="00E61F4F">
        <w:rPr>
          <w:rFonts w:ascii="Times New Roman" w:hAnsi="Times New Roman" w:cs="Times New Roman"/>
          <w:b/>
          <w:color w:val="000000"/>
          <w:sz w:val="24"/>
          <w:szCs w:val="24"/>
        </w:rPr>
        <w:t>о</w:t>
      </w:r>
      <w:r w:rsidR="00E61F4F">
        <w:rPr>
          <w:rFonts w:ascii="Times New Roman" w:hAnsi="Times New Roman" w:cs="Times New Roman"/>
          <w:b/>
          <w:color w:val="000000"/>
          <w:sz w:val="24"/>
          <w:szCs w:val="24"/>
        </w:rPr>
        <w:t>р</w:t>
      </w:r>
      <w:r w:rsidR="00E61F4F">
        <w:rPr>
          <w:rFonts w:ascii="Times New Roman" w:hAnsi="Times New Roman" w:cs="Times New Roman"/>
          <w:b/>
          <w:color w:val="000000"/>
          <w:sz w:val="24"/>
          <w:szCs w:val="24"/>
        </w:rPr>
        <w:t>ганизации, осуществляющей образовательную деятельность</w:t>
      </w:r>
      <w:r w:rsidR="00E61F4F">
        <w:rPr>
          <w:rFonts w:ascii="Times New Roman" w:hAnsi="Times New Roman" w:cs="Times New Roman"/>
          <w:b/>
          <w:sz w:val="24"/>
          <w:szCs w:val="24"/>
        </w:rPr>
        <w:t xml:space="preserve">, совместной деятельности </w:t>
      </w:r>
      <w:r w:rsidR="00E61F4F">
        <w:rPr>
          <w:rFonts w:ascii="Times New Roman" w:hAnsi="Times New Roman" w:cs="Times New Roman"/>
          <w:b/>
          <w:color w:val="000000"/>
          <w:sz w:val="24"/>
          <w:szCs w:val="24"/>
        </w:rPr>
        <w:t>организации, осуществляющей образовательную деятельность</w:t>
      </w:r>
      <w:r w:rsidR="00E61F4F">
        <w:rPr>
          <w:rFonts w:ascii="Times New Roman" w:hAnsi="Times New Roman" w:cs="Times New Roman"/>
          <w:b/>
          <w:sz w:val="24"/>
          <w:szCs w:val="24"/>
        </w:rPr>
        <w:t xml:space="preserve"> с предприятиями, общ</w:t>
      </w:r>
      <w:r w:rsidR="00E61F4F">
        <w:rPr>
          <w:rFonts w:ascii="Times New Roman" w:hAnsi="Times New Roman" w:cs="Times New Roman"/>
          <w:b/>
          <w:sz w:val="24"/>
          <w:szCs w:val="24"/>
        </w:rPr>
        <w:t>е</w:t>
      </w:r>
      <w:r w:rsidR="00E61F4F">
        <w:rPr>
          <w:rFonts w:ascii="Times New Roman" w:hAnsi="Times New Roman" w:cs="Times New Roman"/>
          <w:b/>
          <w:sz w:val="24"/>
          <w:szCs w:val="24"/>
        </w:rPr>
        <w:t>ственными организациями, в том числе с системой дополнительного образования</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Достиж</w:t>
      </w:r>
      <w:r w:rsidR="007875FE">
        <w:rPr>
          <w:rFonts w:ascii="Times New Roman" w:hAnsi="Times New Roman" w:cs="Times New Roman"/>
          <w:sz w:val="24"/>
          <w:szCs w:val="24"/>
        </w:rPr>
        <w:t>ение результатов социализации уча</w:t>
      </w:r>
      <w:r>
        <w:rPr>
          <w:rFonts w:ascii="Times New Roman" w:hAnsi="Times New Roman" w:cs="Times New Roman"/>
          <w:sz w:val="24"/>
          <w:szCs w:val="24"/>
        </w:rPr>
        <w:t>щихся в совместной деятельности школы</w:t>
      </w:r>
      <w:r w:rsidR="0092354F">
        <w:rPr>
          <w:rFonts w:ascii="Times New Roman" w:hAnsi="Times New Roman" w:cs="Times New Roman"/>
          <w:sz w:val="24"/>
          <w:szCs w:val="24"/>
        </w:rPr>
        <w:t xml:space="preserve"> </w:t>
      </w:r>
      <w:r>
        <w:rPr>
          <w:rFonts w:ascii="Times New Roman" w:hAnsi="Times New Roman" w:cs="Times New Roman"/>
          <w:sz w:val="24"/>
          <w:szCs w:val="24"/>
        </w:rPr>
        <w:t>с различными социальными субъектами, с одной стороны, обеспечивается организацией вза</w:t>
      </w:r>
      <w:r>
        <w:rPr>
          <w:rFonts w:ascii="Times New Roman" w:hAnsi="Times New Roman" w:cs="Times New Roman"/>
          <w:sz w:val="24"/>
          <w:szCs w:val="24"/>
        </w:rPr>
        <w:t>и</w:t>
      </w:r>
      <w:r>
        <w:rPr>
          <w:rFonts w:ascii="Times New Roman" w:hAnsi="Times New Roman" w:cs="Times New Roman"/>
          <w:sz w:val="24"/>
          <w:szCs w:val="24"/>
        </w:rPr>
        <w:t>модействия школы с предприятиями, общественными организациями, организациями допо</w:t>
      </w:r>
      <w:r>
        <w:rPr>
          <w:rFonts w:ascii="Times New Roman" w:hAnsi="Times New Roman" w:cs="Times New Roman"/>
          <w:sz w:val="24"/>
          <w:szCs w:val="24"/>
        </w:rPr>
        <w:t>л</w:t>
      </w:r>
      <w:r>
        <w:rPr>
          <w:rFonts w:ascii="Times New Roman" w:hAnsi="Times New Roman" w:cs="Times New Roman"/>
          <w:sz w:val="24"/>
          <w:szCs w:val="24"/>
        </w:rPr>
        <w:t>нительного образования и т</w:t>
      </w:r>
      <w:r w:rsidR="007875FE">
        <w:rPr>
          <w:rFonts w:ascii="Times New Roman" w:hAnsi="Times New Roman" w:cs="Times New Roman"/>
          <w:sz w:val="24"/>
          <w:szCs w:val="24"/>
        </w:rPr>
        <w:t>.д., а с другой – вовлечением уча</w:t>
      </w:r>
      <w:r>
        <w:rPr>
          <w:rFonts w:ascii="Times New Roman" w:hAnsi="Times New Roman" w:cs="Times New Roman"/>
          <w:sz w:val="24"/>
          <w:szCs w:val="24"/>
        </w:rPr>
        <w:t>щихся в социальную деятел</w:t>
      </w:r>
      <w:r>
        <w:rPr>
          <w:rFonts w:ascii="Times New Roman" w:hAnsi="Times New Roman" w:cs="Times New Roman"/>
          <w:sz w:val="24"/>
          <w:szCs w:val="24"/>
        </w:rPr>
        <w:t>ь</w:t>
      </w:r>
      <w:r>
        <w:rPr>
          <w:rFonts w:ascii="Times New Roman" w:hAnsi="Times New Roman" w:cs="Times New Roman"/>
          <w:sz w:val="24"/>
          <w:szCs w:val="24"/>
        </w:rPr>
        <w:t xml:space="preserve">ность. </w:t>
      </w:r>
    </w:p>
    <w:p w:rsidR="006D1A89" w:rsidRDefault="00E61F4F" w:rsidP="000B792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Этапы организации взаимодействия</w:t>
      </w:r>
      <w:r>
        <w:rPr>
          <w:rFonts w:ascii="Times New Roman" w:hAnsi="Times New Roman" w:cs="Times New Roman"/>
          <w:sz w:val="24"/>
          <w:szCs w:val="24"/>
        </w:rPr>
        <w:t xml:space="preserve"> </w:t>
      </w:r>
      <w:r>
        <w:rPr>
          <w:rFonts w:ascii="Times New Roman" w:hAnsi="Times New Roman" w:cs="Times New Roman"/>
          <w:i/>
          <w:sz w:val="24"/>
          <w:szCs w:val="24"/>
        </w:rPr>
        <w:t>школы с предприятиями, общественными орган</w:t>
      </w:r>
      <w:r>
        <w:rPr>
          <w:rFonts w:ascii="Times New Roman" w:hAnsi="Times New Roman" w:cs="Times New Roman"/>
          <w:i/>
          <w:sz w:val="24"/>
          <w:szCs w:val="24"/>
        </w:rPr>
        <w:t>и</w:t>
      </w:r>
      <w:r>
        <w:rPr>
          <w:rFonts w:ascii="Times New Roman" w:hAnsi="Times New Roman" w:cs="Times New Roman"/>
          <w:i/>
          <w:sz w:val="24"/>
          <w:szCs w:val="24"/>
        </w:rPr>
        <w:t>зациями, организациями дополнительного образования и т.д.:</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моделирование </w:t>
      </w:r>
      <w:r w:rsidR="007875FE">
        <w:rPr>
          <w:rFonts w:ascii="Times New Roman" w:hAnsi="Times New Roman"/>
          <w:sz w:val="24"/>
          <w:szCs w:val="24"/>
        </w:rPr>
        <w:t>администрацией с привлечением уча</w:t>
      </w:r>
      <w:r>
        <w:rPr>
          <w:rFonts w:ascii="Times New Roman" w:hAnsi="Times New Roman"/>
          <w:sz w:val="24"/>
          <w:szCs w:val="24"/>
        </w:rPr>
        <w:t>щихся, родителей, общественн</w:t>
      </w:r>
      <w:r>
        <w:rPr>
          <w:rFonts w:ascii="Times New Roman" w:hAnsi="Times New Roman"/>
          <w:sz w:val="24"/>
          <w:szCs w:val="24"/>
        </w:rPr>
        <w:t>о</w:t>
      </w:r>
      <w:r>
        <w:rPr>
          <w:rFonts w:ascii="Times New Roman" w:hAnsi="Times New Roman"/>
          <w:sz w:val="24"/>
          <w:szCs w:val="24"/>
        </w:rPr>
        <w:t>сти взаимодействия школы с различными социальными субъектами (на основе анализа пед</w:t>
      </w:r>
      <w:r>
        <w:rPr>
          <w:rFonts w:ascii="Times New Roman" w:hAnsi="Times New Roman"/>
          <w:sz w:val="24"/>
          <w:szCs w:val="24"/>
        </w:rPr>
        <w:t>а</w:t>
      </w:r>
      <w:r>
        <w:rPr>
          <w:rFonts w:ascii="Times New Roman" w:hAnsi="Times New Roman"/>
          <w:sz w:val="24"/>
          <w:szCs w:val="24"/>
        </w:rPr>
        <w:t>гогами школы социально-педагогических потенциалов социальной среды);</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проектирование партнерства школы с различными социальными субъектами (форм</w:t>
      </w:r>
      <w:r>
        <w:rPr>
          <w:rFonts w:ascii="Times New Roman" w:hAnsi="Times New Roman"/>
          <w:sz w:val="24"/>
          <w:szCs w:val="24"/>
        </w:rPr>
        <w:t>и</w:t>
      </w:r>
      <w:r>
        <w:rPr>
          <w:rFonts w:ascii="Times New Roman" w:hAnsi="Times New Roman"/>
          <w:sz w:val="24"/>
          <w:szCs w:val="24"/>
        </w:rPr>
        <w:t>рование договорных отношений с предприятиями, общественными объединениями, орган</w:t>
      </w:r>
      <w:r>
        <w:rPr>
          <w:rFonts w:ascii="Times New Roman" w:hAnsi="Times New Roman"/>
          <w:sz w:val="24"/>
          <w:szCs w:val="24"/>
        </w:rPr>
        <w:t>и</w:t>
      </w:r>
      <w:r>
        <w:rPr>
          <w:rFonts w:ascii="Times New Roman" w:hAnsi="Times New Roman"/>
          <w:sz w:val="24"/>
          <w:szCs w:val="24"/>
        </w:rPr>
        <w:t>зациями дополнительного образования и др.);</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осуществление социальной деятельности в процессе реализации договоров школы с социальными партнерами;</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формирование в школе и в окружающей социальной среде атмосферы, поддержив</w:t>
      </w:r>
      <w:r>
        <w:rPr>
          <w:rFonts w:ascii="Times New Roman" w:hAnsi="Times New Roman"/>
          <w:sz w:val="24"/>
          <w:szCs w:val="24"/>
        </w:rPr>
        <w:t>а</w:t>
      </w:r>
      <w:r>
        <w:rPr>
          <w:rFonts w:ascii="Times New Roman" w:hAnsi="Times New Roman"/>
          <w:sz w:val="24"/>
          <w:szCs w:val="24"/>
        </w:rPr>
        <w:t>ющей созида</w:t>
      </w:r>
      <w:r w:rsidR="007875FE">
        <w:rPr>
          <w:rFonts w:ascii="Times New Roman" w:hAnsi="Times New Roman"/>
          <w:sz w:val="24"/>
          <w:szCs w:val="24"/>
        </w:rPr>
        <w:t>тельный социальный опыт уча</w:t>
      </w:r>
      <w:r>
        <w:rPr>
          <w:rFonts w:ascii="Times New Roman" w:hAnsi="Times New Roman"/>
          <w:sz w:val="24"/>
          <w:szCs w:val="24"/>
        </w:rPr>
        <w:t>щихся, формирующей конструктивные ожидания и позитивные образцы поведения;</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организация рефлексии социальных взаимодействий и взаимоотношений с различн</w:t>
      </w:r>
      <w:r>
        <w:rPr>
          <w:rFonts w:ascii="Times New Roman" w:hAnsi="Times New Roman"/>
          <w:sz w:val="24"/>
          <w:szCs w:val="24"/>
        </w:rPr>
        <w:t>ы</w:t>
      </w:r>
      <w:r>
        <w:rPr>
          <w:rFonts w:ascii="Times New Roman" w:hAnsi="Times New Roman"/>
          <w:sz w:val="24"/>
          <w:szCs w:val="24"/>
        </w:rPr>
        <w:t>ми субъектами в системе общественных отношений, в том числе с использованием дневн</w:t>
      </w:r>
      <w:r>
        <w:rPr>
          <w:rFonts w:ascii="Times New Roman" w:hAnsi="Times New Roman"/>
          <w:sz w:val="24"/>
          <w:szCs w:val="24"/>
        </w:rPr>
        <w:t>и</w:t>
      </w:r>
      <w:r>
        <w:rPr>
          <w:rFonts w:ascii="Times New Roman" w:hAnsi="Times New Roman"/>
          <w:sz w:val="24"/>
          <w:szCs w:val="24"/>
        </w:rPr>
        <w:t>ков самонаблюдения и электронных дневников в Интернете;</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обеспечение разнообразия содержания социальной деятельности (общение, познание, игра, спорт, труд), форм организации, возможного характера участия (увлечение (хобби), общественная активность, социальное лидерство);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обеспе</w:t>
      </w:r>
      <w:r w:rsidR="007875FE">
        <w:rPr>
          <w:rFonts w:ascii="Times New Roman" w:hAnsi="Times New Roman"/>
          <w:sz w:val="24"/>
          <w:szCs w:val="24"/>
        </w:rPr>
        <w:t>чение социальной деятельности уча</w:t>
      </w:r>
      <w:r>
        <w:rPr>
          <w:rFonts w:ascii="Times New Roman" w:hAnsi="Times New Roman"/>
          <w:sz w:val="24"/>
          <w:szCs w:val="24"/>
        </w:rPr>
        <w:t>щихся укладом школьной жизни, стимул</w:t>
      </w:r>
      <w:r>
        <w:rPr>
          <w:rFonts w:ascii="Times New Roman" w:hAnsi="Times New Roman"/>
          <w:sz w:val="24"/>
          <w:szCs w:val="24"/>
        </w:rPr>
        <w:t>и</w:t>
      </w:r>
      <w:r>
        <w:rPr>
          <w:rFonts w:ascii="Times New Roman" w:hAnsi="Times New Roman"/>
          <w:sz w:val="24"/>
          <w:szCs w:val="24"/>
        </w:rPr>
        <w:t>рование</w:t>
      </w:r>
      <w:r w:rsidR="007875FE">
        <w:rPr>
          <w:rFonts w:ascii="Times New Roman" w:hAnsi="Times New Roman"/>
          <w:sz w:val="24"/>
          <w:szCs w:val="24"/>
        </w:rPr>
        <w:t xml:space="preserve"> общественной самоорганизации уча</w:t>
      </w:r>
      <w:r>
        <w:rPr>
          <w:rFonts w:ascii="Times New Roman" w:hAnsi="Times New Roman"/>
          <w:sz w:val="24"/>
          <w:szCs w:val="24"/>
        </w:rPr>
        <w:t>щихся школы, поддержка общественных иниц</w:t>
      </w:r>
      <w:r>
        <w:rPr>
          <w:rFonts w:ascii="Times New Roman" w:hAnsi="Times New Roman"/>
          <w:sz w:val="24"/>
          <w:szCs w:val="24"/>
        </w:rPr>
        <w:t>и</w:t>
      </w:r>
      <w:r>
        <w:rPr>
          <w:rFonts w:ascii="Times New Roman" w:hAnsi="Times New Roman"/>
          <w:sz w:val="24"/>
          <w:szCs w:val="24"/>
        </w:rPr>
        <w:t xml:space="preserve">атив школьников.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Миссия школы</w:t>
      </w:r>
      <w:r>
        <w:rPr>
          <w:rFonts w:ascii="Times New Roman" w:hAnsi="Times New Roman" w:cs="Times New Roman"/>
          <w:sz w:val="24"/>
          <w:szCs w:val="24"/>
        </w:rPr>
        <w:t xml:space="preserve"> в социально-педагогиче</w:t>
      </w:r>
      <w:r w:rsidR="0092354F">
        <w:rPr>
          <w:rFonts w:ascii="Times New Roman" w:hAnsi="Times New Roman" w:cs="Times New Roman"/>
          <w:sz w:val="24"/>
          <w:szCs w:val="24"/>
        </w:rPr>
        <w:t>ском обеспечении социализации уча</w:t>
      </w:r>
      <w:r>
        <w:rPr>
          <w:rFonts w:ascii="Times New Roman" w:hAnsi="Times New Roman" w:cs="Times New Roman"/>
          <w:sz w:val="24"/>
          <w:szCs w:val="24"/>
        </w:rPr>
        <w:t>щихся на уровне основного общего образования</w:t>
      </w:r>
      <w:r w:rsidR="007875FE">
        <w:rPr>
          <w:rFonts w:ascii="Times New Roman" w:hAnsi="Times New Roman" w:cs="Times New Roman"/>
          <w:sz w:val="24"/>
          <w:szCs w:val="24"/>
        </w:rPr>
        <w:t xml:space="preserve"> заключается в формировании у уча</w:t>
      </w:r>
      <w:r>
        <w:rPr>
          <w:rFonts w:ascii="Times New Roman" w:hAnsi="Times New Roman" w:cs="Times New Roman"/>
          <w:sz w:val="24"/>
          <w:szCs w:val="24"/>
        </w:rPr>
        <w:t>щихся представл</w:t>
      </w:r>
      <w:r>
        <w:rPr>
          <w:rFonts w:ascii="Times New Roman" w:hAnsi="Times New Roman" w:cs="Times New Roman"/>
          <w:sz w:val="24"/>
          <w:szCs w:val="24"/>
        </w:rPr>
        <w:t>е</w:t>
      </w:r>
      <w:r>
        <w:rPr>
          <w:rFonts w:ascii="Times New Roman" w:hAnsi="Times New Roman" w:cs="Times New Roman"/>
          <w:sz w:val="24"/>
          <w:szCs w:val="24"/>
        </w:rPr>
        <w:t xml:space="preserve">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6D1A89" w:rsidRDefault="00E61F4F" w:rsidP="000B792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Этапы педагогического обеспечения вовлечени</w:t>
      </w:r>
      <w:r w:rsidR="007875FE">
        <w:rPr>
          <w:rFonts w:ascii="Times New Roman" w:hAnsi="Times New Roman" w:cs="Times New Roman"/>
          <w:i/>
          <w:sz w:val="24"/>
          <w:szCs w:val="24"/>
        </w:rPr>
        <w:t>я уча</w:t>
      </w:r>
      <w:r>
        <w:rPr>
          <w:rFonts w:ascii="Times New Roman" w:hAnsi="Times New Roman" w:cs="Times New Roman"/>
          <w:i/>
          <w:sz w:val="24"/>
          <w:szCs w:val="24"/>
        </w:rPr>
        <w:t xml:space="preserve">щихся в социальную деятельность: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авансирова</w:t>
      </w:r>
      <w:r w:rsidR="007875FE">
        <w:rPr>
          <w:rFonts w:ascii="Times New Roman" w:hAnsi="Times New Roman"/>
          <w:sz w:val="24"/>
          <w:szCs w:val="24"/>
        </w:rPr>
        <w:t>ние положительного восприятия уча</w:t>
      </w:r>
      <w:r>
        <w:rPr>
          <w:rFonts w:ascii="Times New Roman" w:hAnsi="Times New Roman"/>
          <w:sz w:val="24"/>
          <w:szCs w:val="24"/>
        </w:rPr>
        <w:t>щимися предстоящей социальной де</w:t>
      </w:r>
      <w:r>
        <w:rPr>
          <w:rFonts w:ascii="Times New Roman" w:hAnsi="Times New Roman"/>
          <w:sz w:val="24"/>
          <w:szCs w:val="24"/>
        </w:rPr>
        <w:t>я</w:t>
      </w:r>
      <w:r>
        <w:rPr>
          <w:rFonts w:ascii="Times New Roman" w:hAnsi="Times New Roman"/>
          <w:sz w:val="24"/>
          <w:szCs w:val="24"/>
        </w:rPr>
        <w:t>тельности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w:t>
      </w:r>
      <w:r>
        <w:rPr>
          <w:rFonts w:ascii="Times New Roman" w:hAnsi="Times New Roman"/>
          <w:sz w:val="24"/>
          <w:szCs w:val="24"/>
        </w:rPr>
        <w:t>а</w:t>
      </w:r>
      <w:r>
        <w:rPr>
          <w:rFonts w:ascii="Times New Roman" w:hAnsi="Times New Roman"/>
          <w:sz w:val="24"/>
          <w:szCs w:val="24"/>
        </w:rPr>
        <w:t xml:space="preserve">лизации собственных замыслов); </w:t>
      </w:r>
    </w:p>
    <w:p w:rsidR="006D1A89" w:rsidRDefault="007875FE"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информирование уча</w:t>
      </w:r>
      <w:r w:rsidR="00E61F4F">
        <w:rPr>
          <w:rFonts w:ascii="Times New Roman" w:hAnsi="Times New Roman"/>
          <w:sz w:val="24"/>
          <w:szCs w:val="24"/>
        </w:rPr>
        <w:t>щихся о пространстве предстоящей социальной деятельности, способах взаимодействия с различными социальными субъектами, возможностях самореал</w:t>
      </w:r>
      <w:r w:rsidR="00E61F4F">
        <w:rPr>
          <w:rFonts w:ascii="Times New Roman" w:hAnsi="Times New Roman"/>
          <w:sz w:val="24"/>
          <w:szCs w:val="24"/>
        </w:rPr>
        <w:t>и</w:t>
      </w:r>
      <w:r w:rsidR="00E61F4F">
        <w:rPr>
          <w:rFonts w:ascii="Times New Roman" w:hAnsi="Times New Roman"/>
          <w:sz w:val="24"/>
          <w:szCs w:val="24"/>
        </w:rPr>
        <w:t xml:space="preserve">зации в нем; статусных и функциональных характеристиках социальных ролей;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обучение школьников социальному взаимодействию, информирование их о способах решения задач социальной деятельности, пробное решение задач в рамках отдельных соц</w:t>
      </w:r>
      <w:r>
        <w:rPr>
          <w:rFonts w:ascii="Times New Roman" w:hAnsi="Times New Roman"/>
          <w:sz w:val="24"/>
          <w:szCs w:val="24"/>
        </w:rPr>
        <w:t>и</w:t>
      </w:r>
      <w:r>
        <w:rPr>
          <w:rFonts w:ascii="Times New Roman" w:hAnsi="Times New Roman"/>
          <w:sz w:val="24"/>
          <w:szCs w:val="24"/>
        </w:rPr>
        <w:t xml:space="preserve">альных проектов;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6D1A89" w:rsidRDefault="007875FE"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организация планирования уча</w:t>
      </w:r>
      <w:r w:rsidR="00E61F4F">
        <w:rPr>
          <w:rFonts w:ascii="Times New Roman" w:hAnsi="Times New Roman"/>
          <w:sz w:val="24"/>
          <w:szCs w:val="24"/>
        </w:rPr>
        <w:t>щимися собственного участия в социальной деятельн</w:t>
      </w:r>
      <w:r w:rsidR="00E61F4F">
        <w:rPr>
          <w:rFonts w:ascii="Times New Roman" w:hAnsi="Times New Roman"/>
          <w:sz w:val="24"/>
          <w:szCs w:val="24"/>
        </w:rPr>
        <w:t>о</w:t>
      </w:r>
      <w:r w:rsidR="00E61F4F">
        <w:rPr>
          <w:rFonts w:ascii="Times New Roman" w:hAnsi="Times New Roman"/>
          <w:sz w:val="24"/>
          <w:szCs w:val="24"/>
        </w:rPr>
        <w:t xml:space="preserve">сти с учетом их индивидуальных особенностей, апробация их индивидуальных стратегий участия в социальной деятельности; </w:t>
      </w:r>
    </w:p>
    <w:p w:rsidR="006D1A89" w:rsidRDefault="007875FE"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содействие уча</w:t>
      </w:r>
      <w:r w:rsidR="00E61F4F">
        <w:rPr>
          <w:rFonts w:ascii="Times New Roman" w:hAnsi="Times New Roman"/>
          <w:sz w:val="24"/>
          <w:szCs w:val="24"/>
        </w:rPr>
        <w:t>щимся в осознания внутренних (собственных) ресурсов и внешних р</w:t>
      </w:r>
      <w:r w:rsidR="00E61F4F">
        <w:rPr>
          <w:rFonts w:ascii="Times New Roman" w:hAnsi="Times New Roman"/>
          <w:sz w:val="24"/>
          <w:szCs w:val="24"/>
        </w:rPr>
        <w:t>е</w:t>
      </w:r>
      <w:r w:rsidR="00E61F4F">
        <w:rPr>
          <w:rFonts w:ascii="Times New Roman" w:hAnsi="Times New Roman"/>
          <w:sz w:val="24"/>
          <w:szCs w:val="24"/>
        </w:rPr>
        <w:t xml:space="preserve">сурсов (ресурсов среды), обеспечивающих их успешное участие в социальной деятельности;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демонстра</w:t>
      </w:r>
      <w:r w:rsidR="007875FE">
        <w:rPr>
          <w:rFonts w:ascii="Times New Roman" w:hAnsi="Times New Roman"/>
          <w:sz w:val="24"/>
          <w:szCs w:val="24"/>
        </w:rPr>
        <w:t>ция уча</w:t>
      </w:r>
      <w:r>
        <w:rPr>
          <w:rFonts w:ascii="Times New Roman" w:hAnsi="Times New Roman"/>
          <w:sz w:val="24"/>
          <w:szCs w:val="24"/>
        </w:rPr>
        <w:t xml:space="preserve">щимся вариативности социальных ситуаций, ситуаций выбора и необходимости планирования собственной деятельности;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обеспечение проблематизации школьников по характеру их участия в социальной д</w:t>
      </w:r>
      <w:r>
        <w:rPr>
          <w:rFonts w:ascii="Times New Roman" w:hAnsi="Times New Roman"/>
          <w:sz w:val="24"/>
          <w:szCs w:val="24"/>
        </w:rPr>
        <w:t>е</w:t>
      </w:r>
      <w:r>
        <w:rPr>
          <w:rFonts w:ascii="Times New Roman" w:hAnsi="Times New Roman"/>
          <w:sz w:val="24"/>
          <w:szCs w:val="24"/>
        </w:rPr>
        <w:t>ятельности, содействие обучающимся в определении ими собственных целей участия в соц</w:t>
      </w:r>
      <w:r>
        <w:rPr>
          <w:rFonts w:ascii="Times New Roman" w:hAnsi="Times New Roman"/>
          <w:sz w:val="24"/>
          <w:szCs w:val="24"/>
        </w:rPr>
        <w:t>и</w:t>
      </w:r>
      <w:r>
        <w:rPr>
          <w:rFonts w:ascii="Times New Roman" w:hAnsi="Times New Roman"/>
          <w:sz w:val="24"/>
          <w:szCs w:val="24"/>
        </w:rPr>
        <w:t xml:space="preserve">альной деятельности;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содействие школьникам в проектировании и планировании собственного участия в социальной деятельности.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Этапы организации социальной деятельности выстраиваются в логике технологии коллективно-творческой деятельности:</w:t>
      </w:r>
      <w:r>
        <w:rPr>
          <w:rFonts w:ascii="Times New Roman" w:hAnsi="Times New Roman" w:cs="Times New Roman"/>
          <w:sz w:val="24"/>
          <w:szCs w:val="24"/>
        </w:rPr>
        <w:t xml:space="preserve">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поиск объектов общей заботы,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коллективное целеполагание,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коллективное планирование,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коллективная подготовка мероприятия,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коллективное проведение итогов,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коллективный анализ процесса и результатов.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Важнейшим партнером школы в реализации цели и задач воспитания и социализации являются </w:t>
      </w:r>
      <w:r w:rsidR="0092354F">
        <w:rPr>
          <w:rFonts w:ascii="Times New Roman" w:hAnsi="Times New Roman" w:cs="Times New Roman"/>
          <w:i/>
          <w:sz w:val="24"/>
          <w:szCs w:val="24"/>
        </w:rPr>
        <w:t>родители уча</w:t>
      </w:r>
      <w:r>
        <w:rPr>
          <w:rFonts w:ascii="Times New Roman" w:hAnsi="Times New Roman" w:cs="Times New Roman"/>
          <w:i/>
          <w:sz w:val="24"/>
          <w:szCs w:val="24"/>
        </w:rPr>
        <w:t>щегося</w:t>
      </w:r>
      <w:r>
        <w:rPr>
          <w:rFonts w:ascii="Times New Roman" w:hAnsi="Times New Roman" w:cs="Times New Roman"/>
          <w:b/>
          <w:sz w:val="24"/>
          <w:szCs w:val="24"/>
        </w:rPr>
        <w:t xml:space="preserve"> </w:t>
      </w:r>
      <w:r>
        <w:rPr>
          <w:rFonts w:ascii="Times New Roman" w:hAnsi="Times New Roman" w:cs="Times New Roman"/>
          <w:sz w:val="24"/>
          <w:szCs w:val="24"/>
        </w:rPr>
        <w:t xml:space="preserve">(законные представители), которые одновременно выступают в многообразии позиций и выполняют различные социальные роли: </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w:t>
      </w:r>
      <w:r>
        <w:rPr>
          <w:rFonts w:ascii="Times New Roman" w:hAnsi="Times New Roman"/>
          <w:sz w:val="24"/>
          <w:szCs w:val="24"/>
        </w:rPr>
        <w:t>ь</w:t>
      </w:r>
      <w:r>
        <w:rPr>
          <w:rFonts w:ascii="Times New Roman" w:hAnsi="Times New Roman"/>
          <w:sz w:val="24"/>
          <w:szCs w:val="24"/>
        </w:rPr>
        <w:t>татов деятельности школы;</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как обладатель и распорядитель ресурсов для воспитания и социализации;</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непосредственный воспитатель (в рамках школьного и семейного воспитания).</w:t>
      </w:r>
    </w:p>
    <w:p w:rsidR="006D1A89" w:rsidRDefault="006D1A89" w:rsidP="000B7929">
      <w:pPr>
        <w:pStyle w:val="afff3"/>
        <w:tabs>
          <w:tab w:val="left" w:pos="993"/>
        </w:tabs>
        <w:spacing w:after="0" w:line="240" w:lineRule="auto"/>
        <w:ind w:left="0" w:firstLine="567"/>
        <w:jc w:val="both"/>
        <w:rPr>
          <w:rFonts w:ascii="Times New Roman" w:hAnsi="Times New Roman"/>
          <w:sz w:val="24"/>
          <w:szCs w:val="24"/>
        </w:rPr>
      </w:pP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Условиями результ</w:t>
      </w:r>
      <w:r w:rsidR="007875FE">
        <w:rPr>
          <w:rFonts w:ascii="Times New Roman" w:hAnsi="Times New Roman" w:cs="Times New Roman"/>
          <w:i/>
          <w:sz w:val="24"/>
          <w:szCs w:val="24"/>
        </w:rPr>
        <w:t>ативности работы с родителями уча</w:t>
      </w:r>
      <w:r>
        <w:rPr>
          <w:rFonts w:ascii="Times New Roman" w:hAnsi="Times New Roman" w:cs="Times New Roman"/>
          <w:i/>
          <w:sz w:val="24"/>
          <w:szCs w:val="24"/>
        </w:rPr>
        <w:t>щихся</w:t>
      </w:r>
      <w:r>
        <w:rPr>
          <w:rFonts w:ascii="Times New Roman" w:hAnsi="Times New Roman" w:cs="Times New Roman"/>
          <w:sz w:val="24"/>
          <w:szCs w:val="24"/>
        </w:rPr>
        <w:t xml:space="preserve"> (законными представ</w:t>
      </w:r>
      <w:r>
        <w:rPr>
          <w:rFonts w:ascii="Times New Roman" w:hAnsi="Times New Roman" w:cs="Times New Roman"/>
          <w:sz w:val="24"/>
          <w:szCs w:val="24"/>
        </w:rPr>
        <w:t>и</w:t>
      </w:r>
      <w:r>
        <w:rPr>
          <w:rFonts w:ascii="Times New Roman" w:hAnsi="Times New Roman" w:cs="Times New Roman"/>
          <w:sz w:val="24"/>
          <w:szCs w:val="24"/>
        </w:rPr>
        <w:t>телями) является понимание педагогическими работниками и учет ими при проектировании и конструировании взаимодействия следующих аспектов:</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ориентация на «партисипативность» (вовлечение родителей в управление школой, в участие решения и анализе проблем, в принятие решений и их реализацию и др.);</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недопустимость дирек</w:t>
      </w:r>
      <w:r w:rsidR="007875FE">
        <w:rPr>
          <w:rFonts w:ascii="Times New Roman" w:hAnsi="Times New Roman"/>
          <w:sz w:val="24"/>
          <w:szCs w:val="24"/>
        </w:rPr>
        <w:t>тивного навязывания родителям уча</w:t>
      </w:r>
      <w:r>
        <w:rPr>
          <w:rFonts w:ascii="Times New Roman" w:hAnsi="Times New Roman"/>
          <w:sz w:val="24"/>
          <w:szCs w:val="24"/>
        </w:rPr>
        <w:t>щихся взглядов, оценок, помощи в воспитании их детей (без запроса со стороны родителей), использование педагог</w:t>
      </w:r>
      <w:r>
        <w:rPr>
          <w:rFonts w:ascii="Times New Roman" w:hAnsi="Times New Roman"/>
          <w:sz w:val="24"/>
          <w:szCs w:val="24"/>
        </w:rPr>
        <w:t>а</w:t>
      </w:r>
      <w:r>
        <w:rPr>
          <w:rFonts w:ascii="Times New Roman" w:hAnsi="Times New Roman"/>
          <w:sz w:val="24"/>
          <w:szCs w:val="24"/>
        </w:rPr>
        <w:t>ми по отношению к родителям методов требования и убеждения как исключительно крайней меры;</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наличие границ сотрудничества педагогов с родителями и вероятность конфликта и</w:t>
      </w:r>
      <w:r>
        <w:rPr>
          <w:rFonts w:ascii="Times New Roman" w:hAnsi="Times New Roman"/>
          <w:sz w:val="24"/>
          <w:szCs w:val="24"/>
        </w:rPr>
        <w:t>н</w:t>
      </w:r>
      <w:r>
        <w:rPr>
          <w:rFonts w:ascii="Times New Roman" w:hAnsi="Times New Roman"/>
          <w:sz w:val="24"/>
          <w:szCs w:val="24"/>
        </w:rPr>
        <w:t>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w:t>
      </w:r>
      <w:r>
        <w:rPr>
          <w:rFonts w:ascii="Times New Roman" w:hAnsi="Times New Roman"/>
          <w:sz w:val="24"/>
          <w:szCs w:val="24"/>
        </w:rPr>
        <w:t>о</w:t>
      </w:r>
      <w:r>
        <w:rPr>
          <w:rFonts w:ascii="Times New Roman" w:hAnsi="Times New Roman"/>
          <w:sz w:val="24"/>
          <w:szCs w:val="24"/>
        </w:rPr>
        <w:t>вания их ребенка, неэффективность тактики простого информирования педагогом родителей о недостатках в обучении или поведении их ребенка;</w:t>
      </w:r>
    </w:p>
    <w:p w:rsidR="006D1A89" w:rsidRDefault="00E61F4F" w:rsidP="000B7929">
      <w:pPr>
        <w:pStyle w:val="afff3"/>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D1A89" w:rsidRDefault="006D1A89" w:rsidP="000B7929">
      <w:pPr>
        <w:spacing w:after="0" w:line="240" w:lineRule="auto"/>
        <w:ind w:firstLine="567"/>
        <w:jc w:val="both"/>
        <w:rPr>
          <w:rFonts w:ascii="Times New Roman" w:hAnsi="Times New Roman" w:cs="Times New Roman"/>
          <w:i/>
          <w:color w:val="FF0000"/>
          <w:sz w:val="24"/>
          <w:szCs w:val="24"/>
        </w:rPr>
      </w:pP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качестве социальных партнеров по направлениям социального воспитания привл</w:t>
      </w:r>
      <w:r>
        <w:rPr>
          <w:rFonts w:ascii="Times New Roman" w:hAnsi="Times New Roman" w:cs="Times New Roman"/>
          <w:sz w:val="24"/>
          <w:szCs w:val="24"/>
        </w:rPr>
        <w:t>е</w:t>
      </w:r>
      <w:r>
        <w:rPr>
          <w:rFonts w:ascii="Times New Roman" w:hAnsi="Times New Roman" w:cs="Times New Roman"/>
          <w:sz w:val="24"/>
          <w:szCs w:val="24"/>
        </w:rPr>
        <w:t>каются педагогические работники иных образовательных организаций, выпускники, пре</w:t>
      </w:r>
      <w:r>
        <w:rPr>
          <w:rFonts w:ascii="Times New Roman" w:hAnsi="Times New Roman" w:cs="Times New Roman"/>
          <w:sz w:val="24"/>
          <w:szCs w:val="24"/>
        </w:rPr>
        <w:t>д</w:t>
      </w:r>
      <w:r>
        <w:rPr>
          <w:rFonts w:ascii="Times New Roman" w:hAnsi="Times New Roman" w:cs="Times New Roman"/>
          <w:sz w:val="24"/>
          <w:szCs w:val="24"/>
        </w:rPr>
        <w:t>ставители общественности, органов управления, бизнес сообщества.</w:t>
      </w:r>
    </w:p>
    <w:p w:rsidR="0092354F" w:rsidRDefault="0092354F" w:rsidP="000B7929">
      <w:pPr>
        <w:spacing w:after="0" w:line="240" w:lineRule="auto"/>
        <w:ind w:firstLine="567"/>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2647"/>
        <w:gridCol w:w="3934"/>
      </w:tblGrid>
      <w:tr w:rsidR="00E636C6" w:rsidRPr="009B3C22" w:rsidTr="000B7929">
        <w:tc>
          <w:tcPr>
            <w:tcW w:w="3058" w:type="dxa"/>
          </w:tcPr>
          <w:p w:rsidR="00E636C6" w:rsidRPr="005351DF" w:rsidRDefault="00E636C6" w:rsidP="000B7929">
            <w:pPr>
              <w:spacing w:after="0" w:line="240" w:lineRule="auto"/>
              <w:ind w:firstLine="567"/>
              <w:jc w:val="both"/>
              <w:rPr>
                <w:rFonts w:ascii="Times New Roman" w:eastAsia="Times New Roman" w:hAnsi="Times New Roman" w:cs="Times New Roman"/>
                <w:b/>
                <w:sz w:val="24"/>
                <w:szCs w:val="24"/>
              </w:rPr>
            </w:pPr>
            <w:r w:rsidRPr="005351DF">
              <w:rPr>
                <w:rFonts w:ascii="Times New Roman" w:eastAsia="Times New Roman" w:hAnsi="Times New Roman" w:cs="Times New Roman"/>
                <w:b/>
                <w:sz w:val="24"/>
                <w:szCs w:val="24"/>
              </w:rPr>
              <w:t>Этапы</w:t>
            </w:r>
          </w:p>
        </w:tc>
        <w:tc>
          <w:tcPr>
            <w:tcW w:w="2647" w:type="dxa"/>
          </w:tcPr>
          <w:p w:rsidR="00E636C6" w:rsidRPr="005351DF" w:rsidRDefault="00E636C6" w:rsidP="000B7929">
            <w:pPr>
              <w:spacing w:after="0" w:line="240" w:lineRule="auto"/>
              <w:jc w:val="both"/>
              <w:rPr>
                <w:rFonts w:ascii="Times New Roman" w:eastAsia="Times New Roman" w:hAnsi="Times New Roman" w:cs="Times New Roman"/>
                <w:b/>
                <w:sz w:val="24"/>
                <w:szCs w:val="24"/>
              </w:rPr>
            </w:pPr>
            <w:r w:rsidRPr="005351DF">
              <w:rPr>
                <w:rFonts w:ascii="Times New Roman" w:eastAsia="Times New Roman" w:hAnsi="Times New Roman" w:cs="Times New Roman"/>
                <w:b/>
                <w:sz w:val="24"/>
                <w:szCs w:val="24"/>
              </w:rPr>
              <w:t>Ведущий субъект</w:t>
            </w:r>
          </w:p>
        </w:tc>
        <w:tc>
          <w:tcPr>
            <w:tcW w:w="3934" w:type="dxa"/>
          </w:tcPr>
          <w:p w:rsidR="00E636C6" w:rsidRPr="005351DF" w:rsidRDefault="00E636C6" w:rsidP="000B7929">
            <w:pPr>
              <w:spacing w:after="0" w:line="240" w:lineRule="auto"/>
              <w:ind w:firstLine="567"/>
              <w:jc w:val="both"/>
              <w:rPr>
                <w:rFonts w:ascii="Times New Roman" w:eastAsia="Times New Roman" w:hAnsi="Times New Roman" w:cs="Times New Roman"/>
                <w:b/>
                <w:sz w:val="24"/>
                <w:szCs w:val="24"/>
              </w:rPr>
            </w:pPr>
            <w:r w:rsidRPr="005351DF">
              <w:rPr>
                <w:rFonts w:ascii="Times New Roman" w:eastAsia="Times New Roman" w:hAnsi="Times New Roman" w:cs="Times New Roman"/>
                <w:b/>
                <w:sz w:val="24"/>
                <w:szCs w:val="24"/>
              </w:rPr>
              <w:t xml:space="preserve">Содержание деятельности </w:t>
            </w:r>
          </w:p>
        </w:tc>
      </w:tr>
      <w:tr w:rsidR="00E636C6" w:rsidRPr="009B3C22" w:rsidTr="000B7929">
        <w:tc>
          <w:tcPr>
            <w:tcW w:w="3058"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Моделирование а</w:t>
            </w:r>
            <w:r w:rsidRPr="005351DF">
              <w:rPr>
                <w:rFonts w:ascii="Times New Roman" w:eastAsia="Times New Roman" w:hAnsi="Times New Roman" w:cs="Times New Roman"/>
                <w:sz w:val="24"/>
                <w:szCs w:val="24"/>
              </w:rPr>
              <w:t>д</w:t>
            </w:r>
            <w:r w:rsidRPr="005351DF">
              <w:rPr>
                <w:rFonts w:ascii="Times New Roman" w:eastAsia="Times New Roman" w:hAnsi="Times New Roman" w:cs="Times New Roman"/>
                <w:sz w:val="24"/>
                <w:szCs w:val="24"/>
              </w:rPr>
              <w:t>министрацией ОУ с пр</w:t>
            </w:r>
            <w:r w:rsidRPr="005351DF">
              <w:rPr>
                <w:rFonts w:ascii="Times New Roman" w:eastAsia="Times New Roman" w:hAnsi="Times New Roman" w:cs="Times New Roman"/>
                <w:sz w:val="24"/>
                <w:szCs w:val="24"/>
              </w:rPr>
              <w:t>и</w:t>
            </w:r>
            <w:r w:rsidRPr="005351DF">
              <w:rPr>
                <w:rFonts w:ascii="Times New Roman" w:eastAsia="Times New Roman" w:hAnsi="Times New Roman" w:cs="Times New Roman"/>
                <w:sz w:val="24"/>
                <w:szCs w:val="24"/>
              </w:rPr>
              <w:t xml:space="preserve">влечением взаимодействия </w:t>
            </w:r>
            <w:r w:rsidR="00297F59">
              <w:rPr>
                <w:rFonts w:ascii="Times New Roman" w:eastAsia="Times New Roman" w:hAnsi="Times New Roman" w:cs="Times New Roman"/>
                <w:sz w:val="24"/>
                <w:szCs w:val="24"/>
              </w:rPr>
              <w:t xml:space="preserve">школы </w:t>
            </w:r>
            <w:r w:rsidRPr="005351DF">
              <w:rPr>
                <w:rFonts w:ascii="Times New Roman" w:eastAsia="Times New Roman" w:hAnsi="Times New Roman" w:cs="Times New Roman"/>
                <w:sz w:val="24"/>
                <w:szCs w:val="24"/>
              </w:rPr>
              <w:t>с различными соц</w:t>
            </w:r>
            <w:r w:rsidRPr="005351DF">
              <w:rPr>
                <w:rFonts w:ascii="Times New Roman" w:eastAsia="Times New Roman" w:hAnsi="Times New Roman" w:cs="Times New Roman"/>
                <w:sz w:val="24"/>
                <w:szCs w:val="24"/>
              </w:rPr>
              <w:t>и</w:t>
            </w:r>
            <w:r w:rsidRPr="005351DF">
              <w:rPr>
                <w:rFonts w:ascii="Times New Roman" w:eastAsia="Times New Roman" w:hAnsi="Times New Roman" w:cs="Times New Roman"/>
                <w:sz w:val="24"/>
                <w:szCs w:val="24"/>
              </w:rPr>
              <w:t>альными субъектами</w:t>
            </w:r>
          </w:p>
        </w:tc>
        <w:tc>
          <w:tcPr>
            <w:tcW w:w="2647"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Школьники, р</w:t>
            </w:r>
            <w:r w:rsidRPr="005351DF">
              <w:rPr>
                <w:rFonts w:ascii="Times New Roman" w:eastAsia="Times New Roman" w:hAnsi="Times New Roman" w:cs="Times New Roman"/>
                <w:sz w:val="24"/>
                <w:szCs w:val="24"/>
              </w:rPr>
              <w:t>о</w:t>
            </w:r>
            <w:r w:rsidRPr="005351DF">
              <w:rPr>
                <w:rFonts w:ascii="Times New Roman" w:eastAsia="Times New Roman" w:hAnsi="Times New Roman" w:cs="Times New Roman"/>
                <w:sz w:val="24"/>
                <w:szCs w:val="24"/>
              </w:rPr>
              <w:t>дители, обществе</w:t>
            </w:r>
            <w:r w:rsidRPr="005351DF">
              <w:rPr>
                <w:rFonts w:ascii="Times New Roman" w:eastAsia="Times New Roman" w:hAnsi="Times New Roman" w:cs="Times New Roman"/>
                <w:sz w:val="24"/>
                <w:szCs w:val="24"/>
              </w:rPr>
              <w:t>н</w:t>
            </w:r>
            <w:r w:rsidRPr="005351DF">
              <w:rPr>
                <w:rFonts w:ascii="Times New Roman" w:eastAsia="Times New Roman" w:hAnsi="Times New Roman" w:cs="Times New Roman"/>
                <w:sz w:val="24"/>
                <w:szCs w:val="24"/>
              </w:rPr>
              <w:t>ность</w:t>
            </w:r>
            <w:r w:rsidR="0092354F">
              <w:rPr>
                <w:rFonts w:ascii="Times New Roman" w:eastAsia="Times New Roman" w:hAnsi="Times New Roman" w:cs="Times New Roman"/>
                <w:sz w:val="24"/>
                <w:szCs w:val="24"/>
              </w:rPr>
              <w:t>.</w:t>
            </w:r>
          </w:p>
        </w:tc>
        <w:tc>
          <w:tcPr>
            <w:tcW w:w="3934"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Анализ педагогами школы социально-педагогических поте</w:t>
            </w:r>
            <w:r w:rsidRPr="005351DF">
              <w:rPr>
                <w:rFonts w:ascii="Times New Roman" w:eastAsia="Times New Roman" w:hAnsi="Times New Roman" w:cs="Times New Roman"/>
                <w:sz w:val="24"/>
                <w:szCs w:val="24"/>
              </w:rPr>
              <w:t>н</w:t>
            </w:r>
            <w:r w:rsidRPr="005351DF">
              <w:rPr>
                <w:rFonts w:ascii="Times New Roman" w:eastAsia="Times New Roman" w:hAnsi="Times New Roman" w:cs="Times New Roman"/>
                <w:sz w:val="24"/>
                <w:szCs w:val="24"/>
              </w:rPr>
              <w:t>циалов социальной среды</w:t>
            </w:r>
          </w:p>
        </w:tc>
      </w:tr>
      <w:tr w:rsidR="00E636C6" w:rsidRPr="009B3C22" w:rsidTr="000B7929">
        <w:tc>
          <w:tcPr>
            <w:tcW w:w="3058" w:type="dxa"/>
          </w:tcPr>
          <w:p w:rsidR="00E636C6" w:rsidRPr="005351DF" w:rsidRDefault="00E636C6" w:rsidP="000B7929">
            <w:pPr>
              <w:tabs>
                <w:tab w:val="left" w:pos="993"/>
              </w:tabs>
              <w:spacing w:after="0" w:line="240" w:lineRule="auto"/>
              <w:ind w:firstLine="567"/>
              <w:contextualSpacing/>
              <w:jc w:val="both"/>
              <w:rPr>
                <w:rFonts w:ascii="Times New Roman" w:hAnsi="Times New Roman" w:cs="Times New Roman"/>
                <w:sz w:val="24"/>
                <w:szCs w:val="24"/>
              </w:rPr>
            </w:pPr>
            <w:r w:rsidRPr="005351DF">
              <w:rPr>
                <w:rFonts w:ascii="Times New Roman" w:hAnsi="Times New Roman" w:cs="Times New Roman"/>
                <w:sz w:val="24"/>
                <w:szCs w:val="24"/>
              </w:rPr>
              <w:t>Проектирование партнерства школы с ра</w:t>
            </w:r>
            <w:r w:rsidRPr="005351DF">
              <w:rPr>
                <w:rFonts w:ascii="Times New Roman" w:hAnsi="Times New Roman" w:cs="Times New Roman"/>
                <w:sz w:val="24"/>
                <w:szCs w:val="24"/>
              </w:rPr>
              <w:t>з</w:t>
            </w:r>
            <w:r w:rsidRPr="005351DF">
              <w:rPr>
                <w:rFonts w:ascii="Times New Roman" w:hAnsi="Times New Roman" w:cs="Times New Roman"/>
                <w:sz w:val="24"/>
                <w:szCs w:val="24"/>
              </w:rPr>
              <w:t xml:space="preserve">личными социальными субъектами </w:t>
            </w:r>
          </w:p>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p>
        </w:tc>
        <w:tc>
          <w:tcPr>
            <w:tcW w:w="2647"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Администрация ОУ и социальные субъекты</w:t>
            </w:r>
            <w:r w:rsidR="0092354F">
              <w:rPr>
                <w:rFonts w:ascii="Times New Roman" w:eastAsia="Times New Roman" w:hAnsi="Times New Roman" w:cs="Times New Roman"/>
                <w:sz w:val="24"/>
                <w:szCs w:val="24"/>
              </w:rPr>
              <w:t>.</w:t>
            </w:r>
          </w:p>
        </w:tc>
        <w:tc>
          <w:tcPr>
            <w:tcW w:w="3934" w:type="dxa"/>
          </w:tcPr>
          <w:p w:rsidR="00E636C6"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Переговоры администрации формирование договорных отн</w:t>
            </w:r>
            <w:r w:rsidRPr="005351DF">
              <w:rPr>
                <w:rFonts w:ascii="Times New Roman" w:eastAsia="Times New Roman" w:hAnsi="Times New Roman" w:cs="Times New Roman"/>
                <w:sz w:val="24"/>
                <w:szCs w:val="24"/>
              </w:rPr>
              <w:t>о</w:t>
            </w:r>
            <w:r w:rsidRPr="005351DF">
              <w:rPr>
                <w:rFonts w:ascii="Times New Roman" w:eastAsia="Times New Roman" w:hAnsi="Times New Roman" w:cs="Times New Roman"/>
                <w:sz w:val="24"/>
                <w:szCs w:val="24"/>
              </w:rPr>
              <w:t>шений с предприятиями, общ</w:t>
            </w:r>
            <w:r w:rsidRPr="005351DF">
              <w:rPr>
                <w:rFonts w:ascii="Times New Roman" w:eastAsia="Times New Roman" w:hAnsi="Times New Roman" w:cs="Times New Roman"/>
                <w:sz w:val="24"/>
                <w:szCs w:val="24"/>
              </w:rPr>
              <w:t>е</w:t>
            </w:r>
            <w:r w:rsidRPr="005351DF">
              <w:rPr>
                <w:rFonts w:ascii="Times New Roman" w:eastAsia="Times New Roman" w:hAnsi="Times New Roman" w:cs="Times New Roman"/>
                <w:sz w:val="24"/>
                <w:szCs w:val="24"/>
              </w:rPr>
              <w:t>ственными объединениями, орган</w:t>
            </w:r>
            <w:r w:rsidRPr="005351DF">
              <w:rPr>
                <w:rFonts w:ascii="Times New Roman" w:eastAsia="Times New Roman" w:hAnsi="Times New Roman" w:cs="Times New Roman"/>
                <w:sz w:val="24"/>
                <w:szCs w:val="24"/>
              </w:rPr>
              <w:t>и</w:t>
            </w:r>
            <w:r w:rsidRPr="005351DF">
              <w:rPr>
                <w:rFonts w:ascii="Times New Roman" w:eastAsia="Times New Roman" w:hAnsi="Times New Roman" w:cs="Times New Roman"/>
                <w:sz w:val="24"/>
                <w:szCs w:val="24"/>
              </w:rPr>
              <w:t>зациями дополнительного образ</w:t>
            </w:r>
            <w:r w:rsidRPr="005351DF">
              <w:rPr>
                <w:rFonts w:ascii="Times New Roman" w:eastAsia="Times New Roman" w:hAnsi="Times New Roman" w:cs="Times New Roman"/>
                <w:sz w:val="24"/>
                <w:szCs w:val="24"/>
              </w:rPr>
              <w:t>о</w:t>
            </w:r>
            <w:r w:rsidRPr="005351DF">
              <w:rPr>
                <w:rFonts w:ascii="Times New Roman" w:eastAsia="Times New Roman" w:hAnsi="Times New Roman" w:cs="Times New Roman"/>
                <w:sz w:val="24"/>
                <w:szCs w:val="24"/>
              </w:rPr>
              <w:t>вания и другими субъектами</w:t>
            </w:r>
          </w:p>
          <w:p w:rsidR="00F748B2" w:rsidRPr="005351DF" w:rsidRDefault="00F748B2" w:rsidP="000B7929">
            <w:pPr>
              <w:spacing w:after="0" w:line="240" w:lineRule="auto"/>
              <w:ind w:firstLine="567"/>
              <w:jc w:val="both"/>
              <w:rPr>
                <w:rFonts w:ascii="Times New Roman" w:eastAsia="Times New Roman" w:hAnsi="Times New Roman" w:cs="Times New Roman"/>
                <w:sz w:val="24"/>
                <w:szCs w:val="24"/>
              </w:rPr>
            </w:pPr>
          </w:p>
        </w:tc>
      </w:tr>
      <w:tr w:rsidR="00E636C6" w:rsidRPr="009B3C22" w:rsidTr="000B7929">
        <w:tc>
          <w:tcPr>
            <w:tcW w:w="3058" w:type="dxa"/>
          </w:tcPr>
          <w:p w:rsidR="00E636C6" w:rsidRPr="005351DF" w:rsidRDefault="00E636C6" w:rsidP="000B7929">
            <w:pPr>
              <w:tabs>
                <w:tab w:val="left" w:pos="993"/>
              </w:tabs>
              <w:spacing w:after="0" w:line="240" w:lineRule="auto"/>
              <w:ind w:firstLine="567"/>
              <w:contextualSpacing/>
              <w:jc w:val="both"/>
              <w:rPr>
                <w:rFonts w:ascii="Times New Roman" w:hAnsi="Times New Roman" w:cs="Times New Roman"/>
                <w:sz w:val="24"/>
                <w:szCs w:val="24"/>
              </w:rPr>
            </w:pPr>
            <w:r w:rsidRPr="005351DF">
              <w:rPr>
                <w:rFonts w:ascii="Times New Roman" w:hAnsi="Times New Roman" w:cs="Times New Roman"/>
                <w:sz w:val="24"/>
                <w:szCs w:val="20"/>
              </w:rPr>
              <w:t>Формирование в ОУ и в окружающей социал</w:t>
            </w:r>
            <w:r w:rsidRPr="005351DF">
              <w:rPr>
                <w:rFonts w:ascii="Times New Roman" w:hAnsi="Times New Roman" w:cs="Times New Roman"/>
                <w:sz w:val="24"/>
                <w:szCs w:val="20"/>
              </w:rPr>
              <w:t>ь</w:t>
            </w:r>
            <w:r w:rsidRPr="005351DF">
              <w:rPr>
                <w:rFonts w:ascii="Times New Roman" w:hAnsi="Times New Roman" w:cs="Times New Roman"/>
                <w:sz w:val="24"/>
                <w:szCs w:val="20"/>
              </w:rPr>
              <w:t>ной среде атмосферы, по</w:t>
            </w:r>
            <w:r w:rsidRPr="005351DF">
              <w:rPr>
                <w:rFonts w:ascii="Times New Roman" w:hAnsi="Times New Roman" w:cs="Times New Roman"/>
                <w:sz w:val="24"/>
                <w:szCs w:val="20"/>
              </w:rPr>
              <w:t>д</w:t>
            </w:r>
            <w:r w:rsidRPr="005351DF">
              <w:rPr>
                <w:rFonts w:ascii="Times New Roman" w:hAnsi="Times New Roman" w:cs="Times New Roman"/>
                <w:sz w:val="24"/>
                <w:szCs w:val="20"/>
              </w:rPr>
              <w:t>держивающей со</w:t>
            </w:r>
            <w:r w:rsidR="0092354F">
              <w:rPr>
                <w:rFonts w:ascii="Times New Roman" w:hAnsi="Times New Roman" w:cs="Times New Roman"/>
                <w:sz w:val="24"/>
                <w:szCs w:val="20"/>
              </w:rPr>
              <w:t>зидател</w:t>
            </w:r>
            <w:r w:rsidR="0092354F">
              <w:rPr>
                <w:rFonts w:ascii="Times New Roman" w:hAnsi="Times New Roman" w:cs="Times New Roman"/>
                <w:sz w:val="24"/>
                <w:szCs w:val="20"/>
              </w:rPr>
              <w:t>ь</w:t>
            </w:r>
            <w:r w:rsidR="0092354F">
              <w:rPr>
                <w:rFonts w:ascii="Times New Roman" w:hAnsi="Times New Roman" w:cs="Times New Roman"/>
                <w:sz w:val="24"/>
                <w:szCs w:val="20"/>
              </w:rPr>
              <w:t xml:space="preserve">ный социальный опыт </w:t>
            </w:r>
            <w:r w:rsidRPr="005351DF">
              <w:rPr>
                <w:rFonts w:ascii="Times New Roman" w:hAnsi="Times New Roman" w:cs="Times New Roman"/>
                <w:sz w:val="24"/>
                <w:szCs w:val="20"/>
              </w:rPr>
              <w:lastRenderedPageBreak/>
              <w:t>уча</w:t>
            </w:r>
            <w:r w:rsidR="0092354F">
              <w:rPr>
                <w:rFonts w:ascii="Times New Roman" w:hAnsi="Times New Roman" w:cs="Times New Roman"/>
                <w:sz w:val="24"/>
                <w:szCs w:val="20"/>
              </w:rPr>
              <w:t>щихся.</w:t>
            </w:r>
            <w:r w:rsidRPr="005351DF">
              <w:rPr>
                <w:rFonts w:ascii="Times New Roman" w:hAnsi="Times New Roman" w:cs="Times New Roman"/>
                <w:sz w:val="24"/>
                <w:szCs w:val="20"/>
              </w:rPr>
              <w:t xml:space="preserve"> </w:t>
            </w:r>
          </w:p>
        </w:tc>
        <w:tc>
          <w:tcPr>
            <w:tcW w:w="2647"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lastRenderedPageBreak/>
              <w:t>Администрация ОУ и социальные субъекты</w:t>
            </w:r>
            <w:r w:rsidR="0092354F">
              <w:rPr>
                <w:rFonts w:ascii="Times New Roman" w:eastAsia="Times New Roman" w:hAnsi="Times New Roman" w:cs="Times New Roman"/>
                <w:sz w:val="24"/>
                <w:szCs w:val="24"/>
              </w:rPr>
              <w:t>.</w:t>
            </w:r>
          </w:p>
        </w:tc>
        <w:tc>
          <w:tcPr>
            <w:tcW w:w="3934"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Конструктивные ожидания и позитивные образцы поведения с</w:t>
            </w:r>
            <w:r w:rsidRPr="005351DF">
              <w:rPr>
                <w:rFonts w:ascii="Times New Roman" w:eastAsia="Times New Roman" w:hAnsi="Times New Roman" w:cs="Times New Roman"/>
                <w:sz w:val="24"/>
                <w:szCs w:val="24"/>
              </w:rPr>
              <w:t>о</w:t>
            </w:r>
            <w:r w:rsidRPr="005351DF">
              <w:rPr>
                <w:rFonts w:ascii="Times New Roman" w:eastAsia="Times New Roman" w:hAnsi="Times New Roman" w:cs="Times New Roman"/>
                <w:sz w:val="24"/>
                <w:szCs w:val="24"/>
              </w:rPr>
              <w:t>зидательной деятельности</w:t>
            </w:r>
          </w:p>
        </w:tc>
      </w:tr>
      <w:tr w:rsidR="00E636C6" w:rsidRPr="009B3C22" w:rsidTr="000B7929">
        <w:tc>
          <w:tcPr>
            <w:tcW w:w="3058" w:type="dxa"/>
          </w:tcPr>
          <w:p w:rsidR="00E636C6" w:rsidRPr="005351DF" w:rsidRDefault="00297F59" w:rsidP="000B7929">
            <w:pPr>
              <w:tabs>
                <w:tab w:val="left" w:pos="993"/>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Рефлексия взаим</w:t>
            </w:r>
            <w:r>
              <w:rPr>
                <w:rFonts w:ascii="Times New Roman" w:hAnsi="Times New Roman" w:cs="Times New Roman"/>
                <w:sz w:val="24"/>
                <w:szCs w:val="24"/>
              </w:rPr>
              <w:t>о</w:t>
            </w:r>
            <w:r>
              <w:rPr>
                <w:rFonts w:ascii="Times New Roman" w:hAnsi="Times New Roman" w:cs="Times New Roman"/>
                <w:sz w:val="24"/>
                <w:szCs w:val="24"/>
              </w:rPr>
              <w:t>действия школы</w:t>
            </w:r>
            <w:r w:rsidR="00E636C6" w:rsidRPr="005351DF">
              <w:rPr>
                <w:rFonts w:ascii="Times New Roman" w:hAnsi="Times New Roman" w:cs="Times New Roman"/>
                <w:sz w:val="24"/>
                <w:szCs w:val="24"/>
              </w:rPr>
              <w:t xml:space="preserve"> с разли</w:t>
            </w:r>
            <w:r w:rsidR="00E636C6" w:rsidRPr="005351DF">
              <w:rPr>
                <w:rFonts w:ascii="Times New Roman" w:hAnsi="Times New Roman" w:cs="Times New Roman"/>
                <w:sz w:val="24"/>
                <w:szCs w:val="24"/>
              </w:rPr>
              <w:t>ч</w:t>
            </w:r>
            <w:r w:rsidR="00E636C6" w:rsidRPr="005351DF">
              <w:rPr>
                <w:rFonts w:ascii="Times New Roman" w:hAnsi="Times New Roman" w:cs="Times New Roman"/>
                <w:sz w:val="24"/>
                <w:szCs w:val="24"/>
              </w:rPr>
              <w:t>ными социальными суб</w:t>
            </w:r>
            <w:r w:rsidR="00E636C6" w:rsidRPr="005351DF">
              <w:rPr>
                <w:rFonts w:ascii="Times New Roman" w:hAnsi="Times New Roman" w:cs="Times New Roman"/>
                <w:sz w:val="24"/>
                <w:szCs w:val="24"/>
              </w:rPr>
              <w:t>ъ</w:t>
            </w:r>
            <w:r w:rsidR="00E636C6" w:rsidRPr="005351DF">
              <w:rPr>
                <w:rFonts w:ascii="Times New Roman" w:hAnsi="Times New Roman" w:cs="Times New Roman"/>
                <w:sz w:val="24"/>
                <w:szCs w:val="24"/>
              </w:rPr>
              <w:t>ектами</w:t>
            </w:r>
            <w:r w:rsidR="0092354F">
              <w:rPr>
                <w:rFonts w:ascii="Times New Roman" w:hAnsi="Times New Roman" w:cs="Times New Roman"/>
                <w:sz w:val="24"/>
                <w:szCs w:val="24"/>
              </w:rPr>
              <w:t>.</w:t>
            </w:r>
          </w:p>
        </w:tc>
        <w:tc>
          <w:tcPr>
            <w:tcW w:w="2647"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Администрация ОУ и социальны</w:t>
            </w:r>
            <w:r w:rsidR="0092354F">
              <w:rPr>
                <w:rFonts w:ascii="Times New Roman" w:eastAsia="Times New Roman" w:hAnsi="Times New Roman" w:cs="Times New Roman"/>
                <w:sz w:val="24"/>
                <w:szCs w:val="24"/>
              </w:rPr>
              <w:t>е субъекты, школьники, родители.</w:t>
            </w:r>
          </w:p>
        </w:tc>
        <w:tc>
          <w:tcPr>
            <w:tcW w:w="3934" w:type="dxa"/>
          </w:tcPr>
          <w:p w:rsidR="00E636C6" w:rsidRPr="005351DF" w:rsidRDefault="00E636C6" w:rsidP="000B7929">
            <w:pPr>
              <w:tabs>
                <w:tab w:val="left" w:pos="993"/>
              </w:tabs>
              <w:spacing w:after="0" w:line="240" w:lineRule="auto"/>
              <w:ind w:firstLine="567"/>
              <w:contextualSpacing/>
              <w:jc w:val="both"/>
              <w:rPr>
                <w:rFonts w:ascii="Times New Roman" w:hAnsi="Times New Roman" w:cs="Times New Roman"/>
                <w:sz w:val="24"/>
                <w:szCs w:val="24"/>
              </w:rPr>
            </w:pPr>
            <w:r w:rsidRPr="005351DF">
              <w:rPr>
                <w:rFonts w:ascii="Times New Roman" w:hAnsi="Times New Roman" w:cs="Times New Roman"/>
                <w:sz w:val="24"/>
                <w:szCs w:val="20"/>
              </w:rPr>
              <w:t>Организация рефлексии соц</w:t>
            </w:r>
            <w:r w:rsidRPr="005351DF">
              <w:rPr>
                <w:rFonts w:ascii="Times New Roman" w:hAnsi="Times New Roman" w:cs="Times New Roman"/>
                <w:sz w:val="24"/>
                <w:szCs w:val="20"/>
              </w:rPr>
              <w:t>и</w:t>
            </w:r>
            <w:r w:rsidRPr="005351DF">
              <w:rPr>
                <w:rFonts w:ascii="Times New Roman" w:hAnsi="Times New Roman" w:cs="Times New Roman"/>
                <w:sz w:val="24"/>
                <w:szCs w:val="20"/>
              </w:rPr>
              <w:t>альных взаимодействий и взаим</w:t>
            </w:r>
            <w:r w:rsidRPr="005351DF">
              <w:rPr>
                <w:rFonts w:ascii="Times New Roman" w:hAnsi="Times New Roman" w:cs="Times New Roman"/>
                <w:sz w:val="24"/>
                <w:szCs w:val="20"/>
              </w:rPr>
              <w:t>о</w:t>
            </w:r>
            <w:r w:rsidRPr="005351DF">
              <w:rPr>
                <w:rFonts w:ascii="Times New Roman" w:hAnsi="Times New Roman" w:cs="Times New Roman"/>
                <w:sz w:val="24"/>
                <w:szCs w:val="20"/>
              </w:rPr>
              <w:t>отношений с различными субъе</w:t>
            </w:r>
            <w:r w:rsidRPr="005351DF">
              <w:rPr>
                <w:rFonts w:ascii="Times New Roman" w:hAnsi="Times New Roman" w:cs="Times New Roman"/>
                <w:sz w:val="24"/>
                <w:szCs w:val="20"/>
              </w:rPr>
              <w:t>к</w:t>
            </w:r>
            <w:r w:rsidRPr="005351DF">
              <w:rPr>
                <w:rFonts w:ascii="Times New Roman" w:hAnsi="Times New Roman" w:cs="Times New Roman"/>
                <w:sz w:val="24"/>
                <w:szCs w:val="20"/>
              </w:rPr>
              <w:t>тами в системе общественных о</w:t>
            </w:r>
            <w:r w:rsidRPr="005351DF">
              <w:rPr>
                <w:rFonts w:ascii="Times New Roman" w:hAnsi="Times New Roman" w:cs="Times New Roman"/>
                <w:sz w:val="24"/>
                <w:szCs w:val="20"/>
              </w:rPr>
              <w:t>т</w:t>
            </w:r>
            <w:r w:rsidRPr="005351DF">
              <w:rPr>
                <w:rFonts w:ascii="Times New Roman" w:hAnsi="Times New Roman" w:cs="Times New Roman"/>
                <w:sz w:val="24"/>
                <w:szCs w:val="20"/>
              </w:rPr>
              <w:t>ношений, в том числе с использ</w:t>
            </w:r>
            <w:r w:rsidRPr="005351DF">
              <w:rPr>
                <w:rFonts w:ascii="Times New Roman" w:hAnsi="Times New Roman" w:cs="Times New Roman"/>
                <w:sz w:val="24"/>
                <w:szCs w:val="20"/>
              </w:rPr>
              <w:t>о</w:t>
            </w:r>
            <w:r w:rsidRPr="005351DF">
              <w:rPr>
                <w:rFonts w:ascii="Times New Roman" w:hAnsi="Times New Roman" w:cs="Times New Roman"/>
                <w:sz w:val="24"/>
                <w:szCs w:val="20"/>
              </w:rPr>
              <w:t>ванием дневников самонаблюдения и электронных дневников в сети Интернет</w:t>
            </w:r>
          </w:p>
        </w:tc>
      </w:tr>
      <w:tr w:rsidR="00E636C6" w:rsidRPr="009B3C22" w:rsidTr="000B7929">
        <w:tc>
          <w:tcPr>
            <w:tcW w:w="3058" w:type="dxa"/>
          </w:tcPr>
          <w:p w:rsidR="00E636C6" w:rsidRPr="005351DF" w:rsidRDefault="00E636C6" w:rsidP="000B7929">
            <w:pPr>
              <w:tabs>
                <w:tab w:val="left" w:pos="993"/>
              </w:tabs>
              <w:spacing w:after="0" w:line="240" w:lineRule="auto"/>
              <w:ind w:firstLine="567"/>
              <w:contextualSpacing/>
              <w:jc w:val="both"/>
              <w:rPr>
                <w:rFonts w:ascii="Times New Roman" w:hAnsi="Times New Roman" w:cs="Times New Roman"/>
                <w:sz w:val="24"/>
                <w:szCs w:val="24"/>
              </w:rPr>
            </w:pPr>
            <w:r w:rsidRPr="005351DF">
              <w:rPr>
                <w:rFonts w:ascii="Times New Roman" w:hAnsi="Times New Roman" w:cs="Times New Roman"/>
                <w:sz w:val="24"/>
                <w:szCs w:val="24"/>
              </w:rPr>
              <w:t>Разнообразие соц</w:t>
            </w:r>
            <w:r w:rsidRPr="005351DF">
              <w:rPr>
                <w:rFonts w:ascii="Times New Roman" w:hAnsi="Times New Roman" w:cs="Times New Roman"/>
                <w:sz w:val="24"/>
                <w:szCs w:val="24"/>
              </w:rPr>
              <w:t>и</w:t>
            </w:r>
            <w:r w:rsidRPr="005351DF">
              <w:rPr>
                <w:rFonts w:ascii="Times New Roman" w:hAnsi="Times New Roman" w:cs="Times New Roman"/>
                <w:sz w:val="24"/>
                <w:szCs w:val="24"/>
              </w:rPr>
              <w:t>альной деятельности по содержанию, формам, х</w:t>
            </w:r>
            <w:r w:rsidRPr="005351DF">
              <w:rPr>
                <w:rFonts w:ascii="Times New Roman" w:hAnsi="Times New Roman" w:cs="Times New Roman"/>
                <w:sz w:val="24"/>
                <w:szCs w:val="24"/>
              </w:rPr>
              <w:t>а</w:t>
            </w:r>
            <w:r w:rsidRPr="005351DF">
              <w:rPr>
                <w:rFonts w:ascii="Times New Roman" w:hAnsi="Times New Roman" w:cs="Times New Roman"/>
                <w:sz w:val="24"/>
                <w:szCs w:val="24"/>
              </w:rPr>
              <w:t>рактеру участия</w:t>
            </w:r>
            <w:r w:rsidR="0092354F">
              <w:rPr>
                <w:rFonts w:ascii="Times New Roman" w:hAnsi="Times New Roman" w:cs="Times New Roman"/>
                <w:sz w:val="24"/>
                <w:szCs w:val="24"/>
              </w:rPr>
              <w:t>.</w:t>
            </w:r>
          </w:p>
        </w:tc>
        <w:tc>
          <w:tcPr>
            <w:tcW w:w="2647"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ОУ и социальные субъекты</w:t>
            </w:r>
            <w:r w:rsidR="0092354F">
              <w:rPr>
                <w:rFonts w:ascii="Times New Roman" w:eastAsia="Times New Roman" w:hAnsi="Times New Roman" w:cs="Times New Roman"/>
                <w:sz w:val="24"/>
                <w:szCs w:val="24"/>
              </w:rPr>
              <w:t>.</w:t>
            </w:r>
          </w:p>
        </w:tc>
        <w:tc>
          <w:tcPr>
            <w:tcW w:w="3934" w:type="dxa"/>
          </w:tcPr>
          <w:p w:rsidR="00E636C6" w:rsidRPr="0092354F" w:rsidRDefault="00E636C6" w:rsidP="000B7929">
            <w:pPr>
              <w:tabs>
                <w:tab w:val="left" w:pos="993"/>
              </w:tabs>
              <w:spacing w:after="0" w:line="240" w:lineRule="auto"/>
              <w:ind w:firstLine="567"/>
              <w:contextualSpacing/>
              <w:jc w:val="both"/>
              <w:rPr>
                <w:rFonts w:ascii="Times New Roman" w:hAnsi="Times New Roman" w:cs="Times New Roman"/>
                <w:sz w:val="24"/>
                <w:szCs w:val="24"/>
              </w:rPr>
            </w:pPr>
            <w:r w:rsidRPr="005351DF">
              <w:rPr>
                <w:rFonts w:ascii="Times New Roman" w:hAnsi="Times New Roman" w:cs="Times New Roman"/>
                <w:sz w:val="24"/>
                <w:szCs w:val="24"/>
              </w:rPr>
              <w:t>Обеспечение разнообразия социальной деятельности по с</w:t>
            </w:r>
            <w:r w:rsidRPr="005351DF">
              <w:rPr>
                <w:rFonts w:ascii="Times New Roman" w:hAnsi="Times New Roman" w:cs="Times New Roman"/>
                <w:sz w:val="24"/>
                <w:szCs w:val="24"/>
              </w:rPr>
              <w:t>о</w:t>
            </w:r>
            <w:r w:rsidRPr="005351DF">
              <w:rPr>
                <w:rFonts w:ascii="Times New Roman" w:hAnsi="Times New Roman" w:cs="Times New Roman"/>
                <w:sz w:val="24"/>
                <w:szCs w:val="24"/>
              </w:rPr>
              <w:t>держанию (общение, познание, и</w:t>
            </w:r>
            <w:r w:rsidRPr="005351DF">
              <w:rPr>
                <w:rFonts w:ascii="Times New Roman" w:hAnsi="Times New Roman" w:cs="Times New Roman"/>
                <w:sz w:val="24"/>
                <w:szCs w:val="24"/>
              </w:rPr>
              <w:t>г</w:t>
            </w:r>
            <w:r w:rsidRPr="005351DF">
              <w:rPr>
                <w:rFonts w:ascii="Times New Roman" w:hAnsi="Times New Roman" w:cs="Times New Roman"/>
                <w:sz w:val="24"/>
                <w:szCs w:val="24"/>
              </w:rPr>
              <w:t>ра, спорт, труд), формам организ</w:t>
            </w:r>
            <w:r w:rsidRPr="005351DF">
              <w:rPr>
                <w:rFonts w:ascii="Times New Roman" w:hAnsi="Times New Roman" w:cs="Times New Roman"/>
                <w:sz w:val="24"/>
                <w:szCs w:val="24"/>
              </w:rPr>
              <w:t>а</w:t>
            </w:r>
            <w:r w:rsidRPr="005351DF">
              <w:rPr>
                <w:rFonts w:ascii="Times New Roman" w:hAnsi="Times New Roman" w:cs="Times New Roman"/>
                <w:sz w:val="24"/>
                <w:szCs w:val="24"/>
              </w:rPr>
              <w:t>ции, возможному характеру уч</w:t>
            </w:r>
            <w:r w:rsidRPr="005351DF">
              <w:rPr>
                <w:rFonts w:ascii="Times New Roman" w:hAnsi="Times New Roman" w:cs="Times New Roman"/>
                <w:sz w:val="24"/>
                <w:szCs w:val="24"/>
              </w:rPr>
              <w:t>а</w:t>
            </w:r>
            <w:r w:rsidRPr="005351DF">
              <w:rPr>
                <w:rFonts w:ascii="Times New Roman" w:hAnsi="Times New Roman" w:cs="Times New Roman"/>
                <w:sz w:val="24"/>
                <w:szCs w:val="24"/>
              </w:rPr>
              <w:t>стия (увлечение (хобби), общ</w:t>
            </w:r>
            <w:r w:rsidRPr="005351DF">
              <w:rPr>
                <w:rFonts w:ascii="Times New Roman" w:hAnsi="Times New Roman" w:cs="Times New Roman"/>
                <w:sz w:val="24"/>
                <w:szCs w:val="24"/>
              </w:rPr>
              <w:t>е</w:t>
            </w:r>
            <w:r w:rsidRPr="005351DF">
              <w:rPr>
                <w:rFonts w:ascii="Times New Roman" w:hAnsi="Times New Roman" w:cs="Times New Roman"/>
                <w:sz w:val="24"/>
                <w:szCs w:val="24"/>
              </w:rPr>
              <w:t>ственная активность, социальное</w:t>
            </w:r>
            <w:r w:rsidR="0092354F">
              <w:rPr>
                <w:rFonts w:ascii="Times New Roman" w:hAnsi="Times New Roman" w:cs="Times New Roman"/>
                <w:sz w:val="24"/>
                <w:szCs w:val="24"/>
              </w:rPr>
              <w:t xml:space="preserve"> лидерство) </w:t>
            </w:r>
          </w:p>
        </w:tc>
      </w:tr>
      <w:tr w:rsidR="00E636C6" w:rsidRPr="009B3C22" w:rsidTr="000B7929">
        <w:tc>
          <w:tcPr>
            <w:tcW w:w="3058" w:type="dxa"/>
          </w:tcPr>
          <w:p w:rsidR="00E636C6" w:rsidRPr="005351DF" w:rsidRDefault="00E636C6" w:rsidP="000B7929">
            <w:pPr>
              <w:tabs>
                <w:tab w:val="left" w:pos="993"/>
              </w:tabs>
              <w:spacing w:after="0" w:line="240" w:lineRule="auto"/>
              <w:ind w:firstLine="567"/>
              <w:contextualSpacing/>
              <w:jc w:val="both"/>
              <w:rPr>
                <w:rFonts w:ascii="Times New Roman" w:hAnsi="Times New Roman" w:cs="Times New Roman"/>
                <w:sz w:val="24"/>
                <w:szCs w:val="24"/>
              </w:rPr>
            </w:pPr>
            <w:r w:rsidRPr="005351DF">
              <w:rPr>
                <w:rFonts w:ascii="Times New Roman" w:hAnsi="Times New Roman" w:cs="Times New Roman"/>
                <w:sz w:val="24"/>
                <w:szCs w:val="20"/>
              </w:rPr>
              <w:t>Общественная сам</w:t>
            </w:r>
            <w:r w:rsidRPr="005351DF">
              <w:rPr>
                <w:rFonts w:ascii="Times New Roman" w:hAnsi="Times New Roman" w:cs="Times New Roman"/>
                <w:sz w:val="24"/>
                <w:szCs w:val="20"/>
              </w:rPr>
              <w:t>о</w:t>
            </w:r>
            <w:r w:rsidRPr="005351DF">
              <w:rPr>
                <w:rFonts w:ascii="Times New Roman" w:hAnsi="Times New Roman" w:cs="Times New Roman"/>
                <w:sz w:val="24"/>
                <w:szCs w:val="20"/>
              </w:rPr>
              <w:t>организация обучающихся</w:t>
            </w:r>
          </w:p>
        </w:tc>
        <w:tc>
          <w:tcPr>
            <w:tcW w:w="2647"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ОУ и социальные субъекты</w:t>
            </w:r>
          </w:p>
        </w:tc>
        <w:tc>
          <w:tcPr>
            <w:tcW w:w="3934" w:type="dxa"/>
          </w:tcPr>
          <w:p w:rsidR="00E636C6" w:rsidRPr="005351DF" w:rsidRDefault="00E636C6" w:rsidP="000B7929">
            <w:pPr>
              <w:spacing w:after="0" w:line="240" w:lineRule="auto"/>
              <w:ind w:firstLine="567"/>
              <w:jc w:val="both"/>
              <w:rPr>
                <w:rFonts w:ascii="Times New Roman" w:eastAsia="Times New Roman" w:hAnsi="Times New Roman" w:cs="Times New Roman"/>
                <w:sz w:val="24"/>
                <w:szCs w:val="24"/>
              </w:rPr>
            </w:pPr>
            <w:r w:rsidRPr="005351DF">
              <w:rPr>
                <w:rFonts w:ascii="Times New Roman" w:eastAsia="Times New Roman" w:hAnsi="Times New Roman" w:cs="Times New Roman"/>
                <w:sz w:val="24"/>
                <w:szCs w:val="24"/>
              </w:rPr>
              <w:t>Стимулирование обществе</w:t>
            </w:r>
            <w:r w:rsidRPr="005351DF">
              <w:rPr>
                <w:rFonts w:ascii="Times New Roman" w:eastAsia="Times New Roman" w:hAnsi="Times New Roman" w:cs="Times New Roman"/>
                <w:sz w:val="24"/>
                <w:szCs w:val="24"/>
              </w:rPr>
              <w:t>н</w:t>
            </w:r>
            <w:r w:rsidRPr="005351DF">
              <w:rPr>
                <w:rFonts w:ascii="Times New Roman" w:eastAsia="Times New Roman" w:hAnsi="Times New Roman" w:cs="Times New Roman"/>
                <w:sz w:val="24"/>
                <w:szCs w:val="24"/>
              </w:rPr>
              <w:t>ной са</w:t>
            </w:r>
            <w:r w:rsidR="0092354F">
              <w:rPr>
                <w:rFonts w:ascii="Times New Roman" w:eastAsia="Times New Roman" w:hAnsi="Times New Roman" w:cs="Times New Roman"/>
                <w:sz w:val="24"/>
                <w:szCs w:val="24"/>
              </w:rPr>
              <w:t>моорганизации уча</w:t>
            </w:r>
            <w:r w:rsidRPr="005351DF">
              <w:rPr>
                <w:rFonts w:ascii="Times New Roman" w:eastAsia="Times New Roman" w:hAnsi="Times New Roman" w:cs="Times New Roman"/>
                <w:sz w:val="24"/>
                <w:szCs w:val="24"/>
              </w:rPr>
              <w:t>щихся, поддержка общественных иници</w:t>
            </w:r>
            <w:r w:rsidRPr="005351DF">
              <w:rPr>
                <w:rFonts w:ascii="Times New Roman" w:eastAsia="Times New Roman" w:hAnsi="Times New Roman" w:cs="Times New Roman"/>
                <w:sz w:val="24"/>
                <w:szCs w:val="24"/>
              </w:rPr>
              <w:t>а</w:t>
            </w:r>
            <w:r w:rsidRPr="005351DF">
              <w:rPr>
                <w:rFonts w:ascii="Times New Roman" w:eastAsia="Times New Roman" w:hAnsi="Times New Roman" w:cs="Times New Roman"/>
                <w:sz w:val="24"/>
                <w:szCs w:val="24"/>
              </w:rPr>
              <w:t>тив школьников</w:t>
            </w:r>
          </w:p>
        </w:tc>
      </w:tr>
      <w:tr w:rsidR="00E636C6" w:rsidRPr="009B3C22" w:rsidTr="000B7929">
        <w:tc>
          <w:tcPr>
            <w:tcW w:w="9639" w:type="dxa"/>
            <w:gridSpan w:val="3"/>
          </w:tcPr>
          <w:p w:rsidR="00E636C6" w:rsidRPr="005351DF" w:rsidRDefault="00E636C6" w:rsidP="000B7929">
            <w:pPr>
              <w:spacing w:after="0" w:line="240" w:lineRule="auto"/>
              <w:ind w:firstLine="567"/>
              <w:jc w:val="center"/>
              <w:rPr>
                <w:rFonts w:ascii="Times New Roman" w:eastAsia="Times New Roman" w:hAnsi="Times New Roman" w:cs="Times New Roman"/>
                <w:b/>
                <w:sz w:val="24"/>
                <w:szCs w:val="24"/>
              </w:rPr>
            </w:pPr>
            <w:r w:rsidRPr="005351DF">
              <w:rPr>
                <w:rFonts w:ascii="Times New Roman" w:eastAsia="Times New Roman" w:hAnsi="Times New Roman" w:cs="Times New Roman"/>
                <w:b/>
                <w:sz w:val="24"/>
                <w:szCs w:val="24"/>
              </w:rPr>
              <w:t>Результат</w:t>
            </w:r>
          </w:p>
          <w:p w:rsidR="00E636C6" w:rsidRPr="005351DF" w:rsidRDefault="0092354F" w:rsidP="000B792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уча</w:t>
            </w:r>
            <w:r w:rsidR="00E636C6" w:rsidRPr="005351DF">
              <w:rPr>
                <w:rFonts w:ascii="Times New Roman" w:eastAsia="Times New Roman" w:hAnsi="Times New Roman" w:cs="Times New Roman"/>
                <w:sz w:val="24"/>
                <w:szCs w:val="24"/>
              </w:rPr>
              <w:t>щихся об общественных ценностях и ориентированных на эти ценности образцах поведения через практику общественных отношений с различными с</w:t>
            </w:r>
            <w:r w:rsidR="00E636C6" w:rsidRPr="005351DF">
              <w:rPr>
                <w:rFonts w:ascii="Times New Roman" w:eastAsia="Times New Roman" w:hAnsi="Times New Roman" w:cs="Times New Roman"/>
                <w:sz w:val="24"/>
                <w:szCs w:val="24"/>
              </w:rPr>
              <w:t>о</w:t>
            </w:r>
            <w:r w:rsidR="00E636C6" w:rsidRPr="005351DF">
              <w:rPr>
                <w:rFonts w:ascii="Times New Roman" w:eastAsia="Times New Roman" w:hAnsi="Times New Roman" w:cs="Times New Roman"/>
                <w:sz w:val="24"/>
                <w:szCs w:val="24"/>
              </w:rPr>
              <w:t>циальными группами и людьми с разными социальными статусами</w:t>
            </w:r>
          </w:p>
        </w:tc>
      </w:tr>
    </w:tbl>
    <w:p w:rsidR="006D1A89" w:rsidRDefault="006D1A89" w:rsidP="000B7929">
      <w:pPr>
        <w:spacing w:after="0" w:line="240" w:lineRule="auto"/>
        <w:ind w:firstLine="567"/>
        <w:jc w:val="both"/>
        <w:rPr>
          <w:rFonts w:ascii="Times New Roman" w:hAnsi="Times New Roman" w:cs="Times New Roman"/>
          <w:sz w:val="24"/>
          <w:szCs w:val="24"/>
        </w:rPr>
      </w:pPr>
    </w:p>
    <w:p w:rsidR="006D1A89" w:rsidRPr="00667BE3" w:rsidRDefault="00DD0BB1" w:rsidP="000B7929">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2.3.8</w:t>
      </w:r>
      <w:r w:rsidR="00E61F4F" w:rsidRPr="00667BE3">
        <w:rPr>
          <w:rFonts w:ascii="Times New Roman" w:hAnsi="Times New Roman" w:cs="Times New Roman"/>
          <w:b/>
          <w:sz w:val="24"/>
          <w:szCs w:val="24"/>
        </w:rPr>
        <w:t>. Основные формы организации педагоги</w:t>
      </w:r>
      <w:r w:rsidR="007875FE">
        <w:rPr>
          <w:rFonts w:ascii="Times New Roman" w:hAnsi="Times New Roman" w:cs="Times New Roman"/>
          <w:b/>
          <w:sz w:val="24"/>
          <w:szCs w:val="24"/>
        </w:rPr>
        <w:t>ческой поддержки социализации уча</w:t>
      </w:r>
      <w:r w:rsidR="00E61F4F" w:rsidRPr="00667BE3">
        <w:rPr>
          <w:rFonts w:ascii="Times New Roman" w:hAnsi="Times New Roman" w:cs="Times New Roman"/>
          <w:b/>
          <w:sz w:val="24"/>
          <w:szCs w:val="24"/>
        </w:rPr>
        <w:t>щихся с учетом урочной и внеурочной деятельности, а также формы участия спец</w:t>
      </w:r>
      <w:r w:rsidR="00E61F4F" w:rsidRPr="00667BE3">
        <w:rPr>
          <w:rFonts w:ascii="Times New Roman" w:hAnsi="Times New Roman" w:cs="Times New Roman"/>
          <w:b/>
          <w:sz w:val="24"/>
          <w:szCs w:val="24"/>
        </w:rPr>
        <w:t>и</w:t>
      </w:r>
      <w:r w:rsidR="00E61F4F" w:rsidRPr="00667BE3">
        <w:rPr>
          <w:rFonts w:ascii="Times New Roman" w:hAnsi="Times New Roman" w:cs="Times New Roman"/>
          <w:b/>
          <w:sz w:val="24"/>
          <w:szCs w:val="24"/>
        </w:rPr>
        <w:t>алистов и социальных партнеров по направлениям социального воспитания</w:t>
      </w:r>
    </w:p>
    <w:p w:rsidR="006D1A89" w:rsidRPr="00667BE3" w:rsidRDefault="00E61F4F" w:rsidP="000B7929">
      <w:pPr>
        <w:spacing w:after="0" w:line="240" w:lineRule="auto"/>
        <w:ind w:firstLine="567"/>
        <w:jc w:val="both"/>
        <w:rPr>
          <w:rFonts w:ascii="Times New Roman" w:hAnsi="Times New Roman" w:cs="Times New Roman"/>
          <w:sz w:val="24"/>
          <w:szCs w:val="24"/>
        </w:rPr>
      </w:pPr>
      <w:r w:rsidRPr="00667BE3">
        <w:rPr>
          <w:rFonts w:ascii="Times New Roman" w:hAnsi="Times New Roman" w:cs="Times New Roman"/>
          <w:sz w:val="24"/>
          <w:szCs w:val="24"/>
        </w:rPr>
        <w:t>Определяющим способом деятельности по духовно-нравственному развитию, воспит</w:t>
      </w:r>
      <w:r w:rsidRPr="00667BE3">
        <w:rPr>
          <w:rFonts w:ascii="Times New Roman" w:hAnsi="Times New Roman" w:cs="Times New Roman"/>
          <w:sz w:val="24"/>
          <w:szCs w:val="24"/>
        </w:rPr>
        <w:t>а</w:t>
      </w:r>
      <w:r w:rsidRPr="00667BE3">
        <w:rPr>
          <w:rFonts w:ascii="Times New Roman" w:hAnsi="Times New Roman" w:cs="Times New Roman"/>
          <w:sz w:val="24"/>
          <w:szCs w:val="24"/>
        </w:rPr>
        <w:t xml:space="preserve">нию и социализации является </w:t>
      </w:r>
      <w:r w:rsidRPr="00667BE3">
        <w:rPr>
          <w:rFonts w:ascii="Times New Roman" w:hAnsi="Times New Roman" w:cs="Times New Roman"/>
          <w:i/>
          <w:sz w:val="24"/>
          <w:szCs w:val="24"/>
        </w:rPr>
        <w:t>формирование уклада школьной жизни</w:t>
      </w:r>
      <w:r w:rsidRPr="00667BE3">
        <w:rPr>
          <w:rFonts w:ascii="Times New Roman" w:hAnsi="Times New Roman" w:cs="Times New Roman"/>
          <w:sz w:val="24"/>
          <w:szCs w:val="24"/>
        </w:rPr>
        <w:t xml:space="preserve">: </w:t>
      </w:r>
    </w:p>
    <w:p w:rsidR="006D1A89" w:rsidRPr="00667BE3" w:rsidRDefault="00E61F4F" w:rsidP="000B7929">
      <w:pPr>
        <w:tabs>
          <w:tab w:val="left" w:pos="0"/>
        </w:tabs>
        <w:spacing w:after="0" w:line="240" w:lineRule="auto"/>
        <w:ind w:firstLine="567"/>
        <w:jc w:val="both"/>
        <w:rPr>
          <w:rFonts w:ascii="Times New Roman" w:hAnsi="Times New Roman"/>
          <w:sz w:val="24"/>
          <w:szCs w:val="24"/>
        </w:rPr>
      </w:pPr>
      <w:r w:rsidRPr="00667BE3">
        <w:rPr>
          <w:rFonts w:ascii="Times New Roman" w:hAnsi="Times New Roman"/>
          <w:sz w:val="24"/>
          <w:szCs w:val="24"/>
        </w:rPr>
        <w:t>- обеспечивающего созда</w:t>
      </w:r>
      <w:r w:rsidR="007875FE">
        <w:rPr>
          <w:rFonts w:ascii="Times New Roman" w:hAnsi="Times New Roman"/>
          <w:sz w:val="24"/>
          <w:szCs w:val="24"/>
        </w:rPr>
        <w:t>ние социальной среды развития уча</w:t>
      </w:r>
      <w:r w:rsidRPr="00667BE3">
        <w:rPr>
          <w:rFonts w:ascii="Times New Roman" w:hAnsi="Times New Roman"/>
          <w:sz w:val="24"/>
          <w:szCs w:val="24"/>
        </w:rPr>
        <w:t xml:space="preserve">щихся; </w:t>
      </w:r>
    </w:p>
    <w:p w:rsidR="006D1A89" w:rsidRPr="00667BE3" w:rsidRDefault="00E61F4F" w:rsidP="000B7929">
      <w:pPr>
        <w:pStyle w:val="afff3"/>
        <w:tabs>
          <w:tab w:val="left" w:pos="0"/>
        </w:tabs>
        <w:spacing w:after="0" w:line="240" w:lineRule="auto"/>
        <w:ind w:left="0" w:firstLine="567"/>
        <w:jc w:val="both"/>
        <w:rPr>
          <w:rFonts w:ascii="Times New Roman" w:hAnsi="Times New Roman"/>
          <w:sz w:val="24"/>
          <w:szCs w:val="24"/>
        </w:rPr>
      </w:pPr>
      <w:r w:rsidRPr="00667BE3">
        <w:rPr>
          <w:rFonts w:ascii="Times New Roman" w:hAnsi="Times New Roman"/>
          <w:sz w:val="24"/>
          <w:szCs w:val="24"/>
        </w:rPr>
        <w:t>- включающего урочную и внеурочную деятельность (общественно значимую деятел</w:t>
      </w:r>
      <w:r w:rsidRPr="00667BE3">
        <w:rPr>
          <w:rFonts w:ascii="Times New Roman" w:hAnsi="Times New Roman"/>
          <w:sz w:val="24"/>
          <w:szCs w:val="24"/>
        </w:rPr>
        <w:t>ь</w:t>
      </w:r>
      <w:r w:rsidRPr="00667BE3">
        <w:rPr>
          <w:rFonts w:ascii="Times New Roman" w:hAnsi="Times New Roman"/>
          <w:sz w:val="24"/>
          <w:szCs w:val="24"/>
        </w:rPr>
        <w:t xml:space="preserve">ность, систему воспитательных мероприятий, культурных и социальных практик); </w:t>
      </w:r>
    </w:p>
    <w:p w:rsidR="006D1A89" w:rsidRPr="00667BE3" w:rsidRDefault="00E61F4F" w:rsidP="000B7929">
      <w:pPr>
        <w:pStyle w:val="afff3"/>
        <w:tabs>
          <w:tab w:val="left" w:pos="0"/>
        </w:tabs>
        <w:spacing w:after="0" w:line="240" w:lineRule="auto"/>
        <w:ind w:left="0" w:firstLine="567"/>
        <w:jc w:val="both"/>
        <w:rPr>
          <w:rFonts w:ascii="Times New Roman" w:hAnsi="Times New Roman"/>
          <w:sz w:val="24"/>
          <w:szCs w:val="24"/>
        </w:rPr>
      </w:pPr>
      <w:r w:rsidRPr="00667BE3">
        <w:rPr>
          <w:rFonts w:ascii="Times New Roman" w:hAnsi="Times New Roman"/>
          <w:sz w:val="24"/>
          <w:szCs w:val="24"/>
        </w:rPr>
        <w:t xml:space="preserve">- основанного на системе базовых национальных ценностей российского общества; </w:t>
      </w:r>
    </w:p>
    <w:p w:rsidR="006D1A89" w:rsidRPr="00667BE3" w:rsidRDefault="00E61F4F" w:rsidP="000B7929">
      <w:pPr>
        <w:pStyle w:val="afff3"/>
        <w:tabs>
          <w:tab w:val="left" w:pos="0"/>
        </w:tabs>
        <w:spacing w:after="0" w:line="240" w:lineRule="auto"/>
        <w:ind w:left="0" w:firstLine="567"/>
        <w:jc w:val="both"/>
        <w:rPr>
          <w:rFonts w:ascii="Times New Roman" w:hAnsi="Times New Roman"/>
          <w:sz w:val="24"/>
          <w:szCs w:val="24"/>
        </w:rPr>
      </w:pPr>
      <w:r w:rsidRPr="00667BE3">
        <w:rPr>
          <w:rFonts w:ascii="Times New Roman" w:hAnsi="Times New Roman"/>
          <w:sz w:val="24"/>
          <w:szCs w:val="24"/>
        </w:rPr>
        <w:t xml:space="preserve">- учитывающего историко-культурную и этническую специфику региона, потребности обучающихся и их родителей (законных представителей). </w:t>
      </w:r>
    </w:p>
    <w:p w:rsidR="006D1A89" w:rsidRPr="00667BE3" w:rsidRDefault="00E61F4F" w:rsidP="000B7929">
      <w:pPr>
        <w:spacing w:after="0" w:line="240" w:lineRule="auto"/>
        <w:ind w:firstLine="567"/>
        <w:jc w:val="both"/>
        <w:rPr>
          <w:rFonts w:ascii="Times New Roman" w:hAnsi="Times New Roman" w:cs="Times New Roman"/>
          <w:sz w:val="24"/>
          <w:szCs w:val="24"/>
        </w:rPr>
      </w:pPr>
      <w:r w:rsidRPr="00667BE3">
        <w:rPr>
          <w:rFonts w:ascii="Times New Roman" w:hAnsi="Times New Roman" w:cs="Times New Roman"/>
          <w:i/>
          <w:sz w:val="24"/>
          <w:szCs w:val="24"/>
        </w:rPr>
        <w:t>В формировании уклада школьной жизни определяющую роль играет общность учас</w:t>
      </w:r>
      <w:r w:rsidRPr="00667BE3">
        <w:rPr>
          <w:rFonts w:ascii="Times New Roman" w:hAnsi="Times New Roman" w:cs="Times New Roman"/>
          <w:i/>
          <w:sz w:val="24"/>
          <w:szCs w:val="24"/>
        </w:rPr>
        <w:t>т</w:t>
      </w:r>
      <w:r w:rsidRPr="00667BE3">
        <w:rPr>
          <w:rFonts w:ascii="Times New Roman" w:hAnsi="Times New Roman" w:cs="Times New Roman"/>
          <w:i/>
          <w:sz w:val="24"/>
          <w:szCs w:val="24"/>
        </w:rPr>
        <w:t>ников образовательной деятельности:</w:t>
      </w:r>
      <w:r w:rsidRPr="00667BE3">
        <w:rPr>
          <w:rFonts w:ascii="Times New Roman" w:hAnsi="Times New Roman" w:cs="Times New Roman"/>
          <w:sz w:val="24"/>
          <w:szCs w:val="24"/>
        </w:rPr>
        <w:t xml:space="preserve"> обучающиеся, ученические коллективы, педагогич</w:t>
      </w:r>
      <w:r w:rsidRPr="00667BE3">
        <w:rPr>
          <w:rFonts w:ascii="Times New Roman" w:hAnsi="Times New Roman" w:cs="Times New Roman"/>
          <w:sz w:val="24"/>
          <w:szCs w:val="24"/>
        </w:rPr>
        <w:t>е</w:t>
      </w:r>
      <w:r w:rsidRPr="00667BE3">
        <w:rPr>
          <w:rFonts w:ascii="Times New Roman" w:hAnsi="Times New Roman" w:cs="Times New Roman"/>
          <w:sz w:val="24"/>
          <w:szCs w:val="24"/>
        </w:rPr>
        <w:t>ский коллектив школы, администрация, учредитель школы, родительское сообщество, общ</w:t>
      </w:r>
      <w:r w:rsidRPr="00667BE3">
        <w:rPr>
          <w:rFonts w:ascii="Times New Roman" w:hAnsi="Times New Roman" w:cs="Times New Roman"/>
          <w:sz w:val="24"/>
          <w:szCs w:val="24"/>
        </w:rPr>
        <w:t>е</w:t>
      </w:r>
      <w:r w:rsidRPr="00667BE3">
        <w:rPr>
          <w:rFonts w:ascii="Times New Roman" w:hAnsi="Times New Roman" w:cs="Times New Roman"/>
          <w:sz w:val="24"/>
          <w:szCs w:val="24"/>
        </w:rPr>
        <w:t xml:space="preserve">ственность. </w:t>
      </w:r>
    </w:p>
    <w:p w:rsidR="002E35DD" w:rsidRDefault="00E61F4F" w:rsidP="000B7929">
      <w:pPr>
        <w:spacing w:after="0" w:line="240" w:lineRule="auto"/>
        <w:ind w:firstLine="567"/>
        <w:jc w:val="both"/>
        <w:rPr>
          <w:rFonts w:ascii="Times New Roman" w:hAnsi="Times New Roman" w:cs="Times New Roman"/>
          <w:sz w:val="24"/>
          <w:szCs w:val="24"/>
        </w:rPr>
      </w:pPr>
      <w:r w:rsidRPr="00667BE3">
        <w:rPr>
          <w:rFonts w:ascii="Times New Roman" w:hAnsi="Times New Roman" w:cs="Times New Roman"/>
          <w:sz w:val="24"/>
          <w:szCs w:val="24"/>
        </w:rPr>
        <w:t>Важным элементом формирования уклада школьной жизни являются коллективные о</w:t>
      </w:r>
      <w:r w:rsidRPr="00667BE3">
        <w:rPr>
          <w:rFonts w:ascii="Times New Roman" w:hAnsi="Times New Roman" w:cs="Times New Roman"/>
          <w:sz w:val="24"/>
          <w:szCs w:val="24"/>
        </w:rPr>
        <w:t>б</w:t>
      </w:r>
      <w:r w:rsidRPr="00667BE3">
        <w:rPr>
          <w:rFonts w:ascii="Times New Roman" w:hAnsi="Times New Roman" w:cs="Times New Roman"/>
          <w:sz w:val="24"/>
          <w:szCs w:val="24"/>
        </w:rPr>
        <w:t xml:space="preserve">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6D1A89" w:rsidRPr="00667BE3" w:rsidRDefault="00E61F4F" w:rsidP="000B7929">
      <w:pPr>
        <w:spacing w:after="0" w:line="240" w:lineRule="auto"/>
        <w:ind w:firstLine="567"/>
        <w:jc w:val="both"/>
        <w:rPr>
          <w:rFonts w:ascii="Times New Roman" w:hAnsi="Times New Roman" w:cs="Times New Roman"/>
          <w:sz w:val="24"/>
          <w:szCs w:val="24"/>
        </w:rPr>
      </w:pPr>
      <w:r w:rsidRPr="00667BE3">
        <w:rPr>
          <w:rFonts w:ascii="Times New Roman" w:hAnsi="Times New Roman" w:cs="Times New Roman"/>
          <w:i/>
          <w:sz w:val="24"/>
          <w:szCs w:val="24"/>
        </w:rPr>
        <w:t>Основными формами организаци</w:t>
      </w:r>
      <w:r w:rsidR="0092354F">
        <w:rPr>
          <w:rFonts w:ascii="Times New Roman" w:hAnsi="Times New Roman" w:cs="Times New Roman"/>
          <w:i/>
          <w:sz w:val="24"/>
          <w:szCs w:val="24"/>
        </w:rPr>
        <w:t>и педагогической поддержки уча</w:t>
      </w:r>
      <w:r w:rsidRPr="00667BE3">
        <w:rPr>
          <w:rFonts w:ascii="Times New Roman" w:hAnsi="Times New Roman" w:cs="Times New Roman"/>
          <w:i/>
          <w:sz w:val="24"/>
          <w:szCs w:val="24"/>
        </w:rPr>
        <w:t>щихся являются:</w:t>
      </w:r>
      <w:r w:rsidRPr="00667BE3">
        <w:rPr>
          <w:rFonts w:ascii="Times New Roman" w:hAnsi="Times New Roman" w:cs="Times New Roman"/>
          <w:sz w:val="24"/>
          <w:szCs w:val="24"/>
        </w:rPr>
        <w:t xml:space="preserve"> психолого-педагогическое консультирование, метод организации развивающих ситуаций, ситуационно-ролевые игры и др.</w:t>
      </w:r>
    </w:p>
    <w:p w:rsidR="00E636C6" w:rsidRPr="00E636C6" w:rsidRDefault="00E61F4F" w:rsidP="000B7929">
      <w:pPr>
        <w:spacing w:after="0" w:line="240" w:lineRule="auto"/>
        <w:ind w:firstLine="567"/>
        <w:jc w:val="both"/>
        <w:rPr>
          <w:rFonts w:ascii="Times New Roman" w:hAnsi="Times New Roman" w:cs="Times New Roman"/>
          <w:sz w:val="24"/>
          <w:szCs w:val="24"/>
        </w:rPr>
      </w:pPr>
      <w:r w:rsidRPr="00667BE3">
        <w:rPr>
          <w:rFonts w:ascii="Times New Roman" w:hAnsi="Times New Roman" w:cs="Times New Roman"/>
          <w:i/>
          <w:sz w:val="24"/>
          <w:szCs w:val="24"/>
        </w:rPr>
        <w:lastRenderedPageBreak/>
        <w:t>Психолого-педагогическая консультация.</w:t>
      </w:r>
      <w:r w:rsidRPr="00667BE3">
        <w:rPr>
          <w:rFonts w:ascii="Times New Roman" w:hAnsi="Times New Roman" w:cs="Times New Roman"/>
          <w:b/>
          <w:i/>
          <w:sz w:val="24"/>
          <w:szCs w:val="24"/>
        </w:rPr>
        <w:t xml:space="preserve"> </w:t>
      </w:r>
      <w:r w:rsidRPr="00667BE3">
        <w:rPr>
          <w:rFonts w:ascii="Times New Roman" w:hAnsi="Times New Roman" w:cs="Times New Roman"/>
          <w:sz w:val="24"/>
          <w:szCs w:val="24"/>
        </w:rPr>
        <w:t xml:space="preserve">Цель </w:t>
      </w:r>
      <w:r w:rsidRPr="00667BE3">
        <w:rPr>
          <w:rFonts w:ascii="Times New Roman" w:hAnsi="Times New Roman" w:cs="Times New Roman"/>
          <w:b/>
          <w:i/>
          <w:sz w:val="24"/>
          <w:szCs w:val="24"/>
        </w:rPr>
        <w:t xml:space="preserve">- </w:t>
      </w:r>
      <w:r w:rsidRPr="00667BE3">
        <w:rPr>
          <w:rFonts w:ascii="Times New Roman" w:hAnsi="Times New Roman" w:cs="Times New Roman"/>
          <w:sz w:val="24"/>
          <w:szCs w:val="24"/>
        </w:rPr>
        <w:t xml:space="preserve">создание у школьника представлений об альтернативных вариантах действий в конкретной проблемной ситуации. </w:t>
      </w:r>
      <w:r w:rsidR="00E636C6" w:rsidRPr="00E636C6">
        <w:rPr>
          <w:rFonts w:ascii="Times New Roman" w:hAnsi="Times New Roman" w:cs="Times New Roman"/>
          <w:sz w:val="24"/>
          <w:szCs w:val="24"/>
        </w:rPr>
        <w:t>В процессе ко</w:t>
      </w:r>
      <w:r w:rsidR="00E636C6" w:rsidRPr="00E636C6">
        <w:rPr>
          <w:rFonts w:ascii="Times New Roman" w:hAnsi="Times New Roman" w:cs="Times New Roman"/>
          <w:sz w:val="24"/>
          <w:szCs w:val="24"/>
        </w:rPr>
        <w:t>н</w:t>
      </w:r>
      <w:r w:rsidR="00E636C6" w:rsidRPr="00E636C6">
        <w:rPr>
          <w:rFonts w:ascii="Times New Roman" w:hAnsi="Times New Roman" w:cs="Times New Roman"/>
          <w:sz w:val="24"/>
          <w:szCs w:val="24"/>
        </w:rPr>
        <w:t xml:space="preserve">сультирования </w:t>
      </w:r>
      <w:r w:rsidR="00E636C6">
        <w:rPr>
          <w:rFonts w:ascii="Times New Roman" w:hAnsi="Times New Roman" w:cs="Times New Roman"/>
          <w:sz w:val="24"/>
          <w:szCs w:val="24"/>
        </w:rPr>
        <w:t>решаются</w:t>
      </w:r>
      <w:r w:rsidR="00E636C6" w:rsidRPr="00E636C6">
        <w:rPr>
          <w:rFonts w:ascii="Times New Roman" w:hAnsi="Times New Roman" w:cs="Times New Roman"/>
          <w:sz w:val="24"/>
          <w:szCs w:val="24"/>
        </w:rPr>
        <w:t xml:space="preserve"> три группы задач: </w:t>
      </w:r>
    </w:p>
    <w:p w:rsidR="00E636C6" w:rsidRPr="00E636C6" w:rsidRDefault="00E636C6" w:rsidP="000B7929">
      <w:pPr>
        <w:spacing w:after="0" w:line="240" w:lineRule="auto"/>
        <w:ind w:firstLine="567"/>
        <w:jc w:val="both"/>
        <w:rPr>
          <w:rFonts w:ascii="Times New Roman" w:hAnsi="Times New Roman" w:cs="Times New Roman"/>
          <w:sz w:val="24"/>
          <w:szCs w:val="24"/>
        </w:rPr>
      </w:pPr>
      <w:r w:rsidRPr="00E636C6">
        <w:rPr>
          <w:rFonts w:ascii="Times New Roman" w:hAnsi="Times New Roman" w:cs="Times New Roman"/>
          <w:sz w:val="24"/>
          <w:szCs w:val="24"/>
        </w:rPr>
        <w:t>1) э</w:t>
      </w:r>
      <w:r w:rsidR="0092354F">
        <w:rPr>
          <w:rFonts w:ascii="Times New Roman" w:hAnsi="Times New Roman" w:cs="Times New Roman"/>
          <w:sz w:val="24"/>
          <w:szCs w:val="24"/>
        </w:rPr>
        <w:t>моционально-волевой поддержки уча</w:t>
      </w:r>
      <w:r w:rsidRPr="00E636C6">
        <w:rPr>
          <w:rFonts w:ascii="Times New Roman" w:hAnsi="Times New Roman" w:cs="Times New Roman"/>
          <w:sz w:val="24"/>
          <w:szCs w:val="24"/>
        </w:rPr>
        <w:t>щегося (повышение уверенности школьника в себе, своих силах, убежденности в возможности преодолеть трудности);</w:t>
      </w:r>
    </w:p>
    <w:p w:rsidR="00E636C6" w:rsidRPr="00E636C6" w:rsidRDefault="009235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информационной поддержки уча</w:t>
      </w:r>
      <w:r w:rsidR="00E636C6" w:rsidRPr="00E636C6">
        <w:rPr>
          <w:rFonts w:ascii="Times New Roman" w:hAnsi="Times New Roman" w:cs="Times New Roman"/>
          <w:sz w:val="24"/>
          <w:szCs w:val="24"/>
        </w:rPr>
        <w:t>щегося (обеспечение школьника сведениями, нео</w:t>
      </w:r>
      <w:r w:rsidR="00E636C6" w:rsidRPr="00E636C6">
        <w:rPr>
          <w:rFonts w:ascii="Times New Roman" w:hAnsi="Times New Roman" w:cs="Times New Roman"/>
          <w:sz w:val="24"/>
          <w:szCs w:val="24"/>
        </w:rPr>
        <w:t>б</w:t>
      </w:r>
      <w:r w:rsidR="00E636C6" w:rsidRPr="00E636C6">
        <w:rPr>
          <w:rFonts w:ascii="Times New Roman" w:hAnsi="Times New Roman" w:cs="Times New Roman"/>
          <w:sz w:val="24"/>
          <w:szCs w:val="24"/>
        </w:rPr>
        <w:t>ходимыми для разрешения проблемной ситуации);</w:t>
      </w:r>
    </w:p>
    <w:p w:rsidR="006D1A89" w:rsidRPr="00667BE3" w:rsidRDefault="00E636C6" w:rsidP="000B7929">
      <w:pPr>
        <w:spacing w:after="0" w:line="240" w:lineRule="auto"/>
        <w:ind w:firstLine="567"/>
        <w:jc w:val="both"/>
        <w:rPr>
          <w:rFonts w:ascii="Times New Roman" w:hAnsi="Times New Roman" w:cs="Times New Roman"/>
          <w:sz w:val="24"/>
          <w:szCs w:val="24"/>
        </w:rPr>
      </w:pPr>
      <w:r w:rsidRPr="00E636C6">
        <w:rPr>
          <w:rFonts w:ascii="Times New Roman" w:hAnsi="Times New Roman" w:cs="Times New Roman"/>
          <w:sz w:val="24"/>
          <w:szCs w:val="24"/>
        </w:rPr>
        <w:t>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6D1A89" w:rsidRDefault="00E61F4F" w:rsidP="000B7929">
      <w:pPr>
        <w:spacing w:after="0" w:line="240" w:lineRule="auto"/>
        <w:ind w:firstLine="567"/>
        <w:jc w:val="both"/>
        <w:rPr>
          <w:rFonts w:ascii="Times New Roman" w:hAnsi="Times New Roman" w:cs="Times New Roman"/>
          <w:sz w:val="24"/>
          <w:szCs w:val="24"/>
        </w:rPr>
      </w:pPr>
      <w:r w:rsidRPr="00667BE3">
        <w:rPr>
          <w:rFonts w:ascii="Times New Roman" w:hAnsi="Times New Roman" w:cs="Times New Roman"/>
          <w:i/>
          <w:sz w:val="24"/>
          <w:szCs w:val="24"/>
        </w:rPr>
        <w:t>Организация развивающих ситуаций.</w:t>
      </w:r>
      <w:r w:rsidRPr="00667BE3">
        <w:rPr>
          <w:rFonts w:ascii="Times New Roman" w:hAnsi="Times New Roman" w:cs="Times New Roman"/>
          <w:b/>
          <w:i/>
          <w:sz w:val="24"/>
          <w:szCs w:val="24"/>
        </w:rPr>
        <w:t xml:space="preserve"> </w:t>
      </w:r>
      <w:r w:rsidRPr="00667BE3">
        <w:rPr>
          <w:rFonts w:ascii="Times New Roman" w:hAnsi="Times New Roman" w:cs="Times New Roman"/>
          <w:sz w:val="24"/>
          <w:szCs w:val="24"/>
        </w:rPr>
        <w:t xml:space="preserve">Цель </w:t>
      </w:r>
      <w:r w:rsidRPr="00667BE3">
        <w:rPr>
          <w:rFonts w:ascii="Times New Roman" w:hAnsi="Times New Roman" w:cs="Times New Roman"/>
          <w:b/>
          <w:i/>
          <w:sz w:val="24"/>
          <w:szCs w:val="24"/>
        </w:rPr>
        <w:t xml:space="preserve">- </w:t>
      </w:r>
      <w:r w:rsidR="007875FE">
        <w:rPr>
          <w:rFonts w:ascii="Times New Roman" w:hAnsi="Times New Roman" w:cs="Times New Roman"/>
          <w:sz w:val="24"/>
          <w:szCs w:val="24"/>
        </w:rPr>
        <w:t>поддержка уча</w:t>
      </w:r>
      <w:r w:rsidRPr="00667BE3">
        <w:rPr>
          <w:rFonts w:ascii="Times New Roman" w:hAnsi="Times New Roman" w:cs="Times New Roman"/>
          <w:sz w:val="24"/>
          <w:szCs w:val="24"/>
        </w:rPr>
        <w:t>щихся при решении знач</w:t>
      </w:r>
      <w:r w:rsidRPr="00667BE3">
        <w:rPr>
          <w:rFonts w:ascii="Times New Roman" w:hAnsi="Times New Roman" w:cs="Times New Roman"/>
          <w:sz w:val="24"/>
          <w:szCs w:val="24"/>
        </w:rPr>
        <w:t>и</w:t>
      </w:r>
      <w:r w:rsidRPr="00667BE3">
        <w:rPr>
          <w:rFonts w:ascii="Times New Roman" w:hAnsi="Times New Roman" w:cs="Times New Roman"/>
          <w:sz w:val="24"/>
          <w:szCs w:val="24"/>
        </w:rPr>
        <w:t>мых для них проблемных ситуаций.</w:t>
      </w:r>
    </w:p>
    <w:p w:rsidR="00E636C6" w:rsidRPr="00667BE3" w:rsidRDefault="00E636C6" w:rsidP="000B7929">
      <w:pPr>
        <w:spacing w:after="0" w:line="240" w:lineRule="auto"/>
        <w:ind w:firstLine="567"/>
        <w:jc w:val="both"/>
        <w:rPr>
          <w:rFonts w:ascii="Times New Roman" w:hAnsi="Times New Roman" w:cs="Times New Roman"/>
          <w:sz w:val="24"/>
          <w:szCs w:val="24"/>
        </w:rPr>
      </w:pPr>
      <w:r w:rsidRPr="00E636C6">
        <w:rPr>
          <w:rFonts w:ascii="Times New Roman" w:hAnsi="Times New Roman" w:cs="Times New Roman"/>
          <w:sz w:val="24"/>
          <w:szCs w:val="24"/>
        </w:rPr>
        <w:t>Организация развивающих ситуаций – осуществление педагогом поддержки в решении школьником значимой для него проблемной ситуации. При организации развивающих сит</w:t>
      </w:r>
      <w:r w:rsidRPr="00E636C6">
        <w:rPr>
          <w:rFonts w:ascii="Times New Roman" w:hAnsi="Times New Roman" w:cs="Times New Roman"/>
          <w:sz w:val="24"/>
          <w:szCs w:val="24"/>
        </w:rPr>
        <w:t>у</w:t>
      </w:r>
      <w:r w:rsidRPr="00E636C6">
        <w:rPr>
          <w:rFonts w:ascii="Times New Roman" w:hAnsi="Times New Roman" w:cs="Times New Roman"/>
          <w:sz w:val="24"/>
          <w:szCs w:val="24"/>
        </w:rPr>
        <w:t>аций педагог использует и комбинирует самые разнообразные педагогические средства, в</w:t>
      </w:r>
      <w:r w:rsidRPr="00E636C6">
        <w:rPr>
          <w:rFonts w:ascii="Times New Roman" w:hAnsi="Times New Roman" w:cs="Times New Roman"/>
          <w:sz w:val="24"/>
          <w:szCs w:val="24"/>
        </w:rPr>
        <w:t>о</w:t>
      </w:r>
      <w:r w:rsidRPr="00E636C6">
        <w:rPr>
          <w:rFonts w:ascii="Times New Roman" w:hAnsi="Times New Roman" w:cs="Times New Roman"/>
          <w:sz w:val="24"/>
          <w:szCs w:val="24"/>
        </w:rPr>
        <w:t>влекать воспитанника в разнообразные виды деятельности.</w:t>
      </w:r>
    </w:p>
    <w:p w:rsidR="00800E54" w:rsidRDefault="00E61F4F" w:rsidP="000B7929">
      <w:pPr>
        <w:spacing w:after="0" w:line="240" w:lineRule="auto"/>
        <w:ind w:firstLine="567"/>
        <w:jc w:val="both"/>
      </w:pPr>
      <w:r w:rsidRPr="00667BE3">
        <w:rPr>
          <w:rFonts w:ascii="Times New Roman" w:hAnsi="Times New Roman" w:cs="Times New Roman"/>
          <w:i/>
          <w:sz w:val="24"/>
          <w:szCs w:val="24"/>
        </w:rPr>
        <w:t>Ситуационно-ролевые игры</w:t>
      </w:r>
      <w:r w:rsidRPr="00667BE3">
        <w:rPr>
          <w:rFonts w:ascii="Times New Roman" w:hAnsi="Times New Roman" w:cs="Times New Roman"/>
          <w:sz w:val="24"/>
          <w:szCs w:val="24"/>
        </w:rPr>
        <w:t>. Цель – совершенствование способов межличностного вз</w:t>
      </w:r>
      <w:r w:rsidRPr="00667BE3">
        <w:rPr>
          <w:rFonts w:ascii="Times New Roman" w:hAnsi="Times New Roman" w:cs="Times New Roman"/>
          <w:sz w:val="24"/>
          <w:szCs w:val="24"/>
        </w:rPr>
        <w:t>а</w:t>
      </w:r>
      <w:r w:rsidRPr="00667BE3">
        <w:rPr>
          <w:rFonts w:ascii="Times New Roman" w:hAnsi="Times New Roman" w:cs="Times New Roman"/>
          <w:sz w:val="24"/>
          <w:szCs w:val="24"/>
        </w:rPr>
        <w:t>имодействия.</w:t>
      </w:r>
      <w:r w:rsidR="00800E54" w:rsidRPr="00800E54">
        <w:t xml:space="preserve"> </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Педагогическая поддержка социализации осуществляется в процессе обучения, созд</w:t>
      </w:r>
      <w:r w:rsidRPr="00800E54">
        <w:rPr>
          <w:rFonts w:ascii="Times New Roman" w:hAnsi="Times New Roman" w:cs="Times New Roman"/>
          <w:sz w:val="24"/>
          <w:szCs w:val="24"/>
        </w:rPr>
        <w:t>а</w:t>
      </w:r>
      <w:r w:rsidRPr="00800E54">
        <w:rPr>
          <w:rFonts w:ascii="Times New Roman" w:hAnsi="Times New Roman" w:cs="Times New Roman"/>
          <w:sz w:val="24"/>
          <w:szCs w:val="24"/>
        </w:rPr>
        <w:t>ния дополнительн</w:t>
      </w:r>
      <w:r w:rsidR="007875FE">
        <w:rPr>
          <w:rFonts w:ascii="Times New Roman" w:hAnsi="Times New Roman" w:cs="Times New Roman"/>
          <w:sz w:val="24"/>
          <w:szCs w:val="24"/>
        </w:rPr>
        <w:t>ых пространств самореализации уча</w:t>
      </w:r>
      <w:r w:rsidRPr="00800E54">
        <w:rPr>
          <w:rFonts w:ascii="Times New Roman" w:hAnsi="Times New Roman" w:cs="Times New Roman"/>
          <w:sz w:val="24"/>
          <w:szCs w:val="24"/>
        </w:rPr>
        <w:t xml:space="preserve">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w:t>
      </w:r>
      <w:r w:rsidR="007875FE">
        <w:rPr>
          <w:rFonts w:ascii="Times New Roman" w:hAnsi="Times New Roman" w:cs="Times New Roman"/>
          <w:sz w:val="24"/>
          <w:szCs w:val="24"/>
        </w:rPr>
        <w:t>социальной деятельности и форми</w:t>
      </w:r>
      <w:r w:rsidRPr="00800E54">
        <w:rPr>
          <w:rFonts w:ascii="Times New Roman" w:hAnsi="Times New Roman" w:cs="Times New Roman"/>
          <w:sz w:val="24"/>
          <w:szCs w:val="24"/>
        </w:rPr>
        <w:t>р</w:t>
      </w:r>
      <w:r w:rsidRPr="00800E54">
        <w:rPr>
          <w:rFonts w:ascii="Times New Roman" w:hAnsi="Times New Roman" w:cs="Times New Roman"/>
          <w:sz w:val="24"/>
          <w:szCs w:val="24"/>
        </w:rPr>
        <w:t>о</w:t>
      </w:r>
      <w:r w:rsidRPr="00800E54">
        <w:rPr>
          <w:rFonts w:ascii="Times New Roman" w:hAnsi="Times New Roman" w:cs="Times New Roman"/>
          <w:sz w:val="24"/>
          <w:szCs w:val="24"/>
        </w:rPr>
        <w:t>вания социальной среды школы. Основными формами педагогической поддержки социал</w:t>
      </w:r>
      <w:r w:rsidRPr="00800E54">
        <w:rPr>
          <w:rFonts w:ascii="Times New Roman" w:hAnsi="Times New Roman" w:cs="Times New Roman"/>
          <w:sz w:val="24"/>
          <w:szCs w:val="24"/>
        </w:rPr>
        <w:t>и</w:t>
      </w:r>
      <w:r w:rsidRPr="00800E54">
        <w:rPr>
          <w:rFonts w:ascii="Times New Roman" w:hAnsi="Times New Roman" w:cs="Times New Roman"/>
          <w:sz w:val="24"/>
          <w:szCs w:val="24"/>
        </w:rPr>
        <w:t>зации являют</w:t>
      </w:r>
      <w:r w:rsidR="007875FE">
        <w:rPr>
          <w:rFonts w:ascii="Times New Roman" w:hAnsi="Times New Roman" w:cs="Times New Roman"/>
          <w:sz w:val="24"/>
          <w:szCs w:val="24"/>
        </w:rPr>
        <w:t>ся ролевые игры, социализация уча</w:t>
      </w:r>
      <w:r w:rsidRPr="00800E54">
        <w:rPr>
          <w:rFonts w:ascii="Times New Roman" w:hAnsi="Times New Roman" w:cs="Times New Roman"/>
          <w:sz w:val="24"/>
          <w:szCs w:val="24"/>
        </w:rPr>
        <w:t>щихся в ходе познавательн</w:t>
      </w:r>
      <w:r w:rsidR="007875FE">
        <w:rPr>
          <w:rFonts w:ascii="Times New Roman" w:hAnsi="Times New Roman" w:cs="Times New Roman"/>
          <w:sz w:val="24"/>
          <w:szCs w:val="24"/>
        </w:rPr>
        <w:t xml:space="preserve">ой деятельности, социализация </w:t>
      </w:r>
      <w:r w:rsidRPr="00800E54">
        <w:rPr>
          <w:rFonts w:ascii="Times New Roman" w:hAnsi="Times New Roman" w:cs="Times New Roman"/>
          <w:sz w:val="24"/>
          <w:szCs w:val="24"/>
        </w:rPr>
        <w:t>учащихся средствами общественной и трудовой деятельности.</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Ролевые игры. Структура ролевой игры только намечается и остаётся открытой до з</w:t>
      </w:r>
      <w:r w:rsidRPr="00800E54">
        <w:rPr>
          <w:rFonts w:ascii="Times New Roman" w:hAnsi="Times New Roman" w:cs="Times New Roman"/>
          <w:sz w:val="24"/>
          <w:szCs w:val="24"/>
        </w:rPr>
        <w:t>а</w:t>
      </w:r>
      <w:r w:rsidRPr="00800E54">
        <w:rPr>
          <w:rFonts w:ascii="Times New Roman" w:hAnsi="Times New Roman" w:cs="Times New Roman"/>
          <w:sz w:val="24"/>
          <w:szCs w:val="24"/>
        </w:rPr>
        <w:t>вершения работы. Участники принимают на себя определённые роли, обусловленные хара</w:t>
      </w:r>
      <w:r w:rsidRPr="00800E54">
        <w:rPr>
          <w:rFonts w:ascii="Times New Roman" w:hAnsi="Times New Roman" w:cs="Times New Roman"/>
          <w:sz w:val="24"/>
          <w:szCs w:val="24"/>
        </w:rPr>
        <w:t>к</w:t>
      </w:r>
      <w:r w:rsidRPr="00800E54">
        <w:rPr>
          <w:rFonts w:ascii="Times New Roman" w:hAnsi="Times New Roman" w:cs="Times New Roman"/>
          <w:sz w:val="24"/>
          <w:szCs w:val="24"/>
        </w:rPr>
        <w:t>тером и описанием проекта. Это могут быть литературные персонажи или выдуманные г</w:t>
      </w:r>
      <w:r w:rsidRPr="00800E54">
        <w:rPr>
          <w:rFonts w:ascii="Times New Roman" w:hAnsi="Times New Roman" w:cs="Times New Roman"/>
          <w:sz w:val="24"/>
          <w:szCs w:val="24"/>
        </w:rPr>
        <w:t>е</w:t>
      </w:r>
      <w:r w:rsidRPr="00800E54">
        <w:rPr>
          <w:rFonts w:ascii="Times New Roman" w:hAnsi="Times New Roman" w:cs="Times New Roman"/>
          <w:sz w:val="24"/>
          <w:szCs w:val="24"/>
        </w:rPr>
        <w:t>рои. Игроки могут достаточно свободно импровизировать в рамках правил и выбранных пе</w:t>
      </w:r>
      <w:r w:rsidRPr="00800E54">
        <w:rPr>
          <w:rFonts w:ascii="Times New Roman" w:hAnsi="Times New Roman" w:cs="Times New Roman"/>
          <w:sz w:val="24"/>
          <w:szCs w:val="24"/>
        </w:rPr>
        <w:t>р</w:t>
      </w:r>
      <w:r w:rsidRPr="00800E54">
        <w:rPr>
          <w:rFonts w:ascii="Times New Roman" w:hAnsi="Times New Roman" w:cs="Times New Roman"/>
          <w:sz w:val="24"/>
          <w:szCs w:val="24"/>
        </w:rPr>
        <w:t>сонажей, определяя направление и исход игры. По сути, сам процесс игры представляе</w:t>
      </w:r>
      <w:r w:rsidR="007875FE">
        <w:rPr>
          <w:rFonts w:ascii="Times New Roman" w:hAnsi="Times New Roman" w:cs="Times New Roman"/>
          <w:sz w:val="24"/>
          <w:szCs w:val="24"/>
        </w:rPr>
        <w:t>т с</w:t>
      </w:r>
      <w:r w:rsidR="007875FE">
        <w:rPr>
          <w:rFonts w:ascii="Times New Roman" w:hAnsi="Times New Roman" w:cs="Times New Roman"/>
          <w:sz w:val="24"/>
          <w:szCs w:val="24"/>
        </w:rPr>
        <w:t>о</w:t>
      </w:r>
      <w:r w:rsidR="007875FE">
        <w:rPr>
          <w:rFonts w:ascii="Times New Roman" w:hAnsi="Times New Roman" w:cs="Times New Roman"/>
          <w:sz w:val="24"/>
          <w:szCs w:val="24"/>
        </w:rPr>
        <w:t xml:space="preserve">бой моделирование группой </w:t>
      </w:r>
      <w:r w:rsidRPr="00800E54">
        <w:rPr>
          <w:rFonts w:ascii="Times New Roman" w:hAnsi="Times New Roman" w:cs="Times New Roman"/>
          <w:sz w:val="24"/>
          <w:szCs w:val="24"/>
        </w:rPr>
        <w:t>учащихся той или иной ситуации, реальной или вымышленной, имеющей место в историческом прошлом, настоящем или будущем.</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Для организации и проведения ролевых игр различных видов (на развитие компете</w:t>
      </w:r>
      <w:r w:rsidRPr="00800E54">
        <w:rPr>
          <w:rFonts w:ascii="Times New Roman" w:hAnsi="Times New Roman" w:cs="Times New Roman"/>
          <w:sz w:val="24"/>
          <w:szCs w:val="24"/>
        </w:rPr>
        <w:t>н</w:t>
      </w:r>
      <w:r w:rsidRPr="00800E54">
        <w:rPr>
          <w:rFonts w:ascii="Times New Roman" w:hAnsi="Times New Roman" w:cs="Times New Roman"/>
          <w:sz w:val="24"/>
          <w:szCs w:val="24"/>
        </w:rPr>
        <w:t>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Педагоги</w:t>
      </w:r>
      <w:r w:rsidR="007875FE">
        <w:rPr>
          <w:rFonts w:ascii="Times New Roman" w:hAnsi="Times New Roman" w:cs="Times New Roman"/>
          <w:sz w:val="24"/>
          <w:szCs w:val="24"/>
        </w:rPr>
        <w:t>ческая поддержка социализации уча</w:t>
      </w:r>
      <w:r w:rsidRPr="00800E54">
        <w:rPr>
          <w:rFonts w:ascii="Times New Roman" w:hAnsi="Times New Roman" w:cs="Times New Roman"/>
          <w:sz w:val="24"/>
          <w:szCs w:val="24"/>
        </w:rPr>
        <w:t>щихся в ходе познавательной деятельн</w:t>
      </w:r>
      <w:r w:rsidRPr="00800E54">
        <w:rPr>
          <w:rFonts w:ascii="Times New Roman" w:hAnsi="Times New Roman" w:cs="Times New Roman"/>
          <w:sz w:val="24"/>
          <w:szCs w:val="24"/>
        </w:rPr>
        <w:t>о</w:t>
      </w:r>
      <w:r w:rsidRPr="00800E54">
        <w:rPr>
          <w:rFonts w:ascii="Times New Roman" w:hAnsi="Times New Roman" w:cs="Times New Roman"/>
          <w:sz w:val="24"/>
          <w:szCs w:val="24"/>
        </w:rPr>
        <w:t>сти. Позна</w:t>
      </w:r>
      <w:r w:rsidR="007875FE">
        <w:rPr>
          <w:rFonts w:ascii="Times New Roman" w:hAnsi="Times New Roman" w:cs="Times New Roman"/>
          <w:sz w:val="24"/>
          <w:szCs w:val="24"/>
        </w:rPr>
        <w:t>вательная деятельность уча</w:t>
      </w:r>
      <w:r w:rsidRPr="00800E54">
        <w:rPr>
          <w:rFonts w:ascii="Times New Roman" w:hAnsi="Times New Roman" w:cs="Times New Roman"/>
          <w:sz w:val="24"/>
          <w:szCs w:val="24"/>
        </w:rPr>
        <w:t>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w:t>
      </w:r>
      <w:r w:rsidRPr="00800E54">
        <w:rPr>
          <w:rFonts w:ascii="Times New Roman" w:hAnsi="Times New Roman" w:cs="Times New Roman"/>
          <w:sz w:val="24"/>
          <w:szCs w:val="24"/>
        </w:rPr>
        <w:t>у</w:t>
      </w:r>
      <w:r w:rsidRPr="00800E54">
        <w:rPr>
          <w:rFonts w:ascii="Times New Roman" w:hAnsi="Times New Roman" w:cs="Times New Roman"/>
          <w:sz w:val="24"/>
          <w:szCs w:val="24"/>
        </w:rPr>
        <w:t>никативных навыков до освоения новых социальных ролей. Методы педагогической по</w:t>
      </w:r>
      <w:r w:rsidRPr="00800E54">
        <w:rPr>
          <w:rFonts w:ascii="Times New Roman" w:hAnsi="Times New Roman" w:cs="Times New Roman"/>
          <w:sz w:val="24"/>
          <w:szCs w:val="24"/>
        </w:rPr>
        <w:t>д</w:t>
      </w:r>
      <w:r w:rsidRPr="00800E54">
        <w:rPr>
          <w:rFonts w:ascii="Times New Roman" w:hAnsi="Times New Roman" w:cs="Times New Roman"/>
          <w:sz w:val="24"/>
          <w:szCs w:val="24"/>
        </w:rPr>
        <w:t>держки социальной деятельности в рамках познавательной деятельности направлены на по</w:t>
      </w:r>
      <w:r w:rsidRPr="00800E54">
        <w:rPr>
          <w:rFonts w:ascii="Times New Roman" w:hAnsi="Times New Roman" w:cs="Times New Roman"/>
          <w:sz w:val="24"/>
          <w:szCs w:val="24"/>
        </w:rPr>
        <w:t>д</w:t>
      </w:r>
      <w:r w:rsidRPr="00800E54">
        <w:rPr>
          <w:rFonts w:ascii="Times New Roman" w:hAnsi="Times New Roman" w:cs="Times New Roman"/>
          <w:sz w:val="24"/>
          <w:szCs w:val="24"/>
        </w:rPr>
        <w:t>держку различных форм сотрудничества и взаимодействия в ходе освоения учебного мат</w:t>
      </w:r>
      <w:r w:rsidRPr="00800E54">
        <w:rPr>
          <w:rFonts w:ascii="Times New Roman" w:hAnsi="Times New Roman" w:cs="Times New Roman"/>
          <w:sz w:val="24"/>
          <w:szCs w:val="24"/>
        </w:rPr>
        <w:t>е</w:t>
      </w:r>
      <w:r w:rsidRPr="00800E54">
        <w:rPr>
          <w:rFonts w:ascii="Times New Roman" w:hAnsi="Times New Roman" w:cs="Times New Roman"/>
          <w:sz w:val="24"/>
          <w:szCs w:val="24"/>
        </w:rPr>
        <w:t>риала.</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Педагоги</w:t>
      </w:r>
      <w:r w:rsidR="007875FE">
        <w:rPr>
          <w:rFonts w:ascii="Times New Roman" w:hAnsi="Times New Roman" w:cs="Times New Roman"/>
          <w:sz w:val="24"/>
          <w:szCs w:val="24"/>
        </w:rPr>
        <w:t>ческая поддержка социализации уча</w:t>
      </w:r>
      <w:r w:rsidRPr="00800E54">
        <w:rPr>
          <w:rFonts w:ascii="Times New Roman" w:hAnsi="Times New Roman" w:cs="Times New Roman"/>
          <w:sz w:val="24"/>
          <w:szCs w:val="24"/>
        </w:rPr>
        <w:t>щихся средствами общественной деятел</w:t>
      </w:r>
      <w:r w:rsidRPr="00800E54">
        <w:rPr>
          <w:rFonts w:ascii="Times New Roman" w:hAnsi="Times New Roman" w:cs="Times New Roman"/>
          <w:sz w:val="24"/>
          <w:szCs w:val="24"/>
        </w:rPr>
        <w:t>ь</w:t>
      </w:r>
      <w:r w:rsidRPr="00800E54">
        <w:rPr>
          <w:rFonts w:ascii="Times New Roman" w:hAnsi="Times New Roman" w:cs="Times New Roman"/>
          <w:sz w:val="24"/>
          <w:szCs w:val="24"/>
        </w:rPr>
        <w:t>ности. Социальные инициативы в сфере общественного самоуправления позволяют форм</w:t>
      </w:r>
      <w:r w:rsidRPr="00800E54">
        <w:rPr>
          <w:rFonts w:ascii="Times New Roman" w:hAnsi="Times New Roman" w:cs="Times New Roman"/>
          <w:sz w:val="24"/>
          <w:szCs w:val="24"/>
        </w:rPr>
        <w:t>и</w:t>
      </w:r>
      <w:r w:rsidRPr="00800E54">
        <w:rPr>
          <w:rFonts w:ascii="Times New Roman" w:hAnsi="Times New Roman" w:cs="Times New Roman"/>
          <w:sz w:val="24"/>
          <w:szCs w:val="24"/>
        </w:rPr>
        <w:t>ровать у обучающихся социальные навыки и компетентности, помогающие им лучше осва</w:t>
      </w:r>
      <w:r w:rsidRPr="00800E54">
        <w:rPr>
          <w:rFonts w:ascii="Times New Roman" w:hAnsi="Times New Roman" w:cs="Times New Roman"/>
          <w:sz w:val="24"/>
          <w:szCs w:val="24"/>
        </w:rPr>
        <w:t>и</w:t>
      </w:r>
      <w:r w:rsidRPr="00800E54">
        <w:rPr>
          <w:rFonts w:ascii="Times New Roman" w:hAnsi="Times New Roman" w:cs="Times New Roman"/>
          <w:sz w:val="24"/>
          <w:szCs w:val="24"/>
        </w:rPr>
        <w:t>вать сферу общественных отношений. Социально значимая общественная деятельность св</w:t>
      </w:r>
      <w:r w:rsidRPr="00800E54">
        <w:rPr>
          <w:rFonts w:ascii="Times New Roman" w:hAnsi="Times New Roman" w:cs="Times New Roman"/>
          <w:sz w:val="24"/>
          <w:szCs w:val="24"/>
        </w:rPr>
        <w:t>я</w:t>
      </w:r>
      <w:r w:rsidRPr="00800E54">
        <w:rPr>
          <w:rFonts w:ascii="Times New Roman" w:hAnsi="Times New Roman" w:cs="Times New Roman"/>
          <w:sz w:val="24"/>
          <w:szCs w:val="24"/>
        </w:rPr>
        <w:lastRenderedPageBreak/>
        <w:t>зана с развитием гражданского сознания человека, патриотических чувств и понимания сво</w:t>
      </w:r>
      <w:r w:rsidRPr="00800E54">
        <w:rPr>
          <w:rFonts w:ascii="Times New Roman" w:hAnsi="Times New Roman" w:cs="Times New Roman"/>
          <w:sz w:val="24"/>
          <w:szCs w:val="24"/>
        </w:rPr>
        <w:t>е</w:t>
      </w:r>
      <w:r w:rsidRPr="00800E54">
        <w:rPr>
          <w:rFonts w:ascii="Times New Roman" w:hAnsi="Times New Roman" w:cs="Times New Roman"/>
          <w:sz w:val="24"/>
          <w:szCs w:val="24"/>
        </w:rPr>
        <w:t>го общественного долга. Направленность таких социальных инициатив определяет самос</w:t>
      </w:r>
      <w:r w:rsidRPr="00800E54">
        <w:rPr>
          <w:rFonts w:ascii="Times New Roman" w:hAnsi="Times New Roman" w:cs="Times New Roman"/>
          <w:sz w:val="24"/>
          <w:szCs w:val="24"/>
        </w:rPr>
        <w:t>о</w:t>
      </w:r>
      <w:r w:rsidRPr="00800E54">
        <w:rPr>
          <w:rFonts w:ascii="Times New Roman" w:hAnsi="Times New Roman" w:cs="Times New Roman"/>
          <w:sz w:val="24"/>
          <w:szCs w:val="24"/>
        </w:rPr>
        <w:t>знание подростка как гражданина и участника общественных процессов.</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Спектр социальных функций обучающихся в рамках системы школьного самоуправл</w:t>
      </w:r>
      <w:r w:rsidRPr="00800E54">
        <w:rPr>
          <w:rFonts w:ascii="Times New Roman" w:hAnsi="Times New Roman" w:cs="Times New Roman"/>
          <w:sz w:val="24"/>
          <w:szCs w:val="24"/>
        </w:rPr>
        <w:t>е</w:t>
      </w:r>
      <w:r w:rsidRPr="00800E54">
        <w:rPr>
          <w:rFonts w:ascii="Times New Roman" w:hAnsi="Times New Roman" w:cs="Times New Roman"/>
          <w:sz w:val="24"/>
          <w:szCs w:val="24"/>
        </w:rPr>
        <w:t>ния очень широк. В р</w:t>
      </w:r>
      <w:r w:rsidR="007875FE">
        <w:rPr>
          <w:rFonts w:ascii="Times New Roman" w:hAnsi="Times New Roman" w:cs="Times New Roman"/>
          <w:sz w:val="24"/>
          <w:szCs w:val="24"/>
        </w:rPr>
        <w:t>амках этого вида деятельности уча</w:t>
      </w:r>
      <w:r w:rsidRPr="00800E54">
        <w:rPr>
          <w:rFonts w:ascii="Times New Roman" w:hAnsi="Times New Roman" w:cs="Times New Roman"/>
          <w:sz w:val="24"/>
          <w:szCs w:val="24"/>
        </w:rPr>
        <w:t>щиеся должны иметь возможность:</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 участвовать в принятии решений Совета школы;</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 решать вопросы, связанные с самообслуживанием, поддержанием порядка, дисципл</w:t>
      </w:r>
      <w:r w:rsidRPr="00800E54">
        <w:rPr>
          <w:rFonts w:ascii="Times New Roman" w:hAnsi="Times New Roman" w:cs="Times New Roman"/>
          <w:sz w:val="24"/>
          <w:szCs w:val="24"/>
        </w:rPr>
        <w:t>и</w:t>
      </w:r>
      <w:r w:rsidRPr="00800E54">
        <w:rPr>
          <w:rFonts w:ascii="Times New Roman" w:hAnsi="Times New Roman" w:cs="Times New Roman"/>
          <w:sz w:val="24"/>
          <w:szCs w:val="24"/>
        </w:rPr>
        <w:t>ны, дежурства и работы в школе;</w:t>
      </w:r>
    </w:p>
    <w:p w:rsidR="00800E54" w:rsidRPr="00800E54" w:rsidRDefault="007875FE"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контролировать выполнение уча</w:t>
      </w:r>
      <w:r w:rsidR="00800E54" w:rsidRPr="00800E54">
        <w:rPr>
          <w:rFonts w:ascii="Times New Roman" w:hAnsi="Times New Roman" w:cs="Times New Roman"/>
          <w:sz w:val="24"/>
          <w:szCs w:val="24"/>
        </w:rPr>
        <w:t>щимися основных прав и обязанностей;</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 защищать права обучающихся на всех уровнях управления школой.</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Деятельность общественных организаций и органов ученического самоуправления в школе со</w:t>
      </w:r>
      <w:r w:rsidR="007875FE">
        <w:rPr>
          <w:rFonts w:ascii="Times New Roman" w:hAnsi="Times New Roman" w:cs="Times New Roman"/>
          <w:sz w:val="24"/>
          <w:szCs w:val="24"/>
        </w:rPr>
        <w:t>здаёт условия для реализации уча</w:t>
      </w:r>
      <w:r w:rsidRPr="00800E54">
        <w:rPr>
          <w:rFonts w:ascii="Times New Roman" w:hAnsi="Times New Roman" w:cs="Times New Roman"/>
          <w:sz w:val="24"/>
          <w:szCs w:val="24"/>
        </w:rPr>
        <w:t>щимися собственных социальных инициатив, а также:</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 придания общественного характера системе управления образовательным процессом;</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 создания общешкольного уклада, комфортного для учеников и педагогов, спосо</w:t>
      </w:r>
      <w:r w:rsidRPr="00800E54">
        <w:rPr>
          <w:rFonts w:ascii="Times New Roman" w:hAnsi="Times New Roman" w:cs="Times New Roman"/>
          <w:sz w:val="24"/>
          <w:szCs w:val="24"/>
        </w:rPr>
        <w:t>б</w:t>
      </w:r>
      <w:r w:rsidRPr="00800E54">
        <w:rPr>
          <w:rFonts w:ascii="Times New Roman" w:hAnsi="Times New Roman" w:cs="Times New Roman"/>
          <w:sz w:val="24"/>
          <w:szCs w:val="24"/>
        </w:rPr>
        <w:t>ствующего активной общественной жизни школы.</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Важным условием педагоги</w:t>
      </w:r>
      <w:r w:rsidR="007875FE">
        <w:rPr>
          <w:rFonts w:ascii="Times New Roman" w:hAnsi="Times New Roman" w:cs="Times New Roman"/>
          <w:sz w:val="24"/>
          <w:szCs w:val="24"/>
        </w:rPr>
        <w:t>ческой поддержки социализации уча</w:t>
      </w:r>
      <w:r w:rsidRPr="00800E54">
        <w:rPr>
          <w:rFonts w:ascii="Times New Roman" w:hAnsi="Times New Roman" w:cs="Times New Roman"/>
          <w:sz w:val="24"/>
          <w:szCs w:val="24"/>
        </w:rPr>
        <w:t>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w:t>
      </w:r>
      <w:r w:rsidR="007875FE">
        <w:rPr>
          <w:rFonts w:ascii="Times New Roman" w:hAnsi="Times New Roman" w:cs="Times New Roman"/>
          <w:sz w:val="24"/>
          <w:szCs w:val="24"/>
        </w:rPr>
        <w:t>гогами совместно с родителями уч</w:t>
      </w:r>
      <w:r w:rsidR="007875FE">
        <w:rPr>
          <w:rFonts w:ascii="Times New Roman" w:hAnsi="Times New Roman" w:cs="Times New Roman"/>
          <w:sz w:val="24"/>
          <w:szCs w:val="24"/>
        </w:rPr>
        <w:t>а</w:t>
      </w:r>
      <w:r w:rsidRPr="00800E54">
        <w:rPr>
          <w:rFonts w:ascii="Times New Roman" w:hAnsi="Times New Roman" w:cs="Times New Roman"/>
          <w:sz w:val="24"/>
          <w:szCs w:val="24"/>
        </w:rPr>
        <w:t>щихся, квалифицированными представителями общественных и традиционных религиозных организаций, учреждений культуры.</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Педагоги</w:t>
      </w:r>
      <w:r w:rsidR="007875FE">
        <w:rPr>
          <w:rFonts w:ascii="Times New Roman" w:hAnsi="Times New Roman" w:cs="Times New Roman"/>
          <w:sz w:val="24"/>
          <w:szCs w:val="24"/>
        </w:rPr>
        <w:t>ческая поддержка социализации уча</w:t>
      </w:r>
      <w:r w:rsidRPr="00800E54">
        <w:rPr>
          <w:rFonts w:ascii="Times New Roman" w:hAnsi="Times New Roman" w:cs="Times New Roman"/>
          <w:sz w:val="24"/>
          <w:szCs w:val="24"/>
        </w:rPr>
        <w:t>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w:t>
      </w:r>
      <w:r w:rsidRPr="00800E54">
        <w:rPr>
          <w:rFonts w:ascii="Times New Roman" w:hAnsi="Times New Roman" w:cs="Times New Roman"/>
          <w:sz w:val="24"/>
          <w:szCs w:val="24"/>
        </w:rPr>
        <w:t>ь</w:t>
      </w:r>
      <w:r w:rsidRPr="00800E54">
        <w:rPr>
          <w:rFonts w:ascii="Times New Roman" w:hAnsi="Times New Roman" w:cs="Times New Roman"/>
          <w:sz w:val="24"/>
          <w:szCs w:val="24"/>
        </w:rPr>
        <w:t>турного развития обучающихся труд всё шире используется для самореализации, созидания, творческого и профессионального роста.</w:t>
      </w:r>
    </w:p>
    <w:p w:rsidR="00800E54" w:rsidRPr="00800E54"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При этом сам характер труда обучающегося должен отражать тенденции индивидуал</w:t>
      </w:r>
      <w:r w:rsidRPr="00800E54">
        <w:rPr>
          <w:rFonts w:ascii="Times New Roman" w:hAnsi="Times New Roman" w:cs="Times New Roman"/>
          <w:sz w:val="24"/>
          <w:szCs w:val="24"/>
        </w:rPr>
        <w:t>и</w:t>
      </w:r>
      <w:r w:rsidRPr="00800E54">
        <w:rPr>
          <w:rFonts w:ascii="Times New Roman" w:hAnsi="Times New Roman" w:cs="Times New Roman"/>
          <w:sz w:val="24"/>
          <w:szCs w:val="24"/>
        </w:rPr>
        <w:t>зации форм трудовой деятельности, использование коммуникаций, ориентацию на общ</w:t>
      </w:r>
      <w:r w:rsidRPr="00800E54">
        <w:rPr>
          <w:rFonts w:ascii="Times New Roman" w:hAnsi="Times New Roman" w:cs="Times New Roman"/>
          <w:sz w:val="24"/>
          <w:szCs w:val="24"/>
        </w:rPr>
        <w:t>е</w:t>
      </w:r>
      <w:r w:rsidRPr="00800E54">
        <w:rPr>
          <w:rFonts w:ascii="Times New Roman" w:hAnsi="Times New Roman" w:cs="Times New Roman"/>
          <w:sz w:val="24"/>
          <w:szCs w:val="24"/>
        </w:rPr>
        <w:t>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w:t>
      </w:r>
      <w:r w:rsidRPr="00800E54">
        <w:rPr>
          <w:rFonts w:ascii="Times New Roman" w:hAnsi="Times New Roman" w:cs="Times New Roman"/>
          <w:sz w:val="24"/>
          <w:szCs w:val="24"/>
        </w:rPr>
        <w:t>д</w:t>
      </w:r>
      <w:r w:rsidRPr="00800E54">
        <w:rPr>
          <w:rFonts w:ascii="Times New Roman" w:hAnsi="Times New Roman" w:cs="Times New Roman"/>
          <w:sz w:val="24"/>
          <w:szCs w:val="24"/>
        </w:rPr>
        <w:t>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w:t>
      </w:r>
      <w:r w:rsidRPr="00800E54">
        <w:rPr>
          <w:rFonts w:ascii="Times New Roman" w:hAnsi="Times New Roman" w:cs="Times New Roman"/>
          <w:sz w:val="24"/>
          <w:szCs w:val="24"/>
        </w:rPr>
        <w:t>ь</w:t>
      </w:r>
      <w:r w:rsidRPr="00800E54">
        <w:rPr>
          <w:rFonts w:ascii="Times New Roman" w:hAnsi="Times New Roman" w:cs="Times New Roman"/>
          <w:sz w:val="24"/>
          <w:szCs w:val="24"/>
        </w:rPr>
        <w:t>ными императивами гражданина.</w:t>
      </w:r>
    </w:p>
    <w:p w:rsidR="00800E54" w:rsidRPr="00800E54" w:rsidRDefault="007875FE"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Социализация уча</w:t>
      </w:r>
      <w:r w:rsidR="00800E54" w:rsidRPr="00800E54">
        <w:rPr>
          <w:rFonts w:ascii="Times New Roman" w:hAnsi="Times New Roman" w:cs="Times New Roman"/>
          <w:sz w:val="24"/>
          <w:szCs w:val="24"/>
        </w:rPr>
        <w:t>щихся средствами трудовой деятельности должна быть направлена на формирование у них отношения к труду как важнейшему жизненному приоритету. В ра</w:t>
      </w:r>
      <w:r w:rsidR="00800E54" w:rsidRPr="00800E54">
        <w:rPr>
          <w:rFonts w:ascii="Times New Roman" w:hAnsi="Times New Roman" w:cs="Times New Roman"/>
          <w:sz w:val="24"/>
          <w:szCs w:val="24"/>
        </w:rPr>
        <w:t>м</w:t>
      </w:r>
      <w:r w:rsidR="00800E54" w:rsidRPr="00800E54">
        <w:rPr>
          <w:rFonts w:ascii="Times New Roman" w:hAnsi="Times New Roman" w:cs="Times New Roman"/>
          <w:sz w:val="24"/>
          <w:szCs w:val="24"/>
        </w:rPr>
        <w:t>ках такой социализации организация различны</w:t>
      </w:r>
      <w:r>
        <w:rPr>
          <w:rFonts w:ascii="Times New Roman" w:hAnsi="Times New Roman" w:cs="Times New Roman"/>
          <w:sz w:val="24"/>
          <w:szCs w:val="24"/>
        </w:rPr>
        <w:t>х видов трудовой деятельности уча</w:t>
      </w:r>
      <w:r w:rsidR="00800E54" w:rsidRPr="00800E54">
        <w:rPr>
          <w:rFonts w:ascii="Times New Roman" w:hAnsi="Times New Roman" w:cs="Times New Roman"/>
          <w:sz w:val="24"/>
          <w:szCs w:val="24"/>
        </w:rPr>
        <w:t>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w:t>
      </w:r>
      <w:r w:rsidR="00800E54" w:rsidRPr="00800E54">
        <w:rPr>
          <w:rFonts w:ascii="Times New Roman" w:hAnsi="Times New Roman" w:cs="Times New Roman"/>
          <w:sz w:val="24"/>
          <w:szCs w:val="24"/>
        </w:rPr>
        <w:t>д</w:t>
      </w:r>
      <w:r w:rsidR="00800E54" w:rsidRPr="00800E54">
        <w:rPr>
          <w:rFonts w:ascii="Times New Roman" w:hAnsi="Times New Roman" w:cs="Times New Roman"/>
          <w:sz w:val="24"/>
          <w:szCs w:val="24"/>
        </w:rPr>
        <w:t>ственная деятельность и др.) может предусматривать привлечение для проведения отдел</w:t>
      </w:r>
      <w:r w:rsidR="00800E54" w:rsidRPr="00800E54">
        <w:rPr>
          <w:rFonts w:ascii="Times New Roman" w:hAnsi="Times New Roman" w:cs="Times New Roman"/>
          <w:sz w:val="24"/>
          <w:szCs w:val="24"/>
        </w:rPr>
        <w:t>ь</w:t>
      </w:r>
      <w:r w:rsidR="00800E54" w:rsidRPr="00800E54">
        <w:rPr>
          <w:rFonts w:ascii="Times New Roman" w:hAnsi="Times New Roman" w:cs="Times New Roman"/>
          <w:sz w:val="24"/>
          <w:szCs w:val="24"/>
        </w:rPr>
        <w:t xml:space="preserve">ных мероприятий представителей различных профессий, прежде всего из </w:t>
      </w:r>
      <w:r>
        <w:rPr>
          <w:rFonts w:ascii="Times New Roman" w:hAnsi="Times New Roman" w:cs="Times New Roman"/>
          <w:sz w:val="24"/>
          <w:szCs w:val="24"/>
        </w:rPr>
        <w:t>числа родителей уча</w:t>
      </w:r>
      <w:r w:rsidR="00800E54" w:rsidRPr="00800E54">
        <w:rPr>
          <w:rFonts w:ascii="Times New Roman" w:hAnsi="Times New Roman" w:cs="Times New Roman"/>
          <w:sz w:val="24"/>
          <w:szCs w:val="24"/>
        </w:rPr>
        <w:t>щихся.</w:t>
      </w:r>
    </w:p>
    <w:p w:rsidR="006D1A89" w:rsidRDefault="00800E54" w:rsidP="000B7929">
      <w:pPr>
        <w:spacing w:after="0" w:line="240" w:lineRule="auto"/>
        <w:ind w:firstLine="567"/>
        <w:jc w:val="both"/>
        <w:rPr>
          <w:rFonts w:ascii="Times New Roman" w:hAnsi="Times New Roman" w:cs="Times New Roman"/>
          <w:sz w:val="24"/>
          <w:szCs w:val="24"/>
        </w:rPr>
      </w:pPr>
      <w:r w:rsidRPr="00800E54">
        <w:rPr>
          <w:rFonts w:ascii="Times New Roman" w:hAnsi="Times New Roman" w:cs="Times New Roman"/>
          <w:sz w:val="24"/>
          <w:szCs w:val="24"/>
        </w:rPr>
        <w:t>Организация социальной деятельности обучающихся исходит из того, что социальные ожидания учащихся связаны с успешностью, признанием со стороны семьи и сверстников, состоятельностью и самостоятельностью в реализации собственных замыслов. Целенапра</w:t>
      </w:r>
      <w:r w:rsidRPr="00800E54">
        <w:rPr>
          <w:rFonts w:ascii="Times New Roman" w:hAnsi="Times New Roman" w:cs="Times New Roman"/>
          <w:sz w:val="24"/>
          <w:szCs w:val="24"/>
        </w:rPr>
        <w:t>в</w:t>
      </w:r>
      <w:r w:rsidRPr="00800E54">
        <w:rPr>
          <w:rFonts w:ascii="Times New Roman" w:hAnsi="Times New Roman" w:cs="Times New Roman"/>
          <w:sz w:val="24"/>
          <w:szCs w:val="24"/>
        </w:rPr>
        <w:t>ленная социальная дея</w:t>
      </w:r>
      <w:r w:rsidR="007875FE">
        <w:rPr>
          <w:rFonts w:ascii="Times New Roman" w:hAnsi="Times New Roman" w:cs="Times New Roman"/>
          <w:sz w:val="24"/>
          <w:szCs w:val="24"/>
        </w:rPr>
        <w:t>тельность уча</w:t>
      </w:r>
      <w:r w:rsidRPr="00800E54">
        <w:rPr>
          <w:rFonts w:ascii="Times New Roman" w:hAnsi="Times New Roman" w:cs="Times New Roman"/>
          <w:sz w:val="24"/>
          <w:szCs w:val="24"/>
        </w:rPr>
        <w:t>щихся должна быть обеспечена сформированной соц</w:t>
      </w:r>
      <w:r w:rsidRPr="00800E54">
        <w:rPr>
          <w:rFonts w:ascii="Times New Roman" w:hAnsi="Times New Roman" w:cs="Times New Roman"/>
          <w:sz w:val="24"/>
          <w:szCs w:val="24"/>
        </w:rPr>
        <w:t>и</w:t>
      </w:r>
      <w:r w:rsidRPr="00800E54">
        <w:rPr>
          <w:rFonts w:ascii="Times New Roman" w:hAnsi="Times New Roman" w:cs="Times New Roman"/>
          <w:sz w:val="24"/>
          <w:szCs w:val="24"/>
        </w:rPr>
        <w:t>альной средой школы и укладом школьной жизни</w:t>
      </w:r>
      <w:r>
        <w:rPr>
          <w:rFonts w:ascii="Times New Roman" w:hAnsi="Times New Roman" w:cs="Times New Roman"/>
          <w:sz w:val="24"/>
          <w:szCs w:val="24"/>
        </w:rPr>
        <w:t>:</w:t>
      </w:r>
    </w:p>
    <w:p w:rsidR="00285C05" w:rsidRDefault="00285C05" w:rsidP="000B7929">
      <w:pPr>
        <w:spacing w:after="0" w:line="240" w:lineRule="auto"/>
        <w:ind w:firstLine="567"/>
        <w:jc w:val="both"/>
        <w:rPr>
          <w:rFonts w:ascii="Times New Roman" w:hAnsi="Times New Roman" w:cs="Times New Roman"/>
          <w:sz w:val="24"/>
          <w:szCs w:val="24"/>
        </w:rPr>
      </w:pPr>
    </w:p>
    <w:p w:rsidR="00F748B2" w:rsidRDefault="00F748B2" w:rsidP="00D56431">
      <w:pPr>
        <w:spacing w:after="0" w:line="240" w:lineRule="auto"/>
        <w:ind w:left="-284" w:firstLine="142"/>
        <w:jc w:val="both"/>
        <w:rPr>
          <w:rFonts w:ascii="Times New Roman" w:hAnsi="Times New Roman" w:cs="Times New Roman"/>
          <w:sz w:val="24"/>
          <w:szCs w:val="24"/>
        </w:rPr>
      </w:pPr>
    </w:p>
    <w:tbl>
      <w:tblPr>
        <w:tblpPr w:leftFromText="180" w:rightFromText="180" w:vertAnchor="text" w:horzAnchor="margin" w:tblpX="-135" w:tblpY="140"/>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09"/>
        <w:gridCol w:w="3377"/>
        <w:gridCol w:w="2527"/>
      </w:tblGrid>
      <w:tr w:rsidR="002E35DD" w:rsidRPr="009B3C22" w:rsidTr="0092354F">
        <w:tc>
          <w:tcPr>
            <w:tcW w:w="2235" w:type="dxa"/>
            <w:shd w:val="clear" w:color="auto" w:fill="auto"/>
          </w:tcPr>
          <w:p w:rsidR="002E35DD" w:rsidRPr="002E35DD" w:rsidRDefault="002E35DD" w:rsidP="0092354F">
            <w:pPr>
              <w:ind w:left="142"/>
              <w:jc w:val="center"/>
              <w:rPr>
                <w:rFonts w:ascii="Times New Roman" w:hAnsi="Times New Roman" w:cs="Times New Roman"/>
                <w:bCs/>
                <w:sz w:val="24"/>
                <w:szCs w:val="24"/>
                <w:shd w:val="clear" w:color="auto" w:fill="FFFFFF"/>
              </w:rPr>
            </w:pPr>
            <w:r w:rsidRPr="002E35DD">
              <w:rPr>
                <w:rFonts w:ascii="Times New Roman" w:hAnsi="Times New Roman" w:cs="Times New Roman"/>
                <w:bCs/>
                <w:sz w:val="24"/>
                <w:szCs w:val="24"/>
                <w:shd w:val="clear" w:color="auto" w:fill="FFFFFF"/>
              </w:rPr>
              <w:t>Форма педагог</w:t>
            </w:r>
            <w:r w:rsidRPr="002E35DD">
              <w:rPr>
                <w:rFonts w:ascii="Times New Roman" w:hAnsi="Times New Roman" w:cs="Times New Roman"/>
                <w:bCs/>
                <w:sz w:val="24"/>
                <w:szCs w:val="24"/>
                <w:shd w:val="clear" w:color="auto" w:fill="FFFFFF"/>
              </w:rPr>
              <w:t>и</w:t>
            </w:r>
            <w:r w:rsidRPr="002E35DD">
              <w:rPr>
                <w:rFonts w:ascii="Times New Roman" w:hAnsi="Times New Roman" w:cs="Times New Roman"/>
                <w:bCs/>
                <w:sz w:val="24"/>
                <w:szCs w:val="24"/>
                <w:shd w:val="clear" w:color="auto" w:fill="FFFFFF"/>
              </w:rPr>
              <w:t>ческой поддер</w:t>
            </w:r>
            <w:r w:rsidRPr="002E35DD">
              <w:rPr>
                <w:rFonts w:ascii="Times New Roman" w:hAnsi="Times New Roman" w:cs="Times New Roman"/>
                <w:bCs/>
                <w:sz w:val="24"/>
                <w:szCs w:val="24"/>
                <w:shd w:val="clear" w:color="auto" w:fill="FFFFFF"/>
              </w:rPr>
              <w:t>ж</w:t>
            </w:r>
            <w:r w:rsidRPr="002E35DD">
              <w:rPr>
                <w:rFonts w:ascii="Times New Roman" w:hAnsi="Times New Roman" w:cs="Times New Roman"/>
                <w:bCs/>
                <w:sz w:val="24"/>
                <w:szCs w:val="24"/>
                <w:shd w:val="clear" w:color="auto" w:fill="FFFFFF"/>
              </w:rPr>
              <w:t>ки социализации</w:t>
            </w:r>
          </w:p>
        </w:tc>
        <w:tc>
          <w:tcPr>
            <w:tcW w:w="5386" w:type="dxa"/>
            <w:gridSpan w:val="2"/>
            <w:shd w:val="clear" w:color="auto" w:fill="auto"/>
          </w:tcPr>
          <w:p w:rsidR="002E35DD" w:rsidRPr="002E35DD" w:rsidRDefault="002E35DD" w:rsidP="0092354F">
            <w:pPr>
              <w:ind w:left="-284" w:firstLine="142"/>
              <w:jc w:val="center"/>
              <w:rPr>
                <w:rFonts w:ascii="Times New Roman" w:hAnsi="Times New Roman" w:cs="Times New Roman"/>
                <w:sz w:val="24"/>
                <w:szCs w:val="24"/>
              </w:rPr>
            </w:pPr>
            <w:r w:rsidRPr="002E35DD">
              <w:rPr>
                <w:rFonts w:ascii="Times New Roman" w:hAnsi="Times New Roman" w:cs="Times New Roman"/>
                <w:sz w:val="24"/>
                <w:szCs w:val="24"/>
              </w:rPr>
              <w:t>Формы реализации</w:t>
            </w:r>
          </w:p>
        </w:tc>
        <w:tc>
          <w:tcPr>
            <w:tcW w:w="2527" w:type="dxa"/>
            <w:shd w:val="clear" w:color="auto" w:fill="auto"/>
          </w:tcPr>
          <w:p w:rsidR="002E35DD" w:rsidRPr="002E35DD" w:rsidRDefault="002E35DD" w:rsidP="0092354F">
            <w:pPr>
              <w:ind w:left="-284" w:firstLine="142"/>
              <w:jc w:val="center"/>
              <w:rPr>
                <w:rFonts w:ascii="Times New Roman" w:hAnsi="Times New Roman" w:cs="Times New Roman"/>
                <w:sz w:val="24"/>
                <w:szCs w:val="24"/>
              </w:rPr>
            </w:pPr>
            <w:r w:rsidRPr="002E35DD">
              <w:rPr>
                <w:rFonts w:ascii="Times New Roman" w:hAnsi="Times New Roman" w:cs="Times New Roman"/>
                <w:sz w:val="24"/>
                <w:szCs w:val="24"/>
              </w:rPr>
              <w:t>Исполнители</w:t>
            </w:r>
          </w:p>
        </w:tc>
      </w:tr>
      <w:tr w:rsidR="002E35DD" w:rsidRPr="009B3C22" w:rsidTr="0092354F">
        <w:trPr>
          <w:trHeight w:val="678"/>
        </w:trPr>
        <w:tc>
          <w:tcPr>
            <w:tcW w:w="2235" w:type="dxa"/>
            <w:vMerge w:val="restart"/>
            <w:shd w:val="clear" w:color="auto" w:fill="auto"/>
          </w:tcPr>
          <w:p w:rsidR="002E35DD" w:rsidRPr="002E35DD" w:rsidRDefault="002E35DD" w:rsidP="0092354F">
            <w:pPr>
              <w:spacing w:line="360" w:lineRule="auto"/>
              <w:jc w:val="center"/>
              <w:rPr>
                <w:rFonts w:ascii="Times New Roman" w:hAnsi="Times New Roman" w:cs="Times New Roman"/>
                <w:i/>
                <w:sz w:val="24"/>
                <w:szCs w:val="24"/>
              </w:rPr>
            </w:pPr>
            <w:r w:rsidRPr="002E35DD">
              <w:rPr>
                <w:rFonts w:ascii="Times New Roman" w:hAnsi="Times New Roman" w:cs="Times New Roman"/>
                <w:bCs/>
                <w:i/>
                <w:sz w:val="24"/>
                <w:szCs w:val="24"/>
                <w:shd w:val="clear" w:color="auto" w:fill="FFFFFF"/>
              </w:rPr>
              <w:t>Ролевые игры</w:t>
            </w:r>
          </w:p>
        </w:tc>
        <w:tc>
          <w:tcPr>
            <w:tcW w:w="2009" w:type="dxa"/>
            <w:shd w:val="clear" w:color="auto" w:fill="auto"/>
          </w:tcPr>
          <w:p w:rsidR="002E35DD" w:rsidRPr="002E35DD" w:rsidRDefault="002E35DD" w:rsidP="0092354F">
            <w:pPr>
              <w:jc w:val="center"/>
              <w:rPr>
                <w:rFonts w:ascii="Times New Roman" w:hAnsi="Times New Roman" w:cs="Times New Roman"/>
                <w:sz w:val="24"/>
                <w:szCs w:val="24"/>
              </w:rPr>
            </w:pPr>
            <w:r w:rsidRPr="002E35DD">
              <w:rPr>
                <w:rFonts w:ascii="Times New Roman" w:hAnsi="Times New Roman" w:cs="Times New Roman"/>
                <w:sz w:val="24"/>
                <w:szCs w:val="24"/>
              </w:rPr>
              <w:t>урочная</w:t>
            </w:r>
          </w:p>
        </w:tc>
        <w:tc>
          <w:tcPr>
            <w:tcW w:w="3377" w:type="dxa"/>
            <w:shd w:val="clear" w:color="auto" w:fill="auto"/>
          </w:tcPr>
          <w:p w:rsidR="002E35DD" w:rsidRPr="002E35DD"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уроки литературы, истории</w:t>
            </w:r>
          </w:p>
        </w:tc>
        <w:tc>
          <w:tcPr>
            <w:tcW w:w="2527" w:type="dxa"/>
            <w:shd w:val="clear" w:color="auto" w:fill="auto"/>
          </w:tcPr>
          <w:p w:rsidR="002E35DD" w:rsidRPr="002E35DD"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учителя литературы, истории</w:t>
            </w:r>
          </w:p>
        </w:tc>
      </w:tr>
      <w:tr w:rsidR="002E35DD" w:rsidRPr="009B3C22" w:rsidTr="0092354F">
        <w:trPr>
          <w:trHeight w:val="676"/>
        </w:trPr>
        <w:tc>
          <w:tcPr>
            <w:tcW w:w="2235" w:type="dxa"/>
            <w:vMerge/>
            <w:shd w:val="clear" w:color="auto" w:fill="auto"/>
          </w:tcPr>
          <w:p w:rsidR="002E35DD" w:rsidRPr="002E35DD" w:rsidRDefault="002E35DD" w:rsidP="0092354F">
            <w:pPr>
              <w:spacing w:line="360" w:lineRule="auto"/>
              <w:rPr>
                <w:rFonts w:ascii="Times New Roman" w:hAnsi="Times New Roman" w:cs="Times New Roman"/>
                <w:b/>
                <w:bCs/>
                <w:sz w:val="24"/>
                <w:szCs w:val="24"/>
                <w:shd w:val="clear" w:color="auto" w:fill="FFFFFF"/>
              </w:rPr>
            </w:pPr>
          </w:p>
        </w:tc>
        <w:tc>
          <w:tcPr>
            <w:tcW w:w="2009" w:type="dxa"/>
            <w:vMerge w:val="restart"/>
            <w:shd w:val="clear" w:color="auto" w:fill="auto"/>
          </w:tcPr>
          <w:p w:rsidR="002E35DD" w:rsidRPr="002E35DD" w:rsidRDefault="002E35DD" w:rsidP="0092354F">
            <w:pPr>
              <w:jc w:val="center"/>
              <w:rPr>
                <w:rFonts w:ascii="Times New Roman" w:hAnsi="Times New Roman" w:cs="Times New Roman"/>
                <w:sz w:val="24"/>
                <w:szCs w:val="24"/>
              </w:rPr>
            </w:pPr>
            <w:r w:rsidRPr="002E35DD">
              <w:rPr>
                <w:rFonts w:ascii="Times New Roman" w:hAnsi="Times New Roman" w:cs="Times New Roman"/>
                <w:sz w:val="24"/>
                <w:szCs w:val="24"/>
              </w:rPr>
              <w:t>внеурочная</w:t>
            </w:r>
          </w:p>
        </w:tc>
        <w:tc>
          <w:tcPr>
            <w:tcW w:w="3377" w:type="dxa"/>
            <w:shd w:val="clear" w:color="auto" w:fill="auto"/>
          </w:tcPr>
          <w:p w:rsidR="002E35DD" w:rsidRPr="002E35DD"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курсы внеурочной деятельн</w:t>
            </w:r>
            <w:r w:rsidRPr="002E35DD">
              <w:rPr>
                <w:rFonts w:ascii="Times New Roman" w:hAnsi="Times New Roman" w:cs="Times New Roman"/>
                <w:sz w:val="24"/>
                <w:szCs w:val="24"/>
              </w:rPr>
              <w:t>о</w:t>
            </w:r>
            <w:r w:rsidRPr="002E35DD">
              <w:rPr>
                <w:rFonts w:ascii="Times New Roman" w:hAnsi="Times New Roman" w:cs="Times New Roman"/>
                <w:sz w:val="24"/>
                <w:szCs w:val="24"/>
              </w:rPr>
              <w:t xml:space="preserve">сти </w:t>
            </w:r>
          </w:p>
        </w:tc>
        <w:tc>
          <w:tcPr>
            <w:tcW w:w="2527" w:type="dxa"/>
            <w:shd w:val="clear" w:color="auto" w:fill="auto"/>
          </w:tcPr>
          <w:p w:rsidR="002E35DD" w:rsidRPr="002E35DD"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 xml:space="preserve">руководитель курса </w:t>
            </w:r>
          </w:p>
        </w:tc>
      </w:tr>
      <w:tr w:rsidR="002E35DD" w:rsidRPr="009B3C22" w:rsidTr="0092354F">
        <w:tc>
          <w:tcPr>
            <w:tcW w:w="2235" w:type="dxa"/>
            <w:vMerge/>
            <w:shd w:val="clear" w:color="auto" w:fill="auto"/>
          </w:tcPr>
          <w:p w:rsidR="002E35DD" w:rsidRPr="002E35DD" w:rsidRDefault="002E35DD" w:rsidP="0092354F">
            <w:pPr>
              <w:spacing w:line="360" w:lineRule="auto"/>
              <w:jc w:val="center"/>
              <w:rPr>
                <w:rFonts w:ascii="Times New Roman" w:hAnsi="Times New Roman" w:cs="Times New Roman"/>
                <w:b/>
                <w:bCs/>
                <w:sz w:val="24"/>
                <w:szCs w:val="24"/>
                <w:shd w:val="clear" w:color="auto" w:fill="FFFFFF"/>
              </w:rPr>
            </w:pPr>
          </w:p>
        </w:tc>
        <w:tc>
          <w:tcPr>
            <w:tcW w:w="2009" w:type="dxa"/>
            <w:vMerge/>
            <w:shd w:val="clear" w:color="auto" w:fill="auto"/>
          </w:tcPr>
          <w:p w:rsidR="002E35DD" w:rsidRPr="002E35DD" w:rsidRDefault="002E35DD" w:rsidP="0092354F">
            <w:pPr>
              <w:spacing w:line="360" w:lineRule="auto"/>
              <w:jc w:val="both"/>
              <w:rPr>
                <w:rFonts w:ascii="Times New Roman" w:hAnsi="Times New Roman" w:cs="Times New Roman"/>
                <w:sz w:val="24"/>
                <w:szCs w:val="24"/>
              </w:rPr>
            </w:pPr>
          </w:p>
        </w:tc>
        <w:tc>
          <w:tcPr>
            <w:tcW w:w="3377" w:type="dxa"/>
            <w:shd w:val="clear" w:color="auto" w:fill="auto"/>
          </w:tcPr>
          <w:p w:rsidR="002E35DD" w:rsidRPr="002E35DD"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ученическое самоуправление: ра</w:t>
            </w:r>
            <w:r w:rsidR="00800E54">
              <w:rPr>
                <w:rFonts w:ascii="Times New Roman" w:hAnsi="Times New Roman" w:cs="Times New Roman"/>
                <w:sz w:val="24"/>
                <w:szCs w:val="24"/>
              </w:rPr>
              <w:t>бота школьной организации</w:t>
            </w:r>
            <w:r w:rsidRPr="002E35DD">
              <w:rPr>
                <w:rFonts w:ascii="Times New Roman" w:hAnsi="Times New Roman" w:cs="Times New Roman"/>
                <w:sz w:val="24"/>
                <w:szCs w:val="24"/>
              </w:rPr>
              <w:t xml:space="preserve"> «</w:t>
            </w:r>
            <w:r w:rsidR="007875FE">
              <w:rPr>
                <w:rFonts w:ascii="Times New Roman" w:hAnsi="Times New Roman" w:cs="Times New Roman"/>
                <w:sz w:val="24"/>
                <w:szCs w:val="24"/>
              </w:rPr>
              <w:t>Родник</w:t>
            </w:r>
            <w:r w:rsidRPr="002E35DD">
              <w:rPr>
                <w:rFonts w:ascii="Times New Roman" w:hAnsi="Times New Roman" w:cs="Times New Roman"/>
                <w:sz w:val="24"/>
                <w:szCs w:val="24"/>
              </w:rPr>
              <w:t>», подготовка  и пр</w:t>
            </w:r>
            <w:r w:rsidRPr="002E35DD">
              <w:rPr>
                <w:rFonts w:ascii="Times New Roman" w:hAnsi="Times New Roman" w:cs="Times New Roman"/>
                <w:sz w:val="24"/>
                <w:szCs w:val="24"/>
              </w:rPr>
              <w:t>о</w:t>
            </w:r>
            <w:r w:rsidRPr="002E35DD">
              <w:rPr>
                <w:rFonts w:ascii="Times New Roman" w:hAnsi="Times New Roman" w:cs="Times New Roman"/>
                <w:sz w:val="24"/>
                <w:szCs w:val="24"/>
              </w:rPr>
              <w:t>ведение акций, рейдов, уч</w:t>
            </w:r>
            <w:r w:rsidRPr="002E35DD">
              <w:rPr>
                <w:rFonts w:ascii="Times New Roman" w:hAnsi="Times New Roman" w:cs="Times New Roman"/>
                <w:sz w:val="24"/>
                <w:szCs w:val="24"/>
              </w:rPr>
              <w:t>а</w:t>
            </w:r>
            <w:r w:rsidRPr="002E35DD">
              <w:rPr>
                <w:rFonts w:ascii="Times New Roman" w:hAnsi="Times New Roman" w:cs="Times New Roman"/>
                <w:sz w:val="24"/>
                <w:szCs w:val="24"/>
              </w:rPr>
              <w:t>стие в тренингах</w:t>
            </w:r>
          </w:p>
        </w:tc>
        <w:tc>
          <w:tcPr>
            <w:tcW w:w="2527" w:type="dxa"/>
            <w:shd w:val="clear" w:color="auto" w:fill="auto"/>
          </w:tcPr>
          <w:p w:rsidR="002E35DD" w:rsidRPr="002E35DD" w:rsidRDefault="00800E54" w:rsidP="0092354F">
            <w:pPr>
              <w:jc w:val="both"/>
              <w:rPr>
                <w:rFonts w:ascii="Times New Roman" w:hAnsi="Times New Roman" w:cs="Times New Roman"/>
                <w:sz w:val="24"/>
                <w:szCs w:val="24"/>
              </w:rPr>
            </w:pPr>
            <w:r>
              <w:rPr>
                <w:rFonts w:ascii="Times New Roman" w:hAnsi="Times New Roman" w:cs="Times New Roman"/>
                <w:sz w:val="24"/>
                <w:szCs w:val="24"/>
              </w:rPr>
              <w:t>Старшая вожатая</w:t>
            </w:r>
            <w:r w:rsidR="002E35DD" w:rsidRPr="002E35DD">
              <w:rPr>
                <w:rFonts w:ascii="Times New Roman" w:hAnsi="Times New Roman" w:cs="Times New Roman"/>
                <w:sz w:val="24"/>
                <w:szCs w:val="24"/>
              </w:rPr>
              <w:t>, члены (учащиеся) С</w:t>
            </w:r>
            <w:r w:rsidR="002E35DD" w:rsidRPr="002E35DD">
              <w:rPr>
                <w:rFonts w:ascii="Times New Roman" w:hAnsi="Times New Roman" w:cs="Times New Roman"/>
                <w:sz w:val="24"/>
                <w:szCs w:val="24"/>
              </w:rPr>
              <w:t>о</w:t>
            </w:r>
            <w:r w:rsidR="002E35DD" w:rsidRPr="002E35DD">
              <w:rPr>
                <w:rFonts w:ascii="Times New Roman" w:hAnsi="Times New Roman" w:cs="Times New Roman"/>
                <w:sz w:val="24"/>
                <w:szCs w:val="24"/>
              </w:rPr>
              <w:t>вета старшеклассн</w:t>
            </w:r>
            <w:r w:rsidR="002E35DD" w:rsidRPr="002E35DD">
              <w:rPr>
                <w:rFonts w:ascii="Times New Roman" w:hAnsi="Times New Roman" w:cs="Times New Roman"/>
                <w:sz w:val="24"/>
                <w:szCs w:val="24"/>
              </w:rPr>
              <w:t>и</w:t>
            </w:r>
            <w:r w:rsidR="002E35DD" w:rsidRPr="002E35DD">
              <w:rPr>
                <w:rFonts w:ascii="Times New Roman" w:hAnsi="Times New Roman" w:cs="Times New Roman"/>
                <w:sz w:val="24"/>
                <w:szCs w:val="24"/>
              </w:rPr>
              <w:t>ков</w:t>
            </w:r>
          </w:p>
        </w:tc>
      </w:tr>
      <w:tr w:rsidR="002E35DD" w:rsidRPr="009B3C22" w:rsidTr="0092354F">
        <w:tc>
          <w:tcPr>
            <w:tcW w:w="2235" w:type="dxa"/>
            <w:vMerge/>
            <w:shd w:val="clear" w:color="auto" w:fill="auto"/>
          </w:tcPr>
          <w:p w:rsidR="002E35DD" w:rsidRPr="002E35DD" w:rsidRDefault="002E35DD" w:rsidP="0092354F">
            <w:pPr>
              <w:spacing w:line="360" w:lineRule="auto"/>
              <w:jc w:val="center"/>
              <w:rPr>
                <w:rFonts w:ascii="Times New Roman" w:hAnsi="Times New Roman" w:cs="Times New Roman"/>
                <w:b/>
                <w:bCs/>
                <w:sz w:val="24"/>
                <w:szCs w:val="24"/>
                <w:shd w:val="clear" w:color="auto" w:fill="FFFFFF"/>
              </w:rPr>
            </w:pPr>
          </w:p>
        </w:tc>
        <w:tc>
          <w:tcPr>
            <w:tcW w:w="2009" w:type="dxa"/>
            <w:vMerge/>
            <w:shd w:val="clear" w:color="auto" w:fill="auto"/>
          </w:tcPr>
          <w:p w:rsidR="002E35DD" w:rsidRPr="002E35DD" w:rsidRDefault="002E35DD" w:rsidP="0092354F">
            <w:pPr>
              <w:spacing w:line="360" w:lineRule="auto"/>
              <w:jc w:val="both"/>
              <w:rPr>
                <w:rFonts w:ascii="Times New Roman" w:hAnsi="Times New Roman" w:cs="Times New Roman"/>
                <w:sz w:val="24"/>
                <w:szCs w:val="24"/>
              </w:rPr>
            </w:pPr>
          </w:p>
        </w:tc>
        <w:tc>
          <w:tcPr>
            <w:tcW w:w="3377" w:type="dxa"/>
            <w:shd w:val="clear" w:color="auto" w:fill="auto"/>
          </w:tcPr>
          <w:p w:rsidR="002E35DD" w:rsidRPr="002E35DD"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 xml:space="preserve">работа </w:t>
            </w:r>
            <w:r w:rsidR="00800E54" w:rsidRPr="009B3C22">
              <w:t xml:space="preserve"> </w:t>
            </w:r>
            <w:r w:rsidR="00800E54" w:rsidRPr="00800E54">
              <w:rPr>
                <w:rFonts w:ascii="Times New Roman" w:hAnsi="Times New Roman" w:cs="Times New Roman"/>
                <w:sz w:val="24"/>
                <w:szCs w:val="24"/>
              </w:rPr>
              <w:t>школьной организ</w:t>
            </w:r>
            <w:r w:rsidR="00800E54" w:rsidRPr="00800E54">
              <w:rPr>
                <w:rFonts w:ascii="Times New Roman" w:hAnsi="Times New Roman" w:cs="Times New Roman"/>
                <w:sz w:val="24"/>
                <w:szCs w:val="24"/>
              </w:rPr>
              <w:t>а</w:t>
            </w:r>
            <w:r w:rsidR="00800E54" w:rsidRPr="00800E54">
              <w:rPr>
                <w:rFonts w:ascii="Times New Roman" w:hAnsi="Times New Roman" w:cs="Times New Roman"/>
                <w:sz w:val="24"/>
                <w:szCs w:val="24"/>
              </w:rPr>
              <w:t>ции «</w:t>
            </w:r>
            <w:r w:rsidR="007875FE">
              <w:rPr>
                <w:rFonts w:ascii="Times New Roman" w:hAnsi="Times New Roman" w:cs="Times New Roman"/>
                <w:sz w:val="24"/>
                <w:szCs w:val="24"/>
              </w:rPr>
              <w:t>Родник</w:t>
            </w:r>
            <w:r w:rsidR="00800E54" w:rsidRPr="00800E54">
              <w:rPr>
                <w:rFonts w:ascii="Times New Roman" w:hAnsi="Times New Roman" w:cs="Times New Roman"/>
                <w:sz w:val="24"/>
                <w:szCs w:val="24"/>
              </w:rPr>
              <w:t>»</w:t>
            </w:r>
            <w:r w:rsidR="007875FE">
              <w:rPr>
                <w:rFonts w:ascii="Times New Roman" w:hAnsi="Times New Roman" w:cs="Times New Roman"/>
                <w:sz w:val="24"/>
                <w:szCs w:val="24"/>
              </w:rPr>
              <w:t xml:space="preserve">: </w:t>
            </w:r>
            <w:r w:rsidRPr="002E35DD">
              <w:rPr>
                <w:rFonts w:ascii="Times New Roman" w:hAnsi="Times New Roman" w:cs="Times New Roman"/>
                <w:sz w:val="24"/>
                <w:szCs w:val="24"/>
              </w:rPr>
              <w:t xml:space="preserve">посвящение в члены </w:t>
            </w:r>
            <w:r w:rsidR="00800E54" w:rsidRPr="009B3C22">
              <w:t xml:space="preserve"> </w:t>
            </w:r>
            <w:r w:rsidR="00800E54" w:rsidRPr="00800E54">
              <w:rPr>
                <w:rFonts w:ascii="Times New Roman" w:hAnsi="Times New Roman" w:cs="Times New Roman"/>
                <w:sz w:val="24"/>
                <w:szCs w:val="24"/>
              </w:rPr>
              <w:t>работа</w:t>
            </w:r>
            <w:r w:rsidR="00800E54">
              <w:rPr>
                <w:rFonts w:ascii="Times New Roman" w:hAnsi="Times New Roman" w:cs="Times New Roman"/>
                <w:sz w:val="24"/>
                <w:szCs w:val="24"/>
              </w:rPr>
              <w:t xml:space="preserve"> школьной орг</w:t>
            </w:r>
            <w:r w:rsidR="00800E54">
              <w:rPr>
                <w:rFonts w:ascii="Times New Roman" w:hAnsi="Times New Roman" w:cs="Times New Roman"/>
                <w:sz w:val="24"/>
                <w:szCs w:val="24"/>
              </w:rPr>
              <w:t>а</w:t>
            </w:r>
            <w:r w:rsidR="00800E54">
              <w:rPr>
                <w:rFonts w:ascii="Times New Roman" w:hAnsi="Times New Roman" w:cs="Times New Roman"/>
                <w:sz w:val="24"/>
                <w:szCs w:val="24"/>
              </w:rPr>
              <w:t>низации «</w:t>
            </w:r>
            <w:r w:rsidR="007875FE">
              <w:rPr>
                <w:rFonts w:ascii="Times New Roman" w:hAnsi="Times New Roman" w:cs="Times New Roman"/>
                <w:sz w:val="24"/>
                <w:szCs w:val="24"/>
              </w:rPr>
              <w:t>Родник</w:t>
            </w:r>
            <w:r w:rsidR="00800E54" w:rsidRPr="007875FE">
              <w:rPr>
                <w:rFonts w:ascii="Times New Roman" w:hAnsi="Times New Roman" w:cs="Times New Roman"/>
                <w:vanish/>
                <w:sz w:val="24"/>
                <w:szCs w:val="24"/>
              </w:rPr>
              <w:t>Краеведы</w:t>
            </w:r>
            <w:r w:rsidRPr="002E35DD">
              <w:rPr>
                <w:rFonts w:ascii="Times New Roman" w:hAnsi="Times New Roman" w:cs="Times New Roman"/>
                <w:sz w:val="24"/>
                <w:szCs w:val="24"/>
              </w:rPr>
              <w:t>», провед</w:t>
            </w:r>
            <w:r w:rsidRPr="002E35DD">
              <w:rPr>
                <w:rFonts w:ascii="Times New Roman" w:hAnsi="Times New Roman" w:cs="Times New Roman"/>
                <w:sz w:val="24"/>
                <w:szCs w:val="24"/>
              </w:rPr>
              <w:t>е</w:t>
            </w:r>
            <w:r w:rsidRPr="002E35DD">
              <w:rPr>
                <w:rFonts w:ascii="Times New Roman" w:hAnsi="Times New Roman" w:cs="Times New Roman"/>
                <w:sz w:val="24"/>
                <w:szCs w:val="24"/>
              </w:rPr>
              <w:t>ние слетов, акций.</w:t>
            </w:r>
          </w:p>
        </w:tc>
        <w:tc>
          <w:tcPr>
            <w:tcW w:w="2527" w:type="dxa"/>
            <w:shd w:val="clear" w:color="auto" w:fill="auto"/>
          </w:tcPr>
          <w:p w:rsidR="002E35DD" w:rsidRPr="002E35DD" w:rsidRDefault="007875FE" w:rsidP="0092354F">
            <w:pPr>
              <w:spacing w:line="360" w:lineRule="auto"/>
              <w:jc w:val="both"/>
              <w:rPr>
                <w:rFonts w:ascii="Times New Roman" w:hAnsi="Times New Roman" w:cs="Times New Roman"/>
                <w:sz w:val="24"/>
                <w:szCs w:val="24"/>
              </w:rPr>
            </w:pPr>
            <w:r>
              <w:rPr>
                <w:rFonts w:ascii="Times New Roman" w:hAnsi="Times New Roman" w:cs="Times New Roman"/>
                <w:sz w:val="24"/>
                <w:szCs w:val="24"/>
              </w:rPr>
              <w:t>Старшая вожатая</w:t>
            </w:r>
            <w:r w:rsidR="002E35DD" w:rsidRPr="002E35DD">
              <w:rPr>
                <w:rFonts w:ascii="Times New Roman" w:hAnsi="Times New Roman" w:cs="Times New Roman"/>
                <w:sz w:val="24"/>
                <w:szCs w:val="24"/>
              </w:rPr>
              <w:t>, члены (учащиеся) С</w:t>
            </w:r>
            <w:r w:rsidR="002E35DD" w:rsidRPr="002E35DD">
              <w:rPr>
                <w:rFonts w:ascii="Times New Roman" w:hAnsi="Times New Roman" w:cs="Times New Roman"/>
                <w:sz w:val="24"/>
                <w:szCs w:val="24"/>
              </w:rPr>
              <w:t>о</w:t>
            </w:r>
            <w:r w:rsidR="002E35DD" w:rsidRPr="002E35DD">
              <w:rPr>
                <w:rFonts w:ascii="Times New Roman" w:hAnsi="Times New Roman" w:cs="Times New Roman"/>
                <w:sz w:val="24"/>
                <w:szCs w:val="24"/>
              </w:rPr>
              <w:t>вета старшеклассн</w:t>
            </w:r>
            <w:r w:rsidR="002E35DD" w:rsidRPr="002E35DD">
              <w:rPr>
                <w:rFonts w:ascii="Times New Roman" w:hAnsi="Times New Roman" w:cs="Times New Roman"/>
                <w:sz w:val="24"/>
                <w:szCs w:val="24"/>
              </w:rPr>
              <w:t>и</w:t>
            </w:r>
            <w:r w:rsidR="002E35DD" w:rsidRPr="002E35DD">
              <w:rPr>
                <w:rFonts w:ascii="Times New Roman" w:hAnsi="Times New Roman" w:cs="Times New Roman"/>
                <w:sz w:val="24"/>
                <w:szCs w:val="24"/>
              </w:rPr>
              <w:t>ков</w:t>
            </w:r>
          </w:p>
        </w:tc>
      </w:tr>
      <w:tr w:rsidR="002E35DD" w:rsidRPr="009B3C22" w:rsidTr="0092354F">
        <w:tc>
          <w:tcPr>
            <w:tcW w:w="2235" w:type="dxa"/>
            <w:shd w:val="clear" w:color="auto" w:fill="auto"/>
          </w:tcPr>
          <w:p w:rsidR="002E35DD" w:rsidRPr="002E35DD" w:rsidRDefault="002E35DD" w:rsidP="0092354F">
            <w:pPr>
              <w:spacing w:line="360" w:lineRule="auto"/>
              <w:jc w:val="center"/>
              <w:rPr>
                <w:rFonts w:ascii="Times New Roman" w:hAnsi="Times New Roman" w:cs="Times New Roman"/>
                <w:bCs/>
                <w:i/>
                <w:sz w:val="24"/>
                <w:szCs w:val="24"/>
                <w:shd w:val="clear" w:color="auto" w:fill="FFFFFF"/>
              </w:rPr>
            </w:pPr>
            <w:r w:rsidRPr="002E35DD">
              <w:rPr>
                <w:rFonts w:ascii="Times New Roman" w:hAnsi="Times New Roman" w:cs="Times New Roman"/>
                <w:i/>
                <w:sz w:val="24"/>
                <w:szCs w:val="24"/>
              </w:rPr>
              <w:t>Познавательн</w:t>
            </w:r>
            <w:r w:rsidR="007875FE">
              <w:rPr>
                <w:rFonts w:ascii="Times New Roman" w:hAnsi="Times New Roman" w:cs="Times New Roman"/>
                <w:i/>
                <w:sz w:val="24"/>
                <w:szCs w:val="24"/>
              </w:rPr>
              <w:t>ая деятельность уча</w:t>
            </w:r>
            <w:r w:rsidRPr="002E35DD">
              <w:rPr>
                <w:rFonts w:ascii="Times New Roman" w:hAnsi="Times New Roman" w:cs="Times New Roman"/>
                <w:i/>
                <w:sz w:val="24"/>
                <w:szCs w:val="24"/>
              </w:rPr>
              <w:t>щихся</w:t>
            </w:r>
          </w:p>
        </w:tc>
        <w:tc>
          <w:tcPr>
            <w:tcW w:w="2009" w:type="dxa"/>
            <w:shd w:val="clear" w:color="auto" w:fill="auto"/>
          </w:tcPr>
          <w:p w:rsidR="002E35DD" w:rsidRPr="002E35DD" w:rsidRDefault="002E35DD" w:rsidP="0092354F">
            <w:pPr>
              <w:spacing w:line="360" w:lineRule="auto"/>
              <w:jc w:val="both"/>
              <w:rPr>
                <w:rFonts w:ascii="Times New Roman" w:hAnsi="Times New Roman" w:cs="Times New Roman"/>
                <w:sz w:val="24"/>
                <w:szCs w:val="24"/>
              </w:rPr>
            </w:pPr>
            <w:r w:rsidRPr="002E35DD">
              <w:rPr>
                <w:rFonts w:ascii="Times New Roman" w:hAnsi="Times New Roman" w:cs="Times New Roman"/>
                <w:sz w:val="24"/>
                <w:szCs w:val="24"/>
              </w:rPr>
              <w:t xml:space="preserve">урочная </w:t>
            </w:r>
          </w:p>
        </w:tc>
        <w:tc>
          <w:tcPr>
            <w:tcW w:w="3377" w:type="dxa"/>
            <w:shd w:val="clear" w:color="auto" w:fill="auto"/>
          </w:tcPr>
          <w:p w:rsidR="002E35DD" w:rsidRPr="009B3C22"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С</w:t>
            </w:r>
            <w:r w:rsidR="00800E54" w:rsidRPr="002E35DD">
              <w:rPr>
                <w:rFonts w:ascii="Times New Roman" w:hAnsi="Times New Roman" w:cs="Times New Roman"/>
                <w:sz w:val="24"/>
                <w:szCs w:val="24"/>
              </w:rPr>
              <w:t>отрудничество</w:t>
            </w:r>
            <w:r w:rsidRPr="002E35DD">
              <w:rPr>
                <w:rFonts w:ascii="Times New Roman" w:hAnsi="Times New Roman" w:cs="Times New Roman"/>
                <w:sz w:val="24"/>
                <w:szCs w:val="24"/>
              </w:rPr>
              <w:t xml:space="preserve">  и взаим</w:t>
            </w:r>
            <w:r w:rsidRPr="002E35DD">
              <w:rPr>
                <w:rFonts w:ascii="Times New Roman" w:hAnsi="Times New Roman" w:cs="Times New Roman"/>
                <w:sz w:val="24"/>
                <w:szCs w:val="24"/>
              </w:rPr>
              <w:t>о</w:t>
            </w:r>
            <w:r w:rsidRPr="002E35DD">
              <w:rPr>
                <w:rFonts w:ascii="Times New Roman" w:hAnsi="Times New Roman" w:cs="Times New Roman"/>
                <w:sz w:val="24"/>
                <w:szCs w:val="24"/>
              </w:rPr>
              <w:t>действие учителя и ученика в ходе освоения учебного мат</w:t>
            </w:r>
            <w:r w:rsidRPr="002E35DD">
              <w:rPr>
                <w:rFonts w:ascii="Times New Roman" w:hAnsi="Times New Roman" w:cs="Times New Roman"/>
                <w:sz w:val="24"/>
                <w:szCs w:val="24"/>
              </w:rPr>
              <w:t>е</w:t>
            </w:r>
            <w:r w:rsidRPr="002E35DD">
              <w:rPr>
                <w:rFonts w:ascii="Times New Roman" w:hAnsi="Times New Roman" w:cs="Times New Roman"/>
                <w:sz w:val="24"/>
                <w:szCs w:val="24"/>
              </w:rPr>
              <w:t>риала</w:t>
            </w:r>
            <w:r w:rsidR="007875FE">
              <w:rPr>
                <w:rFonts w:ascii="Times New Roman" w:hAnsi="Times New Roman" w:cs="Times New Roman"/>
                <w:sz w:val="24"/>
                <w:szCs w:val="24"/>
              </w:rPr>
              <w:t xml:space="preserve">: </w:t>
            </w:r>
            <w:r w:rsidRPr="009B3C22">
              <w:rPr>
                <w:rFonts w:ascii="Times New Roman" w:hAnsi="Times New Roman" w:cs="Times New Roman"/>
                <w:sz w:val="24"/>
                <w:szCs w:val="24"/>
              </w:rPr>
              <w:t>совместная  учебная деятельность в личностно ориентированных формах (включающих возможность  самостоятельного  планиров</w:t>
            </w:r>
            <w:r w:rsidRPr="009B3C22">
              <w:rPr>
                <w:rFonts w:ascii="Times New Roman" w:hAnsi="Times New Roman" w:cs="Times New Roman"/>
                <w:sz w:val="24"/>
                <w:szCs w:val="24"/>
              </w:rPr>
              <w:t>а</w:t>
            </w:r>
            <w:r w:rsidRPr="009B3C22">
              <w:rPr>
                <w:rFonts w:ascii="Times New Roman" w:hAnsi="Times New Roman" w:cs="Times New Roman"/>
                <w:sz w:val="24"/>
                <w:szCs w:val="24"/>
              </w:rPr>
              <w:t>ния и целеполагания, возмо</w:t>
            </w:r>
            <w:r w:rsidRPr="009B3C22">
              <w:rPr>
                <w:rFonts w:ascii="Times New Roman" w:hAnsi="Times New Roman" w:cs="Times New Roman"/>
                <w:sz w:val="24"/>
                <w:szCs w:val="24"/>
              </w:rPr>
              <w:t>ж</w:t>
            </w:r>
            <w:r w:rsidRPr="009B3C22">
              <w:rPr>
                <w:rFonts w:ascii="Times New Roman" w:hAnsi="Times New Roman" w:cs="Times New Roman"/>
                <w:sz w:val="24"/>
                <w:szCs w:val="24"/>
              </w:rPr>
              <w:t>ность проявить свою индив</w:t>
            </w:r>
            <w:r w:rsidRPr="009B3C22">
              <w:rPr>
                <w:rFonts w:ascii="Times New Roman" w:hAnsi="Times New Roman" w:cs="Times New Roman"/>
                <w:sz w:val="24"/>
                <w:szCs w:val="24"/>
              </w:rPr>
              <w:t>и</w:t>
            </w:r>
            <w:r w:rsidRPr="009B3C22">
              <w:rPr>
                <w:rFonts w:ascii="Times New Roman" w:hAnsi="Times New Roman" w:cs="Times New Roman"/>
                <w:sz w:val="24"/>
                <w:szCs w:val="24"/>
              </w:rPr>
              <w:t>дуальность, выполнять «взрослые» функции – ко</w:t>
            </w:r>
            <w:r w:rsidRPr="009B3C22">
              <w:rPr>
                <w:rFonts w:ascii="Times New Roman" w:hAnsi="Times New Roman" w:cs="Times New Roman"/>
                <w:sz w:val="24"/>
                <w:szCs w:val="24"/>
              </w:rPr>
              <w:t>н</w:t>
            </w:r>
            <w:r w:rsidRPr="009B3C22">
              <w:rPr>
                <w:rFonts w:ascii="Times New Roman" w:hAnsi="Times New Roman" w:cs="Times New Roman"/>
                <w:sz w:val="24"/>
                <w:szCs w:val="24"/>
              </w:rPr>
              <w:t>троля, оценки, дидактической организации материала и пр.;</w:t>
            </w:r>
          </w:p>
          <w:p w:rsidR="002E35DD" w:rsidRPr="009B3C22" w:rsidRDefault="002E35DD" w:rsidP="00F1020D">
            <w:pPr>
              <w:pStyle w:val="affff0"/>
              <w:numPr>
                <w:ilvl w:val="0"/>
                <w:numId w:val="13"/>
              </w:numPr>
              <w:suppressAutoHyphens/>
              <w:spacing w:after="0" w:line="240" w:lineRule="auto"/>
              <w:ind w:left="0"/>
              <w:rPr>
                <w:rFonts w:ascii="Times New Roman" w:hAnsi="Times New Roman" w:cs="Times New Roman"/>
                <w:sz w:val="24"/>
                <w:szCs w:val="24"/>
                <w:lang w:eastAsia="ru-RU"/>
              </w:rPr>
            </w:pPr>
            <w:r w:rsidRPr="009B3C22">
              <w:rPr>
                <w:rFonts w:ascii="Times New Roman" w:hAnsi="Times New Roman" w:cs="Times New Roman"/>
                <w:sz w:val="24"/>
                <w:szCs w:val="24"/>
                <w:lang w:eastAsia="ru-RU"/>
              </w:rPr>
              <w:t>совместной распределенной проектной деятельности, ориентированной на получение социально- значимого продукта;</w:t>
            </w:r>
          </w:p>
          <w:p w:rsidR="002E35DD" w:rsidRPr="009B3C22" w:rsidRDefault="002E35DD" w:rsidP="00F1020D">
            <w:pPr>
              <w:pStyle w:val="affff0"/>
              <w:numPr>
                <w:ilvl w:val="0"/>
                <w:numId w:val="13"/>
              </w:numPr>
              <w:suppressAutoHyphens/>
              <w:spacing w:after="0" w:line="240" w:lineRule="auto"/>
              <w:ind w:left="0"/>
              <w:rPr>
                <w:rFonts w:ascii="Times New Roman" w:hAnsi="Times New Roman" w:cs="Times New Roman"/>
                <w:sz w:val="24"/>
                <w:szCs w:val="24"/>
                <w:lang w:eastAsia="ru-RU"/>
              </w:rPr>
            </w:pPr>
            <w:r w:rsidRPr="009B3C22">
              <w:rPr>
                <w:rFonts w:ascii="Times New Roman" w:hAnsi="Times New Roman" w:cs="Times New Roman"/>
                <w:sz w:val="24"/>
                <w:szCs w:val="24"/>
                <w:lang w:eastAsia="ru-RU"/>
              </w:rPr>
              <w:t xml:space="preserve">исследовательской деятельности в ее разных </w:t>
            </w:r>
            <w:r w:rsidRPr="009B3C22">
              <w:rPr>
                <w:rFonts w:ascii="Times New Roman" w:hAnsi="Times New Roman" w:cs="Times New Roman"/>
                <w:sz w:val="24"/>
                <w:szCs w:val="24"/>
                <w:lang w:eastAsia="ru-RU"/>
              </w:rPr>
              <w:lastRenderedPageBreak/>
              <w:t>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2E35DD" w:rsidRPr="009B3C22" w:rsidRDefault="002E35DD" w:rsidP="00F1020D">
            <w:pPr>
              <w:pStyle w:val="affff0"/>
              <w:numPr>
                <w:ilvl w:val="0"/>
                <w:numId w:val="13"/>
              </w:numPr>
              <w:suppressAutoHyphens/>
              <w:spacing w:after="0" w:line="240" w:lineRule="auto"/>
              <w:ind w:left="0"/>
              <w:rPr>
                <w:rFonts w:ascii="Times New Roman" w:hAnsi="Times New Roman" w:cs="Times New Roman"/>
                <w:sz w:val="24"/>
                <w:szCs w:val="24"/>
                <w:lang w:eastAsia="ru-RU"/>
              </w:rPr>
            </w:pPr>
            <w:r w:rsidRPr="009B3C22">
              <w:rPr>
                <w:rFonts w:ascii="Times New Roman" w:hAnsi="Times New Roman" w:cs="Times New Roman"/>
                <w:sz w:val="24"/>
                <w:szCs w:val="24"/>
                <w:lang w:eastAsia="ru-RU"/>
              </w:rPr>
              <w:t>творческой деятельности (художественной, технической и др. видах деятельности);</w:t>
            </w:r>
          </w:p>
          <w:p w:rsidR="002E35DD" w:rsidRPr="009B3C22" w:rsidRDefault="002E35DD" w:rsidP="00F1020D">
            <w:pPr>
              <w:pStyle w:val="affff0"/>
              <w:numPr>
                <w:ilvl w:val="0"/>
                <w:numId w:val="13"/>
              </w:numPr>
              <w:suppressAutoHyphens/>
              <w:spacing w:after="0" w:line="240" w:lineRule="auto"/>
              <w:ind w:left="0"/>
              <w:rPr>
                <w:rFonts w:ascii="Times New Roman" w:hAnsi="Times New Roman" w:cs="Times New Roman"/>
                <w:sz w:val="24"/>
                <w:szCs w:val="24"/>
                <w:lang w:eastAsia="ru-RU"/>
              </w:rPr>
            </w:pPr>
            <w:r w:rsidRPr="009B3C22">
              <w:rPr>
                <w:rFonts w:ascii="Times New Roman" w:hAnsi="Times New Roman" w:cs="Times New Roman"/>
                <w:sz w:val="24"/>
                <w:szCs w:val="24"/>
                <w:lang w:eastAsia="ru-RU"/>
              </w:rPr>
              <w:t>спортивной деятельности, направленной на построение образа себя, позитивное самоизменение.</w:t>
            </w:r>
          </w:p>
        </w:tc>
        <w:tc>
          <w:tcPr>
            <w:tcW w:w="2527" w:type="dxa"/>
            <w:shd w:val="clear" w:color="auto" w:fill="auto"/>
          </w:tcPr>
          <w:p w:rsidR="002E35DD" w:rsidRPr="002E35DD" w:rsidRDefault="002E35DD" w:rsidP="0092354F">
            <w:pPr>
              <w:spacing w:line="360" w:lineRule="auto"/>
              <w:jc w:val="both"/>
              <w:rPr>
                <w:rFonts w:ascii="Times New Roman" w:hAnsi="Times New Roman" w:cs="Times New Roman"/>
                <w:sz w:val="24"/>
                <w:szCs w:val="24"/>
              </w:rPr>
            </w:pPr>
            <w:r w:rsidRPr="002E35DD">
              <w:rPr>
                <w:rFonts w:ascii="Times New Roman" w:hAnsi="Times New Roman" w:cs="Times New Roman"/>
                <w:sz w:val="24"/>
                <w:szCs w:val="24"/>
              </w:rPr>
              <w:lastRenderedPageBreak/>
              <w:t>учителя-предметники, учащиеся</w:t>
            </w:r>
          </w:p>
        </w:tc>
      </w:tr>
      <w:tr w:rsidR="00A14778" w:rsidRPr="009B3C22" w:rsidTr="0092354F">
        <w:tc>
          <w:tcPr>
            <w:tcW w:w="2235" w:type="dxa"/>
            <w:shd w:val="clear" w:color="auto" w:fill="auto"/>
          </w:tcPr>
          <w:p w:rsidR="00A14778" w:rsidRPr="002E35DD" w:rsidRDefault="00E02B45" w:rsidP="0092354F">
            <w:pPr>
              <w:spacing w:line="360" w:lineRule="auto"/>
              <w:jc w:val="center"/>
              <w:rPr>
                <w:rFonts w:ascii="Times New Roman" w:hAnsi="Times New Roman" w:cs="Times New Roman"/>
                <w:i/>
                <w:sz w:val="24"/>
                <w:szCs w:val="24"/>
              </w:rPr>
            </w:pPr>
            <w:r w:rsidRPr="002E35DD">
              <w:rPr>
                <w:rFonts w:ascii="Times New Roman" w:hAnsi="Times New Roman" w:cs="Times New Roman"/>
                <w:i/>
                <w:sz w:val="24"/>
                <w:szCs w:val="24"/>
              </w:rPr>
              <w:lastRenderedPageBreak/>
              <w:t>Познавательн</w:t>
            </w:r>
            <w:r>
              <w:rPr>
                <w:rFonts w:ascii="Times New Roman" w:hAnsi="Times New Roman" w:cs="Times New Roman"/>
                <w:i/>
                <w:sz w:val="24"/>
                <w:szCs w:val="24"/>
              </w:rPr>
              <w:t>ая деятельность уча</w:t>
            </w:r>
            <w:r w:rsidRPr="002E35DD">
              <w:rPr>
                <w:rFonts w:ascii="Times New Roman" w:hAnsi="Times New Roman" w:cs="Times New Roman"/>
                <w:i/>
                <w:sz w:val="24"/>
                <w:szCs w:val="24"/>
              </w:rPr>
              <w:t>щихся</w:t>
            </w:r>
          </w:p>
        </w:tc>
        <w:tc>
          <w:tcPr>
            <w:tcW w:w="2009" w:type="dxa"/>
            <w:shd w:val="clear" w:color="auto" w:fill="auto"/>
          </w:tcPr>
          <w:p w:rsidR="00A14778" w:rsidRPr="002E35DD" w:rsidRDefault="00A14778" w:rsidP="0092354F">
            <w:pPr>
              <w:spacing w:line="360" w:lineRule="auto"/>
              <w:jc w:val="both"/>
              <w:rPr>
                <w:rFonts w:ascii="Times New Roman" w:hAnsi="Times New Roman" w:cs="Times New Roman"/>
                <w:sz w:val="24"/>
                <w:szCs w:val="24"/>
              </w:rPr>
            </w:pPr>
            <w:r>
              <w:rPr>
                <w:rFonts w:ascii="Times New Roman" w:hAnsi="Times New Roman" w:cs="Times New Roman"/>
                <w:sz w:val="24"/>
                <w:szCs w:val="24"/>
              </w:rPr>
              <w:t>внеурочная де</w:t>
            </w:r>
            <w:r>
              <w:rPr>
                <w:rFonts w:ascii="Times New Roman" w:hAnsi="Times New Roman" w:cs="Times New Roman"/>
                <w:sz w:val="24"/>
                <w:szCs w:val="24"/>
              </w:rPr>
              <w:t>я</w:t>
            </w:r>
            <w:r>
              <w:rPr>
                <w:rFonts w:ascii="Times New Roman" w:hAnsi="Times New Roman" w:cs="Times New Roman"/>
                <w:sz w:val="24"/>
                <w:szCs w:val="24"/>
              </w:rPr>
              <w:t>тельность</w:t>
            </w:r>
          </w:p>
        </w:tc>
        <w:tc>
          <w:tcPr>
            <w:tcW w:w="3377" w:type="dxa"/>
            <w:shd w:val="clear" w:color="auto" w:fill="auto"/>
          </w:tcPr>
          <w:p w:rsidR="00A14778" w:rsidRPr="002E35DD" w:rsidRDefault="00A14778" w:rsidP="0092354F">
            <w:pPr>
              <w:rPr>
                <w:rFonts w:ascii="Times New Roman" w:hAnsi="Times New Roman" w:cs="Times New Roman"/>
                <w:sz w:val="24"/>
                <w:szCs w:val="24"/>
              </w:rPr>
            </w:pPr>
            <w:r w:rsidRPr="002E35DD">
              <w:rPr>
                <w:rFonts w:ascii="Times New Roman" w:hAnsi="Times New Roman" w:cs="Times New Roman"/>
                <w:sz w:val="24"/>
                <w:szCs w:val="24"/>
              </w:rPr>
              <w:t>подготовка  и проведение а</w:t>
            </w:r>
            <w:r w:rsidRPr="002E35DD">
              <w:rPr>
                <w:rFonts w:ascii="Times New Roman" w:hAnsi="Times New Roman" w:cs="Times New Roman"/>
                <w:sz w:val="24"/>
                <w:szCs w:val="24"/>
              </w:rPr>
              <w:t>к</w:t>
            </w:r>
            <w:r w:rsidRPr="002E35DD">
              <w:rPr>
                <w:rFonts w:ascii="Times New Roman" w:hAnsi="Times New Roman" w:cs="Times New Roman"/>
                <w:sz w:val="24"/>
                <w:szCs w:val="24"/>
              </w:rPr>
              <w:t>ций, рейдов, участие в тр</w:t>
            </w:r>
            <w:r w:rsidRPr="002E35DD">
              <w:rPr>
                <w:rFonts w:ascii="Times New Roman" w:hAnsi="Times New Roman" w:cs="Times New Roman"/>
                <w:sz w:val="24"/>
                <w:szCs w:val="24"/>
              </w:rPr>
              <w:t>е</w:t>
            </w:r>
            <w:r w:rsidRPr="002E35DD">
              <w:rPr>
                <w:rFonts w:ascii="Times New Roman" w:hAnsi="Times New Roman" w:cs="Times New Roman"/>
                <w:sz w:val="24"/>
                <w:szCs w:val="24"/>
              </w:rPr>
              <w:t>нингах</w:t>
            </w:r>
          </w:p>
        </w:tc>
        <w:tc>
          <w:tcPr>
            <w:tcW w:w="2527" w:type="dxa"/>
            <w:shd w:val="clear" w:color="auto" w:fill="auto"/>
          </w:tcPr>
          <w:p w:rsidR="00A14778" w:rsidRPr="002E35DD" w:rsidRDefault="00A14778" w:rsidP="0092354F">
            <w:pPr>
              <w:spacing w:line="360" w:lineRule="auto"/>
              <w:jc w:val="both"/>
              <w:rPr>
                <w:rFonts w:ascii="Times New Roman" w:hAnsi="Times New Roman" w:cs="Times New Roman"/>
                <w:sz w:val="24"/>
                <w:szCs w:val="24"/>
              </w:rPr>
            </w:pPr>
            <w:r w:rsidRPr="002E35DD">
              <w:rPr>
                <w:rFonts w:ascii="Times New Roman" w:hAnsi="Times New Roman" w:cs="Times New Roman"/>
                <w:sz w:val="24"/>
                <w:szCs w:val="24"/>
              </w:rPr>
              <w:t>учителя-предметники, учащиеся</w:t>
            </w:r>
            <w:r>
              <w:rPr>
                <w:rFonts w:ascii="Times New Roman" w:hAnsi="Times New Roman" w:cs="Times New Roman"/>
                <w:sz w:val="24"/>
                <w:szCs w:val="24"/>
              </w:rPr>
              <w:t>.</w:t>
            </w:r>
          </w:p>
        </w:tc>
      </w:tr>
      <w:tr w:rsidR="002E35DD" w:rsidRPr="009B3C22" w:rsidTr="0092354F">
        <w:tc>
          <w:tcPr>
            <w:tcW w:w="2235" w:type="dxa"/>
            <w:shd w:val="clear" w:color="auto" w:fill="auto"/>
          </w:tcPr>
          <w:p w:rsidR="002E35DD" w:rsidRPr="002E35DD" w:rsidRDefault="002E35DD" w:rsidP="0092354F">
            <w:pPr>
              <w:spacing w:line="360" w:lineRule="auto"/>
              <w:jc w:val="center"/>
              <w:rPr>
                <w:rFonts w:ascii="Times New Roman" w:hAnsi="Times New Roman" w:cs="Times New Roman"/>
                <w:i/>
                <w:sz w:val="24"/>
                <w:szCs w:val="24"/>
              </w:rPr>
            </w:pPr>
            <w:r w:rsidRPr="002E35DD">
              <w:rPr>
                <w:rFonts w:ascii="Times New Roman" w:hAnsi="Times New Roman" w:cs="Times New Roman"/>
                <w:bCs/>
                <w:i/>
                <w:sz w:val="24"/>
                <w:szCs w:val="24"/>
                <w:shd w:val="clear" w:color="auto" w:fill="FFFFFF"/>
              </w:rPr>
              <w:t>О</w:t>
            </w:r>
            <w:r w:rsidR="00800E54" w:rsidRPr="002E35DD">
              <w:rPr>
                <w:rFonts w:ascii="Times New Roman" w:hAnsi="Times New Roman" w:cs="Times New Roman"/>
                <w:bCs/>
                <w:i/>
                <w:sz w:val="24"/>
                <w:szCs w:val="24"/>
                <w:shd w:val="clear" w:color="auto" w:fill="FFFFFF"/>
              </w:rPr>
              <w:t>бщественная</w:t>
            </w:r>
            <w:r w:rsidRPr="002E35DD">
              <w:rPr>
                <w:rFonts w:ascii="Times New Roman" w:hAnsi="Times New Roman" w:cs="Times New Roman"/>
                <w:bCs/>
                <w:i/>
                <w:sz w:val="24"/>
                <w:szCs w:val="24"/>
                <w:shd w:val="clear" w:color="auto" w:fill="FFFFFF"/>
              </w:rPr>
              <w:t xml:space="preserve"> д</w:t>
            </w:r>
            <w:r w:rsidRPr="002E35DD">
              <w:rPr>
                <w:rFonts w:ascii="Times New Roman" w:hAnsi="Times New Roman" w:cs="Times New Roman"/>
                <w:bCs/>
                <w:i/>
                <w:sz w:val="24"/>
                <w:szCs w:val="24"/>
                <w:shd w:val="clear" w:color="auto" w:fill="FFFFFF"/>
              </w:rPr>
              <w:t>е</w:t>
            </w:r>
            <w:r w:rsidRPr="002E35DD">
              <w:rPr>
                <w:rFonts w:ascii="Times New Roman" w:hAnsi="Times New Roman" w:cs="Times New Roman"/>
                <w:bCs/>
                <w:i/>
                <w:sz w:val="24"/>
                <w:szCs w:val="24"/>
                <w:shd w:val="clear" w:color="auto" w:fill="FFFFFF"/>
              </w:rPr>
              <w:t>ятельность</w:t>
            </w:r>
          </w:p>
        </w:tc>
        <w:tc>
          <w:tcPr>
            <w:tcW w:w="2009" w:type="dxa"/>
            <w:shd w:val="clear" w:color="auto" w:fill="auto"/>
          </w:tcPr>
          <w:p w:rsidR="002E35DD" w:rsidRPr="002E35DD" w:rsidRDefault="002E35DD" w:rsidP="0092354F">
            <w:pPr>
              <w:spacing w:line="360" w:lineRule="auto"/>
              <w:jc w:val="both"/>
              <w:rPr>
                <w:rFonts w:ascii="Times New Roman" w:hAnsi="Times New Roman" w:cs="Times New Roman"/>
                <w:sz w:val="24"/>
                <w:szCs w:val="24"/>
              </w:rPr>
            </w:pPr>
            <w:r w:rsidRPr="002E35DD">
              <w:rPr>
                <w:rFonts w:ascii="Times New Roman" w:hAnsi="Times New Roman" w:cs="Times New Roman"/>
                <w:sz w:val="24"/>
                <w:szCs w:val="24"/>
              </w:rPr>
              <w:t>школьное сам</w:t>
            </w:r>
            <w:r w:rsidRPr="002E35DD">
              <w:rPr>
                <w:rFonts w:ascii="Times New Roman" w:hAnsi="Times New Roman" w:cs="Times New Roman"/>
                <w:sz w:val="24"/>
                <w:szCs w:val="24"/>
              </w:rPr>
              <w:t>о</w:t>
            </w:r>
            <w:r w:rsidRPr="002E35DD">
              <w:rPr>
                <w:rFonts w:ascii="Times New Roman" w:hAnsi="Times New Roman" w:cs="Times New Roman"/>
                <w:sz w:val="24"/>
                <w:szCs w:val="24"/>
              </w:rPr>
              <w:t>управление</w:t>
            </w:r>
          </w:p>
        </w:tc>
        <w:tc>
          <w:tcPr>
            <w:tcW w:w="3377" w:type="dxa"/>
            <w:shd w:val="clear" w:color="auto" w:fill="auto"/>
          </w:tcPr>
          <w:p w:rsidR="002E35DD" w:rsidRPr="002E35DD" w:rsidRDefault="002E35DD" w:rsidP="0092354F">
            <w:pPr>
              <w:rPr>
                <w:rFonts w:ascii="Times New Roman" w:hAnsi="Times New Roman" w:cs="Times New Roman"/>
                <w:sz w:val="24"/>
                <w:szCs w:val="24"/>
              </w:rPr>
            </w:pPr>
            <w:r w:rsidRPr="002E35DD">
              <w:rPr>
                <w:rFonts w:ascii="Times New Roman" w:hAnsi="Times New Roman" w:cs="Times New Roman"/>
                <w:sz w:val="24"/>
                <w:szCs w:val="24"/>
              </w:rPr>
              <w:t>работа Совета старшеклас</w:t>
            </w:r>
            <w:r w:rsidRPr="002E35DD">
              <w:rPr>
                <w:rFonts w:ascii="Times New Roman" w:hAnsi="Times New Roman" w:cs="Times New Roman"/>
                <w:sz w:val="24"/>
                <w:szCs w:val="24"/>
              </w:rPr>
              <w:t>с</w:t>
            </w:r>
            <w:r w:rsidRPr="002E35DD">
              <w:rPr>
                <w:rFonts w:ascii="Times New Roman" w:hAnsi="Times New Roman" w:cs="Times New Roman"/>
                <w:sz w:val="24"/>
                <w:szCs w:val="24"/>
              </w:rPr>
              <w:t xml:space="preserve">ников, </w:t>
            </w:r>
            <w:r w:rsidR="00800E54" w:rsidRPr="009B3C22">
              <w:t xml:space="preserve">  </w:t>
            </w:r>
            <w:r w:rsidR="00800E54" w:rsidRPr="00800E54">
              <w:rPr>
                <w:rFonts w:ascii="Times New Roman" w:hAnsi="Times New Roman" w:cs="Times New Roman"/>
                <w:sz w:val="24"/>
                <w:szCs w:val="24"/>
              </w:rPr>
              <w:t>школьной организ</w:t>
            </w:r>
            <w:r w:rsidR="00800E54" w:rsidRPr="00800E54">
              <w:rPr>
                <w:rFonts w:ascii="Times New Roman" w:hAnsi="Times New Roman" w:cs="Times New Roman"/>
                <w:sz w:val="24"/>
                <w:szCs w:val="24"/>
              </w:rPr>
              <w:t>а</w:t>
            </w:r>
            <w:r w:rsidR="00800E54" w:rsidRPr="00800E54">
              <w:rPr>
                <w:rFonts w:ascii="Times New Roman" w:hAnsi="Times New Roman" w:cs="Times New Roman"/>
                <w:sz w:val="24"/>
                <w:szCs w:val="24"/>
              </w:rPr>
              <w:t>ции «</w:t>
            </w:r>
            <w:r w:rsidR="007875FE">
              <w:rPr>
                <w:rFonts w:ascii="Times New Roman" w:hAnsi="Times New Roman" w:cs="Times New Roman"/>
                <w:sz w:val="24"/>
                <w:szCs w:val="24"/>
              </w:rPr>
              <w:t>Родник</w:t>
            </w:r>
            <w:r w:rsidR="00800E54" w:rsidRPr="00800E54">
              <w:rPr>
                <w:rFonts w:ascii="Times New Roman" w:hAnsi="Times New Roman" w:cs="Times New Roman"/>
                <w:sz w:val="24"/>
                <w:szCs w:val="24"/>
              </w:rPr>
              <w:t>»</w:t>
            </w:r>
            <w:r w:rsidR="00800E54">
              <w:rPr>
                <w:rFonts w:ascii="Times New Roman" w:hAnsi="Times New Roman" w:cs="Times New Roman"/>
                <w:sz w:val="24"/>
                <w:szCs w:val="24"/>
              </w:rPr>
              <w:t>,</w:t>
            </w:r>
            <w:r w:rsidR="0092354F">
              <w:rPr>
                <w:rFonts w:ascii="Times New Roman" w:hAnsi="Times New Roman" w:cs="Times New Roman"/>
                <w:sz w:val="24"/>
                <w:szCs w:val="24"/>
              </w:rPr>
              <w:t xml:space="preserve"> </w:t>
            </w:r>
            <w:r w:rsidRPr="002E35DD">
              <w:rPr>
                <w:rFonts w:ascii="Times New Roman" w:hAnsi="Times New Roman" w:cs="Times New Roman"/>
                <w:sz w:val="24"/>
                <w:szCs w:val="24"/>
              </w:rPr>
              <w:t>участие в раб</w:t>
            </w:r>
            <w:r w:rsidRPr="002E35DD">
              <w:rPr>
                <w:rFonts w:ascii="Times New Roman" w:hAnsi="Times New Roman" w:cs="Times New Roman"/>
                <w:sz w:val="24"/>
                <w:szCs w:val="24"/>
              </w:rPr>
              <w:t>о</w:t>
            </w:r>
            <w:r w:rsidRPr="002E35DD">
              <w:rPr>
                <w:rFonts w:ascii="Times New Roman" w:hAnsi="Times New Roman" w:cs="Times New Roman"/>
                <w:sz w:val="24"/>
                <w:szCs w:val="24"/>
              </w:rPr>
              <w:t>те Совета школы, Совета пр</w:t>
            </w:r>
            <w:r w:rsidRPr="002E35DD">
              <w:rPr>
                <w:rFonts w:ascii="Times New Roman" w:hAnsi="Times New Roman" w:cs="Times New Roman"/>
                <w:sz w:val="24"/>
                <w:szCs w:val="24"/>
              </w:rPr>
              <w:t>о</w:t>
            </w:r>
            <w:r w:rsidRPr="002E35DD">
              <w:rPr>
                <w:rFonts w:ascii="Times New Roman" w:hAnsi="Times New Roman" w:cs="Times New Roman"/>
                <w:sz w:val="24"/>
                <w:szCs w:val="24"/>
              </w:rPr>
              <w:t>филактики,</w:t>
            </w:r>
          </w:p>
        </w:tc>
        <w:tc>
          <w:tcPr>
            <w:tcW w:w="2527" w:type="dxa"/>
            <w:shd w:val="clear" w:color="auto" w:fill="auto"/>
          </w:tcPr>
          <w:p w:rsidR="002E35DD" w:rsidRPr="002E35DD" w:rsidRDefault="002E35DD" w:rsidP="0092354F">
            <w:pPr>
              <w:jc w:val="both"/>
              <w:rPr>
                <w:rFonts w:ascii="Times New Roman" w:hAnsi="Times New Roman" w:cs="Times New Roman"/>
                <w:sz w:val="24"/>
                <w:szCs w:val="24"/>
              </w:rPr>
            </w:pPr>
            <w:r w:rsidRPr="002E35DD">
              <w:rPr>
                <w:rFonts w:ascii="Times New Roman" w:hAnsi="Times New Roman" w:cs="Times New Roman"/>
                <w:sz w:val="24"/>
                <w:szCs w:val="24"/>
              </w:rPr>
              <w:t>Администрация шк</w:t>
            </w:r>
            <w:r w:rsidRPr="002E35DD">
              <w:rPr>
                <w:rFonts w:ascii="Times New Roman" w:hAnsi="Times New Roman" w:cs="Times New Roman"/>
                <w:sz w:val="24"/>
                <w:szCs w:val="24"/>
              </w:rPr>
              <w:t>о</w:t>
            </w:r>
            <w:r w:rsidRPr="002E35DD">
              <w:rPr>
                <w:rFonts w:ascii="Times New Roman" w:hAnsi="Times New Roman" w:cs="Times New Roman"/>
                <w:sz w:val="24"/>
                <w:szCs w:val="24"/>
              </w:rPr>
              <w:t xml:space="preserve">лы, </w:t>
            </w:r>
            <w:r w:rsidR="00800E54">
              <w:rPr>
                <w:rFonts w:ascii="Times New Roman" w:hAnsi="Times New Roman" w:cs="Times New Roman"/>
                <w:sz w:val="24"/>
                <w:szCs w:val="24"/>
              </w:rPr>
              <w:t>старшая вожатая</w:t>
            </w:r>
            <w:r w:rsidRPr="002E35DD">
              <w:rPr>
                <w:rFonts w:ascii="Times New Roman" w:hAnsi="Times New Roman" w:cs="Times New Roman"/>
                <w:sz w:val="24"/>
                <w:szCs w:val="24"/>
              </w:rPr>
              <w:t>.</w:t>
            </w:r>
          </w:p>
        </w:tc>
      </w:tr>
      <w:tr w:rsidR="002E35DD" w:rsidRPr="009B3C22" w:rsidTr="00E02B45">
        <w:tc>
          <w:tcPr>
            <w:tcW w:w="2235" w:type="dxa"/>
            <w:vMerge w:val="restart"/>
            <w:shd w:val="clear" w:color="auto" w:fill="auto"/>
          </w:tcPr>
          <w:p w:rsidR="002E35DD" w:rsidRPr="002E35DD" w:rsidRDefault="002E35DD" w:rsidP="0092354F">
            <w:pPr>
              <w:spacing w:line="360" w:lineRule="auto"/>
              <w:jc w:val="center"/>
              <w:rPr>
                <w:rFonts w:ascii="Times New Roman" w:hAnsi="Times New Roman" w:cs="Times New Roman"/>
                <w:i/>
                <w:sz w:val="24"/>
                <w:szCs w:val="24"/>
              </w:rPr>
            </w:pPr>
            <w:r w:rsidRPr="002E35DD">
              <w:rPr>
                <w:rFonts w:ascii="Times New Roman" w:hAnsi="Times New Roman" w:cs="Times New Roman"/>
                <w:i/>
                <w:sz w:val="24"/>
                <w:szCs w:val="24"/>
              </w:rPr>
              <w:t>Трудовая деятел</w:t>
            </w:r>
            <w:r w:rsidRPr="002E35DD">
              <w:rPr>
                <w:rFonts w:ascii="Times New Roman" w:hAnsi="Times New Roman" w:cs="Times New Roman"/>
                <w:i/>
                <w:sz w:val="24"/>
                <w:szCs w:val="24"/>
              </w:rPr>
              <w:t>ь</w:t>
            </w:r>
            <w:r w:rsidRPr="002E35DD">
              <w:rPr>
                <w:rFonts w:ascii="Times New Roman" w:hAnsi="Times New Roman" w:cs="Times New Roman"/>
                <w:i/>
                <w:sz w:val="24"/>
                <w:szCs w:val="24"/>
              </w:rPr>
              <w:t>ность</w:t>
            </w:r>
          </w:p>
        </w:tc>
        <w:tc>
          <w:tcPr>
            <w:tcW w:w="2009" w:type="dxa"/>
            <w:shd w:val="clear" w:color="auto" w:fill="auto"/>
          </w:tcPr>
          <w:p w:rsidR="002E35DD" w:rsidRPr="002E35DD" w:rsidRDefault="002E35DD" w:rsidP="0092354F">
            <w:pPr>
              <w:spacing w:line="360" w:lineRule="auto"/>
              <w:jc w:val="both"/>
              <w:rPr>
                <w:rFonts w:ascii="Times New Roman" w:hAnsi="Times New Roman" w:cs="Times New Roman"/>
                <w:sz w:val="24"/>
                <w:szCs w:val="24"/>
              </w:rPr>
            </w:pPr>
            <w:r w:rsidRPr="002E35DD">
              <w:rPr>
                <w:rFonts w:ascii="Times New Roman" w:hAnsi="Times New Roman" w:cs="Times New Roman"/>
                <w:sz w:val="24"/>
                <w:szCs w:val="24"/>
              </w:rPr>
              <w:t>урочная</w:t>
            </w:r>
          </w:p>
        </w:tc>
        <w:tc>
          <w:tcPr>
            <w:tcW w:w="3377" w:type="dxa"/>
            <w:tcBorders>
              <w:bottom w:val="single" w:sz="4" w:space="0" w:color="auto"/>
            </w:tcBorders>
            <w:shd w:val="clear" w:color="auto" w:fill="auto"/>
          </w:tcPr>
          <w:p w:rsidR="002E35DD" w:rsidRPr="002E35DD" w:rsidRDefault="002E35DD" w:rsidP="0092354F">
            <w:pPr>
              <w:spacing w:line="360" w:lineRule="auto"/>
              <w:rPr>
                <w:rFonts w:ascii="Times New Roman" w:hAnsi="Times New Roman" w:cs="Times New Roman"/>
                <w:sz w:val="24"/>
                <w:szCs w:val="24"/>
              </w:rPr>
            </w:pPr>
            <w:r w:rsidRPr="002E35DD">
              <w:rPr>
                <w:rFonts w:ascii="Times New Roman" w:hAnsi="Times New Roman" w:cs="Times New Roman"/>
                <w:sz w:val="24"/>
                <w:szCs w:val="24"/>
              </w:rPr>
              <w:t>уроки технологии</w:t>
            </w:r>
          </w:p>
        </w:tc>
        <w:tc>
          <w:tcPr>
            <w:tcW w:w="2527" w:type="dxa"/>
            <w:tcBorders>
              <w:bottom w:val="single" w:sz="4" w:space="0" w:color="auto"/>
            </w:tcBorders>
            <w:shd w:val="clear" w:color="auto" w:fill="auto"/>
          </w:tcPr>
          <w:p w:rsidR="002E35DD" w:rsidRPr="002E35DD" w:rsidRDefault="002E35DD" w:rsidP="0092354F">
            <w:pPr>
              <w:spacing w:line="360" w:lineRule="auto"/>
              <w:jc w:val="both"/>
              <w:rPr>
                <w:rFonts w:ascii="Times New Roman" w:hAnsi="Times New Roman" w:cs="Times New Roman"/>
                <w:sz w:val="24"/>
                <w:szCs w:val="24"/>
              </w:rPr>
            </w:pPr>
            <w:r w:rsidRPr="002E35DD">
              <w:rPr>
                <w:rFonts w:ascii="Times New Roman" w:hAnsi="Times New Roman" w:cs="Times New Roman"/>
                <w:sz w:val="24"/>
                <w:szCs w:val="24"/>
              </w:rPr>
              <w:t>учитель технологии</w:t>
            </w:r>
          </w:p>
        </w:tc>
      </w:tr>
      <w:tr w:rsidR="002E35DD" w:rsidRPr="009B3C22" w:rsidTr="00E02B45">
        <w:tc>
          <w:tcPr>
            <w:tcW w:w="2235" w:type="dxa"/>
            <w:vMerge/>
            <w:shd w:val="clear" w:color="auto" w:fill="auto"/>
          </w:tcPr>
          <w:p w:rsidR="002E35DD" w:rsidRPr="002E35DD" w:rsidRDefault="002E35DD" w:rsidP="0092354F">
            <w:pPr>
              <w:spacing w:line="360" w:lineRule="auto"/>
              <w:jc w:val="center"/>
              <w:rPr>
                <w:rFonts w:ascii="Times New Roman" w:hAnsi="Times New Roman" w:cs="Times New Roman"/>
                <w:b/>
                <w:sz w:val="24"/>
                <w:szCs w:val="24"/>
              </w:rPr>
            </w:pPr>
          </w:p>
        </w:tc>
        <w:tc>
          <w:tcPr>
            <w:tcW w:w="2009" w:type="dxa"/>
            <w:tcBorders>
              <w:right w:val="single" w:sz="4" w:space="0" w:color="auto"/>
            </w:tcBorders>
            <w:shd w:val="clear" w:color="auto" w:fill="auto"/>
          </w:tcPr>
          <w:p w:rsidR="002E35DD" w:rsidRPr="002E35DD" w:rsidRDefault="002E35DD" w:rsidP="0092354F">
            <w:pPr>
              <w:spacing w:line="360" w:lineRule="auto"/>
              <w:jc w:val="both"/>
              <w:rPr>
                <w:rFonts w:ascii="Times New Roman" w:hAnsi="Times New Roman" w:cs="Times New Roman"/>
                <w:sz w:val="24"/>
                <w:szCs w:val="24"/>
              </w:rPr>
            </w:pPr>
            <w:r w:rsidRPr="002E35DD">
              <w:rPr>
                <w:rFonts w:ascii="Times New Roman" w:hAnsi="Times New Roman" w:cs="Times New Roman"/>
                <w:sz w:val="24"/>
                <w:szCs w:val="24"/>
              </w:rPr>
              <w:t>внеурочная</w:t>
            </w:r>
          </w:p>
        </w:tc>
        <w:tc>
          <w:tcPr>
            <w:tcW w:w="3377" w:type="dxa"/>
            <w:tcBorders>
              <w:top w:val="single" w:sz="4" w:space="0" w:color="auto"/>
              <w:left w:val="single" w:sz="4" w:space="0" w:color="auto"/>
              <w:bottom w:val="single" w:sz="4" w:space="0" w:color="auto"/>
              <w:right w:val="single" w:sz="4" w:space="0" w:color="auto"/>
            </w:tcBorders>
            <w:shd w:val="clear" w:color="auto" w:fill="auto"/>
          </w:tcPr>
          <w:p w:rsidR="002E35DD" w:rsidRPr="009B3C22" w:rsidRDefault="002E35DD" w:rsidP="0092354F">
            <w:pPr>
              <w:autoSpaceDE w:val="0"/>
              <w:autoSpaceDN w:val="0"/>
              <w:adjustRightInd w:val="0"/>
              <w:rPr>
                <w:rFonts w:ascii="Times New Roman" w:hAnsi="Times New Roman" w:cs="Times New Roman"/>
                <w:sz w:val="24"/>
                <w:szCs w:val="24"/>
              </w:rPr>
            </w:pPr>
            <w:r w:rsidRPr="002E35DD">
              <w:rPr>
                <w:rFonts w:ascii="Times New Roman" w:hAnsi="Times New Roman" w:cs="Times New Roman"/>
                <w:sz w:val="24"/>
                <w:szCs w:val="24"/>
              </w:rPr>
              <w:t>участие в акциях, трудовых десантах, субботники по бл</w:t>
            </w:r>
            <w:r w:rsidRPr="002E35DD">
              <w:rPr>
                <w:rFonts w:ascii="Times New Roman" w:hAnsi="Times New Roman" w:cs="Times New Roman"/>
                <w:sz w:val="24"/>
                <w:szCs w:val="24"/>
              </w:rPr>
              <w:t>а</w:t>
            </w:r>
            <w:r w:rsidRPr="002E35DD">
              <w:rPr>
                <w:rFonts w:ascii="Times New Roman" w:hAnsi="Times New Roman" w:cs="Times New Roman"/>
                <w:sz w:val="24"/>
                <w:szCs w:val="24"/>
              </w:rPr>
              <w:t>гоустройству школьной и близлежащей территории</w:t>
            </w:r>
            <w:r w:rsidRPr="009B3C22">
              <w:rPr>
                <w:rFonts w:ascii="Times New Roman" w:hAnsi="Times New Roman" w:cs="Times New Roman"/>
                <w:sz w:val="24"/>
                <w:szCs w:val="24"/>
              </w:rPr>
              <w:t xml:space="preserve">, </w:t>
            </w:r>
          </w:p>
          <w:p w:rsidR="002E35DD" w:rsidRPr="009B3C22" w:rsidRDefault="00800E54" w:rsidP="0092354F">
            <w:pPr>
              <w:autoSpaceDE w:val="0"/>
              <w:autoSpaceDN w:val="0"/>
              <w:adjustRightInd w:val="0"/>
              <w:rPr>
                <w:rFonts w:ascii="Times New Roman" w:hAnsi="Times New Roman" w:cs="Times New Roman"/>
                <w:sz w:val="24"/>
                <w:szCs w:val="24"/>
              </w:rPr>
            </w:pPr>
            <w:r w:rsidRPr="009B3C22">
              <w:rPr>
                <w:rFonts w:ascii="Times New Roman" w:hAnsi="Times New Roman" w:cs="Times New Roman"/>
                <w:sz w:val="24"/>
                <w:szCs w:val="24"/>
              </w:rPr>
              <w:t xml:space="preserve"> уборка учебных </w:t>
            </w:r>
            <w:r w:rsidR="002E35DD" w:rsidRPr="009B3C22">
              <w:rPr>
                <w:rFonts w:ascii="Times New Roman" w:hAnsi="Times New Roman" w:cs="Times New Roman"/>
                <w:sz w:val="24"/>
                <w:szCs w:val="24"/>
              </w:rPr>
              <w:t>кабинетов, облагораживание территории в период летних каникул</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E35DD" w:rsidRPr="002E35DD" w:rsidRDefault="00800E54" w:rsidP="0092354F">
            <w:pPr>
              <w:spacing w:line="360" w:lineRule="auto"/>
              <w:jc w:val="both"/>
              <w:rPr>
                <w:rFonts w:ascii="Times New Roman" w:hAnsi="Times New Roman" w:cs="Times New Roman"/>
                <w:sz w:val="24"/>
                <w:szCs w:val="24"/>
              </w:rPr>
            </w:pPr>
            <w:r>
              <w:rPr>
                <w:rFonts w:ascii="Times New Roman" w:hAnsi="Times New Roman" w:cs="Times New Roman"/>
                <w:sz w:val="24"/>
                <w:szCs w:val="24"/>
              </w:rPr>
              <w:t>Старшая в</w:t>
            </w:r>
            <w:r w:rsidR="002E35DD" w:rsidRPr="002E35DD">
              <w:rPr>
                <w:rFonts w:ascii="Times New Roman" w:hAnsi="Times New Roman" w:cs="Times New Roman"/>
                <w:sz w:val="24"/>
                <w:szCs w:val="24"/>
              </w:rPr>
              <w:t>ожатая, учителя-предметники, классные руководит</w:t>
            </w:r>
            <w:r w:rsidR="002E35DD" w:rsidRPr="002E35DD">
              <w:rPr>
                <w:rFonts w:ascii="Times New Roman" w:hAnsi="Times New Roman" w:cs="Times New Roman"/>
                <w:sz w:val="24"/>
                <w:szCs w:val="24"/>
              </w:rPr>
              <w:t>е</w:t>
            </w:r>
            <w:r w:rsidR="002E35DD" w:rsidRPr="002E35DD">
              <w:rPr>
                <w:rFonts w:ascii="Times New Roman" w:hAnsi="Times New Roman" w:cs="Times New Roman"/>
                <w:sz w:val="24"/>
                <w:szCs w:val="24"/>
              </w:rPr>
              <w:t>ли</w:t>
            </w:r>
          </w:p>
        </w:tc>
      </w:tr>
    </w:tbl>
    <w:p w:rsidR="00DD0BB1" w:rsidRDefault="00D56431" w:rsidP="00DD0BB1">
      <w:pPr>
        <w:widowControl w:val="0"/>
        <w:spacing w:after="0" w:line="240" w:lineRule="auto"/>
        <w:ind w:right="278"/>
        <w:jc w:val="center"/>
        <w:rPr>
          <w:rFonts w:ascii="Times New Roman" w:eastAsia="Times New Roman" w:hAnsi="Times New Roman" w:cs="Times New Roman"/>
          <w:b/>
          <w:bCs/>
          <w:color w:val="000000"/>
          <w:spacing w:val="3"/>
          <w:sz w:val="24"/>
          <w:szCs w:val="24"/>
        </w:rPr>
      </w:pPr>
      <w:r w:rsidRPr="00D56431">
        <w:rPr>
          <w:rFonts w:ascii="Times New Roman" w:eastAsia="Times New Roman" w:hAnsi="Times New Roman" w:cs="Times New Roman"/>
          <w:b/>
          <w:bCs/>
          <w:color w:val="000000"/>
          <w:spacing w:val="3"/>
          <w:sz w:val="24"/>
          <w:szCs w:val="24"/>
        </w:rPr>
        <w:t>Формы участия специалистов и социальных партнеров по направлениям</w:t>
      </w:r>
    </w:p>
    <w:p w:rsidR="00D56431" w:rsidRPr="00D56431" w:rsidRDefault="00D56431" w:rsidP="00DD0BB1">
      <w:pPr>
        <w:widowControl w:val="0"/>
        <w:spacing w:after="0" w:line="240" w:lineRule="auto"/>
        <w:ind w:right="278"/>
        <w:jc w:val="center"/>
        <w:rPr>
          <w:rFonts w:ascii="Times New Roman" w:eastAsia="Times New Roman" w:hAnsi="Times New Roman" w:cs="Times New Roman"/>
          <w:b/>
          <w:bCs/>
          <w:color w:val="000000"/>
          <w:spacing w:val="3"/>
          <w:sz w:val="24"/>
          <w:szCs w:val="24"/>
        </w:rPr>
      </w:pPr>
      <w:r w:rsidRPr="00D56431">
        <w:rPr>
          <w:rFonts w:ascii="Times New Roman" w:eastAsia="Times New Roman" w:hAnsi="Times New Roman" w:cs="Times New Roman"/>
          <w:b/>
          <w:bCs/>
          <w:color w:val="000000"/>
          <w:spacing w:val="3"/>
          <w:sz w:val="24"/>
          <w:szCs w:val="24"/>
        </w:rPr>
        <w:t>социального воспитания.</w:t>
      </w:r>
    </w:p>
    <w:p w:rsidR="00D56431" w:rsidRPr="00297F59" w:rsidRDefault="00D56431" w:rsidP="00297F59">
      <w:pPr>
        <w:pStyle w:val="afff3"/>
        <w:widowControl w:val="0"/>
        <w:tabs>
          <w:tab w:val="left" w:pos="284"/>
        </w:tabs>
        <w:spacing w:after="0" w:line="240" w:lineRule="auto"/>
        <w:ind w:left="-284" w:right="20" w:firstLine="284"/>
        <w:jc w:val="both"/>
        <w:rPr>
          <w:rFonts w:ascii="Times New Roman" w:eastAsia="Times New Roman" w:hAnsi="Times New Roman" w:cs="Times New Roman"/>
          <w:color w:val="000000"/>
          <w:spacing w:val="3"/>
          <w:sz w:val="24"/>
          <w:szCs w:val="24"/>
        </w:rPr>
      </w:pPr>
      <w:r w:rsidRPr="00297F59">
        <w:rPr>
          <w:rFonts w:ascii="Times New Roman" w:eastAsia="Times New Roman" w:hAnsi="Times New Roman" w:cs="Times New Roman"/>
          <w:color w:val="000000"/>
          <w:spacing w:val="3"/>
          <w:sz w:val="24"/>
          <w:szCs w:val="24"/>
        </w:rPr>
        <w:t xml:space="preserve">Важнейшим партнером МБОУ </w:t>
      </w:r>
      <w:r w:rsidR="00577511">
        <w:rPr>
          <w:rFonts w:ascii="Times New Roman" w:eastAsia="Times New Roman" w:hAnsi="Times New Roman" w:cs="Times New Roman"/>
          <w:color w:val="000000"/>
          <w:spacing w:val="3"/>
          <w:sz w:val="24"/>
          <w:szCs w:val="24"/>
        </w:rPr>
        <w:t xml:space="preserve">Поселковая </w:t>
      </w:r>
      <w:r w:rsidR="00E71EE0">
        <w:rPr>
          <w:rFonts w:ascii="Times New Roman" w:eastAsia="Times New Roman" w:hAnsi="Times New Roman" w:cs="Times New Roman"/>
          <w:color w:val="000000"/>
          <w:spacing w:val="3"/>
          <w:sz w:val="24"/>
          <w:szCs w:val="24"/>
        </w:rPr>
        <w:t xml:space="preserve"> СОШ</w:t>
      </w:r>
      <w:r w:rsidRPr="00297F59">
        <w:rPr>
          <w:rFonts w:ascii="Times New Roman" w:eastAsia="Times New Roman" w:hAnsi="Times New Roman" w:cs="Times New Roman"/>
          <w:color w:val="000000"/>
          <w:spacing w:val="3"/>
          <w:sz w:val="24"/>
          <w:szCs w:val="24"/>
        </w:rPr>
        <w:t xml:space="preserve"> </w:t>
      </w:r>
      <w:r w:rsidR="00E71EE0">
        <w:rPr>
          <w:rFonts w:ascii="Times New Roman" w:eastAsia="Times New Roman" w:hAnsi="Times New Roman" w:cs="Times New Roman"/>
          <w:color w:val="000000"/>
          <w:spacing w:val="3"/>
          <w:sz w:val="24"/>
          <w:szCs w:val="24"/>
        </w:rPr>
        <w:t xml:space="preserve">Азовского района </w:t>
      </w:r>
      <w:r w:rsidRPr="00297F59">
        <w:rPr>
          <w:rFonts w:ascii="Times New Roman" w:eastAsia="Times New Roman" w:hAnsi="Times New Roman" w:cs="Times New Roman"/>
          <w:color w:val="000000"/>
          <w:spacing w:val="3"/>
          <w:sz w:val="24"/>
          <w:szCs w:val="24"/>
        </w:rPr>
        <w:t xml:space="preserve"> в реализации цели и задач воспитания и социализации являются </w:t>
      </w:r>
      <w:r w:rsidR="00E71EE0">
        <w:rPr>
          <w:rFonts w:ascii="Times New Roman" w:eastAsia="Times New Roman" w:hAnsi="Times New Roman" w:cs="Times New Roman"/>
          <w:b/>
          <w:bCs/>
          <w:color w:val="000000"/>
          <w:spacing w:val="3"/>
          <w:sz w:val="24"/>
          <w:szCs w:val="24"/>
        </w:rPr>
        <w:t>родители уча</w:t>
      </w:r>
      <w:r w:rsidRPr="00297F59">
        <w:rPr>
          <w:rFonts w:ascii="Times New Roman" w:eastAsia="Times New Roman" w:hAnsi="Times New Roman" w:cs="Times New Roman"/>
          <w:b/>
          <w:bCs/>
          <w:color w:val="000000"/>
          <w:spacing w:val="3"/>
          <w:sz w:val="24"/>
          <w:szCs w:val="24"/>
        </w:rPr>
        <w:t>щ</w:t>
      </w:r>
      <w:r w:rsidR="00E71EE0">
        <w:rPr>
          <w:rFonts w:ascii="Times New Roman" w:eastAsia="Times New Roman" w:hAnsi="Times New Roman" w:cs="Times New Roman"/>
          <w:b/>
          <w:bCs/>
          <w:color w:val="000000"/>
          <w:spacing w:val="3"/>
          <w:sz w:val="24"/>
          <w:szCs w:val="24"/>
        </w:rPr>
        <w:t>их</w:t>
      </w:r>
      <w:r w:rsidRPr="00297F59">
        <w:rPr>
          <w:rFonts w:ascii="Times New Roman" w:eastAsia="Times New Roman" w:hAnsi="Times New Roman" w:cs="Times New Roman"/>
          <w:b/>
          <w:bCs/>
          <w:color w:val="000000"/>
          <w:spacing w:val="3"/>
          <w:sz w:val="24"/>
          <w:szCs w:val="24"/>
        </w:rPr>
        <w:t xml:space="preserve">ся </w:t>
      </w:r>
      <w:r w:rsidRPr="00297F59">
        <w:rPr>
          <w:rFonts w:ascii="Times New Roman" w:eastAsia="Times New Roman" w:hAnsi="Times New Roman" w:cs="Times New Roman"/>
          <w:color w:val="000000"/>
          <w:spacing w:val="3"/>
          <w:sz w:val="24"/>
          <w:szCs w:val="24"/>
        </w:rPr>
        <w:t>(законные представители), которые одновременно выступают в многообразии позиций и социальных ролей:</w:t>
      </w:r>
    </w:p>
    <w:p w:rsidR="00D56431" w:rsidRPr="00297F59" w:rsidRDefault="00D56431" w:rsidP="00F1020D">
      <w:pPr>
        <w:widowControl w:val="0"/>
        <w:numPr>
          <w:ilvl w:val="0"/>
          <w:numId w:val="19"/>
        </w:numPr>
        <w:tabs>
          <w:tab w:val="left" w:pos="284"/>
          <w:tab w:val="left" w:pos="1014"/>
        </w:tabs>
        <w:spacing w:after="0" w:line="240" w:lineRule="auto"/>
        <w:ind w:left="-284" w:right="20" w:firstLine="284"/>
        <w:jc w:val="both"/>
        <w:rPr>
          <w:rFonts w:ascii="Times New Roman" w:eastAsia="Times New Roman" w:hAnsi="Times New Roman" w:cs="Times New Roman"/>
          <w:color w:val="000000"/>
          <w:spacing w:val="3"/>
          <w:sz w:val="24"/>
          <w:szCs w:val="24"/>
        </w:rPr>
      </w:pPr>
      <w:r w:rsidRPr="00297F59">
        <w:rPr>
          <w:rFonts w:ascii="Times New Roman" w:eastAsia="Times New Roman" w:hAnsi="Times New Roman" w:cs="Times New Roman"/>
          <w:color w:val="000000"/>
          <w:spacing w:val="3"/>
          <w:sz w:val="24"/>
          <w:szCs w:val="24"/>
        </w:rPr>
        <w:t>как источник родительского запроса к школе на физическое, социально-</w:t>
      </w:r>
      <w:r w:rsidRPr="00297F59">
        <w:rPr>
          <w:rFonts w:ascii="Times New Roman" w:eastAsia="Times New Roman" w:hAnsi="Times New Roman" w:cs="Times New Roman"/>
          <w:color w:val="000000"/>
          <w:spacing w:val="3"/>
          <w:sz w:val="24"/>
          <w:szCs w:val="24"/>
        </w:rPr>
        <w:softHyphen/>
      </w:r>
      <w:r w:rsidRPr="00297F59">
        <w:rPr>
          <w:rFonts w:ascii="Times New Roman" w:eastAsia="Times New Roman" w:hAnsi="Times New Roman" w:cs="Times New Roman"/>
          <w:color w:val="000000"/>
          <w:spacing w:val="3"/>
          <w:sz w:val="24"/>
          <w:szCs w:val="24"/>
        </w:rPr>
        <w:lastRenderedPageBreak/>
        <w:t>психологическое, академическое (в сфере обучения) благополучие ребенка, эксперт резул</w:t>
      </w:r>
      <w:r w:rsidRPr="00297F59">
        <w:rPr>
          <w:rFonts w:ascii="Times New Roman" w:eastAsia="Times New Roman" w:hAnsi="Times New Roman" w:cs="Times New Roman"/>
          <w:color w:val="000000"/>
          <w:spacing w:val="3"/>
          <w:sz w:val="24"/>
          <w:szCs w:val="24"/>
        </w:rPr>
        <w:t>ь</w:t>
      </w:r>
      <w:r w:rsidRPr="00297F59">
        <w:rPr>
          <w:rFonts w:ascii="Times New Roman" w:eastAsia="Times New Roman" w:hAnsi="Times New Roman" w:cs="Times New Roman"/>
          <w:color w:val="000000"/>
          <w:spacing w:val="3"/>
          <w:sz w:val="24"/>
          <w:szCs w:val="24"/>
        </w:rPr>
        <w:t>татов деятельности образовательной организации;</w:t>
      </w:r>
    </w:p>
    <w:p w:rsidR="00D56431" w:rsidRPr="00297F59" w:rsidRDefault="00D56431" w:rsidP="00F1020D">
      <w:pPr>
        <w:widowControl w:val="0"/>
        <w:numPr>
          <w:ilvl w:val="0"/>
          <w:numId w:val="19"/>
        </w:numPr>
        <w:tabs>
          <w:tab w:val="left" w:pos="284"/>
          <w:tab w:val="left" w:pos="1014"/>
        </w:tabs>
        <w:spacing w:after="0" w:line="240" w:lineRule="auto"/>
        <w:ind w:left="-284" w:firstLine="284"/>
        <w:jc w:val="both"/>
        <w:rPr>
          <w:rFonts w:ascii="Times New Roman" w:eastAsia="Times New Roman" w:hAnsi="Times New Roman" w:cs="Times New Roman"/>
          <w:color w:val="000000"/>
          <w:spacing w:val="3"/>
          <w:sz w:val="24"/>
          <w:szCs w:val="24"/>
        </w:rPr>
      </w:pPr>
      <w:r w:rsidRPr="00297F59">
        <w:rPr>
          <w:rFonts w:ascii="Times New Roman" w:eastAsia="Times New Roman" w:hAnsi="Times New Roman" w:cs="Times New Roman"/>
          <w:color w:val="000000"/>
          <w:spacing w:val="3"/>
          <w:sz w:val="24"/>
          <w:szCs w:val="24"/>
        </w:rPr>
        <w:t>как обладатель и распорядитель ресурсов для воспитания и социализации;</w:t>
      </w:r>
    </w:p>
    <w:p w:rsidR="00D56431" w:rsidRPr="00297F59" w:rsidRDefault="00D56431" w:rsidP="00F1020D">
      <w:pPr>
        <w:widowControl w:val="0"/>
        <w:numPr>
          <w:ilvl w:val="0"/>
          <w:numId w:val="19"/>
        </w:numPr>
        <w:tabs>
          <w:tab w:val="left" w:pos="284"/>
          <w:tab w:val="left" w:pos="1014"/>
        </w:tabs>
        <w:spacing w:after="0" w:line="240" w:lineRule="auto"/>
        <w:ind w:left="-284" w:firstLine="284"/>
        <w:jc w:val="both"/>
        <w:rPr>
          <w:rFonts w:ascii="Times New Roman" w:eastAsia="Times New Roman" w:hAnsi="Times New Roman" w:cs="Times New Roman"/>
          <w:color w:val="000000"/>
          <w:spacing w:val="3"/>
          <w:sz w:val="24"/>
          <w:szCs w:val="24"/>
        </w:rPr>
      </w:pPr>
      <w:r w:rsidRPr="00297F59">
        <w:rPr>
          <w:rFonts w:ascii="Times New Roman" w:eastAsia="Times New Roman" w:hAnsi="Times New Roman" w:cs="Times New Roman"/>
          <w:color w:val="000000"/>
          <w:spacing w:val="3"/>
          <w:sz w:val="24"/>
          <w:szCs w:val="24"/>
        </w:rPr>
        <w:t>непосредственный воспитатель (в рамках школьного и семейного воспитания).</w:t>
      </w:r>
    </w:p>
    <w:p w:rsidR="00D56431" w:rsidRPr="00297F59" w:rsidRDefault="00D56431" w:rsidP="00297F59">
      <w:pPr>
        <w:pStyle w:val="afff3"/>
        <w:widowControl w:val="0"/>
        <w:tabs>
          <w:tab w:val="left" w:pos="284"/>
        </w:tabs>
        <w:spacing w:after="0" w:line="240" w:lineRule="auto"/>
        <w:ind w:left="-284" w:firstLine="284"/>
        <w:jc w:val="both"/>
        <w:rPr>
          <w:rFonts w:ascii="Times New Roman" w:eastAsia="Times New Roman" w:hAnsi="Times New Roman" w:cs="Times New Roman"/>
          <w:color w:val="000000"/>
          <w:spacing w:val="3"/>
          <w:sz w:val="24"/>
          <w:szCs w:val="24"/>
        </w:rPr>
      </w:pPr>
      <w:r w:rsidRPr="00297F59">
        <w:rPr>
          <w:rFonts w:ascii="Times New Roman" w:eastAsia="Times New Roman" w:hAnsi="Times New Roman" w:cs="Times New Roman"/>
          <w:color w:val="000000"/>
          <w:spacing w:val="3"/>
          <w:sz w:val="24"/>
          <w:szCs w:val="24"/>
        </w:rPr>
        <w:t>Условиями результ</w:t>
      </w:r>
      <w:r w:rsidR="00E71EE0">
        <w:rPr>
          <w:rFonts w:ascii="Times New Roman" w:eastAsia="Times New Roman" w:hAnsi="Times New Roman" w:cs="Times New Roman"/>
          <w:color w:val="000000"/>
          <w:spacing w:val="3"/>
          <w:sz w:val="24"/>
          <w:szCs w:val="24"/>
        </w:rPr>
        <w:t>ативности работы с родителями уча</w:t>
      </w:r>
      <w:r w:rsidRPr="00297F59">
        <w:rPr>
          <w:rFonts w:ascii="Times New Roman" w:eastAsia="Times New Roman" w:hAnsi="Times New Roman" w:cs="Times New Roman"/>
          <w:color w:val="000000"/>
          <w:spacing w:val="3"/>
          <w:sz w:val="24"/>
          <w:szCs w:val="24"/>
        </w:rPr>
        <w:t>щихся (законными представител</w:t>
      </w:r>
      <w:r w:rsidRPr="00297F59">
        <w:rPr>
          <w:rFonts w:ascii="Times New Roman" w:eastAsia="Times New Roman" w:hAnsi="Times New Roman" w:cs="Times New Roman"/>
          <w:color w:val="000000"/>
          <w:spacing w:val="3"/>
          <w:sz w:val="24"/>
          <w:szCs w:val="24"/>
        </w:rPr>
        <w:t>я</w:t>
      </w:r>
      <w:r w:rsidRPr="00297F59">
        <w:rPr>
          <w:rFonts w:ascii="Times New Roman" w:eastAsia="Times New Roman" w:hAnsi="Times New Roman" w:cs="Times New Roman"/>
          <w:color w:val="000000"/>
          <w:spacing w:val="3"/>
          <w:sz w:val="24"/>
          <w:szCs w:val="24"/>
        </w:rPr>
        <w:t>ми) является понимание педагогическими работниками и учет ими при проектировании и конструировании взаимодействия следующих аспектов:</w:t>
      </w:r>
    </w:p>
    <w:p w:rsidR="00D56431" w:rsidRPr="00297F59" w:rsidRDefault="00D56431" w:rsidP="00F1020D">
      <w:pPr>
        <w:widowControl w:val="0"/>
        <w:numPr>
          <w:ilvl w:val="0"/>
          <w:numId w:val="19"/>
        </w:numPr>
        <w:tabs>
          <w:tab w:val="left" w:pos="284"/>
          <w:tab w:val="left" w:pos="1014"/>
        </w:tabs>
        <w:spacing w:after="0" w:line="240" w:lineRule="auto"/>
        <w:ind w:left="-284" w:right="20" w:firstLine="284"/>
        <w:jc w:val="both"/>
        <w:rPr>
          <w:rFonts w:ascii="Times New Roman" w:eastAsia="Times New Roman" w:hAnsi="Times New Roman" w:cs="Times New Roman"/>
          <w:color w:val="000000"/>
          <w:spacing w:val="3"/>
          <w:sz w:val="24"/>
          <w:szCs w:val="24"/>
        </w:rPr>
      </w:pPr>
      <w:r w:rsidRPr="00297F59">
        <w:rPr>
          <w:rFonts w:ascii="Times New Roman" w:eastAsia="Times New Roman" w:hAnsi="Times New Roman" w:cs="Times New Roman"/>
          <w:color w:val="000000"/>
          <w:spacing w:val="3"/>
          <w:sz w:val="24"/>
          <w:szCs w:val="24"/>
        </w:rPr>
        <w:t>ориентация на «партисипативность» (вовлечение родителей в управление образов</w:t>
      </w:r>
      <w:r w:rsidRPr="00297F59">
        <w:rPr>
          <w:rFonts w:ascii="Times New Roman" w:eastAsia="Times New Roman" w:hAnsi="Times New Roman" w:cs="Times New Roman"/>
          <w:color w:val="000000"/>
          <w:spacing w:val="3"/>
          <w:sz w:val="24"/>
          <w:szCs w:val="24"/>
        </w:rPr>
        <w:t>а</w:t>
      </w:r>
      <w:r w:rsidRPr="00297F59">
        <w:rPr>
          <w:rFonts w:ascii="Times New Roman" w:eastAsia="Times New Roman" w:hAnsi="Times New Roman" w:cs="Times New Roman"/>
          <w:color w:val="000000"/>
          <w:spacing w:val="3"/>
          <w:sz w:val="24"/>
          <w:szCs w:val="24"/>
        </w:rPr>
        <w:t>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w:t>
      </w:r>
      <w:r w:rsidRPr="00297F59">
        <w:rPr>
          <w:rFonts w:ascii="Times New Roman" w:eastAsia="Times New Roman" w:hAnsi="Times New Roman" w:cs="Times New Roman"/>
          <w:color w:val="000000"/>
          <w:spacing w:val="3"/>
          <w:sz w:val="24"/>
          <w:szCs w:val="24"/>
        </w:rPr>
        <w:t>ь</w:t>
      </w:r>
      <w:r w:rsidRPr="00297F59">
        <w:rPr>
          <w:rFonts w:ascii="Times New Roman" w:eastAsia="Times New Roman" w:hAnsi="Times New Roman" w:cs="Times New Roman"/>
          <w:color w:val="000000"/>
          <w:spacing w:val="3"/>
          <w:sz w:val="24"/>
          <w:szCs w:val="24"/>
        </w:rPr>
        <w:t>ной организации);</w:t>
      </w:r>
    </w:p>
    <w:p w:rsidR="00D56431" w:rsidRPr="00297F59" w:rsidRDefault="00D56431" w:rsidP="00F1020D">
      <w:pPr>
        <w:widowControl w:val="0"/>
        <w:numPr>
          <w:ilvl w:val="0"/>
          <w:numId w:val="19"/>
        </w:numPr>
        <w:tabs>
          <w:tab w:val="left" w:pos="284"/>
          <w:tab w:val="left" w:pos="1014"/>
        </w:tabs>
        <w:spacing w:after="0" w:line="240" w:lineRule="auto"/>
        <w:ind w:left="-284" w:right="20" w:firstLine="284"/>
        <w:jc w:val="both"/>
        <w:rPr>
          <w:rFonts w:ascii="Times New Roman" w:eastAsia="Times New Roman" w:hAnsi="Times New Roman" w:cs="Times New Roman"/>
          <w:color w:val="000000"/>
          <w:spacing w:val="3"/>
          <w:sz w:val="24"/>
          <w:szCs w:val="24"/>
        </w:rPr>
      </w:pPr>
      <w:r w:rsidRPr="00297F59">
        <w:rPr>
          <w:rFonts w:ascii="Times New Roman" w:eastAsia="Times New Roman" w:hAnsi="Times New Roman" w:cs="Times New Roman"/>
          <w:color w:val="000000"/>
          <w:spacing w:val="3"/>
          <w:sz w:val="24"/>
          <w:szCs w:val="24"/>
        </w:rPr>
        <w:t>недопустимость директивного навязывания род</w:t>
      </w:r>
      <w:r w:rsidR="00E71EE0">
        <w:rPr>
          <w:rFonts w:ascii="Times New Roman" w:eastAsia="Times New Roman" w:hAnsi="Times New Roman" w:cs="Times New Roman"/>
          <w:color w:val="000000"/>
          <w:spacing w:val="3"/>
          <w:sz w:val="24"/>
          <w:szCs w:val="24"/>
        </w:rPr>
        <w:t>ителям уча</w:t>
      </w:r>
      <w:r w:rsidRPr="00297F59">
        <w:rPr>
          <w:rFonts w:ascii="Times New Roman" w:eastAsia="Times New Roman" w:hAnsi="Times New Roman" w:cs="Times New Roman"/>
          <w:color w:val="000000"/>
          <w:spacing w:val="3"/>
          <w:sz w:val="24"/>
          <w:szCs w:val="24"/>
        </w:rPr>
        <w:t>щихся взглядов, оценок, п</w:t>
      </w:r>
      <w:r w:rsidRPr="00297F59">
        <w:rPr>
          <w:rFonts w:ascii="Times New Roman" w:eastAsia="Times New Roman" w:hAnsi="Times New Roman" w:cs="Times New Roman"/>
          <w:color w:val="000000"/>
          <w:spacing w:val="3"/>
          <w:sz w:val="24"/>
          <w:szCs w:val="24"/>
        </w:rPr>
        <w:t>о</w:t>
      </w:r>
      <w:r w:rsidRPr="00297F59">
        <w:rPr>
          <w:rFonts w:ascii="Times New Roman" w:eastAsia="Times New Roman" w:hAnsi="Times New Roman" w:cs="Times New Roman"/>
          <w:color w:val="000000"/>
          <w:spacing w:val="3"/>
          <w:sz w:val="24"/>
          <w:szCs w:val="24"/>
        </w:rPr>
        <w:t>мощи в воспитании их детей (без вербализированного запроса со стороны родителей), и</w:t>
      </w:r>
      <w:r w:rsidRPr="00297F59">
        <w:rPr>
          <w:rFonts w:ascii="Times New Roman" w:eastAsia="Times New Roman" w:hAnsi="Times New Roman" w:cs="Times New Roman"/>
          <w:color w:val="000000"/>
          <w:spacing w:val="3"/>
          <w:sz w:val="24"/>
          <w:szCs w:val="24"/>
        </w:rPr>
        <w:t>с</w:t>
      </w:r>
      <w:r w:rsidRPr="00297F59">
        <w:rPr>
          <w:rFonts w:ascii="Times New Roman" w:eastAsia="Times New Roman" w:hAnsi="Times New Roman" w:cs="Times New Roman"/>
          <w:color w:val="000000"/>
          <w:spacing w:val="3"/>
          <w:sz w:val="24"/>
          <w:szCs w:val="24"/>
        </w:rPr>
        <w:t>пользование педагогами по отношению к родителям методов требования и убеждения как исключительно крайняя мера;</w:t>
      </w:r>
    </w:p>
    <w:p w:rsidR="00B7650D" w:rsidRPr="00297F59" w:rsidRDefault="00D56431" w:rsidP="00297F59">
      <w:pPr>
        <w:pStyle w:val="45"/>
        <w:shd w:val="clear" w:color="auto" w:fill="auto"/>
        <w:spacing w:line="240" w:lineRule="auto"/>
        <w:ind w:left="-284" w:right="20" w:firstLine="284"/>
        <w:rPr>
          <w:spacing w:val="3"/>
          <w:sz w:val="24"/>
          <w:szCs w:val="24"/>
        </w:rPr>
      </w:pPr>
      <w:r w:rsidRPr="00297F59">
        <w:rPr>
          <w:spacing w:val="3"/>
          <w:sz w:val="24"/>
          <w:szCs w:val="24"/>
        </w:rPr>
        <w:t>наличие границ сотрудничества педагогов с родителями и вероятность конфликта интер</w:t>
      </w:r>
      <w:r w:rsidRPr="00297F59">
        <w:rPr>
          <w:spacing w:val="3"/>
          <w:sz w:val="24"/>
          <w:szCs w:val="24"/>
        </w:rPr>
        <w:t>е</w:t>
      </w:r>
      <w:r w:rsidRPr="00297F59">
        <w:rPr>
          <w:spacing w:val="3"/>
          <w:sz w:val="24"/>
          <w:szCs w:val="24"/>
        </w:rPr>
        <w:t>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w:t>
      </w:r>
      <w:r w:rsidRPr="00297F59">
        <w:rPr>
          <w:spacing w:val="3"/>
          <w:sz w:val="24"/>
          <w:szCs w:val="24"/>
        </w:rPr>
        <w:t>о</w:t>
      </w:r>
      <w:r w:rsidRPr="00297F59">
        <w:rPr>
          <w:spacing w:val="3"/>
          <w:sz w:val="24"/>
          <w:szCs w:val="24"/>
        </w:rPr>
        <w:t>вания их ребенка, неэффективность тактики просто</w:t>
      </w:r>
      <w:r w:rsidR="00B7650D" w:rsidRPr="00297F59">
        <w:rPr>
          <w:spacing w:val="3"/>
          <w:sz w:val="24"/>
          <w:szCs w:val="24"/>
        </w:rPr>
        <w:t xml:space="preserve"> информирования педагогом родителей о недостатках в обучении или поведении их ребенка.</w:t>
      </w:r>
    </w:p>
    <w:p w:rsidR="00D56431" w:rsidRPr="00297F59" w:rsidRDefault="00B7650D" w:rsidP="00F1020D">
      <w:pPr>
        <w:pStyle w:val="afff3"/>
        <w:widowControl w:val="0"/>
        <w:numPr>
          <w:ilvl w:val="0"/>
          <w:numId w:val="20"/>
        </w:numPr>
        <w:tabs>
          <w:tab w:val="left" w:pos="987"/>
        </w:tabs>
        <w:spacing w:after="0" w:line="240" w:lineRule="auto"/>
        <w:ind w:left="-284" w:right="20" w:firstLine="284"/>
        <w:jc w:val="both"/>
        <w:rPr>
          <w:rFonts w:ascii="Times New Roman" w:eastAsia="Times New Roman" w:hAnsi="Times New Roman" w:cs="Times New Roman"/>
          <w:spacing w:val="3"/>
          <w:sz w:val="24"/>
          <w:szCs w:val="24"/>
        </w:rPr>
      </w:pPr>
      <w:r w:rsidRPr="00297F59">
        <w:rPr>
          <w:rFonts w:ascii="Times New Roman" w:eastAsia="Times New Roman" w:hAnsi="Times New Roman" w:cs="Times New Roman"/>
          <w:spacing w:val="3"/>
          <w:sz w:val="24"/>
          <w:szCs w:val="24"/>
        </w:rPr>
        <w:t>безальтернативность переговоров как метода взаимодействия педагогов с род</w:t>
      </w:r>
      <w:r w:rsidRPr="00297F59">
        <w:rPr>
          <w:rFonts w:ascii="Times New Roman" w:eastAsia="Times New Roman" w:hAnsi="Times New Roman" w:cs="Times New Roman"/>
          <w:spacing w:val="3"/>
          <w:sz w:val="24"/>
          <w:szCs w:val="24"/>
        </w:rPr>
        <w:t>и</w:t>
      </w:r>
      <w:r w:rsidRPr="00297F59">
        <w:rPr>
          <w:rFonts w:ascii="Times New Roman" w:eastAsia="Times New Roman" w:hAnsi="Times New Roman" w:cs="Times New Roman"/>
          <w:spacing w:val="3"/>
          <w:sz w:val="24"/>
          <w:szCs w:val="24"/>
        </w:rPr>
        <w:t>телями, восприятие переговоров как необходимой и регулярной ситуации взаимодействия.</w:t>
      </w:r>
    </w:p>
    <w:p w:rsidR="00B7650D" w:rsidRPr="00F748B2" w:rsidRDefault="00B7650D" w:rsidP="00B7650D">
      <w:pPr>
        <w:pStyle w:val="afff3"/>
        <w:widowControl w:val="0"/>
        <w:tabs>
          <w:tab w:val="left" w:pos="987"/>
        </w:tabs>
        <w:spacing w:after="0" w:line="418" w:lineRule="exact"/>
        <w:ind w:left="0" w:right="20"/>
        <w:jc w:val="both"/>
        <w:rPr>
          <w:rFonts w:ascii="Times New Roman" w:eastAsia="Times New Roman" w:hAnsi="Times New Roman" w:cs="Times New Roman"/>
          <w:b/>
          <w:spacing w:val="3"/>
          <w:sz w:val="24"/>
          <w:szCs w:val="24"/>
        </w:rPr>
      </w:pPr>
      <w:r w:rsidRPr="00F748B2">
        <w:rPr>
          <w:rFonts w:ascii="Times New Roman" w:eastAsia="Times New Roman" w:hAnsi="Times New Roman" w:cs="Times New Roman"/>
          <w:b/>
          <w:spacing w:val="3"/>
          <w:sz w:val="24"/>
          <w:szCs w:val="24"/>
        </w:rPr>
        <w:t>Основные формы взаимодействия школы и семьи по направлениям:</w:t>
      </w:r>
    </w:p>
    <w:p w:rsidR="00B7650D" w:rsidRPr="00F748B2" w:rsidRDefault="00D5664E" w:rsidP="00B7650D">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F748B2">
        <w:rPr>
          <w:rFonts w:ascii="Times New Roman" w:eastAsia="Times New Roman" w:hAnsi="Times New Roman" w:cs="Times New Roman"/>
          <w:b/>
          <w:bCs/>
          <w:sz w:val="24"/>
          <w:szCs w:val="24"/>
        </w:rPr>
        <w:t xml:space="preserve">Направление </w:t>
      </w:r>
      <w:r w:rsidR="00B7650D" w:rsidRPr="00F748B2">
        <w:rPr>
          <w:rFonts w:ascii="Times New Roman" w:eastAsia="Times New Roman" w:hAnsi="Times New Roman" w:cs="Times New Roman"/>
          <w:b/>
          <w:bCs/>
          <w:sz w:val="24"/>
          <w:szCs w:val="24"/>
        </w:rPr>
        <w:t xml:space="preserve"> «Я – человек»</w:t>
      </w:r>
    </w:p>
    <w:p w:rsidR="00C930AB" w:rsidRPr="00F748B2" w:rsidRDefault="00C930AB" w:rsidP="00C930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748B2">
        <w:rPr>
          <w:rFonts w:ascii="Times New Roman" w:eastAsia="Times New Roman" w:hAnsi="Times New Roman" w:cs="Times New Roman"/>
          <w:b/>
          <w:bCs/>
          <w:sz w:val="24"/>
          <w:szCs w:val="24"/>
        </w:rPr>
        <w:t>Совместная педагогическая деятельность семьи и школы:</w:t>
      </w:r>
    </w:p>
    <w:p w:rsidR="00C930AB" w:rsidRPr="00F748B2" w:rsidRDefault="00C930AB" w:rsidP="00F1020D">
      <w:pPr>
        <w:numPr>
          <w:ilvl w:val="0"/>
          <w:numId w:val="17"/>
        </w:num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тематические общешкольные родительские собрания;</w:t>
      </w:r>
    </w:p>
    <w:p w:rsidR="00C930AB" w:rsidRPr="00F748B2" w:rsidRDefault="00C930AB" w:rsidP="00F1020D">
      <w:pPr>
        <w:numPr>
          <w:ilvl w:val="0"/>
          <w:numId w:val="17"/>
        </w:num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участие родителей в работе Совета школы;</w:t>
      </w:r>
    </w:p>
    <w:p w:rsidR="00C930AB" w:rsidRPr="00F748B2" w:rsidRDefault="00C930AB" w:rsidP="00F1020D">
      <w:pPr>
        <w:numPr>
          <w:ilvl w:val="0"/>
          <w:numId w:val="17"/>
        </w:num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организация субботников по благоустройству территории;</w:t>
      </w:r>
    </w:p>
    <w:p w:rsidR="00C930AB" w:rsidRPr="00F748B2" w:rsidRDefault="00C930AB" w:rsidP="00F1020D">
      <w:pPr>
        <w:numPr>
          <w:ilvl w:val="0"/>
          <w:numId w:val="17"/>
        </w:num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xml:space="preserve">- семейный праздник – </w:t>
      </w:r>
      <w:r w:rsidR="00E71EE0" w:rsidRPr="00F748B2">
        <w:rPr>
          <w:rFonts w:ascii="Times New Roman" w:eastAsia="Times New Roman" w:hAnsi="Times New Roman" w:cs="Times New Roman"/>
          <w:sz w:val="24"/>
          <w:szCs w:val="24"/>
        </w:rPr>
        <w:t>Дары осени</w:t>
      </w:r>
      <w:r w:rsidRPr="00F748B2">
        <w:rPr>
          <w:rFonts w:ascii="Times New Roman" w:eastAsia="Times New Roman" w:hAnsi="Times New Roman" w:cs="Times New Roman"/>
          <w:sz w:val="24"/>
          <w:szCs w:val="24"/>
        </w:rPr>
        <w:t>;</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День Учителя;</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День матери;</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семейный праздник – «Масленица»;</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праздник «Моя семья»;</w:t>
      </w:r>
    </w:p>
    <w:p w:rsidR="00C930AB" w:rsidRPr="00F748B2" w:rsidRDefault="00C930AB" w:rsidP="00F1020D">
      <w:pPr>
        <w:numPr>
          <w:ilvl w:val="0"/>
          <w:numId w:val="17"/>
        </w:num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участие родителей в конкурсах, акциях, проводимых в школе:</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на лучшую новогоднюю игрушку;</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благотворительная акция «Дети – детям»;</w:t>
      </w:r>
    </w:p>
    <w:p w:rsidR="00C930AB" w:rsidRPr="00F748B2" w:rsidRDefault="00C930AB" w:rsidP="00297F59">
      <w:p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 акция милосердия «От сердца – к сердцу»;</w:t>
      </w:r>
    </w:p>
    <w:p w:rsidR="00C930AB" w:rsidRPr="00F748B2" w:rsidRDefault="00C930AB" w:rsidP="00F1020D">
      <w:pPr>
        <w:numPr>
          <w:ilvl w:val="0"/>
          <w:numId w:val="17"/>
        </w:num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индивидуальные консультации (психологическая, логопедическая, педагогическая и мед</w:t>
      </w:r>
      <w:r w:rsidRPr="00F748B2">
        <w:rPr>
          <w:rFonts w:ascii="Times New Roman" w:eastAsia="Times New Roman" w:hAnsi="Times New Roman" w:cs="Times New Roman"/>
          <w:sz w:val="24"/>
          <w:szCs w:val="24"/>
        </w:rPr>
        <w:t>и</w:t>
      </w:r>
      <w:r w:rsidRPr="00F748B2">
        <w:rPr>
          <w:rFonts w:ascii="Times New Roman" w:eastAsia="Times New Roman" w:hAnsi="Times New Roman" w:cs="Times New Roman"/>
          <w:sz w:val="24"/>
          <w:szCs w:val="24"/>
        </w:rPr>
        <w:t>цинская помощь);</w:t>
      </w:r>
    </w:p>
    <w:p w:rsidR="00C930AB" w:rsidRPr="00F748B2" w:rsidRDefault="00C930AB" w:rsidP="00F1020D">
      <w:pPr>
        <w:numPr>
          <w:ilvl w:val="0"/>
          <w:numId w:val="17"/>
        </w:numPr>
        <w:shd w:val="clear" w:color="auto" w:fill="FFFFFF"/>
        <w:autoSpaceDE w:val="0"/>
        <w:autoSpaceDN w:val="0"/>
        <w:adjustRightInd w:val="0"/>
        <w:spacing w:after="0" w:line="240" w:lineRule="auto"/>
        <w:ind w:left="-284" w:firstLine="66"/>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изучение мотивов и потребностей родителей.</w:t>
      </w:r>
    </w:p>
    <w:p w:rsidR="00B72A72" w:rsidRPr="00F748B2" w:rsidRDefault="00D5664E" w:rsidP="00B72A72">
      <w:pPr>
        <w:shd w:val="clear" w:color="auto" w:fill="FFFFFF"/>
        <w:autoSpaceDE w:val="0"/>
        <w:autoSpaceDN w:val="0"/>
        <w:adjustRightInd w:val="0"/>
        <w:spacing w:after="0" w:line="240" w:lineRule="auto"/>
        <w:ind w:left="-218"/>
        <w:jc w:val="center"/>
        <w:rPr>
          <w:rFonts w:ascii="Times New Roman" w:eastAsia="Times New Roman" w:hAnsi="Times New Roman" w:cs="Times New Roman"/>
          <w:b/>
          <w:sz w:val="24"/>
          <w:szCs w:val="24"/>
        </w:rPr>
      </w:pPr>
      <w:r w:rsidRPr="00F748B2">
        <w:rPr>
          <w:rFonts w:ascii="Times New Roman" w:eastAsia="Times New Roman" w:hAnsi="Times New Roman" w:cs="Times New Roman"/>
          <w:b/>
          <w:bCs/>
          <w:sz w:val="24"/>
          <w:szCs w:val="24"/>
        </w:rPr>
        <w:t>Направление</w:t>
      </w:r>
      <w:r w:rsidR="00B72A72" w:rsidRPr="00F748B2">
        <w:rPr>
          <w:rFonts w:ascii="Times New Roman" w:eastAsia="Times New Roman" w:hAnsi="Times New Roman" w:cs="Times New Roman"/>
          <w:b/>
          <w:sz w:val="24"/>
          <w:szCs w:val="24"/>
        </w:rPr>
        <w:t xml:space="preserve"> «Я - гражданин России».</w:t>
      </w:r>
    </w:p>
    <w:p w:rsidR="00B72A72" w:rsidRPr="00F748B2" w:rsidRDefault="00B72A72" w:rsidP="00B72A7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748B2">
        <w:rPr>
          <w:rFonts w:ascii="Times New Roman" w:eastAsia="Times New Roman" w:hAnsi="Times New Roman" w:cs="Times New Roman"/>
          <w:b/>
          <w:bCs/>
          <w:sz w:val="24"/>
          <w:szCs w:val="24"/>
        </w:rPr>
        <w:t>Совместная педагогическая деятельность семьи и школы:</w:t>
      </w:r>
    </w:p>
    <w:p w:rsidR="00B72A72" w:rsidRPr="00F748B2" w:rsidRDefault="00B72A72" w:rsidP="00F1020D">
      <w:pPr>
        <w:numPr>
          <w:ilvl w:val="0"/>
          <w:numId w:val="18"/>
        </w:numPr>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организация встреч учащихся школы с военнослужащими;</w:t>
      </w:r>
    </w:p>
    <w:p w:rsidR="00B72A72" w:rsidRPr="00F748B2" w:rsidRDefault="00B72A72" w:rsidP="00F1020D">
      <w:pPr>
        <w:numPr>
          <w:ilvl w:val="0"/>
          <w:numId w:val="18"/>
        </w:numPr>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посещение семей, в которых есть (или были) ветераны войны;</w:t>
      </w:r>
    </w:p>
    <w:p w:rsidR="00B72A72" w:rsidRPr="00F748B2" w:rsidRDefault="00B72A72" w:rsidP="00F1020D">
      <w:pPr>
        <w:numPr>
          <w:ilvl w:val="0"/>
          <w:numId w:val="18"/>
        </w:numPr>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B72A72" w:rsidRPr="00F748B2" w:rsidRDefault="00B72A72" w:rsidP="00F1020D">
      <w:pPr>
        <w:numPr>
          <w:ilvl w:val="0"/>
          <w:numId w:val="18"/>
        </w:numPr>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изучение семейных традиций;</w:t>
      </w:r>
    </w:p>
    <w:p w:rsidR="00B72A72" w:rsidRPr="00F748B2" w:rsidRDefault="00B72A72" w:rsidP="00F1020D">
      <w:pPr>
        <w:numPr>
          <w:ilvl w:val="0"/>
          <w:numId w:val="18"/>
        </w:numPr>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lastRenderedPageBreak/>
        <w:t>организация и проведение семейных встреч, конкурсов и викторин;</w:t>
      </w:r>
    </w:p>
    <w:p w:rsidR="00B72A72" w:rsidRPr="00F748B2" w:rsidRDefault="00B72A72" w:rsidP="00F1020D">
      <w:pPr>
        <w:numPr>
          <w:ilvl w:val="0"/>
          <w:numId w:val="18"/>
        </w:numPr>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организация походов по местам боевой славы</w:t>
      </w:r>
    </w:p>
    <w:p w:rsidR="00B72A72" w:rsidRPr="00F748B2" w:rsidRDefault="00B72A72" w:rsidP="00F1020D">
      <w:pPr>
        <w:numPr>
          <w:ilvl w:val="0"/>
          <w:numId w:val="18"/>
        </w:numPr>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F748B2">
        <w:rPr>
          <w:rFonts w:ascii="Times New Roman" w:eastAsia="Times New Roman" w:hAnsi="Times New Roman" w:cs="Times New Roman"/>
          <w:sz w:val="24"/>
          <w:szCs w:val="24"/>
        </w:rPr>
        <w:t>совместные проекты.</w:t>
      </w:r>
    </w:p>
    <w:p w:rsidR="00B72A72" w:rsidRPr="00F748B2" w:rsidRDefault="00D5664E" w:rsidP="00AF6CC1">
      <w:pPr>
        <w:shd w:val="clear" w:color="auto" w:fill="FFFFFF"/>
        <w:autoSpaceDE w:val="0"/>
        <w:autoSpaceDN w:val="0"/>
        <w:adjustRightInd w:val="0"/>
        <w:spacing w:after="0" w:line="240" w:lineRule="auto"/>
        <w:ind w:left="-218"/>
        <w:jc w:val="center"/>
        <w:rPr>
          <w:rFonts w:ascii="Times New Roman" w:eastAsia="Times New Roman" w:hAnsi="Times New Roman" w:cs="Times New Roman"/>
          <w:b/>
          <w:sz w:val="24"/>
          <w:szCs w:val="24"/>
        </w:rPr>
      </w:pPr>
      <w:r w:rsidRPr="00F748B2">
        <w:rPr>
          <w:rFonts w:ascii="Times New Roman" w:eastAsia="Times New Roman" w:hAnsi="Times New Roman" w:cs="Times New Roman"/>
          <w:b/>
          <w:bCs/>
          <w:sz w:val="24"/>
          <w:szCs w:val="24"/>
        </w:rPr>
        <w:t>Направление</w:t>
      </w:r>
      <w:r w:rsidR="00AF6CC1" w:rsidRPr="00F748B2">
        <w:rPr>
          <w:rFonts w:ascii="Times New Roman" w:eastAsia="Times New Roman" w:hAnsi="Times New Roman" w:cs="Times New Roman"/>
          <w:b/>
          <w:sz w:val="24"/>
          <w:szCs w:val="24"/>
        </w:rPr>
        <w:t xml:space="preserve"> «Я – житель </w:t>
      </w:r>
      <w:r w:rsidR="00577511">
        <w:rPr>
          <w:rFonts w:ascii="Times New Roman" w:eastAsia="Times New Roman" w:hAnsi="Times New Roman" w:cs="Times New Roman"/>
          <w:b/>
          <w:sz w:val="24"/>
          <w:szCs w:val="24"/>
        </w:rPr>
        <w:t>посёлка Новополтавского</w:t>
      </w:r>
      <w:r w:rsidR="00AF6CC1" w:rsidRPr="00F748B2">
        <w:rPr>
          <w:rFonts w:ascii="Times New Roman" w:eastAsia="Times New Roman" w:hAnsi="Times New Roman" w:cs="Times New Roman"/>
          <w:b/>
          <w:sz w:val="24"/>
          <w:szCs w:val="24"/>
        </w:rPr>
        <w:t>»</w:t>
      </w:r>
    </w:p>
    <w:p w:rsidR="00AF6CC1" w:rsidRDefault="00AF6CC1" w:rsidP="00AF6CC1">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F748B2">
        <w:rPr>
          <w:rFonts w:ascii="Times New Roman" w:eastAsia="Times New Roman" w:hAnsi="Times New Roman" w:cs="Times New Roman"/>
          <w:b/>
          <w:bCs/>
          <w:sz w:val="24"/>
          <w:szCs w:val="24"/>
        </w:rPr>
        <w:t>Совместная педагогическая деятельность семьи и школы:</w:t>
      </w:r>
    </w:p>
    <w:p w:rsidR="00AF6CC1" w:rsidRPr="00310ADB" w:rsidRDefault="00AF6CC1" w:rsidP="00F1020D">
      <w:pPr>
        <w:pStyle w:val="afff3"/>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rPr>
      </w:pPr>
      <w:r w:rsidRPr="00310ADB">
        <w:rPr>
          <w:rFonts w:ascii="Times New Roman" w:eastAsia="Times New Roman" w:hAnsi="Times New Roman" w:cs="Times New Roman"/>
          <w:bCs/>
          <w:sz w:val="24"/>
          <w:szCs w:val="24"/>
        </w:rPr>
        <w:t>Участие родителей в проектах, направленных на решение конкретных социальных пр</w:t>
      </w:r>
      <w:r w:rsidRPr="00310ADB">
        <w:rPr>
          <w:rFonts w:ascii="Times New Roman" w:eastAsia="Times New Roman" w:hAnsi="Times New Roman" w:cs="Times New Roman"/>
          <w:bCs/>
          <w:sz w:val="24"/>
          <w:szCs w:val="24"/>
        </w:rPr>
        <w:t>о</w:t>
      </w:r>
      <w:r w:rsidRPr="00310ADB">
        <w:rPr>
          <w:rFonts w:ascii="Times New Roman" w:eastAsia="Times New Roman" w:hAnsi="Times New Roman" w:cs="Times New Roman"/>
          <w:bCs/>
          <w:sz w:val="24"/>
          <w:szCs w:val="24"/>
        </w:rPr>
        <w:t>блем ( по выбору родителей.</w:t>
      </w:r>
      <w:r>
        <w:rPr>
          <w:rFonts w:ascii="Times New Roman" w:eastAsia="Times New Roman" w:hAnsi="Times New Roman" w:cs="Times New Roman"/>
          <w:bCs/>
          <w:sz w:val="24"/>
          <w:szCs w:val="24"/>
        </w:rPr>
        <w:t>)</w:t>
      </w:r>
    </w:p>
    <w:p w:rsidR="00AF6CC1" w:rsidRPr="00310ADB" w:rsidRDefault="00AF6CC1" w:rsidP="00F1020D">
      <w:pPr>
        <w:pStyle w:val="afff3"/>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rPr>
      </w:pPr>
      <w:r w:rsidRPr="00310ADB">
        <w:rPr>
          <w:rFonts w:ascii="Times New Roman" w:eastAsia="Times New Roman" w:hAnsi="Times New Roman" w:cs="Times New Roman"/>
          <w:bCs/>
          <w:sz w:val="24"/>
          <w:szCs w:val="24"/>
        </w:rPr>
        <w:t>Участие родителей в благоустройстве школьного двора.</w:t>
      </w:r>
    </w:p>
    <w:p w:rsidR="00AF6CC1" w:rsidRPr="00310ADB" w:rsidRDefault="00AF6CC1" w:rsidP="00F1020D">
      <w:pPr>
        <w:pStyle w:val="afff3"/>
        <w:widowControl w:val="0"/>
        <w:numPr>
          <w:ilvl w:val="0"/>
          <w:numId w:val="21"/>
        </w:numPr>
        <w:autoSpaceDE w:val="0"/>
        <w:autoSpaceDN w:val="0"/>
        <w:adjustRightInd w:val="0"/>
        <w:spacing w:after="0" w:line="240" w:lineRule="auto"/>
        <w:rPr>
          <w:rFonts w:ascii="Times New Roman" w:eastAsia="Times New Roman" w:hAnsi="Times New Roman" w:cs="Times New Roman"/>
          <w:sz w:val="24"/>
          <w:szCs w:val="24"/>
        </w:rPr>
      </w:pPr>
      <w:r w:rsidRPr="00310ADB">
        <w:rPr>
          <w:rFonts w:ascii="Times New Roman" w:eastAsia="Times New Roman" w:hAnsi="Times New Roman" w:cs="Times New Roman"/>
          <w:bCs/>
          <w:sz w:val="24"/>
          <w:szCs w:val="24"/>
        </w:rPr>
        <w:t xml:space="preserve">Участие родителей </w:t>
      </w:r>
      <w:r w:rsidRPr="00310ADB">
        <w:rPr>
          <w:rFonts w:ascii="Times New Roman" w:eastAsia="Times New Roman" w:hAnsi="Times New Roman" w:cs="Times New Roman"/>
          <w:sz w:val="24"/>
          <w:szCs w:val="24"/>
        </w:rPr>
        <w:t>в организация встреч с интересными людьми села, организация и проведение творческих конкурсов для учащихся.</w:t>
      </w:r>
    </w:p>
    <w:p w:rsidR="00AF6CC1" w:rsidRPr="00310ADB" w:rsidRDefault="00AF6CC1" w:rsidP="00F1020D">
      <w:pPr>
        <w:pStyle w:val="afff3"/>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310ADB">
        <w:rPr>
          <w:rFonts w:ascii="Times New Roman" w:eastAsia="Times New Roman" w:hAnsi="Times New Roman" w:cs="Times New Roman"/>
          <w:sz w:val="24"/>
          <w:szCs w:val="24"/>
        </w:rPr>
        <w:t>Участие родителей в активе классных коллективов.</w:t>
      </w:r>
    </w:p>
    <w:p w:rsidR="00AF6CC1" w:rsidRPr="00310ADB" w:rsidRDefault="00AF6CC1" w:rsidP="00F1020D">
      <w:pPr>
        <w:pStyle w:val="afff3"/>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310ADB">
        <w:rPr>
          <w:rFonts w:ascii="Times New Roman" w:eastAsia="Times New Roman" w:hAnsi="Times New Roman" w:cs="Times New Roman"/>
          <w:sz w:val="24"/>
          <w:szCs w:val="24"/>
        </w:rPr>
        <w:t>Участие родителей в разработке правил и норм поведения учащихся в школе  и контр</w:t>
      </w:r>
      <w:r w:rsidRPr="00310ADB">
        <w:rPr>
          <w:rFonts w:ascii="Times New Roman" w:eastAsia="Times New Roman" w:hAnsi="Times New Roman" w:cs="Times New Roman"/>
          <w:sz w:val="24"/>
          <w:szCs w:val="24"/>
        </w:rPr>
        <w:t>о</w:t>
      </w:r>
      <w:r w:rsidRPr="00310ADB">
        <w:rPr>
          <w:rFonts w:ascii="Times New Roman" w:eastAsia="Times New Roman" w:hAnsi="Times New Roman" w:cs="Times New Roman"/>
          <w:sz w:val="24"/>
          <w:szCs w:val="24"/>
        </w:rPr>
        <w:t>ле за их соблюдением.</w:t>
      </w:r>
    </w:p>
    <w:p w:rsidR="00F81B8A" w:rsidRDefault="00AF6CC1" w:rsidP="00F1020D">
      <w:pPr>
        <w:pStyle w:val="afff3"/>
        <w:numPr>
          <w:ilvl w:val="0"/>
          <w:numId w:val="21"/>
        </w:numPr>
        <w:spacing w:after="0" w:line="240" w:lineRule="auto"/>
        <w:rPr>
          <w:rFonts w:ascii="Times New Roman" w:eastAsia="Times New Roman" w:hAnsi="Times New Roman" w:cs="Times New Roman"/>
          <w:sz w:val="24"/>
          <w:szCs w:val="24"/>
        </w:rPr>
      </w:pPr>
      <w:r w:rsidRPr="00310ADB">
        <w:rPr>
          <w:rFonts w:ascii="Times New Roman" w:eastAsia="Times New Roman" w:hAnsi="Times New Roman" w:cs="Times New Roman"/>
          <w:sz w:val="24"/>
          <w:szCs w:val="24"/>
        </w:rPr>
        <w:t>Участие родителей в урегулировании с педагогами и администрацией школы спорных вопросов по аттестации и переаттестации учащихся по различным предметам и т.д.</w:t>
      </w:r>
    </w:p>
    <w:p w:rsidR="00AF6CC1" w:rsidRPr="00F81B8A" w:rsidRDefault="00D5664E" w:rsidP="00F81B8A">
      <w:pPr>
        <w:pStyle w:val="afff3"/>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Направление</w:t>
      </w:r>
      <w:r w:rsidR="00F81B8A" w:rsidRPr="00F81B8A">
        <w:rPr>
          <w:rFonts w:ascii="Times New Roman" w:eastAsia="Times New Roman" w:hAnsi="Times New Roman" w:cs="Times New Roman"/>
          <w:b/>
          <w:sz w:val="24"/>
          <w:szCs w:val="24"/>
        </w:rPr>
        <w:t xml:space="preserve"> «Я и труд».</w:t>
      </w:r>
    </w:p>
    <w:p w:rsidR="00F81B8A" w:rsidRPr="00BF0B56" w:rsidRDefault="00F81B8A" w:rsidP="00F81B8A">
      <w:pPr>
        <w:shd w:val="clear" w:color="auto" w:fill="FFFFFF"/>
        <w:autoSpaceDE w:val="0"/>
        <w:autoSpaceDN w:val="0"/>
        <w:adjustRightInd w:val="0"/>
        <w:ind w:left="-284" w:firstLine="284"/>
        <w:rPr>
          <w:rFonts w:ascii="Times New Roman" w:hAnsi="Times New Roman" w:cs="Times New Roman"/>
          <w:sz w:val="24"/>
          <w:szCs w:val="24"/>
        </w:rPr>
      </w:pPr>
      <w:r w:rsidRPr="00BF0B56">
        <w:rPr>
          <w:rFonts w:ascii="Times New Roman" w:hAnsi="Times New Roman" w:cs="Times New Roman"/>
          <w:b/>
          <w:bCs/>
          <w:sz w:val="24"/>
          <w:szCs w:val="24"/>
        </w:rPr>
        <w:t>Совместная педагогическая деятельность семьи и школы:</w:t>
      </w:r>
    </w:p>
    <w:p w:rsidR="00F81B8A" w:rsidRPr="00BF0B56" w:rsidRDefault="00F81B8A"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 xml:space="preserve">участие родителей в </w:t>
      </w:r>
      <w:r w:rsidR="00E71EE0">
        <w:rPr>
          <w:rFonts w:ascii="Times New Roman" w:hAnsi="Times New Roman" w:cs="Times New Roman"/>
          <w:sz w:val="24"/>
          <w:szCs w:val="24"/>
        </w:rPr>
        <w:t>подготовке к празднику</w:t>
      </w:r>
      <w:r w:rsidRPr="00BF0B56">
        <w:rPr>
          <w:rFonts w:ascii="Times New Roman" w:hAnsi="Times New Roman" w:cs="Times New Roman"/>
          <w:sz w:val="24"/>
          <w:szCs w:val="24"/>
        </w:rPr>
        <w:t xml:space="preserve"> «Дары осени» и выставке поделок из природного материала </w:t>
      </w:r>
    </w:p>
    <w:p w:rsidR="00F81B8A" w:rsidRPr="00BF0B56" w:rsidRDefault="00F81B8A"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участие родителей в субботниках по благоустройству территории школы;</w:t>
      </w:r>
    </w:p>
    <w:p w:rsidR="00F81B8A" w:rsidRPr="00BF0B56" w:rsidRDefault="00F81B8A"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организация экскурсий на производственные предприятия с привлечением родителей;</w:t>
      </w:r>
    </w:p>
    <w:p w:rsidR="00F81B8A" w:rsidRPr="00BF0B56" w:rsidRDefault="00F81B8A"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совместные проекты с родителями конкурс «Домик для птиц»;</w:t>
      </w:r>
    </w:p>
    <w:p w:rsidR="00F81B8A" w:rsidRPr="00BF0B56" w:rsidRDefault="00F81B8A"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организация встреч-бесед с родителями – людьми различных профессий, прослави</w:t>
      </w:r>
      <w:r w:rsidRPr="00BF0B56">
        <w:rPr>
          <w:rFonts w:ascii="Times New Roman" w:hAnsi="Times New Roman" w:cs="Times New Roman"/>
          <w:sz w:val="24"/>
          <w:szCs w:val="24"/>
        </w:rPr>
        <w:t>в</w:t>
      </w:r>
      <w:r w:rsidRPr="00BF0B56">
        <w:rPr>
          <w:rFonts w:ascii="Times New Roman" w:hAnsi="Times New Roman" w:cs="Times New Roman"/>
          <w:sz w:val="24"/>
          <w:szCs w:val="24"/>
        </w:rPr>
        <w:t>шихся своим трудом, его результатами;</w:t>
      </w:r>
    </w:p>
    <w:p w:rsidR="00F81B8A" w:rsidRDefault="00F81B8A"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участие в коллективно-творческих делах по подготовке трудовых праздников.</w:t>
      </w:r>
    </w:p>
    <w:p w:rsidR="00087AA4" w:rsidRPr="00087AA4" w:rsidRDefault="00D5664E" w:rsidP="00E02B45">
      <w:pPr>
        <w:pStyle w:val="afff3"/>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sz w:val="24"/>
          <w:szCs w:val="24"/>
        </w:rPr>
        <w:t>Направление</w:t>
      </w:r>
      <w:r w:rsidRPr="00087AA4">
        <w:rPr>
          <w:rFonts w:ascii="Times New Roman" w:eastAsia="Times New Roman" w:hAnsi="Times New Roman" w:cs="Times New Roman"/>
          <w:b/>
          <w:color w:val="000000"/>
          <w:sz w:val="24"/>
          <w:szCs w:val="24"/>
        </w:rPr>
        <w:t xml:space="preserve"> </w:t>
      </w:r>
      <w:r w:rsidR="00087AA4" w:rsidRPr="00087AA4">
        <w:rPr>
          <w:rFonts w:ascii="Times New Roman" w:eastAsia="Times New Roman" w:hAnsi="Times New Roman" w:cs="Times New Roman"/>
          <w:b/>
          <w:color w:val="000000"/>
          <w:sz w:val="24"/>
          <w:szCs w:val="24"/>
        </w:rPr>
        <w:t>«Самопознание, самоопределение»</w:t>
      </w:r>
    </w:p>
    <w:p w:rsidR="00087AA4" w:rsidRPr="00087AA4" w:rsidRDefault="00087AA4" w:rsidP="00087AA4">
      <w:pPr>
        <w:shd w:val="clear" w:color="auto" w:fill="FFFFFF"/>
        <w:autoSpaceDE w:val="0"/>
        <w:autoSpaceDN w:val="0"/>
        <w:adjustRightInd w:val="0"/>
        <w:ind w:left="-284" w:firstLine="284"/>
        <w:rPr>
          <w:rFonts w:ascii="Times New Roman" w:hAnsi="Times New Roman" w:cs="Times New Roman"/>
          <w:b/>
          <w:bCs/>
          <w:sz w:val="24"/>
          <w:szCs w:val="24"/>
        </w:rPr>
      </w:pPr>
      <w:r w:rsidRPr="00BF0B56">
        <w:rPr>
          <w:rFonts w:ascii="Times New Roman" w:hAnsi="Times New Roman" w:cs="Times New Roman"/>
          <w:b/>
          <w:bCs/>
          <w:sz w:val="24"/>
          <w:szCs w:val="24"/>
        </w:rPr>
        <w:t>Совместная педагогическая деятельность семьи и школы:</w:t>
      </w:r>
    </w:p>
    <w:p w:rsidR="00087AA4" w:rsidRPr="00BF0B56" w:rsidRDefault="00087AA4"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участие родителей в субботниках по благоустройству территории школы;</w:t>
      </w:r>
    </w:p>
    <w:p w:rsidR="00087AA4" w:rsidRPr="00BF0B56" w:rsidRDefault="00087AA4"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 xml:space="preserve">организация экскурсий </w:t>
      </w:r>
      <w:r>
        <w:rPr>
          <w:rFonts w:ascii="Times New Roman" w:hAnsi="Times New Roman" w:cs="Times New Roman"/>
          <w:sz w:val="24"/>
          <w:szCs w:val="24"/>
        </w:rPr>
        <w:t>по городу Азову</w:t>
      </w:r>
      <w:r w:rsidR="00E71EE0">
        <w:rPr>
          <w:rFonts w:ascii="Times New Roman" w:hAnsi="Times New Roman" w:cs="Times New Roman"/>
          <w:sz w:val="24"/>
          <w:szCs w:val="24"/>
        </w:rPr>
        <w:t xml:space="preserve"> и Ростову –на-Дону</w:t>
      </w:r>
      <w:r>
        <w:rPr>
          <w:rFonts w:ascii="Times New Roman" w:hAnsi="Times New Roman" w:cs="Times New Roman"/>
          <w:sz w:val="24"/>
          <w:szCs w:val="24"/>
        </w:rPr>
        <w:t xml:space="preserve"> </w:t>
      </w:r>
      <w:r w:rsidRPr="00BF0B56">
        <w:rPr>
          <w:rFonts w:ascii="Times New Roman" w:hAnsi="Times New Roman" w:cs="Times New Roman"/>
          <w:sz w:val="24"/>
          <w:szCs w:val="24"/>
        </w:rPr>
        <w:t xml:space="preserve"> с привлечением родит</w:t>
      </w:r>
      <w:r w:rsidRPr="00BF0B56">
        <w:rPr>
          <w:rFonts w:ascii="Times New Roman" w:hAnsi="Times New Roman" w:cs="Times New Roman"/>
          <w:sz w:val="24"/>
          <w:szCs w:val="24"/>
        </w:rPr>
        <w:t>е</w:t>
      </w:r>
      <w:r w:rsidRPr="00BF0B56">
        <w:rPr>
          <w:rFonts w:ascii="Times New Roman" w:hAnsi="Times New Roman" w:cs="Times New Roman"/>
          <w:sz w:val="24"/>
          <w:szCs w:val="24"/>
        </w:rPr>
        <w:t>лей;</w:t>
      </w:r>
    </w:p>
    <w:p w:rsidR="00087AA4" w:rsidRPr="00BF0B56" w:rsidRDefault="00087AA4"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 xml:space="preserve">совместные проекты с родителями </w:t>
      </w:r>
      <w:r>
        <w:rPr>
          <w:rFonts w:ascii="Times New Roman" w:hAnsi="Times New Roman" w:cs="Times New Roman"/>
          <w:sz w:val="24"/>
          <w:szCs w:val="24"/>
        </w:rPr>
        <w:t>по различным направлениям;</w:t>
      </w:r>
    </w:p>
    <w:p w:rsidR="00087AA4" w:rsidRPr="00BF0B56" w:rsidRDefault="00087AA4"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 xml:space="preserve">организация </w:t>
      </w:r>
      <w:r>
        <w:rPr>
          <w:rFonts w:ascii="Times New Roman" w:hAnsi="Times New Roman" w:cs="Times New Roman"/>
          <w:sz w:val="24"/>
          <w:szCs w:val="24"/>
        </w:rPr>
        <w:t xml:space="preserve">походов в театр </w:t>
      </w:r>
      <w:r w:rsidRPr="00BF0B56">
        <w:rPr>
          <w:rFonts w:ascii="Times New Roman" w:hAnsi="Times New Roman" w:cs="Times New Roman"/>
          <w:sz w:val="24"/>
          <w:szCs w:val="24"/>
        </w:rPr>
        <w:t xml:space="preserve"> с привлечением родителей;</w:t>
      </w:r>
    </w:p>
    <w:p w:rsidR="00087AA4" w:rsidRPr="00FE4FE1" w:rsidRDefault="00087AA4" w:rsidP="00F1020D">
      <w:pPr>
        <w:numPr>
          <w:ilvl w:val="0"/>
          <w:numId w:val="14"/>
        </w:numPr>
        <w:shd w:val="clear" w:color="auto" w:fill="FFFFFF"/>
        <w:autoSpaceDE w:val="0"/>
        <w:autoSpaceDN w:val="0"/>
        <w:adjustRightInd w:val="0"/>
        <w:spacing w:after="0" w:line="240" w:lineRule="auto"/>
        <w:ind w:left="-284" w:firstLine="284"/>
        <w:rPr>
          <w:rFonts w:ascii="Times New Roman" w:hAnsi="Times New Roman" w:cs="Times New Roman"/>
          <w:sz w:val="24"/>
          <w:szCs w:val="24"/>
        </w:rPr>
      </w:pPr>
      <w:r w:rsidRPr="00BF0B56">
        <w:rPr>
          <w:rFonts w:ascii="Times New Roman" w:hAnsi="Times New Roman" w:cs="Times New Roman"/>
          <w:sz w:val="24"/>
          <w:szCs w:val="24"/>
        </w:rPr>
        <w:t xml:space="preserve">участие в коллективно-творческих делах по подготовке </w:t>
      </w:r>
      <w:r>
        <w:rPr>
          <w:rFonts w:ascii="Times New Roman" w:hAnsi="Times New Roman" w:cs="Times New Roman"/>
          <w:sz w:val="24"/>
          <w:szCs w:val="24"/>
        </w:rPr>
        <w:t>общешкольных и классных</w:t>
      </w:r>
      <w:r w:rsidRPr="00BF0B56">
        <w:rPr>
          <w:rFonts w:ascii="Times New Roman" w:hAnsi="Times New Roman" w:cs="Times New Roman"/>
          <w:sz w:val="24"/>
          <w:szCs w:val="24"/>
        </w:rPr>
        <w:t xml:space="preserve"> праздников.</w:t>
      </w:r>
    </w:p>
    <w:p w:rsidR="00087AA4" w:rsidRDefault="00087AA4" w:rsidP="00E71EE0">
      <w:pPr>
        <w:shd w:val="clear" w:color="auto" w:fill="FFFFFF"/>
        <w:autoSpaceDE w:val="0"/>
        <w:autoSpaceDN w:val="0"/>
        <w:adjustRightInd w:val="0"/>
        <w:spacing w:after="0" w:line="240" w:lineRule="auto"/>
        <w:rPr>
          <w:rFonts w:ascii="Times New Roman" w:hAnsi="Times New Roman" w:cs="Times New Roman"/>
          <w:sz w:val="24"/>
          <w:szCs w:val="24"/>
        </w:rPr>
      </w:pPr>
    </w:p>
    <w:p w:rsidR="009410DD" w:rsidRPr="009410DD" w:rsidRDefault="00D5664E" w:rsidP="009410DD">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t>Направление</w:t>
      </w:r>
      <w:r w:rsidR="009410DD" w:rsidRPr="009410DD">
        <w:rPr>
          <w:rFonts w:ascii="Times New Roman" w:hAnsi="Times New Roman" w:cs="Times New Roman"/>
          <w:b/>
          <w:sz w:val="24"/>
          <w:szCs w:val="24"/>
        </w:rPr>
        <w:t xml:space="preserve"> « Я и здоровье»</w:t>
      </w:r>
    </w:p>
    <w:p w:rsidR="009410DD" w:rsidRPr="008D305D" w:rsidRDefault="009410DD" w:rsidP="009410DD">
      <w:p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b/>
          <w:bCs/>
          <w:sz w:val="24"/>
          <w:szCs w:val="24"/>
        </w:rPr>
        <w:t>Совместная педагогическая деятельность семьи и школы:</w:t>
      </w:r>
    </w:p>
    <w:p w:rsidR="009410DD" w:rsidRPr="008D305D" w:rsidRDefault="009410DD" w:rsidP="00F1020D">
      <w:pPr>
        <w:numPr>
          <w:ilvl w:val="0"/>
          <w:numId w:val="15"/>
        </w:num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9410DD" w:rsidRPr="008D305D" w:rsidRDefault="009410DD" w:rsidP="00F1020D">
      <w:pPr>
        <w:numPr>
          <w:ilvl w:val="0"/>
          <w:numId w:val="15"/>
        </w:num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sz w:val="24"/>
          <w:szCs w:val="24"/>
        </w:rPr>
        <w:t>беседы на тему:</w:t>
      </w:r>
    </w:p>
    <w:p w:rsidR="009410DD" w:rsidRPr="008D305D" w:rsidRDefault="009410DD" w:rsidP="009410DD">
      <w:p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sz w:val="24"/>
          <w:szCs w:val="24"/>
        </w:rPr>
        <w:t>- информационной безопасности и духовного здоровья детей;</w:t>
      </w:r>
    </w:p>
    <w:p w:rsidR="009410DD" w:rsidRPr="008D305D" w:rsidRDefault="009410DD" w:rsidP="009410DD">
      <w:p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9410DD" w:rsidRPr="008D305D" w:rsidRDefault="009410DD" w:rsidP="009410DD">
      <w:p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sz w:val="24"/>
          <w:szCs w:val="24"/>
        </w:rPr>
        <w:t>- безопасности детей в лесу, на водоемах и т.д.;</w:t>
      </w:r>
    </w:p>
    <w:p w:rsidR="009410DD" w:rsidRPr="008D305D" w:rsidRDefault="009410DD" w:rsidP="00F1020D">
      <w:pPr>
        <w:numPr>
          <w:ilvl w:val="0"/>
          <w:numId w:val="15"/>
        </w:num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sz w:val="24"/>
          <w:szCs w:val="24"/>
        </w:rPr>
        <w:t>консультации психолога, логопеда, учителя физической культуры по вопросам здор</w:t>
      </w:r>
      <w:r w:rsidRPr="008D305D">
        <w:rPr>
          <w:rFonts w:ascii="Times New Roman" w:hAnsi="Times New Roman" w:cs="Times New Roman"/>
          <w:sz w:val="24"/>
          <w:szCs w:val="24"/>
        </w:rPr>
        <w:t>о</w:t>
      </w:r>
      <w:r w:rsidR="00E71EE0">
        <w:rPr>
          <w:rFonts w:ascii="Times New Roman" w:hAnsi="Times New Roman" w:cs="Times New Roman"/>
          <w:sz w:val="24"/>
          <w:szCs w:val="24"/>
        </w:rPr>
        <w:t>вьесбережения уча</w:t>
      </w:r>
      <w:r w:rsidRPr="008D305D">
        <w:rPr>
          <w:rFonts w:ascii="Times New Roman" w:hAnsi="Times New Roman" w:cs="Times New Roman"/>
          <w:sz w:val="24"/>
          <w:szCs w:val="24"/>
        </w:rPr>
        <w:t>щихся;</w:t>
      </w:r>
    </w:p>
    <w:p w:rsidR="009410DD" w:rsidRPr="00366DB9" w:rsidRDefault="009410DD" w:rsidP="00F1020D">
      <w:pPr>
        <w:numPr>
          <w:ilvl w:val="0"/>
          <w:numId w:val="15"/>
        </w:numPr>
        <w:shd w:val="clear" w:color="auto" w:fill="FFFFFF"/>
        <w:autoSpaceDE w:val="0"/>
        <w:autoSpaceDN w:val="0"/>
        <w:adjustRightInd w:val="0"/>
        <w:spacing w:after="0" w:line="240" w:lineRule="auto"/>
        <w:ind w:left="-284" w:firstLine="426"/>
        <w:rPr>
          <w:rFonts w:ascii="Times New Roman" w:hAnsi="Times New Roman" w:cs="Times New Roman"/>
          <w:sz w:val="24"/>
          <w:szCs w:val="24"/>
        </w:rPr>
      </w:pPr>
      <w:r w:rsidRPr="008D305D">
        <w:rPr>
          <w:rFonts w:ascii="Times New Roman" w:hAnsi="Times New Roman" w:cs="Times New Roman"/>
          <w:sz w:val="24"/>
          <w:szCs w:val="24"/>
        </w:rPr>
        <w:t>совместный праздник для детей и родителей «Мама, папа, я – спортивная семья».</w:t>
      </w:r>
    </w:p>
    <w:p w:rsidR="009410DD" w:rsidRPr="009410DD" w:rsidRDefault="00D5664E" w:rsidP="009410DD">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lastRenderedPageBreak/>
        <w:t>Направление</w:t>
      </w:r>
      <w:r w:rsidR="009410DD" w:rsidRPr="009410DD">
        <w:rPr>
          <w:rFonts w:ascii="Times New Roman" w:hAnsi="Times New Roman" w:cs="Times New Roman"/>
          <w:b/>
          <w:sz w:val="24"/>
          <w:szCs w:val="24"/>
        </w:rPr>
        <w:t xml:space="preserve"> «Я и природа»</w:t>
      </w:r>
    </w:p>
    <w:p w:rsidR="009410DD" w:rsidRPr="00366DB9" w:rsidRDefault="009410DD" w:rsidP="009410D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b/>
          <w:bCs/>
          <w:sz w:val="24"/>
          <w:szCs w:val="24"/>
        </w:rPr>
        <w:t>Совместная педагогическая деятельность семьи и школы:</w:t>
      </w:r>
    </w:p>
    <w:p w:rsidR="009410DD" w:rsidRPr="00366DB9" w:rsidRDefault="009410DD"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sz w:val="24"/>
          <w:szCs w:val="24"/>
        </w:rPr>
        <w:t>тематические классные родительские собрания;</w:t>
      </w:r>
    </w:p>
    <w:p w:rsidR="009410DD" w:rsidRPr="00366DB9" w:rsidRDefault="009410DD"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sz w:val="24"/>
          <w:szCs w:val="24"/>
        </w:rPr>
        <w:t>совместные проекты с родителями «Созидание»;</w:t>
      </w:r>
    </w:p>
    <w:p w:rsidR="009410DD" w:rsidRPr="00AB72EF" w:rsidRDefault="009410DD"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sz w:val="24"/>
          <w:szCs w:val="24"/>
        </w:rPr>
        <w:t>участие родителей в субботниках по благоустройству территории школы;</w:t>
      </w:r>
    </w:p>
    <w:p w:rsidR="00F81B8A" w:rsidRPr="009410DD" w:rsidRDefault="009410DD"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sz w:val="24"/>
          <w:szCs w:val="24"/>
        </w:rPr>
        <w:t>привлечение родителей для совместной работы во внеурочное время.</w:t>
      </w:r>
    </w:p>
    <w:p w:rsidR="00AF6CC1" w:rsidRDefault="00D5664E" w:rsidP="009410DD">
      <w:pPr>
        <w:widowControl w:val="0"/>
        <w:autoSpaceDE w:val="0"/>
        <w:autoSpaceDN w:val="0"/>
        <w:adjustRightInd w:val="0"/>
        <w:spacing w:after="0" w:line="240" w:lineRule="auto"/>
        <w:ind w:firstLine="215"/>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Направление</w:t>
      </w:r>
      <w:r w:rsidR="009410DD" w:rsidRPr="009410DD">
        <w:rPr>
          <w:rFonts w:ascii="Times New Roman" w:eastAsia="Times New Roman" w:hAnsi="Times New Roman" w:cs="Times New Roman"/>
          <w:b/>
          <w:sz w:val="24"/>
          <w:szCs w:val="24"/>
        </w:rPr>
        <w:t xml:space="preserve"> « Я и культура»</w:t>
      </w:r>
      <w:r w:rsidR="009410DD">
        <w:rPr>
          <w:rFonts w:ascii="Times New Roman" w:eastAsia="Times New Roman" w:hAnsi="Times New Roman" w:cs="Times New Roman"/>
          <w:b/>
          <w:sz w:val="24"/>
          <w:szCs w:val="24"/>
        </w:rPr>
        <w:t>.</w:t>
      </w:r>
    </w:p>
    <w:p w:rsidR="001F38CE" w:rsidRPr="00366DB9" w:rsidRDefault="001F38CE" w:rsidP="001F38C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b/>
          <w:bCs/>
          <w:sz w:val="24"/>
          <w:szCs w:val="24"/>
        </w:rPr>
        <w:t>Совместная педагогическая деятельность семьи и школы:</w:t>
      </w:r>
    </w:p>
    <w:p w:rsidR="001F38CE" w:rsidRPr="00366DB9" w:rsidRDefault="001F38CE"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sz w:val="24"/>
          <w:szCs w:val="24"/>
        </w:rPr>
        <w:t>тематические классные родительские собрания;</w:t>
      </w:r>
    </w:p>
    <w:p w:rsidR="001F38CE" w:rsidRPr="00366DB9" w:rsidRDefault="001F38CE"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B72EF">
        <w:rPr>
          <w:rFonts w:ascii="Times New Roman" w:hAnsi="Times New Roman" w:cs="Times New Roman"/>
          <w:sz w:val="24"/>
          <w:szCs w:val="24"/>
        </w:rPr>
        <w:t>Участие в проведении Лермонтовских чтений</w:t>
      </w:r>
      <w:r w:rsidRPr="00366DB9">
        <w:rPr>
          <w:rFonts w:ascii="Times New Roman" w:eastAsia="Times New Roman" w:hAnsi="Times New Roman" w:cs="Times New Roman"/>
          <w:sz w:val="24"/>
          <w:szCs w:val="24"/>
        </w:rPr>
        <w:t>;</w:t>
      </w:r>
    </w:p>
    <w:p w:rsidR="001F38CE" w:rsidRPr="00AB72EF" w:rsidRDefault="001F38CE"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AB72EF">
        <w:rPr>
          <w:rFonts w:ascii="Times New Roman" w:hAnsi="Times New Roman" w:cs="Times New Roman"/>
          <w:sz w:val="24"/>
          <w:szCs w:val="24"/>
        </w:rPr>
        <w:t>Посещение учреждений культуры (театры, музеи, кино)</w:t>
      </w:r>
      <w:r w:rsidRPr="00366DB9">
        <w:rPr>
          <w:rFonts w:ascii="Times New Roman" w:eastAsia="Times New Roman" w:hAnsi="Times New Roman" w:cs="Times New Roman"/>
          <w:sz w:val="24"/>
          <w:szCs w:val="24"/>
        </w:rPr>
        <w:t>;</w:t>
      </w:r>
    </w:p>
    <w:p w:rsidR="00DD0BB1" w:rsidRDefault="001F38CE" w:rsidP="00F1020D">
      <w:pPr>
        <w:numPr>
          <w:ilvl w:val="0"/>
          <w:numId w:val="1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66DB9">
        <w:rPr>
          <w:rFonts w:ascii="Times New Roman" w:eastAsia="Times New Roman" w:hAnsi="Times New Roman" w:cs="Times New Roman"/>
          <w:sz w:val="24"/>
          <w:szCs w:val="24"/>
        </w:rPr>
        <w:t>привлечение родителей для совместной работы во внеурочное время.</w:t>
      </w:r>
    </w:p>
    <w:p w:rsidR="00D72C09" w:rsidRPr="00D72C09" w:rsidRDefault="00D72C09" w:rsidP="00D72C0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rPr>
      </w:pPr>
    </w:p>
    <w:p w:rsidR="00C930AB" w:rsidRPr="00C930AB" w:rsidRDefault="00C930AB" w:rsidP="00DD0BB1">
      <w:pPr>
        <w:pStyle w:val="afff3"/>
        <w:widowControl w:val="0"/>
        <w:tabs>
          <w:tab w:val="left" w:pos="987"/>
        </w:tabs>
        <w:spacing w:after="0" w:line="240" w:lineRule="auto"/>
        <w:ind w:left="0" w:right="23" w:firstLine="284"/>
        <w:jc w:val="both"/>
        <w:rPr>
          <w:rFonts w:ascii="Times New Roman" w:eastAsia="Times New Roman" w:hAnsi="Times New Roman" w:cs="Times New Roman"/>
          <w:b/>
          <w:spacing w:val="3"/>
          <w:sz w:val="24"/>
          <w:szCs w:val="24"/>
        </w:rPr>
      </w:pPr>
      <w:r w:rsidRPr="00C930AB">
        <w:rPr>
          <w:rFonts w:ascii="Times New Roman" w:eastAsia="Times New Roman" w:hAnsi="Times New Roman" w:cs="Times New Roman"/>
          <w:b/>
          <w:spacing w:val="3"/>
          <w:sz w:val="24"/>
          <w:szCs w:val="24"/>
        </w:rPr>
        <w:t>Основные формы повышения педагогической культуры родителей (законных пред</w:t>
      </w:r>
      <w:r w:rsidR="00E71EE0">
        <w:rPr>
          <w:rFonts w:ascii="Times New Roman" w:eastAsia="Times New Roman" w:hAnsi="Times New Roman" w:cs="Times New Roman"/>
          <w:b/>
          <w:spacing w:val="3"/>
          <w:sz w:val="24"/>
          <w:szCs w:val="24"/>
        </w:rPr>
        <w:t>ставителей) уча</w:t>
      </w:r>
      <w:r w:rsidRPr="00C930AB">
        <w:rPr>
          <w:rFonts w:ascii="Times New Roman" w:eastAsia="Times New Roman" w:hAnsi="Times New Roman" w:cs="Times New Roman"/>
          <w:b/>
          <w:spacing w:val="3"/>
          <w:sz w:val="24"/>
          <w:szCs w:val="24"/>
        </w:rPr>
        <w:t>щихся</w:t>
      </w:r>
      <w:r>
        <w:rPr>
          <w:rFonts w:ascii="Times New Roman" w:eastAsia="Times New Roman" w:hAnsi="Times New Roman" w:cs="Times New Roman"/>
          <w:b/>
          <w:spacing w:val="3"/>
          <w:sz w:val="24"/>
          <w:szCs w:val="24"/>
        </w:rPr>
        <w:t>.</w:t>
      </w:r>
    </w:p>
    <w:p w:rsidR="00C930AB" w:rsidRPr="00C930AB" w:rsidRDefault="00C930AB" w:rsidP="00DD0BB1">
      <w:pPr>
        <w:pStyle w:val="afff3"/>
        <w:widowControl w:val="0"/>
        <w:tabs>
          <w:tab w:val="left" w:pos="987"/>
        </w:tabs>
        <w:spacing w:after="0" w:line="240" w:lineRule="auto"/>
        <w:ind w:left="0" w:right="23" w:firstLine="709"/>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Одно из ключевых направлений реализации програ</w:t>
      </w:r>
      <w:r w:rsidR="00D5664E">
        <w:rPr>
          <w:rFonts w:ascii="Times New Roman" w:eastAsia="Times New Roman" w:hAnsi="Times New Roman" w:cs="Times New Roman"/>
          <w:spacing w:val="3"/>
          <w:sz w:val="24"/>
          <w:szCs w:val="24"/>
        </w:rPr>
        <w:t xml:space="preserve">ммы воспитания и социализации </w:t>
      </w:r>
      <w:r w:rsidRPr="00C930AB">
        <w:rPr>
          <w:rFonts w:ascii="Times New Roman" w:eastAsia="Times New Roman" w:hAnsi="Times New Roman" w:cs="Times New Roman"/>
          <w:spacing w:val="3"/>
          <w:sz w:val="24"/>
          <w:szCs w:val="24"/>
        </w:rPr>
        <w:t>учащихся на ступени основного общего образования является повышение педагогической культуры родителей.</w:t>
      </w:r>
    </w:p>
    <w:p w:rsidR="00C930AB" w:rsidRPr="00C930AB" w:rsidRDefault="00C930AB" w:rsidP="00DD0BB1">
      <w:pPr>
        <w:pStyle w:val="afff3"/>
        <w:widowControl w:val="0"/>
        <w:tabs>
          <w:tab w:val="left" w:pos="987"/>
        </w:tabs>
        <w:spacing w:after="0" w:line="240" w:lineRule="auto"/>
        <w:ind w:left="0" w:right="23" w:firstLine="851"/>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Педагогическая культура родите</w:t>
      </w:r>
      <w:r w:rsidR="00D5664E">
        <w:rPr>
          <w:rFonts w:ascii="Times New Roman" w:eastAsia="Times New Roman" w:hAnsi="Times New Roman" w:cs="Times New Roman"/>
          <w:spacing w:val="3"/>
          <w:sz w:val="24"/>
          <w:szCs w:val="24"/>
        </w:rPr>
        <w:t xml:space="preserve">лей (законных представителей) учащихся - </w:t>
      </w:r>
      <w:r w:rsidRPr="00C930AB">
        <w:rPr>
          <w:rFonts w:ascii="Times New Roman" w:eastAsia="Times New Roman" w:hAnsi="Times New Roman" w:cs="Times New Roman"/>
          <w:spacing w:val="3"/>
          <w:sz w:val="24"/>
          <w:szCs w:val="24"/>
        </w:rPr>
        <w:t>один из самых действенных факторов их духовно-нравственного развития и воспитания, п</w:t>
      </w:r>
      <w:r w:rsidRPr="00C930AB">
        <w:rPr>
          <w:rFonts w:ascii="Times New Roman" w:eastAsia="Times New Roman" w:hAnsi="Times New Roman" w:cs="Times New Roman"/>
          <w:spacing w:val="3"/>
          <w:sz w:val="24"/>
          <w:szCs w:val="24"/>
        </w:rPr>
        <w:t>о</w:t>
      </w:r>
      <w:r w:rsidRPr="00C930AB">
        <w:rPr>
          <w:rFonts w:ascii="Times New Roman" w:eastAsia="Times New Roman" w:hAnsi="Times New Roman" w:cs="Times New Roman"/>
          <w:spacing w:val="3"/>
          <w:sz w:val="24"/>
          <w:szCs w:val="24"/>
        </w:rPr>
        <w:t>скольку уклад семейной жизни представляет собой один из важнейших компонентов, формирующих нрав</w:t>
      </w:r>
      <w:r w:rsidR="00D5664E">
        <w:rPr>
          <w:rFonts w:ascii="Times New Roman" w:eastAsia="Times New Roman" w:hAnsi="Times New Roman" w:cs="Times New Roman"/>
          <w:spacing w:val="3"/>
          <w:sz w:val="24"/>
          <w:szCs w:val="24"/>
        </w:rPr>
        <w:t>ственный уклад жизни уча</w:t>
      </w:r>
      <w:r w:rsidRPr="00C930AB">
        <w:rPr>
          <w:rFonts w:ascii="Times New Roman" w:eastAsia="Times New Roman" w:hAnsi="Times New Roman" w:cs="Times New Roman"/>
          <w:spacing w:val="3"/>
          <w:sz w:val="24"/>
          <w:szCs w:val="24"/>
        </w:rPr>
        <w:t>щегося.</w:t>
      </w:r>
    </w:p>
    <w:p w:rsidR="00C930AB" w:rsidRPr="00C930AB" w:rsidRDefault="00C930AB" w:rsidP="00DD0BB1">
      <w:pPr>
        <w:pStyle w:val="afff3"/>
        <w:widowControl w:val="0"/>
        <w:tabs>
          <w:tab w:val="left" w:pos="987"/>
        </w:tabs>
        <w:spacing w:after="0" w:line="240" w:lineRule="auto"/>
        <w:ind w:left="0" w:right="23" w:firstLine="709"/>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C930AB" w:rsidRPr="00C930AB" w:rsidRDefault="00C930AB" w:rsidP="00DD0BB1">
      <w:pPr>
        <w:pStyle w:val="afff3"/>
        <w:widowControl w:val="0"/>
        <w:tabs>
          <w:tab w:val="left" w:pos="987"/>
        </w:tabs>
        <w:spacing w:after="0" w:line="240" w:lineRule="auto"/>
        <w:ind w:left="0" w:right="23" w:firstLine="709"/>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Права и обязанности родителей (законных представителей) в современных услов</w:t>
      </w:r>
      <w:r w:rsidRPr="00C930AB">
        <w:rPr>
          <w:rFonts w:ascii="Times New Roman" w:eastAsia="Times New Roman" w:hAnsi="Times New Roman" w:cs="Times New Roman"/>
          <w:spacing w:val="3"/>
          <w:sz w:val="24"/>
          <w:szCs w:val="24"/>
        </w:rPr>
        <w:t>и</w:t>
      </w:r>
      <w:r w:rsidRPr="00C930AB">
        <w:rPr>
          <w:rFonts w:ascii="Times New Roman" w:eastAsia="Times New Roman" w:hAnsi="Times New Roman" w:cs="Times New Roman"/>
          <w:spacing w:val="3"/>
          <w:sz w:val="24"/>
          <w:szCs w:val="24"/>
        </w:rPr>
        <w:t>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B7650D" w:rsidRDefault="00C930AB" w:rsidP="00297F59">
      <w:pPr>
        <w:pStyle w:val="afff3"/>
        <w:widowControl w:val="0"/>
        <w:tabs>
          <w:tab w:val="left" w:pos="-142"/>
          <w:tab w:val="left" w:pos="987"/>
        </w:tabs>
        <w:spacing w:after="0" w:line="240" w:lineRule="auto"/>
        <w:ind w:left="-142" w:right="20" w:firstLine="273"/>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w:t>
      </w:r>
      <w:r>
        <w:rPr>
          <w:rFonts w:ascii="Times New Roman" w:eastAsia="Times New Roman" w:hAnsi="Times New Roman" w:cs="Times New Roman"/>
          <w:spacing w:val="3"/>
          <w:sz w:val="24"/>
          <w:szCs w:val="24"/>
        </w:rPr>
        <w:t xml:space="preserve"> </w:t>
      </w:r>
      <w:r w:rsidRPr="00C930AB">
        <w:rPr>
          <w:rFonts w:ascii="Times New Roman" w:eastAsia="Times New Roman" w:hAnsi="Times New Roman" w:cs="Times New Roman"/>
          <w:spacing w:val="3"/>
          <w:sz w:val="24"/>
          <w:szCs w:val="24"/>
        </w:rPr>
        <w:t>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C930AB" w:rsidRPr="00C930AB" w:rsidRDefault="00C930AB" w:rsidP="00297F59">
      <w:pPr>
        <w:pStyle w:val="afff3"/>
        <w:widowControl w:val="0"/>
        <w:tabs>
          <w:tab w:val="left" w:pos="987"/>
        </w:tabs>
        <w:spacing w:after="0" w:line="240" w:lineRule="auto"/>
        <w:ind w:left="-142" w:right="20" w:firstLine="142"/>
        <w:jc w:val="both"/>
        <w:rPr>
          <w:rFonts w:ascii="Times New Roman" w:eastAsia="Times New Roman" w:hAnsi="Times New Roman" w:cs="Times New Roman"/>
          <w:b/>
          <w:spacing w:val="3"/>
          <w:sz w:val="24"/>
          <w:szCs w:val="24"/>
        </w:rPr>
      </w:pPr>
      <w:r w:rsidRPr="00C930AB">
        <w:rPr>
          <w:rFonts w:ascii="Times New Roman" w:eastAsia="Times New Roman" w:hAnsi="Times New Roman" w:cs="Times New Roman"/>
          <w:b/>
          <w:spacing w:val="3"/>
          <w:sz w:val="24"/>
          <w:szCs w:val="24"/>
        </w:rPr>
        <w:t>Формы психолого-педагогического просвещения родителей</w:t>
      </w:r>
      <w:r>
        <w:rPr>
          <w:rFonts w:ascii="Times New Roman" w:eastAsia="Times New Roman" w:hAnsi="Times New Roman" w:cs="Times New Roman"/>
          <w:b/>
          <w:spacing w:val="3"/>
          <w:sz w:val="24"/>
          <w:szCs w:val="24"/>
        </w:rPr>
        <w:t>.</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Университет педагогических знаний</w:t>
      </w:r>
      <w:r w:rsidRPr="00C930AB">
        <w:rPr>
          <w:rFonts w:ascii="Times New Roman" w:eastAsia="Times New Roman" w:hAnsi="Times New Roman" w:cs="Times New Roman"/>
          <w:spacing w:val="3"/>
          <w:sz w:val="24"/>
          <w:szCs w:val="24"/>
        </w:rPr>
        <w:t>: такая форма помогает вооружить родителей основ</w:t>
      </w:r>
      <w:r w:rsidRPr="00C930AB">
        <w:rPr>
          <w:rFonts w:ascii="Times New Roman" w:eastAsia="Times New Roman" w:hAnsi="Times New Roman" w:cs="Times New Roman"/>
          <w:spacing w:val="3"/>
          <w:sz w:val="24"/>
          <w:szCs w:val="24"/>
        </w:rPr>
        <w:t>а</w:t>
      </w:r>
      <w:r w:rsidRPr="00C930AB">
        <w:rPr>
          <w:rFonts w:ascii="Times New Roman" w:eastAsia="Times New Roman" w:hAnsi="Times New Roman" w:cs="Times New Roman"/>
          <w:spacing w:val="3"/>
          <w:sz w:val="24"/>
          <w:szCs w:val="24"/>
        </w:rPr>
        <w:t>ми педагогической культуры, познакомить с актуальными вопросами воспитания детей.</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Лекция:</w:t>
      </w:r>
      <w:r w:rsidRPr="00C930AB">
        <w:rPr>
          <w:rFonts w:ascii="Times New Roman" w:eastAsia="Times New Roman" w:hAnsi="Times New Roman" w:cs="Times New Roman"/>
          <w:spacing w:val="3"/>
          <w:sz w:val="24"/>
          <w:szCs w:val="24"/>
        </w:rPr>
        <w:t xml:space="preserve"> форма, подробно раскрывающая сущность той или иной проблемы воспитания. Главное в лекции - анализ явлений, ситуаций.</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Родительская конференция</w:t>
      </w:r>
      <w:r w:rsidRPr="00C930AB">
        <w:rPr>
          <w:rFonts w:ascii="Times New Roman" w:eastAsia="Times New Roman" w:hAnsi="Times New Roman" w:cs="Times New Roman"/>
          <w:spacing w:val="3"/>
          <w:sz w:val="24"/>
          <w:szCs w:val="24"/>
        </w:rPr>
        <w:t xml:space="preserve"> предусматривает расширение, углубление и закрепление зн</w:t>
      </w:r>
      <w:r w:rsidRPr="00C930AB">
        <w:rPr>
          <w:rFonts w:ascii="Times New Roman" w:eastAsia="Times New Roman" w:hAnsi="Times New Roman" w:cs="Times New Roman"/>
          <w:spacing w:val="3"/>
          <w:sz w:val="24"/>
          <w:szCs w:val="24"/>
        </w:rPr>
        <w:t>а</w:t>
      </w:r>
      <w:r w:rsidRPr="00C930AB">
        <w:rPr>
          <w:rFonts w:ascii="Times New Roman" w:eastAsia="Times New Roman" w:hAnsi="Times New Roman" w:cs="Times New Roman"/>
          <w:spacing w:val="3"/>
          <w:sz w:val="24"/>
          <w:szCs w:val="24"/>
        </w:rPr>
        <w:t>ний о воспитании детей. Родительские конференции обсуждают насущные проблемы общ</w:t>
      </w:r>
      <w:r w:rsidRPr="00C930AB">
        <w:rPr>
          <w:rFonts w:ascii="Times New Roman" w:eastAsia="Times New Roman" w:hAnsi="Times New Roman" w:cs="Times New Roman"/>
          <w:spacing w:val="3"/>
          <w:sz w:val="24"/>
          <w:szCs w:val="24"/>
        </w:rPr>
        <w:t>е</w:t>
      </w:r>
      <w:r w:rsidRPr="00C930AB">
        <w:rPr>
          <w:rFonts w:ascii="Times New Roman" w:eastAsia="Times New Roman" w:hAnsi="Times New Roman" w:cs="Times New Roman"/>
          <w:spacing w:val="3"/>
          <w:sz w:val="24"/>
          <w:szCs w:val="24"/>
        </w:rPr>
        <w:t>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w:t>
      </w:r>
      <w:r w:rsidRPr="00C930AB">
        <w:rPr>
          <w:rFonts w:ascii="Times New Roman" w:eastAsia="Times New Roman" w:hAnsi="Times New Roman" w:cs="Times New Roman"/>
          <w:spacing w:val="3"/>
          <w:sz w:val="24"/>
          <w:szCs w:val="24"/>
        </w:rPr>
        <w:t>и</w:t>
      </w:r>
      <w:r w:rsidRPr="00C930AB">
        <w:rPr>
          <w:rFonts w:ascii="Times New Roman" w:eastAsia="Times New Roman" w:hAnsi="Times New Roman" w:cs="Times New Roman"/>
          <w:spacing w:val="3"/>
          <w:sz w:val="24"/>
          <w:szCs w:val="24"/>
        </w:rPr>
        <w:t>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Практикум:</w:t>
      </w:r>
      <w:r w:rsidRPr="00C930AB">
        <w:rPr>
          <w:rFonts w:ascii="Times New Roman" w:eastAsia="Times New Roman" w:hAnsi="Times New Roman" w:cs="Times New Roman"/>
          <w:spacing w:val="3"/>
          <w:sz w:val="24"/>
          <w:szCs w:val="24"/>
        </w:rPr>
        <w:t xml:space="preserve">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w:t>
      </w:r>
      <w:r w:rsidRPr="00C930AB">
        <w:rPr>
          <w:rFonts w:ascii="Times New Roman" w:eastAsia="Times New Roman" w:hAnsi="Times New Roman" w:cs="Times New Roman"/>
          <w:spacing w:val="3"/>
          <w:sz w:val="24"/>
          <w:szCs w:val="24"/>
        </w:rPr>
        <w:t>и</w:t>
      </w:r>
      <w:r w:rsidRPr="00C930AB">
        <w:rPr>
          <w:rFonts w:ascii="Times New Roman" w:eastAsia="Times New Roman" w:hAnsi="Times New Roman" w:cs="Times New Roman"/>
          <w:spacing w:val="3"/>
          <w:sz w:val="24"/>
          <w:szCs w:val="24"/>
        </w:rPr>
        <w:t>ческого мышления у родителей.</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lastRenderedPageBreak/>
        <w:t>Открытые уроки</w:t>
      </w:r>
      <w:r w:rsidRPr="00C930AB">
        <w:rPr>
          <w:rFonts w:ascii="Times New Roman" w:eastAsia="Times New Roman" w:hAnsi="Times New Roman" w:cs="Times New Roman"/>
          <w:spacing w:val="3"/>
          <w:sz w:val="24"/>
          <w:szCs w:val="24"/>
        </w:rPr>
        <w:t>: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w:t>
      </w:r>
      <w:r w:rsidRPr="00C930AB">
        <w:rPr>
          <w:rFonts w:ascii="Times New Roman" w:eastAsia="Times New Roman" w:hAnsi="Times New Roman" w:cs="Times New Roman"/>
          <w:spacing w:val="3"/>
          <w:sz w:val="24"/>
          <w:szCs w:val="24"/>
        </w:rPr>
        <w:t>я</w:t>
      </w:r>
      <w:r w:rsidRPr="00C930AB">
        <w:rPr>
          <w:rFonts w:ascii="Times New Roman" w:eastAsia="Times New Roman" w:hAnsi="Times New Roman" w:cs="Times New Roman"/>
          <w:spacing w:val="3"/>
          <w:sz w:val="24"/>
          <w:szCs w:val="24"/>
        </w:rPr>
        <w:t>тельности.</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Индивидуальные тематические консультации</w:t>
      </w:r>
      <w:r w:rsidRPr="00C930AB">
        <w:rPr>
          <w:rFonts w:ascii="Times New Roman" w:eastAsia="Times New Roman" w:hAnsi="Times New Roman" w:cs="Times New Roman"/>
          <w:spacing w:val="3"/>
          <w:sz w:val="24"/>
          <w:szCs w:val="24"/>
        </w:rPr>
        <w:t>: обмен информацией, дающей реальное представление о школьных делах и поведении ребенка, его проблемах.</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Индивидуальные консультации</w:t>
      </w:r>
      <w:r w:rsidRPr="00C930AB">
        <w:rPr>
          <w:rFonts w:ascii="Times New Roman" w:eastAsia="Times New Roman" w:hAnsi="Times New Roman" w:cs="Times New Roman"/>
          <w:spacing w:val="3"/>
          <w:sz w:val="24"/>
          <w:szCs w:val="24"/>
        </w:rPr>
        <w:t xml:space="preserve"> - одна из важнейших форм взаимодействия классного р</w:t>
      </w:r>
      <w:r w:rsidRPr="00C930AB">
        <w:rPr>
          <w:rFonts w:ascii="Times New Roman" w:eastAsia="Times New Roman" w:hAnsi="Times New Roman" w:cs="Times New Roman"/>
          <w:spacing w:val="3"/>
          <w:sz w:val="24"/>
          <w:szCs w:val="24"/>
        </w:rPr>
        <w:t>у</w:t>
      </w:r>
      <w:r w:rsidRPr="00C930AB">
        <w:rPr>
          <w:rFonts w:ascii="Times New Roman" w:eastAsia="Times New Roman" w:hAnsi="Times New Roman" w:cs="Times New Roman"/>
          <w:spacing w:val="3"/>
          <w:sz w:val="24"/>
          <w:szCs w:val="24"/>
        </w:rPr>
        <w:t>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w:t>
      </w:r>
      <w:r w:rsidRPr="00C930AB">
        <w:rPr>
          <w:rFonts w:ascii="Times New Roman" w:eastAsia="Times New Roman" w:hAnsi="Times New Roman" w:cs="Times New Roman"/>
          <w:spacing w:val="3"/>
          <w:sz w:val="24"/>
          <w:szCs w:val="24"/>
        </w:rPr>
        <w:t>н</w:t>
      </w:r>
      <w:r w:rsidRPr="00C930AB">
        <w:rPr>
          <w:rFonts w:ascii="Times New Roman" w:eastAsia="Times New Roman" w:hAnsi="Times New Roman" w:cs="Times New Roman"/>
          <w:spacing w:val="3"/>
          <w:sz w:val="24"/>
          <w:szCs w:val="24"/>
        </w:rPr>
        <w:t>сультации, целесообразно определить ряд вопросов, ответы на которые помогут планир</w:t>
      </w:r>
      <w:r w:rsidRPr="00C930AB">
        <w:rPr>
          <w:rFonts w:ascii="Times New Roman" w:eastAsia="Times New Roman" w:hAnsi="Times New Roman" w:cs="Times New Roman"/>
          <w:spacing w:val="3"/>
          <w:sz w:val="24"/>
          <w:szCs w:val="24"/>
        </w:rPr>
        <w:t>о</w:t>
      </w:r>
      <w:r w:rsidRPr="00C930AB">
        <w:rPr>
          <w:rFonts w:ascii="Times New Roman" w:eastAsia="Times New Roman" w:hAnsi="Times New Roman" w:cs="Times New Roman"/>
          <w:spacing w:val="3"/>
          <w:sz w:val="24"/>
          <w:szCs w:val="24"/>
        </w:rPr>
        <w:t>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w:t>
      </w:r>
      <w:r w:rsidRPr="00C930AB">
        <w:rPr>
          <w:rFonts w:ascii="Times New Roman" w:eastAsia="Times New Roman" w:hAnsi="Times New Roman" w:cs="Times New Roman"/>
          <w:spacing w:val="3"/>
          <w:sz w:val="24"/>
          <w:szCs w:val="24"/>
        </w:rPr>
        <w:t>е</w:t>
      </w:r>
      <w:r w:rsidRPr="00C930AB">
        <w:rPr>
          <w:rFonts w:ascii="Times New Roman" w:eastAsia="Times New Roman" w:hAnsi="Times New Roman" w:cs="Times New Roman"/>
          <w:spacing w:val="3"/>
          <w:sz w:val="24"/>
          <w:szCs w:val="24"/>
        </w:rPr>
        <w:t>лями и учителем. Учитель должен дать родителям возможность рассказать ему все то, с чем они хотели бы познакомить учителя в</w:t>
      </w:r>
      <w:r>
        <w:rPr>
          <w:rFonts w:ascii="Times New Roman" w:eastAsia="Times New Roman" w:hAnsi="Times New Roman" w:cs="Times New Roman"/>
          <w:spacing w:val="3"/>
          <w:sz w:val="24"/>
          <w:szCs w:val="24"/>
        </w:rPr>
        <w:t xml:space="preserve"> </w:t>
      </w:r>
      <w:r w:rsidRPr="00C930AB">
        <w:rPr>
          <w:rFonts w:ascii="Times New Roman" w:eastAsia="Times New Roman" w:hAnsi="Times New Roman" w:cs="Times New Roman"/>
          <w:spacing w:val="3"/>
          <w:sz w:val="24"/>
          <w:szCs w:val="24"/>
        </w:rPr>
        <w:t>неофициальной обстановке, и выяснить важные св</w:t>
      </w:r>
      <w:r w:rsidRPr="00C930AB">
        <w:rPr>
          <w:rFonts w:ascii="Times New Roman" w:eastAsia="Times New Roman" w:hAnsi="Times New Roman" w:cs="Times New Roman"/>
          <w:spacing w:val="3"/>
          <w:sz w:val="24"/>
          <w:szCs w:val="24"/>
        </w:rPr>
        <w:t>е</w:t>
      </w:r>
      <w:r w:rsidRPr="00C930AB">
        <w:rPr>
          <w:rFonts w:ascii="Times New Roman" w:eastAsia="Times New Roman" w:hAnsi="Times New Roman" w:cs="Times New Roman"/>
          <w:spacing w:val="3"/>
          <w:sz w:val="24"/>
          <w:szCs w:val="24"/>
        </w:rPr>
        <w:t>дения для своей профессиональной работы с ребенком:</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w:t>
      </w:r>
      <w:r w:rsidRPr="00C930AB">
        <w:rPr>
          <w:rFonts w:ascii="Times New Roman" w:eastAsia="Times New Roman" w:hAnsi="Times New Roman" w:cs="Times New Roman"/>
          <w:spacing w:val="3"/>
          <w:sz w:val="24"/>
          <w:szCs w:val="24"/>
        </w:rPr>
        <w:tab/>
        <w:t>особенности здоровья ребенка;</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w:t>
      </w:r>
      <w:r w:rsidRPr="00C930AB">
        <w:rPr>
          <w:rFonts w:ascii="Times New Roman" w:eastAsia="Times New Roman" w:hAnsi="Times New Roman" w:cs="Times New Roman"/>
          <w:spacing w:val="3"/>
          <w:sz w:val="24"/>
          <w:szCs w:val="24"/>
        </w:rPr>
        <w:tab/>
        <w:t>его увлечения, интересы;</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w:t>
      </w:r>
      <w:r w:rsidRPr="00C930AB">
        <w:rPr>
          <w:rFonts w:ascii="Times New Roman" w:eastAsia="Times New Roman" w:hAnsi="Times New Roman" w:cs="Times New Roman"/>
          <w:spacing w:val="3"/>
          <w:sz w:val="24"/>
          <w:szCs w:val="24"/>
        </w:rPr>
        <w:tab/>
        <w:t>предпочтения в общении в семье;</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w:t>
      </w:r>
      <w:r w:rsidRPr="00C930AB">
        <w:rPr>
          <w:rFonts w:ascii="Times New Roman" w:eastAsia="Times New Roman" w:hAnsi="Times New Roman" w:cs="Times New Roman"/>
          <w:spacing w:val="3"/>
          <w:sz w:val="24"/>
          <w:szCs w:val="24"/>
        </w:rPr>
        <w:tab/>
        <w:t>поведенческие реакции;</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w:t>
      </w:r>
      <w:r w:rsidRPr="00C930AB">
        <w:rPr>
          <w:rFonts w:ascii="Times New Roman" w:eastAsia="Times New Roman" w:hAnsi="Times New Roman" w:cs="Times New Roman"/>
          <w:spacing w:val="3"/>
          <w:sz w:val="24"/>
          <w:szCs w:val="24"/>
        </w:rPr>
        <w:tab/>
        <w:t>особенности характера;</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w:t>
      </w:r>
      <w:r w:rsidRPr="00C930AB">
        <w:rPr>
          <w:rFonts w:ascii="Times New Roman" w:eastAsia="Times New Roman" w:hAnsi="Times New Roman" w:cs="Times New Roman"/>
          <w:spacing w:val="3"/>
          <w:sz w:val="24"/>
          <w:szCs w:val="24"/>
        </w:rPr>
        <w:tab/>
        <w:t>мотивации учения;</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w:t>
      </w:r>
      <w:r w:rsidRPr="00C930AB">
        <w:rPr>
          <w:rFonts w:ascii="Times New Roman" w:eastAsia="Times New Roman" w:hAnsi="Times New Roman" w:cs="Times New Roman"/>
          <w:spacing w:val="3"/>
          <w:sz w:val="24"/>
          <w:szCs w:val="24"/>
        </w:rPr>
        <w:tab/>
        <w:t>моральные ценности семьи.</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Посещение семьи</w:t>
      </w:r>
      <w:r w:rsidRPr="00C930AB">
        <w:rPr>
          <w:rFonts w:ascii="Times New Roman" w:eastAsia="Times New Roman" w:hAnsi="Times New Roman" w:cs="Times New Roman"/>
          <w:spacing w:val="3"/>
          <w:sz w:val="24"/>
          <w:szCs w:val="24"/>
        </w:rPr>
        <w:t>: индивидуальная работа педагога с родителями, знакомство с условиями жизни.</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Родительское собрание:</w:t>
      </w:r>
      <w:r w:rsidRPr="00C930AB">
        <w:rPr>
          <w:rFonts w:ascii="Times New Roman" w:eastAsia="Times New Roman" w:hAnsi="Times New Roman" w:cs="Times New Roman"/>
          <w:spacing w:val="3"/>
          <w:sz w:val="24"/>
          <w:szCs w:val="24"/>
        </w:rPr>
        <w:t xml:space="preserve"> форма анализа, осмысления на основе данных педаго</w:t>
      </w:r>
      <w:r>
        <w:rPr>
          <w:rFonts w:ascii="Times New Roman" w:eastAsia="Times New Roman" w:hAnsi="Times New Roman" w:cs="Times New Roman"/>
          <w:spacing w:val="3"/>
          <w:sz w:val="24"/>
          <w:szCs w:val="24"/>
        </w:rPr>
        <w:t>гической науки опыта воспитания:</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 xml:space="preserve"> 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w:t>
      </w:r>
      <w:r w:rsidRPr="00C930AB">
        <w:rPr>
          <w:rFonts w:ascii="Times New Roman" w:eastAsia="Times New Roman" w:hAnsi="Times New Roman" w:cs="Times New Roman"/>
          <w:spacing w:val="3"/>
          <w:sz w:val="24"/>
          <w:szCs w:val="24"/>
        </w:rPr>
        <w:t>о</w:t>
      </w:r>
      <w:r w:rsidRPr="00C930AB">
        <w:rPr>
          <w:rFonts w:ascii="Times New Roman" w:eastAsia="Times New Roman" w:hAnsi="Times New Roman" w:cs="Times New Roman"/>
          <w:spacing w:val="3"/>
          <w:sz w:val="24"/>
          <w:szCs w:val="24"/>
        </w:rPr>
        <w:t>гами работы;</w:t>
      </w:r>
    </w:p>
    <w:p w:rsidR="00C930AB" w:rsidRPr="00C930AB" w:rsidRDefault="00C930AB" w:rsidP="00297F59">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spacing w:val="3"/>
          <w:sz w:val="24"/>
          <w:szCs w:val="24"/>
        </w:rPr>
        <w:t xml:space="preserve"> классные родительские собрания проводятся четыре-пять раз в год. Цель: обсуждение з</w:t>
      </w:r>
      <w:r w:rsidRPr="00C930AB">
        <w:rPr>
          <w:rFonts w:ascii="Times New Roman" w:eastAsia="Times New Roman" w:hAnsi="Times New Roman" w:cs="Times New Roman"/>
          <w:spacing w:val="3"/>
          <w:sz w:val="24"/>
          <w:szCs w:val="24"/>
        </w:rPr>
        <w:t>а</w:t>
      </w:r>
      <w:r w:rsidRPr="00C930AB">
        <w:rPr>
          <w:rFonts w:ascii="Times New Roman" w:eastAsia="Times New Roman" w:hAnsi="Times New Roman" w:cs="Times New Roman"/>
          <w:spacing w:val="3"/>
          <w:sz w:val="24"/>
          <w:szCs w:val="24"/>
        </w:rPr>
        <w:t>дач учебно-воспитательной работы класса, планирование воспитательной работы, опред</w:t>
      </w:r>
      <w:r w:rsidRPr="00C930AB">
        <w:rPr>
          <w:rFonts w:ascii="Times New Roman" w:eastAsia="Times New Roman" w:hAnsi="Times New Roman" w:cs="Times New Roman"/>
          <w:spacing w:val="3"/>
          <w:sz w:val="24"/>
          <w:szCs w:val="24"/>
        </w:rPr>
        <w:t>е</w:t>
      </w:r>
      <w:r w:rsidRPr="00C930AB">
        <w:rPr>
          <w:rFonts w:ascii="Times New Roman" w:eastAsia="Times New Roman" w:hAnsi="Times New Roman" w:cs="Times New Roman"/>
          <w:spacing w:val="3"/>
          <w:sz w:val="24"/>
          <w:szCs w:val="24"/>
        </w:rPr>
        <w:t>ление путей тесного сотрудничества семьи и школы, рассмотрение актуальных педагогич</w:t>
      </w:r>
      <w:r w:rsidRPr="00C930AB">
        <w:rPr>
          <w:rFonts w:ascii="Times New Roman" w:eastAsia="Times New Roman" w:hAnsi="Times New Roman" w:cs="Times New Roman"/>
          <w:spacing w:val="3"/>
          <w:sz w:val="24"/>
          <w:szCs w:val="24"/>
        </w:rPr>
        <w:t>е</w:t>
      </w:r>
      <w:r w:rsidRPr="00C930AB">
        <w:rPr>
          <w:rFonts w:ascii="Times New Roman" w:eastAsia="Times New Roman" w:hAnsi="Times New Roman" w:cs="Times New Roman"/>
          <w:spacing w:val="3"/>
          <w:sz w:val="24"/>
          <w:szCs w:val="24"/>
        </w:rPr>
        <w:t>ских проблем.</w:t>
      </w:r>
    </w:p>
    <w:p w:rsidR="00C930AB" w:rsidRPr="00B7650D" w:rsidRDefault="00C930AB" w:rsidP="0032621C">
      <w:pPr>
        <w:pStyle w:val="afff3"/>
        <w:widowControl w:val="0"/>
        <w:tabs>
          <w:tab w:val="left" w:pos="987"/>
        </w:tabs>
        <w:spacing w:after="0" w:line="240" w:lineRule="auto"/>
        <w:ind w:left="-142" w:right="23" w:firstLine="142"/>
        <w:jc w:val="both"/>
        <w:rPr>
          <w:rFonts w:ascii="Times New Roman" w:eastAsia="Times New Roman" w:hAnsi="Times New Roman" w:cs="Times New Roman"/>
          <w:spacing w:val="3"/>
          <w:sz w:val="24"/>
          <w:szCs w:val="24"/>
        </w:rPr>
      </w:pPr>
      <w:r w:rsidRPr="00C930AB">
        <w:rPr>
          <w:rFonts w:ascii="Times New Roman" w:eastAsia="Times New Roman" w:hAnsi="Times New Roman" w:cs="Times New Roman"/>
          <w:i/>
          <w:spacing w:val="3"/>
          <w:sz w:val="24"/>
          <w:szCs w:val="24"/>
        </w:rPr>
        <w:t>Родительские вечера:</w:t>
      </w:r>
      <w:r w:rsidRPr="00C930AB">
        <w:rPr>
          <w:rFonts w:ascii="Times New Roman" w:eastAsia="Times New Roman" w:hAnsi="Times New Roman" w:cs="Times New Roman"/>
          <w:spacing w:val="3"/>
          <w:sz w:val="24"/>
          <w:szCs w:val="24"/>
        </w:rPr>
        <w:t xml:space="preserve"> форма работы, которая прекрасно сплачивает родительский колле</w:t>
      </w:r>
      <w:r w:rsidRPr="00C930AB">
        <w:rPr>
          <w:rFonts w:ascii="Times New Roman" w:eastAsia="Times New Roman" w:hAnsi="Times New Roman" w:cs="Times New Roman"/>
          <w:spacing w:val="3"/>
          <w:sz w:val="24"/>
          <w:szCs w:val="24"/>
        </w:rPr>
        <w:t>к</w:t>
      </w:r>
      <w:r w:rsidRPr="00C930AB">
        <w:rPr>
          <w:rFonts w:ascii="Times New Roman" w:eastAsia="Times New Roman" w:hAnsi="Times New Roman" w:cs="Times New Roman"/>
          <w:spacing w:val="3"/>
          <w:sz w:val="24"/>
          <w:szCs w:val="24"/>
        </w:rPr>
        <w:t>тив. Родительские вечера проводятся в классе 2-3 раза в год без присутствия детей. Род</w:t>
      </w:r>
      <w:r w:rsidRPr="00C930AB">
        <w:rPr>
          <w:rFonts w:ascii="Times New Roman" w:eastAsia="Times New Roman" w:hAnsi="Times New Roman" w:cs="Times New Roman"/>
          <w:spacing w:val="3"/>
          <w:sz w:val="24"/>
          <w:szCs w:val="24"/>
        </w:rPr>
        <w:t>и</w:t>
      </w:r>
      <w:r w:rsidRPr="00C930AB">
        <w:rPr>
          <w:rFonts w:ascii="Times New Roman" w:eastAsia="Times New Roman" w:hAnsi="Times New Roman" w:cs="Times New Roman"/>
          <w:spacing w:val="3"/>
          <w:sz w:val="24"/>
          <w:szCs w:val="24"/>
        </w:rPr>
        <w:t>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w:t>
      </w:r>
      <w:r w:rsidRPr="00C930AB">
        <w:rPr>
          <w:rFonts w:ascii="Times New Roman" w:eastAsia="Times New Roman" w:hAnsi="Times New Roman" w:cs="Times New Roman"/>
          <w:spacing w:val="3"/>
          <w:sz w:val="24"/>
          <w:szCs w:val="24"/>
        </w:rPr>
        <w:t>е</w:t>
      </w:r>
      <w:r w:rsidRPr="00C930AB">
        <w:rPr>
          <w:rFonts w:ascii="Times New Roman" w:eastAsia="Times New Roman" w:hAnsi="Times New Roman" w:cs="Times New Roman"/>
          <w:spacing w:val="3"/>
          <w:sz w:val="24"/>
          <w:szCs w:val="24"/>
        </w:rPr>
        <w:t>ров могут быть самыми разнообразными. Главное, они должны учить слушать и слышать друг друга, самого себя, свой внутренний голос.</w:t>
      </w:r>
    </w:p>
    <w:p w:rsidR="00C930AB" w:rsidRDefault="00C930AB" w:rsidP="00297F59">
      <w:pPr>
        <w:pStyle w:val="45"/>
        <w:shd w:val="clear" w:color="auto" w:fill="auto"/>
        <w:spacing w:after="120" w:line="240" w:lineRule="auto"/>
        <w:ind w:left="-142" w:right="20" w:firstLine="142"/>
        <w:rPr>
          <w:sz w:val="24"/>
          <w:szCs w:val="24"/>
        </w:rPr>
      </w:pPr>
      <w:r w:rsidRPr="00C930AB">
        <w:rPr>
          <w:rStyle w:val="afffff5"/>
          <w:b w:val="0"/>
          <w:i/>
          <w:sz w:val="24"/>
          <w:szCs w:val="24"/>
        </w:rPr>
        <w:t>Родительский тренинг:</w:t>
      </w:r>
      <w:r w:rsidRPr="00C930AB">
        <w:rPr>
          <w:rStyle w:val="afffff5"/>
          <w:sz w:val="24"/>
          <w:szCs w:val="24"/>
        </w:rPr>
        <w:t xml:space="preserve"> </w:t>
      </w:r>
      <w:r w:rsidRPr="00C930AB">
        <w:rPr>
          <w:sz w:val="24"/>
          <w:szCs w:val="24"/>
        </w:rPr>
        <w:t>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w:t>
      </w:r>
      <w:r w:rsidRPr="00C930AB">
        <w:rPr>
          <w:sz w:val="24"/>
          <w:szCs w:val="24"/>
        </w:rPr>
        <w:t>т</w:t>
      </w:r>
      <w:r w:rsidRPr="00C930AB">
        <w:rPr>
          <w:sz w:val="24"/>
          <w:szCs w:val="24"/>
        </w:rPr>
        <w:t xml:space="preserve">ся, как правило, психологом школы, который дает возможность родителям на время ощутить </w:t>
      </w:r>
      <w:r w:rsidRPr="00C930AB">
        <w:rPr>
          <w:sz w:val="24"/>
          <w:szCs w:val="24"/>
        </w:rPr>
        <w:lastRenderedPageBreak/>
        <w:t>себя ребенком, пережить эмоционально еще раз детские впечатления.</w:t>
      </w:r>
    </w:p>
    <w:p w:rsidR="00C930AB" w:rsidRPr="00C930AB" w:rsidRDefault="00C930AB" w:rsidP="00297F59">
      <w:pPr>
        <w:pStyle w:val="45"/>
        <w:shd w:val="clear" w:color="auto" w:fill="auto"/>
        <w:spacing w:after="43" w:line="240" w:lineRule="auto"/>
        <w:ind w:left="-142" w:right="20" w:firstLine="142"/>
        <w:rPr>
          <w:sz w:val="24"/>
          <w:szCs w:val="24"/>
        </w:rPr>
      </w:pPr>
      <w:r w:rsidRPr="00C930AB">
        <w:rPr>
          <w:sz w:val="24"/>
          <w:szCs w:val="24"/>
        </w:rPr>
        <w:t>И традиционные, и нетрадиционные методы, формы взаимодействия классного руководит</w:t>
      </w:r>
      <w:r w:rsidRPr="00C930AB">
        <w:rPr>
          <w:sz w:val="24"/>
          <w:szCs w:val="24"/>
        </w:rPr>
        <w:t>е</w:t>
      </w:r>
      <w:r w:rsidRPr="00C930AB">
        <w:rPr>
          <w:sz w:val="24"/>
          <w:szCs w:val="24"/>
        </w:rPr>
        <w:t>ля с родителями учеников ставят одну общую цель - сделать счастливой подрастающую ли</w:t>
      </w:r>
      <w:r w:rsidRPr="00C930AB">
        <w:rPr>
          <w:sz w:val="24"/>
          <w:szCs w:val="24"/>
        </w:rPr>
        <w:t>ч</w:t>
      </w:r>
      <w:r w:rsidRPr="00C930AB">
        <w:rPr>
          <w:sz w:val="24"/>
          <w:szCs w:val="24"/>
        </w:rPr>
        <w:t>ность, входящую в современную культурную жизнь.</w:t>
      </w:r>
    </w:p>
    <w:p w:rsidR="00C930AB" w:rsidRPr="00C930AB" w:rsidRDefault="00C930AB" w:rsidP="00297F59">
      <w:pPr>
        <w:pStyle w:val="45"/>
        <w:shd w:val="clear" w:color="auto" w:fill="auto"/>
        <w:spacing w:line="240" w:lineRule="auto"/>
        <w:ind w:left="-142" w:right="20" w:firstLine="142"/>
        <w:rPr>
          <w:sz w:val="24"/>
          <w:szCs w:val="24"/>
        </w:rPr>
      </w:pPr>
      <w:r w:rsidRPr="00C930AB">
        <w:rPr>
          <w:sz w:val="24"/>
          <w:szCs w:val="24"/>
        </w:rPr>
        <w:t>Развитие педагогической компетентности родителей (законных представителей) в целях с</w:t>
      </w:r>
      <w:r w:rsidRPr="00C930AB">
        <w:rPr>
          <w:sz w:val="24"/>
          <w:szCs w:val="24"/>
        </w:rPr>
        <w:t>о</w:t>
      </w:r>
      <w:r w:rsidRPr="00C930AB">
        <w:rPr>
          <w:sz w:val="24"/>
          <w:szCs w:val="24"/>
        </w:rPr>
        <w:t>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w:t>
      </w:r>
      <w:r w:rsidRPr="00C930AB">
        <w:rPr>
          <w:sz w:val="24"/>
          <w:szCs w:val="24"/>
        </w:rPr>
        <w:t>б</w:t>
      </w:r>
      <w:r w:rsidRPr="00C930AB">
        <w:rPr>
          <w:sz w:val="24"/>
          <w:szCs w:val="24"/>
        </w:rPr>
        <w:t>ственных ресурсов, которые они готовы передавать и использовать в реализации цели и задач воспитания и социализации.</w:t>
      </w:r>
    </w:p>
    <w:p w:rsidR="00DD0BB1" w:rsidRDefault="00C930AB" w:rsidP="00DD0BB1">
      <w:pPr>
        <w:pStyle w:val="45"/>
        <w:shd w:val="clear" w:color="auto" w:fill="auto"/>
        <w:spacing w:line="240" w:lineRule="auto"/>
        <w:ind w:left="-142" w:right="20" w:firstLine="142"/>
        <w:rPr>
          <w:sz w:val="24"/>
          <w:szCs w:val="24"/>
        </w:rPr>
      </w:pPr>
      <w:r w:rsidRPr="00C930AB">
        <w:rPr>
          <w:sz w:val="24"/>
          <w:szCs w:val="24"/>
        </w:rPr>
        <w:t>В качестве социальных партнеров по направлениям социального воспитания могут привл</w:t>
      </w:r>
      <w:r w:rsidRPr="00C930AB">
        <w:rPr>
          <w:sz w:val="24"/>
          <w:szCs w:val="24"/>
        </w:rPr>
        <w:t>е</w:t>
      </w:r>
      <w:r w:rsidRPr="00C930AB">
        <w:rPr>
          <w:sz w:val="24"/>
          <w:szCs w:val="24"/>
        </w:rPr>
        <w:t>каться педагогические работники иных образовательных организаций, выпускники, предст</w:t>
      </w:r>
      <w:r w:rsidRPr="00C930AB">
        <w:rPr>
          <w:sz w:val="24"/>
          <w:szCs w:val="24"/>
        </w:rPr>
        <w:t>а</w:t>
      </w:r>
      <w:r w:rsidRPr="00C930AB">
        <w:rPr>
          <w:sz w:val="24"/>
          <w:szCs w:val="24"/>
        </w:rPr>
        <w:t>вители общественности, органов управления, бизнес сообществ</w:t>
      </w:r>
      <w:bookmarkStart w:id="95" w:name="bookmark31"/>
      <w:r w:rsidR="00DD0BB1">
        <w:rPr>
          <w:sz w:val="24"/>
          <w:szCs w:val="24"/>
        </w:rPr>
        <w:t>.</w:t>
      </w:r>
    </w:p>
    <w:p w:rsidR="00AF2F30" w:rsidRPr="00DD0BB1" w:rsidRDefault="00AF2F30" w:rsidP="00DD0BB1">
      <w:pPr>
        <w:pStyle w:val="45"/>
        <w:shd w:val="clear" w:color="auto" w:fill="auto"/>
        <w:spacing w:line="240" w:lineRule="auto"/>
        <w:ind w:left="-142" w:right="20" w:firstLine="142"/>
        <w:jc w:val="center"/>
        <w:rPr>
          <w:sz w:val="24"/>
          <w:szCs w:val="24"/>
        </w:rPr>
      </w:pPr>
      <w:r w:rsidRPr="00E71EE0">
        <w:rPr>
          <w:b/>
          <w:bCs/>
          <w:spacing w:val="3"/>
          <w:sz w:val="24"/>
          <w:szCs w:val="24"/>
        </w:rPr>
        <w:t>Взаимодействие школы с социальными партнерами</w:t>
      </w:r>
      <w:bookmarkEnd w:id="95"/>
    </w:p>
    <w:p w:rsidR="00AF2F30" w:rsidRPr="00AF2F30" w:rsidRDefault="00AF2F30" w:rsidP="00AF2F30">
      <w:pPr>
        <w:widowControl w:val="0"/>
        <w:spacing w:after="155" w:line="317" w:lineRule="exact"/>
        <w:ind w:left="20" w:right="20" w:firstLine="560"/>
        <w:jc w:val="both"/>
        <w:rPr>
          <w:rFonts w:ascii="Times New Roman" w:eastAsia="Times New Roman" w:hAnsi="Times New Roman" w:cs="Times New Roman"/>
          <w:color w:val="000000"/>
          <w:spacing w:val="3"/>
          <w:sz w:val="24"/>
          <w:szCs w:val="24"/>
        </w:rPr>
      </w:pPr>
      <w:r w:rsidRPr="00AF2F30">
        <w:rPr>
          <w:rFonts w:ascii="Times New Roman" w:eastAsia="Times New Roman" w:hAnsi="Times New Roman" w:cs="Times New Roman"/>
          <w:color w:val="000000"/>
          <w:spacing w:val="3"/>
          <w:sz w:val="24"/>
          <w:szCs w:val="24"/>
        </w:rPr>
        <w:t xml:space="preserve">МБОУ </w:t>
      </w:r>
      <w:r w:rsidR="005452FE">
        <w:rPr>
          <w:rFonts w:ascii="Times New Roman" w:eastAsia="Times New Roman" w:hAnsi="Times New Roman" w:cs="Times New Roman"/>
          <w:color w:val="000000"/>
          <w:spacing w:val="3"/>
          <w:sz w:val="24"/>
          <w:szCs w:val="24"/>
        </w:rPr>
        <w:t>Поселковая</w:t>
      </w:r>
      <w:r w:rsidRPr="00AF2F30">
        <w:rPr>
          <w:rFonts w:ascii="Times New Roman" w:eastAsia="Times New Roman" w:hAnsi="Times New Roman" w:cs="Times New Roman"/>
          <w:color w:val="000000"/>
          <w:spacing w:val="3"/>
          <w:sz w:val="24"/>
          <w:szCs w:val="24"/>
        </w:rPr>
        <w:t xml:space="preserve"> СОШ</w:t>
      </w:r>
      <w:r w:rsidR="00E71EE0">
        <w:rPr>
          <w:rFonts w:ascii="Times New Roman" w:eastAsia="Times New Roman" w:hAnsi="Times New Roman" w:cs="Times New Roman"/>
          <w:color w:val="000000"/>
          <w:spacing w:val="3"/>
          <w:sz w:val="24"/>
          <w:szCs w:val="24"/>
        </w:rPr>
        <w:t xml:space="preserve"> Азовского района</w:t>
      </w:r>
      <w:r w:rsidRPr="00AF2F30">
        <w:rPr>
          <w:rFonts w:ascii="Times New Roman" w:eastAsia="Times New Roman" w:hAnsi="Times New Roman" w:cs="Times New Roman"/>
          <w:color w:val="000000"/>
          <w:spacing w:val="3"/>
          <w:sz w:val="24"/>
          <w:szCs w:val="24"/>
        </w:rPr>
        <w:t xml:space="preserve"> активно взаимодействует с социальными партнерами в целях реализации програ</w:t>
      </w:r>
      <w:r w:rsidR="00E71EE0">
        <w:rPr>
          <w:rFonts w:ascii="Times New Roman" w:eastAsia="Times New Roman" w:hAnsi="Times New Roman" w:cs="Times New Roman"/>
          <w:color w:val="000000"/>
          <w:spacing w:val="3"/>
          <w:sz w:val="24"/>
          <w:szCs w:val="24"/>
        </w:rPr>
        <w:t>ммы воспитания и социализации уча</w:t>
      </w:r>
      <w:r w:rsidRPr="00AF2F30">
        <w:rPr>
          <w:rFonts w:ascii="Times New Roman" w:eastAsia="Times New Roman" w:hAnsi="Times New Roman" w:cs="Times New Roman"/>
          <w:color w:val="000000"/>
          <w:spacing w:val="3"/>
          <w:sz w:val="24"/>
          <w:szCs w:val="24"/>
        </w:rPr>
        <w:t>щихся.</w:t>
      </w:r>
    </w:p>
    <w:p w:rsidR="00AF2F30" w:rsidRPr="00AF2F30" w:rsidRDefault="00AF2F30" w:rsidP="00AF2F30">
      <w:pPr>
        <w:widowControl w:val="0"/>
        <w:spacing w:after="0" w:line="274" w:lineRule="exact"/>
        <w:ind w:left="20" w:right="20"/>
        <w:jc w:val="both"/>
        <w:rPr>
          <w:rFonts w:ascii="Times New Roman" w:eastAsia="Times New Roman" w:hAnsi="Times New Roman" w:cs="Times New Roman"/>
          <w:b/>
          <w:bCs/>
          <w:color w:val="000000"/>
          <w:spacing w:val="3"/>
          <w:sz w:val="24"/>
          <w:szCs w:val="24"/>
        </w:rPr>
      </w:pPr>
      <w:r w:rsidRPr="00AF2F30">
        <w:rPr>
          <w:rFonts w:ascii="Times New Roman" w:eastAsia="Times New Roman" w:hAnsi="Times New Roman" w:cs="Times New Roman"/>
          <w:b/>
          <w:bCs/>
          <w:color w:val="000000"/>
          <w:spacing w:val="3"/>
          <w:sz w:val="24"/>
          <w:szCs w:val="24"/>
        </w:rPr>
        <w:t xml:space="preserve">Внешкольная деятельность (социальные и культурные практики) </w:t>
      </w:r>
    </w:p>
    <w:p w:rsidR="00AF2F30" w:rsidRPr="00AF2F30" w:rsidRDefault="00AF2F30" w:rsidP="00AF2F30">
      <w:pPr>
        <w:widowControl w:val="0"/>
        <w:spacing w:after="0" w:line="274" w:lineRule="exact"/>
        <w:ind w:left="20" w:right="20"/>
        <w:jc w:val="both"/>
        <w:rPr>
          <w:rFonts w:ascii="Times New Roman" w:eastAsia="Times New Roman" w:hAnsi="Times New Roman" w:cs="Times New Roman"/>
          <w:b/>
          <w:bCs/>
          <w:color w:val="000000"/>
          <w:spacing w:val="3"/>
          <w:sz w:val="24"/>
          <w:szCs w:val="24"/>
        </w:rPr>
      </w:pPr>
      <w:r w:rsidRPr="00AF2F30">
        <w:rPr>
          <w:rFonts w:ascii="Times New Roman" w:eastAsia="Times New Roman" w:hAnsi="Times New Roman" w:cs="Times New Roman"/>
          <w:color w:val="000000"/>
          <w:spacing w:val="3"/>
          <w:sz w:val="24"/>
          <w:szCs w:val="24"/>
        </w:rPr>
        <w:t xml:space="preserve">Внешкольные мероприятия: </w:t>
      </w:r>
      <w:r w:rsidRPr="00AF2F30">
        <w:rPr>
          <w:rFonts w:ascii="Times New Roman" w:eastAsia="Times New Roman" w:hAnsi="Times New Roman" w:cs="Times New Roman"/>
          <w:i/>
          <w:iCs/>
          <w:color w:val="000000"/>
          <w:spacing w:val="-1"/>
          <w:sz w:val="24"/>
          <w:szCs w:val="24"/>
        </w:rPr>
        <w:t>экскурсии, разнообразные десанты, сборы помощи, благотв</w:t>
      </w:r>
      <w:r w:rsidRPr="00AF2F30">
        <w:rPr>
          <w:rFonts w:ascii="Times New Roman" w:eastAsia="Times New Roman" w:hAnsi="Times New Roman" w:cs="Times New Roman"/>
          <w:i/>
          <w:iCs/>
          <w:color w:val="000000"/>
          <w:spacing w:val="-1"/>
          <w:sz w:val="24"/>
          <w:szCs w:val="24"/>
        </w:rPr>
        <w:t>о</w:t>
      </w:r>
      <w:r w:rsidRPr="00AF2F30">
        <w:rPr>
          <w:rFonts w:ascii="Times New Roman" w:eastAsia="Times New Roman" w:hAnsi="Times New Roman" w:cs="Times New Roman"/>
          <w:i/>
          <w:iCs/>
          <w:color w:val="000000"/>
          <w:spacing w:val="-1"/>
          <w:sz w:val="24"/>
          <w:szCs w:val="24"/>
        </w:rPr>
        <w:t>рительные, экологические, военно- патриотические мероприятия, учебные бизнес-мероприятия, полезные дела и т.д.</w:t>
      </w:r>
      <w:r w:rsidRPr="00AF2F30">
        <w:rPr>
          <w:rFonts w:ascii="Times New Roman" w:eastAsia="Times New Roman" w:hAnsi="Times New Roman" w:cs="Times New Roman"/>
          <w:color w:val="000000"/>
          <w:spacing w:val="3"/>
          <w:sz w:val="24"/>
          <w:szCs w:val="24"/>
        </w:rPr>
        <w:t xml:space="preserve"> организуются в пределах </w:t>
      </w:r>
      <w:r w:rsidRPr="00AF2F30">
        <w:rPr>
          <w:rFonts w:ascii="Times New Roman" w:eastAsia="Times New Roman" w:hAnsi="Times New Roman" w:cs="Times New Roman"/>
          <w:bCs/>
          <w:color w:val="000000"/>
          <w:spacing w:val="3"/>
          <w:sz w:val="24"/>
          <w:szCs w:val="24"/>
        </w:rPr>
        <w:t>целостного, социально-открытого образовательного пространства.</w:t>
      </w:r>
      <w:r w:rsidRPr="00AF2F30">
        <w:rPr>
          <w:rFonts w:ascii="Times New Roman" w:eastAsia="Times New Roman" w:hAnsi="Times New Roman" w:cs="Times New Roman"/>
          <w:b/>
          <w:bCs/>
          <w:color w:val="000000"/>
          <w:spacing w:val="3"/>
          <w:sz w:val="24"/>
          <w:szCs w:val="24"/>
        </w:rPr>
        <w:t xml:space="preserve"> </w:t>
      </w:r>
    </w:p>
    <w:p w:rsidR="00AF2F30" w:rsidRDefault="00AF2F30" w:rsidP="00AF2F30">
      <w:pPr>
        <w:widowControl w:val="0"/>
        <w:spacing w:after="0" w:line="274" w:lineRule="exact"/>
        <w:ind w:left="20" w:right="20"/>
        <w:jc w:val="both"/>
        <w:rPr>
          <w:rFonts w:ascii="Times New Roman" w:eastAsia="Times New Roman" w:hAnsi="Times New Roman" w:cs="Times New Roman"/>
          <w:color w:val="000000"/>
          <w:spacing w:val="3"/>
          <w:sz w:val="24"/>
          <w:szCs w:val="24"/>
        </w:rPr>
      </w:pPr>
      <w:r w:rsidRPr="00AF2F30">
        <w:rPr>
          <w:rFonts w:ascii="Times New Roman" w:eastAsia="Times New Roman" w:hAnsi="Times New Roman" w:cs="Times New Roman"/>
          <w:bCs/>
          <w:color w:val="000000"/>
          <w:spacing w:val="3"/>
          <w:sz w:val="24"/>
          <w:szCs w:val="24"/>
        </w:rPr>
        <w:t xml:space="preserve">Основной педагогической единицей внешкольной деятельности </w:t>
      </w:r>
      <w:r w:rsidRPr="00AF2F30">
        <w:rPr>
          <w:rFonts w:ascii="Times New Roman" w:eastAsia="Times New Roman" w:hAnsi="Times New Roman" w:cs="Times New Roman"/>
          <w:color w:val="000000"/>
          <w:spacing w:val="3"/>
          <w:sz w:val="24"/>
          <w:szCs w:val="24"/>
        </w:rPr>
        <w:t xml:space="preserve">является </w:t>
      </w:r>
      <w:r w:rsidRPr="00AF2F30">
        <w:rPr>
          <w:rFonts w:ascii="Times New Roman" w:eastAsia="Times New Roman" w:hAnsi="Times New Roman" w:cs="Times New Roman"/>
          <w:bCs/>
          <w:color w:val="000000"/>
          <w:spacing w:val="3"/>
          <w:sz w:val="24"/>
          <w:szCs w:val="24"/>
        </w:rPr>
        <w:t>социальная практика</w:t>
      </w:r>
      <w:r w:rsidRPr="00AF2F30">
        <w:rPr>
          <w:rFonts w:ascii="Times New Roman" w:eastAsia="Times New Roman" w:hAnsi="Times New Roman" w:cs="Times New Roman"/>
          <w:b/>
          <w:bCs/>
          <w:color w:val="000000"/>
          <w:spacing w:val="3"/>
          <w:sz w:val="24"/>
          <w:szCs w:val="24"/>
        </w:rPr>
        <w:t xml:space="preserve"> </w:t>
      </w:r>
      <w:r w:rsidRPr="00AF2F30">
        <w:rPr>
          <w:rFonts w:ascii="Times New Roman" w:eastAsia="Times New Roman" w:hAnsi="Times New Roman" w:cs="Times New Roman"/>
          <w:color w:val="000000"/>
          <w:spacing w:val="3"/>
          <w:sz w:val="24"/>
          <w:szCs w:val="24"/>
        </w:rPr>
        <w:t>- педагогически моделируемая в реальных условиях общественно-значимая з</w:t>
      </w:r>
      <w:r w:rsidRPr="00AF2F30">
        <w:rPr>
          <w:rFonts w:ascii="Times New Roman" w:eastAsia="Times New Roman" w:hAnsi="Times New Roman" w:cs="Times New Roman"/>
          <w:color w:val="000000"/>
          <w:spacing w:val="3"/>
          <w:sz w:val="24"/>
          <w:szCs w:val="24"/>
        </w:rPr>
        <w:t>а</w:t>
      </w:r>
      <w:r w:rsidRPr="00AF2F30">
        <w:rPr>
          <w:rFonts w:ascii="Times New Roman" w:eastAsia="Times New Roman" w:hAnsi="Times New Roman" w:cs="Times New Roman"/>
          <w:color w:val="000000"/>
          <w:spacing w:val="3"/>
          <w:sz w:val="24"/>
          <w:szCs w:val="24"/>
        </w:rPr>
        <w:t>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AF2F30" w:rsidRDefault="00AF2F30" w:rsidP="00E02B45">
      <w:pPr>
        <w:widowControl w:val="0"/>
        <w:spacing w:after="0" w:line="274" w:lineRule="exact"/>
        <w:ind w:right="20"/>
        <w:jc w:val="both"/>
        <w:rPr>
          <w:rFonts w:ascii="Times New Roman" w:eastAsia="Times New Roman" w:hAnsi="Times New Roman" w:cs="Times New Roman"/>
          <w:color w:val="000000"/>
          <w:spacing w:val="3"/>
          <w:sz w:val="24"/>
          <w:szCs w:val="24"/>
        </w:rPr>
      </w:pPr>
    </w:p>
    <w:p w:rsidR="000B7929" w:rsidRPr="00AF2F30" w:rsidRDefault="000B7929" w:rsidP="00E02B45">
      <w:pPr>
        <w:widowControl w:val="0"/>
        <w:spacing w:after="0" w:line="274" w:lineRule="exact"/>
        <w:ind w:right="20"/>
        <w:jc w:val="both"/>
        <w:rPr>
          <w:rFonts w:ascii="Times New Roman" w:eastAsia="Times New Roman" w:hAnsi="Times New Roman" w:cs="Times New Roman"/>
          <w:color w:val="000000"/>
          <w:spacing w:val="3"/>
          <w:sz w:val="24"/>
          <w:szCs w:val="24"/>
        </w:rPr>
      </w:pPr>
    </w:p>
    <w:tbl>
      <w:tblPr>
        <w:tblW w:w="9639" w:type="dxa"/>
        <w:tblInd w:w="10" w:type="dxa"/>
        <w:tblLayout w:type="fixed"/>
        <w:tblCellMar>
          <w:left w:w="10" w:type="dxa"/>
          <w:right w:w="10" w:type="dxa"/>
        </w:tblCellMar>
        <w:tblLook w:val="0000" w:firstRow="0" w:lastRow="0" w:firstColumn="0" w:lastColumn="0" w:noHBand="0" w:noVBand="0"/>
      </w:tblPr>
      <w:tblGrid>
        <w:gridCol w:w="2977"/>
        <w:gridCol w:w="3119"/>
        <w:gridCol w:w="3543"/>
      </w:tblGrid>
      <w:tr w:rsidR="00AF2F30" w:rsidRPr="009B3C22" w:rsidTr="000B7929">
        <w:trPr>
          <w:trHeight w:hRule="exact" w:val="971"/>
        </w:trPr>
        <w:tc>
          <w:tcPr>
            <w:tcW w:w="2977" w:type="dxa"/>
            <w:tcBorders>
              <w:top w:val="single" w:sz="4" w:space="0" w:color="auto"/>
              <w:left w:val="single" w:sz="4" w:space="0" w:color="auto"/>
              <w:bottom w:val="single" w:sz="4" w:space="0" w:color="auto"/>
            </w:tcBorders>
            <w:shd w:val="clear" w:color="auto" w:fill="FFFFFF"/>
          </w:tcPr>
          <w:p w:rsidR="00AF2F30" w:rsidRPr="0016553E" w:rsidRDefault="00AF2F30" w:rsidP="00F81B8A">
            <w:pPr>
              <w:pStyle w:val="45"/>
              <w:shd w:val="clear" w:color="auto" w:fill="auto"/>
              <w:spacing w:line="276" w:lineRule="auto"/>
              <w:ind w:left="120" w:firstLine="0"/>
              <w:rPr>
                <w:rStyle w:val="afffff5"/>
                <w:sz w:val="24"/>
                <w:szCs w:val="24"/>
              </w:rPr>
            </w:pPr>
            <w:r w:rsidRPr="0016553E">
              <w:rPr>
                <w:rStyle w:val="afffff5"/>
                <w:sz w:val="24"/>
                <w:szCs w:val="24"/>
              </w:rPr>
              <w:t>Социальные партнеры</w:t>
            </w:r>
          </w:p>
          <w:p w:rsidR="00AF2F30" w:rsidRPr="0016553E" w:rsidRDefault="005452FE" w:rsidP="00F81B8A">
            <w:pPr>
              <w:pStyle w:val="45"/>
              <w:shd w:val="clear" w:color="auto" w:fill="auto"/>
              <w:spacing w:line="276" w:lineRule="auto"/>
              <w:ind w:left="120" w:firstLine="0"/>
              <w:rPr>
                <w:sz w:val="24"/>
                <w:szCs w:val="24"/>
              </w:rPr>
            </w:pPr>
            <w:r>
              <w:rPr>
                <w:b/>
                <w:bCs/>
                <w:spacing w:val="3"/>
                <w:sz w:val="24"/>
                <w:szCs w:val="24"/>
                <w:shd w:val="clear" w:color="auto" w:fill="FFFFFF"/>
              </w:rPr>
              <w:t>МБОУ Поселковая</w:t>
            </w:r>
            <w:r w:rsidR="00E71EE0" w:rsidRPr="00E71EE0">
              <w:rPr>
                <w:b/>
                <w:bCs/>
                <w:spacing w:val="3"/>
                <w:sz w:val="24"/>
                <w:szCs w:val="24"/>
                <w:shd w:val="clear" w:color="auto" w:fill="FFFFFF"/>
              </w:rPr>
              <w:t xml:space="preserve"> СОШ Азовского района</w:t>
            </w:r>
          </w:p>
        </w:tc>
        <w:tc>
          <w:tcPr>
            <w:tcW w:w="3119" w:type="dxa"/>
            <w:tcBorders>
              <w:top w:val="single" w:sz="4" w:space="0" w:color="auto"/>
              <w:left w:val="single" w:sz="4" w:space="0" w:color="auto"/>
              <w:bottom w:val="single" w:sz="4" w:space="0" w:color="auto"/>
            </w:tcBorders>
            <w:shd w:val="clear" w:color="auto" w:fill="FFFFFF"/>
          </w:tcPr>
          <w:p w:rsidR="00AF2F30" w:rsidRPr="0016553E" w:rsidRDefault="00AF2F30" w:rsidP="00AF2F30">
            <w:pPr>
              <w:pStyle w:val="45"/>
              <w:shd w:val="clear" w:color="auto" w:fill="auto"/>
              <w:spacing w:after="120" w:line="210" w:lineRule="exact"/>
              <w:ind w:left="120" w:firstLine="0"/>
              <w:rPr>
                <w:sz w:val="24"/>
                <w:szCs w:val="24"/>
              </w:rPr>
            </w:pPr>
            <w:r w:rsidRPr="0016553E">
              <w:rPr>
                <w:rStyle w:val="afffff5"/>
                <w:sz w:val="24"/>
                <w:szCs w:val="24"/>
              </w:rPr>
              <w:t>Общественно-значимая</w:t>
            </w:r>
          </w:p>
          <w:p w:rsidR="00AF2F30" w:rsidRPr="0016553E" w:rsidRDefault="00AF2F30" w:rsidP="00AF2F30">
            <w:pPr>
              <w:pStyle w:val="45"/>
              <w:shd w:val="clear" w:color="auto" w:fill="auto"/>
              <w:spacing w:before="120" w:line="210" w:lineRule="exact"/>
              <w:ind w:left="120" w:firstLine="0"/>
              <w:rPr>
                <w:sz w:val="24"/>
                <w:szCs w:val="24"/>
              </w:rPr>
            </w:pPr>
            <w:r w:rsidRPr="0016553E">
              <w:rPr>
                <w:rStyle w:val="afffff5"/>
                <w:sz w:val="24"/>
                <w:szCs w:val="24"/>
              </w:rPr>
              <w:t>задача</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AF2F30" w:rsidRPr="0016553E" w:rsidRDefault="00AF2F30" w:rsidP="00AF2F30">
            <w:pPr>
              <w:pStyle w:val="45"/>
              <w:shd w:val="clear" w:color="auto" w:fill="auto"/>
              <w:spacing w:line="274" w:lineRule="exact"/>
              <w:ind w:left="120" w:firstLine="0"/>
              <w:rPr>
                <w:sz w:val="24"/>
                <w:szCs w:val="24"/>
              </w:rPr>
            </w:pPr>
            <w:r w:rsidRPr="0016553E">
              <w:rPr>
                <w:rStyle w:val="afffff5"/>
                <w:sz w:val="24"/>
                <w:szCs w:val="24"/>
              </w:rPr>
              <w:t>Формируемая социальная компетентность / опыт ко</w:t>
            </w:r>
            <w:r w:rsidRPr="0016553E">
              <w:rPr>
                <w:rStyle w:val="afffff5"/>
                <w:sz w:val="24"/>
                <w:szCs w:val="24"/>
              </w:rPr>
              <w:t>н</w:t>
            </w:r>
            <w:r w:rsidRPr="0016553E">
              <w:rPr>
                <w:rStyle w:val="afffff5"/>
                <w:sz w:val="24"/>
                <w:szCs w:val="24"/>
              </w:rPr>
              <w:t>структивного гражданского поведения</w:t>
            </w:r>
          </w:p>
        </w:tc>
      </w:tr>
      <w:tr w:rsidR="00AF2F30" w:rsidRPr="009B3C22" w:rsidTr="000B7929">
        <w:trPr>
          <w:trHeight w:hRule="exact" w:val="4690"/>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AF2F30" w:rsidRPr="0032621C" w:rsidRDefault="00884FAA" w:rsidP="00AF2F30">
            <w:pPr>
              <w:pStyle w:val="45"/>
              <w:shd w:val="clear" w:color="auto" w:fill="auto"/>
              <w:tabs>
                <w:tab w:val="left" w:pos="835"/>
              </w:tabs>
              <w:spacing w:before="180" w:line="274" w:lineRule="exact"/>
              <w:ind w:left="120" w:firstLine="0"/>
              <w:rPr>
                <w:b/>
              </w:rPr>
            </w:pPr>
            <w:r w:rsidRPr="0032621C">
              <w:rPr>
                <w:b/>
              </w:rPr>
              <w:t>1.</w:t>
            </w:r>
            <w:r w:rsidR="00AF2F30" w:rsidRPr="0032621C">
              <w:rPr>
                <w:b/>
              </w:rPr>
              <w:t xml:space="preserve">Дом Культуры </w:t>
            </w:r>
            <w:r w:rsidR="005452FE">
              <w:rPr>
                <w:b/>
              </w:rPr>
              <w:t>п.Новополтавского.</w:t>
            </w:r>
          </w:p>
          <w:p w:rsidR="00AF2F30" w:rsidRPr="0032621C" w:rsidRDefault="00884FAA" w:rsidP="00AF2F30">
            <w:pPr>
              <w:pStyle w:val="45"/>
              <w:shd w:val="clear" w:color="auto" w:fill="auto"/>
              <w:tabs>
                <w:tab w:val="left" w:pos="840"/>
              </w:tabs>
              <w:spacing w:line="274" w:lineRule="exact"/>
              <w:ind w:left="120" w:firstLine="0"/>
            </w:pPr>
            <w:r w:rsidRPr="0032621C">
              <w:rPr>
                <w:b/>
              </w:rPr>
              <w:t>2</w:t>
            </w:r>
            <w:r w:rsidR="005452FE">
              <w:rPr>
                <w:b/>
              </w:rPr>
              <w:t xml:space="preserve">.Поселковая </w:t>
            </w:r>
            <w:r w:rsidR="00AF2F30" w:rsidRPr="0032621C">
              <w:rPr>
                <w:b/>
              </w:rPr>
              <w:t>сельская би</w:t>
            </w:r>
            <w:r w:rsidR="00AF2F30" w:rsidRPr="0032621C">
              <w:rPr>
                <w:b/>
              </w:rPr>
              <w:t>б</w:t>
            </w:r>
            <w:r w:rsidR="00AF2F30" w:rsidRPr="0032621C">
              <w:rPr>
                <w:b/>
              </w:rPr>
              <w:t>лиотека</w:t>
            </w:r>
            <w:r w:rsidR="00AF2F30" w:rsidRPr="0032621C">
              <w:t>.</w:t>
            </w:r>
          </w:p>
          <w:p w:rsidR="00AF2F30" w:rsidRPr="0032621C" w:rsidRDefault="00AF2F30" w:rsidP="00AF2F30">
            <w:pPr>
              <w:pStyle w:val="45"/>
              <w:shd w:val="clear" w:color="auto" w:fill="auto"/>
              <w:tabs>
                <w:tab w:val="left" w:pos="840"/>
              </w:tabs>
              <w:spacing w:line="274" w:lineRule="exact"/>
              <w:ind w:firstLine="0"/>
            </w:pPr>
          </w:p>
          <w:p w:rsidR="00AF2F30" w:rsidRPr="0032621C" w:rsidRDefault="00AF2F30" w:rsidP="00AF2F30">
            <w:pPr>
              <w:rPr>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F2F30" w:rsidRPr="0032621C" w:rsidRDefault="00297F59" w:rsidP="00297F59">
            <w:pPr>
              <w:pStyle w:val="45"/>
              <w:shd w:val="clear" w:color="auto" w:fill="auto"/>
              <w:spacing w:line="317" w:lineRule="exact"/>
              <w:ind w:left="120" w:firstLine="0"/>
            </w:pPr>
            <w:r w:rsidRPr="0032621C">
              <w:t xml:space="preserve">Содействие в </w:t>
            </w:r>
            <w:r w:rsidR="00AF2F30" w:rsidRPr="0032621C">
              <w:t>формировании с</w:t>
            </w:r>
            <w:r w:rsidR="00AF2F30" w:rsidRPr="0032621C">
              <w:t>о</w:t>
            </w:r>
            <w:r w:rsidR="00AF2F30" w:rsidRPr="0032621C">
              <w:t>циального опыта детей на основе музейной педагогики, социальной практики общественных фондов, информационного многообразия библиотечных фондов</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297F59" w:rsidRPr="0032621C" w:rsidRDefault="00AF2F30" w:rsidP="00AF2F30">
            <w:pPr>
              <w:pStyle w:val="45"/>
              <w:shd w:val="clear" w:color="auto" w:fill="auto"/>
              <w:spacing w:line="317" w:lineRule="exact"/>
              <w:ind w:left="120" w:firstLine="0"/>
            </w:pPr>
            <w:r w:rsidRPr="0032621C">
              <w:t xml:space="preserve">Опыт работы с музейной экспозицией; </w:t>
            </w:r>
          </w:p>
          <w:p w:rsidR="00297F59" w:rsidRPr="0032621C" w:rsidRDefault="00AF2F30" w:rsidP="00AF2F30">
            <w:pPr>
              <w:pStyle w:val="45"/>
              <w:shd w:val="clear" w:color="auto" w:fill="auto"/>
              <w:spacing w:line="317" w:lineRule="exact"/>
              <w:ind w:left="120" w:firstLine="0"/>
            </w:pPr>
            <w:r w:rsidRPr="0032621C">
              <w:t xml:space="preserve">читательский опыт, опыт работы с библиотечным фондом, опыт поиска необходимой информации; </w:t>
            </w:r>
          </w:p>
          <w:p w:rsidR="00AF2F30" w:rsidRPr="0032621C" w:rsidRDefault="00AF2F30" w:rsidP="00AF2F30">
            <w:pPr>
              <w:pStyle w:val="45"/>
              <w:shd w:val="clear" w:color="auto" w:fill="auto"/>
              <w:spacing w:line="317" w:lineRule="exact"/>
              <w:ind w:left="120" w:firstLine="0"/>
            </w:pPr>
            <w:r w:rsidRPr="0032621C">
              <w:t>опыт связи с общественными фондами и взаимодействия с представителями различных социальных групп.</w:t>
            </w:r>
          </w:p>
          <w:p w:rsidR="00372621" w:rsidRPr="0032621C" w:rsidRDefault="00372621" w:rsidP="00372621">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1.Проведение дней книголюба.</w:t>
            </w:r>
          </w:p>
          <w:p w:rsidR="00372621" w:rsidRPr="0032621C" w:rsidRDefault="00372621" w:rsidP="00372621">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2.Встречи с интересными людьми.</w:t>
            </w:r>
          </w:p>
          <w:p w:rsidR="00372621" w:rsidRPr="0032621C" w:rsidRDefault="00372621" w:rsidP="00372621">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3.Тематические выставки книг.</w:t>
            </w:r>
          </w:p>
          <w:p w:rsidR="00372621" w:rsidRPr="0032621C" w:rsidRDefault="00372621" w:rsidP="00372621">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4.Книжкина неделя</w:t>
            </w:r>
          </w:p>
          <w:p w:rsidR="00372621" w:rsidRPr="0032621C" w:rsidRDefault="00372621" w:rsidP="00372621">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5.Объединения по интересам (вышив</w:t>
            </w:r>
            <w:r w:rsidRPr="0032621C">
              <w:rPr>
                <w:rFonts w:ascii="Times New Roman" w:eastAsia="Times New Roman" w:hAnsi="Times New Roman" w:cs="Times New Roman"/>
                <w:color w:val="000000"/>
                <w:sz w:val="20"/>
                <w:szCs w:val="20"/>
              </w:rPr>
              <w:t>а</w:t>
            </w:r>
            <w:r w:rsidRPr="0032621C">
              <w:rPr>
                <w:rFonts w:ascii="Times New Roman" w:eastAsia="Times New Roman" w:hAnsi="Times New Roman" w:cs="Times New Roman"/>
                <w:color w:val="000000"/>
                <w:sz w:val="20"/>
                <w:szCs w:val="20"/>
              </w:rPr>
              <w:t>ние, бисер, оригами, лоскутное шитьё)</w:t>
            </w:r>
          </w:p>
          <w:p w:rsidR="00372621" w:rsidRPr="0032621C" w:rsidRDefault="00372621" w:rsidP="00AF2F30">
            <w:pPr>
              <w:pStyle w:val="45"/>
              <w:shd w:val="clear" w:color="auto" w:fill="auto"/>
              <w:spacing w:line="317" w:lineRule="exact"/>
              <w:ind w:left="120" w:firstLine="0"/>
            </w:pPr>
          </w:p>
        </w:tc>
      </w:tr>
      <w:tr w:rsidR="00AF2F30" w:rsidRPr="009B3C22" w:rsidTr="000B7929">
        <w:trPr>
          <w:trHeight w:hRule="exact" w:val="3641"/>
        </w:trPr>
        <w:tc>
          <w:tcPr>
            <w:tcW w:w="2977" w:type="dxa"/>
            <w:tcBorders>
              <w:top w:val="single" w:sz="4" w:space="0" w:color="auto"/>
              <w:left w:val="single" w:sz="4" w:space="0" w:color="auto"/>
            </w:tcBorders>
            <w:shd w:val="clear" w:color="auto" w:fill="FFFFFF"/>
          </w:tcPr>
          <w:p w:rsidR="00AF2F30" w:rsidRPr="0032621C" w:rsidRDefault="00884FAA" w:rsidP="00884FAA">
            <w:pPr>
              <w:pStyle w:val="45"/>
              <w:shd w:val="clear" w:color="auto" w:fill="auto"/>
              <w:tabs>
                <w:tab w:val="left" w:pos="830"/>
              </w:tabs>
              <w:spacing w:line="274" w:lineRule="exact"/>
              <w:ind w:left="120" w:firstLine="0"/>
              <w:rPr>
                <w:b/>
              </w:rPr>
            </w:pPr>
            <w:r w:rsidRPr="0032621C">
              <w:rPr>
                <w:b/>
              </w:rPr>
              <w:lastRenderedPageBreak/>
              <w:t xml:space="preserve">Администрация </w:t>
            </w:r>
            <w:r w:rsidR="005452FE">
              <w:rPr>
                <w:b/>
              </w:rPr>
              <w:t>Кугейского</w:t>
            </w:r>
            <w:r w:rsidRPr="0032621C">
              <w:rPr>
                <w:b/>
              </w:rPr>
              <w:t xml:space="preserve"> сельского поселения.</w:t>
            </w:r>
          </w:p>
          <w:p w:rsidR="0016553E" w:rsidRPr="0032621C" w:rsidRDefault="0016553E" w:rsidP="00E71EE0">
            <w:pPr>
              <w:pStyle w:val="45"/>
              <w:shd w:val="clear" w:color="auto" w:fill="auto"/>
              <w:tabs>
                <w:tab w:val="left" w:pos="830"/>
              </w:tabs>
              <w:spacing w:line="274" w:lineRule="exact"/>
              <w:ind w:left="120" w:firstLine="0"/>
            </w:pPr>
          </w:p>
        </w:tc>
        <w:tc>
          <w:tcPr>
            <w:tcW w:w="3119" w:type="dxa"/>
            <w:tcBorders>
              <w:top w:val="single" w:sz="4" w:space="0" w:color="auto"/>
              <w:left w:val="single" w:sz="4" w:space="0" w:color="auto"/>
            </w:tcBorders>
            <w:shd w:val="clear" w:color="auto" w:fill="FFFFFF"/>
          </w:tcPr>
          <w:p w:rsidR="00E97586" w:rsidRPr="0032621C" w:rsidRDefault="0016553E" w:rsidP="00E97586">
            <w:pPr>
              <w:pStyle w:val="afff9"/>
              <w:shd w:val="clear" w:color="auto" w:fill="FFFFFF"/>
              <w:spacing w:beforeAutospacing="0" w:after="0" w:afterAutospacing="0"/>
              <w:rPr>
                <w:sz w:val="20"/>
                <w:szCs w:val="20"/>
              </w:rPr>
            </w:pPr>
            <w:r w:rsidRPr="0032621C">
              <w:rPr>
                <w:sz w:val="20"/>
                <w:szCs w:val="20"/>
              </w:rPr>
              <w:t>Развитие профориентационной р</w:t>
            </w:r>
            <w:r w:rsidRPr="0032621C">
              <w:rPr>
                <w:sz w:val="20"/>
                <w:szCs w:val="20"/>
              </w:rPr>
              <w:t>а</w:t>
            </w:r>
            <w:r w:rsidRPr="0032621C">
              <w:rPr>
                <w:sz w:val="20"/>
                <w:szCs w:val="20"/>
              </w:rPr>
              <w:t>боты школы.</w:t>
            </w:r>
          </w:p>
          <w:p w:rsidR="00E97586" w:rsidRPr="0032621C" w:rsidRDefault="00E97586" w:rsidP="00E97586">
            <w:pPr>
              <w:pStyle w:val="afff9"/>
              <w:shd w:val="clear" w:color="auto" w:fill="FFFFFF"/>
              <w:spacing w:beforeAutospacing="0" w:after="0" w:afterAutospacing="0"/>
              <w:rPr>
                <w:rFonts w:ascii="Arial" w:eastAsia="Times New Roman" w:hAnsi="Arial" w:cs="Arial"/>
                <w:color w:val="000000"/>
                <w:sz w:val="20"/>
                <w:szCs w:val="20"/>
              </w:rPr>
            </w:pPr>
            <w:r w:rsidRPr="0032621C">
              <w:rPr>
                <w:rFonts w:eastAsia="Times New Roman"/>
                <w:color w:val="000000"/>
                <w:sz w:val="20"/>
                <w:szCs w:val="20"/>
              </w:rPr>
              <w:t xml:space="preserve"> Профориентационная деятел</w:t>
            </w:r>
            <w:r w:rsidRPr="0032621C">
              <w:rPr>
                <w:rFonts w:eastAsia="Times New Roman"/>
                <w:color w:val="000000"/>
                <w:sz w:val="20"/>
                <w:szCs w:val="20"/>
              </w:rPr>
              <w:t>ь</w:t>
            </w:r>
            <w:r w:rsidRPr="0032621C">
              <w:rPr>
                <w:rFonts w:eastAsia="Times New Roman"/>
                <w:color w:val="000000"/>
                <w:sz w:val="20"/>
                <w:szCs w:val="20"/>
              </w:rPr>
              <w:t>ность,</w:t>
            </w:r>
          </w:p>
          <w:p w:rsidR="00E97586" w:rsidRPr="0032621C" w:rsidRDefault="00E97586" w:rsidP="00E97586">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воспитание трудолюбия, ценнос</w:t>
            </w:r>
            <w:r w:rsidRPr="0032621C">
              <w:rPr>
                <w:rFonts w:ascii="Times New Roman" w:eastAsia="Times New Roman" w:hAnsi="Times New Roman" w:cs="Times New Roman"/>
                <w:color w:val="000000"/>
                <w:sz w:val="20"/>
                <w:szCs w:val="20"/>
              </w:rPr>
              <w:t>т</w:t>
            </w:r>
            <w:r w:rsidRPr="0032621C">
              <w:rPr>
                <w:rFonts w:ascii="Times New Roman" w:eastAsia="Times New Roman" w:hAnsi="Times New Roman" w:cs="Times New Roman"/>
                <w:color w:val="000000"/>
                <w:sz w:val="20"/>
                <w:szCs w:val="20"/>
              </w:rPr>
              <w:t>ного отношения к человеку труда, воспитание социальной отве</w:t>
            </w:r>
            <w:r w:rsidRPr="0032621C">
              <w:rPr>
                <w:rFonts w:ascii="Times New Roman" w:eastAsia="Times New Roman" w:hAnsi="Times New Roman" w:cs="Times New Roman"/>
                <w:color w:val="000000"/>
                <w:sz w:val="20"/>
                <w:szCs w:val="20"/>
              </w:rPr>
              <w:t>т</w:t>
            </w:r>
            <w:r w:rsidRPr="0032621C">
              <w:rPr>
                <w:rFonts w:ascii="Times New Roman" w:eastAsia="Times New Roman" w:hAnsi="Times New Roman" w:cs="Times New Roman"/>
                <w:color w:val="000000"/>
                <w:sz w:val="20"/>
                <w:szCs w:val="20"/>
              </w:rPr>
              <w:t>ственности</w:t>
            </w:r>
          </w:p>
          <w:p w:rsidR="00E97586" w:rsidRPr="0032621C" w:rsidRDefault="00E97586" w:rsidP="00E97586">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Реализация программы по проф</w:t>
            </w:r>
            <w:r w:rsidRPr="0032621C">
              <w:rPr>
                <w:rFonts w:ascii="Times New Roman" w:eastAsia="Times New Roman" w:hAnsi="Times New Roman" w:cs="Times New Roman"/>
                <w:color w:val="000000"/>
                <w:sz w:val="20"/>
                <w:szCs w:val="20"/>
              </w:rPr>
              <w:t>о</w:t>
            </w:r>
            <w:r w:rsidRPr="0032621C">
              <w:rPr>
                <w:rFonts w:ascii="Times New Roman" w:eastAsia="Times New Roman" w:hAnsi="Times New Roman" w:cs="Times New Roman"/>
                <w:color w:val="000000"/>
                <w:sz w:val="20"/>
                <w:szCs w:val="20"/>
              </w:rPr>
              <w:t>риентации, активизация механи</w:t>
            </w:r>
            <w:r w:rsidRPr="0032621C">
              <w:rPr>
                <w:rFonts w:ascii="Times New Roman" w:eastAsia="Times New Roman" w:hAnsi="Times New Roman" w:cs="Times New Roman"/>
                <w:color w:val="000000"/>
                <w:sz w:val="20"/>
                <w:szCs w:val="20"/>
              </w:rPr>
              <w:t>з</w:t>
            </w:r>
            <w:r w:rsidRPr="0032621C">
              <w:rPr>
                <w:rFonts w:ascii="Times New Roman" w:eastAsia="Times New Roman" w:hAnsi="Times New Roman" w:cs="Times New Roman"/>
                <w:color w:val="000000"/>
                <w:sz w:val="20"/>
                <w:szCs w:val="20"/>
              </w:rPr>
              <w:t>мов социализации личности, уч</w:t>
            </w:r>
            <w:r w:rsidRPr="0032621C">
              <w:rPr>
                <w:rFonts w:ascii="Times New Roman" w:eastAsia="Times New Roman" w:hAnsi="Times New Roman" w:cs="Times New Roman"/>
                <w:color w:val="000000"/>
                <w:sz w:val="20"/>
                <w:szCs w:val="20"/>
              </w:rPr>
              <w:t>а</w:t>
            </w:r>
            <w:r w:rsidRPr="0032621C">
              <w:rPr>
                <w:rFonts w:ascii="Times New Roman" w:eastAsia="Times New Roman" w:hAnsi="Times New Roman" w:cs="Times New Roman"/>
                <w:color w:val="000000"/>
                <w:sz w:val="20"/>
                <w:szCs w:val="20"/>
              </w:rPr>
              <w:t>стие в общественно – полезной де</w:t>
            </w:r>
            <w:r w:rsidRPr="0032621C">
              <w:rPr>
                <w:rFonts w:ascii="Times New Roman" w:eastAsia="Times New Roman" w:hAnsi="Times New Roman" w:cs="Times New Roman"/>
                <w:color w:val="000000"/>
                <w:sz w:val="20"/>
                <w:szCs w:val="20"/>
              </w:rPr>
              <w:t>я</w:t>
            </w:r>
            <w:r w:rsidRPr="0032621C">
              <w:rPr>
                <w:rFonts w:ascii="Times New Roman" w:eastAsia="Times New Roman" w:hAnsi="Times New Roman" w:cs="Times New Roman"/>
                <w:color w:val="000000"/>
                <w:sz w:val="20"/>
                <w:szCs w:val="20"/>
              </w:rPr>
              <w:t>тельности, потребность в участии общественной жизни социального окружения.</w:t>
            </w:r>
          </w:p>
          <w:p w:rsidR="00AF2F30" w:rsidRPr="0032621C" w:rsidRDefault="00AF2F30" w:rsidP="00AF2F30">
            <w:pPr>
              <w:pStyle w:val="45"/>
              <w:shd w:val="clear" w:color="auto" w:fill="auto"/>
              <w:spacing w:line="317" w:lineRule="exact"/>
              <w:ind w:left="120" w:firstLine="0"/>
            </w:pPr>
          </w:p>
        </w:tc>
        <w:tc>
          <w:tcPr>
            <w:tcW w:w="3543" w:type="dxa"/>
            <w:tcBorders>
              <w:top w:val="single" w:sz="4" w:space="0" w:color="auto"/>
              <w:left w:val="single" w:sz="4" w:space="0" w:color="auto"/>
              <w:right w:val="single" w:sz="4" w:space="0" w:color="auto"/>
            </w:tcBorders>
            <w:shd w:val="clear" w:color="auto" w:fill="FFFFFF"/>
          </w:tcPr>
          <w:p w:rsidR="00AF2F30" w:rsidRPr="0032621C" w:rsidRDefault="0016553E" w:rsidP="00E97586">
            <w:pPr>
              <w:pStyle w:val="45"/>
              <w:shd w:val="clear" w:color="auto" w:fill="auto"/>
              <w:spacing w:line="240" w:lineRule="auto"/>
              <w:ind w:firstLine="0"/>
            </w:pPr>
            <w:r w:rsidRPr="0032621C">
              <w:t>Опыт применения метапредметных зн</w:t>
            </w:r>
            <w:r w:rsidRPr="0032621C">
              <w:t>а</w:t>
            </w:r>
            <w:r w:rsidRPr="0032621C">
              <w:t>ний и умений; развитие опыта разнопл</w:t>
            </w:r>
            <w:r w:rsidRPr="0032621C">
              <w:t>а</w:t>
            </w:r>
            <w:r w:rsidRPr="0032621C">
              <w:t>новой деятельности; опыт социальной активности</w:t>
            </w:r>
            <w:r w:rsidR="00E97586" w:rsidRPr="0032621C">
              <w:t>.</w:t>
            </w:r>
          </w:p>
          <w:p w:rsidR="00E97586" w:rsidRPr="0032621C" w:rsidRDefault="00E97586" w:rsidP="00E97586">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1.Уроки успеха</w:t>
            </w:r>
          </w:p>
          <w:p w:rsidR="00E97586" w:rsidRPr="0032621C" w:rsidRDefault="00E97586" w:rsidP="00E97586">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2.Встречи с интересными людьми</w:t>
            </w:r>
          </w:p>
          <w:p w:rsidR="00E97586" w:rsidRPr="0032621C" w:rsidRDefault="00E97586" w:rsidP="00E97586">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3.Экскурсии на производство</w:t>
            </w:r>
          </w:p>
          <w:p w:rsidR="00E97586" w:rsidRPr="0032621C" w:rsidRDefault="00E97586" w:rsidP="00E97586">
            <w:pPr>
              <w:shd w:val="clear" w:color="auto" w:fill="FFFFFF"/>
              <w:spacing w:after="0" w:line="240" w:lineRule="auto"/>
              <w:rPr>
                <w:rFonts w:ascii="Arial" w:eastAsia="Times New Roman" w:hAnsi="Arial" w:cs="Arial"/>
                <w:color w:val="000000"/>
                <w:sz w:val="20"/>
                <w:szCs w:val="20"/>
              </w:rPr>
            </w:pPr>
            <w:r w:rsidRPr="0032621C">
              <w:rPr>
                <w:rFonts w:ascii="Times New Roman" w:eastAsia="Times New Roman" w:hAnsi="Times New Roman" w:cs="Times New Roman"/>
                <w:color w:val="000000"/>
                <w:sz w:val="20"/>
                <w:szCs w:val="20"/>
              </w:rPr>
              <w:t>4.Трудоустройство на летний период</w:t>
            </w:r>
          </w:p>
          <w:p w:rsidR="00E97586" w:rsidRPr="0032621C" w:rsidRDefault="00E97586" w:rsidP="00E71EE0">
            <w:pPr>
              <w:shd w:val="clear" w:color="auto" w:fill="FFFFFF"/>
              <w:spacing w:after="0" w:line="240" w:lineRule="auto"/>
              <w:rPr>
                <w:sz w:val="20"/>
                <w:szCs w:val="20"/>
              </w:rPr>
            </w:pPr>
          </w:p>
        </w:tc>
      </w:tr>
      <w:tr w:rsidR="0016553E" w:rsidRPr="009B3C22" w:rsidTr="000B7929">
        <w:trPr>
          <w:trHeight w:hRule="exact" w:val="2404"/>
        </w:trPr>
        <w:tc>
          <w:tcPr>
            <w:tcW w:w="2977" w:type="dxa"/>
            <w:tcBorders>
              <w:top w:val="single" w:sz="4" w:space="0" w:color="auto"/>
              <w:left w:val="single" w:sz="4" w:space="0" w:color="auto"/>
              <w:bottom w:val="single" w:sz="4" w:space="0" w:color="auto"/>
            </w:tcBorders>
            <w:shd w:val="clear" w:color="auto" w:fill="FFFFFF"/>
          </w:tcPr>
          <w:p w:rsidR="0016553E" w:rsidRPr="0016553E" w:rsidRDefault="0016553E" w:rsidP="004529AA">
            <w:pPr>
              <w:pStyle w:val="45"/>
              <w:shd w:val="clear" w:color="auto" w:fill="auto"/>
              <w:tabs>
                <w:tab w:val="left" w:pos="830"/>
              </w:tabs>
              <w:spacing w:line="274" w:lineRule="exact"/>
              <w:ind w:firstLine="0"/>
              <w:rPr>
                <w:b/>
              </w:rPr>
            </w:pPr>
            <w:r>
              <w:rPr>
                <w:b/>
              </w:rPr>
              <w:t>ДЮСШ.</w:t>
            </w:r>
          </w:p>
        </w:tc>
        <w:tc>
          <w:tcPr>
            <w:tcW w:w="3119" w:type="dxa"/>
            <w:tcBorders>
              <w:top w:val="single" w:sz="4" w:space="0" w:color="auto"/>
              <w:left w:val="single" w:sz="4" w:space="0" w:color="auto"/>
              <w:bottom w:val="single" w:sz="4" w:space="0" w:color="auto"/>
            </w:tcBorders>
            <w:shd w:val="clear" w:color="auto" w:fill="FFFFFF"/>
          </w:tcPr>
          <w:p w:rsidR="0016553E" w:rsidRDefault="0016553E" w:rsidP="00372621">
            <w:pPr>
              <w:pStyle w:val="45"/>
              <w:shd w:val="clear" w:color="auto" w:fill="auto"/>
              <w:spacing w:line="240" w:lineRule="auto"/>
              <w:ind w:left="119" w:firstLine="0"/>
            </w:pPr>
            <w:r>
              <w:t>Р</w:t>
            </w:r>
            <w:r w:rsidRPr="0016553E">
              <w:t>азвитие творческого потенциала детей через активное включение их в различные виды деятельн</w:t>
            </w:r>
            <w:r w:rsidRPr="0016553E">
              <w:t>о</w:t>
            </w:r>
            <w:r w:rsidR="004529AA">
              <w:t>сти по</w:t>
            </w:r>
            <w:r>
              <w:t xml:space="preserve"> спортивному направлению</w:t>
            </w:r>
            <w:r w:rsidR="00372621">
              <w:t>.</w:t>
            </w:r>
          </w:p>
          <w:p w:rsidR="00372621" w:rsidRDefault="00372621" w:rsidP="00AF2F30">
            <w:pPr>
              <w:pStyle w:val="45"/>
              <w:shd w:val="clear" w:color="auto" w:fill="auto"/>
              <w:spacing w:line="317" w:lineRule="exact"/>
              <w:ind w:left="120" w:firstLine="0"/>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16553E" w:rsidRPr="00372621" w:rsidRDefault="0016553E" w:rsidP="0032621C">
            <w:pPr>
              <w:pStyle w:val="45"/>
              <w:shd w:val="clear" w:color="auto" w:fill="auto"/>
              <w:spacing w:line="317" w:lineRule="exact"/>
              <w:ind w:left="120" w:firstLine="0"/>
            </w:pPr>
            <w:r w:rsidRPr="00372621">
              <w:t>Опыт применения метапредметных знаний и умений; развитие опы</w:t>
            </w:r>
            <w:r w:rsidR="0032621C">
              <w:t>та ра</w:t>
            </w:r>
            <w:r w:rsidR="0032621C">
              <w:t>з</w:t>
            </w:r>
            <w:r w:rsidR="0032621C">
              <w:t xml:space="preserve">ноплановой деятельности; </w:t>
            </w:r>
            <w:r w:rsidRPr="00372621">
              <w:t>опыт соц</w:t>
            </w:r>
            <w:r w:rsidRPr="00372621">
              <w:t>и</w:t>
            </w:r>
            <w:r w:rsidRPr="00372621">
              <w:t>альной активности</w:t>
            </w:r>
            <w:r w:rsidR="00372621" w:rsidRPr="00372621">
              <w:t>.</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1.Дни здоровья</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2. Соревнования п</w:t>
            </w:r>
            <w:r w:rsidR="004529AA">
              <w:rPr>
                <w:rFonts w:ascii="Times New Roman" w:eastAsia="Times New Roman" w:hAnsi="Times New Roman" w:cs="Times New Roman"/>
                <w:color w:val="000000"/>
                <w:sz w:val="20"/>
                <w:szCs w:val="20"/>
              </w:rPr>
              <w:t>о различным видам спорта (л/а,</w:t>
            </w:r>
            <w:r w:rsidRPr="00372621">
              <w:rPr>
                <w:rFonts w:ascii="Times New Roman" w:eastAsia="Times New Roman" w:hAnsi="Times New Roman" w:cs="Times New Roman"/>
                <w:color w:val="000000"/>
                <w:sz w:val="20"/>
                <w:szCs w:val="20"/>
              </w:rPr>
              <w:t xml:space="preserve"> гири, баскетбол, мини-футбол, туризм)</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3.Работа спортивного клуба «</w:t>
            </w:r>
            <w:r w:rsidR="0032621C">
              <w:rPr>
                <w:rFonts w:ascii="Times New Roman" w:eastAsia="Times New Roman" w:hAnsi="Times New Roman" w:cs="Times New Roman"/>
                <w:color w:val="000000"/>
                <w:sz w:val="20"/>
                <w:szCs w:val="20"/>
              </w:rPr>
              <w:t>Ермак</w:t>
            </w:r>
            <w:r w:rsidRPr="00372621">
              <w:rPr>
                <w:rFonts w:ascii="Times New Roman" w:eastAsia="Times New Roman" w:hAnsi="Times New Roman" w:cs="Times New Roman"/>
                <w:color w:val="000000"/>
                <w:sz w:val="20"/>
                <w:szCs w:val="20"/>
              </w:rPr>
              <w:t>»</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4.Участие в соревнованиях на муниц</w:t>
            </w:r>
            <w:r w:rsidRPr="00372621">
              <w:rPr>
                <w:rFonts w:ascii="Times New Roman" w:eastAsia="Times New Roman" w:hAnsi="Times New Roman" w:cs="Times New Roman"/>
                <w:color w:val="000000"/>
                <w:sz w:val="20"/>
                <w:szCs w:val="20"/>
              </w:rPr>
              <w:t>и</w:t>
            </w:r>
            <w:r w:rsidRPr="00372621">
              <w:rPr>
                <w:rFonts w:ascii="Times New Roman" w:eastAsia="Times New Roman" w:hAnsi="Times New Roman" w:cs="Times New Roman"/>
                <w:color w:val="000000"/>
                <w:sz w:val="20"/>
                <w:szCs w:val="20"/>
              </w:rPr>
              <w:t>пальном, зональном, областном уровнях.</w:t>
            </w:r>
          </w:p>
          <w:p w:rsidR="00372621" w:rsidRDefault="00372621" w:rsidP="0016553E">
            <w:pPr>
              <w:pStyle w:val="45"/>
              <w:shd w:val="clear" w:color="auto" w:fill="auto"/>
              <w:spacing w:line="317" w:lineRule="exact"/>
              <w:ind w:left="120" w:firstLine="0"/>
            </w:pPr>
          </w:p>
          <w:p w:rsidR="00372621" w:rsidRDefault="00372621" w:rsidP="0016553E">
            <w:pPr>
              <w:pStyle w:val="45"/>
              <w:shd w:val="clear" w:color="auto" w:fill="auto"/>
              <w:spacing w:line="317" w:lineRule="exact"/>
              <w:ind w:left="120" w:firstLine="0"/>
            </w:pPr>
            <w:r>
              <w:t>.</w:t>
            </w:r>
          </w:p>
          <w:p w:rsidR="00372621" w:rsidRDefault="00372621" w:rsidP="0016553E">
            <w:pPr>
              <w:pStyle w:val="45"/>
              <w:shd w:val="clear" w:color="auto" w:fill="auto"/>
              <w:spacing w:line="317" w:lineRule="exact"/>
              <w:ind w:left="120" w:firstLine="0"/>
            </w:pPr>
          </w:p>
        </w:tc>
      </w:tr>
      <w:tr w:rsidR="00E97586" w:rsidRPr="009B3C22" w:rsidTr="000B7929">
        <w:trPr>
          <w:trHeight w:hRule="exact" w:val="2132"/>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E97586" w:rsidRDefault="005452FE" w:rsidP="004529AA">
            <w:pPr>
              <w:pStyle w:val="45"/>
              <w:shd w:val="clear" w:color="auto" w:fill="auto"/>
              <w:tabs>
                <w:tab w:val="left" w:pos="830"/>
              </w:tabs>
              <w:spacing w:line="274" w:lineRule="exact"/>
              <w:ind w:left="120" w:firstLine="0"/>
              <w:rPr>
                <w:b/>
              </w:rPr>
            </w:pPr>
            <w:r>
              <w:rPr>
                <w:b/>
              </w:rPr>
              <w:t>Детский сад № 33</w:t>
            </w:r>
            <w:r w:rsidR="00E97586">
              <w:rPr>
                <w:b/>
              </w:rPr>
              <w:t xml:space="preserve"> «</w:t>
            </w:r>
            <w:r>
              <w:rPr>
                <w:b/>
              </w:rPr>
              <w:t>Калинка</w:t>
            </w:r>
            <w:r w:rsidR="00E97586">
              <w:rPr>
                <w:b/>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E97586" w:rsidRPr="00E97586" w:rsidRDefault="00E97586" w:rsidP="00E97586">
            <w:pPr>
              <w:shd w:val="clear" w:color="auto" w:fill="FFFFFF"/>
              <w:spacing w:after="0" w:line="240" w:lineRule="auto"/>
              <w:rPr>
                <w:rFonts w:ascii="Arial" w:eastAsia="Times New Roman" w:hAnsi="Arial" w:cs="Arial"/>
                <w:color w:val="000000"/>
                <w:sz w:val="20"/>
                <w:szCs w:val="20"/>
              </w:rPr>
            </w:pPr>
            <w:r w:rsidRPr="00E97586">
              <w:rPr>
                <w:rFonts w:ascii="Times New Roman" w:eastAsia="Times New Roman" w:hAnsi="Times New Roman" w:cs="Times New Roman"/>
                <w:color w:val="000000"/>
                <w:sz w:val="20"/>
                <w:szCs w:val="20"/>
              </w:rPr>
              <w:t>Воспитание социальной и гражда</w:t>
            </w:r>
            <w:r w:rsidRPr="00E97586">
              <w:rPr>
                <w:rFonts w:ascii="Times New Roman" w:eastAsia="Times New Roman" w:hAnsi="Times New Roman" w:cs="Times New Roman"/>
                <w:color w:val="000000"/>
                <w:sz w:val="20"/>
                <w:szCs w:val="20"/>
              </w:rPr>
              <w:t>н</w:t>
            </w:r>
            <w:r w:rsidRPr="00E97586">
              <w:rPr>
                <w:rFonts w:ascii="Times New Roman" w:eastAsia="Times New Roman" w:hAnsi="Times New Roman" w:cs="Times New Roman"/>
                <w:color w:val="000000"/>
                <w:sz w:val="20"/>
                <w:szCs w:val="20"/>
              </w:rPr>
              <w:t>ской ответственности, культуры, профориентационная деятельность</w:t>
            </w:r>
          </w:p>
          <w:p w:rsidR="00E97586" w:rsidRPr="00E97586" w:rsidRDefault="00E97586" w:rsidP="00E97586">
            <w:pPr>
              <w:shd w:val="clear" w:color="auto" w:fill="FFFFFF"/>
              <w:spacing w:after="0" w:line="240" w:lineRule="auto"/>
              <w:rPr>
                <w:rFonts w:ascii="Arial" w:eastAsia="Times New Roman" w:hAnsi="Arial" w:cs="Arial"/>
                <w:color w:val="000000"/>
                <w:sz w:val="20"/>
                <w:szCs w:val="20"/>
              </w:rPr>
            </w:pPr>
            <w:r w:rsidRPr="00E97586">
              <w:rPr>
                <w:rFonts w:ascii="Times New Roman" w:eastAsia="Times New Roman" w:hAnsi="Times New Roman" w:cs="Times New Roman"/>
                <w:color w:val="000000"/>
                <w:sz w:val="20"/>
                <w:szCs w:val="20"/>
              </w:rPr>
              <w:t>Реализация программы по проф</w:t>
            </w:r>
            <w:r w:rsidRPr="00E97586">
              <w:rPr>
                <w:rFonts w:ascii="Times New Roman" w:eastAsia="Times New Roman" w:hAnsi="Times New Roman" w:cs="Times New Roman"/>
                <w:color w:val="000000"/>
                <w:sz w:val="20"/>
                <w:szCs w:val="20"/>
              </w:rPr>
              <w:t>о</w:t>
            </w:r>
            <w:r w:rsidRPr="00E97586">
              <w:rPr>
                <w:rFonts w:ascii="Times New Roman" w:eastAsia="Times New Roman" w:hAnsi="Times New Roman" w:cs="Times New Roman"/>
                <w:color w:val="000000"/>
                <w:sz w:val="20"/>
                <w:szCs w:val="20"/>
              </w:rPr>
              <w:t>риентации, устойчивый познав</w:t>
            </w:r>
            <w:r w:rsidRPr="00E97586">
              <w:rPr>
                <w:rFonts w:ascii="Times New Roman" w:eastAsia="Times New Roman" w:hAnsi="Times New Roman" w:cs="Times New Roman"/>
                <w:color w:val="000000"/>
                <w:sz w:val="20"/>
                <w:szCs w:val="20"/>
              </w:rPr>
              <w:t>а</w:t>
            </w:r>
            <w:r w:rsidRPr="00E97586">
              <w:rPr>
                <w:rFonts w:ascii="Times New Roman" w:eastAsia="Times New Roman" w:hAnsi="Times New Roman" w:cs="Times New Roman"/>
                <w:color w:val="000000"/>
                <w:sz w:val="20"/>
                <w:szCs w:val="20"/>
              </w:rPr>
              <w:t>тельный интерес и становление смыслообразующей функции, акт</w:t>
            </w:r>
            <w:r w:rsidRPr="00E97586">
              <w:rPr>
                <w:rFonts w:ascii="Times New Roman" w:eastAsia="Times New Roman" w:hAnsi="Times New Roman" w:cs="Times New Roman"/>
                <w:color w:val="000000"/>
                <w:sz w:val="20"/>
                <w:szCs w:val="20"/>
              </w:rPr>
              <w:t>и</w:t>
            </w:r>
            <w:r w:rsidRPr="00E97586">
              <w:rPr>
                <w:rFonts w:ascii="Times New Roman" w:eastAsia="Times New Roman" w:hAnsi="Times New Roman" w:cs="Times New Roman"/>
                <w:color w:val="000000"/>
                <w:sz w:val="20"/>
                <w:szCs w:val="20"/>
              </w:rPr>
              <w:t>визация механизмов социализации личности</w:t>
            </w:r>
            <w:r w:rsidR="00372621">
              <w:rPr>
                <w:rFonts w:ascii="Times New Roman" w:eastAsia="Times New Roman" w:hAnsi="Times New Roman" w:cs="Times New Roman"/>
                <w:color w:val="000000"/>
                <w:sz w:val="20"/>
                <w:szCs w:val="20"/>
              </w:rPr>
              <w:t>.</w:t>
            </w:r>
          </w:p>
          <w:p w:rsidR="00E97586" w:rsidRDefault="00E97586" w:rsidP="00AF2F30">
            <w:pPr>
              <w:pStyle w:val="45"/>
              <w:shd w:val="clear" w:color="auto" w:fill="auto"/>
              <w:spacing w:line="317" w:lineRule="exact"/>
              <w:ind w:left="120" w:firstLine="0"/>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1.Подготовка и проведение совместных мероприятий</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2.Приём «будущих» первоклассников</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3.Акция «Подари игрушку»</w:t>
            </w:r>
          </w:p>
          <w:p w:rsidR="00372621" w:rsidRPr="00372621" w:rsidRDefault="004529AA" w:rsidP="0037262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0"/>
                <w:szCs w:val="20"/>
              </w:rPr>
              <w:t>4</w:t>
            </w:r>
            <w:r w:rsidR="00372621" w:rsidRPr="00372621">
              <w:rPr>
                <w:rFonts w:ascii="Times New Roman" w:eastAsia="Times New Roman" w:hAnsi="Times New Roman" w:cs="Times New Roman"/>
                <w:color w:val="000000"/>
                <w:sz w:val="20"/>
                <w:szCs w:val="20"/>
              </w:rPr>
              <w:t>. Проведение спортивных мероприятий «Папа, мама, я – спортивная семья»</w:t>
            </w:r>
          </w:p>
          <w:p w:rsidR="00E97586" w:rsidRDefault="00E97586" w:rsidP="0016553E">
            <w:pPr>
              <w:pStyle w:val="45"/>
              <w:shd w:val="clear" w:color="auto" w:fill="auto"/>
              <w:spacing w:line="317" w:lineRule="exact"/>
              <w:ind w:left="120" w:firstLine="0"/>
            </w:pPr>
          </w:p>
        </w:tc>
      </w:tr>
      <w:tr w:rsidR="00E97586" w:rsidRPr="009B3C22" w:rsidTr="000B7929">
        <w:trPr>
          <w:trHeight w:hRule="exact" w:val="1849"/>
        </w:trPr>
        <w:tc>
          <w:tcPr>
            <w:tcW w:w="2977" w:type="dxa"/>
            <w:tcBorders>
              <w:top w:val="single" w:sz="4" w:space="0" w:color="auto"/>
              <w:left w:val="single" w:sz="4" w:space="0" w:color="auto"/>
              <w:bottom w:val="single" w:sz="4" w:space="0" w:color="auto"/>
            </w:tcBorders>
            <w:shd w:val="clear" w:color="auto" w:fill="FFFFFF"/>
          </w:tcPr>
          <w:p w:rsidR="00E97586" w:rsidRDefault="00E97586" w:rsidP="00884FAA">
            <w:pPr>
              <w:pStyle w:val="45"/>
              <w:shd w:val="clear" w:color="auto" w:fill="auto"/>
              <w:tabs>
                <w:tab w:val="left" w:pos="830"/>
              </w:tabs>
              <w:spacing w:line="274" w:lineRule="exact"/>
              <w:ind w:left="120" w:firstLine="0"/>
              <w:rPr>
                <w:b/>
              </w:rPr>
            </w:pPr>
            <w:r>
              <w:rPr>
                <w:b/>
              </w:rPr>
              <w:t>МЧС</w:t>
            </w:r>
          </w:p>
          <w:p w:rsidR="00E97586" w:rsidRDefault="005452FE" w:rsidP="00884FAA">
            <w:pPr>
              <w:pStyle w:val="45"/>
              <w:shd w:val="clear" w:color="auto" w:fill="auto"/>
              <w:tabs>
                <w:tab w:val="left" w:pos="830"/>
              </w:tabs>
              <w:spacing w:line="274" w:lineRule="exact"/>
              <w:ind w:left="120" w:firstLine="0"/>
              <w:rPr>
                <w:b/>
              </w:rPr>
            </w:pPr>
            <w:r>
              <w:rPr>
                <w:b/>
              </w:rPr>
              <w:t>Пожарная часть № 217 с.Кугей</w:t>
            </w:r>
          </w:p>
          <w:p w:rsidR="00E97586" w:rsidRDefault="00E97586" w:rsidP="00884FAA">
            <w:pPr>
              <w:pStyle w:val="45"/>
              <w:shd w:val="clear" w:color="auto" w:fill="auto"/>
              <w:tabs>
                <w:tab w:val="left" w:pos="830"/>
              </w:tabs>
              <w:spacing w:line="274" w:lineRule="exact"/>
              <w:ind w:left="120" w:firstLine="0"/>
              <w:rPr>
                <w:b/>
              </w:rPr>
            </w:pPr>
            <w:r>
              <w:rPr>
                <w:b/>
              </w:rPr>
              <w:t>ВДПО Азовского района.</w:t>
            </w:r>
          </w:p>
        </w:tc>
        <w:tc>
          <w:tcPr>
            <w:tcW w:w="3119" w:type="dxa"/>
            <w:tcBorders>
              <w:top w:val="single" w:sz="4" w:space="0" w:color="auto"/>
              <w:left w:val="single" w:sz="4" w:space="0" w:color="auto"/>
              <w:bottom w:val="single" w:sz="4" w:space="0" w:color="auto"/>
            </w:tcBorders>
            <w:shd w:val="clear" w:color="auto" w:fill="FFFFFF"/>
          </w:tcPr>
          <w:p w:rsidR="00E97586" w:rsidRPr="00E97586" w:rsidRDefault="00E97586" w:rsidP="00E97586">
            <w:pPr>
              <w:shd w:val="clear" w:color="auto" w:fill="FFFFFF"/>
              <w:spacing w:after="0" w:line="240" w:lineRule="auto"/>
              <w:rPr>
                <w:rFonts w:ascii="Arial" w:eastAsia="Times New Roman" w:hAnsi="Arial" w:cs="Arial"/>
                <w:color w:val="000000"/>
                <w:sz w:val="20"/>
                <w:szCs w:val="20"/>
              </w:rPr>
            </w:pPr>
            <w:r w:rsidRPr="00E97586">
              <w:rPr>
                <w:rFonts w:ascii="Times New Roman" w:eastAsia="Times New Roman" w:hAnsi="Times New Roman" w:cs="Times New Roman"/>
                <w:color w:val="000000"/>
                <w:sz w:val="20"/>
                <w:szCs w:val="20"/>
              </w:rPr>
              <w:t>Воспитание социальной и гражда</w:t>
            </w:r>
            <w:r w:rsidRPr="00E97586">
              <w:rPr>
                <w:rFonts w:ascii="Times New Roman" w:eastAsia="Times New Roman" w:hAnsi="Times New Roman" w:cs="Times New Roman"/>
                <w:color w:val="000000"/>
                <w:sz w:val="20"/>
                <w:szCs w:val="20"/>
              </w:rPr>
              <w:t>н</w:t>
            </w:r>
            <w:r w:rsidRPr="00E97586">
              <w:rPr>
                <w:rFonts w:ascii="Times New Roman" w:eastAsia="Times New Roman" w:hAnsi="Times New Roman" w:cs="Times New Roman"/>
                <w:color w:val="000000"/>
                <w:sz w:val="20"/>
                <w:szCs w:val="20"/>
              </w:rPr>
              <w:t>ской ответственности, профорие</w:t>
            </w:r>
            <w:r w:rsidRPr="00E97586">
              <w:rPr>
                <w:rFonts w:ascii="Times New Roman" w:eastAsia="Times New Roman" w:hAnsi="Times New Roman" w:cs="Times New Roman"/>
                <w:color w:val="000000"/>
                <w:sz w:val="20"/>
                <w:szCs w:val="20"/>
              </w:rPr>
              <w:t>н</w:t>
            </w:r>
            <w:r w:rsidRPr="00E97586">
              <w:rPr>
                <w:rFonts w:ascii="Times New Roman" w:eastAsia="Times New Roman" w:hAnsi="Times New Roman" w:cs="Times New Roman"/>
                <w:color w:val="000000"/>
                <w:sz w:val="20"/>
                <w:szCs w:val="20"/>
              </w:rPr>
              <w:t>тационная деятельность</w:t>
            </w:r>
          </w:p>
          <w:p w:rsidR="00E97586" w:rsidRPr="00E97586" w:rsidRDefault="00E97586" w:rsidP="00E97586">
            <w:pPr>
              <w:shd w:val="clear" w:color="auto" w:fill="FFFFFF"/>
              <w:spacing w:after="0" w:line="240" w:lineRule="auto"/>
              <w:rPr>
                <w:rFonts w:ascii="Arial" w:eastAsia="Times New Roman" w:hAnsi="Arial" w:cs="Arial"/>
                <w:color w:val="000000"/>
                <w:sz w:val="20"/>
                <w:szCs w:val="20"/>
              </w:rPr>
            </w:pPr>
            <w:r w:rsidRPr="00E97586">
              <w:rPr>
                <w:rFonts w:ascii="Times New Roman" w:eastAsia="Times New Roman" w:hAnsi="Times New Roman" w:cs="Times New Roman"/>
                <w:color w:val="000000"/>
                <w:sz w:val="20"/>
                <w:szCs w:val="20"/>
              </w:rPr>
              <w:t>Профилактическая противопожа</w:t>
            </w:r>
            <w:r w:rsidRPr="00E97586">
              <w:rPr>
                <w:rFonts w:ascii="Times New Roman" w:eastAsia="Times New Roman" w:hAnsi="Times New Roman" w:cs="Times New Roman"/>
                <w:color w:val="000000"/>
                <w:sz w:val="20"/>
                <w:szCs w:val="20"/>
              </w:rPr>
              <w:t>р</w:t>
            </w:r>
            <w:r w:rsidRPr="00E97586">
              <w:rPr>
                <w:rFonts w:ascii="Times New Roman" w:eastAsia="Times New Roman" w:hAnsi="Times New Roman" w:cs="Times New Roman"/>
                <w:color w:val="000000"/>
                <w:sz w:val="20"/>
                <w:szCs w:val="20"/>
              </w:rPr>
              <w:t>ная деятельность, при ЧС, актив</w:t>
            </w:r>
            <w:r w:rsidRPr="00E97586">
              <w:rPr>
                <w:rFonts w:ascii="Times New Roman" w:eastAsia="Times New Roman" w:hAnsi="Times New Roman" w:cs="Times New Roman"/>
                <w:color w:val="000000"/>
                <w:sz w:val="20"/>
                <w:szCs w:val="20"/>
              </w:rPr>
              <w:t>и</w:t>
            </w:r>
            <w:r w:rsidRPr="00E97586">
              <w:rPr>
                <w:rFonts w:ascii="Times New Roman" w:eastAsia="Times New Roman" w:hAnsi="Times New Roman" w:cs="Times New Roman"/>
                <w:color w:val="000000"/>
                <w:sz w:val="20"/>
                <w:szCs w:val="20"/>
              </w:rPr>
              <w:t>зация механизмов социализации личности</w:t>
            </w:r>
            <w:r>
              <w:rPr>
                <w:rFonts w:ascii="Times New Roman" w:eastAsia="Times New Roman" w:hAnsi="Times New Roman" w:cs="Times New Roman"/>
                <w:color w:val="000000"/>
                <w:sz w:val="21"/>
                <w:szCs w:val="21"/>
              </w:rPr>
              <w:t>.</w:t>
            </w:r>
          </w:p>
          <w:p w:rsidR="00E97586" w:rsidRDefault="00E97586" w:rsidP="00AF2F30">
            <w:pPr>
              <w:pStyle w:val="45"/>
              <w:shd w:val="clear" w:color="auto" w:fill="auto"/>
              <w:spacing w:line="317" w:lineRule="exact"/>
              <w:ind w:left="120" w:firstLine="0"/>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E97586" w:rsidRPr="00E97586" w:rsidRDefault="00E97586" w:rsidP="00E97586">
            <w:pPr>
              <w:shd w:val="clear" w:color="auto" w:fill="FFFFFF"/>
              <w:spacing w:after="0" w:line="240" w:lineRule="auto"/>
              <w:rPr>
                <w:rFonts w:ascii="Arial" w:eastAsia="Times New Roman" w:hAnsi="Arial" w:cs="Arial"/>
                <w:color w:val="000000"/>
                <w:sz w:val="20"/>
                <w:szCs w:val="20"/>
              </w:rPr>
            </w:pPr>
            <w:r w:rsidRPr="00E97586">
              <w:rPr>
                <w:rFonts w:ascii="Times New Roman" w:eastAsia="Times New Roman" w:hAnsi="Times New Roman" w:cs="Times New Roman"/>
                <w:color w:val="000000"/>
                <w:sz w:val="20"/>
                <w:szCs w:val="20"/>
              </w:rPr>
              <w:t>1.Уроки безопасности</w:t>
            </w:r>
          </w:p>
          <w:p w:rsidR="00E97586" w:rsidRPr="00E97586" w:rsidRDefault="00E97586" w:rsidP="00E97586">
            <w:pPr>
              <w:shd w:val="clear" w:color="auto" w:fill="FFFFFF"/>
              <w:spacing w:after="0" w:line="240" w:lineRule="auto"/>
              <w:rPr>
                <w:rFonts w:ascii="Arial" w:eastAsia="Times New Roman" w:hAnsi="Arial" w:cs="Arial"/>
                <w:color w:val="000000"/>
                <w:sz w:val="20"/>
                <w:szCs w:val="20"/>
              </w:rPr>
            </w:pPr>
            <w:r w:rsidRPr="00E97586">
              <w:rPr>
                <w:rFonts w:ascii="Times New Roman" w:eastAsia="Times New Roman" w:hAnsi="Times New Roman" w:cs="Times New Roman"/>
                <w:color w:val="000000"/>
                <w:sz w:val="20"/>
                <w:szCs w:val="20"/>
              </w:rPr>
              <w:t>2.Экскурсии в пожарную часть, беседы</w:t>
            </w:r>
          </w:p>
          <w:p w:rsidR="00E97586" w:rsidRPr="00E97586" w:rsidRDefault="00E97586" w:rsidP="00E97586">
            <w:pPr>
              <w:shd w:val="clear" w:color="auto" w:fill="FFFFFF"/>
              <w:spacing w:after="0" w:line="240" w:lineRule="auto"/>
              <w:rPr>
                <w:rFonts w:ascii="Arial" w:eastAsia="Times New Roman" w:hAnsi="Arial" w:cs="Arial"/>
                <w:color w:val="000000"/>
                <w:sz w:val="20"/>
                <w:szCs w:val="20"/>
              </w:rPr>
            </w:pPr>
            <w:r w:rsidRPr="00E97586">
              <w:rPr>
                <w:rFonts w:ascii="Times New Roman" w:eastAsia="Times New Roman" w:hAnsi="Times New Roman" w:cs="Times New Roman"/>
                <w:color w:val="000000"/>
                <w:sz w:val="20"/>
                <w:szCs w:val="20"/>
              </w:rPr>
              <w:t xml:space="preserve">3. Проведение </w:t>
            </w:r>
            <w:r w:rsidR="0032621C">
              <w:rPr>
                <w:rFonts w:ascii="Times New Roman" w:eastAsia="Times New Roman" w:hAnsi="Times New Roman" w:cs="Times New Roman"/>
                <w:color w:val="000000"/>
                <w:sz w:val="20"/>
                <w:szCs w:val="20"/>
              </w:rPr>
              <w:t>квеста</w:t>
            </w:r>
            <w:r w:rsidRPr="00E97586">
              <w:rPr>
                <w:rFonts w:ascii="Times New Roman" w:eastAsia="Times New Roman" w:hAnsi="Times New Roman" w:cs="Times New Roman"/>
                <w:color w:val="000000"/>
                <w:sz w:val="20"/>
                <w:szCs w:val="20"/>
              </w:rPr>
              <w:t xml:space="preserve"> «Школы выжив</w:t>
            </w:r>
            <w:r w:rsidRPr="00E97586">
              <w:rPr>
                <w:rFonts w:ascii="Times New Roman" w:eastAsia="Times New Roman" w:hAnsi="Times New Roman" w:cs="Times New Roman"/>
                <w:color w:val="000000"/>
                <w:sz w:val="20"/>
                <w:szCs w:val="20"/>
              </w:rPr>
              <w:t>а</w:t>
            </w:r>
            <w:r w:rsidRPr="00E97586">
              <w:rPr>
                <w:rFonts w:ascii="Times New Roman" w:eastAsia="Times New Roman" w:hAnsi="Times New Roman" w:cs="Times New Roman"/>
                <w:color w:val="000000"/>
                <w:sz w:val="20"/>
                <w:szCs w:val="20"/>
              </w:rPr>
              <w:t>ния»</w:t>
            </w:r>
          </w:p>
          <w:p w:rsidR="00E97586" w:rsidRDefault="00E97586" w:rsidP="0016553E">
            <w:pPr>
              <w:pStyle w:val="45"/>
              <w:shd w:val="clear" w:color="auto" w:fill="auto"/>
              <w:spacing w:line="317" w:lineRule="exact"/>
              <w:ind w:left="120" w:firstLine="0"/>
            </w:pPr>
          </w:p>
        </w:tc>
      </w:tr>
      <w:tr w:rsidR="00C218F8" w:rsidRPr="009B3C22" w:rsidTr="000B7929">
        <w:trPr>
          <w:trHeight w:hRule="exact" w:val="1588"/>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C218F8" w:rsidRDefault="00C218F8" w:rsidP="00884FAA">
            <w:pPr>
              <w:pStyle w:val="45"/>
              <w:shd w:val="clear" w:color="auto" w:fill="auto"/>
              <w:tabs>
                <w:tab w:val="left" w:pos="830"/>
              </w:tabs>
              <w:spacing w:line="274" w:lineRule="exact"/>
              <w:ind w:left="120" w:firstLine="0"/>
              <w:rPr>
                <w:b/>
              </w:rPr>
            </w:pPr>
            <w:r>
              <w:rPr>
                <w:b/>
              </w:rPr>
              <w:t xml:space="preserve"> Азовский в</w:t>
            </w:r>
            <w:r w:rsidRPr="00C218F8">
              <w:rPr>
                <w:b/>
              </w:rPr>
              <w:t>оенкомат</w:t>
            </w:r>
            <w:r>
              <w:rPr>
                <w:b/>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218F8" w:rsidRDefault="00C218F8" w:rsidP="0032621C">
            <w:pPr>
              <w:pStyle w:val="45"/>
              <w:shd w:val="clear" w:color="auto" w:fill="auto"/>
              <w:spacing w:line="240" w:lineRule="auto"/>
              <w:ind w:left="-10" w:firstLine="0"/>
            </w:pPr>
            <w:r w:rsidRPr="00C218F8">
              <w:t>Воспитание</w:t>
            </w:r>
          </w:p>
          <w:p w:rsidR="00C218F8" w:rsidRPr="00C218F8" w:rsidRDefault="00C218F8" w:rsidP="0032621C">
            <w:pPr>
              <w:pStyle w:val="45"/>
              <w:shd w:val="clear" w:color="auto" w:fill="auto"/>
              <w:spacing w:line="240" w:lineRule="auto"/>
              <w:ind w:left="-10" w:firstLine="0"/>
            </w:pPr>
            <w:r w:rsidRPr="00C218F8">
              <w:t>гражданственности и патриотизма</w:t>
            </w:r>
          </w:p>
          <w:p w:rsidR="00C218F8" w:rsidRPr="00C218F8" w:rsidRDefault="00C218F8" w:rsidP="0032621C">
            <w:pPr>
              <w:pStyle w:val="45"/>
              <w:shd w:val="clear" w:color="auto" w:fill="auto"/>
              <w:spacing w:line="240" w:lineRule="auto"/>
              <w:ind w:left="-10" w:firstLine="0"/>
            </w:pPr>
            <w:r w:rsidRPr="00C218F8">
              <w:t>Основы социально – критического мышления, ориентация в особенн</w:t>
            </w:r>
            <w:r w:rsidRPr="00C218F8">
              <w:t>о</w:t>
            </w:r>
            <w:r w:rsidRPr="00C218F8">
              <w:t>стях социальных отношений и вз</w:t>
            </w:r>
            <w:r w:rsidRPr="00C218F8">
              <w:t>а</w:t>
            </w:r>
            <w:r w:rsidRPr="00C218F8">
              <w:t>имодействий</w:t>
            </w:r>
          </w:p>
          <w:p w:rsidR="00C218F8" w:rsidRDefault="00C218F8" w:rsidP="00AF2F30">
            <w:pPr>
              <w:pStyle w:val="45"/>
              <w:shd w:val="clear" w:color="auto" w:fill="auto"/>
              <w:spacing w:line="317" w:lineRule="exact"/>
              <w:ind w:left="120" w:firstLine="0"/>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F8" w:rsidRPr="00C218F8" w:rsidRDefault="00C218F8" w:rsidP="0032621C">
            <w:pPr>
              <w:pStyle w:val="45"/>
              <w:shd w:val="clear" w:color="auto" w:fill="auto"/>
              <w:spacing w:line="240" w:lineRule="auto"/>
              <w:ind w:hanging="10"/>
            </w:pPr>
            <w:r w:rsidRPr="00C218F8">
              <w:t>Дни допризывной молодёжи,</w:t>
            </w:r>
          </w:p>
          <w:p w:rsidR="00C218F8" w:rsidRDefault="00C218F8" w:rsidP="0032621C">
            <w:pPr>
              <w:pStyle w:val="45"/>
              <w:shd w:val="clear" w:color="auto" w:fill="auto"/>
              <w:spacing w:line="240" w:lineRule="auto"/>
              <w:ind w:hanging="10"/>
            </w:pPr>
            <w:r w:rsidRPr="00C218F8">
              <w:t>Встречи, беседы,</w:t>
            </w:r>
          </w:p>
          <w:p w:rsidR="00C218F8" w:rsidRPr="00C218F8" w:rsidRDefault="00C218F8" w:rsidP="0032621C">
            <w:pPr>
              <w:pStyle w:val="45"/>
              <w:shd w:val="clear" w:color="auto" w:fill="auto"/>
              <w:spacing w:line="240" w:lineRule="auto"/>
              <w:ind w:hanging="10"/>
            </w:pPr>
            <w:r w:rsidRPr="00C218F8">
              <w:t>концертные программы «День призы</w:t>
            </w:r>
            <w:r w:rsidRPr="00C218F8">
              <w:t>в</w:t>
            </w:r>
            <w:r w:rsidRPr="00C218F8">
              <w:t>ника»</w:t>
            </w:r>
          </w:p>
          <w:p w:rsidR="00C218F8" w:rsidRDefault="00C218F8" w:rsidP="0016553E">
            <w:pPr>
              <w:pStyle w:val="45"/>
              <w:shd w:val="clear" w:color="auto" w:fill="auto"/>
              <w:spacing w:line="317" w:lineRule="exact"/>
              <w:ind w:left="120" w:firstLine="0"/>
            </w:pPr>
          </w:p>
        </w:tc>
      </w:tr>
      <w:tr w:rsidR="00AF2F30" w:rsidRPr="009B3C22" w:rsidTr="000B7929">
        <w:trPr>
          <w:trHeight w:hRule="exact" w:val="2262"/>
        </w:trPr>
        <w:tc>
          <w:tcPr>
            <w:tcW w:w="2977" w:type="dxa"/>
            <w:tcBorders>
              <w:top w:val="single" w:sz="4" w:space="0" w:color="auto"/>
              <w:left w:val="single" w:sz="4" w:space="0" w:color="auto"/>
            </w:tcBorders>
            <w:shd w:val="clear" w:color="auto" w:fill="FFFFFF"/>
          </w:tcPr>
          <w:p w:rsidR="00884FAA" w:rsidRPr="00884FAA" w:rsidRDefault="00884FAA" w:rsidP="00884FAA">
            <w:pPr>
              <w:pStyle w:val="45"/>
              <w:shd w:val="clear" w:color="auto" w:fill="auto"/>
              <w:tabs>
                <w:tab w:val="left" w:pos="840"/>
              </w:tabs>
              <w:spacing w:line="274" w:lineRule="exact"/>
              <w:ind w:firstLine="0"/>
              <w:rPr>
                <w:b/>
              </w:rPr>
            </w:pPr>
            <w:r>
              <w:rPr>
                <w:b/>
              </w:rPr>
              <w:lastRenderedPageBreak/>
              <w:t>Центр медико-психол</w:t>
            </w:r>
            <w:r w:rsidR="0032621C">
              <w:rPr>
                <w:b/>
              </w:rPr>
              <w:t>ого-педагогической консультации «Доверие»</w:t>
            </w:r>
          </w:p>
        </w:tc>
        <w:tc>
          <w:tcPr>
            <w:tcW w:w="3119" w:type="dxa"/>
            <w:tcBorders>
              <w:top w:val="single" w:sz="4" w:space="0" w:color="auto"/>
              <w:left w:val="single" w:sz="4" w:space="0" w:color="auto"/>
            </w:tcBorders>
            <w:shd w:val="clear" w:color="auto" w:fill="FFFFFF"/>
          </w:tcPr>
          <w:p w:rsidR="00AF2F30" w:rsidRDefault="00AF2F30" w:rsidP="00AF2F30">
            <w:pPr>
              <w:pStyle w:val="45"/>
              <w:shd w:val="clear" w:color="auto" w:fill="auto"/>
              <w:spacing w:line="317" w:lineRule="exact"/>
              <w:ind w:left="120" w:firstLine="0"/>
            </w:pPr>
            <w:r>
              <w:t>Консультативная, психотерапе</w:t>
            </w:r>
            <w:r>
              <w:t>в</w:t>
            </w:r>
            <w:r>
              <w:t>тическая помощь детям, родит</w:t>
            </w:r>
            <w:r>
              <w:t>е</w:t>
            </w:r>
            <w:r>
              <w:t>лям педагогам.</w:t>
            </w:r>
          </w:p>
        </w:tc>
        <w:tc>
          <w:tcPr>
            <w:tcW w:w="3543" w:type="dxa"/>
            <w:tcBorders>
              <w:top w:val="single" w:sz="4" w:space="0" w:color="auto"/>
              <w:left w:val="single" w:sz="4" w:space="0" w:color="auto"/>
              <w:right w:val="single" w:sz="4" w:space="0" w:color="auto"/>
            </w:tcBorders>
            <w:shd w:val="clear" w:color="auto" w:fill="FFFFFF"/>
          </w:tcPr>
          <w:p w:rsidR="00884FAA" w:rsidRDefault="00AF2F30" w:rsidP="00AF2F30">
            <w:pPr>
              <w:pStyle w:val="45"/>
              <w:shd w:val="clear" w:color="auto" w:fill="auto"/>
              <w:spacing w:line="317" w:lineRule="exact"/>
              <w:ind w:left="120" w:firstLine="0"/>
            </w:pPr>
            <w:r>
              <w:t>Опыт самореализации, самоутвержд</w:t>
            </w:r>
            <w:r>
              <w:t>е</w:t>
            </w:r>
            <w:r>
              <w:t xml:space="preserve">ния, адекватного самовосприятия в кризисной ситуации; </w:t>
            </w:r>
          </w:p>
          <w:p w:rsidR="00AF2F30" w:rsidRDefault="00AF2F30" w:rsidP="00AF2F30">
            <w:pPr>
              <w:pStyle w:val="45"/>
              <w:shd w:val="clear" w:color="auto" w:fill="auto"/>
              <w:spacing w:line="317" w:lineRule="exact"/>
              <w:ind w:left="120" w:firstLine="0"/>
            </w:pPr>
            <w:r>
              <w:t>гармонизация детско</w:t>
            </w:r>
            <w:r w:rsidR="0032621C">
              <w:t xml:space="preserve"> </w:t>
            </w:r>
            <w:r>
              <w:t>- родительских отношений.</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1.Анкетирование</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2.Телефон доверия</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3.Встречи со специалистами центра</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4.Дни семейного общения</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5.Акция «Роди патриота в День России»</w:t>
            </w:r>
          </w:p>
          <w:p w:rsidR="00372621" w:rsidRDefault="00372621" w:rsidP="00AF2F30">
            <w:pPr>
              <w:pStyle w:val="45"/>
              <w:shd w:val="clear" w:color="auto" w:fill="auto"/>
              <w:spacing w:line="317" w:lineRule="exact"/>
              <w:ind w:left="120" w:firstLine="0"/>
            </w:pPr>
          </w:p>
        </w:tc>
      </w:tr>
      <w:tr w:rsidR="00111F8B" w:rsidRPr="009B3C22" w:rsidTr="000B7929">
        <w:trPr>
          <w:trHeight w:hRule="exact" w:val="1274"/>
        </w:trPr>
        <w:tc>
          <w:tcPr>
            <w:tcW w:w="2977" w:type="dxa"/>
            <w:tcBorders>
              <w:top w:val="single" w:sz="4" w:space="0" w:color="auto"/>
              <w:left w:val="single" w:sz="4" w:space="0" w:color="auto"/>
            </w:tcBorders>
            <w:shd w:val="clear" w:color="auto" w:fill="FFFFFF"/>
          </w:tcPr>
          <w:p w:rsidR="00111F8B" w:rsidRDefault="005452FE" w:rsidP="00111F8B">
            <w:pPr>
              <w:pStyle w:val="45"/>
              <w:shd w:val="clear" w:color="auto" w:fill="auto"/>
              <w:tabs>
                <w:tab w:val="left" w:pos="840"/>
              </w:tabs>
              <w:spacing w:line="274" w:lineRule="exact"/>
              <w:ind w:firstLine="0"/>
              <w:rPr>
                <w:b/>
              </w:rPr>
            </w:pPr>
            <w:r>
              <w:rPr>
                <w:b/>
              </w:rPr>
              <w:t>ФАП п.Новополтавского</w:t>
            </w:r>
          </w:p>
          <w:p w:rsidR="00111F8B" w:rsidRPr="00884FAA" w:rsidRDefault="00111F8B" w:rsidP="00884FAA">
            <w:pPr>
              <w:pStyle w:val="45"/>
              <w:shd w:val="clear" w:color="auto" w:fill="auto"/>
              <w:tabs>
                <w:tab w:val="left" w:pos="840"/>
              </w:tabs>
              <w:spacing w:line="274" w:lineRule="exact"/>
              <w:ind w:firstLine="0"/>
              <w:rPr>
                <w:b/>
              </w:rPr>
            </w:pPr>
          </w:p>
        </w:tc>
        <w:tc>
          <w:tcPr>
            <w:tcW w:w="3119" w:type="dxa"/>
            <w:tcBorders>
              <w:top w:val="single" w:sz="4" w:space="0" w:color="auto"/>
              <w:left w:val="single" w:sz="4" w:space="0" w:color="auto"/>
            </w:tcBorders>
            <w:shd w:val="clear" w:color="auto" w:fill="FFFFFF"/>
          </w:tcPr>
          <w:p w:rsidR="00A37F89" w:rsidRPr="00111F8B" w:rsidRDefault="00A37F89" w:rsidP="00A37F89">
            <w:pPr>
              <w:shd w:val="clear" w:color="auto" w:fill="FFFFFF"/>
              <w:spacing w:after="0" w:line="240" w:lineRule="auto"/>
              <w:rPr>
                <w:rFonts w:ascii="Arial" w:eastAsia="Times New Roman" w:hAnsi="Arial" w:cs="Arial"/>
                <w:color w:val="000000"/>
                <w:sz w:val="20"/>
                <w:szCs w:val="20"/>
              </w:rPr>
            </w:pPr>
            <w:r w:rsidRPr="00111F8B">
              <w:rPr>
                <w:rFonts w:ascii="Times New Roman" w:eastAsia="Times New Roman" w:hAnsi="Times New Roman" w:cs="Times New Roman"/>
                <w:color w:val="000000"/>
                <w:sz w:val="20"/>
                <w:szCs w:val="20"/>
              </w:rPr>
              <w:t>Воспитание здорового и безопасн</w:t>
            </w:r>
            <w:r w:rsidRPr="00111F8B">
              <w:rPr>
                <w:rFonts w:ascii="Times New Roman" w:eastAsia="Times New Roman" w:hAnsi="Times New Roman" w:cs="Times New Roman"/>
                <w:color w:val="000000"/>
                <w:sz w:val="20"/>
                <w:szCs w:val="20"/>
              </w:rPr>
              <w:t>о</w:t>
            </w:r>
            <w:r w:rsidRPr="00111F8B">
              <w:rPr>
                <w:rFonts w:ascii="Times New Roman" w:eastAsia="Times New Roman" w:hAnsi="Times New Roman" w:cs="Times New Roman"/>
                <w:color w:val="000000"/>
                <w:sz w:val="20"/>
                <w:szCs w:val="20"/>
              </w:rPr>
              <w:t>го образа жизни</w:t>
            </w:r>
          </w:p>
          <w:p w:rsidR="00A37F89" w:rsidRPr="00111F8B" w:rsidRDefault="00A37F89" w:rsidP="00A37F89">
            <w:pPr>
              <w:shd w:val="clear" w:color="auto" w:fill="FFFFFF"/>
              <w:spacing w:after="0" w:line="240" w:lineRule="auto"/>
              <w:rPr>
                <w:rFonts w:ascii="Arial" w:eastAsia="Times New Roman" w:hAnsi="Arial" w:cs="Arial"/>
                <w:color w:val="000000"/>
                <w:sz w:val="20"/>
                <w:szCs w:val="20"/>
              </w:rPr>
            </w:pPr>
            <w:r w:rsidRPr="00111F8B">
              <w:rPr>
                <w:rFonts w:ascii="Times New Roman" w:eastAsia="Times New Roman" w:hAnsi="Times New Roman" w:cs="Times New Roman"/>
                <w:color w:val="000000"/>
                <w:sz w:val="20"/>
                <w:szCs w:val="20"/>
              </w:rPr>
              <w:t>Программа здоровьесохранения</w:t>
            </w:r>
          </w:p>
          <w:p w:rsidR="00A37F89" w:rsidRPr="00111F8B" w:rsidRDefault="00A37F89" w:rsidP="00A37F89">
            <w:pPr>
              <w:shd w:val="clear" w:color="auto" w:fill="FFFFFF"/>
              <w:spacing w:after="0" w:line="240" w:lineRule="auto"/>
              <w:rPr>
                <w:rFonts w:ascii="Arial" w:eastAsia="Times New Roman" w:hAnsi="Arial" w:cs="Arial"/>
                <w:color w:val="000000"/>
                <w:sz w:val="20"/>
                <w:szCs w:val="20"/>
              </w:rPr>
            </w:pPr>
            <w:r w:rsidRPr="00111F8B">
              <w:rPr>
                <w:rFonts w:ascii="Times New Roman" w:eastAsia="Times New Roman" w:hAnsi="Times New Roman" w:cs="Times New Roman"/>
                <w:color w:val="000000"/>
                <w:sz w:val="20"/>
                <w:szCs w:val="20"/>
              </w:rPr>
              <w:t>Пропаганда здорового образа жи</w:t>
            </w:r>
            <w:r w:rsidRPr="00111F8B">
              <w:rPr>
                <w:rFonts w:ascii="Times New Roman" w:eastAsia="Times New Roman" w:hAnsi="Times New Roman" w:cs="Times New Roman"/>
                <w:color w:val="000000"/>
                <w:sz w:val="20"/>
                <w:szCs w:val="20"/>
              </w:rPr>
              <w:t>з</w:t>
            </w:r>
            <w:r w:rsidRPr="00111F8B">
              <w:rPr>
                <w:rFonts w:ascii="Times New Roman" w:eastAsia="Times New Roman" w:hAnsi="Times New Roman" w:cs="Times New Roman"/>
                <w:color w:val="000000"/>
                <w:sz w:val="20"/>
                <w:szCs w:val="20"/>
              </w:rPr>
              <w:t>ни</w:t>
            </w:r>
            <w:r>
              <w:rPr>
                <w:rFonts w:ascii="Times New Roman" w:eastAsia="Times New Roman" w:hAnsi="Times New Roman" w:cs="Times New Roman"/>
                <w:color w:val="000000"/>
                <w:sz w:val="20"/>
                <w:szCs w:val="20"/>
              </w:rPr>
              <w:t>.</w:t>
            </w:r>
          </w:p>
          <w:p w:rsidR="00111F8B" w:rsidRPr="009B3C22" w:rsidRDefault="00111F8B" w:rsidP="00A37F89">
            <w:pPr>
              <w:shd w:val="clear" w:color="auto" w:fill="FFFFFF"/>
              <w:spacing w:after="0" w:line="240" w:lineRule="auto"/>
            </w:pPr>
          </w:p>
        </w:tc>
        <w:tc>
          <w:tcPr>
            <w:tcW w:w="3543" w:type="dxa"/>
            <w:tcBorders>
              <w:top w:val="single" w:sz="4" w:space="0" w:color="auto"/>
              <w:left w:val="single" w:sz="4" w:space="0" w:color="auto"/>
              <w:right w:val="single" w:sz="4" w:space="0" w:color="auto"/>
            </w:tcBorders>
            <w:shd w:val="clear" w:color="auto" w:fill="FFFFFF"/>
          </w:tcPr>
          <w:p w:rsidR="00A37F89" w:rsidRPr="00111F8B" w:rsidRDefault="00A37F89" w:rsidP="00A37F89">
            <w:pPr>
              <w:shd w:val="clear" w:color="auto" w:fill="FFFFFF"/>
              <w:spacing w:after="0" w:line="240" w:lineRule="auto"/>
              <w:rPr>
                <w:rFonts w:ascii="Arial" w:eastAsia="Times New Roman" w:hAnsi="Arial" w:cs="Arial"/>
                <w:color w:val="000000"/>
                <w:sz w:val="20"/>
                <w:szCs w:val="20"/>
              </w:rPr>
            </w:pPr>
            <w:r w:rsidRPr="00111F8B">
              <w:rPr>
                <w:rFonts w:ascii="Times New Roman" w:eastAsia="Times New Roman" w:hAnsi="Times New Roman" w:cs="Times New Roman"/>
                <w:color w:val="000000"/>
                <w:sz w:val="20"/>
                <w:szCs w:val="20"/>
              </w:rPr>
              <w:t>1.Диспансеризация</w:t>
            </w:r>
          </w:p>
          <w:p w:rsidR="00A37F89" w:rsidRPr="00111F8B" w:rsidRDefault="00A37F89" w:rsidP="00A37F89">
            <w:pPr>
              <w:shd w:val="clear" w:color="auto" w:fill="FFFFFF"/>
              <w:spacing w:after="0" w:line="240" w:lineRule="auto"/>
              <w:rPr>
                <w:rFonts w:ascii="Arial" w:eastAsia="Times New Roman" w:hAnsi="Arial" w:cs="Arial"/>
                <w:color w:val="000000"/>
                <w:sz w:val="20"/>
                <w:szCs w:val="20"/>
              </w:rPr>
            </w:pPr>
            <w:r w:rsidRPr="00111F8B">
              <w:rPr>
                <w:rFonts w:ascii="Times New Roman" w:eastAsia="Times New Roman" w:hAnsi="Times New Roman" w:cs="Times New Roman"/>
                <w:color w:val="000000"/>
                <w:sz w:val="20"/>
                <w:szCs w:val="20"/>
              </w:rPr>
              <w:t>2.Дни здоровья</w:t>
            </w:r>
          </w:p>
          <w:p w:rsidR="00A37F89" w:rsidRPr="00111F8B" w:rsidRDefault="00A37F89" w:rsidP="00A37F89">
            <w:pPr>
              <w:shd w:val="clear" w:color="auto" w:fill="FFFFFF"/>
              <w:spacing w:after="0" w:line="240" w:lineRule="auto"/>
              <w:rPr>
                <w:rFonts w:ascii="Arial" w:eastAsia="Times New Roman" w:hAnsi="Arial" w:cs="Arial"/>
                <w:color w:val="000000"/>
                <w:sz w:val="20"/>
                <w:szCs w:val="20"/>
              </w:rPr>
            </w:pPr>
            <w:r w:rsidRPr="00111F8B">
              <w:rPr>
                <w:rFonts w:ascii="Times New Roman" w:eastAsia="Times New Roman" w:hAnsi="Times New Roman" w:cs="Times New Roman"/>
                <w:color w:val="000000"/>
                <w:sz w:val="20"/>
                <w:szCs w:val="20"/>
              </w:rPr>
              <w:t>3. Беседы врачей</w:t>
            </w:r>
          </w:p>
          <w:p w:rsidR="00A37F89" w:rsidRPr="00111F8B" w:rsidRDefault="00A37F89" w:rsidP="00A37F89">
            <w:pPr>
              <w:shd w:val="clear" w:color="auto" w:fill="FFFFFF"/>
              <w:spacing w:after="0" w:line="240" w:lineRule="auto"/>
              <w:rPr>
                <w:rFonts w:ascii="Arial" w:eastAsia="Times New Roman" w:hAnsi="Arial" w:cs="Arial"/>
                <w:color w:val="000000"/>
                <w:sz w:val="20"/>
                <w:szCs w:val="20"/>
              </w:rPr>
            </w:pPr>
            <w:r w:rsidRPr="00111F8B">
              <w:rPr>
                <w:rFonts w:ascii="Times New Roman" w:eastAsia="Times New Roman" w:hAnsi="Times New Roman" w:cs="Times New Roman"/>
                <w:color w:val="000000"/>
                <w:sz w:val="20"/>
                <w:szCs w:val="20"/>
              </w:rPr>
              <w:t>4.Профилактика вредных привычек, з</w:t>
            </w:r>
            <w:r w:rsidRPr="00111F8B">
              <w:rPr>
                <w:rFonts w:ascii="Times New Roman" w:eastAsia="Times New Roman" w:hAnsi="Times New Roman" w:cs="Times New Roman"/>
                <w:color w:val="000000"/>
                <w:sz w:val="20"/>
                <w:szCs w:val="20"/>
              </w:rPr>
              <w:t>а</w:t>
            </w:r>
            <w:r w:rsidRPr="00111F8B">
              <w:rPr>
                <w:rFonts w:ascii="Times New Roman" w:eastAsia="Times New Roman" w:hAnsi="Times New Roman" w:cs="Times New Roman"/>
                <w:color w:val="000000"/>
                <w:sz w:val="20"/>
                <w:szCs w:val="20"/>
              </w:rPr>
              <w:t>болеваний и др.</w:t>
            </w:r>
          </w:p>
          <w:p w:rsidR="00111F8B" w:rsidRDefault="00111F8B" w:rsidP="00111F8B">
            <w:pPr>
              <w:pStyle w:val="45"/>
              <w:spacing w:line="317" w:lineRule="exact"/>
              <w:ind w:left="120"/>
            </w:pPr>
          </w:p>
          <w:p w:rsidR="00111F8B" w:rsidRDefault="00111F8B" w:rsidP="00111F8B">
            <w:pPr>
              <w:pStyle w:val="45"/>
              <w:spacing w:line="317" w:lineRule="exact"/>
              <w:ind w:left="120"/>
            </w:pPr>
            <w:r>
              <w:t xml:space="preserve">2. 3. </w:t>
            </w:r>
          </w:p>
        </w:tc>
      </w:tr>
      <w:tr w:rsidR="00AF2F30" w:rsidRPr="009B3C22" w:rsidTr="000B7929">
        <w:trPr>
          <w:trHeight w:hRule="exact" w:val="1056"/>
        </w:trPr>
        <w:tc>
          <w:tcPr>
            <w:tcW w:w="2977" w:type="dxa"/>
            <w:tcBorders>
              <w:top w:val="single" w:sz="4" w:space="0" w:color="auto"/>
              <w:left w:val="single" w:sz="4" w:space="0" w:color="auto"/>
              <w:bottom w:val="single" w:sz="4" w:space="0" w:color="auto"/>
            </w:tcBorders>
            <w:shd w:val="clear" w:color="auto" w:fill="FFFFFF"/>
          </w:tcPr>
          <w:p w:rsidR="00AF2F30" w:rsidRPr="00884FAA" w:rsidRDefault="00AF2F30" w:rsidP="00884FAA">
            <w:pPr>
              <w:pStyle w:val="45"/>
              <w:shd w:val="clear" w:color="auto" w:fill="auto"/>
              <w:spacing w:line="514" w:lineRule="exact"/>
              <w:ind w:left="120" w:firstLine="0"/>
              <w:jc w:val="both"/>
              <w:rPr>
                <w:b/>
              </w:rPr>
            </w:pPr>
            <w:r w:rsidRPr="00884FAA">
              <w:rPr>
                <w:b/>
              </w:rPr>
              <w:t>Совет Ветеранов</w:t>
            </w:r>
          </w:p>
        </w:tc>
        <w:tc>
          <w:tcPr>
            <w:tcW w:w="3119" w:type="dxa"/>
            <w:tcBorders>
              <w:top w:val="single" w:sz="4" w:space="0" w:color="auto"/>
              <w:left w:val="single" w:sz="4" w:space="0" w:color="auto"/>
              <w:bottom w:val="single" w:sz="4" w:space="0" w:color="auto"/>
            </w:tcBorders>
            <w:shd w:val="clear" w:color="auto" w:fill="FFFFFF"/>
          </w:tcPr>
          <w:p w:rsidR="00884FAA" w:rsidRDefault="00AF2F30" w:rsidP="009F63A4">
            <w:pPr>
              <w:pStyle w:val="45"/>
              <w:shd w:val="clear" w:color="auto" w:fill="auto"/>
              <w:spacing w:line="240" w:lineRule="auto"/>
              <w:ind w:left="120" w:firstLine="0"/>
            </w:pPr>
            <w:r>
              <w:t xml:space="preserve">Сохранение исторической памяти; </w:t>
            </w:r>
          </w:p>
          <w:p w:rsidR="00AF2F30" w:rsidRDefault="00AF2F30" w:rsidP="009F63A4">
            <w:pPr>
              <w:pStyle w:val="45"/>
              <w:shd w:val="clear" w:color="auto" w:fill="auto"/>
              <w:spacing w:line="240" w:lineRule="auto"/>
              <w:ind w:left="120" w:firstLine="0"/>
            </w:pPr>
            <w:r>
              <w:t>поддержка</w:t>
            </w:r>
            <w:r w:rsidR="00884FAA">
              <w:t xml:space="preserve"> ветеранов; содействие патриотическому воспитанию населения</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AF2F30" w:rsidRDefault="00AF2F30" w:rsidP="00AF2F30">
            <w:pPr>
              <w:pStyle w:val="45"/>
              <w:shd w:val="clear" w:color="auto" w:fill="auto"/>
              <w:spacing w:line="317" w:lineRule="exact"/>
              <w:ind w:left="120" w:firstLine="0"/>
            </w:pPr>
            <w:r>
              <w:t>Опыт общения с людьми разных пок</w:t>
            </w:r>
            <w:r>
              <w:t>о</w:t>
            </w:r>
            <w:r>
              <w:t>лений; опыт</w:t>
            </w:r>
            <w:r w:rsidR="00884FAA">
              <w:t xml:space="preserve"> проявления нравственно</w:t>
            </w:r>
            <w:r w:rsidR="00884FAA">
              <w:softHyphen/>
              <w:t>ценного отношения к героическому прошлому народа, заслугам ветеранов; опыт помощи, заботы о них; формир</w:t>
            </w:r>
            <w:r w:rsidR="00884FAA">
              <w:t>о</w:t>
            </w:r>
            <w:r w:rsidR="00884FAA">
              <w:t>вание позитивного отношения к ста</w:t>
            </w:r>
            <w:r w:rsidR="00884FAA">
              <w:t>р</w:t>
            </w:r>
            <w:r w:rsidR="00884FAA">
              <w:t>шему поколению в своей семье.</w:t>
            </w:r>
          </w:p>
        </w:tc>
      </w:tr>
      <w:tr w:rsidR="00AF2F30" w:rsidRPr="009B3C22" w:rsidTr="000B7929">
        <w:trPr>
          <w:trHeight w:hRule="exact" w:val="3346"/>
        </w:trPr>
        <w:tc>
          <w:tcPr>
            <w:tcW w:w="2977" w:type="dxa"/>
            <w:tcBorders>
              <w:top w:val="single" w:sz="4" w:space="0" w:color="auto"/>
              <w:left w:val="single" w:sz="4" w:space="0" w:color="auto"/>
            </w:tcBorders>
            <w:shd w:val="clear" w:color="auto" w:fill="FFFFFF"/>
          </w:tcPr>
          <w:p w:rsidR="00AF2F30" w:rsidRPr="00884FAA" w:rsidRDefault="00AF2F30" w:rsidP="00AF2F30">
            <w:pPr>
              <w:pStyle w:val="45"/>
              <w:shd w:val="clear" w:color="auto" w:fill="auto"/>
              <w:spacing w:after="180" w:line="312" w:lineRule="exact"/>
              <w:ind w:left="120" w:firstLine="0"/>
              <w:rPr>
                <w:b/>
              </w:rPr>
            </w:pPr>
            <w:r w:rsidRPr="00884FAA">
              <w:rPr>
                <w:b/>
              </w:rPr>
              <w:t>Отдел по делам несоверше</w:t>
            </w:r>
            <w:r w:rsidRPr="00884FAA">
              <w:rPr>
                <w:b/>
              </w:rPr>
              <w:t>н</w:t>
            </w:r>
            <w:r w:rsidRPr="00884FAA">
              <w:rPr>
                <w:b/>
              </w:rPr>
              <w:t>нолетних ОВД</w:t>
            </w:r>
          </w:p>
          <w:p w:rsidR="00AF2F30" w:rsidRPr="00884FAA" w:rsidRDefault="00AF2F30" w:rsidP="00884FAA">
            <w:pPr>
              <w:pStyle w:val="45"/>
              <w:shd w:val="clear" w:color="auto" w:fill="auto"/>
              <w:tabs>
                <w:tab w:val="left" w:pos="701"/>
              </w:tabs>
              <w:ind w:firstLine="0"/>
              <w:jc w:val="center"/>
              <w:rPr>
                <w:b/>
              </w:rPr>
            </w:pPr>
            <w:r w:rsidRPr="00884FAA">
              <w:rPr>
                <w:b/>
              </w:rPr>
              <w:t>ПДН</w:t>
            </w:r>
          </w:p>
          <w:p w:rsidR="00AF2F30" w:rsidRPr="00884FAA" w:rsidRDefault="00AF2F30" w:rsidP="00884FAA">
            <w:pPr>
              <w:pStyle w:val="45"/>
              <w:shd w:val="clear" w:color="auto" w:fill="auto"/>
              <w:tabs>
                <w:tab w:val="left" w:pos="701"/>
              </w:tabs>
              <w:ind w:firstLine="0"/>
              <w:jc w:val="center"/>
              <w:rPr>
                <w:b/>
              </w:rPr>
            </w:pPr>
            <w:r w:rsidRPr="00884FAA">
              <w:rPr>
                <w:b/>
              </w:rPr>
              <w:t>КДН</w:t>
            </w:r>
          </w:p>
          <w:p w:rsidR="009F63A4" w:rsidRPr="009F63A4" w:rsidRDefault="009F63A4" w:rsidP="009F63A4">
            <w:pPr>
              <w:shd w:val="clear" w:color="auto" w:fill="FFFFFF"/>
              <w:spacing w:after="0" w:line="240" w:lineRule="auto"/>
              <w:rPr>
                <w:rFonts w:ascii="Times New Roman" w:eastAsia="Times New Roman" w:hAnsi="Times New Roman" w:cs="Times New Roman"/>
                <w:b/>
                <w:bCs/>
                <w:color w:val="000000"/>
                <w:sz w:val="20"/>
                <w:szCs w:val="20"/>
              </w:rPr>
            </w:pPr>
            <w:r w:rsidRPr="009B3C22">
              <w:rPr>
                <w:b/>
              </w:rPr>
              <w:t xml:space="preserve">                 </w:t>
            </w:r>
            <w:r w:rsidR="00AF2F30" w:rsidRPr="009B3C22">
              <w:rPr>
                <w:rFonts w:ascii="Times New Roman" w:hAnsi="Times New Roman" w:cs="Times New Roman"/>
                <w:b/>
              </w:rPr>
              <w:t>Отдел опеки</w:t>
            </w:r>
            <w:r w:rsidRPr="009F63A4">
              <w:rPr>
                <w:rFonts w:ascii="Times New Roman" w:eastAsia="Times New Roman" w:hAnsi="Times New Roman" w:cs="Times New Roman"/>
                <w:b/>
                <w:bCs/>
                <w:color w:val="000000"/>
                <w:sz w:val="20"/>
                <w:szCs w:val="20"/>
              </w:rPr>
              <w:t xml:space="preserve"> </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b/>
                <w:bCs/>
                <w:color w:val="000000"/>
                <w:sz w:val="20"/>
                <w:szCs w:val="20"/>
              </w:rPr>
              <w:t>Работа участкового инспектора</w:t>
            </w:r>
          </w:p>
          <w:p w:rsidR="00AF2F30" w:rsidRDefault="00AF2F30" w:rsidP="00884FAA">
            <w:pPr>
              <w:pStyle w:val="45"/>
              <w:shd w:val="clear" w:color="auto" w:fill="auto"/>
              <w:tabs>
                <w:tab w:val="left" w:pos="706"/>
              </w:tabs>
              <w:ind w:firstLine="0"/>
              <w:jc w:val="center"/>
            </w:pPr>
          </w:p>
        </w:tc>
        <w:tc>
          <w:tcPr>
            <w:tcW w:w="3119" w:type="dxa"/>
            <w:tcBorders>
              <w:top w:val="single" w:sz="4" w:space="0" w:color="auto"/>
              <w:left w:val="single" w:sz="4" w:space="0" w:color="auto"/>
            </w:tcBorders>
            <w:shd w:val="clear" w:color="auto" w:fill="FFFFFF"/>
          </w:tcPr>
          <w:p w:rsidR="00AF2F30" w:rsidRPr="009F63A4" w:rsidRDefault="00AF2F30" w:rsidP="009F63A4">
            <w:pPr>
              <w:pStyle w:val="45"/>
              <w:shd w:val="clear" w:color="auto" w:fill="auto"/>
              <w:spacing w:line="240" w:lineRule="auto"/>
              <w:ind w:left="120" w:firstLine="0"/>
            </w:pPr>
            <w:r w:rsidRPr="009F63A4">
              <w:t>Социальная поддержка и реабил</w:t>
            </w:r>
            <w:r w:rsidRPr="009F63A4">
              <w:t>и</w:t>
            </w:r>
            <w:r w:rsidRPr="009F63A4">
              <w:t>тация детей, оказавшихся в тру</w:t>
            </w:r>
            <w:r w:rsidRPr="009F63A4">
              <w:t>д</w:t>
            </w:r>
            <w:r w:rsidRPr="009F63A4">
              <w:t>ной жизненной ситуации.</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color w:val="000000"/>
                <w:sz w:val="20"/>
                <w:szCs w:val="20"/>
              </w:rPr>
              <w:t>Воспитание социальной и гражда</w:t>
            </w:r>
            <w:r w:rsidRPr="009F63A4">
              <w:rPr>
                <w:rFonts w:ascii="Times New Roman" w:eastAsia="Times New Roman" w:hAnsi="Times New Roman" w:cs="Times New Roman"/>
                <w:color w:val="000000"/>
                <w:sz w:val="20"/>
                <w:szCs w:val="20"/>
              </w:rPr>
              <w:t>н</w:t>
            </w:r>
            <w:r w:rsidRPr="009F63A4">
              <w:rPr>
                <w:rFonts w:ascii="Times New Roman" w:eastAsia="Times New Roman" w:hAnsi="Times New Roman" w:cs="Times New Roman"/>
                <w:color w:val="000000"/>
                <w:sz w:val="20"/>
                <w:szCs w:val="20"/>
              </w:rPr>
              <w:t>ской ответственности</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color w:val="000000"/>
                <w:sz w:val="20"/>
                <w:szCs w:val="20"/>
              </w:rPr>
              <w:t>Готовность и способность к выпо</w:t>
            </w:r>
            <w:r w:rsidRPr="009F63A4">
              <w:rPr>
                <w:rFonts w:ascii="Times New Roman" w:eastAsia="Times New Roman" w:hAnsi="Times New Roman" w:cs="Times New Roman"/>
                <w:color w:val="000000"/>
                <w:sz w:val="20"/>
                <w:szCs w:val="20"/>
              </w:rPr>
              <w:t>л</w:t>
            </w:r>
            <w:r w:rsidRPr="009F63A4">
              <w:rPr>
                <w:rFonts w:ascii="Times New Roman" w:eastAsia="Times New Roman" w:hAnsi="Times New Roman" w:cs="Times New Roman"/>
                <w:color w:val="000000"/>
                <w:sz w:val="20"/>
                <w:szCs w:val="20"/>
              </w:rPr>
              <w:t>нению моральных норм в отнош</w:t>
            </w:r>
            <w:r w:rsidRPr="009F63A4">
              <w:rPr>
                <w:rFonts w:ascii="Times New Roman" w:eastAsia="Times New Roman" w:hAnsi="Times New Roman" w:cs="Times New Roman"/>
                <w:color w:val="000000"/>
                <w:sz w:val="20"/>
                <w:szCs w:val="20"/>
              </w:rPr>
              <w:t>е</w:t>
            </w:r>
            <w:r w:rsidRPr="009F63A4">
              <w:rPr>
                <w:rFonts w:ascii="Times New Roman" w:eastAsia="Times New Roman" w:hAnsi="Times New Roman" w:cs="Times New Roman"/>
                <w:color w:val="000000"/>
                <w:sz w:val="20"/>
                <w:szCs w:val="20"/>
              </w:rPr>
              <w:t>нии взрослых и сверстников в шк</w:t>
            </w:r>
            <w:r w:rsidRPr="009F63A4">
              <w:rPr>
                <w:rFonts w:ascii="Times New Roman" w:eastAsia="Times New Roman" w:hAnsi="Times New Roman" w:cs="Times New Roman"/>
                <w:color w:val="000000"/>
                <w:sz w:val="20"/>
                <w:szCs w:val="20"/>
              </w:rPr>
              <w:t>о</w:t>
            </w:r>
            <w:r w:rsidRPr="009F63A4">
              <w:rPr>
                <w:rFonts w:ascii="Times New Roman" w:eastAsia="Times New Roman" w:hAnsi="Times New Roman" w:cs="Times New Roman"/>
                <w:color w:val="000000"/>
                <w:sz w:val="20"/>
                <w:szCs w:val="20"/>
              </w:rPr>
              <w:t>ле, дома, во внеучебных видах де</w:t>
            </w:r>
            <w:r w:rsidRPr="009F63A4">
              <w:rPr>
                <w:rFonts w:ascii="Times New Roman" w:eastAsia="Times New Roman" w:hAnsi="Times New Roman" w:cs="Times New Roman"/>
                <w:color w:val="000000"/>
                <w:sz w:val="20"/>
                <w:szCs w:val="20"/>
              </w:rPr>
              <w:t>я</w:t>
            </w:r>
            <w:r w:rsidRPr="009F63A4">
              <w:rPr>
                <w:rFonts w:ascii="Times New Roman" w:eastAsia="Times New Roman" w:hAnsi="Times New Roman" w:cs="Times New Roman"/>
                <w:color w:val="000000"/>
                <w:sz w:val="20"/>
                <w:szCs w:val="20"/>
              </w:rPr>
              <w:t>тельности; готовность и спосо</w:t>
            </w:r>
            <w:r w:rsidRPr="009F63A4">
              <w:rPr>
                <w:rFonts w:ascii="Times New Roman" w:eastAsia="Times New Roman" w:hAnsi="Times New Roman" w:cs="Times New Roman"/>
                <w:color w:val="000000"/>
                <w:sz w:val="20"/>
                <w:szCs w:val="20"/>
              </w:rPr>
              <w:t>б</w:t>
            </w:r>
            <w:r w:rsidRPr="009F63A4">
              <w:rPr>
                <w:rFonts w:ascii="Times New Roman" w:eastAsia="Times New Roman" w:hAnsi="Times New Roman" w:cs="Times New Roman"/>
                <w:color w:val="000000"/>
                <w:sz w:val="20"/>
                <w:szCs w:val="20"/>
              </w:rPr>
              <w:t>ность к выполнению норм и треб</w:t>
            </w:r>
            <w:r w:rsidRPr="009F63A4">
              <w:rPr>
                <w:rFonts w:ascii="Times New Roman" w:eastAsia="Times New Roman" w:hAnsi="Times New Roman" w:cs="Times New Roman"/>
                <w:color w:val="000000"/>
                <w:sz w:val="20"/>
                <w:szCs w:val="20"/>
              </w:rPr>
              <w:t>о</w:t>
            </w:r>
            <w:r w:rsidRPr="009F63A4">
              <w:rPr>
                <w:rFonts w:ascii="Times New Roman" w:eastAsia="Times New Roman" w:hAnsi="Times New Roman" w:cs="Times New Roman"/>
                <w:color w:val="000000"/>
                <w:sz w:val="20"/>
                <w:szCs w:val="20"/>
              </w:rPr>
              <w:t>ваний школьной жизни, прав и об</w:t>
            </w:r>
            <w:r w:rsidRPr="009F63A4">
              <w:rPr>
                <w:rFonts w:ascii="Times New Roman" w:eastAsia="Times New Roman" w:hAnsi="Times New Roman" w:cs="Times New Roman"/>
                <w:color w:val="000000"/>
                <w:sz w:val="20"/>
                <w:szCs w:val="20"/>
              </w:rPr>
              <w:t>я</w:t>
            </w:r>
            <w:r w:rsidRPr="009F63A4">
              <w:rPr>
                <w:rFonts w:ascii="Times New Roman" w:eastAsia="Times New Roman" w:hAnsi="Times New Roman" w:cs="Times New Roman"/>
                <w:color w:val="000000"/>
                <w:sz w:val="20"/>
                <w:szCs w:val="20"/>
              </w:rPr>
              <w:t>занностей ученика</w:t>
            </w:r>
            <w:r>
              <w:rPr>
                <w:rFonts w:ascii="Times New Roman" w:eastAsia="Times New Roman" w:hAnsi="Times New Roman" w:cs="Times New Roman"/>
                <w:color w:val="000000"/>
                <w:sz w:val="20"/>
                <w:szCs w:val="20"/>
              </w:rPr>
              <w:t>.</w:t>
            </w:r>
          </w:p>
          <w:p w:rsidR="009F63A4" w:rsidRPr="009B3C22" w:rsidRDefault="009F63A4" w:rsidP="009F63A4">
            <w:pPr>
              <w:shd w:val="clear" w:color="auto" w:fill="FFFFFF"/>
              <w:spacing w:after="0" w:line="240" w:lineRule="auto"/>
              <w:rPr>
                <w:sz w:val="20"/>
                <w:szCs w:val="20"/>
              </w:rPr>
            </w:pPr>
          </w:p>
        </w:tc>
        <w:tc>
          <w:tcPr>
            <w:tcW w:w="3543" w:type="dxa"/>
            <w:tcBorders>
              <w:top w:val="single" w:sz="4" w:space="0" w:color="auto"/>
              <w:left w:val="single" w:sz="4" w:space="0" w:color="auto"/>
              <w:right w:val="single" w:sz="4" w:space="0" w:color="auto"/>
            </w:tcBorders>
            <w:shd w:val="clear" w:color="auto" w:fill="FFFFFF"/>
          </w:tcPr>
          <w:p w:rsidR="009F63A4" w:rsidRPr="009B3C22" w:rsidRDefault="00AF2F30" w:rsidP="009F63A4">
            <w:pPr>
              <w:shd w:val="clear" w:color="auto" w:fill="FFFFFF"/>
              <w:spacing w:after="0" w:line="240" w:lineRule="auto"/>
              <w:rPr>
                <w:rFonts w:ascii="Times New Roman" w:hAnsi="Times New Roman" w:cs="Times New Roman"/>
                <w:sz w:val="20"/>
                <w:szCs w:val="20"/>
              </w:rPr>
            </w:pPr>
            <w:r w:rsidRPr="009B3C22">
              <w:rPr>
                <w:rFonts w:ascii="Times New Roman" w:hAnsi="Times New Roman" w:cs="Times New Roman"/>
                <w:sz w:val="20"/>
                <w:szCs w:val="20"/>
              </w:rPr>
              <w:t>Восполнение пробелов в правовых в</w:t>
            </w:r>
            <w:r w:rsidRPr="009B3C22">
              <w:rPr>
                <w:rFonts w:ascii="Times New Roman" w:hAnsi="Times New Roman" w:cs="Times New Roman"/>
                <w:sz w:val="20"/>
                <w:szCs w:val="20"/>
              </w:rPr>
              <w:t>о</w:t>
            </w:r>
            <w:r w:rsidRPr="009B3C22">
              <w:rPr>
                <w:rFonts w:ascii="Times New Roman" w:hAnsi="Times New Roman" w:cs="Times New Roman"/>
                <w:sz w:val="20"/>
                <w:szCs w:val="20"/>
              </w:rPr>
              <w:t>просах; опыт общения с детьми из ра</w:t>
            </w:r>
            <w:r w:rsidRPr="009B3C22">
              <w:rPr>
                <w:rFonts w:ascii="Times New Roman" w:hAnsi="Times New Roman" w:cs="Times New Roman"/>
                <w:sz w:val="20"/>
                <w:szCs w:val="20"/>
              </w:rPr>
              <w:t>з</w:t>
            </w:r>
            <w:r w:rsidRPr="009B3C22">
              <w:rPr>
                <w:rFonts w:ascii="Times New Roman" w:hAnsi="Times New Roman" w:cs="Times New Roman"/>
                <w:sz w:val="20"/>
                <w:szCs w:val="20"/>
              </w:rPr>
              <w:t>ных социальных групп; опыт моральной и практической поддержки детей, ну</w:t>
            </w:r>
            <w:r w:rsidRPr="009B3C22">
              <w:rPr>
                <w:rFonts w:ascii="Times New Roman" w:hAnsi="Times New Roman" w:cs="Times New Roman"/>
                <w:sz w:val="20"/>
                <w:szCs w:val="20"/>
              </w:rPr>
              <w:t>ж</w:t>
            </w:r>
            <w:r w:rsidRPr="009B3C22">
              <w:rPr>
                <w:rFonts w:ascii="Times New Roman" w:hAnsi="Times New Roman" w:cs="Times New Roman"/>
                <w:sz w:val="20"/>
                <w:szCs w:val="20"/>
              </w:rPr>
              <w:t>дающихся в помощи.</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color w:val="000000"/>
                <w:sz w:val="20"/>
                <w:szCs w:val="20"/>
              </w:rPr>
              <w:t xml:space="preserve"> 1.Дни профилактики</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color w:val="000000"/>
                <w:sz w:val="20"/>
                <w:szCs w:val="20"/>
              </w:rPr>
              <w:t>2.Заседание Совета профилактики</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color w:val="000000"/>
                <w:sz w:val="20"/>
                <w:szCs w:val="20"/>
              </w:rPr>
              <w:t>3. «Минутки безопасности»</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color w:val="000000"/>
                <w:sz w:val="20"/>
                <w:szCs w:val="20"/>
              </w:rPr>
              <w:t>4. Встречи, классные часы, беседы, р</w:t>
            </w:r>
            <w:r w:rsidRPr="009F63A4">
              <w:rPr>
                <w:rFonts w:ascii="Times New Roman" w:eastAsia="Times New Roman" w:hAnsi="Times New Roman" w:cs="Times New Roman"/>
                <w:color w:val="000000"/>
                <w:sz w:val="20"/>
                <w:szCs w:val="20"/>
              </w:rPr>
              <w:t>о</w:t>
            </w:r>
            <w:r w:rsidRPr="009F63A4">
              <w:rPr>
                <w:rFonts w:ascii="Times New Roman" w:eastAsia="Times New Roman" w:hAnsi="Times New Roman" w:cs="Times New Roman"/>
                <w:color w:val="000000"/>
                <w:sz w:val="20"/>
                <w:szCs w:val="20"/>
              </w:rPr>
              <w:t>дительские собрания</w:t>
            </w:r>
          </w:p>
          <w:p w:rsidR="009F63A4" w:rsidRPr="009F63A4" w:rsidRDefault="009F63A4" w:rsidP="009F63A4">
            <w:pPr>
              <w:shd w:val="clear" w:color="auto" w:fill="FFFFFF"/>
              <w:spacing w:after="0" w:line="240" w:lineRule="auto"/>
              <w:rPr>
                <w:rFonts w:ascii="Arial" w:eastAsia="Times New Roman" w:hAnsi="Arial" w:cs="Arial"/>
                <w:color w:val="000000"/>
                <w:sz w:val="20"/>
                <w:szCs w:val="20"/>
              </w:rPr>
            </w:pPr>
            <w:r w:rsidRPr="009F63A4">
              <w:rPr>
                <w:rFonts w:ascii="Times New Roman" w:eastAsia="Times New Roman" w:hAnsi="Times New Roman" w:cs="Times New Roman"/>
                <w:color w:val="000000"/>
                <w:sz w:val="20"/>
                <w:szCs w:val="20"/>
              </w:rPr>
              <w:t>5. Рейды по семьям детей с девиантным поведением</w:t>
            </w:r>
            <w:r>
              <w:rPr>
                <w:rFonts w:ascii="Times New Roman" w:eastAsia="Times New Roman" w:hAnsi="Times New Roman" w:cs="Times New Roman"/>
                <w:color w:val="000000"/>
                <w:sz w:val="20"/>
                <w:szCs w:val="20"/>
              </w:rPr>
              <w:t>.</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6.Акция «Помоги собраться в школу»</w:t>
            </w:r>
          </w:p>
          <w:p w:rsidR="00372621" w:rsidRPr="00372621" w:rsidRDefault="00372621" w:rsidP="00372621">
            <w:pPr>
              <w:shd w:val="clear" w:color="auto" w:fill="FFFFFF"/>
              <w:spacing w:after="0" w:line="240" w:lineRule="auto"/>
              <w:rPr>
                <w:rFonts w:ascii="Arial" w:eastAsia="Times New Roman" w:hAnsi="Arial" w:cs="Arial"/>
                <w:color w:val="000000"/>
                <w:sz w:val="20"/>
                <w:szCs w:val="20"/>
              </w:rPr>
            </w:pPr>
            <w:r w:rsidRPr="00372621">
              <w:rPr>
                <w:rFonts w:ascii="Times New Roman" w:eastAsia="Times New Roman" w:hAnsi="Times New Roman" w:cs="Times New Roman"/>
                <w:color w:val="000000"/>
                <w:sz w:val="20"/>
                <w:szCs w:val="20"/>
              </w:rPr>
              <w:t>7. Работа с опекаемыми детьми и семь</w:t>
            </w:r>
            <w:r w:rsidRPr="00372621">
              <w:rPr>
                <w:rFonts w:ascii="Times New Roman" w:eastAsia="Times New Roman" w:hAnsi="Times New Roman" w:cs="Times New Roman"/>
                <w:color w:val="000000"/>
                <w:sz w:val="20"/>
                <w:szCs w:val="20"/>
              </w:rPr>
              <w:t>я</w:t>
            </w:r>
            <w:r w:rsidRPr="00372621">
              <w:rPr>
                <w:rFonts w:ascii="Times New Roman" w:eastAsia="Times New Roman" w:hAnsi="Times New Roman" w:cs="Times New Roman"/>
                <w:color w:val="000000"/>
                <w:sz w:val="20"/>
                <w:szCs w:val="20"/>
              </w:rPr>
              <w:t>ми, многодетными, социально – опа</w:t>
            </w:r>
            <w:r w:rsidRPr="00372621">
              <w:rPr>
                <w:rFonts w:ascii="Times New Roman" w:eastAsia="Times New Roman" w:hAnsi="Times New Roman" w:cs="Times New Roman"/>
                <w:color w:val="000000"/>
                <w:sz w:val="20"/>
                <w:szCs w:val="20"/>
              </w:rPr>
              <w:t>с</w:t>
            </w:r>
            <w:r w:rsidRPr="00372621">
              <w:rPr>
                <w:rFonts w:ascii="Times New Roman" w:eastAsia="Times New Roman" w:hAnsi="Times New Roman" w:cs="Times New Roman"/>
                <w:color w:val="000000"/>
                <w:sz w:val="20"/>
                <w:szCs w:val="20"/>
              </w:rPr>
              <w:t>ными и др.</w:t>
            </w:r>
          </w:p>
          <w:p w:rsidR="00AF2F30" w:rsidRPr="009F63A4" w:rsidRDefault="00AF2F30" w:rsidP="00AF2F30">
            <w:pPr>
              <w:pStyle w:val="45"/>
              <w:shd w:val="clear" w:color="auto" w:fill="auto"/>
              <w:spacing w:line="317" w:lineRule="exact"/>
              <w:ind w:left="120" w:firstLine="0"/>
            </w:pPr>
          </w:p>
        </w:tc>
      </w:tr>
      <w:tr w:rsidR="00AF2F30" w:rsidRPr="009B3C22" w:rsidTr="000B7929">
        <w:trPr>
          <w:trHeight w:hRule="exact" w:val="2118"/>
        </w:trPr>
        <w:tc>
          <w:tcPr>
            <w:tcW w:w="2977" w:type="dxa"/>
            <w:tcBorders>
              <w:top w:val="single" w:sz="4" w:space="0" w:color="auto"/>
              <w:left w:val="single" w:sz="4" w:space="0" w:color="auto"/>
              <w:bottom w:val="single" w:sz="4" w:space="0" w:color="auto"/>
            </w:tcBorders>
            <w:shd w:val="clear" w:color="auto" w:fill="FFFFFF"/>
          </w:tcPr>
          <w:p w:rsidR="00AF2F30" w:rsidRPr="00884FAA" w:rsidRDefault="00AF2F30" w:rsidP="00AF2F30">
            <w:pPr>
              <w:pStyle w:val="45"/>
              <w:shd w:val="clear" w:color="auto" w:fill="auto"/>
              <w:spacing w:after="120" w:line="322" w:lineRule="exact"/>
              <w:ind w:left="120" w:firstLine="0"/>
              <w:rPr>
                <w:b/>
              </w:rPr>
            </w:pPr>
            <w:r w:rsidRPr="00884FAA">
              <w:rPr>
                <w:b/>
              </w:rPr>
              <w:t>Центр занятости населения</w:t>
            </w:r>
          </w:p>
          <w:p w:rsidR="00AF2F30" w:rsidRDefault="00AF2F30" w:rsidP="00AF2F30">
            <w:pPr>
              <w:pStyle w:val="45"/>
              <w:shd w:val="clear" w:color="auto" w:fill="auto"/>
              <w:spacing w:before="120" w:line="322" w:lineRule="exact"/>
              <w:ind w:left="120" w:firstLine="0"/>
            </w:pPr>
            <w:r w:rsidRPr="00884FAA">
              <w:rPr>
                <w:b/>
              </w:rPr>
              <w:t>Отдел соцзащиты населения</w:t>
            </w:r>
          </w:p>
        </w:tc>
        <w:tc>
          <w:tcPr>
            <w:tcW w:w="3119" w:type="dxa"/>
            <w:tcBorders>
              <w:top w:val="single" w:sz="4" w:space="0" w:color="auto"/>
              <w:left w:val="single" w:sz="4" w:space="0" w:color="auto"/>
              <w:bottom w:val="single" w:sz="4" w:space="0" w:color="auto"/>
            </w:tcBorders>
            <w:shd w:val="clear" w:color="auto" w:fill="FFFFFF"/>
          </w:tcPr>
          <w:p w:rsidR="0016553E" w:rsidRPr="00E97586" w:rsidRDefault="009F63A4" w:rsidP="00E97586">
            <w:pPr>
              <w:pStyle w:val="45"/>
              <w:shd w:val="clear" w:color="auto" w:fill="auto"/>
              <w:spacing w:line="240" w:lineRule="auto"/>
              <w:ind w:firstLine="0"/>
            </w:pPr>
            <w:r w:rsidRPr="00E97586">
              <w:t xml:space="preserve">Социальная поддержка у </w:t>
            </w:r>
            <w:r w:rsidR="0016553E" w:rsidRPr="00E97586">
              <w:t>школьн</w:t>
            </w:r>
            <w:r w:rsidR="0016553E" w:rsidRPr="00E97586">
              <w:t>и</w:t>
            </w:r>
            <w:r w:rsidR="0016553E" w:rsidRPr="00E97586">
              <w:t>ков</w:t>
            </w:r>
            <w:r w:rsidR="00AF2F30" w:rsidRPr="00E97586">
              <w:t xml:space="preserve">; </w:t>
            </w:r>
          </w:p>
          <w:p w:rsidR="009F63A4" w:rsidRPr="009B3C22" w:rsidRDefault="00AF2F30" w:rsidP="00E97586">
            <w:pPr>
              <w:spacing w:after="0" w:line="240" w:lineRule="auto"/>
              <w:rPr>
                <w:rFonts w:ascii="Times New Roman" w:hAnsi="Times New Roman" w:cs="Times New Roman"/>
                <w:sz w:val="20"/>
                <w:szCs w:val="20"/>
              </w:rPr>
            </w:pPr>
            <w:r w:rsidRPr="009B3C22">
              <w:rPr>
                <w:rFonts w:ascii="Times New Roman" w:hAnsi="Times New Roman" w:cs="Times New Roman"/>
                <w:sz w:val="20"/>
                <w:szCs w:val="20"/>
              </w:rPr>
              <w:t>профильная ориентация учащихся.</w:t>
            </w:r>
          </w:p>
          <w:p w:rsidR="009F63A4" w:rsidRPr="009B3C22" w:rsidRDefault="009F63A4" w:rsidP="00E97586">
            <w:pPr>
              <w:spacing w:after="0" w:line="240" w:lineRule="auto"/>
              <w:rPr>
                <w:rFonts w:ascii="Times New Roman" w:hAnsi="Times New Roman" w:cs="Times New Roman"/>
                <w:sz w:val="20"/>
                <w:szCs w:val="20"/>
              </w:rPr>
            </w:pPr>
            <w:r w:rsidRPr="009B3C22">
              <w:rPr>
                <w:rFonts w:ascii="Times New Roman" w:hAnsi="Times New Roman" w:cs="Times New Roman"/>
                <w:sz w:val="20"/>
                <w:szCs w:val="20"/>
              </w:rPr>
              <w:t xml:space="preserve"> Воспитание гражданской отве</w:t>
            </w:r>
            <w:r w:rsidRPr="009B3C22">
              <w:rPr>
                <w:rFonts w:ascii="Times New Roman" w:hAnsi="Times New Roman" w:cs="Times New Roman"/>
                <w:sz w:val="20"/>
                <w:szCs w:val="20"/>
              </w:rPr>
              <w:t>т</w:t>
            </w:r>
            <w:r w:rsidR="00E97586" w:rsidRPr="009B3C22">
              <w:rPr>
                <w:rFonts w:ascii="Times New Roman" w:hAnsi="Times New Roman" w:cs="Times New Roman"/>
                <w:sz w:val="20"/>
                <w:szCs w:val="20"/>
              </w:rPr>
              <w:t>ственности.</w:t>
            </w:r>
          </w:p>
          <w:p w:rsidR="00AF2F30" w:rsidRDefault="009F63A4" w:rsidP="00E97586">
            <w:pPr>
              <w:pStyle w:val="45"/>
              <w:shd w:val="clear" w:color="auto" w:fill="auto"/>
              <w:spacing w:line="240" w:lineRule="auto"/>
              <w:ind w:firstLine="0"/>
            </w:pPr>
            <w:r w:rsidRPr="00E97586">
              <w:t>Соблюдение и защита прав нес</w:t>
            </w:r>
            <w:r w:rsidRPr="00E97586">
              <w:t>о</w:t>
            </w:r>
            <w:r w:rsidRPr="00E97586">
              <w:t>вершеннолетних</w:t>
            </w:r>
            <w:r w:rsidR="00E97586">
              <w:t>.</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16553E" w:rsidRPr="009F63A4" w:rsidRDefault="00AF2F30" w:rsidP="009F63A4">
            <w:pPr>
              <w:pStyle w:val="45"/>
              <w:shd w:val="clear" w:color="auto" w:fill="auto"/>
              <w:spacing w:line="240" w:lineRule="auto"/>
              <w:ind w:firstLine="0"/>
            </w:pPr>
            <w:r w:rsidRPr="009F63A4">
              <w:t>Опыт применения метапредметных зн</w:t>
            </w:r>
            <w:r w:rsidRPr="009F63A4">
              <w:t>а</w:t>
            </w:r>
            <w:r w:rsidRPr="009F63A4">
              <w:t>ний и умений; развитие опыта разнопл</w:t>
            </w:r>
            <w:r w:rsidRPr="009F63A4">
              <w:t>а</w:t>
            </w:r>
            <w:r w:rsidRPr="009F63A4">
              <w:t xml:space="preserve">новой деятельности; </w:t>
            </w:r>
          </w:p>
          <w:p w:rsidR="009F63A4" w:rsidRPr="009B3C22" w:rsidRDefault="009F63A4" w:rsidP="00A37F89">
            <w:pPr>
              <w:spacing w:after="0" w:line="240" w:lineRule="auto"/>
              <w:rPr>
                <w:rFonts w:ascii="Times New Roman" w:hAnsi="Times New Roman" w:cs="Times New Roman"/>
                <w:sz w:val="20"/>
                <w:szCs w:val="20"/>
              </w:rPr>
            </w:pPr>
            <w:r w:rsidRPr="009B3C22">
              <w:rPr>
                <w:rFonts w:ascii="Times New Roman" w:hAnsi="Times New Roman" w:cs="Times New Roman"/>
                <w:sz w:val="20"/>
                <w:szCs w:val="20"/>
              </w:rPr>
              <w:t xml:space="preserve">   опыт социальной активности. </w:t>
            </w:r>
          </w:p>
          <w:p w:rsidR="00E97586" w:rsidRPr="009B3C22" w:rsidRDefault="00E97586" w:rsidP="00A37F89">
            <w:pPr>
              <w:spacing w:after="0" w:line="240" w:lineRule="auto"/>
              <w:rPr>
                <w:rFonts w:ascii="Times New Roman" w:hAnsi="Times New Roman" w:cs="Times New Roman"/>
                <w:sz w:val="20"/>
                <w:szCs w:val="20"/>
              </w:rPr>
            </w:pPr>
            <w:r w:rsidRPr="009B3C22">
              <w:rPr>
                <w:rFonts w:ascii="Times New Roman" w:hAnsi="Times New Roman" w:cs="Times New Roman"/>
                <w:sz w:val="20"/>
                <w:szCs w:val="20"/>
              </w:rPr>
              <w:t>1.Дни профилактики</w:t>
            </w:r>
          </w:p>
          <w:p w:rsidR="00E97586" w:rsidRPr="009B3C22" w:rsidRDefault="00E97586" w:rsidP="00A37F89">
            <w:pPr>
              <w:spacing w:after="0" w:line="240" w:lineRule="auto"/>
              <w:rPr>
                <w:rFonts w:ascii="Times New Roman" w:hAnsi="Times New Roman" w:cs="Times New Roman"/>
                <w:sz w:val="20"/>
                <w:szCs w:val="20"/>
              </w:rPr>
            </w:pPr>
            <w:r w:rsidRPr="009B3C22">
              <w:rPr>
                <w:rFonts w:ascii="Times New Roman" w:hAnsi="Times New Roman" w:cs="Times New Roman"/>
                <w:sz w:val="20"/>
                <w:szCs w:val="20"/>
              </w:rPr>
              <w:t>2.Работа с документацией</w:t>
            </w:r>
          </w:p>
          <w:p w:rsidR="009F63A4" w:rsidRPr="0032621C" w:rsidRDefault="00E97586" w:rsidP="0032621C">
            <w:pPr>
              <w:spacing w:after="0" w:line="240" w:lineRule="auto"/>
              <w:rPr>
                <w:rFonts w:ascii="Times New Roman" w:hAnsi="Times New Roman" w:cs="Times New Roman"/>
                <w:sz w:val="20"/>
                <w:szCs w:val="20"/>
              </w:rPr>
            </w:pPr>
            <w:r w:rsidRPr="009B3C22">
              <w:rPr>
                <w:rFonts w:ascii="Times New Roman" w:hAnsi="Times New Roman" w:cs="Times New Roman"/>
                <w:sz w:val="20"/>
                <w:szCs w:val="20"/>
              </w:rPr>
              <w:t>3.Акция «Помоги собраться в ш</w:t>
            </w:r>
            <w:r w:rsidR="0032621C">
              <w:rPr>
                <w:rFonts w:ascii="Times New Roman" w:hAnsi="Times New Roman" w:cs="Times New Roman"/>
                <w:sz w:val="20"/>
                <w:szCs w:val="20"/>
              </w:rPr>
              <w:t>колу»</w:t>
            </w:r>
          </w:p>
          <w:p w:rsidR="009F63A4" w:rsidRDefault="009F63A4" w:rsidP="009F63A4">
            <w:pPr>
              <w:pStyle w:val="45"/>
              <w:shd w:val="clear" w:color="auto" w:fill="auto"/>
              <w:spacing w:line="317" w:lineRule="exact"/>
              <w:ind w:left="120" w:firstLine="0"/>
            </w:pPr>
          </w:p>
        </w:tc>
      </w:tr>
    </w:tbl>
    <w:p w:rsidR="000B7929" w:rsidRDefault="000B7929" w:rsidP="00B7650D">
      <w:pPr>
        <w:spacing w:after="0" w:line="240" w:lineRule="auto"/>
        <w:ind w:left="-426" w:firstLine="567"/>
        <w:jc w:val="both"/>
        <w:rPr>
          <w:rFonts w:ascii="Times New Roman" w:hAnsi="Times New Roman" w:cs="Times New Roman"/>
          <w:b/>
          <w:sz w:val="24"/>
          <w:szCs w:val="24"/>
        </w:rPr>
      </w:pPr>
    </w:p>
    <w:p w:rsidR="006D1A89" w:rsidRDefault="00DD0BB1" w:rsidP="000B7929">
      <w:pPr>
        <w:spacing w:after="0" w:line="240" w:lineRule="auto"/>
        <w:ind w:firstLine="567"/>
        <w:jc w:val="both"/>
        <w:rPr>
          <w:rFonts w:ascii="Times New Roman" w:hAnsi="Times New Roman" w:cs="Times New Roman"/>
          <w:i/>
          <w:color w:val="FF0000"/>
          <w:sz w:val="24"/>
          <w:szCs w:val="24"/>
        </w:rPr>
      </w:pPr>
      <w:r>
        <w:rPr>
          <w:rFonts w:ascii="Times New Roman" w:hAnsi="Times New Roman" w:cs="Times New Roman"/>
          <w:b/>
          <w:sz w:val="24"/>
          <w:szCs w:val="24"/>
        </w:rPr>
        <w:t>2.3.9</w:t>
      </w:r>
      <w:r w:rsidR="00E61F4F">
        <w:rPr>
          <w:rFonts w:ascii="Times New Roman" w:hAnsi="Times New Roman" w:cs="Times New Roman"/>
          <w:b/>
          <w:sz w:val="24"/>
          <w:szCs w:val="24"/>
        </w:rPr>
        <w:t>. Модель организации работы по формированию экологически целесообра</w:t>
      </w:r>
      <w:r w:rsidR="00E61F4F">
        <w:rPr>
          <w:rFonts w:ascii="Times New Roman" w:hAnsi="Times New Roman" w:cs="Times New Roman"/>
          <w:b/>
          <w:sz w:val="24"/>
          <w:szCs w:val="24"/>
        </w:rPr>
        <w:t>з</w:t>
      </w:r>
      <w:r w:rsidR="00E61F4F">
        <w:rPr>
          <w:rFonts w:ascii="Times New Roman" w:hAnsi="Times New Roman" w:cs="Times New Roman"/>
          <w:b/>
          <w:sz w:val="24"/>
          <w:szCs w:val="24"/>
        </w:rPr>
        <w:t>ного, здорового и безопасного образа жизни</w:t>
      </w:r>
    </w:p>
    <w:p w:rsidR="006D1A89" w:rsidRDefault="00E61F4F" w:rsidP="000B7929">
      <w:pPr>
        <w:spacing w:after="0" w:line="240" w:lineRule="auto"/>
        <w:ind w:firstLine="567"/>
        <w:jc w:val="both"/>
        <w:rPr>
          <w:rFonts w:ascii="Times New Roman" w:hAnsi="Times New Roman" w:cs="Times New Roman"/>
          <w:color w:val="0070C0"/>
          <w:sz w:val="24"/>
          <w:szCs w:val="24"/>
        </w:rPr>
      </w:pPr>
      <w:r>
        <w:rPr>
          <w:rFonts w:ascii="Times New Roman" w:hAnsi="Times New Roman" w:cs="Times New Roman"/>
          <w:i/>
          <w:sz w:val="24"/>
          <w:szCs w:val="24"/>
        </w:rPr>
        <w:t>Модель организации работы по формированию экологически целесообразного, здоров</w:t>
      </w:r>
      <w:r>
        <w:rPr>
          <w:rFonts w:ascii="Times New Roman" w:hAnsi="Times New Roman" w:cs="Times New Roman"/>
          <w:i/>
          <w:sz w:val="24"/>
          <w:szCs w:val="24"/>
        </w:rPr>
        <w:t>о</w:t>
      </w:r>
      <w:r>
        <w:rPr>
          <w:rFonts w:ascii="Times New Roman" w:hAnsi="Times New Roman" w:cs="Times New Roman"/>
          <w:i/>
          <w:sz w:val="24"/>
          <w:szCs w:val="24"/>
        </w:rPr>
        <w:t>го и безопасного образа жизни в школе включает организацию деятельности по следующим направлениям</w:t>
      </w:r>
      <w:r>
        <w:rPr>
          <w:rFonts w:ascii="Times New Roman" w:hAnsi="Times New Roman" w:cs="Times New Roman"/>
          <w:b/>
          <w:i/>
          <w:sz w:val="24"/>
          <w:szCs w:val="24"/>
        </w:rPr>
        <w:t>.</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1. Обеспечения рациональной организации образовательного процесса и образовател</w:t>
      </w:r>
      <w:r>
        <w:rPr>
          <w:rFonts w:ascii="Times New Roman" w:hAnsi="Times New Roman" w:cs="Times New Roman"/>
          <w:i/>
          <w:sz w:val="24"/>
          <w:szCs w:val="24"/>
        </w:rPr>
        <w:t>ь</w:t>
      </w:r>
      <w:r>
        <w:rPr>
          <w:rFonts w:ascii="Times New Roman" w:hAnsi="Times New Roman" w:cs="Times New Roman"/>
          <w:i/>
          <w:sz w:val="24"/>
          <w:szCs w:val="24"/>
        </w:rPr>
        <w:t>ной среды.</w:t>
      </w:r>
      <w:r>
        <w:rPr>
          <w:rFonts w:ascii="Times New Roman" w:hAnsi="Times New Roman" w:cs="Times New Roman"/>
          <w:sz w:val="24"/>
          <w:szCs w:val="24"/>
        </w:rPr>
        <w:t xml:space="preserve"> Предусматривает вовлечение в этот процесс всех педагогов. Сферами рационал</w:t>
      </w:r>
      <w:r>
        <w:rPr>
          <w:rFonts w:ascii="Times New Roman" w:hAnsi="Times New Roman" w:cs="Times New Roman"/>
          <w:sz w:val="24"/>
          <w:szCs w:val="24"/>
        </w:rPr>
        <w:t>и</w:t>
      </w:r>
      <w:r>
        <w:rPr>
          <w:rFonts w:ascii="Times New Roman" w:hAnsi="Times New Roman" w:cs="Times New Roman"/>
          <w:sz w:val="24"/>
          <w:szCs w:val="24"/>
        </w:rPr>
        <w:t xml:space="preserve">зации образовательного процесса являются: </w:t>
      </w:r>
      <w:r>
        <w:rPr>
          <w:rFonts w:ascii="Times New Roman" w:hAnsi="Times New Roman"/>
          <w:sz w:val="24"/>
          <w:szCs w:val="24"/>
        </w:rPr>
        <w:t>организация занятий (уроков); использование каналов восприятия; учет зоны работоспособности обучающихся; распределение интенси</w:t>
      </w:r>
      <w:r>
        <w:rPr>
          <w:rFonts w:ascii="Times New Roman" w:hAnsi="Times New Roman"/>
          <w:sz w:val="24"/>
          <w:szCs w:val="24"/>
        </w:rPr>
        <w:t>в</w:t>
      </w:r>
      <w:r>
        <w:rPr>
          <w:rFonts w:ascii="Times New Roman" w:hAnsi="Times New Roman"/>
          <w:sz w:val="24"/>
          <w:szCs w:val="24"/>
        </w:rPr>
        <w:t xml:space="preserve">ности умственной деятельности; использование здоровьесберегающих технологий.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2. Организация физкультурно-спортивной и оздоровительной работы</w:t>
      </w:r>
      <w:r>
        <w:rPr>
          <w:rFonts w:ascii="Times New Roman" w:hAnsi="Times New Roman" w:cs="Times New Roman"/>
          <w:sz w:val="24"/>
          <w:szCs w:val="24"/>
        </w:rPr>
        <w:t>.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w:t>
      </w:r>
      <w:r>
        <w:rPr>
          <w:rFonts w:ascii="Times New Roman" w:hAnsi="Times New Roman" w:cs="Times New Roman"/>
          <w:sz w:val="24"/>
          <w:szCs w:val="24"/>
        </w:rPr>
        <w:t>е</w:t>
      </w:r>
      <w:r>
        <w:rPr>
          <w:rFonts w:ascii="Times New Roman" w:hAnsi="Times New Roman" w:cs="Times New Roman"/>
          <w:sz w:val="24"/>
          <w:szCs w:val="24"/>
        </w:rPr>
        <w:t>ние регулярных оздоровительных процедур и периодических акций, подготовку и провед</w:t>
      </w:r>
      <w:r>
        <w:rPr>
          <w:rFonts w:ascii="Times New Roman" w:hAnsi="Times New Roman" w:cs="Times New Roman"/>
          <w:sz w:val="24"/>
          <w:szCs w:val="24"/>
        </w:rPr>
        <w:t>е</w:t>
      </w:r>
      <w:r>
        <w:rPr>
          <w:rFonts w:ascii="Times New Roman" w:hAnsi="Times New Roman" w:cs="Times New Roman"/>
          <w:sz w:val="24"/>
          <w:szCs w:val="24"/>
        </w:rPr>
        <w:t>ние спортивных соревнований. Формами физкультурно-спортивной и оздоровительной раб</w:t>
      </w:r>
      <w:r>
        <w:rPr>
          <w:rFonts w:ascii="Times New Roman" w:hAnsi="Times New Roman" w:cs="Times New Roman"/>
          <w:sz w:val="24"/>
          <w:szCs w:val="24"/>
        </w:rPr>
        <w:t>о</w:t>
      </w:r>
      <w:r>
        <w:rPr>
          <w:rFonts w:ascii="Times New Roman" w:hAnsi="Times New Roman" w:cs="Times New Roman"/>
          <w:sz w:val="24"/>
          <w:szCs w:val="24"/>
        </w:rPr>
        <w:t xml:space="preserve">ты являются: спартакиада, спортивная эстафета, спортивный праздник.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3. Осуществление профилактической работы. </w:t>
      </w:r>
      <w:r>
        <w:rPr>
          <w:rFonts w:ascii="Times New Roman" w:hAnsi="Times New Roman" w:cs="Times New Roman"/>
          <w:sz w:val="24"/>
          <w:szCs w:val="24"/>
        </w:rPr>
        <w:t>Предусматривает определение «зон ри</w:t>
      </w:r>
      <w:r>
        <w:rPr>
          <w:rFonts w:ascii="Times New Roman" w:hAnsi="Times New Roman" w:cs="Times New Roman"/>
          <w:sz w:val="24"/>
          <w:szCs w:val="24"/>
        </w:rPr>
        <w:t>с</w:t>
      </w:r>
      <w:r>
        <w:rPr>
          <w:rFonts w:ascii="Times New Roman" w:hAnsi="Times New Roman" w:cs="Times New Roman"/>
          <w:sz w:val="24"/>
          <w:szCs w:val="24"/>
        </w:rPr>
        <w:t>ка» (выявление обучающихся, вызывающих наибольшее опасение; выявление источников опасений – групп и лиц, объектов и др.), разработку и реализацию комплекса адресных мер, использование возможности профильных организаций – медицинских, правоохранительных, социальных и др. Профилактика чаще всего связана с употреблением психоактивных в</w:t>
      </w:r>
      <w:r>
        <w:rPr>
          <w:rFonts w:ascii="Times New Roman" w:hAnsi="Times New Roman" w:cs="Times New Roman"/>
          <w:sz w:val="24"/>
          <w:szCs w:val="24"/>
        </w:rPr>
        <w:t>е</w:t>
      </w:r>
      <w:r>
        <w:rPr>
          <w:rFonts w:ascii="Times New Roman" w:hAnsi="Times New Roman" w:cs="Times New Roman"/>
          <w:sz w:val="24"/>
          <w:szCs w:val="24"/>
        </w:rPr>
        <w:t xml:space="preserve">ществ обучающимися, а также с проблемами детского дорожно-транспортного травматизма. </w:t>
      </w:r>
    </w:p>
    <w:p w:rsidR="006D1A89" w:rsidRDefault="00E61F4F" w:rsidP="000B7929">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4. Организация просветительской и методической работы</w:t>
      </w:r>
      <w:r>
        <w:rPr>
          <w:rFonts w:ascii="Times New Roman" w:hAnsi="Times New Roman" w:cs="Times New Roman"/>
          <w:sz w:val="24"/>
          <w:szCs w:val="24"/>
        </w:rPr>
        <w:t xml:space="preserve"> </w:t>
      </w:r>
      <w:r>
        <w:rPr>
          <w:rFonts w:ascii="Times New Roman" w:hAnsi="Times New Roman" w:cs="Times New Roman"/>
          <w:i/>
          <w:sz w:val="24"/>
          <w:szCs w:val="24"/>
        </w:rPr>
        <w:t>с участниками образов</w:t>
      </w:r>
      <w:r>
        <w:rPr>
          <w:rFonts w:ascii="Times New Roman" w:hAnsi="Times New Roman" w:cs="Times New Roman"/>
          <w:i/>
          <w:sz w:val="24"/>
          <w:szCs w:val="24"/>
        </w:rPr>
        <w:t>а</w:t>
      </w:r>
      <w:r>
        <w:rPr>
          <w:rFonts w:ascii="Times New Roman" w:hAnsi="Times New Roman" w:cs="Times New Roman"/>
          <w:i/>
          <w:sz w:val="24"/>
          <w:szCs w:val="24"/>
        </w:rPr>
        <w:t xml:space="preserve">тельных отношений. </w:t>
      </w:r>
      <w:r>
        <w:rPr>
          <w:rFonts w:ascii="Times New Roman" w:hAnsi="Times New Roman" w:cs="Times New Roman"/>
          <w:sz w:val="24"/>
          <w:szCs w:val="24"/>
        </w:rPr>
        <w:t>Направлена на большие аудитории. Просвещение осуществляется ч</w:t>
      </w:r>
      <w:r>
        <w:rPr>
          <w:rFonts w:ascii="Times New Roman" w:hAnsi="Times New Roman" w:cs="Times New Roman"/>
          <w:sz w:val="24"/>
          <w:szCs w:val="24"/>
        </w:rPr>
        <w:t>е</w:t>
      </w:r>
      <w:r>
        <w:rPr>
          <w:rFonts w:ascii="Times New Roman" w:hAnsi="Times New Roman" w:cs="Times New Roman"/>
          <w:sz w:val="24"/>
          <w:szCs w:val="24"/>
        </w:rPr>
        <w:t>рез лекции, беседы, диспуты, выступления в средствах массовой информации, экскурсио</w:t>
      </w:r>
      <w:r>
        <w:rPr>
          <w:rFonts w:ascii="Times New Roman" w:hAnsi="Times New Roman" w:cs="Times New Roman"/>
          <w:sz w:val="24"/>
          <w:szCs w:val="24"/>
        </w:rPr>
        <w:t>н</w:t>
      </w:r>
      <w:r>
        <w:rPr>
          <w:rFonts w:ascii="Times New Roman" w:hAnsi="Times New Roman" w:cs="Times New Roman"/>
          <w:sz w:val="24"/>
          <w:szCs w:val="24"/>
        </w:rPr>
        <w:t xml:space="preserve">ные программы, библиотечные и концертные абонементы, передвижные выставки. </w:t>
      </w:r>
    </w:p>
    <w:p w:rsid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Модель организации работы школы по формированию культуры здорового и безопа</w:t>
      </w:r>
      <w:r w:rsidRPr="00E12723">
        <w:rPr>
          <w:rFonts w:ascii="Times New Roman" w:hAnsi="Times New Roman" w:cs="Times New Roman"/>
          <w:sz w:val="24"/>
          <w:szCs w:val="24"/>
        </w:rPr>
        <w:t>с</w:t>
      </w:r>
      <w:r w:rsidRPr="00E12723">
        <w:rPr>
          <w:rFonts w:ascii="Times New Roman" w:hAnsi="Times New Roman" w:cs="Times New Roman"/>
          <w:sz w:val="24"/>
          <w:szCs w:val="24"/>
        </w:rPr>
        <w:t>ного образа жизни обучающихся на ступени основного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формир</w:t>
      </w:r>
      <w:r w:rsidRPr="00E12723">
        <w:rPr>
          <w:rFonts w:ascii="Times New Roman" w:hAnsi="Times New Roman" w:cs="Times New Roman"/>
          <w:sz w:val="24"/>
          <w:szCs w:val="24"/>
        </w:rPr>
        <w:t>о</w:t>
      </w:r>
      <w:r w:rsidRPr="00E12723">
        <w:rPr>
          <w:rFonts w:ascii="Times New Roman" w:hAnsi="Times New Roman" w:cs="Times New Roman"/>
          <w:sz w:val="24"/>
          <w:szCs w:val="24"/>
        </w:rPr>
        <w:t xml:space="preserve">ванию нравственных устоев. </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Структурно-функциональная модель организации работы школы по формированию у обучающихся культуры здорового и безопасного образа жизни состоит из четырех взаим</w:t>
      </w:r>
      <w:r w:rsidRPr="00E12723">
        <w:rPr>
          <w:rFonts w:ascii="Times New Roman" w:hAnsi="Times New Roman" w:cs="Times New Roman"/>
          <w:sz w:val="24"/>
          <w:szCs w:val="24"/>
        </w:rPr>
        <w:t>о</w:t>
      </w:r>
      <w:r w:rsidRPr="00E12723">
        <w:rPr>
          <w:rFonts w:ascii="Times New Roman" w:hAnsi="Times New Roman" w:cs="Times New Roman"/>
          <w:sz w:val="24"/>
          <w:szCs w:val="24"/>
        </w:rPr>
        <w:t>связанных и взаимообусловленных компонентов:</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w:t>
      </w:r>
      <w:r w:rsidRPr="00E12723">
        <w:rPr>
          <w:rFonts w:ascii="Times New Roman" w:hAnsi="Times New Roman" w:cs="Times New Roman"/>
          <w:sz w:val="24"/>
          <w:szCs w:val="24"/>
        </w:rPr>
        <w:tab/>
        <w:t>целеполагающего;</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w:t>
      </w:r>
      <w:r w:rsidRPr="00E12723">
        <w:rPr>
          <w:rFonts w:ascii="Times New Roman" w:hAnsi="Times New Roman" w:cs="Times New Roman"/>
          <w:sz w:val="24"/>
          <w:szCs w:val="24"/>
        </w:rPr>
        <w:tab/>
        <w:t>организационно-содержательного;</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w:t>
      </w:r>
      <w:r w:rsidRPr="00E12723">
        <w:rPr>
          <w:rFonts w:ascii="Times New Roman" w:hAnsi="Times New Roman" w:cs="Times New Roman"/>
          <w:sz w:val="24"/>
          <w:szCs w:val="24"/>
        </w:rPr>
        <w:tab/>
        <w:t>диагностико-результативного;</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w:t>
      </w:r>
      <w:r w:rsidRPr="00E12723">
        <w:rPr>
          <w:rFonts w:ascii="Times New Roman" w:hAnsi="Times New Roman" w:cs="Times New Roman"/>
          <w:sz w:val="24"/>
          <w:szCs w:val="24"/>
        </w:rPr>
        <w:tab/>
        <w:t>функционального.</w:t>
      </w:r>
    </w:p>
    <w:p w:rsidR="00E12723" w:rsidRPr="00E12723" w:rsidRDefault="00E12723" w:rsidP="000B7929">
      <w:pPr>
        <w:spacing w:after="0" w:line="240" w:lineRule="auto"/>
        <w:ind w:firstLine="567"/>
        <w:jc w:val="both"/>
        <w:rPr>
          <w:rFonts w:ascii="Times New Roman" w:hAnsi="Times New Roman" w:cs="Times New Roman"/>
          <w:i/>
          <w:sz w:val="24"/>
          <w:szCs w:val="24"/>
        </w:rPr>
      </w:pPr>
      <w:r w:rsidRPr="00E12723">
        <w:rPr>
          <w:rFonts w:ascii="Times New Roman" w:hAnsi="Times New Roman" w:cs="Times New Roman"/>
          <w:i/>
          <w:sz w:val="24"/>
          <w:szCs w:val="24"/>
        </w:rPr>
        <w:t>Целеполагающий компонент разработанной модели представлен:</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а)</w:t>
      </w:r>
      <w:r w:rsidRPr="00E12723">
        <w:rPr>
          <w:rFonts w:ascii="Times New Roman" w:hAnsi="Times New Roman" w:cs="Times New Roman"/>
          <w:sz w:val="24"/>
          <w:szCs w:val="24"/>
        </w:rPr>
        <w:tab/>
        <w:t>требованиям государства, общества и родителей к организации работы образ</w:t>
      </w:r>
      <w:r w:rsidRPr="00E12723">
        <w:rPr>
          <w:rFonts w:ascii="Times New Roman" w:hAnsi="Times New Roman" w:cs="Times New Roman"/>
          <w:sz w:val="24"/>
          <w:szCs w:val="24"/>
        </w:rPr>
        <w:t>о</w:t>
      </w:r>
      <w:r w:rsidRPr="00E12723">
        <w:rPr>
          <w:rFonts w:ascii="Times New Roman" w:hAnsi="Times New Roman" w:cs="Times New Roman"/>
          <w:sz w:val="24"/>
          <w:szCs w:val="24"/>
        </w:rPr>
        <w:t>вательного учреждения по формированию культуры здорово</w:t>
      </w:r>
      <w:r w:rsidR="004529AA">
        <w:rPr>
          <w:rFonts w:ascii="Times New Roman" w:hAnsi="Times New Roman" w:cs="Times New Roman"/>
          <w:sz w:val="24"/>
          <w:szCs w:val="24"/>
        </w:rPr>
        <w:t>го и безопасного образа жизни уча</w:t>
      </w:r>
      <w:r w:rsidRPr="00E12723">
        <w:rPr>
          <w:rFonts w:ascii="Times New Roman" w:hAnsi="Times New Roman" w:cs="Times New Roman"/>
          <w:sz w:val="24"/>
          <w:szCs w:val="24"/>
        </w:rPr>
        <w:t>щихся на ступени основного общего</w:t>
      </w:r>
      <w:r>
        <w:rPr>
          <w:rFonts w:ascii="Times New Roman" w:hAnsi="Times New Roman" w:cs="Times New Roman"/>
          <w:sz w:val="24"/>
          <w:szCs w:val="24"/>
        </w:rPr>
        <w:t xml:space="preserve"> </w:t>
      </w:r>
      <w:r w:rsidRPr="00E12723">
        <w:rPr>
          <w:rFonts w:ascii="Times New Roman" w:hAnsi="Times New Roman" w:cs="Times New Roman"/>
          <w:sz w:val="24"/>
          <w:szCs w:val="24"/>
        </w:rPr>
        <w:t>образования;</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б)</w:t>
      </w:r>
      <w:r w:rsidRPr="00E12723">
        <w:rPr>
          <w:rFonts w:ascii="Times New Roman" w:hAnsi="Times New Roman" w:cs="Times New Roman"/>
          <w:sz w:val="24"/>
          <w:szCs w:val="24"/>
        </w:rPr>
        <w:tab/>
        <w:t>целью работы школы в рассматриваемом направлении;</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sz w:val="24"/>
          <w:szCs w:val="24"/>
        </w:rPr>
        <w:t>в)</w:t>
      </w:r>
      <w:r w:rsidRPr="00E12723">
        <w:rPr>
          <w:rFonts w:ascii="Times New Roman" w:hAnsi="Times New Roman" w:cs="Times New Roman"/>
          <w:sz w:val="24"/>
          <w:szCs w:val="24"/>
        </w:rPr>
        <w:tab/>
        <w:t>задачами, стоящими перед школой в условиях реализации нового образов</w:t>
      </w:r>
      <w:r w:rsidRPr="00E12723">
        <w:rPr>
          <w:rFonts w:ascii="Times New Roman" w:hAnsi="Times New Roman" w:cs="Times New Roman"/>
          <w:sz w:val="24"/>
          <w:szCs w:val="24"/>
        </w:rPr>
        <w:t>а</w:t>
      </w:r>
      <w:r w:rsidRPr="00E12723">
        <w:rPr>
          <w:rFonts w:ascii="Times New Roman" w:hAnsi="Times New Roman" w:cs="Times New Roman"/>
          <w:sz w:val="24"/>
          <w:szCs w:val="24"/>
        </w:rPr>
        <w:t>тельного стандарта.</w:t>
      </w:r>
    </w:p>
    <w:p w:rsid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i/>
          <w:sz w:val="24"/>
          <w:szCs w:val="24"/>
        </w:rPr>
        <w:t>Организационно-содержательный компонент представлен</w:t>
      </w:r>
      <w:r w:rsidRPr="00E12723">
        <w:rPr>
          <w:rFonts w:ascii="Times New Roman" w:hAnsi="Times New Roman" w:cs="Times New Roman"/>
          <w:sz w:val="24"/>
          <w:szCs w:val="24"/>
        </w:rPr>
        <w:t xml:space="preserve"> этапами и направлениями деятельности участника</w:t>
      </w:r>
      <w:r>
        <w:rPr>
          <w:rFonts w:ascii="Times New Roman" w:hAnsi="Times New Roman" w:cs="Times New Roman"/>
          <w:sz w:val="24"/>
          <w:szCs w:val="24"/>
        </w:rPr>
        <w:t xml:space="preserve">ми образовательного процесса по </w:t>
      </w:r>
      <w:r w:rsidRPr="00E12723">
        <w:rPr>
          <w:rFonts w:ascii="Times New Roman" w:hAnsi="Times New Roman" w:cs="Times New Roman"/>
          <w:sz w:val="24"/>
          <w:szCs w:val="24"/>
        </w:rPr>
        <w:t>формированию культуры здоров</w:t>
      </w:r>
      <w:r w:rsidRPr="00E12723">
        <w:rPr>
          <w:rFonts w:ascii="Times New Roman" w:hAnsi="Times New Roman" w:cs="Times New Roman"/>
          <w:sz w:val="24"/>
          <w:szCs w:val="24"/>
        </w:rPr>
        <w:t>о</w:t>
      </w:r>
      <w:r w:rsidRPr="00E12723">
        <w:rPr>
          <w:rFonts w:ascii="Times New Roman" w:hAnsi="Times New Roman" w:cs="Times New Roman"/>
          <w:sz w:val="24"/>
          <w:szCs w:val="24"/>
        </w:rPr>
        <w:t>го и безопасного образа жизни, а также</w:t>
      </w:r>
      <w:r>
        <w:rPr>
          <w:rFonts w:ascii="Times New Roman" w:hAnsi="Times New Roman" w:cs="Times New Roman"/>
          <w:sz w:val="24"/>
          <w:szCs w:val="24"/>
        </w:rPr>
        <w:t xml:space="preserve"> </w:t>
      </w:r>
      <w:r w:rsidRPr="00E12723">
        <w:rPr>
          <w:rFonts w:ascii="Times New Roman" w:hAnsi="Times New Roman" w:cs="Times New Roman"/>
          <w:sz w:val="24"/>
          <w:szCs w:val="24"/>
        </w:rPr>
        <w:t xml:space="preserve">отражает типовые виды и формы работы по данной проблеме. </w:t>
      </w:r>
    </w:p>
    <w:p w:rsidR="00E12723" w:rsidRP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i/>
          <w:sz w:val="24"/>
          <w:szCs w:val="24"/>
        </w:rPr>
        <w:t>Содержательный компонент модели</w:t>
      </w:r>
      <w:r w:rsidRPr="00E12723">
        <w:rPr>
          <w:rFonts w:ascii="Times New Roman" w:hAnsi="Times New Roman" w:cs="Times New Roman"/>
          <w:sz w:val="24"/>
          <w:szCs w:val="24"/>
        </w:rPr>
        <w:t xml:space="preserve"> представляет собой алгоритм действий педагог</w:t>
      </w:r>
      <w:r w:rsidRPr="00E12723">
        <w:rPr>
          <w:rFonts w:ascii="Times New Roman" w:hAnsi="Times New Roman" w:cs="Times New Roman"/>
          <w:sz w:val="24"/>
          <w:szCs w:val="24"/>
        </w:rPr>
        <w:t>и</w:t>
      </w:r>
      <w:r w:rsidRPr="00E12723">
        <w:rPr>
          <w:rFonts w:ascii="Times New Roman" w:hAnsi="Times New Roman" w:cs="Times New Roman"/>
          <w:sz w:val="24"/>
          <w:szCs w:val="24"/>
        </w:rPr>
        <w:t>ческого</w:t>
      </w:r>
      <w:r>
        <w:rPr>
          <w:rFonts w:ascii="Times New Roman" w:hAnsi="Times New Roman" w:cs="Times New Roman"/>
          <w:sz w:val="24"/>
          <w:szCs w:val="24"/>
        </w:rPr>
        <w:t xml:space="preserve"> </w:t>
      </w:r>
      <w:r w:rsidRPr="00E12723">
        <w:rPr>
          <w:rFonts w:ascii="Times New Roman" w:hAnsi="Times New Roman" w:cs="Times New Roman"/>
          <w:sz w:val="24"/>
          <w:szCs w:val="24"/>
        </w:rPr>
        <w:t>коллектива по решению поставленных задач на основе системно-деятельностного подхода в обучении и воспитании.</w:t>
      </w:r>
    </w:p>
    <w:p w:rsidR="00E12723" w:rsidRDefault="00E12723" w:rsidP="000B7929">
      <w:pPr>
        <w:spacing w:after="0" w:line="240" w:lineRule="auto"/>
        <w:ind w:firstLine="567"/>
        <w:jc w:val="both"/>
        <w:rPr>
          <w:rFonts w:ascii="Times New Roman" w:hAnsi="Times New Roman" w:cs="Times New Roman"/>
          <w:sz w:val="24"/>
          <w:szCs w:val="24"/>
        </w:rPr>
      </w:pPr>
      <w:r w:rsidRPr="00E12723">
        <w:rPr>
          <w:rFonts w:ascii="Times New Roman" w:hAnsi="Times New Roman" w:cs="Times New Roman"/>
          <w:i/>
          <w:sz w:val="24"/>
          <w:szCs w:val="24"/>
        </w:rPr>
        <w:t>Диагностико-результативный компонент</w:t>
      </w:r>
      <w:r w:rsidRPr="00E12723">
        <w:rPr>
          <w:rFonts w:ascii="Times New Roman" w:hAnsi="Times New Roman" w:cs="Times New Roman"/>
          <w:sz w:val="24"/>
          <w:szCs w:val="24"/>
        </w:rPr>
        <w:t xml:space="preserve"> рассматривается через</w:t>
      </w:r>
      <w:r>
        <w:rPr>
          <w:rFonts w:ascii="Times New Roman" w:hAnsi="Times New Roman" w:cs="Times New Roman"/>
          <w:sz w:val="24"/>
          <w:szCs w:val="24"/>
        </w:rPr>
        <w:t xml:space="preserve"> </w:t>
      </w:r>
      <w:r w:rsidRPr="00E12723">
        <w:rPr>
          <w:rFonts w:ascii="Times New Roman" w:hAnsi="Times New Roman" w:cs="Times New Roman"/>
          <w:sz w:val="24"/>
          <w:szCs w:val="24"/>
        </w:rPr>
        <w:t>критерии оценки сформированности компетентностей обучающихся основного</w:t>
      </w:r>
      <w:r>
        <w:rPr>
          <w:rFonts w:ascii="Times New Roman" w:hAnsi="Times New Roman" w:cs="Times New Roman"/>
          <w:sz w:val="24"/>
          <w:szCs w:val="24"/>
        </w:rPr>
        <w:t xml:space="preserve"> </w:t>
      </w:r>
      <w:r w:rsidRPr="00E12723">
        <w:rPr>
          <w:rFonts w:ascii="Times New Roman" w:hAnsi="Times New Roman" w:cs="Times New Roman"/>
          <w:sz w:val="24"/>
          <w:szCs w:val="24"/>
        </w:rPr>
        <w:t>общего образования. Функц</w:t>
      </w:r>
      <w:r w:rsidRPr="00E12723">
        <w:rPr>
          <w:rFonts w:ascii="Times New Roman" w:hAnsi="Times New Roman" w:cs="Times New Roman"/>
          <w:sz w:val="24"/>
          <w:szCs w:val="24"/>
        </w:rPr>
        <w:t>и</w:t>
      </w:r>
      <w:r w:rsidRPr="00E12723">
        <w:rPr>
          <w:rFonts w:ascii="Times New Roman" w:hAnsi="Times New Roman" w:cs="Times New Roman"/>
          <w:sz w:val="24"/>
          <w:szCs w:val="24"/>
        </w:rPr>
        <w:t>ональный компонент определяет функции</w:t>
      </w:r>
      <w:r>
        <w:rPr>
          <w:rFonts w:ascii="Times New Roman" w:hAnsi="Times New Roman" w:cs="Times New Roman"/>
          <w:sz w:val="24"/>
          <w:szCs w:val="24"/>
        </w:rPr>
        <w:t xml:space="preserve"> </w:t>
      </w:r>
      <w:r w:rsidRPr="00E12723">
        <w:rPr>
          <w:rFonts w:ascii="Times New Roman" w:hAnsi="Times New Roman" w:cs="Times New Roman"/>
          <w:sz w:val="24"/>
          <w:szCs w:val="24"/>
        </w:rPr>
        <w:t>отдельных специалистов школы по формиров</w:t>
      </w:r>
      <w:r w:rsidRPr="00E12723">
        <w:rPr>
          <w:rFonts w:ascii="Times New Roman" w:hAnsi="Times New Roman" w:cs="Times New Roman"/>
          <w:sz w:val="24"/>
          <w:szCs w:val="24"/>
        </w:rPr>
        <w:t>а</w:t>
      </w:r>
      <w:r w:rsidRPr="00E12723">
        <w:rPr>
          <w:rFonts w:ascii="Times New Roman" w:hAnsi="Times New Roman" w:cs="Times New Roman"/>
          <w:sz w:val="24"/>
          <w:szCs w:val="24"/>
        </w:rPr>
        <w:t>нию культуры здорового и</w:t>
      </w:r>
      <w:r>
        <w:rPr>
          <w:rFonts w:ascii="Times New Roman" w:hAnsi="Times New Roman" w:cs="Times New Roman"/>
          <w:sz w:val="24"/>
          <w:szCs w:val="24"/>
        </w:rPr>
        <w:t xml:space="preserve"> </w:t>
      </w:r>
      <w:r w:rsidRPr="00E12723">
        <w:rPr>
          <w:rFonts w:ascii="Times New Roman" w:hAnsi="Times New Roman" w:cs="Times New Roman"/>
          <w:sz w:val="24"/>
          <w:szCs w:val="24"/>
        </w:rPr>
        <w:t>безопасного образа жизни у обучающихся основной школы.</w:t>
      </w:r>
    </w:p>
    <w:p w:rsidR="0032621C" w:rsidRDefault="0032621C" w:rsidP="000B7929">
      <w:pPr>
        <w:spacing w:after="0" w:line="240" w:lineRule="auto"/>
        <w:ind w:firstLine="567"/>
        <w:jc w:val="both"/>
        <w:rPr>
          <w:rFonts w:ascii="Times New Roman" w:hAnsi="Times New Roman" w:cs="Times New Roman"/>
          <w:sz w:val="24"/>
          <w:szCs w:val="24"/>
        </w:rPr>
      </w:pPr>
    </w:p>
    <w:p w:rsidR="008E2BFF" w:rsidRDefault="008E2BFF" w:rsidP="000B7929">
      <w:pPr>
        <w:widowControl w:val="0"/>
        <w:spacing w:after="0" w:line="274" w:lineRule="exact"/>
        <w:ind w:right="1700" w:firstLine="567"/>
        <w:jc w:val="center"/>
        <w:rPr>
          <w:rFonts w:ascii="Times New Roman" w:eastAsia="Times New Roman" w:hAnsi="Times New Roman" w:cs="Times New Roman"/>
          <w:i/>
          <w:iCs/>
          <w:color w:val="000000"/>
          <w:spacing w:val="-1"/>
          <w:sz w:val="20"/>
          <w:szCs w:val="20"/>
        </w:rPr>
      </w:pPr>
      <w:r w:rsidRPr="008E2BFF">
        <w:rPr>
          <w:rFonts w:ascii="Times New Roman" w:eastAsia="Times New Roman" w:hAnsi="Times New Roman" w:cs="Times New Roman"/>
          <w:i/>
          <w:iCs/>
          <w:color w:val="000000"/>
          <w:spacing w:val="-1"/>
          <w:sz w:val="20"/>
          <w:szCs w:val="20"/>
        </w:rPr>
        <w:t>Структурно-функциональная модель организации работы</w:t>
      </w:r>
      <w:r>
        <w:rPr>
          <w:rFonts w:ascii="Times New Roman" w:eastAsia="Times New Roman" w:hAnsi="Times New Roman" w:cs="Times New Roman"/>
          <w:i/>
          <w:iCs/>
          <w:color w:val="000000"/>
          <w:spacing w:val="-1"/>
          <w:sz w:val="20"/>
          <w:szCs w:val="20"/>
        </w:rPr>
        <w:t xml:space="preserve"> школы по формированию  культуры </w:t>
      </w:r>
      <w:r w:rsidRPr="008E2BFF">
        <w:rPr>
          <w:rFonts w:ascii="Times New Roman" w:eastAsia="Times New Roman" w:hAnsi="Times New Roman" w:cs="Times New Roman"/>
          <w:i/>
          <w:iCs/>
          <w:color w:val="000000"/>
          <w:spacing w:val="-1"/>
          <w:sz w:val="20"/>
          <w:szCs w:val="20"/>
        </w:rPr>
        <w:t>зд</w:t>
      </w:r>
      <w:r>
        <w:rPr>
          <w:rFonts w:ascii="Times New Roman" w:eastAsia="Times New Roman" w:hAnsi="Times New Roman" w:cs="Times New Roman"/>
          <w:i/>
          <w:iCs/>
          <w:color w:val="000000"/>
          <w:spacing w:val="-1"/>
          <w:sz w:val="20"/>
          <w:szCs w:val="20"/>
        </w:rPr>
        <w:t>о</w:t>
      </w:r>
      <w:r w:rsidRPr="008E2BFF">
        <w:rPr>
          <w:rFonts w:ascii="Times New Roman" w:eastAsia="Times New Roman" w:hAnsi="Times New Roman" w:cs="Times New Roman"/>
          <w:i/>
          <w:iCs/>
          <w:color w:val="000000"/>
          <w:spacing w:val="-1"/>
          <w:sz w:val="20"/>
          <w:szCs w:val="20"/>
        </w:rPr>
        <w:t>рового и безопасного образа жизни</w:t>
      </w:r>
      <w:r>
        <w:rPr>
          <w:rFonts w:ascii="Times New Roman" w:eastAsia="Times New Roman" w:hAnsi="Times New Roman" w:cs="Times New Roman"/>
          <w:i/>
          <w:iCs/>
          <w:color w:val="000000"/>
          <w:spacing w:val="-1"/>
          <w:sz w:val="20"/>
          <w:szCs w:val="20"/>
        </w:rPr>
        <w:t>.</w:t>
      </w:r>
    </w:p>
    <w:p w:rsidR="008E2BFF" w:rsidRDefault="008E2BFF" w:rsidP="00D04153">
      <w:pPr>
        <w:widowControl w:val="0"/>
        <w:spacing w:after="0" w:line="274" w:lineRule="exact"/>
        <w:ind w:left="20" w:right="1700"/>
        <w:jc w:val="center"/>
        <w:rPr>
          <w:rFonts w:ascii="Times New Roman" w:eastAsia="Times New Roman" w:hAnsi="Times New Roman" w:cs="Times New Roman"/>
          <w:b/>
          <w:color w:val="000000"/>
          <w:spacing w:val="3"/>
          <w:sz w:val="24"/>
          <w:szCs w:val="24"/>
        </w:rPr>
      </w:pPr>
      <w:r w:rsidRPr="008E2BFF">
        <w:rPr>
          <w:rFonts w:ascii="Times New Roman" w:eastAsia="Times New Roman" w:hAnsi="Times New Roman" w:cs="Times New Roman"/>
          <w:b/>
          <w:color w:val="000000"/>
          <w:spacing w:val="3"/>
          <w:sz w:val="24"/>
          <w:szCs w:val="24"/>
        </w:rPr>
        <w:lastRenderedPageBreak/>
        <w:t>Целеполагающий</w:t>
      </w:r>
      <w:r>
        <w:rPr>
          <w:rFonts w:ascii="Times New Roman" w:eastAsia="Times New Roman" w:hAnsi="Times New Roman" w:cs="Times New Roman"/>
          <w:b/>
          <w:color w:val="000000"/>
          <w:spacing w:val="3"/>
          <w:sz w:val="24"/>
          <w:szCs w:val="24"/>
        </w:rPr>
        <w:t>.</w:t>
      </w:r>
    </w:p>
    <w:p w:rsidR="008E2BFF" w:rsidRPr="008E2BFF" w:rsidRDefault="00C63504" w:rsidP="008E2BFF">
      <w:pPr>
        <w:widowControl w:val="0"/>
        <w:spacing w:after="0" w:line="274" w:lineRule="exact"/>
        <w:ind w:left="20" w:right="1700"/>
        <w:jc w:val="center"/>
        <w:rPr>
          <w:rFonts w:ascii="Times New Roman" w:eastAsia="Times New Roman" w:hAnsi="Times New Roman" w:cs="Times New Roman"/>
          <w:b/>
          <w:color w:val="000000"/>
          <w:spacing w:val="3"/>
          <w:sz w:val="24"/>
          <w:szCs w:val="24"/>
        </w:rPr>
      </w:pPr>
      <w:r>
        <w:rPr>
          <w:rFonts w:ascii="Times New Roman" w:eastAsia="Times New Roman" w:hAnsi="Times New Roman" w:cs="Times New Roman"/>
          <w:b/>
          <w:noProof/>
          <w:color w:val="000000"/>
          <w:spacing w:val="3"/>
          <w:sz w:val="24"/>
          <w:szCs w:val="24"/>
        </w:rPr>
        <w:pict>
          <v:shape id="_x0000_s1335" type="#_x0000_t32" style="position:absolute;left:0;text-align:left;margin-left:276.9pt;margin-top:13pt;width:91.5pt;height:18pt;z-index:251645952" o:connectortype="straight">
            <v:stroke endarrow="block"/>
          </v:shape>
        </w:pict>
      </w:r>
      <w:r>
        <w:rPr>
          <w:rFonts w:ascii="Times New Roman" w:hAnsi="Times New Roman" w:cs="Times New Roman"/>
          <w:noProof/>
          <w:sz w:val="24"/>
          <w:szCs w:val="24"/>
        </w:rPr>
        <w:pict>
          <v:shape id="_x0000_s1337" type="#_x0000_t32" style="position:absolute;left:0;text-align:left;margin-left:127.65pt;margin-top:13pt;width:81pt;height:24.75pt;flip:x;z-index:251648000" o:connectortype="straight">
            <v:stroke endarrow="block"/>
          </v:shape>
        </w:pict>
      </w:r>
    </w:p>
    <w:p w:rsidR="008E2BFF" w:rsidRPr="00E12723" w:rsidRDefault="008E2BFF" w:rsidP="008E2BFF">
      <w:pPr>
        <w:spacing w:after="0" w:line="240" w:lineRule="auto"/>
        <w:ind w:left="-426" w:firstLine="567"/>
        <w:jc w:val="center"/>
        <w:rPr>
          <w:rFonts w:ascii="Times New Roman" w:hAnsi="Times New Roman" w:cs="Times New Roman"/>
          <w:sz w:val="24"/>
          <w:szCs w:val="24"/>
        </w:rPr>
      </w:pPr>
    </w:p>
    <w:p w:rsidR="008E2BFF" w:rsidRDefault="008E2BFF" w:rsidP="00B7650D">
      <w:pPr>
        <w:spacing w:after="0" w:line="240" w:lineRule="auto"/>
        <w:ind w:left="-426" w:firstLine="567"/>
        <w:jc w:val="both"/>
        <w:rPr>
          <w:rFonts w:ascii="Times New Roman" w:hAnsi="Times New Roman" w:cs="Times New Roman"/>
          <w:b/>
          <w:sz w:val="24"/>
          <w:szCs w:val="24"/>
        </w:rPr>
      </w:pPr>
    </w:p>
    <w:p w:rsidR="008E2BFF" w:rsidRDefault="008E2BFF" w:rsidP="00B7650D">
      <w:pPr>
        <w:spacing w:after="0" w:line="240" w:lineRule="auto"/>
        <w:ind w:left="-426" w:firstLine="567"/>
        <w:jc w:val="both"/>
        <w:rPr>
          <w:rFonts w:ascii="Times New Roman" w:hAnsi="Times New Roman" w:cs="Times New Roman"/>
          <w:b/>
          <w:sz w:val="24"/>
          <w:szCs w:val="24"/>
        </w:rPr>
      </w:pPr>
    </w:p>
    <w:p w:rsidR="008E2BFF" w:rsidRDefault="00C63504" w:rsidP="00B7650D">
      <w:pPr>
        <w:spacing w:after="0" w:line="240" w:lineRule="auto"/>
        <w:ind w:left="-426" w:firstLine="567"/>
        <w:jc w:val="both"/>
        <w:rPr>
          <w:rFonts w:ascii="Times New Roman" w:hAnsi="Times New Roman" w:cs="Times New Roman"/>
          <w:b/>
          <w:sz w:val="24"/>
          <w:szCs w:val="24"/>
        </w:rPr>
      </w:pPr>
      <w:r>
        <w:rPr>
          <w:rFonts w:ascii="Times New Roman" w:hAnsi="Times New Roman" w:cs="Times New Roman"/>
          <w:b/>
          <w:noProof/>
          <w:sz w:val="24"/>
          <w:szCs w:val="24"/>
        </w:rPr>
        <w:pict>
          <v:shape id="_x0000_s1338" type="#_x0000_t202" style="position:absolute;left:0;text-align:left;margin-left:-23.65pt;margin-top:3.25pt;width:155.4pt;height:84.45pt;z-index:251649024">
            <v:textbox style="mso-next-textbox:#_x0000_s1338">
              <w:txbxContent>
                <w:p w:rsidR="00C63504" w:rsidRPr="00D04153" w:rsidRDefault="00C63504">
                  <w:pPr>
                    <w:rPr>
                      <w:rFonts w:ascii="Times New Roman" w:hAnsi="Times New Roman" w:cs="Times New Roman"/>
                      <w:sz w:val="20"/>
                      <w:szCs w:val="20"/>
                    </w:rPr>
                  </w:pPr>
                  <w:r w:rsidRPr="00D04153">
                    <w:rPr>
                      <w:rFonts w:ascii="Times New Roman" w:hAnsi="Times New Roman" w:cs="Times New Roman"/>
                      <w:sz w:val="20"/>
                      <w:szCs w:val="20"/>
                    </w:rPr>
                    <w:t>Требования ФГОС, обще</w:t>
                  </w:r>
                  <w:r>
                    <w:rPr>
                      <w:rFonts w:ascii="Times New Roman" w:hAnsi="Times New Roman" w:cs="Times New Roman"/>
                      <w:sz w:val="20"/>
                      <w:szCs w:val="20"/>
                    </w:rPr>
                    <w:t xml:space="preserve">ства, родителей </w:t>
                  </w:r>
                  <w:r w:rsidRPr="00D04153">
                    <w:rPr>
                      <w:rFonts w:ascii="Times New Roman" w:hAnsi="Times New Roman" w:cs="Times New Roman"/>
                      <w:sz w:val="20"/>
                      <w:szCs w:val="20"/>
                    </w:rPr>
                    <w:t>учащихся</w:t>
                  </w:r>
                </w:p>
              </w:txbxContent>
            </v:textbox>
          </v:shape>
        </w:pict>
      </w:r>
      <w:r>
        <w:rPr>
          <w:rFonts w:ascii="Times New Roman" w:hAnsi="Times New Roman" w:cs="Times New Roman"/>
          <w:b/>
          <w:noProof/>
          <w:sz w:val="24"/>
          <w:szCs w:val="24"/>
        </w:rPr>
        <w:pict>
          <v:shape id="_x0000_s1340" type="#_x0000_t202" style="position:absolute;left:0;text-align:left;margin-left:360.8pt;margin-top:3.25pt;width:125.65pt;height:84.45pt;z-index:251651072">
            <v:textbox style="mso-next-textbox:#_x0000_s1340">
              <w:txbxContent>
                <w:p w:rsidR="00C63504" w:rsidRPr="00D04153" w:rsidRDefault="00C63504">
                  <w:pPr>
                    <w:rPr>
                      <w:rFonts w:ascii="Times New Roman" w:hAnsi="Times New Roman" w:cs="Times New Roman"/>
                      <w:sz w:val="20"/>
                      <w:szCs w:val="20"/>
                    </w:rPr>
                  </w:pPr>
                  <w:r w:rsidRPr="00D04153">
                    <w:rPr>
                      <w:rFonts w:ascii="Times New Roman" w:hAnsi="Times New Roman" w:cs="Times New Roman"/>
                      <w:sz w:val="20"/>
                      <w:szCs w:val="20"/>
                    </w:rPr>
                    <w:t>Задача: сформи</w:t>
                  </w:r>
                  <w:r>
                    <w:rPr>
                      <w:rFonts w:ascii="Times New Roman" w:hAnsi="Times New Roman" w:cs="Times New Roman"/>
                      <w:sz w:val="20"/>
                      <w:szCs w:val="20"/>
                    </w:rPr>
                    <w:t>ровать у уча</w:t>
                  </w:r>
                  <w:r w:rsidRPr="00D04153">
                    <w:rPr>
                      <w:rFonts w:ascii="Times New Roman" w:hAnsi="Times New Roman" w:cs="Times New Roman"/>
                      <w:sz w:val="20"/>
                      <w:szCs w:val="20"/>
                    </w:rPr>
                    <w:t>щихся личностную, социальную и семейную культуру</w:t>
                  </w:r>
                  <w:r>
                    <w:rPr>
                      <w:rFonts w:ascii="Times New Roman" w:hAnsi="Times New Roman" w:cs="Times New Roman"/>
                      <w:sz w:val="20"/>
                      <w:szCs w:val="20"/>
                    </w:rPr>
                    <w:t>.</w:t>
                  </w:r>
                </w:p>
              </w:txbxContent>
            </v:textbox>
          </v:shape>
        </w:pict>
      </w:r>
      <w:r>
        <w:rPr>
          <w:rFonts w:ascii="Times New Roman" w:hAnsi="Times New Roman" w:cs="Times New Roman"/>
          <w:b/>
          <w:noProof/>
          <w:sz w:val="24"/>
          <w:szCs w:val="24"/>
        </w:rPr>
        <w:pict>
          <v:shape id="_x0000_s1339" type="#_x0000_t202" style="position:absolute;left:0;text-align:left;margin-left:143.4pt;margin-top:1.9pt;width:203.25pt;height:89.25pt;z-index:251650048">
            <v:textbox style="mso-next-textbox:#_x0000_s1339">
              <w:txbxContent>
                <w:p w:rsidR="00C63504" w:rsidRPr="00D04153" w:rsidRDefault="00C63504">
                  <w:pPr>
                    <w:rPr>
                      <w:rFonts w:ascii="Times New Roman" w:hAnsi="Times New Roman" w:cs="Times New Roman"/>
                      <w:sz w:val="20"/>
                      <w:szCs w:val="20"/>
                    </w:rPr>
                  </w:pPr>
                  <w:r w:rsidRPr="00D04153">
                    <w:rPr>
                      <w:rFonts w:ascii="Times New Roman" w:hAnsi="Times New Roman" w:cs="Times New Roman"/>
                      <w:sz w:val="20"/>
                      <w:szCs w:val="20"/>
                    </w:rPr>
                    <w:t>Цель: формирование осознанного отнош</w:t>
                  </w:r>
                  <w:r w:rsidRPr="00D04153">
                    <w:rPr>
                      <w:rFonts w:ascii="Times New Roman" w:hAnsi="Times New Roman" w:cs="Times New Roman"/>
                      <w:sz w:val="20"/>
                      <w:szCs w:val="20"/>
                    </w:rPr>
                    <w:t>е</w:t>
                  </w:r>
                  <w:r w:rsidRPr="00D04153">
                    <w:rPr>
                      <w:rFonts w:ascii="Times New Roman" w:hAnsi="Times New Roman" w:cs="Times New Roman"/>
                      <w:sz w:val="20"/>
                      <w:szCs w:val="20"/>
                    </w:rPr>
                    <w:t>ния к собственному здоровью, устойчивых представлений о здоровье и здоровом обр</w:t>
                  </w:r>
                  <w:r w:rsidRPr="00D04153">
                    <w:rPr>
                      <w:rFonts w:ascii="Times New Roman" w:hAnsi="Times New Roman" w:cs="Times New Roman"/>
                      <w:sz w:val="20"/>
                      <w:szCs w:val="20"/>
                    </w:rPr>
                    <w:t>а</w:t>
                  </w:r>
                  <w:r w:rsidRPr="00D04153">
                    <w:rPr>
                      <w:rFonts w:ascii="Times New Roman" w:hAnsi="Times New Roman" w:cs="Times New Roman"/>
                      <w:sz w:val="20"/>
                      <w:szCs w:val="20"/>
                    </w:rPr>
                    <w:t>зе жизни, личных убеждений, качеств и привычек, способствующих снижению риска здоровью в повседневной жизни</w:t>
                  </w:r>
                </w:p>
              </w:txbxContent>
            </v:textbox>
          </v:shape>
        </w:pict>
      </w:r>
    </w:p>
    <w:p w:rsidR="008E2BFF" w:rsidRDefault="008E2BFF" w:rsidP="00B7650D">
      <w:pPr>
        <w:spacing w:after="0" w:line="240" w:lineRule="auto"/>
        <w:ind w:left="-426" w:firstLine="567"/>
        <w:jc w:val="both"/>
        <w:rPr>
          <w:rFonts w:ascii="Times New Roman" w:hAnsi="Times New Roman" w:cs="Times New Roman"/>
          <w:b/>
          <w:sz w:val="24"/>
          <w:szCs w:val="24"/>
        </w:rPr>
      </w:pPr>
    </w:p>
    <w:p w:rsidR="008E2BFF" w:rsidRDefault="00C63504" w:rsidP="00B7650D">
      <w:pPr>
        <w:spacing w:after="0" w:line="240" w:lineRule="auto"/>
        <w:ind w:left="-426" w:firstLine="567"/>
        <w:jc w:val="both"/>
        <w:rPr>
          <w:rFonts w:ascii="Times New Roman" w:hAnsi="Times New Roman" w:cs="Times New Roman"/>
          <w:b/>
          <w:sz w:val="24"/>
          <w:szCs w:val="24"/>
        </w:rPr>
      </w:pPr>
      <w:r>
        <w:rPr>
          <w:rFonts w:ascii="Times New Roman" w:hAnsi="Times New Roman" w:cs="Times New Roman"/>
          <w:noProof/>
          <w:sz w:val="24"/>
          <w:szCs w:val="24"/>
        </w:rPr>
        <w:pict>
          <v:shape id="_x0000_s1336" type="#_x0000_t32" style="position:absolute;left:0;text-align:left;margin-left:375.05pt;margin-top:12.1pt;width:0;height:48pt;z-index:251646976" o:connectortype="straight">
            <v:stroke endarrow="block"/>
          </v:shape>
        </w:pict>
      </w:r>
    </w:p>
    <w:p w:rsidR="008E2BFF" w:rsidRDefault="008E2BFF" w:rsidP="008E2BFF">
      <w:pPr>
        <w:spacing w:after="0" w:line="240" w:lineRule="auto"/>
        <w:ind w:left="-426" w:firstLine="567"/>
        <w:jc w:val="right"/>
        <w:rPr>
          <w:rFonts w:ascii="Times New Roman" w:hAnsi="Times New Roman" w:cs="Times New Roman"/>
          <w:b/>
          <w:sz w:val="24"/>
          <w:szCs w:val="24"/>
        </w:rPr>
      </w:pPr>
    </w:p>
    <w:p w:rsidR="008E2BFF" w:rsidRDefault="008E2BFF" w:rsidP="008E2BFF">
      <w:pPr>
        <w:spacing w:after="0" w:line="240" w:lineRule="auto"/>
        <w:ind w:left="-426" w:firstLine="567"/>
        <w:jc w:val="center"/>
        <w:rPr>
          <w:rFonts w:ascii="Times New Roman" w:hAnsi="Times New Roman" w:cs="Times New Roman"/>
          <w:b/>
          <w:sz w:val="24"/>
          <w:szCs w:val="24"/>
        </w:rPr>
      </w:pPr>
    </w:p>
    <w:p w:rsidR="008E2BFF" w:rsidRDefault="008E2BFF" w:rsidP="00B7650D">
      <w:pPr>
        <w:spacing w:after="0" w:line="240" w:lineRule="auto"/>
        <w:ind w:left="-426" w:firstLine="567"/>
        <w:jc w:val="both"/>
        <w:rPr>
          <w:rFonts w:ascii="Times New Roman" w:hAnsi="Times New Roman" w:cs="Times New Roman"/>
          <w:b/>
          <w:sz w:val="24"/>
          <w:szCs w:val="24"/>
        </w:rPr>
      </w:pPr>
    </w:p>
    <w:p w:rsidR="008E2BFF" w:rsidRDefault="008E2BFF" w:rsidP="00B7650D">
      <w:pPr>
        <w:spacing w:after="0" w:line="240" w:lineRule="auto"/>
        <w:ind w:left="-426" w:firstLine="567"/>
        <w:jc w:val="both"/>
        <w:rPr>
          <w:rFonts w:ascii="Times New Roman" w:hAnsi="Times New Roman" w:cs="Times New Roman"/>
          <w:b/>
          <w:sz w:val="24"/>
          <w:szCs w:val="24"/>
        </w:rPr>
      </w:pPr>
    </w:p>
    <w:p w:rsidR="00D04153" w:rsidRDefault="00D04153" w:rsidP="0082477E">
      <w:pPr>
        <w:spacing w:after="0" w:line="240" w:lineRule="auto"/>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D04153">
      <w:pPr>
        <w:spacing w:after="0" w:line="240" w:lineRule="auto"/>
        <w:ind w:left="-426" w:firstLine="567"/>
        <w:jc w:val="center"/>
        <w:rPr>
          <w:rFonts w:ascii="Times New Roman" w:hAnsi="Times New Roman" w:cs="Times New Roman"/>
          <w:b/>
          <w:sz w:val="24"/>
          <w:szCs w:val="24"/>
        </w:rPr>
      </w:pPr>
      <w:r>
        <w:rPr>
          <w:rFonts w:ascii="Times New Roman" w:hAnsi="Times New Roman" w:cs="Times New Roman"/>
          <w:b/>
          <w:sz w:val="24"/>
          <w:szCs w:val="24"/>
        </w:rPr>
        <w:t>О</w:t>
      </w:r>
      <w:r w:rsidRPr="00D04153">
        <w:rPr>
          <w:rFonts w:ascii="Times New Roman" w:hAnsi="Times New Roman" w:cs="Times New Roman"/>
          <w:b/>
          <w:sz w:val="24"/>
          <w:szCs w:val="24"/>
        </w:rPr>
        <w:t>рганизационно-содержательный</w:t>
      </w:r>
      <w:r>
        <w:rPr>
          <w:rFonts w:ascii="Times New Roman" w:hAnsi="Times New Roman" w:cs="Times New Roman"/>
          <w:b/>
          <w:sz w:val="24"/>
          <w:szCs w:val="24"/>
        </w:rPr>
        <w:t>.</w:t>
      </w:r>
    </w:p>
    <w:p w:rsidR="00D04153" w:rsidRPr="00D04153" w:rsidRDefault="00C63504" w:rsidP="00D04153">
      <w:pPr>
        <w:spacing w:after="0" w:line="240" w:lineRule="auto"/>
        <w:ind w:left="-426" w:firstLine="567"/>
        <w:jc w:val="center"/>
        <w:rPr>
          <w:rFonts w:ascii="Times New Roman" w:hAnsi="Times New Roman" w:cs="Times New Roman"/>
          <w:sz w:val="24"/>
          <w:szCs w:val="24"/>
        </w:rPr>
      </w:pPr>
      <w:r>
        <w:rPr>
          <w:rFonts w:ascii="Times New Roman" w:hAnsi="Times New Roman" w:cs="Times New Roman"/>
          <w:noProof/>
          <w:sz w:val="24"/>
          <w:szCs w:val="24"/>
        </w:rPr>
        <w:pict>
          <v:shape id="_x0000_s1342" type="#_x0000_t32" style="position:absolute;left:0;text-align:left;margin-left:194.4pt;margin-top:6.1pt;width:56.25pt;height:15.75pt;flip:x;z-index:251653120" o:connectortype="straight">
            <v:stroke endarrow="block"/>
          </v:shape>
        </w:pict>
      </w:r>
      <w:r>
        <w:rPr>
          <w:rFonts w:ascii="Times New Roman" w:hAnsi="Times New Roman" w:cs="Times New Roman"/>
          <w:noProof/>
          <w:sz w:val="24"/>
          <w:szCs w:val="24"/>
        </w:rPr>
        <w:pict>
          <v:shape id="_x0000_s1341" type="#_x0000_t32" style="position:absolute;left:0;text-align:left;margin-left:261.15pt;margin-top:6.1pt;width:63pt;height:12pt;z-index:251652096" o:connectortype="straight">
            <v:stroke endarrow="block"/>
          </v:shape>
        </w:pict>
      </w: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C63504" w:rsidP="00B7650D">
      <w:pPr>
        <w:spacing w:after="0" w:line="240" w:lineRule="auto"/>
        <w:ind w:left="-426" w:firstLine="567"/>
        <w:jc w:val="both"/>
        <w:rPr>
          <w:rFonts w:ascii="Times New Roman" w:hAnsi="Times New Roman" w:cs="Times New Roman"/>
          <w:b/>
          <w:sz w:val="24"/>
          <w:szCs w:val="24"/>
        </w:rPr>
      </w:pPr>
      <w:r>
        <w:rPr>
          <w:rFonts w:ascii="Times New Roman" w:hAnsi="Times New Roman" w:cs="Times New Roman"/>
          <w:b/>
          <w:noProof/>
          <w:sz w:val="24"/>
          <w:szCs w:val="24"/>
        </w:rPr>
        <w:pict>
          <v:shape id="_x0000_s1344" type="#_x0000_t202" style="position:absolute;left:0;text-align:left;margin-left:292.65pt;margin-top:9.25pt;width:199.25pt;height:109pt;z-index:251655168">
            <v:textbox style="mso-next-textbox:#_x0000_s1344">
              <w:txbxContent>
                <w:p w:rsidR="00C63504" w:rsidRPr="00D04153" w:rsidRDefault="00C63504" w:rsidP="00D04153">
                  <w:pPr>
                    <w:spacing w:after="0" w:line="240" w:lineRule="auto"/>
                    <w:rPr>
                      <w:rFonts w:ascii="Times New Roman" w:hAnsi="Times New Roman" w:cs="Times New Roman"/>
                      <w:sz w:val="20"/>
                      <w:szCs w:val="20"/>
                    </w:rPr>
                  </w:pPr>
                  <w:r w:rsidRPr="00D04153">
                    <w:rPr>
                      <w:rFonts w:ascii="Times New Roman" w:hAnsi="Times New Roman" w:cs="Times New Roman"/>
                      <w:sz w:val="20"/>
                      <w:szCs w:val="20"/>
                    </w:rPr>
                    <w:t>Направления деятельности:</w:t>
                  </w:r>
                </w:p>
                <w:p w:rsidR="00C63504" w:rsidRPr="00D04153" w:rsidRDefault="00C63504" w:rsidP="00D04153">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D04153">
                    <w:rPr>
                      <w:rFonts w:ascii="Times New Roman" w:hAnsi="Times New Roman" w:cs="Times New Roman"/>
                      <w:sz w:val="20"/>
                      <w:szCs w:val="20"/>
                    </w:rPr>
                    <w:t>учебная</w:t>
                  </w:r>
                  <w:r w:rsidRPr="00D04153">
                    <w:rPr>
                      <w:rFonts w:ascii="Times New Roman" w:hAnsi="Times New Roman" w:cs="Times New Roman"/>
                      <w:sz w:val="20"/>
                      <w:szCs w:val="20"/>
                    </w:rPr>
                    <w:tab/>
                  </w:r>
                  <w:r>
                    <w:rPr>
                      <w:rFonts w:ascii="Times New Roman" w:hAnsi="Times New Roman" w:cs="Times New Roman"/>
                      <w:sz w:val="20"/>
                      <w:szCs w:val="20"/>
                    </w:rPr>
                    <w:t xml:space="preserve">   </w:t>
                  </w:r>
                  <w:r w:rsidRPr="00D04153">
                    <w:rPr>
                      <w:rFonts w:ascii="Times New Roman" w:hAnsi="Times New Roman" w:cs="Times New Roman"/>
                      <w:sz w:val="20"/>
                      <w:szCs w:val="20"/>
                    </w:rPr>
                    <w:t>деятельность,</w:t>
                  </w:r>
                </w:p>
                <w:p w:rsidR="00C63504" w:rsidRPr="00D04153" w:rsidRDefault="00C63504" w:rsidP="00D04153">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04153">
                    <w:rPr>
                      <w:rFonts w:ascii="Times New Roman" w:hAnsi="Times New Roman" w:cs="Times New Roman"/>
                      <w:sz w:val="20"/>
                      <w:szCs w:val="20"/>
                    </w:rPr>
                    <w:t>вн</w:t>
                  </w:r>
                  <w:r>
                    <w:rPr>
                      <w:rFonts w:ascii="Times New Roman" w:hAnsi="Times New Roman" w:cs="Times New Roman"/>
                      <w:sz w:val="20"/>
                      <w:szCs w:val="20"/>
                    </w:rPr>
                    <w:t>е</w:t>
                  </w:r>
                  <w:r w:rsidRPr="00D04153">
                    <w:rPr>
                      <w:rFonts w:ascii="Times New Roman" w:hAnsi="Times New Roman" w:cs="Times New Roman"/>
                      <w:sz w:val="20"/>
                      <w:szCs w:val="20"/>
                    </w:rPr>
                    <w:t>урочная</w:t>
                  </w:r>
                  <w:r w:rsidRPr="00D04153">
                    <w:rPr>
                      <w:rFonts w:ascii="Times New Roman" w:hAnsi="Times New Roman" w:cs="Times New Roman"/>
                      <w:sz w:val="20"/>
                      <w:szCs w:val="20"/>
                    </w:rPr>
                    <w:tab/>
                    <w:t>деятельность,</w:t>
                  </w:r>
                </w:p>
                <w:p w:rsidR="00C63504" w:rsidRPr="00D04153" w:rsidRDefault="00C63504" w:rsidP="00D04153">
                  <w:pPr>
                    <w:spacing w:after="0" w:line="240" w:lineRule="auto"/>
                    <w:rPr>
                      <w:rFonts w:ascii="Times New Roman" w:hAnsi="Times New Roman" w:cs="Times New Roman"/>
                      <w:sz w:val="20"/>
                      <w:szCs w:val="20"/>
                    </w:rPr>
                  </w:pPr>
                  <w:r>
                    <w:rPr>
                      <w:rFonts w:ascii="Times New Roman" w:hAnsi="Times New Roman" w:cs="Times New Roman"/>
                      <w:sz w:val="20"/>
                      <w:szCs w:val="20"/>
                    </w:rPr>
                    <w:t>3-мето</w:t>
                  </w:r>
                  <w:r w:rsidRPr="00D04153">
                    <w:rPr>
                      <w:rFonts w:ascii="Times New Roman" w:hAnsi="Times New Roman" w:cs="Times New Roman"/>
                      <w:sz w:val="20"/>
                      <w:szCs w:val="20"/>
                    </w:rPr>
                    <w:t>дическая</w:t>
                  </w:r>
                  <w:r w:rsidRPr="00D04153">
                    <w:rPr>
                      <w:rFonts w:ascii="Times New Roman" w:hAnsi="Times New Roman" w:cs="Times New Roman"/>
                      <w:sz w:val="20"/>
                      <w:szCs w:val="20"/>
                    </w:rPr>
                    <w:tab/>
                    <w:t>работа с педагогами,</w:t>
                  </w:r>
                </w:p>
              </w:txbxContent>
            </v:textbox>
          </v:shape>
        </w:pict>
      </w:r>
      <w:r>
        <w:rPr>
          <w:rFonts w:ascii="Times New Roman" w:hAnsi="Times New Roman" w:cs="Times New Roman"/>
          <w:b/>
          <w:noProof/>
          <w:sz w:val="24"/>
          <w:szCs w:val="24"/>
        </w:rPr>
        <w:pict>
          <v:shape id="_x0000_s1343" type="#_x0000_t202" style="position:absolute;left:0;text-align:left;margin-left:-5.1pt;margin-top:.75pt;width:213.75pt;height:114.1pt;z-index:251654144">
            <v:textbox style="mso-next-textbox:#_x0000_s1343">
              <w:txbxContent>
                <w:p w:rsidR="00C63504" w:rsidRPr="00D04153" w:rsidRDefault="00C63504" w:rsidP="00D04153">
                  <w:pPr>
                    <w:spacing w:after="0" w:line="240" w:lineRule="auto"/>
                    <w:rPr>
                      <w:rFonts w:ascii="Times New Roman" w:hAnsi="Times New Roman" w:cs="Times New Roman"/>
                      <w:sz w:val="20"/>
                      <w:szCs w:val="20"/>
                    </w:rPr>
                  </w:pPr>
                  <w:r w:rsidRPr="00D04153">
                    <w:rPr>
                      <w:rFonts w:ascii="Times New Roman" w:hAnsi="Times New Roman" w:cs="Times New Roman"/>
                      <w:sz w:val="20"/>
                      <w:szCs w:val="20"/>
                    </w:rPr>
                    <w:t>Этапы:</w:t>
                  </w:r>
                </w:p>
                <w:p w:rsidR="00C63504" w:rsidRPr="00D04153" w:rsidRDefault="00C63504" w:rsidP="00D04153">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D04153">
                    <w:rPr>
                      <w:rFonts w:ascii="Times New Roman" w:hAnsi="Times New Roman" w:cs="Times New Roman"/>
                      <w:sz w:val="20"/>
                      <w:szCs w:val="20"/>
                    </w:rPr>
                    <w:t>анализ состояния и планирование работы по направлениям;</w:t>
                  </w:r>
                </w:p>
                <w:p w:rsidR="00C63504" w:rsidRPr="00D04153" w:rsidRDefault="00C63504" w:rsidP="00D04153">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D04153">
                    <w:rPr>
                      <w:rFonts w:ascii="Times New Roman" w:hAnsi="Times New Roman" w:cs="Times New Roman"/>
                      <w:sz w:val="20"/>
                      <w:szCs w:val="20"/>
                    </w:rPr>
                    <w:t>организация работы с обучающимися, пед</w:t>
                  </w:r>
                  <w:r w:rsidRPr="00D04153">
                    <w:rPr>
                      <w:rFonts w:ascii="Times New Roman" w:hAnsi="Times New Roman" w:cs="Times New Roman"/>
                      <w:sz w:val="20"/>
                      <w:szCs w:val="20"/>
                    </w:rPr>
                    <w:t>а</w:t>
                  </w:r>
                  <w:r w:rsidRPr="00D04153">
                    <w:rPr>
                      <w:rFonts w:ascii="Times New Roman" w:hAnsi="Times New Roman" w:cs="Times New Roman"/>
                      <w:sz w:val="20"/>
                      <w:szCs w:val="20"/>
                    </w:rPr>
                    <w:t>гогами и родителями;</w:t>
                  </w:r>
                </w:p>
                <w:p w:rsidR="00C63504" w:rsidRDefault="00C63504" w:rsidP="00D04153">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D04153">
                    <w:rPr>
                      <w:rFonts w:ascii="Times New Roman" w:hAnsi="Times New Roman" w:cs="Times New Roman"/>
                      <w:sz w:val="20"/>
                      <w:szCs w:val="20"/>
                    </w:rPr>
                    <w:t>контроль за реализацией программы и ко</w:t>
                  </w:r>
                  <w:r w:rsidRPr="00D04153">
                    <w:rPr>
                      <w:rFonts w:ascii="Times New Roman" w:hAnsi="Times New Roman" w:cs="Times New Roman"/>
                      <w:sz w:val="20"/>
                      <w:szCs w:val="20"/>
                    </w:rPr>
                    <w:t>р</w:t>
                  </w:r>
                  <w:r w:rsidRPr="00D04153">
                    <w:rPr>
                      <w:rFonts w:ascii="Times New Roman" w:hAnsi="Times New Roman" w:cs="Times New Roman"/>
                      <w:sz w:val="20"/>
                      <w:szCs w:val="20"/>
                    </w:rPr>
                    <w:t>ректировка.</w:t>
                  </w:r>
                </w:p>
                <w:p w:rsidR="00C63504" w:rsidRPr="00D04153" w:rsidRDefault="00C63504" w:rsidP="00D04153">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D04153">
                    <w:rPr>
                      <w:rFonts w:ascii="Times New Roman" w:hAnsi="Times New Roman" w:cs="Times New Roman"/>
                      <w:sz w:val="20"/>
                      <w:szCs w:val="20"/>
                    </w:rPr>
                    <w:t>контроль за реализацией программы и ко</w:t>
                  </w:r>
                  <w:r w:rsidRPr="00D04153">
                    <w:rPr>
                      <w:rFonts w:ascii="Times New Roman" w:hAnsi="Times New Roman" w:cs="Times New Roman"/>
                      <w:sz w:val="20"/>
                      <w:szCs w:val="20"/>
                    </w:rPr>
                    <w:t>р</w:t>
                  </w:r>
                  <w:r w:rsidRPr="00D04153">
                    <w:rPr>
                      <w:rFonts w:ascii="Times New Roman" w:hAnsi="Times New Roman" w:cs="Times New Roman"/>
                      <w:sz w:val="20"/>
                      <w:szCs w:val="20"/>
                    </w:rPr>
                    <w:t>ректировка.</w:t>
                  </w:r>
                </w:p>
              </w:txbxContent>
            </v:textbox>
          </v:shape>
        </w:pict>
      </w: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Default="00D04153" w:rsidP="00B7650D">
      <w:pPr>
        <w:spacing w:after="0" w:line="240" w:lineRule="auto"/>
        <w:ind w:left="-426" w:firstLine="567"/>
        <w:jc w:val="both"/>
        <w:rPr>
          <w:rFonts w:ascii="Times New Roman" w:hAnsi="Times New Roman" w:cs="Times New Roman"/>
          <w:b/>
          <w:sz w:val="24"/>
          <w:szCs w:val="24"/>
        </w:rPr>
      </w:pPr>
    </w:p>
    <w:p w:rsidR="00D04153" w:rsidRPr="00D04153" w:rsidRDefault="00D04153" w:rsidP="00D71786">
      <w:pPr>
        <w:spacing w:after="0" w:line="240" w:lineRule="auto"/>
        <w:rPr>
          <w:rFonts w:ascii="Times New Roman" w:hAnsi="Times New Roman" w:cs="Times New Roman"/>
          <w:sz w:val="24"/>
          <w:szCs w:val="24"/>
        </w:rPr>
      </w:pPr>
    </w:p>
    <w:p w:rsidR="00D04153" w:rsidRDefault="00D04153" w:rsidP="00D04153">
      <w:pPr>
        <w:spacing w:after="0" w:line="240" w:lineRule="auto"/>
        <w:ind w:left="-426" w:firstLine="567"/>
        <w:jc w:val="center"/>
        <w:rPr>
          <w:rFonts w:ascii="Times New Roman" w:hAnsi="Times New Roman" w:cs="Times New Roman"/>
          <w:b/>
          <w:sz w:val="24"/>
          <w:szCs w:val="24"/>
        </w:rPr>
      </w:pPr>
      <w:r w:rsidRPr="00D04153">
        <w:rPr>
          <w:rFonts w:ascii="Times New Roman" w:hAnsi="Times New Roman" w:cs="Times New Roman"/>
          <w:b/>
          <w:sz w:val="24"/>
          <w:szCs w:val="24"/>
        </w:rPr>
        <w:t>Виды и формы работы</w:t>
      </w:r>
      <w:r>
        <w:rPr>
          <w:rFonts w:ascii="Times New Roman" w:hAnsi="Times New Roman" w:cs="Times New Roman"/>
          <w:b/>
          <w:sz w:val="24"/>
          <w:szCs w:val="24"/>
        </w:rPr>
        <w:t>.</w:t>
      </w:r>
    </w:p>
    <w:p w:rsidR="00D71786" w:rsidRDefault="00D71786" w:rsidP="0082477E">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i/>
          <w:sz w:val="24"/>
          <w:szCs w:val="24"/>
        </w:rPr>
        <w:t>Учебная деятельность:</w:t>
      </w:r>
      <w:r>
        <w:rPr>
          <w:rFonts w:ascii="Times New Roman" w:hAnsi="Times New Roman" w:cs="Times New Roman"/>
          <w:sz w:val="24"/>
          <w:szCs w:val="24"/>
        </w:rPr>
        <w:t xml:space="preserve"> беседы, викторины, тесты, рефераты; презентации; конкурсы; </w:t>
      </w:r>
      <w:r w:rsidRPr="00D71786">
        <w:rPr>
          <w:rFonts w:ascii="Times New Roman" w:hAnsi="Times New Roman" w:cs="Times New Roman"/>
          <w:sz w:val="24"/>
          <w:szCs w:val="24"/>
        </w:rPr>
        <w:t>эк</w:t>
      </w:r>
      <w:r w:rsidRPr="00D71786">
        <w:rPr>
          <w:rFonts w:ascii="Times New Roman" w:hAnsi="Times New Roman" w:cs="Times New Roman"/>
          <w:sz w:val="24"/>
          <w:szCs w:val="24"/>
        </w:rPr>
        <w:t>с</w:t>
      </w:r>
      <w:r w:rsidRPr="00D71786">
        <w:rPr>
          <w:rFonts w:ascii="Times New Roman" w:hAnsi="Times New Roman" w:cs="Times New Roman"/>
          <w:sz w:val="24"/>
          <w:szCs w:val="24"/>
        </w:rPr>
        <w:t>кур</w:t>
      </w:r>
      <w:r w:rsidR="0082477E">
        <w:rPr>
          <w:rFonts w:ascii="Times New Roman" w:hAnsi="Times New Roman" w:cs="Times New Roman"/>
          <w:sz w:val="24"/>
          <w:szCs w:val="24"/>
        </w:rPr>
        <w:t xml:space="preserve">сия; </w:t>
      </w:r>
      <w:r w:rsidRPr="00D71786">
        <w:rPr>
          <w:rFonts w:ascii="Times New Roman" w:hAnsi="Times New Roman" w:cs="Times New Roman"/>
          <w:sz w:val="24"/>
          <w:szCs w:val="24"/>
        </w:rPr>
        <w:t>практикум.</w:t>
      </w:r>
    </w:p>
    <w:p w:rsid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i/>
          <w:sz w:val="24"/>
          <w:szCs w:val="24"/>
        </w:rPr>
        <w:t>Внеурочная деятельность:</w:t>
      </w:r>
      <w:r>
        <w:rPr>
          <w:rFonts w:ascii="Times New Roman" w:hAnsi="Times New Roman" w:cs="Times New Roman"/>
          <w:sz w:val="24"/>
          <w:szCs w:val="24"/>
        </w:rPr>
        <w:t xml:space="preserve"> </w:t>
      </w:r>
      <w:r w:rsidRPr="00D71786">
        <w:rPr>
          <w:rFonts w:ascii="Times New Roman" w:hAnsi="Times New Roman" w:cs="Times New Roman"/>
          <w:sz w:val="24"/>
          <w:szCs w:val="24"/>
        </w:rPr>
        <w:t>классный час;</w:t>
      </w:r>
      <w:r>
        <w:rPr>
          <w:rFonts w:ascii="Times New Roman" w:hAnsi="Times New Roman" w:cs="Times New Roman"/>
          <w:sz w:val="24"/>
          <w:szCs w:val="24"/>
        </w:rPr>
        <w:t xml:space="preserve">  </w:t>
      </w:r>
      <w:r w:rsidRPr="00D71786">
        <w:rPr>
          <w:rFonts w:ascii="Times New Roman" w:hAnsi="Times New Roman" w:cs="Times New Roman"/>
          <w:sz w:val="24"/>
          <w:szCs w:val="24"/>
        </w:rPr>
        <w:t>встреч</w:t>
      </w:r>
      <w:r>
        <w:rPr>
          <w:rFonts w:ascii="Times New Roman" w:hAnsi="Times New Roman" w:cs="Times New Roman"/>
          <w:sz w:val="24"/>
          <w:szCs w:val="24"/>
        </w:rPr>
        <w:t xml:space="preserve">и и консультации специалистов; СМИ школы; походы, поездки; спартакиады; </w:t>
      </w:r>
      <w:r w:rsidRPr="00D71786">
        <w:rPr>
          <w:rFonts w:ascii="Times New Roman" w:hAnsi="Times New Roman" w:cs="Times New Roman"/>
          <w:sz w:val="24"/>
          <w:szCs w:val="24"/>
        </w:rPr>
        <w:t>субботник, акции;</w:t>
      </w:r>
    </w:p>
    <w:p w:rsidR="00D71786" w:rsidRP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i/>
          <w:sz w:val="24"/>
          <w:szCs w:val="24"/>
        </w:rPr>
        <w:t>Методическая работа:</w:t>
      </w:r>
      <w:r>
        <w:rPr>
          <w:rFonts w:ascii="Times New Roman" w:hAnsi="Times New Roman" w:cs="Times New Roman"/>
          <w:sz w:val="24"/>
          <w:szCs w:val="24"/>
        </w:rPr>
        <w:t xml:space="preserve"> лекции, </w:t>
      </w:r>
      <w:r w:rsidRPr="00D71786">
        <w:rPr>
          <w:rFonts w:ascii="Times New Roman" w:hAnsi="Times New Roman" w:cs="Times New Roman"/>
          <w:sz w:val="24"/>
          <w:szCs w:val="24"/>
        </w:rPr>
        <w:t>семинар</w:t>
      </w:r>
      <w:r>
        <w:rPr>
          <w:rFonts w:ascii="Times New Roman" w:hAnsi="Times New Roman" w:cs="Times New Roman"/>
          <w:sz w:val="24"/>
          <w:szCs w:val="24"/>
        </w:rPr>
        <w:t xml:space="preserve">ы, педсоветы, мастер - классы; </w:t>
      </w:r>
      <w:r w:rsidRPr="00D71786">
        <w:rPr>
          <w:rFonts w:ascii="Times New Roman" w:hAnsi="Times New Roman" w:cs="Times New Roman"/>
          <w:sz w:val="24"/>
          <w:szCs w:val="24"/>
        </w:rPr>
        <w:t>медиатека.</w:t>
      </w:r>
    </w:p>
    <w:p w:rsid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i/>
          <w:sz w:val="24"/>
          <w:szCs w:val="24"/>
        </w:rPr>
        <w:t>Просветительская работа:</w:t>
      </w:r>
      <w:r>
        <w:rPr>
          <w:rFonts w:ascii="Times New Roman" w:hAnsi="Times New Roman" w:cs="Times New Roman"/>
          <w:sz w:val="24"/>
          <w:szCs w:val="24"/>
        </w:rPr>
        <w:t xml:space="preserve"> родительский лекторий, собрание; консультации специалистов; акции, участие в </w:t>
      </w:r>
      <w:r w:rsidRPr="00D71786">
        <w:rPr>
          <w:rFonts w:ascii="Times New Roman" w:hAnsi="Times New Roman" w:cs="Times New Roman"/>
          <w:sz w:val="24"/>
          <w:szCs w:val="24"/>
        </w:rPr>
        <w:t>мероприятиях.</w:t>
      </w:r>
    </w:p>
    <w:p w:rsidR="00D71786" w:rsidRPr="00D71786" w:rsidRDefault="00D71786" w:rsidP="00D71786">
      <w:pPr>
        <w:spacing w:after="0" w:line="240" w:lineRule="auto"/>
        <w:ind w:left="-426" w:firstLine="567"/>
        <w:jc w:val="center"/>
        <w:rPr>
          <w:rFonts w:ascii="Times New Roman" w:hAnsi="Times New Roman" w:cs="Times New Roman"/>
          <w:sz w:val="24"/>
          <w:szCs w:val="24"/>
        </w:rPr>
      </w:pPr>
    </w:p>
    <w:p w:rsidR="00D04153" w:rsidRDefault="00D71786" w:rsidP="00D71786">
      <w:pPr>
        <w:spacing w:after="0" w:line="240" w:lineRule="auto"/>
        <w:ind w:left="-426" w:firstLine="567"/>
        <w:jc w:val="center"/>
        <w:rPr>
          <w:rFonts w:ascii="Times New Roman" w:hAnsi="Times New Roman" w:cs="Times New Roman"/>
          <w:b/>
          <w:sz w:val="24"/>
          <w:szCs w:val="24"/>
        </w:rPr>
      </w:pPr>
      <w:r w:rsidRPr="00D71786">
        <w:rPr>
          <w:rFonts w:ascii="Times New Roman" w:hAnsi="Times New Roman" w:cs="Times New Roman"/>
          <w:b/>
          <w:sz w:val="24"/>
          <w:szCs w:val="24"/>
        </w:rPr>
        <w:t>Диагностика – результативный.</w:t>
      </w:r>
    </w:p>
    <w:p w:rsid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Распределение по группам здоровья</w:t>
      </w:r>
      <w:r>
        <w:rPr>
          <w:rFonts w:ascii="Times New Roman" w:hAnsi="Times New Roman" w:cs="Times New Roman"/>
          <w:sz w:val="24"/>
          <w:szCs w:val="24"/>
        </w:rPr>
        <w:t>.</w:t>
      </w:r>
    </w:p>
    <w:p w:rsid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Охват горячим питанием</w:t>
      </w:r>
      <w:r>
        <w:rPr>
          <w:rFonts w:ascii="Times New Roman" w:hAnsi="Times New Roman" w:cs="Times New Roman"/>
          <w:sz w:val="24"/>
          <w:szCs w:val="24"/>
        </w:rPr>
        <w:t>.</w:t>
      </w:r>
    </w:p>
    <w:p w:rsid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Пропуски уроков по болезни</w:t>
      </w:r>
      <w:r>
        <w:rPr>
          <w:rFonts w:ascii="Times New Roman" w:hAnsi="Times New Roman" w:cs="Times New Roman"/>
          <w:sz w:val="24"/>
          <w:szCs w:val="24"/>
        </w:rPr>
        <w:t>.</w:t>
      </w:r>
    </w:p>
    <w:p w:rsid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Занятость во внеурочное время</w:t>
      </w:r>
      <w:r>
        <w:rPr>
          <w:rFonts w:ascii="Times New Roman" w:hAnsi="Times New Roman" w:cs="Times New Roman"/>
          <w:sz w:val="24"/>
          <w:szCs w:val="24"/>
        </w:rPr>
        <w:t>.</w:t>
      </w:r>
    </w:p>
    <w:p w:rsidR="00D71786" w:rsidRDefault="00D71786" w:rsidP="00D71786">
      <w:pPr>
        <w:spacing w:after="0" w:line="240" w:lineRule="auto"/>
        <w:ind w:left="-426" w:firstLine="567"/>
        <w:jc w:val="center"/>
        <w:rPr>
          <w:rFonts w:ascii="Times New Roman" w:hAnsi="Times New Roman" w:cs="Times New Roman"/>
          <w:b/>
          <w:sz w:val="24"/>
          <w:szCs w:val="24"/>
        </w:rPr>
      </w:pPr>
      <w:r w:rsidRPr="00D71786">
        <w:rPr>
          <w:rFonts w:ascii="Times New Roman" w:hAnsi="Times New Roman" w:cs="Times New Roman"/>
          <w:b/>
          <w:sz w:val="24"/>
          <w:szCs w:val="24"/>
        </w:rPr>
        <w:t>Функциональный.</w:t>
      </w:r>
    </w:p>
    <w:p w:rsidR="00D71786" w:rsidRP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Администрация.</w:t>
      </w:r>
    </w:p>
    <w:p w:rsidR="00D71786" w:rsidRP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Учителя начальных классов.</w:t>
      </w:r>
    </w:p>
    <w:p w:rsidR="00D71786" w:rsidRP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Учителя-предметники.</w:t>
      </w:r>
    </w:p>
    <w:p w:rsidR="00D71786" w:rsidRDefault="00D71786" w:rsidP="00D71786">
      <w:pPr>
        <w:spacing w:after="0" w:line="240" w:lineRule="auto"/>
        <w:ind w:left="-426" w:firstLine="567"/>
        <w:rPr>
          <w:rFonts w:ascii="Times New Roman" w:hAnsi="Times New Roman" w:cs="Times New Roman"/>
          <w:sz w:val="24"/>
          <w:szCs w:val="24"/>
        </w:rPr>
      </w:pPr>
      <w:r w:rsidRPr="00D71786">
        <w:rPr>
          <w:rFonts w:ascii="Times New Roman" w:hAnsi="Times New Roman" w:cs="Times New Roman"/>
          <w:sz w:val="24"/>
          <w:szCs w:val="24"/>
        </w:rPr>
        <w:t>Классные руководители.</w:t>
      </w:r>
    </w:p>
    <w:p w:rsidR="00C83C07" w:rsidRDefault="00C83C07" w:rsidP="00D71786">
      <w:pPr>
        <w:spacing w:after="0" w:line="240" w:lineRule="auto"/>
        <w:ind w:left="-426" w:firstLine="567"/>
        <w:rPr>
          <w:rFonts w:ascii="Times New Roman" w:hAnsi="Times New Roman" w:cs="Times New Roman"/>
          <w:sz w:val="24"/>
          <w:szCs w:val="24"/>
        </w:rPr>
      </w:pPr>
    </w:p>
    <w:p w:rsidR="00C83C07" w:rsidRPr="00D71786" w:rsidRDefault="00C83C07" w:rsidP="00D71786">
      <w:pPr>
        <w:spacing w:after="0" w:line="240" w:lineRule="auto"/>
        <w:ind w:left="-426" w:firstLine="567"/>
        <w:rPr>
          <w:rFonts w:ascii="Times New Roman" w:hAnsi="Times New Roman" w:cs="Times New Roman"/>
          <w:sz w:val="24"/>
          <w:szCs w:val="24"/>
        </w:rPr>
      </w:pPr>
    </w:p>
    <w:p w:rsidR="00D71786" w:rsidRDefault="00D71786" w:rsidP="00D71786">
      <w:pPr>
        <w:spacing w:after="0" w:line="240" w:lineRule="auto"/>
        <w:ind w:left="-426" w:firstLine="567"/>
        <w:rPr>
          <w:rFonts w:ascii="Times New Roman" w:hAnsi="Times New Roman" w:cs="Times New Roman"/>
          <w:sz w:val="24"/>
          <w:szCs w:val="24"/>
        </w:rPr>
      </w:pPr>
    </w:p>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lastRenderedPageBreak/>
        <w:t>ПЛАН МЕРОПРИЯТИЙ</w:t>
      </w:r>
    </w:p>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ПО ЭКОЛОГИЧЕСКОМУ ВОСПИТАНИЮ УЧАЩИХСЯ</w:t>
      </w:r>
    </w:p>
    <w:p w:rsidR="0061105D" w:rsidRPr="0061105D" w:rsidRDefault="00BE0E0F" w:rsidP="006110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МБОУ Поселковая</w:t>
      </w:r>
      <w:r w:rsidR="0061105D" w:rsidRPr="0061105D">
        <w:rPr>
          <w:rFonts w:ascii="Times New Roman" w:hAnsi="Times New Roman" w:cs="Times New Roman"/>
          <w:b/>
          <w:sz w:val="24"/>
          <w:szCs w:val="24"/>
        </w:rPr>
        <w:t xml:space="preserve"> СОШ</w:t>
      </w:r>
    </w:p>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АЗОВСКОГО РАЙОНА</w:t>
      </w:r>
    </w:p>
    <w:p w:rsidR="0061105D" w:rsidRPr="0061105D" w:rsidRDefault="0061105D" w:rsidP="0061105D">
      <w:pPr>
        <w:spacing w:after="0" w:line="240" w:lineRule="auto"/>
        <w:jc w:val="center"/>
        <w:rPr>
          <w:rFonts w:ascii="Times New Roman" w:eastAsia="Times New Roman" w:hAnsi="Times New Roman" w:cs="Times New Roman"/>
          <w:b/>
          <w:sz w:val="24"/>
          <w:szCs w:val="24"/>
        </w:rPr>
      </w:pPr>
      <w:r w:rsidRPr="0061105D">
        <w:rPr>
          <w:rFonts w:ascii="Times New Roman" w:eastAsia="Times New Roman" w:hAnsi="Times New Roman" w:cs="Times New Roman"/>
          <w:b/>
          <w:sz w:val="24"/>
          <w:szCs w:val="24"/>
        </w:rPr>
        <w:t>2021-2022 учебный год</w:t>
      </w:r>
    </w:p>
    <w:p w:rsidR="0061105D" w:rsidRPr="0061105D" w:rsidRDefault="0061105D" w:rsidP="0061105D">
      <w:pPr>
        <w:spacing w:after="0" w:line="240" w:lineRule="auto"/>
        <w:jc w:val="center"/>
        <w:rPr>
          <w:rFonts w:ascii="Times New Roman" w:eastAsia="Times New Roman" w:hAnsi="Times New Roman" w:cs="Times New Roman"/>
          <w:b/>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0"/>
        <w:gridCol w:w="1560"/>
        <w:gridCol w:w="3118"/>
      </w:tblGrid>
      <w:tr w:rsidR="0061105D" w:rsidRPr="0061105D" w:rsidTr="0061105D">
        <w:trPr>
          <w:trHeight w:val="1357"/>
        </w:trPr>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b/>
                <w:sz w:val="24"/>
                <w:szCs w:val="24"/>
              </w:rPr>
            </w:pPr>
            <w:r w:rsidRPr="0061105D">
              <w:rPr>
                <w:rFonts w:ascii="Times New Roman" w:eastAsia="Times New Roman" w:hAnsi="Times New Roman" w:cs="Times New Roman"/>
                <w:b/>
                <w:sz w:val="24"/>
                <w:szCs w:val="24"/>
              </w:rPr>
              <w:t>№ п/п</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b/>
                <w:sz w:val="24"/>
                <w:szCs w:val="24"/>
              </w:rPr>
            </w:pPr>
          </w:p>
          <w:p w:rsidR="0061105D" w:rsidRPr="0061105D" w:rsidRDefault="0061105D" w:rsidP="0061105D">
            <w:pPr>
              <w:spacing w:after="0" w:line="240" w:lineRule="auto"/>
              <w:jc w:val="center"/>
              <w:rPr>
                <w:rFonts w:ascii="Times New Roman" w:eastAsia="Times New Roman" w:hAnsi="Times New Roman" w:cs="Times New Roman"/>
                <w:b/>
                <w:sz w:val="24"/>
                <w:szCs w:val="24"/>
              </w:rPr>
            </w:pPr>
            <w:r w:rsidRPr="0061105D">
              <w:rPr>
                <w:rFonts w:ascii="Times New Roman" w:eastAsia="Times New Roman" w:hAnsi="Times New Roman" w:cs="Times New Roman"/>
                <w:b/>
                <w:sz w:val="24"/>
                <w:szCs w:val="24"/>
              </w:rPr>
              <w:t>МЕРОПРИЯТИЕ</w:t>
            </w:r>
          </w:p>
        </w:tc>
        <w:tc>
          <w:tcPr>
            <w:tcW w:w="1560" w:type="dxa"/>
            <w:tcBorders>
              <w:top w:val="single" w:sz="4" w:space="0" w:color="auto"/>
              <w:left w:val="single" w:sz="4" w:space="0" w:color="auto"/>
              <w:bottom w:val="single" w:sz="4" w:space="0" w:color="auto"/>
              <w:right w:val="single" w:sz="4" w:space="0" w:color="auto"/>
            </w:tcBorders>
          </w:tcPr>
          <w:p w:rsidR="0061105D" w:rsidRPr="0061105D" w:rsidRDefault="0061105D" w:rsidP="0061105D">
            <w:pPr>
              <w:spacing w:after="0" w:line="240" w:lineRule="auto"/>
              <w:jc w:val="center"/>
              <w:rPr>
                <w:rFonts w:ascii="Times New Roman" w:eastAsia="Times New Roman" w:hAnsi="Times New Roman" w:cs="Times New Roman"/>
                <w:b/>
                <w:sz w:val="24"/>
                <w:szCs w:val="24"/>
              </w:rPr>
            </w:pPr>
          </w:p>
          <w:p w:rsidR="0061105D" w:rsidRPr="0061105D" w:rsidRDefault="0061105D" w:rsidP="0061105D">
            <w:pPr>
              <w:spacing w:after="0" w:line="240" w:lineRule="auto"/>
              <w:jc w:val="center"/>
              <w:rPr>
                <w:rFonts w:ascii="Times New Roman" w:eastAsia="Times New Roman" w:hAnsi="Times New Roman" w:cs="Times New Roman"/>
                <w:b/>
                <w:sz w:val="24"/>
                <w:szCs w:val="24"/>
              </w:rPr>
            </w:pPr>
            <w:r w:rsidRPr="0061105D">
              <w:rPr>
                <w:rFonts w:ascii="Times New Roman" w:eastAsia="Times New Roman" w:hAnsi="Times New Roman" w:cs="Times New Roman"/>
                <w:b/>
                <w:sz w:val="24"/>
                <w:szCs w:val="24"/>
              </w:rPr>
              <w:t>ДАТА</w:t>
            </w:r>
          </w:p>
        </w:tc>
        <w:tc>
          <w:tcPr>
            <w:tcW w:w="3118" w:type="dxa"/>
            <w:tcBorders>
              <w:top w:val="single" w:sz="4" w:space="0" w:color="auto"/>
              <w:left w:val="single" w:sz="4" w:space="0" w:color="auto"/>
              <w:bottom w:val="single" w:sz="4" w:space="0" w:color="auto"/>
              <w:right w:val="single" w:sz="4" w:space="0" w:color="auto"/>
            </w:tcBorders>
          </w:tcPr>
          <w:p w:rsidR="0061105D" w:rsidRPr="0061105D" w:rsidRDefault="0061105D" w:rsidP="0061105D">
            <w:pPr>
              <w:spacing w:after="0" w:line="240" w:lineRule="auto"/>
              <w:jc w:val="center"/>
              <w:rPr>
                <w:rFonts w:ascii="Times New Roman" w:eastAsia="Times New Roman" w:hAnsi="Times New Roman" w:cs="Times New Roman"/>
                <w:b/>
                <w:sz w:val="24"/>
                <w:szCs w:val="24"/>
              </w:rPr>
            </w:pPr>
          </w:p>
          <w:p w:rsidR="0061105D" w:rsidRPr="0061105D" w:rsidRDefault="0061105D" w:rsidP="0061105D">
            <w:pPr>
              <w:spacing w:after="0" w:line="240" w:lineRule="auto"/>
              <w:jc w:val="center"/>
              <w:rPr>
                <w:rFonts w:ascii="Times New Roman" w:eastAsia="Times New Roman" w:hAnsi="Times New Roman" w:cs="Times New Roman"/>
                <w:b/>
                <w:sz w:val="24"/>
                <w:szCs w:val="24"/>
              </w:rPr>
            </w:pPr>
            <w:r w:rsidRPr="0061105D">
              <w:rPr>
                <w:rFonts w:ascii="Times New Roman" w:eastAsia="Times New Roman" w:hAnsi="Times New Roman" w:cs="Times New Roman"/>
                <w:b/>
                <w:sz w:val="24"/>
                <w:szCs w:val="24"/>
              </w:rPr>
              <w:t>ОТВЕТСТВЕННЫЕ</w:t>
            </w:r>
          </w:p>
          <w:p w:rsidR="0061105D" w:rsidRPr="0061105D" w:rsidRDefault="0061105D" w:rsidP="0061105D">
            <w:pPr>
              <w:spacing w:after="0" w:line="240" w:lineRule="auto"/>
              <w:jc w:val="center"/>
              <w:rPr>
                <w:rFonts w:ascii="Times New Roman" w:eastAsia="Times New Roman" w:hAnsi="Times New Roman" w:cs="Times New Roman"/>
                <w:b/>
                <w:sz w:val="24"/>
                <w:szCs w:val="24"/>
              </w:rPr>
            </w:pP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jc w:val="both"/>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Операция «Чистый двор» и «Чистый берег»</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Классные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2.</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Тематические беседы, классные часы на тему «Сохраним природу вместе»</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В течение года</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Классные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3.</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Экологическая акция «Зеленая пл</w:t>
            </w:r>
            <w:r w:rsidRPr="0061105D">
              <w:rPr>
                <w:rFonts w:ascii="Times New Roman" w:eastAsia="Times New Roman" w:hAnsi="Times New Roman" w:cs="Times New Roman"/>
                <w:sz w:val="24"/>
                <w:szCs w:val="24"/>
              </w:rPr>
              <w:t>а</w:t>
            </w:r>
            <w:r w:rsidRPr="0061105D">
              <w:rPr>
                <w:rFonts w:ascii="Times New Roman" w:eastAsia="Times New Roman" w:hAnsi="Times New Roman" w:cs="Times New Roman"/>
                <w:sz w:val="24"/>
                <w:szCs w:val="24"/>
              </w:rPr>
              <w:t>нета»</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В течение года</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Классные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6.</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Праздник «Золотая осень»</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Октябрь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Классные руководители         </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hAnsi="Times New Roman" w:cs="Times New Roman"/>
                <w:color w:val="000000"/>
                <w:sz w:val="24"/>
                <w:szCs w:val="24"/>
                <w:shd w:val="clear" w:color="auto" w:fill="FFFFFF"/>
              </w:rPr>
              <w:t>Конкурс на лучшую поделку из пр</w:t>
            </w:r>
            <w:r w:rsidRPr="0061105D">
              <w:rPr>
                <w:rFonts w:ascii="Times New Roman" w:hAnsi="Times New Roman" w:cs="Times New Roman"/>
                <w:color w:val="000000"/>
                <w:sz w:val="24"/>
                <w:szCs w:val="24"/>
                <w:shd w:val="clear" w:color="auto" w:fill="FFFFFF"/>
              </w:rPr>
              <w:t>и</w:t>
            </w:r>
            <w:r w:rsidRPr="0061105D">
              <w:rPr>
                <w:rFonts w:ascii="Times New Roman" w:hAnsi="Times New Roman" w:cs="Times New Roman"/>
                <w:color w:val="000000"/>
                <w:sz w:val="24"/>
                <w:szCs w:val="24"/>
                <w:shd w:val="clear" w:color="auto" w:fill="FFFFFF"/>
              </w:rPr>
              <w:t>родного материала «Осеннее диво»</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Октябрь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Учителя технологии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День заповедников и национальных парков</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Январь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Зам. директора по ВР </w:t>
            </w:r>
          </w:p>
          <w:p w:rsidR="00C83C07"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Учитель биологии </w:t>
            </w:r>
          </w:p>
          <w:p w:rsidR="0061105D" w:rsidRPr="0061105D" w:rsidRDefault="0061105D" w:rsidP="0061105D">
            <w:pPr>
              <w:spacing w:after="0" w:line="240" w:lineRule="auto"/>
              <w:rPr>
                <w:rFonts w:ascii="Times New Roman" w:eastAsia="Times New Roman" w:hAnsi="Times New Roman" w:cs="Times New Roman"/>
                <w:sz w:val="24"/>
                <w:szCs w:val="24"/>
              </w:rPr>
            </w:pP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8.</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Акция  «Покормите птиц»</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Январь-март</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Зам.  директора по ВР </w:t>
            </w:r>
          </w:p>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 Кл.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Конкурс поделок из вторсырья</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Февраль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Зам.  директора по ВР </w:t>
            </w:r>
          </w:p>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 Кл.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Просмотр документального фильма «Неудобная правда»</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Март</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Зам.директора по ВР </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9.</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hAnsi="Times New Roman" w:cs="Times New Roman"/>
                <w:color w:val="252525"/>
                <w:sz w:val="24"/>
                <w:szCs w:val="24"/>
                <w:shd w:val="clear" w:color="auto" w:fill="FFFFFF"/>
              </w:rPr>
              <w:t>Конкурс экологической фотографии:</w:t>
            </w:r>
            <w:r w:rsidRPr="0061105D">
              <w:rPr>
                <w:rFonts w:ascii="Times New Roman" w:hAnsi="Times New Roman" w:cs="Times New Roman"/>
                <w:color w:val="252525"/>
                <w:sz w:val="24"/>
                <w:szCs w:val="24"/>
              </w:rPr>
              <w:t xml:space="preserve"> </w:t>
            </w:r>
            <w:r w:rsidRPr="0061105D">
              <w:rPr>
                <w:rFonts w:ascii="Times New Roman" w:hAnsi="Times New Roman" w:cs="Times New Roman"/>
                <w:color w:val="252525"/>
                <w:sz w:val="24"/>
                <w:szCs w:val="24"/>
                <w:shd w:val="clear" w:color="auto" w:fill="FFFFFF"/>
              </w:rPr>
              <w:t>«Природа глазами детей»</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Апрель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Классные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10.</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hAnsi="Times New Roman" w:cs="Times New Roman"/>
                <w:color w:val="000000"/>
                <w:sz w:val="24"/>
                <w:szCs w:val="24"/>
                <w:shd w:val="clear" w:color="auto" w:fill="FFFFFF"/>
              </w:rPr>
              <w:t>Конкурс поделок из бытовых отходов «Вторая жизнь пластиковой буты</w:t>
            </w:r>
            <w:r w:rsidRPr="0061105D">
              <w:rPr>
                <w:rFonts w:ascii="Times New Roman" w:hAnsi="Times New Roman" w:cs="Times New Roman"/>
                <w:color w:val="000000"/>
                <w:sz w:val="24"/>
                <w:szCs w:val="24"/>
                <w:shd w:val="clear" w:color="auto" w:fill="FFFFFF"/>
              </w:rPr>
              <w:t>л</w:t>
            </w:r>
            <w:r w:rsidRPr="0061105D">
              <w:rPr>
                <w:rFonts w:ascii="Times New Roman" w:hAnsi="Times New Roman" w:cs="Times New Roman"/>
                <w:color w:val="000000"/>
                <w:sz w:val="24"/>
                <w:szCs w:val="24"/>
                <w:shd w:val="clear" w:color="auto" w:fill="FFFFFF"/>
              </w:rPr>
              <w:t>ки», «Чистая планета»</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Апрель</w:t>
            </w:r>
          </w:p>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Май</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Классные руководители</w:t>
            </w:r>
          </w:p>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Учителя технологии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11.</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Участие в акции «День древонаса</w:t>
            </w:r>
            <w:r w:rsidRPr="0061105D">
              <w:rPr>
                <w:rFonts w:ascii="Times New Roman" w:eastAsia="Times New Roman" w:hAnsi="Times New Roman" w:cs="Times New Roman"/>
                <w:sz w:val="24"/>
                <w:szCs w:val="24"/>
              </w:rPr>
              <w:t>ж</w:t>
            </w:r>
            <w:r w:rsidRPr="0061105D">
              <w:rPr>
                <w:rFonts w:ascii="Times New Roman" w:eastAsia="Times New Roman" w:hAnsi="Times New Roman" w:cs="Times New Roman"/>
                <w:sz w:val="24"/>
                <w:szCs w:val="24"/>
              </w:rPr>
              <w:t>дений»</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Апрель</w:t>
            </w:r>
          </w:p>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1-я декада</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Зам.  директора по ВР </w:t>
            </w:r>
          </w:p>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 Кл.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12.</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Экологическая игра «По страницам Красной книги»</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Апрель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BE0E0F" w:rsidP="006110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Учитель биологии </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13.</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Праздничная программа, посвяще</w:t>
            </w:r>
            <w:r w:rsidRPr="0061105D">
              <w:rPr>
                <w:rFonts w:ascii="Times New Roman" w:eastAsia="Times New Roman" w:hAnsi="Times New Roman" w:cs="Times New Roman"/>
                <w:sz w:val="24"/>
                <w:szCs w:val="24"/>
              </w:rPr>
              <w:t>н</w:t>
            </w:r>
            <w:r w:rsidRPr="0061105D">
              <w:rPr>
                <w:rFonts w:ascii="Times New Roman" w:eastAsia="Times New Roman" w:hAnsi="Times New Roman" w:cs="Times New Roman"/>
                <w:sz w:val="24"/>
                <w:szCs w:val="24"/>
              </w:rPr>
              <w:t>ная Дню птиц</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Апрель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Учителя начальных классов</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14.</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hAnsi="Times New Roman" w:cs="Times New Roman"/>
                <w:color w:val="252525"/>
                <w:sz w:val="24"/>
                <w:szCs w:val="24"/>
                <w:shd w:val="clear" w:color="auto" w:fill="FFFFFF"/>
              </w:rPr>
              <w:t>Круглый стол «Пойми язык живой природы», посвященный Дню экол</w:t>
            </w:r>
            <w:r w:rsidRPr="0061105D">
              <w:rPr>
                <w:rFonts w:ascii="Times New Roman" w:hAnsi="Times New Roman" w:cs="Times New Roman"/>
                <w:color w:val="252525"/>
                <w:sz w:val="24"/>
                <w:szCs w:val="24"/>
                <w:shd w:val="clear" w:color="auto" w:fill="FFFFFF"/>
              </w:rPr>
              <w:t>о</w:t>
            </w:r>
            <w:r w:rsidRPr="0061105D">
              <w:rPr>
                <w:rFonts w:ascii="Times New Roman" w:hAnsi="Times New Roman" w:cs="Times New Roman"/>
                <w:color w:val="252525"/>
                <w:sz w:val="24"/>
                <w:szCs w:val="24"/>
                <w:shd w:val="clear" w:color="auto" w:fill="FFFFFF"/>
              </w:rPr>
              <w:t>гических знаний.</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Апрель</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BE0E0F" w:rsidP="006110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ВР</w:t>
            </w:r>
          </w:p>
          <w:p w:rsidR="00C83C07"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Учитель биологии </w:t>
            </w:r>
          </w:p>
          <w:p w:rsidR="0061105D" w:rsidRPr="0061105D" w:rsidRDefault="0061105D" w:rsidP="0061105D">
            <w:pPr>
              <w:spacing w:after="0" w:line="240" w:lineRule="auto"/>
              <w:rPr>
                <w:rFonts w:ascii="Times New Roman" w:eastAsia="Times New Roman" w:hAnsi="Times New Roman" w:cs="Times New Roman"/>
                <w:sz w:val="24"/>
                <w:szCs w:val="24"/>
              </w:rPr>
            </w:pP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w:t>
            </w:r>
            <w:r w:rsidRPr="0061105D">
              <w:rPr>
                <w:rFonts w:ascii="Times New Roman" w:eastAsia="Times New Roman" w:hAnsi="Times New Roman" w:cs="Times New Roman"/>
                <w:sz w:val="24"/>
                <w:szCs w:val="24"/>
              </w:rPr>
              <w:lastRenderedPageBreak/>
              <w:t>5.</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hAnsi="Times New Roman" w:cs="Times New Roman"/>
                <w:color w:val="252525"/>
                <w:sz w:val="24"/>
                <w:szCs w:val="24"/>
                <w:shd w:val="clear" w:color="auto" w:fill="FFFFFF"/>
              </w:rPr>
              <w:lastRenderedPageBreak/>
              <w:t>Конкурс рисунков «Мир живой пр</w:t>
            </w:r>
            <w:r w:rsidRPr="0061105D">
              <w:rPr>
                <w:rFonts w:ascii="Times New Roman" w:hAnsi="Times New Roman" w:cs="Times New Roman"/>
                <w:color w:val="252525"/>
                <w:sz w:val="24"/>
                <w:szCs w:val="24"/>
                <w:shd w:val="clear" w:color="auto" w:fill="FFFFFF"/>
              </w:rPr>
              <w:t>и</w:t>
            </w:r>
            <w:r w:rsidRPr="0061105D">
              <w:rPr>
                <w:rFonts w:ascii="Times New Roman" w:hAnsi="Times New Roman" w:cs="Times New Roman"/>
                <w:color w:val="252525"/>
                <w:sz w:val="24"/>
                <w:szCs w:val="24"/>
                <w:shd w:val="clear" w:color="auto" w:fill="FFFFFF"/>
              </w:rPr>
              <w:lastRenderedPageBreak/>
              <w:t>роды», посвященный Междунаро</w:t>
            </w:r>
            <w:r w:rsidRPr="0061105D">
              <w:rPr>
                <w:rFonts w:ascii="Times New Roman" w:hAnsi="Times New Roman" w:cs="Times New Roman"/>
                <w:color w:val="252525"/>
                <w:sz w:val="24"/>
                <w:szCs w:val="24"/>
                <w:shd w:val="clear" w:color="auto" w:fill="FFFFFF"/>
              </w:rPr>
              <w:t>д</w:t>
            </w:r>
            <w:r w:rsidRPr="0061105D">
              <w:rPr>
                <w:rFonts w:ascii="Times New Roman" w:hAnsi="Times New Roman" w:cs="Times New Roman"/>
                <w:color w:val="252525"/>
                <w:sz w:val="24"/>
                <w:szCs w:val="24"/>
                <w:shd w:val="clear" w:color="auto" w:fill="FFFFFF"/>
              </w:rPr>
              <w:t>ному дню биологического разнообр</w:t>
            </w:r>
            <w:r w:rsidRPr="0061105D">
              <w:rPr>
                <w:rFonts w:ascii="Times New Roman" w:hAnsi="Times New Roman" w:cs="Times New Roman"/>
                <w:color w:val="252525"/>
                <w:sz w:val="24"/>
                <w:szCs w:val="24"/>
                <w:shd w:val="clear" w:color="auto" w:fill="FFFFFF"/>
              </w:rPr>
              <w:t>а</w:t>
            </w:r>
            <w:r w:rsidRPr="0061105D">
              <w:rPr>
                <w:rFonts w:ascii="Times New Roman" w:hAnsi="Times New Roman" w:cs="Times New Roman"/>
                <w:color w:val="252525"/>
                <w:sz w:val="24"/>
                <w:szCs w:val="24"/>
                <w:shd w:val="clear" w:color="auto" w:fill="FFFFFF"/>
              </w:rPr>
              <w:t>зия.</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lastRenderedPageBreak/>
              <w:t>Май</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Учителя изобразительного </w:t>
            </w:r>
            <w:r w:rsidRPr="0061105D">
              <w:rPr>
                <w:rFonts w:ascii="Times New Roman" w:eastAsia="Times New Roman" w:hAnsi="Times New Roman" w:cs="Times New Roman"/>
                <w:sz w:val="24"/>
                <w:szCs w:val="24"/>
              </w:rPr>
              <w:lastRenderedPageBreak/>
              <w:t>искусства</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lastRenderedPageBreak/>
              <w:t>16.</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Экскурсия по родному краю (ст. Ел</w:t>
            </w:r>
            <w:r w:rsidRPr="0061105D">
              <w:rPr>
                <w:rFonts w:ascii="Times New Roman" w:eastAsia="Times New Roman" w:hAnsi="Times New Roman" w:cs="Times New Roman"/>
                <w:sz w:val="24"/>
                <w:szCs w:val="24"/>
              </w:rPr>
              <w:t>и</w:t>
            </w:r>
            <w:r w:rsidRPr="0061105D">
              <w:rPr>
                <w:rFonts w:ascii="Times New Roman" w:eastAsia="Times New Roman" w:hAnsi="Times New Roman" w:cs="Times New Roman"/>
                <w:sz w:val="24"/>
                <w:szCs w:val="24"/>
              </w:rPr>
              <w:t>заветинской)</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Май</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Классные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Раздача буклетов «Берегите природу!</w:t>
            </w:r>
          </w:p>
        </w:tc>
        <w:tc>
          <w:tcPr>
            <w:tcW w:w="156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Май</w:t>
            </w: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 xml:space="preserve">Зам.  директора по ВР </w:t>
            </w:r>
          </w:p>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 руководители</w:t>
            </w:r>
          </w:p>
        </w:tc>
      </w:tr>
      <w:tr w:rsidR="0061105D" w:rsidRPr="0061105D" w:rsidTr="0061105D">
        <w:tc>
          <w:tcPr>
            <w:tcW w:w="851" w:type="dxa"/>
            <w:tcBorders>
              <w:top w:val="single" w:sz="4" w:space="0" w:color="auto"/>
              <w:left w:val="single" w:sz="4" w:space="0" w:color="auto"/>
              <w:bottom w:val="single" w:sz="4" w:space="0" w:color="auto"/>
              <w:right w:val="single" w:sz="4" w:space="0" w:color="auto"/>
            </w:tcBorders>
            <w:hideMark/>
          </w:tcPr>
          <w:p w:rsidR="0061105D" w:rsidRPr="0061105D" w:rsidRDefault="0061105D" w:rsidP="00F1020D">
            <w:pPr>
              <w:numPr>
                <w:ilvl w:val="0"/>
                <w:numId w:val="118"/>
              </w:num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17.</w:t>
            </w:r>
          </w:p>
        </w:tc>
        <w:tc>
          <w:tcPr>
            <w:tcW w:w="4110"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Экологический десант</w:t>
            </w:r>
          </w:p>
        </w:tc>
        <w:tc>
          <w:tcPr>
            <w:tcW w:w="1560" w:type="dxa"/>
            <w:tcBorders>
              <w:top w:val="single" w:sz="4" w:space="0" w:color="auto"/>
              <w:left w:val="single" w:sz="4" w:space="0" w:color="auto"/>
              <w:bottom w:val="single" w:sz="4" w:space="0" w:color="auto"/>
              <w:right w:val="single" w:sz="4" w:space="0" w:color="auto"/>
            </w:tcBorders>
          </w:tcPr>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Июнь</w:t>
            </w:r>
          </w:p>
          <w:p w:rsidR="0061105D" w:rsidRPr="0061105D" w:rsidRDefault="0061105D" w:rsidP="0061105D">
            <w:pPr>
              <w:spacing w:after="0" w:line="240" w:lineRule="auto"/>
              <w:jc w:val="center"/>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Август</w:t>
            </w:r>
          </w:p>
          <w:p w:rsidR="0061105D" w:rsidRPr="0061105D" w:rsidRDefault="0061105D" w:rsidP="0061105D">
            <w:pPr>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61105D" w:rsidRPr="0061105D" w:rsidRDefault="0061105D" w:rsidP="0061105D">
            <w:pPr>
              <w:spacing w:after="0" w:line="240" w:lineRule="auto"/>
              <w:rPr>
                <w:rFonts w:ascii="Times New Roman" w:eastAsia="Times New Roman" w:hAnsi="Times New Roman" w:cs="Times New Roman"/>
                <w:sz w:val="24"/>
                <w:szCs w:val="24"/>
              </w:rPr>
            </w:pPr>
            <w:r w:rsidRPr="0061105D">
              <w:rPr>
                <w:rFonts w:ascii="Times New Roman" w:eastAsia="Times New Roman" w:hAnsi="Times New Roman" w:cs="Times New Roman"/>
                <w:sz w:val="24"/>
                <w:szCs w:val="24"/>
              </w:rPr>
              <w:t>Классные руководители</w:t>
            </w:r>
          </w:p>
        </w:tc>
      </w:tr>
    </w:tbl>
    <w:p w:rsidR="006B20DE" w:rsidRDefault="006B20DE" w:rsidP="0061105D">
      <w:pPr>
        <w:spacing w:after="0" w:line="240" w:lineRule="auto"/>
        <w:rPr>
          <w:rFonts w:ascii="Times New Roman" w:hAnsi="Times New Roman" w:cs="Times New Roman"/>
          <w:sz w:val="24"/>
          <w:szCs w:val="24"/>
        </w:rPr>
      </w:pPr>
    </w:p>
    <w:p w:rsidR="006D1A89" w:rsidRDefault="0061105D"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2.3.10</w:t>
      </w:r>
      <w:r w:rsidR="00E61F4F">
        <w:rPr>
          <w:rFonts w:ascii="Times New Roman" w:hAnsi="Times New Roman" w:cs="Times New Roman"/>
          <w:b/>
          <w:sz w:val="24"/>
          <w:szCs w:val="24"/>
        </w:rPr>
        <w:t>. Описание деятельности школы в области непрерывного экологического здоро</w:t>
      </w:r>
      <w:r w:rsidR="006174A6">
        <w:rPr>
          <w:rFonts w:ascii="Times New Roman" w:hAnsi="Times New Roman" w:cs="Times New Roman"/>
          <w:b/>
          <w:sz w:val="24"/>
          <w:szCs w:val="24"/>
        </w:rPr>
        <w:t>вьесберегающего образования уча</w:t>
      </w:r>
      <w:r w:rsidR="00E61F4F">
        <w:rPr>
          <w:rFonts w:ascii="Times New Roman" w:hAnsi="Times New Roman" w:cs="Times New Roman"/>
          <w:b/>
          <w:sz w:val="24"/>
          <w:szCs w:val="24"/>
        </w:rPr>
        <w:t>щихся</w:t>
      </w:r>
    </w:p>
    <w:p w:rsidR="006D1A89" w:rsidRDefault="00E61F4F"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w:t>
      </w:r>
      <w:r w:rsidR="006174A6">
        <w:rPr>
          <w:rFonts w:ascii="Times New Roman" w:hAnsi="Times New Roman" w:cs="Times New Roman"/>
          <w:sz w:val="24"/>
          <w:szCs w:val="24"/>
        </w:rPr>
        <w:t>рование осознанного отношения уча</w:t>
      </w:r>
      <w:r>
        <w:rPr>
          <w:rFonts w:ascii="Times New Roman" w:hAnsi="Times New Roman" w:cs="Times New Roman"/>
          <w:sz w:val="24"/>
          <w:szCs w:val="24"/>
        </w:rPr>
        <w:t>щихся к собственному здоровью, устойч</w:t>
      </w:r>
      <w:r>
        <w:rPr>
          <w:rFonts w:ascii="Times New Roman" w:hAnsi="Times New Roman" w:cs="Times New Roman"/>
          <w:sz w:val="24"/>
          <w:szCs w:val="24"/>
        </w:rPr>
        <w:t>и</w:t>
      </w:r>
      <w:r>
        <w:rPr>
          <w:rFonts w:ascii="Times New Roman" w:hAnsi="Times New Roman" w:cs="Times New Roman"/>
          <w:sz w:val="24"/>
          <w:szCs w:val="24"/>
        </w:rPr>
        <w:t xml:space="preserve">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D1A89" w:rsidRDefault="00E61F4F"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Первый комплекс мероприятий</w:t>
      </w:r>
      <w:r w:rsidR="006174A6">
        <w:rPr>
          <w:rFonts w:ascii="Times New Roman" w:hAnsi="Times New Roman" w:cs="Times New Roman"/>
          <w:sz w:val="24"/>
          <w:szCs w:val="24"/>
        </w:rPr>
        <w:t xml:space="preserve"> формирует у уча</w:t>
      </w:r>
      <w:r>
        <w:rPr>
          <w:rFonts w:ascii="Times New Roman" w:hAnsi="Times New Roman" w:cs="Times New Roman"/>
          <w:sz w:val="24"/>
          <w:szCs w:val="24"/>
        </w:rPr>
        <w:t>щихся: способность составлять раци</w:t>
      </w:r>
      <w:r>
        <w:rPr>
          <w:rFonts w:ascii="Times New Roman" w:hAnsi="Times New Roman" w:cs="Times New Roman"/>
          <w:sz w:val="24"/>
          <w:szCs w:val="24"/>
        </w:rPr>
        <w:t>о</w:t>
      </w:r>
      <w:r>
        <w:rPr>
          <w:rFonts w:ascii="Times New Roman" w:hAnsi="Times New Roman" w:cs="Times New Roman"/>
          <w:sz w:val="24"/>
          <w:szCs w:val="24"/>
        </w:rPr>
        <w:t>нальный режим дня и отдыха; следовать рациональному режиму дня и отдыха на основе зн</w:t>
      </w:r>
      <w:r>
        <w:rPr>
          <w:rFonts w:ascii="Times New Roman" w:hAnsi="Times New Roman" w:cs="Times New Roman"/>
          <w:sz w:val="24"/>
          <w:szCs w:val="24"/>
        </w:rPr>
        <w:t>а</w:t>
      </w:r>
      <w:r>
        <w:rPr>
          <w:rFonts w:ascii="Times New Roman" w:hAnsi="Times New Roman" w:cs="Times New Roman"/>
          <w:sz w:val="24"/>
          <w:szCs w:val="24"/>
        </w:rPr>
        <w:t>ний о динамике работоспособности, утомляемости, напряженности разных видов деятельн</w:t>
      </w:r>
      <w:r>
        <w:rPr>
          <w:rFonts w:ascii="Times New Roman" w:hAnsi="Times New Roman" w:cs="Times New Roman"/>
          <w:sz w:val="24"/>
          <w:szCs w:val="24"/>
        </w:rPr>
        <w:t>о</w:t>
      </w:r>
      <w:r>
        <w:rPr>
          <w:rFonts w:ascii="Times New Roman" w:hAnsi="Times New Roman" w:cs="Times New Roman"/>
          <w:sz w:val="24"/>
          <w:szCs w:val="24"/>
        </w:rPr>
        <w:t>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w:t>
      </w:r>
      <w:r>
        <w:rPr>
          <w:rFonts w:ascii="Times New Roman" w:hAnsi="Times New Roman" w:cs="Times New Roman"/>
          <w:sz w:val="24"/>
          <w:szCs w:val="24"/>
        </w:rPr>
        <w:t>о</w:t>
      </w:r>
      <w:r>
        <w:rPr>
          <w:rFonts w:ascii="Times New Roman" w:hAnsi="Times New Roman" w:cs="Times New Roman"/>
          <w:sz w:val="24"/>
          <w:szCs w:val="24"/>
        </w:rPr>
        <w:t xml:space="preserve">способности; знание основ профилактики переутомления и перенапряжения. </w:t>
      </w:r>
    </w:p>
    <w:p w:rsidR="006D1A89" w:rsidRDefault="00E61F4F"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Второй комплекс</w:t>
      </w:r>
      <w:r>
        <w:rPr>
          <w:rFonts w:ascii="Times New Roman" w:hAnsi="Times New Roman" w:cs="Times New Roman"/>
          <w:sz w:val="24"/>
          <w:szCs w:val="24"/>
        </w:rPr>
        <w:t xml:space="preserve"> </w:t>
      </w:r>
      <w:r>
        <w:rPr>
          <w:rFonts w:ascii="Times New Roman" w:hAnsi="Times New Roman" w:cs="Times New Roman"/>
          <w:i/>
          <w:sz w:val="24"/>
          <w:szCs w:val="24"/>
        </w:rPr>
        <w:t>мероприятий</w:t>
      </w:r>
      <w:r w:rsidR="006174A6">
        <w:rPr>
          <w:rFonts w:ascii="Times New Roman" w:hAnsi="Times New Roman" w:cs="Times New Roman"/>
          <w:sz w:val="24"/>
          <w:szCs w:val="24"/>
        </w:rPr>
        <w:t xml:space="preserve"> формирует у уча</w:t>
      </w:r>
      <w:r>
        <w:rPr>
          <w:rFonts w:ascii="Times New Roman" w:hAnsi="Times New Roman" w:cs="Times New Roman"/>
          <w:sz w:val="24"/>
          <w:szCs w:val="24"/>
        </w:rPr>
        <w:t>щихся: представление о необходимой и достаточной двигательной активности, элементах и правилах закаливания, выбор соотве</w:t>
      </w:r>
      <w:r>
        <w:rPr>
          <w:rFonts w:ascii="Times New Roman" w:hAnsi="Times New Roman" w:cs="Times New Roman"/>
          <w:sz w:val="24"/>
          <w:szCs w:val="24"/>
        </w:rPr>
        <w:t>т</w:t>
      </w:r>
      <w:r>
        <w:rPr>
          <w:rFonts w:ascii="Times New Roman" w:hAnsi="Times New Roman" w:cs="Times New Roman"/>
          <w:sz w:val="24"/>
          <w:szCs w:val="24"/>
        </w:rPr>
        <w:t>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w:t>
      </w:r>
      <w:r>
        <w:rPr>
          <w:rFonts w:ascii="Times New Roman" w:hAnsi="Times New Roman" w:cs="Times New Roman"/>
          <w:sz w:val="24"/>
          <w:szCs w:val="24"/>
        </w:rPr>
        <w:t>к</w:t>
      </w:r>
      <w:r>
        <w:rPr>
          <w:rFonts w:ascii="Times New Roman" w:hAnsi="Times New Roman" w:cs="Times New Roman"/>
          <w:sz w:val="24"/>
          <w:szCs w:val="24"/>
        </w:rPr>
        <w:t>тивности и ежедневных занятиях физической культурой; умение осознанно выбирать инд</w:t>
      </w:r>
      <w:r>
        <w:rPr>
          <w:rFonts w:ascii="Times New Roman" w:hAnsi="Times New Roman" w:cs="Times New Roman"/>
          <w:sz w:val="24"/>
          <w:szCs w:val="24"/>
        </w:rPr>
        <w:t>и</w:t>
      </w:r>
      <w:r>
        <w:rPr>
          <w:rFonts w:ascii="Times New Roman" w:hAnsi="Times New Roman" w:cs="Times New Roman"/>
          <w:sz w:val="24"/>
          <w:szCs w:val="24"/>
        </w:rPr>
        <w:t xml:space="preserve">видуальные программы двигательной активности, включающие малые виды физкультуры (зарядка) и регулярные занятия спортом. Для реализации этого комплекса осуществляется интеграция с курсом физической культуры. </w:t>
      </w:r>
    </w:p>
    <w:p w:rsidR="006D1A89" w:rsidRDefault="00E61F4F"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Третий комплекс мероприятий</w:t>
      </w:r>
      <w:r w:rsidR="006174A6">
        <w:rPr>
          <w:rFonts w:ascii="Times New Roman" w:hAnsi="Times New Roman" w:cs="Times New Roman"/>
          <w:sz w:val="24"/>
          <w:szCs w:val="24"/>
        </w:rPr>
        <w:t xml:space="preserve"> формирует у уча</w:t>
      </w:r>
      <w:r>
        <w:rPr>
          <w:rFonts w:ascii="Times New Roman" w:hAnsi="Times New Roman" w:cs="Times New Roman"/>
          <w:sz w:val="24"/>
          <w:szCs w:val="24"/>
        </w:rPr>
        <w:t>щихся: навыки оценки собственного функционального состояния (напряжения, утомления, переутомления) по субъективным п</w:t>
      </w:r>
      <w:r>
        <w:rPr>
          <w:rFonts w:ascii="Times New Roman" w:hAnsi="Times New Roman" w:cs="Times New Roman"/>
          <w:sz w:val="24"/>
          <w:szCs w:val="24"/>
        </w:rPr>
        <w:t>о</w:t>
      </w:r>
      <w:r>
        <w:rPr>
          <w:rFonts w:ascii="Times New Roman" w:hAnsi="Times New Roman" w:cs="Times New Roman"/>
          <w:sz w:val="24"/>
          <w:szCs w:val="24"/>
        </w:rPr>
        <w:t>казателям (пульс, дыхание, состояние кожных покровов) с учетом собственных индивид</w:t>
      </w:r>
      <w:r>
        <w:rPr>
          <w:rFonts w:ascii="Times New Roman" w:hAnsi="Times New Roman" w:cs="Times New Roman"/>
          <w:sz w:val="24"/>
          <w:szCs w:val="24"/>
        </w:rPr>
        <w:t>у</w:t>
      </w:r>
      <w:r>
        <w:rPr>
          <w:rFonts w:ascii="Times New Roman" w:hAnsi="Times New Roman" w:cs="Times New Roman"/>
          <w:sz w:val="24"/>
          <w:szCs w:val="24"/>
        </w:rPr>
        <w:t>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w:t>
      </w:r>
      <w:r>
        <w:rPr>
          <w:rFonts w:ascii="Times New Roman" w:hAnsi="Times New Roman" w:cs="Times New Roman"/>
          <w:sz w:val="24"/>
          <w:szCs w:val="24"/>
        </w:rPr>
        <w:t>о</w:t>
      </w:r>
      <w:r>
        <w:rPr>
          <w:rFonts w:ascii="Times New Roman" w:hAnsi="Times New Roman" w:cs="Times New Roman"/>
          <w:sz w:val="24"/>
          <w:szCs w:val="24"/>
        </w:rPr>
        <w:t>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w:t>
      </w:r>
      <w:r>
        <w:rPr>
          <w:rFonts w:ascii="Times New Roman" w:hAnsi="Times New Roman" w:cs="Times New Roman"/>
          <w:sz w:val="24"/>
          <w:szCs w:val="24"/>
        </w:rPr>
        <w:t>о</w:t>
      </w:r>
      <w:r>
        <w:rPr>
          <w:rFonts w:ascii="Times New Roman" w:hAnsi="Times New Roman" w:cs="Times New Roman"/>
          <w:sz w:val="24"/>
          <w:szCs w:val="24"/>
        </w:rPr>
        <w:t>виях снижения риска негативных влияний; навыки эмоциональной разгрузки и их использ</w:t>
      </w:r>
      <w:r>
        <w:rPr>
          <w:rFonts w:ascii="Times New Roman" w:hAnsi="Times New Roman" w:cs="Times New Roman"/>
          <w:sz w:val="24"/>
          <w:szCs w:val="24"/>
        </w:rPr>
        <w:t>о</w:t>
      </w:r>
      <w:r>
        <w:rPr>
          <w:rFonts w:ascii="Times New Roman" w:hAnsi="Times New Roman" w:cs="Times New Roman"/>
          <w:sz w:val="24"/>
          <w:szCs w:val="24"/>
        </w:rPr>
        <w:t>вание в повседневной жизни; навыки управления своим эмоциональным состоянием и пов</w:t>
      </w:r>
      <w:r>
        <w:rPr>
          <w:rFonts w:ascii="Times New Roman" w:hAnsi="Times New Roman" w:cs="Times New Roman"/>
          <w:sz w:val="24"/>
          <w:szCs w:val="24"/>
        </w:rPr>
        <w:t>е</w:t>
      </w:r>
      <w:r>
        <w:rPr>
          <w:rFonts w:ascii="Times New Roman" w:hAnsi="Times New Roman" w:cs="Times New Roman"/>
          <w:sz w:val="24"/>
          <w:szCs w:val="24"/>
        </w:rPr>
        <w:t>дением. В результате</w:t>
      </w:r>
      <w:r w:rsidR="006174A6">
        <w:rPr>
          <w:rFonts w:ascii="Times New Roman" w:hAnsi="Times New Roman" w:cs="Times New Roman"/>
          <w:sz w:val="24"/>
          <w:szCs w:val="24"/>
        </w:rPr>
        <w:t xml:space="preserve"> реализации данного комплекса уча</w:t>
      </w:r>
      <w:r>
        <w:rPr>
          <w:rFonts w:ascii="Times New Roman" w:hAnsi="Times New Roman" w:cs="Times New Roman"/>
          <w:sz w:val="24"/>
          <w:szCs w:val="24"/>
        </w:rPr>
        <w:t>щиеся получают представления о возможностях управления своим физическим и психологическим состоянием без использ</w:t>
      </w:r>
      <w:r>
        <w:rPr>
          <w:rFonts w:ascii="Times New Roman" w:hAnsi="Times New Roman" w:cs="Times New Roman"/>
          <w:sz w:val="24"/>
          <w:szCs w:val="24"/>
        </w:rPr>
        <w:t>о</w:t>
      </w:r>
      <w:r>
        <w:rPr>
          <w:rFonts w:ascii="Times New Roman" w:hAnsi="Times New Roman" w:cs="Times New Roman"/>
          <w:sz w:val="24"/>
          <w:szCs w:val="24"/>
        </w:rPr>
        <w:t xml:space="preserve">вания медикаментозных и тонизирующих средств. </w:t>
      </w:r>
    </w:p>
    <w:p w:rsidR="006D1A89" w:rsidRDefault="00E61F4F"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Четвертый комплекс мероприятий</w:t>
      </w:r>
      <w:r w:rsidR="006174A6">
        <w:rPr>
          <w:rFonts w:ascii="Times New Roman" w:hAnsi="Times New Roman" w:cs="Times New Roman"/>
          <w:sz w:val="24"/>
          <w:szCs w:val="24"/>
        </w:rPr>
        <w:t xml:space="preserve"> формирует у уча</w:t>
      </w:r>
      <w:r>
        <w:rPr>
          <w:rFonts w:ascii="Times New Roman" w:hAnsi="Times New Roman" w:cs="Times New Roman"/>
          <w:sz w:val="24"/>
          <w:szCs w:val="24"/>
        </w:rPr>
        <w:t>щихся: представление о раци</w:t>
      </w:r>
      <w:r>
        <w:rPr>
          <w:rFonts w:ascii="Times New Roman" w:hAnsi="Times New Roman" w:cs="Times New Roman"/>
          <w:sz w:val="24"/>
          <w:szCs w:val="24"/>
        </w:rPr>
        <w:t>о</w:t>
      </w:r>
      <w:r>
        <w:rPr>
          <w:rFonts w:ascii="Times New Roman" w:hAnsi="Times New Roman" w:cs="Times New Roman"/>
          <w:sz w:val="24"/>
          <w:szCs w:val="24"/>
        </w:rPr>
        <w:t>нальном питании как важной составляющей части здорового образа жизни; знания о прав</w:t>
      </w:r>
      <w:r>
        <w:rPr>
          <w:rFonts w:ascii="Times New Roman" w:hAnsi="Times New Roman" w:cs="Times New Roman"/>
          <w:sz w:val="24"/>
          <w:szCs w:val="24"/>
        </w:rPr>
        <w:t>и</w:t>
      </w:r>
      <w:r>
        <w:rPr>
          <w:rFonts w:ascii="Times New Roman" w:hAnsi="Times New Roman" w:cs="Times New Roman"/>
          <w:sz w:val="24"/>
          <w:szCs w:val="24"/>
        </w:rPr>
        <w:lastRenderedPageBreak/>
        <w:t>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w:t>
      </w:r>
      <w:r>
        <w:rPr>
          <w:rFonts w:ascii="Times New Roman" w:hAnsi="Times New Roman" w:cs="Times New Roman"/>
          <w:sz w:val="24"/>
          <w:szCs w:val="24"/>
        </w:rPr>
        <w:t>д</w:t>
      </w:r>
      <w:r>
        <w:rPr>
          <w:rFonts w:ascii="Times New Roman" w:hAnsi="Times New Roman" w:cs="Times New Roman"/>
          <w:sz w:val="24"/>
          <w:szCs w:val="24"/>
        </w:rPr>
        <w:t xml:space="preserve">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6D1A89" w:rsidRDefault="00E61F4F"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w:t>
      </w:r>
      <w:r w:rsidR="006174A6">
        <w:rPr>
          <w:rFonts w:ascii="Times New Roman" w:hAnsi="Times New Roman" w:cs="Times New Roman"/>
          <w:sz w:val="24"/>
          <w:szCs w:val="24"/>
        </w:rPr>
        <w:t>ате реализации данного модуля уча</w:t>
      </w:r>
      <w:r>
        <w:rPr>
          <w:rFonts w:ascii="Times New Roman" w:hAnsi="Times New Roman" w:cs="Times New Roman"/>
          <w:sz w:val="24"/>
          <w:szCs w:val="24"/>
        </w:rPr>
        <w:t>щиеся должны быть способны самосто</w:t>
      </w:r>
      <w:r>
        <w:rPr>
          <w:rFonts w:ascii="Times New Roman" w:hAnsi="Times New Roman" w:cs="Times New Roman"/>
          <w:sz w:val="24"/>
          <w:szCs w:val="24"/>
        </w:rPr>
        <w:t>я</w:t>
      </w:r>
      <w:r>
        <w:rPr>
          <w:rFonts w:ascii="Times New Roman" w:hAnsi="Times New Roman" w:cs="Times New Roman"/>
          <w:sz w:val="24"/>
          <w:szCs w:val="24"/>
        </w:rPr>
        <w:t xml:space="preserve">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D1A89" w:rsidRDefault="00E61F4F"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Пятый комплекс мероприятий</w:t>
      </w:r>
      <w:r>
        <w:rPr>
          <w:rFonts w:ascii="Times New Roman" w:hAnsi="Times New Roman" w:cs="Times New Roman"/>
          <w:sz w:val="24"/>
          <w:szCs w:val="24"/>
        </w:rPr>
        <w:t xml:space="preserve"> обеспечивает профилактику разного рода зависимостей: развитие представлений подростков о ценности здоровья, важности и необходимости бере</w:t>
      </w:r>
      <w:r>
        <w:rPr>
          <w:rFonts w:ascii="Times New Roman" w:hAnsi="Times New Roman" w:cs="Times New Roman"/>
          <w:sz w:val="24"/>
          <w:szCs w:val="24"/>
        </w:rPr>
        <w:t>ж</w:t>
      </w:r>
      <w:r>
        <w:rPr>
          <w:rFonts w:ascii="Times New Roman" w:hAnsi="Times New Roman" w:cs="Times New Roman"/>
          <w:sz w:val="24"/>
          <w:szCs w:val="24"/>
        </w:rPr>
        <w:t>ного отношения к нему; расширение знаний обучающихся о правилах здорового образа жи</w:t>
      </w:r>
      <w:r>
        <w:rPr>
          <w:rFonts w:ascii="Times New Roman" w:hAnsi="Times New Roman" w:cs="Times New Roman"/>
          <w:sz w:val="24"/>
          <w:szCs w:val="24"/>
        </w:rPr>
        <w:t>з</w:t>
      </w:r>
      <w:r>
        <w:rPr>
          <w:rFonts w:ascii="Times New Roman" w:hAnsi="Times New Roman" w:cs="Times New Roman"/>
          <w:sz w:val="24"/>
          <w:szCs w:val="24"/>
        </w:rPr>
        <w:t>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w:t>
      </w:r>
      <w:r>
        <w:rPr>
          <w:rFonts w:ascii="Times New Roman" w:hAnsi="Times New Roman" w:cs="Times New Roman"/>
          <w:sz w:val="24"/>
          <w:szCs w:val="24"/>
        </w:rPr>
        <w:t>ю</w:t>
      </w:r>
      <w:r>
        <w:rPr>
          <w:rFonts w:ascii="Times New Roman" w:hAnsi="Times New Roman" w:cs="Times New Roman"/>
          <w:sz w:val="24"/>
          <w:szCs w:val="24"/>
        </w:rPr>
        <w:t>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w:t>
      </w:r>
      <w:r>
        <w:rPr>
          <w:rFonts w:ascii="Times New Roman" w:hAnsi="Times New Roman" w:cs="Times New Roman"/>
          <w:sz w:val="24"/>
          <w:szCs w:val="24"/>
        </w:rPr>
        <w:t>о</w:t>
      </w:r>
      <w:r>
        <w:rPr>
          <w:rFonts w:ascii="Times New Roman" w:hAnsi="Times New Roman" w:cs="Times New Roman"/>
          <w:sz w:val="24"/>
          <w:szCs w:val="24"/>
        </w:rPr>
        <w:t>собностей человека, возможности самореализации, достижения социального успеха; вовл</w:t>
      </w:r>
      <w:r>
        <w:rPr>
          <w:rFonts w:ascii="Times New Roman" w:hAnsi="Times New Roman" w:cs="Times New Roman"/>
          <w:sz w:val="24"/>
          <w:szCs w:val="24"/>
        </w:rPr>
        <w:t>е</w:t>
      </w:r>
      <w:r>
        <w:rPr>
          <w:rFonts w:ascii="Times New Roman" w:hAnsi="Times New Roman" w:cs="Times New Roman"/>
          <w:sz w:val="24"/>
          <w:szCs w:val="24"/>
        </w:rPr>
        <w:t>чение подростков в социально значимую деятельность, позволяющую им реализовать п</w:t>
      </w:r>
      <w:r>
        <w:rPr>
          <w:rFonts w:ascii="Times New Roman" w:hAnsi="Times New Roman" w:cs="Times New Roman"/>
          <w:sz w:val="24"/>
          <w:szCs w:val="24"/>
        </w:rPr>
        <w:t>о</w:t>
      </w:r>
      <w:r>
        <w:rPr>
          <w:rFonts w:ascii="Times New Roman" w:hAnsi="Times New Roman" w:cs="Times New Roman"/>
          <w:sz w:val="24"/>
          <w:szCs w:val="24"/>
        </w:rPr>
        <w:t>требность в признании окружающих, проявить свои лучшие качества и способности; озн</w:t>
      </w:r>
      <w:r>
        <w:rPr>
          <w:rFonts w:ascii="Times New Roman" w:hAnsi="Times New Roman" w:cs="Times New Roman"/>
          <w:sz w:val="24"/>
          <w:szCs w:val="24"/>
        </w:rPr>
        <w:t>а</w:t>
      </w:r>
      <w:r>
        <w:rPr>
          <w:rFonts w:ascii="Times New Roman" w:hAnsi="Times New Roman" w:cs="Times New Roman"/>
          <w:sz w:val="24"/>
          <w:szCs w:val="24"/>
        </w:rPr>
        <w:t xml:space="preserve">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Экологическая здоровьесберегающая деятельность школы на ступени основного общ</w:t>
      </w:r>
      <w:r w:rsidRPr="001D2AAE">
        <w:rPr>
          <w:rFonts w:ascii="Times New Roman" w:hAnsi="Times New Roman" w:cs="Times New Roman"/>
          <w:sz w:val="24"/>
          <w:szCs w:val="24"/>
        </w:rPr>
        <w:t>е</w:t>
      </w:r>
      <w:r w:rsidRPr="001D2AAE">
        <w:rPr>
          <w:rFonts w:ascii="Times New Roman" w:hAnsi="Times New Roman" w:cs="Times New Roman"/>
          <w:sz w:val="24"/>
          <w:szCs w:val="24"/>
        </w:rPr>
        <w:t>го образования представлена в виде пяти взаимосвязанных блоков:</w:t>
      </w:r>
    </w:p>
    <w:p w:rsidR="001D2AAE" w:rsidRPr="001D2AAE" w:rsidRDefault="001D2AAE" w:rsidP="00C83C07">
      <w:pPr>
        <w:spacing w:after="0" w:line="240" w:lineRule="auto"/>
        <w:ind w:firstLine="567"/>
        <w:jc w:val="both"/>
        <w:rPr>
          <w:rFonts w:ascii="Times New Roman" w:hAnsi="Times New Roman" w:cs="Times New Roman"/>
          <w:i/>
          <w:sz w:val="24"/>
          <w:szCs w:val="24"/>
        </w:rPr>
      </w:pPr>
      <w:r w:rsidRPr="001D2AAE">
        <w:rPr>
          <w:rFonts w:ascii="Times New Roman" w:hAnsi="Times New Roman" w:cs="Times New Roman"/>
          <w:sz w:val="24"/>
          <w:szCs w:val="24"/>
        </w:rPr>
        <w:t>•</w:t>
      </w:r>
      <w:r w:rsidRPr="001D2AAE">
        <w:rPr>
          <w:rFonts w:ascii="Times New Roman" w:hAnsi="Times New Roman" w:cs="Times New Roman"/>
          <w:sz w:val="24"/>
          <w:szCs w:val="24"/>
        </w:rPr>
        <w:tab/>
      </w:r>
      <w:r w:rsidRPr="001D2AAE">
        <w:rPr>
          <w:rFonts w:ascii="Times New Roman" w:hAnsi="Times New Roman" w:cs="Times New Roman"/>
          <w:i/>
          <w:sz w:val="24"/>
          <w:szCs w:val="24"/>
        </w:rPr>
        <w:t>по созданию экологически безопасной здоровьесберагающей инфраструктуры;</w:t>
      </w:r>
    </w:p>
    <w:p w:rsidR="001D2AAE" w:rsidRPr="001D2AAE" w:rsidRDefault="001D2AAE" w:rsidP="00C83C07">
      <w:pPr>
        <w:spacing w:after="0" w:line="240" w:lineRule="auto"/>
        <w:ind w:firstLine="567"/>
        <w:jc w:val="both"/>
        <w:rPr>
          <w:rFonts w:ascii="Times New Roman" w:hAnsi="Times New Roman" w:cs="Times New Roman"/>
          <w:i/>
          <w:sz w:val="24"/>
          <w:szCs w:val="24"/>
        </w:rPr>
      </w:pPr>
      <w:r w:rsidRPr="001D2AAE">
        <w:rPr>
          <w:rFonts w:ascii="Times New Roman" w:hAnsi="Times New Roman" w:cs="Times New Roman"/>
          <w:i/>
          <w:sz w:val="24"/>
          <w:szCs w:val="24"/>
        </w:rPr>
        <w:t>•</w:t>
      </w:r>
      <w:r w:rsidRPr="001D2AAE">
        <w:rPr>
          <w:rFonts w:ascii="Times New Roman" w:hAnsi="Times New Roman" w:cs="Times New Roman"/>
          <w:i/>
          <w:sz w:val="24"/>
          <w:szCs w:val="24"/>
        </w:rPr>
        <w:tab/>
        <w:t>рациональной организации учеб</w:t>
      </w:r>
      <w:r w:rsidR="006174A6">
        <w:rPr>
          <w:rFonts w:ascii="Times New Roman" w:hAnsi="Times New Roman" w:cs="Times New Roman"/>
          <w:i/>
          <w:sz w:val="24"/>
          <w:szCs w:val="24"/>
        </w:rPr>
        <w:t>ной и внеучебной деятельности уча</w:t>
      </w:r>
      <w:r w:rsidRPr="001D2AAE">
        <w:rPr>
          <w:rFonts w:ascii="Times New Roman" w:hAnsi="Times New Roman" w:cs="Times New Roman"/>
          <w:i/>
          <w:sz w:val="24"/>
          <w:szCs w:val="24"/>
        </w:rPr>
        <w:t>щихся;</w:t>
      </w:r>
    </w:p>
    <w:p w:rsidR="001D2AAE" w:rsidRPr="001D2AAE" w:rsidRDefault="001D2AAE" w:rsidP="00C83C07">
      <w:pPr>
        <w:spacing w:after="0" w:line="240" w:lineRule="auto"/>
        <w:ind w:firstLine="567"/>
        <w:jc w:val="both"/>
        <w:rPr>
          <w:rFonts w:ascii="Times New Roman" w:hAnsi="Times New Roman" w:cs="Times New Roman"/>
          <w:i/>
          <w:sz w:val="24"/>
          <w:szCs w:val="24"/>
        </w:rPr>
      </w:pPr>
      <w:r w:rsidRPr="001D2AAE">
        <w:rPr>
          <w:rFonts w:ascii="Times New Roman" w:hAnsi="Times New Roman" w:cs="Times New Roman"/>
          <w:i/>
          <w:sz w:val="24"/>
          <w:szCs w:val="24"/>
        </w:rPr>
        <w:t>•</w:t>
      </w:r>
      <w:r w:rsidRPr="001D2AAE">
        <w:rPr>
          <w:rFonts w:ascii="Times New Roman" w:hAnsi="Times New Roman" w:cs="Times New Roman"/>
          <w:i/>
          <w:sz w:val="24"/>
          <w:szCs w:val="24"/>
        </w:rPr>
        <w:tab/>
        <w:t>эффективной организации физкультурно-оздоровительной работы;</w:t>
      </w:r>
    </w:p>
    <w:p w:rsidR="001D2AAE" w:rsidRPr="001D2AAE" w:rsidRDefault="001D2AAE" w:rsidP="00C83C07">
      <w:pPr>
        <w:spacing w:after="0" w:line="240" w:lineRule="auto"/>
        <w:ind w:firstLine="567"/>
        <w:jc w:val="both"/>
        <w:rPr>
          <w:rFonts w:ascii="Times New Roman" w:hAnsi="Times New Roman" w:cs="Times New Roman"/>
          <w:i/>
          <w:sz w:val="24"/>
          <w:szCs w:val="24"/>
        </w:rPr>
      </w:pPr>
      <w:r w:rsidRPr="001D2AAE">
        <w:rPr>
          <w:rFonts w:ascii="Times New Roman" w:hAnsi="Times New Roman" w:cs="Times New Roman"/>
          <w:i/>
          <w:sz w:val="24"/>
          <w:szCs w:val="24"/>
        </w:rPr>
        <w:t>•</w:t>
      </w:r>
      <w:r w:rsidRPr="001D2AAE">
        <w:rPr>
          <w:rFonts w:ascii="Times New Roman" w:hAnsi="Times New Roman" w:cs="Times New Roman"/>
          <w:i/>
          <w:sz w:val="24"/>
          <w:szCs w:val="24"/>
        </w:rPr>
        <w:tab/>
        <w:t>реализации модульных образовательных программ</w:t>
      </w:r>
    </w:p>
    <w:p w:rsidR="001D2AAE" w:rsidRPr="001D2AAE" w:rsidRDefault="001D2AAE" w:rsidP="00C83C07">
      <w:pPr>
        <w:spacing w:after="0" w:line="240" w:lineRule="auto"/>
        <w:ind w:firstLine="567"/>
        <w:jc w:val="both"/>
        <w:rPr>
          <w:rFonts w:ascii="Times New Roman" w:hAnsi="Times New Roman" w:cs="Times New Roman"/>
          <w:i/>
          <w:sz w:val="24"/>
          <w:szCs w:val="24"/>
        </w:rPr>
      </w:pPr>
      <w:r w:rsidRPr="001D2AAE">
        <w:rPr>
          <w:rFonts w:ascii="Times New Roman" w:hAnsi="Times New Roman" w:cs="Times New Roman"/>
          <w:i/>
          <w:sz w:val="24"/>
          <w:szCs w:val="24"/>
        </w:rPr>
        <w:t>•</w:t>
      </w:r>
      <w:r w:rsidRPr="001D2AAE">
        <w:rPr>
          <w:rFonts w:ascii="Times New Roman" w:hAnsi="Times New Roman" w:cs="Times New Roman"/>
          <w:i/>
          <w:sz w:val="24"/>
          <w:szCs w:val="24"/>
        </w:rPr>
        <w:tab/>
        <w:t>просветительской работы с родителями(законными представителями)</w:t>
      </w:r>
    </w:p>
    <w:p w:rsidR="001D2AAE" w:rsidRPr="001D2AAE" w:rsidRDefault="006174A6" w:rsidP="00C83C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способствует формированию у уча</w:t>
      </w:r>
      <w:r w:rsidR="001D2AAE" w:rsidRPr="001D2AAE">
        <w:rPr>
          <w:rFonts w:ascii="Times New Roman" w:hAnsi="Times New Roman" w:cs="Times New Roman"/>
          <w:sz w:val="24"/>
          <w:szCs w:val="24"/>
        </w:rPr>
        <w:t>щихся экологической культуры, ценностного</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отношения к жизни во всех её проявлениях, здоровью, качеству окружающей среды, умений</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вести здоровый и безопасный образ жизни.</w:t>
      </w:r>
    </w:p>
    <w:p w:rsidR="001D2AAE" w:rsidRPr="001D2AAE" w:rsidRDefault="001D2AAE" w:rsidP="00C83C07">
      <w:pPr>
        <w:spacing w:after="0" w:line="240" w:lineRule="auto"/>
        <w:ind w:firstLine="567"/>
        <w:jc w:val="both"/>
        <w:rPr>
          <w:rFonts w:ascii="Times New Roman" w:hAnsi="Times New Roman" w:cs="Times New Roman"/>
          <w:b/>
          <w:i/>
          <w:sz w:val="24"/>
          <w:szCs w:val="24"/>
        </w:rPr>
      </w:pPr>
      <w:r w:rsidRPr="001D2AAE">
        <w:rPr>
          <w:rFonts w:ascii="Times New Roman" w:hAnsi="Times New Roman" w:cs="Times New Roman"/>
          <w:b/>
          <w:i/>
          <w:sz w:val="24"/>
          <w:szCs w:val="24"/>
        </w:rPr>
        <w:t>Экологически безопасная здоровьесберегающая инфраструктура.</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Состояние и содержание здания и помещений школы соответствует санитарным и г</w:t>
      </w:r>
      <w:r w:rsidRPr="001D2AAE">
        <w:rPr>
          <w:rFonts w:ascii="Times New Roman" w:hAnsi="Times New Roman" w:cs="Times New Roman"/>
          <w:sz w:val="24"/>
          <w:szCs w:val="24"/>
        </w:rPr>
        <w:t>и</w:t>
      </w:r>
      <w:r w:rsidRPr="001D2AAE">
        <w:rPr>
          <w:rFonts w:ascii="Times New Roman" w:hAnsi="Times New Roman" w:cs="Times New Roman"/>
          <w:sz w:val="24"/>
          <w:szCs w:val="24"/>
        </w:rPr>
        <w:t>гиеническим нормам, нормам пожарной безопасности, требованиям охраны здоровья и охр</w:t>
      </w:r>
      <w:r w:rsidRPr="001D2AAE">
        <w:rPr>
          <w:rFonts w:ascii="Times New Roman" w:hAnsi="Times New Roman" w:cs="Times New Roman"/>
          <w:sz w:val="24"/>
          <w:szCs w:val="24"/>
        </w:rPr>
        <w:t>а</w:t>
      </w:r>
      <w:r w:rsidRPr="001D2AAE">
        <w:rPr>
          <w:rFonts w:ascii="Times New Roman" w:hAnsi="Times New Roman" w:cs="Times New Roman"/>
          <w:sz w:val="24"/>
          <w:szCs w:val="24"/>
        </w:rPr>
        <w:t>ны труда обучающихся и работников школы (ежегодный акт приемки школы к новому уче</w:t>
      </w:r>
      <w:r w:rsidRPr="001D2AAE">
        <w:rPr>
          <w:rFonts w:ascii="Times New Roman" w:hAnsi="Times New Roman" w:cs="Times New Roman"/>
          <w:sz w:val="24"/>
          <w:szCs w:val="24"/>
        </w:rPr>
        <w:t>б</w:t>
      </w:r>
      <w:r w:rsidRPr="001D2AAE">
        <w:rPr>
          <w:rFonts w:ascii="Times New Roman" w:hAnsi="Times New Roman" w:cs="Times New Roman"/>
          <w:sz w:val="24"/>
          <w:szCs w:val="24"/>
        </w:rPr>
        <w:t>ному году).</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Пространство здоровьесбережения в школе полифункционально и направлено на кул</w:t>
      </w:r>
      <w:r w:rsidRPr="001D2AAE">
        <w:rPr>
          <w:rFonts w:ascii="Times New Roman" w:hAnsi="Times New Roman" w:cs="Times New Roman"/>
          <w:sz w:val="24"/>
          <w:szCs w:val="24"/>
        </w:rPr>
        <w:t>ь</w:t>
      </w:r>
      <w:r w:rsidRPr="001D2AAE">
        <w:rPr>
          <w:rFonts w:ascii="Times New Roman" w:hAnsi="Times New Roman" w:cs="Times New Roman"/>
          <w:sz w:val="24"/>
          <w:szCs w:val="24"/>
        </w:rPr>
        <w:t>тивирование здорового образа жизни, воспитание личности безопасного типа, развитие</w:t>
      </w:r>
      <w:r>
        <w:rPr>
          <w:rFonts w:ascii="Times New Roman" w:hAnsi="Times New Roman" w:cs="Times New Roman"/>
          <w:sz w:val="24"/>
          <w:szCs w:val="24"/>
        </w:rPr>
        <w:t xml:space="preserve"> </w:t>
      </w:r>
      <w:r w:rsidRPr="001D2AAE">
        <w:rPr>
          <w:rFonts w:ascii="Times New Roman" w:hAnsi="Times New Roman" w:cs="Times New Roman"/>
          <w:sz w:val="24"/>
          <w:szCs w:val="24"/>
        </w:rPr>
        <w:t>эк</w:t>
      </w:r>
      <w:r w:rsidRPr="001D2AAE">
        <w:rPr>
          <w:rFonts w:ascii="Times New Roman" w:hAnsi="Times New Roman" w:cs="Times New Roman"/>
          <w:sz w:val="24"/>
          <w:szCs w:val="24"/>
        </w:rPr>
        <w:t>о</w:t>
      </w:r>
      <w:r w:rsidRPr="001D2AAE">
        <w:rPr>
          <w:rFonts w:ascii="Times New Roman" w:hAnsi="Times New Roman" w:cs="Times New Roman"/>
          <w:sz w:val="24"/>
          <w:szCs w:val="24"/>
        </w:rPr>
        <w:t>логического мышления как способности осознания ценности и системности окружающего мира. Основу составляет программа по обеспечению безопасности школы как образовател</w:t>
      </w:r>
      <w:r w:rsidRPr="001D2AAE">
        <w:rPr>
          <w:rFonts w:ascii="Times New Roman" w:hAnsi="Times New Roman" w:cs="Times New Roman"/>
          <w:sz w:val="24"/>
          <w:szCs w:val="24"/>
        </w:rPr>
        <w:t>ь</w:t>
      </w:r>
      <w:r w:rsidRPr="001D2AAE">
        <w:rPr>
          <w:rFonts w:ascii="Times New Roman" w:hAnsi="Times New Roman" w:cs="Times New Roman"/>
          <w:sz w:val="24"/>
          <w:szCs w:val="24"/>
        </w:rPr>
        <w:t>ное пространство для отработки навыков безопасной жизнедеятельности, формирование ос</w:t>
      </w:r>
      <w:r w:rsidRPr="001D2AAE">
        <w:rPr>
          <w:rFonts w:ascii="Times New Roman" w:hAnsi="Times New Roman" w:cs="Times New Roman"/>
          <w:sz w:val="24"/>
          <w:szCs w:val="24"/>
        </w:rPr>
        <w:t>о</w:t>
      </w:r>
      <w:r w:rsidRPr="001D2AAE">
        <w:rPr>
          <w:rFonts w:ascii="Times New Roman" w:hAnsi="Times New Roman" w:cs="Times New Roman"/>
          <w:sz w:val="24"/>
          <w:szCs w:val="24"/>
        </w:rPr>
        <w:t>знанного поведения в экстремальных ситуациях, подготовки детских объединений к конку</w:t>
      </w:r>
      <w:r w:rsidRPr="001D2AAE">
        <w:rPr>
          <w:rFonts w:ascii="Times New Roman" w:hAnsi="Times New Roman" w:cs="Times New Roman"/>
          <w:sz w:val="24"/>
          <w:szCs w:val="24"/>
        </w:rPr>
        <w:t>р</w:t>
      </w:r>
      <w:r w:rsidRPr="001D2AAE">
        <w:rPr>
          <w:rFonts w:ascii="Times New Roman" w:hAnsi="Times New Roman" w:cs="Times New Roman"/>
          <w:sz w:val="24"/>
          <w:szCs w:val="24"/>
        </w:rPr>
        <w:t>сам и трансляции навыков безопасного поведения в среде сверстников.</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Условия осуществления образовательного процесса соответствуют требованиям Са</w:t>
      </w:r>
      <w:r w:rsidRPr="001D2AAE">
        <w:rPr>
          <w:rFonts w:ascii="Times New Roman" w:hAnsi="Times New Roman" w:cs="Times New Roman"/>
          <w:sz w:val="24"/>
          <w:szCs w:val="24"/>
        </w:rPr>
        <w:t>н</w:t>
      </w:r>
      <w:r w:rsidRPr="001D2AAE">
        <w:rPr>
          <w:rFonts w:ascii="Times New Roman" w:hAnsi="Times New Roman" w:cs="Times New Roman"/>
          <w:sz w:val="24"/>
          <w:szCs w:val="24"/>
        </w:rPr>
        <w:t>ПиН, охраны труда и противопожарной безопасности. Школа оснащена техническими сре</w:t>
      </w:r>
      <w:r w:rsidRPr="001D2AAE">
        <w:rPr>
          <w:rFonts w:ascii="Times New Roman" w:hAnsi="Times New Roman" w:cs="Times New Roman"/>
          <w:sz w:val="24"/>
          <w:szCs w:val="24"/>
        </w:rPr>
        <w:t>д</w:t>
      </w:r>
      <w:r w:rsidRPr="001D2AAE">
        <w:rPr>
          <w:rFonts w:ascii="Times New Roman" w:hAnsi="Times New Roman" w:cs="Times New Roman"/>
          <w:sz w:val="24"/>
          <w:szCs w:val="24"/>
        </w:rPr>
        <w:lastRenderedPageBreak/>
        <w:t>ствами охраны: система пожарной сигнализации и оповещения людей о пожаре, кнопка тр</w:t>
      </w:r>
      <w:r w:rsidRPr="001D2AAE">
        <w:rPr>
          <w:rFonts w:ascii="Times New Roman" w:hAnsi="Times New Roman" w:cs="Times New Roman"/>
          <w:sz w:val="24"/>
          <w:szCs w:val="24"/>
        </w:rPr>
        <w:t>е</w:t>
      </w:r>
      <w:r w:rsidRPr="001D2AAE">
        <w:rPr>
          <w:rFonts w:ascii="Times New Roman" w:hAnsi="Times New Roman" w:cs="Times New Roman"/>
          <w:sz w:val="24"/>
          <w:szCs w:val="24"/>
        </w:rPr>
        <w:t>вожной сигна</w:t>
      </w:r>
      <w:r w:rsidR="006174A6">
        <w:rPr>
          <w:rFonts w:ascii="Times New Roman" w:hAnsi="Times New Roman" w:cs="Times New Roman"/>
          <w:sz w:val="24"/>
          <w:szCs w:val="24"/>
        </w:rPr>
        <w:t>лизации</w:t>
      </w:r>
      <w:r w:rsidRPr="001D2AAE">
        <w:rPr>
          <w:rFonts w:ascii="Times New Roman" w:hAnsi="Times New Roman" w:cs="Times New Roman"/>
          <w:sz w:val="24"/>
          <w:szCs w:val="24"/>
        </w:rPr>
        <w:t>.</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Организация физической охраны: дневное время - охранник; ночное время - сторож. Проводятся инстр</w:t>
      </w:r>
      <w:r w:rsidR="006174A6">
        <w:rPr>
          <w:rFonts w:ascii="Times New Roman" w:hAnsi="Times New Roman" w:cs="Times New Roman"/>
          <w:sz w:val="24"/>
          <w:szCs w:val="24"/>
        </w:rPr>
        <w:t>уктажи с сотрудниками школы и уча</w:t>
      </w:r>
      <w:r w:rsidRPr="001D2AAE">
        <w:rPr>
          <w:rFonts w:ascii="Times New Roman" w:hAnsi="Times New Roman" w:cs="Times New Roman"/>
          <w:sz w:val="24"/>
          <w:szCs w:val="24"/>
        </w:rPr>
        <w:t>щимися о мерах предосторожности и порядке действий при обнаружении взрывоопасных объектов.</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Организовано</w:t>
      </w:r>
      <w:r w:rsidR="006174A6">
        <w:rPr>
          <w:rFonts w:ascii="Times New Roman" w:hAnsi="Times New Roman" w:cs="Times New Roman"/>
          <w:sz w:val="24"/>
          <w:szCs w:val="24"/>
        </w:rPr>
        <w:t xml:space="preserve"> качественное горячее питание </w:t>
      </w:r>
      <w:r w:rsidRPr="001D2AAE">
        <w:rPr>
          <w:rFonts w:ascii="Times New Roman" w:hAnsi="Times New Roman" w:cs="Times New Roman"/>
          <w:sz w:val="24"/>
          <w:szCs w:val="24"/>
        </w:rPr>
        <w:t>учащихся</w:t>
      </w:r>
      <w:r w:rsidR="006174A6">
        <w:rPr>
          <w:rFonts w:ascii="Times New Roman" w:hAnsi="Times New Roman" w:cs="Times New Roman"/>
          <w:sz w:val="24"/>
          <w:szCs w:val="24"/>
        </w:rPr>
        <w:t xml:space="preserve"> в буфете-раздаточной</w:t>
      </w:r>
      <w:r w:rsidRPr="001D2AAE">
        <w:rPr>
          <w:rFonts w:ascii="Times New Roman" w:hAnsi="Times New Roman" w:cs="Times New Roman"/>
          <w:sz w:val="24"/>
          <w:szCs w:val="24"/>
        </w:rPr>
        <w:t>. График питания учащихся составляется в соответствии с са</w:t>
      </w:r>
      <w:r w:rsidR="00196F64">
        <w:rPr>
          <w:rFonts w:ascii="Times New Roman" w:hAnsi="Times New Roman" w:cs="Times New Roman"/>
          <w:sz w:val="24"/>
          <w:szCs w:val="24"/>
        </w:rPr>
        <w:t>нитарными нормами 2.4.2.2821-10.</w:t>
      </w:r>
      <w:r w:rsidRPr="001D2AAE">
        <w:rPr>
          <w:rFonts w:ascii="Times New Roman" w:hAnsi="Times New Roman" w:cs="Times New Roman"/>
          <w:sz w:val="24"/>
          <w:szCs w:val="24"/>
        </w:rPr>
        <w:t xml:space="preserve"> В комплексном питании используются продукты, обогащенные микронутриентами (хлеб, напитки, соль). Школа располагает помещениями для занятий физической культурой и спо</w:t>
      </w:r>
      <w:r w:rsidRPr="001D2AAE">
        <w:rPr>
          <w:rFonts w:ascii="Times New Roman" w:hAnsi="Times New Roman" w:cs="Times New Roman"/>
          <w:sz w:val="24"/>
          <w:szCs w:val="24"/>
        </w:rPr>
        <w:t>р</w:t>
      </w:r>
      <w:r w:rsidRPr="001D2AAE">
        <w:rPr>
          <w:rFonts w:ascii="Times New Roman" w:hAnsi="Times New Roman" w:cs="Times New Roman"/>
          <w:sz w:val="24"/>
          <w:szCs w:val="24"/>
        </w:rPr>
        <w:t>том: спортив</w:t>
      </w:r>
      <w:r>
        <w:rPr>
          <w:rFonts w:ascii="Times New Roman" w:hAnsi="Times New Roman" w:cs="Times New Roman"/>
          <w:sz w:val="24"/>
          <w:szCs w:val="24"/>
        </w:rPr>
        <w:t xml:space="preserve">ный зал, хранилище для </w:t>
      </w:r>
      <w:r w:rsidRPr="001D2AAE">
        <w:rPr>
          <w:rFonts w:ascii="Times New Roman" w:hAnsi="Times New Roman" w:cs="Times New Roman"/>
          <w:sz w:val="24"/>
          <w:szCs w:val="24"/>
        </w:rPr>
        <w:t xml:space="preserve"> спортивного инвентаря. В школе имеется необход</w:t>
      </w:r>
      <w:r w:rsidRPr="001D2AAE">
        <w:rPr>
          <w:rFonts w:ascii="Times New Roman" w:hAnsi="Times New Roman" w:cs="Times New Roman"/>
          <w:sz w:val="24"/>
          <w:szCs w:val="24"/>
        </w:rPr>
        <w:t>и</w:t>
      </w:r>
      <w:r w:rsidRPr="001D2AAE">
        <w:rPr>
          <w:rFonts w:ascii="Times New Roman" w:hAnsi="Times New Roman" w:cs="Times New Roman"/>
          <w:sz w:val="24"/>
          <w:szCs w:val="24"/>
        </w:rPr>
        <w:t>мый спортивный инвентарь.</w:t>
      </w:r>
    </w:p>
    <w:p w:rsid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Кабинет ОБЖ оснащен: пневматическая винтовка, учебные противогазы, учебные та</w:t>
      </w:r>
      <w:r w:rsidRPr="001D2AAE">
        <w:rPr>
          <w:rFonts w:ascii="Times New Roman" w:hAnsi="Times New Roman" w:cs="Times New Roman"/>
          <w:sz w:val="24"/>
          <w:szCs w:val="24"/>
        </w:rPr>
        <w:t>б</w:t>
      </w:r>
      <w:r w:rsidRPr="001D2AAE">
        <w:rPr>
          <w:rFonts w:ascii="Times New Roman" w:hAnsi="Times New Roman" w:cs="Times New Roman"/>
          <w:sz w:val="24"/>
          <w:szCs w:val="24"/>
        </w:rPr>
        <w:t>лицы, стенды, медиаресурсы.</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В соответствии с программой производственного контроля все сотрудники проходят обязательные периодические и профилактические медицинские осмотры, вакцинацию.</w:t>
      </w:r>
    </w:p>
    <w:p w:rsid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Пространство кабинета биологии, "зеленые зоны" школы, являются средами эколог</w:t>
      </w:r>
      <w:r w:rsidRPr="001D2AAE">
        <w:rPr>
          <w:rFonts w:ascii="Times New Roman" w:hAnsi="Times New Roman" w:cs="Times New Roman"/>
          <w:sz w:val="24"/>
          <w:szCs w:val="24"/>
        </w:rPr>
        <w:t>и</w:t>
      </w:r>
      <w:r w:rsidRPr="001D2AAE">
        <w:rPr>
          <w:rFonts w:ascii="Times New Roman" w:hAnsi="Times New Roman" w:cs="Times New Roman"/>
          <w:sz w:val="24"/>
          <w:szCs w:val="24"/>
        </w:rPr>
        <w:t>ческого образования школьников.</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b/>
          <w:i/>
          <w:sz w:val="24"/>
          <w:szCs w:val="24"/>
        </w:rPr>
        <w:t>Рациональная организация учеб</w:t>
      </w:r>
      <w:r w:rsidR="00196F64">
        <w:rPr>
          <w:rFonts w:ascii="Times New Roman" w:hAnsi="Times New Roman" w:cs="Times New Roman"/>
          <w:b/>
          <w:i/>
          <w:sz w:val="24"/>
          <w:szCs w:val="24"/>
        </w:rPr>
        <w:t>ной и внеучебной деятельности уча</w:t>
      </w:r>
      <w:r w:rsidRPr="001D2AAE">
        <w:rPr>
          <w:rFonts w:ascii="Times New Roman" w:hAnsi="Times New Roman" w:cs="Times New Roman"/>
          <w:b/>
          <w:i/>
          <w:sz w:val="24"/>
          <w:szCs w:val="24"/>
        </w:rPr>
        <w:t>щихся</w:t>
      </w:r>
      <w:r>
        <w:rPr>
          <w:rFonts w:ascii="Times New Roman" w:hAnsi="Times New Roman" w:cs="Times New Roman"/>
          <w:sz w:val="24"/>
          <w:szCs w:val="24"/>
        </w:rPr>
        <w:t xml:space="preserve"> </w:t>
      </w:r>
      <w:r w:rsidRPr="001D2AAE">
        <w:rPr>
          <w:rFonts w:ascii="Times New Roman" w:hAnsi="Times New Roman" w:cs="Times New Roman"/>
          <w:sz w:val="24"/>
          <w:szCs w:val="24"/>
        </w:rPr>
        <w:t>напра</w:t>
      </w:r>
      <w:r w:rsidRPr="001D2AAE">
        <w:rPr>
          <w:rFonts w:ascii="Times New Roman" w:hAnsi="Times New Roman" w:cs="Times New Roman"/>
          <w:sz w:val="24"/>
          <w:szCs w:val="24"/>
        </w:rPr>
        <w:t>в</w:t>
      </w:r>
      <w:r w:rsidRPr="001D2AAE">
        <w:rPr>
          <w:rFonts w:ascii="Times New Roman" w:hAnsi="Times New Roman" w:cs="Times New Roman"/>
          <w:sz w:val="24"/>
          <w:szCs w:val="24"/>
        </w:rPr>
        <w:t>лена на повышение эффективности учебного процесса, предупреждение чрезмерного фун</w:t>
      </w:r>
      <w:r w:rsidRPr="001D2AAE">
        <w:rPr>
          <w:rFonts w:ascii="Times New Roman" w:hAnsi="Times New Roman" w:cs="Times New Roman"/>
          <w:sz w:val="24"/>
          <w:szCs w:val="24"/>
        </w:rPr>
        <w:t>к</w:t>
      </w:r>
      <w:r w:rsidRPr="001D2AAE">
        <w:rPr>
          <w:rFonts w:ascii="Times New Roman" w:hAnsi="Times New Roman" w:cs="Times New Roman"/>
          <w:sz w:val="24"/>
          <w:szCs w:val="24"/>
        </w:rPr>
        <w:t>ционального напряжения и утомления, создание условий для снятия перегрузки, чередования труда и отдыха обучающихся.</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Режим работы школы регламентируется в соответствии с Типовым положением об о</w:t>
      </w:r>
      <w:r w:rsidRPr="001D2AAE">
        <w:rPr>
          <w:rFonts w:ascii="Times New Roman" w:hAnsi="Times New Roman" w:cs="Times New Roman"/>
          <w:sz w:val="24"/>
          <w:szCs w:val="24"/>
        </w:rPr>
        <w:t>б</w:t>
      </w:r>
      <w:r w:rsidRPr="001D2AAE">
        <w:rPr>
          <w:rFonts w:ascii="Times New Roman" w:hAnsi="Times New Roman" w:cs="Times New Roman"/>
          <w:sz w:val="24"/>
          <w:szCs w:val="24"/>
        </w:rPr>
        <w:t>щеобразовательном учреждении, СанПиНами 2.4.2.2821-10, Уставом школы, Правилами</w:t>
      </w:r>
      <w:r>
        <w:rPr>
          <w:rFonts w:ascii="Times New Roman" w:hAnsi="Times New Roman" w:cs="Times New Roman"/>
          <w:sz w:val="24"/>
          <w:szCs w:val="24"/>
        </w:rPr>
        <w:t xml:space="preserve"> </w:t>
      </w:r>
      <w:r w:rsidRPr="001D2AAE">
        <w:rPr>
          <w:rFonts w:ascii="Times New Roman" w:hAnsi="Times New Roman" w:cs="Times New Roman"/>
          <w:sz w:val="24"/>
          <w:szCs w:val="24"/>
        </w:rPr>
        <w:t xml:space="preserve">внутреннего трудового распорядка для четкой организации образовательного процесса. Школа работает в </w:t>
      </w:r>
      <w:r>
        <w:rPr>
          <w:rFonts w:ascii="Times New Roman" w:hAnsi="Times New Roman" w:cs="Times New Roman"/>
          <w:sz w:val="24"/>
          <w:szCs w:val="24"/>
        </w:rPr>
        <w:t xml:space="preserve">одну </w:t>
      </w:r>
      <w:r w:rsidR="00196F64">
        <w:rPr>
          <w:rFonts w:ascii="Times New Roman" w:hAnsi="Times New Roman" w:cs="Times New Roman"/>
          <w:sz w:val="24"/>
          <w:szCs w:val="24"/>
        </w:rPr>
        <w:t>смену, у 5-9 классов -пяти</w:t>
      </w:r>
      <w:r w:rsidRPr="001D2AAE">
        <w:rPr>
          <w:rFonts w:ascii="Times New Roman" w:hAnsi="Times New Roman" w:cs="Times New Roman"/>
          <w:sz w:val="24"/>
          <w:szCs w:val="24"/>
        </w:rPr>
        <w:t>дневная учебная неделя. У</w:t>
      </w:r>
      <w:r w:rsidR="00196F64">
        <w:rPr>
          <w:rFonts w:ascii="Times New Roman" w:hAnsi="Times New Roman" w:cs="Times New Roman"/>
          <w:sz w:val="24"/>
          <w:szCs w:val="24"/>
        </w:rPr>
        <w:t>чебные занятия начинаются в 08.4</w:t>
      </w:r>
      <w:r w:rsidRPr="001D2AAE">
        <w:rPr>
          <w:rFonts w:ascii="Times New Roman" w:hAnsi="Times New Roman" w:cs="Times New Roman"/>
          <w:sz w:val="24"/>
          <w:szCs w:val="24"/>
        </w:rPr>
        <w:t>0. Продолжительность урока 45 минут. Перемены между уроками соста</w:t>
      </w:r>
      <w:r w:rsidRPr="001D2AAE">
        <w:rPr>
          <w:rFonts w:ascii="Times New Roman" w:hAnsi="Times New Roman" w:cs="Times New Roman"/>
          <w:sz w:val="24"/>
          <w:szCs w:val="24"/>
        </w:rPr>
        <w:t>в</w:t>
      </w:r>
      <w:r w:rsidRPr="001D2AAE">
        <w:rPr>
          <w:rFonts w:ascii="Times New Roman" w:hAnsi="Times New Roman" w:cs="Times New Roman"/>
          <w:sz w:val="24"/>
          <w:szCs w:val="24"/>
        </w:rPr>
        <w:t>ляют от 10 до 20 минут.</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На всех этапах обучения соблюдаются гигиенические нормы и требования к организ</w:t>
      </w:r>
      <w:r w:rsidRPr="001D2AAE">
        <w:rPr>
          <w:rFonts w:ascii="Times New Roman" w:hAnsi="Times New Roman" w:cs="Times New Roman"/>
          <w:sz w:val="24"/>
          <w:szCs w:val="24"/>
        </w:rPr>
        <w:t>а</w:t>
      </w:r>
      <w:r w:rsidRPr="001D2AAE">
        <w:rPr>
          <w:rFonts w:ascii="Times New Roman" w:hAnsi="Times New Roman" w:cs="Times New Roman"/>
          <w:sz w:val="24"/>
          <w:szCs w:val="24"/>
        </w:rPr>
        <w:t>ции и объёму учебной и внеучебной нагрузки (выполнение домашних заданий, занятия в кружках и спортивных секциях) обучающихся.</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Непрерывное экологическое здоровьесберегающее образовани</w:t>
      </w:r>
      <w:r w:rsidR="00196F64">
        <w:rPr>
          <w:rFonts w:ascii="Times New Roman" w:hAnsi="Times New Roman" w:cs="Times New Roman"/>
          <w:sz w:val="24"/>
          <w:szCs w:val="24"/>
        </w:rPr>
        <w:t>е уча</w:t>
      </w:r>
      <w:r w:rsidRPr="001D2AAE">
        <w:rPr>
          <w:rFonts w:ascii="Times New Roman" w:hAnsi="Times New Roman" w:cs="Times New Roman"/>
          <w:sz w:val="24"/>
          <w:szCs w:val="24"/>
        </w:rPr>
        <w:t>щихся обеспечив</w:t>
      </w:r>
      <w:r w:rsidRPr="001D2AAE">
        <w:rPr>
          <w:rFonts w:ascii="Times New Roman" w:hAnsi="Times New Roman" w:cs="Times New Roman"/>
          <w:sz w:val="24"/>
          <w:szCs w:val="24"/>
        </w:rPr>
        <w:t>а</w:t>
      </w:r>
      <w:r w:rsidRPr="001D2AAE">
        <w:rPr>
          <w:rFonts w:ascii="Times New Roman" w:hAnsi="Times New Roman" w:cs="Times New Roman"/>
          <w:sz w:val="24"/>
          <w:szCs w:val="24"/>
        </w:rPr>
        <w:t>ется посредством интеграции основных образовательных программ и программ</w:t>
      </w:r>
      <w:r>
        <w:rPr>
          <w:rFonts w:ascii="Times New Roman" w:hAnsi="Times New Roman" w:cs="Times New Roman"/>
          <w:sz w:val="24"/>
          <w:szCs w:val="24"/>
        </w:rPr>
        <w:t xml:space="preserve"> </w:t>
      </w:r>
      <w:r w:rsidRPr="001D2AAE">
        <w:rPr>
          <w:rFonts w:ascii="Times New Roman" w:hAnsi="Times New Roman" w:cs="Times New Roman"/>
          <w:sz w:val="24"/>
          <w:szCs w:val="24"/>
        </w:rPr>
        <w:t>дополн</w:t>
      </w:r>
      <w:r w:rsidRPr="001D2AAE">
        <w:rPr>
          <w:rFonts w:ascii="Times New Roman" w:hAnsi="Times New Roman" w:cs="Times New Roman"/>
          <w:sz w:val="24"/>
          <w:szCs w:val="24"/>
        </w:rPr>
        <w:t>и</w:t>
      </w:r>
      <w:r w:rsidRPr="001D2AAE">
        <w:rPr>
          <w:rFonts w:ascii="Times New Roman" w:hAnsi="Times New Roman" w:cs="Times New Roman"/>
          <w:sz w:val="24"/>
          <w:szCs w:val="24"/>
        </w:rPr>
        <w:t>тельного образования. Дополнительное образование школы предоставляет детям интелле</w:t>
      </w:r>
      <w:r w:rsidRPr="001D2AAE">
        <w:rPr>
          <w:rFonts w:ascii="Times New Roman" w:hAnsi="Times New Roman" w:cs="Times New Roman"/>
          <w:sz w:val="24"/>
          <w:szCs w:val="24"/>
        </w:rPr>
        <w:t>к</w:t>
      </w:r>
      <w:r w:rsidRPr="001D2AAE">
        <w:rPr>
          <w:rFonts w:ascii="Times New Roman" w:hAnsi="Times New Roman" w:cs="Times New Roman"/>
          <w:sz w:val="24"/>
          <w:szCs w:val="24"/>
        </w:rPr>
        <w:t>туальные, психолого-педагогические, образовательные, развивающие и другие услуги на о</w:t>
      </w:r>
      <w:r w:rsidRPr="001D2AAE">
        <w:rPr>
          <w:rFonts w:ascii="Times New Roman" w:hAnsi="Times New Roman" w:cs="Times New Roman"/>
          <w:sz w:val="24"/>
          <w:szCs w:val="24"/>
        </w:rPr>
        <w:t>с</w:t>
      </w:r>
      <w:r w:rsidRPr="001D2AAE">
        <w:rPr>
          <w:rFonts w:ascii="Times New Roman" w:hAnsi="Times New Roman" w:cs="Times New Roman"/>
          <w:sz w:val="24"/>
          <w:szCs w:val="24"/>
        </w:rPr>
        <w:t>нове свободного выбора и самоопределения, обеспечивая оптимальную самореализацию подростков. Это позволяет частично снять перегрузку учащихся, эффективнее использовать имеющиеся ресурсы, расширить пространство социальных проб и возможностей професси</w:t>
      </w:r>
      <w:r w:rsidRPr="001D2AAE">
        <w:rPr>
          <w:rFonts w:ascii="Times New Roman" w:hAnsi="Times New Roman" w:cs="Times New Roman"/>
          <w:sz w:val="24"/>
          <w:szCs w:val="24"/>
        </w:rPr>
        <w:t>о</w:t>
      </w:r>
      <w:r w:rsidR="00196F64">
        <w:rPr>
          <w:rFonts w:ascii="Times New Roman" w:hAnsi="Times New Roman" w:cs="Times New Roman"/>
          <w:sz w:val="24"/>
          <w:szCs w:val="24"/>
        </w:rPr>
        <w:t>нального самоопределения уча</w:t>
      </w:r>
      <w:r w:rsidRPr="001D2AAE">
        <w:rPr>
          <w:rFonts w:ascii="Times New Roman" w:hAnsi="Times New Roman" w:cs="Times New Roman"/>
          <w:sz w:val="24"/>
          <w:szCs w:val="24"/>
        </w:rPr>
        <w:t>щихся.</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Важным условием для закрепления ценностей здоровья и безопасности на основе сл</w:t>
      </w:r>
      <w:r w:rsidRPr="001D2AAE">
        <w:rPr>
          <w:rFonts w:ascii="Times New Roman" w:hAnsi="Times New Roman" w:cs="Times New Roman"/>
          <w:sz w:val="24"/>
          <w:szCs w:val="24"/>
        </w:rPr>
        <w:t>о</w:t>
      </w:r>
      <w:r w:rsidRPr="001D2AAE">
        <w:rPr>
          <w:rFonts w:ascii="Times New Roman" w:hAnsi="Times New Roman" w:cs="Times New Roman"/>
          <w:sz w:val="24"/>
          <w:szCs w:val="24"/>
        </w:rPr>
        <w:t>жившегося жизненного опыта выступает углубленное изучение учебных предметов: основы безопасности жизнедеятельности, физическая культура, в рамках интеграции общего и д</w:t>
      </w:r>
      <w:r w:rsidRPr="001D2AAE">
        <w:rPr>
          <w:rFonts w:ascii="Times New Roman" w:hAnsi="Times New Roman" w:cs="Times New Roman"/>
          <w:sz w:val="24"/>
          <w:szCs w:val="24"/>
        </w:rPr>
        <w:t>о</w:t>
      </w:r>
      <w:r w:rsidRPr="001D2AAE">
        <w:rPr>
          <w:rFonts w:ascii="Times New Roman" w:hAnsi="Times New Roman" w:cs="Times New Roman"/>
          <w:sz w:val="24"/>
          <w:szCs w:val="24"/>
        </w:rPr>
        <w:t>полнительного образования в учебном плане, в рабочих программах учителей и педагогов дополнительного образования.</w:t>
      </w:r>
    </w:p>
    <w:p w:rsidR="001D2AAE" w:rsidRP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b/>
          <w:i/>
          <w:sz w:val="24"/>
          <w:szCs w:val="24"/>
        </w:rPr>
        <w:t>Эффективная организация физкультурно-оздоровительной работы</w:t>
      </w:r>
      <w:r>
        <w:rPr>
          <w:rFonts w:ascii="Times New Roman" w:hAnsi="Times New Roman" w:cs="Times New Roman"/>
          <w:sz w:val="24"/>
          <w:szCs w:val="24"/>
        </w:rPr>
        <w:t xml:space="preserve"> </w:t>
      </w:r>
      <w:r w:rsidRPr="001D2AAE">
        <w:rPr>
          <w:rFonts w:ascii="Times New Roman" w:hAnsi="Times New Roman" w:cs="Times New Roman"/>
          <w:sz w:val="24"/>
          <w:szCs w:val="24"/>
        </w:rPr>
        <w:t xml:space="preserve">обеспечивает рациональный двигательный режим, направлена на организацию нормального физического развития и </w:t>
      </w:r>
      <w:r w:rsidR="00196F64">
        <w:rPr>
          <w:rFonts w:ascii="Times New Roman" w:hAnsi="Times New Roman" w:cs="Times New Roman"/>
          <w:sz w:val="24"/>
          <w:szCs w:val="24"/>
        </w:rPr>
        <w:t>двигательной подготовленности уча</w:t>
      </w:r>
      <w:r w:rsidRPr="001D2AAE">
        <w:rPr>
          <w:rFonts w:ascii="Times New Roman" w:hAnsi="Times New Roman" w:cs="Times New Roman"/>
          <w:sz w:val="24"/>
          <w:szCs w:val="24"/>
        </w:rPr>
        <w:t>щихся всех возрастов, повышение адапти</w:t>
      </w:r>
      <w:r w:rsidRPr="001D2AAE">
        <w:rPr>
          <w:rFonts w:ascii="Times New Roman" w:hAnsi="Times New Roman" w:cs="Times New Roman"/>
          <w:sz w:val="24"/>
          <w:szCs w:val="24"/>
        </w:rPr>
        <w:t>в</w:t>
      </w:r>
      <w:r w:rsidRPr="001D2AAE">
        <w:rPr>
          <w:rFonts w:ascii="Times New Roman" w:hAnsi="Times New Roman" w:cs="Times New Roman"/>
          <w:sz w:val="24"/>
          <w:szCs w:val="24"/>
        </w:rPr>
        <w:t>ных возможностей организма, сох</w:t>
      </w:r>
      <w:r w:rsidR="00196F64">
        <w:rPr>
          <w:rFonts w:ascii="Times New Roman" w:hAnsi="Times New Roman" w:cs="Times New Roman"/>
          <w:sz w:val="24"/>
          <w:szCs w:val="24"/>
        </w:rPr>
        <w:t>ранение и укрепление здоровья уча</w:t>
      </w:r>
      <w:r w:rsidRPr="001D2AAE">
        <w:rPr>
          <w:rFonts w:ascii="Times New Roman" w:hAnsi="Times New Roman" w:cs="Times New Roman"/>
          <w:sz w:val="24"/>
          <w:szCs w:val="24"/>
        </w:rPr>
        <w:t xml:space="preserve">щихся и формирование культуры здоровья. Ведение </w:t>
      </w:r>
      <w:r>
        <w:rPr>
          <w:rFonts w:ascii="Times New Roman" w:hAnsi="Times New Roman" w:cs="Times New Roman"/>
          <w:sz w:val="24"/>
          <w:szCs w:val="24"/>
        </w:rPr>
        <w:t>часов</w:t>
      </w:r>
      <w:r w:rsidRPr="001D2AAE">
        <w:rPr>
          <w:rFonts w:ascii="Times New Roman" w:hAnsi="Times New Roman" w:cs="Times New Roman"/>
          <w:sz w:val="24"/>
          <w:szCs w:val="24"/>
        </w:rPr>
        <w:t xml:space="preserve"> физической культуры обеспечивает оптимальную двиг</w:t>
      </w:r>
      <w:r w:rsidRPr="001D2AAE">
        <w:rPr>
          <w:rFonts w:ascii="Times New Roman" w:hAnsi="Times New Roman" w:cs="Times New Roman"/>
          <w:sz w:val="24"/>
          <w:szCs w:val="24"/>
        </w:rPr>
        <w:t>а</w:t>
      </w:r>
      <w:r w:rsidRPr="001D2AAE">
        <w:rPr>
          <w:rFonts w:ascii="Times New Roman" w:hAnsi="Times New Roman" w:cs="Times New Roman"/>
          <w:sz w:val="24"/>
          <w:szCs w:val="24"/>
        </w:rPr>
        <w:t>тельную активность подростков и направлено на удовлетворение индивидуальных потребн</w:t>
      </w:r>
      <w:r w:rsidRPr="001D2AAE">
        <w:rPr>
          <w:rFonts w:ascii="Times New Roman" w:hAnsi="Times New Roman" w:cs="Times New Roman"/>
          <w:sz w:val="24"/>
          <w:szCs w:val="24"/>
        </w:rPr>
        <w:t>о</w:t>
      </w:r>
      <w:r w:rsidRPr="001D2AAE">
        <w:rPr>
          <w:rFonts w:ascii="Times New Roman" w:hAnsi="Times New Roman" w:cs="Times New Roman"/>
          <w:sz w:val="24"/>
          <w:szCs w:val="24"/>
        </w:rPr>
        <w:lastRenderedPageBreak/>
        <w:t>стей: спортивные игры, дифференциация по видам спорта. Обязательное проведение фи</w:t>
      </w:r>
      <w:r w:rsidRPr="001D2AAE">
        <w:rPr>
          <w:rFonts w:ascii="Times New Roman" w:hAnsi="Times New Roman" w:cs="Times New Roman"/>
          <w:sz w:val="24"/>
          <w:szCs w:val="24"/>
        </w:rPr>
        <w:t>з</w:t>
      </w:r>
      <w:r w:rsidRPr="001D2AAE">
        <w:rPr>
          <w:rFonts w:ascii="Times New Roman" w:hAnsi="Times New Roman" w:cs="Times New Roman"/>
          <w:sz w:val="24"/>
          <w:szCs w:val="24"/>
        </w:rPr>
        <w:t>культминуток на уроках, динамических перемен и динамических пауз, проведение Дня зд</w:t>
      </w:r>
      <w:r w:rsidRPr="001D2AAE">
        <w:rPr>
          <w:rFonts w:ascii="Times New Roman" w:hAnsi="Times New Roman" w:cs="Times New Roman"/>
          <w:sz w:val="24"/>
          <w:szCs w:val="24"/>
        </w:rPr>
        <w:t>о</w:t>
      </w:r>
      <w:r w:rsidRPr="001D2AAE">
        <w:rPr>
          <w:rFonts w:ascii="Times New Roman" w:hAnsi="Times New Roman" w:cs="Times New Roman"/>
          <w:sz w:val="24"/>
          <w:szCs w:val="24"/>
        </w:rPr>
        <w:t>ровья, акции «Спорт -</w:t>
      </w:r>
      <w:r w:rsidR="00196F64">
        <w:rPr>
          <w:rFonts w:ascii="Times New Roman" w:hAnsi="Times New Roman" w:cs="Times New Roman"/>
          <w:sz w:val="24"/>
          <w:szCs w:val="24"/>
        </w:rPr>
        <w:t xml:space="preserve"> </w:t>
      </w:r>
      <w:r w:rsidRPr="001D2AAE">
        <w:rPr>
          <w:rFonts w:ascii="Times New Roman" w:hAnsi="Times New Roman" w:cs="Times New Roman"/>
          <w:sz w:val="24"/>
          <w:szCs w:val="24"/>
        </w:rPr>
        <w:t>альтернатива пагубным привычкам» способствуют эмоциональной разгрузке и повышению двигательной активности школьников.</w:t>
      </w:r>
    </w:p>
    <w:p w:rsidR="001D2AAE" w:rsidRDefault="001D2AAE" w:rsidP="00C83C07">
      <w:pPr>
        <w:spacing w:after="0" w:line="240" w:lineRule="auto"/>
        <w:ind w:firstLine="567"/>
        <w:jc w:val="both"/>
        <w:rPr>
          <w:rFonts w:ascii="Times New Roman" w:hAnsi="Times New Roman" w:cs="Times New Roman"/>
          <w:sz w:val="24"/>
          <w:szCs w:val="24"/>
        </w:rPr>
      </w:pPr>
      <w:r w:rsidRPr="001D2AAE">
        <w:rPr>
          <w:rFonts w:ascii="Times New Roman" w:hAnsi="Times New Roman" w:cs="Times New Roman"/>
          <w:sz w:val="24"/>
          <w:szCs w:val="24"/>
        </w:rPr>
        <w:t>Закладыванию устойчивых стереотипов поведения в различных жизненных ситуациях</w:t>
      </w:r>
      <w:r w:rsidR="003C42FF">
        <w:rPr>
          <w:rFonts w:ascii="Times New Roman" w:hAnsi="Times New Roman" w:cs="Times New Roman"/>
          <w:sz w:val="24"/>
          <w:szCs w:val="24"/>
        </w:rPr>
        <w:t xml:space="preserve"> </w:t>
      </w:r>
      <w:r w:rsidRPr="001D2AAE">
        <w:rPr>
          <w:rFonts w:ascii="Times New Roman" w:hAnsi="Times New Roman" w:cs="Times New Roman"/>
          <w:sz w:val="24"/>
          <w:szCs w:val="24"/>
        </w:rPr>
        <w:t>с позиции безопасности жизнедеятельности и здорового образа жизни способствует</w:t>
      </w:r>
      <w:r w:rsidR="003C42FF">
        <w:rPr>
          <w:rFonts w:ascii="Times New Roman" w:hAnsi="Times New Roman" w:cs="Times New Roman"/>
          <w:sz w:val="24"/>
          <w:szCs w:val="24"/>
        </w:rPr>
        <w:t xml:space="preserve"> </w:t>
      </w:r>
      <w:r w:rsidRPr="001D2AAE">
        <w:rPr>
          <w:rFonts w:ascii="Times New Roman" w:hAnsi="Times New Roman" w:cs="Times New Roman"/>
          <w:sz w:val="24"/>
          <w:szCs w:val="24"/>
        </w:rPr>
        <w:t>разноо</w:t>
      </w:r>
      <w:r w:rsidRPr="001D2AAE">
        <w:rPr>
          <w:rFonts w:ascii="Times New Roman" w:hAnsi="Times New Roman" w:cs="Times New Roman"/>
          <w:sz w:val="24"/>
          <w:szCs w:val="24"/>
        </w:rPr>
        <w:t>б</w:t>
      </w:r>
      <w:r w:rsidRPr="001D2AAE">
        <w:rPr>
          <w:rFonts w:ascii="Times New Roman" w:hAnsi="Times New Roman" w:cs="Times New Roman"/>
          <w:sz w:val="24"/>
          <w:szCs w:val="24"/>
        </w:rPr>
        <w:t>разная деятельность школьников в составе детских общественных объединений,</w:t>
      </w:r>
      <w:r w:rsidR="003C42FF">
        <w:rPr>
          <w:rFonts w:ascii="Times New Roman" w:hAnsi="Times New Roman" w:cs="Times New Roman"/>
          <w:sz w:val="24"/>
          <w:szCs w:val="24"/>
        </w:rPr>
        <w:t xml:space="preserve"> </w:t>
      </w:r>
      <w:r w:rsidRPr="001D2AAE">
        <w:rPr>
          <w:rFonts w:ascii="Times New Roman" w:hAnsi="Times New Roman" w:cs="Times New Roman"/>
          <w:sz w:val="24"/>
          <w:szCs w:val="24"/>
        </w:rPr>
        <w:t>клубов и секций, в р</w:t>
      </w:r>
      <w:r w:rsidR="003C42FF">
        <w:rPr>
          <w:rFonts w:ascii="Times New Roman" w:hAnsi="Times New Roman" w:cs="Times New Roman"/>
          <w:sz w:val="24"/>
          <w:szCs w:val="24"/>
        </w:rPr>
        <w:t xml:space="preserve">амках традиционных спортивных и </w:t>
      </w:r>
      <w:r w:rsidRPr="001D2AAE">
        <w:rPr>
          <w:rFonts w:ascii="Times New Roman" w:hAnsi="Times New Roman" w:cs="Times New Roman"/>
          <w:sz w:val="24"/>
          <w:szCs w:val="24"/>
        </w:rPr>
        <w:t>здоровьесберегающих мероприятий, в период летней оздоровительной кампании.</w:t>
      </w:r>
    </w:p>
    <w:p w:rsid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b/>
          <w:i/>
          <w:sz w:val="24"/>
          <w:szCs w:val="24"/>
        </w:rPr>
        <w:t>Реализация модульных образовательных программ</w:t>
      </w:r>
      <w:r w:rsidRPr="003C42FF">
        <w:rPr>
          <w:rFonts w:ascii="Times New Roman" w:hAnsi="Times New Roman" w:cs="Times New Roman"/>
          <w:sz w:val="24"/>
          <w:szCs w:val="24"/>
        </w:rPr>
        <w:t xml:space="preserve"> </w:t>
      </w:r>
    </w:p>
    <w:p w:rsid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Участие школьников в работе детских общественных объединений и социальных пра</w:t>
      </w:r>
      <w:r w:rsidRPr="003C42FF">
        <w:rPr>
          <w:rFonts w:ascii="Times New Roman" w:hAnsi="Times New Roman" w:cs="Times New Roman"/>
          <w:sz w:val="24"/>
          <w:szCs w:val="24"/>
        </w:rPr>
        <w:t>к</w:t>
      </w:r>
      <w:r w:rsidRPr="003C42FF">
        <w:rPr>
          <w:rFonts w:ascii="Times New Roman" w:hAnsi="Times New Roman" w:cs="Times New Roman"/>
          <w:sz w:val="24"/>
          <w:szCs w:val="24"/>
        </w:rPr>
        <w:t xml:space="preserve">тиках во многом способствует их профессиональному самоопределению. </w:t>
      </w:r>
    </w:p>
    <w:p w:rsidR="003C42FF" w:rsidRP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В школе регулярно организуются события, пропагандирующие здоровый образ жизни и способствующие здоровьесбережению школьников: спортивные соревнования, веселые старты, дни здоровья. Учащиеся активно включаются в их разработку, организацию и пров</w:t>
      </w:r>
      <w:r w:rsidRPr="003C42FF">
        <w:rPr>
          <w:rFonts w:ascii="Times New Roman" w:hAnsi="Times New Roman" w:cs="Times New Roman"/>
          <w:sz w:val="24"/>
          <w:szCs w:val="24"/>
        </w:rPr>
        <w:t>е</w:t>
      </w:r>
      <w:r w:rsidRPr="003C42FF">
        <w:rPr>
          <w:rFonts w:ascii="Times New Roman" w:hAnsi="Times New Roman" w:cs="Times New Roman"/>
          <w:sz w:val="24"/>
          <w:szCs w:val="24"/>
        </w:rPr>
        <w:t>дение через проектную деятельность.</w:t>
      </w:r>
    </w:p>
    <w:p w:rsidR="003C42FF" w:rsidRPr="003C42FF" w:rsidRDefault="003C42FF" w:rsidP="00C83C07">
      <w:pPr>
        <w:spacing w:after="0" w:line="240" w:lineRule="auto"/>
        <w:ind w:firstLine="567"/>
        <w:jc w:val="both"/>
        <w:rPr>
          <w:rFonts w:ascii="Times New Roman" w:hAnsi="Times New Roman" w:cs="Times New Roman"/>
          <w:b/>
          <w:i/>
          <w:sz w:val="24"/>
          <w:szCs w:val="24"/>
        </w:rPr>
      </w:pPr>
      <w:r w:rsidRPr="003C42FF">
        <w:rPr>
          <w:rFonts w:ascii="Times New Roman" w:hAnsi="Times New Roman" w:cs="Times New Roman"/>
          <w:b/>
          <w:i/>
          <w:sz w:val="24"/>
          <w:szCs w:val="24"/>
        </w:rPr>
        <w:t>Просветительская работа с родителями (законных представителей) обучающихся</w:t>
      </w:r>
    </w:p>
    <w:p w:rsidR="003C42FF" w:rsidRP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Одно из ключевых направлений реализации програ</w:t>
      </w:r>
      <w:r w:rsidR="00196F64">
        <w:rPr>
          <w:rFonts w:ascii="Times New Roman" w:hAnsi="Times New Roman" w:cs="Times New Roman"/>
          <w:sz w:val="24"/>
          <w:szCs w:val="24"/>
        </w:rPr>
        <w:t xml:space="preserve">ммы воспитания и социализации </w:t>
      </w:r>
      <w:r w:rsidRPr="003C42FF">
        <w:rPr>
          <w:rFonts w:ascii="Times New Roman" w:hAnsi="Times New Roman" w:cs="Times New Roman"/>
          <w:sz w:val="24"/>
          <w:szCs w:val="24"/>
        </w:rPr>
        <w:t>учащихся на ступени основного общего образования является повышение педагогической культуры родителей.</w:t>
      </w:r>
    </w:p>
    <w:p w:rsidR="003C42FF" w:rsidRP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Педагогическая культура родителей (за</w:t>
      </w:r>
      <w:r w:rsidR="00196F64">
        <w:rPr>
          <w:rFonts w:ascii="Times New Roman" w:hAnsi="Times New Roman" w:cs="Times New Roman"/>
          <w:sz w:val="24"/>
          <w:szCs w:val="24"/>
        </w:rPr>
        <w:t>конных представителей) уча</w:t>
      </w:r>
      <w:r w:rsidRPr="003C42FF">
        <w:rPr>
          <w:rFonts w:ascii="Times New Roman" w:hAnsi="Times New Roman" w:cs="Times New Roman"/>
          <w:sz w:val="24"/>
          <w:szCs w:val="24"/>
        </w:rPr>
        <w:t>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C42FF" w:rsidRP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w:t>
      </w:r>
      <w:r w:rsidRPr="003C42FF">
        <w:rPr>
          <w:rFonts w:ascii="Times New Roman" w:hAnsi="Times New Roman" w:cs="Times New Roman"/>
          <w:sz w:val="24"/>
          <w:szCs w:val="24"/>
        </w:rPr>
        <w:t>б</w:t>
      </w:r>
      <w:r w:rsidRPr="003C42FF">
        <w:rPr>
          <w:rFonts w:ascii="Times New Roman" w:hAnsi="Times New Roman" w:cs="Times New Roman"/>
          <w:sz w:val="24"/>
          <w:szCs w:val="24"/>
        </w:rPr>
        <w:t>разовательного учреждения, систематического повышения педагогической культуры родит</w:t>
      </w:r>
      <w:r w:rsidRPr="003C42FF">
        <w:rPr>
          <w:rFonts w:ascii="Times New Roman" w:hAnsi="Times New Roman" w:cs="Times New Roman"/>
          <w:sz w:val="24"/>
          <w:szCs w:val="24"/>
        </w:rPr>
        <w:t>е</w:t>
      </w:r>
      <w:r w:rsidRPr="003C42FF">
        <w:rPr>
          <w:rFonts w:ascii="Times New Roman" w:hAnsi="Times New Roman" w:cs="Times New Roman"/>
          <w:sz w:val="24"/>
          <w:szCs w:val="24"/>
        </w:rPr>
        <w:t>лей (законных представителей).</w:t>
      </w:r>
    </w:p>
    <w:p w:rsidR="003C42FF" w:rsidRP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w:t>
      </w:r>
      <w:r w:rsidRPr="003C42FF">
        <w:rPr>
          <w:rFonts w:ascii="Times New Roman" w:hAnsi="Times New Roman" w:cs="Times New Roman"/>
          <w:sz w:val="24"/>
          <w:szCs w:val="24"/>
        </w:rPr>
        <w:t>к</w:t>
      </w:r>
      <w:r w:rsidRPr="003C42FF">
        <w:rPr>
          <w:rFonts w:ascii="Times New Roman" w:hAnsi="Times New Roman" w:cs="Times New Roman"/>
          <w:sz w:val="24"/>
          <w:szCs w:val="24"/>
        </w:rPr>
        <w:t>са Российской Федерации, статьях 17, 18, 19, 52 Закона Российской Федерации «Об образ</w:t>
      </w:r>
      <w:r w:rsidRPr="003C42FF">
        <w:rPr>
          <w:rFonts w:ascii="Times New Roman" w:hAnsi="Times New Roman" w:cs="Times New Roman"/>
          <w:sz w:val="24"/>
          <w:szCs w:val="24"/>
        </w:rPr>
        <w:t>о</w:t>
      </w:r>
      <w:r w:rsidRPr="003C42FF">
        <w:rPr>
          <w:rFonts w:ascii="Times New Roman" w:hAnsi="Times New Roman" w:cs="Times New Roman"/>
          <w:sz w:val="24"/>
          <w:szCs w:val="24"/>
        </w:rPr>
        <w:t>вании».</w:t>
      </w:r>
    </w:p>
    <w:p w:rsidR="003C42FF" w:rsidRP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3C42FF" w:rsidRPr="003C42FF" w:rsidRDefault="003C42FF" w:rsidP="00F1020D">
      <w:pPr>
        <w:numPr>
          <w:ilvl w:val="0"/>
          <w:numId w:val="75"/>
        </w:numPr>
        <w:spacing w:after="0" w:line="240" w:lineRule="auto"/>
        <w:ind w:left="0" w:firstLine="567"/>
        <w:jc w:val="both"/>
        <w:rPr>
          <w:rFonts w:ascii="Times New Roman" w:hAnsi="Times New Roman" w:cs="Times New Roman"/>
          <w:sz w:val="24"/>
          <w:szCs w:val="24"/>
        </w:rPr>
      </w:pPr>
      <w:r w:rsidRPr="003C42FF">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ОО по духовно-нравственному развитию и воспитанию обучающихся;</w:t>
      </w:r>
    </w:p>
    <w:p w:rsidR="003C42FF" w:rsidRPr="003C42FF" w:rsidRDefault="003C42FF" w:rsidP="00F1020D">
      <w:pPr>
        <w:numPr>
          <w:ilvl w:val="0"/>
          <w:numId w:val="75"/>
        </w:numPr>
        <w:spacing w:after="0" w:line="240" w:lineRule="auto"/>
        <w:ind w:left="0" w:firstLine="567"/>
        <w:jc w:val="both"/>
        <w:rPr>
          <w:rFonts w:ascii="Times New Roman" w:hAnsi="Times New Roman" w:cs="Times New Roman"/>
          <w:sz w:val="24"/>
          <w:szCs w:val="24"/>
        </w:rPr>
      </w:pPr>
      <w:r w:rsidRPr="003C42FF">
        <w:rPr>
          <w:rFonts w:ascii="Times New Roman" w:hAnsi="Times New Roman" w:cs="Times New Roman"/>
          <w:sz w:val="24"/>
          <w:szCs w:val="24"/>
        </w:rPr>
        <w:t>сочетание педагогического просвещения с педагогическим самообразованием родит</w:t>
      </w:r>
      <w:r w:rsidRPr="003C42FF">
        <w:rPr>
          <w:rFonts w:ascii="Times New Roman" w:hAnsi="Times New Roman" w:cs="Times New Roman"/>
          <w:sz w:val="24"/>
          <w:szCs w:val="24"/>
        </w:rPr>
        <w:t>е</w:t>
      </w:r>
      <w:r w:rsidRPr="003C42FF">
        <w:rPr>
          <w:rFonts w:ascii="Times New Roman" w:hAnsi="Times New Roman" w:cs="Times New Roman"/>
          <w:sz w:val="24"/>
          <w:szCs w:val="24"/>
        </w:rPr>
        <w:t>лей (законных представителей);</w:t>
      </w:r>
    </w:p>
    <w:p w:rsidR="003C42FF" w:rsidRPr="003C42FF" w:rsidRDefault="003C42FF" w:rsidP="00F1020D">
      <w:pPr>
        <w:numPr>
          <w:ilvl w:val="0"/>
          <w:numId w:val="75"/>
        </w:numPr>
        <w:spacing w:after="0" w:line="240" w:lineRule="auto"/>
        <w:ind w:left="0" w:firstLine="567"/>
        <w:jc w:val="both"/>
        <w:rPr>
          <w:rFonts w:ascii="Times New Roman" w:hAnsi="Times New Roman" w:cs="Times New Roman"/>
          <w:sz w:val="24"/>
          <w:szCs w:val="24"/>
        </w:rPr>
      </w:pPr>
      <w:r w:rsidRPr="003C42FF">
        <w:rPr>
          <w:rFonts w:ascii="Times New Roman" w:hAnsi="Times New Roman" w:cs="Times New Roman"/>
          <w:sz w:val="24"/>
          <w:szCs w:val="24"/>
        </w:rPr>
        <w:t>педагогическое внимание, уважение и требовательность к родителям (законным пре</w:t>
      </w:r>
      <w:r w:rsidRPr="003C42FF">
        <w:rPr>
          <w:rFonts w:ascii="Times New Roman" w:hAnsi="Times New Roman" w:cs="Times New Roman"/>
          <w:sz w:val="24"/>
          <w:szCs w:val="24"/>
        </w:rPr>
        <w:t>д</w:t>
      </w:r>
      <w:r w:rsidRPr="003C42FF">
        <w:rPr>
          <w:rFonts w:ascii="Times New Roman" w:hAnsi="Times New Roman" w:cs="Times New Roman"/>
          <w:sz w:val="24"/>
          <w:szCs w:val="24"/>
        </w:rPr>
        <w:t>ставителям);</w:t>
      </w:r>
    </w:p>
    <w:p w:rsidR="003C42FF" w:rsidRPr="003C42FF" w:rsidRDefault="003C42FF" w:rsidP="00F1020D">
      <w:pPr>
        <w:numPr>
          <w:ilvl w:val="0"/>
          <w:numId w:val="75"/>
        </w:numPr>
        <w:spacing w:after="0" w:line="240" w:lineRule="auto"/>
        <w:ind w:left="0" w:firstLine="567"/>
        <w:jc w:val="both"/>
        <w:rPr>
          <w:rFonts w:ascii="Times New Roman" w:hAnsi="Times New Roman" w:cs="Times New Roman"/>
          <w:sz w:val="24"/>
          <w:szCs w:val="24"/>
        </w:rPr>
      </w:pPr>
      <w:r w:rsidRPr="003C42FF">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3C42FF" w:rsidRPr="003C42FF" w:rsidRDefault="003C42FF" w:rsidP="00F1020D">
      <w:pPr>
        <w:numPr>
          <w:ilvl w:val="0"/>
          <w:numId w:val="75"/>
        </w:numPr>
        <w:spacing w:after="0" w:line="240" w:lineRule="auto"/>
        <w:ind w:left="0" w:firstLine="567"/>
        <w:jc w:val="both"/>
        <w:rPr>
          <w:rFonts w:ascii="Times New Roman" w:hAnsi="Times New Roman" w:cs="Times New Roman"/>
          <w:sz w:val="24"/>
          <w:szCs w:val="24"/>
        </w:rPr>
      </w:pPr>
      <w:r w:rsidRPr="003C42FF">
        <w:rPr>
          <w:rFonts w:ascii="Times New Roman" w:hAnsi="Times New Roman" w:cs="Times New Roman"/>
          <w:sz w:val="24"/>
          <w:szCs w:val="24"/>
        </w:rPr>
        <w:t>содействие родителям (законным представителям) в решении индивидуальных пр</w:t>
      </w:r>
      <w:r w:rsidRPr="003C42FF">
        <w:rPr>
          <w:rFonts w:ascii="Times New Roman" w:hAnsi="Times New Roman" w:cs="Times New Roman"/>
          <w:sz w:val="24"/>
          <w:szCs w:val="24"/>
        </w:rPr>
        <w:t>о</w:t>
      </w:r>
      <w:r w:rsidRPr="003C42FF">
        <w:rPr>
          <w:rFonts w:ascii="Times New Roman" w:hAnsi="Times New Roman" w:cs="Times New Roman"/>
          <w:sz w:val="24"/>
          <w:szCs w:val="24"/>
        </w:rPr>
        <w:t>блем воспитания детей;</w:t>
      </w:r>
    </w:p>
    <w:p w:rsidR="003C42FF" w:rsidRPr="003C42FF" w:rsidRDefault="003C42FF" w:rsidP="00F1020D">
      <w:pPr>
        <w:numPr>
          <w:ilvl w:val="0"/>
          <w:numId w:val="75"/>
        </w:numPr>
        <w:spacing w:after="0" w:line="240" w:lineRule="auto"/>
        <w:ind w:left="0" w:firstLine="567"/>
        <w:jc w:val="both"/>
        <w:rPr>
          <w:rFonts w:ascii="Times New Roman" w:hAnsi="Times New Roman" w:cs="Times New Roman"/>
          <w:sz w:val="24"/>
          <w:szCs w:val="24"/>
        </w:rPr>
      </w:pPr>
      <w:r w:rsidRPr="003C42FF">
        <w:rPr>
          <w:rFonts w:ascii="Times New Roman" w:hAnsi="Times New Roman" w:cs="Times New Roman"/>
          <w:sz w:val="24"/>
          <w:szCs w:val="24"/>
        </w:rPr>
        <w:t>опора на положительный опыт семейного воспитания.</w:t>
      </w:r>
    </w:p>
    <w:p w:rsidR="003C42FF" w:rsidRDefault="003C42FF" w:rsidP="00C83C07">
      <w:pPr>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lastRenderedPageBreak/>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организацио</w:t>
      </w:r>
      <w:r w:rsidRPr="003C42FF">
        <w:rPr>
          <w:rFonts w:ascii="Times New Roman" w:hAnsi="Times New Roman" w:cs="Times New Roman"/>
          <w:sz w:val="24"/>
          <w:szCs w:val="24"/>
        </w:rPr>
        <w:t>н</w:t>
      </w:r>
      <w:r w:rsidRPr="003C42FF">
        <w:rPr>
          <w:rFonts w:ascii="Times New Roman" w:hAnsi="Times New Roman" w:cs="Times New Roman"/>
          <w:sz w:val="24"/>
          <w:szCs w:val="24"/>
        </w:rPr>
        <w:t>но¬деятельностная и психологическая игра, собрание-диспут, родительский лекторий, встреча за круглым столом, вечер вопросов и ответов, семинар, педагогический практикум, тренинг для родителей и другие.</w:t>
      </w:r>
    </w:p>
    <w:p w:rsidR="001C59B0" w:rsidRPr="001D2AAE" w:rsidRDefault="001C59B0" w:rsidP="00C83C07">
      <w:pPr>
        <w:spacing w:after="0" w:line="240" w:lineRule="auto"/>
        <w:ind w:firstLine="567"/>
        <w:jc w:val="both"/>
        <w:rPr>
          <w:rFonts w:ascii="Times New Roman" w:hAnsi="Times New Roman" w:cs="Times New Roman"/>
          <w:sz w:val="24"/>
          <w:szCs w:val="24"/>
        </w:rPr>
      </w:pPr>
    </w:p>
    <w:p w:rsidR="00736C92" w:rsidRPr="00EC1B73" w:rsidRDefault="0061105D" w:rsidP="00C83C07">
      <w:pPr>
        <w:pStyle w:val="afff3"/>
        <w:widowControl w:val="0"/>
        <w:tabs>
          <w:tab w:val="left" w:pos="993"/>
        </w:tabs>
        <w:spacing w:after="0" w:line="240" w:lineRule="auto"/>
        <w:ind w:left="0" w:firstLine="567"/>
        <w:jc w:val="both"/>
        <w:rPr>
          <w:rFonts w:ascii="Times New Roman" w:hAnsi="Times New Roman"/>
          <w:b/>
          <w:sz w:val="24"/>
          <w:szCs w:val="24"/>
        </w:rPr>
      </w:pPr>
      <w:r>
        <w:rPr>
          <w:rFonts w:ascii="Times New Roman" w:hAnsi="Times New Roman"/>
          <w:b/>
          <w:sz w:val="24"/>
          <w:szCs w:val="24"/>
        </w:rPr>
        <w:t>2.3.11</w:t>
      </w:r>
      <w:r w:rsidR="00736C92" w:rsidRPr="00EC1B73">
        <w:rPr>
          <w:rFonts w:ascii="Times New Roman" w:hAnsi="Times New Roman"/>
          <w:b/>
          <w:sz w:val="24"/>
          <w:szCs w:val="24"/>
        </w:rPr>
        <w:t>. Модель организации работы по профилактике  детского дорожно-транспортного травматизма.</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Деятельность МБОУ </w:t>
      </w:r>
      <w:r w:rsidR="00BE0E0F">
        <w:rPr>
          <w:rFonts w:ascii="Times New Roman" w:hAnsi="Times New Roman"/>
          <w:sz w:val="24"/>
          <w:szCs w:val="24"/>
        </w:rPr>
        <w:t>Поселковая</w:t>
      </w:r>
      <w:r w:rsidR="00196F64">
        <w:rPr>
          <w:rFonts w:ascii="Times New Roman" w:hAnsi="Times New Roman"/>
          <w:sz w:val="24"/>
          <w:szCs w:val="24"/>
        </w:rPr>
        <w:t xml:space="preserve"> СОШ Азовского района</w:t>
      </w:r>
      <w:r w:rsidRPr="00751FEA">
        <w:rPr>
          <w:rFonts w:ascii="Times New Roman" w:hAnsi="Times New Roman"/>
          <w:sz w:val="24"/>
          <w:szCs w:val="24"/>
        </w:rPr>
        <w:t xml:space="preserve">  по профилактической работе предупреждения детского дорожно-транспортного травматизма, регламентируется следу</w:t>
      </w:r>
      <w:r w:rsidRPr="00751FEA">
        <w:rPr>
          <w:rFonts w:ascii="Times New Roman" w:hAnsi="Times New Roman"/>
          <w:sz w:val="24"/>
          <w:szCs w:val="24"/>
        </w:rPr>
        <w:t>ю</w:t>
      </w:r>
      <w:r w:rsidRPr="00751FEA">
        <w:rPr>
          <w:rFonts w:ascii="Times New Roman" w:hAnsi="Times New Roman"/>
          <w:sz w:val="24"/>
          <w:szCs w:val="24"/>
        </w:rPr>
        <w:t>щими нормативно-правовыми документами:</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Конвенцией о правах ребёнка;</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Федеральным законом Российской Федерации от 10.12.1995г. №196-ФЗ "О безопасн</w:t>
      </w:r>
      <w:r w:rsidRPr="00751FEA">
        <w:rPr>
          <w:rFonts w:ascii="Times New Roman" w:hAnsi="Times New Roman"/>
          <w:sz w:val="24"/>
          <w:szCs w:val="24"/>
        </w:rPr>
        <w:t>о</w:t>
      </w:r>
      <w:r w:rsidRPr="00751FEA">
        <w:rPr>
          <w:rFonts w:ascii="Times New Roman" w:hAnsi="Times New Roman"/>
          <w:sz w:val="24"/>
          <w:szCs w:val="24"/>
        </w:rPr>
        <w:t>сти дорожного движения";</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Правилами дорожного движения;</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Указаниями о проведении профилактических мероприятиях УГИБДД ГУВД по Росто</w:t>
      </w:r>
      <w:r w:rsidRPr="00751FEA">
        <w:rPr>
          <w:rFonts w:ascii="Times New Roman" w:hAnsi="Times New Roman"/>
          <w:sz w:val="24"/>
          <w:szCs w:val="24"/>
        </w:rPr>
        <w:t>в</w:t>
      </w:r>
      <w:r w:rsidRPr="00751FEA">
        <w:rPr>
          <w:rFonts w:ascii="Times New Roman" w:hAnsi="Times New Roman"/>
          <w:sz w:val="24"/>
          <w:szCs w:val="24"/>
        </w:rPr>
        <w:t>ской области;</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Информационным листом из ОГИБДД ОВД по Азовскому району об участии ОУ Азо</w:t>
      </w:r>
      <w:r w:rsidRPr="00751FEA">
        <w:rPr>
          <w:rFonts w:ascii="Times New Roman" w:hAnsi="Times New Roman"/>
          <w:sz w:val="24"/>
          <w:szCs w:val="24"/>
        </w:rPr>
        <w:t>в</w:t>
      </w:r>
      <w:r w:rsidRPr="00751FEA">
        <w:rPr>
          <w:rFonts w:ascii="Times New Roman" w:hAnsi="Times New Roman"/>
          <w:sz w:val="24"/>
          <w:szCs w:val="24"/>
        </w:rPr>
        <w:t>ского района в работе по профилактике ДДТТ;</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Годовым планом работы </w:t>
      </w:r>
      <w:r w:rsidR="00196F64" w:rsidRPr="00751FEA">
        <w:rPr>
          <w:rFonts w:ascii="Times New Roman" w:hAnsi="Times New Roman"/>
          <w:sz w:val="24"/>
          <w:szCs w:val="24"/>
        </w:rPr>
        <w:t xml:space="preserve">МБОУ </w:t>
      </w:r>
      <w:r w:rsidR="00F57CD7">
        <w:rPr>
          <w:rFonts w:ascii="Times New Roman" w:hAnsi="Times New Roman"/>
          <w:sz w:val="24"/>
          <w:szCs w:val="24"/>
        </w:rPr>
        <w:t>Поселковая</w:t>
      </w:r>
      <w:r w:rsidR="00196F64">
        <w:rPr>
          <w:rFonts w:ascii="Times New Roman" w:hAnsi="Times New Roman"/>
          <w:sz w:val="24"/>
          <w:szCs w:val="24"/>
        </w:rPr>
        <w:t xml:space="preserve"> СОШ Азовского района</w:t>
      </w:r>
      <w:r w:rsidR="008505D3">
        <w:rPr>
          <w:rFonts w:ascii="Times New Roman" w:hAnsi="Times New Roman"/>
          <w:sz w:val="24"/>
          <w:szCs w:val="24"/>
        </w:rPr>
        <w:t xml:space="preserve"> </w:t>
      </w:r>
      <w:r w:rsidRPr="00751FEA">
        <w:rPr>
          <w:rFonts w:ascii="Times New Roman" w:hAnsi="Times New Roman"/>
          <w:sz w:val="24"/>
          <w:szCs w:val="24"/>
        </w:rPr>
        <w:t>;</w:t>
      </w:r>
    </w:p>
    <w:p w:rsidR="00736C92" w:rsidRPr="00751FEA"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Уставом </w:t>
      </w:r>
      <w:r w:rsidR="00196F64" w:rsidRPr="00751FEA">
        <w:rPr>
          <w:rFonts w:ascii="Times New Roman" w:hAnsi="Times New Roman"/>
          <w:sz w:val="24"/>
          <w:szCs w:val="24"/>
        </w:rPr>
        <w:t xml:space="preserve">МБОУ </w:t>
      </w:r>
      <w:r w:rsidR="00F57CD7">
        <w:rPr>
          <w:rFonts w:ascii="Times New Roman" w:hAnsi="Times New Roman"/>
          <w:sz w:val="24"/>
          <w:szCs w:val="24"/>
        </w:rPr>
        <w:t>Поселковая</w:t>
      </w:r>
      <w:r w:rsidR="00196F64">
        <w:rPr>
          <w:rFonts w:ascii="Times New Roman" w:hAnsi="Times New Roman"/>
          <w:sz w:val="24"/>
          <w:szCs w:val="24"/>
        </w:rPr>
        <w:t xml:space="preserve"> СОШ Азовского района</w:t>
      </w:r>
      <w:r w:rsidR="00196F64" w:rsidRPr="00751FEA">
        <w:rPr>
          <w:rFonts w:ascii="Times New Roman" w:hAnsi="Times New Roman"/>
          <w:sz w:val="24"/>
          <w:szCs w:val="24"/>
        </w:rPr>
        <w:t xml:space="preserve">  </w:t>
      </w:r>
    </w:p>
    <w:p w:rsidR="00736C92" w:rsidRPr="008505D3"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8505D3">
        <w:rPr>
          <w:rFonts w:ascii="Times New Roman" w:hAnsi="Times New Roman"/>
          <w:sz w:val="24"/>
          <w:szCs w:val="24"/>
        </w:rPr>
        <w:t>П</w:t>
      </w:r>
      <w:r w:rsidR="008505D3" w:rsidRPr="008505D3">
        <w:rPr>
          <w:rFonts w:ascii="Times New Roman" w:hAnsi="Times New Roman"/>
          <w:sz w:val="24"/>
          <w:szCs w:val="24"/>
        </w:rPr>
        <w:t>лан работы</w:t>
      </w:r>
      <w:r w:rsidRPr="008505D3">
        <w:rPr>
          <w:rFonts w:ascii="Times New Roman" w:hAnsi="Times New Roman"/>
          <w:sz w:val="24"/>
          <w:szCs w:val="24"/>
        </w:rPr>
        <w:t xml:space="preserve"> </w:t>
      </w:r>
      <w:r w:rsidR="00F57CD7">
        <w:rPr>
          <w:rFonts w:ascii="Times New Roman" w:hAnsi="Times New Roman"/>
          <w:sz w:val="24"/>
          <w:szCs w:val="24"/>
        </w:rPr>
        <w:t>МБОУ Поселковая</w:t>
      </w:r>
      <w:r w:rsidR="00196F64" w:rsidRPr="008505D3">
        <w:rPr>
          <w:rFonts w:ascii="Times New Roman" w:hAnsi="Times New Roman"/>
          <w:sz w:val="24"/>
          <w:szCs w:val="24"/>
        </w:rPr>
        <w:t xml:space="preserve"> СОШ Азовского района  </w:t>
      </w:r>
      <w:r w:rsidRPr="008505D3">
        <w:rPr>
          <w:rFonts w:ascii="Times New Roman" w:hAnsi="Times New Roman"/>
          <w:sz w:val="24"/>
          <w:szCs w:val="24"/>
        </w:rPr>
        <w:t>по предупреждению детского дорожно-транспортного травматизма .</w:t>
      </w:r>
    </w:p>
    <w:p w:rsidR="00736C92" w:rsidRPr="00751FEA" w:rsidRDefault="00736C92" w:rsidP="00C83C07">
      <w:pPr>
        <w:pStyle w:val="afff3"/>
        <w:widowControl w:val="0"/>
        <w:tabs>
          <w:tab w:val="left" w:pos="993"/>
        </w:tabs>
        <w:spacing w:after="0" w:line="240" w:lineRule="auto"/>
        <w:ind w:left="0" w:firstLine="567"/>
        <w:rPr>
          <w:rFonts w:ascii="Times New Roman" w:hAnsi="Times New Roman"/>
          <w:b/>
          <w:i/>
          <w:sz w:val="24"/>
          <w:szCs w:val="24"/>
        </w:rPr>
      </w:pPr>
      <w:r w:rsidRPr="008505D3">
        <w:rPr>
          <w:rFonts w:ascii="Times New Roman" w:hAnsi="Times New Roman"/>
          <w:b/>
          <w:i/>
          <w:sz w:val="24"/>
          <w:szCs w:val="24"/>
        </w:rPr>
        <w:t xml:space="preserve">Модель организации работы </w:t>
      </w:r>
      <w:r w:rsidR="00F57CD7">
        <w:rPr>
          <w:rFonts w:ascii="Times New Roman" w:hAnsi="Times New Roman"/>
          <w:b/>
          <w:i/>
          <w:sz w:val="24"/>
          <w:szCs w:val="24"/>
        </w:rPr>
        <w:t>МБОУ Поселковая</w:t>
      </w:r>
      <w:r w:rsidR="00196F64" w:rsidRPr="008505D3">
        <w:rPr>
          <w:rFonts w:ascii="Times New Roman" w:hAnsi="Times New Roman"/>
          <w:b/>
          <w:i/>
          <w:sz w:val="24"/>
          <w:szCs w:val="24"/>
        </w:rPr>
        <w:t xml:space="preserve"> СОШ Азовского района</w:t>
      </w:r>
      <w:r w:rsidR="00196F64" w:rsidRPr="008505D3">
        <w:rPr>
          <w:rFonts w:ascii="Times New Roman" w:hAnsi="Times New Roman"/>
          <w:sz w:val="24"/>
          <w:szCs w:val="24"/>
        </w:rPr>
        <w:t xml:space="preserve">  </w:t>
      </w:r>
      <w:r w:rsidRPr="008505D3">
        <w:rPr>
          <w:rFonts w:ascii="Times New Roman" w:hAnsi="Times New Roman"/>
          <w:b/>
          <w:i/>
          <w:sz w:val="24"/>
          <w:szCs w:val="24"/>
        </w:rPr>
        <w:t>по проф</w:t>
      </w:r>
      <w:r w:rsidRPr="008505D3">
        <w:rPr>
          <w:rFonts w:ascii="Times New Roman" w:hAnsi="Times New Roman"/>
          <w:b/>
          <w:i/>
          <w:sz w:val="24"/>
          <w:szCs w:val="24"/>
        </w:rPr>
        <w:t>и</w:t>
      </w:r>
      <w:r w:rsidRPr="008505D3">
        <w:rPr>
          <w:rFonts w:ascii="Times New Roman" w:hAnsi="Times New Roman"/>
          <w:b/>
          <w:i/>
          <w:sz w:val="24"/>
          <w:szCs w:val="24"/>
        </w:rPr>
        <w:t>лактике  детского дорожно-транспортного травматизма.</w:t>
      </w:r>
    </w:p>
    <w:p w:rsidR="00736C92" w:rsidRPr="00751FEA" w:rsidRDefault="008505D3" w:rsidP="008505D3">
      <w:pPr>
        <w:pStyle w:val="afff3"/>
        <w:widowControl w:val="0"/>
        <w:tabs>
          <w:tab w:val="left" w:pos="993"/>
          <w:tab w:val="left" w:pos="5310"/>
        </w:tabs>
        <w:spacing w:after="0" w:line="240" w:lineRule="auto"/>
        <w:ind w:left="-426" w:firstLine="142"/>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736C92" w:rsidRPr="00751FEA" w:rsidRDefault="00736C92" w:rsidP="00B7650D">
      <w:pPr>
        <w:pStyle w:val="afff3"/>
        <w:widowControl w:val="0"/>
        <w:tabs>
          <w:tab w:val="left" w:pos="993"/>
        </w:tabs>
        <w:spacing w:after="0" w:line="240" w:lineRule="auto"/>
        <w:ind w:left="-426" w:firstLine="142"/>
        <w:rPr>
          <w:rFonts w:ascii="Times New Roman" w:hAnsi="Times New Roman" w:cs="Times New Roman"/>
          <w:color w:val="000000"/>
          <w:sz w:val="24"/>
          <w:szCs w:val="24"/>
          <w:shd w:val="clear" w:color="auto" w:fill="FFFFFF"/>
        </w:rPr>
      </w:pPr>
      <w:r w:rsidRPr="00751FEA">
        <w:rPr>
          <w:rFonts w:ascii="Times New Roman" w:hAnsi="Times New Roman" w:cs="Times New Roman"/>
          <w:color w:val="000000"/>
          <w:sz w:val="24"/>
          <w:szCs w:val="24"/>
          <w:shd w:val="clear" w:color="auto" w:fill="FFFFFF"/>
        </w:rPr>
        <w:t xml:space="preserve">                                                                Директор </w:t>
      </w:r>
    </w:p>
    <w:p w:rsidR="00736C92" w:rsidRPr="00751FEA" w:rsidRDefault="00C63504" w:rsidP="00B7650D">
      <w:pPr>
        <w:pStyle w:val="afff3"/>
        <w:widowControl w:val="0"/>
        <w:tabs>
          <w:tab w:val="left" w:pos="993"/>
        </w:tabs>
        <w:spacing w:after="0" w:line="240" w:lineRule="auto"/>
        <w:ind w:left="-426" w:firstLine="142"/>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pict>
          <v:shape id="_x0000_s1111" type="#_x0000_t32" style="position:absolute;left:0;text-align:left;margin-left:112.8pt;margin-top:4.15pt;width:50.25pt;height:36pt;flip:x;z-index:251643904" o:connectortype="straight">
            <v:stroke endarrow="block"/>
          </v:shape>
        </w:pict>
      </w:r>
      <w:r>
        <w:rPr>
          <w:rFonts w:ascii="Times New Roman" w:hAnsi="Times New Roman" w:cs="Times New Roman"/>
          <w:noProof/>
          <w:color w:val="000000"/>
          <w:sz w:val="24"/>
          <w:szCs w:val="24"/>
        </w:rPr>
        <w:pict>
          <v:shape id="_x0000_s1112" type="#_x0000_t32" style="position:absolute;left:0;text-align:left;margin-left:206.55pt;margin-top:4.15pt;width:49.5pt;height:36pt;z-index:251644928" o:connectortype="straight">
            <v:stroke endarrow="block"/>
          </v:shape>
        </w:pict>
      </w:r>
      <w:r w:rsidR="00736C92" w:rsidRPr="00751FEA">
        <w:rPr>
          <w:rFonts w:ascii="Times New Roman" w:hAnsi="Times New Roman" w:cs="Times New Roman"/>
          <w:color w:val="000000"/>
          <w:sz w:val="24"/>
          <w:szCs w:val="24"/>
        </w:rPr>
        <w:br/>
      </w:r>
      <w:r w:rsidR="00736C92" w:rsidRPr="00751FEA">
        <w:rPr>
          <w:rFonts w:ascii="Times New Roman" w:hAnsi="Times New Roman" w:cs="Times New Roman"/>
          <w:color w:val="000000"/>
          <w:sz w:val="24"/>
          <w:szCs w:val="24"/>
        </w:rPr>
        <w:br/>
      </w:r>
    </w:p>
    <w:p w:rsidR="00736C92" w:rsidRPr="00751FEA" w:rsidRDefault="00736C92" w:rsidP="00B7650D">
      <w:pPr>
        <w:pStyle w:val="afff3"/>
        <w:widowControl w:val="0"/>
        <w:tabs>
          <w:tab w:val="left" w:pos="993"/>
        </w:tabs>
        <w:spacing w:after="0" w:line="240" w:lineRule="auto"/>
        <w:ind w:left="-426" w:firstLine="142"/>
        <w:rPr>
          <w:rFonts w:ascii="Times New Roman" w:hAnsi="Times New Roman" w:cs="Times New Roman"/>
          <w:color w:val="000000"/>
          <w:sz w:val="24"/>
          <w:szCs w:val="24"/>
        </w:rPr>
      </w:pPr>
      <w:r w:rsidRPr="00751FEA">
        <w:rPr>
          <w:rFonts w:ascii="Times New Roman" w:hAnsi="Times New Roman" w:cs="Times New Roman"/>
          <w:color w:val="000000"/>
          <w:sz w:val="24"/>
          <w:szCs w:val="24"/>
          <w:shd w:val="clear" w:color="auto" w:fill="FFFFFF"/>
        </w:rPr>
        <w:t>Заместитель директора по ВР                                                Педагогический совет</w:t>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00C63504">
        <w:rPr>
          <w:noProof/>
        </w:rPr>
        <w:pict>
          <v:shape id="Рисунок 2" o:spid="_x0000_s1536" type="#_x0000_t75" alt="прямая со стрелкой 64" style="position:absolute;left:0;text-align:left;margin-left:188.8pt;margin-top:13.55pt;width:24pt;height:24pt;z-index:251641856;visibility:visible;mso-position-horizontal-relative:text;mso-position-vertical-relative:line" o:allowoverlap="f">
            <v:imagedata r:id="rId50" o:title="прямая со стрелкой 64"/>
            <w10:wrap type="square"/>
          </v:shape>
        </w:pict>
      </w:r>
      <w:r w:rsidR="00C63504">
        <w:rPr>
          <w:noProof/>
        </w:rPr>
        <w:pict>
          <v:shape id="Рисунок 3" o:spid="_x0000_s1535" type="#_x0000_t75" alt="прямая со стрелкой 18" style="position:absolute;left:0;text-align:left;margin-left:88.3pt;margin-top:13.5pt;width:24pt;height:24pt;z-index:251640832;visibility:visible;mso-position-horizontal-relative:text;mso-position-vertical-relative:line" o:allowoverlap="f">
            <v:imagedata r:id="rId51" o:title="прямая со стрелкой 18"/>
            <w10:wrap type="square"/>
          </v:shape>
        </w:pict>
      </w:r>
      <w:r w:rsidR="00C63504">
        <w:rPr>
          <w:rFonts w:ascii="Times New Roman" w:hAnsi="Times New Roman" w:cs="Times New Roman"/>
          <w:noProof/>
          <w:color w:val="000000"/>
          <w:sz w:val="24"/>
          <w:szCs w:val="24"/>
        </w:rPr>
        <w:pict>
          <v:shape id="Рисунок 4" o:spid="_x0000_i1056" type="#_x0000_t75" style="width:24pt;height:24pt;visibility:visible">
            <v:imagedata r:id="rId52" o:title=""/>
          </v:shape>
        </w:pict>
      </w:r>
      <w:r w:rsidR="00C63504">
        <w:rPr>
          <w:noProof/>
        </w:rPr>
        <w:pict>
          <v:shape id="Рисунок 5" o:spid="_x0000_s1534" type="#_x0000_t75" alt="прямая со стрелкой 65" style="position:absolute;left:0;text-align:left;margin-left:272.05pt;margin-top:9.3pt;width:24pt;height:24pt;z-index:251642880;visibility:visible;mso-position-horizontal-relative:text;mso-position-vertical-relative:line" o:allowoverlap="f">
            <v:imagedata r:id="rId53" o:title="прямая со стрелкой 65"/>
            <w10:wrap type="square"/>
          </v:shape>
        </w:pict>
      </w:r>
      <w:r w:rsidR="00C63504">
        <w:rPr>
          <w:noProof/>
        </w:rPr>
        <w:pict>
          <v:shape id="Рисунок 6" o:spid="_x0000_s1533" type="#_x0000_t75" alt="прямая со стрелкой 66" style="position:absolute;left:0;text-align:left;margin-left:392.8pt;margin-top:9pt;width:24pt;height:24pt;z-index:251639808;visibility:visible;mso-position-horizontal-relative:text;mso-position-vertical-relative:line" o:allowoverlap="f">
            <v:imagedata r:id="rId51" o:title="прямая со стрелкой 66"/>
            <w10:wrap type="square"/>
          </v:shape>
        </w:pict>
      </w:r>
      <w:r w:rsidRPr="00751FEA">
        <w:rPr>
          <w:rFonts w:ascii="Times New Roman" w:hAnsi="Times New Roman" w:cs="Times New Roman"/>
          <w:color w:val="000000"/>
          <w:sz w:val="24"/>
          <w:szCs w:val="24"/>
        </w:rPr>
        <w:br/>
      </w:r>
    </w:p>
    <w:p w:rsidR="00736C92" w:rsidRPr="00751FEA" w:rsidRDefault="00736C92" w:rsidP="00B7650D">
      <w:pPr>
        <w:pStyle w:val="afff3"/>
        <w:widowControl w:val="0"/>
        <w:tabs>
          <w:tab w:val="left" w:pos="993"/>
        </w:tabs>
        <w:spacing w:after="0" w:line="240" w:lineRule="auto"/>
        <w:ind w:left="-426" w:firstLine="142"/>
        <w:rPr>
          <w:rFonts w:ascii="Times New Roman" w:hAnsi="Times New Roman" w:cs="Times New Roman"/>
          <w:color w:val="000000"/>
          <w:sz w:val="24"/>
          <w:szCs w:val="24"/>
        </w:rPr>
      </w:pPr>
    </w:p>
    <w:p w:rsidR="00736C92" w:rsidRPr="00751FEA" w:rsidRDefault="00736C92" w:rsidP="00B7650D">
      <w:pPr>
        <w:widowControl w:val="0"/>
        <w:tabs>
          <w:tab w:val="left" w:pos="993"/>
        </w:tabs>
        <w:spacing w:after="0" w:line="240" w:lineRule="auto"/>
        <w:ind w:left="-426"/>
        <w:rPr>
          <w:rFonts w:ascii="Times New Roman" w:hAnsi="Times New Roman" w:cs="Times New Roman"/>
          <w:color w:val="000000"/>
          <w:sz w:val="24"/>
          <w:szCs w:val="24"/>
          <w:shd w:val="clear" w:color="auto" w:fill="FFFFFF"/>
        </w:rPr>
      </w:pPr>
    </w:p>
    <w:p w:rsidR="00736C92" w:rsidRPr="00751FEA" w:rsidRDefault="00736C92" w:rsidP="00B7650D">
      <w:pPr>
        <w:pStyle w:val="afff3"/>
        <w:widowControl w:val="0"/>
        <w:tabs>
          <w:tab w:val="left" w:pos="993"/>
        </w:tabs>
        <w:spacing w:after="0" w:line="240" w:lineRule="auto"/>
        <w:ind w:left="-426"/>
        <w:rPr>
          <w:rFonts w:ascii="Times New Roman" w:hAnsi="Times New Roman" w:cs="Times New Roman"/>
          <w:color w:val="000000"/>
          <w:sz w:val="24"/>
          <w:szCs w:val="24"/>
        </w:rPr>
      </w:pPr>
      <w:r w:rsidRPr="00751FEA">
        <w:rPr>
          <w:rFonts w:ascii="Times New Roman" w:hAnsi="Times New Roman" w:cs="Times New Roman"/>
          <w:color w:val="000000"/>
          <w:sz w:val="24"/>
          <w:szCs w:val="24"/>
          <w:shd w:val="clear" w:color="auto" w:fill="FFFFFF"/>
        </w:rPr>
        <w:t>Библиотекарь. МО классных руководителей. Педагоги.     Ро</w:t>
      </w:r>
      <w:r w:rsidRPr="00751FEA">
        <w:rPr>
          <w:rFonts w:ascii="Times New Roman" w:hAnsi="Times New Roman" w:cs="Times New Roman"/>
          <w:b/>
          <w:bCs/>
          <w:color w:val="000000"/>
          <w:sz w:val="24"/>
          <w:szCs w:val="24"/>
          <w:shd w:val="clear" w:color="auto" w:fill="FFFFFF"/>
        </w:rPr>
        <w:t>д</w:t>
      </w:r>
      <w:r w:rsidRPr="00751FEA">
        <w:rPr>
          <w:rFonts w:ascii="Times New Roman" w:hAnsi="Times New Roman" w:cs="Times New Roman"/>
          <w:color w:val="000000"/>
          <w:sz w:val="24"/>
          <w:szCs w:val="24"/>
          <w:shd w:val="clear" w:color="auto" w:fill="FFFFFF"/>
        </w:rPr>
        <w:t xml:space="preserve">ители.  Сотрудниками </w:t>
      </w:r>
      <w:r w:rsidRPr="00751FEA">
        <w:rPr>
          <w:rFonts w:ascii="Times New Roman" w:hAnsi="Times New Roman"/>
          <w:sz w:val="24"/>
          <w:szCs w:val="24"/>
        </w:rPr>
        <w:t>ОГИБДД ОВД</w:t>
      </w:r>
      <w:r w:rsidRPr="00751FEA">
        <w:rPr>
          <w:rFonts w:ascii="Times New Roman" w:hAnsi="Times New Roman" w:cs="Times New Roman"/>
          <w:color w:val="000000"/>
          <w:sz w:val="24"/>
          <w:szCs w:val="24"/>
        </w:rPr>
        <w:br/>
      </w:r>
      <w:r w:rsidR="00C63504">
        <w:rPr>
          <w:noProof/>
        </w:rPr>
        <w:pict>
          <v:shape id="Рисунок 7" o:spid="_x0000_s1532" type="#_x0000_t75" alt="прямая со стрелкой 58" style="position:absolute;left:0;text-align:left;margin-left:389.05pt;margin-top:6.75pt;width:24pt;height:24pt;z-index:251633664;visibility:visible;mso-position-horizontal-relative:text;mso-position-vertical-relative:line" o:allowoverlap="f">
            <v:imagedata r:id="rId54" o:title="прямая со стрелкой 58"/>
            <w10:wrap type="square"/>
          </v:shape>
        </w:pict>
      </w:r>
      <w:r w:rsidR="00C63504">
        <w:rPr>
          <w:noProof/>
        </w:rPr>
        <w:pict>
          <v:shape id="Рисунок 8" o:spid="_x0000_s1531" type="#_x0000_t75" alt="прямая со стрелкой 57" style="position:absolute;left:0;text-align:left;margin-left:233.8pt;margin-top:6.75pt;width:24pt;height:24pt;z-index:251632640;visibility:visible;mso-position-horizontal-relative:text;mso-position-vertical-relative:line" o:allowoverlap="f">
            <v:imagedata r:id="rId54" o:title="прямая со стрелкой 57"/>
            <w10:wrap type="square"/>
          </v:shape>
        </w:pict>
      </w:r>
      <w:r w:rsidR="00C63504">
        <w:rPr>
          <w:noProof/>
        </w:rPr>
        <w:pict>
          <v:shape id="Рисунок 26" o:spid="_x0000_s1530" type="#_x0000_t75" alt="прямая со стрелкой 59" style="position:absolute;left:0;text-align:left;margin-left:129.55pt;margin-top:10.5pt;width:24pt;height:24pt;z-index:251631616;visibility:visible;mso-position-horizontal-relative:text;mso-position-vertical-relative:line" o:allowoverlap="f">
            <v:imagedata r:id="rId54" o:title="прямая со стрелкой 59"/>
            <w10:wrap type="square"/>
          </v:shape>
        </w:pict>
      </w:r>
      <w:r w:rsidR="00C63504">
        <w:rPr>
          <w:noProof/>
        </w:rPr>
        <w:pict>
          <v:shape id="Рисунок 27" o:spid="_x0000_s1529" type="#_x0000_t75" alt="прямая со стрелкой 56" style="position:absolute;left:0;text-align:left;margin-left:-21.95pt;margin-top:10.65pt;width:24pt;height:24pt;z-index:251629568;visibility:visible;mso-position-horizontal-relative:text;mso-position-vertical-relative:line" o:allowoverlap="f">
            <v:imagedata r:id="rId55" o:title="прямая со стрелкой 56"/>
            <w10:wrap type="square"/>
          </v:shape>
        </w:pict>
      </w:r>
      <w:r w:rsidR="00C63504">
        <w:rPr>
          <w:noProof/>
        </w:rPr>
        <w:pict>
          <v:shape id="Рисунок 28" o:spid="_x0000_s1528" type="#_x0000_t75" alt="прямая со стрелкой 45" style="position:absolute;left:0;text-align:left;margin-left:52.3pt;margin-top:10.65pt;width:24pt;height:24pt;z-index:251630592;visibility:visible;mso-position-horizontal-relative:text;mso-position-vertical-relative:line" o:allowoverlap="f">
            <v:imagedata r:id="rId55" o:title="прямая со стрелкой 45"/>
            <w10:wrap type="square"/>
          </v:shape>
        </w:pict>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p>
    <w:p w:rsidR="00736C92" w:rsidRPr="00751FEA" w:rsidRDefault="00736C92" w:rsidP="00B7650D">
      <w:pPr>
        <w:pStyle w:val="afff3"/>
        <w:widowControl w:val="0"/>
        <w:tabs>
          <w:tab w:val="left" w:pos="993"/>
        </w:tabs>
        <w:spacing w:after="0" w:line="240" w:lineRule="auto"/>
        <w:ind w:left="-426" w:firstLine="142"/>
        <w:rPr>
          <w:rFonts w:ascii="Times New Roman" w:hAnsi="Times New Roman" w:cs="Times New Roman"/>
          <w:color w:val="000000"/>
          <w:sz w:val="24"/>
          <w:szCs w:val="24"/>
        </w:rPr>
      </w:pP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shd w:val="clear" w:color="auto" w:fill="FFFFFF"/>
        </w:rPr>
        <w:t>Внеурочная деятельность, классные часы</w:t>
      </w:r>
      <w:r w:rsidRPr="00751FEA">
        <w:rPr>
          <w:rFonts w:ascii="Times New Roman" w:hAnsi="Times New Roman" w:cs="Times New Roman"/>
          <w:color w:val="000000"/>
          <w:sz w:val="24"/>
          <w:szCs w:val="24"/>
        </w:rPr>
        <w:t>, р</w:t>
      </w:r>
      <w:r w:rsidRPr="00751FEA">
        <w:rPr>
          <w:rFonts w:ascii="Times New Roman" w:hAnsi="Times New Roman" w:cs="Times New Roman"/>
          <w:color w:val="000000"/>
          <w:sz w:val="24"/>
          <w:szCs w:val="24"/>
          <w:shd w:val="clear" w:color="auto" w:fill="FFFFFF"/>
        </w:rPr>
        <w:t>одительские собрания</w:t>
      </w:r>
      <w:r w:rsidRPr="00751FEA">
        <w:rPr>
          <w:rFonts w:ascii="Times New Roman" w:hAnsi="Times New Roman" w:cs="Times New Roman"/>
          <w:color w:val="000000"/>
          <w:sz w:val="24"/>
          <w:szCs w:val="24"/>
        </w:rPr>
        <w:t>, в</w:t>
      </w:r>
      <w:r w:rsidRPr="00751FEA">
        <w:rPr>
          <w:rFonts w:ascii="Times New Roman" w:hAnsi="Times New Roman" w:cs="Times New Roman"/>
          <w:color w:val="000000"/>
          <w:sz w:val="24"/>
          <w:szCs w:val="24"/>
          <w:shd w:val="clear" w:color="auto" w:fill="FFFFFF"/>
        </w:rPr>
        <w:t>идеофильмы, работа отряда ЮИД</w:t>
      </w:r>
      <w:r w:rsidRPr="00751FEA">
        <w:rPr>
          <w:rFonts w:ascii="Times New Roman" w:hAnsi="Times New Roman" w:cs="Times New Roman"/>
          <w:color w:val="000000"/>
          <w:sz w:val="24"/>
          <w:szCs w:val="24"/>
        </w:rPr>
        <w:t>, п</w:t>
      </w:r>
      <w:r w:rsidRPr="00751FEA">
        <w:rPr>
          <w:rFonts w:ascii="Times New Roman" w:hAnsi="Times New Roman" w:cs="Times New Roman"/>
          <w:color w:val="000000"/>
          <w:sz w:val="24"/>
          <w:szCs w:val="24"/>
          <w:shd w:val="clear" w:color="auto" w:fill="FFFFFF"/>
        </w:rPr>
        <w:t>осещение праздников по ПДД, интегрированные уроки</w:t>
      </w:r>
      <w:r w:rsidRPr="00751FEA">
        <w:rPr>
          <w:rFonts w:ascii="Times New Roman" w:hAnsi="Times New Roman" w:cs="Times New Roman"/>
          <w:color w:val="000000"/>
          <w:sz w:val="24"/>
          <w:szCs w:val="24"/>
        </w:rPr>
        <w:t>, д</w:t>
      </w:r>
      <w:r w:rsidRPr="00751FEA">
        <w:rPr>
          <w:rFonts w:ascii="Times New Roman" w:hAnsi="Times New Roman" w:cs="Times New Roman"/>
          <w:color w:val="000000"/>
          <w:sz w:val="24"/>
          <w:szCs w:val="24"/>
          <w:shd w:val="clear" w:color="auto" w:fill="FFFFFF"/>
        </w:rPr>
        <w:t>иагностика и мониторинг</w:t>
      </w:r>
      <w:r w:rsidRPr="00751FEA">
        <w:rPr>
          <w:rFonts w:ascii="Times New Roman" w:hAnsi="Times New Roman" w:cs="Times New Roman"/>
          <w:color w:val="000000"/>
          <w:sz w:val="24"/>
          <w:szCs w:val="24"/>
        </w:rPr>
        <w:t>, б</w:t>
      </w:r>
      <w:r w:rsidRPr="00751FEA">
        <w:rPr>
          <w:rFonts w:ascii="Times New Roman" w:hAnsi="Times New Roman" w:cs="Times New Roman"/>
          <w:color w:val="000000"/>
          <w:sz w:val="24"/>
          <w:szCs w:val="24"/>
          <w:shd w:val="clear" w:color="auto" w:fill="FFFFFF"/>
        </w:rPr>
        <w:t>иблиотечные уроки</w:t>
      </w:r>
      <w:r w:rsidRPr="00751FEA">
        <w:rPr>
          <w:rFonts w:ascii="Times New Roman" w:hAnsi="Times New Roman" w:cs="Times New Roman"/>
          <w:color w:val="000000"/>
          <w:sz w:val="24"/>
          <w:szCs w:val="24"/>
        </w:rPr>
        <w:t>, м</w:t>
      </w:r>
      <w:r w:rsidRPr="00751FEA">
        <w:rPr>
          <w:rFonts w:ascii="Times New Roman" w:hAnsi="Times New Roman" w:cs="Times New Roman"/>
          <w:color w:val="000000"/>
          <w:sz w:val="24"/>
          <w:szCs w:val="24"/>
          <w:shd w:val="clear" w:color="auto" w:fill="FFFFFF"/>
        </w:rPr>
        <w:t xml:space="preserve">ероприятия по профилактике ДДТТ, встречи с сотрудниками </w:t>
      </w:r>
      <w:r w:rsidRPr="00751FEA">
        <w:rPr>
          <w:rFonts w:ascii="Times New Roman" w:hAnsi="Times New Roman"/>
          <w:sz w:val="24"/>
          <w:szCs w:val="24"/>
        </w:rPr>
        <w:t>ОГИБДД ОВД по Азовскому району.</w:t>
      </w:r>
      <w:r w:rsidRPr="00751FEA">
        <w:rPr>
          <w:rFonts w:ascii="Times New Roman" w:hAnsi="Times New Roman" w:cs="Times New Roman"/>
          <w:color w:val="000000"/>
          <w:sz w:val="24"/>
          <w:szCs w:val="24"/>
        </w:rPr>
        <w:br/>
      </w:r>
      <w:r w:rsidR="00C63504">
        <w:rPr>
          <w:noProof/>
        </w:rPr>
        <w:pict>
          <v:shape id="Рисунок 29" o:spid="_x0000_s1527" type="#_x0000_t75" alt="прямая со стрелкой 63" style="position:absolute;left:0;text-align:left;margin-left:-22.7pt;margin-top:4.95pt;width:24pt;height:24pt;z-index:251634688;visibility:visible;mso-position-horizontal-relative:text;mso-position-vertical-relative:line" o:allowoverlap="f">
            <v:imagedata r:id="rId56" o:title="прямая со стрелкой 63"/>
            <w10:wrap type="square"/>
          </v:shape>
        </w:pict>
      </w:r>
      <w:r w:rsidR="00C63504">
        <w:rPr>
          <w:noProof/>
        </w:rPr>
        <w:pict>
          <v:shape id="Рисунок 30" o:spid="_x0000_s1526" type="#_x0000_t75" alt="прямая со стрелкой 21" style="position:absolute;left:0;text-align:left;margin-left:59.05pt;margin-top:4.95pt;width:24pt;height:24pt;z-index:251635712;visibility:visible;mso-position-horizontal-relative:text;mso-position-vertical-relative:line" o:allowoverlap="f">
            <v:imagedata r:id="rId57" o:title="прямая со стрелкой 21"/>
            <w10:wrap type="square"/>
          </v:shape>
        </w:pict>
      </w:r>
      <w:r w:rsidR="00C63504">
        <w:rPr>
          <w:noProof/>
        </w:rPr>
        <w:pict>
          <v:shape id="Рисунок 31" o:spid="_x0000_s1525" type="#_x0000_t75" alt="прямая со стрелкой 60" style="position:absolute;left:0;text-align:left;margin-left:133.3pt;margin-top:4.35pt;width:24pt;height:24pt;z-index:251636736;visibility:visible;mso-position-horizontal-relative:text;mso-position-vertical-relative:line" o:allowoverlap="f">
            <v:imagedata r:id="rId56" o:title="прямая со стрелкой 60"/>
            <w10:wrap type="square"/>
          </v:shape>
        </w:pict>
      </w:r>
      <w:r w:rsidR="00C63504">
        <w:rPr>
          <w:noProof/>
        </w:rPr>
        <w:pict>
          <v:shape id="Рисунок 33" o:spid="_x0000_s1524" type="#_x0000_t75" alt="прямая со стрелкой 61" style="position:absolute;left:0;text-align:left;margin-left:248.05pt;margin-top:4.35pt;width:24pt;height:24pt;z-index:251637760;visibility:visible;mso-position-horizontal-relative:text;mso-position-vertical-relative:line" o:allowoverlap="f">
            <v:imagedata r:id="rId58" o:title="прямая со стрелкой 61"/>
            <w10:wrap type="square"/>
          </v:shape>
        </w:pict>
      </w:r>
      <w:r w:rsidR="00C63504">
        <w:rPr>
          <w:noProof/>
        </w:rPr>
        <w:pict>
          <v:shape id="Рисунок 34" o:spid="_x0000_s1523" type="#_x0000_t75" alt="прямая со стрелкой 62" style="position:absolute;left:0;text-align:left;margin-left:368.8pt;margin-top:4.35pt;width:24pt;height:24pt;z-index:251638784;visibility:visible;mso-position-horizontal-relative:text;mso-position-vertical-relative:line" o:allowoverlap="f">
            <v:imagedata r:id="rId57" o:title="прямая со стрелкой 62"/>
            <w10:wrap type="square"/>
          </v:shape>
        </w:pict>
      </w:r>
      <w:r w:rsidRPr="00751FEA">
        <w:rPr>
          <w:rFonts w:ascii="Times New Roman" w:hAnsi="Times New Roman" w:cs="Times New Roman"/>
          <w:color w:val="000000"/>
          <w:sz w:val="24"/>
          <w:szCs w:val="24"/>
          <w:shd w:val="clear" w:color="auto" w:fill="FFFFFF"/>
        </w:rPr>
        <w:t xml:space="preserve">  </w:t>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r w:rsidRPr="00751FEA">
        <w:rPr>
          <w:rFonts w:ascii="Times New Roman" w:hAnsi="Times New Roman" w:cs="Times New Roman"/>
          <w:color w:val="000000"/>
          <w:sz w:val="24"/>
          <w:szCs w:val="24"/>
        </w:rPr>
        <w:br/>
      </w:r>
    </w:p>
    <w:p w:rsidR="00736C92" w:rsidRPr="00751FEA" w:rsidRDefault="00736C92" w:rsidP="00B7650D">
      <w:pPr>
        <w:pStyle w:val="afff3"/>
        <w:widowControl w:val="0"/>
        <w:tabs>
          <w:tab w:val="left" w:pos="993"/>
        </w:tabs>
        <w:spacing w:after="0" w:line="240" w:lineRule="auto"/>
        <w:ind w:left="-426" w:firstLine="142"/>
        <w:rPr>
          <w:rFonts w:ascii="Times New Roman" w:hAnsi="Times New Roman" w:cs="Times New Roman"/>
          <w:color w:val="000000"/>
          <w:sz w:val="24"/>
          <w:szCs w:val="24"/>
          <w:shd w:val="clear" w:color="auto" w:fill="FFFFFF"/>
        </w:rPr>
      </w:pPr>
    </w:p>
    <w:p w:rsidR="00736C92" w:rsidRPr="00751FEA" w:rsidRDefault="00736C92" w:rsidP="00B7650D">
      <w:pPr>
        <w:pStyle w:val="afff3"/>
        <w:widowControl w:val="0"/>
        <w:tabs>
          <w:tab w:val="left" w:pos="993"/>
        </w:tabs>
        <w:spacing w:after="0" w:line="240" w:lineRule="auto"/>
        <w:ind w:left="-426" w:firstLine="142"/>
        <w:rPr>
          <w:rFonts w:ascii="Times New Roman" w:hAnsi="Times New Roman" w:cs="Times New Roman"/>
          <w:color w:val="000000"/>
          <w:sz w:val="24"/>
          <w:szCs w:val="24"/>
          <w:shd w:val="clear" w:color="auto" w:fill="FFFFFF"/>
        </w:rPr>
      </w:pPr>
    </w:p>
    <w:p w:rsidR="00736C92" w:rsidRPr="00447963" w:rsidRDefault="00736C92" w:rsidP="00C83C07">
      <w:pPr>
        <w:pStyle w:val="afff3"/>
        <w:widowControl w:val="0"/>
        <w:tabs>
          <w:tab w:val="left" w:pos="993"/>
        </w:tabs>
        <w:spacing w:after="0" w:line="240" w:lineRule="auto"/>
        <w:ind w:left="0" w:firstLine="567"/>
        <w:rPr>
          <w:rFonts w:ascii="Times New Roman" w:hAnsi="Times New Roman" w:cs="Times New Roman"/>
          <w:b/>
          <w:i/>
          <w:sz w:val="24"/>
          <w:szCs w:val="24"/>
        </w:rPr>
      </w:pPr>
      <w:r w:rsidRPr="00751FEA">
        <w:rPr>
          <w:rFonts w:ascii="Times New Roman" w:hAnsi="Times New Roman" w:cs="Times New Roman"/>
          <w:color w:val="000000"/>
          <w:sz w:val="24"/>
          <w:szCs w:val="24"/>
          <w:shd w:val="clear" w:color="auto" w:fill="FFFFFF"/>
        </w:rPr>
        <w:lastRenderedPageBreak/>
        <w:t>Проектная деятельность</w:t>
      </w:r>
      <w:r w:rsidRPr="00751FEA">
        <w:rPr>
          <w:rFonts w:ascii="Times New Roman" w:hAnsi="Times New Roman" w:cs="Times New Roman"/>
          <w:color w:val="000000"/>
          <w:sz w:val="24"/>
          <w:szCs w:val="24"/>
        </w:rPr>
        <w:t>, и</w:t>
      </w:r>
      <w:r w:rsidRPr="00751FEA">
        <w:rPr>
          <w:rFonts w:ascii="Times New Roman" w:hAnsi="Times New Roman" w:cs="Times New Roman"/>
          <w:color w:val="000000"/>
          <w:sz w:val="24"/>
          <w:szCs w:val="24"/>
          <w:shd w:val="clear" w:color="auto" w:fill="FFFFFF"/>
        </w:rPr>
        <w:t>нструктажи по ТБ,</w:t>
      </w:r>
      <w:r w:rsidRPr="00751FEA">
        <w:rPr>
          <w:rFonts w:ascii="Times New Roman" w:hAnsi="Times New Roman" w:cs="Times New Roman"/>
          <w:color w:val="000000"/>
          <w:sz w:val="24"/>
          <w:szCs w:val="24"/>
        </w:rPr>
        <w:t xml:space="preserve"> </w:t>
      </w:r>
      <w:r w:rsidRPr="00751FEA">
        <w:rPr>
          <w:rFonts w:ascii="Times New Roman" w:hAnsi="Times New Roman" w:cs="Times New Roman"/>
          <w:color w:val="000000"/>
          <w:sz w:val="24"/>
          <w:szCs w:val="24"/>
          <w:shd w:val="clear" w:color="auto" w:fill="FFFFFF"/>
        </w:rPr>
        <w:t>наглядная агитация,</w:t>
      </w:r>
      <w:r w:rsidRPr="00751FEA">
        <w:rPr>
          <w:rFonts w:ascii="Times New Roman" w:hAnsi="Times New Roman" w:cs="Times New Roman"/>
          <w:color w:val="000000"/>
          <w:sz w:val="24"/>
          <w:szCs w:val="24"/>
        </w:rPr>
        <w:t xml:space="preserve"> </w:t>
      </w:r>
      <w:r w:rsidRPr="00751FEA">
        <w:rPr>
          <w:rFonts w:ascii="Times New Roman" w:hAnsi="Times New Roman" w:cs="Times New Roman"/>
          <w:color w:val="000000"/>
          <w:sz w:val="24"/>
          <w:szCs w:val="24"/>
          <w:shd w:val="clear" w:color="auto" w:fill="FFFFFF"/>
        </w:rPr>
        <w:t>консультирование родителей, педагогов, обучающихся</w:t>
      </w:r>
      <w:r w:rsidRPr="00751FEA">
        <w:rPr>
          <w:rFonts w:ascii="Times New Roman" w:hAnsi="Times New Roman" w:cs="Times New Roman"/>
          <w:color w:val="000000"/>
          <w:sz w:val="24"/>
          <w:szCs w:val="24"/>
        </w:rPr>
        <w:t>, р</w:t>
      </w:r>
      <w:r w:rsidRPr="00751FEA">
        <w:rPr>
          <w:rFonts w:ascii="Times New Roman" w:hAnsi="Times New Roman" w:cs="Times New Roman"/>
          <w:color w:val="000000"/>
          <w:sz w:val="24"/>
          <w:szCs w:val="24"/>
          <w:shd w:val="clear" w:color="auto" w:fill="FFFFFF"/>
        </w:rPr>
        <w:t>одительский всеобуч, разработка паспорта безопасн</w:t>
      </w:r>
      <w:r w:rsidRPr="00751FEA">
        <w:rPr>
          <w:rFonts w:ascii="Times New Roman" w:hAnsi="Times New Roman" w:cs="Times New Roman"/>
          <w:color w:val="000000"/>
          <w:sz w:val="24"/>
          <w:szCs w:val="24"/>
          <w:shd w:val="clear" w:color="auto" w:fill="FFFFFF"/>
        </w:rPr>
        <w:t>о</w:t>
      </w:r>
      <w:r w:rsidRPr="00751FEA">
        <w:rPr>
          <w:rFonts w:ascii="Times New Roman" w:hAnsi="Times New Roman" w:cs="Times New Roman"/>
          <w:color w:val="000000"/>
          <w:sz w:val="24"/>
          <w:szCs w:val="24"/>
          <w:shd w:val="clear" w:color="auto" w:fill="FFFFFF"/>
        </w:rPr>
        <w:t>го дорожного маршрута, разработка паспорта безопасного движения школьного автобуса, совместная деятельность с работниками ГИБДД.</w:t>
      </w:r>
      <w:r w:rsidRPr="00751FEA">
        <w:rPr>
          <w:rFonts w:ascii="Times New Roman" w:hAnsi="Times New Roman" w:cs="Times New Roman"/>
          <w:color w:val="000000"/>
          <w:sz w:val="24"/>
          <w:szCs w:val="24"/>
        </w:rPr>
        <w:br/>
      </w:r>
      <w:r w:rsidRPr="00751FEA">
        <w:rPr>
          <w:rFonts w:ascii="Times New Roman" w:hAnsi="Times New Roman"/>
          <w:b/>
          <w:i/>
          <w:sz w:val="24"/>
          <w:szCs w:val="24"/>
        </w:rPr>
        <w:t>Основные направления деятельности по профилактике и предупреждению детского д</w:t>
      </w:r>
      <w:r w:rsidRPr="00751FEA">
        <w:rPr>
          <w:rFonts w:ascii="Times New Roman" w:hAnsi="Times New Roman"/>
          <w:b/>
          <w:i/>
          <w:sz w:val="24"/>
          <w:szCs w:val="24"/>
        </w:rPr>
        <w:t>о</w:t>
      </w:r>
      <w:r w:rsidRPr="00751FEA">
        <w:rPr>
          <w:rFonts w:ascii="Times New Roman" w:hAnsi="Times New Roman"/>
          <w:b/>
          <w:i/>
          <w:sz w:val="24"/>
          <w:szCs w:val="24"/>
        </w:rPr>
        <w:t xml:space="preserve">рожно-транспортного </w:t>
      </w:r>
      <w:r w:rsidRPr="00196F64">
        <w:rPr>
          <w:rFonts w:ascii="Times New Roman" w:hAnsi="Times New Roman"/>
          <w:b/>
          <w:i/>
          <w:sz w:val="24"/>
          <w:szCs w:val="24"/>
        </w:rPr>
        <w:t xml:space="preserve">травматизма </w:t>
      </w:r>
      <w:r w:rsidR="00196F64" w:rsidRPr="00196F64">
        <w:rPr>
          <w:rFonts w:ascii="Times New Roman" w:hAnsi="Times New Roman"/>
          <w:b/>
          <w:i/>
          <w:sz w:val="24"/>
          <w:szCs w:val="24"/>
        </w:rPr>
        <w:t>МБОУ</w:t>
      </w:r>
      <w:r w:rsidR="00F57CD7">
        <w:rPr>
          <w:rFonts w:ascii="Times New Roman" w:hAnsi="Times New Roman"/>
          <w:b/>
          <w:i/>
          <w:sz w:val="24"/>
          <w:szCs w:val="24"/>
        </w:rPr>
        <w:t xml:space="preserve"> Поселковая</w:t>
      </w:r>
      <w:r w:rsidR="00196F64" w:rsidRPr="00196F64">
        <w:rPr>
          <w:rFonts w:ascii="Times New Roman" w:hAnsi="Times New Roman"/>
          <w:b/>
          <w:i/>
          <w:sz w:val="24"/>
          <w:szCs w:val="24"/>
        </w:rPr>
        <w:t xml:space="preserve"> СОШ Азовского района  </w:t>
      </w:r>
      <w:r w:rsidRPr="00196F64">
        <w:rPr>
          <w:rFonts w:ascii="Times New Roman" w:hAnsi="Times New Roman"/>
          <w:b/>
          <w:i/>
          <w:sz w:val="24"/>
          <w:szCs w:val="24"/>
        </w:rPr>
        <w:t>:</w:t>
      </w:r>
    </w:p>
    <w:p w:rsidR="00736C92" w:rsidRPr="00447963"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  </w:t>
      </w:r>
      <w:r w:rsidRPr="00751FEA">
        <w:rPr>
          <w:rFonts w:ascii="Times New Roman" w:hAnsi="Times New Roman"/>
          <w:i/>
          <w:sz w:val="24"/>
          <w:szCs w:val="24"/>
        </w:rPr>
        <w:t>Информационное</w:t>
      </w:r>
      <w:r w:rsidRPr="00751FEA">
        <w:rPr>
          <w:rFonts w:ascii="Times New Roman" w:hAnsi="Times New Roman"/>
          <w:sz w:val="24"/>
          <w:szCs w:val="24"/>
        </w:rPr>
        <w:t xml:space="preserve"> – обучение детей Правилам дорожного движения, формирование комплекса знаний по безопасному</w:t>
      </w:r>
      <w:r w:rsidR="00447963">
        <w:rPr>
          <w:rFonts w:ascii="Times New Roman" w:hAnsi="Times New Roman"/>
          <w:sz w:val="24"/>
          <w:szCs w:val="24"/>
        </w:rPr>
        <w:t xml:space="preserve"> поведению на улицах и дорогах.</w:t>
      </w:r>
    </w:p>
    <w:p w:rsidR="00736C92" w:rsidRPr="00214554"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  </w:t>
      </w:r>
      <w:r w:rsidRPr="00751FEA">
        <w:rPr>
          <w:rFonts w:ascii="Times New Roman" w:hAnsi="Times New Roman"/>
          <w:i/>
          <w:sz w:val="24"/>
          <w:szCs w:val="24"/>
        </w:rPr>
        <w:t>Развивающее</w:t>
      </w:r>
      <w:r w:rsidRPr="00751FEA">
        <w:rPr>
          <w:rFonts w:ascii="Times New Roman" w:hAnsi="Times New Roman"/>
          <w:sz w:val="24"/>
          <w:szCs w:val="24"/>
        </w:rPr>
        <w:t xml:space="preserve"> – формирование практических умений и навыков безопасного повед</w:t>
      </w:r>
      <w:r w:rsidRPr="00751FEA">
        <w:rPr>
          <w:rFonts w:ascii="Times New Roman" w:hAnsi="Times New Roman"/>
          <w:sz w:val="24"/>
          <w:szCs w:val="24"/>
        </w:rPr>
        <w:t>е</w:t>
      </w:r>
      <w:r w:rsidRPr="00751FEA">
        <w:rPr>
          <w:rFonts w:ascii="Times New Roman" w:hAnsi="Times New Roman"/>
          <w:sz w:val="24"/>
          <w:szCs w:val="24"/>
        </w:rPr>
        <w:t>ния, представлений о том, что дорога несет потенциальную опасность и ребенок должен быть дисциплинированным и сосредоточенным.</w:t>
      </w:r>
    </w:p>
    <w:p w:rsidR="00736C92" w:rsidRPr="00214554"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  </w:t>
      </w:r>
      <w:r w:rsidRPr="00751FEA">
        <w:rPr>
          <w:rFonts w:ascii="Times New Roman" w:hAnsi="Times New Roman"/>
          <w:i/>
          <w:sz w:val="24"/>
          <w:szCs w:val="24"/>
        </w:rPr>
        <w:t>Воспитательное</w:t>
      </w:r>
      <w:r w:rsidRPr="00751FEA">
        <w:rPr>
          <w:rFonts w:ascii="Times New Roman" w:hAnsi="Times New Roman"/>
          <w:sz w:val="24"/>
          <w:szCs w:val="24"/>
        </w:rPr>
        <w:t xml:space="preserve"> – формирование мотивации ответственного и сознательного пов</w:t>
      </w:r>
      <w:r w:rsidRPr="00751FEA">
        <w:rPr>
          <w:rFonts w:ascii="Times New Roman" w:hAnsi="Times New Roman"/>
          <w:sz w:val="24"/>
          <w:szCs w:val="24"/>
        </w:rPr>
        <w:t>е</w:t>
      </w:r>
      <w:r w:rsidRPr="00751FEA">
        <w:rPr>
          <w:rFonts w:ascii="Times New Roman" w:hAnsi="Times New Roman"/>
          <w:sz w:val="24"/>
          <w:szCs w:val="24"/>
        </w:rPr>
        <w:t>дения на улицах и дорогах, формирование общих регуляторов социального поведения, по</w:t>
      </w:r>
      <w:r w:rsidRPr="00751FEA">
        <w:rPr>
          <w:rFonts w:ascii="Times New Roman" w:hAnsi="Times New Roman"/>
          <w:sz w:val="24"/>
          <w:szCs w:val="24"/>
        </w:rPr>
        <w:t>з</w:t>
      </w:r>
      <w:r w:rsidRPr="00751FEA">
        <w:rPr>
          <w:rFonts w:ascii="Times New Roman" w:hAnsi="Times New Roman"/>
          <w:sz w:val="24"/>
          <w:szCs w:val="24"/>
        </w:rPr>
        <w:t>воляющих ребенку дорожить собственной жизнью и жизнью других людей, смотреть в б</w:t>
      </w:r>
      <w:r w:rsidRPr="00751FEA">
        <w:rPr>
          <w:rFonts w:ascii="Times New Roman" w:hAnsi="Times New Roman"/>
          <w:sz w:val="24"/>
          <w:szCs w:val="24"/>
        </w:rPr>
        <w:t>у</w:t>
      </w:r>
      <w:r w:rsidRPr="00751FEA">
        <w:rPr>
          <w:rFonts w:ascii="Times New Roman" w:hAnsi="Times New Roman"/>
          <w:sz w:val="24"/>
          <w:szCs w:val="24"/>
        </w:rPr>
        <w:t>дущее с оптимизмом, стремиться к самоутверждению в социально-значимой сфере.</w:t>
      </w:r>
    </w:p>
    <w:p w:rsidR="00736C92" w:rsidRPr="00447963"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  </w:t>
      </w:r>
      <w:r w:rsidRPr="00751FEA">
        <w:rPr>
          <w:rFonts w:ascii="Times New Roman" w:hAnsi="Times New Roman"/>
          <w:i/>
          <w:sz w:val="24"/>
          <w:szCs w:val="24"/>
        </w:rPr>
        <w:t xml:space="preserve">Методическое </w:t>
      </w:r>
      <w:r w:rsidRPr="00751FEA">
        <w:rPr>
          <w:rFonts w:ascii="Times New Roman" w:hAnsi="Times New Roman"/>
          <w:sz w:val="24"/>
          <w:szCs w:val="24"/>
        </w:rPr>
        <w:t>– методическое обеспечение деятельнос</w:t>
      </w:r>
      <w:r w:rsidR="00447963">
        <w:rPr>
          <w:rFonts w:ascii="Times New Roman" w:hAnsi="Times New Roman"/>
          <w:sz w:val="24"/>
          <w:szCs w:val="24"/>
        </w:rPr>
        <w:t>ти субъектов профилактики ДДТТ.</w:t>
      </w:r>
    </w:p>
    <w:p w:rsidR="00736C92" w:rsidRDefault="00736C92" w:rsidP="00C83C07">
      <w:pPr>
        <w:pStyle w:val="afff3"/>
        <w:widowControl w:val="0"/>
        <w:tabs>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xml:space="preserve">•  </w:t>
      </w:r>
      <w:r w:rsidRPr="00751FEA">
        <w:rPr>
          <w:rFonts w:ascii="Times New Roman" w:hAnsi="Times New Roman"/>
          <w:i/>
          <w:sz w:val="24"/>
          <w:szCs w:val="24"/>
        </w:rPr>
        <w:t>Контрольное</w:t>
      </w:r>
      <w:r w:rsidRPr="00751FEA">
        <w:rPr>
          <w:rFonts w:ascii="Times New Roman" w:hAnsi="Times New Roman"/>
          <w:sz w:val="24"/>
          <w:szCs w:val="24"/>
        </w:rPr>
        <w:t xml:space="preserve"> – система контрольных мероприятий по оценке эффективности внедр</w:t>
      </w:r>
      <w:r w:rsidRPr="00751FEA">
        <w:rPr>
          <w:rFonts w:ascii="Times New Roman" w:hAnsi="Times New Roman"/>
          <w:sz w:val="24"/>
          <w:szCs w:val="24"/>
        </w:rPr>
        <w:t>е</w:t>
      </w:r>
      <w:r w:rsidRPr="00751FEA">
        <w:rPr>
          <w:rFonts w:ascii="Times New Roman" w:hAnsi="Times New Roman"/>
          <w:sz w:val="24"/>
          <w:szCs w:val="24"/>
        </w:rPr>
        <w:t>ния программы профилактики ДДТТ.</w:t>
      </w:r>
    </w:p>
    <w:p w:rsidR="00C07439" w:rsidRDefault="00C07439" w:rsidP="008505D3">
      <w:pPr>
        <w:spacing w:after="0" w:line="240" w:lineRule="auto"/>
        <w:jc w:val="center"/>
        <w:rPr>
          <w:rFonts w:ascii="Times New Roman" w:eastAsia="Times New Roman" w:hAnsi="Times New Roman" w:cs="Times New Roman"/>
          <w:b/>
          <w:sz w:val="24"/>
          <w:szCs w:val="24"/>
        </w:rPr>
      </w:pPr>
    </w:p>
    <w:p w:rsidR="0061105D" w:rsidRPr="008505D3" w:rsidRDefault="0061105D" w:rsidP="0061105D">
      <w:pPr>
        <w:spacing w:after="0" w:line="240" w:lineRule="auto"/>
        <w:jc w:val="center"/>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План мероприятий</w:t>
      </w:r>
    </w:p>
    <w:p w:rsidR="0061105D" w:rsidRPr="008505D3" w:rsidRDefault="0061105D" w:rsidP="0061105D">
      <w:pPr>
        <w:spacing w:after="0" w:line="240" w:lineRule="auto"/>
        <w:jc w:val="center"/>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 xml:space="preserve"> по профилактике детского дорожно-транспортного</w:t>
      </w:r>
    </w:p>
    <w:p w:rsidR="0061105D" w:rsidRPr="008505D3" w:rsidRDefault="0061105D" w:rsidP="0061105D">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травматизма на 2021 – 2022</w:t>
      </w:r>
      <w:r w:rsidRPr="008505D3">
        <w:rPr>
          <w:rFonts w:ascii="Times New Roman" w:eastAsia="Times New Roman" w:hAnsi="Times New Roman" w:cs="Times New Roman"/>
          <w:b/>
          <w:sz w:val="24"/>
          <w:szCs w:val="24"/>
        </w:rPr>
        <w:t xml:space="preserve"> учебный год</w:t>
      </w:r>
    </w:p>
    <w:p w:rsidR="0061105D" w:rsidRPr="008505D3" w:rsidRDefault="00F57CD7" w:rsidP="0061105D">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МБОУ Поселковая</w:t>
      </w:r>
      <w:r w:rsidR="0061105D" w:rsidRPr="008505D3">
        <w:rPr>
          <w:rFonts w:ascii="Times New Roman" w:eastAsia="Times New Roman" w:hAnsi="Times New Roman" w:cs="Times New Roman"/>
          <w:b/>
          <w:sz w:val="24"/>
          <w:szCs w:val="24"/>
        </w:rPr>
        <w:t xml:space="preserve"> СОШ Азовского района</w:t>
      </w:r>
    </w:p>
    <w:p w:rsidR="0061105D" w:rsidRPr="008505D3" w:rsidRDefault="0061105D" w:rsidP="0061105D">
      <w:pPr>
        <w:spacing w:after="0" w:line="240" w:lineRule="auto"/>
        <w:ind w:left="360"/>
        <w:jc w:val="center"/>
        <w:rPr>
          <w:rFonts w:ascii="Times New Roman" w:eastAsia="Times New Roman" w:hAnsi="Times New Roman" w:cs="Times New Roman"/>
          <w:b/>
          <w:sz w:val="28"/>
          <w:szCs w:val="28"/>
        </w:rPr>
      </w:pPr>
    </w:p>
    <w:p w:rsidR="0061105D" w:rsidRPr="008505D3" w:rsidRDefault="0061105D" w:rsidP="0061105D">
      <w:pPr>
        <w:spacing w:after="0" w:line="240" w:lineRule="auto"/>
        <w:ind w:firstLine="708"/>
        <w:jc w:val="both"/>
        <w:rPr>
          <w:rFonts w:ascii="Times New Roman" w:eastAsia="Times New Roman" w:hAnsi="Times New Roman" w:cs="Times New Roman"/>
          <w:sz w:val="24"/>
          <w:szCs w:val="24"/>
        </w:rPr>
      </w:pPr>
      <w:r w:rsidRPr="008505D3">
        <w:rPr>
          <w:rFonts w:ascii="Times New Roman" w:eastAsia="Times New Roman" w:hAnsi="Times New Roman" w:cs="Times New Roman"/>
          <w:b/>
          <w:sz w:val="24"/>
          <w:szCs w:val="24"/>
        </w:rPr>
        <w:t>Цель работы</w:t>
      </w:r>
      <w:r w:rsidRPr="008505D3">
        <w:rPr>
          <w:rFonts w:ascii="Times New Roman" w:eastAsia="Times New Roman" w:hAnsi="Times New Roman" w:cs="Times New Roman"/>
          <w:sz w:val="24"/>
          <w:szCs w:val="24"/>
        </w:rPr>
        <w:t xml:space="preserve"> педагог</w:t>
      </w:r>
      <w:r>
        <w:rPr>
          <w:rFonts w:ascii="Times New Roman" w:eastAsia="Times New Roman" w:hAnsi="Times New Roman" w:cs="Times New Roman"/>
          <w:sz w:val="24"/>
          <w:szCs w:val="24"/>
        </w:rPr>
        <w:t>ического коллектива школы в 2021-2022</w:t>
      </w:r>
      <w:r w:rsidRPr="008505D3">
        <w:rPr>
          <w:rFonts w:ascii="Times New Roman" w:eastAsia="Times New Roman" w:hAnsi="Times New Roman" w:cs="Times New Roman"/>
          <w:sz w:val="24"/>
          <w:szCs w:val="24"/>
        </w:rPr>
        <w:t xml:space="preserve"> учебном году: </w:t>
      </w:r>
    </w:p>
    <w:p w:rsidR="0061105D" w:rsidRPr="008505D3" w:rsidRDefault="0061105D" w:rsidP="0061105D">
      <w:pPr>
        <w:spacing w:after="0" w:line="240" w:lineRule="auto"/>
        <w:ind w:firstLine="708"/>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Создание условий для формирования у детей сознательного и ответственного отн</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шения к личной безопасности и безопасности окружающих, готовности к эффективным, обоснованным действиям, творческой, самостоятельной деятельности в любой дорожной с</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туации; формирование навыков адекватного реагирования в динамичном, быстро меня</w:t>
      </w:r>
      <w:r w:rsidRPr="008505D3">
        <w:rPr>
          <w:rFonts w:ascii="Times New Roman" w:eastAsia="Times New Roman" w:hAnsi="Times New Roman" w:cs="Times New Roman"/>
          <w:sz w:val="24"/>
          <w:szCs w:val="24"/>
        </w:rPr>
        <w:t>ю</w:t>
      </w:r>
      <w:r w:rsidRPr="008505D3">
        <w:rPr>
          <w:rFonts w:ascii="Times New Roman" w:eastAsia="Times New Roman" w:hAnsi="Times New Roman" w:cs="Times New Roman"/>
          <w:sz w:val="24"/>
          <w:szCs w:val="24"/>
        </w:rPr>
        <w:t>щемся мире глобальной автомобилизации.</w:t>
      </w:r>
    </w:p>
    <w:p w:rsidR="0061105D" w:rsidRPr="008505D3" w:rsidRDefault="0061105D" w:rsidP="0061105D">
      <w:pPr>
        <w:spacing w:after="0" w:line="240" w:lineRule="auto"/>
        <w:ind w:left="36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940"/>
        <w:gridCol w:w="1559"/>
        <w:gridCol w:w="2126"/>
      </w:tblGrid>
      <w:tr w:rsidR="0061105D" w:rsidRPr="008505D3" w:rsidTr="00097753">
        <w:tc>
          <w:tcPr>
            <w:tcW w:w="2014" w:type="dxa"/>
          </w:tcPr>
          <w:p w:rsidR="0061105D" w:rsidRPr="008505D3" w:rsidRDefault="0061105D" w:rsidP="00097753">
            <w:pPr>
              <w:spacing w:after="0" w:line="240" w:lineRule="auto"/>
              <w:jc w:val="center"/>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Направление</w:t>
            </w:r>
          </w:p>
        </w:tc>
        <w:tc>
          <w:tcPr>
            <w:tcW w:w="3940" w:type="dxa"/>
          </w:tcPr>
          <w:p w:rsidR="0061105D" w:rsidRPr="008505D3" w:rsidRDefault="0061105D" w:rsidP="00097753">
            <w:pPr>
              <w:spacing w:after="0" w:line="240" w:lineRule="auto"/>
              <w:jc w:val="center"/>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Мероприятия</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Сроки</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Ответственный</w:t>
            </w:r>
          </w:p>
        </w:tc>
      </w:tr>
      <w:tr w:rsidR="0061105D" w:rsidRPr="008505D3" w:rsidTr="00097753">
        <w:tc>
          <w:tcPr>
            <w:tcW w:w="2014" w:type="dxa"/>
            <w:vMerge w:val="restart"/>
          </w:tcPr>
          <w:p w:rsidR="0061105D" w:rsidRPr="008505D3" w:rsidRDefault="0061105D" w:rsidP="00097753">
            <w:pPr>
              <w:spacing w:after="0" w:line="240" w:lineRule="auto"/>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Работа с уч</w:t>
            </w:r>
            <w:r w:rsidRPr="008505D3">
              <w:rPr>
                <w:rFonts w:ascii="Times New Roman" w:eastAsia="Times New Roman" w:hAnsi="Times New Roman" w:cs="Times New Roman"/>
                <w:b/>
                <w:sz w:val="24"/>
                <w:szCs w:val="24"/>
              </w:rPr>
              <w:t>а</w:t>
            </w:r>
            <w:r w:rsidRPr="008505D3">
              <w:rPr>
                <w:rFonts w:ascii="Times New Roman" w:eastAsia="Times New Roman" w:hAnsi="Times New Roman" w:cs="Times New Roman"/>
                <w:b/>
                <w:sz w:val="24"/>
                <w:szCs w:val="24"/>
              </w:rPr>
              <w:t>щимися</w:t>
            </w: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Месячники безопасности (классные часы, тематические беседы с уч</w:t>
            </w:r>
            <w:r w:rsidRPr="008505D3">
              <w:rPr>
                <w:rFonts w:ascii="Times New Roman" w:eastAsia="Times New Roman" w:hAnsi="Times New Roman" w:cs="Times New Roman"/>
                <w:sz w:val="24"/>
                <w:szCs w:val="24"/>
              </w:rPr>
              <w:t>а</w:t>
            </w:r>
            <w:r w:rsidRPr="008505D3">
              <w:rPr>
                <w:rFonts w:ascii="Times New Roman" w:eastAsia="Times New Roman" w:hAnsi="Times New Roman" w:cs="Times New Roman"/>
                <w:sz w:val="24"/>
                <w:szCs w:val="24"/>
              </w:rPr>
              <w:t>щимися по профилактике детского дорожно-транспортного травм</w:t>
            </w:r>
            <w:r w:rsidRPr="008505D3">
              <w:rPr>
                <w:rFonts w:ascii="Times New Roman" w:eastAsia="Times New Roman" w:hAnsi="Times New Roman" w:cs="Times New Roman"/>
                <w:sz w:val="24"/>
                <w:szCs w:val="24"/>
              </w:rPr>
              <w:t>а</w:t>
            </w:r>
            <w:r w:rsidRPr="008505D3">
              <w:rPr>
                <w:rFonts w:ascii="Times New Roman" w:eastAsia="Times New Roman" w:hAnsi="Times New Roman" w:cs="Times New Roman"/>
                <w:sz w:val="24"/>
                <w:szCs w:val="24"/>
              </w:rPr>
              <w:t>тизма.</w:t>
            </w:r>
          </w:p>
          <w:p w:rsidR="0061105D" w:rsidRPr="008505D3" w:rsidRDefault="0061105D" w:rsidP="0009775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Профилактические  акции (5-9</w:t>
            </w:r>
            <w:r w:rsidRPr="008505D3">
              <w:rPr>
                <w:rFonts w:ascii="Times New Roman" w:eastAsia="Times New Roman" w:hAnsi="Times New Roman" w:cs="Times New Roman"/>
                <w:sz w:val="24"/>
                <w:szCs w:val="24"/>
              </w:rPr>
              <w:t xml:space="preserve"> класс)</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В течение года </w:t>
            </w:r>
          </w:p>
          <w:p w:rsidR="0061105D" w:rsidRPr="008505D3" w:rsidRDefault="0061105D" w:rsidP="00097753">
            <w:pPr>
              <w:spacing w:after="0" w:line="240" w:lineRule="auto"/>
              <w:jc w:val="center"/>
              <w:rPr>
                <w:rFonts w:ascii="Times New Roman" w:eastAsia="Times New Roman" w:hAnsi="Times New Roman" w:cs="Times New Roman"/>
                <w:sz w:val="24"/>
                <w:szCs w:val="24"/>
              </w:rPr>
            </w:pPr>
          </w:p>
          <w:p w:rsidR="0061105D" w:rsidRPr="008505D3" w:rsidRDefault="0061105D" w:rsidP="00097753">
            <w:pPr>
              <w:spacing w:after="0" w:line="240" w:lineRule="auto"/>
              <w:jc w:val="center"/>
              <w:rPr>
                <w:rFonts w:ascii="Times New Roman" w:eastAsia="Times New Roman" w:hAnsi="Times New Roman" w:cs="Times New Roman"/>
                <w:sz w:val="24"/>
                <w:szCs w:val="24"/>
              </w:rPr>
            </w:pPr>
          </w:p>
          <w:p w:rsidR="0061105D" w:rsidRPr="008505D3" w:rsidRDefault="0061105D" w:rsidP="00097753">
            <w:pPr>
              <w:spacing w:after="0" w:line="240" w:lineRule="auto"/>
              <w:jc w:val="center"/>
              <w:rPr>
                <w:rFonts w:ascii="Times New Roman" w:eastAsia="Times New Roman" w:hAnsi="Times New Roman" w:cs="Times New Roman"/>
                <w:sz w:val="24"/>
                <w:szCs w:val="24"/>
              </w:rPr>
            </w:pPr>
          </w:p>
          <w:p w:rsidR="0061105D" w:rsidRPr="008505D3" w:rsidRDefault="0061105D"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май</w:t>
            </w:r>
          </w:p>
        </w:tc>
        <w:tc>
          <w:tcPr>
            <w:tcW w:w="2126" w:type="dxa"/>
          </w:tcPr>
          <w:p w:rsidR="0061105D" w:rsidRPr="008505D3" w:rsidRDefault="0061105D" w:rsidP="00F57CD7">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руководители</w:t>
            </w:r>
          </w:p>
        </w:tc>
      </w:tr>
      <w:tr w:rsidR="0061105D" w:rsidRPr="008505D3" w:rsidTr="00097753">
        <w:tc>
          <w:tcPr>
            <w:tcW w:w="2014" w:type="dxa"/>
            <w:vMerge/>
          </w:tcPr>
          <w:p w:rsidR="0061105D" w:rsidRPr="008505D3" w:rsidRDefault="0061105D" w:rsidP="00097753">
            <w:pPr>
              <w:spacing w:after="0" w:line="240" w:lineRule="auto"/>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Проведение Уроков безопасности</w:t>
            </w:r>
            <w:r>
              <w:rPr>
                <w:rFonts w:ascii="Times New Roman" w:eastAsia="Times New Roman" w:hAnsi="Times New Roman" w:cs="Times New Roman"/>
                <w:sz w:val="24"/>
                <w:szCs w:val="24"/>
              </w:rPr>
              <w:t xml:space="preserve"> с  учащимися (профилактич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ские</w:t>
            </w:r>
            <w:r w:rsidRPr="008505D3">
              <w:rPr>
                <w:rFonts w:ascii="Times New Roman" w:eastAsia="Times New Roman" w:hAnsi="Times New Roman" w:cs="Times New Roman"/>
                <w:sz w:val="24"/>
                <w:szCs w:val="24"/>
              </w:rPr>
              <w:t>,беседы, классные часы)</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Ежемесячно</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руководители, учитель ОБЖ</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Создание школьного отряда ЮИД</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вожатый </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before="100" w:beforeAutospacing="1" w:after="0" w:line="240" w:lineRule="atLeast"/>
              <w:ind w:left="-60"/>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Проведение праздника «Посвящ</w:t>
            </w:r>
            <w:r w:rsidRPr="008505D3">
              <w:rPr>
                <w:rFonts w:ascii="Times New Roman" w:eastAsia="Times New Roman" w:hAnsi="Times New Roman" w:cs="Times New Roman"/>
                <w:sz w:val="24"/>
                <w:szCs w:val="24"/>
              </w:rPr>
              <w:t>е</w:t>
            </w:r>
            <w:r w:rsidRPr="008505D3">
              <w:rPr>
                <w:rFonts w:ascii="Times New Roman" w:eastAsia="Times New Roman" w:hAnsi="Times New Roman" w:cs="Times New Roman"/>
                <w:sz w:val="24"/>
                <w:szCs w:val="24"/>
              </w:rPr>
              <w:t xml:space="preserve">ние первоклассников  в пешеходы» </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Классный</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руководитель</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before="100" w:beforeAutospacing="1" w:after="0" w:line="240" w:lineRule="atLeast"/>
              <w:ind w:left="-60"/>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Проведение инструктажей с учащ</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мися о правилах дорожного движ</w:t>
            </w:r>
            <w:r w:rsidRPr="008505D3">
              <w:rPr>
                <w:rFonts w:ascii="Times New Roman" w:eastAsia="Times New Roman" w:hAnsi="Times New Roman" w:cs="Times New Roman"/>
                <w:sz w:val="24"/>
                <w:szCs w:val="24"/>
              </w:rPr>
              <w:t>е</w:t>
            </w:r>
            <w:r w:rsidRPr="008505D3">
              <w:rPr>
                <w:rFonts w:ascii="Times New Roman" w:eastAsia="Times New Roman" w:hAnsi="Times New Roman" w:cs="Times New Roman"/>
                <w:sz w:val="24"/>
                <w:szCs w:val="24"/>
              </w:rPr>
              <w:lastRenderedPageBreak/>
              <w:t>ния в канун каникул «У ПДД кан</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кул нет»</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lastRenderedPageBreak/>
              <w:t>Перед кан</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кулами</w:t>
            </w:r>
          </w:p>
        </w:tc>
        <w:tc>
          <w:tcPr>
            <w:tcW w:w="2126"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 руков</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дители</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5-9 </w:t>
            </w:r>
            <w:r w:rsidRPr="008505D3">
              <w:rPr>
                <w:rFonts w:ascii="Times New Roman" w:eastAsia="Times New Roman" w:hAnsi="Times New Roman" w:cs="Times New Roman"/>
                <w:sz w:val="24"/>
                <w:szCs w:val="24"/>
              </w:rPr>
              <w:t>классов</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Просмотр видеофильмов и роликов по профилактике детского доро</w:t>
            </w:r>
            <w:r w:rsidRPr="008505D3">
              <w:rPr>
                <w:rFonts w:ascii="Times New Roman" w:eastAsia="Times New Roman" w:hAnsi="Times New Roman" w:cs="Times New Roman"/>
                <w:sz w:val="24"/>
                <w:szCs w:val="24"/>
              </w:rPr>
              <w:t>ж</w:t>
            </w:r>
            <w:r w:rsidRPr="008505D3">
              <w:rPr>
                <w:rFonts w:ascii="Times New Roman" w:eastAsia="Times New Roman" w:hAnsi="Times New Roman" w:cs="Times New Roman"/>
                <w:sz w:val="24"/>
                <w:szCs w:val="24"/>
              </w:rPr>
              <w:t>но-транспортного травматизма</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руководители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Еженедельное проведение в начальных классах «Минутки бе</w:t>
            </w:r>
            <w:r w:rsidRPr="008505D3">
              <w:rPr>
                <w:rFonts w:ascii="Times New Roman" w:eastAsia="Times New Roman" w:hAnsi="Times New Roman" w:cs="Times New Roman"/>
                <w:sz w:val="24"/>
                <w:szCs w:val="24"/>
              </w:rPr>
              <w:t>з</w:t>
            </w:r>
            <w:r w:rsidRPr="008505D3">
              <w:rPr>
                <w:rFonts w:ascii="Times New Roman" w:eastAsia="Times New Roman" w:hAnsi="Times New Roman" w:cs="Times New Roman"/>
                <w:sz w:val="24"/>
                <w:szCs w:val="24"/>
              </w:rPr>
              <w:t>опасности»</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руководители</w:t>
            </w:r>
          </w:p>
        </w:tc>
      </w:tr>
      <w:tr w:rsidR="0061105D" w:rsidRPr="008505D3" w:rsidTr="00097753">
        <w:trPr>
          <w:trHeight w:val="1167"/>
        </w:trPr>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Проведение линейки памяти в День памяти жертв ДТП</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Ноябрь</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руководители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before="100" w:beforeAutospacing="1" w:after="100" w:afterAutospacing="1" w:line="240" w:lineRule="atLeast"/>
              <w:ind w:left="-6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«Засветись ради безопасн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Ноябрь</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руководители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Экскурсии учащихся к проезжей части, на перекресток для изучения  вопросов  безопасности</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Ст</w:t>
            </w:r>
            <w:r w:rsidR="00F57CD7">
              <w:rPr>
                <w:rFonts w:ascii="Times New Roman" w:eastAsia="Times New Roman" w:hAnsi="Times New Roman" w:cs="Times New Roman"/>
                <w:sz w:val="24"/>
                <w:szCs w:val="24"/>
              </w:rPr>
              <w:t xml:space="preserve">арший вожатый </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Ролевые игры </w:t>
            </w:r>
            <w:r w:rsidRPr="008505D3">
              <w:rPr>
                <w:rFonts w:ascii="Times New Roman" w:eastAsia="Times New Roman" w:hAnsi="Times New Roman" w:cs="Times New Roman"/>
                <w:sz w:val="24"/>
                <w:szCs w:val="24"/>
              </w:rPr>
              <w:t xml:space="preserve">«Дорожное </w:t>
            </w:r>
            <w:r>
              <w:rPr>
                <w:rFonts w:ascii="Times New Roman" w:eastAsia="Times New Roman" w:hAnsi="Times New Roman" w:cs="Times New Roman"/>
                <w:sz w:val="24"/>
                <w:szCs w:val="24"/>
              </w:rPr>
              <w:t>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«Мы спешим в школу» 5</w:t>
            </w:r>
            <w:r w:rsidRPr="008505D3">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8505D3">
              <w:rPr>
                <w:rFonts w:ascii="Times New Roman" w:eastAsia="Times New Roman" w:hAnsi="Times New Roman" w:cs="Times New Roman"/>
                <w:sz w:val="24"/>
                <w:szCs w:val="24"/>
              </w:rPr>
              <w:t xml:space="preserve"> кл.</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Ноябрь</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Апрель</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руководители </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Беседы учащихся с инспектором ГИБДД о профилактике доро</w:t>
            </w:r>
            <w:r>
              <w:rPr>
                <w:rFonts w:ascii="Times New Roman" w:eastAsia="Times New Roman" w:hAnsi="Times New Roman" w:cs="Times New Roman"/>
                <w:sz w:val="24"/>
                <w:szCs w:val="24"/>
              </w:rPr>
              <w:t>жно-транспортного травматизма (5-9</w:t>
            </w:r>
            <w:r w:rsidRPr="008505D3">
              <w:rPr>
                <w:rFonts w:ascii="Times New Roman" w:eastAsia="Times New Roman" w:hAnsi="Times New Roman" w:cs="Times New Roman"/>
                <w:sz w:val="24"/>
                <w:szCs w:val="24"/>
              </w:rPr>
              <w:t xml:space="preserve"> класс) в ходе профилактических мероприятий</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Декабрь</w:t>
            </w:r>
          </w:p>
          <w:p w:rsidR="0061105D" w:rsidRPr="008505D3" w:rsidRDefault="0061105D" w:rsidP="00097753">
            <w:pPr>
              <w:spacing w:after="0" w:line="240" w:lineRule="auto"/>
              <w:jc w:val="center"/>
              <w:rPr>
                <w:rFonts w:ascii="Times New Roman" w:eastAsia="Times New Roman" w:hAnsi="Times New Roman" w:cs="Times New Roman"/>
                <w:sz w:val="24"/>
                <w:szCs w:val="24"/>
              </w:rPr>
            </w:pP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Май</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 директора по </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Инспектор ГИБДД</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Оформление профилактического уголка безопасности «Изучаем пр</w:t>
            </w:r>
            <w:r w:rsidRPr="008505D3">
              <w:rPr>
                <w:rFonts w:ascii="Times New Roman" w:eastAsia="Times New Roman" w:hAnsi="Times New Roman" w:cs="Times New Roman"/>
                <w:sz w:val="24"/>
                <w:szCs w:val="24"/>
              </w:rPr>
              <w:t>а</w:t>
            </w:r>
            <w:r w:rsidRPr="008505D3">
              <w:rPr>
                <w:rFonts w:ascii="Times New Roman" w:eastAsia="Times New Roman" w:hAnsi="Times New Roman" w:cs="Times New Roman"/>
                <w:sz w:val="24"/>
                <w:szCs w:val="24"/>
              </w:rPr>
              <w:t>вила дорожного движения»</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вожатый </w:t>
            </w:r>
          </w:p>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Члены отряда ЮИД</w:t>
            </w:r>
          </w:p>
        </w:tc>
      </w:tr>
      <w:tr w:rsidR="0061105D" w:rsidRPr="008505D3" w:rsidTr="00097753">
        <w:tc>
          <w:tcPr>
            <w:tcW w:w="2014" w:type="dxa"/>
            <w:vMerge w:val="restart"/>
          </w:tcPr>
          <w:p w:rsidR="0061105D" w:rsidRPr="008505D3" w:rsidRDefault="0061105D" w:rsidP="00097753">
            <w:pPr>
              <w:spacing w:after="0" w:line="240" w:lineRule="auto"/>
              <w:ind w:left="-78" w:firstLine="78"/>
              <w:jc w:val="both"/>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 xml:space="preserve">Работа  отряда </w:t>
            </w:r>
            <w:r w:rsidRPr="001A5C30">
              <w:rPr>
                <w:rFonts w:ascii="Times New Roman" w:eastAsia="Times New Roman" w:hAnsi="Times New Roman" w:cs="Times New Roman"/>
                <w:b/>
                <w:sz w:val="24"/>
                <w:szCs w:val="24"/>
              </w:rPr>
              <w:t>ЮИД   «Зебра»</w:t>
            </w:r>
          </w:p>
        </w:tc>
        <w:tc>
          <w:tcPr>
            <w:tcW w:w="3940" w:type="dxa"/>
          </w:tcPr>
          <w:p w:rsidR="0061105D" w:rsidRPr="008505D3" w:rsidRDefault="0061105D" w:rsidP="00097753">
            <w:pPr>
              <w:spacing w:before="100" w:beforeAutospacing="1" w:after="100" w:afterAutospacing="1" w:line="240" w:lineRule="atLeast"/>
              <w:ind w:left="-64"/>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Организация  выступлений перед первоклассниками в рамках Меся</w:t>
            </w:r>
            <w:r w:rsidRPr="008505D3">
              <w:rPr>
                <w:rFonts w:ascii="Times New Roman" w:eastAsia="Times New Roman" w:hAnsi="Times New Roman" w:cs="Times New Roman"/>
                <w:sz w:val="24"/>
                <w:szCs w:val="24"/>
              </w:rPr>
              <w:t>ч</w:t>
            </w:r>
            <w:r w:rsidRPr="008505D3">
              <w:rPr>
                <w:rFonts w:ascii="Times New Roman" w:eastAsia="Times New Roman" w:hAnsi="Times New Roman" w:cs="Times New Roman"/>
                <w:sz w:val="24"/>
                <w:szCs w:val="24"/>
              </w:rPr>
              <w:t>ника безопасности</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вожатый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Члены отряда ЮИД</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before="100" w:beforeAutospacing="1" w:after="100" w:afterAutospacing="1" w:line="240" w:lineRule="atLeast"/>
              <w:ind w:left="-64"/>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Выступления агитбригады отряда ЮИД «Зебра» перед родителями учащихся школы</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Октябрь</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вожатый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Члены отряда ЮИД</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Проведение школьного конкурса </w:t>
            </w:r>
          </w:p>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 «Безопасное колесо»</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Апрель</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вожатый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Члены отряда ЮИД</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Патрулирование улиц  </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вожатый</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Члены отряда ЮИД </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Рейд «Внимание, дети идут в шк</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лу</w:t>
            </w:r>
            <w:r>
              <w:rPr>
                <w:rFonts w:ascii="Times New Roman" w:eastAsia="Times New Roman" w:hAnsi="Times New Roman" w:cs="Times New Roman"/>
                <w:sz w:val="24"/>
                <w:szCs w:val="24"/>
              </w:rPr>
              <w:t>!</w:t>
            </w:r>
            <w:r w:rsidRPr="008505D3">
              <w:rPr>
                <w:rFonts w:ascii="Times New Roman" w:eastAsia="Times New Roman" w:hAnsi="Times New Roman" w:cs="Times New Roman"/>
                <w:sz w:val="24"/>
                <w:szCs w:val="24"/>
              </w:rPr>
              <w:t>»</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Май</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Стар</w:t>
            </w:r>
            <w:r w:rsidR="00F57CD7">
              <w:rPr>
                <w:rFonts w:ascii="Times New Roman" w:eastAsia="Times New Roman" w:hAnsi="Times New Roman" w:cs="Times New Roman"/>
                <w:sz w:val="24"/>
                <w:szCs w:val="24"/>
              </w:rPr>
              <w:t>ший вожатый</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Члены отряда ЮИД</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Индивидуальная работа с наруш</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телями ПДД</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вожатый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Члены отряда ЮИД</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Театрализованные представления по профилактике ДТТ</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F57CD7" w:rsidP="00097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вожатый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Члены отряда ЮИД </w:t>
            </w:r>
          </w:p>
        </w:tc>
      </w:tr>
      <w:tr w:rsidR="0061105D" w:rsidRPr="008505D3" w:rsidTr="00097753">
        <w:tc>
          <w:tcPr>
            <w:tcW w:w="2014" w:type="dxa"/>
            <w:vMerge w:val="restart"/>
          </w:tcPr>
          <w:p w:rsidR="0061105D" w:rsidRPr="008505D3" w:rsidRDefault="0061105D" w:rsidP="00097753">
            <w:pPr>
              <w:spacing w:after="0" w:line="240" w:lineRule="auto"/>
              <w:jc w:val="both"/>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Методическая работа</w:t>
            </w: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Обсуждение и утверждение плана работы по профилактике детского дорожно-транспортного травм</w:t>
            </w:r>
            <w:r w:rsidRPr="008505D3">
              <w:rPr>
                <w:rFonts w:ascii="Times New Roman" w:eastAsia="Times New Roman" w:hAnsi="Times New Roman" w:cs="Times New Roman"/>
                <w:sz w:val="24"/>
                <w:szCs w:val="24"/>
              </w:rPr>
              <w:t>а</w:t>
            </w:r>
            <w:r w:rsidRPr="008505D3">
              <w:rPr>
                <w:rFonts w:ascii="Times New Roman" w:eastAsia="Times New Roman" w:hAnsi="Times New Roman" w:cs="Times New Roman"/>
                <w:sz w:val="24"/>
                <w:szCs w:val="24"/>
              </w:rPr>
              <w:t>тизма</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uto"/>
              <w:jc w:val="center"/>
              <w:rPr>
                <w:rFonts w:ascii="Times New Roman" w:eastAsia="Times New Roman" w:hAnsi="Times New Roman" w:cs="Times New Roman"/>
                <w:sz w:val="24"/>
                <w:szCs w:val="24"/>
              </w:rPr>
            </w:pP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tLeast"/>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Проведение инструктажей с учит</w:t>
            </w:r>
            <w:r w:rsidRPr="008505D3">
              <w:rPr>
                <w:rFonts w:ascii="Times New Roman" w:eastAsia="Times New Roman" w:hAnsi="Times New Roman" w:cs="Times New Roman"/>
                <w:sz w:val="24"/>
                <w:szCs w:val="24"/>
              </w:rPr>
              <w:t>е</w:t>
            </w:r>
            <w:r w:rsidRPr="008505D3">
              <w:rPr>
                <w:rFonts w:ascii="Times New Roman" w:eastAsia="Times New Roman" w:hAnsi="Times New Roman" w:cs="Times New Roman"/>
                <w:sz w:val="24"/>
                <w:szCs w:val="24"/>
              </w:rPr>
              <w:t>лями начальных классов и клас</w:t>
            </w:r>
            <w:r w:rsidRPr="008505D3">
              <w:rPr>
                <w:rFonts w:ascii="Times New Roman" w:eastAsia="Times New Roman" w:hAnsi="Times New Roman" w:cs="Times New Roman"/>
                <w:sz w:val="24"/>
                <w:szCs w:val="24"/>
              </w:rPr>
              <w:t>с</w:t>
            </w:r>
            <w:r w:rsidRPr="008505D3">
              <w:rPr>
                <w:rFonts w:ascii="Times New Roman" w:eastAsia="Times New Roman" w:hAnsi="Times New Roman" w:cs="Times New Roman"/>
                <w:sz w:val="24"/>
                <w:szCs w:val="24"/>
              </w:rPr>
              <w:t>ными руководителями:</w:t>
            </w:r>
          </w:p>
          <w:p w:rsidR="0061105D" w:rsidRPr="008505D3" w:rsidRDefault="0061105D" w:rsidP="00F1020D">
            <w:pPr>
              <w:numPr>
                <w:ilvl w:val="0"/>
                <w:numId w:val="93"/>
              </w:numPr>
              <w:tabs>
                <w:tab w:val="left" w:pos="365"/>
              </w:tabs>
              <w:spacing w:after="0" w:line="240" w:lineRule="atLeast"/>
              <w:ind w:left="-19" w:firstLine="0"/>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о методике об</w:t>
            </w:r>
            <w:bookmarkStart w:id="96" w:name="OCRUncertain008"/>
            <w:r w:rsidRPr="008505D3">
              <w:rPr>
                <w:rFonts w:ascii="Times New Roman" w:eastAsia="Times New Roman" w:hAnsi="Times New Roman" w:cs="Times New Roman"/>
                <w:sz w:val="24"/>
                <w:szCs w:val="24"/>
              </w:rPr>
              <w:t>у</w:t>
            </w:r>
            <w:bookmarkEnd w:id="96"/>
            <w:r w:rsidRPr="008505D3">
              <w:rPr>
                <w:rFonts w:ascii="Times New Roman" w:eastAsia="Times New Roman" w:hAnsi="Times New Roman" w:cs="Times New Roman"/>
                <w:sz w:val="24"/>
                <w:szCs w:val="24"/>
              </w:rPr>
              <w:t>чения учащихся Правилам дорожного движения;</w:t>
            </w:r>
          </w:p>
          <w:p w:rsidR="0061105D" w:rsidRPr="008505D3" w:rsidRDefault="0061105D" w:rsidP="00F1020D">
            <w:pPr>
              <w:numPr>
                <w:ilvl w:val="0"/>
                <w:numId w:val="93"/>
              </w:numPr>
              <w:tabs>
                <w:tab w:val="left" w:pos="365"/>
              </w:tabs>
              <w:spacing w:after="0" w:line="240" w:lineRule="atLeast"/>
              <w:ind w:left="-19" w:firstLine="0"/>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о формах внеклассной работы по профилактике детского травм</w:t>
            </w:r>
            <w:r w:rsidRPr="008505D3">
              <w:rPr>
                <w:rFonts w:ascii="Times New Roman" w:eastAsia="Times New Roman" w:hAnsi="Times New Roman" w:cs="Times New Roman"/>
                <w:sz w:val="24"/>
                <w:szCs w:val="24"/>
              </w:rPr>
              <w:t>а</w:t>
            </w:r>
            <w:r w:rsidRPr="008505D3">
              <w:rPr>
                <w:rFonts w:ascii="Times New Roman" w:eastAsia="Times New Roman" w:hAnsi="Times New Roman" w:cs="Times New Roman"/>
                <w:sz w:val="24"/>
                <w:szCs w:val="24"/>
              </w:rPr>
              <w:t>тизма;</w:t>
            </w:r>
          </w:p>
          <w:p w:rsidR="0061105D" w:rsidRPr="008505D3" w:rsidRDefault="0061105D" w:rsidP="00F1020D">
            <w:pPr>
              <w:numPr>
                <w:ilvl w:val="0"/>
                <w:numId w:val="93"/>
              </w:numPr>
              <w:tabs>
                <w:tab w:val="left" w:pos="365"/>
              </w:tabs>
              <w:spacing w:after="0" w:line="240" w:lineRule="atLeast"/>
              <w:ind w:left="-19" w:firstLine="0"/>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изучение методических рек</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мендаций по обеспечению благоп</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лучной и безопасной перевозке о</w:t>
            </w:r>
            <w:r w:rsidRPr="008505D3">
              <w:rPr>
                <w:rFonts w:ascii="Times New Roman" w:eastAsia="Times New Roman" w:hAnsi="Times New Roman" w:cs="Times New Roman"/>
                <w:sz w:val="24"/>
                <w:szCs w:val="24"/>
              </w:rPr>
              <w:t>р</w:t>
            </w:r>
            <w:r w:rsidRPr="008505D3">
              <w:rPr>
                <w:rFonts w:ascii="Times New Roman" w:eastAsia="Times New Roman" w:hAnsi="Times New Roman" w:cs="Times New Roman"/>
                <w:sz w:val="24"/>
                <w:szCs w:val="24"/>
              </w:rPr>
              <w:t>ганизованных групп детей автом</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бильным транспортом;</w:t>
            </w:r>
          </w:p>
          <w:p w:rsidR="0061105D" w:rsidRPr="008505D3" w:rsidRDefault="0061105D" w:rsidP="00F1020D">
            <w:pPr>
              <w:numPr>
                <w:ilvl w:val="0"/>
                <w:numId w:val="93"/>
              </w:numPr>
              <w:tabs>
                <w:tab w:val="left" w:pos="365"/>
              </w:tabs>
              <w:spacing w:after="0" w:line="240" w:lineRule="atLeast"/>
              <w:ind w:left="-19" w:firstLine="0"/>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о безопасности во время кан</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кул.</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before="100" w:beforeAutospacing="1" w:after="0" w:line="240" w:lineRule="atLeast"/>
              <w:ind w:left="-60"/>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Планирование работы по предупр</w:t>
            </w:r>
            <w:r w:rsidRPr="008505D3">
              <w:rPr>
                <w:rFonts w:ascii="Times New Roman" w:eastAsia="Times New Roman" w:hAnsi="Times New Roman" w:cs="Times New Roman"/>
                <w:sz w:val="24"/>
                <w:szCs w:val="24"/>
              </w:rPr>
              <w:t>е</w:t>
            </w:r>
            <w:r w:rsidRPr="008505D3">
              <w:rPr>
                <w:rFonts w:ascii="Times New Roman" w:eastAsia="Times New Roman" w:hAnsi="Times New Roman" w:cs="Times New Roman"/>
                <w:sz w:val="24"/>
                <w:szCs w:val="24"/>
              </w:rPr>
              <w:t>ждению детского транспортного травматизма в общешкольных пл</w:t>
            </w:r>
            <w:r w:rsidRPr="008505D3">
              <w:rPr>
                <w:rFonts w:ascii="Times New Roman" w:eastAsia="Times New Roman" w:hAnsi="Times New Roman" w:cs="Times New Roman"/>
                <w:sz w:val="24"/>
                <w:szCs w:val="24"/>
              </w:rPr>
              <w:t>а</w:t>
            </w:r>
            <w:r w:rsidRPr="008505D3">
              <w:rPr>
                <w:rFonts w:ascii="Times New Roman" w:eastAsia="Times New Roman" w:hAnsi="Times New Roman" w:cs="Times New Roman"/>
                <w:sz w:val="24"/>
                <w:szCs w:val="24"/>
              </w:rPr>
              <w:t>нах и в планах классных руковод</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телей</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Классные руков</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b/>
                <w:sz w:val="24"/>
                <w:szCs w:val="24"/>
              </w:rPr>
            </w:pPr>
          </w:p>
        </w:tc>
        <w:tc>
          <w:tcPr>
            <w:tcW w:w="3940" w:type="dxa"/>
          </w:tcPr>
          <w:p w:rsidR="0061105D" w:rsidRPr="008505D3" w:rsidRDefault="0061105D" w:rsidP="00097753">
            <w:pPr>
              <w:spacing w:after="0" w:line="240" w:lineRule="atLeast"/>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Информирование педагогов школы о ситуации с детским дорожно-транспортным травматизмом за п</w:t>
            </w:r>
            <w:r w:rsidRPr="008505D3">
              <w:rPr>
                <w:rFonts w:ascii="Times New Roman" w:eastAsia="Times New Roman" w:hAnsi="Times New Roman" w:cs="Times New Roman"/>
                <w:sz w:val="24"/>
                <w:szCs w:val="24"/>
              </w:rPr>
              <w:t>е</w:t>
            </w:r>
            <w:r w:rsidRPr="008505D3">
              <w:rPr>
                <w:rFonts w:ascii="Times New Roman" w:eastAsia="Times New Roman" w:hAnsi="Times New Roman" w:cs="Times New Roman"/>
                <w:sz w:val="24"/>
                <w:szCs w:val="24"/>
              </w:rPr>
              <w:t>риод года в Ростовской области и Азовском районе.</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Участие в проведении месячников, акций по профилактике дорожно-транспортного травматизма</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uto"/>
              <w:jc w:val="center"/>
              <w:rPr>
                <w:rFonts w:ascii="Times New Roman" w:eastAsia="Times New Roman" w:hAnsi="Times New Roman" w:cs="Times New Roman"/>
                <w:sz w:val="24"/>
                <w:szCs w:val="24"/>
              </w:rPr>
            </w:pP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Профилактика детского дорожно-транспортного травматизма. Оказ</w:t>
            </w:r>
            <w:r w:rsidRPr="008505D3">
              <w:rPr>
                <w:rFonts w:ascii="Times New Roman" w:eastAsia="Times New Roman" w:hAnsi="Times New Roman" w:cs="Times New Roman"/>
                <w:sz w:val="24"/>
                <w:szCs w:val="24"/>
              </w:rPr>
              <w:t>а</w:t>
            </w:r>
            <w:r w:rsidRPr="008505D3">
              <w:rPr>
                <w:rFonts w:ascii="Times New Roman" w:eastAsia="Times New Roman" w:hAnsi="Times New Roman" w:cs="Times New Roman"/>
                <w:sz w:val="24"/>
                <w:szCs w:val="24"/>
              </w:rPr>
              <w:t>ние первой медицинской помощи</w:t>
            </w:r>
            <w:r>
              <w:rPr>
                <w:rFonts w:ascii="Times New Roman" w:eastAsia="Times New Roman" w:hAnsi="Times New Roman" w:cs="Times New Roman"/>
                <w:sz w:val="24"/>
                <w:szCs w:val="24"/>
              </w:rPr>
              <w:t xml:space="preserve"> (5-9</w:t>
            </w:r>
            <w:r w:rsidRPr="008505D3">
              <w:rPr>
                <w:rFonts w:ascii="Times New Roman" w:eastAsia="Times New Roman" w:hAnsi="Times New Roman" w:cs="Times New Roman"/>
                <w:sz w:val="24"/>
                <w:szCs w:val="24"/>
              </w:rPr>
              <w:t xml:space="preserve"> класс</w:t>
            </w:r>
            <w:r>
              <w:rPr>
                <w:rFonts w:ascii="Times New Roman" w:eastAsia="Times New Roman" w:hAnsi="Times New Roman" w:cs="Times New Roman"/>
                <w:sz w:val="24"/>
                <w:szCs w:val="24"/>
              </w:rPr>
              <w:t>ы</w:t>
            </w:r>
            <w:r w:rsidRPr="008505D3">
              <w:rPr>
                <w:rFonts w:ascii="Times New Roman" w:eastAsia="Times New Roman" w:hAnsi="Times New Roman" w:cs="Times New Roman"/>
                <w:sz w:val="24"/>
                <w:szCs w:val="24"/>
              </w:rPr>
              <w:t>)</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учебного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Учитель ОБЖ</w:t>
            </w:r>
          </w:p>
          <w:p w:rsidR="0061105D" w:rsidRPr="008505D3" w:rsidRDefault="0061105D" w:rsidP="00097753">
            <w:pPr>
              <w:spacing w:after="0" w:line="240" w:lineRule="auto"/>
              <w:jc w:val="center"/>
              <w:rPr>
                <w:rFonts w:ascii="Times New Roman" w:eastAsia="Times New Roman" w:hAnsi="Times New Roman" w:cs="Times New Roman"/>
                <w:sz w:val="24"/>
                <w:szCs w:val="24"/>
              </w:rPr>
            </w:pPr>
          </w:p>
        </w:tc>
      </w:tr>
      <w:tr w:rsidR="0061105D" w:rsidRPr="008505D3" w:rsidTr="00097753">
        <w:tc>
          <w:tcPr>
            <w:tcW w:w="2014" w:type="dxa"/>
            <w:vMerge w:val="restart"/>
          </w:tcPr>
          <w:p w:rsidR="0061105D" w:rsidRPr="008505D3" w:rsidRDefault="0061105D" w:rsidP="00097753">
            <w:pPr>
              <w:spacing w:after="0" w:line="240" w:lineRule="auto"/>
              <w:jc w:val="both"/>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Работа с род</w:t>
            </w:r>
            <w:r w:rsidRPr="008505D3">
              <w:rPr>
                <w:rFonts w:ascii="Times New Roman" w:eastAsia="Times New Roman" w:hAnsi="Times New Roman" w:cs="Times New Roman"/>
                <w:b/>
                <w:sz w:val="24"/>
                <w:szCs w:val="24"/>
              </w:rPr>
              <w:t>и</w:t>
            </w:r>
            <w:r w:rsidRPr="008505D3">
              <w:rPr>
                <w:rFonts w:ascii="Times New Roman" w:eastAsia="Times New Roman" w:hAnsi="Times New Roman" w:cs="Times New Roman"/>
                <w:b/>
                <w:sz w:val="24"/>
                <w:szCs w:val="24"/>
              </w:rPr>
              <w:t>телями</w:t>
            </w: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p>
          <w:p w:rsidR="0061105D" w:rsidRPr="008505D3" w:rsidRDefault="0061105D" w:rsidP="00097753">
            <w:pPr>
              <w:spacing w:after="0" w:line="240" w:lineRule="auto"/>
              <w:jc w:val="both"/>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Подведение итогов работы с учащимися в данном напра</w:t>
            </w:r>
            <w:r w:rsidRPr="008505D3">
              <w:rPr>
                <w:rFonts w:ascii="Times New Roman" w:eastAsia="Times New Roman" w:hAnsi="Times New Roman" w:cs="Times New Roman"/>
                <w:b/>
                <w:sz w:val="24"/>
                <w:szCs w:val="24"/>
              </w:rPr>
              <w:t>в</w:t>
            </w:r>
            <w:r w:rsidRPr="008505D3">
              <w:rPr>
                <w:rFonts w:ascii="Times New Roman" w:eastAsia="Times New Roman" w:hAnsi="Times New Roman" w:cs="Times New Roman"/>
                <w:b/>
                <w:sz w:val="24"/>
                <w:szCs w:val="24"/>
              </w:rPr>
              <w:t>лении</w:t>
            </w: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lastRenderedPageBreak/>
              <w:t>Тематические общешкольные с</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брания «Предупредить – значит спасти»</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w:t>
            </w:r>
          </w:p>
          <w:p w:rsidR="0061105D" w:rsidRPr="008505D3" w:rsidRDefault="0061105D" w:rsidP="00097753">
            <w:pPr>
              <w:spacing w:after="0" w:line="240" w:lineRule="auto"/>
              <w:jc w:val="center"/>
              <w:rPr>
                <w:rFonts w:ascii="Times New Roman" w:eastAsia="Times New Roman" w:hAnsi="Times New Roman" w:cs="Times New Roman"/>
                <w:sz w:val="24"/>
                <w:szCs w:val="24"/>
              </w:rPr>
            </w:pPr>
          </w:p>
          <w:p w:rsidR="0061105D" w:rsidRPr="008505D3" w:rsidRDefault="0061105D" w:rsidP="00097753">
            <w:pPr>
              <w:spacing w:after="0" w:line="240" w:lineRule="auto"/>
              <w:jc w:val="center"/>
              <w:rPr>
                <w:rFonts w:ascii="Times New Roman" w:eastAsia="Times New Roman" w:hAnsi="Times New Roman" w:cs="Times New Roman"/>
                <w:sz w:val="24"/>
                <w:szCs w:val="24"/>
              </w:rPr>
            </w:pP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Зам. директора по ВР </w:t>
            </w:r>
          </w:p>
          <w:p w:rsidR="0061105D" w:rsidRPr="008505D3" w:rsidRDefault="0061105D" w:rsidP="000977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505D3">
              <w:rPr>
                <w:rFonts w:ascii="Times New Roman" w:eastAsia="Times New Roman" w:hAnsi="Times New Roman" w:cs="Times New Roman"/>
                <w:sz w:val="24"/>
                <w:szCs w:val="24"/>
              </w:rPr>
              <w:t>Кл. руководит</w:t>
            </w:r>
            <w:r w:rsidRPr="008505D3">
              <w:rPr>
                <w:rFonts w:ascii="Times New Roman" w:eastAsia="Times New Roman" w:hAnsi="Times New Roman" w:cs="Times New Roman"/>
                <w:sz w:val="24"/>
                <w:szCs w:val="24"/>
              </w:rPr>
              <w:t>е</w:t>
            </w:r>
            <w:r w:rsidRPr="008505D3">
              <w:rPr>
                <w:rFonts w:ascii="Times New Roman" w:eastAsia="Times New Roman" w:hAnsi="Times New Roman" w:cs="Times New Roman"/>
                <w:sz w:val="24"/>
                <w:szCs w:val="24"/>
              </w:rPr>
              <w:t>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Родительские собрания по проф</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лактике детского дорожно- тран</w:t>
            </w:r>
            <w:r w:rsidRPr="008505D3">
              <w:rPr>
                <w:rFonts w:ascii="Times New Roman" w:eastAsia="Times New Roman" w:hAnsi="Times New Roman" w:cs="Times New Roman"/>
                <w:sz w:val="24"/>
                <w:szCs w:val="24"/>
              </w:rPr>
              <w:t>с</w:t>
            </w:r>
            <w:r w:rsidRPr="008505D3">
              <w:rPr>
                <w:rFonts w:ascii="Times New Roman" w:eastAsia="Times New Roman" w:hAnsi="Times New Roman" w:cs="Times New Roman"/>
                <w:sz w:val="24"/>
                <w:szCs w:val="24"/>
              </w:rPr>
              <w:t>портного травматизма (по планам работы классных руководителей)</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 руководители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Участие в классных мероприятиях </w:t>
            </w:r>
            <w:r w:rsidRPr="008505D3">
              <w:rPr>
                <w:rFonts w:ascii="Times New Roman" w:eastAsia="Times New Roman" w:hAnsi="Times New Roman" w:cs="Times New Roman"/>
                <w:sz w:val="24"/>
                <w:szCs w:val="24"/>
              </w:rPr>
              <w:lastRenderedPageBreak/>
              <w:t>по профилактике детского дорожно – транспортного  травматизма</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lastRenderedPageBreak/>
              <w:t xml:space="preserve">В течение </w:t>
            </w:r>
            <w:r w:rsidRPr="008505D3">
              <w:rPr>
                <w:rFonts w:ascii="Times New Roman" w:eastAsia="Times New Roman" w:hAnsi="Times New Roman" w:cs="Times New Roman"/>
                <w:sz w:val="24"/>
                <w:szCs w:val="24"/>
              </w:rPr>
              <w:lastRenderedPageBreak/>
              <w:t>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lastRenderedPageBreak/>
              <w:t>Кл. руководители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before="100" w:beforeAutospacing="1" w:after="100" w:afterAutospacing="1" w:line="240" w:lineRule="atLeast"/>
              <w:ind w:left="-67"/>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Доведение до сведения родителей каждого случая нарушения детьми Правил дорожного движения, о</w:t>
            </w:r>
            <w:r w:rsidRPr="008505D3">
              <w:rPr>
                <w:rFonts w:ascii="Times New Roman" w:eastAsia="Times New Roman" w:hAnsi="Times New Roman" w:cs="Times New Roman"/>
                <w:sz w:val="24"/>
                <w:szCs w:val="24"/>
              </w:rPr>
              <w:t>б</w:t>
            </w:r>
            <w:r w:rsidRPr="008505D3">
              <w:rPr>
                <w:rFonts w:ascii="Times New Roman" w:eastAsia="Times New Roman" w:hAnsi="Times New Roman" w:cs="Times New Roman"/>
                <w:sz w:val="24"/>
                <w:szCs w:val="24"/>
              </w:rPr>
              <w:t>суждение и планирование проф</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лактических мероприятий</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После ка</w:t>
            </w:r>
            <w:r w:rsidRPr="008505D3">
              <w:rPr>
                <w:rFonts w:ascii="Times New Roman" w:eastAsia="Times New Roman" w:hAnsi="Times New Roman" w:cs="Times New Roman"/>
                <w:sz w:val="24"/>
                <w:szCs w:val="24"/>
              </w:rPr>
              <w:t>ж</w:t>
            </w:r>
            <w:r w:rsidRPr="008505D3">
              <w:rPr>
                <w:rFonts w:ascii="Times New Roman" w:eastAsia="Times New Roman" w:hAnsi="Times New Roman" w:cs="Times New Roman"/>
                <w:sz w:val="24"/>
                <w:szCs w:val="24"/>
              </w:rPr>
              <w:t>дого нар</w:t>
            </w:r>
            <w:r w:rsidRPr="008505D3">
              <w:rPr>
                <w:rFonts w:ascii="Times New Roman" w:eastAsia="Times New Roman" w:hAnsi="Times New Roman" w:cs="Times New Roman"/>
                <w:sz w:val="24"/>
                <w:szCs w:val="24"/>
              </w:rPr>
              <w:t>у</w:t>
            </w:r>
            <w:r w:rsidRPr="008505D3">
              <w:rPr>
                <w:rFonts w:ascii="Times New Roman" w:eastAsia="Times New Roman" w:hAnsi="Times New Roman" w:cs="Times New Roman"/>
                <w:sz w:val="24"/>
                <w:szCs w:val="24"/>
              </w:rPr>
              <w:t>шения</w:t>
            </w:r>
          </w:p>
        </w:tc>
        <w:tc>
          <w:tcPr>
            <w:tcW w:w="2126"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Кл.руководители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before="100" w:beforeAutospacing="1" w:after="100" w:afterAutospacing="1" w:line="240" w:lineRule="atLeast"/>
              <w:ind w:left="-67"/>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 xml:space="preserve">Викторина  по ПДД  для  учащихся </w:t>
            </w:r>
            <w:r>
              <w:rPr>
                <w:rFonts w:ascii="Times New Roman" w:eastAsia="Times New Roman" w:hAnsi="Times New Roman" w:cs="Times New Roman"/>
                <w:sz w:val="24"/>
                <w:szCs w:val="24"/>
              </w:rPr>
              <w:t>5-9</w:t>
            </w:r>
            <w:r w:rsidRPr="008505D3">
              <w:rPr>
                <w:rFonts w:ascii="Times New Roman" w:eastAsia="Times New Roman" w:hAnsi="Times New Roman" w:cs="Times New Roman"/>
                <w:sz w:val="24"/>
                <w:szCs w:val="24"/>
              </w:rPr>
              <w:t xml:space="preserve"> классов «</w:t>
            </w:r>
            <w:r>
              <w:rPr>
                <w:rFonts w:ascii="Times New Roman" w:eastAsia="Times New Roman" w:hAnsi="Times New Roman" w:cs="Times New Roman"/>
                <w:sz w:val="24"/>
                <w:szCs w:val="24"/>
              </w:rPr>
              <w:t>Движение без опасн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w:t>
            </w:r>
            <w:r w:rsidRPr="008505D3">
              <w:rPr>
                <w:rFonts w:ascii="Times New Roman" w:eastAsia="Times New Roman" w:hAnsi="Times New Roman" w:cs="Times New Roman"/>
                <w:sz w:val="24"/>
                <w:szCs w:val="24"/>
              </w:rPr>
              <w:t>»</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Май</w:t>
            </w:r>
          </w:p>
        </w:tc>
        <w:tc>
          <w:tcPr>
            <w:tcW w:w="2126" w:type="dxa"/>
          </w:tcPr>
          <w:p w:rsidR="0061105D" w:rsidRPr="008505D3" w:rsidRDefault="00F57CD7" w:rsidP="00097753">
            <w:pPr>
              <w:spacing w:after="0" w:line="240" w:lineRule="atLeast"/>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 директора по </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 руководители</w:t>
            </w:r>
          </w:p>
        </w:tc>
      </w:tr>
      <w:tr w:rsidR="0061105D" w:rsidRPr="008505D3" w:rsidTr="00097753">
        <w:trPr>
          <w:trHeight w:val="693"/>
        </w:trPr>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before="100" w:beforeAutospacing="1" w:after="100" w:afterAutospacing="1" w:line="240" w:lineRule="atLeast"/>
              <w:ind w:left="-67"/>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Наблюдение за ситуациями на дор</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ге у школы</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года</w:t>
            </w:r>
          </w:p>
        </w:tc>
        <w:tc>
          <w:tcPr>
            <w:tcW w:w="2126"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Кл.руководители</w:t>
            </w:r>
          </w:p>
        </w:tc>
      </w:tr>
      <w:tr w:rsidR="0061105D" w:rsidRPr="008505D3" w:rsidTr="00097753">
        <w:tc>
          <w:tcPr>
            <w:tcW w:w="2014" w:type="dxa"/>
            <w:vMerge w:val="restart"/>
          </w:tcPr>
          <w:p w:rsidR="0061105D" w:rsidRPr="008505D3" w:rsidRDefault="0061105D" w:rsidP="00097753">
            <w:pPr>
              <w:spacing w:after="0" w:line="240" w:lineRule="auto"/>
              <w:jc w:val="both"/>
              <w:rPr>
                <w:rFonts w:ascii="Times New Roman" w:eastAsia="Times New Roman" w:hAnsi="Times New Roman" w:cs="Times New Roman"/>
                <w:b/>
                <w:sz w:val="24"/>
                <w:szCs w:val="24"/>
              </w:rPr>
            </w:pPr>
            <w:r w:rsidRPr="008505D3">
              <w:rPr>
                <w:rFonts w:ascii="Times New Roman" w:eastAsia="Times New Roman" w:hAnsi="Times New Roman" w:cs="Times New Roman"/>
                <w:b/>
                <w:sz w:val="24"/>
                <w:szCs w:val="24"/>
              </w:rPr>
              <w:t>Сотрудничество с ГИБДД</w:t>
            </w:r>
          </w:p>
          <w:p w:rsidR="0061105D" w:rsidRPr="008505D3" w:rsidRDefault="0061105D" w:rsidP="00097753">
            <w:pPr>
              <w:spacing w:after="0" w:line="240" w:lineRule="auto"/>
              <w:jc w:val="both"/>
              <w:rPr>
                <w:rFonts w:ascii="Times New Roman" w:eastAsia="Times New Roman" w:hAnsi="Times New Roman" w:cs="Times New Roman"/>
                <w:sz w:val="24"/>
                <w:szCs w:val="24"/>
              </w:rPr>
            </w:pPr>
          </w:p>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Проведение месячников по прав</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лам дорожного движения, проф</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лактических акций</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Сентябрь, апрель</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З</w:t>
            </w:r>
            <w:r w:rsidR="00F57CD7">
              <w:rPr>
                <w:rFonts w:ascii="Times New Roman" w:eastAsia="Times New Roman" w:hAnsi="Times New Roman" w:cs="Times New Roman"/>
                <w:sz w:val="24"/>
                <w:szCs w:val="24"/>
              </w:rPr>
              <w:t xml:space="preserve">ам. директора по ВР </w:t>
            </w:r>
            <w:r w:rsidRPr="008505D3">
              <w:rPr>
                <w:rFonts w:ascii="Times New Roman" w:eastAsia="Times New Roman" w:hAnsi="Times New Roman" w:cs="Times New Roman"/>
                <w:sz w:val="24"/>
                <w:szCs w:val="24"/>
              </w:rPr>
              <w:t xml:space="preserve"> Кл. руковод</w:t>
            </w:r>
            <w:r w:rsidRPr="008505D3">
              <w:rPr>
                <w:rFonts w:ascii="Times New Roman" w:eastAsia="Times New Roman" w:hAnsi="Times New Roman" w:cs="Times New Roman"/>
                <w:sz w:val="24"/>
                <w:szCs w:val="24"/>
              </w:rPr>
              <w:t>и</w:t>
            </w:r>
            <w:r w:rsidRPr="008505D3">
              <w:rPr>
                <w:rFonts w:ascii="Times New Roman" w:eastAsia="Times New Roman" w:hAnsi="Times New Roman" w:cs="Times New Roman"/>
                <w:sz w:val="24"/>
                <w:szCs w:val="24"/>
              </w:rPr>
              <w:t>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uto"/>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Викторины, смотры-конкурсы по профилактике детского дорожно – транспортного травматизма</w:t>
            </w:r>
          </w:p>
        </w:tc>
        <w:tc>
          <w:tcPr>
            <w:tcW w:w="1559"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года</w:t>
            </w:r>
          </w:p>
        </w:tc>
        <w:tc>
          <w:tcPr>
            <w:tcW w:w="2126" w:type="dxa"/>
          </w:tcPr>
          <w:p w:rsidR="0061105D" w:rsidRPr="008505D3" w:rsidRDefault="0061105D" w:rsidP="00097753">
            <w:pPr>
              <w:spacing w:after="0" w:line="240" w:lineRule="auto"/>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 руководители</w:t>
            </w: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before="100" w:beforeAutospacing="1" w:after="100" w:afterAutospacing="1" w:line="240" w:lineRule="atLeast"/>
              <w:ind w:left="-61"/>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Привлечение к проведению мер</w:t>
            </w:r>
            <w:r w:rsidRPr="008505D3">
              <w:rPr>
                <w:rFonts w:ascii="Times New Roman" w:eastAsia="Times New Roman" w:hAnsi="Times New Roman" w:cs="Times New Roman"/>
                <w:sz w:val="24"/>
                <w:szCs w:val="24"/>
              </w:rPr>
              <w:t>о</w:t>
            </w:r>
            <w:r w:rsidRPr="008505D3">
              <w:rPr>
                <w:rFonts w:ascii="Times New Roman" w:eastAsia="Times New Roman" w:hAnsi="Times New Roman" w:cs="Times New Roman"/>
                <w:sz w:val="24"/>
                <w:szCs w:val="24"/>
              </w:rPr>
              <w:t>приятий по предупреждению де</w:t>
            </w:r>
            <w:r w:rsidRPr="008505D3">
              <w:rPr>
                <w:rFonts w:ascii="Times New Roman" w:eastAsia="Times New Roman" w:hAnsi="Times New Roman" w:cs="Times New Roman"/>
                <w:sz w:val="24"/>
                <w:szCs w:val="24"/>
              </w:rPr>
              <w:t>т</w:t>
            </w:r>
            <w:r w:rsidRPr="008505D3">
              <w:rPr>
                <w:rFonts w:ascii="Times New Roman" w:eastAsia="Times New Roman" w:hAnsi="Times New Roman" w:cs="Times New Roman"/>
                <w:sz w:val="24"/>
                <w:szCs w:val="24"/>
              </w:rPr>
              <w:t>ского дорожно-транспортного тра</w:t>
            </w:r>
            <w:r w:rsidRPr="008505D3">
              <w:rPr>
                <w:rFonts w:ascii="Times New Roman" w:eastAsia="Times New Roman" w:hAnsi="Times New Roman" w:cs="Times New Roman"/>
                <w:sz w:val="24"/>
                <w:szCs w:val="24"/>
              </w:rPr>
              <w:t>в</w:t>
            </w:r>
            <w:r w:rsidRPr="008505D3">
              <w:rPr>
                <w:rFonts w:ascii="Times New Roman" w:eastAsia="Times New Roman" w:hAnsi="Times New Roman" w:cs="Times New Roman"/>
                <w:sz w:val="24"/>
                <w:szCs w:val="24"/>
              </w:rPr>
              <w:t>матизма работников ГИБДД</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периода</w:t>
            </w:r>
          </w:p>
        </w:tc>
        <w:tc>
          <w:tcPr>
            <w:tcW w:w="2126" w:type="dxa"/>
          </w:tcPr>
          <w:p w:rsidR="0061105D" w:rsidRPr="008505D3" w:rsidRDefault="00F57CD7" w:rsidP="00097753">
            <w:pPr>
              <w:spacing w:after="0" w:line="240" w:lineRule="atLeast"/>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ВР</w:t>
            </w:r>
          </w:p>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p>
        </w:tc>
      </w:tr>
      <w:tr w:rsidR="0061105D" w:rsidRPr="008505D3" w:rsidTr="00097753">
        <w:tc>
          <w:tcPr>
            <w:tcW w:w="2014" w:type="dxa"/>
            <w:vMerge/>
          </w:tcPr>
          <w:p w:rsidR="0061105D" w:rsidRPr="008505D3" w:rsidRDefault="0061105D" w:rsidP="00097753">
            <w:pPr>
              <w:spacing w:after="0" w:line="240" w:lineRule="auto"/>
              <w:jc w:val="both"/>
              <w:rPr>
                <w:rFonts w:ascii="Times New Roman" w:eastAsia="Times New Roman" w:hAnsi="Times New Roman" w:cs="Times New Roman"/>
                <w:sz w:val="24"/>
                <w:szCs w:val="24"/>
              </w:rPr>
            </w:pPr>
          </w:p>
        </w:tc>
        <w:tc>
          <w:tcPr>
            <w:tcW w:w="3940" w:type="dxa"/>
          </w:tcPr>
          <w:p w:rsidR="0061105D" w:rsidRPr="008505D3" w:rsidRDefault="0061105D" w:rsidP="00097753">
            <w:pPr>
              <w:spacing w:after="0" w:line="240" w:lineRule="atLeast"/>
              <w:contextualSpacing/>
              <w:jc w:val="both"/>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Предоставление информации в СМИ о проведении профилактич</w:t>
            </w:r>
            <w:r w:rsidRPr="008505D3">
              <w:rPr>
                <w:rFonts w:ascii="Times New Roman" w:eastAsia="Times New Roman" w:hAnsi="Times New Roman" w:cs="Times New Roman"/>
                <w:sz w:val="24"/>
                <w:szCs w:val="24"/>
              </w:rPr>
              <w:t>е</w:t>
            </w:r>
            <w:r w:rsidRPr="008505D3">
              <w:rPr>
                <w:rFonts w:ascii="Times New Roman" w:eastAsia="Times New Roman" w:hAnsi="Times New Roman" w:cs="Times New Roman"/>
                <w:sz w:val="24"/>
                <w:szCs w:val="24"/>
              </w:rPr>
              <w:t>ских акций в школе</w:t>
            </w:r>
          </w:p>
        </w:tc>
        <w:tc>
          <w:tcPr>
            <w:tcW w:w="1559"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В течение периода</w:t>
            </w:r>
          </w:p>
        </w:tc>
        <w:tc>
          <w:tcPr>
            <w:tcW w:w="2126" w:type="dxa"/>
          </w:tcPr>
          <w:p w:rsidR="0061105D" w:rsidRPr="008505D3" w:rsidRDefault="0061105D" w:rsidP="00097753">
            <w:pPr>
              <w:spacing w:after="0" w:line="240" w:lineRule="atLeast"/>
              <w:contextualSpacing/>
              <w:jc w:val="center"/>
              <w:rPr>
                <w:rFonts w:ascii="Times New Roman" w:eastAsia="Times New Roman" w:hAnsi="Times New Roman" w:cs="Times New Roman"/>
                <w:sz w:val="24"/>
                <w:szCs w:val="24"/>
              </w:rPr>
            </w:pPr>
            <w:r w:rsidRPr="008505D3">
              <w:rPr>
                <w:rFonts w:ascii="Times New Roman" w:eastAsia="Times New Roman" w:hAnsi="Times New Roman" w:cs="Times New Roman"/>
                <w:sz w:val="24"/>
                <w:szCs w:val="24"/>
              </w:rPr>
              <w:t>Кл. руководители</w:t>
            </w:r>
          </w:p>
        </w:tc>
      </w:tr>
    </w:tbl>
    <w:p w:rsidR="008505D3" w:rsidRDefault="008505D3" w:rsidP="0061105D">
      <w:pPr>
        <w:pStyle w:val="afff3"/>
        <w:widowControl w:val="0"/>
        <w:tabs>
          <w:tab w:val="left" w:pos="993"/>
        </w:tabs>
        <w:spacing w:after="0" w:line="240" w:lineRule="auto"/>
        <w:ind w:left="0"/>
        <w:jc w:val="both"/>
      </w:pPr>
    </w:p>
    <w:p w:rsidR="0061105D" w:rsidRDefault="0061105D" w:rsidP="0061105D">
      <w:pPr>
        <w:pStyle w:val="afff3"/>
        <w:widowControl w:val="0"/>
        <w:tabs>
          <w:tab w:val="left" w:pos="993"/>
        </w:tabs>
        <w:spacing w:after="0" w:line="240" w:lineRule="auto"/>
        <w:ind w:left="0"/>
        <w:jc w:val="both"/>
        <w:rPr>
          <w:rFonts w:ascii="Times New Roman" w:hAnsi="Times New Roman"/>
          <w:sz w:val="24"/>
          <w:szCs w:val="24"/>
        </w:rPr>
      </w:pPr>
    </w:p>
    <w:p w:rsidR="00C83C07" w:rsidRDefault="00C83C07" w:rsidP="0061105D">
      <w:pPr>
        <w:pStyle w:val="afff3"/>
        <w:widowControl w:val="0"/>
        <w:tabs>
          <w:tab w:val="left" w:pos="993"/>
        </w:tabs>
        <w:spacing w:after="0" w:line="240" w:lineRule="auto"/>
        <w:ind w:left="0"/>
        <w:jc w:val="both"/>
        <w:rPr>
          <w:rFonts w:ascii="Times New Roman" w:hAnsi="Times New Roman"/>
          <w:sz w:val="24"/>
          <w:szCs w:val="24"/>
        </w:rPr>
      </w:pPr>
    </w:p>
    <w:p w:rsidR="00C83C07" w:rsidRDefault="00C83C07" w:rsidP="0061105D">
      <w:pPr>
        <w:pStyle w:val="afff3"/>
        <w:widowControl w:val="0"/>
        <w:tabs>
          <w:tab w:val="left" w:pos="993"/>
        </w:tabs>
        <w:spacing w:after="0" w:line="240" w:lineRule="auto"/>
        <w:ind w:left="0"/>
        <w:jc w:val="both"/>
        <w:rPr>
          <w:rFonts w:ascii="Times New Roman" w:hAnsi="Times New Roman"/>
          <w:sz w:val="24"/>
          <w:szCs w:val="24"/>
        </w:rPr>
      </w:pPr>
    </w:p>
    <w:p w:rsidR="00C83C07" w:rsidRDefault="00C83C07" w:rsidP="0061105D">
      <w:pPr>
        <w:pStyle w:val="afff3"/>
        <w:widowControl w:val="0"/>
        <w:tabs>
          <w:tab w:val="left" w:pos="993"/>
        </w:tabs>
        <w:spacing w:after="0" w:line="240" w:lineRule="auto"/>
        <w:ind w:left="0"/>
        <w:jc w:val="both"/>
        <w:rPr>
          <w:rFonts w:ascii="Times New Roman" w:hAnsi="Times New Roman"/>
          <w:sz w:val="24"/>
          <w:szCs w:val="24"/>
        </w:rPr>
      </w:pPr>
    </w:p>
    <w:p w:rsidR="00C83C07" w:rsidRDefault="00C83C07" w:rsidP="0061105D">
      <w:pPr>
        <w:pStyle w:val="afff3"/>
        <w:widowControl w:val="0"/>
        <w:tabs>
          <w:tab w:val="left" w:pos="993"/>
        </w:tabs>
        <w:spacing w:after="0" w:line="240" w:lineRule="auto"/>
        <w:ind w:left="0"/>
        <w:jc w:val="both"/>
        <w:rPr>
          <w:rFonts w:ascii="Times New Roman" w:hAnsi="Times New Roman"/>
          <w:sz w:val="24"/>
          <w:szCs w:val="24"/>
        </w:rPr>
      </w:pPr>
    </w:p>
    <w:p w:rsidR="00C83C07" w:rsidRPr="00751FEA" w:rsidRDefault="00C83C07" w:rsidP="0061105D">
      <w:pPr>
        <w:pStyle w:val="afff3"/>
        <w:widowControl w:val="0"/>
        <w:tabs>
          <w:tab w:val="left" w:pos="993"/>
        </w:tabs>
        <w:spacing w:after="0" w:line="240" w:lineRule="auto"/>
        <w:ind w:left="0"/>
        <w:jc w:val="both"/>
        <w:rPr>
          <w:rFonts w:ascii="Times New Roman" w:hAnsi="Times New Roman"/>
          <w:sz w:val="24"/>
          <w:szCs w:val="24"/>
        </w:rPr>
      </w:pPr>
    </w:p>
    <w:p w:rsidR="00C07439" w:rsidRPr="00C07439" w:rsidRDefault="001A5C30" w:rsidP="00C07439">
      <w:pPr>
        <w:suppressAutoHyphens/>
        <w:spacing w:after="0" w:line="360" w:lineRule="auto"/>
        <w:jc w:val="center"/>
        <w:rPr>
          <w:rFonts w:ascii="Times New Roman" w:eastAsia="Times New Roman" w:hAnsi="Times New Roman" w:cs="Times New Roman"/>
          <w:b/>
          <w:sz w:val="24"/>
          <w:szCs w:val="24"/>
          <w:lang w:eastAsia="zh-CN"/>
        </w:rPr>
      </w:pPr>
      <w:r w:rsidRPr="001A5C30">
        <w:rPr>
          <w:rFonts w:ascii="Times New Roman" w:eastAsia="Times New Roman" w:hAnsi="Times New Roman" w:cs="Times New Roman"/>
          <w:b/>
          <w:sz w:val="24"/>
          <w:szCs w:val="24"/>
          <w:lang w:eastAsia="zh-CN"/>
        </w:rPr>
        <w:t>План работы отряда ЮИД</w:t>
      </w:r>
      <w:r>
        <w:rPr>
          <w:rFonts w:ascii="Times New Roman" w:eastAsia="Times New Roman" w:hAnsi="Times New Roman" w:cs="Times New Roman"/>
          <w:b/>
          <w:sz w:val="24"/>
          <w:szCs w:val="24"/>
          <w:lang w:eastAsia="zh-CN"/>
        </w:rPr>
        <w:t xml:space="preserve"> «Зебра»</w:t>
      </w:r>
      <w:r w:rsidRPr="001A5C30">
        <w:rPr>
          <w:rFonts w:ascii="Times New Roman" w:eastAsia="Times New Roman" w:hAnsi="Times New Roman" w:cs="Times New Roman"/>
          <w:b/>
          <w:sz w:val="24"/>
          <w:szCs w:val="24"/>
          <w:lang w:eastAsia="zh-CN"/>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5954"/>
        <w:gridCol w:w="1984"/>
      </w:tblGrid>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360" w:lineRule="auto"/>
              <w:jc w:val="center"/>
              <w:rPr>
                <w:rFonts w:ascii="Times New Roman" w:eastAsia="Times New Roman" w:hAnsi="Times New Roman" w:cs="Times New Roman"/>
                <w:b/>
                <w:sz w:val="24"/>
                <w:szCs w:val="24"/>
                <w:lang w:eastAsia="zh-CN"/>
              </w:rPr>
            </w:pPr>
            <w:r w:rsidRPr="00C07439">
              <w:rPr>
                <w:rFonts w:ascii="Times New Roman" w:eastAsia="Times New Roman" w:hAnsi="Times New Roman" w:cs="Times New Roman"/>
                <w:b/>
                <w:sz w:val="24"/>
                <w:szCs w:val="24"/>
                <w:lang w:eastAsia="zh-CN"/>
              </w:rPr>
              <w:t>Дата</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360" w:lineRule="auto"/>
              <w:jc w:val="center"/>
              <w:rPr>
                <w:rFonts w:ascii="Times New Roman" w:eastAsia="Times New Roman" w:hAnsi="Times New Roman" w:cs="Times New Roman"/>
                <w:b/>
                <w:sz w:val="24"/>
                <w:szCs w:val="24"/>
                <w:lang w:eastAsia="zh-CN"/>
              </w:rPr>
            </w:pPr>
            <w:r w:rsidRPr="00C07439">
              <w:rPr>
                <w:rFonts w:ascii="Times New Roman" w:eastAsia="Times New Roman" w:hAnsi="Times New Roman" w:cs="Times New Roman"/>
                <w:b/>
                <w:sz w:val="24"/>
                <w:szCs w:val="24"/>
                <w:lang w:eastAsia="zh-CN"/>
              </w:rPr>
              <w:t>Мероприятие</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jc w:val="center"/>
              <w:rPr>
                <w:rFonts w:ascii="Times New Roman" w:eastAsia="Times New Roman" w:hAnsi="Times New Roman" w:cs="Times New Roman"/>
                <w:b/>
                <w:sz w:val="24"/>
                <w:szCs w:val="24"/>
                <w:lang w:eastAsia="zh-CN"/>
              </w:rPr>
            </w:pPr>
            <w:r w:rsidRPr="00C07439">
              <w:rPr>
                <w:rFonts w:ascii="Times New Roman" w:eastAsia="Times New Roman" w:hAnsi="Times New Roman" w:cs="Times New Roman"/>
                <w:b/>
                <w:sz w:val="24"/>
                <w:szCs w:val="24"/>
                <w:lang w:eastAsia="zh-CN"/>
              </w:rPr>
              <w:t>Ответственный за выполнение</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09.09.2021 </w:t>
            </w:r>
            <w:r w:rsidR="00C07439" w:rsidRPr="00C07439">
              <w:rPr>
                <w:rFonts w:ascii="Times New Roman" w:eastAsia="Times New Roman" w:hAnsi="Times New Roman" w:cs="Times New Roman"/>
                <w:sz w:val="24"/>
                <w:szCs w:val="24"/>
                <w:lang w:eastAsia="zh-CN"/>
              </w:rPr>
              <w:t>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Организация и проведение ролевой игры «Зебра пришла в школу» с учащимися 1-4 классов.</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14.09.2021 </w:t>
            </w:r>
            <w:r w:rsidR="00C07439" w:rsidRPr="00C07439">
              <w:rPr>
                <w:rFonts w:ascii="Times New Roman" w:eastAsia="Times New Roman" w:hAnsi="Times New Roman" w:cs="Times New Roman"/>
                <w:sz w:val="24"/>
                <w:szCs w:val="24"/>
                <w:lang w:eastAsia="zh-CN"/>
              </w:rPr>
              <w:t>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F57CD7"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Рейд по п. Новополтавский</w:t>
            </w:r>
            <w:r w:rsidR="00C07439" w:rsidRPr="00C07439">
              <w:rPr>
                <w:rFonts w:ascii="Times New Roman" w:eastAsia="Times New Roman" w:hAnsi="Times New Roman" w:cs="Times New Roman"/>
                <w:sz w:val="24"/>
                <w:szCs w:val="24"/>
                <w:lang w:eastAsia="zh-CN"/>
              </w:rPr>
              <w:t xml:space="preserve"> и прилегающей территории «Несовершеннолетний нарушитель ПДД».</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до 01.10.2021 </w:t>
            </w:r>
            <w:r w:rsidR="00C07439" w:rsidRPr="00C07439">
              <w:rPr>
                <w:rFonts w:ascii="Times New Roman" w:eastAsia="Times New Roman" w:hAnsi="Times New Roman" w:cs="Times New Roman"/>
                <w:sz w:val="24"/>
                <w:szCs w:val="24"/>
                <w:lang w:eastAsia="zh-CN"/>
              </w:rPr>
              <w:t>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Обновление уголка по безопасности дорожного движения.</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lastRenderedPageBreak/>
              <w:t>ноябрь</w:t>
            </w:r>
          </w:p>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2021 </w:t>
            </w:r>
            <w:r w:rsidR="00C07439" w:rsidRPr="00C07439">
              <w:rPr>
                <w:rFonts w:ascii="Times New Roman" w:eastAsia="Times New Roman" w:hAnsi="Times New Roman" w:cs="Times New Roman"/>
                <w:sz w:val="24"/>
                <w:szCs w:val="24"/>
                <w:lang w:eastAsia="zh-CN"/>
              </w:rPr>
              <w:t xml:space="preserve">г. </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Сбор информационного материала для проведения единого Дня памяти жертв ДТП.</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tcPr>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15.11.2021 </w:t>
            </w:r>
            <w:r w:rsidR="00C07439" w:rsidRPr="00C07439">
              <w:rPr>
                <w:rFonts w:ascii="Times New Roman" w:eastAsia="Times New Roman" w:hAnsi="Times New Roman" w:cs="Times New Roman"/>
                <w:sz w:val="24"/>
                <w:szCs w:val="24"/>
                <w:lang w:eastAsia="zh-CN"/>
              </w:rPr>
              <w:t>г.</w:t>
            </w:r>
          </w:p>
        </w:tc>
        <w:tc>
          <w:tcPr>
            <w:tcW w:w="5954" w:type="dxa"/>
            <w:tcBorders>
              <w:top w:val="single" w:sz="4" w:space="0" w:color="000000"/>
              <w:left w:val="single" w:sz="4" w:space="0" w:color="000000"/>
              <w:bottom w:val="single" w:sz="4" w:space="0" w:color="000000"/>
              <w:right w:val="single" w:sz="4" w:space="0" w:color="000000"/>
            </w:tcBorders>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Участие в проведении Дня памяти жертв ДТП.</w:t>
            </w:r>
          </w:p>
        </w:tc>
        <w:tc>
          <w:tcPr>
            <w:tcW w:w="1984" w:type="dxa"/>
            <w:tcBorders>
              <w:top w:val="single" w:sz="4" w:space="0" w:color="000000"/>
              <w:left w:val="single" w:sz="4" w:space="0" w:color="000000"/>
              <w:bottom w:val="single" w:sz="4" w:space="0" w:color="000000"/>
              <w:right w:val="single" w:sz="4" w:space="0" w:color="000000"/>
            </w:tcBorders>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декабрь</w:t>
            </w:r>
          </w:p>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2021</w:t>
            </w:r>
            <w:r w:rsidR="00C07439" w:rsidRPr="00C07439">
              <w:rPr>
                <w:rFonts w:ascii="Times New Roman" w:eastAsia="Times New Roman" w:hAnsi="Times New Roman" w:cs="Times New Roman"/>
                <w:sz w:val="24"/>
                <w:szCs w:val="24"/>
                <w:lang w:eastAsia="zh-CN"/>
              </w:rPr>
              <w:t xml:space="preserve"> 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Проведение викторины с учащимися начальных классов «Знай правила движения, как таблицу умножения!».</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март 2022 </w:t>
            </w:r>
            <w:r w:rsidR="00C07439" w:rsidRPr="00C07439">
              <w:rPr>
                <w:rFonts w:ascii="Times New Roman" w:eastAsia="Times New Roman" w:hAnsi="Times New Roman" w:cs="Times New Roman"/>
                <w:sz w:val="24"/>
                <w:szCs w:val="24"/>
                <w:lang w:eastAsia="zh-CN"/>
              </w:rPr>
              <w:t>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32141E"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Рейд по п. Новополтавский</w:t>
            </w:r>
            <w:r w:rsidR="00C07439" w:rsidRPr="00C07439">
              <w:rPr>
                <w:rFonts w:ascii="Times New Roman" w:eastAsia="Times New Roman" w:hAnsi="Times New Roman" w:cs="Times New Roman"/>
                <w:sz w:val="24"/>
                <w:szCs w:val="24"/>
                <w:lang w:eastAsia="zh-CN"/>
              </w:rPr>
              <w:t xml:space="preserve"> и прилегающей территории «Осторожно, дети!».</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апрель 2022 </w:t>
            </w:r>
            <w:r w:rsidR="00C07439" w:rsidRPr="00C07439">
              <w:rPr>
                <w:rFonts w:ascii="Times New Roman" w:eastAsia="Times New Roman" w:hAnsi="Times New Roman" w:cs="Times New Roman"/>
                <w:sz w:val="24"/>
                <w:szCs w:val="24"/>
                <w:lang w:eastAsia="zh-CN"/>
              </w:rPr>
              <w:t>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Проведение школьного этапа конкурса «Безопасное колесо».</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 xml:space="preserve">май </w:t>
            </w:r>
          </w:p>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2022</w:t>
            </w:r>
            <w:r w:rsidR="00C07439" w:rsidRPr="00C07439">
              <w:rPr>
                <w:rFonts w:ascii="Times New Roman" w:eastAsia="Times New Roman" w:hAnsi="Times New Roman" w:cs="Times New Roman"/>
                <w:sz w:val="24"/>
                <w:szCs w:val="24"/>
                <w:lang w:eastAsia="zh-CN"/>
              </w:rPr>
              <w:t xml:space="preserve"> 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Проведение конкурса «Юный велосипедист».</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Командир отряда</w:t>
            </w:r>
          </w:p>
          <w:p w:rsidR="00C81896" w:rsidRPr="00C07439" w:rsidRDefault="00C81896" w:rsidP="00C07439">
            <w:pPr>
              <w:suppressAutoHyphens/>
              <w:spacing w:after="0" w:line="240" w:lineRule="auto"/>
              <w:rPr>
                <w:rFonts w:ascii="Times New Roman" w:eastAsia="Times New Roman" w:hAnsi="Times New Roman" w:cs="Times New Roman"/>
                <w:sz w:val="24"/>
                <w:szCs w:val="24"/>
                <w:lang w:eastAsia="zh-CN"/>
              </w:rPr>
            </w:pPr>
          </w:p>
        </w:tc>
      </w:tr>
      <w:tr w:rsidR="00C07439" w:rsidRPr="00C07439" w:rsidTr="00C83C07">
        <w:tc>
          <w:tcPr>
            <w:tcW w:w="1701"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18-25</w:t>
            </w:r>
          </w:p>
          <w:p w:rsidR="00C07439" w:rsidRPr="00C07439" w:rsidRDefault="0061105D" w:rsidP="00C0743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мая 2022</w:t>
            </w:r>
            <w:r w:rsidR="00C07439" w:rsidRPr="00C07439">
              <w:rPr>
                <w:rFonts w:ascii="Times New Roman" w:eastAsia="Times New Roman" w:hAnsi="Times New Roman" w:cs="Times New Roman"/>
                <w:sz w:val="24"/>
                <w:szCs w:val="24"/>
                <w:lang w:eastAsia="zh-CN"/>
              </w:rPr>
              <w:t>г.</w:t>
            </w:r>
          </w:p>
        </w:tc>
        <w:tc>
          <w:tcPr>
            <w:tcW w:w="595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Проведение «Неделя безопасности» в связи с окончанием учебного года.</w:t>
            </w:r>
          </w:p>
        </w:tc>
        <w:tc>
          <w:tcPr>
            <w:tcW w:w="1984" w:type="dxa"/>
            <w:tcBorders>
              <w:top w:val="single" w:sz="4" w:space="0" w:color="000000"/>
              <w:left w:val="single" w:sz="4" w:space="0" w:color="000000"/>
              <w:bottom w:val="single" w:sz="4" w:space="0" w:color="000000"/>
              <w:right w:val="single" w:sz="4" w:space="0" w:color="000000"/>
            </w:tcBorders>
            <w:hideMark/>
          </w:tcPr>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Руководитель отряда</w:t>
            </w:r>
          </w:p>
          <w:p w:rsidR="00C07439" w:rsidRPr="00C07439" w:rsidRDefault="00C07439" w:rsidP="00C07439">
            <w:pPr>
              <w:suppressAutoHyphens/>
              <w:spacing w:after="0" w:line="240" w:lineRule="auto"/>
              <w:rPr>
                <w:rFonts w:ascii="Times New Roman" w:eastAsia="Times New Roman" w:hAnsi="Times New Roman" w:cs="Times New Roman"/>
                <w:sz w:val="24"/>
                <w:szCs w:val="24"/>
                <w:lang w:eastAsia="zh-CN"/>
              </w:rPr>
            </w:pPr>
            <w:r w:rsidRPr="00C07439">
              <w:rPr>
                <w:rFonts w:ascii="Times New Roman" w:eastAsia="Times New Roman" w:hAnsi="Times New Roman" w:cs="Times New Roman"/>
                <w:sz w:val="24"/>
                <w:szCs w:val="24"/>
                <w:lang w:eastAsia="zh-CN"/>
              </w:rPr>
              <w:t xml:space="preserve">Командир отряда  </w:t>
            </w:r>
          </w:p>
        </w:tc>
      </w:tr>
    </w:tbl>
    <w:p w:rsidR="00C07439" w:rsidRPr="00C07439" w:rsidRDefault="00C07439" w:rsidP="001A5C30">
      <w:pPr>
        <w:suppressAutoHyphens/>
        <w:spacing w:after="0" w:line="360" w:lineRule="auto"/>
        <w:jc w:val="center"/>
        <w:rPr>
          <w:rFonts w:ascii="Times New Roman" w:eastAsia="Times New Roman" w:hAnsi="Times New Roman" w:cs="Times New Roman"/>
          <w:b/>
          <w:sz w:val="24"/>
          <w:szCs w:val="24"/>
          <w:lang w:eastAsia="zh-CN"/>
        </w:rPr>
      </w:pPr>
    </w:p>
    <w:p w:rsidR="001A5C30" w:rsidRDefault="001A5C30" w:rsidP="008E1757">
      <w:pPr>
        <w:widowControl w:val="0"/>
        <w:tabs>
          <w:tab w:val="left" w:pos="1276"/>
        </w:tabs>
        <w:spacing w:after="0" w:line="240" w:lineRule="atLeast"/>
        <w:ind w:left="-284"/>
        <w:rPr>
          <w:rFonts w:ascii="Times New Roman" w:eastAsia="Times New Roman" w:hAnsi="Times New Roman" w:cs="Times New Roman"/>
          <w:b/>
          <w:sz w:val="24"/>
          <w:szCs w:val="24"/>
        </w:rPr>
      </w:pPr>
    </w:p>
    <w:p w:rsidR="008D0586" w:rsidRPr="00447963" w:rsidRDefault="0061105D" w:rsidP="00447963">
      <w:pPr>
        <w:shd w:val="clear" w:color="auto" w:fill="FFFFFF"/>
        <w:autoSpaceDE w:val="0"/>
        <w:autoSpaceDN w:val="0"/>
        <w:adjustRightInd w:val="0"/>
        <w:spacing w:after="0" w:line="240" w:lineRule="auto"/>
        <w:ind w:left="-284" w:firstLine="284"/>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2.3.12</w:t>
      </w:r>
      <w:r w:rsidR="008D0586" w:rsidRPr="008D338F">
        <w:rPr>
          <w:rFonts w:ascii="Times New Roman" w:eastAsia="Times New Roman" w:hAnsi="Times New Roman" w:cs="Times New Roman"/>
          <w:b/>
          <w:color w:val="000000"/>
          <w:sz w:val="24"/>
          <w:szCs w:val="24"/>
        </w:rPr>
        <w:t xml:space="preserve">.Организация работы </w:t>
      </w:r>
      <w:r w:rsidR="0032141E">
        <w:rPr>
          <w:rFonts w:ascii="Times New Roman" w:hAnsi="Times New Roman"/>
          <w:b/>
          <w:sz w:val="24"/>
          <w:szCs w:val="24"/>
        </w:rPr>
        <w:t>МБОУ Поселковая</w:t>
      </w:r>
      <w:r w:rsidR="008D338F" w:rsidRPr="008D338F">
        <w:rPr>
          <w:rFonts w:ascii="Times New Roman" w:hAnsi="Times New Roman"/>
          <w:b/>
          <w:sz w:val="24"/>
          <w:szCs w:val="24"/>
        </w:rPr>
        <w:t xml:space="preserve"> СОШ Азовского района</w:t>
      </w:r>
      <w:r w:rsidR="008D338F" w:rsidRPr="00751FEA">
        <w:rPr>
          <w:rFonts w:ascii="Times New Roman" w:hAnsi="Times New Roman"/>
          <w:sz w:val="24"/>
          <w:szCs w:val="24"/>
        </w:rPr>
        <w:t xml:space="preserve">  </w:t>
      </w:r>
      <w:r w:rsidR="008D0586" w:rsidRPr="00751FEA">
        <w:rPr>
          <w:rFonts w:ascii="Times New Roman" w:eastAsia="Times New Roman" w:hAnsi="Times New Roman" w:cs="Times New Roman"/>
          <w:b/>
          <w:color w:val="000000"/>
          <w:sz w:val="24"/>
          <w:szCs w:val="24"/>
        </w:rPr>
        <w:t>по профила</w:t>
      </w:r>
      <w:r w:rsidR="008D0586" w:rsidRPr="00751FEA">
        <w:rPr>
          <w:rFonts w:ascii="Times New Roman" w:eastAsia="Times New Roman" w:hAnsi="Times New Roman" w:cs="Times New Roman"/>
          <w:b/>
          <w:color w:val="000000"/>
          <w:sz w:val="24"/>
          <w:szCs w:val="24"/>
        </w:rPr>
        <w:t>к</w:t>
      </w:r>
      <w:r w:rsidR="008D0586" w:rsidRPr="00751FEA">
        <w:rPr>
          <w:rFonts w:ascii="Times New Roman" w:eastAsia="Times New Roman" w:hAnsi="Times New Roman" w:cs="Times New Roman"/>
          <w:b/>
          <w:color w:val="000000"/>
          <w:sz w:val="24"/>
          <w:szCs w:val="24"/>
        </w:rPr>
        <w:t>тике употр</w:t>
      </w:r>
      <w:r w:rsidR="008D338F">
        <w:rPr>
          <w:rFonts w:ascii="Times New Roman" w:eastAsia="Times New Roman" w:hAnsi="Times New Roman" w:cs="Times New Roman"/>
          <w:b/>
          <w:color w:val="000000"/>
          <w:sz w:val="24"/>
          <w:szCs w:val="24"/>
        </w:rPr>
        <w:t>ебления психоактивных веществ уча</w:t>
      </w:r>
      <w:r w:rsidR="008D0586" w:rsidRPr="00751FEA">
        <w:rPr>
          <w:rFonts w:ascii="Times New Roman" w:eastAsia="Times New Roman" w:hAnsi="Times New Roman" w:cs="Times New Roman"/>
          <w:b/>
          <w:color w:val="000000"/>
          <w:sz w:val="24"/>
          <w:szCs w:val="24"/>
        </w:rPr>
        <w:t>щимися.</w:t>
      </w:r>
    </w:p>
    <w:p w:rsidR="00124D46" w:rsidRPr="00751FEA" w:rsidRDefault="00124D46" w:rsidP="008E1757">
      <w:pPr>
        <w:shd w:val="clear" w:color="auto" w:fill="FFFFFF"/>
        <w:autoSpaceDE w:val="0"/>
        <w:autoSpaceDN w:val="0"/>
        <w:adjustRightInd w:val="0"/>
        <w:spacing w:after="0" w:line="240" w:lineRule="auto"/>
        <w:ind w:left="-284" w:firstLine="284"/>
        <w:jc w:val="both"/>
        <w:rPr>
          <w:rFonts w:ascii="Times New Roman" w:eastAsia="Times New Roman" w:hAnsi="Times New Roman" w:cs="Times New Roman"/>
          <w:bCs/>
          <w:color w:val="000000"/>
          <w:sz w:val="24"/>
          <w:szCs w:val="24"/>
        </w:rPr>
      </w:pPr>
      <w:r w:rsidRPr="00751FEA">
        <w:rPr>
          <w:rFonts w:ascii="Times New Roman" w:eastAsia="Times New Roman" w:hAnsi="Times New Roman" w:cs="Times New Roman"/>
          <w:bCs/>
          <w:color w:val="000000"/>
          <w:sz w:val="24"/>
          <w:szCs w:val="24"/>
        </w:rPr>
        <w:t>Распространение н</w:t>
      </w:r>
      <w:r w:rsidR="008D338F">
        <w:rPr>
          <w:rFonts w:ascii="Times New Roman" w:eastAsia="Times New Roman" w:hAnsi="Times New Roman" w:cs="Times New Roman"/>
          <w:bCs/>
          <w:color w:val="000000"/>
          <w:sz w:val="24"/>
          <w:szCs w:val="24"/>
        </w:rPr>
        <w:t>аркомании в среде несовершенноле</w:t>
      </w:r>
      <w:r w:rsidRPr="00751FEA">
        <w:rPr>
          <w:rFonts w:ascii="Times New Roman" w:eastAsia="Times New Roman" w:hAnsi="Times New Roman" w:cs="Times New Roman"/>
          <w:bCs/>
          <w:color w:val="000000"/>
          <w:sz w:val="24"/>
          <w:szCs w:val="24"/>
        </w:rPr>
        <w:t>тних является одной из актуальных социальных проблем. Растет число детей и подростков, имеющих опыт употребления наркот</w:t>
      </w:r>
      <w:r w:rsidRPr="00751FEA">
        <w:rPr>
          <w:rFonts w:ascii="Times New Roman" w:eastAsia="Times New Roman" w:hAnsi="Times New Roman" w:cs="Times New Roman"/>
          <w:bCs/>
          <w:color w:val="000000"/>
          <w:sz w:val="24"/>
          <w:szCs w:val="24"/>
        </w:rPr>
        <w:t>и</w:t>
      </w:r>
      <w:r w:rsidRPr="00751FEA">
        <w:rPr>
          <w:rFonts w:ascii="Times New Roman" w:eastAsia="Times New Roman" w:hAnsi="Times New Roman" w:cs="Times New Roman"/>
          <w:bCs/>
          <w:color w:val="000000"/>
          <w:sz w:val="24"/>
          <w:szCs w:val="24"/>
        </w:rPr>
        <w:t>ческих и токсических веществ, резко снижается возрастная планка приобщения к наркотизации. Наркомания несовершеннолетних приобретает универсальный характер - среди тех, кто знак</w:t>
      </w:r>
      <w:r w:rsidRPr="00751FEA">
        <w:rPr>
          <w:rFonts w:ascii="Times New Roman" w:eastAsia="Times New Roman" w:hAnsi="Times New Roman" w:cs="Times New Roman"/>
          <w:bCs/>
          <w:color w:val="000000"/>
          <w:sz w:val="24"/>
          <w:szCs w:val="24"/>
        </w:rPr>
        <w:t>о</w:t>
      </w:r>
      <w:r w:rsidRPr="00751FEA">
        <w:rPr>
          <w:rFonts w:ascii="Times New Roman" w:eastAsia="Times New Roman" w:hAnsi="Times New Roman" w:cs="Times New Roman"/>
          <w:bCs/>
          <w:color w:val="000000"/>
          <w:sz w:val="24"/>
          <w:szCs w:val="24"/>
        </w:rPr>
        <w:t>мится с наркотиками, не только дети и подростки группы риска (из «неблагополучных» семей, имеющих проблемы с поведением и т. д.), но и те, кто традиционно не вызывает тревоги у родителей и педагогов. Подростки и молодежь сегодня являются самыми незащищенными членами общества, так как наиболее подвержены стрессам. Неумение справляться с социально- стрессовой реальностью толкает молодых людей к выбору алкоголя, наркотика. В таких усл</w:t>
      </w:r>
      <w:r w:rsidRPr="00751FEA">
        <w:rPr>
          <w:rFonts w:ascii="Times New Roman" w:eastAsia="Times New Roman" w:hAnsi="Times New Roman" w:cs="Times New Roman"/>
          <w:bCs/>
          <w:color w:val="000000"/>
          <w:sz w:val="24"/>
          <w:szCs w:val="24"/>
        </w:rPr>
        <w:t>о</w:t>
      </w:r>
      <w:r w:rsidRPr="00751FEA">
        <w:rPr>
          <w:rFonts w:ascii="Times New Roman" w:eastAsia="Times New Roman" w:hAnsi="Times New Roman" w:cs="Times New Roman"/>
          <w:bCs/>
          <w:color w:val="000000"/>
          <w:sz w:val="24"/>
          <w:szCs w:val="24"/>
        </w:rPr>
        <w:t>виях важно научить детей и подростков делать правильный самостоятельный выбор.</w:t>
      </w:r>
    </w:p>
    <w:p w:rsidR="00124D46" w:rsidRPr="00751FEA" w:rsidRDefault="00124D46" w:rsidP="008E1757">
      <w:pPr>
        <w:shd w:val="clear" w:color="auto" w:fill="FFFFFF"/>
        <w:autoSpaceDE w:val="0"/>
        <w:autoSpaceDN w:val="0"/>
        <w:adjustRightInd w:val="0"/>
        <w:spacing w:after="0" w:line="240" w:lineRule="auto"/>
        <w:ind w:left="-284" w:firstLine="284"/>
        <w:jc w:val="both"/>
        <w:rPr>
          <w:rFonts w:ascii="Times New Roman" w:eastAsia="Times New Roman" w:hAnsi="Times New Roman" w:cs="Times New Roman"/>
          <w:bCs/>
          <w:color w:val="000000"/>
          <w:sz w:val="24"/>
          <w:szCs w:val="24"/>
        </w:rPr>
      </w:pPr>
      <w:r w:rsidRPr="00751FEA">
        <w:rPr>
          <w:rFonts w:ascii="Times New Roman" w:eastAsia="Times New Roman" w:hAnsi="Times New Roman" w:cs="Times New Roman"/>
          <w:bCs/>
          <w:color w:val="000000"/>
          <w:sz w:val="24"/>
          <w:szCs w:val="24"/>
        </w:rPr>
        <w:t>Всё это определяет актуальность и значимость разработки образовательных программ по профилактике зависимости от психоактивных веществ.</w:t>
      </w:r>
    </w:p>
    <w:p w:rsidR="00124D46" w:rsidRPr="00751FEA" w:rsidRDefault="00124D46" w:rsidP="008E1757">
      <w:pPr>
        <w:shd w:val="clear" w:color="auto" w:fill="FFFFFF"/>
        <w:autoSpaceDE w:val="0"/>
        <w:autoSpaceDN w:val="0"/>
        <w:adjustRightInd w:val="0"/>
        <w:spacing w:after="0" w:line="240" w:lineRule="auto"/>
        <w:ind w:left="-284" w:firstLine="284"/>
        <w:jc w:val="both"/>
        <w:rPr>
          <w:rFonts w:ascii="Times New Roman" w:eastAsia="Times New Roman" w:hAnsi="Times New Roman" w:cs="Times New Roman"/>
          <w:bCs/>
          <w:color w:val="000000"/>
          <w:sz w:val="24"/>
          <w:szCs w:val="24"/>
        </w:rPr>
      </w:pPr>
      <w:r w:rsidRPr="00751FEA">
        <w:rPr>
          <w:rFonts w:ascii="Times New Roman" w:eastAsia="Times New Roman" w:hAnsi="Times New Roman" w:cs="Times New Roman"/>
          <w:bCs/>
          <w:color w:val="000000"/>
          <w:sz w:val="24"/>
          <w:szCs w:val="24"/>
        </w:rPr>
        <w:t>Наиболее значимой для школы является программа педагогической профилактики, ориент</w:t>
      </w:r>
      <w:r w:rsidRPr="00751FEA">
        <w:rPr>
          <w:rFonts w:ascii="Times New Roman" w:eastAsia="Times New Roman" w:hAnsi="Times New Roman" w:cs="Times New Roman"/>
          <w:bCs/>
          <w:color w:val="000000"/>
          <w:sz w:val="24"/>
          <w:szCs w:val="24"/>
        </w:rPr>
        <w:t>и</w:t>
      </w:r>
      <w:r w:rsidRPr="00751FEA">
        <w:rPr>
          <w:rFonts w:ascii="Times New Roman" w:eastAsia="Times New Roman" w:hAnsi="Times New Roman" w:cs="Times New Roman"/>
          <w:bCs/>
          <w:color w:val="000000"/>
          <w:sz w:val="24"/>
          <w:szCs w:val="24"/>
        </w:rPr>
        <w:t>рованная не на запрещение и запугивание учащихся последствиями употребления наркотич</w:t>
      </w:r>
      <w:r w:rsidRPr="00751FEA">
        <w:rPr>
          <w:rFonts w:ascii="Times New Roman" w:eastAsia="Times New Roman" w:hAnsi="Times New Roman" w:cs="Times New Roman"/>
          <w:bCs/>
          <w:color w:val="000000"/>
          <w:sz w:val="24"/>
          <w:szCs w:val="24"/>
        </w:rPr>
        <w:t>е</w:t>
      </w:r>
      <w:r w:rsidRPr="00751FEA">
        <w:rPr>
          <w:rFonts w:ascii="Times New Roman" w:eastAsia="Times New Roman" w:hAnsi="Times New Roman" w:cs="Times New Roman"/>
          <w:bCs/>
          <w:color w:val="000000"/>
          <w:sz w:val="24"/>
          <w:szCs w:val="24"/>
        </w:rPr>
        <w:t>ских веществ, а на развитие у них социальных умений и навыков, обеспечивающих эффекти</w:t>
      </w:r>
      <w:r w:rsidRPr="00751FEA">
        <w:rPr>
          <w:rFonts w:ascii="Times New Roman" w:eastAsia="Times New Roman" w:hAnsi="Times New Roman" w:cs="Times New Roman"/>
          <w:bCs/>
          <w:color w:val="000000"/>
          <w:sz w:val="24"/>
          <w:szCs w:val="24"/>
        </w:rPr>
        <w:t>в</w:t>
      </w:r>
      <w:r w:rsidRPr="00751FEA">
        <w:rPr>
          <w:rFonts w:ascii="Times New Roman" w:eastAsia="Times New Roman" w:hAnsi="Times New Roman" w:cs="Times New Roman"/>
          <w:bCs/>
          <w:color w:val="000000"/>
          <w:sz w:val="24"/>
          <w:szCs w:val="24"/>
        </w:rPr>
        <w:lastRenderedPageBreak/>
        <w:t>ную социальную адаптацию. Эта программа вытесняет из сферы интересов детей и подростков формы активности, связанные с употреблением психоактивных веществ. При этом программа должна охватывать несколько возрастных групп, обеспечивая преемственность воспитательн</w:t>
      </w:r>
      <w:r w:rsidRPr="00751FEA">
        <w:rPr>
          <w:rFonts w:ascii="Times New Roman" w:eastAsia="Times New Roman" w:hAnsi="Times New Roman" w:cs="Times New Roman"/>
          <w:bCs/>
          <w:color w:val="000000"/>
          <w:sz w:val="24"/>
          <w:szCs w:val="24"/>
        </w:rPr>
        <w:t>о</w:t>
      </w:r>
      <w:r w:rsidRPr="00751FEA">
        <w:rPr>
          <w:rFonts w:ascii="Times New Roman" w:eastAsia="Times New Roman" w:hAnsi="Times New Roman" w:cs="Times New Roman"/>
          <w:bCs/>
          <w:color w:val="000000"/>
          <w:sz w:val="24"/>
          <w:szCs w:val="24"/>
        </w:rPr>
        <w:t>го процесса. Учитывая, что первый опыт наркотизации сегодня приобретается уже в младшем подростковом возрасте, профилактическая работа должна начинаться заблаговременно.</w:t>
      </w:r>
    </w:p>
    <w:p w:rsidR="00124D46" w:rsidRPr="00751FEA" w:rsidRDefault="00124D46" w:rsidP="008E1757">
      <w:pPr>
        <w:shd w:val="clear" w:color="auto" w:fill="FFFFFF"/>
        <w:autoSpaceDE w:val="0"/>
        <w:autoSpaceDN w:val="0"/>
        <w:adjustRightInd w:val="0"/>
        <w:spacing w:after="0" w:line="240" w:lineRule="auto"/>
        <w:ind w:left="-284" w:firstLine="284"/>
        <w:jc w:val="both"/>
        <w:rPr>
          <w:rFonts w:ascii="Times New Roman" w:eastAsia="Times New Roman" w:hAnsi="Times New Roman" w:cs="Times New Roman"/>
          <w:bCs/>
          <w:color w:val="000000"/>
          <w:sz w:val="24"/>
          <w:szCs w:val="24"/>
        </w:rPr>
      </w:pPr>
      <w:r w:rsidRPr="00751FEA">
        <w:rPr>
          <w:rFonts w:ascii="Times New Roman" w:eastAsia="Times New Roman" w:hAnsi="Times New Roman" w:cs="Times New Roman"/>
          <w:bCs/>
          <w:color w:val="000000"/>
          <w:sz w:val="24"/>
          <w:szCs w:val="24"/>
        </w:rPr>
        <w:t>Педагогическая профилактика зависимости от психоактивных веществ представляет собой комплексную системную модель организации процесса обучения и воспитания детей и по</w:t>
      </w:r>
      <w:r w:rsidRPr="00751FEA">
        <w:rPr>
          <w:rFonts w:ascii="Times New Roman" w:eastAsia="Times New Roman" w:hAnsi="Times New Roman" w:cs="Times New Roman"/>
          <w:bCs/>
          <w:color w:val="000000"/>
          <w:sz w:val="24"/>
          <w:szCs w:val="24"/>
        </w:rPr>
        <w:t>д</w:t>
      </w:r>
      <w:r w:rsidRPr="00751FEA">
        <w:rPr>
          <w:rFonts w:ascii="Times New Roman" w:eastAsia="Times New Roman" w:hAnsi="Times New Roman" w:cs="Times New Roman"/>
          <w:bCs/>
          <w:color w:val="000000"/>
          <w:sz w:val="24"/>
          <w:szCs w:val="24"/>
        </w:rPr>
        <w:t>ростков, которая обеспечит снижение риска наркогенного заражения за счет расширения их социальных компетенций.</w:t>
      </w:r>
    </w:p>
    <w:p w:rsidR="00EA09B4" w:rsidRDefault="00124D46" w:rsidP="00EA09B4">
      <w:pPr>
        <w:pStyle w:val="afffd"/>
        <w:rPr>
          <w:rFonts w:ascii="Times New Roman" w:hAnsi="Times New Roman" w:cs="Times New Roman"/>
          <w:i/>
          <w:sz w:val="24"/>
          <w:szCs w:val="24"/>
        </w:rPr>
      </w:pPr>
      <w:r w:rsidRPr="00751FEA">
        <w:rPr>
          <w:rFonts w:ascii="Times New Roman" w:eastAsia="Times New Roman" w:hAnsi="Times New Roman" w:cs="Times New Roman"/>
          <w:bCs/>
          <w:color w:val="000000"/>
          <w:sz w:val="24"/>
          <w:szCs w:val="24"/>
        </w:rPr>
        <w:t>С целью профилактики употр</w:t>
      </w:r>
      <w:r w:rsidR="008D338F">
        <w:rPr>
          <w:rFonts w:ascii="Times New Roman" w:eastAsia="Times New Roman" w:hAnsi="Times New Roman" w:cs="Times New Roman"/>
          <w:bCs/>
          <w:color w:val="000000"/>
          <w:sz w:val="24"/>
          <w:szCs w:val="24"/>
        </w:rPr>
        <w:t>ебления психоактивных веществ уча</w:t>
      </w:r>
      <w:r w:rsidRPr="00751FEA">
        <w:rPr>
          <w:rFonts w:ascii="Times New Roman" w:eastAsia="Times New Roman" w:hAnsi="Times New Roman" w:cs="Times New Roman"/>
          <w:bCs/>
          <w:color w:val="000000"/>
          <w:sz w:val="24"/>
          <w:szCs w:val="24"/>
        </w:rPr>
        <w:t xml:space="preserve">щимися </w:t>
      </w:r>
      <w:r w:rsidR="008D338F" w:rsidRPr="00751FEA">
        <w:rPr>
          <w:rFonts w:ascii="Times New Roman" w:hAnsi="Times New Roman"/>
          <w:sz w:val="24"/>
          <w:szCs w:val="24"/>
        </w:rPr>
        <w:t xml:space="preserve">МБОУ </w:t>
      </w:r>
      <w:r w:rsidR="0032141E">
        <w:rPr>
          <w:rFonts w:ascii="Times New Roman" w:hAnsi="Times New Roman"/>
          <w:sz w:val="24"/>
          <w:szCs w:val="24"/>
        </w:rPr>
        <w:t>Поселк</w:t>
      </w:r>
      <w:r w:rsidR="0032141E">
        <w:rPr>
          <w:rFonts w:ascii="Times New Roman" w:hAnsi="Times New Roman"/>
          <w:sz w:val="24"/>
          <w:szCs w:val="24"/>
        </w:rPr>
        <w:t>о</w:t>
      </w:r>
      <w:r w:rsidR="0032141E">
        <w:rPr>
          <w:rFonts w:ascii="Times New Roman" w:hAnsi="Times New Roman"/>
          <w:sz w:val="24"/>
          <w:szCs w:val="24"/>
        </w:rPr>
        <w:t>вой</w:t>
      </w:r>
      <w:r w:rsidR="008D338F">
        <w:rPr>
          <w:rFonts w:ascii="Times New Roman" w:hAnsi="Times New Roman"/>
          <w:sz w:val="24"/>
          <w:szCs w:val="24"/>
        </w:rPr>
        <w:t xml:space="preserve"> СОШ Азовского района</w:t>
      </w:r>
      <w:r w:rsidR="00EA09B4">
        <w:rPr>
          <w:rFonts w:ascii="Times New Roman" w:eastAsia="Times New Roman" w:hAnsi="Times New Roman" w:cs="Times New Roman"/>
          <w:bCs/>
          <w:color w:val="000000"/>
          <w:sz w:val="24"/>
          <w:szCs w:val="24"/>
        </w:rPr>
        <w:t>, в школе разработан</w:t>
      </w:r>
      <w:r w:rsidRPr="00751FEA">
        <w:rPr>
          <w:rFonts w:ascii="Times New Roman" w:eastAsia="Times New Roman" w:hAnsi="Times New Roman" w:cs="Times New Roman"/>
          <w:bCs/>
          <w:color w:val="000000"/>
          <w:sz w:val="24"/>
          <w:szCs w:val="24"/>
        </w:rPr>
        <w:t xml:space="preserve"> </w:t>
      </w:r>
      <w:r w:rsidR="00EA09B4" w:rsidRPr="00EA09B4">
        <w:rPr>
          <w:rFonts w:ascii="Times New Roman" w:eastAsia="Times New Roman" w:hAnsi="Times New Roman" w:cs="Times New Roman"/>
          <w:bCs/>
          <w:i/>
          <w:color w:val="000000"/>
          <w:sz w:val="24"/>
          <w:szCs w:val="24"/>
        </w:rPr>
        <w:t xml:space="preserve">план </w:t>
      </w:r>
      <w:r w:rsidR="00EA09B4" w:rsidRPr="00EA09B4">
        <w:rPr>
          <w:rFonts w:ascii="Times New Roman" w:hAnsi="Times New Roman" w:cs="Times New Roman"/>
          <w:i/>
          <w:sz w:val="24"/>
          <w:szCs w:val="24"/>
        </w:rPr>
        <w:t>мероприятий по профилактике уп</w:t>
      </w:r>
      <w:r w:rsidR="00EA09B4" w:rsidRPr="00EA09B4">
        <w:rPr>
          <w:rFonts w:ascii="Times New Roman" w:hAnsi="Times New Roman" w:cs="Times New Roman"/>
          <w:i/>
          <w:sz w:val="24"/>
          <w:szCs w:val="24"/>
        </w:rPr>
        <w:t>о</w:t>
      </w:r>
      <w:r w:rsidR="00EA09B4" w:rsidRPr="00EA09B4">
        <w:rPr>
          <w:rFonts w:ascii="Times New Roman" w:hAnsi="Times New Roman" w:cs="Times New Roman"/>
          <w:i/>
          <w:sz w:val="24"/>
          <w:szCs w:val="24"/>
        </w:rPr>
        <w:t>требления психоактивных веществ.</w:t>
      </w:r>
    </w:p>
    <w:p w:rsidR="00EA09B4" w:rsidRPr="0061105D" w:rsidRDefault="00EA09B4" w:rsidP="0061105D">
      <w:pPr>
        <w:pStyle w:val="afffd"/>
        <w:rPr>
          <w:rFonts w:ascii="Times New Roman" w:hAnsi="Times New Roman" w:cs="Times New Roman"/>
          <w:i/>
          <w:sz w:val="24"/>
          <w:szCs w:val="24"/>
        </w:rPr>
      </w:pPr>
    </w:p>
    <w:p w:rsidR="0061105D" w:rsidRPr="0061105D" w:rsidRDefault="00D52431" w:rsidP="0061105D">
      <w:pPr>
        <w:spacing w:after="0" w:line="240" w:lineRule="auto"/>
        <w:ind w:left="-32"/>
        <w:jc w:val="center"/>
        <w:rPr>
          <w:rFonts w:ascii="Times New Roman" w:hAnsi="Times New Roman" w:cs="Times New Roman"/>
          <w:b/>
          <w:color w:val="000000"/>
          <w:sz w:val="24"/>
          <w:szCs w:val="24"/>
        </w:rPr>
      </w:pPr>
      <w:r w:rsidRPr="0061105D">
        <w:rPr>
          <w:rFonts w:ascii="Times New Roman" w:hAnsi="Times New Roman" w:cs="Times New Roman"/>
          <w:sz w:val="24"/>
          <w:szCs w:val="24"/>
        </w:rPr>
        <w:t xml:space="preserve">    </w:t>
      </w:r>
      <w:r w:rsidR="0061105D" w:rsidRPr="0061105D">
        <w:rPr>
          <w:rFonts w:ascii="Times New Roman" w:hAnsi="Times New Roman" w:cs="Times New Roman"/>
          <w:b/>
          <w:color w:val="000000"/>
          <w:sz w:val="24"/>
          <w:szCs w:val="24"/>
        </w:rPr>
        <w:t>План предупредительно – профилактических и воспитательных</w:t>
      </w:r>
    </w:p>
    <w:p w:rsidR="0061105D" w:rsidRPr="0061105D" w:rsidRDefault="0061105D" w:rsidP="0061105D">
      <w:pPr>
        <w:spacing w:after="0" w:line="240" w:lineRule="auto"/>
        <w:ind w:left="-32"/>
        <w:jc w:val="center"/>
        <w:rPr>
          <w:rFonts w:ascii="Times New Roman" w:hAnsi="Times New Roman" w:cs="Times New Roman"/>
          <w:b/>
          <w:color w:val="000000"/>
          <w:sz w:val="24"/>
          <w:szCs w:val="24"/>
          <w:shd w:val="clear" w:color="auto" w:fill="FFFFFF"/>
        </w:rPr>
      </w:pPr>
      <w:r w:rsidRPr="0061105D">
        <w:rPr>
          <w:rFonts w:ascii="Times New Roman" w:hAnsi="Times New Roman" w:cs="Times New Roman"/>
          <w:b/>
          <w:color w:val="000000"/>
          <w:sz w:val="24"/>
          <w:szCs w:val="24"/>
        </w:rPr>
        <w:t xml:space="preserve"> мероприятий по предупреждению </w:t>
      </w:r>
      <w:r w:rsidRPr="0061105D">
        <w:rPr>
          <w:rFonts w:ascii="Times New Roman" w:hAnsi="Times New Roman" w:cs="Times New Roman"/>
          <w:b/>
          <w:color w:val="000000"/>
          <w:sz w:val="24"/>
          <w:szCs w:val="24"/>
          <w:shd w:val="clear" w:color="auto" w:fill="FFFFFF"/>
        </w:rPr>
        <w:t xml:space="preserve">употребления </w:t>
      </w:r>
    </w:p>
    <w:p w:rsidR="0061105D" w:rsidRPr="0061105D" w:rsidRDefault="0061105D" w:rsidP="0061105D">
      <w:pPr>
        <w:spacing w:after="0" w:line="240" w:lineRule="auto"/>
        <w:ind w:left="-32"/>
        <w:jc w:val="center"/>
        <w:rPr>
          <w:rFonts w:ascii="Times New Roman" w:hAnsi="Times New Roman" w:cs="Times New Roman"/>
          <w:b/>
          <w:color w:val="000000"/>
          <w:sz w:val="24"/>
          <w:szCs w:val="24"/>
          <w:shd w:val="clear" w:color="auto" w:fill="FFFFFF"/>
        </w:rPr>
      </w:pPr>
      <w:r w:rsidRPr="0061105D">
        <w:rPr>
          <w:rFonts w:ascii="Times New Roman" w:hAnsi="Times New Roman" w:cs="Times New Roman"/>
          <w:b/>
          <w:color w:val="000000"/>
          <w:sz w:val="24"/>
          <w:szCs w:val="24"/>
          <w:shd w:val="clear" w:color="auto" w:fill="FFFFFF"/>
        </w:rPr>
        <w:t>несовершеннолетними ПАВ и иных психоактивных веществ</w:t>
      </w:r>
    </w:p>
    <w:p w:rsidR="0061105D" w:rsidRPr="0061105D" w:rsidRDefault="0032141E" w:rsidP="006110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МБОУ Поселковой</w:t>
      </w:r>
      <w:r w:rsidR="0061105D" w:rsidRPr="0061105D">
        <w:rPr>
          <w:rFonts w:ascii="Times New Roman" w:hAnsi="Times New Roman" w:cs="Times New Roman"/>
          <w:b/>
          <w:sz w:val="24"/>
          <w:szCs w:val="24"/>
        </w:rPr>
        <w:t xml:space="preserve"> СОШ Азовского района</w:t>
      </w:r>
    </w:p>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на 2021-2022  учебный год</w:t>
      </w:r>
    </w:p>
    <w:p w:rsidR="0061105D" w:rsidRPr="0061105D" w:rsidRDefault="0061105D" w:rsidP="0061105D">
      <w:pPr>
        <w:spacing w:after="0" w:line="240" w:lineRule="auto"/>
        <w:ind w:left="-32"/>
        <w:jc w:val="center"/>
        <w:rPr>
          <w:rFonts w:ascii="Times New Roman" w:hAnsi="Times New Roman" w:cs="Times New Roman"/>
          <w:color w:val="000000"/>
          <w:sz w:val="24"/>
          <w:szCs w:val="24"/>
          <w:shd w:val="clear" w:color="auto" w:fill="FFFFFF"/>
        </w:rPr>
      </w:pPr>
    </w:p>
    <w:p w:rsidR="0061105D" w:rsidRPr="0061105D" w:rsidRDefault="0061105D" w:rsidP="0061105D">
      <w:pPr>
        <w:pStyle w:val="afff9"/>
        <w:shd w:val="clear" w:color="auto" w:fill="FFFFFF"/>
        <w:spacing w:beforeAutospacing="0" w:after="0" w:afterAutospacing="0"/>
        <w:rPr>
          <w:color w:val="000000"/>
        </w:rPr>
      </w:pPr>
      <w:r w:rsidRPr="0061105D">
        <w:rPr>
          <w:b/>
          <w:color w:val="000000"/>
        </w:rPr>
        <w:t>Цель:</w:t>
      </w:r>
      <w:r w:rsidRPr="0061105D">
        <w:rPr>
          <w:color w:val="000000"/>
        </w:rPr>
        <w:t xml:space="preserve"> формирование негативного отношения к употреблению несовершеннолетними ПАВ и иных психоактивных веществ через воспитание мотивации здорового образа жизни.</w:t>
      </w:r>
    </w:p>
    <w:p w:rsidR="0061105D" w:rsidRPr="0061105D" w:rsidRDefault="0061105D" w:rsidP="0061105D">
      <w:pPr>
        <w:pStyle w:val="afff9"/>
        <w:shd w:val="clear" w:color="auto" w:fill="FFFFFF"/>
        <w:spacing w:beforeAutospacing="0" w:after="0" w:afterAutospacing="0"/>
        <w:rPr>
          <w:color w:val="000000"/>
        </w:rPr>
      </w:pPr>
      <w:r w:rsidRPr="0061105D">
        <w:rPr>
          <w:b/>
          <w:bCs/>
          <w:color w:val="000000"/>
        </w:rPr>
        <w:t>Задачи профилактической работы:</w:t>
      </w:r>
    </w:p>
    <w:p w:rsidR="0061105D" w:rsidRPr="0061105D" w:rsidRDefault="0061105D" w:rsidP="00F1020D">
      <w:pPr>
        <w:pStyle w:val="afff9"/>
        <w:numPr>
          <w:ilvl w:val="0"/>
          <w:numId w:val="138"/>
        </w:numPr>
        <w:shd w:val="clear" w:color="auto" w:fill="FFFFFF"/>
        <w:spacing w:beforeAutospacing="0" w:after="0" w:afterAutospacing="0"/>
        <w:rPr>
          <w:color w:val="000000"/>
        </w:rPr>
      </w:pPr>
      <w:r w:rsidRPr="0061105D">
        <w:rPr>
          <w:color w:val="000000"/>
        </w:rPr>
        <w:t>научиться содержательному проведению досуга, практике самопознания и самово</w:t>
      </w:r>
      <w:r w:rsidRPr="0061105D">
        <w:rPr>
          <w:color w:val="000000"/>
        </w:rPr>
        <w:t>с</w:t>
      </w:r>
      <w:r w:rsidRPr="0061105D">
        <w:rPr>
          <w:color w:val="000000"/>
        </w:rPr>
        <w:t>питания;</w:t>
      </w:r>
    </w:p>
    <w:p w:rsidR="0061105D" w:rsidRPr="0061105D" w:rsidRDefault="0061105D" w:rsidP="00F1020D">
      <w:pPr>
        <w:pStyle w:val="afff9"/>
        <w:numPr>
          <w:ilvl w:val="0"/>
          <w:numId w:val="138"/>
        </w:numPr>
        <w:shd w:val="clear" w:color="auto" w:fill="FFFFFF"/>
        <w:spacing w:beforeAutospacing="0" w:after="0" w:afterAutospacing="0"/>
        <w:rPr>
          <w:color w:val="000000"/>
        </w:rPr>
      </w:pPr>
      <w:r w:rsidRPr="0061105D">
        <w:rPr>
          <w:color w:val="000000"/>
        </w:rPr>
        <w:t>уметь строить реальные жизненные планы и искать пути их реализации;</w:t>
      </w:r>
    </w:p>
    <w:p w:rsidR="0061105D" w:rsidRDefault="0061105D" w:rsidP="00F1020D">
      <w:pPr>
        <w:pStyle w:val="afff9"/>
        <w:numPr>
          <w:ilvl w:val="0"/>
          <w:numId w:val="138"/>
        </w:numPr>
        <w:shd w:val="clear" w:color="auto" w:fill="FFFFFF"/>
        <w:spacing w:beforeAutospacing="0" w:after="0" w:afterAutospacing="0"/>
        <w:rPr>
          <w:color w:val="000000"/>
        </w:rPr>
      </w:pPr>
      <w:r w:rsidRPr="0061105D">
        <w:rPr>
          <w:color w:val="000000"/>
        </w:rPr>
        <w:t>осознать негативные последствия приема ПАВ и иных психоактивных веществ, уметь применять способы отказа.</w:t>
      </w:r>
    </w:p>
    <w:p w:rsidR="00C83C07" w:rsidRDefault="00C83C07" w:rsidP="00C83C07">
      <w:pPr>
        <w:pStyle w:val="afff9"/>
        <w:shd w:val="clear" w:color="auto" w:fill="FFFFFF"/>
        <w:spacing w:beforeAutospacing="0" w:after="0" w:afterAutospacing="0"/>
        <w:ind w:left="720"/>
        <w:rPr>
          <w:color w:val="000000"/>
        </w:rPr>
      </w:pPr>
    </w:p>
    <w:p w:rsidR="00C83C07" w:rsidRDefault="00C83C07" w:rsidP="00C83C07">
      <w:pPr>
        <w:pStyle w:val="afff9"/>
        <w:shd w:val="clear" w:color="auto" w:fill="FFFFFF"/>
        <w:spacing w:beforeAutospacing="0" w:after="0" w:afterAutospacing="0"/>
        <w:ind w:left="720"/>
        <w:rPr>
          <w:color w:val="000000"/>
        </w:rPr>
      </w:pPr>
    </w:p>
    <w:p w:rsidR="00C83C07" w:rsidRDefault="00C83C07" w:rsidP="00C83C07">
      <w:pPr>
        <w:pStyle w:val="afff9"/>
        <w:shd w:val="clear" w:color="auto" w:fill="FFFFFF"/>
        <w:spacing w:beforeAutospacing="0" w:after="0" w:afterAutospacing="0"/>
        <w:ind w:left="720"/>
        <w:rPr>
          <w:color w:val="000000"/>
        </w:rPr>
      </w:pPr>
    </w:p>
    <w:p w:rsidR="00C83C07" w:rsidRDefault="00C83C07" w:rsidP="00C83C07">
      <w:pPr>
        <w:pStyle w:val="afff9"/>
        <w:shd w:val="clear" w:color="auto" w:fill="FFFFFF"/>
        <w:spacing w:beforeAutospacing="0" w:after="0" w:afterAutospacing="0"/>
        <w:ind w:left="720"/>
        <w:rPr>
          <w:color w:val="000000"/>
        </w:rPr>
      </w:pPr>
    </w:p>
    <w:p w:rsidR="00C83C07" w:rsidRPr="0061105D" w:rsidRDefault="00C83C07" w:rsidP="00C83C07">
      <w:pPr>
        <w:pStyle w:val="afff9"/>
        <w:shd w:val="clear" w:color="auto" w:fill="FFFFFF"/>
        <w:spacing w:beforeAutospacing="0" w:after="0" w:afterAutospacing="0"/>
        <w:ind w:left="720"/>
        <w:rPr>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1985"/>
        <w:gridCol w:w="2976"/>
      </w:tblGrid>
      <w:tr w:rsidR="0061105D" w:rsidRPr="0061105D" w:rsidTr="00097753">
        <w:tc>
          <w:tcPr>
            <w:tcW w:w="709" w:type="dxa"/>
            <w:shd w:val="clear" w:color="auto" w:fill="auto"/>
          </w:tcPr>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w:t>
            </w:r>
          </w:p>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п/п</w:t>
            </w:r>
          </w:p>
        </w:tc>
        <w:tc>
          <w:tcPr>
            <w:tcW w:w="3969" w:type="dxa"/>
            <w:shd w:val="clear" w:color="auto" w:fill="auto"/>
          </w:tcPr>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Мероприятия</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Сроки испо</w:t>
            </w:r>
            <w:r w:rsidRPr="0061105D">
              <w:rPr>
                <w:rFonts w:ascii="Times New Roman" w:hAnsi="Times New Roman" w:cs="Times New Roman"/>
                <w:b/>
                <w:sz w:val="24"/>
                <w:szCs w:val="24"/>
              </w:rPr>
              <w:t>л</w:t>
            </w:r>
            <w:r w:rsidRPr="0061105D">
              <w:rPr>
                <w:rFonts w:ascii="Times New Roman" w:hAnsi="Times New Roman" w:cs="Times New Roman"/>
                <w:b/>
                <w:sz w:val="24"/>
                <w:szCs w:val="24"/>
              </w:rPr>
              <w:t>нения</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b/>
                <w:sz w:val="24"/>
                <w:szCs w:val="24"/>
              </w:rPr>
            </w:pPr>
            <w:r w:rsidRPr="0061105D">
              <w:rPr>
                <w:rFonts w:ascii="Times New Roman" w:hAnsi="Times New Roman" w:cs="Times New Roman"/>
                <w:b/>
                <w:sz w:val="24"/>
                <w:szCs w:val="24"/>
              </w:rPr>
              <w:t>Ответственные</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spacing w:after="0" w:line="240" w:lineRule="auto"/>
              <w:jc w:val="both"/>
              <w:rPr>
                <w:rFonts w:ascii="Times New Roman" w:hAnsi="Times New Roman" w:cs="Times New Roman"/>
                <w:sz w:val="24"/>
                <w:szCs w:val="24"/>
              </w:rPr>
            </w:pPr>
            <w:r w:rsidRPr="0061105D">
              <w:rPr>
                <w:rFonts w:ascii="Times New Roman" w:hAnsi="Times New Roman" w:cs="Times New Roman"/>
                <w:sz w:val="24"/>
                <w:szCs w:val="24"/>
              </w:rPr>
              <w:t>Подготовка буклетов для родителей «Профилактика зависимого повед</w:t>
            </w:r>
            <w:r w:rsidRPr="0061105D">
              <w:rPr>
                <w:rFonts w:ascii="Times New Roman" w:hAnsi="Times New Roman" w:cs="Times New Roman"/>
                <w:sz w:val="24"/>
                <w:szCs w:val="24"/>
              </w:rPr>
              <w:t>е</w:t>
            </w:r>
            <w:r w:rsidRPr="0061105D">
              <w:rPr>
                <w:rFonts w:ascii="Times New Roman" w:hAnsi="Times New Roman" w:cs="Times New Roman"/>
                <w:sz w:val="24"/>
                <w:szCs w:val="24"/>
              </w:rPr>
              <w:t>ния у подростков», памяток для п</w:t>
            </w:r>
            <w:r w:rsidRPr="0061105D">
              <w:rPr>
                <w:rFonts w:ascii="Times New Roman" w:hAnsi="Times New Roman" w:cs="Times New Roman"/>
                <w:sz w:val="24"/>
                <w:szCs w:val="24"/>
              </w:rPr>
              <w:t>е</w:t>
            </w:r>
            <w:r w:rsidRPr="0061105D">
              <w:rPr>
                <w:rFonts w:ascii="Times New Roman" w:hAnsi="Times New Roman" w:cs="Times New Roman"/>
                <w:sz w:val="24"/>
                <w:szCs w:val="24"/>
              </w:rPr>
              <w:t>дагогов</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до 10.10.2021</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Зам.директора по ВР</w:t>
            </w:r>
          </w:p>
          <w:p w:rsidR="0061105D" w:rsidRPr="0061105D" w:rsidRDefault="0061105D" w:rsidP="0061105D">
            <w:pPr>
              <w:spacing w:after="0" w:line="240" w:lineRule="auto"/>
              <w:jc w:val="center"/>
              <w:rPr>
                <w:rFonts w:ascii="Times New Roman" w:hAnsi="Times New Roman" w:cs="Times New Roman"/>
                <w:sz w:val="24"/>
                <w:szCs w:val="24"/>
              </w:rPr>
            </w:pP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pStyle w:val="afff9"/>
              <w:spacing w:beforeAutospacing="0" w:after="0" w:afterAutospacing="0"/>
              <w:rPr>
                <w:color w:val="000000"/>
              </w:rPr>
            </w:pPr>
            <w:r w:rsidRPr="0061105D">
              <w:rPr>
                <w:color w:val="000000"/>
              </w:rPr>
              <w:t>Размещение информации на офиц</w:t>
            </w:r>
            <w:r w:rsidRPr="0061105D">
              <w:rPr>
                <w:color w:val="000000"/>
              </w:rPr>
              <w:t>и</w:t>
            </w:r>
            <w:r w:rsidRPr="0061105D">
              <w:rPr>
                <w:color w:val="000000"/>
              </w:rPr>
              <w:t>альном сайте о действующих «гор</w:t>
            </w:r>
            <w:r w:rsidRPr="0061105D">
              <w:rPr>
                <w:color w:val="000000"/>
              </w:rPr>
              <w:t>я</w:t>
            </w:r>
            <w:r w:rsidRPr="0061105D">
              <w:rPr>
                <w:color w:val="000000"/>
              </w:rPr>
              <w:t>чих линиях», «телефонов доверия» с целью обеспечения правовой з</w:t>
            </w:r>
            <w:r w:rsidRPr="0061105D">
              <w:rPr>
                <w:color w:val="000000"/>
              </w:rPr>
              <w:t>а</w:t>
            </w:r>
            <w:r w:rsidRPr="0061105D">
              <w:rPr>
                <w:color w:val="000000"/>
              </w:rPr>
              <w:t>щищенности обучающихся</w:t>
            </w:r>
          </w:p>
        </w:tc>
        <w:tc>
          <w:tcPr>
            <w:tcW w:w="1985" w:type="dxa"/>
            <w:shd w:val="clear" w:color="auto" w:fill="auto"/>
          </w:tcPr>
          <w:p w:rsidR="0061105D" w:rsidRPr="0061105D" w:rsidRDefault="0061105D" w:rsidP="0061105D">
            <w:pPr>
              <w:pStyle w:val="afff9"/>
              <w:spacing w:beforeAutospacing="0" w:after="0" w:afterAutospacing="0"/>
              <w:jc w:val="center"/>
              <w:rPr>
                <w:color w:val="000000"/>
              </w:rPr>
            </w:pPr>
            <w:r w:rsidRPr="0061105D">
              <w:rPr>
                <w:color w:val="000000"/>
              </w:rPr>
              <w:t>Сентябрь-октябрь (в теч</w:t>
            </w:r>
            <w:r w:rsidRPr="0061105D">
              <w:rPr>
                <w:color w:val="000000"/>
              </w:rPr>
              <w:t>е</w:t>
            </w:r>
            <w:r w:rsidRPr="0061105D">
              <w:rPr>
                <w:color w:val="000000"/>
              </w:rPr>
              <w:t>ние года)</w:t>
            </w:r>
          </w:p>
        </w:tc>
        <w:tc>
          <w:tcPr>
            <w:tcW w:w="2976" w:type="dxa"/>
            <w:shd w:val="clear" w:color="auto" w:fill="auto"/>
          </w:tcPr>
          <w:p w:rsidR="0061105D" w:rsidRPr="0061105D" w:rsidRDefault="0061105D" w:rsidP="0061105D">
            <w:pPr>
              <w:pStyle w:val="afff9"/>
              <w:spacing w:beforeAutospacing="0" w:after="0" w:afterAutospacing="0"/>
              <w:jc w:val="center"/>
              <w:rPr>
                <w:color w:val="000000"/>
              </w:rPr>
            </w:pPr>
            <w:r w:rsidRPr="0061105D">
              <w:rPr>
                <w:color w:val="000000"/>
              </w:rPr>
              <w:t>Зам.директора по ВР</w:t>
            </w:r>
          </w:p>
          <w:p w:rsidR="0061105D" w:rsidRPr="0061105D" w:rsidRDefault="0061105D" w:rsidP="0061105D">
            <w:pPr>
              <w:pStyle w:val="afff9"/>
              <w:spacing w:beforeAutospacing="0" w:after="0" w:afterAutospacing="0"/>
              <w:jc w:val="center"/>
              <w:rPr>
                <w:color w:val="000000"/>
              </w:rPr>
            </w:pPr>
            <w:r w:rsidRPr="0061105D">
              <w:rPr>
                <w:color w:val="000000"/>
              </w:rPr>
              <w:t>Ответственный за сайт</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spacing w:after="0" w:line="240" w:lineRule="auto"/>
              <w:jc w:val="both"/>
              <w:rPr>
                <w:rFonts w:ascii="Times New Roman" w:hAnsi="Times New Roman" w:cs="Times New Roman"/>
                <w:sz w:val="24"/>
                <w:szCs w:val="24"/>
              </w:rPr>
            </w:pPr>
            <w:r w:rsidRPr="0061105D">
              <w:rPr>
                <w:rFonts w:ascii="Times New Roman" w:hAnsi="Times New Roman" w:cs="Times New Roman"/>
                <w:sz w:val="24"/>
                <w:szCs w:val="24"/>
              </w:rPr>
              <w:t xml:space="preserve">Проведение мониторинга «Таблица факторов риска развития кризисных состояний и наличия суицидальных знаков у </w:t>
            </w:r>
            <w:r>
              <w:rPr>
                <w:rFonts w:ascii="Times New Roman" w:hAnsi="Times New Roman" w:cs="Times New Roman"/>
                <w:sz w:val="24"/>
                <w:szCs w:val="24"/>
              </w:rPr>
              <w:t>уча</w:t>
            </w:r>
            <w:r w:rsidRPr="0061105D">
              <w:rPr>
                <w:rFonts w:ascii="Times New Roman" w:hAnsi="Times New Roman" w:cs="Times New Roman"/>
                <w:sz w:val="24"/>
                <w:szCs w:val="24"/>
              </w:rPr>
              <w:t>щихся класса»</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с 09.09.2021 по 15.09.2021</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Классные руководители</w:t>
            </w:r>
          </w:p>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Зам.директора по ВР</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spacing w:after="0" w:line="240" w:lineRule="auto"/>
              <w:jc w:val="both"/>
              <w:rPr>
                <w:rFonts w:ascii="Times New Roman" w:hAnsi="Times New Roman" w:cs="Times New Roman"/>
                <w:sz w:val="24"/>
                <w:szCs w:val="24"/>
              </w:rPr>
            </w:pPr>
            <w:r w:rsidRPr="0061105D">
              <w:rPr>
                <w:rFonts w:ascii="Times New Roman" w:hAnsi="Times New Roman" w:cs="Times New Roman"/>
                <w:sz w:val="24"/>
                <w:szCs w:val="24"/>
              </w:rPr>
              <w:t>Проведение внеплановых инстру</w:t>
            </w:r>
            <w:r w:rsidRPr="0061105D">
              <w:rPr>
                <w:rFonts w:ascii="Times New Roman" w:hAnsi="Times New Roman" w:cs="Times New Roman"/>
                <w:sz w:val="24"/>
                <w:szCs w:val="24"/>
              </w:rPr>
              <w:t>к</w:t>
            </w:r>
            <w:r w:rsidRPr="0061105D">
              <w:rPr>
                <w:rFonts w:ascii="Times New Roman" w:hAnsi="Times New Roman" w:cs="Times New Roman"/>
                <w:sz w:val="24"/>
                <w:szCs w:val="24"/>
              </w:rPr>
              <w:lastRenderedPageBreak/>
              <w:t>тажей с сотрудниками по действиям в чрезвычайных ситуациях</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lastRenderedPageBreak/>
              <w:t>в течение года</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Администрация</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spacing w:after="0" w:line="240" w:lineRule="auto"/>
              <w:jc w:val="both"/>
              <w:rPr>
                <w:rFonts w:ascii="Times New Roman" w:hAnsi="Times New Roman" w:cs="Times New Roman"/>
                <w:sz w:val="24"/>
                <w:szCs w:val="24"/>
              </w:rPr>
            </w:pPr>
            <w:r w:rsidRPr="0061105D">
              <w:rPr>
                <w:rFonts w:ascii="Times New Roman" w:hAnsi="Times New Roman" w:cs="Times New Roman"/>
                <w:sz w:val="24"/>
                <w:szCs w:val="24"/>
              </w:rPr>
              <w:t>Проведение тематических проф</w:t>
            </w:r>
            <w:r w:rsidRPr="0061105D">
              <w:rPr>
                <w:rFonts w:ascii="Times New Roman" w:hAnsi="Times New Roman" w:cs="Times New Roman"/>
                <w:sz w:val="24"/>
                <w:szCs w:val="24"/>
              </w:rPr>
              <w:t>и</w:t>
            </w:r>
            <w:r w:rsidRPr="0061105D">
              <w:rPr>
                <w:rFonts w:ascii="Times New Roman" w:hAnsi="Times New Roman" w:cs="Times New Roman"/>
                <w:sz w:val="24"/>
                <w:szCs w:val="24"/>
              </w:rPr>
              <w:t>лактичес</w:t>
            </w:r>
            <w:r>
              <w:rPr>
                <w:rFonts w:ascii="Times New Roman" w:hAnsi="Times New Roman" w:cs="Times New Roman"/>
                <w:sz w:val="24"/>
                <w:szCs w:val="24"/>
              </w:rPr>
              <w:t>ких бесед среди уча</w:t>
            </w:r>
            <w:r w:rsidRPr="0061105D">
              <w:rPr>
                <w:rFonts w:ascii="Times New Roman" w:hAnsi="Times New Roman" w:cs="Times New Roman"/>
                <w:sz w:val="24"/>
                <w:szCs w:val="24"/>
              </w:rPr>
              <w:t xml:space="preserve">щихся 5-10 классов </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1 раз в месяц</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Классные руководители</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spacing w:after="0" w:line="240" w:lineRule="auto"/>
              <w:jc w:val="both"/>
              <w:rPr>
                <w:rFonts w:ascii="Times New Roman" w:hAnsi="Times New Roman" w:cs="Times New Roman"/>
                <w:sz w:val="24"/>
                <w:szCs w:val="24"/>
              </w:rPr>
            </w:pPr>
            <w:r w:rsidRPr="0061105D">
              <w:rPr>
                <w:rFonts w:ascii="Times New Roman" w:hAnsi="Times New Roman" w:cs="Times New Roman"/>
                <w:sz w:val="24"/>
                <w:szCs w:val="24"/>
              </w:rPr>
              <w:t>Распространение информационных профилактических  буклетов среди родителей, размещение информ</w:t>
            </w:r>
            <w:r w:rsidRPr="0061105D">
              <w:rPr>
                <w:rFonts w:ascii="Times New Roman" w:hAnsi="Times New Roman" w:cs="Times New Roman"/>
                <w:sz w:val="24"/>
                <w:szCs w:val="24"/>
              </w:rPr>
              <w:t>а</w:t>
            </w:r>
            <w:r w:rsidRPr="0061105D">
              <w:rPr>
                <w:rFonts w:ascii="Times New Roman" w:hAnsi="Times New Roman" w:cs="Times New Roman"/>
                <w:sz w:val="24"/>
                <w:szCs w:val="24"/>
              </w:rPr>
              <w:t>ции на сайте, информационных стендах</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Сентябрь-октябрь 2021</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Зам.директора по ВР</w:t>
            </w:r>
          </w:p>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Классные руководители</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pStyle w:val="1"/>
              <w:spacing w:before="0" w:line="240" w:lineRule="auto"/>
              <w:jc w:val="both"/>
              <w:rPr>
                <w:b w:val="0"/>
                <w:sz w:val="24"/>
                <w:szCs w:val="24"/>
                <w:lang w:eastAsia="ru-RU"/>
              </w:rPr>
            </w:pPr>
            <w:r w:rsidRPr="0061105D">
              <w:rPr>
                <w:b w:val="0"/>
                <w:sz w:val="24"/>
                <w:szCs w:val="24"/>
                <w:lang w:eastAsia="ru-RU"/>
              </w:rPr>
              <w:t>Организация и проведение род</w:t>
            </w:r>
            <w:r w:rsidRPr="0061105D">
              <w:rPr>
                <w:b w:val="0"/>
                <w:sz w:val="24"/>
                <w:szCs w:val="24"/>
                <w:lang w:eastAsia="ru-RU"/>
              </w:rPr>
              <w:t>и</w:t>
            </w:r>
            <w:r w:rsidRPr="00097753">
              <w:rPr>
                <w:b w:val="0"/>
                <w:sz w:val="24"/>
                <w:szCs w:val="24"/>
                <w:lang w:eastAsia="ru-RU"/>
              </w:rPr>
              <w:t>тельских собраний для уча</w:t>
            </w:r>
            <w:r w:rsidRPr="0061105D">
              <w:rPr>
                <w:b w:val="0"/>
                <w:sz w:val="24"/>
                <w:szCs w:val="24"/>
                <w:lang w:eastAsia="ru-RU"/>
              </w:rPr>
              <w:t>щих</w:t>
            </w:r>
            <w:r w:rsidRPr="00097753">
              <w:rPr>
                <w:b w:val="0"/>
                <w:sz w:val="24"/>
                <w:szCs w:val="24"/>
                <w:lang w:eastAsia="ru-RU"/>
              </w:rPr>
              <w:t>ся 5 - 10</w:t>
            </w:r>
            <w:r w:rsidRPr="0061105D">
              <w:rPr>
                <w:b w:val="0"/>
                <w:sz w:val="24"/>
                <w:szCs w:val="24"/>
                <w:lang w:eastAsia="ru-RU"/>
              </w:rPr>
              <w:t xml:space="preserve"> классов "Профилактика злоуп</w:t>
            </w:r>
            <w:r w:rsidRPr="0061105D">
              <w:rPr>
                <w:b w:val="0"/>
                <w:sz w:val="24"/>
                <w:szCs w:val="24"/>
                <w:lang w:eastAsia="ru-RU"/>
              </w:rPr>
              <w:t>о</w:t>
            </w:r>
            <w:r w:rsidRPr="0061105D">
              <w:rPr>
                <w:b w:val="0"/>
                <w:sz w:val="24"/>
                <w:szCs w:val="24"/>
                <w:lang w:eastAsia="ru-RU"/>
              </w:rPr>
              <w:t>требления психоактивных веществ"</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Сентябрь-октябрь 2021</w:t>
            </w:r>
          </w:p>
          <w:p w:rsidR="0061105D" w:rsidRPr="0061105D" w:rsidRDefault="0061105D" w:rsidP="0061105D">
            <w:pPr>
              <w:spacing w:after="0" w:line="240" w:lineRule="auto"/>
              <w:jc w:val="center"/>
              <w:rPr>
                <w:rFonts w:ascii="Times New Roman" w:hAnsi="Times New Roman" w:cs="Times New Roman"/>
                <w:sz w:val="24"/>
                <w:szCs w:val="24"/>
              </w:rPr>
            </w:pP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Классные руководители</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pStyle w:val="1"/>
              <w:spacing w:before="0" w:line="240" w:lineRule="auto"/>
              <w:jc w:val="left"/>
              <w:rPr>
                <w:b w:val="0"/>
                <w:sz w:val="24"/>
                <w:szCs w:val="24"/>
                <w:lang w:eastAsia="ru-RU"/>
              </w:rPr>
            </w:pPr>
            <w:r w:rsidRPr="00097753">
              <w:rPr>
                <w:b w:val="0"/>
                <w:sz w:val="24"/>
                <w:szCs w:val="24"/>
              </w:rPr>
              <w:t>Проведение социально</w:t>
            </w:r>
            <w:r w:rsidRPr="0061105D">
              <w:rPr>
                <w:b w:val="0"/>
                <w:sz w:val="24"/>
                <w:szCs w:val="24"/>
              </w:rPr>
              <w:t>-</w:t>
            </w:r>
            <w:r w:rsidRPr="00097753">
              <w:rPr>
                <w:b w:val="0"/>
                <w:sz w:val="24"/>
                <w:szCs w:val="24"/>
              </w:rPr>
              <w:t>психологического тестирования на предмет раннего выявления потре</w:t>
            </w:r>
            <w:r w:rsidRPr="00097753">
              <w:rPr>
                <w:b w:val="0"/>
                <w:sz w:val="24"/>
                <w:szCs w:val="24"/>
              </w:rPr>
              <w:t>б</w:t>
            </w:r>
            <w:r w:rsidRPr="00097753">
              <w:rPr>
                <w:b w:val="0"/>
                <w:sz w:val="24"/>
                <w:szCs w:val="24"/>
              </w:rPr>
              <w:t>ления наркотических средств и пс</w:t>
            </w:r>
            <w:r w:rsidRPr="00097753">
              <w:rPr>
                <w:b w:val="0"/>
                <w:sz w:val="24"/>
                <w:szCs w:val="24"/>
              </w:rPr>
              <w:t>и</w:t>
            </w:r>
            <w:r w:rsidRPr="00097753">
              <w:rPr>
                <w:b w:val="0"/>
                <w:sz w:val="24"/>
                <w:szCs w:val="24"/>
              </w:rPr>
              <w:t>хотропных веществ</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с 15.09 по 01.11</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Зам.директора по ВР</w:t>
            </w:r>
          </w:p>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Классные руководители</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097753" w:rsidRDefault="0061105D" w:rsidP="0061105D">
            <w:pPr>
              <w:pStyle w:val="1"/>
              <w:spacing w:before="0" w:line="240" w:lineRule="auto"/>
              <w:jc w:val="left"/>
              <w:rPr>
                <w:b w:val="0"/>
                <w:sz w:val="24"/>
                <w:szCs w:val="24"/>
              </w:rPr>
            </w:pPr>
            <w:r w:rsidRPr="0061105D">
              <w:rPr>
                <w:b w:val="0"/>
                <w:sz w:val="24"/>
                <w:szCs w:val="24"/>
              </w:rPr>
              <w:t>Вовлечение</w:t>
            </w:r>
            <w:r w:rsidRPr="00097753">
              <w:rPr>
                <w:b w:val="0"/>
                <w:sz w:val="24"/>
                <w:szCs w:val="24"/>
              </w:rPr>
              <w:t xml:space="preserve"> </w:t>
            </w:r>
            <w:r w:rsidRPr="0061105D">
              <w:rPr>
                <w:b w:val="0"/>
                <w:sz w:val="24"/>
                <w:szCs w:val="24"/>
              </w:rPr>
              <w:t>уча</w:t>
            </w:r>
            <w:r w:rsidRPr="00097753">
              <w:rPr>
                <w:b w:val="0"/>
                <w:sz w:val="24"/>
                <w:szCs w:val="24"/>
              </w:rPr>
              <w:t>щихся в конкурс</w:t>
            </w:r>
            <w:r w:rsidRPr="0061105D">
              <w:rPr>
                <w:b w:val="0"/>
                <w:sz w:val="24"/>
                <w:szCs w:val="24"/>
              </w:rPr>
              <w:t xml:space="preserve">ы </w:t>
            </w:r>
            <w:r w:rsidRPr="00097753">
              <w:rPr>
                <w:b w:val="0"/>
                <w:sz w:val="24"/>
                <w:szCs w:val="24"/>
              </w:rPr>
              <w:t>профилактической направленности.</w:t>
            </w:r>
          </w:p>
        </w:tc>
        <w:tc>
          <w:tcPr>
            <w:tcW w:w="1985"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в течение года</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Педагоги ДО</w:t>
            </w:r>
          </w:p>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Классные руководители</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pStyle w:val="afff9"/>
              <w:spacing w:beforeAutospacing="0" w:after="0" w:afterAutospacing="0"/>
              <w:rPr>
                <w:color w:val="000000"/>
              </w:rPr>
            </w:pPr>
            <w:r w:rsidRPr="0061105D">
              <w:rPr>
                <w:color w:val="000000"/>
              </w:rPr>
              <w:t>Вовлечение учащихся, находящихся в группе риска в кружки, секции, клубы. Контроль за их внеурочной занятностью.</w:t>
            </w:r>
          </w:p>
        </w:tc>
        <w:tc>
          <w:tcPr>
            <w:tcW w:w="1985" w:type="dxa"/>
            <w:shd w:val="clear" w:color="auto" w:fill="auto"/>
          </w:tcPr>
          <w:p w:rsidR="0061105D" w:rsidRPr="0061105D" w:rsidRDefault="0061105D" w:rsidP="0061105D">
            <w:pPr>
              <w:pStyle w:val="afff9"/>
              <w:spacing w:beforeAutospacing="0" w:after="0" w:afterAutospacing="0"/>
              <w:jc w:val="center"/>
              <w:rPr>
                <w:color w:val="000000"/>
              </w:rPr>
            </w:pPr>
            <w:r w:rsidRPr="0061105D">
              <w:rPr>
                <w:color w:val="000000"/>
              </w:rPr>
              <w:t>в течение года</w:t>
            </w:r>
          </w:p>
        </w:tc>
        <w:tc>
          <w:tcPr>
            <w:tcW w:w="2976" w:type="dxa"/>
            <w:shd w:val="clear" w:color="auto" w:fill="auto"/>
          </w:tcPr>
          <w:p w:rsidR="0061105D" w:rsidRPr="0061105D" w:rsidRDefault="0061105D" w:rsidP="0061105D">
            <w:pPr>
              <w:pStyle w:val="afff9"/>
              <w:spacing w:beforeAutospacing="0" w:after="0" w:afterAutospacing="0"/>
              <w:jc w:val="center"/>
              <w:rPr>
                <w:color w:val="000000"/>
              </w:rPr>
            </w:pPr>
            <w:r w:rsidRPr="0061105D">
              <w:rPr>
                <w:color w:val="000000"/>
              </w:rPr>
              <w:t>Зам.директора по ВР</w:t>
            </w:r>
          </w:p>
          <w:p w:rsidR="0061105D" w:rsidRPr="0061105D" w:rsidRDefault="0061105D" w:rsidP="0061105D">
            <w:pPr>
              <w:pStyle w:val="afff9"/>
              <w:spacing w:beforeAutospacing="0" w:after="0" w:afterAutospacing="0"/>
              <w:jc w:val="center"/>
              <w:rPr>
                <w:color w:val="000000"/>
              </w:rPr>
            </w:pPr>
            <w:r w:rsidRPr="0061105D">
              <w:rPr>
                <w:color w:val="000000"/>
              </w:rPr>
              <w:t>Зам.директора по УВР</w:t>
            </w:r>
          </w:p>
          <w:p w:rsidR="0061105D" w:rsidRPr="0061105D" w:rsidRDefault="0061105D" w:rsidP="0061105D">
            <w:pPr>
              <w:pStyle w:val="afff9"/>
              <w:spacing w:beforeAutospacing="0" w:after="0" w:afterAutospacing="0"/>
              <w:jc w:val="center"/>
              <w:rPr>
                <w:color w:val="000000"/>
              </w:rPr>
            </w:pPr>
            <w:r w:rsidRPr="0061105D">
              <w:rPr>
                <w:color w:val="000000"/>
              </w:rPr>
              <w:t>Классные руководители</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pStyle w:val="afff9"/>
              <w:spacing w:beforeAutospacing="0" w:after="0" w:afterAutospacing="0"/>
              <w:rPr>
                <w:color w:val="000000"/>
              </w:rPr>
            </w:pPr>
            <w:r w:rsidRPr="0061105D">
              <w:t>Выявление семей, находящихся в социально-опасном положении и оказание им помощи в обучении и воспитании детей</w:t>
            </w:r>
          </w:p>
        </w:tc>
        <w:tc>
          <w:tcPr>
            <w:tcW w:w="1985" w:type="dxa"/>
            <w:shd w:val="clear" w:color="auto" w:fill="auto"/>
          </w:tcPr>
          <w:p w:rsidR="0061105D" w:rsidRPr="0061105D" w:rsidRDefault="0061105D" w:rsidP="0061105D">
            <w:pPr>
              <w:pStyle w:val="afff9"/>
              <w:spacing w:beforeAutospacing="0" w:after="0" w:afterAutospacing="0"/>
              <w:jc w:val="center"/>
              <w:rPr>
                <w:color w:val="000000"/>
              </w:rPr>
            </w:pPr>
            <w:r w:rsidRPr="0061105D">
              <w:rPr>
                <w:color w:val="000000"/>
              </w:rPr>
              <w:t>в течение года</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Зам.директора по ВР</w:t>
            </w:r>
          </w:p>
          <w:p w:rsidR="0061105D" w:rsidRPr="0061105D" w:rsidRDefault="0061105D" w:rsidP="0061105D">
            <w:pPr>
              <w:pStyle w:val="afff9"/>
              <w:spacing w:beforeAutospacing="0" w:after="0" w:afterAutospacing="0"/>
              <w:jc w:val="center"/>
              <w:rPr>
                <w:color w:val="000000"/>
              </w:rPr>
            </w:pPr>
            <w:r w:rsidRPr="0061105D">
              <w:t>Классные руководители</w:t>
            </w:r>
          </w:p>
        </w:tc>
      </w:tr>
      <w:tr w:rsidR="0061105D" w:rsidRPr="0061105D" w:rsidTr="00097753">
        <w:tc>
          <w:tcPr>
            <w:tcW w:w="709" w:type="dxa"/>
            <w:shd w:val="clear" w:color="auto" w:fill="auto"/>
          </w:tcPr>
          <w:p w:rsidR="0061105D" w:rsidRPr="0061105D" w:rsidRDefault="0061105D" w:rsidP="00F1020D">
            <w:pPr>
              <w:numPr>
                <w:ilvl w:val="0"/>
                <w:numId w:val="119"/>
              </w:numPr>
              <w:spacing w:after="0" w:line="240" w:lineRule="auto"/>
              <w:ind w:left="0" w:firstLine="32"/>
              <w:jc w:val="center"/>
              <w:rPr>
                <w:rFonts w:ascii="Times New Roman" w:hAnsi="Times New Roman" w:cs="Times New Roman"/>
                <w:sz w:val="24"/>
                <w:szCs w:val="24"/>
              </w:rPr>
            </w:pPr>
          </w:p>
        </w:tc>
        <w:tc>
          <w:tcPr>
            <w:tcW w:w="3969" w:type="dxa"/>
            <w:shd w:val="clear" w:color="auto" w:fill="auto"/>
          </w:tcPr>
          <w:p w:rsidR="0061105D" w:rsidRPr="0061105D" w:rsidRDefault="0061105D" w:rsidP="0061105D">
            <w:pPr>
              <w:shd w:val="clear" w:color="auto" w:fill="FFFFFF"/>
              <w:tabs>
                <w:tab w:val="left" w:pos="2671"/>
              </w:tabs>
              <w:spacing w:after="0" w:line="240" w:lineRule="auto"/>
              <w:rPr>
                <w:rFonts w:ascii="Times New Roman" w:hAnsi="Times New Roman" w:cs="Times New Roman"/>
                <w:color w:val="000000"/>
                <w:sz w:val="24"/>
                <w:szCs w:val="24"/>
              </w:rPr>
            </w:pPr>
            <w:r w:rsidRPr="0061105D">
              <w:rPr>
                <w:rFonts w:ascii="Times New Roman" w:hAnsi="Times New Roman" w:cs="Times New Roman"/>
                <w:sz w:val="24"/>
                <w:szCs w:val="24"/>
              </w:rPr>
              <w:t xml:space="preserve">Взаимодействие с </w:t>
            </w:r>
            <w:r w:rsidRPr="0061105D">
              <w:rPr>
                <w:rFonts w:ascii="Times New Roman" w:hAnsi="Times New Roman" w:cs="Times New Roman"/>
                <w:bCs/>
                <w:color w:val="000000"/>
                <w:sz w:val="24"/>
                <w:szCs w:val="24"/>
              </w:rPr>
              <w:t>О</w:t>
            </w:r>
            <w:r w:rsidRPr="0061105D">
              <w:rPr>
                <w:rFonts w:ascii="Times New Roman" w:hAnsi="Times New Roman" w:cs="Times New Roman"/>
                <w:color w:val="000000"/>
                <w:sz w:val="24"/>
                <w:szCs w:val="24"/>
              </w:rPr>
              <w:t xml:space="preserve">ПДН МО МВД России «Азовский» </w:t>
            </w:r>
            <w:r w:rsidRPr="0061105D">
              <w:rPr>
                <w:rFonts w:ascii="Times New Roman" w:hAnsi="Times New Roman" w:cs="Times New Roman"/>
                <w:sz w:val="24"/>
                <w:szCs w:val="24"/>
              </w:rPr>
              <w:t>в соответствии с планом совместной работы</w:t>
            </w:r>
          </w:p>
        </w:tc>
        <w:tc>
          <w:tcPr>
            <w:tcW w:w="1985" w:type="dxa"/>
            <w:shd w:val="clear" w:color="auto" w:fill="auto"/>
          </w:tcPr>
          <w:p w:rsidR="0061105D" w:rsidRPr="0061105D" w:rsidRDefault="0061105D" w:rsidP="0061105D">
            <w:pPr>
              <w:pStyle w:val="afff9"/>
              <w:spacing w:beforeAutospacing="0" w:after="0" w:afterAutospacing="0"/>
              <w:jc w:val="center"/>
              <w:rPr>
                <w:color w:val="000000"/>
              </w:rPr>
            </w:pPr>
            <w:r w:rsidRPr="0061105D">
              <w:rPr>
                <w:color w:val="000000"/>
              </w:rPr>
              <w:t>в течение года</w:t>
            </w:r>
          </w:p>
        </w:tc>
        <w:tc>
          <w:tcPr>
            <w:tcW w:w="2976" w:type="dxa"/>
            <w:shd w:val="clear" w:color="auto" w:fill="auto"/>
          </w:tcPr>
          <w:p w:rsidR="0061105D" w:rsidRPr="0061105D" w:rsidRDefault="0061105D" w:rsidP="0061105D">
            <w:pPr>
              <w:spacing w:after="0" w:line="240" w:lineRule="auto"/>
              <w:jc w:val="center"/>
              <w:rPr>
                <w:rFonts w:ascii="Times New Roman" w:hAnsi="Times New Roman" w:cs="Times New Roman"/>
                <w:sz w:val="24"/>
                <w:szCs w:val="24"/>
              </w:rPr>
            </w:pPr>
            <w:r w:rsidRPr="0061105D">
              <w:rPr>
                <w:rFonts w:ascii="Times New Roman" w:hAnsi="Times New Roman" w:cs="Times New Roman"/>
                <w:sz w:val="24"/>
                <w:szCs w:val="24"/>
              </w:rPr>
              <w:t>Зам.директора по ВР</w:t>
            </w:r>
          </w:p>
          <w:p w:rsidR="0061105D" w:rsidRPr="0061105D" w:rsidRDefault="0061105D" w:rsidP="0061105D">
            <w:pPr>
              <w:spacing w:after="0" w:line="240" w:lineRule="auto"/>
              <w:jc w:val="center"/>
              <w:rPr>
                <w:rFonts w:ascii="Times New Roman" w:hAnsi="Times New Roman" w:cs="Times New Roman"/>
                <w:sz w:val="24"/>
                <w:szCs w:val="24"/>
              </w:rPr>
            </w:pPr>
          </w:p>
        </w:tc>
      </w:tr>
    </w:tbl>
    <w:p w:rsidR="00D52431" w:rsidRPr="00751FEA" w:rsidRDefault="00D52431" w:rsidP="00B75AAB">
      <w:pPr>
        <w:spacing w:after="0" w:line="240" w:lineRule="auto"/>
        <w:jc w:val="both"/>
        <w:rPr>
          <w:rFonts w:ascii="Times New Roman" w:hAnsi="Times New Roman" w:cs="Times New Roman"/>
          <w:sz w:val="24"/>
          <w:szCs w:val="24"/>
        </w:rPr>
      </w:pPr>
      <w:r w:rsidRPr="00751FEA">
        <w:rPr>
          <w:rFonts w:ascii="Times New Roman" w:hAnsi="Times New Roman" w:cs="Times New Roman"/>
          <w:sz w:val="24"/>
          <w:szCs w:val="24"/>
        </w:rPr>
        <w:t xml:space="preserve">                                                            </w:t>
      </w:r>
    </w:p>
    <w:p w:rsidR="006D1A89" w:rsidRPr="00751FEA" w:rsidRDefault="00D72C09" w:rsidP="00285C05">
      <w:pPr>
        <w:tabs>
          <w:tab w:val="left" w:pos="142"/>
        </w:tabs>
        <w:spacing w:after="0" w:line="240" w:lineRule="auto"/>
        <w:ind w:firstLine="567"/>
        <w:jc w:val="both"/>
        <w:rPr>
          <w:rFonts w:ascii="Times New Roman" w:hAnsi="Times New Roman" w:cs="Times New Roman"/>
          <w:sz w:val="24"/>
          <w:szCs w:val="24"/>
        </w:rPr>
      </w:pPr>
      <w:r w:rsidRPr="00D72C09">
        <w:rPr>
          <w:rFonts w:ascii="Times New Roman" w:hAnsi="Times New Roman" w:cs="Times New Roman"/>
          <w:b/>
          <w:sz w:val="24"/>
          <w:szCs w:val="24"/>
        </w:rPr>
        <w:t>2.3.13</w:t>
      </w:r>
      <w:r w:rsidR="00E61F4F" w:rsidRPr="00D72C09">
        <w:rPr>
          <w:rFonts w:ascii="Times New Roman" w:hAnsi="Times New Roman" w:cs="Times New Roman"/>
          <w:b/>
          <w:sz w:val="24"/>
          <w:szCs w:val="24"/>
        </w:rPr>
        <w:t>. Система поощрения социальной успешности и проявлений активной жи</w:t>
      </w:r>
      <w:r w:rsidR="00E61F4F" w:rsidRPr="00D72C09">
        <w:rPr>
          <w:rFonts w:ascii="Times New Roman" w:hAnsi="Times New Roman" w:cs="Times New Roman"/>
          <w:b/>
          <w:sz w:val="24"/>
          <w:szCs w:val="24"/>
        </w:rPr>
        <w:t>з</w:t>
      </w:r>
      <w:r w:rsidR="00E61F4F" w:rsidRPr="00D72C09">
        <w:rPr>
          <w:rFonts w:ascii="Times New Roman" w:hAnsi="Times New Roman" w:cs="Times New Roman"/>
          <w:b/>
          <w:sz w:val="24"/>
          <w:szCs w:val="24"/>
        </w:rPr>
        <w:t>ненной пози</w:t>
      </w:r>
      <w:r w:rsidR="008D338F" w:rsidRPr="00D72C09">
        <w:rPr>
          <w:rFonts w:ascii="Times New Roman" w:hAnsi="Times New Roman" w:cs="Times New Roman"/>
          <w:b/>
          <w:sz w:val="24"/>
          <w:szCs w:val="24"/>
        </w:rPr>
        <w:t>ции уча</w:t>
      </w:r>
      <w:r w:rsidR="00E61F4F" w:rsidRPr="00D72C09">
        <w:rPr>
          <w:rFonts w:ascii="Times New Roman" w:hAnsi="Times New Roman" w:cs="Times New Roman"/>
          <w:b/>
          <w:sz w:val="24"/>
          <w:szCs w:val="24"/>
        </w:rPr>
        <w:t>щихся</w:t>
      </w:r>
      <w:r w:rsidR="00E61F4F" w:rsidRPr="00751FEA">
        <w:rPr>
          <w:rFonts w:ascii="Times New Roman" w:hAnsi="Times New Roman" w:cs="Times New Roman"/>
          <w:b/>
          <w:sz w:val="24"/>
          <w:szCs w:val="24"/>
        </w:rPr>
        <w:t xml:space="preserve"> </w:t>
      </w:r>
    </w:p>
    <w:p w:rsidR="006D1A89" w:rsidRPr="00751FEA" w:rsidRDefault="00E61F4F"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Система поощрения социальной успешности и проявлен</w:t>
      </w:r>
      <w:r w:rsidR="008D338F">
        <w:rPr>
          <w:rFonts w:ascii="Times New Roman" w:hAnsi="Times New Roman" w:cs="Times New Roman"/>
          <w:sz w:val="24"/>
          <w:szCs w:val="24"/>
        </w:rPr>
        <w:t>ий активной жизненной поз</w:t>
      </w:r>
      <w:r w:rsidR="008D338F">
        <w:rPr>
          <w:rFonts w:ascii="Times New Roman" w:hAnsi="Times New Roman" w:cs="Times New Roman"/>
          <w:sz w:val="24"/>
          <w:szCs w:val="24"/>
        </w:rPr>
        <w:t>и</w:t>
      </w:r>
      <w:r w:rsidR="008D338F">
        <w:rPr>
          <w:rFonts w:ascii="Times New Roman" w:hAnsi="Times New Roman" w:cs="Times New Roman"/>
          <w:sz w:val="24"/>
          <w:szCs w:val="24"/>
        </w:rPr>
        <w:t xml:space="preserve">ции </w:t>
      </w:r>
      <w:r w:rsidRPr="00751FEA">
        <w:rPr>
          <w:rFonts w:ascii="Times New Roman" w:hAnsi="Times New Roman" w:cs="Times New Roman"/>
          <w:sz w:val="24"/>
          <w:szCs w:val="24"/>
        </w:rPr>
        <w:t xml:space="preserve">учащихся призвана реализовывать стратегическую задачу (формирование у школьников активной жизненной позиции) и тактическую задачу (обеспечить </w:t>
      </w:r>
      <w:r w:rsidR="008D338F">
        <w:rPr>
          <w:rFonts w:ascii="Times New Roman" w:hAnsi="Times New Roman" w:cs="Times New Roman"/>
          <w:sz w:val="24"/>
          <w:szCs w:val="24"/>
        </w:rPr>
        <w:t>вовлечение и активное уч</w:t>
      </w:r>
      <w:r w:rsidR="008D338F">
        <w:rPr>
          <w:rFonts w:ascii="Times New Roman" w:hAnsi="Times New Roman" w:cs="Times New Roman"/>
          <w:sz w:val="24"/>
          <w:szCs w:val="24"/>
        </w:rPr>
        <w:t>а</w:t>
      </w:r>
      <w:r w:rsidR="008D338F">
        <w:rPr>
          <w:rFonts w:ascii="Times New Roman" w:hAnsi="Times New Roman" w:cs="Times New Roman"/>
          <w:sz w:val="24"/>
          <w:szCs w:val="24"/>
        </w:rPr>
        <w:t>стие уча</w:t>
      </w:r>
      <w:r w:rsidRPr="00751FEA">
        <w:rPr>
          <w:rFonts w:ascii="Times New Roman" w:hAnsi="Times New Roman" w:cs="Times New Roman"/>
          <w:sz w:val="24"/>
          <w:szCs w:val="24"/>
        </w:rPr>
        <w:t xml:space="preserve">щегося в совместной деятельности, организуемой в воспитательных целях). </w:t>
      </w:r>
    </w:p>
    <w:p w:rsidR="006D1A89" w:rsidRPr="00751FEA" w:rsidRDefault="00E61F4F" w:rsidP="00285C05">
      <w:pPr>
        <w:tabs>
          <w:tab w:val="left" w:pos="142"/>
        </w:tabs>
        <w:spacing w:after="0" w:line="240" w:lineRule="auto"/>
        <w:ind w:firstLine="567"/>
        <w:jc w:val="both"/>
        <w:rPr>
          <w:rFonts w:ascii="Times New Roman" w:hAnsi="Times New Roman" w:cs="Times New Roman"/>
          <w:i/>
          <w:sz w:val="24"/>
          <w:szCs w:val="24"/>
        </w:rPr>
      </w:pPr>
      <w:r w:rsidRPr="00751FEA">
        <w:rPr>
          <w:rFonts w:ascii="Times New Roman" w:hAnsi="Times New Roman" w:cs="Times New Roman"/>
          <w:i/>
          <w:sz w:val="24"/>
          <w:szCs w:val="24"/>
        </w:rPr>
        <w:t>Принципы системы поощрения социальной успешности и проявлений активной жи</w:t>
      </w:r>
      <w:r w:rsidRPr="00751FEA">
        <w:rPr>
          <w:rFonts w:ascii="Times New Roman" w:hAnsi="Times New Roman" w:cs="Times New Roman"/>
          <w:i/>
          <w:sz w:val="24"/>
          <w:szCs w:val="24"/>
        </w:rPr>
        <w:t>з</w:t>
      </w:r>
      <w:r w:rsidRPr="00751FEA">
        <w:rPr>
          <w:rFonts w:ascii="Times New Roman" w:hAnsi="Times New Roman" w:cs="Times New Roman"/>
          <w:i/>
          <w:sz w:val="24"/>
          <w:szCs w:val="24"/>
        </w:rPr>
        <w:t xml:space="preserve">ненной позиции обучающихся в школе: </w:t>
      </w:r>
    </w:p>
    <w:p w:rsidR="006D1A89" w:rsidRPr="00751FEA" w:rsidRDefault="00E61F4F" w:rsidP="00285C05">
      <w:pPr>
        <w:pStyle w:val="afff3"/>
        <w:tabs>
          <w:tab w:val="left" w:pos="142"/>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w:t>
      </w:r>
      <w:r w:rsidRPr="003C42FF">
        <w:rPr>
          <w:rFonts w:ascii="Times New Roman" w:hAnsi="Times New Roman"/>
          <w:sz w:val="24"/>
          <w:szCs w:val="24"/>
        </w:rPr>
        <w:t>публичность поощрения</w:t>
      </w:r>
      <w:r w:rsidRPr="00751FEA">
        <w:rPr>
          <w:rFonts w:ascii="Times New Roman" w:hAnsi="Times New Roman"/>
          <w:sz w:val="24"/>
          <w:szCs w:val="24"/>
        </w:rPr>
        <w:t xml:space="preserve"> (информирование всех обучающихся о награждении, пров</w:t>
      </w:r>
      <w:r w:rsidRPr="00751FEA">
        <w:rPr>
          <w:rFonts w:ascii="Times New Roman" w:hAnsi="Times New Roman"/>
          <w:sz w:val="24"/>
          <w:szCs w:val="24"/>
        </w:rPr>
        <w:t>е</w:t>
      </w:r>
      <w:r w:rsidRPr="00751FEA">
        <w:rPr>
          <w:rFonts w:ascii="Times New Roman" w:hAnsi="Times New Roman"/>
          <w:sz w:val="24"/>
          <w:szCs w:val="24"/>
        </w:rPr>
        <w:t xml:space="preserve">дение процедуры награждения в присутствии значительного числа школьников); </w:t>
      </w:r>
    </w:p>
    <w:p w:rsidR="006D1A89" w:rsidRPr="00751FEA" w:rsidRDefault="00E61F4F" w:rsidP="00285C05">
      <w:pPr>
        <w:pStyle w:val="afff3"/>
        <w:tabs>
          <w:tab w:val="left" w:pos="142"/>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соответствие артефактов и процедур награждения укладу жизни школы, специфич</w:t>
      </w:r>
      <w:r w:rsidRPr="00751FEA">
        <w:rPr>
          <w:rFonts w:ascii="Times New Roman" w:hAnsi="Times New Roman"/>
          <w:sz w:val="24"/>
          <w:szCs w:val="24"/>
        </w:rPr>
        <w:t>е</w:t>
      </w:r>
      <w:r w:rsidRPr="00751FEA">
        <w:rPr>
          <w:rFonts w:ascii="Times New Roman" w:hAnsi="Times New Roman"/>
          <w:sz w:val="24"/>
          <w:szCs w:val="24"/>
        </w:rPr>
        <w:t xml:space="preserve">ской символике, выработанной и существующей в сообществе в виде традиции; </w:t>
      </w:r>
    </w:p>
    <w:p w:rsidR="006D1A89" w:rsidRPr="00751FEA" w:rsidRDefault="00E61F4F" w:rsidP="00285C05">
      <w:pPr>
        <w:pStyle w:val="afff3"/>
        <w:tabs>
          <w:tab w:val="left" w:pos="142"/>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прозрачность правил поощрения (наличие положения о награждениях, неукоснител</w:t>
      </w:r>
      <w:r w:rsidRPr="00751FEA">
        <w:rPr>
          <w:rFonts w:ascii="Times New Roman" w:hAnsi="Times New Roman"/>
          <w:sz w:val="24"/>
          <w:szCs w:val="24"/>
        </w:rPr>
        <w:t>ь</w:t>
      </w:r>
      <w:r w:rsidRPr="00751FEA">
        <w:rPr>
          <w:rFonts w:ascii="Times New Roman" w:hAnsi="Times New Roman"/>
          <w:sz w:val="24"/>
          <w:szCs w:val="24"/>
        </w:rPr>
        <w:t xml:space="preserve">ное следование порядку, зафиксированному в этом документе, соблюдение справедливости при выдвижении кандидатур); </w:t>
      </w:r>
    </w:p>
    <w:p w:rsidR="006D1A89" w:rsidRPr="00751FEA" w:rsidRDefault="00E61F4F" w:rsidP="00285C05">
      <w:pPr>
        <w:pStyle w:val="afff3"/>
        <w:tabs>
          <w:tab w:val="left" w:pos="142"/>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lastRenderedPageBreak/>
        <w:t>- регулирование частоты награждений (недопущение избыточности в поощрениях - н</w:t>
      </w:r>
      <w:r w:rsidRPr="00751FEA">
        <w:rPr>
          <w:rFonts w:ascii="Times New Roman" w:hAnsi="Times New Roman"/>
          <w:sz w:val="24"/>
          <w:szCs w:val="24"/>
        </w:rPr>
        <w:t>е</w:t>
      </w:r>
      <w:r w:rsidRPr="00751FEA">
        <w:rPr>
          <w:rFonts w:ascii="Times New Roman" w:hAnsi="Times New Roman"/>
          <w:sz w:val="24"/>
          <w:szCs w:val="24"/>
        </w:rPr>
        <w:t xml:space="preserve">достаточно длительные периоды ожидания и чрезмерно большие группы поощряемых); </w:t>
      </w:r>
    </w:p>
    <w:p w:rsidR="006D1A89" w:rsidRPr="00751FEA" w:rsidRDefault="00E61F4F" w:rsidP="00285C05">
      <w:pPr>
        <w:pStyle w:val="afff3"/>
        <w:tabs>
          <w:tab w:val="left" w:pos="142"/>
          <w:tab w:val="left" w:pos="993"/>
        </w:tabs>
        <w:spacing w:after="0" w:line="240" w:lineRule="auto"/>
        <w:ind w:left="0" w:firstLine="567"/>
        <w:jc w:val="both"/>
        <w:rPr>
          <w:rFonts w:ascii="Times New Roman" w:hAnsi="Times New Roman"/>
          <w:sz w:val="24"/>
          <w:szCs w:val="24"/>
        </w:rPr>
      </w:pPr>
      <w:r w:rsidRPr="00751FEA">
        <w:rPr>
          <w:rFonts w:ascii="Times New Roman" w:hAnsi="Times New Roman"/>
          <w:spacing w:val="-2"/>
          <w:sz w:val="24"/>
          <w:szCs w:val="24"/>
        </w:rPr>
        <w:t>- сочетание индивидуального и коллективного поощрения (использование и индивид</w:t>
      </w:r>
      <w:r w:rsidRPr="00751FEA">
        <w:rPr>
          <w:rFonts w:ascii="Times New Roman" w:hAnsi="Times New Roman"/>
          <w:spacing w:val="-2"/>
          <w:sz w:val="24"/>
          <w:szCs w:val="24"/>
        </w:rPr>
        <w:t>у</w:t>
      </w:r>
      <w:r w:rsidRPr="00751FEA">
        <w:rPr>
          <w:rFonts w:ascii="Times New Roman" w:hAnsi="Times New Roman"/>
          <w:spacing w:val="-2"/>
          <w:sz w:val="24"/>
          <w:szCs w:val="24"/>
        </w:rPr>
        <w:t>альных наград, и коллективных дает возможность стимулировать активность групп обуча</w:t>
      </w:r>
      <w:r w:rsidRPr="00751FEA">
        <w:rPr>
          <w:rFonts w:ascii="Times New Roman" w:hAnsi="Times New Roman"/>
          <w:spacing w:val="-2"/>
          <w:sz w:val="24"/>
          <w:szCs w:val="24"/>
        </w:rPr>
        <w:t>ю</w:t>
      </w:r>
      <w:r w:rsidRPr="00751FEA">
        <w:rPr>
          <w:rFonts w:ascii="Times New Roman" w:hAnsi="Times New Roman"/>
          <w:spacing w:val="-2"/>
          <w:sz w:val="24"/>
          <w:szCs w:val="24"/>
        </w:rPr>
        <w:t>щихся, преодолевать межличностные противоречия между школьниками, получившими награду и не получившими ее)</w:t>
      </w:r>
      <w:r w:rsidRPr="00751FEA">
        <w:rPr>
          <w:rFonts w:ascii="Times New Roman" w:hAnsi="Times New Roman"/>
          <w:sz w:val="24"/>
          <w:szCs w:val="24"/>
        </w:rPr>
        <w:t xml:space="preserve">; </w:t>
      </w:r>
    </w:p>
    <w:p w:rsidR="0097443C" w:rsidRDefault="00E61F4F" w:rsidP="00285C05">
      <w:pPr>
        <w:pStyle w:val="afff3"/>
        <w:tabs>
          <w:tab w:val="left" w:pos="142"/>
          <w:tab w:val="left" w:pos="993"/>
        </w:tabs>
        <w:spacing w:after="0" w:line="240" w:lineRule="auto"/>
        <w:ind w:left="0" w:firstLine="567"/>
        <w:jc w:val="both"/>
        <w:rPr>
          <w:rFonts w:ascii="Times New Roman" w:hAnsi="Times New Roman"/>
          <w:sz w:val="24"/>
          <w:szCs w:val="24"/>
        </w:rPr>
      </w:pPr>
      <w:r w:rsidRPr="00751FEA">
        <w:rPr>
          <w:rFonts w:ascii="Times New Roman" w:hAnsi="Times New Roman"/>
          <w:sz w:val="24"/>
          <w:szCs w:val="24"/>
        </w:rPr>
        <w:t>- дифференцированность поощрений (наличие уровней и типов наград позволяет пр</w:t>
      </w:r>
      <w:r w:rsidRPr="00751FEA">
        <w:rPr>
          <w:rFonts w:ascii="Times New Roman" w:hAnsi="Times New Roman"/>
          <w:sz w:val="24"/>
          <w:szCs w:val="24"/>
        </w:rPr>
        <w:t>о</w:t>
      </w:r>
      <w:r w:rsidRPr="00751FEA">
        <w:rPr>
          <w:rFonts w:ascii="Times New Roman" w:hAnsi="Times New Roman"/>
          <w:sz w:val="24"/>
          <w:szCs w:val="24"/>
        </w:rPr>
        <w:t xml:space="preserve">длить стимулирующее действие системы поощрения). </w:t>
      </w:r>
    </w:p>
    <w:p w:rsidR="006D1A89" w:rsidRPr="0097443C" w:rsidRDefault="00E61F4F" w:rsidP="00285C05">
      <w:pPr>
        <w:pStyle w:val="afff3"/>
        <w:tabs>
          <w:tab w:val="left" w:pos="142"/>
          <w:tab w:val="left" w:pos="993"/>
        </w:tabs>
        <w:spacing w:after="0" w:line="240" w:lineRule="auto"/>
        <w:ind w:left="0" w:firstLine="567"/>
        <w:jc w:val="both"/>
        <w:rPr>
          <w:rFonts w:ascii="Times New Roman" w:hAnsi="Times New Roman"/>
          <w:sz w:val="24"/>
          <w:szCs w:val="24"/>
        </w:rPr>
      </w:pPr>
      <w:r w:rsidRPr="00751FEA">
        <w:rPr>
          <w:rFonts w:ascii="Times New Roman" w:hAnsi="Times New Roman" w:cs="Times New Roman"/>
          <w:i/>
          <w:sz w:val="24"/>
          <w:szCs w:val="24"/>
        </w:rPr>
        <w:t>Формами поощрения</w:t>
      </w:r>
      <w:r w:rsidRPr="00751FEA">
        <w:rPr>
          <w:rFonts w:ascii="Times New Roman" w:hAnsi="Times New Roman" w:cs="Times New Roman"/>
          <w:sz w:val="24"/>
          <w:szCs w:val="24"/>
        </w:rPr>
        <w:t xml:space="preserve"> социальной успешности и проявлений активной жизненной поз</w:t>
      </w:r>
      <w:r w:rsidRPr="00751FEA">
        <w:rPr>
          <w:rFonts w:ascii="Times New Roman" w:hAnsi="Times New Roman" w:cs="Times New Roman"/>
          <w:sz w:val="24"/>
          <w:szCs w:val="24"/>
        </w:rPr>
        <w:t>и</w:t>
      </w:r>
      <w:r w:rsidRPr="00751FEA">
        <w:rPr>
          <w:rFonts w:ascii="Times New Roman" w:hAnsi="Times New Roman" w:cs="Times New Roman"/>
          <w:sz w:val="24"/>
          <w:szCs w:val="24"/>
        </w:rPr>
        <w:t xml:space="preserve">ции обучающихся являются рейтинг, формирование портфолио, спонсорство и т. п. </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Меры поощрения необходимы в школе для того, чтобы создать в образовательном учреждении благоприятный микроклимат, атмосферу успеха. Поощрения стимулируют ус</w:t>
      </w:r>
      <w:r w:rsidRPr="00751FEA">
        <w:rPr>
          <w:rFonts w:ascii="Times New Roman" w:hAnsi="Times New Roman" w:cs="Times New Roman"/>
          <w:sz w:val="24"/>
          <w:szCs w:val="24"/>
        </w:rPr>
        <w:t>и</w:t>
      </w:r>
      <w:r w:rsidRPr="00751FEA">
        <w:rPr>
          <w:rFonts w:ascii="Times New Roman" w:hAnsi="Times New Roman" w:cs="Times New Roman"/>
          <w:sz w:val="24"/>
          <w:szCs w:val="24"/>
        </w:rPr>
        <w:t xml:space="preserve">лия учащихся в их деятельности и содействуют укреплению демократических начал. </w:t>
      </w:r>
    </w:p>
    <w:p w:rsidR="007A23C1" w:rsidRPr="008D338F" w:rsidRDefault="007A23C1" w:rsidP="00285C05">
      <w:pPr>
        <w:tabs>
          <w:tab w:val="left" w:pos="142"/>
        </w:tabs>
        <w:spacing w:after="0" w:line="240" w:lineRule="auto"/>
        <w:ind w:firstLine="567"/>
        <w:jc w:val="both"/>
        <w:rPr>
          <w:rFonts w:ascii="Times New Roman" w:hAnsi="Times New Roman" w:cs="Times New Roman"/>
          <w:i/>
          <w:sz w:val="24"/>
          <w:szCs w:val="24"/>
        </w:rPr>
      </w:pPr>
      <w:r w:rsidRPr="00751FEA">
        <w:rPr>
          <w:rFonts w:ascii="Times New Roman" w:hAnsi="Times New Roman" w:cs="Times New Roman"/>
          <w:i/>
          <w:sz w:val="24"/>
          <w:szCs w:val="24"/>
        </w:rPr>
        <w:t xml:space="preserve">Применение мер поощрения, установленных в </w:t>
      </w:r>
      <w:r w:rsidR="0032141E">
        <w:rPr>
          <w:rFonts w:ascii="Times New Roman" w:hAnsi="Times New Roman"/>
          <w:i/>
          <w:sz w:val="24"/>
          <w:szCs w:val="24"/>
        </w:rPr>
        <w:t>МБОУ Поселковой</w:t>
      </w:r>
      <w:r w:rsidR="008D338F" w:rsidRPr="008D338F">
        <w:rPr>
          <w:rFonts w:ascii="Times New Roman" w:hAnsi="Times New Roman"/>
          <w:i/>
          <w:sz w:val="24"/>
          <w:szCs w:val="24"/>
        </w:rPr>
        <w:t xml:space="preserve"> СОШ Азовского ра</w:t>
      </w:r>
      <w:r w:rsidR="008D338F" w:rsidRPr="008D338F">
        <w:rPr>
          <w:rFonts w:ascii="Times New Roman" w:hAnsi="Times New Roman"/>
          <w:i/>
          <w:sz w:val="24"/>
          <w:szCs w:val="24"/>
        </w:rPr>
        <w:t>й</w:t>
      </w:r>
      <w:r w:rsidR="008D338F" w:rsidRPr="008D338F">
        <w:rPr>
          <w:rFonts w:ascii="Times New Roman" w:hAnsi="Times New Roman"/>
          <w:i/>
          <w:sz w:val="24"/>
          <w:szCs w:val="24"/>
        </w:rPr>
        <w:t xml:space="preserve">она  </w:t>
      </w:r>
      <w:r w:rsidRPr="008D338F">
        <w:rPr>
          <w:rFonts w:ascii="Times New Roman" w:hAnsi="Times New Roman" w:cs="Times New Roman"/>
          <w:i/>
          <w:sz w:val="24"/>
          <w:szCs w:val="24"/>
        </w:rPr>
        <w:t>основано на следующих принципах:</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единства требований и равенства условий применения поощрений для всех школьн</w:t>
      </w:r>
      <w:r w:rsidRPr="00751FEA">
        <w:rPr>
          <w:rFonts w:ascii="Times New Roman" w:hAnsi="Times New Roman" w:cs="Times New Roman"/>
          <w:sz w:val="24"/>
          <w:szCs w:val="24"/>
        </w:rPr>
        <w:t>и</w:t>
      </w:r>
      <w:r w:rsidRPr="00751FEA">
        <w:rPr>
          <w:rFonts w:ascii="Times New Roman" w:hAnsi="Times New Roman" w:cs="Times New Roman"/>
          <w:sz w:val="24"/>
          <w:szCs w:val="24"/>
        </w:rPr>
        <w:t>ков;</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гласности;</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поощрения исключительно за личные заслуги и достижения;</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стимулирования эффективности и качества деятельности;</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взаимосвязи системы морального и материального поощрения.</w:t>
      </w:r>
    </w:p>
    <w:p w:rsidR="007A23C1" w:rsidRPr="00751FEA" w:rsidRDefault="007A23C1" w:rsidP="00285C05">
      <w:pPr>
        <w:tabs>
          <w:tab w:val="left" w:pos="142"/>
        </w:tabs>
        <w:spacing w:after="0" w:line="240" w:lineRule="auto"/>
        <w:ind w:firstLine="567"/>
        <w:jc w:val="both"/>
        <w:rPr>
          <w:rFonts w:ascii="Times New Roman" w:hAnsi="Times New Roman" w:cs="Times New Roman"/>
          <w:i/>
          <w:sz w:val="24"/>
          <w:szCs w:val="24"/>
        </w:rPr>
      </w:pPr>
      <w:r w:rsidRPr="00751FEA">
        <w:rPr>
          <w:rFonts w:ascii="Times New Roman" w:hAnsi="Times New Roman" w:cs="Times New Roman"/>
          <w:i/>
          <w:sz w:val="24"/>
          <w:szCs w:val="24"/>
        </w:rPr>
        <w:t>Учащиеся поощряются за:</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успехи в учебе, спорте, труде, общественной жизни;</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победу в олимпиаде, спорте, учебных и воспитательных конкурсах, спортивных соре</w:t>
      </w:r>
      <w:r w:rsidRPr="00751FEA">
        <w:rPr>
          <w:rFonts w:ascii="Times New Roman" w:hAnsi="Times New Roman" w:cs="Times New Roman"/>
          <w:sz w:val="24"/>
          <w:szCs w:val="24"/>
        </w:rPr>
        <w:t>в</w:t>
      </w:r>
      <w:r w:rsidRPr="00751FEA">
        <w:rPr>
          <w:rFonts w:ascii="Times New Roman" w:hAnsi="Times New Roman" w:cs="Times New Roman"/>
          <w:sz w:val="24"/>
          <w:szCs w:val="24"/>
        </w:rPr>
        <w:t>нованиях;</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большую общественную работу;</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постоянное добровольное участие в общественно полезном труде.</w:t>
      </w:r>
    </w:p>
    <w:p w:rsidR="007A23C1" w:rsidRPr="00751FEA" w:rsidRDefault="007A23C1" w:rsidP="00285C05">
      <w:pPr>
        <w:tabs>
          <w:tab w:val="left" w:pos="142"/>
        </w:tabs>
        <w:spacing w:after="0" w:line="240" w:lineRule="auto"/>
        <w:ind w:firstLine="567"/>
        <w:jc w:val="both"/>
        <w:rPr>
          <w:rFonts w:ascii="Times New Roman" w:hAnsi="Times New Roman" w:cs="Times New Roman"/>
          <w:i/>
          <w:sz w:val="24"/>
          <w:szCs w:val="24"/>
        </w:rPr>
      </w:pPr>
      <w:r w:rsidRPr="00751FEA">
        <w:rPr>
          <w:rFonts w:ascii="Times New Roman" w:hAnsi="Times New Roman" w:cs="Times New Roman"/>
          <w:i/>
          <w:sz w:val="24"/>
          <w:szCs w:val="24"/>
        </w:rPr>
        <w:t xml:space="preserve"> В школе применяются следующие виды поощрений:</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объявление благодарности;</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награждение «Почетной грамотой» школы;</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направление благодарственного письма родителям;</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размещение информации о достижениях учащихся на стенде «Наши успехи» ;</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награждение муниципальными, областными и городскими почетными грамотами;</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похвальным листом «За отличные успехи в учении».</w:t>
      </w:r>
    </w:p>
    <w:p w:rsidR="007A23C1" w:rsidRPr="00751FEA" w:rsidRDefault="007A23C1" w:rsidP="00285C05">
      <w:pPr>
        <w:tabs>
          <w:tab w:val="left" w:pos="142"/>
        </w:tabs>
        <w:spacing w:after="0" w:line="240" w:lineRule="auto"/>
        <w:ind w:firstLine="567"/>
        <w:jc w:val="both"/>
        <w:rPr>
          <w:rFonts w:ascii="Times New Roman" w:hAnsi="Times New Roman" w:cs="Times New Roman"/>
          <w:i/>
          <w:sz w:val="24"/>
          <w:szCs w:val="24"/>
        </w:rPr>
      </w:pPr>
      <w:r w:rsidRPr="00751FEA">
        <w:rPr>
          <w:rFonts w:ascii="Times New Roman" w:hAnsi="Times New Roman" w:cs="Times New Roman"/>
          <w:i/>
          <w:sz w:val="24"/>
          <w:szCs w:val="24"/>
        </w:rPr>
        <w:t>Поощрения в форме благодарностей могут выноситься учителями -</w:t>
      </w:r>
    </w:p>
    <w:p w:rsidR="005148AE"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 xml:space="preserve">предметниками, классными руководителями, администрацией школы. </w:t>
      </w:r>
    </w:p>
    <w:p w:rsidR="005148AE" w:rsidRPr="00751FEA" w:rsidRDefault="005148AE"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 xml:space="preserve">Это доводится до </w:t>
      </w:r>
      <w:r w:rsidR="007A23C1" w:rsidRPr="00751FEA">
        <w:rPr>
          <w:rFonts w:ascii="Times New Roman" w:hAnsi="Times New Roman" w:cs="Times New Roman"/>
          <w:sz w:val="24"/>
          <w:szCs w:val="24"/>
        </w:rPr>
        <w:t xml:space="preserve">сведения классного коллектива, в котором обучается школьник. </w:t>
      </w:r>
    </w:p>
    <w:p w:rsidR="007A23C1"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Все другие виды</w:t>
      </w:r>
      <w:r w:rsidR="005148AE" w:rsidRPr="00751FEA">
        <w:rPr>
          <w:rFonts w:ascii="Times New Roman" w:hAnsi="Times New Roman" w:cs="Times New Roman"/>
          <w:sz w:val="24"/>
          <w:szCs w:val="24"/>
        </w:rPr>
        <w:t xml:space="preserve"> </w:t>
      </w:r>
      <w:r w:rsidRPr="00751FEA">
        <w:rPr>
          <w:rFonts w:ascii="Times New Roman" w:hAnsi="Times New Roman" w:cs="Times New Roman"/>
          <w:sz w:val="24"/>
          <w:szCs w:val="24"/>
        </w:rPr>
        <w:t>поощрений производятся директором школы, который издает приказ по ходатайству</w:t>
      </w:r>
      <w:r w:rsidR="005148AE" w:rsidRPr="00751FEA">
        <w:rPr>
          <w:rFonts w:ascii="Times New Roman" w:hAnsi="Times New Roman" w:cs="Times New Roman"/>
          <w:sz w:val="24"/>
          <w:szCs w:val="24"/>
        </w:rPr>
        <w:t xml:space="preserve"> </w:t>
      </w:r>
      <w:r w:rsidRPr="00751FEA">
        <w:rPr>
          <w:rFonts w:ascii="Times New Roman" w:hAnsi="Times New Roman" w:cs="Times New Roman"/>
          <w:sz w:val="24"/>
          <w:szCs w:val="24"/>
        </w:rPr>
        <w:t>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w:t>
      </w:r>
    </w:p>
    <w:p w:rsidR="003C42FF" w:rsidRDefault="007A23C1" w:rsidP="00285C05">
      <w:pPr>
        <w:tabs>
          <w:tab w:val="left" w:pos="142"/>
        </w:tabs>
        <w:spacing w:after="0" w:line="240" w:lineRule="auto"/>
        <w:ind w:firstLine="567"/>
        <w:jc w:val="both"/>
        <w:rPr>
          <w:rFonts w:ascii="Times New Roman" w:hAnsi="Times New Roman" w:cs="Times New Roman"/>
          <w:sz w:val="24"/>
          <w:szCs w:val="24"/>
        </w:rPr>
      </w:pPr>
      <w:r w:rsidRPr="00751FEA">
        <w:rPr>
          <w:rFonts w:ascii="Times New Roman" w:hAnsi="Times New Roman" w:cs="Times New Roman"/>
          <w:sz w:val="24"/>
          <w:szCs w:val="24"/>
        </w:rPr>
        <w:t>Поощрения за мероприятия, проводимые внутри образовательного учреждения, соо</w:t>
      </w:r>
      <w:r w:rsidRPr="00751FEA">
        <w:rPr>
          <w:rFonts w:ascii="Times New Roman" w:hAnsi="Times New Roman" w:cs="Times New Roman"/>
          <w:sz w:val="24"/>
          <w:szCs w:val="24"/>
        </w:rPr>
        <w:t>т</w:t>
      </w:r>
      <w:r w:rsidRPr="00751FEA">
        <w:rPr>
          <w:rFonts w:ascii="Times New Roman" w:hAnsi="Times New Roman" w:cs="Times New Roman"/>
          <w:sz w:val="24"/>
          <w:szCs w:val="24"/>
        </w:rPr>
        <w:t xml:space="preserve">ветствуют «Положениям» о том или ином мероприятии. </w:t>
      </w:r>
    </w:p>
    <w:p w:rsidR="003C42FF" w:rsidRPr="003C42FF" w:rsidRDefault="003C42FF" w:rsidP="00285C05">
      <w:pPr>
        <w:tabs>
          <w:tab w:val="left" w:pos="142"/>
        </w:tabs>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Важным условием социализации ребенка является формирование адекватной сам</w:t>
      </w:r>
      <w:r w:rsidRPr="003C42FF">
        <w:rPr>
          <w:rFonts w:ascii="Times New Roman" w:hAnsi="Times New Roman" w:cs="Times New Roman"/>
          <w:sz w:val="24"/>
          <w:szCs w:val="24"/>
        </w:rPr>
        <w:t>о</w:t>
      </w:r>
      <w:r w:rsidRPr="003C42FF">
        <w:rPr>
          <w:rFonts w:ascii="Times New Roman" w:hAnsi="Times New Roman" w:cs="Times New Roman"/>
          <w:sz w:val="24"/>
          <w:szCs w:val="24"/>
        </w:rPr>
        <w:t>оценки, создание ситуации успеха, признания достижений обучающихся участниками обр</w:t>
      </w:r>
      <w:r w:rsidRPr="003C42FF">
        <w:rPr>
          <w:rFonts w:ascii="Times New Roman" w:hAnsi="Times New Roman" w:cs="Times New Roman"/>
          <w:sz w:val="24"/>
          <w:szCs w:val="24"/>
        </w:rPr>
        <w:t>а</w:t>
      </w:r>
      <w:r w:rsidRPr="003C42FF">
        <w:rPr>
          <w:rFonts w:ascii="Times New Roman" w:hAnsi="Times New Roman" w:cs="Times New Roman"/>
          <w:sz w:val="24"/>
          <w:szCs w:val="24"/>
        </w:rPr>
        <w:t>зовательного процесса. Обеспечению этих условий способствует:</w:t>
      </w:r>
    </w:p>
    <w:p w:rsidR="003C42FF" w:rsidRPr="003C42FF" w:rsidRDefault="003C42FF" w:rsidP="00285C05">
      <w:pPr>
        <w:tabs>
          <w:tab w:val="left" w:pos="142"/>
        </w:tabs>
        <w:spacing w:after="0" w:line="240" w:lineRule="auto"/>
        <w:ind w:firstLine="567"/>
        <w:jc w:val="both"/>
        <w:rPr>
          <w:rFonts w:ascii="Times New Roman" w:hAnsi="Times New Roman" w:cs="Times New Roman"/>
          <w:i/>
          <w:sz w:val="24"/>
          <w:szCs w:val="24"/>
        </w:rPr>
      </w:pPr>
      <w:r w:rsidRPr="003C42FF">
        <w:rPr>
          <w:rFonts w:ascii="Times New Roman" w:hAnsi="Times New Roman" w:cs="Times New Roman"/>
          <w:i/>
          <w:sz w:val="24"/>
          <w:szCs w:val="24"/>
        </w:rPr>
        <w:t>1.Поощрение учащихся по итогам учебного года по следующим критериям:</w:t>
      </w:r>
    </w:p>
    <w:p w:rsidR="003C42FF" w:rsidRPr="003C42FF" w:rsidRDefault="003C42FF" w:rsidP="00285C05">
      <w:pPr>
        <w:tabs>
          <w:tab w:val="left" w:pos="142"/>
        </w:tabs>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w:t>
      </w:r>
      <w:r w:rsidRPr="003C42FF">
        <w:rPr>
          <w:rFonts w:ascii="Times New Roman" w:hAnsi="Times New Roman" w:cs="Times New Roman"/>
          <w:sz w:val="24"/>
          <w:szCs w:val="24"/>
        </w:rPr>
        <w:tab/>
      </w:r>
      <w:r w:rsidR="0097443C" w:rsidRPr="00751FEA">
        <w:rPr>
          <w:rFonts w:ascii="Times New Roman" w:hAnsi="Times New Roman" w:cs="Times New Roman"/>
          <w:sz w:val="24"/>
          <w:szCs w:val="24"/>
        </w:rPr>
        <w:t>похвальны</w:t>
      </w:r>
      <w:r w:rsidR="0097443C">
        <w:rPr>
          <w:rFonts w:ascii="Times New Roman" w:hAnsi="Times New Roman" w:cs="Times New Roman"/>
          <w:sz w:val="24"/>
          <w:szCs w:val="24"/>
        </w:rPr>
        <w:t>й лист</w:t>
      </w:r>
      <w:r w:rsidR="0097443C" w:rsidRPr="00751FEA">
        <w:rPr>
          <w:rFonts w:ascii="Times New Roman" w:hAnsi="Times New Roman" w:cs="Times New Roman"/>
          <w:sz w:val="24"/>
          <w:szCs w:val="24"/>
        </w:rPr>
        <w:t xml:space="preserve"> «За отличные успехи в учении»</w:t>
      </w:r>
      <w:r w:rsidR="0097443C">
        <w:rPr>
          <w:rFonts w:ascii="Times New Roman" w:hAnsi="Times New Roman" w:cs="Times New Roman"/>
          <w:sz w:val="24"/>
          <w:szCs w:val="24"/>
        </w:rPr>
        <w:t>;</w:t>
      </w:r>
    </w:p>
    <w:p w:rsidR="003C42FF" w:rsidRPr="003C42FF" w:rsidRDefault="003C42FF" w:rsidP="00285C05">
      <w:pPr>
        <w:tabs>
          <w:tab w:val="left" w:pos="142"/>
        </w:tabs>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t>•</w:t>
      </w:r>
      <w:r w:rsidRPr="003C42FF">
        <w:rPr>
          <w:rFonts w:ascii="Times New Roman" w:hAnsi="Times New Roman" w:cs="Times New Roman"/>
          <w:sz w:val="24"/>
          <w:szCs w:val="24"/>
        </w:rPr>
        <w:tab/>
      </w:r>
      <w:r w:rsidR="0097443C">
        <w:rPr>
          <w:rFonts w:ascii="Times New Roman" w:hAnsi="Times New Roman" w:cs="Times New Roman"/>
          <w:sz w:val="24"/>
          <w:szCs w:val="24"/>
        </w:rPr>
        <w:t>благодарственные письма Главы района</w:t>
      </w:r>
      <w:r w:rsidR="00A874CC">
        <w:rPr>
          <w:rFonts w:ascii="Times New Roman" w:hAnsi="Times New Roman" w:cs="Times New Roman"/>
          <w:sz w:val="24"/>
          <w:szCs w:val="24"/>
        </w:rPr>
        <w:t>.</w:t>
      </w:r>
    </w:p>
    <w:p w:rsidR="003C42FF" w:rsidRPr="003C42FF" w:rsidRDefault="003C42FF" w:rsidP="00285C05">
      <w:pPr>
        <w:tabs>
          <w:tab w:val="left" w:pos="142"/>
        </w:tabs>
        <w:spacing w:after="0" w:line="240" w:lineRule="auto"/>
        <w:ind w:firstLine="567"/>
        <w:jc w:val="both"/>
        <w:rPr>
          <w:rFonts w:ascii="Times New Roman" w:hAnsi="Times New Roman" w:cs="Times New Roman"/>
          <w:sz w:val="24"/>
          <w:szCs w:val="24"/>
        </w:rPr>
      </w:pPr>
      <w:r w:rsidRPr="003C42FF">
        <w:rPr>
          <w:rFonts w:ascii="Times New Roman" w:hAnsi="Times New Roman" w:cs="Times New Roman"/>
          <w:sz w:val="24"/>
          <w:szCs w:val="24"/>
        </w:rPr>
        <w:lastRenderedPageBreak/>
        <w:t>Награждение проводится на итоговой линейке, в присутствии представителей всех участников образовательного процесса.</w:t>
      </w:r>
    </w:p>
    <w:p w:rsidR="00BB2964" w:rsidRPr="00BB2964" w:rsidRDefault="0097443C" w:rsidP="00285C05">
      <w:pPr>
        <w:tabs>
          <w:tab w:val="left" w:pos="142"/>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2</w:t>
      </w:r>
      <w:r w:rsidR="00BB2964" w:rsidRPr="00BB2964">
        <w:rPr>
          <w:rFonts w:ascii="Times New Roman" w:hAnsi="Times New Roman" w:cs="Times New Roman"/>
          <w:i/>
          <w:sz w:val="24"/>
          <w:szCs w:val="24"/>
        </w:rPr>
        <w:t>.Поощрение учащихся в течение учебного года по следующим критериям:</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 xml:space="preserve"> Диплом за участие в интеллектуальных конкурсах, соревнованиях различного уро</w:t>
      </w:r>
      <w:r w:rsidRPr="00BB2964">
        <w:rPr>
          <w:rFonts w:ascii="Times New Roman" w:hAnsi="Times New Roman" w:cs="Times New Roman"/>
          <w:sz w:val="24"/>
          <w:szCs w:val="24"/>
        </w:rPr>
        <w:t>в</w:t>
      </w:r>
      <w:r w:rsidRPr="00BB2964">
        <w:rPr>
          <w:rFonts w:ascii="Times New Roman" w:hAnsi="Times New Roman" w:cs="Times New Roman"/>
          <w:sz w:val="24"/>
          <w:szCs w:val="24"/>
        </w:rPr>
        <w:t>ня;</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 xml:space="preserve"> Диплом победителя по итогам участия в </w:t>
      </w:r>
      <w:r w:rsidR="0097443C">
        <w:rPr>
          <w:rFonts w:ascii="Times New Roman" w:hAnsi="Times New Roman" w:cs="Times New Roman"/>
          <w:sz w:val="24"/>
          <w:szCs w:val="24"/>
        </w:rPr>
        <w:t xml:space="preserve">конкурсах </w:t>
      </w:r>
      <w:r w:rsidRPr="00BB2964">
        <w:rPr>
          <w:rFonts w:ascii="Times New Roman" w:hAnsi="Times New Roman" w:cs="Times New Roman"/>
          <w:sz w:val="24"/>
          <w:szCs w:val="24"/>
        </w:rPr>
        <w:t xml:space="preserve"> (конкурс знатоков </w:t>
      </w:r>
      <w:r w:rsidR="0097443C">
        <w:rPr>
          <w:rFonts w:ascii="Times New Roman" w:hAnsi="Times New Roman" w:cs="Times New Roman"/>
          <w:sz w:val="24"/>
          <w:szCs w:val="24"/>
        </w:rPr>
        <w:t>природы</w:t>
      </w:r>
      <w:r w:rsidRPr="00BB2964">
        <w:rPr>
          <w:rFonts w:ascii="Times New Roman" w:hAnsi="Times New Roman" w:cs="Times New Roman"/>
          <w:sz w:val="24"/>
          <w:szCs w:val="24"/>
        </w:rPr>
        <w:t>, ко</w:t>
      </w:r>
      <w:r w:rsidRPr="00BB2964">
        <w:rPr>
          <w:rFonts w:ascii="Times New Roman" w:hAnsi="Times New Roman" w:cs="Times New Roman"/>
          <w:sz w:val="24"/>
          <w:szCs w:val="24"/>
        </w:rPr>
        <w:t>н</w:t>
      </w:r>
      <w:r w:rsidRPr="00BB2964">
        <w:rPr>
          <w:rFonts w:ascii="Times New Roman" w:hAnsi="Times New Roman" w:cs="Times New Roman"/>
          <w:sz w:val="24"/>
          <w:szCs w:val="24"/>
        </w:rPr>
        <w:t xml:space="preserve">курс </w:t>
      </w:r>
      <w:r w:rsidR="0097443C">
        <w:rPr>
          <w:rFonts w:ascii="Times New Roman" w:hAnsi="Times New Roman" w:cs="Times New Roman"/>
          <w:sz w:val="24"/>
          <w:szCs w:val="24"/>
        </w:rPr>
        <w:t>плакатов</w:t>
      </w:r>
      <w:r w:rsidRPr="00BB2964">
        <w:rPr>
          <w:rFonts w:ascii="Times New Roman" w:hAnsi="Times New Roman" w:cs="Times New Roman"/>
          <w:sz w:val="24"/>
          <w:szCs w:val="24"/>
        </w:rPr>
        <w:t>, НПК, конкурс проектов)</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Известия о применении мер поощрений получают самую широкую огласку: доводятся до сведения классных коллективов на классных собраниях; объявляются на торжественных линейках, информация о достижениях учащихся размещается на стенде «Наши успехи», на сайте школы (1 раз в год) и объявляются на классных и общешкольных родительских собр</w:t>
      </w:r>
      <w:r w:rsidRPr="00BB2964">
        <w:rPr>
          <w:rFonts w:ascii="Times New Roman" w:hAnsi="Times New Roman" w:cs="Times New Roman"/>
          <w:sz w:val="24"/>
          <w:szCs w:val="24"/>
        </w:rPr>
        <w:t>а</w:t>
      </w:r>
      <w:r w:rsidRPr="00BB2964">
        <w:rPr>
          <w:rFonts w:ascii="Times New Roman" w:hAnsi="Times New Roman" w:cs="Times New Roman"/>
          <w:sz w:val="24"/>
          <w:szCs w:val="24"/>
        </w:rPr>
        <w:t>ниях.</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Документы, (оригиналы или копии документов: дипломов, сертификатов, грамот, уд</w:t>
      </w:r>
      <w:r w:rsidRPr="00BB2964">
        <w:rPr>
          <w:rFonts w:ascii="Times New Roman" w:hAnsi="Times New Roman" w:cs="Times New Roman"/>
          <w:sz w:val="24"/>
          <w:szCs w:val="24"/>
        </w:rPr>
        <w:t>о</w:t>
      </w:r>
      <w:r w:rsidRPr="00BB2964">
        <w:rPr>
          <w:rFonts w:ascii="Times New Roman" w:hAnsi="Times New Roman" w:cs="Times New Roman"/>
          <w:sz w:val="24"/>
          <w:szCs w:val="24"/>
        </w:rPr>
        <w:t>стоверений), подтверждающие участие и наличие призовых мест в различных конкурсах всех видов и уров</w:t>
      </w:r>
      <w:r>
        <w:rPr>
          <w:rFonts w:ascii="Times New Roman" w:hAnsi="Times New Roman" w:cs="Times New Roman"/>
          <w:sz w:val="24"/>
          <w:szCs w:val="24"/>
        </w:rPr>
        <w:t xml:space="preserve">ней </w:t>
      </w:r>
      <w:r w:rsidRPr="00BB2964">
        <w:rPr>
          <w:rFonts w:ascii="Times New Roman" w:hAnsi="Times New Roman" w:cs="Times New Roman"/>
          <w:sz w:val="24"/>
          <w:szCs w:val="24"/>
        </w:rPr>
        <w:t>учащийся хранит в своем «Портфолио».</w:t>
      </w:r>
    </w:p>
    <w:p w:rsidR="00BB2964" w:rsidRDefault="0097443C" w:rsidP="00285C05">
      <w:pPr>
        <w:tabs>
          <w:tab w:val="left" w:pos="142"/>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3.</w:t>
      </w:r>
      <w:r w:rsidR="00BB2964" w:rsidRPr="00BB2964">
        <w:rPr>
          <w:rFonts w:ascii="Times New Roman" w:hAnsi="Times New Roman" w:cs="Times New Roman"/>
          <w:i/>
          <w:sz w:val="24"/>
          <w:szCs w:val="24"/>
        </w:rPr>
        <w:t>Участие в проектной деятельности в течение года .</w:t>
      </w:r>
    </w:p>
    <w:p w:rsidR="00BB2964" w:rsidRPr="00BB2964" w:rsidRDefault="00BB2964" w:rsidP="00285C05">
      <w:pPr>
        <w:tabs>
          <w:tab w:val="left" w:pos="142"/>
        </w:tabs>
        <w:spacing w:after="0" w:line="240" w:lineRule="auto"/>
        <w:jc w:val="both"/>
        <w:rPr>
          <w:rFonts w:ascii="Times New Roman" w:hAnsi="Times New Roman" w:cs="Times New Roman"/>
          <w:sz w:val="24"/>
          <w:szCs w:val="24"/>
        </w:rPr>
      </w:pPr>
      <w:r w:rsidRPr="00BB2964">
        <w:rPr>
          <w:rFonts w:ascii="Times New Roman" w:hAnsi="Times New Roman" w:cs="Times New Roman"/>
          <w:sz w:val="24"/>
          <w:szCs w:val="24"/>
        </w:rPr>
        <w:t>Выполняя творческий проект и защищая его, ученик приобретает следующие навыки:</w:t>
      </w:r>
    </w:p>
    <w:p w:rsidR="00BB2964" w:rsidRPr="00BB2964" w:rsidRDefault="00BB2964" w:rsidP="00285C05">
      <w:pPr>
        <w:tabs>
          <w:tab w:val="left" w:pos="142"/>
        </w:tabs>
        <w:spacing w:after="0" w:line="240" w:lineRule="auto"/>
        <w:ind w:firstLine="567"/>
        <w:jc w:val="both"/>
        <w:rPr>
          <w:rFonts w:ascii="Times New Roman" w:hAnsi="Times New Roman" w:cs="Times New Roman"/>
          <w:i/>
          <w:sz w:val="24"/>
          <w:szCs w:val="24"/>
        </w:rPr>
      </w:pPr>
      <w:r w:rsidRPr="00BB2964">
        <w:rPr>
          <w:rFonts w:ascii="Times New Roman" w:hAnsi="Times New Roman" w:cs="Times New Roman"/>
          <w:i/>
          <w:sz w:val="24"/>
          <w:szCs w:val="24"/>
        </w:rPr>
        <w:t>1) мыследеятельностные:</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выдвижение идеи («мозговой штурм»);</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проблематизация;</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целеполагание и формулирование задачи;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выдвижение гипотезы;</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постановка вопроса (поиск гипотезы);</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формулировка предположения (гипотезы);</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обоснованный выбор способа или метода;</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пути деятельности;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планирование своей деятельности;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самоанализ и рефлексия;</w:t>
      </w:r>
    </w:p>
    <w:p w:rsidR="00BB2964" w:rsidRPr="00BB2964" w:rsidRDefault="00BB2964" w:rsidP="00285C05">
      <w:pPr>
        <w:tabs>
          <w:tab w:val="left" w:pos="142"/>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2)</w:t>
      </w:r>
      <w:r w:rsidRPr="00BB2964">
        <w:rPr>
          <w:rFonts w:ascii="Times New Roman" w:hAnsi="Times New Roman" w:cs="Times New Roman"/>
          <w:i/>
          <w:sz w:val="24"/>
          <w:szCs w:val="24"/>
        </w:rPr>
        <w:t>презентационные:</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составление устного доклада (сообщения) о проделанной работе;</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выбор способов и форм наглядной презентации результатов деятельности;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изготовление предметов наглядности;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подготовка письменного отчета о проделанной работе;</w:t>
      </w:r>
    </w:p>
    <w:p w:rsidR="00BB2964" w:rsidRPr="00BB2964" w:rsidRDefault="00BB2964" w:rsidP="00285C05">
      <w:pPr>
        <w:tabs>
          <w:tab w:val="left" w:pos="142"/>
        </w:tabs>
        <w:spacing w:after="0" w:line="240" w:lineRule="auto"/>
        <w:ind w:firstLine="567"/>
        <w:jc w:val="both"/>
        <w:rPr>
          <w:rFonts w:ascii="Times New Roman" w:hAnsi="Times New Roman" w:cs="Times New Roman"/>
          <w:i/>
          <w:sz w:val="24"/>
          <w:szCs w:val="24"/>
        </w:rPr>
      </w:pPr>
      <w:r w:rsidRPr="00BB2964">
        <w:rPr>
          <w:rFonts w:ascii="Times New Roman" w:hAnsi="Times New Roman" w:cs="Times New Roman"/>
          <w:i/>
          <w:sz w:val="24"/>
          <w:szCs w:val="24"/>
        </w:rPr>
        <w:t>3)коммуникативные:</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свободное владение информацией;</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умение четко отвечать на поставленный вопрос и выражать свои идеи имысли;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взаимодействовать внутри группы, находить консенсус;</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i/>
          <w:sz w:val="24"/>
          <w:szCs w:val="24"/>
        </w:rPr>
        <w:t>4) поисковые</w:t>
      </w:r>
      <w:r w:rsidRPr="00BB2964">
        <w:rPr>
          <w:rFonts w:ascii="Times New Roman" w:hAnsi="Times New Roman" w:cs="Times New Roman"/>
          <w:sz w:val="24"/>
          <w:szCs w:val="24"/>
        </w:rPr>
        <w:t>:</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поиск информации по каталогам, в Интернете;</w:t>
      </w:r>
    </w:p>
    <w:p w:rsidR="00BB2964" w:rsidRPr="00BB2964" w:rsidRDefault="00BB2964" w:rsidP="00285C05">
      <w:pPr>
        <w:tabs>
          <w:tab w:val="left" w:pos="142"/>
        </w:tabs>
        <w:spacing w:after="0" w:line="240" w:lineRule="auto"/>
        <w:ind w:firstLine="567"/>
        <w:jc w:val="both"/>
        <w:rPr>
          <w:rFonts w:ascii="Times New Roman" w:hAnsi="Times New Roman" w:cs="Times New Roman"/>
          <w:i/>
          <w:sz w:val="24"/>
          <w:szCs w:val="24"/>
        </w:rPr>
      </w:pPr>
      <w:r w:rsidRPr="00BB2964">
        <w:rPr>
          <w:rFonts w:ascii="Times New Roman" w:hAnsi="Times New Roman" w:cs="Times New Roman"/>
          <w:i/>
          <w:sz w:val="24"/>
          <w:szCs w:val="24"/>
        </w:rPr>
        <w:t>5)информационные:</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структурирование информации;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выделение главного;</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приём и передача информации;</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представление её в различных формах;</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упорядоченное хранение и поиск информации;</w:t>
      </w:r>
    </w:p>
    <w:p w:rsidR="00BB2964" w:rsidRPr="00BB2964" w:rsidRDefault="00BB2964" w:rsidP="00285C05">
      <w:pPr>
        <w:tabs>
          <w:tab w:val="left" w:pos="142"/>
        </w:tabs>
        <w:spacing w:after="0" w:line="240" w:lineRule="auto"/>
        <w:ind w:firstLine="567"/>
        <w:jc w:val="both"/>
        <w:rPr>
          <w:rFonts w:ascii="Times New Roman" w:hAnsi="Times New Roman" w:cs="Times New Roman"/>
          <w:i/>
          <w:sz w:val="24"/>
          <w:szCs w:val="24"/>
        </w:rPr>
      </w:pPr>
      <w:r w:rsidRPr="00BB2964">
        <w:rPr>
          <w:rFonts w:ascii="Times New Roman" w:hAnsi="Times New Roman" w:cs="Times New Roman"/>
          <w:i/>
          <w:sz w:val="24"/>
          <w:szCs w:val="24"/>
        </w:rPr>
        <w:t>6)экспериментальные:</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организация рабочего места;</w:t>
      </w:r>
    </w:p>
    <w:p w:rsid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проведение эксперимента;</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t>•</w:t>
      </w:r>
      <w:r w:rsidRPr="00BB2964">
        <w:rPr>
          <w:rFonts w:ascii="Times New Roman" w:hAnsi="Times New Roman" w:cs="Times New Roman"/>
          <w:sz w:val="24"/>
          <w:szCs w:val="24"/>
        </w:rPr>
        <w:tab/>
        <w:t>измерение параметров;</w:t>
      </w:r>
    </w:p>
    <w:p w:rsidR="00BB2964" w:rsidRPr="00BB2964" w:rsidRDefault="00BB2964"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sz w:val="24"/>
          <w:szCs w:val="24"/>
        </w:rPr>
        <w:lastRenderedPageBreak/>
        <w:t>•</w:t>
      </w:r>
      <w:r w:rsidRPr="00BB2964">
        <w:rPr>
          <w:rFonts w:ascii="Times New Roman" w:hAnsi="Times New Roman" w:cs="Times New Roman"/>
          <w:sz w:val="24"/>
          <w:szCs w:val="24"/>
        </w:rPr>
        <w:tab/>
        <w:t>осмысление полученных результатов.</w:t>
      </w:r>
    </w:p>
    <w:p w:rsidR="005148AE" w:rsidRPr="00751FEA" w:rsidRDefault="007A23C1" w:rsidP="00285C05">
      <w:pPr>
        <w:tabs>
          <w:tab w:val="left" w:pos="142"/>
        </w:tabs>
        <w:spacing w:after="0" w:line="240" w:lineRule="auto"/>
        <w:ind w:firstLine="567"/>
        <w:jc w:val="both"/>
        <w:rPr>
          <w:rFonts w:ascii="Times New Roman" w:hAnsi="Times New Roman" w:cs="Times New Roman"/>
          <w:sz w:val="24"/>
          <w:szCs w:val="24"/>
        </w:rPr>
      </w:pPr>
      <w:r w:rsidRPr="00BB2964">
        <w:rPr>
          <w:rFonts w:ascii="Times New Roman" w:hAnsi="Times New Roman" w:cs="Times New Roman"/>
          <w:i/>
          <w:sz w:val="24"/>
          <w:szCs w:val="24"/>
        </w:rPr>
        <w:t>Формирование портфолио в качестве способа организации поощрения</w:t>
      </w:r>
      <w:r w:rsidRPr="00751FEA">
        <w:rPr>
          <w:rFonts w:ascii="Times New Roman" w:hAnsi="Times New Roman" w:cs="Times New Roman"/>
          <w:sz w:val="24"/>
          <w:szCs w:val="24"/>
        </w:rPr>
        <w:t xml:space="preserve"> социальной успешности и проявлений активной жизненной позиции обучающихся - деятельность по с</w:t>
      </w:r>
      <w:r w:rsidRPr="00751FEA">
        <w:rPr>
          <w:rFonts w:ascii="Times New Roman" w:hAnsi="Times New Roman" w:cs="Times New Roman"/>
          <w:sz w:val="24"/>
          <w:szCs w:val="24"/>
        </w:rPr>
        <w:t>о</w:t>
      </w:r>
      <w:r w:rsidRPr="00751FEA">
        <w:rPr>
          <w:rFonts w:ascii="Times New Roman" w:hAnsi="Times New Roman" w:cs="Times New Roman"/>
          <w:sz w:val="24"/>
          <w:szCs w:val="24"/>
        </w:rPr>
        <w:t xml:space="preserve">биранию (накоплению) артефактов, символизирующих достижения «хозяина» портфолио. </w:t>
      </w:r>
    </w:p>
    <w:p w:rsidR="007A23C1" w:rsidRPr="00751FEA" w:rsidRDefault="0097443C" w:rsidP="00285C05">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Портфолио уча</w:t>
      </w:r>
      <w:r w:rsidR="007A23C1" w:rsidRPr="00751FEA">
        <w:rPr>
          <w:rFonts w:ascii="Times New Roman" w:hAnsi="Times New Roman" w:cs="Times New Roman"/>
          <w:sz w:val="24"/>
          <w:szCs w:val="24"/>
        </w:rPr>
        <w:t xml:space="preserve">щихся </w:t>
      </w:r>
      <w:r w:rsidR="008D338F" w:rsidRPr="00751FEA">
        <w:rPr>
          <w:rFonts w:ascii="Times New Roman" w:hAnsi="Times New Roman"/>
          <w:sz w:val="24"/>
          <w:szCs w:val="24"/>
        </w:rPr>
        <w:t xml:space="preserve">МБОУ </w:t>
      </w:r>
      <w:r w:rsidR="0032141E">
        <w:rPr>
          <w:rFonts w:ascii="Times New Roman" w:hAnsi="Times New Roman"/>
          <w:sz w:val="24"/>
          <w:szCs w:val="24"/>
        </w:rPr>
        <w:t>Поселковой</w:t>
      </w:r>
      <w:r w:rsidR="008D338F">
        <w:rPr>
          <w:rFonts w:ascii="Times New Roman" w:hAnsi="Times New Roman"/>
          <w:sz w:val="24"/>
          <w:szCs w:val="24"/>
        </w:rPr>
        <w:t xml:space="preserve"> СОШ Азовского района</w:t>
      </w:r>
      <w:r>
        <w:rPr>
          <w:rFonts w:ascii="Times New Roman" w:hAnsi="Times New Roman"/>
          <w:sz w:val="24"/>
          <w:szCs w:val="24"/>
        </w:rPr>
        <w:t xml:space="preserve"> </w:t>
      </w:r>
      <w:r w:rsidR="007A23C1" w:rsidRPr="00751FEA">
        <w:rPr>
          <w:rFonts w:ascii="Times New Roman" w:hAnsi="Times New Roman" w:cs="Times New Roman"/>
          <w:sz w:val="24"/>
          <w:szCs w:val="24"/>
        </w:rPr>
        <w:t>, в основном, вкл</w:t>
      </w:r>
      <w:r w:rsidR="007A23C1" w:rsidRPr="00751FEA">
        <w:rPr>
          <w:rFonts w:ascii="Times New Roman" w:hAnsi="Times New Roman" w:cs="Times New Roman"/>
          <w:sz w:val="24"/>
          <w:szCs w:val="24"/>
        </w:rPr>
        <w:t>ю</w:t>
      </w:r>
      <w:r w:rsidR="007A23C1" w:rsidRPr="00751FEA">
        <w:rPr>
          <w:rFonts w:ascii="Times New Roman" w:hAnsi="Times New Roman" w:cs="Times New Roman"/>
          <w:sz w:val="24"/>
          <w:szCs w:val="24"/>
        </w:rPr>
        <w:t xml:space="preserve">чает в себя артефакты признания (грамоты, поощрительные письма, </w:t>
      </w:r>
      <w:r>
        <w:rPr>
          <w:rFonts w:ascii="Times New Roman" w:hAnsi="Times New Roman" w:cs="Times New Roman"/>
          <w:sz w:val="24"/>
          <w:szCs w:val="24"/>
        </w:rPr>
        <w:t xml:space="preserve">медали, </w:t>
      </w:r>
      <w:r w:rsidR="007A23C1" w:rsidRPr="00751FEA">
        <w:rPr>
          <w:rFonts w:ascii="Times New Roman" w:hAnsi="Times New Roman" w:cs="Times New Roman"/>
          <w:sz w:val="24"/>
          <w:szCs w:val="24"/>
        </w:rPr>
        <w:t>фотографии призов и т. д.).</w:t>
      </w:r>
    </w:p>
    <w:p w:rsidR="00D72C09" w:rsidRDefault="00D72C09" w:rsidP="00B7650D">
      <w:pPr>
        <w:spacing w:after="0" w:line="240" w:lineRule="auto"/>
        <w:ind w:left="-426" w:firstLine="283"/>
        <w:jc w:val="both"/>
        <w:rPr>
          <w:rFonts w:ascii="Times New Roman" w:hAnsi="Times New Roman" w:cs="Times New Roman"/>
          <w:b/>
          <w:sz w:val="24"/>
          <w:szCs w:val="24"/>
        </w:rPr>
      </w:pPr>
    </w:p>
    <w:p w:rsidR="00D72C09" w:rsidRPr="00D72C09" w:rsidRDefault="00D72C09" w:rsidP="00C83C07">
      <w:pPr>
        <w:spacing w:after="0" w:line="240" w:lineRule="auto"/>
        <w:ind w:firstLine="709"/>
        <w:rPr>
          <w:rFonts w:ascii="Times New Roman" w:hAnsi="Times New Roman" w:cs="Times New Roman"/>
          <w:b/>
          <w:sz w:val="24"/>
          <w:szCs w:val="24"/>
          <w:lang w:eastAsia="en-US"/>
        </w:rPr>
      </w:pPr>
      <w:r>
        <w:rPr>
          <w:rFonts w:ascii="Times New Roman" w:hAnsi="Times New Roman" w:cs="Times New Roman"/>
          <w:b/>
          <w:sz w:val="24"/>
          <w:szCs w:val="24"/>
          <w:lang w:eastAsia="en-US"/>
        </w:rPr>
        <w:t>2.3.14</w:t>
      </w:r>
      <w:r w:rsidRPr="00D72C09">
        <w:rPr>
          <w:rFonts w:ascii="Times New Roman" w:hAnsi="Times New Roman" w:cs="Times New Roman"/>
          <w:b/>
          <w:sz w:val="24"/>
          <w:szCs w:val="24"/>
          <w:lang w:eastAsia="en-US"/>
        </w:rPr>
        <w:t>. Критерии, показатели эффективности реализации программы воспитания и социализации учащихся</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В качестве основных показателей эффективности реализации школы Программы во</w:t>
      </w:r>
      <w:r w:rsidRPr="00D72C09">
        <w:rPr>
          <w:rFonts w:ascii="Times New Roman" w:hAnsi="Times New Roman" w:cs="Times New Roman"/>
          <w:sz w:val="24"/>
          <w:szCs w:val="24"/>
          <w:lang w:eastAsia="en-US"/>
        </w:rPr>
        <w:t>с</w:t>
      </w:r>
      <w:r w:rsidRPr="00D72C09">
        <w:rPr>
          <w:rFonts w:ascii="Times New Roman" w:hAnsi="Times New Roman" w:cs="Times New Roman"/>
          <w:sz w:val="24"/>
          <w:szCs w:val="24"/>
          <w:lang w:eastAsia="en-US"/>
        </w:rPr>
        <w:t xml:space="preserve">питания и социализации, учащихся выступают: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1. Особенности развития личностной, социальной, экологической, трудовой (профе</w:t>
      </w:r>
      <w:r w:rsidRPr="00D72C09">
        <w:rPr>
          <w:rFonts w:ascii="Times New Roman" w:hAnsi="Times New Roman" w:cs="Times New Roman"/>
          <w:sz w:val="24"/>
          <w:szCs w:val="24"/>
          <w:lang w:eastAsia="en-US"/>
        </w:rPr>
        <w:t>с</w:t>
      </w:r>
      <w:r w:rsidRPr="00D72C09">
        <w:rPr>
          <w:rFonts w:ascii="Times New Roman" w:hAnsi="Times New Roman" w:cs="Times New Roman"/>
          <w:sz w:val="24"/>
          <w:szCs w:val="24"/>
          <w:lang w:eastAsia="en-US"/>
        </w:rPr>
        <w:t xml:space="preserve">сиональной) и здоровьесберегающей культуры учащихся.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2. Социально-педагогическая среда, общая психологическая атмосфера и нравстве</w:t>
      </w:r>
      <w:r w:rsidRPr="00D72C09">
        <w:rPr>
          <w:rFonts w:ascii="Times New Roman" w:hAnsi="Times New Roman" w:cs="Times New Roman"/>
          <w:sz w:val="24"/>
          <w:szCs w:val="24"/>
          <w:lang w:eastAsia="en-US"/>
        </w:rPr>
        <w:t>н</w:t>
      </w:r>
      <w:r w:rsidRPr="00D72C09">
        <w:rPr>
          <w:rFonts w:ascii="Times New Roman" w:hAnsi="Times New Roman" w:cs="Times New Roman"/>
          <w:sz w:val="24"/>
          <w:szCs w:val="24"/>
          <w:lang w:eastAsia="en-US"/>
        </w:rPr>
        <w:t xml:space="preserve">ный уклад школьной жизни в школе.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D72C09" w:rsidRPr="00D72C09" w:rsidRDefault="00D72C09" w:rsidP="00D72C09">
      <w:pPr>
        <w:spacing w:after="0" w:line="240" w:lineRule="auto"/>
        <w:ind w:firstLine="709"/>
        <w:rPr>
          <w:rFonts w:ascii="Times New Roman" w:hAnsi="Times New Roman" w:cs="Times New Roman"/>
          <w:sz w:val="24"/>
          <w:szCs w:val="24"/>
          <w:lang w:eastAsia="en-US"/>
        </w:rPr>
      </w:pPr>
    </w:p>
    <w:p w:rsidR="00D72C09" w:rsidRPr="00D72C09" w:rsidRDefault="00D72C09" w:rsidP="00D72C09">
      <w:pPr>
        <w:spacing w:after="0" w:line="240" w:lineRule="auto"/>
        <w:ind w:firstLine="709"/>
        <w:rPr>
          <w:rFonts w:ascii="Times New Roman" w:hAnsi="Times New Roman" w:cs="Times New Roman"/>
          <w:i/>
          <w:sz w:val="24"/>
          <w:szCs w:val="24"/>
          <w:lang w:eastAsia="en-US"/>
        </w:rPr>
      </w:pPr>
      <w:r w:rsidRPr="00D72C09">
        <w:rPr>
          <w:rFonts w:ascii="Times New Roman" w:hAnsi="Times New Roman" w:cs="Times New Roman"/>
          <w:sz w:val="24"/>
          <w:szCs w:val="24"/>
          <w:lang w:eastAsia="en-US"/>
        </w:rPr>
        <w:t xml:space="preserve"> </w:t>
      </w:r>
      <w:r w:rsidRPr="00D72C09">
        <w:rPr>
          <w:rFonts w:ascii="Times New Roman" w:hAnsi="Times New Roman" w:cs="Times New Roman"/>
          <w:i/>
          <w:sz w:val="24"/>
          <w:szCs w:val="24"/>
          <w:lang w:eastAsia="en-US"/>
        </w:rPr>
        <w:t xml:space="preserve">Критериями эффективности реализации школой воспитательной и развивающей программы является динамика основных показателей воспитания и социализации учащихся: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1. Динамика развития личностной, социальной, экологической, трудовой (професси</w:t>
      </w:r>
      <w:r w:rsidRPr="00D72C09">
        <w:rPr>
          <w:rFonts w:ascii="Times New Roman" w:hAnsi="Times New Roman" w:cs="Times New Roman"/>
          <w:sz w:val="24"/>
          <w:szCs w:val="24"/>
          <w:lang w:eastAsia="en-US"/>
        </w:rPr>
        <w:t>о</w:t>
      </w:r>
      <w:r w:rsidRPr="00D72C09">
        <w:rPr>
          <w:rFonts w:ascii="Times New Roman" w:hAnsi="Times New Roman" w:cs="Times New Roman"/>
          <w:sz w:val="24"/>
          <w:szCs w:val="24"/>
          <w:lang w:eastAsia="en-US"/>
        </w:rPr>
        <w:t xml:space="preserve">нальной) и здоровьесберегающей культуры учащихся.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2. Динамика (характер изменения) социальной, психолого-педагогической и нра</w:t>
      </w:r>
      <w:r w:rsidRPr="00D72C09">
        <w:rPr>
          <w:rFonts w:ascii="Times New Roman" w:hAnsi="Times New Roman" w:cs="Times New Roman"/>
          <w:sz w:val="24"/>
          <w:szCs w:val="24"/>
          <w:lang w:eastAsia="en-US"/>
        </w:rPr>
        <w:t>в</w:t>
      </w:r>
      <w:r w:rsidRPr="00D72C09">
        <w:rPr>
          <w:rFonts w:ascii="Times New Roman" w:hAnsi="Times New Roman" w:cs="Times New Roman"/>
          <w:sz w:val="24"/>
          <w:szCs w:val="24"/>
          <w:lang w:eastAsia="en-US"/>
        </w:rPr>
        <w:t xml:space="preserve">ственной атмосферы в школе.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3. Динамика детско-родительских отношений и степени включенности родителей (з</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 xml:space="preserve">конных представителей) в образовательный и воспитательный процесс. </w:t>
      </w:r>
    </w:p>
    <w:p w:rsidR="00D72C09" w:rsidRPr="00D72C09" w:rsidRDefault="00D72C09" w:rsidP="00D72C09">
      <w:pPr>
        <w:spacing w:after="0" w:line="240" w:lineRule="auto"/>
        <w:ind w:firstLine="709"/>
        <w:rPr>
          <w:rFonts w:ascii="Times New Roman" w:hAnsi="Times New Roman" w:cs="Times New Roman"/>
          <w:sz w:val="24"/>
          <w:szCs w:val="24"/>
          <w:lang w:eastAsia="en-US"/>
        </w:rPr>
      </w:pPr>
    </w:p>
    <w:p w:rsidR="00D72C09" w:rsidRPr="00D72C09" w:rsidRDefault="00D72C09" w:rsidP="00D72C09">
      <w:pPr>
        <w:spacing w:after="0" w:line="240" w:lineRule="auto"/>
        <w:ind w:firstLine="709"/>
        <w:rPr>
          <w:rFonts w:ascii="Times New Roman" w:hAnsi="Times New Roman" w:cs="Times New Roman"/>
          <w:i/>
          <w:sz w:val="24"/>
          <w:szCs w:val="24"/>
          <w:lang w:eastAsia="en-US"/>
        </w:rPr>
      </w:pPr>
      <w:r w:rsidRPr="00D72C09">
        <w:rPr>
          <w:rFonts w:ascii="Times New Roman" w:hAnsi="Times New Roman" w:cs="Times New Roman"/>
          <w:i/>
          <w:sz w:val="24"/>
          <w:szCs w:val="24"/>
          <w:lang w:eastAsia="en-US"/>
        </w:rPr>
        <w:t xml:space="preserve">Критерии изучения динамика процесса воспитания и социализации учащихся: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1. Положительная динамика (тенденция повышения уровня нравственного развития учащихся) — относительное увеличение значений выделенных показателей воспитания и социализации обучающихся.</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3. Устойчивость (стабильность) исследуемых показателей духовно-нравственного развития, воспитания и социализации обучающихся.</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w:t>
      </w:r>
    </w:p>
    <w:p w:rsidR="00D72C09" w:rsidRPr="00D72C09" w:rsidRDefault="00D72C09" w:rsidP="00C83C07">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2.3.15</w:t>
      </w:r>
      <w:r w:rsidRPr="00D72C09">
        <w:rPr>
          <w:rFonts w:ascii="Times New Roman" w:hAnsi="Times New Roman" w:cs="Times New Roman"/>
          <w:b/>
          <w:sz w:val="24"/>
          <w:szCs w:val="24"/>
          <w:lang w:eastAsia="en-US"/>
        </w:rPr>
        <w:t>. Методологический инструментарий мониторинга воспитания и социализации учащихся</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Методологический инструментарий мониторинга воспитания и социализации обуч</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 xml:space="preserve">ющихся предусматривает использование следующих методов: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лизации учащихся путем анализа результатов и способов выполнения обучающимися ряда специально разработанных заданий.</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 Опрос — получение информации, заключенной в словесных сообщениях обуча</w:t>
      </w:r>
      <w:r w:rsidRPr="00D72C09">
        <w:rPr>
          <w:rFonts w:ascii="Times New Roman" w:hAnsi="Times New Roman" w:cs="Times New Roman"/>
          <w:sz w:val="24"/>
          <w:szCs w:val="24"/>
          <w:lang w:eastAsia="en-US"/>
        </w:rPr>
        <w:t>ю</w:t>
      </w:r>
      <w:r w:rsidRPr="00D72C09">
        <w:rPr>
          <w:rFonts w:ascii="Times New Roman" w:hAnsi="Times New Roman" w:cs="Times New Roman"/>
          <w:sz w:val="24"/>
          <w:szCs w:val="24"/>
          <w:lang w:eastAsia="en-US"/>
        </w:rPr>
        <w:t xml:space="preserve">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lastRenderedPageBreak/>
        <w:t>Для оценки эффективности деятельности школы по воспитанию и социализации уч</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щихся используются следующие виды опроса:</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 анкетирование — эмпирический социально-психологический метод получения и</w:t>
      </w:r>
      <w:r w:rsidRPr="00D72C09">
        <w:rPr>
          <w:rFonts w:ascii="Times New Roman" w:hAnsi="Times New Roman" w:cs="Times New Roman"/>
          <w:sz w:val="24"/>
          <w:szCs w:val="24"/>
          <w:lang w:eastAsia="en-US"/>
        </w:rPr>
        <w:t>н</w:t>
      </w:r>
      <w:r w:rsidRPr="00D72C09">
        <w:rPr>
          <w:rFonts w:ascii="Times New Roman" w:hAnsi="Times New Roman" w:cs="Times New Roman"/>
          <w:sz w:val="24"/>
          <w:szCs w:val="24"/>
          <w:lang w:eastAsia="en-US"/>
        </w:rPr>
        <w:t>формации на основании ответов, обучающихся на специально подготовленные вопросы а</w:t>
      </w:r>
      <w:r w:rsidRPr="00D72C09">
        <w:rPr>
          <w:rFonts w:ascii="Times New Roman" w:hAnsi="Times New Roman" w:cs="Times New Roman"/>
          <w:sz w:val="24"/>
          <w:szCs w:val="24"/>
          <w:lang w:eastAsia="en-US"/>
        </w:rPr>
        <w:t>н</w:t>
      </w:r>
      <w:r w:rsidRPr="00D72C09">
        <w:rPr>
          <w:rFonts w:ascii="Times New Roman" w:hAnsi="Times New Roman" w:cs="Times New Roman"/>
          <w:sz w:val="24"/>
          <w:szCs w:val="24"/>
          <w:lang w:eastAsia="en-US"/>
        </w:rPr>
        <w:t xml:space="preserve">кеты;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интервью — вербально-коммуникативный метод, предполагающий проведение ра</w:t>
      </w:r>
      <w:r w:rsidRPr="00D72C09">
        <w:rPr>
          <w:rFonts w:ascii="Times New Roman" w:hAnsi="Times New Roman" w:cs="Times New Roman"/>
          <w:sz w:val="24"/>
          <w:szCs w:val="24"/>
          <w:lang w:eastAsia="en-US"/>
        </w:rPr>
        <w:t>з</w:t>
      </w:r>
      <w:r w:rsidRPr="00D72C09">
        <w:rPr>
          <w:rFonts w:ascii="Times New Roman" w:hAnsi="Times New Roman" w:cs="Times New Roman"/>
          <w:sz w:val="24"/>
          <w:szCs w:val="24"/>
          <w:lang w:eastAsia="en-US"/>
        </w:rPr>
        <w:t>говора между исследователем и обучающимися по заранее разработанному плану, соста</w:t>
      </w:r>
      <w:r w:rsidRPr="00D72C09">
        <w:rPr>
          <w:rFonts w:ascii="Times New Roman" w:hAnsi="Times New Roman" w:cs="Times New Roman"/>
          <w:sz w:val="24"/>
          <w:szCs w:val="24"/>
          <w:lang w:eastAsia="en-US"/>
        </w:rPr>
        <w:t>в</w:t>
      </w:r>
      <w:r w:rsidRPr="00D72C09">
        <w:rPr>
          <w:rFonts w:ascii="Times New Roman" w:hAnsi="Times New Roman" w:cs="Times New Roman"/>
          <w:sz w:val="24"/>
          <w:szCs w:val="24"/>
          <w:lang w:eastAsia="en-US"/>
        </w:rPr>
        <w:t>ленному в соответствии с задачами исследования процесса воспитания и социализации уч</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 xml:space="preserve">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беседа — специфический метод исследования, заключающийся в проведении тем</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тически направленного диалога между исследователем и учащимися с целью получения св</w:t>
      </w:r>
      <w:r w:rsidRPr="00D72C09">
        <w:rPr>
          <w:rFonts w:ascii="Times New Roman" w:hAnsi="Times New Roman" w:cs="Times New Roman"/>
          <w:sz w:val="24"/>
          <w:szCs w:val="24"/>
          <w:lang w:eastAsia="en-US"/>
        </w:rPr>
        <w:t>е</w:t>
      </w:r>
      <w:r w:rsidRPr="00D72C09">
        <w:rPr>
          <w:rFonts w:ascii="Times New Roman" w:hAnsi="Times New Roman" w:cs="Times New Roman"/>
          <w:sz w:val="24"/>
          <w:szCs w:val="24"/>
          <w:lang w:eastAsia="en-US"/>
        </w:rPr>
        <w:t xml:space="preserve">дений об особенностях процесса воспитания и социализации учащихся.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w:t>
      </w:r>
      <w:r w:rsidRPr="00D72C09">
        <w:rPr>
          <w:rFonts w:ascii="Times New Roman" w:hAnsi="Times New Roman" w:cs="Times New Roman"/>
          <w:sz w:val="24"/>
          <w:szCs w:val="24"/>
          <w:lang w:eastAsia="en-US"/>
        </w:rPr>
        <w:t>о</w:t>
      </w:r>
      <w:r w:rsidRPr="00D72C09">
        <w:rPr>
          <w:rFonts w:ascii="Times New Roman" w:hAnsi="Times New Roman" w:cs="Times New Roman"/>
          <w:sz w:val="24"/>
          <w:szCs w:val="24"/>
          <w:lang w:eastAsia="en-US"/>
        </w:rPr>
        <w:t>стей, закономерностей развития и воспитания учащихся.</w:t>
      </w:r>
    </w:p>
    <w:p w:rsidR="00D72C09" w:rsidRPr="00D72C09" w:rsidRDefault="00D72C09" w:rsidP="00D72C09">
      <w:pPr>
        <w:spacing w:after="0" w:line="240" w:lineRule="auto"/>
        <w:ind w:firstLine="709"/>
        <w:rPr>
          <w:rFonts w:ascii="Times New Roman" w:hAnsi="Times New Roman" w:cs="Times New Roman"/>
          <w:sz w:val="24"/>
          <w:szCs w:val="24"/>
          <w:lang w:eastAsia="en-US"/>
        </w:rPr>
      </w:pP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В рамках мониторинга предусматривается использование следующих видов набл</w:t>
      </w:r>
      <w:r w:rsidRPr="00D72C09">
        <w:rPr>
          <w:rFonts w:ascii="Times New Roman" w:hAnsi="Times New Roman" w:cs="Times New Roman"/>
          <w:sz w:val="24"/>
          <w:szCs w:val="24"/>
          <w:lang w:eastAsia="en-US"/>
        </w:rPr>
        <w:t>ю</w:t>
      </w:r>
      <w:r w:rsidRPr="00D72C09">
        <w:rPr>
          <w:rFonts w:ascii="Times New Roman" w:hAnsi="Times New Roman" w:cs="Times New Roman"/>
          <w:sz w:val="24"/>
          <w:szCs w:val="24"/>
          <w:lang w:eastAsia="en-US"/>
        </w:rPr>
        <w:t xml:space="preserve">дения: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включенное наблюдение — наблюдатель находится в реальных деловых или нефо</w:t>
      </w:r>
      <w:r w:rsidRPr="00D72C09">
        <w:rPr>
          <w:rFonts w:ascii="Times New Roman" w:hAnsi="Times New Roman" w:cs="Times New Roman"/>
          <w:sz w:val="24"/>
          <w:szCs w:val="24"/>
          <w:lang w:eastAsia="en-US"/>
        </w:rPr>
        <w:t>р</w:t>
      </w:r>
      <w:r w:rsidRPr="00D72C09">
        <w:rPr>
          <w:rFonts w:ascii="Times New Roman" w:hAnsi="Times New Roman" w:cs="Times New Roman"/>
          <w:sz w:val="24"/>
          <w:szCs w:val="24"/>
          <w:lang w:eastAsia="en-US"/>
        </w:rPr>
        <w:t xml:space="preserve">мальных отношениях с учащимися, за которыми он наблюдает и которых он оценивает;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узкоспециальное наблюдение — направлено на фиксирование строго определенных параметров (психолого-педагогических явлений) воспитания и социализации учащихся. О</w:t>
      </w:r>
      <w:r w:rsidRPr="00D72C09">
        <w:rPr>
          <w:rFonts w:ascii="Times New Roman" w:hAnsi="Times New Roman" w:cs="Times New Roman"/>
          <w:sz w:val="24"/>
          <w:szCs w:val="24"/>
          <w:lang w:eastAsia="en-US"/>
        </w:rPr>
        <w:t>с</w:t>
      </w:r>
      <w:r w:rsidRPr="00D72C09">
        <w:rPr>
          <w:rFonts w:ascii="Times New Roman" w:hAnsi="Times New Roman" w:cs="Times New Roman"/>
          <w:sz w:val="24"/>
          <w:szCs w:val="24"/>
          <w:lang w:eastAsia="en-US"/>
        </w:rPr>
        <w:t>новной целью мониторинга является изучение динамики процесса воспитания и социализ</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 xml:space="preserve">ции учащихся в условиях специально организованной воспитательной деятельности. </w:t>
      </w:r>
    </w:p>
    <w:p w:rsidR="00D72C09" w:rsidRPr="00D72C09" w:rsidRDefault="00D72C09" w:rsidP="00D72C09">
      <w:pPr>
        <w:spacing w:after="0" w:line="240" w:lineRule="auto"/>
        <w:ind w:firstLine="709"/>
        <w:rPr>
          <w:rFonts w:ascii="Times New Roman" w:hAnsi="Times New Roman" w:cs="Times New Roman"/>
          <w:sz w:val="24"/>
          <w:szCs w:val="24"/>
          <w:lang w:eastAsia="en-US"/>
        </w:rPr>
      </w:pPr>
    </w:p>
    <w:p w:rsidR="00D72C09" w:rsidRPr="00D72C09" w:rsidRDefault="00D72C09" w:rsidP="00C83C07">
      <w:pPr>
        <w:spacing w:after="0" w:line="240" w:lineRule="auto"/>
        <w:rPr>
          <w:rFonts w:ascii="Times New Roman" w:hAnsi="Times New Roman" w:cs="Times New Roman"/>
          <w:b/>
          <w:sz w:val="24"/>
          <w:szCs w:val="24"/>
          <w:lang w:eastAsia="en-US"/>
        </w:rPr>
      </w:pPr>
      <w:r w:rsidRPr="00D72C09">
        <w:rPr>
          <w:rFonts w:ascii="Times New Roman" w:hAnsi="Times New Roman" w:cs="Times New Roman"/>
          <w:b/>
          <w:sz w:val="24"/>
          <w:szCs w:val="24"/>
          <w:lang w:eastAsia="en-US"/>
        </w:rPr>
        <w:t>2</w:t>
      </w:r>
      <w:r>
        <w:rPr>
          <w:rFonts w:ascii="Times New Roman" w:hAnsi="Times New Roman" w:cs="Times New Roman"/>
          <w:b/>
          <w:sz w:val="24"/>
          <w:szCs w:val="24"/>
          <w:lang w:eastAsia="en-US"/>
        </w:rPr>
        <w:t>.3.16</w:t>
      </w:r>
      <w:r w:rsidRPr="00D72C09">
        <w:rPr>
          <w:rFonts w:ascii="Times New Roman" w:hAnsi="Times New Roman" w:cs="Times New Roman"/>
          <w:b/>
          <w:sz w:val="24"/>
          <w:szCs w:val="24"/>
          <w:lang w:eastAsia="en-US"/>
        </w:rPr>
        <w:t>. Планируемые результаты воспитания и социализации учащихся, формирования экологической культуры, культуры здорового и безопасного образа жизни учащихся</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1. Усвоение гуманистических, демократических и традиционных ценностей, осозна</w:t>
      </w:r>
      <w:r w:rsidRPr="00D72C09">
        <w:rPr>
          <w:rFonts w:ascii="Times New Roman" w:hAnsi="Times New Roman" w:cs="Times New Roman"/>
          <w:sz w:val="24"/>
          <w:szCs w:val="24"/>
          <w:lang w:eastAsia="en-US"/>
        </w:rPr>
        <w:t>н</w:t>
      </w:r>
      <w:r w:rsidRPr="00D72C09">
        <w:rPr>
          <w:rFonts w:ascii="Times New Roman" w:hAnsi="Times New Roman" w:cs="Times New Roman"/>
          <w:sz w:val="24"/>
          <w:szCs w:val="24"/>
          <w:lang w:eastAsia="en-US"/>
        </w:rPr>
        <w:t>ное, уважительное и доброжелательное отношение к другому человеку, его мнению, мир</w:t>
      </w:r>
      <w:r w:rsidRPr="00D72C09">
        <w:rPr>
          <w:rFonts w:ascii="Times New Roman" w:hAnsi="Times New Roman" w:cs="Times New Roman"/>
          <w:sz w:val="24"/>
          <w:szCs w:val="24"/>
          <w:lang w:eastAsia="en-US"/>
        </w:rPr>
        <w:t>о</w:t>
      </w:r>
      <w:r w:rsidRPr="00D72C09">
        <w:rPr>
          <w:rFonts w:ascii="Times New Roman" w:hAnsi="Times New Roman" w:cs="Times New Roman"/>
          <w:sz w:val="24"/>
          <w:szCs w:val="24"/>
          <w:lang w:eastAsia="en-US"/>
        </w:rPr>
        <w:t xml:space="preserve">воззрению, культуре, языку, вере, гражданской позиции. Готовность и способность вести диалог с другими людьми и достигать в нем взаимопонимания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2. Воспитание патриотизма, уважения к Отечеству, к прошлому и настоящему мног</w:t>
      </w:r>
      <w:r w:rsidRPr="00D72C09">
        <w:rPr>
          <w:rFonts w:ascii="Times New Roman" w:hAnsi="Times New Roman" w:cs="Times New Roman"/>
          <w:sz w:val="24"/>
          <w:szCs w:val="24"/>
          <w:lang w:eastAsia="en-US"/>
        </w:rPr>
        <w:t>о</w:t>
      </w:r>
      <w:r w:rsidRPr="00D72C09">
        <w:rPr>
          <w:rFonts w:ascii="Times New Roman" w:hAnsi="Times New Roman" w:cs="Times New Roman"/>
          <w:sz w:val="24"/>
          <w:szCs w:val="24"/>
          <w:lang w:eastAsia="en-US"/>
        </w:rPr>
        <w:t>национального народа России, чувства ответственности и долга перед Родиной, идентичн</w:t>
      </w:r>
      <w:r w:rsidRPr="00D72C09">
        <w:rPr>
          <w:rFonts w:ascii="Times New Roman" w:hAnsi="Times New Roman" w:cs="Times New Roman"/>
          <w:sz w:val="24"/>
          <w:szCs w:val="24"/>
          <w:lang w:eastAsia="en-US"/>
        </w:rPr>
        <w:t>о</w:t>
      </w:r>
      <w:r w:rsidRPr="00D72C09">
        <w:rPr>
          <w:rFonts w:ascii="Times New Roman" w:hAnsi="Times New Roman" w:cs="Times New Roman"/>
          <w:sz w:val="24"/>
          <w:szCs w:val="24"/>
          <w:lang w:eastAsia="en-US"/>
        </w:rPr>
        <w:t>сти с территорией, с природой России; идентификация себя в качестве гражданина России, осознание и ощущение субъективной сопричастности с судьбой российского народа). Ос</w:t>
      </w:r>
      <w:r w:rsidRPr="00D72C09">
        <w:rPr>
          <w:rFonts w:ascii="Times New Roman" w:hAnsi="Times New Roman" w:cs="Times New Roman"/>
          <w:sz w:val="24"/>
          <w:szCs w:val="24"/>
          <w:lang w:eastAsia="en-US"/>
        </w:rPr>
        <w:t>о</w:t>
      </w:r>
      <w:r w:rsidRPr="00D72C09">
        <w:rPr>
          <w:rFonts w:ascii="Times New Roman" w:hAnsi="Times New Roman" w:cs="Times New Roman"/>
          <w:sz w:val="24"/>
          <w:szCs w:val="24"/>
          <w:lang w:eastAsia="en-US"/>
        </w:rPr>
        <w:t>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 xml:space="preserve">жительное и доброжелательное отношение к истории, культуре, религии, традициям, языкам, ценностям народов России и народов мира.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3. Сформированность мотивации к обучению и целенаправленной познавательной д</w:t>
      </w:r>
      <w:r w:rsidRPr="00D72C09">
        <w:rPr>
          <w:rFonts w:ascii="Times New Roman" w:hAnsi="Times New Roman" w:cs="Times New Roman"/>
          <w:sz w:val="24"/>
          <w:szCs w:val="24"/>
          <w:lang w:eastAsia="en-US"/>
        </w:rPr>
        <w:t>е</w:t>
      </w:r>
      <w:r w:rsidRPr="00D72C09">
        <w:rPr>
          <w:rFonts w:ascii="Times New Roman" w:hAnsi="Times New Roman" w:cs="Times New Roman"/>
          <w:sz w:val="24"/>
          <w:szCs w:val="24"/>
          <w:lang w:eastAsia="en-US"/>
        </w:rPr>
        <w:t>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w:t>
      </w:r>
      <w:r w:rsidRPr="00D72C09">
        <w:rPr>
          <w:rFonts w:ascii="Times New Roman" w:hAnsi="Times New Roman" w:cs="Times New Roman"/>
          <w:sz w:val="24"/>
          <w:szCs w:val="24"/>
          <w:lang w:eastAsia="en-US"/>
        </w:rPr>
        <w:t>д</w:t>
      </w:r>
      <w:r w:rsidRPr="00D72C09">
        <w:rPr>
          <w:rFonts w:ascii="Times New Roman" w:hAnsi="Times New Roman" w:cs="Times New Roman"/>
          <w:sz w:val="24"/>
          <w:szCs w:val="24"/>
          <w:lang w:eastAsia="en-US"/>
        </w:rPr>
        <w:t xml:space="preserve">почтений с учетом устойчивых познавательных интересов.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w:t>
      </w:r>
      <w:r w:rsidRPr="00D72C09">
        <w:rPr>
          <w:rFonts w:ascii="Times New Roman" w:hAnsi="Times New Roman" w:cs="Times New Roman"/>
          <w:sz w:val="24"/>
          <w:szCs w:val="24"/>
          <w:lang w:eastAsia="en-US"/>
        </w:rPr>
        <w:t>т</w:t>
      </w:r>
      <w:r w:rsidRPr="00D72C09">
        <w:rPr>
          <w:rFonts w:ascii="Times New Roman" w:hAnsi="Times New Roman" w:cs="Times New Roman"/>
          <w:sz w:val="24"/>
          <w:szCs w:val="24"/>
          <w:lang w:eastAsia="en-US"/>
        </w:rPr>
        <w:t>ветственного отношения к учению; уважительного отношения к труду, наличие опыта уч</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 xml:space="preserve">стия в социально значимом труде. Осознание значения семьи в жизни человека и общества, </w:t>
      </w:r>
      <w:r w:rsidRPr="00D72C09">
        <w:rPr>
          <w:rFonts w:ascii="Times New Roman" w:hAnsi="Times New Roman" w:cs="Times New Roman"/>
          <w:sz w:val="24"/>
          <w:szCs w:val="24"/>
          <w:lang w:eastAsia="en-US"/>
        </w:rPr>
        <w:lastRenderedPageBreak/>
        <w:t xml:space="preserve">принятие ценности семейной жизни, уважительное и заботливое отношение к членам своей семьи.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w:t>
      </w:r>
      <w:r w:rsidRPr="00D72C09">
        <w:rPr>
          <w:rFonts w:ascii="Times New Roman" w:hAnsi="Times New Roman" w:cs="Times New Roman"/>
          <w:sz w:val="24"/>
          <w:szCs w:val="24"/>
          <w:lang w:eastAsia="en-US"/>
        </w:rPr>
        <w:t>е</w:t>
      </w:r>
      <w:r w:rsidRPr="00D72C09">
        <w:rPr>
          <w:rFonts w:ascii="Times New Roman" w:hAnsi="Times New Roman" w:cs="Times New Roman"/>
          <w:sz w:val="24"/>
          <w:szCs w:val="24"/>
          <w:lang w:eastAsia="en-US"/>
        </w:rPr>
        <w:t xml:space="preserve">делению, способность ставить цели и строить жизненные планы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6. Сформированность ценностно-смысловых установок, отражающих личностные и гражданские позиции в деятельности, правосознание.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7.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тельной, общественно полезной, учебно-исследовательской, творческой и других видов де</w:t>
      </w:r>
      <w:r w:rsidRPr="00D72C09">
        <w:rPr>
          <w:rFonts w:ascii="Times New Roman" w:hAnsi="Times New Roman" w:cs="Times New Roman"/>
          <w:sz w:val="24"/>
          <w:szCs w:val="24"/>
          <w:lang w:eastAsia="en-US"/>
        </w:rPr>
        <w:t>я</w:t>
      </w:r>
      <w:r w:rsidRPr="00D72C09">
        <w:rPr>
          <w:rFonts w:ascii="Times New Roman" w:hAnsi="Times New Roman" w:cs="Times New Roman"/>
          <w:sz w:val="24"/>
          <w:szCs w:val="24"/>
          <w:lang w:eastAsia="en-US"/>
        </w:rPr>
        <w:t xml:space="preserve">тельности.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8.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w:t>
      </w:r>
      <w:r w:rsidRPr="00D72C09">
        <w:rPr>
          <w:rFonts w:ascii="Times New Roman" w:hAnsi="Times New Roman" w:cs="Times New Roman"/>
          <w:sz w:val="24"/>
          <w:szCs w:val="24"/>
          <w:lang w:eastAsia="en-US"/>
        </w:rPr>
        <w:t>а</w:t>
      </w:r>
      <w:r w:rsidRPr="00D72C09">
        <w:rPr>
          <w:rFonts w:ascii="Times New Roman" w:hAnsi="Times New Roman" w:cs="Times New Roman"/>
          <w:sz w:val="24"/>
          <w:szCs w:val="24"/>
          <w:lang w:eastAsia="en-US"/>
        </w:rPr>
        <w:t>стие в школьном самоуправлении и общественной жизни в пределах возрастных компете</w:t>
      </w:r>
      <w:r w:rsidRPr="00D72C09">
        <w:rPr>
          <w:rFonts w:ascii="Times New Roman" w:hAnsi="Times New Roman" w:cs="Times New Roman"/>
          <w:sz w:val="24"/>
          <w:szCs w:val="24"/>
          <w:lang w:eastAsia="en-US"/>
        </w:rPr>
        <w:t>н</w:t>
      </w:r>
      <w:r w:rsidRPr="00D72C09">
        <w:rPr>
          <w:rFonts w:ascii="Times New Roman" w:hAnsi="Times New Roman" w:cs="Times New Roman"/>
          <w:sz w:val="24"/>
          <w:szCs w:val="24"/>
          <w:lang w:eastAsia="en-US"/>
        </w:rPr>
        <w:t>ций.</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 9. Сформированность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w:t>
      </w:r>
      <w:r w:rsidRPr="00D72C09">
        <w:rPr>
          <w:rFonts w:ascii="Times New Roman" w:hAnsi="Times New Roman" w:cs="Times New Roman"/>
          <w:sz w:val="24"/>
          <w:szCs w:val="24"/>
          <w:lang w:eastAsia="en-US"/>
        </w:rPr>
        <w:t>о</w:t>
      </w:r>
      <w:r w:rsidRPr="00D72C09">
        <w:rPr>
          <w:rFonts w:ascii="Times New Roman" w:hAnsi="Times New Roman" w:cs="Times New Roman"/>
          <w:sz w:val="24"/>
          <w:szCs w:val="24"/>
          <w:lang w:eastAsia="en-US"/>
        </w:rPr>
        <w:t xml:space="preserve">рогах.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 xml:space="preserve">10. 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D72C09" w:rsidRPr="00D72C09" w:rsidRDefault="00D72C09" w:rsidP="00D72C09">
      <w:pPr>
        <w:spacing w:after="0" w:line="240" w:lineRule="auto"/>
        <w:ind w:firstLine="709"/>
        <w:rPr>
          <w:rFonts w:ascii="Times New Roman" w:hAnsi="Times New Roman" w:cs="Times New Roman"/>
          <w:sz w:val="24"/>
          <w:szCs w:val="24"/>
          <w:lang w:eastAsia="en-US"/>
        </w:rPr>
      </w:pPr>
      <w:r w:rsidRPr="00D72C09">
        <w:rPr>
          <w:rFonts w:ascii="Times New Roman" w:hAnsi="Times New Roman" w:cs="Times New Roman"/>
          <w:sz w:val="24"/>
          <w:szCs w:val="24"/>
          <w:lang w:eastAsia="en-US"/>
        </w:rPr>
        <w:t>11. Сформированность основ экологической культуры, соответствующей совреме</w:t>
      </w:r>
      <w:r w:rsidRPr="00D72C09">
        <w:rPr>
          <w:rFonts w:ascii="Times New Roman" w:hAnsi="Times New Roman" w:cs="Times New Roman"/>
          <w:sz w:val="24"/>
          <w:szCs w:val="24"/>
          <w:lang w:eastAsia="en-US"/>
        </w:rPr>
        <w:t>н</w:t>
      </w:r>
      <w:r w:rsidRPr="00D72C09">
        <w:rPr>
          <w:rFonts w:ascii="Times New Roman" w:hAnsi="Times New Roman" w:cs="Times New Roman"/>
          <w:sz w:val="24"/>
          <w:szCs w:val="24"/>
          <w:lang w:eastAsia="en-US"/>
        </w:rPr>
        <w:t>ному уровню экологического мышления, наличие опыта экологически ориентированной и практической деятельности в жизненных ситуациях.</w:t>
      </w:r>
    </w:p>
    <w:p w:rsidR="00D72C09" w:rsidRDefault="00D72C09" w:rsidP="00B7650D">
      <w:pPr>
        <w:spacing w:after="0" w:line="240" w:lineRule="auto"/>
        <w:ind w:left="-426" w:firstLine="283"/>
        <w:jc w:val="both"/>
        <w:rPr>
          <w:rFonts w:ascii="Times New Roman" w:hAnsi="Times New Roman" w:cs="Times New Roman"/>
          <w:b/>
          <w:sz w:val="24"/>
          <w:szCs w:val="24"/>
        </w:rPr>
      </w:pPr>
    </w:p>
    <w:p w:rsidR="00FD50C2" w:rsidRPr="00FD50C2" w:rsidRDefault="00FD50C2" w:rsidP="00FD50C2">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FD50C2">
        <w:rPr>
          <w:rFonts w:ascii="Times New Roman" w:eastAsia="Times New Roman" w:hAnsi="Times New Roman" w:cs="Times New Roman"/>
          <w:b/>
          <w:sz w:val="24"/>
          <w:szCs w:val="24"/>
        </w:rPr>
        <w:t>В результате реализации програ</w:t>
      </w:r>
      <w:r w:rsidR="002F370B">
        <w:rPr>
          <w:rFonts w:ascii="Times New Roman" w:eastAsia="Times New Roman" w:hAnsi="Times New Roman" w:cs="Times New Roman"/>
          <w:b/>
          <w:sz w:val="24"/>
          <w:szCs w:val="24"/>
        </w:rPr>
        <w:t xml:space="preserve">ммы воспитания и социализации </w:t>
      </w:r>
      <w:r w:rsidRPr="00FD50C2">
        <w:rPr>
          <w:rFonts w:ascii="Times New Roman" w:eastAsia="Times New Roman" w:hAnsi="Times New Roman" w:cs="Times New Roman"/>
          <w:b/>
          <w:sz w:val="24"/>
          <w:szCs w:val="24"/>
        </w:rPr>
        <w:t>у</w:t>
      </w:r>
      <w:r w:rsidR="002F370B">
        <w:rPr>
          <w:rFonts w:ascii="Times New Roman" w:eastAsia="Times New Roman" w:hAnsi="Times New Roman" w:cs="Times New Roman"/>
          <w:b/>
          <w:sz w:val="24"/>
          <w:szCs w:val="24"/>
        </w:rPr>
        <w:t>ча</w:t>
      </w:r>
      <w:r w:rsidRPr="00FD50C2">
        <w:rPr>
          <w:rFonts w:ascii="Times New Roman" w:eastAsia="Times New Roman" w:hAnsi="Times New Roman" w:cs="Times New Roman"/>
          <w:b/>
          <w:sz w:val="24"/>
          <w:szCs w:val="24"/>
        </w:rPr>
        <w:t>щихся при пол</w:t>
      </w:r>
      <w:r w:rsidRPr="00FD50C2">
        <w:rPr>
          <w:rFonts w:ascii="Times New Roman" w:eastAsia="Times New Roman" w:hAnsi="Times New Roman" w:cs="Times New Roman"/>
          <w:b/>
          <w:sz w:val="24"/>
          <w:szCs w:val="24"/>
        </w:rPr>
        <w:t>у</w:t>
      </w:r>
      <w:r w:rsidRPr="00FD50C2">
        <w:rPr>
          <w:rFonts w:ascii="Times New Roman" w:eastAsia="Times New Roman" w:hAnsi="Times New Roman" w:cs="Times New Roman"/>
          <w:b/>
          <w:sz w:val="24"/>
          <w:szCs w:val="24"/>
        </w:rPr>
        <w:t>чении основного общего образования дол</w:t>
      </w:r>
      <w:r w:rsidR="002F370B">
        <w:rPr>
          <w:rFonts w:ascii="Times New Roman" w:eastAsia="Times New Roman" w:hAnsi="Times New Roman" w:cs="Times New Roman"/>
          <w:b/>
          <w:sz w:val="24"/>
          <w:szCs w:val="24"/>
        </w:rPr>
        <w:t xml:space="preserve">жно обеспечиваться достижение </w:t>
      </w:r>
      <w:r w:rsidRPr="00FD50C2">
        <w:rPr>
          <w:rFonts w:ascii="Times New Roman" w:eastAsia="Times New Roman" w:hAnsi="Times New Roman" w:cs="Times New Roman"/>
          <w:b/>
          <w:sz w:val="24"/>
          <w:szCs w:val="24"/>
        </w:rPr>
        <w:t>у</w:t>
      </w:r>
      <w:r w:rsidR="002F370B">
        <w:rPr>
          <w:rFonts w:ascii="Times New Roman" w:eastAsia="Times New Roman" w:hAnsi="Times New Roman" w:cs="Times New Roman"/>
          <w:b/>
          <w:sz w:val="24"/>
          <w:szCs w:val="24"/>
        </w:rPr>
        <w:t>ча</w:t>
      </w:r>
      <w:r w:rsidRPr="00FD50C2">
        <w:rPr>
          <w:rFonts w:ascii="Times New Roman" w:eastAsia="Times New Roman" w:hAnsi="Times New Roman" w:cs="Times New Roman"/>
          <w:b/>
          <w:sz w:val="24"/>
          <w:szCs w:val="24"/>
        </w:rPr>
        <w:t>щимися:</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b/>
          <w:i/>
          <w:iCs/>
          <w:sz w:val="24"/>
          <w:szCs w:val="24"/>
        </w:rPr>
        <w:t>воспитательных результатов</w:t>
      </w:r>
      <w:r w:rsidRPr="00FD50C2">
        <w:rPr>
          <w:rFonts w:ascii="Times New Roman" w:eastAsia="Times New Roman" w:hAnsi="Times New Roman" w:cs="Times New Roman"/>
          <w:i/>
          <w:iCs/>
          <w:sz w:val="24"/>
          <w:szCs w:val="24"/>
        </w:rPr>
        <w:t xml:space="preserve"> – </w:t>
      </w:r>
      <w:r w:rsidRPr="00FD50C2">
        <w:rPr>
          <w:rFonts w:ascii="Times New Roman" w:eastAsia="Times New Roman" w:hAnsi="Times New Roman" w:cs="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w:t>
      </w:r>
      <w:r w:rsidRPr="00FD50C2">
        <w:rPr>
          <w:rFonts w:ascii="Times New Roman" w:eastAsia="Times New Roman" w:hAnsi="Times New Roman" w:cs="Times New Roman"/>
          <w:sz w:val="24"/>
          <w:szCs w:val="24"/>
        </w:rPr>
        <w:t>я</w:t>
      </w:r>
      <w:r w:rsidRPr="00FD50C2">
        <w:rPr>
          <w:rFonts w:ascii="Times New Roman" w:eastAsia="Times New Roman" w:hAnsi="Times New Roman" w:cs="Times New Roman"/>
          <w:sz w:val="24"/>
          <w:szCs w:val="24"/>
        </w:rPr>
        <w:t>тельного действия, пережил и прочувствовал нечто как ценность).</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b/>
          <w:i/>
          <w:iCs/>
          <w:sz w:val="24"/>
          <w:szCs w:val="24"/>
        </w:rPr>
        <w:t>эффекта</w:t>
      </w:r>
      <w:r w:rsidRPr="00FD50C2">
        <w:rPr>
          <w:rFonts w:ascii="Times New Roman" w:eastAsia="Times New Roman" w:hAnsi="Times New Roman" w:cs="Times New Roman"/>
          <w:i/>
          <w:iCs/>
          <w:sz w:val="24"/>
          <w:szCs w:val="24"/>
        </w:rPr>
        <w:t xml:space="preserve"> – </w:t>
      </w:r>
      <w:r w:rsidRPr="00FD50C2">
        <w:rPr>
          <w:rFonts w:ascii="Times New Roman" w:eastAsia="Times New Roman" w:hAnsi="Times New Roman" w:cs="Times New Roman"/>
          <w:sz w:val="24"/>
          <w:szCs w:val="24"/>
        </w:rPr>
        <w:t>последствия результата, то, к чему привело достижение результата (разв</w:t>
      </w:r>
      <w:r w:rsidRPr="00FD50C2">
        <w:rPr>
          <w:rFonts w:ascii="Times New Roman" w:eastAsia="Times New Roman" w:hAnsi="Times New Roman" w:cs="Times New Roman"/>
          <w:sz w:val="24"/>
          <w:szCs w:val="24"/>
        </w:rPr>
        <w:t>и</w:t>
      </w:r>
      <w:r w:rsidRPr="00FD50C2">
        <w:rPr>
          <w:rFonts w:ascii="Times New Roman" w:eastAsia="Times New Roman" w:hAnsi="Times New Roman" w:cs="Times New Roman"/>
          <w:sz w:val="24"/>
          <w:szCs w:val="24"/>
        </w:rPr>
        <w:t>тие школьника как личности, формирование его компетентности, идентичности и т.д.).</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w:t>
      </w:r>
      <w:r w:rsidRPr="00FD50C2">
        <w:rPr>
          <w:rFonts w:ascii="Times New Roman" w:eastAsia="Times New Roman" w:hAnsi="Times New Roman" w:cs="Times New Roman"/>
          <w:sz w:val="24"/>
          <w:szCs w:val="24"/>
        </w:rPr>
        <w:t>с</w:t>
      </w:r>
      <w:r w:rsidRPr="00FD50C2">
        <w:rPr>
          <w:rFonts w:ascii="Times New Roman" w:eastAsia="Times New Roman" w:hAnsi="Times New Roman" w:cs="Times New Roman"/>
          <w:sz w:val="24"/>
          <w:szCs w:val="24"/>
        </w:rPr>
        <w:t>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Воспитательные результаты и эффекты деятельности школьников распределяются по трем уровням.</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b/>
          <w:bCs/>
          <w:sz w:val="24"/>
          <w:szCs w:val="24"/>
        </w:rPr>
        <w:t xml:space="preserve">Первый уровень результатов </w:t>
      </w:r>
      <w:r w:rsidRPr="00FD50C2">
        <w:rPr>
          <w:rFonts w:ascii="Times New Roman" w:eastAsia="Times New Roman" w:hAnsi="Times New Roman" w:cs="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w:t>
      </w:r>
      <w:r w:rsidRPr="00FD50C2">
        <w:rPr>
          <w:rFonts w:ascii="Times New Roman" w:eastAsia="Times New Roman" w:hAnsi="Times New Roman" w:cs="Times New Roman"/>
          <w:sz w:val="24"/>
          <w:szCs w:val="24"/>
        </w:rPr>
        <w:t>р</w:t>
      </w:r>
      <w:r w:rsidRPr="00FD50C2">
        <w:rPr>
          <w:rFonts w:ascii="Times New Roman" w:eastAsia="Times New Roman" w:hAnsi="Times New Roman" w:cs="Times New Roman"/>
          <w:sz w:val="24"/>
          <w:szCs w:val="24"/>
        </w:rPr>
        <w:t>мах поведения в обществе и т.п.), первичного понимания социальной реальности и повс</w:t>
      </w:r>
      <w:r w:rsidRPr="00FD50C2">
        <w:rPr>
          <w:rFonts w:ascii="Times New Roman" w:eastAsia="Times New Roman" w:hAnsi="Times New Roman" w:cs="Times New Roman"/>
          <w:sz w:val="24"/>
          <w:szCs w:val="24"/>
        </w:rPr>
        <w:t>е</w:t>
      </w:r>
      <w:r w:rsidRPr="00FD50C2">
        <w:rPr>
          <w:rFonts w:ascii="Times New Roman" w:eastAsia="Times New Roman" w:hAnsi="Times New Roman" w:cs="Times New Roman"/>
          <w:sz w:val="24"/>
          <w:szCs w:val="24"/>
        </w:rPr>
        <w:t>дневной жизни. Для достижения данного уровня результатов особое значение имеет взаим</w:t>
      </w:r>
      <w:r w:rsidRPr="00FD50C2">
        <w:rPr>
          <w:rFonts w:ascii="Times New Roman" w:eastAsia="Times New Roman" w:hAnsi="Times New Roman" w:cs="Times New Roman"/>
          <w:sz w:val="24"/>
          <w:szCs w:val="24"/>
        </w:rPr>
        <w:t>о</w:t>
      </w:r>
      <w:r w:rsidRPr="00FD50C2">
        <w:rPr>
          <w:rFonts w:ascii="Times New Roman" w:eastAsia="Times New Roman" w:hAnsi="Times New Roman" w:cs="Times New Roman"/>
          <w:sz w:val="24"/>
          <w:szCs w:val="24"/>
        </w:rPr>
        <w:t>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w:t>
      </w:r>
      <w:r w:rsidRPr="00FD50C2">
        <w:rPr>
          <w:rFonts w:ascii="Times New Roman" w:eastAsia="Times New Roman" w:hAnsi="Times New Roman" w:cs="Times New Roman"/>
          <w:sz w:val="24"/>
          <w:szCs w:val="24"/>
        </w:rPr>
        <w:t>ы</w:t>
      </w:r>
      <w:r w:rsidRPr="00FD50C2">
        <w:rPr>
          <w:rFonts w:ascii="Times New Roman" w:eastAsia="Times New Roman" w:hAnsi="Times New Roman" w:cs="Times New Roman"/>
          <w:sz w:val="24"/>
          <w:szCs w:val="24"/>
        </w:rPr>
        <w:t>та.</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b/>
          <w:bCs/>
          <w:sz w:val="24"/>
          <w:szCs w:val="24"/>
        </w:rPr>
        <w:lastRenderedPageBreak/>
        <w:t xml:space="preserve">Второй уровень результатов </w:t>
      </w:r>
      <w:r w:rsidRPr="00FD50C2">
        <w:rPr>
          <w:rFonts w:ascii="Times New Roman" w:eastAsia="Times New Roman" w:hAnsi="Times New Roman" w:cs="Times New Roman"/>
          <w:sz w:val="24"/>
          <w:szCs w:val="24"/>
        </w:rPr>
        <w:t>– получение школьником опыта переживания и поз</w:t>
      </w:r>
      <w:r w:rsidRPr="00FD50C2">
        <w:rPr>
          <w:rFonts w:ascii="Times New Roman" w:eastAsia="Times New Roman" w:hAnsi="Times New Roman" w:cs="Times New Roman"/>
          <w:sz w:val="24"/>
          <w:szCs w:val="24"/>
        </w:rPr>
        <w:t>и</w:t>
      </w:r>
      <w:r w:rsidRPr="00FD50C2">
        <w:rPr>
          <w:rFonts w:ascii="Times New Roman" w:eastAsia="Times New Roman" w:hAnsi="Times New Roman" w:cs="Times New Roman"/>
          <w:sz w:val="24"/>
          <w:szCs w:val="24"/>
        </w:rPr>
        <w:t>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b/>
          <w:bCs/>
          <w:sz w:val="24"/>
          <w:szCs w:val="24"/>
        </w:rPr>
        <w:t xml:space="preserve">Третий уровень результатов </w:t>
      </w:r>
      <w:r w:rsidRPr="00FD50C2">
        <w:rPr>
          <w:rFonts w:ascii="Times New Roman" w:eastAsia="Times New Roman" w:hAnsi="Times New Roman" w:cs="Times New Roman"/>
          <w:sz w:val="24"/>
          <w:szCs w:val="24"/>
        </w:rPr>
        <w:t>– получение школьником опыта самостоятельного о</w:t>
      </w:r>
      <w:r w:rsidRPr="00FD50C2">
        <w:rPr>
          <w:rFonts w:ascii="Times New Roman" w:eastAsia="Times New Roman" w:hAnsi="Times New Roman" w:cs="Times New Roman"/>
          <w:sz w:val="24"/>
          <w:szCs w:val="24"/>
        </w:rPr>
        <w:t>б</w:t>
      </w:r>
      <w:r w:rsidRPr="00FD50C2">
        <w:rPr>
          <w:rFonts w:ascii="Times New Roman" w:eastAsia="Times New Roman" w:hAnsi="Times New Roman" w:cs="Times New Roman"/>
          <w:sz w:val="24"/>
          <w:szCs w:val="24"/>
        </w:rPr>
        <w:t xml:space="preserve">щественного действия. Только в самостоятельном общественном действии юный человек действительно становится </w:t>
      </w:r>
      <w:r w:rsidRPr="00FD50C2">
        <w:rPr>
          <w:rFonts w:ascii="Times New Roman" w:eastAsia="Times New Roman" w:hAnsi="Times New Roman" w:cs="Times New Roman"/>
          <w:iCs/>
          <w:sz w:val="24"/>
          <w:szCs w:val="24"/>
        </w:rPr>
        <w:t>(а не просто узнает о том, как стать)</w:t>
      </w:r>
      <w:r w:rsidRPr="00FD50C2">
        <w:rPr>
          <w:rFonts w:ascii="Times New Roman" w:eastAsia="Times New Roman" w:hAnsi="Times New Roman" w:cs="Times New Roman"/>
          <w:sz w:val="24"/>
          <w:szCs w:val="24"/>
        </w:rPr>
        <w:t>гражданином, социальным д</w:t>
      </w:r>
      <w:r w:rsidRPr="00FD50C2">
        <w:rPr>
          <w:rFonts w:ascii="Times New Roman" w:eastAsia="Times New Roman" w:hAnsi="Times New Roman" w:cs="Times New Roman"/>
          <w:sz w:val="24"/>
          <w:szCs w:val="24"/>
        </w:rPr>
        <w:t>е</w:t>
      </w:r>
      <w:r w:rsidRPr="00FD50C2">
        <w:rPr>
          <w:rFonts w:ascii="Times New Roman" w:eastAsia="Times New Roman" w:hAnsi="Times New Roman" w:cs="Times New Roman"/>
          <w:sz w:val="24"/>
          <w:szCs w:val="24"/>
        </w:rPr>
        <w:t>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С переходом от одного уровня результатов к другому существенно возрастают восп</w:t>
      </w:r>
      <w:r w:rsidRPr="00FD50C2">
        <w:rPr>
          <w:rFonts w:ascii="Times New Roman" w:eastAsia="Times New Roman" w:hAnsi="Times New Roman" w:cs="Times New Roman"/>
          <w:sz w:val="24"/>
          <w:szCs w:val="24"/>
        </w:rPr>
        <w:t>и</w:t>
      </w:r>
      <w:r w:rsidRPr="00FD50C2">
        <w:rPr>
          <w:rFonts w:ascii="Times New Roman" w:eastAsia="Times New Roman" w:hAnsi="Times New Roman" w:cs="Times New Roman"/>
          <w:sz w:val="24"/>
          <w:szCs w:val="24"/>
        </w:rPr>
        <w:t>тательные эффекты:</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 на первом уровне воспитание приближено к обучению, при этом предметом восп</w:t>
      </w:r>
      <w:r w:rsidRPr="00FD50C2">
        <w:rPr>
          <w:rFonts w:ascii="Times New Roman" w:eastAsia="Times New Roman" w:hAnsi="Times New Roman" w:cs="Times New Roman"/>
          <w:sz w:val="24"/>
          <w:szCs w:val="24"/>
        </w:rPr>
        <w:t>и</w:t>
      </w:r>
      <w:r w:rsidRPr="00FD50C2">
        <w:rPr>
          <w:rFonts w:ascii="Times New Roman" w:eastAsia="Times New Roman" w:hAnsi="Times New Roman" w:cs="Times New Roman"/>
          <w:sz w:val="24"/>
          <w:szCs w:val="24"/>
        </w:rPr>
        <w:t>тания как учения являются не столько научные знания, сколько знания о ценностях;</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 на третьем уровне создаются необходимые услови</w:t>
      </w:r>
      <w:r w:rsidR="00330A55">
        <w:rPr>
          <w:rFonts w:ascii="Times New Roman" w:eastAsia="Times New Roman" w:hAnsi="Times New Roman" w:cs="Times New Roman"/>
          <w:sz w:val="24"/>
          <w:szCs w:val="24"/>
        </w:rPr>
        <w:t>я для участия уча</w:t>
      </w:r>
      <w:r w:rsidRPr="00FD50C2">
        <w:rPr>
          <w:rFonts w:ascii="Times New Roman" w:eastAsia="Times New Roman" w:hAnsi="Times New Roman" w:cs="Times New Roman"/>
          <w:sz w:val="24"/>
          <w:szCs w:val="24"/>
        </w:rPr>
        <w:t>щихся в нра</w:t>
      </w:r>
      <w:r w:rsidRPr="00FD50C2">
        <w:rPr>
          <w:rFonts w:ascii="Times New Roman" w:eastAsia="Times New Roman" w:hAnsi="Times New Roman" w:cs="Times New Roman"/>
          <w:sz w:val="24"/>
          <w:szCs w:val="24"/>
        </w:rPr>
        <w:t>в</w:t>
      </w:r>
      <w:r w:rsidRPr="00FD50C2">
        <w:rPr>
          <w:rFonts w:ascii="Times New Roman" w:eastAsia="Times New Roman" w:hAnsi="Times New Roman" w:cs="Times New Roman"/>
          <w:sz w:val="24"/>
          <w:szCs w:val="24"/>
        </w:rPr>
        <w:t>ственно-ориентированной социально значимой деятельности.</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w:t>
      </w:r>
      <w:r w:rsidRPr="00FD50C2">
        <w:rPr>
          <w:rFonts w:ascii="Times New Roman" w:eastAsia="Times New Roman" w:hAnsi="Times New Roman" w:cs="Times New Roman"/>
          <w:sz w:val="24"/>
          <w:szCs w:val="24"/>
        </w:rPr>
        <w:t>ч</w:t>
      </w:r>
      <w:r w:rsidRPr="00FD50C2">
        <w:rPr>
          <w:rFonts w:ascii="Times New Roman" w:eastAsia="Times New Roman" w:hAnsi="Times New Roman" w:cs="Times New Roman"/>
          <w:sz w:val="24"/>
          <w:szCs w:val="24"/>
        </w:rPr>
        <w:t>ностными смыслами, духовно-нравственное развитие школьников достигает относительной полноты.</w:t>
      </w:r>
    </w:p>
    <w:p w:rsidR="00FD50C2" w:rsidRPr="00FD50C2" w:rsidRDefault="00FD50C2" w:rsidP="00FD50C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Переход от одного уровня воспитательных результатов к другому должен быть посл</w:t>
      </w:r>
      <w:r w:rsidRPr="00FD50C2">
        <w:rPr>
          <w:rFonts w:ascii="Times New Roman" w:eastAsia="Times New Roman" w:hAnsi="Times New Roman" w:cs="Times New Roman"/>
          <w:sz w:val="24"/>
          <w:szCs w:val="24"/>
        </w:rPr>
        <w:t>е</w:t>
      </w:r>
      <w:r w:rsidRPr="00FD50C2">
        <w:rPr>
          <w:rFonts w:ascii="Times New Roman" w:eastAsia="Times New Roman" w:hAnsi="Times New Roman" w:cs="Times New Roman"/>
          <w:sz w:val="24"/>
          <w:szCs w:val="24"/>
        </w:rPr>
        <w:t>довательным, постепенным.</w:t>
      </w:r>
    </w:p>
    <w:p w:rsidR="00FD50C2" w:rsidRPr="00FD50C2" w:rsidRDefault="00FD50C2" w:rsidP="00FD50C2">
      <w:pPr>
        <w:spacing w:after="0" w:line="240" w:lineRule="auto"/>
        <w:ind w:firstLine="709"/>
        <w:jc w:val="both"/>
        <w:rPr>
          <w:rFonts w:ascii="Times New Roman" w:eastAsia="Times New Roman" w:hAnsi="Times New Roman" w:cs="Times New Roman"/>
          <w:sz w:val="24"/>
          <w:szCs w:val="24"/>
        </w:rPr>
      </w:pPr>
      <w:r w:rsidRPr="00FD50C2">
        <w:rPr>
          <w:rFonts w:ascii="Times New Roman" w:eastAsia="Times New Roman" w:hAnsi="Times New Roman" w:cs="Times New Roman"/>
          <w:sz w:val="24"/>
          <w:szCs w:val="24"/>
        </w:rPr>
        <w:t>Достижение трех уровней воспитательных результатов обеспечивает появление зн</w:t>
      </w:r>
      <w:r w:rsidRPr="00FD50C2">
        <w:rPr>
          <w:rFonts w:ascii="Times New Roman" w:eastAsia="Times New Roman" w:hAnsi="Times New Roman" w:cs="Times New Roman"/>
          <w:sz w:val="24"/>
          <w:szCs w:val="24"/>
        </w:rPr>
        <w:t>а</w:t>
      </w:r>
      <w:r w:rsidRPr="00FD50C2">
        <w:rPr>
          <w:rFonts w:ascii="Times New Roman" w:eastAsia="Times New Roman" w:hAnsi="Times New Roman" w:cs="Times New Roman"/>
          <w:sz w:val="24"/>
          <w:szCs w:val="24"/>
        </w:rPr>
        <w:t>чимых эффектов воспитания и социализации детей – формирование у школьников коммун</w:t>
      </w:r>
      <w:r w:rsidRPr="00FD50C2">
        <w:rPr>
          <w:rFonts w:ascii="Times New Roman" w:eastAsia="Times New Roman" w:hAnsi="Times New Roman" w:cs="Times New Roman"/>
          <w:sz w:val="24"/>
          <w:szCs w:val="24"/>
        </w:rPr>
        <w:t>и</w:t>
      </w:r>
      <w:r w:rsidRPr="00FD50C2">
        <w:rPr>
          <w:rFonts w:ascii="Times New Roman" w:eastAsia="Times New Roman" w:hAnsi="Times New Roman" w:cs="Times New Roman"/>
          <w:sz w:val="24"/>
          <w:szCs w:val="24"/>
        </w:rPr>
        <w:t>кативной, этической, социальной, гражданской компетентности и социокультурной иде</w:t>
      </w:r>
      <w:r w:rsidRPr="00FD50C2">
        <w:rPr>
          <w:rFonts w:ascii="Times New Roman" w:eastAsia="Times New Roman" w:hAnsi="Times New Roman" w:cs="Times New Roman"/>
          <w:sz w:val="24"/>
          <w:szCs w:val="24"/>
        </w:rPr>
        <w:t>н</w:t>
      </w:r>
      <w:r w:rsidRPr="00FD50C2">
        <w:rPr>
          <w:rFonts w:ascii="Times New Roman" w:eastAsia="Times New Roman" w:hAnsi="Times New Roman" w:cs="Times New Roman"/>
          <w:sz w:val="24"/>
          <w:szCs w:val="24"/>
        </w:rPr>
        <w:t>тичности в ее национально-государственном, этническом, религиозном, тендерном и других аспектах.</w:t>
      </w:r>
    </w:p>
    <w:p w:rsidR="006D1A89" w:rsidRDefault="006D1A89" w:rsidP="008A07A1">
      <w:pPr>
        <w:spacing w:after="0" w:line="240" w:lineRule="auto"/>
        <w:rPr>
          <w:rFonts w:ascii="Times New Roman" w:hAnsi="Times New Roman" w:cs="Times New Roman"/>
          <w:b/>
          <w:sz w:val="28"/>
          <w:szCs w:val="28"/>
        </w:rPr>
        <w:sectPr w:rsidR="006D1A89" w:rsidSect="00487D07">
          <w:headerReference w:type="default" r:id="rId59"/>
          <w:footerReference w:type="default" r:id="rId60"/>
          <w:pgSz w:w="11906" w:h="16838"/>
          <w:pgMar w:top="1134" w:right="566" w:bottom="1134" w:left="1701" w:header="709" w:footer="709" w:gutter="0"/>
          <w:cols w:space="720"/>
          <w:formProt w:val="0"/>
          <w:docGrid w:linePitch="360" w:charSpace="4096"/>
        </w:sectPr>
      </w:pPr>
    </w:p>
    <w:p w:rsidR="006D1A89" w:rsidRDefault="00E61F4F">
      <w:pPr>
        <w:pStyle w:val="2"/>
        <w:spacing w:line="240" w:lineRule="auto"/>
        <w:ind w:firstLine="0"/>
        <w:rPr>
          <w:sz w:val="24"/>
          <w:szCs w:val="24"/>
        </w:rPr>
      </w:pPr>
      <w:bookmarkStart w:id="97" w:name="_Toc406059051"/>
      <w:bookmarkStart w:id="98" w:name="_Toc409691731"/>
      <w:bookmarkStart w:id="99" w:name="_Toc410654073"/>
      <w:bookmarkStart w:id="100" w:name="_Toc414553275"/>
      <w:r>
        <w:rPr>
          <w:sz w:val="24"/>
          <w:szCs w:val="24"/>
        </w:rPr>
        <w:lastRenderedPageBreak/>
        <w:t>2.4. Программа коррекционной работы</w:t>
      </w:r>
      <w:bookmarkEnd w:id="97"/>
      <w:bookmarkEnd w:id="98"/>
      <w:bookmarkEnd w:id="99"/>
      <w:bookmarkEnd w:id="100"/>
    </w:p>
    <w:p w:rsidR="00FD50C2" w:rsidRPr="002A66DB" w:rsidRDefault="00FD50C2" w:rsidP="00285C05">
      <w:pPr>
        <w:pStyle w:val="1f4"/>
        <w:ind w:firstLine="567"/>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FD50C2" w:rsidRPr="002A66DB" w:rsidRDefault="00FD50C2" w:rsidP="00285C05">
      <w:pPr>
        <w:pStyle w:val="1f4"/>
        <w:ind w:firstLine="567"/>
      </w:pPr>
      <w:r w:rsidRPr="002A66DB">
        <w:t>Программа коррекционной работы основного общего и среднего общего образования продо</w:t>
      </w:r>
      <w:r w:rsidRPr="002A66DB">
        <w:t>л</w:t>
      </w:r>
      <w:r w:rsidRPr="002A66DB">
        <w:t>жает программу коррекционной работы начального общего образования и обеспечивает:</w:t>
      </w:r>
    </w:p>
    <w:p w:rsidR="00FD50C2" w:rsidRPr="00067262" w:rsidRDefault="00FD50C2" w:rsidP="00F1020D">
      <w:pPr>
        <w:pStyle w:val="1f4"/>
        <w:numPr>
          <w:ilvl w:val="0"/>
          <w:numId w:val="45"/>
        </w:numPr>
        <w:ind w:left="0" w:firstLine="567"/>
        <w:rPr>
          <w:color w:val="000000"/>
        </w:rPr>
      </w:pPr>
      <w:r w:rsidRPr="00067262">
        <w:rPr>
          <w:color w:val="000000"/>
        </w:rPr>
        <w:t xml:space="preserve">создание в МБОУ </w:t>
      </w:r>
      <w:r w:rsidR="0032141E">
        <w:rPr>
          <w:color w:val="000000"/>
        </w:rPr>
        <w:t>Поселковая</w:t>
      </w:r>
      <w:r w:rsidR="008A07A1">
        <w:rPr>
          <w:color w:val="000000"/>
        </w:rPr>
        <w:t xml:space="preserve"> С</w:t>
      </w:r>
      <w:r>
        <w:rPr>
          <w:color w:val="000000"/>
        </w:rPr>
        <w:t>О</w:t>
      </w:r>
      <w:r w:rsidR="008A07A1">
        <w:rPr>
          <w:color w:val="000000"/>
        </w:rPr>
        <w:t xml:space="preserve">Ш Азовского района </w:t>
      </w:r>
      <w:r w:rsidRPr="00067262">
        <w:rPr>
          <w:color w:val="000000"/>
        </w:rPr>
        <w:t xml:space="preserve">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6D1A89" w:rsidRPr="00FD50C2" w:rsidRDefault="00FD50C2" w:rsidP="00F1020D">
      <w:pPr>
        <w:pStyle w:val="1f4"/>
        <w:numPr>
          <w:ilvl w:val="0"/>
          <w:numId w:val="45"/>
        </w:numPr>
        <w:ind w:left="0" w:firstLine="567"/>
        <w:rPr>
          <w:color w:val="000000"/>
        </w:rPr>
      </w:pPr>
      <w:r w:rsidRPr="00067262">
        <w:rPr>
          <w:color w:val="000000"/>
        </w:rPr>
        <w:t>дальнейшую социальную адаптацию и интеграцию детей с особыми образовательными п</w:t>
      </w:r>
      <w:r w:rsidRPr="00067262">
        <w:rPr>
          <w:color w:val="000000"/>
        </w:rPr>
        <w:t>о</w:t>
      </w:r>
      <w:r w:rsidRPr="00067262">
        <w:rPr>
          <w:color w:val="000000"/>
        </w:rPr>
        <w:t xml:space="preserve">требностями в общеобразовательном учреждении. </w:t>
      </w:r>
    </w:p>
    <w:p w:rsidR="006D1A89" w:rsidRDefault="00E61F4F" w:rsidP="00285C05">
      <w:pPr>
        <w:pStyle w:val="3"/>
        <w:spacing w:before="0" w:after="200" w:line="240" w:lineRule="auto"/>
        <w:ind w:firstLine="567"/>
        <w:jc w:val="both"/>
        <w:rPr>
          <w:rFonts w:ascii="Times New Roman" w:hAnsi="Times New Roman"/>
          <w:color w:val="auto"/>
          <w:sz w:val="24"/>
          <w:szCs w:val="24"/>
        </w:rPr>
      </w:pPr>
      <w:bookmarkStart w:id="101" w:name="_Toc414553276"/>
      <w:r>
        <w:rPr>
          <w:rFonts w:ascii="Times New Roman" w:hAnsi="Times New Roman"/>
          <w:color w:val="auto"/>
          <w:sz w:val="24"/>
          <w:szCs w:val="24"/>
        </w:rPr>
        <w:t>2.4.1. Цели и задачи про</w:t>
      </w:r>
      <w:r w:rsidR="008A07A1">
        <w:rPr>
          <w:rFonts w:ascii="Times New Roman" w:hAnsi="Times New Roman"/>
          <w:color w:val="auto"/>
          <w:sz w:val="24"/>
          <w:szCs w:val="24"/>
        </w:rPr>
        <w:t>граммы коррекционной работы с уча</w:t>
      </w:r>
      <w:r>
        <w:rPr>
          <w:rFonts w:ascii="Times New Roman" w:hAnsi="Times New Roman"/>
          <w:color w:val="auto"/>
          <w:sz w:val="24"/>
          <w:szCs w:val="24"/>
        </w:rPr>
        <w:t>щимися при получении о</w:t>
      </w:r>
      <w:r>
        <w:rPr>
          <w:rFonts w:ascii="Times New Roman" w:hAnsi="Times New Roman"/>
          <w:color w:val="auto"/>
          <w:sz w:val="24"/>
          <w:szCs w:val="24"/>
        </w:rPr>
        <w:t>с</w:t>
      </w:r>
      <w:r>
        <w:rPr>
          <w:rFonts w:ascii="Times New Roman" w:hAnsi="Times New Roman"/>
          <w:color w:val="auto"/>
          <w:sz w:val="24"/>
          <w:szCs w:val="24"/>
        </w:rPr>
        <w:t>новного общего образования</w:t>
      </w:r>
      <w:bookmarkEnd w:id="101"/>
    </w:p>
    <w:p w:rsidR="006D1A89" w:rsidRDefault="00E61F4F" w:rsidP="00285C05">
      <w:pPr>
        <w:pStyle w:val="Default"/>
        <w:ind w:firstLine="567"/>
        <w:jc w:val="both"/>
        <w:rPr>
          <w:rFonts w:ascii="Times New Roman" w:hAnsi="Times New Roman" w:cs="Times New Roman"/>
          <w:color w:val="auto"/>
        </w:rPr>
      </w:pPr>
      <w:r>
        <w:rPr>
          <w:rFonts w:ascii="Times New Roman" w:hAnsi="Times New Roman" w:cs="Times New Roman"/>
          <w:i/>
          <w:color w:val="auto"/>
        </w:rPr>
        <w:t>Цель программы коррекционной работы</w:t>
      </w:r>
      <w:r>
        <w:rPr>
          <w:rFonts w:ascii="Times New Roman" w:hAnsi="Times New Roman" w:cs="Times New Roman"/>
          <w:color w:val="auto"/>
        </w:rPr>
        <w:t xml:space="preserve"> заключается в определении комплексной системы психолого-медико-педагогической и социальной помощи обучающимся с ОВЗ для успешного осв</w:t>
      </w:r>
      <w:r>
        <w:rPr>
          <w:rFonts w:ascii="Times New Roman" w:hAnsi="Times New Roman" w:cs="Times New Roman"/>
          <w:color w:val="auto"/>
        </w:rPr>
        <w:t>о</w:t>
      </w:r>
      <w:r>
        <w:rPr>
          <w:rFonts w:ascii="Times New Roman" w:hAnsi="Times New Roman" w:cs="Times New Roman"/>
          <w:color w:val="auto"/>
        </w:rPr>
        <w:t>ения основной образовательной программы на основе компенсации первичных нарушений и проп</w:t>
      </w:r>
      <w:r>
        <w:rPr>
          <w:rFonts w:ascii="Times New Roman" w:hAnsi="Times New Roman" w:cs="Times New Roman"/>
          <w:color w:val="auto"/>
        </w:rPr>
        <w:t>е</w:t>
      </w:r>
      <w:r>
        <w:rPr>
          <w:rFonts w:ascii="Times New Roman" w:hAnsi="Times New Roman" w:cs="Times New Roman"/>
          <w:color w:val="auto"/>
        </w:rPr>
        <w:t xml:space="preserve">девтики производных отклонений в развитии, активизации ресурсов социально-психологической адаптации личности ребенка. </w:t>
      </w:r>
    </w:p>
    <w:p w:rsidR="006D1A89" w:rsidRDefault="00E61F4F" w:rsidP="00285C05">
      <w:pPr>
        <w:pStyle w:val="afffa"/>
        <w:spacing w:line="240" w:lineRule="auto"/>
        <w:ind w:firstLine="567"/>
        <w:rPr>
          <w:rFonts w:ascii="Times New Roman" w:hAnsi="Times New Roman" w:cs="Times New Roman"/>
          <w:b/>
          <w:bCs/>
          <w:color w:val="auto"/>
          <w:sz w:val="24"/>
          <w:szCs w:val="24"/>
        </w:rPr>
      </w:pPr>
      <w:r>
        <w:rPr>
          <w:rFonts w:ascii="Times New Roman" w:hAnsi="Times New Roman" w:cs="Times New Roman"/>
          <w:color w:val="auto"/>
          <w:sz w:val="24"/>
          <w:szCs w:val="24"/>
        </w:rPr>
        <w:t>В процессе разработки и реализации программы коррекционной работы, решаются следу</w:t>
      </w:r>
      <w:r>
        <w:rPr>
          <w:rFonts w:ascii="Times New Roman" w:hAnsi="Times New Roman" w:cs="Times New Roman"/>
          <w:color w:val="auto"/>
          <w:sz w:val="24"/>
          <w:szCs w:val="24"/>
        </w:rPr>
        <w:t>ю</w:t>
      </w:r>
      <w:r>
        <w:rPr>
          <w:rFonts w:ascii="Times New Roman" w:hAnsi="Times New Roman" w:cs="Times New Roman"/>
          <w:color w:val="auto"/>
          <w:sz w:val="24"/>
          <w:szCs w:val="24"/>
        </w:rPr>
        <w:t>щие</w:t>
      </w:r>
      <w:r>
        <w:rPr>
          <w:rFonts w:ascii="Times New Roman" w:hAnsi="Times New Roman" w:cs="Times New Roman"/>
          <w:b/>
          <w:bCs/>
          <w:color w:val="auto"/>
          <w:sz w:val="24"/>
          <w:szCs w:val="24"/>
        </w:rPr>
        <w:t xml:space="preserve"> </w:t>
      </w:r>
      <w:r>
        <w:rPr>
          <w:rFonts w:ascii="Times New Roman" w:hAnsi="Times New Roman" w:cs="Times New Roman"/>
          <w:bCs/>
          <w:i/>
          <w:color w:val="auto"/>
          <w:sz w:val="24"/>
          <w:szCs w:val="24"/>
        </w:rPr>
        <w:t>задачи:</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определение особых образовательных потребностей обучающихся с ОВЗ и оказание им сп</w:t>
      </w:r>
      <w:r>
        <w:rPr>
          <w:rFonts w:ascii="Times New Roman" w:hAnsi="Times New Roman" w:cs="Times New Roman"/>
          <w:color w:val="auto"/>
        </w:rPr>
        <w:t>е</w:t>
      </w:r>
      <w:r>
        <w:rPr>
          <w:rFonts w:ascii="Times New Roman" w:hAnsi="Times New Roman" w:cs="Times New Roman"/>
          <w:color w:val="auto"/>
        </w:rPr>
        <w:t xml:space="preserve">циализированной помощи при освоении основной образовательной программы основного общего образования;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определение оптимальных специальных условий для получения основного общего образов</w:t>
      </w:r>
      <w:r>
        <w:rPr>
          <w:rFonts w:ascii="Times New Roman" w:hAnsi="Times New Roman" w:cs="Times New Roman"/>
          <w:color w:val="auto"/>
        </w:rPr>
        <w:t>а</w:t>
      </w:r>
      <w:r w:rsidR="00D663C5">
        <w:rPr>
          <w:rFonts w:ascii="Times New Roman" w:hAnsi="Times New Roman" w:cs="Times New Roman"/>
          <w:color w:val="auto"/>
        </w:rPr>
        <w:t>ния уча</w:t>
      </w:r>
      <w:r>
        <w:rPr>
          <w:rFonts w:ascii="Times New Roman" w:hAnsi="Times New Roman" w:cs="Times New Roman"/>
          <w:color w:val="auto"/>
        </w:rPr>
        <w:t>щимися с ОВЗ, для развития их личностных, познавательных, коммуникативных способн</w:t>
      </w:r>
      <w:r>
        <w:rPr>
          <w:rFonts w:ascii="Times New Roman" w:hAnsi="Times New Roman" w:cs="Times New Roman"/>
          <w:color w:val="auto"/>
        </w:rPr>
        <w:t>о</w:t>
      </w:r>
      <w:r>
        <w:rPr>
          <w:rFonts w:ascii="Times New Roman" w:hAnsi="Times New Roman" w:cs="Times New Roman"/>
          <w:color w:val="auto"/>
        </w:rPr>
        <w:t xml:space="preserve">стей;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разработка и использование индивидуально-ориентированных коррекционных образовател</w:t>
      </w:r>
      <w:r>
        <w:rPr>
          <w:rFonts w:ascii="Times New Roman" w:hAnsi="Times New Roman" w:cs="Times New Roman"/>
          <w:color w:val="auto"/>
        </w:rPr>
        <w:t>ь</w:t>
      </w:r>
      <w:r>
        <w:rPr>
          <w:rFonts w:ascii="Times New Roman" w:hAnsi="Times New Roman" w:cs="Times New Roman"/>
          <w:color w:val="auto"/>
        </w:rPr>
        <w:t>ных программ, учебных планов для обучения школьников с ОВЗ с учетом особенностей их псих</w:t>
      </w:r>
      <w:r>
        <w:rPr>
          <w:rFonts w:ascii="Times New Roman" w:hAnsi="Times New Roman" w:cs="Times New Roman"/>
          <w:color w:val="auto"/>
        </w:rPr>
        <w:t>о</w:t>
      </w:r>
      <w:r>
        <w:rPr>
          <w:rFonts w:ascii="Times New Roman" w:hAnsi="Times New Roman" w:cs="Times New Roman"/>
          <w:color w:val="auto"/>
        </w:rPr>
        <w:t xml:space="preserve">физического развития, индивидуальных возможностей;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w:t>
      </w:r>
      <w:r>
        <w:rPr>
          <w:rFonts w:ascii="Times New Roman" w:hAnsi="Times New Roman" w:cs="Times New Roman"/>
          <w:color w:val="auto"/>
        </w:rPr>
        <w:t>и</w:t>
      </w:r>
      <w:r>
        <w:rPr>
          <w:rFonts w:ascii="Times New Roman" w:hAnsi="Times New Roman" w:cs="Times New Roman"/>
          <w:color w:val="auto"/>
        </w:rPr>
        <w:t xml:space="preserve">холого-медико-педагогического консилиума образовательной организации (ПМПк));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реализация комплексной системы мероприятий по социальной адаптации и профессионал</w:t>
      </w:r>
      <w:r>
        <w:rPr>
          <w:rFonts w:ascii="Times New Roman" w:hAnsi="Times New Roman" w:cs="Times New Roman"/>
          <w:color w:val="auto"/>
        </w:rPr>
        <w:t>ь</w:t>
      </w:r>
      <w:r>
        <w:rPr>
          <w:rFonts w:ascii="Times New Roman" w:hAnsi="Times New Roman" w:cs="Times New Roman"/>
          <w:color w:val="auto"/>
        </w:rPr>
        <w:t xml:space="preserve">ной ориентации обучающихся с ОВЗ;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xml:space="preserve">- обеспечение сетевого взаимодействия специалистов разного профиля в комплексной работе с обучающимися с ОВЗ;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осуществление информационно-просветительской и консультативной работы с родителя</w:t>
      </w:r>
      <w:r w:rsidR="008A07A1">
        <w:rPr>
          <w:rFonts w:ascii="Times New Roman" w:hAnsi="Times New Roman" w:cs="Times New Roman"/>
          <w:color w:val="auto"/>
        </w:rPr>
        <w:t>ми (законными представителями) уча</w:t>
      </w:r>
      <w:r>
        <w:rPr>
          <w:rFonts w:ascii="Times New Roman" w:hAnsi="Times New Roman" w:cs="Times New Roman"/>
          <w:color w:val="auto"/>
        </w:rPr>
        <w:t xml:space="preserve">щихся с ОВЗ. </w:t>
      </w:r>
    </w:p>
    <w:p w:rsidR="006D1A89" w:rsidRDefault="00E61F4F" w:rsidP="00285C05">
      <w:pPr>
        <w:pStyle w:val="Default"/>
        <w:ind w:firstLine="567"/>
        <w:jc w:val="both"/>
        <w:rPr>
          <w:rFonts w:ascii="Times New Roman" w:hAnsi="Times New Roman" w:cs="Times New Roman"/>
          <w:color w:val="auto"/>
        </w:rPr>
      </w:pPr>
      <w:r>
        <w:rPr>
          <w:rFonts w:ascii="Times New Roman" w:hAnsi="Times New Roman" w:cs="Times New Roman"/>
          <w:color w:val="auto"/>
        </w:rPr>
        <w:t>Программа базируется как на общих дидактических принципах (систематичность, активность, доступность, последовательность, наглядность и др.), так и на специальных принципах, ориенти</w:t>
      </w:r>
      <w:r w:rsidR="008A07A1">
        <w:rPr>
          <w:rFonts w:ascii="Times New Roman" w:hAnsi="Times New Roman" w:cs="Times New Roman"/>
          <w:color w:val="auto"/>
        </w:rPr>
        <w:t>р</w:t>
      </w:r>
      <w:r w:rsidR="008A07A1">
        <w:rPr>
          <w:rFonts w:ascii="Times New Roman" w:hAnsi="Times New Roman" w:cs="Times New Roman"/>
          <w:color w:val="auto"/>
        </w:rPr>
        <w:t>о</w:t>
      </w:r>
      <w:r w:rsidR="008A07A1">
        <w:rPr>
          <w:rFonts w:ascii="Times New Roman" w:hAnsi="Times New Roman" w:cs="Times New Roman"/>
          <w:color w:val="auto"/>
        </w:rPr>
        <w:t>ванных на учет особенностей уча</w:t>
      </w:r>
      <w:r>
        <w:rPr>
          <w:rFonts w:ascii="Times New Roman" w:hAnsi="Times New Roman" w:cs="Times New Roman"/>
          <w:color w:val="auto"/>
        </w:rPr>
        <w:t xml:space="preserve">щихся с ОВЗ: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принцип системности – единство в подходах к диагностике, обучению и коррекции наруш</w:t>
      </w:r>
      <w:r>
        <w:rPr>
          <w:rFonts w:ascii="Times New Roman" w:hAnsi="Times New Roman" w:cs="Times New Roman"/>
          <w:color w:val="auto"/>
        </w:rPr>
        <w:t>е</w:t>
      </w:r>
      <w:r>
        <w:rPr>
          <w:rFonts w:ascii="Times New Roman" w:hAnsi="Times New Roman" w:cs="Times New Roman"/>
          <w:color w:val="auto"/>
        </w:rPr>
        <w:t xml:space="preserve">ний детей с ОВЗ, взаимодействие учителей и специалистов различного профиля в решении проблем этих детей;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lastRenderedPageBreak/>
        <w:t>- принцип обходного пути – формирование новой функциональной системы в обход постр</w:t>
      </w:r>
      <w:r>
        <w:rPr>
          <w:rFonts w:ascii="Times New Roman" w:hAnsi="Times New Roman" w:cs="Times New Roman"/>
          <w:color w:val="auto"/>
        </w:rPr>
        <w:t>а</w:t>
      </w:r>
      <w:r>
        <w:rPr>
          <w:rFonts w:ascii="Times New Roman" w:hAnsi="Times New Roman" w:cs="Times New Roman"/>
          <w:color w:val="auto"/>
        </w:rPr>
        <w:t xml:space="preserve">давшего звена, опоры на сохранные анализаторы;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w:t>
      </w:r>
      <w:r w:rsidR="00FD50C2">
        <w:rPr>
          <w:rFonts w:ascii="Times New Roman" w:hAnsi="Times New Roman" w:cs="Times New Roman"/>
          <w:color w:val="auto"/>
        </w:rPr>
        <w:t>стов</w:t>
      </w:r>
      <w:r>
        <w:rPr>
          <w:rFonts w:ascii="Times New Roman" w:hAnsi="Times New Roman" w:cs="Times New Roman"/>
          <w:color w:val="auto"/>
        </w:rPr>
        <w:t xml:space="preserve">. </w:t>
      </w:r>
    </w:p>
    <w:p w:rsidR="006D1A89" w:rsidRDefault="006D1A89" w:rsidP="00285C05">
      <w:pPr>
        <w:pStyle w:val="Default"/>
        <w:tabs>
          <w:tab w:val="left" w:pos="993"/>
        </w:tabs>
        <w:ind w:firstLine="567"/>
        <w:jc w:val="both"/>
        <w:rPr>
          <w:rFonts w:ascii="Times New Roman" w:hAnsi="Times New Roman" w:cs="Times New Roman"/>
          <w:color w:val="auto"/>
        </w:rPr>
      </w:pPr>
    </w:p>
    <w:p w:rsidR="006D1A89" w:rsidRDefault="00E61F4F" w:rsidP="00285C05">
      <w:pPr>
        <w:pStyle w:val="3"/>
        <w:spacing w:before="0" w:after="200" w:line="240" w:lineRule="auto"/>
        <w:ind w:firstLine="567"/>
        <w:jc w:val="both"/>
        <w:rPr>
          <w:rFonts w:ascii="Times New Roman" w:hAnsi="Times New Roman"/>
          <w:color w:val="auto"/>
          <w:sz w:val="24"/>
          <w:szCs w:val="24"/>
        </w:rPr>
      </w:pPr>
      <w:bookmarkStart w:id="102" w:name="_Toc414553277"/>
      <w:r>
        <w:rPr>
          <w:rFonts w:ascii="Times New Roman" w:hAnsi="Times New Roman"/>
          <w:color w:val="auto"/>
          <w:sz w:val="24"/>
          <w:szCs w:val="24"/>
        </w:rPr>
        <w:t>2.4.2. Перечень и содержание индивидуально ориентированных коррекционных напра</w:t>
      </w:r>
      <w:r>
        <w:rPr>
          <w:rFonts w:ascii="Times New Roman" w:hAnsi="Times New Roman"/>
          <w:color w:val="auto"/>
          <w:sz w:val="24"/>
          <w:szCs w:val="24"/>
        </w:rPr>
        <w:t>в</w:t>
      </w:r>
      <w:r>
        <w:rPr>
          <w:rFonts w:ascii="Times New Roman" w:hAnsi="Times New Roman"/>
          <w:color w:val="auto"/>
          <w:sz w:val="24"/>
          <w:szCs w:val="24"/>
        </w:rPr>
        <w:t>лений ра</w:t>
      </w:r>
      <w:r w:rsidR="008A07A1">
        <w:rPr>
          <w:rFonts w:ascii="Times New Roman" w:hAnsi="Times New Roman"/>
          <w:color w:val="auto"/>
          <w:sz w:val="24"/>
          <w:szCs w:val="24"/>
        </w:rPr>
        <w:t>боты, способствующих освоению уча</w:t>
      </w:r>
      <w:r>
        <w:rPr>
          <w:rFonts w:ascii="Times New Roman" w:hAnsi="Times New Roman"/>
          <w:color w:val="auto"/>
          <w:sz w:val="24"/>
          <w:szCs w:val="24"/>
        </w:rPr>
        <w:t>щимися с особыми образовательными потре</w:t>
      </w:r>
      <w:r>
        <w:rPr>
          <w:rFonts w:ascii="Times New Roman" w:hAnsi="Times New Roman"/>
          <w:color w:val="auto"/>
          <w:sz w:val="24"/>
          <w:szCs w:val="24"/>
        </w:rPr>
        <w:t>б</w:t>
      </w:r>
      <w:r>
        <w:rPr>
          <w:rFonts w:ascii="Times New Roman" w:hAnsi="Times New Roman"/>
          <w:color w:val="auto"/>
          <w:sz w:val="24"/>
          <w:szCs w:val="24"/>
        </w:rPr>
        <w:t>ностями основной образовательной программы основного общего образования</w:t>
      </w:r>
      <w:bookmarkEnd w:id="102"/>
    </w:p>
    <w:p w:rsidR="006D1A89" w:rsidRDefault="00E61F4F" w:rsidP="00285C05">
      <w:pPr>
        <w:pStyle w:val="Default"/>
        <w:ind w:firstLine="567"/>
        <w:jc w:val="both"/>
        <w:rPr>
          <w:rFonts w:ascii="Times New Roman" w:hAnsi="Times New Roman" w:cs="Times New Roman"/>
          <w:color w:val="auto"/>
        </w:rPr>
      </w:pPr>
      <w:r>
        <w:rPr>
          <w:rFonts w:ascii="Times New Roman" w:hAnsi="Times New Roman" w:cs="Times New Roman"/>
          <w:color w:val="auto"/>
        </w:rPr>
        <w:t>Направления коррекционной работы - диагностическое, коррекционно-развивающее, консул</w:t>
      </w:r>
      <w:r>
        <w:rPr>
          <w:rFonts w:ascii="Times New Roman" w:hAnsi="Times New Roman" w:cs="Times New Roman"/>
          <w:color w:val="auto"/>
        </w:rPr>
        <w:t>ь</w:t>
      </w:r>
      <w:r>
        <w:rPr>
          <w:rFonts w:ascii="Times New Roman" w:hAnsi="Times New Roman" w:cs="Times New Roman"/>
          <w:color w:val="auto"/>
        </w:rPr>
        <w:t>тативное, информационно-просветительское - раскрываются содержательно в разных организац</w:t>
      </w:r>
      <w:r>
        <w:rPr>
          <w:rFonts w:ascii="Times New Roman" w:hAnsi="Times New Roman" w:cs="Times New Roman"/>
          <w:color w:val="auto"/>
        </w:rPr>
        <w:t>и</w:t>
      </w:r>
      <w:r>
        <w:rPr>
          <w:rFonts w:ascii="Times New Roman" w:hAnsi="Times New Roman" w:cs="Times New Roman"/>
          <w:color w:val="auto"/>
        </w:rPr>
        <w:t xml:space="preserve">онных формах деятельности образовательной организации (учебной урочной и внеурочной, внеучебной). </w:t>
      </w:r>
    </w:p>
    <w:p w:rsidR="006D1A89" w:rsidRDefault="00E61F4F" w:rsidP="00285C05">
      <w:pPr>
        <w:pStyle w:val="Default"/>
        <w:ind w:firstLine="567"/>
        <w:jc w:val="both"/>
        <w:rPr>
          <w:rFonts w:ascii="Times New Roman" w:hAnsi="Times New Roman" w:cs="Times New Roman"/>
          <w:i/>
          <w:color w:val="auto"/>
        </w:rPr>
      </w:pPr>
      <w:r>
        <w:rPr>
          <w:rFonts w:ascii="Times New Roman" w:hAnsi="Times New Roman" w:cs="Times New Roman"/>
          <w:bCs/>
          <w:i/>
          <w:color w:val="auto"/>
        </w:rPr>
        <w:t>Характеристика содержания направлений коррекционной работы</w:t>
      </w:r>
    </w:p>
    <w:p w:rsidR="006D1A89" w:rsidRDefault="00E61F4F" w:rsidP="00285C05">
      <w:pPr>
        <w:pStyle w:val="Default"/>
        <w:ind w:firstLine="567"/>
        <w:jc w:val="both"/>
        <w:rPr>
          <w:rFonts w:ascii="Times New Roman" w:hAnsi="Times New Roman" w:cs="Times New Roman"/>
          <w:color w:val="auto"/>
        </w:rPr>
      </w:pPr>
      <w:r>
        <w:rPr>
          <w:rFonts w:ascii="Times New Roman" w:hAnsi="Times New Roman" w:cs="Times New Roman"/>
          <w:i/>
          <w:color w:val="auto"/>
        </w:rPr>
        <w:t>Диагностическая работа</w:t>
      </w:r>
      <w:r>
        <w:rPr>
          <w:rFonts w:ascii="Times New Roman" w:hAnsi="Times New Roman" w:cs="Times New Roman"/>
          <w:color w:val="auto"/>
        </w:rPr>
        <w:t xml:space="preserve"> </w:t>
      </w:r>
      <w:r>
        <w:rPr>
          <w:rFonts w:ascii="Times New Roman" w:hAnsi="Times New Roman" w:cs="Times New Roman"/>
          <w:i/>
          <w:color w:val="auto"/>
        </w:rPr>
        <w:t>включает:</w:t>
      </w:r>
      <w:r>
        <w:rPr>
          <w:rFonts w:ascii="Times New Roman" w:hAnsi="Times New Roman" w:cs="Times New Roman"/>
          <w:color w:val="auto"/>
        </w:rPr>
        <w:t xml:space="preserve">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выявление особых</w:t>
      </w:r>
      <w:r w:rsidR="008A07A1">
        <w:rPr>
          <w:rFonts w:ascii="Times New Roman" w:hAnsi="Times New Roman" w:cs="Times New Roman"/>
          <w:color w:val="auto"/>
        </w:rPr>
        <w:t xml:space="preserve"> образовательных потребностей уча</w:t>
      </w:r>
      <w:r>
        <w:rPr>
          <w:rFonts w:ascii="Times New Roman" w:hAnsi="Times New Roman" w:cs="Times New Roman"/>
          <w:color w:val="auto"/>
        </w:rPr>
        <w:t xml:space="preserve">щихся с ОВЗ при освоении основной образовательной программы основного общего образования;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определение уровня актуально</w:t>
      </w:r>
      <w:r w:rsidR="008A07A1">
        <w:rPr>
          <w:rFonts w:ascii="Times New Roman" w:hAnsi="Times New Roman" w:cs="Times New Roman"/>
          <w:color w:val="auto"/>
        </w:rPr>
        <w:t>го и зоны ближайшего развития уча</w:t>
      </w:r>
      <w:r>
        <w:rPr>
          <w:rFonts w:ascii="Times New Roman" w:hAnsi="Times New Roman" w:cs="Times New Roman"/>
          <w:color w:val="auto"/>
        </w:rPr>
        <w:t xml:space="preserve">щегося с ОВЗ, выявление его резервных возможностей;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изучение развития эмоционально-волевой, познавательной, речевой сфер и личностных ос</w:t>
      </w:r>
      <w:r>
        <w:rPr>
          <w:rFonts w:ascii="Times New Roman" w:hAnsi="Times New Roman" w:cs="Times New Roman"/>
          <w:color w:val="auto"/>
        </w:rPr>
        <w:t>о</w:t>
      </w:r>
      <w:r>
        <w:rPr>
          <w:rFonts w:ascii="Times New Roman" w:hAnsi="Times New Roman" w:cs="Times New Roman"/>
          <w:color w:val="auto"/>
        </w:rPr>
        <w:t xml:space="preserve">бенностей обучающихся;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изучение адаптивных возможностей и уровня социализации ребенка с ОВЗ;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285C05" w:rsidRDefault="00285C05" w:rsidP="00285C05">
      <w:pPr>
        <w:pStyle w:val="Default"/>
        <w:tabs>
          <w:tab w:val="left" w:pos="993"/>
        </w:tabs>
        <w:ind w:firstLine="567"/>
        <w:jc w:val="both"/>
        <w:rPr>
          <w:rFonts w:ascii="Times New Roman" w:hAnsi="Times New Roman" w:cs="Times New Roman"/>
          <w:color w:val="auto"/>
        </w:rPr>
      </w:pPr>
    </w:p>
    <w:tbl>
      <w:tblPr>
        <w:tblW w:w="10490"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6"/>
        <w:gridCol w:w="1984"/>
        <w:gridCol w:w="2510"/>
        <w:gridCol w:w="1276"/>
        <w:gridCol w:w="1984"/>
      </w:tblGrid>
      <w:tr w:rsidR="00FD50C2" w:rsidRPr="009B3C22" w:rsidTr="00D663C5">
        <w:trPr>
          <w:trHeight w:hRule="exact" w:val="890"/>
        </w:trPr>
        <w:tc>
          <w:tcPr>
            <w:tcW w:w="2736" w:type="dxa"/>
            <w:tcBorders>
              <w:right w:val="single" w:sz="6" w:space="0" w:color="000000"/>
            </w:tcBorders>
          </w:tcPr>
          <w:p w:rsidR="00FD50C2" w:rsidRPr="00FD50C2" w:rsidRDefault="00FD50C2" w:rsidP="00285C05">
            <w:pPr>
              <w:spacing w:after="0" w:line="240" w:lineRule="auto"/>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Задачи (направления</w:t>
            </w:r>
            <w:r>
              <w:rPr>
                <w:rFonts w:ascii="Times New Roman" w:hAnsi="Times New Roman" w:cs="Times New Roman"/>
                <w:b/>
                <w:sz w:val="24"/>
                <w:szCs w:val="24"/>
                <w:lang w:eastAsia="en-US"/>
              </w:rPr>
              <w:t xml:space="preserve"> </w:t>
            </w:r>
            <w:r w:rsidRPr="00FD50C2">
              <w:rPr>
                <w:rFonts w:ascii="Times New Roman" w:hAnsi="Times New Roman" w:cs="Times New Roman"/>
                <w:b/>
                <w:sz w:val="24"/>
                <w:szCs w:val="24"/>
                <w:lang w:val="en-US" w:eastAsia="en-US"/>
              </w:rPr>
              <w:t>деятельности)</w:t>
            </w:r>
          </w:p>
        </w:tc>
        <w:tc>
          <w:tcPr>
            <w:tcW w:w="1984" w:type="dxa"/>
            <w:tcBorders>
              <w:left w:val="single" w:sz="6" w:space="0" w:color="000000"/>
            </w:tcBorders>
          </w:tcPr>
          <w:p w:rsidR="00FD50C2" w:rsidRPr="00FD50C2" w:rsidRDefault="00FD50C2" w:rsidP="00285C05">
            <w:pPr>
              <w:spacing w:after="0" w:line="240" w:lineRule="auto"/>
              <w:rPr>
                <w:rFonts w:ascii="Times New Roman" w:hAnsi="Times New Roman" w:cs="Times New Roman"/>
                <w:b/>
                <w:sz w:val="24"/>
                <w:szCs w:val="24"/>
                <w:lang w:eastAsia="en-US"/>
              </w:rPr>
            </w:pPr>
            <w:r w:rsidRPr="00FD50C2">
              <w:rPr>
                <w:rFonts w:ascii="Times New Roman" w:hAnsi="Times New Roman" w:cs="Times New Roman"/>
                <w:b/>
                <w:sz w:val="24"/>
                <w:szCs w:val="24"/>
                <w:lang w:val="en-US" w:eastAsia="en-US"/>
              </w:rPr>
              <w:t>Планируемые</w:t>
            </w:r>
          </w:p>
          <w:p w:rsidR="00FD50C2" w:rsidRPr="00FD50C2" w:rsidRDefault="00FD50C2" w:rsidP="00285C05">
            <w:pPr>
              <w:spacing w:after="0" w:line="240" w:lineRule="auto"/>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результаты</w:t>
            </w:r>
          </w:p>
        </w:tc>
        <w:tc>
          <w:tcPr>
            <w:tcW w:w="2510" w:type="dxa"/>
          </w:tcPr>
          <w:p w:rsidR="00FD50C2" w:rsidRPr="00FD50C2" w:rsidRDefault="00FD50C2" w:rsidP="00285C05">
            <w:pPr>
              <w:spacing w:after="0" w:line="240" w:lineRule="auto"/>
              <w:rPr>
                <w:rFonts w:ascii="Times New Roman" w:hAnsi="Times New Roman" w:cs="Times New Roman"/>
                <w:b/>
                <w:sz w:val="24"/>
                <w:szCs w:val="24"/>
                <w:lang w:eastAsia="en-US"/>
              </w:rPr>
            </w:pPr>
            <w:r w:rsidRPr="00FD50C2">
              <w:rPr>
                <w:rFonts w:ascii="Times New Roman" w:hAnsi="Times New Roman" w:cs="Times New Roman"/>
                <w:b/>
                <w:sz w:val="24"/>
                <w:szCs w:val="24"/>
                <w:lang w:eastAsia="en-US"/>
              </w:rPr>
              <w:t>Виды и формы</w:t>
            </w:r>
          </w:p>
          <w:p w:rsidR="00285C05" w:rsidRDefault="00FD50C2" w:rsidP="00285C05">
            <w:pPr>
              <w:spacing w:after="0" w:line="240" w:lineRule="auto"/>
              <w:rPr>
                <w:rFonts w:ascii="Times New Roman" w:hAnsi="Times New Roman" w:cs="Times New Roman"/>
                <w:b/>
                <w:sz w:val="24"/>
                <w:szCs w:val="24"/>
                <w:lang w:eastAsia="en-US"/>
              </w:rPr>
            </w:pPr>
            <w:r w:rsidRPr="00FD50C2">
              <w:rPr>
                <w:rFonts w:ascii="Times New Roman" w:hAnsi="Times New Roman" w:cs="Times New Roman"/>
                <w:b/>
                <w:sz w:val="24"/>
                <w:szCs w:val="24"/>
                <w:lang w:eastAsia="en-US"/>
              </w:rPr>
              <w:t xml:space="preserve">деятельности, </w:t>
            </w:r>
          </w:p>
          <w:p w:rsidR="00FD50C2" w:rsidRPr="00FD50C2" w:rsidRDefault="00FD50C2" w:rsidP="00285C05">
            <w:pPr>
              <w:spacing w:after="0" w:line="240" w:lineRule="auto"/>
              <w:rPr>
                <w:rFonts w:ascii="Times New Roman" w:hAnsi="Times New Roman" w:cs="Times New Roman"/>
                <w:b/>
                <w:sz w:val="24"/>
                <w:szCs w:val="24"/>
                <w:lang w:eastAsia="en-US"/>
              </w:rPr>
            </w:pPr>
            <w:r w:rsidRPr="00FD50C2">
              <w:rPr>
                <w:rFonts w:ascii="Times New Roman" w:hAnsi="Times New Roman" w:cs="Times New Roman"/>
                <w:b/>
                <w:sz w:val="24"/>
                <w:szCs w:val="24"/>
                <w:lang w:eastAsia="en-US"/>
              </w:rPr>
              <w:t>мероприятия</w:t>
            </w:r>
          </w:p>
        </w:tc>
        <w:tc>
          <w:tcPr>
            <w:tcW w:w="1276" w:type="dxa"/>
          </w:tcPr>
          <w:p w:rsidR="00FD50C2" w:rsidRPr="00FD50C2" w:rsidRDefault="00FD50C2" w:rsidP="00285C05">
            <w:pPr>
              <w:spacing w:after="0" w:line="240" w:lineRule="auto"/>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Сроки</w:t>
            </w:r>
          </w:p>
        </w:tc>
        <w:tc>
          <w:tcPr>
            <w:tcW w:w="1984" w:type="dxa"/>
          </w:tcPr>
          <w:p w:rsidR="00FD50C2" w:rsidRPr="00FD50C2" w:rsidRDefault="00FD50C2" w:rsidP="00285C05">
            <w:pPr>
              <w:spacing w:after="0" w:line="240" w:lineRule="auto"/>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Ответственные</w:t>
            </w:r>
          </w:p>
        </w:tc>
      </w:tr>
      <w:tr w:rsidR="00FD50C2" w:rsidRPr="009B3C22" w:rsidTr="00D663C5">
        <w:trPr>
          <w:trHeight w:hRule="exact" w:val="480"/>
        </w:trPr>
        <w:tc>
          <w:tcPr>
            <w:tcW w:w="10490" w:type="dxa"/>
            <w:gridSpan w:val="5"/>
          </w:tcPr>
          <w:p w:rsidR="00FD50C2" w:rsidRPr="00FD50C2" w:rsidRDefault="00FD50C2" w:rsidP="00285C05">
            <w:pPr>
              <w:ind w:firstLine="567"/>
              <w:jc w:val="center"/>
              <w:rPr>
                <w:rFonts w:ascii="Times New Roman" w:hAnsi="Times New Roman" w:cs="Times New Roman"/>
                <w:b/>
                <w:bCs/>
                <w:i/>
                <w:sz w:val="24"/>
                <w:szCs w:val="24"/>
                <w:lang w:eastAsia="en-US"/>
              </w:rPr>
            </w:pPr>
            <w:r w:rsidRPr="00FD50C2">
              <w:rPr>
                <w:rFonts w:ascii="Times New Roman" w:hAnsi="Times New Roman" w:cs="Times New Roman"/>
                <w:b/>
                <w:bCs/>
                <w:i/>
                <w:sz w:val="24"/>
                <w:szCs w:val="24"/>
                <w:lang w:val="en-US" w:eastAsia="en-US"/>
              </w:rPr>
              <w:t>Медицинскаядиагностика</w:t>
            </w: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p w:rsidR="00FD50C2" w:rsidRPr="00FD50C2" w:rsidRDefault="00FD50C2" w:rsidP="00285C05">
            <w:pPr>
              <w:ind w:firstLine="567"/>
              <w:jc w:val="center"/>
              <w:rPr>
                <w:rFonts w:ascii="Times New Roman" w:hAnsi="Times New Roman" w:cs="Times New Roman"/>
                <w:b/>
                <w:bCs/>
                <w:i/>
                <w:sz w:val="24"/>
                <w:szCs w:val="24"/>
                <w:lang w:eastAsia="en-US"/>
              </w:rPr>
            </w:pPr>
          </w:p>
        </w:tc>
      </w:tr>
      <w:tr w:rsidR="00FD50C2" w:rsidRPr="009B3C22" w:rsidTr="00D663C5">
        <w:trPr>
          <w:trHeight w:hRule="exact" w:val="2050"/>
        </w:trPr>
        <w:tc>
          <w:tcPr>
            <w:tcW w:w="2736" w:type="dxa"/>
            <w:tcBorders>
              <w:right w:val="single" w:sz="6" w:space="0" w:color="000000"/>
            </w:tcBorders>
          </w:tcPr>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Определить состояние и психического и физич</w:t>
            </w:r>
            <w:r w:rsidRPr="00FD50C2">
              <w:rPr>
                <w:rFonts w:ascii="Times New Roman" w:hAnsi="Times New Roman" w:cs="Times New Roman"/>
                <w:sz w:val="24"/>
                <w:szCs w:val="24"/>
                <w:lang w:eastAsia="en-US"/>
              </w:rPr>
              <w:t>е</w:t>
            </w:r>
            <w:r w:rsidRPr="00FD50C2">
              <w:rPr>
                <w:rFonts w:ascii="Times New Roman" w:hAnsi="Times New Roman" w:cs="Times New Roman"/>
                <w:sz w:val="24"/>
                <w:szCs w:val="24"/>
                <w:lang w:eastAsia="en-US"/>
              </w:rPr>
              <w:t>ского здоровья детей.</w:t>
            </w:r>
          </w:p>
        </w:tc>
        <w:tc>
          <w:tcPr>
            <w:tcW w:w="1984" w:type="dxa"/>
            <w:tcBorders>
              <w:left w:val="single" w:sz="6" w:space="0" w:color="000000"/>
            </w:tcBorders>
          </w:tcPr>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Выявление с</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стояния истории развития ребе</w:t>
            </w:r>
            <w:r w:rsidRPr="00FD50C2">
              <w:rPr>
                <w:rFonts w:ascii="Times New Roman" w:hAnsi="Times New Roman" w:cs="Times New Roman"/>
                <w:sz w:val="24"/>
                <w:szCs w:val="24"/>
                <w:lang w:eastAsia="en-US"/>
              </w:rPr>
              <w:t>н</w:t>
            </w:r>
            <w:r w:rsidRPr="00FD50C2">
              <w:rPr>
                <w:rFonts w:ascii="Times New Roman" w:hAnsi="Times New Roman" w:cs="Times New Roman"/>
                <w:sz w:val="24"/>
                <w:szCs w:val="24"/>
                <w:lang w:eastAsia="en-US"/>
              </w:rPr>
              <w:t>ка</w:t>
            </w:r>
          </w:p>
        </w:tc>
        <w:tc>
          <w:tcPr>
            <w:tcW w:w="2510" w:type="dxa"/>
          </w:tcPr>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Изучение истории развития ребёнка; б</w:t>
            </w:r>
            <w:r w:rsidRPr="00FD50C2">
              <w:rPr>
                <w:rFonts w:ascii="Times New Roman" w:hAnsi="Times New Roman" w:cs="Times New Roman"/>
                <w:sz w:val="24"/>
                <w:szCs w:val="24"/>
                <w:lang w:eastAsia="en-US"/>
              </w:rPr>
              <w:t>е</w:t>
            </w:r>
            <w:r w:rsidRPr="00FD50C2">
              <w:rPr>
                <w:rFonts w:ascii="Times New Roman" w:hAnsi="Times New Roman" w:cs="Times New Roman"/>
                <w:sz w:val="24"/>
                <w:szCs w:val="24"/>
                <w:lang w:eastAsia="en-US"/>
              </w:rPr>
              <w:t>седы с родителями; наблюдения классных руководителей; ан</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лиз</w:t>
            </w:r>
            <w:r w:rsidRPr="00FD50C2">
              <w:rPr>
                <w:rFonts w:ascii="Times New Roman" w:hAnsi="Times New Roman" w:cs="Times New Roman"/>
                <w:sz w:val="24"/>
                <w:szCs w:val="24"/>
                <w:lang w:eastAsia="en-US"/>
              </w:rPr>
              <w:tab/>
              <w:t>работ обуч</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ющихся.</w:t>
            </w:r>
          </w:p>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p>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p>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p>
        </w:tc>
        <w:tc>
          <w:tcPr>
            <w:tcW w:w="1276" w:type="dxa"/>
          </w:tcPr>
          <w:p w:rsidR="00FD50C2" w:rsidRPr="00FD50C2" w:rsidRDefault="00FD50C2" w:rsidP="00285C05">
            <w:pPr>
              <w:tabs>
                <w:tab w:val="left" w:pos="226"/>
              </w:tabs>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Сентябрь</w:t>
            </w:r>
          </w:p>
          <w:p w:rsidR="00FD50C2" w:rsidRPr="00FD50C2" w:rsidRDefault="00FD50C2" w:rsidP="00285C05">
            <w:pPr>
              <w:tabs>
                <w:tab w:val="left" w:pos="226"/>
              </w:tabs>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В течение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года</w:t>
            </w:r>
          </w:p>
        </w:tc>
        <w:tc>
          <w:tcPr>
            <w:tcW w:w="1984" w:type="dxa"/>
          </w:tcPr>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Классный</w:t>
            </w:r>
          </w:p>
          <w:p w:rsidR="00FD50C2" w:rsidRPr="00FD50C2" w:rsidRDefault="00FD50C2" w:rsidP="00285C05">
            <w:pPr>
              <w:tabs>
                <w:tab w:val="left" w:pos="226"/>
              </w:tabs>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руководите ль</w:t>
            </w:r>
          </w:p>
        </w:tc>
      </w:tr>
      <w:tr w:rsidR="00FD50C2" w:rsidRPr="009B3C22" w:rsidTr="00D663C5">
        <w:trPr>
          <w:trHeight w:hRule="exact" w:val="420"/>
        </w:trPr>
        <w:tc>
          <w:tcPr>
            <w:tcW w:w="10490" w:type="dxa"/>
            <w:gridSpan w:val="5"/>
          </w:tcPr>
          <w:p w:rsidR="00FD50C2" w:rsidRPr="00FD50C2" w:rsidRDefault="00FD50C2" w:rsidP="00285C05">
            <w:pPr>
              <w:ind w:firstLine="567"/>
              <w:jc w:val="center"/>
              <w:rPr>
                <w:rFonts w:ascii="Times New Roman" w:hAnsi="Times New Roman" w:cs="Times New Roman"/>
                <w:b/>
                <w:bCs/>
                <w:i/>
                <w:sz w:val="24"/>
                <w:szCs w:val="24"/>
                <w:lang w:eastAsia="en-US"/>
              </w:rPr>
            </w:pPr>
            <w:r w:rsidRPr="00FD50C2">
              <w:rPr>
                <w:rFonts w:ascii="Times New Roman" w:hAnsi="Times New Roman" w:cs="Times New Roman"/>
                <w:b/>
                <w:bCs/>
                <w:i/>
                <w:sz w:val="24"/>
                <w:szCs w:val="24"/>
                <w:lang w:val="en-US" w:eastAsia="en-US"/>
              </w:rPr>
              <w:t>Психолого-педагогическая</w:t>
            </w:r>
            <w:r>
              <w:rPr>
                <w:rFonts w:ascii="Times New Roman" w:hAnsi="Times New Roman" w:cs="Times New Roman"/>
                <w:b/>
                <w:bCs/>
                <w:i/>
                <w:sz w:val="24"/>
                <w:szCs w:val="24"/>
                <w:lang w:eastAsia="en-US"/>
              </w:rPr>
              <w:t xml:space="preserve"> </w:t>
            </w:r>
            <w:r w:rsidRPr="00FD50C2">
              <w:rPr>
                <w:rFonts w:ascii="Times New Roman" w:hAnsi="Times New Roman" w:cs="Times New Roman"/>
                <w:b/>
                <w:bCs/>
                <w:i/>
                <w:sz w:val="24"/>
                <w:szCs w:val="24"/>
                <w:lang w:val="en-US" w:eastAsia="en-US"/>
              </w:rPr>
              <w:t>диагностика</w:t>
            </w:r>
          </w:p>
          <w:p w:rsidR="00FD50C2" w:rsidRPr="00FD50C2" w:rsidRDefault="00FD50C2" w:rsidP="00285C05">
            <w:pPr>
              <w:spacing w:after="0" w:line="240" w:lineRule="auto"/>
              <w:ind w:firstLine="567"/>
              <w:rPr>
                <w:rFonts w:ascii="Times New Roman" w:hAnsi="Times New Roman" w:cs="Times New Roman"/>
                <w:sz w:val="24"/>
                <w:szCs w:val="24"/>
                <w:lang w:eastAsia="en-US"/>
              </w:rPr>
            </w:pPr>
          </w:p>
        </w:tc>
      </w:tr>
      <w:tr w:rsidR="00FD50C2" w:rsidRPr="009B3C22" w:rsidTr="00D663C5">
        <w:trPr>
          <w:trHeight w:hRule="exact" w:val="2050"/>
        </w:trPr>
        <w:tc>
          <w:tcPr>
            <w:tcW w:w="2736" w:type="dxa"/>
            <w:tcBorders>
              <w:righ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lastRenderedPageBreak/>
              <w:t>Первичная ди</w:t>
            </w:r>
            <w:r w:rsidRPr="00FD50C2">
              <w:rPr>
                <w:rFonts w:ascii="Times New Roman" w:hAnsi="Times New Roman" w:cs="Times New Roman"/>
                <w:sz w:val="24"/>
                <w:szCs w:val="24"/>
              </w:rPr>
              <w:t>а</w:t>
            </w:r>
            <w:r w:rsidRPr="00FD50C2">
              <w:rPr>
                <w:rFonts w:ascii="Times New Roman" w:hAnsi="Times New Roman" w:cs="Times New Roman"/>
                <w:sz w:val="24"/>
                <w:szCs w:val="24"/>
              </w:rPr>
              <w:t>гностика для выявления детей с ограниченными возможностями здор</w:t>
            </w:r>
            <w:r w:rsidRPr="00FD50C2">
              <w:rPr>
                <w:rFonts w:ascii="Times New Roman" w:hAnsi="Times New Roman" w:cs="Times New Roman"/>
                <w:sz w:val="24"/>
                <w:szCs w:val="24"/>
              </w:rPr>
              <w:t>о</w:t>
            </w:r>
            <w:r w:rsidRPr="00FD50C2">
              <w:rPr>
                <w:rFonts w:ascii="Times New Roman" w:hAnsi="Times New Roman" w:cs="Times New Roman"/>
                <w:sz w:val="24"/>
                <w:szCs w:val="24"/>
              </w:rPr>
              <w:t>вья</w:t>
            </w:r>
          </w:p>
        </w:tc>
        <w:tc>
          <w:tcPr>
            <w:tcW w:w="1984" w:type="dxa"/>
            <w:tcBorders>
              <w:lef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Создание банка данных обучающихся, нуждающихся в специализир</w:t>
            </w:r>
            <w:r w:rsidRPr="00FD50C2">
              <w:rPr>
                <w:rFonts w:ascii="Times New Roman" w:hAnsi="Times New Roman" w:cs="Times New Roman"/>
                <w:sz w:val="24"/>
                <w:szCs w:val="24"/>
              </w:rPr>
              <w:t>о</w:t>
            </w:r>
            <w:r w:rsidRPr="00FD50C2">
              <w:rPr>
                <w:rFonts w:ascii="Times New Roman" w:hAnsi="Times New Roman" w:cs="Times New Roman"/>
                <w:sz w:val="24"/>
                <w:szCs w:val="24"/>
              </w:rPr>
              <w:t>ванной помощи.</w:t>
            </w:r>
          </w:p>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Формир</w:t>
            </w:r>
            <w:r w:rsidRPr="00FD50C2">
              <w:rPr>
                <w:rFonts w:ascii="Times New Roman" w:hAnsi="Times New Roman" w:cs="Times New Roman"/>
                <w:sz w:val="24"/>
                <w:szCs w:val="24"/>
              </w:rPr>
              <w:t>о</w:t>
            </w:r>
            <w:r w:rsidRPr="00FD50C2">
              <w:rPr>
                <w:rFonts w:ascii="Times New Roman" w:hAnsi="Times New Roman" w:cs="Times New Roman"/>
                <w:sz w:val="24"/>
                <w:szCs w:val="24"/>
              </w:rPr>
              <w:t>вание характ</w:t>
            </w:r>
            <w:r w:rsidRPr="00FD50C2">
              <w:rPr>
                <w:rFonts w:ascii="Times New Roman" w:hAnsi="Times New Roman" w:cs="Times New Roman"/>
                <w:sz w:val="24"/>
                <w:szCs w:val="24"/>
              </w:rPr>
              <w:t>е</w:t>
            </w:r>
            <w:r w:rsidRPr="00FD50C2">
              <w:rPr>
                <w:rFonts w:ascii="Times New Roman" w:hAnsi="Times New Roman" w:cs="Times New Roman"/>
                <w:sz w:val="24"/>
                <w:szCs w:val="24"/>
              </w:rPr>
              <w:t>ристики образ</w:t>
            </w:r>
            <w:r w:rsidRPr="00FD50C2">
              <w:rPr>
                <w:rFonts w:ascii="Times New Roman" w:hAnsi="Times New Roman" w:cs="Times New Roman"/>
                <w:sz w:val="24"/>
                <w:szCs w:val="24"/>
              </w:rPr>
              <w:t>о</w:t>
            </w:r>
            <w:r w:rsidRPr="00FD50C2">
              <w:rPr>
                <w:rFonts w:ascii="Times New Roman" w:hAnsi="Times New Roman" w:cs="Times New Roman"/>
                <w:sz w:val="24"/>
                <w:szCs w:val="24"/>
              </w:rPr>
              <w:t>вательной сит</w:t>
            </w:r>
            <w:r w:rsidRPr="00FD50C2">
              <w:rPr>
                <w:rFonts w:ascii="Times New Roman" w:hAnsi="Times New Roman" w:cs="Times New Roman"/>
                <w:sz w:val="24"/>
                <w:szCs w:val="24"/>
              </w:rPr>
              <w:t>у</w:t>
            </w:r>
            <w:r w:rsidRPr="00FD50C2">
              <w:rPr>
                <w:rFonts w:ascii="Times New Roman" w:hAnsi="Times New Roman" w:cs="Times New Roman"/>
                <w:sz w:val="24"/>
                <w:szCs w:val="24"/>
              </w:rPr>
              <w:t>ации в ОУ.</w:t>
            </w:r>
          </w:p>
        </w:tc>
        <w:tc>
          <w:tcPr>
            <w:tcW w:w="2510"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Наблюдение л</w:t>
            </w:r>
            <w:r w:rsidRPr="00FD50C2">
              <w:rPr>
                <w:rFonts w:ascii="Times New Roman" w:hAnsi="Times New Roman" w:cs="Times New Roman"/>
                <w:sz w:val="24"/>
                <w:szCs w:val="24"/>
              </w:rPr>
              <w:t>о</w:t>
            </w:r>
            <w:r w:rsidRPr="00FD50C2">
              <w:rPr>
                <w:rFonts w:ascii="Times New Roman" w:hAnsi="Times New Roman" w:cs="Times New Roman"/>
                <w:sz w:val="24"/>
                <w:szCs w:val="24"/>
              </w:rPr>
              <w:t>гопедическое</w:t>
            </w:r>
            <w:r>
              <w:rPr>
                <w:rFonts w:ascii="Times New Roman" w:hAnsi="Times New Roman" w:cs="Times New Roman"/>
                <w:sz w:val="24"/>
                <w:szCs w:val="24"/>
              </w:rPr>
              <w:t xml:space="preserve"> </w:t>
            </w:r>
            <w:r w:rsidRPr="00FD50C2">
              <w:rPr>
                <w:rFonts w:ascii="Times New Roman" w:hAnsi="Times New Roman" w:cs="Times New Roman"/>
                <w:sz w:val="24"/>
                <w:szCs w:val="24"/>
              </w:rPr>
              <w:t>и пс</w:t>
            </w:r>
            <w:r w:rsidRPr="00FD50C2">
              <w:rPr>
                <w:rFonts w:ascii="Times New Roman" w:hAnsi="Times New Roman" w:cs="Times New Roman"/>
                <w:sz w:val="24"/>
                <w:szCs w:val="24"/>
              </w:rPr>
              <w:t>и</w:t>
            </w:r>
            <w:r w:rsidRPr="00FD50C2">
              <w:rPr>
                <w:rFonts w:ascii="Times New Roman" w:hAnsi="Times New Roman" w:cs="Times New Roman"/>
                <w:sz w:val="24"/>
                <w:szCs w:val="24"/>
              </w:rPr>
              <w:t>хо-логическое обсл</w:t>
            </w:r>
            <w:r w:rsidRPr="00FD50C2">
              <w:rPr>
                <w:rFonts w:ascii="Times New Roman" w:hAnsi="Times New Roman" w:cs="Times New Roman"/>
                <w:sz w:val="24"/>
                <w:szCs w:val="24"/>
              </w:rPr>
              <w:t>е</w:t>
            </w:r>
            <w:r w:rsidRPr="00FD50C2">
              <w:rPr>
                <w:rFonts w:ascii="Times New Roman" w:hAnsi="Times New Roman" w:cs="Times New Roman"/>
                <w:sz w:val="24"/>
                <w:szCs w:val="24"/>
              </w:rPr>
              <w:t>дование; анкетиров</w:t>
            </w:r>
            <w:r w:rsidRPr="00FD50C2">
              <w:rPr>
                <w:rFonts w:ascii="Times New Roman" w:hAnsi="Times New Roman" w:cs="Times New Roman"/>
                <w:sz w:val="24"/>
                <w:szCs w:val="24"/>
              </w:rPr>
              <w:t>а</w:t>
            </w:r>
            <w:r w:rsidRPr="00FD50C2">
              <w:rPr>
                <w:rFonts w:ascii="Times New Roman" w:hAnsi="Times New Roman" w:cs="Times New Roman"/>
                <w:sz w:val="24"/>
                <w:szCs w:val="24"/>
              </w:rPr>
              <w:t>ние родителей; бес</w:t>
            </w:r>
            <w:r w:rsidRPr="00FD50C2">
              <w:rPr>
                <w:rFonts w:ascii="Times New Roman" w:hAnsi="Times New Roman" w:cs="Times New Roman"/>
                <w:sz w:val="24"/>
                <w:szCs w:val="24"/>
              </w:rPr>
              <w:t>е</w:t>
            </w:r>
            <w:r w:rsidRPr="00FD50C2">
              <w:rPr>
                <w:rFonts w:ascii="Times New Roman" w:hAnsi="Times New Roman" w:cs="Times New Roman"/>
                <w:sz w:val="24"/>
                <w:szCs w:val="24"/>
              </w:rPr>
              <w:t>ды с педагогами</w:t>
            </w:r>
          </w:p>
        </w:tc>
        <w:tc>
          <w:tcPr>
            <w:tcW w:w="1276"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При приеме докуме</w:t>
            </w:r>
            <w:r w:rsidRPr="00FD50C2">
              <w:rPr>
                <w:rFonts w:ascii="Times New Roman" w:hAnsi="Times New Roman" w:cs="Times New Roman"/>
                <w:sz w:val="24"/>
                <w:szCs w:val="24"/>
              </w:rPr>
              <w:t>н</w:t>
            </w:r>
            <w:r w:rsidRPr="00FD50C2">
              <w:rPr>
                <w:rFonts w:ascii="Times New Roman" w:hAnsi="Times New Roman" w:cs="Times New Roman"/>
                <w:sz w:val="24"/>
                <w:szCs w:val="24"/>
              </w:rPr>
              <w:t xml:space="preserve">тов  в 1 класс </w:t>
            </w:r>
          </w:p>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В течение года</w:t>
            </w:r>
          </w:p>
        </w:tc>
        <w:tc>
          <w:tcPr>
            <w:tcW w:w="1984"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Замест</w:t>
            </w:r>
            <w:r w:rsidRPr="00FD50C2">
              <w:rPr>
                <w:rFonts w:ascii="Times New Roman" w:hAnsi="Times New Roman" w:cs="Times New Roman"/>
                <w:sz w:val="24"/>
                <w:szCs w:val="24"/>
              </w:rPr>
              <w:t>и</w:t>
            </w:r>
            <w:r w:rsidRPr="00FD50C2">
              <w:rPr>
                <w:rFonts w:ascii="Times New Roman" w:hAnsi="Times New Roman" w:cs="Times New Roman"/>
                <w:sz w:val="24"/>
                <w:szCs w:val="24"/>
              </w:rPr>
              <w:t>тель директора по УВР</w:t>
            </w: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tc>
      </w:tr>
      <w:tr w:rsidR="00FD50C2" w:rsidRPr="009B3C22" w:rsidTr="00D663C5">
        <w:trPr>
          <w:trHeight w:hRule="exact" w:val="2050"/>
        </w:trPr>
        <w:tc>
          <w:tcPr>
            <w:tcW w:w="2736" w:type="dxa"/>
            <w:tcBorders>
              <w:righ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Углубленная ди</w:t>
            </w:r>
            <w:r w:rsidRPr="00FD50C2">
              <w:rPr>
                <w:rFonts w:ascii="Times New Roman" w:hAnsi="Times New Roman" w:cs="Times New Roman"/>
                <w:sz w:val="24"/>
                <w:szCs w:val="24"/>
              </w:rPr>
              <w:t>а</w:t>
            </w:r>
            <w:r w:rsidRPr="00FD50C2">
              <w:rPr>
                <w:rFonts w:ascii="Times New Roman" w:hAnsi="Times New Roman" w:cs="Times New Roman"/>
                <w:sz w:val="24"/>
                <w:szCs w:val="24"/>
              </w:rPr>
              <w:t>гностика детей с огр</w:t>
            </w:r>
            <w:r w:rsidRPr="00FD50C2">
              <w:rPr>
                <w:rFonts w:ascii="Times New Roman" w:hAnsi="Times New Roman" w:cs="Times New Roman"/>
                <w:sz w:val="24"/>
                <w:szCs w:val="24"/>
              </w:rPr>
              <w:t>а</w:t>
            </w:r>
            <w:r w:rsidRPr="00FD50C2">
              <w:rPr>
                <w:rFonts w:ascii="Times New Roman" w:hAnsi="Times New Roman" w:cs="Times New Roman"/>
                <w:sz w:val="24"/>
                <w:szCs w:val="24"/>
              </w:rPr>
              <w:t>ниченными возможн</w:t>
            </w:r>
            <w:r w:rsidRPr="00FD50C2">
              <w:rPr>
                <w:rFonts w:ascii="Times New Roman" w:hAnsi="Times New Roman" w:cs="Times New Roman"/>
                <w:sz w:val="24"/>
                <w:szCs w:val="24"/>
              </w:rPr>
              <w:t>о</w:t>
            </w:r>
            <w:r w:rsidRPr="00FD50C2">
              <w:rPr>
                <w:rFonts w:ascii="Times New Roman" w:hAnsi="Times New Roman" w:cs="Times New Roman"/>
                <w:sz w:val="24"/>
                <w:szCs w:val="24"/>
              </w:rPr>
              <w:t>стями здоровья, инв</w:t>
            </w:r>
            <w:r w:rsidRPr="00FD50C2">
              <w:rPr>
                <w:rFonts w:ascii="Times New Roman" w:hAnsi="Times New Roman" w:cs="Times New Roman"/>
                <w:sz w:val="24"/>
                <w:szCs w:val="24"/>
              </w:rPr>
              <w:t>а</w:t>
            </w:r>
            <w:r w:rsidRPr="00FD50C2">
              <w:rPr>
                <w:rFonts w:ascii="Times New Roman" w:hAnsi="Times New Roman" w:cs="Times New Roman"/>
                <w:sz w:val="24"/>
                <w:szCs w:val="24"/>
              </w:rPr>
              <w:t>лидов</w:t>
            </w: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p w:rsidR="00FD50C2" w:rsidRPr="00FD50C2" w:rsidRDefault="00FD50C2" w:rsidP="00285C05">
            <w:pPr>
              <w:spacing w:after="0" w:line="240" w:lineRule="auto"/>
              <w:ind w:firstLine="567"/>
              <w:rPr>
                <w:rFonts w:ascii="Times New Roman" w:hAnsi="Times New Roman" w:cs="Times New Roman"/>
                <w:sz w:val="24"/>
                <w:szCs w:val="24"/>
              </w:rPr>
            </w:pPr>
          </w:p>
        </w:tc>
        <w:tc>
          <w:tcPr>
            <w:tcW w:w="1984" w:type="dxa"/>
            <w:tcBorders>
              <w:lef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Получение объективных сведений об обучающемся на основании</w:t>
            </w:r>
          </w:p>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диагност</w:t>
            </w:r>
            <w:r w:rsidRPr="00FD50C2">
              <w:rPr>
                <w:rFonts w:ascii="Times New Roman" w:hAnsi="Times New Roman" w:cs="Times New Roman"/>
                <w:sz w:val="24"/>
                <w:szCs w:val="24"/>
              </w:rPr>
              <w:t>и</w:t>
            </w:r>
            <w:r w:rsidRPr="00FD50C2">
              <w:rPr>
                <w:rFonts w:ascii="Times New Roman" w:hAnsi="Times New Roman" w:cs="Times New Roman"/>
                <w:sz w:val="24"/>
                <w:szCs w:val="24"/>
              </w:rPr>
              <w:t>ческой инфо</w:t>
            </w:r>
            <w:r w:rsidRPr="00FD50C2">
              <w:rPr>
                <w:rFonts w:ascii="Times New Roman" w:hAnsi="Times New Roman" w:cs="Times New Roman"/>
                <w:sz w:val="24"/>
                <w:szCs w:val="24"/>
              </w:rPr>
              <w:t>р</w:t>
            </w:r>
            <w:r w:rsidRPr="00FD50C2">
              <w:rPr>
                <w:rFonts w:ascii="Times New Roman" w:hAnsi="Times New Roman" w:cs="Times New Roman"/>
                <w:sz w:val="24"/>
                <w:szCs w:val="24"/>
              </w:rPr>
              <w:t>мации специал</w:t>
            </w:r>
            <w:r w:rsidRPr="00FD50C2">
              <w:rPr>
                <w:rFonts w:ascii="Times New Roman" w:hAnsi="Times New Roman" w:cs="Times New Roman"/>
                <w:sz w:val="24"/>
                <w:szCs w:val="24"/>
              </w:rPr>
              <w:t>и</w:t>
            </w:r>
            <w:r w:rsidRPr="00FD50C2">
              <w:rPr>
                <w:rFonts w:ascii="Times New Roman" w:hAnsi="Times New Roman" w:cs="Times New Roman"/>
                <w:sz w:val="24"/>
                <w:szCs w:val="24"/>
              </w:rPr>
              <w:t>стов разного профиля, созд</w:t>
            </w:r>
            <w:r w:rsidRPr="00FD50C2">
              <w:rPr>
                <w:rFonts w:ascii="Times New Roman" w:hAnsi="Times New Roman" w:cs="Times New Roman"/>
                <w:sz w:val="24"/>
                <w:szCs w:val="24"/>
              </w:rPr>
              <w:t>а</w:t>
            </w:r>
            <w:r w:rsidRPr="00FD50C2">
              <w:rPr>
                <w:rFonts w:ascii="Times New Roman" w:hAnsi="Times New Roman" w:cs="Times New Roman"/>
                <w:sz w:val="24"/>
                <w:szCs w:val="24"/>
              </w:rPr>
              <w:t>ние диагност</w:t>
            </w:r>
            <w:r w:rsidRPr="00FD50C2">
              <w:rPr>
                <w:rFonts w:ascii="Times New Roman" w:hAnsi="Times New Roman" w:cs="Times New Roman"/>
                <w:sz w:val="24"/>
                <w:szCs w:val="24"/>
              </w:rPr>
              <w:t>и</w:t>
            </w:r>
            <w:r w:rsidRPr="00FD50C2">
              <w:rPr>
                <w:rFonts w:ascii="Times New Roman" w:hAnsi="Times New Roman" w:cs="Times New Roman"/>
                <w:sz w:val="24"/>
                <w:szCs w:val="24"/>
              </w:rPr>
              <w:t>ческих "портр</w:t>
            </w:r>
            <w:r w:rsidRPr="00FD50C2">
              <w:rPr>
                <w:rFonts w:ascii="Times New Roman" w:hAnsi="Times New Roman" w:cs="Times New Roman"/>
                <w:sz w:val="24"/>
                <w:szCs w:val="24"/>
              </w:rPr>
              <w:t>е</w:t>
            </w:r>
            <w:r w:rsidRPr="00FD50C2">
              <w:rPr>
                <w:rFonts w:ascii="Times New Roman" w:hAnsi="Times New Roman" w:cs="Times New Roman"/>
                <w:sz w:val="24"/>
                <w:szCs w:val="24"/>
              </w:rPr>
              <w:t>тов" детей</w:t>
            </w:r>
          </w:p>
        </w:tc>
        <w:tc>
          <w:tcPr>
            <w:tcW w:w="2510"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Диагностиров</w:t>
            </w:r>
            <w:r w:rsidRPr="00FD50C2">
              <w:rPr>
                <w:rFonts w:ascii="Times New Roman" w:hAnsi="Times New Roman" w:cs="Times New Roman"/>
                <w:sz w:val="24"/>
                <w:szCs w:val="24"/>
              </w:rPr>
              <w:t>а</w:t>
            </w:r>
            <w:r w:rsidRPr="00FD50C2">
              <w:rPr>
                <w:rFonts w:ascii="Times New Roman" w:hAnsi="Times New Roman" w:cs="Times New Roman"/>
                <w:sz w:val="24"/>
                <w:szCs w:val="24"/>
              </w:rPr>
              <w:t>ние. Заполнение ди</w:t>
            </w:r>
            <w:r w:rsidRPr="00FD50C2">
              <w:rPr>
                <w:rFonts w:ascii="Times New Roman" w:hAnsi="Times New Roman" w:cs="Times New Roman"/>
                <w:sz w:val="24"/>
                <w:szCs w:val="24"/>
              </w:rPr>
              <w:t>а</w:t>
            </w:r>
            <w:r w:rsidRPr="00FD50C2">
              <w:rPr>
                <w:rFonts w:ascii="Times New Roman" w:hAnsi="Times New Roman" w:cs="Times New Roman"/>
                <w:sz w:val="24"/>
                <w:szCs w:val="24"/>
              </w:rPr>
              <w:t>гностических док</w:t>
            </w:r>
            <w:r w:rsidRPr="00FD50C2">
              <w:rPr>
                <w:rFonts w:ascii="Times New Roman" w:hAnsi="Times New Roman" w:cs="Times New Roman"/>
                <w:sz w:val="24"/>
                <w:szCs w:val="24"/>
              </w:rPr>
              <w:t>у</w:t>
            </w:r>
            <w:r w:rsidRPr="00FD50C2">
              <w:rPr>
                <w:rFonts w:ascii="Times New Roman" w:hAnsi="Times New Roman" w:cs="Times New Roman"/>
                <w:sz w:val="24"/>
                <w:szCs w:val="24"/>
              </w:rPr>
              <w:t>ментов специалист</w:t>
            </w:r>
            <w:r w:rsidRPr="00FD50C2">
              <w:rPr>
                <w:rFonts w:ascii="Times New Roman" w:hAnsi="Times New Roman" w:cs="Times New Roman"/>
                <w:sz w:val="24"/>
                <w:szCs w:val="24"/>
              </w:rPr>
              <w:t>а</w:t>
            </w:r>
            <w:r w:rsidRPr="00FD50C2">
              <w:rPr>
                <w:rFonts w:ascii="Times New Roman" w:hAnsi="Times New Roman" w:cs="Times New Roman"/>
                <w:sz w:val="24"/>
                <w:szCs w:val="24"/>
              </w:rPr>
              <w:t>ми</w:t>
            </w:r>
          </w:p>
        </w:tc>
        <w:tc>
          <w:tcPr>
            <w:tcW w:w="1276" w:type="dxa"/>
          </w:tcPr>
          <w:p w:rsidR="00FD50C2" w:rsidRPr="00FD50C2" w:rsidRDefault="00FD50C2" w:rsidP="00285C05">
            <w:pPr>
              <w:spacing w:after="0" w:line="240" w:lineRule="auto"/>
              <w:ind w:firstLine="567"/>
              <w:rPr>
                <w:rFonts w:ascii="Times New Roman" w:hAnsi="Times New Roman" w:cs="Times New Roman"/>
                <w:sz w:val="24"/>
                <w:szCs w:val="24"/>
                <w:lang w:val="en-US"/>
              </w:rPr>
            </w:pPr>
            <w:r w:rsidRPr="00FD50C2">
              <w:rPr>
                <w:rFonts w:ascii="Times New Roman" w:hAnsi="Times New Roman" w:cs="Times New Roman"/>
                <w:sz w:val="24"/>
                <w:szCs w:val="24"/>
                <w:lang w:val="en-US"/>
              </w:rPr>
              <w:t>Сентябрь - Октябрь</w:t>
            </w:r>
          </w:p>
        </w:tc>
        <w:tc>
          <w:tcPr>
            <w:tcW w:w="1984" w:type="dxa"/>
          </w:tcPr>
          <w:p w:rsidR="00FD50C2" w:rsidRPr="00FD50C2" w:rsidRDefault="00FD50C2" w:rsidP="00285C05">
            <w:pPr>
              <w:spacing w:after="0" w:line="240" w:lineRule="auto"/>
              <w:ind w:firstLine="567"/>
              <w:rPr>
                <w:rFonts w:ascii="Times New Roman" w:hAnsi="Times New Roman" w:cs="Times New Roman"/>
                <w:sz w:val="24"/>
                <w:szCs w:val="24"/>
                <w:lang w:val="en-US"/>
              </w:rPr>
            </w:pPr>
          </w:p>
        </w:tc>
      </w:tr>
      <w:tr w:rsidR="00FD50C2" w:rsidRPr="009B3C22" w:rsidTr="00D663C5">
        <w:trPr>
          <w:trHeight w:hRule="exact" w:val="2050"/>
        </w:trPr>
        <w:tc>
          <w:tcPr>
            <w:tcW w:w="2736" w:type="dxa"/>
            <w:tcBorders>
              <w:righ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Проанализировать причины возникновения трудностей</w:t>
            </w:r>
            <w:r w:rsidRPr="00FD50C2">
              <w:rPr>
                <w:rFonts w:ascii="Times New Roman" w:hAnsi="Times New Roman" w:cs="Times New Roman"/>
                <w:sz w:val="24"/>
                <w:szCs w:val="24"/>
              </w:rPr>
              <w:tab/>
              <w:t>в обуч</w:t>
            </w:r>
            <w:r w:rsidRPr="00FD50C2">
              <w:rPr>
                <w:rFonts w:ascii="Times New Roman" w:hAnsi="Times New Roman" w:cs="Times New Roman"/>
                <w:sz w:val="24"/>
                <w:szCs w:val="24"/>
              </w:rPr>
              <w:t>е</w:t>
            </w:r>
            <w:r w:rsidRPr="00FD50C2">
              <w:rPr>
                <w:rFonts w:ascii="Times New Roman" w:hAnsi="Times New Roman" w:cs="Times New Roman"/>
                <w:sz w:val="24"/>
                <w:szCs w:val="24"/>
              </w:rPr>
              <w:t>нии, выявить резервные возможности.</w:t>
            </w:r>
          </w:p>
        </w:tc>
        <w:tc>
          <w:tcPr>
            <w:tcW w:w="1984" w:type="dxa"/>
            <w:tcBorders>
              <w:lef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Индивид</w:t>
            </w:r>
            <w:r w:rsidRPr="00FD50C2">
              <w:rPr>
                <w:rFonts w:ascii="Times New Roman" w:hAnsi="Times New Roman" w:cs="Times New Roman"/>
                <w:sz w:val="24"/>
                <w:szCs w:val="24"/>
              </w:rPr>
              <w:t>у</w:t>
            </w:r>
            <w:r w:rsidRPr="00FD50C2">
              <w:rPr>
                <w:rFonts w:ascii="Times New Roman" w:hAnsi="Times New Roman" w:cs="Times New Roman"/>
                <w:sz w:val="24"/>
                <w:szCs w:val="24"/>
              </w:rPr>
              <w:t>альная корре</w:t>
            </w:r>
            <w:r w:rsidRPr="00FD50C2">
              <w:rPr>
                <w:rFonts w:ascii="Times New Roman" w:hAnsi="Times New Roman" w:cs="Times New Roman"/>
                <w:sz w:val="24"/>
                <w:szCs w:val="24"/>
              </w:rPr>
              <w:t>к</w:t>
            </w:r>
            <w:r w:rsidRPr="00FD50C2">
              <w:rPr>
                <w:rFonts w:ascii="Times New Roman" w:hAnsi="Times New Roman" w:cs="Times New Roman"/>
                <w:sz w:val="24"/>
                <w:szCs w:val="24"/>
              </w:rPr>
              <w:t>ционная пр</w:t>
            </w:r>
            <w:r w:rsidRPr="00FD50C2">
              <w:rPr>
                <w:rFonts w:ascii="Times New Roman" w:hAnsi="Times New Roman" w:cs="Times New Roman"/>
                <w:sz w:val="24"/>
                <w:szCs w:val="24"/>
              </w:rPr>
              <w:t>о</w:t>
            </w:r>
            <w:r w:rsidRPr="00FD50C2">
              <w:rPr>
                <w:rFonts w:ascii="Times New Roman" w:hAnsi="Times New Roman" w:cs="Times New Roman"/>
                <w:sz w:val="24"/>
                <w:szCs w:val="24"/>
              </w:rPr>
              <w:t>грамма, соотве</w:t>
            </w:r>
            <w:r w:rsidRPr="00FD50C2">
              <w:rPr>
                <w:rFonts w:ascii="Times New Roman" w:hAnsi="Times New Roman" w:cs="Times New Roman"/>
                <w:sz w:val="24"/>
                <w:szCs w:val="24"/>
              </w:rPr>
              <w:t>т</w:t>
            </w:r>
            <w:r w:rsidRPr="00FD50C2">
              <w:rPr>
                <w:rFonts w:ascii="Times New Roman" w:hAnsi="Times New Roman" w:cs="Times New Roman"/>
                <w:sz w:val="24"/>
                <w:szCs w:val="24"/>
              </w:rPr>
              <w:t>ствующая выя</w:t>
            </w:r>
            <w:r w:rsidRPr="00FD50C2">
              <w:rPr>
                <w:rFonts w:ascii="Times New Roman" w:hAnsi="Times New Roman" w:cs="Times New Roman"/>
                <w:sz w:val="24"/>
                <w:szCs w:val="24"/>
              </w:rPr>
              <w:t>в</w:t>
            </w:r>
            <w:r w:rsidRPr="00FD50C2">
              <w:rPr>
                <w:rFonts w:ascii="Times New Roman" w:hAnsi="Times New Roman" w:cs="Times New Roman"/>
                <w:sz w:val="24"/>
                <w:szCs w:val="24"/>
              </w:rPr>
              <w:t>ленному уровню развития обуч</w:t>
            </w:r>
            <w:r w:rsidRPr="00FD50C2">
              <w:rPr>
                <w:rFonts w:ascii="Times New Roman" w:hAnsi="Times New Roman" w:cs="Times New Roman"/>
                <w:sz w:val="24"/>
                <w:szCs w:val="24"/>
              </w:rPr>
              <w:t>а</w:t>
            </w:r>
            <w:r w:rsidRPr="00FD50C2">
              <w:rPr>
                <w:rFonts w:ascii="Times New Roman" w:hAnsi="Times New Roman" w:cs="Times New Roman"/>
                <w:sz w:val="24"/>
                <w:szCs w:val="24"/>
              </w:rPr>
              <w:t>ющегося</w:t>
            </w:r>
          </w:p>
        </w:tc>
        <w:tc>
          <w:tcPr>
            <w:tcW w:w="2510" w:type="dxa"/>
          </w:tcPr>
          <w:p w:rsidR="00FD50C2" w:rsidRPr="00FD50C2" w:rsidRDefault="00FD50C2" w:rsidP="00285C05">
            <w:pPr>
              <w:spacing w:after="0" w:line="240" w:lineRule="auto"/>
              <w:ind w:firstLine="567"/>
              <w:rPr>
                <w:rFonts w:ascii="Times New Roman" w:hAnsi="Times New Roman" w:cs="Times New Roman"/>
                <w:sz w:val="24"/>
                <w:szCs w:val="24"/>
                <w:lang w:val="en-US"/>
              </w:rPr>
            </w:pPr>
            <w:r w:rsidRPr="00FD50C2">
              <w:rPr>
                <w:rFonts w:ascii="Times New Roman" w:hAnsi="Times New Roman" w:cs="Times New Roman"/>
                <w:sz w:val="24"/>
                <w:szCs w:val="24"/>
                <w:lang w:val="en-US"/>
              </w:rPr>
              <w:t>Разработка</w:t>
            </w:r>
            <w:r w:rsidR="008A07A1">
              <w:rPr>
                <w:rFonts w:ascii="Times New Roman" w:hAnsi="Times New Roman" w:cs="Times New Roman"/>
                <w:sz w:val="24"/>
                <w:szCs w:val="24"/>
              </w:rPr>
              <w:t xml:space="preserve"> </w:t>
            </w:r>
            <w:r w:rsidRPr="00FD50C2">
              <w:rPr>
                <w:rFonts w:ascii="Times New Roman" w:hAnsi="Times New Roman" w:cs="Times New Roman"/>
                <w:sz w:val="24"/>
                <w:szCs w:val="24"/>
              </w:rPr>
              <w:t>и</w:t>
            </w:r>
            <w:r w:rsidRPr="00FD50C2">
              <w:rPr>
                <w:rFonts w:ascii="Times New Roman" w:hAnsi="Times New Roman" w:cs="Times New Roman"/>
                <w:sz w:val="24"/>
                <w:szCs w:val="24"/>
              </w:rPr>
              <w:t>н</w:t>
            </w:r>
            <w:r w:rsidRPr="00FD50C2">
              <w:rPr>
                <w:rFonts w:ascii="Times New Roman" w:hAnsi="Times New Roman" w:cs="Times New Roman"/>
                <w:sz w:val="24"/>
                <w:szCs w:val="24"/>
              </w:rPr>
              <w:t xml:space="preserve">дивидуальной </w:t>
            </w:r>
            <w:r w:rsidRPr="00FD50C2">
              <w:rPr>
                <w:rFonts w:ascii="Times New Roman" w:hAnsi="Times New Roman" w:cs="Times New Roman"/>
                <w:sz w:val="24"/>
                <w:szCs w:val="24"/>
                <w:lang w:val="en-US"/>
              </w:rPr>
              <w:t>коррекционной</w:t>
            </w:r>
            <w:r w:rsidR="008A07A1">
              <w:rPr>
                <w:rFonts w:ascii="Times New Roman" w:hAnsi="Times New Roman" w:cs="Times New Roman"/>
                <w:sz w:val="24"/>
                <w:szCs w:val="24"/>
              </w:rPr>
              <w:t xml:space="preserve"> </w:t>
            </w:r>
            <w:r w:rsidRPr="00FD50C2">
              <w:rPr>
                <w:rFonts w:ascii="Times New Roman" w:hAnsi="Times New Roman" w:cs="Times New Roman"/>
                <w:sz w:val="24"/>
                <w:szCs w:val="24"/>
                <w:lang w:val="en-US"/>
              </w:rPr>
              <w:t>программы.</w:t>
            </w:r>
          </w:p>
        </w:tc>
        <w:tc>
          <w:tcPr>
            <w:tcW w:w="1276"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lang w:val="en-US"/>
              </w:rPr>
              <w:t>В течение</w:t>
            </w:r>
            <w:r w:rsidR="008A07A1">
              <w:rPr>
                <w:rFonts w:ascii="Times New Roman" w:hAnsi="Times New Roman" w:cs="Times New Roman"/>
                <w:sz w:val="24"/>
                <w:szCs w:val="24"/>
              </w:rPr>
              <w:t xml:space="preserve"> </w:t>
            </w:r>
            <w:r w:rsidRPr="00FD50C2">
              <w:rPr>
                <w:rFonts w:ascii="Times New Roman" w:hAnsi="Times New Roman" w:cs="Times New Roman"/>
                <w:sz w:val="24"/>
                <w:szCs w:val="24"/>
                <w:lang w:val="en-US"/>
              </w:rPr>
              <w:t>года</w:t>
            </w:r>
          </w:p>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(5дней)</w:t>
            </w:r>
          </w:p>
        </w:tc>
        <w:tc>
          <w:tcPr>
            <w:tcW w:w="1984"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Специал</w:t>
            </w:r>
            <w:r w:rsidRPr="00FD50C2">
              <w:rPr>
                <w:rFonts w:ascii="Times New Roman" w:hAnsi="Times New Roman" w:cs="Times New Roman"/>
                <w:sz w:val="24"/>
                <w:szCs w:val="24"/>
              </w:rPr>
              <w:t>и</w:t>
            </w:r>
            <w:r w:rsidRPr="00FD50C2">
              <w:rPr>
                <w:rFonts w:ascii="Times New Roman" w:hAnsi="Times New Roman" w:cs="Times New Roman"/>
                <w:sz w:val="24"/>
                <w:szCs w:val="24"/>
              </w:rPr>
              <w:t>сты ПМПк</w:t>
            </w:r>
          </w:p>
        </w:tc>
      </w:tr>
      <w:tr w:rsidR="00FD50C2" w:rsidRPr="009B3C22" w:rsidTr="00D663C5">
        <w:trPr>
          <w:trHeight w:hRule="exact" w:val="500"/>
        </w:trPr>
        <w:tc>
          <w:tcPr>
            <w:tcW w:w="10490" w:type="dxa"/>
            <w:gridSpan w:val="5"/>
          </w:tcPr>
          <w:p w:rsidR="00FD50C2" w:rsidRPr="00FD50C2" w:rsidRDefault="00FD50C2" w:rsidP="00285C05">
            <w:pPr>
              <w:spacing w:after="0" w:line="240" w:lineRule="auto"/>
              <w:ind w:firstLine="567"/>
              <w:jc w:val="center"/>
              <w:rPr>
                <w:rFonts w:ascii="Times New Roman" w:hAnsi="Times New Roman" w:cs="Times New Roman"/>
                <w:sz w:val="24"/>
                <w:szCs w:val="24"/>
              </w:rPr>
            </w:pPr>
            <w:r w:rsidRPr="00FD50C2">
              <w:rPr>
                <w:rFonts w:ascii="Times New Roman" w:hAnsi="Times New Roman" w:cs="Times New Roman"/>
                <w:b/>
                <w:i/>
                <w:sz w:val="24"/>
                <w:szCs w:val="24"/>
                <w:lang w:val="en-US" w:eastAsia="en-US"/>
              </w:rPr>
              <w:t>Социально-педагогическаядиагностика</w:t>
            </w:r>
          </w:p>
        </w:tc>
      </w:tr>
      <w:tr w:rsidR="00FD50C2" w:rsidRPr="009B3C22" w:rsidTr="00D663C5">
        <w:trPr>
          <w:trHeight w:hRule="exact" w:val="2050"/>
        </w:trPr>
        <w:tc>
          <w:tcPr>
            <w:tcW w:w="2736" w:type="dxa"/>
            <w:tcBorders>
              <w:righ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Определить ур</w:t>
            </w:r>
            <w:r w:rsidRPr="00FD50C2">
              <w:rPr>
                <w:rFonts w:ascii="Times New Roman" w:hAnsi="Times New Roman" w:cs="Times New Roman"/>
                <w:sz w:val="24"/>
                <w:szCs w:val="24"/>
              </w:rPr>
              <w:t>о</w:t>
            </w:r>
            <w:r w:rsidRPr="00FD50C2">
              <w:rPr>
                <w:rFonts w:ascii="Times New Roman" w:hAnsi="Times New Roman" w:cs="Times New Roman"/>
                <w:sz w:val="24"/>
                <w:szCs w:val="24"/>
              </w:rPr>
              <w:t>вень организованности ребёнка, уровень знаний по предметам</w:t>
            </w:r>
          </w:p>
        </w:tc>
        <w:tc>
          <w:tcPr>
            <w:tcW w:w="1984" w:type="dxa"/>
            <w:tcBorders>
              <w:left w:val="single" w:sz="6" w:space="0" w:color="000000"/>
            </w:tcBorders>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Получение объективной информации об организованн</w:t>
            </w:r>
            <w:r w:rsidRPr="00FD50C2">
              <w:rPr>
                <w:rFonts w:ascii="Times New Roman" w:hAnsi="Times New Roman" w:cs="Times New Roman"/>
                <w:sz w:val="24"/>
                <w:szCs w:val="24"/>
              </w:rPr>
              <w:t>о</w:t>
            </w:r>
            <w:r w:rsidRPr="00FD50C2">
              <w:rPr>
                <w:rFonts w:ascii="Times New Roman" w:hAnsi="Times New Roman" w:cs="Times New Roman"/>
                <w:sz w:val="24"/>
                <w:szCs w:val="24"/>
              </w:rPr>
              <w:t>сти ребёнка, умении учиться, особенностей личности, ур</w:t>
            </w:r>
            <w:r w:rsidRPr="00FD50C2">
              <w:rPr>
                <w:rFonts w:ascii="Times New Roman" w:hAnsi="Times New Roman" w:cs="Times New Roman"/>
                <w:sz w:val="24"/>
                <w:szCs w:val="24"/>
              </w:rPr>
              <w:t>о</w:t>
            </w:r>
            <w:r w:rsidRPr="00FD50C2">
              <w:rPr>
                <w:rFonts w:ascii="Times New Roman" w:hAnsi="Times New Roman" w:cs="Times New Roman"/>
                <w:sz w:val="24"/>
                <w:szCs w:val="24"/>
              </w:rPr>
              <w:t>вень знаний по предметам. В</w:t>
            </w:r>
            <w:r w:rsidRPr="00FD50C2">
              <w:rPr>
                <w:rFonts w:ascii="Times New Roman" w:hAnsi="Times New Roman" w:cs="Times New Roman"/>
                <w:sz w:val="24"/>
                <w:szCs w:val="24"/>
              </w:rPr>
              <w:t>ы</w:t>
            </w:r>
            <w:r w:rsidRPr="00FD50C2">
              <w:rPr>
                <w:rFonts w:ascii="Times New Roman" w:hAnsi="Times New Roman" w:cs="Times New Roman"/>
                <w:sz w:val="24"/>
                <w:szCs w:val="24"/>
              </w:rPr>
              <w:t>явление нар</w:t>
            </w:r>
            <w:r w:rsidRPr="00FD50C2">
              <w:rPr>
                <w:rFonts w:ascii="Times New Roman" w:hAnsi="Times New Roman" w:cs="Times New Roman"/>
                <w:sz w:val="24"/>
                <w:szCs w:val="24"/>
              </w:rPr>
              <w:t>у</w:t>
            </w:r>
            <w:r w:rsidRPr="00FD50C2">
              <w:rPr>
                <w:rFonts w:ascii="Times New Roman" w:hAnsi="Times New Roman" w:cs="Times New Roman"/>
                <w:sz w:val="24"/>
                <w:szCs w:val="24"/>
              </w:rPr>
              <w:t>шений в повед</w:t>
            </w:r>
            <w:r w:rsidRPr="00FD50C2">
              <w:rPr>
                <w:rFonts w:ascii="Times New Roman" w:hAnsi="Times New Roman" w:cs="Times New Roman"/>
                <w:sz w:val="24"/>
                <w:szCs w:val="24"/>
              </w:rPr>
              <w:t>е</w:t>
            </w:r>
            <w:r w:rsidRPr="00FD50C2">
              <w:rPr>
                <w:rFonts w:ascii="Times New Roman" w:hAnsi="Times New Roman" w:cs="Times New Roman"/>
                <w:sz w:val="24"/>
                <w:szCs w:val="24"/>
              </w:rPr>
              <w:t>нии.</w:t>
            </w:r>
          </w:p>
        </w:tc>
        <w:tc>
          <w:tcPr>
            <w:tcW w:w="2510"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Анкетирование, наблюдение во время занятий, беседы</w:t>
            </w:r>
            <w:r w:rsidRPr="00FD50C2">
              <w:rPr>
                <w:rFonts w:ascii="Times New Roman" w:hAnsi="Times New Roman" w:cs="Times New Roman"/>
                <w:sz w:val="24"/>
                <w:szCs w:val="24"/>
              </w:rPr>
              <w:tab/>
              <w:t>с родителями, посещ</w:t>
            </w:r>
            <w:r w:rsidRPr="00FD50C2">
              <w:rPr>
                <w:rFonts w:ascii="Times New Roman" w:hAnsi="Times New Roman" w:cs="Times New Roman"/>
                <w:sz w:val="24"/>
                <w:szCs w:val="24"/>
              </w:rPr>
              <w:t>е</w:t>
            </w:r>
            <w:r w:rsidRPr="00FD50C2">
              <w:rPr>
                <w:rFonts w:ascii="Times New Roman" w:hAnsi="Times New Roman" w:cs="Times New Roman"/>
                <w:sz w:val="24"/>
                <w:szCs w:val="24"/>
              </w:rPr>
              <w:t>ние семьи, составл</w:t>
            </w:r>
            <w:r w:rsidRPr="00FD50C2">
              <w:rPr>
                <w:rFonts w:ascii="Times New Roman" w:hAnsi="Times New Roman" w:cs="Times New Roman"/>
                <w:sz w:val="24"/>
                <w:szCs w:val="24"/>
              </w:rPr>
              <w:t>е</w:t>
            </w:r>
            <w:r w:rsidRPr="00FD50C2">
              <w:rPr>
                <w:rFonts w:ascii="Times New Roman" w:hAnsi="Times New Roman" w:cs="Times New Roman"/>
                <w:sz w:val="24"/>
                <w:szCs w:val="24"/>
              </w:rPr>
              <w:t>ние характеристики</w:t>
            </w:r>
          </w:p>
        </w:tc>
        <w:tc>
          <w:tcPr>
            <w:tcW w:w="1276"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О</w:t>
            </w:r>
            <w:r w:rsidRPr="00FD50C2">
              <w:rPr>
                <w:rFonts w:ascii="Times New Roman" w:hAnsi="Times New Roman" w:cs="Times New Roman"/>
                <w:sz w:val="24"/>
                <w:szCs w:val="24"/>
              </w:rPr>
              <w:t>к</w:t>
            </w:r>
            <w:r w:rsidRPr="00FD50C2">
              <w:rPr>
                <w:rFonts w:ascii="Times New Roman" w:hAnsi="Times New Roman" w:cs="Times New Roman"/>
                <w:sz w:val="24"/>
                <w:szCs w:val="24"/>
              </w:rPr>
              <w:t xml:space="preserve">тябрь, </w:t>
            </w:r>
          </w:p>
          <w:p w:rsidR="00FD50C2" w:rsidRPr="00FD50C2" w:rsidRDefault="008A07A1" w:rsidP="00285C05">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rPr>
              <w:t>п</w:t>
            </w:r>
            <w:r w:rsidR="00FD50C2" w:rsidRPr="00FD50C2">
              <w:rPr>
                <w:rFonts w:ascii="Times New Roman" w:hAnsi="Times New Roman" w:cs="Times New Roman"/>
                <w:sz w:val="24"/>
                <w:szCs w:val="24"/>
              </w:rPr>
              <w:t>о необход</w:t>
            </w:r>
            <w:r w:rsidR="00FD50C2" w:rsidRPr="00FD50C2">
              <w:rPr>
                <w:rFonts w:ascii="Times New Roman" w:hAnsi="Times New Roman" w:cs="Times New Roman"/>
                <w:sz w:val="24"/>
                <w:szCs w:val="24"/>
                <w:lang w:val="en-US"/>
              </w:rPr>
              <w:t>и</w:t>
            </w:r>
            <w:r w:rsidR="00FD50C2" w:rsidRPr="00FD50C2">
              <w:rPr>
                <w:rFonts w:ascii="Times New Roman" w:hAnsi="Times New Roman" w:cs="Times New Roman"/>
                <w:sz w:val="24"/>
                <w:szCs w:val="24"/>
              </w:rPr>
              <w:t>-</w:t>
            </w:r>
            <w:r w:rsidR="00FD50C2" w:rsidRPr="00FD50C2">
              <w:rPr>
                <w:rFonts w:ascii="Times New Roman" w:hAnsi="Times New Roman" w:cs="Times New Roman"/>
                <w:sz w:val="24"/>
                <w:szCs w:val="24"/>
                <w:lang w:val="en-US"/>
              </w:rPr>
              <w:t>мости</w:t>
            </w:r>
          </w:p>
        </w:tc>
        <w:tc>
          <w:tcPr>
            <w:tcW w:w="1984" w:type="dxa"/>
          </w:tcPr>
          <w:p w:rsidR="00FD50C2" w:rsidRPr="00FD50C2" w:rsidRDefault="00FD50C2" w:rsidP="00285C05">
            <w:pPr>
              <w:spacing w:after="0" w:line="240" w:lineRule="auto"/>
              <w:ind w:firstLine="567"/>
              <w:rPr>
                <w:rFonts w:ascii="Times New Roman" w:hAnsi="Times New Roman" w:cs="Times New Roman"/>
                <w:sz w:val="24"/>
                <w:szCs w:val="24"/>
              </w:rPr>
            </w:pPr>
            <w:r w:rsidRPr="00FD50C2">
              <w:rPr>
                <w:rFonts w:ascii="Times New Roman" w:hAnsi="Times New Roman" w:cs="Times New Roman"/>
                <w:sz w:val="24"/>
                <w:szCs w:val="24"/>
              </w:rPr>
              <w:t>Классный руко</w:t>
            </w:r>
            <w:r>
              <w:rPr>
                <w:rFonts w:ascii="Times New Roman" w:hAnsi="Times New Roman" w:cs="Times New Roman"/>
                <w:sz w:val="24"/>
                <w:szCs w:val="24"/>
              </w:rPr>
              <w:t>води</w:t>
            </w:r>
            <w:r w:rsidRPr="00FD50C2">
              <w:rPr>
                <w:rFonts w:ascii="Times New Roman" w:hAnsi="Times New Roman" w:cs="Times New Roman"/>
                <w:sz w:val="24"/>
                <w:szCs w:val="24"/>
              </w:rPr>
              <w:t>тель, учителя- пре</w:t>
            </w:r>
            <w:r w:rsidRPr="00FD50C2">
              <w:rPr>
                <w:rFonts w:ascii="Times New Roman" w:hAnsi="Times New Roman" w:cs="Times New Roman"/>
                <w:sz w:val="24"/>
                <w:szCs w:val="24"/>
              </w:rPr>
              <w:t>д</w:t>
            </w:r>
            <w:r w:rsidRPr="00FD50C2">
              <w:rPr>
                <w:rFonts w:ascii="Times New Roman" w:hAnsi="Times New Roman" w:cs="Times New Roman"/>
                <w:sz w:val="24"/>
                <w:szCs w:val="24"/>
              </w:rPr>
              <w:t xml:space="preserve">метники </w:t>
            </w:r>
          </w:p>
        </w:tc>
      </w:tr>
    </w:tbl>
    <w:p w:rsidR="00FD50C2" w:rsidRDefault="00FD50C2" w:rsidP="00285C05">
      <w:pPr>
        <w:pStyle w:val="Default"/>
        <w:tabs>
          <w:tab w:val="left" w:pos="993"/>
        </w:tabs>
        <w:ind w:firstLine="567"/>
        <w:jc w:val="both"/>
        <w:rPr>
          <w:rFonts w:ascii="Times New Roman" w:hAnsi="Times New Roman" w:cs="Times New Roman"/>
          <w:color w:val="auto"/>
        </w:rPr>
      </w:pPr>
    </w:p>
    <w:p w:rsidR="006D1A89" w:rsidRDefault="00E61F4F" w:rsidP="00285C05">
      <w:pPr>
        <w:pStyle w:val="Default"/>
        <w:ind w:firstLine="567"/>
        <w:jc w:val="both"/>
        <w:rPr>
          <w:rFonts w:ascii="Times New Roman" w:hAnsi="Times New Roman" w:cs="Times New Roman"/>
          <w:i/>
          <w:color w:val="auto"/>
        </w:rPr>
      </w:pPr>
      <w:r>
        <w:rPr>
          <w:rFonts w:ascii="Times New Roman" w:hAnsi="Times New Roman" w:cs="Times New Roman"/>
          <w:i/>
          <w:color w:val="auto"/>
        </w:rPr>
        <w:t xml:space="preserve">Коррекционно-развивающая работа включает: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w:t>
      </w:r>
      <w:r w:rsidR="008A07A1">
        <w:rPr>
          <w:rFonts w:ascii="Times New Roman" w:hAnsi="Times New Roman" w:cs="Times New Roman"/>
          <w:color w:val="auto"/>
        </w:rPr>
        <w:t>б</w:t>
      </w:r>
      <w:r w:rsidR="008A07A1">
        <w:rPr>
          <w:rFonts w:ascii="Times New Roman" w:hAnsi="Times New Roman" w:cs="Times New Roman"/>
          <w:color w:val="auto"/>
        </w:rPr>
        <w:t>разовательными потребностями уча</w:t>
      </w:r>
      <w:r>
        <w:rPr>
          <w:rFonts w:ascii="Times New Roman" w:hAnsi="Times New Roman" w:cs="Times New Roman"/>
          <w:color w:val="auto"/>
        </w:rPr>
        <w:t xml:space="preserve">щихся с ОВЗ;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организацию и проведение индивидуальных и групповых коррекционно-развивающих зан</w:t>
      </w:r>
      <w:r>
        <w:rPr>
          <w:rFonts w:ascii="Times New Roman" w:hAnsi="Times New Roman" w:cs="Times New Roman"/>
          <w:color w:val="auto"/>
        </w:rPr>
        <w:t>я</w:t>
      </w:r>
      <w:r>
        <w:rPr>
          <w:rFonts w:ascii="Times New Roman" w:hAnsi="Times New Roman" w:cs="Times New Roman"/>
          <w:color w:val="auto"/>
        </w:rPr>
        <w:t xml:space="preserve">тий, необходимых для преодоления нарушений развития и трудностей обучения;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коррекцию и развитие высших психических функций, эмоционально-волевой, познавател</w:t>
      </w:r>
      <w:r>
        <w:rPr>
          <w:rFonts w:ascii="Times New Roman" w:hAnsi="Times New Roman" w:cs="Times New Roman"/>
          <w:color w:val="auto"/>
        </w:rPr>
        <w:t>ь</w:t>
      </w:r>
      <w:r>
        <w:rPr>
          <w:rFonts w:ascii="Times New Roman" w:hAnsi="Times New Roman" w:cs="Times New Roman"/>
          <w:color w:val="auto"/>
        </w:rPr>
        <w:t xml:space="preserve">ной и коммуникативно-речевой сфер;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xml:space="preserve">- формирование способов регуляции поведения и эмоциональных состояний;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xml:space="preserve">- развитие форм и навыков личностного общения в группе сверстников, коммуникативной компетенции;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xml:space="preserve">- развитие компетенций, необходимых для продолжения образования и профессионального самоопределения;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lastRenderedPageBreak/>
        <w:t>- совершенствование навыков получения и использования информации (на основе ИКТ), сп</w:t>
      </w:r>
      <w:r>
        <w:rPr>
          <w:rFonts w:ascii="Times New Roman" w:hAnsi="Times New Roman" w:cs="Times New Roman"/>
          <w:color w:val="auto"/>
        </w:rPr>
        <w:t>о</w:t>
      </w:r>
      <w:r>
        <w:rPr>
          <w:rFonts w:ascii="Times New Roman" w:hAnsi="Times New Roman" w:cs="Times New Roman"/>
          <w:color w:val="auto"/>
        </w:rPr>
        <w:t xml:space="preserve">собствующих повышению социальных компетенций и адаптации в реальных жизненных условиях; </w:t>
      </w:r>
    </w:p>
    <w:p w:rsidR="008A07A1"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социальную защиту ребенка в случаях неблагоприятных условий жизни при психотравм</w:t>
      </w:r>
      <w:r>
        <w:rPr>
          <w:rFonts w:ascii="Times New Roman" w:hAnsi="Times New Roman" w:cs="Times New Roman"/>
          <w:color w:val="auto"/>
        </w:rPr>
        <w:t>и</w:t>
      </w:r>
      <w:r>
        <w:rPr>
          <w:rFonts w:ascii="Times New Roman" w:hAnsi="Times New Roman" w:cs="Times New Roman"/>
          <w:color w:val="auto"/>
        </w:rPr>
        <w:t>рующих обстоятельствах.</w:t>
      </w:r>
    </w:p>
    <w:p w:rsidR="008A07A1" w:rsidRDefault="008A07A1" w:rsidP="00285C05">
      <w:pPr>
        <w:pStyle w:val="Default"/>
        <w:tabs>
          <w:tab w:val="left" w:pos="993"/>
        </w:tabs>
        <w:ind w:firstLine="567"/>
        <w:jc w:val="both"/>
        <w:rPr>
          <w:rFonts w:ascii="Times New Roman" w:hAnsi="Times New Roman" w:cs="Times New Roman"/>
          <w:color w:val="auto"/>
        </w:rPr>
      </w:pP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 xml:space="preserve">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43"/>
        <w:gridCol w:w="2268"/>
        <w:gridCol w:w="1417"/>
        <w:gridCol w:w="2410"/>
      </w:tblGrid>
      <w:tr w:rsidR="00FD50C2" w:rsidRPr="009B3C22" w:rsidTr="00D663C5">
        <w:trPr>
          <w:trHeight w:val="846"/>
        </w:trPr>
        <w:tc>
          <w:tcPr>
            <w:tcW w:w="2552" w:type="dxa"/>
          </w:tcPr>
          <w:p w:rsidR="00FD50C2" w:rsidRPr="00FD50C2" w:rsidRDefault="00FD50C2" w:rsidP="00FD50C2">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Задачи (направления)</w:t>
            </w:r>
          </w:p>
        </w:tc>
        <w:tc>
          <w:tcPr>
            <w:tcW w:w="1843" w:type="dxa"/>
          </w:tcPr>
          <w:p w:rsidR="00FD50C2" w:rsidRPr="00FD50C2" w:rsidRDefault="00FD50C2" w:rsidP="00FD50C2">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Планируемые</w:t>
            </w:r>
          </w:p>
          <w:p w:rsidR="00FD50C2" w:rsidRPr="00FD50C2" w:rsidRDefault="00FD50C2" w:rsidP="00FD50C2">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результаты</w:t>
            </w:r>
          </w:p>
        </w:tc>
        <w:tc>
          <w:tcPr>
            <w:tcW w:w="2268" w:type="dxa"/>
          </w:tcPr>
          <w:p w:rsidR="00FD50C2" w:rsidRPr="00FD50C2" w:rsidRDefault="00FD50C2" w:rsidP="00FD50C2">
            <w:pPr>
              <w:widowControl w:val="0"/>
              <w:spacing w:after="0" w:line="240" w:lineRule="auto"/>
              <w:jc w:val="center"/>
              <w:rPr>
                <w:rFonts w:ascii="Times New Roman" w:hAnsi="Times New Roman" w:cs="Times New Roman"/>
                <w:b/>
                <w:sz w:val="24"/>
                <w:szCs w:val="24"/>
                <w:lang w:eastAsia="en-US"/>
              </w:rPr>
            </w:pPr>
            <w:r w:rsidRPr="00FD50C2">
              <w:rPr>
                <w:rFonts w:ascii="Times New Roman" w:hAnsi="Times New Roman" w:cs="Times New Roman"/>
                <w:b/>
                <w:sz w:val="24"/>
                <w:szCs w:val="24"/>
                <w:lang w:eastAsia="en-US"/>
              </w:rPr>
              <w:t>Виды и формы деятельности, м</w:t>
            </w:r>
            <w:r w:rsidRPr="00FD50C2">
              <w:rPr>
                <w:rFonts w:ascii="Times New Roman" w:hAnsi="Times New Roman" w:cs="Times New Roman"/>
                <w:b/>
                <w:sz w:val="24"/>
                <w:szCs w:val="24"/>
                <w:lang w:eastAsia="en-US"/>
              </w:rPr>
              <w:t>е</w:t>
            </w:r>
            <w:r w:rsidRPr="00FD50C2">
              <w:rPr>
                <w:rFonts w:ascii="Times New Roman" w:hAnsi="Times New Roman" w:cs="Times New Roman"/>
                <w:b/>
                <w:sz w:val="24"/>
                <w:szCs w:val="24"/>
                <w:lang w:eastAsia="en-US"/>
              </w:rPr>
              <w:t>роприятия</w:t>
            </w:r>
          </w:p>
        </w:tc>
        <w:tc>
          <w:tcPr>
            <w:tcW w:w="1417" w:type="dxa"/>
          </w:tcPr>
          <w:p w:rsidR="00FD50C2" w:rsidRPr="00FD50C2" w:rsidRDefault="00FD50C2" w:rsidP="00FD50C2">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Сроки</w:t>
            </w:r>
          </w:p>
        </w:tc>
        <w:tc>
          <w:tcPr>
            <w:tcW w:w="2410" w:type="dxa"/>
          </w:tcPr>
          <w:p w:rsidR="00FD50C2" w:rsidRPr="00FD50C2" w:rsidRDefault="00FD50C2" w:rsidP="00FD50C2">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Ответственные</w:t>
            </w:r>
          </w:p>
        </w:tc>
      </w:tr>
      <w:tr w:rsidR="00FD50C2" w:rsidRPr="009B3C22" w:rsidTr="00D663C5">
        <w:trPr>
          <w:trHeight w:val="419"/>
        </w:trPr>
        <w:tc>
          <w:tcPr>
            <w:tcW w:w="10490" w:type="dxa"/>
            <w:gridSpan w:val="5"/>
          </w:tcPr>
          <w:p w:rsidR="00FD50C2" w:rsidRPr="00FD50C2" w:rsidRDefault="00FD50C2" w:rsidP="00FD50C2">
            <w:pPr>
              <w:widowControl w:val="0"/>
              <w:spacing w:after="0" w:line="240" w:lineRule="auto"/>
              <w:jc w:val="center"/>
              <w:rPr>
                <w:rFonts w:ascii="Times New Roman" w:hAnsi="Times New Roman" w:cs="Times New Roman"/>
                <w:b/>
                <w:i/>
                <w:sz w:val="24"/>
                <w:szCs w:val="24"/>
                <w:lang w:val="en-US" w:eastAsia="en-US"/>
              </w:rPr>
            </w:pPr>
            <w:r w:rsidRPr="00FD50C2">
              <w:rPr>
                <w:rFonts w:ascii="Times New Roman" w:hAnsi="Times New Roman" w:cs="Times New Roman"/>
                <w:b/>
                <w:i/>
                <w:sz w:val="24"/>
                <w:szCs w:val="24"/>
                <w:lang w:val="en-US" w:eastAsia="en-US"/>
              </w:rPr>
              <w:t>Психолого-педагогическая</w:t>
            </w:r>
            <w:r w:rsidR="00D663C5">
              <w:rPr>
                <w:rFonts w:ascii="Times New Roman" w:hAnsi="Times New Roman" w:cs="Times New Roman"/>
                <w:b/>
                <w:i/>
                <w:sz w:val="24"/>
                <w:szCs w:val="24"/>
                <w:lang w:eastAsia="en-US"/>
              </w:rPr>
              <w:t xml:space="preserve"> </w:t>
            </w:r>
            <w:r w:rsidRPr="00FD50C2">
              <w:rPr>
                <w:rFonts w:ascii="Times New Roman" w:hAnsi="Times New Roman" w:cs="Times New Roman"/>
                <w:b/>
                <w:i/>
                <w:sz w:val="24"/>
                <w:szCs w:val="24"/>
                <w:lang w:val="en-US" w:eastAsia="en-US"/>
              </w:rPr>
              <w:t>работа</w:t>
            </w:r>
          </w:p>
        </w:tc>
      </w:tr>
      <w:tr w:rsidR="00FD50C2" w:rsidRPr="009B3C22" w:rsidTr="00D663C5">
        <w:trPr>
          <w:trHeight w:val="1110"/>
        </w:trPr>
        <w:tc>
          <w:tcPr>
            <w:tcW w:w="2552"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Обеспечить педагог</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ческое сопровождение детей с ограниченн</w:t>
            </w:r>
            <w:r w:rsidRPr="00FD50C2">
              <w:rPr>
                <w:rFonts w:ascii="Times New Roman" w:hAnsi="Times New Roman" w:cs="Times New Roman"/>
                <w:sz w:val="24"/>
                <w:szCs w:val="24"/>
                <w:lang w:eastAsia="en-US"/>
              </w:rPr>
              <w:t>ы</w:t>
            </w:r>
            <w:r w:rsidRPr="00FD50C2">
              <w:rPr>
                <w:rFonts w:ascii="Times New Roman" w:hAnsi="Times New Roman" w:cs="Times New Roman"/>
                <w:sz w:val="24"/>
                <w:szCs w:val="24"/>
                <w:lang w:eastAsia="en-US"/>
              </w:rPr>
              <w:t>ми возможностями здоровья</w:t>
            </w:r>
          </w:p>
        </w:tc>
        <w:tc>
          <w:tcPr>
            <w:tcW w:w="1843" w:type="dxa"/>
          </w:tcPr>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Планы, программы</w:t>
            </w:r>
          </w:p>
        </w:tc>
        <w:tc>
          <w:tcPr>
            <w:tcW w:w="2268"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Разработать инд</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видуальную пр</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грамму по предм</w:t>
            </w:r>
            <w:r w:rsidRPr="00FD50C2">
              <w:rPr>
                <w:rFonts w:ascii="Times New Roman" w:hAnsi="Times New Roman" w:cs="Times New Roman"/>
                <w:sz w:val="24"/>
                <w:szCs w:val="24"/>
                <w:lang w:eastAsia="en-US"/>
              </w:rPr>
              <w:t>е</w:t>
            </w:r>
            <w:r w:rsidRPr="00FD50C2">
              <w:rPr>
                <w:rFonts w:ascii="Times New Roman" w:hAnsi="Times New Roman" w:cs="Times New Roman"/>
                <w:sz w:val="24"/>
                <w:szCs w:val="24"/>
                <w:lang w:eastAsia="en-US"/>
              </w:rPr>
              <w:t>ту.</w:t>
            </w:r>
          </w:p>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Разработать восп</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тательную пр</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грамму работы с классом и индив</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дуальную воспит</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тельную программу для детей с огран</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ченными возмо</w:t>
            </w:r>
            <w:r w:rsidRPr="00FD50C2">
              <w:rPr>
                <w:rFonts w:ascii="Times New Roman" w:hAnsi="Times New Roman" w:cs="Times New Roman"/>
                <w:sz w:val="24"/>
                <w:szCs w:val="24"/>
                <w:lang w:eastAsia="en-US"/>
              </w:rPr>
              <w:t>ж</w:t>
            </w:r>
            <w:r w:rsidRPr="00FD50C2">
              <w:rPr>
                <w:rFonts w:ascii="Times New Roman" w:hAnsi="Times New Roman" w:cs="Times New Roman"/>
                <w:sz w:val="24"/>
                <w:szCs w:val="24"/>
                <w:lang w:eastAsia="en-US"/>
              </w:rPr>
              <w:t>ностями здоровья.</w:t>
            </w:r>
          </w:p>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Осуществление п</w:t>
            </w:r>
            <w:r w:rsidRPr="00FD50C2">
              <w:rPr>
                <w:rFonts w:ascii="Times New Roman" w:hAnsi="Times New Roman" w:cs="Times New Roman"/>
                <w:sz w:val="24"/>
                <w:szCs w:val="24"/>
                <w:lang w:eastAsia="en-US"/>
              </w:rPr>
              <w:t>е</w:t>
            </w:r>
            <w:r w:rsidRPr="00FD50C2">
              <w:rPr>
                <w:rFonts w:ascii="Times New Roman" w:hAnsi="Times New Roman" w:cs="Times New Roman"/>
                <w:sz w:val="24"/>
                <w:szCs w:val="24"/>
                <w:lang w:eastAsia="en-US"/>
              </w:rPr>
              <w:t>дагогического м</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ниторинга дост</w:t>
            </w:r>
            <w:r w:rsidRPr="00FD50C2">
              <w:rPr>
                <w:rFonts w:ascii="Times New Roman" w:hAnsi="Times New Roman" w:cs="Times New Roman"/>
                <w:sz w:val="24"/>
                <w:szCs w:val="24"/>
                <w:lang w:eastAsia="en-US"/>
              </w:rPr>
              <w:t>и</w:t>
            </w:r>
            <w:r w:rsidR="008A07A1">
              <w:rPr>
                <w:rFonts w:ascii="Times New Roman" w:hAnsi="Times New Roman" w:cs="Times New Roman"/>
                <w:sz w:val="24"/>
                <w:szCs w:val="24"/>
                <w:lang w:eastAsia="en-US"/>
              </w:rPr>
              <w:t>жений уча</w:t>
            </w:r>
            <w:r w:rsidRPr="00FD50C2">
              <w:rPr>
                <w:rFonts w:ascii="Times New Roman" w:hAnsi="Times New Roman" w:cs="Times New Roman"/>
                <w:sz w:val="24"/>
                <w:szCs w:val="24"/>
                <w:lang w:eastAsia="en-US"/>
              </w:rPr>
              <w:t>щегося.</w:t>
            </w:r>
          </w:p>
        </w:tc>
        <w:tc>
          <w:tcPr>
            <w:tcW w:w="1417" w:type="dxa"/>
          </w:tcPr>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Втечение</w:t>
            </w:r>
            <w:r w:rsidR="008A07A1">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года</w:t>
            </w:r>
          </w:p>
        </w:tc>
        <w:tc>
          <w:tcPr>
            <w:tcW w:w="2410" w:type="dxa"/>
          </w:tcPr>
          <w:p w:rsid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val="en-US" w:eastAsia="en-US"/>
              </w:rPr>
              <w:t>Классный</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руководитель</w:t>
            </w:r>
          </w:p>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Учителя- предметники</w:t>
            </w:r>
          </w:p>
        </w:tc>
      </w:tr>
      <w:tr w:rsidR="00FD50C2" w:rsidRPr="009B3C22" w:rsidTr="00D663C5">
        <w:trPr>
          <w:trHeight w:val="1110"/>
        </w:trPr>
        <w:tc>
          <w:tcPr>
            <w:tcW w:w="2552"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Обеспечить психол</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гическое и логопед</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ческое сопровождение детей с ограниченн</w:t>
            </w:r>
            <w:r w:rsidRPr="00FD50C2">
              <w:rPr>
                <w:rFonts w:ascii="Times New Roman" w:hAnsi="Times New Roman" w:cs="Times New Roman"/>
                <w:sz w:val="24"/>
                <w:szCs w:val="24"/>
                <w:lang w:eastAsia="en-US"/>
              </w:rPr>
              <w:t>ы</w:t>
            </w:r>
            <w:r w:rsidRPr="00FD50C2">
              <w:rPr>
                <w:rFonts w:ascii="Times New Roman" w:hAnsi="Times New Roman" w:cs="Times New Roman"/>
                <w:sz w:val="24"/>
                <w:szCs w:val="24"/>
                <w:lang w:eastAsia="en-US"/>
              </w:rPr>
              <w:t>ми возможностями здоровья</w:t>
            </w:r>
          </w:p>
        </w:tc>
        <w:tc>
          <w:tcPr>
            <w:tcW w:w="1843" w:type="dxa"/>
          </w:tcPr>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Позитивная</w:t>
            </w:r>
            <w:r w:rsidR="008A07A1">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динамика</w:t>
            </w:r>
            <w:r w:rsidR="008A07A1">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развиваемых</w:t>
            </w:r>
            <w:r w:rsidR="008A07A1">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параметров</w:t>
            </w:r>
          </w:p>
        </w:tc>
        <w:tc>
          <w:tcPr>
            <w:tcW w:w="2268"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1.Формирование групп для корре</w:t>
            </w:r>
            <w:r w:rsidRPr="00FD50C2">
              <w:rPr>
                <w:rFonts w:ascii="Times New Roman" w:hAnsi="Times New Roman" w:cs="Times New Roman"/>
                <w:sz w:val="24"/>
                <w:szCs w:val="24"/>
                <w:lang w:eastAsia="en-US"/>
              </w:rPr>
              <w:t>к</w:t>
            </w:r>
            <w:r w:rsidRPr="00FD50C2">
              <w:rPr>
                <w:rFonts w:ascii="Times New Roman" w:hAnsi="Times New Roman" w:cs="Times New Roman"/>
                <w:sz w:val="24"/>
                <w:szCs w:val="24"/>
                <w:lang w:eastAsia="en-US"/>
              </w:rPr>
              <w:t>ционной работы.</w:t>
            </w:r>
          </w:p>
          <w:p w:rsidR="00FD50C2" w:rsidRPr="008A07A1" w:rsidRDefault="00FD50C2" w:rsidP="00FD50C2">
            <w:pPr>
              <w:widowControl w:val="0"/>
              <w:spacing w:after="0" w:line="240" w:lineRule="auto"/>
              <w:rPr>
                <w:rFonts w:ascii="Times New Roman" w:hAnsi="Times New Roman" w:cs="Times New Roman"/>
                <w:sz w:val="24"/>
                <w:szCs w:val="24"/>
                <w:lang w:eastAsia="en-US"/>
              </w:rPr>
            </w:pPr>
            <w:r w:rsidRPr="008A07A1">
              <w:rPr>
                <w:rFonts w:ascii="Times New Roman" w:hAnsi="Times New Roman" w:cs="Times New Roman"/>
                <w:sz w:val="24"/>
                <w:szCs w:val="24"/>
                <w:lang w:eastAsia="en-US"/>
              </w:rPr>
              <w:t>2.Составление ра</w:t>
            </w:r>
            <w:r w:rsidRPr="008A07A1">
              <w:rPr>
                <w:rFonts w:ascii="Times New Roman" w:hAnsi="Times New Roman" w:cs="Times New Roman"/>
                <w:sz w:val="24"/>
                <w:szCs w:val="24"/>
                <w:lang w:eastAsia="en-US"/>
              </w:rPr>
              <w:t>с</w:t>
            </w:r>
            <w:r w:rsidRPr="008A07A1">
              <w:rPr>
                <w:rFonts w:ascii="Times New Roman" w:hAnsi="Times New Roman" w:cs="Times New Roman"/>
                <w:sz w:val="24"/>
                <w:szCs w:val="24"/>
                <w:lang w:eastAsia="en-US"/>
              </w:rPr>
              <w:t>писания</w:t>
            </w:r>
            <w:r w:rsidR="008A07A1">
              <w:rPr>
                <w:rFonts w:ascii="Times New Roman" w:hAnsi="Times New Roman" w:cs="Times New Roman"/>
                <w:sz w:val="24"/>
                <w:szCs w:val="24"/>
                <w:lang w:eastAsia="en-US"/>
              </w:rPr>
              <w:t xml:space="preserve"> </w:t>
            </w:r>
            <w:r w:rsidRPr="008A07A1">
              <w:rPr>
                <w:rFonts w:ascii="Times New Roman" w:hAnsi="Times New Roman" w:cs="Times New Roman"/>
                <w:sz w:val="24"/>
                <w:szCs w:val="24"/>
                <w:lang w:eastAsia="en-US"/>
              </w:rPr>
              <w:t>занятий.</w:t>
            </w:r>
          </w:p>
          <w:p w:rsidR="00FD50C2" w:rsidRPr="008A07A1" w:rsidRDefault="00FD50C2" w:rsidP="00FD50C2">
            <w:pPr>
              <w:widowControl w:val="0"/>
              <w:spacing w:after="0" w:line="240" w:lineRule="auto"/>
              <w:rPr>
                <w:rFonts w:ascii="Times New Roman" w:hAnsi="Times New Roman" w:cs="Times New Roman"/>
                <w:sz w:val="24"/>
                <w:szCs w:val="24"/>
                <w:lang w:eastAsia="en-US"/>
              </w:rPr>
            </w:pPr>
            <w:r w:rsidRPr="008A07A1">
              <w:rPr>
                <w:rFonts w:ascii="Times New Roman" w:hAnsi="Times New Roman" w:cs="Times New Roman"/>
                <w:sz w:val="24"/>
                <w:szCs w:val="24"/>
                <w:lang w:eastAsia="en-US"/>
              </w:rPr>
              <w:t>3.Проведение</w:t>
            </w:r>
            <w:r w:rsidR="008A07A1">
              <w:rPr>
                <w:rFonts w:ascii="Times New Roman" w:hAnsi="Times New Roman" w:cs="Times New Roman"/>
                <w:sz w:val="24"/>
                <w:szCs w:val="24"/>
                <w:lang w:eastAsia="en-US"/>
              </w:rPr>
              <w:t xml:space="preserve"> </w:t>
            </w:r>
            <w:r w:rsidRPr="008A07A1">
              <w:rPr>
                <w:rFonts w:ascii="Times New Roman" w:hAnsi="Times New Roman" w:cs="Times New Roman"/>
                <w:sz w:val="24"/>
                <w:szCs w:val="24"/>
                <w:lang w:eastAsia="en-US"/>
              </w:rPr>
              <w:t>ко</w:t>
            </w:r>
            <w:r w:rsidRPr="008A07A1">
              <w:rPr>
                <w:rFonts w:ascii="Times New Roman" w:hAnsi="Times New Roman" w:cs="Times New Roman"/>
                <w:sz w:val="24"/>
                <w:szCs w:val="24"/>
                <w:lang w:eastAsia="en-US"/>
              </w:rPr>
              <w:t>р</w:t>
            </w:r>
            <w:r w:rsidRPr="008A07A1">
              <w:rPr>
                <w:rFonts w:ascii="Times New Roman" w:hAnsi="Times New Roman" w:cs="Times New Roman"/>
                <w:sz w:val="24"/>
                <w:szCs w:val="24"/>
                <w:lang w:eastAsia="en-US"/>
              </w:rPr>
              <w:t>рекционных</w:t>
            </w:r>
            <w:r w:rsidR="008A07A1">
              <w:rPr>
                <w:rFonts w:ascii="Times New Roman" w:hAnsi="Times New Roman" w:cs="Times New Roman"/>
                <w:sz w:val="24"/>
                <w:szCs w:val="24"/>
                <w:lang w:eastAsia="en-US"/>
              </w:rPr>
              <w:t xml:space="preserve"> </w:t>
            </w:r>
            <w:r w:rsidRPr="008A07A1">
              <w:rPr>
                <w:rFonts w:ascii="Times New Roman" w:hAnsi="Times New Roman" w:cs="Times New Roman"/>
                <w:sz w:val="24"/>
                <w:szCs w:val="24"/>
                <w:lang w:eastAsia="en-US"/>
              </w:rPr>
              <w:t>зан</w:t>
            </w:r>
            <w:r w:rsidRPr="008A07A1">
              <w:rPr>
                <w:rFonts w:ascii="Times New Roman" w:hAnsi="Times New Roman" w:cs="Times New Roman"/>
                <w:sz w:val="24"/>
                <w:szCs w:val="24"/>
                <w:lang w:eastAsia="en-US"/>
              </w:rPr>
              <w:t>я</w:t>
            </w:r>
            <w:r w:rsidRPr="008A07A1">
              <w:rPr>
                <w:rFonts w:ascii="Times New Roman" w:hAnsi="Times New Roman" w:cs="Times New Roman"/>
                <w:sz w:val="24"/>
                <w:szCs w:val="24"/>
                <w:lang w:eastAsia="en-US"/>
              </w:rPr>
              <w:t>тий.</w:t>
            </w:r>
          </w:p>
          <w:p w:rsidR="00FD50C2" w:rsidRPr="008A07A1" w:rsidRDefault="00FD50C2" w:rsidP="00FD50C2">
            <w:pPr>
              <w:widowControl w:val="0"/>
              <w:spacing w:after="0" w:line="240" w:lineRule="auto"/>
              <w:rPr>
                <w:rFonts w:ascii="Times New Roman" w:hAnsi="Times New Roman" w:cs="Times New Roman"/>
                <w:sz w:val="24"/>
                <w:szCs w:val="24"/>
                <w:lang w:eastAsia="en-US"/>
              </w:rPr>
            </w:pPr>
            <w:r w:rsidRPr="008A07A1">
              <w:rPr>
                <w:rFonts w:ascii="Times New Roman" w:hAnsi="Times New Roman" w:cs="Times New Roman"/>
                <w:sz w:val="24"/>
                <w:szCs w:val="24"/>
                <w:lang w:eastAsia="en-US"/>
              </w:rPr>
              <w:t>4.Отслеживание</w:t>
            </w:r>
            <w:r w:rsidR="008A07A1">
              <w:rPr>
                <w:rFonts w:ascii="Times New Roman" w:hAnsi="Times New Roman" w:cs="Times New Roman"/>
                <w:sz w:val="24"/>
                <w:szCs w:val="24"/>
                <w:lang w:eastAsia="en-US"/>
              </w:rPr>
              <w:t xml:space="preserve"> </w:t>
            </w:r>
            <w:r w:rsidRPr="008A07A1">
              <w:rPr>
                <w:rFonts w:ascii="Times New Roman" w:hAnsi="Times New Roman" w:cs="Times New Roman"/>
                <w:sz w:val="24"/>
                <w:szCs w:val="24"/>
                <w:lang w:eastAsia="en-US"/>
              </w:rPr>
              <w:t>динамики</w:t>
            </w:r>
            <w:r w:rsidR="008A07A1">
              <w:rPr>
                <w:rFonts w:ascii="Times New Roman" w:hAnsi="Times New Roman" w:cs="Times New Roman"/>
                <w:sz w:val="24"/>
                <w:szCs w:val="24"/>
                <w:lang w:eastAsia="en-US"/>
              </w:rPr>
              <w:t xml:space="preserve"> </w:t>
            </w:r>
            <w:r w:rsidRPr="008A07A1">
              <w:rPr>
                <w:rFonts w:ascii="Times New Roman" w:hAnsi="Times New Roman" w:cs="Times New Roman"/>
                <w:sz w:val="24"/>
                <w:szCs w:val="24"/>
                <w:lang w:eastAsia="en-US"/>
              </w:rPr>
              <w:t>развития</w:t>
            </w:r>
            <w:r w:rsidR="008A07A1">
              <w:rPr>
                <w:rFonts w:ascii="Times New Roman" w:hAnsi="Times New Roman" w:cs="Times New Roman"/>
                <w:sz w:val="24"/>
                <w:szCs w:val="24"/>
                <w:lang w:eastAsia="en-US"/>
              </w:rPr>
              <w:t xml:space="preserve"> </w:t>
            </w:r>
            <w:r w:rsidRPr="008A07A1">
              <w:rPr>
                <w:rFonts w:ascii="Times New Roman" w:hAnsi="Times New Roman" w:cs="Times New Roman"/>
                <w:sz w:val="24"/>
                <w:szCs w:val="24"/>
                <w:lang w:eastAsia="en-US"/>
              </w:rPr>
              <w:t>ребенка</w:t>
            </w:r>
          </w:p>
        </w:tc>
        <w:tc>
          <w:tcPr>
            <w:tcW w:w="1417" w:type="dxa"/>
          </w:tcPr>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Втечение</w:t>
            </w:r>
            <w:r w:rsidR="008A07A1">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года</w:t>
            </w:r>
          </w:p>
        </w:tc>
        <w:tc>
          <w:tcPr>
            <w:tcW w:w="2410"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Заместитель дире</w:t>
            </w:r>
            <w:r w:rsidRPr="00FD50C2">
              <w:rPr>
                <w:rFonts w:ascii="Times New Roman" w:hAnsi="Times New Roman" w:cs="Times New Roman"/>
                <w:sz w:val="24"/>
                <w:szCs w:val="24"/>
                <w:lang w:eastAsia="en-US"/>
              </w:rPr>
              <w:t>к</w:t>
            </w:r>
            <w:r w:rsidRPr="00FD50C2">
              <w:rPr>
                <w:rFonts w:ascii="Times New Roman" w:hAnsi="Times New Roman" w:cs="Times New Roman"/>
                <w:sz w:val="24"/>
                <w:szCs w:val="24"/>
                <w:lang w:eastAsia="en-US"/>
              </w:rPr>
              <w:t xml:space="preserve">тора по УВР </w:t>
            </w:r>
          </w:p>
          <w:p w:rsidR="00FD50C2" w:rsidRPr="00FD50C2" w:rsidRDefault="00FD50C2" w:rsidP="00FD50C2">
            <w:pPr>
              <w:widowControl w:val="0"/>
              <w:spacing w:after="0" w:line="240" w:lineRule="auto"/>
              <w:rPr>
                <w:rFonts w:ascii="Times New Roman" w:hAnsi="Times New Roman" w:cs="Times New Roman"/>
                <w:sz w:val="24"/>
                <w:szCs w:val="24"/>
                <w:lang w:eastAsia="en-US"/>
              </w:rPr>
            </w:pPr>
          </w:p>
        </w:tc>
      </w:tr>
      <w:tr w:rsidR="00FD50C2" w:rsidRPr="009B3C22" w:rsidTr="00D663C5">
        <w:trPr>
          <w:trHeight w:val="466"/>
        </w:trPr>
        <w:tc>
          <w:tcPr>
            <w:tcW w:w="10490" w:type="dxa"/>
            <w:gridSpan w:val="5"/>
          </w:tcPr>
          <w:p w:rsidR="00FD50C2" w:rsidRPr="00FD50C2" w:rsidRDefault="00FD50C2" w:rsidP="00FD50C2">
            <w:pPr>
              <w:widowControl w:val="0"/>
              <w:spacing w:after="0" w:line="240" w:lineRule="auto"/>
              <w:jc w:val="center"/>
              <w:rPr>
                <w:rFonts w:ascii="Times New Roman" w:hAnsi="Times New Roman" w:cs="Times New Roman"/>
                <w:b/>
                <w:i/>
                <w:sz w:val="24"/>
                <w:szCs w:val="24"/>
                <w:lang w:val="en-US" w:eastAsia="en-US"/>
              </w:rPr>
            </w:pPr>
            <w:r w:rsidRPr="00FD50C2">
              <w:rPr>
                <w:rFonts w:ascii="Times New Roman" w:hAnsi="Times New Roman" w:cs="Times New Roman"/>
                <w:b/>
                <w:i/>
                <w:sz w:val="24"/>
                <w:szCs w:val="24"/>
                <w:lang w:val="en-US" w:eastAsia="en-US"/>
              </w:rPr>
              <w:t>Лечебно- профилактическая</w:t>
            </w:r>
            <w:r w:rsidR="008A07A1">
              <w:rPr>
                <w:rFonts w:ascii="Times New Roman" w:hAnsi="Times New Roman" w:cs="Times New Roman"/>
                <w:b/>
                <w:i/>
                <w:sz w:val="24"/>
                <w:szCs w:val="24"/>
                <w:lang w:eastAsia="en-US"/>
              </w:rPr>
              <w:t xml:space="preserve"> </w:t>
            </w:r>
            <w:r w:rsidRPr="00FD50C2">
              <w:rPr>
                <w:rFonts w:ascii="Times New Roman" w:hAnsi="Times New Roman" w:cs="Times New Roman"/>
                <w:b/>
                <w:i/>
                <w:sz w:val="24"/>
                <w:szCs w:val="24"/>
                <w:lang w:val="en-US" w:eastAsia="en-US"/>
              </w:rPr>
              <w:t>работа</w:t>
            </w:r>
          </w:p>
        </w:tc>
      </w:tr>
      <w:tr w:rsidR="00FD50C2" w:rsidRPr="009B3C22" w:rsidTr="00D663C5">
        <w:trPr>
          <w:trHeight w:val="1110"/>
        </w:trPr>
        <w:tc>
          <w:tcPr>
            <w:tcW w:w="2552"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Создание условий для сохранения и укре</w:t>
            </w:r>
            <w:r w:rsidRPr="00FD50C2">
              <w:rPr>
                <w:rFonts w:ascii="Times New Roman" w:hAnsi="Times New Roman" w:cs="Times New Roman"/>
                <w:sz w:val="24"/>
                <w:szCs w:val="24"/>
                <w:lang w:eastAsia="en-US"/>
              </w:rPr>
              <w:t>п</w:t>
            </w:r>
            <w:r w:rsidRPr="00FD50C2">
              <w:rPr>
                <w:rFonts w:ascii="Times New Roman" w:hAnsi="Times New Roman" w:cs="Times New Roman"/>
                <w:sz w:val="24"/>
                <w:szCs w:val="24"/>
                <w:lang w:eastAsia="en-US"/>
              </w:rPr>
              <w:t>ления здоровья об</w:t>
            </w:r>
            <w:r w:rsidRPr="00FD50C2">
              <w:rPr>
                <w:rFonts w:ascii="Times New Roman" w:hAnsi="Times New Roman" w:cs="Times New Roman"/>
                <w:sz w:val="24"/>
                <w:szCs w:val="24"/>
                <w:lang w:eastAsia="en-US"/>
              </w:rPr>
              <w:t>у</w:t>
            </w:r>
            <w:r w:rsidRPr="00FD50C2">
              <w:rPr>
                <w:rFonts w:ascii="Times New Roman" w:hAnsi="Times New Roman" w:cs="Times New Roman"/>
                <w:sz w:val="24"/>
                <w:szCs w:val="24"/>
                <w:lang w:eastAsia="en-US"/>
              </w:rPr>
              <w:t>чающихся с ОВЗ.</w:t>
            </w:r>
          </w:p>
        </w:tc>
        <w:tc>
          <w:tcPr>
            <w:tcW w:w="1843"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Разработка р</w:t>
            </w:r>
            <w:r w:rsidRPr="00FD50C2">
              <w:rPr>
                <w:rFonts w:ascii="Times New Roman" w:hAnsi="Times New Roman" w:cs="Times New Roman"/>
                <w:sz w:val="24"/>
                <w:szCs w:val="24"/>
                <w:lang w:eastAsia="en-US"/>
              </w:rPr>
              <w:t>е</w:t>
            </w:r>
            <w:r w:rsidRPr="00FD50C2">
              <w:rPr>
                <w:rFonts w:ascii="Times New Roman" w:hAnsi="Times New Roman" w:cs="Times New Roman"/>
                <w:sz w:val="24"/>
                <w:szCs w:val="24"/>
                <w:lang w:eastAsia="en-US"/>
              </w:rPr>
              <w:t>комендаций для педагогов, родителей по работе с дет</w:t>
            </w:r>
            <w:r w:rsidRPr="00FD50C2">
              <w:rPr>
                <w:rFonts w:ascii="Times New Roman" w:hAnsi="Times New Roman" w:cs="Times New Roman"/>
                <w:sz w:val="24"/>
                <w:szCs w:val="24"/>
                <w:lang w:eastAsia="en-US"/>
              </w:rPr>
              <w:t>ь</w:t>
            </w:r>
            <w:r w:rsidRPr="00FD50C2">
              <w:rPr>
                <w:rFonts w:ascii="Times New Roman" w:hAnsi="Times New Roman" w:cs="Times New Roman"/>
                <w:sz w:val="24"/>
                <w:szCs w:val="24"/>
                <w:lang w:eastAsia="en-US"/>
              </w:rPr>
              <w:t>ми с ОВЗ.</w:t>
            </w:r>
          </w:p>
        </w:tc>
        <w:tc>
          <w:tcPr>
            <w:tcW w:w="2268" w:type="dxa"/>
          </w:tcPr>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Внедрение здор</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вьесберегаю-</w:t>
            </w:r>
          </w:p>
          <w:p w:rsidR="00FD50C2" w:rsidRPr="00FD50C2" w:rsidRDefault="00FD50C2" w:rsidP="00FD50C2">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щих технологий, организация и пр</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ведение меропри</w:t>
            </w:r>
            <w:r w:rsidRPr="00FD50C2">
              <w:rPr>
                <w:rFonts w:ascii="Times New Roman" w:hAnsi="Times New Roman" w:cs="Times New Roman"/>
                <w:sz w:val="24"/>
                <w:szCs w:val="24"/>
                <w:lang w:eastAsia="en-US"/>
              </w:rPr>
              <w:t>я</w:t>
            </w:r>
            <w:r w:rsidRPr="00FD50C2">
              <w:rPr>
                <w:rFonts w:ascii="Times New Roman" w:hAnsi="Times New Roman" w:cs="Times New Roman"/>
                <w:sz w:val="24"/>
                <w:szCs w:val="24"/>
                <w:lang w:eastAsia="en-US"/>
              </w:rPr>
              <w:t>тий по формиров</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нию навыков зд</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lastRenderedPageBreak/>
              <w:t>рового и безопа</w:t>
            </w:r>
            <w:r w:rsidRPr="00FD50C2">
              <w:rPr>
                <w:rFonts w:ascii="Times New Roman" w:hAnsi="Times New Roman" w:cs="Times New Roman"/>
                <w:sz w:val="24"/>
                <w:szCs w:val="24"/>
                <w:lang w:eastAsia="en-US"/>
              </w:rPr>
              <w:t>с</w:t>
            </w:r>
            <w:r w:rsidRPr="00FD50C2">
              <w:rPr>
                <w:rFonts w:ascii="Times New Roman" w:hAnsi="Times New Roman" w:cs="Times New Roman"/>
                <w:sz w:val="24"/>
                <w:szCs w:val="24"/>
                <w:lang w:eastAsia="en-US"/>
              </w:rPr>
              <w:t>ного образа жизни</w:t>
            </w:r>
          </w:p>
        </w:tc>
        <w:tc>
          <w:tcPr>
            <w:tcW w:w="1417" w:type="dxa"/>
          </w:tcPr>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lastRenderedPageBreak/>
              <w:t>В</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течение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года.</w:t>
            </w:r>
          </w:p>
        </w:tc>
        <w:tc>
          <w:tcPr>
            <w:tcW w:w="2410" w:type="dxa"/>
          </w:tcPr>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Учителя-</w:t>
            </w:r>
          </w:p>
          <w:p w:rsidR="00FD50C2" w:rsidRPr="00FD50C2" w:rsidRDefault="00FD50C2" w:rsidP="00FD50C2">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предметники</w:t>
            </w:r>
          </w:p>
          <w:p w:rsidR="00FD50C2" w:rsidRPr="00FD50C2" w:rsidRDefault="00FD50C2" w:rsidP="00FD50C2">
            <w:pPr>
              <w:widowControl w:val="0"/>
              <w:spacing w:after="0" w:line="240" w:lineRule="auto"/>
              <w:rPr>
                <w:rFonts w:ascii="Times New Roman" w:hAnsi="Times New Roman" w:cs="Times New Roman"/>
                <w:sz w:val="24"/>
                <w:szCs w:val="24"/>
                <w:lang w:val="en-US" w:eastAsia="en-US"/>
              </w:rPr>
            </w:pPr>
          </w:p>
        </w:tc>
      </w:tr>
    </w:tbl>
    <w:p w:rsidR="006D1A89" w:rsidRDefault="00E61F4F" w:rsidP="00285C05">
      <w:pPr>
        <w:pStyle w:val="Default"/>
        <w:ind w:firstLine="567"/>
        <w:jc w:val="both"/>
        <w:rPr>
          <w:rFonts w:ascii="Times New Roman" w:hAnsi="Times New Roman" w:cs="Times New Roman"/>
          <w:i/>
          <w:color w:val="auto"/>
        </w:rPr>
      </w:pPr>
      <w:r>
        <w:rPr>
          <w:rFonts w:ascii="Times New Roman" w:hAnsi="Times New Roman" w:cs="Times New Roman"/>
          <w:i/>
          <w:color w:val="auto"/>
        </w:rPr>
        <w:lastRenderedPageBreak/>
        <w:t>Консультативная работа включает:</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консультирование специалистами педагогов по выбору индивидуально ориентированных м</w:t>
      </w:r>
      <w:r>
        <w:rPr>
          <w:rFonts w:ascii="Times New Roman" w:hAnsi="Times New Roman" w:cs="Times New Roman"/>
          <w:color w:val="auto"/>
        </w:rPr>
        <w:t>е</w:t>
      </w:r>
      <w:r>
        <w:rPr>
          <w:rFonts w:ascii="Times New Roman" w:hAnsi="Times New Roman" w:cs="Times New Roman"/>
          <w:color w:val="auto"/>
        </w:rPr>
        <w:t>тодов и приемов работы с обучающимися с ОВЗ, отбора и адаптации содержания предметных пр</w:t>
      </w:r>
      <w:r>
        <w:rPr>
          <w:rFonts w:ascii="Times New Roman" w:hAnsi="Times New Roman" w:cs="Times New Roman"/>
          <w:color w:val="auto"/>
        </w:rPr>
        <w:t>о</w:t>
      </w:r>
      <w:r>
        <w:rPr>
          <w:rFonts w:ascii="Times New Roman" w:hAnsi="Times New Roman" w:cs="Times New Roman"/>
          <w:color w:val="auto"/>
        </w:rPr>
        <w:t xml:space="preserve">грамм;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консультативную помощь семье в вопросах выбора стратегии воспитания и приемов корре</w:t>
      </w:r>
      <w:r>
        <w:rPr>
          <w:rFonts w:ascii="Times New Roman" w:hAnsi="Times New Roman" w:cs="Times New Roman"/>
          <w:color w:val="auto"/>
        </w:rPr>
        <w:t>к</w:t>
      </w:r>
      <w:r>
        <w:rPr>
          <w:rFonts w:ascii="Times New Roman" w:hAnsi="Times New Roman" w:cs="Times New Roman"/>
          <w:color w:val="auto"/>
        </w:rPr>
        <w:t xml:space="preserve">ционного обучения ребенка с ОВЗ; </w:t>
      </w:r>
    </w:p>
    <w:p w:rsidR="006D1A89" w:rsidRDefault="00E61F4F" w:rsidP="00285C05">
      <w:pPr>
        <w:pStyle w:val="Default"/>
        <w:tabs>
          <w:tab w:val="left" w:pos="993"/>
        </w:tabs>
        <w:ind w:firstLine="567"/>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консультационную поддержку и помощь, направленные на содействие свободному и ос</w:t>
      </w:r>
      <w:r>
        <w:rPr>
          <w:rFonts w:ascii="Times New Roman" w:hAnsi="Times New Roman" w:cs="Times New Roman"/>
          <w:color w:val="auto"/>
        </w:rPr>
        <w:t>о</w:t>
      </w:r>
      <w:r>
        <w:rPr>
          <w:rFonts w:ascii="Times New Roman" w:hAnsi="Times New Roman" w:cs="Times New Roman"/>
          <w:color w:val="auto"/>
        </w:rPr>
        <w:t>знанному выбору обучающимися с ОВЗ профессии, формы и места обучения в соответствии с пр</w:t>
      </w:r>
      <w:r>
        <w:rPr>
          <w:rFonts w:ascii="Times New Roman" w:hAnsi="Times New Roman" w:cs="Times New Roman"/>
          <w:color w:val="auto"/>
        </w:rPr>
        <w:t>о</w:t>
      </w:r>
      <w:r>
        <w:rPr>
          <w:rFonts w:ascii="Times New Roman" w:hAnsi="Times New Roman" w:cs="Times New Roman"/>
          <w:color w:val="auto"/>
        </w:rPr>
        <w:t>фессиональными интересами, индивидуальными способностями и психофизиологическими особе</w:t>
      </w:r>
      <w:r>
        <w:rPr>
          <w:rFonts w:ascii="Times New Roman" w:hAnsi="Times New Roman" w:cs="Times New Roman"/>
          <w:color w:val="auto"/>
        </w:rPr>
        <w:t>н</w:t>
      </w:r>
      <w:r>
        <w:rPr>
          <w:rFonts w:ascii="Times New Roman" w:hAnsi="Times New Roman" w:cs="Times New Roman"/>
          <w:color w:val="auto"/>
        </w:rPr>
        <w:t xml:space="preserve">ностями.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984"/>
        <w:gridCol w:w="2268"/>
        <w:gridCol w:w="992"/>
        <w:gridCol w:w="2127"/>
      </w:tblGrid>
      <w:tr w:rsidR="00FD50C2" w:rsidRPr="009B3C22" w:rsidTr="00D663C5">
        <w:tc>
          <w:tcPr>
            <w:tcW w:w="2836" w:type="dxa"/>
          </w:tcPr>
          <w:p w:rsidR="00FD50C2" w:rsidRPr="00FD50C2" w:rsidRDefault="00FD50C2" w:rsidP="00D663C5">
            <w:pPr>
              <w:widowControl w:val="0"/>
              <w:spacing w:after="0" w:line="240" w:lineRule="auto"/>
              <w:ind w:firstLine="601"/>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Задачи и направления</w:t>
            </w:r>
          </w:p>
        </w:tc>
        <w:tc>
          <w:tcPr>
            <w:tcW w:w="1984" w:type="dxa"/>
          </w:tcPr>
          <w:p w:rsidR="00FD50C2" w:rsidRPr="00FD50C2" w:rsidRDefault="00FD50C2" w:rsidP="008A07A1">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Планируемые</w:t>
            </w:r>
            <w:r>
              <w:rPr>
                <w:rFonts w:ascii="Times New Roman" w:hAnsi="Times New Roman" w:cs="Times New Roman"/>
                <w:b/>
                <w:sz w:val="24"/>
                <w:szCs w:val="24"/>
                <w:lang w:eastAsia="en-US"/>
              </w:rPr>
              <w:t xml:space="preserve"> </w:t>
            </w:r>
            <w:r w:rsidRPr="00FD50C2">
              <w:rPr>
                <w:rFonts w:ascii="Times New Roman" w:hAnsi="Times New Roman" w:cs="Times New Roman"/>
                <w:b/>
                <w:sz w:val="24"/>
                <w:szCs w:val="24"/>
                <w:lang w:val="en-US" w:eastAsia="en-US"/>
              </w:rPr>
              <w:t>результаты</w:t>
            </w:r>
          </w:p>
        </w:tc>
        <w:tc>
          <w:tcPr>
            <w:tcW w:w="2268" w:type="dxa"/>
          </w:tcPr>
          <w:p w:rsidR="00FD50C2" w:rsidRPr="00FD50C2" w:rsidRDefault="00FD50C2" w:rsidP="008A07A1">
            <w:pPr>
              <w:widowControl w:val="0"/>
              <w:spacing w:after="0" w:line="240" w:lineRule="auto"/>
              <w:jc w:val="center"/>
              <w:rPr>
                <w:rFonts w:ascii="Times New Roman" w:hAnsi="Times New Roman" w:cs="Times New Roman"/>
                <w:b/>
                <w:sz w:val="24"/>
                <w:szCs w:val="24"/>
                <w:lang w:eastAsia="en-US"/>
              </w:rPr>
            </w:pPr>
            <w:r w:rsidRPr="00FD50C2">
              <w:rPr>
                <w:rFonts w:ascii="Times New Roman" w:hAnsi="Times New Roman" w:cs="Times New Roman"/>
                <w:b/>
                <w:sz w:val="24"/>
                <w:szCs w:val="24"/>
                <w:lang w:eastAsia="en-US"/>
              </w:rPr>
              <w:t>Виды и формы деятельности, м</w:t>
            </w:r>
            <w:r w:rsidRPr="00FD50C2">
              <w:rPr>
                <w:rFonts w:ascii="Times New Roman" w:hAnsi="Times New Roman" w:cs="Times New Roman"/>
                <w:b/>
                <w:sz w:val="24"/>
                <w:szCs w:val="24"/>
                <w:lang w:eastAsia="en-US"/>
              </w:rPr>
              <w:t>е</w:t>
            </w:r>
            <w:r w:rsidRPr="00FD50C2">
              <w:rPr>
                <w:rFonts w:ascii="Times New Roman" w:hAnsi="Times New Roman" w:cs="Times New Roman"/>
                <w:b/>
                <w:sz w:val="24"/>
                <w:szCs w:val="24"/>
                <w:lang w:eastAsia="en-US"/>
              </w:rPr>
              <w:t>роприятия</w:t>
            </w:r>
          </w:p>
        </w:tc>
        <w:tc>
          <w:tcPr>
            <w:tcW w:w="992" w:type="dxa"/>
          </w:tcPr>
          <w:p w:rsidR="00FD50C2" w:rsidRPr="00FD50C2" w:rsidRDefault="00FD50C2" w:rsidP="008A07A1">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Сроки</w:t>
            </w:r>
          </w:p>
        </w:tc>
        <w:tc>
          <w:tcPr>
            <w:tcW w:w="2127" w:type="dxa"/>
          </w:tcPr>
          <w:p w:rsidR="00FD50C2" w:rsidRPr="00FD50C2" w:rsidRDefault="00FD50C2" w:rsidP="008A07A1">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Ответственные</w:t>
            </w:r>
          </w:p>
        </w:tc>
      </w:tr>
      <w:tr w:rsidR="00FD50C2" w:rsidRPr="009B3C22" w:rsidTr="00D663C5">
        <w:trPr>
          <w:cantSplit/>
          <w:trHeight w:val="1134"/>
        </w:trPr>
        <w:tc>
          <w:tcPr>
            <w:tcW w:w="2836" w:type="dxa"/>
          </w:tcPr>
          <w:p w:rsidR="00FD50C2" w:rsidRPr="00FD50C2" w:rsidRDefault="00FD50C2" w:rsidP="008A07A1">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Консультирование пед</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гогическихработников по вопросами инклюзи</w:t>
            </w:r>
            <w:r w:rsidRPr="00FD50C2">
              <w:rPr>
                <w:rFonts w:ascii="Times New Roman" w:hAnsi="Times New Roman" w:cs="Times New Roman"/>
                <w:sz w:val="24"/>
                <w:szCs w:val="24"/>
                <w:lang w:eastAsia="en-US"/>
              </w:rPr>
              <w:t>в</w:t>
            </w:r>
            <w:r w:rsidRPr="00FD50C2">
              <w:rPr>
                <w:rFonts w:ascii="Times New Roman" w:hAnsi="Times New Roman" w:cs="Times New Roman"/>
                <w:sz w:val="24"/>
                <w:szCs w:val="24"/>
                <w:lang w:eastAsia="en-US"/>
              </w:rPr>
              <w:t>ного образования</w:t>
            </w:r>
          </w:p>
        </w:tc>
        <w:tc>
          <w:tcPr>
            <w:tcW w:w="1984"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Рекомендации, другие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материалы.</w:t>
            </w:r>
          </w:p>
        </w:tc>
        <w:tc>
          <w:tcPr>
            <w:tcW w:w="2268"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Индивидуальные, групповые, тематические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консультации</w:t>
            </w:r>
          </w:p>
        </w:tc>
        <w:tc>
          <w:tcPr>
            <w:tcW w:w="992" w:type="dxa"/>
            <w:vMerge w:val="restart"/>
            <w:textDirection w:val="btLr"/>
          </w:tcPr>
          <w:p w:rsidR="00FD50C2" w:rsidRPr="00FD50C2" w:rsidRDefault="00FD50C2" w:rsidP="008A07A1">
            <w:pPr>
              <w:widowControl w:val="0"/>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В течениегода</w:t>
            </w:r>
          </w:p>
          <w:p w:rsidR="00FD50C2" w:rsidRPr="00FD50C2" w:rsidRDefault="00FD50C2" w:rsidP="008A07A1">
            <w:pPr>
              <w:widowControl w:val="0"/>
              <w:spacing w:after="0" w:line="240" w:lineRule="auto"/>
              <w:rPr>
                <w:rFonts w:ascii="Times New Roman" w:hAnsi="Times New Roman" w:cs="Times New Roman"/>
                <w:sz w:val="24"/>
                <w:szCs w:val="24"/>
                <w:lang w:val="en-US" w:eastAsia="en-US"/>
              </w:rPr>
            </w:pPr>
          </w:p>
        </w:tc>
        <w:tc>
          <w:tcPr>
            <w:tcW w:w="2127"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Специалисты ПМПК</w:t>
            </w:r>
          </w:p>
        </w:tc>
      </w:tr>
      <w:tr w:rsidR="00FD50C2" w:rsidRPr="009B3C22" w:rsidTr="00D663C5">
        <w:trPr>
          <w:cantSplit/>
          <w:trHeight w:val="1134"/>
        </w:trPr>
        <w:tc>
          <w:tcPr>
            <w:tcW w:w="2836" w:type="dxa"/>
          </w:tcPr>
          <w:p w:rsidR="00FD50C2" w:rsidRPr="00FD50C2" w:rsidRDefault="00FD50C2" w:rsidP="008A07A1">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Консультирование об</w:t>
            </w:r>
            <w:r w:rsidRPr="00FD50C2">
              <w:rPr>
                <w:rFonts w:ascii="Times New Roman" w:hAnsi="Times New Roman" w:cs="Times New Roman"/>
                <w:sz w:val="24"/>
                <w:szCs w:val="24"/>
                <w:lang w:eastAsia="en-US"/>
              </w:rPr>
              <w:t>у</w:t>
            </w:r>
            <w:r w:rsidRPr="00FD50C2">
              <w:rPr>
                <w:rFonts w:ascii="Times New Roman" w:hAnsi="Times New Roman" w:cs="Times New Roman"/>
                <w:sz w:val="24"/>
                <w:szCs w:val="24"/>
                <w:lang w:eastAsia="en-US"/>
              </w:rPr>
              <w:t>чающихся  повыявле</w:t>
            </w:r>
            <w:r w:rsidRPr="00FD50C2">
              <w:rPr>
                <w:rFonts w:ascii="Times New Roman" w:hAnsi="Times New Roman" w:cs="Times New Roman"/>
                <w:sz w:val="24"/>
                <w:szCs w:val="24"/>
                <w:lang w:eastAsia="en-US"/>
              </w:rPr>
              <w:t>н</w:t>
            </w:r>
            <w:r w:rsidRPr="00FD50C2">
              <w:rPr>
                <w:rFonts w:ascii="Times New Roman" w:hAnsi="Times New Roman" w:cs="Times New Roman"/>
                <w:sz w:val="24"/>
                <w:szCs w:val="24"/>
                <w:lang w:eastAsia="en-US"/>
              </w:rPr>
              <w:t>ным проблемам, оказ</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ние превентивной пом</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щи</w:t>
            </w:r>
          </w:p>
        </w:tc>
        <w:tc>
          <w:tcPr>
            <w:tcW w:w="1984"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Рекомендации, другие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материалы.</w:t>
            </w:r>
          </w:p>
        </w:tc>
        <w:tc>
          <w:tcPr>
            <w:tcW w:w="2268"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Индивидуальные, групповые, тематические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консультации</w:t>
            </w:r>
          </w:p>
        </w:tc>
        <w:tc>
          <w:tcPr>
            <w:tcW w:w="992" w:type="dxa"/>
            <w:vMerge/>
            <w:textDirection w:val="btLr"/>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p>
        </w:tc>
        <w:tc>
          <w:tcPr>
            <w:tcW w:w="2127"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Специалисты ПМПК</w:t>
            </w:r>
          </w:p>
        </w:tc>
      </w:tr>
      <w:tr w:rsidR="00FD50C2" w:rsidRPr="009B3C22" w:rsidTr="00D663C5">
        <w:trPr>
          <w:cantSplit/>
          <w:trHeight w:val="1134"/>
        </w:trPr>
        <w:tc>
          <w:tcPr>
            <w:tcW w:w="2836" w:type="dxa"/>
          </w:tcPr>
          <w:p w:rsidR="00FD50C2" w:rsidRPr="00FD50C2" w:rsidRDefault="00FD50C2" w:rsidP="008A07A1">
            <w:pPr>
              <w:widowControl w:val="0"/>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Консультирование род</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телей по вопр</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саминклюзивного обр</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зования, выбора страт</w:t>
            </w:r>
            <w:r w:rsidRPr="00FD50C2">
              <w:rPr>
                <w:rFonts w:ascii="Times New Roman" w:hAnsi="Times New Roman" w:cs="Times New Roman"/>
                <w:sz w:val="24"/>
                <w:szCs w:val="24"/>
                <w:lang w:eastAsia="en-US"/>
              </w:rPr>
              <w:t>е</w:t>
            </w:r>
            <w:r w:rsidRPr="00FD50C2">
              <w:rPr>
                <w:rFonts w:ascii="Times New Roman" w:hAnsi="Times New Roman" w:cs="Times New Roman"/>
                <w:sz w:val="24"/>
                <w:szCs w:val="24"/>
                <w:lang w:eastAsia="en-US"/>
              </w:rPr>
              <w:t>гии воспитания, соотве</w:t>
            </w:r>
            <w:r w:rsidRPr="00FD50C2">
              <w:rPr>
                <w:rFonts w:ascii="Times New Roman" w:hAnsi="Times New Roman" w:cs="Times New Roman"/>
                <w:sz w:val="24"/>
                <w:szCs w:val="24"/>
                <w:lang w:eastAsia="en-US"/>
              </w:rPr>
              <w:t>т</w:t>
            </w:r>
            <w:r w:rsidRPr="00FD50C2">
              <w:rPr>
                <w:rFonts w:ascii="Times New Roman" w:hAnsi="Times New Roman" w:cs="Times New Roman"/>
                <w:sz w:val="24"/>
                <w:szCs w:val="24"/>
                <w:lang w:eastAsia="en-US"/>
              </w:rPr>
              <w:t>ствующего психолого- физиологическим ос</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бенностям детей.</w:t>
            </w:r>
          </w:p>
        </w:tc>
        <w:tc>
          <w:tcPr>
            <w:tcW w:w="1984"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Рекомендации, другие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материалы.</w:t>
            </w:r>
          </w:p>
        </w:tc>
        <w:tc>
          <w:tcPr>
            <w:tcW w:w="2268"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Индивидуальные, групповые, тематические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консультации</w:t>
            </w:r>
          </w:p>
        </w:tc>
        <w:tc>
          <w:tcPr>
            <w:tcW w:w="992" w:type="dxa"/>
            <w:vMerge/>
            <w:textDirection w:val="btLr"/>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p>
        </w:tc>
        <w:tc>
          <w:tcPr>
            <w:tcW w:w="2127" w:type="dxa"/>
          </w:tcPr>
          <w:p w:rsidR="00FD50C2" w:rsidRPr="00FD50C2" w:rsidRDefault="00FD50C2" w:rsidP="008A07A1">
            <w:pPr>
              <w:widowControl w:val="0"/>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Специалисты ПМПК</w:t>
            </w:r>
          </w:p>
        </w:tc>
      </w:tr>
    </w:tbl>
    <w:p w:rsidR="00FD50C2" w:rsidRDefault="00FD50C2" w:rsidP="008A07A1">
      <w:pPr>
        <w:pStyle w:val="Default"/>
        <w:tabs>
          <w:tab w:val="left" w:pos="993"/>
        </w:tabs>
        <w:jc w:val="both"/>
        <w:rPr>
          <w:rFonts w:ascii="Times New Roman" w:hAnsi="Times New Roman" w:cs="Times New Roman"/>
          <w:color w:val="auto"/>
        </w:rPr>
      </w:pPr>
    </w:p>
    <w:p w:rsidR="006D1A89" w:rsidRDefault="00E61F4F" w:rsidP="008A07A1">
      <w:pPr>
        <w:pStyle w:val="Default"/>
        <w:jc w:val="both"/>
        <w:rPr>
          <w:rFonts w:ascii="Times New Roman" w:hAnsi="Times New Roman" w:cs="Times New Roman"/>
          <w:i/>
          <w:color w:val="auto"/>
        </w:rPr>
      </w:pPr>
      <w:r>
        <w:rPr>
          <w:rFonts w:ascii="Times New Roman" w:hAnsi="Times New Roman" w:cs="Times New Roman"/>
          <w:i/>
          <w:color w:val="auto"/>
        </w:rPr>
        <w:t xml:space="preserve">Информационно-просветительская работа включает: </w:t>
      </w:r>
    </w:p>
    <w:p w:rsidR="006D1A89" w:rsidRDefault="00E61F4F" w:rsidP="008A07A1">
      <w:pPr>
        <w:pStyle w:val="Default"/>
        <w:tabs>
          <w:tab w:val="left" w:pos="993"/>
        </w:tabs>
        <w:jc w:val="both"/>
        <w:rPr>
          <w:rFonts w:ascii="Times New Roman" w:hAnsi="Times New Roman" w:cs="Times New Roman"/>
          <w:color w:val="auto"/>
        </w:rPr>
      </w:pPr>
      <w:r>
        <w:rPr>
          <w:rFonts w:ascii="Times New Roman" w:hAnsi="Times New Roman" w:cs="Times New Roman"/>
          <w:color w:val="auto"/>
        </w:rPr>
        <w:t>- информационную поддержку образовательной деятельности обучающихся с особыми образов</w:t>
      </w:r>
      <w:r>
        <w:rPr>
          <w:rFonts w:ascii="Times New Roman" w:hAnsi="Times New Roman" w:cs="Times New Roman"/>
          <w:color w:val="auto"/>
        </w:rPr>
        <w:t>а</w:t>
      </w:r>
      <w:r>
        <w:rPr>
          <w:rFonts w:ascii="Times New Roman" w:hAnsi="Times New Roman" w:cs="Times New Roman"/>
          <w:color w:val="auto"/>
        </w:rPr>
        <w:t xml:space="preserve">тельными потребностями, их родителей (законных представителей), педагогических работников; </w:t>
      </w:r>
    </w:p>
    <w:p w:rsidR="006D1A89" w:rsidRDefault="00E61F4F" w:rsidP="008A07A1">
      <w:pPr>
        <w:pStyle w:val="Default"/>
        <w:tabs>
          <w:tab w:val="left" w:pos="993"/>
        </w:tabs>
        <w:jc w:val="both"/>
        <w:rPr>
          <w:rFonts w:ascii="Times New Roman" w:hAnsi="Times New Roman" w:cs="Times New Roman"/>
          <w:color w:val="auto"/>
        </w:rPr>
      </w:pPr>
      <w:r>
        <w:rPr>
          <w:rFonts w:ascii="Times New Roman" w:hAnsi="Times New Roman" w:cs="Times New Roman"/>
          <w:color w:val="auto"/>
        </w:rPr>
        <w:t>- различные формы просветительской деятельности (лекции, беседы, информационные стенды, п</w:t>
      </w:r>
      <w:r>
        <w:rPr>
          <w:rFonts w:ascii="Times New Roman" w:hAnsi="Times New Roman" w:cs="Times New Roman"/>
          <w:color w:val="auto"/>
        </w:rPr>
        <w:t>е</w:t>
      </w:r>
      <w:r>
        <w:rPr>
          <w:rFonts w:ascii="Times New Roman" w:hAnsi="Times New Roman" w:cs="Times New Roman"/>
          <w:color w:val="auto"/>
        </w:rPr>
        <w:t>чатные материалы), направленные на разъяснение участникам образовательного процесса – обуч</w:t>
      </w:r>
      <w:r>
        <w:rPr>
          <w:rFonts w:ascii="Times New Roman" w:hAnsi="Times New Roman" w:cs="Times New Roman"/>
          <w:color w:val="auto"/>
        </w:rPr>
        <w:t>а</w:t>
      </w:r>
      <w:r>
        <w:rPr>
          <w:rFonts w:ascii="Times New Roman" w:hAnsi="Times New Roman" w:cs="Times New Roman"/>
          <w:color w:val="auto"/>
        </w:rPr>
        <w:t>ющимся (как имеющим, так и не имеющим недостатки в развитии), их родителям (законным пре</w:t>
      </w:r>
      <w:r>
        <w:rPr>
          <w:rFonts w:ascii="Times New Roman" w:hAnsi="Times New Roman" w:cs="Times New Roman"/>
          <w:color w:val="auto"/>
        </w:rPr>
        <w:t>д</w:t>
      </w:r>
      <w:r>
        <w:rPr>
          <w:rFonts w:ascii="Times New Roman" w:hAnsi="Times New Roman" w:cs="Times New Roman"/>
          <w:color w:val="auto"/>
        </w:rPr>
        <w:t xml:space="preserve">ставителям), педагогическим работникам – вопросов, связанных с особенностями образовательного процесса и сопровождения обучающихся с ОВЗ; </w:t>
      </w:r>
    </w:p>
    <w:p w:rsidR="00FD50C2" w:rsidRDefault="00E61F4F" w:rsidP="008A07A1">
      <w:pPr>
        <w:pStyle w:val="Default"/>
        <w:tabs>
          <w:tab w:val="left" w:pos="993"/>
        </w:tabs>
        <w:jc w:val="both"/>
        <w:rPr>
          <w:rFonts w:ascii="Times New Roman" w:hAnsi="Times New Roman" w:cs="Times New Roman"/>
          <w:color w:val="auto"/>
        </w:rPr>
      </w:pPr>
      <w:r>
        <w:rPr>
          <w:rFonts w:ascii="Times New Roman" w:hAnsi="Times New Roman" w:cs="Times New Roman"/>
          <w:color w:val="auto"/>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bl>
      <w:tblPr>
        <w:tblW w:w="103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126"/>
        <w:gridCol w:w="2268"/>
        <w:gridCol w:w="1418"/>
        <w:gridCol w:w="1984"/>
      </w:tblGrid>
      <w:tr w:rsidR="00FD50C2" w:rsidRPr="009B3C22" w:rsidTr="008A07A1">
        <w:trPr>
          <w:trHeight w:hRule="exact" w:val="923"/>
        </w:trPr>
        <w:tc>
          <w:tcPr>
            <w:tcW w:w="2552" w:type="dxa"/>
          </w:tcPr>
          <w:p w:rsidR="00FD50C2" w:rsidRPr="00FD50C2" w:rsidRDefault="00FD50C2" w:rsidP="008A07A1">
            <w:pPr>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lastRenderedPageBreak/>
              <w:t>Задачи (направления)</w:t>
            </w:r>
          </w:p>
          <w:p w:rsidR="00FD50C2" w:rsidRPr="00FD50C2" w:rsidRDefault="00FD50C2" w:rsidP="008A07A1">
            <w:pPr>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деятельности</w:t>
            </w:r>
          </w:p>
        </w:tc>
        <w:tc>
          <w:tcPr>
            <w:tcW w:w="2126" w:type="dxa"/>
          </w:tcPr>
          <w:p w:rsidR="00FD50C2" w:rsidRPr="00FD50C2" w:rsidRDefault="00FD50C2" w:rsidP="008A07A1">
            <w:pPr>
              <w:spacing w:after="0" w:line="240" w:lineRule="auto"/>
              <w:jc w:val="center"/>
              <w:rPr>
                <w:rFonts w:ascii="Times New Roman" w:hAnsi="Times New Roman" w:cs="Times New Roman"/>
                <w:b/>
                <w:sz w:val="24"/>
                <w:szCs w:val="24"/>
                <w:lang w:eastAsia="en-US"/>
              </w:rPr>
            </w:pPr>
            <w:r w:rsidRPr="00FD50C2">
              <w:rPr>
                <w:rFonts w:ascii="Times New Roman" w:hAnsi="Times New Roman" w:cs="Times New Roman"/>
                <w:b/>
                <w:sz w:val="24"/>
                <w:szCs w:val="24"/>
                <w:lang w:val="en-US" w:eastAsia="en-US"/>
              </w:rPr>
              <w:t>Планируемые</w:t>
            </w:r>
          </w:p>
          <w:p w:rsidR="00FD50C2" w:rsidRPr="00FD50C2" w:rsidRDefault="00FD50C2" w:rsidP="008A07A1">
            <w:pPr>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результаты</w:t>
            </w:r>
          </w:p>
        </w:tc>
        <w:tc>
          <w:tcPr>
            <w:tcW w:w="2268" w:type="dxa"/>
          </w:tcPr>
          <w:p w:rsidR="00FD50C2" w:rsidRPr="00FD50C2" w:rsidRDefault="00FD50C2" w:rsidP="008A07A1">
            <w:pPr>
              <w:spacing w:after="0" w:line="240" w:lineRule="auto"/>
              <w:jc w:val="center"/>
              <w:rPr>
                <w:rFonts w:ascii="Times New Roman" w:hAnsi="Times New Roman" w:cs="Times New Roman"/>
                <w:b/>
                <w:sz w:val="24"/>
                <w:szCs w:val="24"/>
                <w:lang w:eastAsia="en-US"/>
              </w:rPr>
            </w:pPr>
            <w:r w:rsidRPr="00FD50C2">
              <w:rPr>
                <w:rFonts w:ascii="Times New Roman" w:hAnsi="Times New Roman" w:cs="Times New Roman"/>
                <w:b/>
                <w:sz w:val="24"/>
                <w:szCs w:val="24"/>
                <w:lang w:eastAsia="en-US"/>
              </w:rPr>
              <w:t>Виды и формы</w:t>
            </w:r>
          </w:p>
          <w:p w:rsidR="00FD50C2" w:rsidRPr="00FD50C2" w:rsidRDefault="00FD50C2" w:rsidP="008A07A1">
            <w:pPr>
              <w:spacing w:after="0" w:line="240" w:lineRule="auto"/>
              <w:jc w:val="center"/>
              <w:rPr>
                <w:rFonts w:ascii="Times New Roman" w:hAnsi="Times New Roman" w:cs="Times New Roman"/>
                <w:b/>
                <w:sz w:val="24"/>
                <w:szCs w:val="24"/>
                <w:lang w:eastAsia="en-US"/>
              </w:rPr>
            </w:pPr>
            <w:r w:rsidRPr="00FD50C2">
              <w:rPr>
                <w:rFonts w:ascii="Times New Roman" w:hAnsi="Times New Roman" w:cs="Times New Roman"/>
                <w:b/>
                <w:sz w:val="24"/>
                <w:szCs w:val="24"/>
                <w:lang w:eastAsia="en-US"/>
              </w:rPr>
              <w:t>деятельности, м</w:t>
            </w:r>
            <w:r w:rsidRPr="00FD50C2">
              <w:rPr>
                <w:rFonts w:ascii="Times New Roman" w:hAnsi="Times New Roman" w:cs="Times New Roman"/>
                <w:b/>
                <w:sz w:val="24"/>
                <w:szCs w:val="24"/>
                <w:lang w:eastAsia="en-US"/>
              </w:rPr>
              <w:t>е</w:t>
            </w:r>
            <w:r w:rsidRPr="00FD50C2">
              <w:rPr>
                <w:rFonts w:ascii="Times New Roman" w:hAnsi="Times New Roman" w:cs="Times New Roman"/>
                <w:b/>
                <w:sz w:val="24"/>
                <w:szCs w:val="24"/>
                <w:lang w:eastAsia="en-US"/>
              </w:rPr>
              <w:t>роприятия</w:t>
            </w:r>
          </w:p>
        </w:tc>
        <w:tc>
          <w:tcPr>
            <w:tcW w:w="1418" w:type="dxa"/>
          </w:tcPr>
          <w:p w:rsidR="00FD50C2" w:rsidRPr="00FD50C2" w:rsidRDefault="00FD50C2" w:rsidP="008A07A1">
            <w:pPr>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Сроки</w:t>
            </w:r>
          </w:p>
        </w:tc>
        <w:tc>
          <w:tcPr>
            <w:tcW w:w="1984" w:type="dxa"/>
          </w:tcPr>
          <w:p w:rsidR="00FD50C2" w:rsidRPr="00FD50C2" w:rsidRDefault="00FD50C2" w:rsidP="008A07A1">
            <w:pPr>
              <w:spacing w:after="0" w:line="240" w:lineRule="auto"/>
              <w:jc w:val="center"/>
              <w:rPr>
                <w:rFonts w:ascii="Times New Roman" w:hAnsi="Times New Roman" w:cs="Times New Roman"/>
                <w:b/>
                <w:sz w:val="24"/>
                <w:szCs w:val="24"/>
                <w:lang w:val="en-US" w:eastAsia="en-US"/>
              </w:rPr>
            </w:pPr>
            <w:r w:rsidRPr="00FD50C2">
              <w:rPr>
                <w:rFonts w:ascii="Times New Roman" w:hAnsi="Times New Roman" w:cs="Times New Roman"/>
                <w:b/>
                <w:sz w:val="24"/>
                <w:szCs w:val="24"/>
                <w:lang w:val="en-US" w:eastAsia="en-US"/>
              </w:rPr>
              <w:t>Ответстве</w:t>
            </w:r>
            <w:r w:rsidRPr="00FD50C2">
              <w:rPr>
                <w:rFonts w:ascii="Times New Roman" w:hAnsi="Times New Roman" w:cs="Times New Roman"/>
                <w:b/>
                <w:sz w:val="24"/>
                <w:szCs w:val="24"/>
                <w:lang w:eastAsia="en-US"/>
              </w:rPr>
              <w:t>н</w:t>
            </w:r>
            <w:r w:rsidRPr="00FD50C2">
              <w:rPr>
                <w:rFonts w:ascii="Times New Roman" w:hAnsi="Times New Roman" w:cs="Times New Roman"/>
                <w:b/>
                <w:sz w:val="24"/>
                <w:szCs w:val="24"/>
                <w:lang w:val="en-US" w:eastAsia="en-US"/>
              </w:rPr>
              <w:t>ные</w:t>
            </w:r>
          </w:p>
        </w:tc>
      </w:tr>
      <w:tr w:rsidR="00FD50C2" w:rsidRPr="009B3C22" w:rsidTr="00D663C5">
        <w:trPr>
          <w:trHeight w:hRule="exact" w:val="2123"/>
        </w:trPr>
        <w:tc>
          <w:tcPr>
            <w:tcW w:w="2552" w:type="dxa"/>
          </w:tcPr>
          <w:p w:rsidR="00FD50C2" w:rsidRPr="00FD50C2" w:rsidRDefault="00FD50C2" w:rsidP="00FD50C2">
            <w:pPr>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Информирование р</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дителей (законных представителей) по медицинским, соц</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альным,</w:t>
            </w:r>
            <w:r w:rsidR="00A97EF7">
              <w:rPr>
                <w:rFonts w:ascii="Times New Roman" w:hAnsi="Times New Roman" w:cs="Times New Roman"/>
                <w:sz w:val="24"/>
                <w:szCs w:val="24"/>
                <w:lang w:eastAsia="en-US"/>
              </w:rPr>
              <w:t xml:space="preserve"> </w:t>
            </w:r>
            <w:r w:rsidRPr="00FD50C2">
              <w:rPr>
                <w:rFonts w:ascii="Times New Roman" w:hAnsi="Times New Roman" w:cs="Times New Roman"/>
                <w:sz w:val="24"/>
                <w:szCs w:val="24"/>
                <w:lang w:eastAsia="en-US"/>
              </w:rPr>
              <w:t>правовым и другим вопросам</w:t>
            </w:r>
          </w:p>
        </w:tc>
        <w:tc>
          <w:tcPr>
            <w:tcW w:w="2126" w:type="dxa"/>
          </w:tcPr>
          <w:p w:rsidR="00FD50C2" w:rsidRPr="00FD50C2" w:rsidRDefault="00FD50C2" w:rsidP="00FD50C2">
            <w:pPr>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Организация р</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боты семинаров, родительских с</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браний, трени</w:t>
            </w:r>
            <w:r w:rsidRPr="00FD50C2">
              <w:rPr>
                <w:rFonts w:ascii="Times New Roman" w:hAnsi="Times New Roman" w:cs="Times New Roman"/>
                <w:sz w:val="24"/>
                <w:szCs w:val="24"/>
                <w:lang w:eastAsia="en-US"/>
              </w:rPr>
              <w:t>н</w:t>
            </w:r>
            <w:r w:rsidRPr="00FD50C2">
              <w:rPr>
                <w:rFonts w:ascii="Times New Roman" w:hAnsi="Times New Roman" w:cs="Times New Roman"/>
                <w:sz w:val="24"/>
                <w:szCs w:val="24"/>
                <w:lang w:eastAsia="en-US"/>
              </w:rPr>
              <w:t>гов,</w:t>
            </w:r>
            <w:r w:rsidR="00A97EF7">
              <w:rPr>
                <w:rFonts w:ascii="Times New Roman" w:hAnsi="Times New Roman" w:cs="Times New Roman"/>
                <w:sz w:val="24"/>
                <w:szCs w:val="24"/>
                <w:lang w:eastAsia="en-US"/>
              </w:rPr>
              <w:t xml:space="preserve"> </w:t>
            </w:r>
            <w:r w:rsidRPr="00FD50C2">
              <w:rPr>
                <w:rFonts w:ascii="Times New Roman" w:hAnsi="Times New Roman" w:cs="Times New Roman"/>
                <w:sz w:val="24"/>
                <w:szCs w:val="24"/>
                <w:lang w:eastAsia="en-US"/>
              </w:rPr>
              <w:t>информац</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онных стендов и др.</w:t>
            </w:r>
          </w:p>
        </w:tc>
        <w:tc>
          <w:tcPr>
            <w:tcW w:w="2268" w:type="dxa"/>
          </w:tcPr>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Информационные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мероприятия</w:t>
            </w:r>
          </w:p>
        </w:tc>
        <w:tc>
          <w:tcPr>
            <w:tcW w:w="1418" w:type="dxa"/>
          </w:tcPr>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В</w:t>
            </w:r>
          </w:p>
          <w:p w:rsidR="00FD50C2" w:rsidRPr="00FD50C2" w:rsidRDefault="00FD50C2" w:rsidP="00FD50C2">
            <w:pPr>
              <w:spacing w:after="0" w:line="240" w:lineRule="auto"/>
              <w:rPr>
                <w:rFonts w:ascii="Times New Roman" w:hAnsi="Times New Roman" w:cs="Times New Roman"/>
                <w:sz w:val="24"/>
                <w:szCs w:val="24"/>
                <w:lang w:val="en-US" w:eastAsia="en-US"/>
              </w:rPr>
            </w:pPr>
            <w:r>
              <w:rPr>
                <w:rFonts w:ascii="Times New Roman" w:hAnsi="Times New Roman" w:cs="Times New Roman"/>
                <w:sz w:val="24"/>
                <w:szCs w:val="24"/>
                <w:lang w:eastAsia="en-US"/>
              </w:rPr>
              <w:t>т</w:t>
            </w:r>
            <w:r w:rsidRPr="00FD50C2">
              <w:rPr>
                <w:rFonts w:ascii="Times New Roman" w:hAnsi="Times New Roman" w:cs="Times New Roman"/>
                <w:sz w:val="24"/>
                <w:szCs w:val="24"/>
                <w:lang w:val="en-US" w:eastAsia="en-US"/>
              </w:rPr>
              <w:t>ечение</w:t>
            </w:r>
            <w:r>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года</w:t>
            </w:r>
          </w:p>
        </w:tc>
        <w:tc>
          <w:tcPr>
            <w:tcW w:w="1984" w:type="dxa"/>
          </w:tcPr>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Специалисты</w:t>
            </w:r>
          </w:p>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ПМПК</w:t>
            </w:r>
          </w:p>
        </w:tc>
      </w:tr>
      <w:tr w:rsidR="00FD50C2" w:rsidRPr="009B3C22" w:rsidTr="008A07A1">
        <w:trPr>
          <w:trHeight w:hRule="exact" w:val="2770"/>
        </w:trPr>
        <w:tc>
          <w:tcPr>
            <w:tcW w:w="2552" w:type="dxa"/>
          </w:tcPr>
          <w:p w:rsidR="00FD50C2" w:rsidRPr="00FD50C2" w:rsidRDefault="00FD50C2" w:rsidP="00FD50C2">
            <w:pPr>
              <w:spacing w:after="0" w:line="240" w:lineRule="auto"/>
              <w:rPr>
                <w:rFonts w:ascii="Times New Roman" w:hAnsi="Times New Roman" w:cs="Times New Roman"/>
                <w:sz w:val="24"/>
                <w:szCs w:val="24"/>
                <w:lang w:eastAsia="en-US"/>
              </w:rPr>
            </w:pPr>
            <w:r w:rsidRPr="00FD50C2">
              <w:rPr>
                <w:rFonts w:ascii="Times New Roman" w:hAnsi="Times New Roman" w:cs="Times New Roman"/>
                <w:sz w:val="24"/>
                <w:szCs w:val="24"/>
                <w:lang w:eastAsia="en-US"/>
              </w:rPr>
              <w:t>Психолого-педагогическое пр</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свещение педагогич</w:t>
            </w:r>
            <w:r w:rsidRPr="00FD50C2">
              <w:rPr>
                <w:rFonts w:ascii="Times New Roman" w:hAnsi="Times New Roman" w:cs="Times New Roman"/>
                <w:sz w:val="24"/>
                <w:szCs w:val="24"/>
                <w:lang w:eastAsia="en-US"/>
              </w:rPr>
              <w:t>е</w:t>
            </w:r>
            <w:r w:rsidRPr="00FD50C2">
              <w:rPr>
                <w:rFonts w:ascii="Times New Roman" w:hAnsi="Times New Roman" w:cs="Times New Roman"/>
                <w:sz w:val="24"/>
                <w:szCs w:val="24"/>
                <w:lang w:eastAsia="en-US"/>
              </w:rPr>
              <w:t>ских работников по вопросам развития, обучения и воспит</w:t>
            </w:r>
            <w:r w:rsidRPr="00FD50C2">
              <w:rPr>
                <w:rFonts w:ascii="Times New Roman" w:hAnsi="Times New Roman" w:cs="Times New Roman"/>
                <w:sz w:val="24"/>
                <w:szCs w:val="24"/>
                <w:lang w:eastAsia="en-US"/>
              </w:rPr>
              <w:t>а</w:t>
            </w:r>
            <w:r w:rsidRPr="00FD50C2">
              <w:rPr>
                <w:rFonts w:ascii="Times New Roman" w:hAnsi="Times New Roman" w:cs="Times New Roman"/>
                <w:sz w:val="24"/>
                <w:szCs w:val="24"/>
                <w:lang w:eastAsia="en-US"/>
              </w:rPr>
              <w:t>ния детей с огран</w:t>
            </w:r>
            <w:r w:rsidRPr="00FD50C2">
              <w:rPr>
                <w:rFonts w:ascii="Times New Roman" w:hAnsi="Times New Roman" w:cs="Times New Roman"/>
                <w:sz w:val="24"/>
                <w:szCs w:val="24"/>
                <w:lang w:eastAsia="en-US"/>
              </w:rPr>
              <w:t>и</w:t>
            </w:r>
            <w:r w:rsidRPr="00FD50C2">
              <w:rPr>
                <w:rFonts w:ascii="Times New Roman" w:hAnsi="Times New Roman" w:cs="Times New Roman"/>
                <w:sz w:val="24"/>
                <w:szCs w:val="24"/>
                <w:lang w:eastAsia="en-US"/>
              </w:rPr>
              <w:t>ченными возможн</w:t>
            </w:r>
            <w:r w:rsidRPr="00FD50C2">
              <w:rPr>
                <w:rFonts w:ascii="Times New Roman" w:hAnsi="Times New Roman" w:cs="Times New Roman"/>
                <w:sz w:val="24"/>
                <w:szCs w:val="24"/>
                <w:lang w:eastAsia="en-US"/>
              </w:rPr>
              <w:t>о</w:t>
            </w:r>
            <w:r w:rsidRPr="00FD50C2">
              <w:rPr>
                <w:rFonts w:ascii="Times New Roman" w:hAnsi="Times New Roman" w:cs="Times New Roman"/>
                <w:sz w:val="24"/>
                <w:szCs w:val="24"/>
                <w:lang w:eastAsia="en-US"/>
              </w:rPr>
              <w:t>стями здоровья</w:t>
            </w:r>
          </w:p>
        </w:tc>
        <w:tc>
          <w:tcPr>
            <w:tcW w:w="2126" w:type="dxa"/>
          </w:tcPr>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Организация</w:t>
            </w:r>
            <w:r w:rsidR="00A97EF7">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методических</w:t>
            </w:r>
            <w:r w:rsidR="00A97EF7">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мероприятий</w:t>
            </w:r>
          </w:p>
        </w:tc>
        <w:tc>
          <w:tcPr>
            <w:tcW w:w="2268" w:type="dxa"/>
          </w:tcPr>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Информационные</w:t>
            </w:r>
            <w:r w:rsidR="00A97EF7">
              <w:rPr>
                <w:rFonts w:ascii="Times New Roman" w:hAnsi="Times New Roman" w:cs="Times New Roman"/>
                <w:sz w:val="24"/>
                <w:szCs w:val="24"/>
                <w:lang w:eastAsia="en-US"/>
              </w:rPr>
              <w:t xml:space="preserve"> </w:t>
            </w:r>
            <w:r w:rsidRPr="00FD50C2">
              <w:rPr>
                <w:rFonts w:ascii="Times New Roman" w:hAnsi="Times New Roman" w:cs="Times New Roman"/>
                <w:sz w:val="24"/>
                <w:szCs w:val="24"/>
                <w:lang w:val="en-US" w:eastAsia="en-US"/>
              </w:rPr>
              <w:t>мероприятия</w:t>
            </w:r>
          </w:p>
        </w:tc>
        <w:tc>
          <w:tcPr>
            <w:tcW w:w="1418" w:type="dxa"/>
          </w:tcPr>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В</w:t>
            </w:r>
          </w:p>
          <w:p w:rsidR="00FD50C2" w:rsidRPr="00FD50C2" w:rsidRDefault="00A97EF7" w:rsidP="00FD50C2">
            <w:pPr>
              <w:spacing w:after="0" w:line="240" w:lineRule="auto"/>
              <w:rPr>
                <w:rFonts w:ascii="Times New Roman" w:hAnsi="Times New Roman" w:cs="Times New Roman"/>
                <w:sz w:val="24"/>
                <w:szCs w:val="24"/>
                <w:lang w:val="en-US" w:eastAsia="en-US"/>
              </w:rPr>
            </w:pPr>
            <w:r>
              <w:rPr>
                <w:rFonts w:ascii="Times New Roman" w:hAnsi="Times New Roman" w:cs="Times New Roman"/>
                <w:sz w:val="24"/>
                <w:szCs w:val="24"/>
                <w:lang w:eastAsia="en-US"/>
              </w:rPr>
              <w:t>т</w:t>
            </w:r>
            <w:r w:rsidR="00FD50C2" w:rsidRPr="00FD50C2">
              <w:rPr>
                <w:rFonts w:ascii="Times New Roman" w:hAnsi="Times New Roman" w:cs="Times New Roman"/>
                <w:sz w:val="24"/>
                <w:szCs w:val="24"/>
                <w:lang w:val="en-US" w:eastAsia="en-US"/>
              </w:rPr>
              <w:t>ечение</w:t>
            </w:r>
            <w:r>
              <w:rPr>
                <w:rFonts w:ascii="Times New Roman" w:hAnsi="Times New Roman" w:cs="Times New Roman"/>
                <w:sz w:val="24"/>
                <w:szCs w:val="24"/>
                <w:lang w:eastAsia="en-US"/>
              </w:rPr>
              <w:t xml:space="preserve"> </w:t>
            </w:r>
            <w:r w:rsidR="00FD50C2" w:rsidRPr="00FD50C2">
              <w:rPr>
                <w:rFonts w:ascii="Times New Roman" w:hAnsi="Times New Roman" w:cs="Times New Roman"/>
                <w:sz w:val="24"/>
                <w:szCs w:val="24"/>
                <w:lang w:val="en-US" w:eastAsia="en-US"/>
              </w:rPr>
              <w:t>года</w:t>
            </w:r>
          </w:p>
        </w:tc>
        <w:tc>
          <w:tcPr>
            <w:tcW w:w="1984" w:type="dxa"/>
          </w:tcPr>
          <w:p w:rsidR="00FD50C2" w:rsidRPr="00FD50C2" w:rsidRDefault="00FD50C2" w:rsidP="00FD50C2">
            <w:pPr>
              <w:spacing w:after="0" w:line="240" w:lineRule="auto"/>
              <w:rPr>
                <w:rFonts w:ascii="Times New Roman" w:hAnsi="Times New Roman" w:cs="Times New Roman"/>
                <w:sz w:val="24"/>
                <w:szCs w:val="24"/>
                <w:lang w:val="en-US" w:eastAsia="en-US"/>
              </w:rPr>
            </w:pPr>
            <w:r w:rsidRPr="00FD50C2">
              <w:rPr>
                <w:rFonts w:ascii="Times New Roman" w:hAnsi="Times New Roman" w:cs="Times New Roman"/>
                <w:sz w:val="24"/>
                <w:szCs w:val="24"/>
                <w:lang w:val="en-US" w:eastAsia="en-US"/>
              </w:rPr>
              <w:t>Специалисты ПМПК</w:t>
            </w:r>
          </w:p>
        </w:tc>
      </w:tr>
    </w:tbl>
    <w:p w:rsidR="006D1A89" w:rsidRDefault="006D1A89" w:rsidP="00DC5A68">
      <w:pPr>
        <w:pStyle w:val="Default"/>
        <w:tabs>
          <w:tab w:val="left" w:pos="993"/>
        </w:tabs>
        <w:jc w:val="both"/>
        <w:rPr>
          <w:rFonts w:ascii="Times New Roman" w:hAnsi="Times New Roman" w:cs="Times New Roman"/>
          <w:color w:val="auto"/>
        </w:rPr>
      </w:pPr>
    </w:p>
    <w:p w:rsidR="006D1A89" w:rsidRDefault="00E61F4F" w:rsidP="008A07A1">
      <w:pPr>
        <w:pStyle w:val="3"/>
        <w:spacing w:before="0" w:after="200" w:line="240" w:lineRule="auto"/>
        <w:jc w:val="both"/>
        <w:rPr>
          <w:rFonts w:ascii="Times New Roman" w:hAnsi="Times New Roman"/>
          <w:color w:val="auto"/>
          <w:sz w:val="24"/>
          <w:szCs w:val="24"/>
        </w:rPr>
      </w:pPr>
      <w:bookmarkStart w:id="103" w:name="_Toc414553278"/>
      <w:r>
        <w:rPr>
          <w:rFonts w:ascii="Times New Roman" w:hAnsi="Times New Roman"/>
          <w:color w:val="auto"/>
          <w:sz w:val="24"/>
          <w:szCs w:val="24"/>
        </w:rPr>
        <w:t>2.4.3. Система комплексного психолого-медико-социальн</w:t>
      </w:r>
      <w:r w:rsidR="00DC5A68">
        <w:rPr>
          <w:rFonts w:ascii="Times New Roman" w:hAnsi="Times New Roman"/>
          <w:color w:val="auto"/>
          <w:sz w:val="24"/>
          <w:szCs w:val="24"/>
        </w:rPr>
        <w:t xml:space="preserve">ого сопровождения и поддержки </w:t>
      </w:r>
      <w:r>
        <w:rPr>
          <w:rFonts w:ascii="Times New Roman" w:hAnsi="Times New Roman"/>
          <w:color w:val="auto"/>
          <w:sz w:val="24"/>
          <w:szCs w:val="24"/>
        </w:rPr>
        <w:t>у</w:t>
      </w:r>
      <w:r w:rsidR="00DC5A68">
        <w:rPr>
          <w:rFonts w:ascii="Times New Roman" w:hAnsi="Times New Roman"/>
          <w:color w:val="auto"/>
          <w:sz w:val="24"/>
          <w:szCs w:val="24"/>
        </w:rPr>
        <w:t>ча</w:t>
      </w:r>
      <w:r>
        <w:rPr>
          <w:rFonts w:ascii="Times New Roman" w:hAnsi="Times New Roman"/>
          <w:color w:val="auto"/>
          <w:sz w:val="24"/>
          <w:szCs w:val="24"/>
        </w:rPr>
        <w:t>щихся с ограниченными возможностями здоровья, включающая комплексное обследов</w:t>
      </w:r>
      <w:r>
        <w:rPr>
          <w:rFonts w:ascii="Times New Roman" w:hAnsi="Times New Roman"/>
          <w:color w:val="auto"/>
          <w:sz w:val="24"/>
          <w:szCs w:val="24"/>
        </w:rPr>
        <w:t>а</w:t>
      </w:r>
      <w:r>
        <w:rPr>
          <w:rFonts w:ascii="Times New Roman" w:hAnsi="Times New Roman"/>
          <w:color w:val="auto"/>
          <w:sz w:val="24"/>
          <w:szCs w:val="24"/>
        </w:rPr>
        <w:t>ние, мониторинг динамики развития, успешности освоения основной образовательной пр</w:t>
      </w:r>
      <w:r>
        <w:rPr>
          <w:rFonts w:ascii="Times New Roman" w:hAnsi="Times New Roman"/>
          <w:color w:val="auto"/>
          <w:sz w:val="24"/>
          <w:szCs w:val="24"/>
        </w:rPr>
        <w:t>о</w:t>
      </w:r>
      <w:r>
        <w:rPr>
          <w:rFonts w:ascii="Times New Roman" w:hAnsi="Times New Roman"/>
          <w:color w:val="auto"/>
          <w:sz w:val="24"/>
          <w:szCs w:val="24"/>
        </w:rPr>
        <w:t>граммы основного общего образования</w:t>
      </w:r>
      <w:bookmarkEnd w:id="103"/>
    </w:p>
    <w:p w:rsidR="006D1A89" w:rsidRDefault="00E61F4F" w:rsidP="008A07A1">
      <w:pPr>
        <w:pStyle w:val="Default"/>
        <w:jc w:val="both"/>
        <w:rPr>
          <w:rFonts w:ascii="Times New Roman" w:hAnsi="Times New Roman" w:cs="Times New Roman"/>
          <w:color w:val="0070C0"/>
        </w:rPr>
      </w:pPr>
      <w:r>
        <w:rPr>
          <w:rFonts w:ascii="Times New Roman" w:hAnsi="Times New Roman" w:cs="Times New Roman"/>
          <w:color w:val="auto"/>
        </w:rPr>
        <w:t xml:space="preserve">Для реализации требований к ПКР, обозначенных в ФГОС ООО, в школе создана рабочая группа, в которую наряду с основными учителями входят следующие специалисты: педагог-психолог. </w:t>
      </w:r>
    </w:p>
    <w:p w:rsidR="006D1A89" w:rsidRDefault="00E61F4F" w:rsidP="008A07A1">
      <w:pPr>
        <w:pStyle w:val="afff"/>
        <w:spacing w:after="0" w:line="240" w:lineRule="auto"/>
        <w:rPr>
          <w:rFonts w:ascii="Times New Roman" w:hAnsi="Times New Roman" w:cs="Times New Roman"/>
          <w:b/>
          <w:i/>
          <w:sz w:val="24"/>
          <w:szCs w:val="24"/>
        </w:rPr>
      </w:pPr>
      <w:r>
        <w:rPr>
          <w:rFonts w:ascii="Times New Roman" w:hAnsi="Times New Roman" w:cs="Times New Roman"/>
          <w:b/>
          <w:i/>
          <w:sz w:val="24"/>
          <w:szCs w:val="24"/>
        </w:rPr>
        <w:t>Этапы создания и реализации программы коррекционной работы</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Программы коррекционной работы в школе осуществляется в несколько этапов.</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rPr>
        <w:t>Этап 1 (концептуальный).</w:t>
      </w:r>
      <w:r>
        <w:rPr>
          <w:rFonts w:ascii="Times New Roman" w:hAnsi="Times New Roman" w:cs="Times New Roman"/>
        </w:rPr>
        <w:t xml:space="preserve"> </w:t>
      </w:r>
      <w:r>
        <w:rPr>
          <w:rFonts w:ascii="Times New Roman" w:hAnsi="Times New Roman" w:cs="Times New Roman"/>
          <w:color w:val="auto"/>
        </w:rPr>
        <w:t>Определяется нормативно-правовое обеспечение коррекционной работы, анализируется состав детей с ОВЗ в школе, их особые образовательные потребности; сопоставл</w:t>
      </w:r>
      <w:r>
        <w:rPr>
          <w:rFonts w:ascii="Times New Roman" w:hAnsi="Times New Roman" w:cs="Times New Roman"/>
          <w:color w:val="auto"/>
        </w:rPr>
        <w:t>я</w:t>
      </w:r>
      <w:r>
        <w:rPr>
          <w:rFonts w:ascii="Times New Roman" w:hAnsi="Times New Roman" w:cs="Times New Roman"/>
          <w:color w:val="auto"/>
        </w:rPr>
        <w:t>ются результаты обучения этих детей на предыдущем уровне образования; создается (систематиз</w:t>
      </w:r>
      <w:r>
        <w:rPr>
          <w:rFonts w:ascii="Times New Roman" w:hAnsi="Times New Roman" w:cs="Times New Roman"/>
          <w:color w:val="auto"/>
        </w:rPr>
        <w:t>и</w:t>
      </w:r>
      <w:r>
        <w:rPr>
          <w:rFonts w:ascii="Times New Roman" w:hAnsi="Times New Roman" w:cs="Times New Roman"/>
          <w:color w:val="auto"/>
        </w:rPr>
        <w:t xml:space="preserve">руется, дополняется) фонд методических рекомендаций по обучению данных категорий учащихся с ОВЗ.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Этап 2 (проектный). Р</w:t>
      </w:r>
      <w:r>
        <w:rPr>
          <w:rFonts w:ascii="Times New Roman" w:hAnsi="Times New Roman" w:cs="Times New Roman"/>
          <w:color w:val="auto"/>
        </w:rPr>
        <w:t>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w:t>
      </w:r>
      <w:r>
        <w:rPr>
          <w:rFonts w:ascii="Times New Roman" w:hAnsi="Times New Roman" w:cs="Times New Roman"/>
          <w:color w:val="auto"/>
        </w:rPr>
        <w:t>е</w:t>
      </w:r>
      <w:r>
        <w:rPr>
          <w:rFonts w:ascii="Times New Roman" w:hAnsi="Times New Roman" w:cs="Times New Roman"/>
          <w:color w:val="auto"/>
        </w:rPr>
        <w:t>мые результаты коррекционной работы, описываются специальные требования к условиям реализ</w:t>
      </w:r>
      <w:r>
        <w:rPr>
          <w:rFonts w:ascii="Times New Roman" w:hAnsi="Times New Roman" w:cs="Times New Roman"/>
          <w:color w:val="auto"/>
        </w:rPr>
        <w:t>а</w:t>
      </w:r>
      <w:r>
        <w:rPr>
          <w:rFonts w:ascii="Times New Roman" w:hAnsi="Times New Roman" w:cs="Times New Roman"/>
          <w:color w:val="auto"/>
        </w:rPr>
        <w:t>ции ПКР.</w:t>
      </w:r>
    </w:p>
    <w:p w:rsidR="006D1A89" w:rsidRDefault="00E61F4F" w:rsidP="008A07A1">
      <w:pPr>
        <w:pStyle w:val="Default"/>
        <w:jc w:val="both"/>
        <w:rPr>
          <w:rFonts w:ascii="Times New Roman" w:hAnsi="Times New Roman" w:cs="Times New Roman"/>
          <w:i/>
          <w:color w:val="auto"/>
        </w:rPr>
      </w:pPr>
      <w:r>
        <w:rPr>
          <w:rFonts w:ascii="Times New Roman" w:hAnsi="Times New Roman" w:cs="Times New Roman"/>
          <w:i/>
          <w:color w:val="auto"/>
        </w:rPr>
        <w:t>Этап 3 (технологический).</w:t>
      </w:r>
      <w:r>
        <w:rPr>
          <w:rFonts w:ascii="Times New Roman" w:hAnsi="Times New Roman" w:cs="Times New Roman"/>
        </w:rPr>
        <w:t xml:space="preserve"> Направлен на практическую реализацию программы коррекционной р</w:t>
      </w:r>
      <w:r>
        <w:rPr>
          <w:rFonts w:ascii="Times New Roman" w:hAnsi="Times New Roman" w:cs="Times New Roman"/>
        </w:rPr>
        <w:t>а</w:t>
      </w:r>
      <w:r>
        <w:rPr>
          <w:rFonts w:ascii="Times New Roman" w:hAnsi="Times New Roman" w:cs="Times New Roman"/>
        </w:rPr>
        <w:t>боты.</w:t>
      </w:r>
    </w:p>
    <w:p w:rsidR="006D1A89" w:rsidRDefault="00E61F4F" w:rsidP="008A07A1">
      <w:pPr>
        <w:pStyle w:val="Default"/>
        <w:widowControl w:val="0"/>
        <w:jc w:val="both"/>
        <w:rPr>
          <w:rFonts w:ascii="Times New Roman" w:hAnsi="Times New Roman" w:cs="Times New Roman"/>
          <w:color w:val="auto"/>
        </w:rPr>
      </w:pPr>
      <w:r>
        <w:rPr>
          <w:rFonts w:ascii="Times New Roman" w:hAnsi="Times New Roman" w:cs="Times New Roman"/>
          <w:i/>
          <w:color w:val="auto"/>
        </w:rPr>
        <w:t>Этап 4 (заключительный, аналитико-обобщающий).</w:t>
      </w:r>
      <w:r>
        <w:rPr>
          <w:rFonts w:ascii="Times New Roman" w:hAnsi="Times New Roman" w:cs="Times New Roman"/>
          <w:color w:val="auto"/>
        </w:rPr>
        <w:t xml:space="preserve"> Осуществляется внутренняя экспертиза пр</w:t>
      </w:r>
      <w:r>
        <w:rPr>
          <w:rFonts w:ascii="Times New Roman" w:hAnsi="Times New Roman" w:cs="Times New Roman"/>
          <w:color w:val="auto"/>
        </w:rPr>
        <w:t>о</w:t>
      </w:r>
      <w:r>
        <w:rPr>
          <w:rFonts w:ascii="Times New Roman" w:hAnsi="Times New Roman" w:cs="Times New Roman"/>
          <w:color w:val="auto"/>
        </w:rPr>
        <w:t>граммы, ее доработка; проводится обсуждение хода реализации программы на школьных консил</w:t>
      </w:r>
      <w:r>
        <w:rPr>
          <w:rFonts w:ascii="Times New Roman" w:hAnsi="Times New Roman" w:cs="Times New Roman"/>
          <w:color w:val="auto"/>
        </w:rPr>
        <w:t>и</w:t>
      </w:r>
      <w:r>
        <w:rPr>
          <w:rFonts w:ascii="Times New Roman" w:hAnsi="Times New Roman" w:cs="Times New Roman"/>
          <w:color w:val="auto"/>
        </w:rPr>
        <w:t xml:space="preserve">умах, методических объединениях групп педагогов и специалистов, работающих с детьми с ОВЗ; принимается итоговое решение. </w:t>
      </w:r>
    </w:p>
    <w:p w:rsidR="006D1A89" w:rsidRDefault="006D1A89" w:rsidP="008A07A1">
      <w:pPr>
        <w:pStyle w:val="Default"/>
        <w:widowControl w:val="0"/>
        <w:jc w:val="both"/>
        <w:rPr>
          <w:rFonts w:ascii="Times New Roman" w:hAnsi="Times New Roman" w:cs="Times New Roman"/>
          <w:color w:val="auto"/>
        </w:rPr>
      </w:pPr>
    </w:p>
    <w:p w:rsidR="006D1A89" w:rsidRDefault="00E61F4F" w:rsidP="008A07A1">
      <w:pPr>
        <w:pStyle w:val="Default"/>
        <w:widowControl w:val="0"/>
        <w:jc w:val="both"/>
        <w:rPr>
          <w:rFonts w:ascii="Times New Roman" w:hAnsi="Times New Roman" w:cs="Times New Roman"/>
          <w:color w:val="auto"/>
        </w:rPr>
      </w:pPr>
      <w:r>
        <w:rPr>
          <w:rFonts w:ascii="Times New Roman" w:hAnsi="Times New Roman" w:cs="Times New Roman"/>
          <w:color w:val="auto"/>
        </w:rPr>
        <w:lastRenderedPageBreak/>
        <w:t>Для реализации ПКР в школе создана служба комплексного психолого-медико-социального сопр</w:t>
      </w:r>
      <w:r>
        <w:rPr>
          <w:rFonts w:ascii="Times New Roman" w:hAnsi="Times New Roman" w:cs="Times New Roman"/>
          <w:color w:val="auto"/>
        </w:rPr>
        <w:t>о</w:t>
      </w:r>
      <w:r w:rsidR="00DC5A68">
        <w:rPr>
          <w:rFonts w:ascii="Times New Roman" w:hAnsi="Times New Roman" w:cs="Times New Roman"/>
          <w:color w:val="auto"/>
        </w:rPr>
        <w:t>вождения и поддержки уча</w:t>
      </w:r>
      <w:r>
        <w:rPr>
          <w:rFonts w:ascii="Times New Roman" w:hAnsi="Times New Roman" w:cs="Times New Roman"/>
          <w:color w:val="auto"/>
        </w:rPr>
        <w:t xml:space="preserve">щихся с ОВЗ.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Комплексное психолого-медико-социальное сопровождение и поддержка обучающихся с ОВЗ</w:t>
      </w:r>
      <w:r>
        <w:rPr>
          <w:rFonts w:ascii="Times New Roman" w:hAnsi="Times New Roman" w:cs="Times New Roman"/>
          <w:color w:val="auto"/>
        </w:rPr>
        <w:t xml:space="preserve"> обе</w:t>
      </w:r>
      <w:r>
        <w:rPr>
          <w:rFonts w:ascii="Times New Roman" w:hAnsi="Times New Roman" w:cs="Times New Roman"/>
          <w:color w:val="auto"/>
        </w:rPr>
        <w:t>с</w:t>
      </w:r>
      <w:r>
        <w:rPr>
          <w:rFonts w:ascii="Times New Roman" w:hAnsi="Times New Roman" w:cs="Times New Roman"/>
          <w:color w:val="auto"/>
        </w:rPr>
        <w:t>печиваются специалистами школы педагогом-психологом, медицинским работником</w:t>
      </w:r>
      <w:r>
        <w:rPr>
          <w:rFonts w:ascii="Times New Roman" w:hAnsi="Times New Roman" w:cs="Times New Roman"/>
          <w:color w:val="0070C0"/>
        </w:rPr>
        <w:t xml:space="preserve">, </w:t>
      </w:r>
      <w:r>
        <w:rPr>
          <w:rFonts w:ascii="Times New Roman" w:hAnsi="Times New Roman" w:cs="Times New Roman"/>
          <w:color w:val="auto"/>
        </w:rPr>
        <w:t>, регламент</w:t>
      </w:r>
      <w:r>
        <w:rPr>
          <w:rFonts w:ascii="Times New Roman" w:hAnsi="Times New Roman" w:cs="Times New Roman"/>
          <w:color w:val="auto"/>
        </w:rPr>
        <w:t>и</w:t>
      </w:r>
      <w:r>
        <w:rPr>
          <w:rFonts w:ascii="Times New Roman" w:hAnsi="Times New Roman" w:cs="Times New Roman"/>
          <w:color w:val="auto"/>
        </w:rPr>
        <w:t>руются локальными нормативными актами школы, а также ее уставом. Реализуется преимущ</w:t>
      </w:r>
      <w:r>
        <w:rPr>
          <w:rFonts w:ascii="Times New Roman" w:hAnsi="Times New Roman" w:cs="Times New Roman"/>
          <w:color w:val="auto"/>
        </w:rPr>
        <w:t>е</w:t>
      </w:r>
      <w:r>
        <w:rPr>
          <w:rFonts w:ascii="Times New Roman" w:hAnsi="Times New Roman" w:cs="Times New Roman"/>
          <w:color w:val="auto"/>
        </w:rPr>
        <w:t>ственно во внеурочной деятельности.</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Одним из условий комплексного сопровождения и поддержки обучающихся является тесное вза</w:t>
      </w:r>
      <w:r>
        <w:rPr>
          <w:rFonts w:ascii="Times New Roman" w:hAnsi="Times New Roman" w:cs="Times New Roman"/>
          <w:color w:val="auto"/>
        </w:rPr>
        <w:t>и</w:t>
      </w:r>
      <w:r>
        <w:rPr>
          <w:rFonts w:ascii="Times New Roman" w:hAnsi="Times New Roman" w:cs="Times New Roman"/>
          <w:color w:val="auto"/>
        </w:rPr>
        <w:t>модействие специалистов при участии педагогов школы, представителей администрации и родит</w:t>
      </w:r>
      <w:r>
        <w:rPr>
          <w:rFonts w:ascii="Times New Roman" w:hAnsi="Times New Roman" w:cs="Times New Roman"/>
          <w:color w:val="auto"/>
        </w:rPr>
        <w:t>е</w:t>
      </w:r>
      <w:r>
        <w:rPr>
          <w:rFonts w:ascii="Times New Roman" w:hAnsi="Times New Roman" w:cs="Times New Roman"/>
          <w:color w:val="auto"/>
        </w:rPr>
        <w:t xml:space="preserve">лей (законных представителей).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Медицинс</w:t>
      </w:r>
      <w:r w:rsidR="00DC5A68">
        <w:rPr>
          <w:rFonts w:ascii="Times New Roman" w:hAnsi="Times New Roman" w:cs="Times New Roman"/>
          <w:i/>
          <w:color w:val="auto"/>
        </w:rPr>
        <w:t>кая поддержка и сопровождение уча</w:t>
      </w:r>
      <w:r>
        <w:rPr>
          <w:rFonts w:ascii="Times New Roman" w:hAnsi="Times New Roman" w:cs="Times New Roman"/>
          <w:i/>
          <w:color w:val="auto"/>
        </w:rPr>
        <w:t>щихся с ОВЗ</w:t>
      </w:r>
      <w:r>
        <w:rPr>
          <w:rFonts w:ascii="Times New Roman" w:hAnsi="Times New Roman" w:cs="Times New Roman"/>
          <w:color w:val="auto"/>
        </w:rPr>
        <w:t xml:space="preserve"> в школе осуществляются медицинским работником (-фельдшером </w:t>
      </w:r>
      <w:r w:rsidR="00DC5A68">
        <w:rPr>
          <w:rFonts w:ascii="Times New Roman" w:hAnsi="Times New Roman" w:cs="Times New Roman"/>
          <w:color w:val="auto"/>
        </w:rPr>
        <w:t>Елизаветинской участковой больницы</w:t>
      </w:r>
      <w:r>
        <w:rPr>
          <w:rFonts w:ascii="Times New Roman" w:hAnsi="Times New Roman" w:cs="Times New Roman"/>
          <w:color w:val="auto"/>
        </w:rPr>
        <w:t>) на регулярной основе.</w:t>
      </w:r>
    </w:p>
    <w:p w:rsidR="006D1A89" w:rsidRDefault="00E61F4F" w:rsidP="008A07A1">
      <w:pPr>
        <w:pStyle w:val="Default"/>
        <w:jc w:val="both"/>
        <w:rPr>
          <w:rFonts w:ascii="Times New Roman" w:hAnsi="Times New Roman" w:cs="Times New Roman"/>
          <w:i/>
          <w:color w:val="FF0000"/>
        </w:rPr>
      </w:pPr>
      <w:r>
        <w:rPr>
          <w:rFonts w:ascii="Times New Roman" w:hAnsi="Times New Roman" w:cs="Times New Roman"/>
          <w:i/>
          <w:color w:val="auto"/>
        </w:rPr>
        <w:t>Социально-педагогическое сопровождение школьников с ОВЗ</w:t>
      </w:r>
      <w:r>
        <w:rPr>
          <w:rFonts w:ascii="Times New Roman" w:hAnsi="Times New Roman" w:cs="Times New Roman"/>
          <w:color w:val="auto"/>
        </w:rPr>
        <w:t xml:space="preserve"> в школе осуществляет классный р</w:t>
      </w:r>
      <w:r>
        <w:rPr>
          <w:rFonts w:ascii="Times New Roman" w:hAnsi="Times New Roman" w:cs="Times New Roman"/>
          <w:color w:val="auto"/>
        </w:rPr>
        <w:t>у</w:t>
      </w:r>
      <w:r>
        <w:rPr>
          <w:rFonts w:ascii="Times New Roman" w:hAnsi="Times New Roman" w:cs="Times New Roman"/>
          <w:color w:val="auto"/>
        </w:rPr>
        <w:t xml:space="preserve">ководитель.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 xml:space="preserve">Психологическое сопровождение обучающихся с ОВЗ </w:t>
      </w:r>
      <w:r>
        <w:rPr>
          <w:rFonts w:ascii="Times New Roman" w:hAnsi="Times New Roman" w:cs="Times New Roman"/>
          <w:color w:val="auto"/>
        </w:rPr>
        <w:t>осуществляется в рамках реализации осно</w:t>
      </w:r>
      <w:r>
        <w:rPr>
          <w:rFonts w:ascii="Times New Roman" w:hAnsi="Times New Roman" w:cs="Times New Roman"/>
          <w:color w:val="auto"/>
        </w:rPr>
        <w:t>в</w:t>
      </w:r>
      <w:r>
        <w:rPr>
          <w:rFonts w:ascii="Times New Roman" w:hAnsi="Times New Roman" w:cs="Times New Roman"/>
          <w:color w:val="auto"/>
        </w:rPr>
        <w:t xml:space="preserve">ных направлений психологической службы. Педагог-психолог проводит занятия по комплексному изучению и развитию личности школьников с ОВЗ.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Диагностическое направление реализуется ПМПк.</w:t>
      </w:r>
      <w:r>
        <w:rPr>
          <w:rFonts w:ascii="Times New Roman" w:hAnsi="Times New Roman" w:cs="Times New Roman"/>
          <w:color w:val="auto"/>
        </w:rPr>
        <w:t xml:space="preserve"> В его реализации</w:t>
      </w:r>
      <w:r>
        <w:rPr>
          <w:rFonts w:ascii="Times New Roman" w:hAnsi="Times New Roman" w:cs="Times New Roman"/>
          <w:i/>
          <w:color w:val="auto"/>
        </w:rPr>
        <w:t xml:space="preserve"> </w:t>
      </w:r>
      <w:r>
        <w:rPr>
          <w:rFonts w:ascii="Times New Roman" w:hAnsi="Times New Roman" w:cs="Times New Roman"/>
          <w:color w:val="auto"/>
        </w:rPr>
        <w:t>принимают участие как учит</w:t>
      </w:r>
      <w:r>
        <w:rPr>
          <w:rFonts w:ascii="Times New Roman" w:hAnsi="Times New Roman" w:cs="Times New Roman"/>
          <w:color w:val="auto"/>
        </w:rPr>
        <w:t>е</w:t>
      </w:r>
      <w:r>
        <w:rPr>
          <w:rFonts w:ascii="Times New Roman" w:hAnsi="Times New Roman" w:cs="Times New Roman"/>
          <w:color w:val="auto"/>
        </w:rPr>
        <w:t>ля класса (аттестация учащихся в начале, середине и конце учебного года), так и специалисты (пр</w:t>
      </w:r>
      <w:r>
        <w:rPr>
          <w:rFonts w:ascii="Times New Roman" w:hAnsi="Times New Roman" w:cs="Times New Roman"/>
          <w:color w:val="auto"/>
        </w:rPr>
        <w:t>о</w:t>
      </w:r>
      <w:r>
        <w:rPr>
          <w:rFonts w:ascii="Times New Roman" w:hAnsi="Times New Roman" w:cs="Times New Roman"/>
          <w:color w:val="auto"/>
        </w:rPr>
        <w:t xml:space="preserve">ведение диагностики в начале, середине и в конце учебного года).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разработаны школой.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Цель работы ПМПк:</w:t>
      </w:r>
      <w:r>
        <w:rPr>
          <w:rFonts w:ascii="Times New Roman" w:hAnsi="Times New Roman" w:cs="Times New Roman"/>
          <w:color w:val="auto"/>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w:t>
      </w:r>
      <w:r>
        <w:rPr>
          <w:rFonts w:ascii="Times New Roman" w:hAnsi="Times New Roman" w:cs="Times New Roman"/>
          <w:color w:val="auto"/>
        </w:rPr>
        <w:t>и</w:t>
      </w:r>
      <w:r>
        <w:rPr>
          <w:rFonts w:ascii="Times New Roman" w:hAnsi="Times New Roman" w:cs="Times New Roman"/>
          <w:color w:val="auto"/>
        </w:rPr>
        <w:t xml:space="preserve">мости, индивидуальной программы обучения; выбор и отбор специальных методов, приемов и средств обучения).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Содержание деятельности ПМПк:</w:t>
      </w:r>
      <w:r>
        <w:rPr>
          <w:rFonts w:ascii="Times New Roman" w:hAnsi="Times New Roman" w:cs="Times New Roman"/>
          <w:color w:val="auto"/>
        </w:rPr>
        <w:t xml:space="preserve"> </w:t>
      </w:r>
      <w:r>
        <w:rPr>
          <w:rFonts w:ascii="Times New Roman" w:hAnsi="Times New Roman" w:cs="Times New Roman"/>
          <w:color w:val="auto"/>
          <w:lang w:val="en-US"/>
        </w:rPr>
        <w:t>c</w:t>
      </w:r>
      <w:r>
        <w:rPr>
          <w:rFonts w:ascii="Times New Roman" w:hAnsi="Times New Roman" w:cs="Times New Roman"/>
          <w:color w:val="auto"/>
        </w:rPr>
        <w:t>пециалисты консилиума проводят мониторинг и следят за д</w:t>
      </w:r>
      <w:r>
        <w:rPr>
          <w:rFonts w:ascii="Times New Roman" w:hAnsi="Times New Roman" w:cs="Times New Roman"/>
          <w:color w:val="auto"/>
        </w:rPr>
        <w:t>и</w:t>
      </w:r>
      <w:r>
        <w:rPr>
          <w:rFonts w:ascii="Times New Roman" w:hAnsi="Times New Roman" w:cs="Times New Roman"/>
          <w:color w:val="auto"/>
        </w:rPr>
        <w:t>намикой развития и успеваемости школьников, своевременно вносят коррективы в программу об</w:t>
      </w:r>
      <w:r>
        <w:rPr>
          <w:rFonts w:ascii="Times New Roman" w:hAnsi="Times New Roman" w:cs="Times New Roman"/>
          <w:color w:val="auto"/>
        </w:rPr>
        <w:t>у</w:t>
      </w:r>
      <w:r>
        <w:rPr>
          <w:rFonts w:ascii="Times New Roman" w:hAnsi="Times New Roman" w:cs="Times New Roman"/>
          <w:color w:val="auto"/>
        </w:rPr>
        <w:t>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w:t>
      </w:r>
      <w:r>
        <w:rPr>
          <w:rFonts w:ascii="Times New Roman" w:hAnsi="Times New Roman" w:cs="Times New Roman"/>
          <w:color w:val="auto"/>
        </w:rPr>
        <w:t>и</w:t>
      </w:r>
      <w:r>
        <w:rPr>
          <w:rFonts w:ascii="Times New Roman" w:hAnsi="Times New Roman" w:cs="Times New Roman"/>
          <w:color w:val="auto"/>
        </w:rPr>
        <w:t xml:space="preserve">дактических материалов и учебных пособий.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i/>
          <w:color w:val="auto"/>
        </w:rPr>
        <w:t>В состав ПМПк входят</w:t>
      </w:r>
      <w:r>
        <w:rPr>
          <w:rFonts w:ascii="Times New Roman" w:hAnsi="Times New Roman" w:cs="Times New Roman"/>
          <w:color w:val="auto"/>
        </w:rPr>
        <w:t>: педагог-психолог, педагоги , классные руководители, зам директора по ВР, зам директора по УВР.</w:t>
      </w:r>
      <w:r>
        <w:rPr>
          <w:rFonts w:ascii="Times New Roman" w:hAnsi="Times New Roman" w:cs="Times New Roman"/>
          <w:color w:val="0070C0"/>
        </w:rPr>
        <w:t xml:space="preserve"> </w:t>
      </w:r>
      <w:r>
        <w:rPr>
          <w:rFonts w:ascii="Times New Roman" w:hAnsi="Times New Roman" w:cs="Times New Roman"/>
          <w:color w:val="auto"/>
        </w:rPr>
        <w:t>Родители уведомляются о проведении ПМПк (Федеральный закон «Об обр</w:t>
      </w:r>
      <w:r>
        <w:rPr>
          <w:rFonts w:ascii="Times New Roman" w:hAnsi="Times New Roman" w:cs="Times New Roman"/>
          <w:color w:val="auto"/>
        </w:rPr>
        <w:t>а</w:t>
      </w:r>
      <w:r>
        <w:rPr>
          <w:rFonts w:ascii="Times New Roman" w:hAnsi="Times New Roman" w:cs="Times New Roman"/>
          <w:color w:val="auto"/>
        </w:rPr>
        <w:t xml:space="preserve">зовании в Российской Федерации», ст. 42, 79).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w:t>
      </w:r>
      <w:r>
        <w:rPr>
          <w:rFonts w:ascii="Times New Roman" w:hAnsi="Times New Roman" w:cs="Times New Roman"/>
          <w:color w:val="auto"/>
        </w:rPr>
        <w:t>н</w:t>
      </w:r>
      <w:r>
        <w:rPr>
          <w:rFonts w:ascii="Times New Roman" w:hAnsi="Times New Roman" w:cs="Times New Roman"/>
          <w:color w:val="auto"/>
        </w:rPr>
        <w:t xml:space="preserve">ных (Федеральный закон «Об образовании в Российской Федерации», ст. 42, 79). </w:t>
      </w:r>
    </w:p>
    <w:p w:rsidR="00D663C5" w:rsidRDefault="00E61F4F" w:rsidP="00D663C5">
      <w:pPr>
        <w:pStyle w:val="Default"/>
        <w:jc w:val="both"/>
        <w:rPr>
          <w:rFonts w:ascii="Times New Roman" w:hAnsi="Times New Roman" w:cs="Times New Roman"/>
          <w:color w:val="auto"/>
        </w:rPr>
      </w:pPr>
      <w:r>
        <w:rPr>
          <w:rFonts w:ascii="Times New Roman" w:hAnsi="Times New Roman" w:cs="Times New Roman"/>
          <w:color w:val="auto"/>
        </w:rPr>
        <w:t>Школа при отсутствии необходимых условий осуществляет деятельность службы комплексного психолого-медико-социальн</w:t>
      </w:r>
      <w:r w:rsidR="00DC5A68">
        <w:rPr>
          <w:rFonts w:ascii="Times New Roman" w:hAnsi="Times New Roman" w:cs="Times New Roman"/>
          <w:color w:val="auto"/>
        </w:rPr>
        <w:t xml:space="preserve">ого сопровождения и поддержки </w:t>
      </w:r>
      <w:r>
        <w:rPr>
          <w:rFonts w:ascii="Times New Roman" w:hAnsi="Times New Roman" w:cs="Times New Roman"/>
          <w:color w:val="auto"/>
        </w:rPr>
        <w:t>с ОВЗ на основе сетевого взаимоде</w:t>
      </w:r>
      <w:r>
        <w:rPr>
          <w:rFonts w:ascii="Times New Roman" w:hAnsi="Times New Roman" w:cs="Times New Roman"/>
          <w:color w:val="auto"/>
        </w:rPr>
        <w:t>й</w:t>
      </w:r>
      <w:r>
        <w:rPr>
          <w:rFonts w:ascii="Times New Roman" w:hAnsi="Times New Roman" w:cs="Times New Roman"/>
          <w:color w:val="auto"/>
        </w:rPr>
        <w:t>ствия с различными организациями: медицинским учреждением(ЦРБ г. Азова; центрами психолого-педагогической, медицинской и социальной помощи (центр «Доверие» с. Кагальник;) образов</w:t>
      </w:r>
      <w:r>
        <w:rPr>
          <w:rFonts w:ascii="Times New Roman" w:hAnsi="Times New Roman" w:cs="Times New Roman"/>
          <w:color w:val="auto"/>
        </w:rPr>
        <w:t>а</w:t>
      </w:r>
      <w:r>
        <w:rPr>
          <w:rFonts w:ascii="Times New Roman" w:hAnsi="Times New Roman" w:cs="Times New Roman"/>
          <w:color w:val="auto"/>
        </w:rPr>
        <w:t xml:space="preserve">тельными организациями, реализующими адаптированные основные образовательные программы и др. </w:t>
      </w:r>
      <w:bookmarkStart w:id="104" w:name="_Toc414553279"/>
    </w:p>
    <w:p w:rsidR="00285C05" w:rsidRDefault="00285C05" w:rsidP="00D663C5">
      <w:pPr>
        <w:pStyle w:val="Default"/>
        <w:jc w:val="both"/>
        <w:rPr>
          <w:rFonts w:ascii="Times New Roman" w:hAnsi="Times New Roman" w:cs="Times New Roman"/>
          <w:color w:val="auto"/>
        </w:rPr>
      </w:pPr>
    </w:p>
    <w:p w:rsidR="006D1A89" w:rsidRPr="003E7F11" w:rsidRDefault="00E61F4F" w:rsidP="00D663C5">
      <w:pPr>
        <w:pStyle w:val="Default"/>
        <w:jc w:val="both"/>
        <w:rPr>
          <w:rFonts w:ascii="Times New Roman" w:hAnsi="Times New Roman" w:cs="Times New Roman"/>
          <w:b/>
          <w:color w:val="auto"/>
        </w:rPr>
      </w:pPr>
      <w:r w:rsidRPr="00D663C5">
        <w:rPr>
          <w:rFonts w:ascii="Times New Roman" w:hAnsi="Times New Roman" w:cs="Times New Roman"/>
          <w:b/>
          <w:color w:val="auto"/>
        </w:rPr>
        <w:lastRenderedPageBreak/>
        <w:t>2.4.4. Механизм взаимодействия,</w:t>
      </w:r>
      <w:r>
        <w:rPr>
          <w:rFonts w:ascii="Times New Roman" w:hAnsi="Times New Roman" w:cs="Times New Roman"/>
          <w:color w:val="auto"/>
        </w:rPr>
        <w:t xml:space="preserve"> </w:t>
      </w:r>
      <w:r w:rsidRPr="003E7F11">
        <w:rPr>
          <w:rFonts w:ascii="Times New Roman" w:hAnsi="Times New Roman" w:cs="Times New Roman"/>
          <w:b/>
          <w:color w:val="auto"/>
        </w:rPr>
        <w:t>предусматривающий общую целевую и единую стратегич</w:t>
      </w:r>
      <w:r w:rsidRPr="003E7F11">
        <w:rPr>
          <w:rFonts w:ascii="Times New Roman" w:hAnsi="Times New Roman" w:cs="Times New Roman"/>
          <w:b/>
          <w:color w:val="auto"/>
        </w:rPr>
        <w:t>е</w:t>
      </w:r>
      <w:r w:rsidRPr="003E7F11">
        <w:rPr>
          <w:rFonts w:ascii="Times New Roman" w:hAnsi="Times New Roman" w:cs="Times New Roman"/>
          <w:b/>
          <w:color w:val="auto"/>
        </w:rPr>
        <w:t>скую направленность работы с учетом вариативно-деятельностной тактики учителей, спец</w:t>
      </w:r>
      <w:r w:rsidRPr="003E7F11">
        <w:rPr>
          <w:rFonts w:ascii="Times New Roman" w:hAnsi="Times New Roman" w:cs="Times New Roman"/>
          <w:b/>
          <w:color w:val="auto"/>
        </w:rPr>
        <w:t>и</w:t>
      </w:r>
      <w:r w:rsidRPr="003E7F11">
        <w:rPr>
          <w:rFonts w:ascii="Times New Roman" w:hAnsi="Times New Roman" w:cs="Times New Roman"/>
          <w:b/>
          <w:color w:val="auto"/>
        </w:rPr>
        <w:t>алистов в области коррекционной педагогики, специальной психологии, медицинских рабо</w:t>
      </w:r>
      <w:r w:rsidRPr="003E7F11">
        <w:rPr>
          <w:rFonts w:ascii="Times New Roman" w:hAnsi="Times New Roman" w:cs="Times New Roman"/>
          <w:b/>
          <w:color w:val="auto"/>
        </w:rPr>
        <w:t>т</w:t>
      </w:r>
      <w:r w:rsidRPr="003E7F11">
        <w:rPr>
          <w:rFonts w:ascii="Times New Roman" w:hAnsi="Times New Roman" w:cs="Times New Roman"/>
          <w:b/>
          <w:color w:val="auto"/>
        </w:rPr>
        <w:t>ников школы, других образовательных организаций и институтов общества, реализующийся в единстве урочной, внеурочной и внешкольной деятельности</w:t>
      </w:r>
      <w:bookmarkEnd w:id="104"/>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 xml:space="preserve">Коррекционная работа в школе осуществляется  во всех организационных формах деятельности: в учебной (урочной и внеурочной) деятельности и внеучебной (внеурочной деятельности).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 xml:space="preserve">Кроме того, коррекционная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В учебной внеурочной деятельности планируются коррекционные занятия со специалистами (уч</w:t>
      </w:r>
      <w:r>
        <w:rPr>
          <w:rFonts w:ascii="Times New Roman" w:hAnsi="Times New Roman" w:cs="Times New Roman"/>
          <w:color w:val="auto"/>
        </w:rPr>
        <w:t>и</w:t>
      </w:r>
      <w:r>
        <w:rPr>
          <w:rFonts w:ascii="Times New Roman" w:hAnsi="Times New Roman" w:cs="Times New Roman"/>
          <w:color w:val="auto"/>
        </w:rPr>
        <w:t>тель-логопед, учитель-дефектолог, педагог-психолог) по индивидуально ориентированным корре</w:t>
      </w:r>
      <w:r>
        <w:rPr>
          <w:rFonts w:ascii="Times New Roman" w:hAnsi="Times New Roman" w:cs="Times New Roman"/>
          <w:color w:val="auto"/>
        </w:rPr>
        <w:t>к</w:t>
      </w:r>
      <w:r>
        <w:rPr>
          <w:rFonts w:ascii="Times New Roman" w:hAnsi="Times New Roman" w:cs="Times New Roman"/>
          <w:color w:val="auto"/>
        </w:rPr>
        <w:t xml:space="preserve">ционным программам.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Во внеучебной внеурочной деятельности коррекционная работа осуществляется по адаптирова</w:t>
      </w:r>
      <w:r>
        <w:rPr>
          <w:rFonts w:ascii="Times New Roman" w:hAnsi="Times New Roman" w:cs="Times New Roman"/>
          <w:color w:val="auto"/>
        </w:rPr>
        <w:t>н</w:t>
      </w:r>
      <w:r>
        <w:rPr>
          <w:rFonts w:ascii="Times New Roman" w:hAnsi="Times New Roman" w:cs="Times New Roman"/>
          <w:color w:val="auto"/>
        </w:rPr>
        <w:t xml:space="preserve">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6D1A89" w:rsidRDefault="00DC5A68" w:rsidP="008A07A1">
      <w:pPr>
        <w:pStyle w:val="Default"/>
        <w:jc w:val="both"/>
        <w:rPr>
          <w:rFonts w:ascii="Times New Roman" w:hAnsi="Times New Roman" w:cs="Times New Roman"/>
          <w:color w:val="auto"/>
        </w:rPr>
      </w:pPr>
      <w:r>
        <w:rPr>
          <w:rFonts w:ascii="Times New Roman" w:hAnsi="Times New Roman" w:cs="Times New Roman"/>
          <w:color w:val="auto"/>
        </w:rPr>
        <w:t>Для развития потенциала уча</w:t>
      </w:r>
      <w:r w:rsidR="00E61F4F">
        <w:rPr>
          <w:rFonts w:ascii="Times New Roman" w:hAnsi="Times New Roman" w:cs="Times New Roman"/>
          <w:color w:val="auto"/>
        </w:rPr>
        <w:t xml:space="preserve">щихся с ОВЗ специалистами </w:t>
      </w:r>
      <w:r>
        <w:rPr>
          <w:rFonts w:ascii="Times New Roman" w:hAnsi="Times New Roman" w:cs="Times New Roman"/>
          <w:color w:val="auto"/>
        </w:rPr>
        <w:t xml:space="preserve">и педагогами с участием самих </w:t>
      </w:r>
      <w:r w:rsidR="00E61F4F">
        <w:rPr>
          <w:rFonts w:ascii="Times New Roman" w:hAnsi="Times New Roman" w:cs="Times New Roman"/>
          <w:color w:val="auto"/>
        </w:rPr>
        <w:t>и их р</w:t>
      </w:r>
      <w:r w:rsidR="00E61F4F">
        <w:rPr>
          <w:rFonts w:ascii="Times New Roman" w:hAnsi="Times New Roman" w:cs="Times New Roman"/>
          <w:color w:val="auto"/>
        </w:rPr>
        <w:t>о</w:t>
      </w:r>
      <w:r w:rsidR="00E61F4F">
        <w:rPr>
          <w:rFonts w:ascii="Times New Roman" w:hAnsi="Times New Roman" w:cs="Times New Roman"/>
          <w:color w:val="auto"/>
        </w:rPr>
        <w:t xml:space="preserve">дителей (законных представителей) в школе разрабатываются индивидуальные учебные планы.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Реализация индивидуальных учебных планов для детей с ОВЗ осуществляется педагогами.</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Механизм реализации ПКР раскрывается в учебном плане, во взаимосвязи ПКР и рабочих корре</w:t>
      </w:r>
      <w:r>
        <w:rPr>
          <w:rFonts w:ascii="Times New Roman" w:hAnsi="Times New Roman" w:cs="Times New Roman"/>
          <w:color w:val="auto"/>
        </w:rPr>
        <w:t>к</w:t>
      </w:r>
      <w:r>
        <w:rPr>
          <w:rFonts w:ascii="Times New Roman" w:hAnsi="Times New Roman" w:cs="Times New Roman"/>
          <w:color w:val="auto"/>
        </w:rPr>
        <w:t>ционных программ, во взаимодействии разных педагогов</w:t>
      </w:r>
      <w:r>
        <w:rPr>
          <w:rFonts w:ascii="Times New Roman" w:hAnsi="Times New Roman" w:cs="Times New Roman"/>
          <w:color w:val="0070C0"/>
        </w:rPr>
        <w:t xml:space="preserve"> </w:t>
      </w:r>
      <w:r>
        <w:rPr>
          <w:rFonts w:ascii="Times New Roman" w:hAnsi="Times New Roman" w:cs="Times New Roman"/>
          <w:color w:val="auto"/>
        </w:rPr>
        <w:t>и специалистов</w:t>
      </w:r>
      <w:r>
        <w:rPr>
          <w:rFonts w:ascii="Times New Roman" w:hAnsi="Times New Roman" w:cs="Times New Roman"/>
          <w:color w:val="0070C0"/>
        </w:rPr>
        <w:t xml:space="preserve"> </w:t>
      </w:r>
      <w:r>
        <w:rPr>
          <w:rFonts w:ascii="Times New Roman" w:hAnsi="Times New Roman" w:cs="Times New Roman"/>
          <w:color w:val="auto"/>
        </w:rPr>
        <w:t>в сетевом взаимодействии в многофункциональном комплексе и с образовательными организациями, осуществляющими обр</w:t>
      </w:r>
      <w:r>
        <w:rPr>
          <w:rFonts w:ascii="Times New Roman" w:hAnsi="Times New Roman" w:cs="Times New Roman"/>
          <w:color w:val="auto"/>
        </w:rPr>
        <w:t>а</w:t>
      </w:r>
      <w:r>
        <w:rPr>
          <w:rFonts w:ascii="Times New Roman" w:hAnsi="Times New Roman" w:cs="Times New Roman"/>
          <w:color w:val="auto"/>
        </w:rPr>
        <w:t>зовательную деятельность</w:t>
      </w:r>
      <w:r>
        <w:rPr>
          <w:rFonts w:ascii="Times New Roman" w:hAnsi="Times New Roman" w:cs="Times New Roman"/>
          <w:color w:val="0070C0"/>
        </w:rPr>
        <w:t xml:space="preserve"> </w:t>
      </w:r>
    </w:p>
    <w:p w:rsidR="006D1A89" w:rsidRDefault="00E61F4F" w:rsidP="008A07A1">
      <w:pPr>
        <w:pStyle w:val="Default"/>
        <w:jc w:val="both"/>
        <w:rPr>
          <w:rFonts w:ascii="Times New Roman" w:hAnsi="Times New Roman" w:cs="Times New Roman"/>
          <w:color w:val="auto"/>
        </w:rPr>
      </w:pPr>
      <w:r>
        <w:rPr>
          <w:rFonts w:ascii="Times New Roman" w:hAnsi="Times New Roman" w:cs="Times New Roman"/>
          <w:color w:val="auto"/>
        </w:rPr>
        <w:t xml:space="preserve">Взаимодействие включает: </w:t>
      </w:r>
    </w:p>
    <w:p w:rsidR="006D1A89" w:rsidRDefault="00E61F4F" w:rsidP="008A07A1">
      <w:pPr>
        <w:pStyle w:val="Default"/>
        <w:tabs>
          <w:tab w:val="left" w:pos="993"/>
        </w:tabs>
        <w:jc w:val="both"/>
        <w:rPr>
          <w:rFonts w:ascii="Times New Roman" w:hAnsi="Times New Roman" w:cs="Times New Roman"/>
          <w:color w:val="auto"/>
        </w:rPr>
      </w:pPr>
      <w:r>
        <w:rPr>
          <w:rFonts w:ascii="Times New Roman" w:hAnsi="Times New Roman" w:cs="Times New Roman"/>
          <w:color w:val="auto"/>
        </w:rPr>
        <w:t xml:space="preserve">- комплексность в </w:t>
      </w:r>
      <w:r w:rsidR="00DC5A68">
        <w:rPr>
          <w:rFonts w:ascii="Times New Roman" w:hAnsi="Times New Roman" w:cs="Times New Roman"/>
          <w:color w:val="auto"/>
        </w:rPr>
        <w:t>определении и решении проблем уча</w:t>
      </w:r>
      <w:r>
        <w:rPr>
          <w:rFonts w:ascii="Times New Roman" w:hAnsi="Times New Roman" w:cs="Times New Roman"/>
          <w:color w:val="auto"/>
        </w:rPr>
        <w:t>щегося, предоставлении ему специализир</w:t>
      </w:r>
      <w:r>
        <w:rPr>
          <w:rFonts w:ascii="Times New Roman" w:hAnsi="Times New Roman" w:cs="Times New Roman"/>
          <w:color w:val="auto"/>
        </w:rPr>
        <w:t>о</w:t>
      </w:r>
      <w:r>
        <w:rPr>
          <w:rFonts w:ascii="Times New Roman" w:hAnsi="Times New Roman" w:cs="Times New Roman"/>
          <w:color w:val="auto"/>
        </w:rPr>
        <w:t xml:space="preserve">ванной квалифицированной помощи; </w:t>
      </w:r>
    </w:p>
    <w:p w:rsidR="006D1A89" w:rsidRDefault="00E61F4F" w:rsidP="008A07A1">
      <w:pPr>
        <w:pStyle w:val="Default"/>
        <w:tabs>
          <w:tab w:val="left" w:pos="993"/>
        </w:tabs>
        <w:jc w:val="both"/>
        <w:rPr>
          <w:rFonts w:ascii="Times New Roman" w:hAnsi="Times New Roman" w:cs="Times New Roman"/>
          <w:color w:val="auto"/>
        </w:rPr>
      </w:pPr>
      <w:r>
        <w:rPr>
          <w:rFonts w:ascii="Times New Roman" w:hAnsi="Times New Roman" w:cs="Times New Roman"/>
          <w:color w:val="auto"/>
        </w:rPr>
        <w:t>- многоаспектный анализ личностно</w:t>
      </w:r>
      <w:r w:rsidR="00DC5A68">
        <w:rPr>
          <w:rFonts w:ascii="Times New Roman" w:hAnsi="Times New Roman" w:cs="Times New Roman"/>
          <w:color w:val="auto"/>
        </w:rPr>
        <w:t>го и познавательного развития уча</w:t>
      </w:r>
      <w:r>
        <w:rPr>
          <w:rFonts w:ascii="Times New Roman" w:hAnsi="Times New Roman" w:cs="Times New Roman"/>
          <w:color w:val="auto"/>
        </w:rPr>
        <w:t xml:space="preserve">щегося; </w:t>
      </w:r>
    </w:p>
    <w:p w:rsidR="006D1A89" w:rsidRDefault="00E61F4F" w:rsidP="008A07A1">
      <w:pPr>
        <w:pStyle w:val="afff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D1A89" w:rsidRDefault="00E61F4F" w:rsidP="008A07A1">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Для повышения эффективности коррекционной работы школа осуществляет сетевое взаимоде</w:t>
      </w:r>
      <w:r>
        <w:rPr>
          <w:rFonts w:ascii="Times New Roman" w:hAnsi="Times New Roman" w:cs="Times New Roman"/>
          <w:bCs/>
          <w:sz w:val="24"/>
          <w:szCs w:val="24"/>
        </w:rPr>
        <w:t>й</w:t>
      </w:r>
      <w:r>
        <w:rPr>
          <w:rFonts w:ascii="Times New Roman" w:hAnsi="Times New Roman" w:cs="Times New Roman"/>
          <w:bCs/>
          <w:sz w:val="24"/>
          <w:szCs w:val="24"/>
        </w:rPr>
        <w:t>ствие и социальное партнерство с следующими  организациями и учреждениями:</w:t>
      </w:r>
    </w:p>
    <w:p w:rsidR="006D1A89" w:rsidRDefault="00E61F4F" w:rsidP="008A07A1">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центр «Доверие» села Кагальник</w:t>
      </w:r>
    </w:p>
    <w:p w:rsidR="006D1A89" w:rsidRDefault="0032141E" w:rsidP="008A07A1">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С</w:t>
      </w:r>
      <w:r w:rsidR="00DC5A68">
        <w:rPr>
          <w:rFonts w:ascii="Times New Roman" w:hAnsi="Times New Roman" w:cs="Times New Roman"/>
          <w:bCs/>
          <w:sz w:val="24"/>
          <w:szCs w:val="24"/>
        </w:rPr>
        <w:t xml:space="preserve">ельская библиотека </w:t>
      </w:r>
      <w:r>
        <w:rPr>
          <w:rFonts w:ascii="Times New Roman" w:hAnsi="Times New Roman" w:cs="Times New Roman"/>
          <w:bCs/>
          <w:sz w:val="24"/>
          <w:szCs w:val="24"/>
        </w:rPr>
        <w:t>п.Новополтавский</w:t>
      </w:r>
    </w:p>
    <w:p w:rsidR="006D1A89" w:rsidRDefault="00E61F4F" w:rsidP="008A07A1">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ДК </w:t>
      </w:r>
      <w:r w:rsidR="0032141E">
        <w:rPr>
          <w:rFonts w:ascii="Times New Roman" w:hAnsi="Times New Roman" w:cs="Times New Roman"/>
          <w:bCs/>
          <w:sz w:val="24"/>
          <w:szCs w:val="24"/>
        </w:rPr>
        <w:t>п.Новополтавский</w:t>
      </w:r>
    </w:p>
    <w:p w:rsidR="006D1A89" w:rsidRDefault="00E61F4F" w:rsidP="008A07A1">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ФАП </w:t>
      </w:r>
      <w:r w:rsidR="0032141E">
        <w:rPr>
          <w:rFonts w:ascii="Times New Roman" w:hAnsi="Times New Roman" w:cs="Times New Roman"/>
          <w:bCs/>
          <w:sz w:val="24"/>
          <w:szCs w:val="24"/>
        </w:rPr>
        <w:t>п. Новополтавский</w:t>
      </w:r>
    </w:p>
    <w:p w:rsidR="006D1A89" w:rsidRDefault="00E61F4F" w:rsidP="008A07A1">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д/с</w:t>
      </w:r>
      <w:r w:rsidR="0032141E">
        <w:rPr>
          <w:rFonts w:ascii="Times New Roman" w:hAnsi="Times New Roman" w:cs="Times New Roman"/>
          <w:bCs/>
          <w:sz w:val="24"/>
          <w:szCs w:val="24"/>
        </w:rPr>
        <w:t xml:space="preserve"> №33 «Калинка</w:t>
      </w:r>
      <w:r w:rsidR="00DC5A68">
        <w:rPr>
          <w:rFonts w:ascii="Times New Roman" w:hAnsi="Times New Roman" w:cs="Times New Roman"/>
          <w:bCs/>
          <w:sz w:val="24"/>
          <w:szCs w:val="24"/>
        </w:rPr>
        <w:t>»</w:t>
      </w:r>
      <w:r>
        <w:rPr>
          <w:rFonts w:ascii="Times New Roman" w:hAnsi="Times New Roman" w:cs="Times New Roman"/>
          <w:bCs/>
          <w:sz w:val="24"/>
          <w:szCs w:val="24"/>
        </w:rPr>
        <w:t xml:space="preserve"> </w:t>
      </w:r>
      <w:r w:rsidR="0032141E">
        <w:rPr>
          <w:rFonts w:ascii="Times New Roman" w:hAnsi="Times New Roman" w:cs="Times New Roman"/>
          <w:bCs/>
          <w:sz w:val="24"/>
          <w:szCs w:val="24"/>
        </w:rPr>
        <w:t>п. Новополтавский</w:t>
      </w:r>
    </w:p>
    <w:p w:rsidR="006D1A89" w:rsidRDefault="00E61F4F" w:rsidP="008A07A1">
      <w:pPr>
        <w:pStyle w:val="39"/>
        <w:spacing w:after="0"/>
        <w:jc w:val="both"/>
        <w:rPr>
          <w:i/>
          <w:sz w:val="24"/>
          <w:szCs w:val="24"/>
        </w:rPr>
      </w:pPr>
      <w:r>
        <w:rPr>
          <w:i/>
          <w:sz w:val="24"/>
          <w:szCs w:val="24"/>
        </w:rPr>
        <w:t>Организация сетевого взаимодействия осуществляется по следующей схеме:</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Сбор и а</w:t>
      </w:r>
      <w:r w:rsidR="00DC5A68">
        <w:rPr>
          <w:rFonts w:ascii="Times New Roman" w:hAnsi="Times New Roman" w:cs="Times New Roman"/>
          <w:sz w:val="24"/>
          <w:szCs w:val="24"/>
        </w:rPr>
        <w:t>нализ информации о пожеланиях уча</w:t>
      </w:r>
      <w:r>
        <w:rPr>
          <w:rFonts w:ascii="Times New Roman" w:hAnsi="Times New Roman" w:cs="Times New Roman"/>
          <w:sz w:val="24"/>
          <w:szCs w:val="24"/>
        </w:rPr>
        <w:t>щихся, их родителей и возможностях образовател</w:t>
      </w:r>
      <w:r>
        <w:rPr>
          <w:rFonts w:ascii="Times New Roman" w:hAnsi="Times New Roman" w:cs="Times New Roman"/>
          <w:sz w:val="24"/>
          <w:szCs w:val="24"/>
        </w:rPr>
        <w:t>ь</w:t>
      </w:r>
      <w:r>
        <w:rPr>
          <w:rFonts w:ascii="Times New Roman" w:hAnsi="Times New Roman" w:cs="Times New Roman"/>
          <w:sz w:val="24"/>
          <w:szCs w:val="24"/>
        </w:rPr>
        <w:t xml:space="preserve">ных организаций в осуществлении образования обучающихся с ОВЗ </w:t>
      </w:r>
      <w:r>
        <w:rPr>
          <w:rFonts w:ascii="Times New Roman" w:hAnsi="Times New Roman" w:cs="Times New Roman"/>
          <w:spacing w:val="2"/>
          <w:sz w:val="24"/>
          <w:szCs w:val="24"/>
        </w:rPr>
        <w:t>и инвалидов.</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Составление сетевого учебного плана, индивидуальных учебных планов.</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Заключение договоров между участниками сетевого взаимодействия; создание органа, управл</w:t>
      </w:r>
      <w:r>
        <w:rPr>
          <w:rFonts w:ascii="Times New Roman" w:hAnsi="Times New Roman" w:cs="Times New Roman"/>
          <w:sz w:val="24"/>
          <w:szCs w:val="24"/>
        </w:rPr>
        <w:t>я</w:t>
      </w:r>
      <w:r>
        <w:rPr>
          <w:rFonts w:ascii="Times New Roman" w:hAnsi="Times New Roman" w:cs="Times New Roman"/>
          <w:sz w:val="24"/>
          <w:szCs w:val="24"/>
        </w:rPr>
        <w:t>ющего взаимодействием между участниками сети (например, координационного совета).</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Разработка и согласование финансовых механизмов, определяющих соответствующую деятел</w:t>
      </w:r>
      <w:r>
        <w:rPr>
          <w:rFonts w:ascii="Times New Roman" w:hAnsi="Times New Roman" w:cs="Times New Roman"/>
          <w:sz w:val="24"/>
          <w:szCs w:val="24"/>
        </w:rPr>
        <w:t>ь</w:t>
      </w:r>
      <w:r>
        <w:rPr>
          <w:rFonts w:ascii="Times New Roman" w:hAnsi="Times New Roman" w:cs="Times New Roman"/>
          <w:sz w:val="24"/>
          <w:szCs w:val="24"/>
        </w:rPr>
        <w:t>ность участников сетевого взаимодействия, согласование их с учредителем.</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Осуществление образовательной деятельности с использованием привлечённых сетевых ресу</w:t>
      </w:r>
      <w:r>
        <w:rPr>
          <w:rFonts w:ascii="Times New Roman" w:hAnsi="Times New Roman" w:cs="Times New Roman"/>
          <w:sz w:val="24"/>
          <w:szCs w:val="24"/>
        </w:rPr>
        <w:t>р</w:t>
      </w:r>
      <w:r>
        <w:rPr>
          <w:rFonts w:ascii="Times New Roman" w:hAnsi="Times New Roman" w:cs="Times New Roman"/>
          <w:sz w:val="24"/>
          <w:szCs w:val="24"/>
        </w:rPr>
        <w:t>сов.</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формы взаимодействия:</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взаимодействие в осуществлении процесса обучения;</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взаимодействие в использовании материально-технических и информационных ресурсов;</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взаимодействие в использовании кадровых и методических ресурсов.</w:t>
      </w:r>
    </w:p>
    <w:p w:rsidR="006D1A89" w:rsidRDefault="006D1A89" w:rsidP="008A07A1">
      <w:pPr>
        <w:spacing w:after="0" w:line="240" w:lineRule="auto"/>
        <w:jc w:val="both"/>
        <w:rPr>
          <w:rFonts w:ascii="Times New Roman" w:hAnsi="Times New Roman" w:cs="Times New Roman"/>
          <w:sz w:val="24"/>
          <w:szCs w:val="24"/>
        </w:rPr>
      </w:pPr>
    </w:p>
    <w:p w:rsidR="006D1A89" w:rsidRDefault="00E61F4F" w:rsidP="008A07A1">
      <w:pPr>
        <w:pStyle w:val="afffa"/>
        <w:spacing w:line="240" w:lineRule="auto"/>
        <w:ind w:firstLine="0"/>
        <w:rPr>
          <w:rFonts w:ascii="Times New Roman" w:hAnsi="Times New Roman" w:cs="Times New Roman"/>
          <w:i/>
          <w:color w:val="auto"/>
          <w:sz w:val="24"/>
          <w:szCs w:val="24"/>
        </w:rPr>
      </w:pPr>
      <w:r>
        <w:rPr>
          <w:rFonts w:ascii="Times New Roman" w:hAnsi="Times New Roman" w:cs="Times New Roman"/>
          <w:i/>
          <w:color w:val="auto"/>
          <w:sz w:val="24"/>
          <w:szCs w:val="24"/>
        </w:rPr>
        <w:t>Социальное партнёрство предусматривает:</w:t>
      </w:r>
    </w:p>
    <w:p w:rsidR="006D1A89" w:rsidRDefault="00E61F4F" w:rsidP="008A07A1">
      <w:pPr>
        <w:pStyle w:val="afffb"/>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 сотрудничество с организациями образования и другими ведомствами по вопросам преемственн</w:t>
      </w:r>
      <w:r>
        <w:rPr>
          <w:rFonts w:ascii="Times New Roman" w:hAnsi="Times New Roman" w:cs="Times New Roman"/>
          <w:color w:val="auto"/>
          <w:sz w:val="24"/>
          <w:szCs w:val="24"/>
        </w:rPr>
        <w:t>о</w:t>
      </w:r>
      <w:r>
        <w:rPr>
          <w:rFonts w:ascii="Times New Roman" w:hAnsi="Times New Roman" w:cs="Times New Roman"/>
          <w:color w:val="auto"/>
          <w:sz w:val="24"/>
          <w:szCs w:val="24"/>
        </w:rPr>
        <w:t>сти обучения, разви</w:t>
      </w:r>
      <w:r>
        <w:rPr>
          <w:rFonts w:ascii="Times New Roman" w:hAnsi="Times New Roman" w:cs="Times New Roman"/>
          <w:color w:val="auto"/>
          <w:spacing w:val="2"/>
          <w:sz w:val="24"/>
          <w:szCs w:val="24"/>
        </w:rPr>
        <w:t>тия и адаптации, соц</w:t>
      </w:r>
      <w:r w:rsidR="00DC5A68">
        <w:rPr>
          <w:rFonts w:ascii="Times New Roman" w:hAnsi="Times New Roman" w:cs="Times New Roman"/>
          <w:color w:val="auto"/>
          <w:spacing w:val="2"/>
          <w:sz w:val="24"/>
          <w:szCs w:val="24"/>
        </w:rPr>
        <w:t>иализации, здоровьесбережения уча</w:t>
      </w:r>
      <w:r>
        <w:rPr>
          <w:rFonts w:ascii="Times New Roman" w:hAnsi="Times New Roman" w:cs="Times New Roman"/>
          <w:color w:val="auto"/>
          <w:spacing w:val="2"/>
          <w:sz w:val="24"/>
          <w:szCs w:val="24"/>
        </w:rPr>
        <w:t xml:space="preserve">щихся </w:t>
      </w:r>
      <w:r>
        <w:rPr>
          <w:rFonts w:ascii="Times New Roman" w:hAnsi="Times New Roman" w:cs="Times New Roman"/>
          <w:color w:val="auto"/>
          <w:sz w:val="24"/>
          <w:szCs w:val="24"/>
        </w:rPr>
        <w:t>с ОВЗ центр « Доверие» села Кагальник.</w:t>
      </w:r>
    </w:p>
    <w:p w:rsidR="006D1A89" w:rsidRDefault="00E61F4F" w:rsidP="008A07A1">
      <w:pPr>
        <w:pStyle w:val="afffb"/>
        <w:spacing w:line="240" w:lineRule="auto"/>
        <w:ind w:firstLine="0"/>
        <w:rPr>
          <w:rFonts w:ascii="Times New Roman" w:hAnsi="Times New Roman" w:cs="Times New Roman"/>
          <w:i/>
          <w:color w:val="FF0000"/>
          <w:sz w:val="24"/>
          <w:szCs w:val="24"/>
        </w:rPr>
      </w:pPr>
      <w:r>
        <w:rPr>
          <w:rFonts w:ascii="Times New Roman" w:hAnsi="Times New Roman" w:cs="Times New Roman"/>
          <w:color w:val="auto"/>
          <w:sz w:val="24"/>
          <w:szCs w:val="24"/>
        </w:rPr>
        <w:t>- сотрудничество с родительской общественностью</w:t>
      </w:r>
      <w:r>
        <w:rPr>
          <w:rFonts w:ascii="Times New Roman" w:hAnsi="Times New Roman" w:cs="Times New Roman"/>
          <w:color w:val="00B0F0"/>
          <w:sz w:val="24"/>
          <w:szCs w:val="24"/>
        </w:rPr>
        <w:t xml:space="preserve"> </w:t>
      </w:r>
    </w:p>
    <w:p w:rsidR="006D1A89" w:rsidRDefault="00E61F4F" w:rsidP="008A0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Формами социального партнерства являются: осуществление долгосрочных и краткосрочных пр</w:t>
      </w:r>
      <w:r>
        <w:rPr>
          <w:rFonts w:ascii="Times New Roman" w:hAnsi="Times New Roman" w:cs="Times New Roman"/>
          <w:sz w:val="24"/>
          <w:szCs w:val="24"/>
        </w:rPr>
        <w:t>о</w:t>
      </w:r>
      <w:r>
        <w:rPr>
          <w:rFonts w:ascii="Times New Roman" w:hAnsi="Times New Roman" w:cs="Times New Roman"/>
          <w:sz w:val="24"/>
          <w:szCs w:val="24"/>
        </w:rPr>
        <w:t xml:space="preserve">ектов, акций, инициатив с привлечением двух или нескольких участников; реализация программ муниципального, районного уровня. </w:t>
      </w:r>
    </w:p>
    <w:p w:rsidR="006D1A89" w:rsidRDefault="00E61F4F" w:rsidP="008A07A1">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Школа осуществляет сетевое взаимодействие и социальное партнерство со следующими организ</w:t>
      </w:r>
      <w:r>
        <w:rPr>
          <w:rFonts w:ascii="Times New Roman" w:hAnsi="Times New Roman" w:cs="Times New Roman"/>
          <w:sz w:val="24"/>
          <w:szCs w:val="24"/>
        </w:rPr>
        <w:t>а</w:t>
      </w:r>
      <w:r>
        <w:rPr>
          <w:rFonts w:ascii="Times New Roman" w:hAnsi="Times New Roman" w:cs="Times New Roman"/>
          <w:sz w:val="24"/>
          <w:szCs w:val="24"/>
        </w:rPr>
        <w:t xml:space="preserve">циями: </w:t>
      </w:r>
      <w:r>
        <w:rPr>
          <w:rFonts w:ascii="Times New Roman" w:hAnsi="Times New Roman" w:cs="Times New Roman"/>
          <w:bCs/>
          <w:sz w:val="24"/>
          <w:szCs w:val="24"/>
        </w:rPr>
        <w:t>центр «Доверие» села Кагальник</w:t>
      </w:r>
    </w:p>
    <w:p w:rsidR="0032141E" w:rsidRDefault="0032141E" w:rsidP="0032141E">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Сельская библиотека п.Новополтавский</w:t>
      </w:r>
    </w:p>
    <w:p w:rsidR="0032141E" w:rsidRDefault="0032141E" w:rsidP="0032141E">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ДК п.Новополтавский</w:t>
      </w:r>
    </w:p>
    <w:p w:rsidR="0032141E" w:rsidRDefault="0032141E" w:rsidP="0032141E">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ФАП п. Новополтавский</w:t>
      </w:r>
    </w:p>
    <w:p w:rsidR="0032141E" w:rsidRDefault="0032141E" w:rsidP="0032141E">
      <w:pPr>
        <w:pStyle w:val="afff3"/>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д/с №33 «Калинка» п. Новополтавский</w:t>
      </w:r>
    </w:p>
    <w:p w:rsidR="00A97EF7" w:rsidRPr="00A97EF7" w:rsidRDefault="00A97EF7" w:rsidP="008A07A1">
      <w:pPr>
        <w:spacing w:after="0" w:line="240" w:lineRule="auto"/>
        <w:rPr>
          <w:rFonts w:ascii="Times New Roman" w:hAnsi="Times New Roman" w:cs="Times New Roman"/>
          <w:sz w:val="24"/>
          <w:szCs w:val="24"/>
          <w:lang w:eastAsia="en-US"/>
        </w:rPr>
      </w:pPr>
      <w:r w:rsidRPr="00A97EF7">
        <w:rPr>
          <w:rFonts w:ascii="Times New Roman" w:hAnsi="Times New Roman" w:cs="Times New Roman"/>
          <w:sz w:val="24"/>
          <w:szCs w:val="24"/>
          <w:lang w:eastAsia="en-US"/>
        </w:rPr>
        <w:t xml:space="preserve">Программа коррекционной работы на этапе основного общего образования  реализуется </w:t>
      </w:r>
      <w:r>
        <w:rPr>
          <w:rFonts w:ascii="Times New Roman" w:hAnsi="Times New Roman" w:cs="Times New Roman"/>
          <w:sz w:val="24"/>
          <w:szCs w:val="24"/>
          <w:lang w:eastAsia="en-US"/>
        </w:rPr>
        <w:t xml:space="preserve">МБОУ </w:t>
      </w:r>
      <w:r w:rsidR="00543B7C">
        <w:rPr>
          <w:rFonts w:ascii="Times New Roman" w:hAnsi="Times New Roman" w:cs="Times New Roman"/>
          <w:sz w:val="24"/>
          <w:szCs w:val="24"/>
          <w:lang w:eastAsia="en-US"/>
        </w:rPr>
        <w:t>П</w:t>
      </w:r>
      <w:r w:rsidR="00543B7C">
        <w:rPr>
          <w:rFonts w:ascii="Times New Roman" w:hAnsi="Times New Roman" w:cs="Times New Roman"/>
          <w:sz w:val="24"/>
          <w:szCs w:val="24"/>
          <w:lang w:eastAsia="en-US"/>
        </w:rPr>
        <w:t>о</w:t>
      </w:r>
      <w:r w:rsidR="00543B7C">
        <w:rPr>
          <w:rFonts w:ascii="Times New Roman" w:hAnsi="Times New Roman" w:cs="Times New Roman"/>
          <w:sz w:val="24"/>
          <w:szCs w:val="24"/>
          <w:lang w:eastAsia="en-US"/>
        </w:rPr>
        <w:t>селковая</w:t>
      </w:r>
      <w:r w:rsidR="00DC5A6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СОШ</w:t>
      </w:r>
      <w:r w:rsidR="00DC5A68">
        <w:rPr>
          <w:rFonts w:ascii="Times New Roman" w:hAnsi="Times New Roman" w:cs="Times New Roman"/>
          <w:sz w:val="24"/>
          <w:szCs w:val="24"/>
          <w:lang w:eastAsia="en-US"/>
        </w:rPr>
        <w:t xml:space="preserve"> Азовского района</w:t>
      </w:r>
      <w:r w:rsidRPr="00A97EF7">
        <w:rPr>
          <w:rFonts w:ascii="Times New Roman" w:hAnsi="Times New Roman" w:cs="Times New Roman"/>
          <w:sz w:val="24"/>
          <w:szCs w:val="24"/>
          <w:lang w:eastAsia="en-US"/>
        </w:rPr>
        <w:t>, как совместно с другими образовательными и иными организ</w:t>
      </w:r>
      <w:r w:rsidRPr="00A97EF7">
        <w:rPr>
          <w:rFonts w:ascii="Times New Roman" w:hAnsi="Times New Roman" w:cs="Times New Roman"/>
          <w:sz w:val="24"/>
          <w:szCs w:val="24"/>
          <w:lang w:eastAsia="en-US"/>
        </w:rPr>
        <w:t>а</w:t>
      </w:r>
      <w:r w:rsidRPr="00A97EF7">
        <w:rPr>
          <w:rFonts w:ascii="Times New Roman" w:hAnsi="Times New Roman" w:cs="Times New Roman"/>
          <w:sz w:val="24"/>
          <w:szCs w:val="24"/>
          <w:lang w:eastAsia="en-US"/>
        </w:rPr>
        <w:t>циями, так и самостоятельно (при наличии соответствующих ресурсов).</w:t>
      </w:r>
    </w:p>
    <w:p w:rsidR="00A97EF7" w:rsidRPr="00A97EF7" w:rsidRDefault="00A97EF7" w:rsidP="008A07A1">
      <w:pPr>
        <w:spacing w:after="0" w:line="240" w:lineRule="auto"/>
        <w:rPr>
          <w:rFonts w:ascii="Times New Roman" w:hAnsi="Times New Roman" w:cs="Times New Roman"/>
          <w:sz w:val="24"/>
          <w:szCs w:val="24"/>
          <w:lang w:eastAsia="en-US"/>
        </w:rPr>
      </w:pPr>
      <w:r w:rsidRPr="00A97EF7">
        <w:rPr>
          <w:rFonts w:ascii="Times New Roman" w:hAnsi="Times New Roman" w:cs="Times New Roman"/>
          <w:sz w:val="24"/>
          <w:szCs w:val="24"/>
          <w:lang w:eastAsia="en-US"/>
        </w:rPr>
        <w:t>Одним из основных механизмов реализации коррекционной работы является оптимально выстр</w:t>
      </w:r>
      <w:r w:rsidRPr="00A97EF7">
        <w:rPr>
          <w:rFonts w:ascii="Times New Roman" w:hAnsi="Times New Roman" w:cs="Times New Roman"/>
          <w:sz w:val="24"/>
          <w:szCs w:val="24"/>
          <w:lang w:eastAsia="en-US"/>
        </w:rPr>
        <w:t>о</w:t>
      </w:r>
      <w:r w:rsidRPr="00A97EF7">
        <w:rPr>
          <w:rFonts w:ascii="Times New Roman" w:hAnsi="Times New Roman" w:cs="Times New Roman"/>
          <w:sz w:val="24"/>
          <w:szCs w:val="24"/>
          <w:lang w:eastAsia="en-US"/>
        </w:rPr>
        <w:t xml:space="preserve">енное </w:t>
      </w:r>
      <w:r w:rsidRPr="00A97EF7">
        <w:rPr>
          <w:rFonts w:ascii="Times New Roman" w:hAnsi="Times New Roman" w:cs="Times New Roman"/>
          <w:sz w:val="24"/>
          <w:szCs w:val="24"/>
          <w:u w:val="single"/>
          <w:lang w:eastAsia="en-US"/>
        </w:rPr>
        <w:t xml:space="preserve">взаимодействие специалистов </w:t>
      </w:r>
      <w:r w:rsidRPr="00A97EF7">
        <w:rPr>
          <w:rFonts w:ascii="Times New Roman" w:hAnsi="Times New Roman" w:cs="Times New Roman"/>
          <w:sz w:val="24"/>
          <w:szCs w:val="24"/>
          <w:lang w:eastAsia="en-US"/>
        </w:rPr>
        <w:t>образовательного учреждения, обеспечивающее системное с</w:t>
      </w:r>
      <w:r w:rsidRPr="00A97EF7">
        <w:rPr>
          <w:rFonts w:ascii="Times New Roman" w:hAnsi="Times New Roman" w:cs="Times New Roman"/>
          <w:sz w:val="24"/>
          <w:szCs w:val="24"/>
          <w:lang w:eastAsia="en-US"/>
        </w:rPr>
        <w:t>о</w:t>
      </w:r>
      <w:r w:rsidRPr="00A97EF7">
        <w:rPr>
          <w:rFonts w:ascii="Times New Roman" w:hAnsi="Times New Roman" w:cs="Times New Roman"/>
          <w:sz w:val="24"/>
          <w:szCs w:val="24"/>
          <w:lang w:eastAsia="en-US"/>
        </w:rPr>
        <w:t>провождение детей с ограниченными возможностями здоровья и специалистами различного проф</w:t>
      </w:r>
      <w:r w:rsidRPr="00A97EF7">
        <w:rPr>
          <w:rFonts w:ascii="Times New Roman" w:hAnsi="Times New Roman" w:cs="Times New Roman"/>
          <w:sz w:val="24"/>
          <w:szCs w:val="24"/>
          <w:lang w:eastAsia="en-US"/>
        </w:rPr>
        <w:t>и</w:t>
      </w:r>
      <w:r w:rsidRPr="00A97EF7">
        <w:rPr>
          <w:rFonts w:ascii="Times New Roman" w:hAnsi="Times New Roman" w:cs="Times New Roman"/>
          <w:sz w:val="24"/>
          <w:szCs w:val="24"/>
          <w:lang w:eastAsia="en-US"/>
        </w:rPr>
        <w:t>ля в образовательном процессе. Такое взаимодействие включает:</w:t>
      </w:r>
    </w:p>
    <w:p w:rsidR="00A97EF7" w:rsidRPr="00A97EF7" w:rsidRDefault="00A97EF7" w:rsidP="00F1020D">
      <w:pPr>
        <w:numPr>
          <w:ilvl w:val="0"/>
          <w:numId w:val="46"/>
        </w:numPr>
        <w:spacing w:after="0" w:line="240" w:lineRule="auto"/>
        <w:ind w:left="0" w:firstLine="0"/>
        <w:rPr>
          <w:rFonts w:ascii="Times New Roman" w:hAnsi="Times New Roman" w:cs="Times New Roman"/>
          <w:sz w:val="24"/>
          <w:szCs w:val="24"/>
          <w:lang w:eastAsia="en-US"/>
        </w:rPr>
      </w:pPr>
      <w:r w:rsidRPr="00A97EF7">
        <w:rPr>
          <w:rFonts w:ascii="Times New Roman" w:hAnsi="Times New Roman" w:cs="Times New Roman"/>
          <w:sz w:val="24"/>
          <w:szCs w:val="24"/>
          <w:lang w:eastAsia="en-US"/>
        </w:rPr>
        <w:t>Предоставление кадровых ресурсов для обеспечения высокого качества обучения.</w:t>
      </w:r>
    </w:p>
    <w:p w:rsidR="00A97EF7" w:rsidRPr="00A97EF7" w:rsidRDefault="00A97EF7" w:rsidP="00F1020D">
      <w:pPr>
        <w:numPr>
          <w:ilvl w:val="0"/>
          <w:numId w:val="46"/>
        </w:numPr>
        <w:spacing w:after="0" w:line="240" w:lineRule="auto"/>
        <w:ind w:left="0" w:firstLine="0"/>
        <w:rPr>
          <w:rFonts w:ascii="Times New Roman" w:hAnsi="Times New Roman" w:cs="Times New Roman"/>
          <w:sz w:val="24"/>
          <w:szCs w:val="24"/>
          <w:lang w:eastAsia="en-US"/>
        </w:rPr>
      </w:pPr>
      <w:r w:rsidRPr="00A97EF7">
        <w:rPr>
          <w:rFonts w:ascii="Times New Roman" w:hAnsi="Times New Roman" w:cs="Times New Roman"/>
          <w:sz w:val="24"/>
          <w:szCs w:val="24"/>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A97EF7" w:rsidRPr="00A97EF7" w:rsidRDefault="00A97EF7" w:rsidP="00F1020D">
      <w:pPr>
        <w:numPr>
          <w:ilvl w:val="0"/>
          <w:numId w:val="46"/>
        </w:numPr>
        <w:spacing w:after="0" w:line="240" w:lineRule="auto"/>
        <w:ind w:left="0" w:firstLine="0"/>
        <w:rPr>
          <w:rFonts w:ascii="Times New Roman" w:hAnsi="Times New Roman" w:cs="Times New Roman"/>
          <w:sz w:val="24"/>
          <w:szCs w:val="24"/>
          <w:lang w:eastAsia="en-US"/>
        </w:rPr>
      </w:pPr>
      <w:r w:rsidRPr="00A97EF7">
        <w:rPr>
          <w:rFonts w:ascii="Times New Roman" w:hAnsi="Times New Roman" w:cs="Times New Roman"/>
          <w:sz w:val="24"/>
          <w:szCs w:val="24"/>
          <w:lang w:eastAsia="en-US"/>
        </w:rPr>
        <w:t xml:space="preserve">Обеспечение возможности дистанционного обучения: образовательные ресурсы </w:t>
      </w:r>
      <w:r w:rsidRPr="00A97EF7">
        <w:rPr>
          <w:rFonts w:ascii="Times New Roman" w:hAnsi="Times New Roman" w:cs="Times New Roman"/>
          <w:sz w:val="24"/>
          <w:szCs w:val="24"/>
          <w:lang w:val="en-US" w:eastAsia="en-US"/>
        </w:rPr>
        <w:t>INTERNET</w:t>
      </w:r>
      <w:r w:rsidRPr="00A97EF7">
        <w:rPr>
          <w:rFonts w:ascii="Times New Roman" w:hAnsi="Times New Roman" w:cs="Times New Roman"/>
          <w:sz w:val="24"/>
          <w:szCs w:val="24"/>
          <w:lang w:eastAsia="en-US"/>
        </w:rPr>
        <w:t>.</w:t>
      </w:r>
    </w:p>
    <w:p w:rsidR="00A97EF7" w:rsidRPr="00A97EF7" w:rsidRDefault="00A97EF7" w:rsidP="00F1020D">
      <w:pPr>
        <w:numPr>
          <w:ilvl w:val="0"/>
          <w:numId w:val="46"/>
        </w:numPr>
        <w:spacing w:after="0" w:line="240" w:lineRule="auto"/>
        <w:ind w:left="0" w:firstLine="0"/>
        <w:rPr>
          <w:rFonts w:ascii="Times New Roman" w:hAnsi="Times New Roman" w:cs="Times New Roman"/>
          <w:sz w:val="24"/>
          <w:szCs w:val="24"/>
          <w:lang w:eastAsia="en-US"/>
        </w:rPr>
      </w:pPr>
      <w:r w:rsidRPr="00A97EF7">
        <w:rPr>
          <w:rFonts w:ascii="Times New Roman" w:hAnsi="Times New Roman" w:cs="Times New Roman"/>
          <w:sz w:val="24"/>
          <w:szCs w:val="24"/>
          <w:lang w:eastAsia="en-US"/>
        </w:rPr>
        <w:t>Обеспечение распространения и внедрения в образовательный процесс</w:t>
      </w:r>
      <w:r w:rsidR="00DC5A68">
        <w:rPr>
          <w:rFonts w:ascii="Times New Roman" w:hAnsi="Times New Roman" w:cs="Times New Roman"/>
          <w:sz w:val="24"/>
          <w:szCs w:val="24"/>
          <w:lang w:eastAsia="en-US"/>
        </w:rPr>
        <w:t xml:space="preserve"> </w:t>
      </w:r>
      <w:r w:rsidRPr="00A97EF7">
        <w:rPr>
          <w:rFonts w:ascii="Times New Roman" w:hAnsi="Times New Roman" w:cs="Times New Roman"/>
          <w:sz w:val="24"/>
          <w:szCs w:val="24"/>
          <w:lang w:eastAsia="en-US"/>
        </w:rPr>
        <w:t>инновационных те</w:t>
      </w:r>
      <w:r w:rsidRPr="00A97EF7">
        <w:rPr>
          <w:rFonts w:ascii="Times New Roman" w:hAnsi="Times New Roman" w:cs="Times New Roman"/>
          <w:sz w:val="24"/>
          <w:szCs w:val="24"/>
          <w:lang w:eastAsia="en-US"/>
        </w:rPr>
        <w:t>х</w:t>
      </w:r>
      <w:r w:rsidRPr="00A97EF7">
        <w:rPr>
          <w:rFonts w:ascii="Times New Roman" w:hAnsi="Times New Roman" w:cs="Times New Roman"/>
          <w:sz w:val="24"/>
          <w:szCs w:val="24"/>
          <w:lang w:eastAsia="en-US"/>
        </w:rPr>
        <w:t>нологий, распространение актуального педагогического опыта через подготовку методических р</w:t>
      </w:r>
      <w:r w:rsidRPr="00A97EF7">
        <w:rPr>
          <w:rFonts w:ascii="Times New Roman" w:hAnsi="Times New Roman" w:cs="Times New Roman"/>
          <w:sz w:val="24"/>
          <w:szCs w:val="24"/>
          <w:lang w:eastAsia="en-US"/>
        </w:rPr>
        <w:t>е</w:t>
      </w:r>
      <w:r w:rsidRPr="00A97EF7">
        <w:rPr>
          <w:rFonts w:ascii="Times New Roman" w:hAnsi="Times New Roman" w:cs="Times New Roman"/>
          <w:sz w:val="24"/>
          <w:szCs w:val="24"/>
          <w:lang w:eastAsia="en-US"/>
        </w:rPr>
        <w:t>комендаций, проведение мастер-классов, семинаров, оказание консультативной помощи и др.</w:t>
      </w:r>
    </w:p>
    <w:p w:rsidR="00A97EF7" w:rsidRPr="00A97EF7" w:rsidRDefault="00A97EF7" w:rsidP="008A07A1">
      <w:pPr>
        <w:spacing w:after="0" w:line="240" w:lineRule="auto"/>
        <w:rPr>
          <w:rFonts w:ascii="Times New Roman" w:hAnsi="Times New Roman" w:cs="Times New Roman"/>
          <w:sz w:val="24"/>
          <w:szCs w:val="24"/>
          <w:lang w:eastAsia="en-US"/>
        </w:rPr>
      </w:pPr>
      <w:r w:rsidRPr="00A97EF7">
        <w:rPr>
          <w:rFonts w:ascii="Times New Roman" w:hAnsi="Times New Roman" w:cs="Times New Roman"/>
          <w:sz w:val="24"/>
          <w:szCs w:val="24"/>
          <w:lang w:eastAsia="en-US"/>
        </w:rPr>
        <w:t>Взаимодействие  специалистов  общеобразовательного   учреждениявключает:</w:t>
      </w:r>
    </w:p>
    <w:p w:rsidR="00A97EF7" w:rsidRPr="00A97EF7" w:rsidRDefault="00A97EF7" w:rsidP="00F1020D">
      <w:pPr>
        <w:numPr>
          <w:ilvl w:val="0"/>
          <w:numId w:val="47"/>
        </w:numPr>
        <w:spacing w:after="0" w:line="240" w:lineRule="auto"/>
        <w:ind w:left="0" w:firstLine="0"/>
        <w:rPr>
          <w:rFonts w:ascii="Times New Roman" w:hAnsi="Times New Roman" w:cs="Times New Roman"/>
          <w:sz w:val="24"/>
          <w:szCs w:val="24"/>
          <w:lang w:eastAsia="en-US"/>
        </w:rPr>
      </w:pPr>
      <w:r w:rsidRPr="00A97EF7">
        <w:rPr>
          <w:rFonts w:ascii="Times New Roman" w:hAnsi="Times New Roman" w:cs="Times New Roman"/>
          <w:sz w:val="24"/>
          <w:szCs w:val="24"/>
          <w:lang w:eastAsia="en-US"/>
        </w:rPr>
        <w:t xml:space="preserve">комплексность в </w:t>
      </w:r>
      <w:r w:rsidR="00DC5A68">
        <w:rPr>
          <w:rFonts w:ascii="Times New Roman" w:hAnsi="Times New Roman" w:cs="Times New Roman"/>
          <w:sz w:val="24"/>
          <w:szCs w:val="24"/>
          <w:lang w:eastAsia="en-US"/>
        </w:rPr>
        <w:t>определении и решении проблем уча</w:t>
      </w:r>
      <w:r w:rsidRPr="00A97EF7">
        <w:rPr>
          <w:rFonts w:ascii="Times New Roman" w:hAnsi="Times New Roman" w:cs="Times New Roman"/>
          <w:sz w:val="24"/>
          <w:szCs w:val="24"/>
          <w:lang w:eastAsia="en-US"/>
        </w:rPr>
        <w:t>щегося, предоставлении ему специал</w:t>
      </w:r>
      <w:r w:rsidRPr="00A97EF7">
        <w:rPr>
          <w:rFonts w:ascii="Times New Roman" w:hAnsi="Times New Roman" w:cs="Times New Roman"/>
          <w:sz w:val="24"/>
          <w:szCs w:val="24"/>
          <w:lang w:eastAsia="en-US"/>
        </w:rPr>
        <w:t>и</w:t>
      </w:r>
      <w:r w:rsidRPr="00A97EF7">
        <w:rPr>
          <w:rFonts w:ascii="Times New Roman" w:hAnsi="Times New Roman" w:cs="Times New Roman"/>
          <w:sz w:val="24"/>
          <w:szCs w:val="24"/>
          <w:lang w:eastAsia="en-US"/>
        </w:rPr>
        <w:t>зированной квалифицированной помощи;</w:t>
      </w:r>
    </w:p>
    <w:p w:rsidR="00A97EF7" w:rsidRPr="00A97EF7" w:rsidRDefault="00A97EF7" w:rsidP="00F1020D">
      <w:pPr>
        <w:numPr>
          <w:ilvl w:val="0"/>
          <w:numId w:val="47"/>
        </w:numPr>
        <w:spacing w:after="0" w:line="240" w:lineRule="auto"/>
        <w:ind w:left="0" w:firstLine="0"/>
        <w:rPr>
          <w:rFonts w:ascii="Times New Roman" w:hAnsi="Times New Roman" w:cs="Times New Roman"/>
          <w:sz w:val="24"/>
          <w:szCs w:val="24"/>
          <w:lang w:eastAsia="en-US"/>
        </w:rPr>
      </w:pPr>
      <w:r w:rsidRPr="00A97EF7">
        <w:rPr>
          <w:rFonts w:ascii="Times New Roman" w:hAnsi="Times New Roman" w:cs="Times New Roman"/>
          <w:sz w:val="24"/>
          <w:szCs w:val="24"/>
          <w:lang w:eastAsia="en-US"/>
        </w:rPr>
        <w:t>многоаспектный анализ личностного и познавательного развития обучающегося;</w:t>
      </w:r>
    </w:p>
    <w:p w:rsidR="00A97EF7" w:rsidRPr="00A97EF7" w:rsidRDefault="00A97EF7" w:rsidP="00F1020D">
      <w:pPr>
        <w:numPr>
          <w:ilvl w:val="0"/>
          <w:numId w:val="47"/>
        </w:numPr>
        <w:spacing w:after="0" w:line="240" w:lineRule="auto"/>
        <w:ind w:left="0" w:firstLine="0"/>
        <w:rPr>
          <w:rFonts w:ascii="Times New Roman" w:hAnsi="Times New Roman" w:cs="Times New Roman"/>
          <w:sz w:val="24"/>
          <w:szCs w:val="24"/>
          <w:lang w:eastAsia="en-US"/>
        </w:rPr>
      </w:pPr>
      <w:r w:rsidRPr="00A97EF7">
        <w:rPr>
          <w:rFonts w:ascii="Times New Roman" w:hAnsi="Times New Roman" w:cs="Times New Roman"/>
          <w:sz w:val="24"/>
          <w:szCs w:val="24"/>
          <w:lang w:eastAsia="en-US"/>
        </w:rPr>
        <w:t>составление комплексных заданий общего развития и коррекции отдельных сторон учебно-познавательной, личностной сфер ребёнка.</w:t>
      </w:r>
    </w:p>
    <w:p w:rsidR="00C72BBE" w:rsidRDefault="00A97EF7" w:rsidP="00DC5A68">
      <w:pPr>
        <w:spacing w:after="0" w:line="240" w:lineRule="auto"/>
        <w:rPr>
          <w:rFonts w:ascii="Times New Roman" w:hAnsi="Times New Roman" w:cs="Times New Roman"/>
          <w:sz w:val="24"/>
          <w:szCs w:val="24"/>
          <w:lang w:eastAsia="en-US"/>
        </w:rPr>
      </w:pPr>
      <w:r w:rsidRPr="00A97EF7">
        <w:rPr>
          <w:rFonts w:ascii="Times New Roman" w:hAnsi="Times New Roman" w:cs="Times New Roman"/>
          <w:sz w:val="24"/>
          <w:szCs w:val="24"/>
          <w:lang w:eastAsia="en-US"/>
        </w:rPr>
        <w:t>В школе ведётся целенаправленная работа по созданию условий для развития ребёнка как свобо</w:t>
      </w:r>
      <w:r w:rsidRPr="00A97EF7">
        <w:rPr>
          <w:rFonts w:ascii="Times New Roman" w:hAnsi="Times New Roman" w:cs="Times New Roman"/>
          <w:sz w:val="24"/>
          <w:szCs w:val="24"/>
          <w:lang w:eastAsia="en-US"/>
        </w:rPr>
        <w:t>д</w:t>
      </w:r>
      <w:r w:rsidRPr="00A97EF7">
        <w:rPr>
          <w:rFonts w:ascii="Times New Roman" w:hAnsi="Times New Roman" w:cs="Times New Roman"/>
          <w:sz w:val="24"/>
          <w:szCs w:val="24"/>
          <w:lang w:eastAsia="en-US"/>
        </w:rPr>
        <w:t>ной, ответственной, творческой личности на основе гуманизации образования и воспитания, инд</w:t>
      </w:r>
      <w:r w:rsidRPr="00A97EF7">
        <w:rPr>
          <w:rFonts w:ascii="Times New Roman" w:hAnsi="Times New Roman" w:cs="Times New Roman"/>
          <w:sz w:val="24"/>
          <w:szCs w:val="24"/>
          <w:lang w:eastAsia="en-US"/>
        </w:rPr>
        <w:t>и</w:t>
      </w:r>
      <w:r w:rsidRPr="00A97EF7">
        <w:rPr>
          <w:rFonts w:ascii="Times New Roman" w:hAnsi="Times New Roman" w:cs="Times New Roman"/>
          <w:sz w:val="24"/>
          <w:szCs w:val="24"/>
          <w:lang w:eastAsia="en-US"/>
        </w:rPr>
        <w:t>видуализации учебно- воспитательного процесса, вариативности программ, учебных курсов, фо</w:t>
      </w:r>
      <w:r w:rsidRPr="00A97EF7">
        <w:rPr>
          <w:rFonts w:ascii="Times New Roman" w:hAnsi="Times New Roman" w:cs="Times New Roman"/>
          <w:sz w:val="24"/>
          <w:szCs w:val="24"/>
          <w:lang w:eastAsia="en-US"/>
        </w:rPr>
        <w:t>р</w:t>
      </w:r>
      <w:r w:rsidRPr="00A97EF7">
        <w:rPr>
          <w:rFonts w:ascii="Times New Roman" w:hAnsi="Times New Roman" w:cs="Times New Roman"/>
          <w:sz w:val="24"/>
          <w:szCs w:val="24"/>
          <w:lang w:eastAsia="en-US"/>
        </w:rPr>
        <w:t>мирования здорового образа жизни.</w:t>
      </w:r>
    </w:p>
    <w:p w:rsidR="00A97EF7" w:rsidRPr="00A97EF7" w:rsidRDefault="00C72BBE" w:rsidP="00DC5A6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w:t>
      </w:r>
      <w:r w:rsidR="00A97EF7" w:rsidRPr="00A97EF7">
        <w:rPr>
          <w:rFonts w:ascii="Times New Roman" w:hAnsi="Times New Roman" w:cs="Times New Roman"/>
          <w:sz w:val="24"/>
          <w:szCs w:val="24"/>
          <w:lang w:eastAsia="en-US"/>
        </w:rPr>
        <w:t>редоставлена возможность активного участия в фестивалях, конкурсах, спортивных соревнован</w:t>
      </w:r>
      <w:r w:rsidR="00A97EF7" w:rsidRPr="00A97EF7">
        <w:rPr>
          <w:rFonts w:ascii="Times New Roman" w:hAnsi="Times New Roman" w:cs="Times New Roman"/>
          <w:sz w:val="24"/>
          <w:szCs w:val="24"/>
          <w:lang w:eastAsia="en-US"/>
        </w:rPr>
        <w:t>и</w:t>
      </w:r>
      <w:r w:rsidR="00A97EF7" w:rsidRPr="00A97EF7">
        <w:rPr>
          <w:rFonts w:ascii="Times New Roman" w:hAnsi="Times New Roman" w:cs="Times New Roman"/>
          <w:sz w:val="24"/>
          <w:szCs w:val="24"/>
          <w:lang w:eastAsia="en-US"/>
        </w:rPr>
        <w:t>ях наряду с другими детьми.</w:t>
      </w:r>
    </w:p>
    <w:p w:rsidR="00A97EF7" w:rsidRPr="00A97EF7" w:rsidRDefault="00A97EF7" w:rsidP="00DC5A6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Педагогические работники МБОУ </w:t>
      </w:r>
      <w:r w:rsidR="00543B7C">
        <w:rPr>
          <w:rFonts w:ascii="Times New Roman" w:hAnsi="Times New Roman" w:cs="Times New Roman"/>
          <w:sz w:val="24"/>
          <w:szCs w:val="24"/>
          <w:lang w:eastAsia="en-US"/>
        </w:rPr>
        <w:t>Поселковой</w:t>
      </w:r>
      <w:r w:rsidR="00C72BBE">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СОШ</w:t>
      </w:r>
      <w:r w:rsidR="00C72BBE">
        <w:rPr>
          <w:rFonts w:ascii="Times New Roman" w:hAnsi="Times New Roman" w:cs="Times New Roman"/>
          <w:sz w:val="24"/>
          <w:szCs w:val="24"/>
          <w:lang w:eastAsia="en-US"/>
        </w:rPr>
        <w:t xml:space="preserve"> Азовского района</w:t>
      </w:r>
      <w:r>
        <w:rPr>
          <w:rFonts w:ascii="Times New Roman" w:hAnsi="Times New Roman" w:cs="Times New Roman"/>
          <w:sz w:val="24"/>
          <w:szCs w:val="24"/>
          <w:lang w:eastAsia="en-US"/>
        </w:rPr>
        <w:t xml:space="preserve"> </w:t>
      </w:r>
      <w:r w:rsidRPr="00A97EF7">
        <w:rPr>
          <w:rFonts w:ascii="Times New Roman" w:hAnsi="Times New Roman" w:cs="Times New Roman"/>
          <w:sz w:val="24"/>
          <w:szCs w:val="24"/>
          <w:lang w:eastAsia="en-US"/>
        </w:rPr>
        <w:t>имеют чёткое представл</w:t>
      </w:r>
      <w:r w:rsidRPr="00A97EF7">
        <w:rPr>
          <w:rFonts w:ascii="Times New Roman" w:hAnsi="Times New Roman" w:cs="Times New Roman"/>
          <w:sz w:val="24"/>
          <w:szCs w:val="24"/>
          <w:lang w:eastAsia="en-US"/>
        </w:rPr>
        <w:t>е</w:t>
      </w:r>
      <w:r w:rsidRPr="00A97EF7">
        <w:rPr>
          <w:rFonts w:ascii="Times New Roman" w:hAnsi="Times New Roman" w:cs="Times New Roman"/>
          <w:sz w:val="24"/>
          <w:szCs w:val="24"/>
          <w:lang w:eastAsia="en-US"/>
        </w:rPr>
        <w:t>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w:t>
      </w:r>
      <w:r w:rsidR="00D663C5">
        <w:rPr>
          <w:rFonts w:ascii="Times New Roman" w:hAnsi="Times New Roman" w:cs="Times New Roman"/>
          <w:sz w:val="24"/>
          <w:szCs w:val="24"/>
          <w:lang w:eastAsia="en-US"/>
        </w:rPr>
        <w:t>огоп</w:t>
      </w:r>
      <w:r w:rsidRPr="00A97EF7">
        <w:rPr>
          <w:rFonts w:ascii="Times New Roman" w:hAnsi="Times New Roman" w:cs="Times New Roman"/>
          <w:sz w:val="24"/>
          <w:szCs w:val="24"/>
          <w:lang w:eastAsia="en-US"/>
        </w:rPr>
        <w:t>роце</w:t>
      </w:r>
      <w:r w:rsidRPr="00A97EF7">
        <w:rPr>
          <w:rFonts w:ascii="Times New Roman" w:hAnsi="Times New Roman" w:cs="Times New Roman"/>
          <w:sz w:val="24"/>
          <w:szCs w:val="24"/>
          <w:lang w:eastAsia="en-US"/>
        </w:rPr>
        <w:t>с</w:t>
      </w:r>
      <w:r w:rsidRPr="00A97EF7">
        <w:rPr>
          <w:rFonts w:ascii="Times New Roman" w:hAnsi="Times New Roman" w:cs="Times New Roman"/>
          <w:sz w:val="24"/>
          <w:szCs w:val="24"/>
          <w:lang w:eastAsia="en-US"/>
        </w:rPr>
        <w:t>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A97EF7" w:rsidRPr="00A97EF7" w:rsidRDefault="00A97EF7" w:rsidP="00C72BBE">
      <w:pPr>
        <w:spacing w:after="0" w:line="240" w:lineRule="auto"/>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Педагог-психолог, социальный педагог осуществляет  комплекс мероприятий по воспитанию, обр</w:t>
      </w:r>
      <w:r w:rsidRPr="00A97EF7">
        <w:rPr>
          <w:rFonts w:ascii="Times New Roman" w:hAnsi="Times New Roman" w:cs="Times New Roman"/>
          <w:sz w:val="24"/>
          <w:szCs w:val="24"/>
          <w:lang w:eastAsia="en-US"/>
        </w:rPr>
        <w:t>а</w:t>
      </w:r>
      <w:r w:rsidRPr="00A97EF7">
        <w:rPr>
          <w:rFonts w:ascii="Times New Roman" w:hAnsi="Times New Roman" w:cs="Times New Roman"/>
          <w:sz w:val="24"/>
          <w:szCs w:val="24"/>
          <w:lang w:eastAsia="en-US"/>
        </w:rPr>
        <w:t>зованию, развитию и социальной защите личности, изучает психолого-медико-педагогические ос</w:t>
      </w:r>
      <w:r w:rsidRPr="00A97EF7">
        <w:rPr>
          <w:rFonts w:ascii="Times New Roman" w:hAnsi="Times New Roman" w:cs="Times New Roman"/>
          <w:sz w:val="24"/>
          <w:szCs w:val="24"/>
          <w:lang w:eastAsia="en-US"/>
        </w:rPr>
        <w:t>о</w:t>
      </w:r>
      <w:r w:rsidRPr="00A97EF7">
        <w:rPr>
          <w:rFonts w:ascii="Times New Roman" w:hAnsi="Times New Roman" w:cs="Times New Roman"/>
          <w:sz w:val="24"/>
          <w:szCs w:val="24"/>
          <w:lang w:eastAsia="en-US"/>
        </w:rPr>
        <w:t>бенности личности воспитанников и ее микросреды, условия жизни, выявляет интересы и потре</w:t>
      </w:r>
      <w:r w:rsidRPr="00A97EF7">
        <w:rPr>
          <w:rFonts w:ascii="Times New Roman" w:hAnsi="Times New Roman" w:cs="Times New Roman"/>
          <w:sz w:val="24"/>
          <w:szCs w:val="24"/>
          <w:lang w:eastAsia="en-US"/>
        </w:rPr>
        <w:t>б</w:t>
      </w:r>
      <w:r w:rsidRPr="00A97EF7">
        <w:rPr>
          <w:rFonts w:ascii="Times New Roman" w:hAnsi="Times New Roman" w:cs="Times New Roman"/>
          <w:sz w:val="24"/>
          <w:szCs w:val="24"/>
          <w:lang w:eastAsia="en-US"/>
        </w:rPr>
        <w:t>ности, трудности и проблемы, конфликтные ситуации, отклонения в поведении детей и своевр</w:t>
      </w:r>
      <w:r w:rsidRPr="00A97EF7">
        <w:rPr>
          <w:rFonts w:ascii="Times New Roman" w:hAnsi="Times New Roman" w:cs="Times New Roman"/>
          <w:sz w:val="24"/>
          <w:szCs w:val="24"/>
          <w:lang w:eastAsia="en-US"/>
        </w:rPr>
        <w:t>е</w:t>
      </w:r>
      <w:r w:rsidRPr="00A97EF7">
        <w:rPr>
          <w:rFonts w:ascii="Times New Roman" w:hAnsi="Times New Roman" w:cs="Times New Roman"/>
          <w:sz w:val="24"/>
          <w:szCs w:val="24"/>
          <w:lang w:eastAsia="en-US"/>
        </w:rPr>
        <w:t>менно оказывает им социальную помощь и поддержку.</w:t>
      </w:r>
    </w:p>
    <w:p w:rsidR="00A97EF7" w:rsidRDefault="00A97EF7" w:rsidP="00C72BBE">
      <w:pPr>
        <w:spacing w:after="0" w:line="240" w:lineRule="auto"/>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В документах специалистов сосредоточены сведения о каждом ребенке, состоящем на различных видах учета и контроля.</w:t>
      </w:r>
    </w:p>
    <w:p w:rsidR="00A97EF7" w:rsidRPr="00A97EF7" w:rsidRDefault="00A97EF7" w:rsidP="00C72BBE">
      <w:pPr>
        <w:spacing w:after="0" w:line="240" w:lineRule="auto"/>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 xml:space="preserve"> Основная задача – помочь подросткам в преодолении трудностей социализации, в выборе будущей специальности.</w:t>
      </w:r>
    </w:p>
    <w:p w:rsidR="00A97EF7" w:rsidRPr="00A97EF7" w:rsidRDefault="00A97EF7" w:rsidP="00C72BBE">
      <w:pPr>
        <w:spacing w:after="0" w:line="240" w:lineRule="auto"/>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Социальный педагог проводит цикл бесед по охране прав ребенка, которые включают ознакомл</w:t>
      </w:r>
      <w:r w:rsidRPr="00A97EF7">
        <w:rPr>
          <w:rFonts w:ascii="Times New Roman" w:hAnsi="Times New Roman" w:cs="Times New Roman"/>
          <w:sz w:val="24"/>
          <w:szCs w:val="24"/>
          <w:lang w:eastAsia="en-US"/>
        </w:rPr>
        <w:t>е</w:t>
      </w:r>
      <w:r w:rsidRPr="00A97EF7">
        <w:rPr>
          <w:rFonts w:ascii="Times New Roman" w:hAnsi="Times New Roman" w:cs="Times New Roman"/>
          <w:sz w:val="24"/>
          <w:szCs w:val="24"/>
          <w:lang w:eastAsia="en-US"/>
        </w:rPr>
        <w:t>ние с основными положениями «Конвенции о правах ребенка», с отдельными статьями Гражда</w:t>
      </w:r>
      <w:r w:rsidRPr="00A97EF7">
        <w:rPr>
          <w:rFonts w:ascii="Times New Roman" w:hAnsi="Times New Roman" w:cs="Times New Roman"/>
          <w:sz w:val="24"/>
          <w:szCs w:val="24"/>
          <w:lang w:eastAsia="en-US"/>
        </w:rPr>
        <w:t>н</w:t>
      </w:r>
      <w:r w:rsidRPr="00A97EF7">
        <w:rPr>
          <w:rFonts w:ascii="Times New Roman" w:hAnsi="Times New Roman" w:cs="Times New Roman"/>
          <w:sz w:val="24"/>
          <w:szCs w:val="24"/>
          <w:lang w:eastAsia="en-US"/>
        </w:rPr>
        <w:t>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A97EF7" w:rsidRPr="00A97EF7" w:rsidRDefault="00A97EF7" w:rsidP="00C72BBE">
      <w:pPr>
        <w:spacing w:after="0" w:line="240" w:lineRule="auto"/>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Результатом реализации указанных требований является создание комфортной развивающей обр</w:t>
      </w:r>
      <w:r w:rsidRPr="00A97EF7">
        <w:rPr>
          <w:rFonts w:ascii="Times New Roman" w:hAnsi="Times New Roman" w:cs="Times New Roman"/>
          <w:sz w:val="24"/>
          <w:szCs w:val="24"/>
          <w:lang w:eastAsia="en-US"/>
        </w:rPr>
        <w:t>а</w:t>
      </w:r>
      <w:r w:rsidRPr="00A97EF7">
        <w:rPr>
          <w:rFonts w:ascii="Times New Roman" w:hAnsi="Times New Roman" w:cs="Times New Roman"/>
          <w:sz w:val="24"/>
          <w:szCs w:val="24"/>
          <w:lang w:eastAsia="en-US"/>
        </w:rPr>
        <w:t>зовательной среды:</w:t>
      </w:r>
    </w:p>
    <w:p w:rsidR="00A97EF7" w:rsidRPr="00A97EF7" w:rsidRDefault="00A97EF7" w:rsidP="00F1020D">
      <w:pPr>
        <w:numPr>
          <w:ilvl w:val="0"/>
          <w:numId w:val="48"/>
        </w:numPr>
        <w:spacing w:after="0" w:line="240" w:lineRule="auto"/>
        <w:ind w:left="0" w:firstLine="0"/>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преемственной по отношению к начальному общему образованию и учитывающей особе</w:t>
      </w:r>
      <w:r w:rsidRPr="00A97EF7">
        <w:rPr>
          <w:rFonts w:ascii="Times New Roman" w:hAnsi="Times New Roman" w:cs="Times New Roman"/>
          <w:sz w:val="24"/>
          <w:szCs w:val="24"/>
          <w:lang w:eastAsia="en-US"/>
        </w:rPr>
        <w:t>н</w:t>
      </w:r>
      <w:r w:rsidRPr="00A97EF7">
        <w:rPr>
          <w:rFonts w:ascii="Times New Roman" w:hAnsi="Times New Roman" w:cs="Times New Roman"/>
          <w:sz w:val="24"/>
          <w:szCs w:val="24"/>
          <w:lang w:eastAsia="en-US"/>
        </w:rPr>
        <w:t>ности организации основного общего и среднего общего образования, а также специфику психоф</w:t>
      </w:r>
      <w:r w:rsidRPr="00A97EF7">
        <w:rPr>
          <w:rFonts w:ascii="Times New Roman" w:hAnsi="Times New Roman" w:cs="Times New Roman"/>
          <w:sz w:val="24"/>
          <w:szCs w:val="24"/>
          <w:lang w:eastAsia="en-US"/>
        </w:rPr>
        <w:t>и</w:t>
      </w:r>
      <w:r w:rsidRPr="00A97EF7">
        <w:rPr>
          <w:rFonts w:ascii="Times New Roman" w:hAnsi="Times New Roman" w:cs="Times New Roman"/>
          <w:sz w:val="24"/>
          <w:szCs w:val="24"/>
          <w:lang w:eastAsia="en-US"/>
        </w:rPr>
        <w:t>зического развития обучающихся на данных ступенях общего образования;</w:t>
      </w:r>
    </w:p>
    <w:p w:rsidR="00A97EF7" w:rsidRPr="00A97EF7" w:rsidRDefault="00A97EF7" w:rsidP="00F1020D">
      <w:pPr>
        <w:numPr>
          <w:ilvl w:val="0"/>
          <w:numId w:val="48"/>
        </w:numPr>
        <w:spacing w:after="0" w:line="240" w:lineRule="auto"/>
        <w:ind w:left="0" w:firstLine="0"/>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обеспечивающей воспитание, обучение, социальную адаптацию и интеграцию детей;</w:t>
      </w:r>
    </w:p>
    <w:p w:rsidR="00A97EF7" w:rsidRPr="00A97EF7" w:rsidRDefault="00A97EF7" w:rsidP="00F1020D">
      <w:pPr>
        <w:numPr>
          <w:ilvl w:val="0"/>
          <w:numId w:val="48"/>
        </w:numPr>
        <w:spacing w:after="0" w:line="240" w:lineRule="auto"/>
        <w:ind w:left="0" w:firstLine="0"/>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способствующей достижению целей основного общего и среднего общего образования, обеспечивающей его качество,</w:t>
      </w:r>
      <w:r w:rsidR="00C72BBE">
        <w:rPr>
          <w:rFonts w:ascii="Times New Roman" w:hAnsi="Times New Roman" w:cs="Times New Roman"/>
          <w:sz w:val="24"/>
          <w:szCs w:val="24"/>
          <w:lang w:eastAsia="en-US"/>
        </w:rPr>
        <w:t xml:space="preserve"> доступность и открытость для уча</w:t>
      </w:r>
      <w:r w:rsidRPr="00A97EF7">
        <w:rPr>
          <w:rFonts w:ascii="Times New Roman" w:hAnsi="Times New Roman" w:cs="Times New Roman"/>
          <w:sz w:val="24"/>
          <w:szCs w:val="24"/>
          <w:lang w:eastAsia="en-US"/>
        </w:rPr>
        <w:t>щихся и их родителей (законных представителей);</w:t>
      </w:r>
    </w:p>
    <w:p w:rsidR="00A97EF7" w:rsidRPr="00A97EF7" w:rsidRDefault="00A97EF7" w:rsidP="00F1020D">
      <w:pPr>
        <w:numPr>
          <w:ilvl w:val="0"/>
          <w:numId w:val="48"/>
        </w:numPr>
        <w:spacing w:after="0" w:line="240" w:lineRule="auto"/>
        <w:ind w:left="0" w:firstLine="0"/>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способствующей достижению результатов освоения основной образовательной программы основного общего и среднег</w:t>
      </w:r>
      <w:r w:rsidR="00C72BBE">
        <w:rPr>
          <w:rFonts w:ascii="Times New Roman" w:hAnsi="Times New Roman" w:cs="Times New Roman"/>
          <w:sz w:val="24"/>
          <w:szCs w:val="24"/>
          <w:lang w:eastAsia="en-US"/>
        </w:rPr>
        <w:t>о общего образования уча</w:t>
      </w:r>
      <w:r w:rsidRPr="00A97EF7">
        <w:rPr>
          <w:rFonts w:ascii="Times New Roman" w:hAnsi="Times New Roman" w:cs="Times New Roman"/>
          <w:sz w:val="24"/>
          <w:szCs w:val="24"/>
          <w:lang w:eastAsia="en-US"/>
        </w:rPr>
        <w:t>щимися в соответствии с требованиями, уст</w:t>
      </w:r>
      <w:r w:rsidRPr="00A97EF7">
        <w:rPr>
          <w:rFonts w:ascii="Times New Roman" w:hAnsi="Times New Roman" w:cs="Times New Roman"/>
          <w:sz w:val="24"/>
          <w:szCs w:val="24"/>
          <w:lang w:eastAsia="en-US"/>
        </w:rPr>
        <w:t>а</w:t>
      </w:r>
      <w:r w:rsidRPr="00A97EF7">
        <w:rPr>
          <w:rFonts w:ascii="Times New Roman" w:hAnsi="Times New Roman" w:cs="Times New Roman"/>
          <w:sz w:val="24"/>
          <w:szCs w:val="24"/>
          <w:lang w:eastAsia="en-US"/>
        </w:rPr>
        <w:t>новленными Стандартом</w:t>
      </w:r>
    </w:p>
    <w:p w:rsidR="00D663C5" w:rsidRPr="00C72BBE" w:rsidRDefault="00A97EF7" w:rsidP="00C72BBE">
      <w:pPr>
        <w:spacing w:after="0" w:line="240" w:lineRule="auto"/>
        <w:jc w:val="both"/>
        <w:rPr>
          <w:rFonts w:ascii="Times New Roman" w:hAnsi="Times New Roman" w:cs="Times New Roman"/>
          <w:sz w:val="24"/>
          <w:szCs w:val="24"/>
          <w:lang w:eastAsia="en-US"/>
        </w:rPr>
      </w:pPr>
      <w:r w:rsidRPr="00A97EF7">
        <w:rPr>
          <w:rFonts w:ascii="Times New Roman" w:hAnsi="Times New Roman" w:cs="Times New Roman"/>
          <w:sz w:val="24"/>
          <w:szCs w:val="24"/>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w:t>
      </w:r>
      <w:r w:rsidRPr="00A97EF7">
        <w:rPr>
          <w:rFonts w:ascii="Times New Roman" w:hAnsi="Times New Roman" w:cs="Times New Roman"/>
          <w:sz w:val="24"/>
          <w:szCs w:val="24"/>
          <w:lang w:eastAsia="en-US"/>
        </w:rPr>
        <w:t>в</w:t>
      </w:r>
      <w:r w:rsidRPr="00A97EF7">
        <w:rPr>
          <w:rFonts w:ascii="Times New Roman" w:hAnsi="Times New Roman" w:cs="Times New Roman"/>
          <w:sz w:val="24"/>
          <w:szCs w:val="24"/>
          <w:lang w:eastAsia="en-US"/>
        </w:rPr>
        <w:t>ленности, диагностический коррекционно-развивающий инструментарий, необходимый для ос</w:t>
      </w:r>
      <w:r w:rsidRPr="00A97EF7">
        <w:rPr>
          <w:rFonts w:ascii="Times New Roman" w:hAnsi="Times New Roman" w:cs="Times New Roman"/>
          <w:sz w:val="24"/>
          <w:szCs w:val="24"/>
          <w:lang w:eastAsia="en-US"/>
        </w:rPr>
        <w:t>у</w:t>
      </w:r>
      <w:r w:rsidRPr="00A97EF7">
        <w:rPr>
          <w:rFonts w:ascii="Times New Roman" w:hAnsi="Times New Roman" w:cs="Times New Roman"/>
          <w:sz w:val="24"/>
          <w:szCs w:val="24"/>
          <w:lang w:eastAsia="en-US"/>
        </w:rPr>
        <w:t>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w:t>
      </w:r>
      <w:r w:rsidRPr="00A97EF7">
        <w:rPr>
          <w:rFonts w:ascii="Times New Roman" w:hAnsi="Times New Roman" w:cs="Times New Roman"/>
          <w:sz w:val="24"/>
          <w:szCs w:val="24"/>
          <w:lang w:eastAsia="en-US"/>
        </w:rPr>
        <w:t>у</w:t>
      </w:r>
      <w:r w:rsidRPr="00A97EF7">
        <w:rPr>
          <w:rFonts w:ascii="Times New Roman" w:hAnsi="Times New Roman" w:cs="Times New Roman"/>
          <w:sz w:val="24"/>
          <w:szCs w:val="24"/>
          <w:lang w:eastAsia="en-US"/>
        </w:rPr>
        <w:t>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w:t>
      </w:r>
      <w:r w:rsidRPr="00A97EF7">
        <w:rPr>
          <w:rFonts w:ascii="Times New Roman" w:hAnsi="Times New Roman" w:cs="Times New Roman"/>
          <w:sz w:val="24"/>
          <w:szCs w:val="24"/>
          <w:lang w:eastAsia="en-US"/>
        </w:rPr>
        <w:t>о</w:t>
      </w:r>
      <w:r w:rsidRPr="00A97EF7">
        <w:rPr>
          <w:rFonts w:ascii="Times New Roman" w:hAnsi="Times New Roman" w:cs="Times New Roman"/>
          <w:sz w:val="24"/>
          <w:szCs w:val="24"/>
          <w:lang w:eastAsia="en-US"/>
        </w:rPr>
        <w:t>собиями рекомендациям по всем направлениям и видам деятельности, наглядным пособиям, мул</w:t>
      </w:r>
      <w:r w:rsidRPr="00A97EF7">
        <w:rPr>
          <w:rFonts w:ascii="Times New Roman" w:hAnsi="Times New Roman" w:cs="Times New Roman"/>
          <w:sz w:val="24"/>
          <w:szCs w:val="24"/>
          <w:lang w:eastAsia="en-US"/>
        </w:rPr>
        <w:t>ь</w:t>
      </w:r>
      <w:r w:rsidRPr="00A97EF7">
        <w:rPr>
          <w:rFonts w:ascii="Times New Roman" w:hAnsi="Times New Roman" w:cs="Times New Roman"/>
          <w:sz w:val="24"/>
          <w:szCs w:val="24"/>
          <w:lang w:eastAsia="en-US"/>
        </w:rPr>
        <w:t xml:space="preserve">тимедийным, </w:t>
      </w:r>
      <w:r w:rsidR="00753548">
        <w:rPr>
          <w:rFonts w:ascii="Times New Roman" w:hAnsi="Times New Roman" w:cs="Times New Roman"/>
          <w:sz w:val="24"/>
          <w:szCs w:val="24"/>
          <w:lang w:eastAsia="en-US"/>
        </w:rPr>
        <w:t>аудио- и  видеоматериалам.</w:t>
      </w:r>
    </w:p>
    <w:p w:rsidR="00A97EF7" w:rsidRPr="004F7B17" w:rsidRDefault="00A97EF7" w:rsidP="00A97EF7">
      <w:pPr>
        <w:spacing w:after="0" w:line="240" w:lineRule="auto"/>
        <w:ind w:firstLine="709"/>
        <w:jc w:val="center"/>
        <w:rPr>
          <w:rFonts w:ascii="Times New Roman" w:hAnsi="Times New Roman" w:cs="Times New Roman"/>
          <w:b/>
          <w:i/>
          <w:sz w:val="24"/>
          <w:szCs w:val="24"/>
          <w:lang w:eastAsia="en-US"/>
        </w:rPr>
      </w:pPr>
      <w:r w:rsidRPr="004F7B17">
        <w:rPr>
          <w:rFonts w:ascii="Times New Roman" w:hAnsi="Times New Roman" w:cs="Times New Roman"/>
          <w:b/>
          <w:i/>
          <w:sz w:val="24"/>
          <w:szCs w:val="24"/>
        </w:rPr>
        <w:lastRenderedPageBreak/>
        <w:t>Форма взаимодействия специалистов — консилиумы</w:t>
      </w:r>
    </w:p>
    <w:tbl>
      <w:tblPr>
        <w:tblW w:w="10348" w:type="dxa"/>
        <w:tblInd w:w="108"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728"/>
      </w:tblGrid>
      <w:tr w:rsidR="00A97EF7" w:rsidRPr="004F7B17" w:rsidTr="00C72BBE">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r w:rsidRPr="004F7B17">
              <w:rPr>
                <w:rFonts w:ascii="Times New Roman" w:hAnsi="Times New Roman" w:cs="Times New Roman"/>
                <w:b/>
                <w:sz w:val="24"/>
                <w:szCs w:val="24"/>
              </w:rPr>
              <w:t>Направление (модуль), з</w:t>
            </w:r>
            <w:r w:rsidRPr="004F7B17">
              <w:rPr>
                <w:rFonts w:ascii="Times New Roman" w:hAnsi="Times New Roman" w:cs="Times New Roman"/>
                <w:b/>
                <w:sz w:val="24"/>
                <w:szCs w:val="24"/>
              </w:rPr>
              <w:t>а</w:t>
            </w:r>
            <w:r w:rsidRPr="004F7B17">
              <w:rPr>
                <w:rFonts w:ascii="Times New Roman" w:hAnsi="Times New Roman" w:cs="Times New Roman"/>
                <w:b/>
                <w:sz w:val="24"/>
                <w:szCs w:val="24"/>
              </w:rPr>
              <w:t>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p>
        </w:tc>
        <w:tc>
          <w:tcPr>
            <w:tcW w:w="6689"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r w:rsidRPr="004F7B17">
              <w:rPr>
                <w:rFonts w:ascii="Times New Roman" w:hAnsi="Times New Roman" w:cs="Times New Roman"/>
                <w:b/>
                <w:sz w:val="24"/>
                <w:szCs w:val="24"/>
              </w:rPr>
              <w:t>Реализация в ОУ</w:t>
            </w:r>
          </w:p>
        </w:tc>
      </w:tr>
      <w:tr w:rsidR="00A97EF7" w:rsidRPr="004F7B17" w:rsidTr="00C72BBE">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97EF7" w:rsidRPr="004F7B17" w:rsidRDefault="00A97EF7" w:rsidP="00A97EF7">
            <w:pPr>
              <w:spacing w:after="0" w:line="240" w:lineRule="auto"/>
              <w:rPr>
                <w:rFonts w:ascii="Times New Roman" w:hAnsi="Times New Roman" w:cs="Times New Roman"/>
                <w:b/>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r w:rsidRPr="004F7B17">
              <w:rPr>
                <w:rFonts w:ascii="Times New Roman" w:hAnsi="Times New Roman" w:cs="Times New Roman"/>
                <w:b/>
                <w:sz w:val="24"/>
                <w:szCs w:val="24"/>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r w:rsidRPr="004F7B17">
              <w:rPr>
                <w:rFonts w:ascii="Times New Roman" w:hAnsi="Times New Roman" w:cs="Times New Roman"/>
                <w:b/>
                <w:sz w:val="24"/>
                <w:szCs w:val="24"/>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r w:rsidRPr="004F7B17">
              <w:rPr>
                <w:rFonts w:ascii="Times New Roman" w:hAnsi="Times New Roman" w:cs="Times New Roman"/>
                <w:b/>
                <w:sz w:val="24"/>
                <w:szCs w:val="24"/>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r w:rsidRPr="004F7B17">
              <w:rPr>
                <w:rFonts w:ascii="Times New Roman" w:hAnsi="Times New Roman" w:cs="Times New Roman"/>
                <w:b/>
                <w:sz w:val="24"/>
                <w:szCs w:val="24"/>
              </w:rPr>
              <w:t>Сроки</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b/>
                <w:sz w:val="24"/>
                <w:szCs w:val="24"/>
              </w:rPr>
            </w:pPr>
            <w:r w:rsidRPr="004F7B17">
              <w:rPr>
                <w:rFonts w:ascii="Times New Roman" w:hAnsi="Times New Roman" w:cs="Times New Roman"/>
                <w:b/>
                <w:sz w:val="24"/>
                <w:szCs w:val="24"/>
              </w:rPr>
              <w:t>Ответстве</w:t>
            </w:r>
            <w:r w:rsidRPr="004F7B17">
              <w:rPr>
                <w:rFonts w:ascii="Times New Roman" w:hAnsi="Times New Roman" w:cs="Times New Roman"/>
                <w:b/>
                <w:sz w:val="24"/>
                <w:szCs w:val="24"/>
              </w:rPr>
              <w:t>н</w:t>
            </w:r>
            <w:r w:rsidRPr="004F7B17">
              <w:rPr>
                <w:rFonts w:ascii="Times New Roman" w:hAnsi="Times New Roman" w:cs="Times New Roman"/>
                <w:b/>
                <w:sz w:val="24"/>
                <w:szCs w:val="24"/>
              </w:rPr>
              <w:t>ные</w:t>
            </w:r>
          </w:p>
        </w:tc>
      </w:tr>
      <w:tr w:rsidR="00A97EF7" w:rsidRPr="004F7B17" w:rsidTr="00C72BBE">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1. Диагност</w:t>
            </w:r>
            <w:r w:rsidRPr="004F7B17">
              <w:rPr>
                <w:rFonts w:ascii="Times New Roman" w:hAnsi="Times New Roman" w:cs="Times New Roman"/>
                <w:sz w:val="24"/>
                <w:szCs w:val="24"/>
              </w:rPr>
              <w:t>и</w:t>
            </w:r>
            <w:r w:rsidRPr="004F7B17">
              <w:rPr>
                <w:rFonts w:ascii="Times New Roman" w:hAnsi="Times New Roman" w:cs="Times New Roman"/>
                <w:sz w:val="24"/>
                <w:szCs w:val="24"/>
              </w:rPr>
              <w:t>ческая работа</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выявление х</w:t>
            </w:r>
            <w:r w:rsidRPr="004F7B17">
              <w:rPr>
                <w:rFonts w:ascii="Times New Roman" w:hAnsi="Times New Roman" w:cs="Times New Roman"/>
                <w:sz w:val="24"/>
                <w:szCs w:val="24"/>
              </w:rPr>
              <w:t>а</w:t>
            </w:r>
            <w:r w:rsidRPr="004F7B17">
              <w:rPr>
                <w:rFonts w:ascii="Times New Roman" w:hAnsi="Times New Roman" w:cs="Times New Roman"/>
                <w:sz w:val="24"/>
                <w:szCs w:val="24"/>
              </w:rPr>
              <w:t>рактера и и</w:t>
            </w:r>
            <w:r w:rsidRPr="004F7B17">
              <w:rPr>
                <w:rFonts w:ascii="Times New Roman" w:hAnsi="Times New Roman" w:cs="Times New Roman"/>
                <w:sz w:val="24"/>
                <w:szCs w:val="24"/>
              </w:rPr>
              <w:t>н</w:t>
            </w:r>
            <w:r w:rsidRPr="004F7B17">
              <w:rPr>
                <w:rFonts w:ascii="Times New Roman" w:hAnsi="Times New Roman" w:cs="Times New Roman"/>
                <w:sz w:val="24"/>
                <w:szCs w:val="24"/>
              </w:rPr>
              <w:t>тенсивности трудностей развития детей с ограниче</w:t>
            </w:r>
            <w:r w:rsidRPr="004F7B17">
              <w:rPr>
                <w:rFonts w:ascii="Times New Roman" w:hAnsi="Times New Roman" w:cs="Times New Roman"/>
                <w:sz w:val="24"/>
                <w:szCs w:val="24"/>
              </w:rPr>
              <w:t>н</w:t>
            </w:r>
            <w:r w:rsidRPr="004F7B17">
              <w:rPr>
                <w:rFonts w:ascii="Times New Roman" w:hAnsi="Times New Roman" w:cs="Times New Roman"/>
                <w:sz w:val="24"/>
                <w:szCs w:val="24"/>
              </w:rPr>
              <w:t>ными возмо</w:t>
            </w:r>
            <w:r w:rsidRPr="004F7B17">
              <w:rPr>
                <w:rFonts w:ascii="Times New Roman" w:hAnsi="Times New Roman" w:cs="Times New Roman"/>
                <w:sz w:val="24"/>
                <w:szCs w:val="24"/>
              </w:rPr>
              <w:t>ж</w:t>
            </w:r>
            <w:r w:rsidRPr="004F7B17">
              <w:rPr>
                <w:rFonts w:ascii="Times New Roman" w:hAnsi="Times New Roman" w:cs="Times New Roman"/>
                <w:sz w:val="24"/>
                <w:szCs w:val="24"/>
              </w:rPr>
              <w:t>ностями зд</w:t>
            </w:r>
            <w:r w:rsidRPr="004F7B17">
              <w:rPr>
                <w:rFonts w:ascii="Times New Roman" w:hAnsi="Times New Roman" w:cs="Times New Roman"/>
                <w:sz w:val="24"/>
                <w:szCs w:val="24"/>
              </w:rPr>
              <w:t>о</w:t>
            </w:r>
            <w:r w:rsidRPr="004F7B17">
              <w:rPr>
                <w:rFonts w:ascii="Times New Roman" w:hAnsi="Times New Roman" w:cs="Times New Roman"/>
                <w:sz w:val="24"/>
                <w:szCs w:val="24"/>
              </w:rPr>
              <w:t>ровья, пров</w:t>
            </w:r>
            <w:r w:rsidRPr="004F7B17">
              <w:rPr>
                <w:rFonts w:ascii="Times New Roman" w:hAnsi="Times New Roman" w:cs="Times New Roman"/>
                <w:sz w:val="24"/>
                <w:szCs w:val="24"/>
              </w:rPr>
              <w:t>е</w:t>
            </w:r>
            <w:r w:rsidRPr="004F7B17">
              <w:rPr>
                <w:rFonts w:ascii="Times New Roman" w:hAnsi="Times New Roman" w:cs="Times New Roman"/>
                <w:sz w:val="24"/>
                <w:szCs w:val="24"/>
              </w:rPr>
              <w:t>дение их ко</w:t>
            </w:r>
            <w:r w:rsidRPr="004F7B17">
              <w:rPr>
                <w:rFonts w:ascii="Times New Roman" w:hAnsi="Times New Roman" w:cs="Times New Roman"/>
                <w:sz w:val="24"/>
                <w:szCs w:val="24"/>
              </w:rPr>
              <w:t>м</w:t>
            </w:r>
            <w:r w:rsidRPr="004F7B17">
              <w:rPr>
                <w:rFonts w:ascii="Times New Roman" w:hAnsi="Times New Roman" w:cs="Times New Roman"/>
                <w:sz w:val="24"/>
                <w:szCs w:val="24"/>
              </w:rPr>
              <w:t>плексного о</w:t>
            </w:r>
            <w:r w:rsidRPr="004F7B17">
              <w:rPr>
                <w:rFonts w:ascii="Times New Roman" w:hAnsi="Times New Roman" w:cs="Times New Roman"/>
                <w:sz w:val="24"/>
                <w:szCs w:val="24"/>
              </w:rPr>
              <w:t>б</w:t>
            </w:r>
            <w:r w:rsidRPr="004F7B17">
              <w:rPr>
                <w:rFonts w:ascii="Times New Roman" w:hAnsi="Times New Roman" w:cs="Times New Roman"/>
                <w:sz w:val="24"/>
                <w:szCs w:val="24"/>
              </w:rPr>
              <w:t>следования и подготовка р</w:t>
            </w:r>
            <w:r w:rsidRPr="004F7B17">
              <w:rPr>
                <w:rFonts w:ascii="Times New Roman" w:hAnsi="Times New Roman" w:cs="Times New Roman"/>
                <w:sz w:val="24"/>
                <w:szCs w:val="24"/>
              </w:rPr>
              <w:t>е</w:t>
            </w:r>
            <w:r w:rsidRPr="004F7B17">
              <w:rPr>
                <w:rFonts w:ascii="Times New Roman" w:hAnsi="Times New Roman" w:cs="Times New Roman"/>
                <w:sz w:val="24"/>
                <w:szCs w:val="24"/>
              </w:rPr>
              <w:t>комендаций по оказанию им психолого-медико-педагогич</w:t>
            </w:r>
            <w:r w:rsidRPr="004F7B17">
              <w:rPr>
                <w:rFonts w:ascii="Times New Roman" w:hAnsi="Times New Roman" w:cs="Times New Roman"/>
                <w:sz w:val="24"/>
                <w:szCs w:val="24"/>
              </w:rPr>
              <w:t>е</w:t>
            </w:r>
            <w:r w:rsidRPr="004F7B17">
              <w:rPr>
                <w:rFonts w:ascii="Times New Roman" w:hAnsi="Times New Roman" w:cs="Times New Roman"/>
                <w:sz w:val="24"/>
                <w:szCs w:val="24"/>
              </w:rPr>
              <w:t>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Выявление особых образ</w:t>
            </w:r>
            <w:r w:rsidRPr="004F7B17">
              <w:rPr>
                <w:rFonts w:ascii="Times New Roman" w:hAnsi="Times New Roman" w:cs="Times New Roman"/>
                <w:sz w:val="24"/>
                <w:szCs w:val="24"/>
              </w:rPr>
              <w:t>о</w:t>
            </w:r>
            <w:r w:rsidRPr="004F7B17">
              <w:rPr>
                <w:rFonts w:ascii="Times New Roman" w:hAnsi="Times New Roman" w:cs="Times New Roman"/>
                <w:sz w:val="24"/>
                <w:szCs w:val="24"/>
              </w:rPr>
              <w:t>вательных п</w:t>
            </w:r>
            <w:r w:rsidRPr="004F7B17">
              <w:rPr>
                <w:rFonts w:ascii="Times New Roman" w:hAnsi="Times New Roman" w:cs="Times New Roman"/>
                <w:sz w:val="24"/>
                <w:szCs w:val="24"/>
              </w:rPr>
              <w:t>о</w:t>
            </w:r>
            <w:r w:rsidRPr="004F7B17">
              <w:rPr>
                <w:rFonts w:ascii="Times New Roman" w:hAnsi="Times New Roman" w:cs="Times New Roman"/>
                <w:sz w:val="24"/>
                <w:szCs w:val="24"/>
              </w:rPr>
              <w:t>требностей обучающихся с ОВЗ при усв</w:t>
            </w:r>
            <w:r w:rsidRPr="004F7B17">
              <w:rPr>
                <w:rFonts w:ascii="Times New Roman" w:hAnsi="Times New Roman" w:cs="Times New Roman"/>
                <w:sz w:val="24"/>
                <w:szCs w:val="24"/>
              </w:rPr>
              <w:t>о</w:t>
            </w:r>
            <w:r w:rsidRPr="004F7B17">
              <w:rPr>
                <w:rFonts w:ascii="Times New Roman" w:hAnsi="Times New Roman" w:cs="Times New Roman"/>
                <w:sz w:val="24"/>
                <w:szCs w:val="24"/>
              </w:rPr>
              <w:t>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Получение объективных сведений об обучающемся на основании диагностич</w:t>
            </w:r>
            <w:r w:rsidRPr="004F7B17">
              <w:rPr>
                <w:rFonts w:ascii="Times New Roman" w:hAnsi="Times New Roman" w:cs="Times New Roman"/>
                <w:sz w:val="24"/>
                <w:szCs w:val="24"/>
              </w:rPr>
              <w:t>е</w:t>
            </w:r>
            <w:r w:rsidRPr="004F7B17">
              <w:rPr>
                <w:rFonts w:ascii="Times New Roman" w:hAnsi="Times New Roman" w:cs="Times New Roman"/>
                <w:sz w:val="24"/>
                <w:szCs w:val="24"/>
              </w:rPr>
              <w:t>ской информ</w:t>
            </w:r>
            <w:r w:rsidRPr="004F7B17">
              <w:rPr>
                <w:rFonts w:ascii="Times New Roman" w:hAnsi="Times New Roman" w:cs="Times New Roman"/>
                <w:sz w:val="24"/>
                <w:szCs w:val="24"/>
              </w:rPr>
              <w:t>а</w:t>
            </w:r>
            <w:r w:rsidRPr="004F7B17">
              <w:rPr>
                <w:rFonts w:ascii="Times New Roman" w:hAnsi="Times New Roman" w:cs="Times New Roman"/>
                <w:sz w:val="24"/>
                <w:szCs w:val="24"/>
              </w:rPr>
              <w:t>ции специал</w:t>
            </w:r>
            <w:r w:rsidRPr="004F7B17">
              <w:rPr>
                <w:rFonts w:ascii="Times New Roman" w:hAnsi="Times New Roman" w:cs="Times New Roman"/>
                <w:sz w:val="24"/>
                <w:szCs w:val="24"/>
              </w:rPr>
              <w:t>и</w:t>
            </w:r>
            <w:r w:rsidRPr="004F7B17">
              <w:rPr>
                <w:rFonts w:ascii="Times New Roman" w:hAnsi="Times New Roman" w:cs="Times New Roman"/>
                <w:sz w:val="24"/>
                <w:szCs w:val="24"/>
              </w:rPr>
              <w:t>стов разного профиля, с</w:t>
            </w:r>
            <w:r w:rsidRPr="004F7B17">
              <w:rPr>
                <w:rFonts w:ascii="Times New Roman" w:hAnsi="Times New Roman" w:cs="Times New Roman"/>
                <w:sz w:val="24"/>
                <w:szCs w:val="24"/>
              </w:rPr>
              <w:t>о</w:t>
            </w:r>
            <w:r w:rsidRPr="004F7B17">
              <w:rPr>
                <w:rFonts w:ascii="Times New Roman" w:hAnsi="Times New Roman" w:cs="Times New Roman"/>
                <w:sz w:val="24"/>
                <w:szCs w:val="24"/>
              </w:rPr>
              <w:t>здание диагн</w:t>
            </w:r>
            <w:r w:rsidRPr="004F7B17">
              <w:rPr>
                <w:rFonts w:ascii="Times New Roman" w:hAnsi="Times New Roman" w:cs="Times New Roman"/>
                <w:sz w:val="24"/>
                <w:szCs w:val="24"/>
              </w:rPr>
              <w:t>о</w:t>
            </w:r>
            <w:r w:rsidRPr="004F7B17">
              <w:rPr>
                <w:rFonts w:ascii="Times New Roman" w:hAnsi="Times New Roman" w:cs="Times New Roman"/>
                <w:sz w:val="24"/>
                <w:szCs w:val="24"/>
              </w:rPr>
              <w:t>стических "портретов" детей.</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Получение объективной информации об организованн</w:t>
            </w:r>
            <w:r w:rsidRPr="004F7B17">
              <w:rPr>
                <w:rFonts w:ascii="Times New Roman" w:hAnsi="Times New Roman" w:cs="Times New Roman"/>
                <w:sz w:val="24"/>
                <w:szCs w:val="24"/>
              </w:rPr>
              <w:t>о</w:t>
            </w:r>
            <w:r w:rsidRPr="004F7B17">
              <w:rPr>
                <w:rFonts w:ascii="Times New Roman" w:hAnsi="Times New Roman" w:cs="Times New Roman"/>
                <w:sz w:val="24"/>
                <w:szCs w:val="24"/>
              </w:rPr>
              <w:t>сти ребенка, умении учит</w:t>
            </w:r>
            <w:r w:rsidRPr="004F7B17">
              <w:rPr>
                <w:rFonts w:ascii="Times New Roman" w:hAnsi="Times New Roman" w:cs="Times New Roman"/>
                <w:sz w:val="24"/>
                <w:szCs w:val="24"/>
              </w:rPr>
              <w:t>ь</w:t>
            </w:r>
            <w:r w:rsidRPr="004F7B17">
              <w:rPr>
                <w:rFonts w:ascii="Times New Roman" w:hAnsi="Times New Roman" w:cs="Times New Roman"/>
                <w:sz w:val="24"/>
                <w:szCs w:val="24"/>
              </w:rPr>
              <w:t>ся, особенн</w:t>
            </w:r>
            <w:r w:rsidRPr="004F7B17">
              <w:rPr>
                <w:rFonts w:ascii="Times New Roman" w:hAnsi="Times New Roman" w:cs="Times New Roman"/>
                <w:sz w:val="24"/>
                <w:szCs w:val="24"/>
              </w:rPr>
              <w:t>о</w:t>
            </w:r>
            <w:r w:rsidRPr="004F7B17">
              <w:rPr>
                <w:rFonts w:ascii="Times New Roman" w:hAnsi="Times New Roman" w:cs="Times New Roman"/>
                <w:sz w:val="24"/>
                <w:szCs w:val="24"/>
              </w:rPr>
              <w:t>сти личности, уровню знаний по предметам.</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Выявление нарушений в поведении (г</w:t>
            </w:r>
            <w:r w:rsidRPr="004F7B17">
              <w:rPr>
                <w:rFonts w:ascii="Times New Roman" w:hAnsi="Times New Roman" w:cs="Times New Roman"/>
                <w:sz w:val="24"/>
                <w:szCs w:val="24"/>
              </w:rPr>
              <w:t>и</w:t>
            </w:r>
            <w:r w:rsidRPr="004F7B17">
              <w:rPr>
                <w:rFonts w:ascii="Times New Roman" w:hAnsi="Times New Roman" w:cs="Times New Roman"/>
                <w:sz w:val="24"/>
                <w:szCs w:val="24"/>
              </w:rPr>
              <w:t>перактивность, замкнутость, обидчивость и т.д.)</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Наблюдение,</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психологическое обследование;</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анкетиров</w:t>
            </w:r>
            <w:r w:rsidRPr="004F7B17">
              <w:rPr>
                <w:rFonts w:ascii="Times New Roman" w:hAnsi="Times New Roman" w:cs="Times New Roman"/>
                <w:sz w:val="24"/>
                <w:szCs w:val="24"/>
              </w:rPr>
              <w:t>а</w:t>
            </w:r>
            <w:r w:rsidRPr="004F7B17">
              <w:rPr>
                <w:rFonts w:ascii="Times New Roman" w:hAnsi="Times New Roman" w:cs="Times New Roman"/>
                <w:sz w:val="24"/>
                <w:szCs w:val="24"/>
              </w:rPr>
              <w:t>ние родителей, беседы с педаг</w:t>
            </w:r>
            <w:r w:rsidRPr="004F7B17">
              <w:rPr>
                <w:rFonts w:ascii="Times New Roman" w:hAnsi="Times New Roman" w:cs="Times New Roman"/>
                <w:sz w:val="24"/>
                <w:szCs w:val="24"/>
              </w:rPr>
              <w:t>о</w:t>
            </w:r>
            <w:r w:rsidRPr="004F7B17">
              <w:rPr>
                <w:rFonts w:ascii="Times New Roman" w:hAnsi="Times New Roman" w:cs="Times New Roman"/>
                <w:sz w:val="24"/>
                <w:szCs w:val="24"/>
              </w:rPr>
              <w:t>гами,</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посещение семьи. Составление х</w:t>
            </w:r>
            <w:r w:rsidRPr="004F7B17">
              <w:rPr>
                <w:rFonts w:ascii="Times New Roman" w:hAnsi="Times New Roman" w:cs="Times New Roman"/>
                <w:sz w:val="24"/>
                <w:szCs w:val="24"/>
              </w:rPr>
              <w:t>а</w:t>
            </w:r>
            <w:r w:rsidRPr="004F7B17">
              <w:rPr>
                <w:rFonts w:ascii="Times New Roman" w:hAnsi="Times New Roman" w:cs="Times New Roman"/>
                <w:sz w:val="24"/>
                <w:szCs w:val="24"/>
              </w:rPr>
              <w:t>рактеристики.</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Диагностиров</w:t>
            </w:r>
            <w:r w:rsidRPr="004F7B17">
              <w:rPr>
                <w:rFonts w:ascii="Times New Roman" w:hAnsi="Times New Roman" w:cs="Times New Roman"/>
                <w:sz w:val="24"/>
                <w:szCs w:val="24"/>
              </w:rPr>
              <w:t>а</w:t>
            </w:r>
            <w:r w:rsidRPr="004F7B17">
              <w:rPr>
                <w:rFonts w:ascii="Times New Roman" w:hAnsi="Times New Roman" w:cs="Times New Roman"/>
                <w:sz w:val="24"/>
                <w:szCs w:val="24"/>
              </w:rPr>
              <w:t>ние:</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методики</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«Социометрия»</w:t>
            </w:r>
          </w:p>
          <w:p w:rsidR="00A97EF7" w:rsidRPr="004F7B17" w:rsidRDefault="00A97EF7" w:rsidP="00A97EF7">
            <w:pPr>
              <w:spacing w:after="0" w:line="240" w:lineRule="auto"/>
              <w:rPr>
                <w:rFonts w:ascii="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се</w:t>
            </w:r>
            <w:r w:rsidRPr="004F7B17">
              <w:rPr>
                <w:rFonts w:ascii="Times New Roman" w:hAnsi="Times New Roman" w:cs="Times New Roman"/>
                <w:sz w:val="24"/>
                <w:szCs w:val="24"/>
              </w:rPr>
              <w:t>н</w:t>
            </w:r>
            <w:r w:rsidRPr="004F7B17">
              <w:rPr>
                <w:rFonts w:ascii="Times New Roman" w:hAnsi="Times New Roman" w:cs="Times New Roman"/>
                <w:sz w:val="24"/>
                <w:szCs w:val="24"/>
              </w:rPr>
              <w:t>тябрь</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Учителя- предметники</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Заместитель директора по УВР</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ПМПк</w:t>
            </w:r>
          </w:p>
        </w:tc>
      </w:tr>
      <w:tr w:rsidR="00A97EF7" w:rsidRPr="004F7B17" w:rsidTr="00C72BBE">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4F7B17" w:rsidRDefault="00A97EF7" w:rsidP="00A97EF7">
            <w:pPr>
              <w:spacing w:after="0" w:line="240" w:lineRule="auto"/>
              <w:rPr>
                <w:rFonts w:ascii="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Изучение ра</w:t>
            </w:r>
            <w:r w:rsidRPr="004F7B17">
              <w:rPr>
                <w:rFonts w:ascii="Times New Roman" w:hAnsi="Times New Roman" w:cs="Times New Roman"/>
                <w:sz w:val="24"/>
                <w:szCs w:val="24"/>
              </w:rPr>
              <w:t>з</w:t>
            </w:r>
            <w:r w:rsidRPr="004F7B17">
              <w:rPr>
                <w:rFonts w:ascii="Times New Roman" w:hAnsi="Times New Roman" w:cs="Times New Roman"/>
                <w:sz w:val="24"/>
                <w:szCs w:val="24"/>
              </w:rPr>
              <w:t>вития эмоци</w:t>
            </w:r>
            <w:r w:rsidRPr="004F7B17">
              <w:rPr>
                <w:rFonts w:ascii="Times New Roman" w:hAnsi="Times New Roman" w:cs="Times New Roman"/>
                <w:sz w:val="24"/>
                <w:szCs w:val="24"/>
              </w:rPr>
              <w:t>о</w:t>
            </w:r>
            <w:r w:rsidRPr="004F7B17">
              <w:rPr>
                <w:rFonts w:ascii="Times New Roman" w:hAnsi="Times New Roman" w:cs="Times New Roman"/>
                <w:sz w:val="24"/>
                <w:szCs w:val="24"/>
              </w:rPr>
              <w:t>нально — в</w:t>
            </w:r>
            <w:r w:rsidRPr="004F7B17">
              <w:rPr>
                <w:rFonts w:ascii="Times New Roman" w:hAnsi="Times New Roman" w:cs="Times New Roman"/>
                <w:sz w:val="24"/>
                <w:szCs w:val="24"/>
              </w:rPr>
              <w:t>о</w:t>
            </w:r>
            <w:r w:rsidRPr="004F7B17">
              <w:rPr>
                <w:rFonts w:ascii="Times New Roman" w:hAnsi="Times New Roman" w:cs="Times New Roman"/>
                <w:sz w:val="24"/>
                <w:szCs w:val="24"/>
              </w:rPr>
              <w:t>левой, познав</w:t>
            </w:r>
            <w:r w:rsidRPr="004F7B17">
              <w:rPr>
                <w:rFonts w:ascii="Times New Roman" w:hAnsi="Times New Roman" w:cs="Times New Roman"/>
                <w:sz w:val="24"/>
                <w:szCs w:val="24"/>
              </w:rPr>
              <w:t>а</w:t>
            </w:r>
            <w:r w:rsidRPr="004F7B17">
              <w:rPr>
                <w:rFonts w:ascii="Times New Roman" w:hAnsi="Times New Roman" w:cs="Times New Roman"/>
                <w:sz w:val="24"/>
                <w:szCs w:val="24"/>
              </w:rPr>
              <w:t>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4F7B17" w:rsidRDefault="00A97EF7" w:rsidP="00A97EF7">
            <w:pPr>
              <w:spacing w:after="0" w:line="240" w:lineRule="auto"/>
              <w:rPr>
                <w:rFonts w:ascii="Times New Roman" w:hAnsi="Times New Roman" w:cs="Times New Roman"/>
                <w:sz w:val="24"/>
                <w:szCs w:val="24"/>
              </w:rPr>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4F7B17" w:rsidRDefault="00A97EF7" w:rsidP="00A97EF7">
            <w:pPr>
              <w:spacing w:after="0" w:line="240" w:lineRule="auto"/>
              <w:rPr>
                <w:rFonts w:ascii="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В т</w:t>
            </w:r>
            <w:r w:rsidRPr="004F7B17">
              <w:rPr>
                <w:rFonts w:ascii="Times New Roman" w:hAnsi="Times New Roman" w:cs="Times New Roman"/>
                <w:sz w:val="24"/>
                <w:szCs w:val="24"/>
              </w:rPr>
              <w:t>е</w:t>
            </w:r>
            <w:r w:rsidRPr="004F7B17">
              <w:rPr>
                <w:rFonts w:ascii="Times New Roman" w:hAnsi="Times New Roman" w:cs="Times New Roman"/>
                <w:sz w:val="24"/>
                <w:szCs w:val="24"/>
              </w:rPr>
              <w:t>чение</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уче</w:t>
            </w:r>
            <w:r w:rsidRPr="004F7B17">
              <w:rPr>
                <w:rFonts w:ascii="Times New Roman" w:hAnsi="Times New Roman" w:cs="Times New Roman"/>
                <w:sz w:val="24"/>
                <w:szCs w:val="24"/>
              </w:rPr>
              <w:t>б</w:t>
            </w:r>
            <w:r w:rsidRPr="004F7B17">
              <w:rPr>
                <w:rFonts w:ascii="Times New Roman" w:hAnsi="Times New Roman" w:cs="Times New Roman"/>
                <w:sz w:val="24"/>
                <w:szCs w:val="24"/>
              </w:rPr>
              <w:t>ного</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года</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классный р</w:t>
            </w:r>
            <w:r w:rsidRPr="004F7B17">
              <w:rPr>
                <w:rFonts w:ascii="Times New Roman" w:hAnsi="Times New Roman" w:cs="Times New Roman"/>
                <w:sz w:val="24"/>
                <w:szCs w:val="24"/>
              </w:rPr>
              <w:t>у</w:t>
            </w:r>
            <w:r w:rsidRPr="004F7B17">
              <w:rPr>
                <w:rFonts w:ascii="Times New Roman" w:hAnsi="Times New Roman" w:cs="Times New Roman"/>
                <w:sz w:val="24"/>
                <w:szCs w:val="24"/>
              </w:rPr>
              <w:t>ководитель</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Заместитель директора по ВР</w:t>
            </w:r>
          </w:p>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ПМПк</w:t>
            </w:r>
          </w:p>
        </w:tc>
      </w:tr>
      <w:tr w:rsidR="00A97EF7" w:rsidRPr="009B3C22" w:rsidTr="006B20DE">
        <w:trPr>
          <w:trHeight w:val="2220"/>
        </w:trPr>
        <w:tc>
          <w:tcPr>
            <w:tcW w:w="1816" w:type="dxa"/>
            <w:vMerge/>
            <w:tcBorders>
              <w:top w:val="nil"/>
              <w:left w:val="single" w:sz="8" w:space="0" w:color="auto"/>
              <w:bottom w:val="single" w:sz="4" w:space="0" w:color="auto"/>
              <w:right w:val="single" w:sz="8" w:space="0" w:color="auto"/>
            </w:tcBorders>
            <w:shd w:val="clear" w:color="auto" w:fill="FFFFFF"/>
            <w:vAlign w:val="center"/>
            <w:hideMark/>
          </w:tcPr>
          <w:p w:rsidR="00A97EF7" w:rsidRPr="004F7B17" w:rsidRDefault="00A97EF7" w:rsidP="00A97EF7">
            <w:pPr>
              <w:spacing w:after="0" w:line="240" w:lineRule="auto"/>
              <w:rPr>
                <w:rFonts w:ascii="Times New Roman" w:hAnsi="Times New Roman" w:cs="Times New Roman"/>
                <w:sz w:val="24"/>
                <w:szCs w:val="24"/>
              </w:rPr>
            </w:pPr>
          </w:p>
        </w:tc>
        <w:tc>
          <w:tcPr>
            <w:tcW w:w="184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Изучение с</w:t>
            </w:r>
            <w:r w:rsidRPr="004F7B17">
              <w:rPr>
                <w:rFonts w:ascii="Times New Roman" w:hAnsi="Times New Roman" w:cs="Times New Roman"/>
                <w:sz w:val="24"/>
                <w:szCs w:val="24"/>
              </w:rPr>
              <w:t>о</w:t>
            </w:r>
            <w:r w:rsidRPr="004F7B17">
              <w:rPr>
                <w:rFonts w:ascii="Times New Roman" w:hAnsi="Times New Roman" w:cs="Times New Roman"/>
                <w:sz w:val="24"/>
                <w:szCs w:val="24"/>
              </w:rPr>
              <w:t>циальной сит</w:t>
            </w:r>
            <w:r w:rsidRPr="004F7B17">
              <w:rPr>
                <w:rFonts w:ascii="Times New Roman" w:hAnsi="Times New Roman" w:cs="Times New Roman"/>
                <w:sz w:val="24"/>
                <w:szCs w:val="24"/>
              </w:rPr>
              <w:t>у</w:t>
            </w:r>
            <w:r w:rsidRPr="004F7B17">
              <w:rPr>
                <w:rFonts w:ascii="Times New Roman" w:hAnsi="Times New Roman" w:cs="Times New Roman"/>
                <w:sz w:val="24"/>
                <w:szCs w:val="24"/>
              </w:rPr>
              <w:t>ации развития и условий с</w:t>
            </w:r>
            <w:r w:rsidRPr="004F7B17">
              <w:rPr>
                <w:rFonts w:ascii="Times New Roman" w:hAnsi="Times New Roman" w:cs="Times New Roman"/>
                <w:sz w:val="24"/>
                <w:szCs w:val="24"/>
              </w:rPr>
              <w:t>е</w:t>
            </w:r>
            <w:r w:rsidRPr="004F7B17">
              <w:rPr>
                <w:rFonts w:ascii="Times New Roman" w:hAnsi="Times New Roman" w:cs="Times New Roman"/>
                <w:sz w:val="24"/>
                <w:szCs w:val="24"/>
              </w:rPr>
              <w:t>мейного восп</w:t>
            </w:r>
            <w:r w:rsidRPr="004F7B17">
              <w:rPr>
                <w:rFonts w:ascii="Times New Roman" w:hAnsi="Times New Roman" w:cs="Times New Roman"/>
                <w:sz w:val="24"/>
                <w:szCs w:val="24"/>
              </w:rPr>
              <w:t>и</w:t>
            </w:r>
            <w:r w:rsidRPr="004F7B17">
              <w:rPr>
                <w:rFonts w:ascii="Times New Roman" w:hAnsi="Times New Roman" w:cs="Times New Roman"/>
                <w:sz w:val="24"/>
                <w:szCs w:val="24"/>
              </w:rPr>
              <w:t>тания ребенка, уровня его с</w:t>
            </w:r>
            <w:r w:rsidRPr="004F7B17">
              <w:rPr>
                <w:rFonts w:ascii="Times New Roman" w:hAnsi="Times New Roman" w:cs="Times New Roman"/>
                <w:sz w:val="24"/>
                <w:szCs w:val="24"/>
              </w:rPr>
              <w:t>о</w:t>
            </w:r>
            <w:r w:rsidRPr="004F7B17">
              <w:rPr>
                <w:rFonts w:ascii="Times New Roman" w:hAnsi="Times New Roman" w:cs="Times New Roman"/>
                <w:sz w:val="24"/>
                <w:szCs w:val="24"/>
              </w:rPr>
              <w:t>циализации.</w:t>
            </w:r>
          </w:p>
          <w:p w:rsidR="00A97EF7" w:rsidRPr="004F7B17" w:rsidRDefault="00A97EF7" w:rsidP="00A97EF7">
            <w:pPr>
              <w:spacing w:after="0" w:line="240" w:lineRule="auto"/>
              <w:rPr>
                <w:rFonts w:ascii="Times New Roman" w:hAnsi="Times New Roman" w:cs="Times New Roman"/>
                <w:sz w:val="24"/>
                <w:szCs w:val="24"/>
              </w:rPr>
            </w:pPr>
          </w:p>
        </w:tc>
        <w:tc>
          <w:tcPr>
            <w:tcW w:w="1843" w:type="dxa"/>
            <w:vMerge/>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A97EF7" w:rsidRPr="004F7B17" w:rsidRDefault="00A97EF7" w:rsidP="00A97EF7">
            <w:pPr>
              <w:spacing w:after="0" w:line="240" w:lineRule="auto"/>
              <w:rPr>
                <w:rFonts w:ascii="Times New Roman" w:hAnsi="Times New Roman" w:cs="Times New Roman"/>
                <w:sz w:val="24"/>
                <w:szCs w:val="24"/>
              </w:rPr>
            </w:pPr>
          </w:p>
        </w:tc>
        <w:tc>
          <w:tcPr>
            <w:tcW w:w="2126" w:type="dxa"/>
            <w:vMerge/>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A97EF7" w:rsidRPr="004F7B17" w:rsidRDefault="00A97EF7" w:rsidP="00A97EF7">
            <w:pPr>
              <w:spacing w:after="0" w:line="240" w:lineRule="auto"/>
              <w:rPr>
                <w:rFonts w:ascii="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се</w:t>
            </w:r>
            <w:r w:rsidRPr="004F7B17">
              <w:rPr>
                <w:rFonts w:ascii="Times New Roman" w:hAnsi="Times New Roman" w:cs="Times New Roman"/>
                <w:sz w:val="24"/>
                <w:szCs w:val="24"/>
              </w:rPr>
              <w:t>н</w:t>
            </w:r>
            <w:r w:rsidRPr="004F7B17">
              <w:rPr>
                <w:rFonts w:ascii="Times New Roman" w:hAnsi="Times New Roman" w:cs="Times New Roman"/>
                <w:sz w:val="24"/>
                <w:szCs w:val="24"/>
              </w:rPr>
              <w:t>тябрь</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4F7B1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классный р</w:t>
            </w:r>
            <w:r w:rsidRPr="004F7B17">
              <w:rPr>
                <w:rFonts w:ascii="Times New Roman" w:hAnsi="Times New Roman" w:cs="Times New Roman"/>
                <w:sz w:val="24"/>
                <w:szCs w:val="24"/>
              </w:rPr>
              <w:t>у</w:t>
            </w:r>
            <w:r w:rsidRPr="004F7B17">
              <w:rPr>
                <w:rFonts w:ascii="Times New Roman" w:hAnsi="Times New Roman" w:cs="Times New Roman"/>
                <w:sz w:val="24"/>
                <w:szCs w:val="24"/>
              </w:rPr>
              <w:t>ководитель</w:t>
            </w:r>
          </w:p>
          <w:p w:rsidR="00A97EF7" w:rsidRPr="00A97EF7" w:rsidRDefault="00A97EF7" w:rsidP="00A97EF7">
            <w:pPr>
              <w:spacing w:after="0" w:line="240" w:lineRule="auto"/>
              <w:rPr>
                <w:rFonts w:ascii="Times New Roman" w:hAnsi="Times New Roman" w:cs="Times New Roman"/>
                <w:sz w:val="24"/>
                <w:szCs w:val="24"/>
              </w:rPr>
            </w:pPr>
            <w:r w:rsidRPr="004F7B17">
              <w:rPr>
                <w:rFonts w:ascii="Times New Roman" w:hAnsi="Times New Roman" w:cs="Times New Roman"/>
                <w:sz w:val="24"/>
                <w:szCs w:val="24"/>
              </w:rPr>
              <w:t>Заместитель директора по ВР</w:t>
            </w:r>
          </w:p>
        </w:tc>
      </w:tr>
      <w:tr w:rsidR="00A97EF7" w:rsidRPr="009B3C22" w:rsidTr="006B20DE">
        <w:trPr>
          <w:trHeight w:val="2310"/>
        </w:trPr>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2.</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Коррекционно- развивающая работа</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обеспечение своевременной специализир</w:t>
            </w:r>
            <w:r w:rsidRPr="00A97EF7">
              <w:rPr>
                <w:rFonts w:ascii="Times New Roman" w:hAnsi="Times New Roman" w:cs="Times New Roman"/>
                <w:sz w:val="24"/>
                <w:szCs w:val="24"/>
              </w:rPr>
              <w:t>о</w:t>
            </w:r>
            <w:r w:rsidRPr="00A97EF7">
              <w:rPr>
                <w:rFonts w:ascii="Times New Roman" w:hAnsi="Times New Roman" w:cs="Times New Roman"/>
                <w:sz w:val="24"/>
                <w:szCs w:val="24"/>
              </w:rPr>
              <w:t>ванной пом</w:t>
            </w:r>
            <w:r w:rsidRPr="00A97EF7">
              <w:rPr>
                <w:rFonts w:ascii="Times New Roman" w:hAnsi="Times New Roman" w:cs="Times New Roman"/>
                <w:sz w:val="24"/>
                <w:szCs w:val="24"/>
              </w:rPr>
              <w:t>о</w:t>
            </w:r>
            <w:r w:rsidRPr="00A97EF7">
              <w:rPr>
                <w:rFonts w:ascii="Times New Roman" w:hAnsi="Times New Roman" w:cs="Times New Roman"/>
                <w:sz w:val="24"/>
                <w:szCs w:val="24"/>
              </w:rPr>
              <w:t xml:space="preserve">щи в освоении </w:t>
            </w:r>
            <w:r w:rsidRPr="00A97EF7">
              <w:rPr>
                <w:rFonts w:ascii="Times New Roman" w:hAnsi="Times New Roman" w:cs="Times New Roman"/>
                <w:sz w:val="24"/>
                <w:szCs w:val="24"/>
              </w:rPr>
              <w:lastRenderedPageBreak/>
              <w:t>содержания образования и</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коррекции н</w:t>
            </w:r>
            <w:r w:rsidRPr="00A97EF7">
              <w:rPr>
                <w:rFonts w:ascii="Times New Roman" w:hAnsi="Times New Roman" w:cs="Times New Roman"/>
                <w:sz w:val="24"/>
                <w:szCs w:val="24"/>
              </w:rPr>
              <w:t>е</w:t>
            </w:r>
            <w:r w:rsidRPr="00A97EF7">
              <w:rPr>
                <w:rFonts w:ascii="Times New Roman" w:hAnsi="Times New Roman" w:cs="Times New Roman"/>
                <w:sz w:val="24"/>
                <w:szCs w:val="24"/>
              </w:rPr>
              <w:t>достатков в познавател</w:t>
            </w:r>
            <w:r w:rsidRPr="00A97EF7">
              <w:rPr>
                <w:rFonts w:ascii="Times New Roman" w:hAnsi="Times New Roman" w:cs="Times New Roman"/>
                <w:sz w:val="24"/>
                <w:szCs w:val="24"/>
              </w:rPr>
              <w:t>ь</w:t>
            </w:r>
            <w:r w:rsidRPr="00A97EF7">
              <w:rPr>
                <w:rFonts w:ascii="Times New Roman" w:hAnsi="Times New Roman" w:cs="Times New Roman"/>
                <w:sz w:val="24"/>
                <w:szCs w:val="24"/>
              </w:rPr>
              <w:t>ной и эмоци</w:t>
            </w:r>
            <w:r w:rsidRPr="00A97EF7">
              <w:rPr>
                <w:rFonts w:ascii="Times New Roman" w:hAnsi="Times New Roman" w:cs="Times New Roman"/>
                <w:sz w:val="24"/>
                <w:szCs w:val="24"/>
              </w:rPr>
              <w:t>о</w:t>
            </w:r>
            <w:r w:rsidRPr="00A97EF7">
              <w:rPr>
                <w:rFonts w:ascii="Times New Roman" w:hAnsi="Times New Roman" w:cs="Times New Roman"/>
                <w:sz w:val="24"/>
                <w:szCs w:val="24"/>
              </w:rPr>
              <w:t>нально-личностной сфере детей с ограниченн</w:t>
            </w:r>
            <w:r w:rsidRPr="00A97EF7">
              <w:rPr>
                <w:rFonts w:ascii="Times New Roman" w:hAnsi="Times New Roman" w:cs="Times New Roman"/>
                <w:sz w:val="24"/>
                <w:szCs w:val="24"/>
              </w:rPr>
              <w:t>ы</w:t>
            </w:r>
            <w:r w:rsidRPr="00A97EF7">
              <w:rPr>
                <w:rFonts w:ascii="Times New Roman" w:hAnsi="Times New Roman" w:cs="Times New Roman"/>
                <w:sz w:val="24"/>
                <w:szCs w:val="24"/>
              </w:rPr>
              <w:t>ми</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возможност</w:t>
            </w:r>
            <w:r w:rsidRPr="00A97EF7">
              <w:rPr>
                <w:rFonts w:ascii="Times New Roman" w:hAnsi="Times New Roman" w:cs="Times New Roman"/>
                <w:sz w:val="24"/>
                <w:szCs w:val="24"/>
              </w:rPr>
              <w:t>я</w:t>
            </w:r>
            <w:r w:rsidRPr="00A97EF7">
              <w:rPr>
                <w:rFonts w:ascii="Times New Roman" w:hAnsi="Times New Roman" w:cs="Times New Roman"/>
                <w:sz w:val="24"/>
                <w:szCs w:val="24"/>
              </w:rPr>
              <w:t>ми здоровья, детей-инвалидов.</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lastRenderedPageBreak/>
              <w:t>Выбор опт</w:t>
            </w:r>
            <w:r w:rsidRPr="00A97EF7">
              <w:rPr>
                <w:rFonts w:ascii="Times New Roman" w:hAnsi="Times New Roman" w:cs="Times New Roman"/>
                <w:sz w:val="24"/>
                <w:szCs w:val="24"/>
              </w:rPr>
              <w:t>и</w:t>
            </w:r>
            <w:r w:rsidRPr="00A97EF7">
              <w:rPr>
                <w:rFonts w:ascii="Times New Roman" w:hAnsi="Times New Roman" w:cs="Times New Roman"/>
                <w:sz w:val="24"/>
                <w:szCs w:val="24"/>
              </w:rPr>
              <w:t>мальных для развития р</w:t>
            </w:r>
            <w:r w:rsidRPr="00A97EF7">
              <w:rPr>
                <w:rFonts w:ascii="Times New Roman" w:hAnsi="Times New Roman" w:cs="Times New Roman"/>
                <w:sz w:val="24"/>
                <w:szCs w:val="24"/>
              </w:rPr>
              <w:t>е</w:t>
            </w:r>
            <w:r w:rsidRPr="00A97EF7">
              <w:rPr>
                <w:rFonts w:ascii="Times New Roman" w:hAnsi="Times New Roman" w:cs="Times New Roman"/>
                <w:sz w:val="24"/>
                <w:szCs w:val="24"/>
              </w:rPr>
              <w:t>бенка с ОВЗ коррекционных программ, м</w:t>
            </w:r>
            <w:r w:rsidRPr="00A97EF7">
              <w:rPr>
                <w:rFonts w:ascii="Times New Roman" w:hAnsi="Times New Roman" w:cs="Times New Roman"/>
                <w:sz w:val="24"/>
                <w:szCs w:val="24"/>
              </w:rPr>
              <w:t>е</w:t>
            </w:r>
            <w:r w:rsidRPr="00A97EF7">
              <w:rPr>
                <w:rFonts w:ascii="Times New Roman" w:hAnsi="Times New Roman" w:cs="Times New Roman"/>
                <w:sz w:val="24"/>
                <w:szCs w:val="24"/>
              </w:rPr>
              <w:t>тодик, методов и приёмов об</w:t>
            </w:r>
            <w:r w:rsidRPr="00A97EF7">
              <w:rPr>
                <w:rFonts w:ascii="Times New Roman" w:hAnsi="Times New Roman" w:cs="Times New Roman"/>
                <w:sz w:val="24"/>
                <w:szCs w:val="24"/>
              </w:rPr>
              <w:t>у</w:t>
            </w:r>
            <w:r w:rsidRPr="00A97EF7">
              <w:rPr>
                <w:rFonts w:ascii="Times New Roman" w:hAnsi="Times New Roman" w:cs="Times New Roman"/>
                <w:sz w:val="24"/>
                <w:szCs w:val="24"/>
              </w:rPr>
              <w:t>чения в соо</w:t>
            </w:r>
            <w:r w:rsidRPr="00A97EF7">
              <w:rPr>
                <w:rFonts w:ascii="Times New Roman" w:hAnsi="Times New Roman" w:cs="Times New Roman"/>
                <w:sz w:val="24"/>
                <w:szCs w:val="24"/>
              </w:rPr>
              <w:t>т</w:t>
            </w:r>
            <w:r w:rsidRPr="00A97EF7">
              <w:rPr>
                <w:rFonts w:ascii="Times New Roman" w:hAnsi="Times New Roman" w:cs="Times New Roman"/>
                <w:sz w:val="24"/>
                <w:szCs w:val="24"/>
              </w:rPr>
              <w:lastRenderedPageBreak/>
              <w:t>ветствии с его особыми обр</w:t>
            </w:r>
            <w:r w:rsidRPr="00A97EF7">
              <w:rPr>
                <w:rFonts w:ascii="Times New Roman" w:hAnsi="Times New Roman" w:cs="Times New Roman"/>
                <w:sz w:val="24"/>
                <w:szCs w:val="24"/>
              </w:rPr>
              <w:t>а</w:t>
            </w:r>
            <w:r w:rsidRPr="00A97EF7">
              <w:rPr>
                <w:rFonts w:ascii="Times New Roman" w:hAnsi="Times New Roman" w:cs="Times New Roman"/>
                <w:sz w:val="24"/>
                <w:szCs w:val="24"/>
              </w:rPr>
              <w:t>зовательными потребностями</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lastRenderedPageBreak/>
              <w:t>Программы, планы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Разработка инд</w:t>
            </w:r>
            <w:r w:rsidRPr="00A97EF7">
              <w:rPr>
                <w:rFonts w:ascii="Times New Roman" w:hAnsi="Times New Roman" w:cs="Times New Roman"/>
                <w:sz w:val="24"/>
                <w:szCs w:val="24"/>
              </w:rPr>
              <w:t>и</w:t>
            </w:r>
            <w:r w:rsidRPr="00A97EF7">
              <w:rPr>
                <w:rFonts w:ascii="Times New Roman" w:hAnsi="Times New Roman" w:cs="Times New Roman"/>
                <w:sz w:val="24"/>
                <w:szCs w:val="24"/>
              </w:rPr>
              <w:t>видуальных пр</w:t>
            </w:r>
            <w:r w:rsidRPr="00A97EF7">
              <w:rPr>
                <w:rFonts w:ascii="Times New Roman" w:hAnsi="Times New Roman" w:cs="Times New Roman"/>
                <w:sz w:val="24"/>
                <w:szCs w:val="24"/>
              </w:rPr>
              <w:t>о</w:t>
            </w:r>
            <w:r w:rsidRPr="00A97EF7">
              <w:rPr>
                <w:rFonts w:ascii="Times New Roman" w:hAnsi="Times New Roman" w:cs="Times New Roman"/>
                <w:sz w:val="24"/>
                <w:szCs w:val="24"/>
              </w:rPr>
              <w:t>грамм по предм</w:t>
            </w:r>
            <w:r w:rsidRPr="00A97EF7">
              <w:rPr>
                <w:rFonts w:ascii="Times New Roman" w:hAnsi="Times New Roman" w:cs="Times New Roman"/>
                <w:sz w:val="24"/>
                <w:szCs w:val="24"/>
              </w:rPr>
              <w:t>е</w:t>
            </w:r>
            <w:r w:rsidRPr="00A97EF7">
              <w:rPr>
                <w:rFonts w:ascii="Times New Roman" w:hAnsi="Times New Roman" w:cs="Times New Roman"/>
                <w:sz w:val="24"/>
                <w:szCs w:val="24"/>
              </w:rPr>
              <w:t>там.</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Разработка восп</w:t>
            </w:r>
            <w:r w:rsidRPr="00A97EF7">
              <w:rPr>
                <w:rFonts w:ascii="Times New Roman" w:hAnsi="Times New Roman" w:cs="Times New Roman"/>
                <w:sz w:val="24"/>
                <w:szCs w:val="24"/>
              </w:rPr>
              <w:t>и</w:t>
            </w:r>
            <w:r w:rsidRPr="00A97EF7">
              <w:rPr>
                <w:rFonts w:ascii="Times New Roman" w:hAnsi="Times New Roman" w:cs="Times New Roman"/>
                <w:sz w:val="24"/>
                <w:szCs w:val="24"/>
              </w:rPr>
              <w:t>тательной пр</w:t>
            </w:r>
            <w:r w:rsidRPr="00A97EF7">
              <w:rPr>
                <w:rFonts w:ascii="Times New Roman" w:hAnsi="Times New Roman" w:cs="Times New Roman"/>
                <w:sz w:val="24"/>
                <w:szCs w:val="24"/>
              </w:rPr>
              <w:t>о</w:t>
            </w:r>
            <w:r w:rsidRPr="00A97EF7">
              <w:rPr>
                <w:rFonts w:ascii="Times New Roman" w:hAnsi="Times New Roman" w:cs="Times New Roman"/>
                <w:sz w:val="24"/>
                <w:szCs w:val="24"/>
              </w:rPr>
              <w:t>граммы работы с классом и инд</w:t>
            </w:r>
            <w:r w:rsidRPr="00A97EF7">
              <w:rPr>
                <w:rFonts w:ascii="Times New Roman" w:hAnsi="Times New Roman" w:cs="Times New Roman"/>
                <w:sz w:val="24"/>
                <w:szCs w:val="24"/>
              </w:rPr>
              <w:t>и</w:t>
            </w:r>
            <w:r w:rsidRPr="00A97EF7">
              <w:rPr>
                <w:rFonts w:ascii="Times New Roman" w:hAnsi="Times New Roman" w:cs="Times New Roman"/>
                <w:sz w:val="24"/>
                <w:szCs w:val="24"/>
              </w:rPr>
              <w:t>видуальной во</w:t>
            </w:r>
            <w:r w:rsidRPr="00A97EF7">
              <w:rPr>
                <w:rFonts w:ascii="Times New Roman" w:hAnsi="Times New Roman" w:cs="Times New Roman"/>
                <w:sz w:val="24"/>
                <w:szCs w:val="24"/>
              </w:rPr>
              <w:t>с</w:t>
            </w:r>
            <w:r w:rsidRPr="00A97EF7">
              <w:rPr>
                <w:rFonts w:ascii="Times New Roman" w:hAnsi="Times New Roman" w:cs="Times New Roman"/>
                <w:sz w:val="24"/>
                <w:szCs w:val="24"/>
              </w:rPr>
              <w:lastRenderedPageBreak/>
              <w:t>питательной пр</w:t>
            </w:r>
            <w:r w:rsidRPr="00A97EF7">
              <w:rPr>
                <w:rFonts w:ascii="Times New Roman" w:hAnsi="Times New Roman" w:cs="Times New Roman"/>
                <w:sz w:val="24"/>
                <w:szCs w:val="24"/>
              </w:rPr>
              <w:t>о</w:t>
            </w:r>
            <w:r w:rsidRPr="00A97EF7">
              <w:rPr>
                <w:rFonts w:ascii="Times New Roman" w:hAnsi="Times New Roman" w:cs="Times New Roman"/>
                <w:sz w:val="24"/>
                <w:szCs w:val="24"/>
              </w:rPr>
              <w:t>граммы для детей с ОВЗ, детей-инвалидов.</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Проведение ко</w:t>
            </w:r>
            <w:r w:rsidRPr="00A97EF7">
              <w:rPr>
                <w:rFonts w:ascii="Times New Roman" w:hAnsi="Times New Roman" w:cs="Times New Roman"/>
                <w:sz w:val="24"/>
                <w:szCs w:val="24"/>
              </w:rPr>
              <w:t>р</w:t>
            </w:r>
            <w:r w:rsidRPr="00A97EF7">
              <w:rPr>
                <w:rFonts w:ascii="Times New Roman" w:hAnsi="Times New Roman" w:cs="Times New Roman"/>
                <w:sz w:val="24"/>
                <w:szCs w:val="24"/>
              </w:rPr>
              <w:t>рекционных зан</w:t>
            </w:r>
            <w:r w:rsidRPr="00A97EF7">
              <w:rPr>
                <w:rFonts w:ascii="Times New Roman" w:hAnsi="Times New Roman" w:cs="Times New Roman"/>
                <w:sz w:val="24"/>
                <w:szCs w:val="24"/>
              </w:rPr>
              <w:t>я</w:t>
            </w:r>
            <w:r w:rsidRPr="00A97EF7">
              <w:rPr>
                <w:rFonts w:ascii="Times New Roman" w:hAnsi="Times New Roman" w:cs="Times New Roman"/>
                <w:sz w:val="24"/>
                <w:szCs w:val="24"/>
              </w:rPr>
              <w:t>тий.</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Отслеживание динамики разв</w:t>
            </w:r>
            <w:r w:rsidRPr="00A97EF7">
              <w:rPr>
                <w:rFonts w:ascii="Times New Roman" w:hAnsi="Times New Roman" w:cs="Times New Roman"/>
                <w:sz w:val="24"/>
                <w:szCs w:val="24"/>
              </w:rPr>
              <w:t>и</w:t>
            </w:r>
            <w:r w:rsidRPr="00A97EF7">
              <w:rPr>
                <w:rFonts w:ascii="Times New Roman" w:hAnsi="Times New Roman" w:cs="Times New Roman"/>
                <w:sz w:val="24"/>
                <w:szCs w:val="24"/>
              </w:rPr>
              <w:t>тия ребенка</w:t>
            </w:r>
          </w:p>
        </w:tc>
        <w:tc>
          <w:tcPr>
            <w:tcW w:w="992"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lastRenderedPageBreak/>
              <w:t>се</w:t>
            </w:r>
            <w:r w:rsidRPr="00A97EF7">
              <w:rPr>
                <w:rFonts w:ascii="Times New Roman" w:hAnsi="Times New Roman" w:cs="Times New Roman"/>
                <w:sz w:val="24"/>
                <w:szCs w:val="24"/>
              </w:rPr>
              <w:t>н</w:t>
            </w:r>
            <w:r w:rsidRPr="00A97EF7">
              <w:rPr>
                <w:rFonts w:ascii="Times New Roman" w:hAnsi="Times New Roman" w:cs="Times New Roman"/>
                <w:sz w:val="24"/>
                <w:szCs w:val="24"/>
              </w:rPr>
              <w:t>тябрь</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Классный р</w:t>
            </w:r>
            <w:r w:rsidRPr="00A97EF7">
              <w:rPr>
                <w:rFonts w:ascii="Times New Roman" w:hAnsi="Times New Roman" w:cs="Times New Roman"/>
                <w:sz w:val="24"/>
                <w:szCs w:val="24"/>
              </w:rPr>
              <w:t>у</w:t>
            </w:r>
            <w:r w:rsidRPr="00A97EF7">
              <w:rPr>
                <w:rFonts w:ascii="Times New Roman" w:hAnsi="Times New Roman" w:cs="Times New Roman"/>
                <w:sz w:val="24"/>
                <w:szCs w:val="24"/>
              </w:rPr>
              <w:t>ководитель</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Учителя- предметники</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ПМПк</w:t>
            </w:r>
          </w:p>
        </w:tc>
      </w:tr>
      <w:tr w:rsidR="00A97EF7" w:rsidRPr="009B3C22" w:rsidTr="006B20DE">
        <w:trPr>
          <w:trHeight w:val="2640"/>
        </w:trPr>
        <w:tc>
          <w:tcPr>
            <w:tcW w:w="1816" w:type="dxa"/>
            <w:vMerge/>
            <w:tcBorders>
              <w:top w:val="single" w:sz="4" w:space="0" w:color="auto"/>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Организация и проведение и</w:t>
            </w:r>
            <w:r w:rsidRPr="00A97EF7">
              <w:rPr>
                <w:rFonts w:ascii="Times New Roman" w:hAnsi="Times New Roman" w:cs="Times New Roman"/>
                <w:sz w:val="24"/>
                <w:szCs w:val="24"/>
              </w:rPr>
              <w:t>н</w:t>
            </w:r>
            <w:r w:rsidRPr="00A97EF7">
              <w:rPr>
                <w:rFonts w:ascii="Times New Roman" w:hAnsi="Times New Roman" w:cs="Times New Roman"/>
                <w:sz w:val="24"/>
                <w:szCs w:val="24"/>
              </w:rPr>
              <w:t>дивидуальных и групповых коррекционно — развива</w:t>
            </w:r>
            <w:r w:rsidRPr="00A97EF7">
              <w:rPr>
                <w:rFonts w:ascii="Times New Roman" w:hAnsi="Times New Roman" w:cs="Times New Roman"/>
                <w:sz w:val="24"/>
                <w:szCs w:val="24"/>
              </w:rPr>
              <w:t>ю</w:t>
            </w:r>
            <w:r w:rsidRPr="00A97EF7">
              <w:rPr>
                <w:rFonts w:ascii="Times New Roman" w:hAnsi="Times New Roman" w:cs="Times New Roman"/>
                <w:sz w:val="24"/>
                <w:szCs w:val="24"/>
              </w:rPr>
              <w:t>щих занятий, необходимых для преодол</w:t>
            </w:r>
            <w:r w:rsidRPr="00A97EF7">
              <w:rPr>
                <w:rFonts w:ascii="Times New Roman" w:hAnsi="Times New Roman" w:cs="Times New Roman"/>
                <w:sz w:val="24"/>
                <w:szCs w:val="24"/>
              </w:rPr>
              <w:t>е</w:t>
            </w:r>
            <w:r w:rsidRPr="00A97EF7">
              <w:rPr>
                <w:rFonts w:ascii="Times New Roman" w:hAnsi="Times New Roman" w:cs="Times New Roman"/>
                <w:sz w:val="24"/>
                <w:szCs w:val="24"/>
              </w:rPr>
              <w:t>ния нарушений развития и трудностей обучения</w:t>
            </w:r>
          </w:p>
        </w:tc>
        <w:tc>
          <w:tcPr>
            <w:tcW w:w="184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p>
        </w:tc>
        <w:tc>
          <w:tcPr>
            <w:tcW w:w="2126" w:type="dxa"/>
            <w:vMerge/>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В т</w:t>
            </w:r>
            <w:r w:rsidRPr="00A97EF7">
              <w:rPr>
                <w:rFonts w:ascii="Times New Roman" w:hAnsi="Times New Roman" w:cs="Times New Roman"/>
                <w:sz w:val="24"/>
                <w:szCs w:val="24"/>
              </w:rPr>
              <w:t>е</w:t>
            </w:r>
            <w:r w:rsidRPr="00A97EF7">
              <w:rPr>
                <w:rFonts w:ascii="Times New Roman" w:hAnsi="Times New Roman" w:cs="Times New Roman"/>
                <w:sz w:val="24"/>
                <w:szCs w:val="24"/>
              </w:rPr>
              <w:t>чение</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уче</w:t>
            </w:r>
            <w:r w:rsidRPr="00A97EF7">
              <w:rPr>
                <w:rFonts w:ascii="Times New Roman" w:hAnsi="Times New Roman" w:cs="Times New Roman"/>
                <w:sz w:val="24"/>
                <w:szCs w:val="24"/>
              </w:rPr>
              <w:t>б</w:t>
            </w:r>
            <w:r w:rsidRPr="00A97EF7">
              <w:rPr>
                <w:rFonts w:ascii="Times New Roman" w:hAnsi="Times New Roman" w:cs="Times New Roman"/>
                <w:sz w:val="24"/>
                <w:szCs w:val="24"/>
              </w:rPr>
              <w:t>н</w:t>
            </w:r>
            <w:r w:rsidRPr="00A97EF7">
              <w:rPr>
                <w:rFonts w:ascii="Times New Roman" w:hAnsi="Times New Roman" w:cs="Times New Roman"/>
                <w:sz w:val="24"/>
                <w:szCs w:val="24"/>
              </w:rPr>
              <w:t>о</w:t>
            </w:r>
            <w:r w:rsidRPr="00A97EF7">
              <w:rPr>
                <w:rFonts w:ascii="Times New Roman" w:hAnsi="Times New Roman" w:cs="Times New Roman"/>
                <w:sz w:val="24"/>
                <w:szCs w:val="24"/>
              </w:rPr>
              <w:t>го года</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Классный р</w:t>
            </w:r>
            <w:r w:rsidRPr="00A97EF7">
              <w:rPr>
                <w:rFonts w:ascii="Times New Roman" w:hAnsi="Times New Roman" w:cs="Times New Roman"/>
                <w:sz w:val="24"/>
                <w:szCs w:val="24"/>
              </w:rPr>
              <w:t>у</w:t>
            </w:r>
            <w:r w:rsidRPr="00A97EF7">
              <w:rPr>
                <w:rFonts w:ascii="Times New Roman" w:hAnsi="Times New Roman" w:cs="Times New Roman"/>
                <w:sz w:val="24"/>
                <w:szCs w:val="24"/>
              </w:rPr>
              <w:t>ководитель</w:t>
            </w:r>
          </w:p>
          <w:p w:rsidR="00A97EF7" w:rsidRPr="00A97EF7" w:rsidRDefault="00A97EF7" w:rsidP="00A97EF7">
            <w:pPr>
              <w:spacing w:after="0" w:line="240" w:lineRule="auto"/>
              <w:rPr>
                <w:rFonts w:ascii="Times New Roman" w:hAnsi="Times New Roman" w:cs="Times New Roman"/>
                <w:sz w:val="24"/>
                <w:szCs w:val="24"/>
              </w:rPr>
            </w:pPr>
          </w:p>
        </w:tc>
      </w:tr>
      <w:tr w:rsidR="00A97EF7" w:rsidRPr="009B3C22" w:rsidTr="00C72BBE">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line="240" w:lineRule="auto"/>
              <w:ind w:firstLine="284"/>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Формирование способов рег</w:t>
            </w:r>
            <w:r w:rsidRPr="00A97EF7">
              <w:rPr>
                <w:rFonts w:ascii="Times New Roman" w:hAnsi="Times New Roman" w:cs="Times New Roman"/>
                <w:sz w:val="24"/>
                <w:szCs w:val="24"/>
              </w:rPr>
              <w:t>у</w:t>
            </w:r>
            <w:r w:rsidRPr="00A97EF7">
              <w:rPr>
                <w:rFonts w:ascii="Times New Roman" w:hAnsi="Times New Roman" w:cs="Times New Roman"/>
                <w:sz w:val="24"/>
                <w:szCs w:val="24"/>
              </w:rPr>
              <w:t>ляции повед</w:t>
            </w:r>
            <w:r w:rsidRPr="00A97EF7">
              <w:rPr>
                <w:rFonts w:ascii="Times New Roman" w:hAnsi="Times New Roman" w:cs="Times New Roman"/>
                <w:sz w:val="24"/>
                <w:szCs w:val="24"/>
              </w:rPr>
              <w:t>е</w:t>
            </w:r>
            <w:r w:rsidRPr="00A97EF7">
              <w:rPr>
                <w:rFonts w:ascii="Times New Roman" w:hAnsi="Times New Roman" w:cs="Times New Roman"/>
                <w:sz w:val="24"/>
                <w:szCs w:val="24"/>
              </w:rPr>
              <w:t>ния и эмоци</w:t>
            </w:r>
            <w:r w:rsidRPr="00A97EF7">
              <w:rPr>
                <w:rFonts w:ascii="Times New Roman" w:hAnsi="Times New Roman" w:cs="Times New Roman"/>
                <w:sz w:val="24"/>
                <w:szCs w:val="24"/>
              </w:rPr>
              <w:t>о</w:t>
            </w:r>
            <w:r w:rsidRPr="00A97EF7">
              <w:rPr>
                <w:rFonts w:ascii="Times New Roman" w:hAnsi="Times New Roman" w:cs="Times New Roman"/>
                <w:sz w:val="24"/>
                <w:szCs w:val="24"/>
              </w:rPr>
              <w:t>нальных сост</w:t>
            </w:r>
            <w:r w:rsidRPr="00A97EF7">
              <w:rPr>
                <w:rFonts w:ascii="Times New Roman" w:hAnsi="Times New Roman" w:cs="Times New Roman"/>
                <w:sz w:val="24"/>
                <w:szCs w:val="24"/>
              </w:rPr>
              <w:t>о</w:t>
            </w:r>
            <w:r w:rsidRPr="00A97EF7">
              <w:rPr>
                <w:rFonts w:ascii="Times New Roman" w:hAnsi="Times New Roman" w:cs="Times New Roman"/>
                <w:sz w:val="24"/>
                <w:szCs w:val="24"/>
              </w:rPr>
              <w:t>яний</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Позитивная динамика ра</w:t>
            </w:r>
            <w:r w:rsidRPr="00A97EF7">
              <w:rPr>
                <w:rFonts w:ascii="Times New Roman" w:hAnsi="Times New Roman" w:cs="Times New Roman"/>
                <w:sz w:val="24"/>
                <w:szCs w:val="24"/>
              </w:rPr>
              <w:t>з</w:t>
            </w:r>
            <w:r w:rsidRPr="00A97EF7">
              <w:rPr>
                <w:rFonts w:ascii="Times New Roman" w:hAnsi="Times New Roman" w:cs="Times New Roman"/>
                <w:sz w:val="24"/>
                <w:szCs w:val="24"/>
              </w:rPr>
              <w:t>виваемых п</w:t>
            </w:r>
            <w:r w:rsidRPr="00A97EF7">
              <w:rPr>
                <w:rFonts w:ascii="Times New Roman" w:hAnsi="Times New Roman" w:cs="Times New Roman"/>
                <w:sz w:val="24"/>
                <w:szCs w:val="24"/>
              </w:rPr>
              <w:t>а</w:t>
            </w:r>
            <w:r w:rsidRPr="00A97EF7">
              <w:rPr>
                <w:rFonts w:ascii="Times New Roman" w:hAnsi="Times New Roman" w:cs="Times New Roman"/>
                <w:sz w:val="24"/>
                <w:szCs w:val="24"/>
              </w:rPr>
              <w:t>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В т</w:t>
            </w:r>
            <w:r w:rsidRPr="00A97EF7">
              <w:rPr>
                <w:rFonts w:ascii="Times New Roman" w:hAnsi="Times New Roman" w:cs="Times New Roman"/>
                <w:sz w:val="24"/>
                <w:szCs w:val="24"/>
              </w:rPr>
              <w:t>е</w:t>
            </w:r>
            <w:r w:rsidRPr="00A97EF7">
              <w:rPr>
                <w:rFonts w:ascii="Times New Roman" w:hAnsi="Times New Roman" w:cs="Times New Roman"/>
                <w:sz w:val="24"/>
                <w:szCs w:val="24"/>
              </w:rPr>
              <w:t>чение</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уче</w:t>
            </w:r>
            <w:r w:rsidRPr="00A97EF7">
              <w:rPr>
                <w:rFonts w:ascii="Times New Roman" w:hAnsi="Times New Roman" w:cs="Times New Roman"/>
                <w:sz w:val="24"/>
                <w:szCs w:val="24"/>
              </w:rPr>
              <w:t>б</w:t>
            </w:r>
            <w:r w:rsidRPr="00A97EF7">
              <w:rPr>
                <w:rFonts w:ascii="Times New Roman" w:hAnsi="Times New Roman" w:cs="Times New Roman"/>
                <w:sz w:val="24"/>
                <w:szCs w:val="24"/>
              </w:rPr>
              <w:t>н</w:t>
            </w:r>
            <w:r w:rsidRPr="00A97EF7">
              <w:rPr>
                <w:rFonts w:ascii="Times New Roman" w:hAnsi="Times New Roman" w:cs="Times New Roman"/>
                <w:sz w:val="24"/>
                <w:szCs w:val="24"/>
              </w:rPr>
              <w:t>о</w:t>
            </w:r>
            <w:r w:rsidRPr="00A97EF7">
              <w:rPr>
                <w:rFonts w:ascii="Times New Roman" w:hAnsi="Times New Roman" w:cs="Times New Roman"/>
                <w:sz w:val="24"/>
                <w:szCs w:val="24"/>
              </w:rPr>
              <w:t>го года</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Классный р</w:t>
            </w:r>
            <w:r w:rsidRPr="00A97EF7">
              <w:rPr>
                <w:rFonts w:ascii="Times New Roman" w:hAnsi="Times New Roman" w:cs="Times New Roman"/>
                <w:sz w:val="24"/>
                <w:szCs w:val="24"/>
              </w:rPr>
              <w:t>у</w:t>
            </w:r>
            <w:r w:rsidRPr="00A97EF7">
              <w:rPr>
                <w:rFonts w:ascii="Times New Roman" w:hAnsi="Times New Roman" w:cs="Times New Roman"/>
                <w:sz w:val="24"/>
                <w:szCs w:val="24"/>
              </w:rPr>
              <w:t>ководитель</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Учителя- предметники</w:t>
            </w:r>
          </w:p>
        </w:tc>
      </w:tr>
      <w:tr w:rsidR="00A97EF7" w:rsidRPr="009B3C22" w:rsidTr="002378AE">
        <w:trPr>
          <w:trHeight w:val="1365"/>
        </w:trPr>
        <w:tc>
          <w:tcPr>
            <w:tcW w:w="1816" w:type="dxa"/>
            <w:vMerge/>
            <w:tcBorders>
              <w:top w:val="nil"/>
              <w:left w:val="single" w:sz="8" w:space="0" w:color="auto"/>
              <w:bottom w:val="single" w:sz="4" w:space="0" w:color="auto"/>
              <w:right w:val="single" w:sz="8" w:space="0" w:color="auto"/>
            </w:tcBorders>
            <w:shd w:val="clear" w:color="auto" w:fill="FFFFFF"/>
            <w:vAlign w:val="center"/>
            <w:hideMark/>
          </w:tcPr>
          <w:p w:rsidR="00A97EF7" w:rsidRPr="00A97EF7" w:rsidRDefault="00A97EF7" w:rsidP="00A97EF7">
            <w:pPr>
              <w:spacing w:line="240" w:lineRule="auto"/>
              <w:ind w:firstLine="284"/>
              <w:jc w:val="both"/>
              <w:rPr>
                <w:rFonts w:ascii="Times New Roman" w:eastAsia="Times New Roman" w:hAnsi="Times New Roman" w:cs="Times New Roman"/>
                <w:sz w:val="24"/>
                <w:szCs w:val="24"/>
              </w:rPr>
            </w:pPr>
          </w:p>
        </w:tc>
        <w:tc>
          <w:tcPr>
            <w:tcW w:w="184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Социальная защита ребенка в случаях н</w:t>
            </w:r>
            <w:r w:rsidRPr="00A97EF7">
              <w:rPr>
                <w:rFonts w:ascii="Times New Roman" w:hAnsi="Times New Roman" w:cs="Times New Roman"/>
                <w:sz w:val="24"/>
                <w:szCs w:val="24"/>
              </w:rPr>
              <w:t>е</w:t>
            </w:r>
            <w:r w:rsidRPr="00A97EF7">
              <w:rPr>
                <w:rFonts w:ascii="Times New Roman" w:hAnsi="Times New Roman" w:cs="Times New Roman"/>
                <w:sz w:val="24"/>
                <w:szCs w:val="24"/>
              </w:rPr>
              <w:t>благоприятных условий жизни при псих</w:t>
            </w:r>
            <w:r w:rsidRPr="00A97EF7">
              <w:rPr>
                <w:rFonts w:ascii="Times New Roman" w:hAnsi="Times New Roman" w:cs="Times New Roman"/>
                <w:sz w:val="24"/>
                <w:szCs w:val="24"/>
              </w:rPr>
              <w:t>о</w:t>
            </w:r>
            <w:r w:rsidRPr="00A97EF7">
              <w:rPr>
                <w:rFonts w:ascii="Times New Roman" w:hAnsi="Times New Roman" w:cs="Times New Roman"/>
                <w:sz w:val="24"/>
                <w:szCs w:val="24"/>
              </w:rPr>
              <w:t>травмирующих обстоятел</w:t>
            </w:r>
            <w:r w:rsidRPr="00A97EF7">
              <w:rPr>
                <w:rFonts w:ascii="Times New Roman" w:hAnsi="Times New Roman" w:cs="Times New Roman"/>
                <w:sz w:val="24"/>
                <w:szCs w:val="24"/>
              </w:rPr>
              <w:t>ь</w:t>
            </w:r>
            <w:r w:rsidRPr="00A97EF7">
              <w:rPr>
                <w:rFonts w:ascii="Times New Roman" w:hAnsi="Times New Roman" w:cs="Times New Roman"/>
                <w:sz w:val="24"/>
                <w:szCs w:val="24"/>
              </w:rPr>
              <w:t>ствах</w:t>
            </w:r>
          </w:p>
        </w:tc>
        <w:tc>
          <w:tcPr>
            <w:tcW w:w="184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Благоприятные условия жизни обучающихся, акты ЖБУ</w:t>
            </w:r>
          </w:p>
        </w:tc>
        <w:tc>
          <w:tcPr>
            <w:tcW w:w="212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Посещение семьи</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наблюдение, б</w:t>
            </w:r>
            <w:r w:rsidRPr="00A97EF7">
              <w:rPr>
                <w:rFonts w:ascii="Times New Roman" w:hAnsi="Times New Roman" w:cs="Times New Roman"/>
                <w:sz w:val="24"/>
                <w:szCs w:val="24"/>
              </w:rPr>
              <w:t>е</w:t>
            </w:r>
            <w:r w:rsidR="00C72BBE">
              <w:rPr>
                <w:rFonts w:ascii="Times New Roman" w:hAnsi="Times New Roman" w:cs="Times New Roman"/>
                <w:sz w:val="24"/>
                <w:szCs w:val="24"/>
              </w:rPr>
              <w:t xml:space="preserve">седы с </w:t>
            </w:r>
            <w:r w:rsidRPr="00A97EF7">
              <w:rPr>
                <w:rFonts w:ascii="Times New Roman" w:hAnsi="Times New Roman" w:cs="Times New Roman"/>
                <w:sz w:val="24"/>
                <w:szCs w:val="24"/>
              </w:rPr>
              <w:t>учащимися</w:t>
            </w:r>
          </w:p>
        </w:tc>
        <w:tc>
          <w:tcPr>
            <w:tcW w:w="99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В т</w:t>
            </w:r>
            <w:r w:rsidRPr="00A97EF7">
              <w:rPr>
                <w:rFonts w:ascii="Times New Roman" w:hAnsi="Times New Roman" w:cs="Times New Roman"/>
                <w:sz w:val="24"/>
                <w:szCs w:val="24"/>
              </w:rPr>
              <w:t>е</w:t>
            </w:r>
            <w:r w:rsidRPr="00A97EF7">
              <w:rPr>
                <w:rFonts w:ascii="Times New Roman" w:hAnsi="Times New Roman" w:cs="Times New Roman"/>
                <w:sz w:val="24"/>
                <w:szCs w:val="24"/>
              </w:rPr>
              <w:t>чение</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уче</w:t>
            </w:r>
            <w:r w:rsidRPr="00A97EF7">
              <w:rPr>
                <w:rFonts w:ascii="Times New Roman" w:hAnsi="Times New Roman" w:cs="Times New Roman"/>
                <w:sz w:val="24"/>
                <w:szCs w:val="24"/>
              </w:rPr>
              <w:t>б</w:t>
            </w:r>
            <w:r w:rsidRPr="00A97EF7">
              <w:rPr>
                <w:rFonts w:ascii="Times New Roman" w:hAnsi="Times New Roman" w:cs="Times New Roman"/>
                <w:sz w:val="24"/>
                <w:szCs w:val="24"/>
              </w:rPr>
              <w:t>н</w:t>
            </w:r>
            <w:r w:rsidRPr="00A97EF7">
              <w:rPr>
                <w:rFonts w:ascii="Times New Roman" w:hAnsi="Times New Roman" w:cs="Times New Roman"/>
                <w:sz w:val="24"/>
                <w:szCs w:val="24"/>
              </w:rPr>
              <w:t>о</w:t>
            </w:r>
            <w:r w:rsidRPr="00A97EF7">
              <w:rPr>
                <w:rFonts w:ascii="Times New Roman" w:hAnsi="Times New Roman" w:cs="Times New Roman"/>
                <w:sz w:val="24"/>
                <w:szCs w:val="24"/>
              </w:rPr>
              <w:t>го года</w:t>
            </w:r>
          </w:p>
        </w:tc>
        <w:tc>
          <w:tcPr>
            <w:tcW w:w="17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Классный р</w:t>
            </w:r>
            <w:r w:rsidRPr="00A97EF7">
              <w:rPr>
                <w:rFonts w:ascii="Times New Roman" w:hAnsi="Times New Roman" w:cs="Times New Roman"/>
                <w:sz w:val="24"/>
                <w:szCs w:val="24"/>
              </w:rPr>
              <w:t>у</w:t>
            </w:r>
            <w:r w:rsidRPr="00A97EF7">
              <w:rPr>
                <w:rFonts w:ascii="Times New Roman" w:hAnsi="Times New Roman" w:cs="Times New Roman"/>
                <w:sz w:val="24"/>
                <w:szCs w:val="24"/>
              </w:rPr>
              <w:t>ководитель</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Заместитель директора по ВР</w:t>
            </w:r>
          </w:p>
        </w:tc>
      </w:tr>
      <w:tr w:rsidR="00A97EF7" w:rsidRPr="009B3C22" w:rsidTr="002378AE">
        <w:trPr>
          <w:trHeight w:val="900"/>
        </w:trPr>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3. Консульт</w:t>
            </w:r>
            <w:r w:rsidRPr="00A97EF7">
              <w:rPr>
                <w:rFonts w:ascii="Times New Roman" w:hAnsi="Times New Roman" w:cs="Times New Roman"/>
                <w:sz w:val="24"/>
                <w:szCs w:val="24"/>
              </w:rPr>
              <w:t>а</w:t>
            </w:r>
            <w:r w:rsidRPr="00A97EF7">
              <w:rPr>
                <w:rFonts w:ascii="Times New Roman" w:hAnsi="Times New Roman" w:cs="Times New Roman"/>
                <w:sz w:val="24"/>
                <w:szCs w:val="24"/>
              </w:rPr>
              <w:t>тивная работа</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обеспечение непрерывности специального индивидуал</w:t>
            </w:r>
            <w:r w:rsidRPr="00A97EF7">
              <w:rPr>
                <w:rFonts w:ascii="Times New Roman" w:hAnsi="Times New Roman" w:cs="Times New Roman"/>
                <w:sz w:val="24"/>
                <w:szCs w:val="24"/>
              </w:rPr>
              <w:t>ь</w:t>
            </w:r>
            <w:r w:rsidRPr="00A97EF7">
              <w:rPr>
                <w:rFonts w:ascii="Times New Roman" w:hAnsi="Times New Roman" w:cs="Times New Roman"/>
                <w:sz w:val="24"/>
                <w:szCs w:val="24"/>
              </w:rPr>
              <w:t>ного сопр</w:t>
            </w:r>
            <w:r w:rsidRPr="00A97EF7">
              <w:rPr>
                <w:rFonts w:ascii="Times New Roman" w:hAnsi="Times New Roman" w:cs="Times New Roman"/>
                <w:sz w:val="24"/>
                <w:szCs w:val="24"/>
              </w:rPr>
              <w:t>о</w:t>
            </w:r>
            <w:r w:rsidRPr="00A97EF7">
              <w:rPr>
                <w:rFonts w:ascii="Times New Roman" w:hAnsi="Times New Roman" w:cs="Times New Roman"/>
                <w:sz w:val="24"/>
                <w:szCs w:val="24"/>
              </w:rPr>
              <w:t>вождения д</w:t>
            </w:r>
            <w:r w:rsidRPr="00A97EF7">
              <w:rPr>
                <w:rFonts w:ascii="Times New Roman" w:hAnsi="Times New Roman" w:cs="Times New Roman"/>
                <w:sz w:val="24"/>
                <w:szCs w:val="24"/>
              </w:rPr>
              <w:t>е</w:t>
            </w:r>
            <w:r w:rsidRPr="00A97EF7">
              <w:rPr>
                <w:rFonts w:ascii="Times New Roman" w:hAnsi="Times New Roman" w:cs="Times New Roman"/>
                <w:sz w:val="24"/>
                <w:szCs w:val="24"/>
              </w:rPr>
              <w:t>тей с огран</w:t>
            </w:r>
            <w:r w:rsidRPr="00A97EF7">
              <w:rPr>
                <w:rFonts w:ascii="Times New Roman" w:hAnsi="Times New Roman" w:cs="Times New Roman"/>
                <w:sz w:val="24"/>
                <w:szCs w:val="24"/>
              </w:rPr>
              <w:t>и</w:t>
            </w:r>
            <w:r w:rsidRPr="00A97EF7">
              <w:rPr>
                <w:rFonts w:ascii="Times New Roman" w:hAnsi="Times New Roman" w:cs="Times New Roman"/>
                <w:sz w:val="24"/>
                <w:szCs w:val="24"/>
              </w:rPr>
              <w:t>ченными во</w:t>
            </w:r>
            <w:r w:rsidRPr="00A97EF7">
              <w:rPr>
                <w:rFonts w:ascii="Times New Roman" w:hAnsi="Times New Roman" w:cs="Times New Roman"/>
                <w:sz w:val="24"/>
                <w:szCs w:val="24"/>
              </w:rPr>
              <w:t>з</w:t>
            </w:r>
            <w:r w:rsidRPr="00A97EF7">
              <w:rPr>
                <w:rFonts w:ascii="Times New Roman" w:hAnsi="Times New Roman" w:cs="Times New Roman"/>
                <w:sz w:val="24"/>
                <w:szCs w:val="24"/>
              </w:rPr>
              <w:lastRenderedPageBreak/>
              <w:t>можностями здоровья и их семей по в</w:t>
            </w:r>
            <w:r w:rsidRPr="00A97EF7">
              <w:rPr>
                <w:rFonts w:ascii="Times New Roman" w:hAnsi="Times New Roman" w:cs="Times New Roman"/>
                <w:sz w:val="24"/>
                <w:szCs w:val="24"/>
              </w:rPr>
              <w:t>о</w:t>
            </w:r>
            <w:r w:rsidRPr="00A97EF7">
              <w:rPr>
                <w:rFonts w:ascii="Times New Roman" w:hAnsi="Times New Roman" w:cs="Times New Roman"/>
                <w:sz w:val="24"/>
                <w:szCs w:val="24"/>
              </w:rPr>
              <w:t>просам реал</w:t>
            </w:r>
            <w:r w:rsidRPr="00A97EF7">
              <w:rPr>
                <w:rFonts w:ascii="Times New Roman" w:hAnsi="Times New Roman" w:cs="Times New Roman"/>
                <w:sz w:val="24"/>
                <w:szCs w:val="24"/>
              </w:rPr>
              <w:t>и</w:t>
            </w:r>
            <w:r w:rsidRPr="00A97EF7">
              <w:rPr>
                <w:rFonts w:ascii="Times New Roman" w:hAnsi="Times New Roman" w:cs="Times New Roman"/>
                <w:sz w:val="24"/>
                <w:szCs w:val="24"/>
              </w:rPr>
              <w:t>зации дифф</w:t>
            </w:r>
            <w:r w:rsidRPr="00A97EF7">
              <w:rPr>
                <w:rFonts w:ascii="Times New Roman" w:hAnsi="Times New Roman" w:cs="Times New Roman"/>
                <w:sz w:val="24"/>
                <w:szCs w:val="24"/>
              </w:rPr>
              <w:t>е</w:t>
            </w:r>
            <w:r w:rsidRPr="00A97EF7">
              <w:rPr>
                <w:rFonts w:ascii="Times New Roman" w:hAnsi="Times New Roman" w:cs="Times New Roman"/>
                <w:sz w:val="24"/>
                <w:szCs w:val="24"/>
              </w:rPr>
              <w:t>ренцирова</w:t>
            </w:r>
            <w:r w:rsidRPr="00A97EF7">
              <w:rPr>
                <w:rFonts w:ascii="Times New Roman" w:hAnsi="Times New Roman" w:cs="Times New Roman"/>
                <w:sz w:val="24"/>
                <w:szCs w:val="24"/>
              </w:rPr>
              <w:t>н</w:t>
            </w:r>
            <w:r w:rsidRPr="00A97EF7">
              <w:rPr>
                <w:rFonts w:ascii="Times New Roman" w:hAnsi="Times New Roman" w:cs="Times New Roman"/>
                <w:sz w:val="24"/>
                <w:szCs w:val="24"/>
              </w:rPr>
              <w:t>ных психол</w:t>
            </w:r>
            <w:r w:rsidRPr="00A97EF7">
              <w:rPr>
                <w:rFonts w:ascii="Times New Roman" w:hAnsi="Times New Roman" w:cs="Times New Roman"/>
                <w:sz w:val="24"/>
                <w:szCs w:val="24"/>
              </w:rPr>
              <w:t>о</w:t>
            </w:r>
            <w:r w:rsidRPr="00A97EF7">
              <w:rPr>
                <w:rFonts w:ascii="Times New Roman" w:hAnsi="Times New Roman" w:cs="Times New Roman"/>
                <w:sz w:val="24"/>
                <w:szCs w:val="24"/>
              </w:rPr>
              <w:t>го-педагогич</w:t>
            </w:r>
            <w:r w:rsidRPr="00A97EF7">
              <w:rPr>
                <w:rFonts w:ascii="Times New Roman" w:hAnsi="Times New Roman" w:cs="Times New Roman"/>
                <w:sz w:val="24"/>
                <w:szCs w:val="24"/>
              </w:rPr>
              <w:t>е</w:t>
            </w:r>
            <w:r w:rsidRPr="00A97EF7">
              <w:rPr>
                <w:rFonts w:ascii="Times New Roman" w:hAnsi="Times New Roman" w:cs="Times New Roman"/>
                <w:sz w:val="24"/>
                <w:szCs w:val="24"/>
              </w:rPr>
              <w:t>ских условий обучения, во</w:t>
            </w:r>
            <w:r w:rsidRPr="00A97EF7">
              <w:rPr>
                <w:rFonts w:ascii="Times New Roman" w:hAnsi="Times New Roman" w:cs="Times New Roman"/>
                <w:sz w:val="24"/>
                <w:szCs w:val="24"/>
              </w:rPr>
              <w:t>с</w:t>
            </w:r>
            <w:r w:rsidRPr="00A97EF7">
              <w:rPr>
                <w:rFonts w:ascii="Times New Roman" w:hAnsi="Times New Roman" w:cs="Times New Roman"/>
                <w:sz w:val="24"/>
                <w:szCs w:val="24"/>
              </w:rPr>
              <w:t>питания; ко</w:t>
            </w:r>
            <w:r w:rsidRPr="00A97EF7">
              <w:rPr>
                <w:rFonts w:ascii="Times New Roman" w:hAnsi="Times New Roman" w:cs="Times New Roman"/>
                <w:sz w:val="24"/>
                <w:szCs w:val="24"/>
              </w:rPr>
              <w:t>р</w:t>
            </w:r>
            <w:r w:rsidRPr="00A97EF7">
              <w:rPr>
                <w:rFonts w:ascii="Times New Roman" w:hAnsi="Times New Roman" w:cs="Times New Roman"/>
                <w:sz w:val="24"/>
                <w:szCs w:val="24"/>
              </w:rPr>
              <w:t>рекции, разв</w:t>
            </w:r>
            <w:r w:rsidRPr="00A97EF7">
              <w:rPr>
                <w:rFonts w:ascii="Times New Roman" w:hAnsi="Times New Roman" w:cs="Times New Roman"/>
                <w:sz w:val="24"/>
                <w:szCs w:val="24"/>
              </w:rPr>
              <w:t>и</w:t>
            </w:r>
            <w:r w:rsidRPr="00A97EF7">
              <w:rPr>
                <w:rFonts w:ascii="Times New Roman" w:hAnsi="Times New Roman" w:cs="Times New Roman"/>
                <w:sz w:val="24"/>
                <w:szCs w:val="24"/>
              </w:rPr>
              <w:t>тия и социал</w:t>
            </w:r>
            <w:r w:rsidRPr="00A97EF7">
              <w:rPr>
                <w:rFonts w:ascii="Times New Roman" w:hAnsi="Times New Roman" w:cs="Times New Roman"/>
                <w:sz w:val="24"/>
                <w:szCs w:val="24"/>
              </w:rPr>
              <w:t>и</w:t>
            </w:r>
            <w:r w:rsidRPr="00A97EF7">
              <w:rPr>
                <w:rFonts w:ascii="Times New Roman" w:hAnsi="Times New Roman" w:cs="Times New Roman"/>
                <w:sz w:val="24"/>
                <w:szCs w:val="24"/>
              </w:rPr>
              <w:t>зации обуч</w:t>
            </w:r>
            <w:r w:rsidRPr="00A97EF7">
              <w:rPr>
                <w:rFonts w:ascii="Times New Roman" w:hAnsi="Times New Roman" w:cs="Times New Roman"/>
                <w:sz w:val="24"/>
                <w:szCs w:val="24"/>
              </w:rPr>
              <w:t>а</w:t>
            </w:r>
            <w:r w:rsidRPr="00A97EF7">
              <w:rPr>
                <w:rFonts w:ascii="Times New Roman" w:hAnsi="Times New Roman" w:cs="Times New Roman"/>
                <w:sz w:val="24"/>
                <w:szCs w:val="24"/>
              </w:rPr>
              <w:t>ющихся</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lastRenderedPageBreak/>
              <w:t>Консультир</w:t>
            </w:r>
            <w:r w:rsidRPr="00A97EF7">
              <w:rPr>
                <w:rFonts w:ascii="Times New Roman" w:hAnsi="Times New Roman" w:cs="Times New Roman"/>
                <w:sz w:val="24"/>
                <w:szCs w:val="24"/>
              </w:rPr>
              <w:t>о</w:t>
            </w:r>
            <w:r w:rsidRPr="00A97EF7">
              <w:rPr>
                <w:rFonts w:ascii="Times New Roman" w:hAnsi="Times New Roman" w:cs="Times New Roman"/>
                <w:sz w:val="24"/>
                <w:szCs w:val="24"/>
              </w:rPr>
              <w:t>вание педаг</w:t>
            </w:r>
            <w:r w:rsidRPr="00A97EF7">
              <w:rPr>
                <w:rFonts w:ascii="Times New Roman" w:hAnsi="Times New Roman" w:cs="Times New Roman"/>
                <w:sz w:val="24"/>
                <w:szCs w:val="24"/>
              </w:rPr>
              <w:t>о</w:t>
            </w:r>
            <w:r w:rsidRPr="00A97EF7">
              <w:rPr>
                <w:rFonts w:ascii="Times New Roman" w:hAnsi="Times New Roman" w:cs="Times New Roman"/>
                <w:sz w:val="24"/>
                <w:szCs w:val="24"/>
              </w:rPr>
              <w:t>гических р</w:t>
            </w:r>
            <w:r w:rsidRPr="00A97EF7">
              <w:rPr>
                <w:rFonts w:ascii="Times New Roman" w:hAnsi="Times New Roman" w:cs="Times New Roman"/>
                <w:sz w:val="24"/>
                <w:szCs w:val="24"/>
              </w:rPr>
              <w:t>а</w:t>
            </w:r>
            <w:r w:rsidRPr="00A97EF7">
              <w:rPr>
                <w:rFonts w:ascii="Times New Roman" w:hAnsi="Times New Roman" w:cs="Times New Roman"/>
                <w:sz w:val="24"/>
                <w:szCs w:val="24"/>
              </w:rPr>
              <w:t>ботников по вопр</w:t>
            </w:r>
            <w:r w:rsidRPr="00A97EF7">
              <w:rPr>
                <w:rFonts w:ascii="Times New Roman" w:hAnsi="Times New Roman" w:cs="Times New Roman"/>
                <w:sz w:val="24"/>
                <w:szCs w:val="24"/>
              </w:rPr>
              <w:t>о</w:t>
            </w:r>
            <w:r w:rsidRPr="00A97EF7">
              <w:rPr>
                <w:rFonts w:ascii="Times New Roman" w:hAnsi="Times New Roman" w:cs="Times New Roman"/>
                <w:sz w:val="24"/>
                <w:szCs w:val="24"/>
              </w:rPr>
              <w:t>сам образования: выбор мет</w:t>
            </w:r>
            <w:r w:rsidRPr="00A97EF7">
              <w:rPr>
                <w:rFonts w:ascii="Times New Roman" w:hAnsi="Times New Roman" w:cs="Times New Roman"/>
                <w:sz w:val="24"/>
                <w:szCs w:val="24"/>
              </w:rPr>
              <w:t>о</w:t>
            </w:r>
            <w:r w:rsidR="00C72BBE">
              <w:rPr>
                <w:rFonts w:ascii="Times New Roman" w:hAnsi="Times New Roman" w:cs="Times New Roman"/>
                <w:sz w:val="24"/>
                <w:szCs w:val="24"/>
              </w:rPr>
              <w:t xml:space="preserve">дов и приемов работы с </w:t>
            </w:r>
            <w:r w:rsidRPr="00A97EF7">
              <w:rPr>
                <w:rFonts w:ascii="Times New Roman" w:hAnsi="Times New Roman" w:cs="Times New Roman"/>
                <w:sz w:val="24"/>
                <w:szCs w:val="24"/>
              </w:rPr>
              <w:t>уч</w:t>
            </w:r>
            <w:r w:rsidRPr="00A97EF7">
              <w:rPr>
                <w:rFonts w:ascii="Times New Roman" w:hAnsi="Times New Roman" w:cs="Times New Roman"/>
                <w:sz w:val="24"/>
                <w:szCs w:val="24"/>
              </w:rPr>
              <w:t>а</w:t>
            </w:r>
            <w:r w:rsidRPr="00A97EF7">
              <w:rPr>
                <w:rFonts w:ascii="Times New Roman" w:hAnsi="Times New Roman" w:cs="Times New Roman"/>
                <w:sz w:val="24"/>
                <w:szCs w:val="24"/>
              </w:rPr>
              <w:t>щимися с ОВЗ</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lastRenderedPageBreak/>
              <w:t>1. Рекоменд</w:t>
            </w:r>
            <w:r w:rsidRPr="00A97EF7">
              <w:rPr>
                <w:rFonts w:ascii="Times New Roman" w:hAnsi="Times New Roman" w:cs="Times New Roman"/>
                <w:sz w:val="24"/>
                <w:szCs w:val="24"/>
              </w:rPr>
              <w:t>а</w:t>
            </w:r>
            <w:r w:rsidRPr="00A97EF7">
              <w:rPr>
                <w:rFonts w:ascii="Times New Roman" w:hAnsi="Times New Roman" w:cs="Times New Roman"/>
                <w:sz w:val="24"/>
                <w:szCs w:val="24"/>
              </w:rPr>
              <w:t>ции, приёмы, упражнения и др. материалы.</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2.Разработка плана консул</w:t>
            </w:r>
            <w:r w:rsidRPr="00A97EF7">
              <w:rPr>
                <w:rFonts w:ascii="Times New Roman" w:hAnsi="Times New Roman" w:cs="Times New Roman"/>
                <w:sz w:val="24"/>
                <w:szCs w:val="24"/>
              </w:rPr>
              <w:t>ь</w:t>
            </w:r>
            <w:r w:rsidRPr="00A97EF7">
              <w:rPr>
                <w:rFonts w:ascii="Times New Roman" w:hAnsi="Times New Roman" w:cs="Times New Roman"/>
                <w:sz w:val="24"/>
                <w:szCs w:val="24"/>
              </w:rPr>
              <w:t>тативной раб</w:t>
            </w:r>
            <w:r w:rsidRPr="00A97EF7">
              <w:rPr>
                <w:rFonts w:ascii="Times New Roman" w:hAnsi="Times New Roman" w:cs="Times New Roman"/>
                <w:sz w:val="24"/>
                <w:szCs w:val="24"/>
              </w:rPr>
              <w:t>о</w:t>
            </w:r>
            <w:r w:rsidRPr="00A97EF7">
              <w:rPr>
                <w:rFonts w:ascii="Times New Roman" w:hAnsi="Times New Roman" w:cs="Times New Roman"/>
                <w:sz w:val="24"/>
                <w:szCs w:val="24"/>
              </w:rPr>
              <w:t>ты работник</w:t>
            </w:r>
            <w:r w:rsidRPr="00A97EF7">
              <w:rPr>
                <w:rFonts w:ascii="Times New Roman" w:hAnsi="Times New Roman" w:cs="Times New Roman"/>
                <w:sz w:val="24"/>
                <w:szCs w:val="24"/>
              </w:rPr>
              <w:t>а</w:t>
            </w:r>
            <w:r w:rsidRPr="00A97EF7">
              <w:rPr>
                <w:rFonts w:ascii="Times New Roman" w:hAnsi="Times New Roman" w:cs="Times New Roman"/>
                <w:sz w:val="24"/>
                <w:szCs w:val="24"/>
              </w:rPr>
              <w:t>ми школы</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Индивидуальные, групповые, тем</w:t>
            </w:r>
            <w:r w:rsidRPr="00A97EF7">
              <w:rPr>
                <w:rFonts w:ascii="Times New Roman" w:hAnsi="Times New Roman" w:cs="Times New Roman"/>
                <w:sz w:val="24"/>
                <w:szCs w:val="24"/>
              </w:rPr>
              <w:t>а</w:t>
            </w:r>
            <w:r w:rsidRPr="00A97EF7">
              <w:rPr>
                <w:rFonts w:ascii="Times New Roman" w:hAnsi="Times New Roman" w:cs="Times New Roman"/>
                <w:sz w:val="24"/>
                <w:szCs w:val="24"/>
              </w:rPr>
              <w:t>тические консул</w:t>
            </w:r>
            <w:r w:rsidRPr="00A97EF7">
              <w:rPr>
                <w:rFonts w:ascii="Times New Roman" w:hAnsi="Times New Roman" w:cs="Times New Roman"/>
                <w:sz w:val="24"/>
                <w:szCs w:val="24"/>
              </w:rPr>
              <w:t>ь</w:t>
            </w:r>
            <w:r w:rsidRPr="00A97EF7">
              <w:rPr>
                <w:rFonts w:ascii="Times New Roman" w:hAnsi="Times New Roman" w:cs="Times New Roman"/>
                <w:sz w:val="24"/>
                <w:szCs w:val="24"/>
              </w:rPr>
              <w:t>тации</w:t>
            </w:r>
          </w:p>
          <w:p w:rsidR="00A97EF7" w:rsidRPr="00A97EF7" w:rsidRDefault="00A97EF7" w:rsidP="00A97EF7">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По о</w:t>
            </w:r>
            <w:r w:rsidRPr="00A97EF7">
              <w:rPr>
                <w:rFonts w:ascii="Times New Roman" w:hAnsi="Times New Roman" w:cs="Times New Roman"/>
                <w:sz w:val="24"/>
                <w:szCs w:val="24"/>
              </w:rPr>
              <w:t>т</w:t>
            </w:r>
            <w:r w:rsidRPr="00A97EF7">
              <w:rPr>
                <w:rFonts w:ascii="Times New Roman" w:hAnsi="Times New Roman" w:cs="Times New Roman"/>
                <w:sz w:val="24"/>
                <w:szCs w:val="24"/>
              </w:rPr>
              <w:t>дел</w:t>
            </w:r>
            <w:r w:rsidRPr="00A97EF7">
              <w:rPr>
                <w:rFonts w:ascii="Times New Roman" w:hAnsi="Times New Roman" w:cs="Times New Roman"/>
                <w:sz w:val="24"/>
                <w:szCs w:val="24"/>
              </w:rPr>
              <w:t>ь</w:t>
            </w:r>
            <w:r w:rsidRPr="00A97EF7">
              <w:rPr>
                <w:rFonts w:ascii="Times New Roman" w:hAnsi="Times New Roman" w:cs="Times New Roman"/>
                <w:sz w:val="24"/>
                <w:szCs w:val="24"/>
              </w:rPr>
              <w:t>ному плану-граф</w:t>
            </w:r>
            <w:r w:rsidRPr="00A97EF7">
              <w:rPr>
                <w:rFonts w:ascii="Times New Roman" w:hAnsi="Times New Roman" w:cs="Times New Roman"/>
                <w:sz w:val="24"/>
                <w:szCs w:val="24"/>
              </w:rPr>
              <w:t>и</w:t>
            </w:r>
            <w:r w:rsidRPr="00A97EF7">
              <w:rPr>
                <w:rFonts w:ascii="Times New Roman" w:hAnsi="Times New Roman" w:cs="Times New Roman"/>
                <w:sz w:val="24"/>
                <w:szCs w:val="24"/>
              </w:rPr>
              <w:t>ку</w:t>
            </w:r>
          </w:p>
        </w:tc>
        <w:tc>
          <w:tcPr>
            <w:tcW w:w="17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ПМПк</w:t>
            </w:r>
          </w:p>
        </w:tc>
      </w:tr>
      <w:tr w:rsidR="00A97EF7" w:rsidRPr="009B3C22" w:rsidTr="002378AE">
        <w:trPr>
          <w:trHeight w:val="1095"/>
        </w:trPr>
        <w:tc>
          <w:tcPr>
            <w:tcW w:w="1816" w:type="dxa"/>
            <w:vMerge/>
            <w:tcBorders>
              <w:top w:val="single" w:sz="4" w:space="0" w:color="auto"/>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Консультир</w:t>
            </w:r>
            <w:r w:rsidRPr="00A97EF7">
              <w:rPr>
                <w:rFonts w:ascii="Times New Roman" w:hAnsi="Times New Roman" w:cs="Times New Roman"/>
                <w:sz w:val="24"/>
                <w:szCs w:val="24"/>
              </w:rPr>
              <w:t>о</w:t>
            </w:r>
            <w:r w:rsidRPr="00A97EF7">
              <w:rPr>
                <w:rFonts w:ascii="Times New Roman" w:hAnsi="Times New Roman" w:cs="Times New Roman"/>
                <w:sz w:val="24"/>
                <w:szCs w:val="24"/>
              </w:rPr>
              <w:t>вание обуча</w:t>
            </w:r>
            <w:r w:rsidRPr="00A97EF7">
              <w:rPr>
                <w:rFonts w:ascii="Times New Roman" w:hAnsi="Times New Roman" w:cs="Times New Roman"/>
                <w:sz w:val="24"/>
                <w:szCs w:val="24"/>
              </w:rPr>
              <w:t>ю</w:t>
            </w:r>
            <w:r w:rsidRPr="00A97EF7">
              <w:rPr>
                <w:rFonts w:ascii="Times New Roman" w:hAnsi="Times New Roman" w:cs="Times New Roman"/>
                <w:sz w:val="24"/>
                <w:szCs w:val="24"/>
              </w:rPr>
              <w:t>щихся  по в</w:t>
            </w:r>
            <w:r w:rsidRPr="00A97EF7">
              <w:rPr>
                <w:rFonts w:ascii="Times New Roman" w:hAnsi="Times New Roman" w:cs="Times New Roman"/>
                <w:sz w:val="24"/>
                <w:szCs w:val="24"/>
              </w:rPr>
              <w:t>ы</w:t>
            </w:r>
            <w:r w:rsidRPr="00A97EF7">
              <w:rPr>
                <w:rFonts w:ascii="Times New Roman" w:hAnsi="Times New Roman" w:cs="Times New Roman"/>
                <w:sz w:val="24"/>
                <w:szCs w:val="24"/>
              </w:rPr>
              <w:t>явленным пр</w:t>
            </w:r>
            <w:r w:rsidRPr="00A97EF7">
              <w:rPr>
                <w:rFonts w:ascii="Times New Roman" w:hAnsi="Times New Roman" w:cs="Times New Roman"/>
                <w:sz w:val="24"/>
                <w:szCs w:val="24"/>
              </w:rPr>
              <w:t>о</w:t>
            </w:r>
            <w:r w:rsidRPr="00A97EF7">
              <w:rPr>
                <w:rFonts w:ascii="Times New Roman" w:hAnsi="Times New Roman" w:cs="Times New Roman"/>
                <w:sz w:val="24"/>
                <w:szCs w:val="24"/>
              </w:rPr>
              <w:t>блемам, оказ</w:t>
            </w:r>
            <w:r w:rsidRPr="00A97EF7">
              <w:rPr>
                <w:rFonts w:ascii="Times New Roman" w:hAnsi="Times New Roman" w:cs="Times New Roman"/>
                <w:sz w:val="24"/>
                <w:szCs w:val="24"/>
              </w:rPr>
              <w:t>а</w:t>
            </w:r>
            <w:r w:rsidRPr="00A97EF7">
              <w:rPr>
                <w:rFonts w:ascii="Times New Roman" w:hAnsi="Times New Roman" w:cs="Times New Roman"/>
                <w:sz w:val="24"/>
                <w:szCs w:val="24"/>
              </w:rPr>
              <w:t>ние превенти</w:t>
            </w:r>
            <w:r w:rsidRPr="00A97EF7">
              <w:rPr>
                <w:rFonts w:ascii="Times New Roman" w:hAnsi="Times New Roman" w:cs="Times New Roman"/>
                <w:sz w:val="24"/>
                <w:szCs w:val="24"/>
              </w:rPr>
              <w:t>в</w:t>
            </w:r>
            <w:r w:rsidRPr="00A97EF7">
              <w:rPr>
                <w:rFonts w:ascii="Times New Roman" w:hAnsi="Times New Roman" w:cs="Times New Roman"/>
                <w:sz w:val="24"/>
                <w:szCs w:val="24"/>
              </w:rPr>
              <w:t>ной помощи</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1. Рекоменд</w:t>
            </w:r>
            <w:r w:rsidRPr="00A97EF7">
              <w:rPr>
                <w:rFonts w:ascii="Times New Roman" w:hAnsi="Times New Roman" w:cs="Times New Roman"/>
                <w:sz w:val="24"/>
                <w:szCs w:val="24"/>
              </w:rPr>
              <w:t>а</w:t>
            </w:r>
            <w:r w:rsidRPr="00A97EF7">
              <w:rPr>
                <w:rFonts w:ascii="Times New Roman" w:hAnsi="Times New Roman" w:cs="Times New Roman"/>
                <w:sz w:val="24"/>
                <w:szCs w:val="24"/>
              </w:rPr>
              <w:t>ции, приёмы, упражнения и др. материалы.</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2.Разработка плана консул</w:t>
            </w:r>
            <w:r w:rsidRPr="00A97EF7">
              <w:rPr>
                <w:rFonts w:ascii="Times New Roman" w:hAnsi="Times New Roman" w:cs="Times New Roman"/>
                <w:sz w:val="24"/>
                <w:szCs w:val="24"/>
              </w:rPr>
              <w:t>ь</w:t>
            </w:r>
            <w:r w:rsidRPr="00A97EF7">
              <w:rPr>
                <w:rFonts w:ascii="Times New Roman" w:hAnsi="Times New Roman" w:cs="Times New Roman"/>
                <w:sz w:val="24"/>
                <w:szCs w:val="24"/>
              </w:rPr>
              <w:t>тативной раб</w:t>
            </w:r>
            <w:r w:rsidRPr="00A97EF7">
              <w:rPr>
                <w:rFonts w:ascii="Times New Roman" w:hAnsi="Times New Roman" w:cs="Times New Roman"/>
                <w:sz w:val="24"/>
                <w:szCs w:val="24"/>
              </w:rPr>
              <w:t>о</w:t>
            </w:r>
            <w:r w:rsidRPr="00A97EF7">
              <w:rPr>
                <w:rFonts w:ascii="Times New Roman" w:hAnsi="Times New Roman" w:cs="Times New Roman"/>
                <w:sz w:val="24"/>
                <w:szCs w:val="24"/>
              </w:rPr>
              <w:t>ты с ребенком</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Индивидуальные, групповые, тем</w:t>
            </w:r>
            <w:r w:rsidRPr="00A97EF7">
              <w:rPr>
                <w:rFonts w:ascii="Times New Roman" w:hAnsi="Times New Roman" w:cs="Times New Roman"/>
                <w:sz w:val="24"/>
                <w:szCs w:val="24"/>
              </w:rPr>
              <w:t>а</w:t>
            </w:r>
            <w:r w:rsidRPr="00A97EF7">
              <w:rPr>
                <w:rFonts w:ascii="Times New Roman" w:hAnsi="Times New Roman" w:cs="Times New Roman"/>
                <w:sz w:val="24"/>
                <w:szCs w:val="24"/>
              </w:rPr>
              <w:t>тические консул</w:t>
            </w:r>
            <w:r w:rsidRPr="00A97EF7">
              <w:rPr>
                <w:rFonts w:ascii="Times New Roman" w:hAnsi="Times New Roman" w:cs="Times New Roman"/>
                <w:sz w:val="24"/>
                <w:szCs w:val="24"/>
              </w:rPr>
              <w:t>ь</w:t>
            </w:r>
            <w:r w:rsidRPr="00A97EF7">
              <w:rPr>
                <w:rFonts w:ascii="Times New Roman" w:hAnsi="Times New Roman" w:cs="Times New Roman"/>
                <w:sz w:val="24"/>
                <w:szCs w:val="24"/>
              </w:rPr>
              <w:t>тации</w:t>
            </w:r>
          </w:p>
          <w:p w:rsidR="00A97EF7" w:rsidRPr="00A97EF7" w:rsidRDefault="00A97EF7" w:rsidP="00A97EF7">
            <w:pPr>
              <w:spacing w:after="0" w:line="240" w:lineRule="auto"/>
              <w:rPr>
                <w:rFonts w:ascii="Times New Roman" w:hAnsi="Times New Roman" w:cs="Times New Roman"/>
                <w:sz w:val="24"/>
                <w:szCs w:val="24"/>
              </w:rPr>
            </w:pPr>
          </w:p>
        </w:tc>
        <w:tc>
          <w:tcPr>
            <w:tcW w:w="99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По о</w:t>
            </w:r>
            <w:r w:rsidRPr="00A97EF7">
              <w:rPr>
                <w:rFonts w:ascii="Times New Roman" w:hAnsi="Times New Roman" w:cs="Times New Roman"/>
                <w:sz w:val="24"/>
                <w:szCs w:val="24"/>
              </w:rPr>
              <w:t>т</w:t>
            </w:r>
            <w:r w:rsidRPr="00A97EF7">
              <w:rPr>
                <w:rFonts w:ascii="Times New Roman" w:hAnsi="Times New Roman" w:cs="Times New Roman"/>
                <w:sz w:val="24"/>
                <w:szCs w:val="24"/>
              </w:rPr>
              <w:t>дел</w:t>
            </w:r>
            <w:r w:rsidRPr="00A97EF7">
              <w:rPr>
                <w:rFonts w:ascii="Times New Roman" w:hAnsi="Times New Roman" w:cs="Times New Roman"/>
                <w:sz w:val="24"/>
                <w:szCs w:val="24"/>
              </w:rPr>
              <w:t>ь</w:t>
            </w:r>
            <w:r w:rsidRPr="00A97EF7">
              <w:rPr>
                <w:rFonts w:ascii="Times New Roman" w:hAnsi="Times New Roman" w:cs="Times New Roman"/>
                <w:sz w:val="24"/>
                <w:szCs w:val="24"/>
              </w:rPr>
              <w:t>ному плану-граф</w:t>
            </w:r>
            <w:r w:rsidRPr="00A97EF7">
              <w:rPr>
                <w:rFonts w:ascii="Times New Roman" w:hAnsi="Times New Roman" w:cs="Times New Roman"/>
                <w:sz w:val="24"/>
                <w:szCs w:val="24"/>
              </w:rPr>
              <w:t>и</w:t>
            </w:r>
            <w:r w:rsidRPr="00A97EF7">
              <w:rPr>
                <w:rFonts w:ascii="Times New Roman" w:hAnsi="Times New Roman" w:cs="Times New Roman"/>
                <w:sz w:val="24"/>
                <w:szCs w:val="24"/>
              </w:rPr>
              <w:t>ку</w:t>
            </w:r>
          </w:p>
        </w:tc>
        <w:tc>
          <w:tcPr>
            <w:tcW w:w="17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Заместитель директора по УВР</w:t>
            </w:r>
          </w:p>
        </w:tc>
      </w:tr>
      <w:tr w:rsidR="00A97EF7" w:rsidRPr="009B3C22" w:rsidTr="00C72BBE">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line="240" w:lineRule="auto"/>
              <w:ind w:firstLine="284"/>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Консультир</w:t>
            </w:r>
            <w:r w:rsidRPr="00A97EF7">
              <w:rPr>
                <w:rFonts w:ascii="Times New Roman" w:hAnsi="Times New Roman" w:cs="Times New Roman"/>
                <w:sz w:val="24"/>
                <w:szCs w:val="24"/>
              </w:rPr>
              <w:t>о</w:t>
            </w:r>
            <w:r w:rsidRPr="00A97EF7">
              <w:rPr>
                <w:rFonts w:ascii="Times New Roman" w:hAnsi="Times New Roman" w:cs="Times New Roman"/>
                <w:sz w:val="24"/>
                <w:szCs w:val="24"/>
              </w:rPr>
              <w:t>вание родит</w:t>
            </w:r>
            <w:r w:rsidRPr="00A97EF7">
              <w:rPr>
                <w:rFonts w:ascii="Times New Roman" w:hAnsi="Times New Roman" w:cs="Times New Roman"/>
                <w:sz w:val="24"/>
                <w:szCs w:val="24"/>
              </w:rPr>
              <w:t>е</w:t>
            </w:r>
            <w:r w:rsidRPr="00A97EF7">
              <w:rPr>
                <w:rFonts w:ascii="Times New Roman" w:hAnsi="Times New Roman" w:cs="Times New Roman"/>
                <w:sz w:val="24"/>
                <w:szCs w:val="24"/>
              </w:rPr>
              <w:t>лей по вопр</w:t>
            </w:r>
            <w:r w:rsidRPr="00A97EF7">
              <w:rPr>
                <w:rFonts w:ascii="Times New Roman" w:hAnsi="Times New Roman" w:cs="Times New Roman"/>
                <w:sz w:val="24"/>
                <w:szCs w:val="24"/>
              </w:rPr>
              <w:t>о</w:t>
            </w:r>
            <w:r w:rsidRPr="00A97EF7">
              <w:rPr>
                <w:rFonts w:ascii="Times New Roman" w:hAnsi="Times New Roman" w:cs="Times New Roman"/>
                <w:sz w:val="24"/>
                <w:szCs w:val="24"/>
              </w:rPr>
              <w:t>сам образования, выбора стр</w:t>
            </w:r>
            <w:r w:rsidRPr="00A97EF7">
              <w:rPr>
                <w:rFonts w:ascii="Times New Roman" w:hAnsi="Times New Roman" w:cs="Times New Roman"/>
                <w:sz w:val="24"/>
                <w:szCs w:val="24"/>
              </w:rPr>
              <w:t>а</w:t>
            </w:r>
            <w:r w:rsidRPr="00A97EF7">
              <w:rPr>
                <w:rFonts w:ascii="Times New Roman" w:hAnsi="Times New Roman" w:cs="Times New Roman"/>
                <w:sz w:val="24"/>
                <w:szCs w:val="24"/>
              </w:rPr>
              <w:t>тегии воспит</w:t>
            </w:r>
            <w:r w:rsidRPr="00A97EF7">
              <w:rPr>
                <w:rFonts w:ascii="Times New Roman" w:hAnsi="Times New Roman" w:cs="Times New Roman"/>
                <w:sz w:val="24"/>
                <w:szCs w:val="24"/>
              </w:rPr>
              <w:t>а</w:t>
            </w:r>
            <w:r w:rsidRPr="00A97EF7">
              <w:rPr>
                <w:rFonts w:ascii="Times New Roman" w:hAnsi="Times New Roman" w:cs="Times New Roman"/>
                <w:sz w:val="24"/>
                <w:szCs w:val="24"/>
              </w:rPr>
              <w:t>ния обуча</w:t>
            </w:r>
            <w:r w:rsidRPr="00A97EF7">
              <w:rPr>
                <w:rFonts w:ascii="Times New Roman" w:hAnsi="Times New Roman" w:cs="Times New Roman"/>
                <w:sz w:val="24"/>
                <w:szCs w:val="24"/>
              </w:rPr>
              <w:t>ю</w:t>
            </w:r>
            <w:r w:rsidRPr="00A97EF7">
              <w:rPr>
                <w:rFonts w:ascii="Times New Roman" w:hAnsi="Times New Roman" w:cs="Times New Roman"/>
                <w:sz w:val="24"/>
                <w:szCs w:val="24"/>
              </w:rPr>
              <w:t>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1. Рекоменд</w:t>
            </w:r>
            <w:r w:rsidRPr="00A97EF7">
              <w:rPr>
                <w:rFonts w:ascii="Times New Roman" w:hAnsi="Times New Roman" w:cs="Times New Roman"/>
                <w:sz w:val="24"/>
                <w:szCs w:val="24"/>
              </w:rPr>
              <w:t>а</w:t>
            </w:r>
            <w:r w:rsidRPr="00A97EF7">
              <w:rPr>
                <w:rFonts w:ascii="Times New Roman" w:hAnsi="Times New Roman" w:cs="Times New Roman"/>
                <w:sz w:val="24"/>
                <w:szCs w:val="24"/>
              </w:rPr>
              <w:t>ции, приёмы, упражнения и др. материалы.</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2. Разработка плана консул</w:t>
            </w:r>
            <w:r w:rsidRPr="00A97EF7">
              <w:rPr>
                <w:rFonts w:ascii="Times New Roman" w:hAnsi="Times New Roman" w:cs="Times New Roman"/>
                <w:sz w:val="24"/>
                <w:szCs w:val="24"/>
              </w:rPr>
              <w:t>ь</w:t>
            </w:r>
            <w:r w:rsidRPr="00A97EF7">
              <w:rPr>
                <w:rFonts w:ascii="Times New Roman" w:hAnsi="Times New Roman" w:cs="Times New Roman"/>
                <w:sz w:val="24"/>
                <w:szCs w:val="24"/>
              </w:rPr>
              <w:t>тативной раб</w:t>
            </w:r>
            <w:r w:rsidRPr="00A97EF7">
              <w:rPr>
                <w:rFonts w:ascii="Times New Roman" w:hAnsi="Times New Roman" w:cs="Times New Roman"/>
                <w:sz w:val="24"/>
                <w:szCs w:val="24"/>
              </w:rPr>
              <w:t>о</w:t>
            </w:r>
            <w:r w:rsidRPr="00A97EF7">
              <w:rPr>
                <w:rFonts w:ascii="Times New Roman" w:hAnsi="Times New Roman" w:cs="Times New Roman"/>
                <w:sz w:val="24"/>
                <w:szCs w:val="24"/>
              </w:rPr>
              <w:t>ты с родител</w:t>
            </w:r>
            <w:r w:rsidRPr="00A97EF7">
              <w:rPr>
                <w:rFonts w:ascii="Times New Roman" w:hAnsi="Times New Roman" w:cs="Times New Roman"/>
                <w:sz w:val="24"/>
                <w:szCs w:val="24"/>
              </w:rPr>
              <w:t>я</w:t>
            </w:r>
            <w:r w:rsidRPr="00A97EF7">
              <w:rPr>
                <w:rFonts w:ascii="Times New Roman" w:hAnsi="Times New Roman" w:cs="Times New Roman"/>
                <w:sz w:val="24"/>
                <w:szCs w:val="24"/>
              </w:rPr>
              <w:t>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Индивидуальные, групповые, тем</w:t>
            </w:r>
            <w:r w:rsidRPr="00A97EF7">
              <w:rPr>
                <w:rFonts w:ascii="Times New Roman" w:hAnsi="Times New Roman" w:cs="Times New Roman"/>
                <w:sz w:val="24"/>
                <w:szCs w:val="24"/>
              </w:rPr>
              <w:t>а</w:t>
            </w:r>
            <w:r w:rsidRPr="00A97EF7">
              <w:rPr>
                <w:rFonts w:ascii="Times New Roman" w:hAnsi="Times New Roman" w:cs="Times New Roman"/>
                <w:sz w:val="24"/>
                <w:szCs w:val="24"/>
              </w:rPr>
              <w:t>тические консул</w:t>
            </w:r>
            <w:r w:rsidRPr="00A97EF7">
              <w:rPr>
                <w:rFonts w:ascii="Times New Roman" w:hAnsi="Times New Roman" w:cs="Times New Roman"/>
                <w:sz w:val="24"/>
                <w:szCs w:val="24"/>
              </w:rPr>
              <w:t>ь</w:t>
            </w:r>
            <w:r w:rsidRPr="00A97EF7">
              <w:rPr>
                <w:rFonts w:ascii="Times New Roman" w:hAnsi="Times New Roman" w:cs="Times New Roman"/>
                <w:sz w:val="24"/>
                <w:szCs w:val="24"/>
              </w:rPr>
              <w:t>тации</w:t>
            </w:r>
          </w:p>
          <w:p w:rsidR="00A97EF7" w:rsidRPr="00A97EF7" w:rsidRDefault="00A97EF7" w:rsidP="00A97EF7">
            <w:pPr>
              <w:spacing w:after="0" w:line="240" w:lineRule="auto"/>
              <w:rPr>
                <w:rFonts w:ascii="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По о</w:t>
            </w:r>
            <w:r w:rsidRPr="00A97EF7">
              <w:rPr>
                <w:rFonts w:ascii="Times New Roman" w:hAnsi="Times New Roman" w:cs="Times New Roman"/>
                <w:sz w:val="24"/>
                <w:szCs w:val="24"/>
              </w:rPr>
              <w:t>т</w:t>
            </w:r>
            <w:r w:rsidRPr="00A97EF7">
              <w:rPr>
                <w:rFonts w:ascii="Times New Roman" w:hAnsi="Times New Roman" w:cs="Times New Roman"/>
                <w:sz w:val="24"/>
                <w:szCs w:val="24"/>
              </w:rPr>
              <w:t>дел</w:t>
            </w:r>
            <w:r w:rsidRPr="00A97EF7">
              <w:rPr>
                <w:rFonts w:ascii="Times New Roman" w:hAnsi="Times New Roman" w:cs="Times New Roman"/>
                <w:sz w:val="24"/>
                <w:szCs w:val="24"/>
              </w:rPr>
              <w:t>ь</w:t>
            </w:r>
            <w:r w:rsidRPr="00A97EF7">
              <w:rPr>
                <w:rFonts w:ascii="Times New Roman" w:hAnsi="Times New Roman" w:cs="Times New Roman"/>
                <w:sz w:val="24"/>
                <w:szCs w:val="24"/>
              </w:rPr>
              <w:t>ному плану-граф</w:t>
            </w:r>
            <w:r w:rsidRPr="00A97EF7">
              <w:rPr>
                <w:rFonts w:ascii="Times New Roman" w:hAnsi="Times New Roman" w:cs="Times New Roman"/>
                <w:sz w:val="24"/>
                <w:szCs w:val="24"/>
              </w:rPr>
              <w:t>и</w:t>
            </w:r>
            <w:r w:rsidRPr="00A97EF7">
              <w:rPr>
                <w:rFonts w:ascii="Times New Roman" w:hAnsi="Times New Roman" w:cs="Times New Roman"/>
                <w:sz w:val="24"/>
                <w:szCs w:val="24"/>
              </w:rPr>
              <w:t>ку</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ПМПк</w:t>
            </w:r>
          </w:p>
        </w:tc>
      </w:tr>
      <w:tr w:rsidR="00A97EF7" w:rsidRPr="009B3C22" w:rsidTr="00C72BBE">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4.Информационно- просвет</w:t>
            </w:r>
            <w:r w:rsidRPr="00A97EF7">
              <w:rPr>
                <w:rFonts w:ascii="Times New Roman" w:hAnsi="Times New Roman" w:cs="Times New Roman"/>
                <w:sz w:val="24"/>
                <w:szCs w:val="24"/>
              </w:rPr>
              <w:t>и</w:t>
            </w:r>
            <w:r w:rsidRPr="00A97EF7">
              <w:rPr>
                <w:rFonts w:ascii="Times New Roman" w:hAnsi="Times New Roman" w:cs="Times New Roman"/>
                <w:sz w:val="24"/>
                <w:szCs w:val="24"/>
              </w:rPr>
              <w:t>тельская раб</w:t>
            </w:r>
            <w:r w:rsidRPr="00A97EF7">
              <w:rPr>
                <w:rFonts w:ascii="Times New Roman" w:hAnsi="Times New Roman" w:cs="Times New Roman"/>
                <w:sz w:val="24"/>
                <w:szCs w:val="24"/>
              </w:rPr>
              <w:t>о</w:t>
            </w:r>
            <w:r w:rsidRPr="00A97EF7">
              <w:rPr>
                <w:rFonts w:ascii="Times New Roman" w:hAnsi="Times New Roman" w:cs="Times New Roman"/>
                <w:sz w:val="24"/>
                <w:szCs w:val="24"/>
              </w:rPr>
              <w:t>та</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организация информацио</w:t>
            </w:r>
            <w:r w:rsidRPr="00A97EF7">
              <w:rPr>
                <w:rFonts w:ascii="Times New Roman" w:hAnsi="Times New Roman" w:cs="Times New Roman"/>
                <w:sz w:val="24"/>
                <w:szCs w:val="24"/>
              </w:rPr>
              <w:t>н</w:t>
            </w:r>
            <w:r w:rsidRPr="00A97EF7">
              <w:rPr>
                <w:rFonts w:ascii="Times New Roman" w:hAnsi="Times New Roman" w:cs="Times New Roman"/>
                <w:sz w:val="24"/>
                <w:szCs w:val="24"/>
              </w:rPr>
              <w:t>но-просветител</w:t>
            </w:r>
            <w:r w:rsidRPr="00A97EF7">
              <w:rPr>
                <w:rFonts w:ascii="Times New Roman" w:hAnsi="Times New Roman" w:cs="Times New Roman"/>
                <w:sz w:val="24"/>
                <w:szCs w:val="24"/>
              </w:rPr>
              <w:t>ь</w:t>
            </w:r>
            <w:r w:rsidRPr="00A97EF7">
              <w:rPr>
                <w:rFonts w:ascii="Times New Roman" w:hAnsi="Times New Roman" w:cs="Times New Roman"/>
                <w:sz w:val="24"/>
                <w:szCs w:val="24"/>
              </w:rPr>
              <w:t>ской деятел</w:t>
            </w:r>
            <w:r w:rsidRPr="00A97EF7">
              <w:rPr>
                <w:rFonts w:ascii="Times New Roman" w:hAnsi="Times New Roman" w:cs="Times New Roman"/>
                <w:sz w:val="24"/>
                <w:szCs w:val="24"/>
              </w:rPr>
              <w:t>ь</w:t>
            </w:r>
            <w:r w:rsidRPr="00A97EF7">
              <w:rPr>
                <w:rFonts w:ascii="Times New Roman" w:hAnsi="Times New Roman" w:cs="Times New Roman"/>
                <w:sz w:val="24"/>
                <w:szCs w:val="24"/>
              </w:rPr>
              <w:t>ности по в</w:t>
            </w:r>
            <w:r w:rsidRPr="00A97EF7">
              <w:rPr>
                <w:rFonts w:ascii="Times New Roman" w:hAnsi="Times New Roman" w:cs="Times New Roman"/>
                <w:sz w:val="24"/>
                <w:szCs w:val="24"/>
              </w:rPr>
              <w:t>о</w:t>
            </w:r>
            <w:r w:rsidRPr="00A97EF7">
              <w:rPr>
                <w:rFonts w:ascii="Times New Roman" w:hAnsi="Times New Roman" w:cs="Times New Roman"/>
                <w:sz w:val="24"/>
                <w:szCs w:val="24"/>
              </w:rPr>
              <w:t>просам образ</w:t>
            </w:r>
            <w:r w:rsidRPr="00A97EF7">
              <w:rPr>
                <w:rFonts w:ascii="Times New Roman" w:hAnsi="Times New Roman" w:cs="Times New Roman"/>
                <w:sz w:val="24"/>
                <w:szCs w:val="24"/>
              </w:rPr>
              <w:t>о</w:t>
            </w:r>
            <w:r w:rsidRPr="00A97EF7">
              <w:rPr>
                <w:rFonts w:ascii="Times New Roman" w:hAnsi="Times New Roman" w:cs="Times New Roman"/>
                <w:sz w:val="24"/>
                <w:szCs w:val="24"/>
              </w:rPr>
              <w:t>вания со всеми</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участниками образовател</w:t>
            </w:r>
            <w:r w:rsidRPr="00A97EF7">
              <w:rPr>
                <w:rFonts w:ascii="Times New Roman" w:hAnsi="Times New Roman" w:cs="Times New Roman"/>
                <w:sz w:val="24"/>
                <w:szCs w:val="24"/>
              </w:rPr>
              <w:t>ь</w:t>
            </w:r>
            <w:r w:rsidRPr="00A97EF7">
              <w:rPr>
                <w:rFonts w:ascii="Times New Roman" w:hAnsi="Times New Roman" w:cs="Times New Roman"/>
                <w:sz w:val="24"/>
                <w:szCs w:val="24"/>
              </w:rPr>
              <w:t>ного процесса</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Информиров</w:t>
            </w:r>
            <w:r w:rsidRPr="00A97EF7">
              <w:rPr>
                <w:rFonts w:ascii="Times New Roman" w:hAnsi="Times New Roman" w:cs="Times New Roman"/>
                <w:sz w:val="24"/>
                <w:szCs w:val="24"/>
              </w:rPr>
              <w:t>а</w:t>
            </w:r>
            <w:r w:rsidRPr="00A97EF7">
              <w:rPr>
                <w:rFonts w:ascii="Times New Roman" w:hAnsi="Times New Roman" w:cs="Times New Roman"/>
                <w:sz w:val="24"/>
                <w:szCs w:val="24"/>
              </w:rPr>
              <w:t>ние родителей (законных представит</w:t>
            </w:r>
            <w:r w:rsidRPr="00A97EF7">
              <w:rPr>
                <w:rFonts w:ascii="Times New Roman" w:hAnsi="Times New Roman" w:cs="Times New Roman"/>
                <w:sz w:val="24"/>
                <w:szCs w:val="24"/>
              </w:rPr>
              <w:t>е</w:t>
            </w:r>
            <w:r w:rsidRPr="00A97EF7">
              <w:rPr>
                <w:rFonts w:ascii="Times New Roman" w:hAnsi="Times New Roman" w:cs="Times New Roman"/>
                <w:sz w:val="24"/>
                <w:szCs w:val="24"/>
              </w:rPr>
              <w:t>лей) по мед</w:t>
            </w:r>
            <w:r w:rsidRPr="00A97EF7">
              <w:rPr>
                <w:rFonts w:ascii="Times New Roman" w:hAnsi="Times New Roman" w:cs="Times New Roman"/>
                <w:sz w:val="24"/>
                <w:szCs w:val="24"/>
              </w:rPr>
              <w:t>и</w:t>
            </w:r>
            <w:r w:rsidRPr="00A97EF7">
              <w:rPr>
                <w:rFonts w:ascii="Times New Roman" w:hAnsi="Times New Roman" w:cs="Times New Roman"/>
                <w:sz w:val="24"/>
                <w:szCs w:val="24"/>
              </w:rPr>
              <w:t>цинским, соц</w:t>
            </w:r>
            <w:r w:rsidRPr="00A97EF7">
              <w:rPr>
                <w:rFonts w:ascii="Times New Roman" w:hAnsi="Times New Roman" w:cs="Times New Roman"/>
                <w:sz w:val="24"/>
                <w:szCs w:val="24"/>
              </w:rPr>
              <w:t>и</w:t>
            </w:r>
            <w:r w:rsidRPr="00A97EF7">
              <w:rPr>
                <w:rFonts w:ascii="Times New Roman" w:hAnsi="Times New Roman" w:cs="Times New Roman"/>
                <w:sz w:val="24"/>
                <w:szCs w:val="24"/>
              </w:rPr>
              <w:t>альным, прав</w:t>
            </w:r>
            <w:r w:rsidRPr="00A97EF7">
              <w:rPr>
                <w:rFonts w:ascii="Times New Roman" w:hAnsi="Times New Roman" w:cs="Times New Roman"/>
                <w:sz w:val="24"/>
                <w:szCs w:val="24"/>
              </w:rPr>
              <w:t>о</w:t>
            </w:r>
            <w:r w:rsidRPr="00A97EF7">
              <w:rPr>
                <w:rFonts w:ascii="Times New Roman" w:hAnsi="Times New Roman" w:cs="Times New Roman"/>
                <w:sz w:val="24"/>
                <w:szCs w:val="24"/>
              </w:rPr>
              <w:t>вым и другим вопросам</w:t>
            </w:r>
          </w:p>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Организация работысемин</w:t>
            </w:r>
            <w:r w:rsidRPr="00A97EF7">
              <w:rPr>
                <w:rFonts w:ascii="Times New Roman" w:hAnsi="Times New Roman" w:cs="Times New Roman"/>
                <w:sz w:val="24"/>
                <w:szCs w:val="24"/>
              </w:rPr>
              <w:t>а</w:t>
            </w:r>
            <w:r w:rsidRPr="00A97EF7">
              <w:rPr>
                <w:rFonts w:ascii="Times New Roman" w:hAnsi="Times New Roman" w:cs="Times New Roman"/>
                <w:sz w:val="24"/>
                <w:szCs w:val="24"/>
              </w:rPr>
              <w:t>ров, тренингов, Клуба и др. по вопросам обр</w:t>
            </w:r>
            <w:r w:rsidRPr="00A97EF7">
              <w:rPr>
                <w:rFonts w:ascii="Times New Roman" w:hAnsi="Times New Roman" w:cs="Times New Roman"/>
                <w:sz w:val="24"/>
                <w:szCs w:val="24"/>
              </w:rPr>
              <w:t>а</w:t>
            </w:r>
            <w:r w:rsidRPr="00A97EF7">
              <w:rPr>
                <w:rFonts w:ascii="Times New Roman" w:hAnsi="Times New Roman" w:cs="Times New Roman"/>
                <w:sz w:val="24"/>
                <w:szCs w:val="24"/>
              </w:rPr>
              <w:t>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В т</w:t>
            </w:r>
            <w:r w:rsidRPr="00A97EF7">
              <w:rPr>
                <w:rFonts w:ascii="Times New Roman" w:hAnsi="Times New Roman" w:cs="Times New Roman"/>
                <w:sz w:val="24"/>
                <w:szCs w:val="24"/>
              </w:rPr>
              <w:t>е</w:t>
            </w:r>
            <w:r w:rsidRPr="00A97EF7">
              <w:rPr>
                <w:rFonts w:ascii="Times New Roman" w:hAnsi="Times New Roman" w:cs="Times New Roman"/>
                <w:sz w:val="24"/>
                <w:szCs w:val="24"/>
              </w:rPr>
              <w:t>чение уче</w:t>
            </w:r>
            <w:r w:rsidRPr="00A97EF7">
              <w:rPr>
                <w:rFonts w:ascii="Times New Roman" w:hAnsi="Times New Roman" w:cs="Times New Roman"/>
                <w:sz w:val="24"/>
                <w:szCs w:val="24"/>
              </w:rPr>
              <w:t>б</w:t>
            </w:r>
            <w:r w:rsidRPr="00A97EF7">
              <w:rPr>
                <w:rFonts w:ascii="Times New Roman" w:hAnsi="Times New Roman" w:cs="Times New Roman"/>
                <w:sz w:val="24"/>
                <w:szCs w:val="24"/>
              </w:rPr>
              <w:t>ного года</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ПМПк</w:t>
            </w:r>
          </w:p>
        </w:tc>
      </w:tr>
      <w:tr w:rsidR="00A97EF7" w:rsidRPr="009B3C22" w:rsidTr="00C72BBE">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Психолого-педагогическое просвещение педагогических работников по вопросам ра</w:t>
            </w:r>
            <w:r w:rsidRPr="00A97EF7">
              <w:rPr>
                <w:rFonts w:ascii="Times New Roman" w:hAnsi="Times New Roman" w:cs="Times New Roman"/>
                <w:sz w:val="24"/>
                <w:szCs w:val="24"/>
              </w:rPr>
              <w:t>з</w:t>
            </w:r>
            <w:r w:rsidRPr="00A97EF7">
              <w:rPr>
                <w:rFonts w:ascii="Times New Roman" w:hAnsi="Times New Roman" w:cs="Times New Roman"/>
                <w:sz w:val="24"/>
                <w:szCs w:val="24"/>
              </w:rPr>
              <w:t>вития, обуч</w:t>
            </w:r>
            <w:r w:rsidRPr="00A97EF7">
              <w:rPr>
                <w:rFonts w:ascii="Times New Roman" w:hAnsi="Times New Roman" w:cs="Times New Roman"/>
                <w:sz w:val="24"/>
                <w:szCs w:val="24"/>
              </w:rPr>
              <w:t>е</w:t>
            </w:r>
            <w:r w:rsidRPr="00A97EF7">
              <w:rPr>
                <w:rFonts w:ascii="Times New Roman" w:hAnsi="Times New Roman" w:cs="Times New Roman"/>
                <w:sz w:val="24"/>
                <w:szCs w:val="24"/>
              </w:rPr>
              <w:t>ния и воспит</w:t>
            </w:r>
            <w:r w:rsidRPr="00A97EF7">
              <w:rPr>
                <w:rFonts w:ascii="Times New Roman" w:hAnsi="Times New Roman" w:cs="Times New Roman"/>
                <w:sz w:val="24"/>
                <w:szCs w:val="24"/>
              </w:rPr>
              <w:t>а</w:t>
            </w:r>
            <w:r w:rsidRPr="00A97EF7">
              <w:rPr>
                <w:rFonts w:ascii="Times New Roman" w:hAnsi="Times New Roman" w:cs="Times New Roman"/>
                <w:sz w:val="24"/>
                <w:szCs w:val="24"/>
              </w:rPr>
              <w:t>ния данной к</w:t>
            </w:r>
            <w:r w:rsidRPr="00A97EF7">
              <w:rPr>
                <w:rFonts w:ascii="Times New Roman" w:hAnsi="Times New Roman" w:cs="Times New Roman"/>
                <w:sz w:val="24"/>
                <w:szCs w:val="24"/>
              </w:rPr>
              <w:t>а</w:t>
            </w:r>
            <w:r w:rsidRPr="00A97EF7">
              <w:rPr>
                <w:rFonts w:ascii="Times New Roman" w:hAnsi="Times New Roman" w:cs="Times New Roman"/>
                <w:sz w:val="24"/>
                <w:szCs w:val="24"/>
              </w:rPr>
              <w:t>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В т</w:t>
            </w:r>
            <w:r w:rsidRPr="00A97EF7">
              <w:rPr>
                <w:rFonts w:ascii="Times New Roman" w:hAnsi="Times New Roman" w:cs="Times New Roman"/>
                <w:sz w:val="24"/>
                <w:szCs w:val="24"/>
              </w:rPr>
              <w:t>е</w:t>
            </w:r>
            <w:r w:rsidRPr="00A97EF7">
              <w:rPr>
                <w:rFonts w:ascii="Times New Roman" w:hAnsi="Times New Roman" w:cs="Times New Roman"/>
                <w:sz w:val="24"/>
                <w:szCs w:val="24"/>
              </w:rPr>
              <w:t>чение уче</w:t>
            </w:r>
            <w:r w:rsidRPr="00A97EF7">
              <w:rPr>
                <w:rFonts w:ascii="Times New Roman" w:hAnsi="Times New Roman" w:cs="Times New Roman"/>
                <w:sz w:val="24"/>
                <w:szCs w:val="24"/>
              </w:rPr>
              <w:t>б</w:t>
            </w:r>
            <w:r w:rsidRPr="00A97EF7">
              <w:rPr>
                <w:rFonts w:ascii="Times New Roman" w:hAnsi="Times New Roman" w:cs="Times New Roman"/>
                <w:sz w:val="24"/>
                <w:szCs w:val="24"/>
              </w:rPr>
              <w:t>ного года</w:t>
            </w:r>
          </w:p>
        </w:tc>
        <w:tc>
          <w:tcPr>
            <w:tcW w:w="17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hAnsi="Times New Roman" w:cs="Times New Roman"/>
                <w:sz w:val="24"/>
                <w:szCs w:val="24"/>
              </w:rPr>
            </w:pPr>
            <w:r w:rsidRPr="00A97EF7">
              <w:rPr>
                <w:rFonts w:ascii="Times New Roman" w:hAnsi="Times New Roman" w:cs="Times New Roman"/>
                <w:sz w:val="24"/>
                <w:szCs w:val="24"/>
              </w:rPr>
              <w:t>ПМПк</w:t>
            </w:r>
          </w:p>
          <w:p w:rsidR="00A97EF7" w:rsidRPr="00A97EF7" w:rsidRDefault="00A97EF7" w:rsidP="00A97EF7">
            <w:pPr>
              <w:spacing w:after="0" w:line="240" w:lineRule="auto"/>
              <w:rPr>
                <w:rFonts w:ascii="Times New Roman" w:hAnsi="Times New Roman" w:cs="Times New Roman"/>
                <w:sz w:val="24"/>
                <w:szCs w:val="24"/>
              </w:rPr>
            </w:pPr>
          </w:p>
        </w:tc>
      </w:tr>
    </w:tbl>
    <w:p w:rsidR="002378AE" w:rsidRPr="004F7B17" w:rsidRDefault="002378AE" w:rsidP="004F7B17">
      <w:pPr>
        <w:pStyle w:val="3"/>
        <w:spacing w:before="0" w:after="200" w:line="240" w:lineRule="auto"/>
        <w:rPr>
          <w:rFonts w:ascii="Times New Roman" w:hAnsi="Times New Roman"/>
          <w:color w:val="auto"/>
          <w:sz w:val="24"/>
          <w:szCs w:val="24"/>
        </w:rPr>
      </w:pPr>
      <w:bookmarkStart w:id="105" w:name="_Toc414553280"/>
    </w:p>
    <w:p w:rsidR="004F7B17" w:rsidRDefault="004F7B17" w:rsidP="004F7B17">
      <w:pPr>
        <w:spacing w:after="160" w:line="240" w:lineRule="auto"/>
        <w:jc w:val="center"/>
        <w:rPr>
          <w:rFonts w:ascii="Times New Roman" w:hAnsi="Times New Roman" w:cs="Times New Roman"/>
          <w:b/>
          <w:sz w:val="24"/>
          <w:szCs w:val="24"/>
          <w:lang w:eastAsia="en-US"/>
        </w:rPr>
      </w:pPr>
    </w:p>
    <w:p w:rsidR="004F7B17" w:rsidRDefault="004F7B17" w:rsidP="004F7B17">
      <w:pPr>
        <w:spacing w:after="160" w:line="240" w:lineRule="auto"/>
        <w:jc w:val="center"/>
        <w:rPr>
          <w:rFonts w:ascii="Times New Roman" w:hAnsi="Times New Roman" w:cs="Times New Roman"/>
          <w:b/>
          <w:sz w:val="24"/>
          <w:szCs w:val="24"/>
          <w:lang w:eastAsia="en-US"/>
        </w:rPr>
      </w:pPr>
    </w:p>
    <w:p w:rsidR="004F7B17" w:rsidRDefault="004F7B17" w:rsidP="004F7B17">
      <w:pPr>
        <w:spacing w:after="160" w:line="240" w:lineRule="auto"/>
        <w:jc w:val="center"/>
        <w:rPr>
          <w:rFonts w:ascii="Times New Roman" w:hAnsi="Times New Roman" w:cs="Times New Roman"/>
          <w:b/>
          <w:sz w:val="24"/>
          <w:szCs w:val="24"/>
          <w:lang w:eastAsia="en-US"/>
        </w:rPr>
      </w:pPr>
    </w:p>
    <w:p w:rsidR="00285C05" w:rsidRPr="00285C05" w:rsidRDefault="00285C05" w:rsidP="00285C05">
      <w:pPr>
        <w:spacing w:after="0" w:line="240" w:lineRule="auto"/>
        <w:jc w:val="center"/>
        <w:rPr>
          <w:rFonts w:ascii="Times New Roman" w:hAnsi="Times New Roman" w:cs="Times New Roman"/>
          <w:b/>
          <w:sz w:val="24"/>
          <w:szCs w:val="24"/>
          <w:lang w:eastAsia="en-US"/>
        </w:rPr>
      </w:pPr>
      <w:r w:rsidRPr="00285C05">
        <w:rPr>
          <w:rFonts w:ascii="Times New Roman" w:hAnsi="Times New Roman" w:cs="Times New Roman"/>
          <w:b/>
          <w:sz w:val="24"/>
          <w:szCs w:val="24"/>
          <w:lang w:eastAsia="en-US"/>
        </w:rPr>
        <w:lastRenderedPageBreak/>
        <w:t>ПЛАН</w:t>
      </w:r>
    </w:p>
    <w:p w:rsidR="00285C05" w:rsidRPr="00285C05" w:rsidRDefault="00285C05" w:rsidP="00285C05">
      <w:pPr>
        <w:spacing w:after="0" w:line="240" w:lineRule="auto"/>
        <w:jc w:val="center"/>
        <w:rPr>
          <w:rFonts w:ascii="Times New Roman" w:hAnsi="Times New Roman" w:cs="Times New Roman"/>
          <w:b/>
          <w:sz w:val="24"/>
          <w:szCs w:val="24"/>
          <w:lang w:eastAsia="en-US"/>
        </w:rPr>
      </w:pPr>
      <w:r w:rsidRPr="00285C05">
        <w:rPr>
          <w:rFonts w:ascii="Times New Roman" w:hAnsi="Times New Roman" w:cs="Times New Roman"/>
          <w:b/>
          <w:sz w:val="24"/>
          <w:szCs w:val="24"/>
          <w:lang w:eastAsia="en-US"/>
        </w:rPr>
        <w:t>работы психолого-педагогического консилиума</w:t>
      </w:r>
    </w:p>
    <w:p w:rsidR="00285C05" w:rsidRPr="00285C05" w:rsidRDefault="00543B7C" w:rsidP="00285C05">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МБОУ Поселковой</w:t>
      </w:r>
      <w:r w:rsidR="00285C05" w:rsidRPr="00285C05">
        <w:rPr>
          <w:rFonts w:ascii="Times New Roman" w:hAnsi="Times New Roman" w:cs="Times New Roman"/>
          <w:b/>
          <w:sz w:val="24"/>
          <w:szCs w:val="24"/>
          <w:lang w:eastAsia="en-US"/>
        </w:rPr>
        <w:t xml:space="preserve"> СОШ Азовского района</w:t>
      </w:r>
    </w:p>
    <w:p w:rsidR="00285C05" w:rsidRPr="00285C05" w:rsidRDefault="00285C05" w:rsidP="00285C05">
      <w:pPr>
        <w:spacing w:after="0" w:line="240" w:lineRule="auto"/>
        <w:jc w:val="center"/>
        <w:rPr>
          <w:rFonts w:ascii="Times New Roman" w:hAnsi="Times New Roman" w:cs="Times New Roman"/>
          <w:b/>
          <w:sz w:val="24"/>
          <w:szCs w:val="24"/>
          <w:lang w:eastAsia="en-US"/>
        </w:rPr>
      </w:pPr>
      <w:r w:rsidRPr="00285C05">
        <w:rPr>
          <w:rFonts w:ascii="Times New Roman" w:hAnsi="Times New Roman" w:cs="Times New Roman"/>
          <w:b/>
          <w:sz w:val="24"/>
          <w:szCs w:val="24"/>
          <w:lang w:eastAsia="en-US"/>
        </w:rPr>
        <w:t>на 2021-2022 учебный год</w:t>
      </w:r>
    </w:p>
    <w:p w:rsidR="00285C05" w:rsidRPr="00285C05" w:rsidRDefault="00285C05" w:rsidP="00285C05">
      <w:pPr>
        <w:spacing w:after="0" w:line="360" w:lineRule="auto"/>
        <w:jc w:val="both"/>
        <w:rPr>
          <w:rFonts w:ascii="Times New Roman" w:eastAsia="Times New Roman" w:hAnsi="Times New Roman" w:cs="Times New Roman"/>
          <w:b/>
          <w:bCs/>
          <w:sz w:val="24"/>
          <w:szCs w:val="24"/>
        </w:rPr>
      </w:pPr>
    </w:p>
    <w:p w:rsidR="00285C05" w:rsidRPr="00285C05" w:rsidRDefault="00285C05" w:rsidP="00285C05">
      <w:pPr>
        <w:spacing w:after="0"/>
        <w:ind w:firstLine="709"/>
        <w:jc w:val="both"/>
        <w:rPr>
          <w:rFonts w:ascii="Times New Roman" w:eastAsia="Times New Roman" w:hAnsi="Times New Roman" w:cs="Times New Roman"/>
          <w:sz w:val="24"/>
          <w:szCs w:val="24"/>
        </w:rPr>
      </w:pPr>
      <w:r w:rsidRPr="00285C05">
        <w:rPr>
          <w:rFonts w:ascii="Times New Roman" w:eastAsia="Times New Roman" w:hAnsi="Times New Roman" w:cs="Times New Roman"/>
          <w:b/>
          <w:bCs/>
          <w:sz w:val="24"/>
          <w:szCs w:val="24"/>
        </w:rPr>
        <w:t xml:space="preserve">Цель работы  ППк: </w:t>
      </w:r>
      <w:r w:rsidRPr="00285C05">
        <w:rPr>
          <w:rFonts w:ascii="Times New Roman" w:eastAsia="Times New Roman" w:hAnsi="Times New Roman" w:cs="Times New Roman"/>
          <w:sz w:val="24"/>
          <w:szCs w:val="24"/>
        </w:rPr>
        <w:t>создание целостной системы сопровождения, обеспечивающей опт</w:t>
      </w:r>
      <w:r w:rsidRPr="00285C05">
        <w:rPr>
          <w:rFonts w:ascii="Times New Roman" w:eastAsia="Times New Roman" w:hAnsi="Times New Roman" w:cs="Times New Roman"/>
          <w:sz w:val="24"/>
          <w:szCs w:val="24"/>
        </w:rPr>
        <w:t>и</w:t>
      </w:r>
      <w:r w:rsidRPr="00285C05">
        <w:rPr>
          <w:rFonts w:ascii="Times New Roman" w:eastAsia="Times New Roman" w:hAnsi="Times New Roman" w:cs="Times New Roman"/>
          <w:sz w:val="24"/>
          <w:szCs w:val="24"/>
        </w:rPr>
        <w:t>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285C05" w:rsidRPr="00285C05" w:rsidRDefault="00285C05" w:rsidP="00285C05">
      <w:pPr>
        <w:spacing w:after="0"/>
        <w:ind w:firstLine="709"/>
        <w:jc w:val="both"/>
        <w:rPr>
          <w:rFonts w:ascii="Times New Roman" w:eastAsia="Times New Roman" w:hAnsi="Times New Roman" w:cs="Times New Roman"/>
          <w:sz w:val="24"/>
          <w:szCs w:val="24"/>
        </w:rPr>
      </w:pPr>
      <w:r w:rsidRPr="00285C05">
        <w:rPr>
          <w:rFonts w:ascii="Times New Roman" w:eastAsia="Times New Roman" w:hAnsi="Times New Roman" w:cs="Times New Roman"/>
          <w:b/>
          <w:bCs/>
          <w:sz w:val="24"/>
          <w:szCs w:val="24"/>
        </w:rPr>
        <w:t>Задачи:</w:t>
      </w:r>
    </w:p>
    <w:p w:rsidR="00285C05" w:rsidRPr="00285C05" w:rsidRDefault="00285C05" w:rsidP="00F1020D">
      <w:pPr>
        <w:numPr>
          <w:ilvl w:val="0"/>
          <w:numId w:val="139"/>
        </w:num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Выявление детей, нуждающихся в создании специальных условий образования, в том числе оценка их резервных возможностей развития, и подготовка рекомендаций по направлению их на РПМПК для определения  формы получения образования, образовательной программы,  которую ребенок может освоить, форм и методов психолого-медико-педагогической помощи, в том числе коррекции нарушений развития и социальной адаптации на основе     специальных     педагогич</w:t>
      </w:r>
      <w:r w:rsidRPr="00285C05">
        <w:rPr>
          <w:rFonts w:ascii="Times New Roman" w:eastAsia="Times New Roman" w:hAnsi="Times New Roman" w:cs="Times New Roman"/>
          <w:sz w:val="24"/>
          <w:szCs w:val="24"/>
        </w:rPr>
        <w:t>е</w:t>
      </w:r>
      <w:r w:rsidRPr="00285C05">
        <w:rPr>
          <w:rFonts w:ascii="Times New Roman" w:eastAsia="Times New Roman" w:hAnsi="Times New Roman" w:cs="Times New Roman"/>
          <w:sz w:val="24"/>
          <w:szCs w:val="24"/>
        </w:rPr>
        <w:t>ских     подходов     по     созданию  специальных условий для получения образования;</w:t>
      </w:r>
    </w:p>
    <w:p w:rsidR="00285C05" w:rsidRPr="00285C05" w:rsidRDefault="00285C05" w:rsidP="00F1020D">
      <w:pPr>
        <w:numPr>
          <w:ilvl w:val="0"/>
          <w:numId w:val="139"/>
        </w:num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Создание и реализация рекомендованных ППК специальных условий для получения  образов</w:t>
      </w:r>
      <w:r w:rsidRPr="00285C05">
        <w:rPr>
          <w:rFonts w:ascii="Times New Roman" w:eastAsia="Times New Roman" w:hAnsi="Times New Roman" w:cs="Times New Roman"/>
          <w:sz w:val="24"/>
          <w:szCs w:val="24"/>
        </w:rPr>
        <w:t>а</w:t>
      </w:r>
      <w:r w:rsidRPr="00285C05">
        <w:rPr>
          <w:rFonts w:ascii="Times New Roman" w:eastAsia="Times New Roman" w:hAnsi="Times New Roman" w:cs="Times New Roman"/>
          <w:sz w:val="24"/>
          <w:szCs w:val="24"/>
        </w:rPr>
        <w:t>ния;</w:t>
      </w:r>
    </w:p>
    <w:p w:rsidR="00285C05" w:rsidRPr="00285C05" w:rsidRDefault="00285C05" w:rsidP="00F1020D">
      <w:pPr>
        <w:numPr>
          <w:ilvl w:val="0"/>
          <w:numId w:val="139"/>
        </w:num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Разработка   и   реализация   специалистами   консилиума   программы психолого-педагогического       сопровождения       как       компонента образовательной программы, рекоме</w:t>
      </w:r>
      <w:r w:rsidRPr="00285C05">
        <w:rPr>
          <w:rFonts w:ascii="Times New Roman" w:eastAsia="Times New Roman" w:hAnsi="Times New Roman" w:cs="Times New Roman"/>
          <w:sz w:val="24"/>
          <w:szCs w:val="24"/>
        </w:rPr>
        <w:t>н</w:t>
      </w:r>
      <w:r w:rsidRPr="00285C05">
        <w:rPr>
          <w:rFonts w:ascii="Times New Roman" w:eastAsia="Times New Roman" w:hAnsi="Times New Roman" w:cs="Times New Roman"/>
          <w:sz w:val="24"/>
          <w:szCs w:val="24"/>
        </w:rPr>
        <w:t>дованной ПМПК;</w:t>
      </w:r>
    </w:p>
    <w:p w:rsidR="00285C05" w:rsidRPr="00285C05" w:rsidRDefault="00285C05" w:rsidP="00F1020D">
      <w:pPr>
        <w:numPr>
          <w:ilvl w:val="0"/>
          <w:numId w:val="139"/>
        </w:num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Оценка эффективности реализации программы сопровождения, в том</w:t>
      </w:r>
      <w:r w:rsidRPr="00285C05">
        <w:rPr>
          <w:rFonts w:ascii="Times New Roman" w:eastAsia="Times New Roman" w:hAnsi="Times New Roman" w:cs="Times New Roman"/>
          <w:sz w:val="24"/>
          <w:szCs w:val="24"/>
        </w:rPr>
        <w:br/>
        <w:t>числе психолого-педагогической коррекции особенностей развития и</w:t>
      </w:r>
      <w:r w:rsidRPr="00285C05">
        <w:rPr>
          <w:rFonts w:ascii="Times New Roman" w:eastAsia="Times New Roman" w:hAnsi="Times New Roman" w:cs="Times New Roman"/>
          <w:sz w:val="24"/>
          <w:szCs w:val="24"/>
        </w:rPr>
        <w:br/>
        <w:t>социальной адаптации детей с ОВЗ в образовательной среде;</w:t>
      </w:r>
    </w:p>
    <w:p w:rsidR="00285C05" w:rsidRPr="00285C05" w:rsidRDefault="00285C05" w:rsidP="00285C05">
      <w:p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5. Оценка динамики его состояния, уровень достигнутых образовательных компетенций, эффекти</w:t>
      </w:r>
      <w:r w:rsidRPr="00285C05">
        <w:rPr>
          <w:rFonts w:ascii="Times New Roman" w:eastAsia="Times New Roman" w:hAnsi="Times New Roman" w:cs="Times New Roman"/>
          <w:sz w:val="24"/>
          <w:szCs w:val="24"/>
        </w:rPr>
        <w:t>в</w:t>
      </w:r>
      <w:r w:rsidRPr="00285C05">
        <w:rPr>
          <w:rFonts w:ascii="Times New Roman" w:eastAsia="Times New Roman" w:hAnsi="Times New Roman" w:cs="Times New Roman"/>
          <w:sz w:val="24"/>
          <w:szCs w:val="24"/>
        </w:rPr>
        <w:t>ность коррекционно-педагогической деятельности специалистов консилиума;</w:t>
      </w:r>
    </w:p>
    <w:p w:rsidR="00285C05" w:rsidRPr="00285C05" w:rsidRDefault="00285C05" w:rsidP="00285C05">
      <w:p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 xml:space="preserve">6. Консультативная     и     просветительская     работа     с </w:t>
      </w:r>
      <w:r w:rsidRPr="00285C05">
        <w:rPr>
          <w:rFonts w:ascii="Times New Roman" w:eastAsia="Times New Roman" w:hAnsi="Times New Roman" w:cs="Times New Roman"/>
          <w:sz w:val="24"/>
          <w:szCs w:val="24"/>
        </w:rPr>
        <w:tab/>
        <w:t>родителями, педагогическим    ко</w:t>
      </w:r>
      <w:r w:rsidRPr="00285C05">
        <w:rPr>
          <w:rFonts w:ascii="Times New Roman" w:eastAsia="Times New Roman" w:hAnsi="Times New Roman" w:cs="Times New Roman"/>
          <w:sz w:val="24"/>
          <w:szCs w:val="24"/>
        </w:rPr>
        <w:t>л</w:t>
      </w:r>
      <w:r w:rsidRPr="00285C05">
        <w:rPr>
          <w:rFonts w:ascii="Times New Roman" w:eastAsia="Times New Roman" w:hAnsi="Times New Roman" w:cs="Times New Roman"/>
          <w:sz w:val="24"/>
          <w:szCs w:val="24"/>
        </w:rPr>
        <w:t>лективом    ОО    в    отношении</w:t>
      </w:r>
      <w:r w:rsidRPr="00285C05">
        <w:rPr>
          <w:rFonts w:ascii="Times New Roman" w:eastAsia="Times New Roman" w:hAnsi="Times New Roman" w:cs="Times New Roman"/>
          <w:sz w:val="24"/>
          <w:szCs w:val="24"/>
        </w:rPr>
        <w:tab/>
        <w:t>особенностей психического развития и образования ребенка с ОВЗ, характера его социальной адаптации в образовательной среде;</w:t>
      </w:r>
    </w:p>
    <w:p w:rsidR="00285C05" w:rsidRPr="00285C05" w:rsidRDefault="00285C05" w:rsidP="00285C05">
      <w:p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7. Координация   деятельности    по    психолого-медико-педагогическому сопровождению детей с ОВЗ с другими образовательными и иными</w:t>
      </w:r>
      <w:r w:rsidRPr="00285C05">
        <w:rPr>
          <w:rFonts w:ascii="Times New Roman" w:eastAsia="Times New Roman" w:hAnsi="Times New Roman" w:cs="Times New Roman"/>
          <w:sz w:val="24"/>
          <w:szCs w:val="24"/>
        </w:rPr>
        <w:br/>
        <w:t>организациями (в рамках сетевого взаимодействия), осуществляющими</w:t>
      </w:r>
      <w:r w:rsidRPr="00285C05">
        <w:rPr>
          <w:rFonts w:ascii="Times New Roman" w:eastAsia="Times New Roman" w:hAnsi="Times New Roman" w:cs="Times New Roman"/>
          <w:sz w:val="24"/>
          <w:szCs w:val="24"/>
        </w:rPr>
        <w:br/>
        <w:t>сопровождение (и психолого-медико-педагогическую помощь) детей с</w:t>
      </w:r>
      <w:r w:rsidRPr="00285C05">
        <w:rPr>
          <w:rFonts w:ascii="Times New Roman" w:eastAsia="Times New Roman" w:hAnsi="Times New Roman" w:cs="Times New Roman"/>
          <w:sz w:val="24"/>
          <w:szCs w:val="24"/>
        </w:rPr>
        <w:br/>
        <w:t>ОВЗ, получающих образование в данной организации;</w:t>
      </w:r>
    </w:p>
    <w:p w:rsidR="00285C05" w:rsidRPr="00285C05" w:rsidRDefault="00285C05" w:rsidP="00F1020D">
      <w:pPr>
        <w:numPr>
          <w:ilvl w:val="0"/>
          <w:numId w:val="140"/>
        </w:numPr>
        <w:spacing w:after="0"/>
        <w:jc w:val="both"/>
        <w:rPr>
          <w:rFonts w:ascii="Times New Roman" w:eastAsia="Times New Roman" w:hAnsi="Times New Roman" w:cs="Times New Roman"/>
          <w:sz w:val="24"/>
          <w:szCs w:val="24"/>
        </w:rPr>
      </w:pPr>
      <w:r w:rsidRPr="00285C05">
        <w:rPr>
          <w:rFonts w:ascii="Times New Roman" w:eastAsia="Times New Roman" w:hAnsi="Times New Roman" w:cs="Times New Roman"/>
          <w:sz w:val="24"/>
          <w:szCs w:val="24"/>
        </w:rPr>
        <w:t>Организационно-методическая   поддержка   педагогическо</w:t>
      </w:r>
      <w:r w:rsidR="00543B7C">
        <w:rPr>
          <w:rFonts w:ascii="Times New Roman" w:eastAsia="Times New Roman" w:hAnsi="Times New Roman" w:cs="Times New Roman"/>
          <w:sz w:val="24"/>
          <w:szCs w:val="24"/>
        </w:rPr>
        <w:t>го   состава</w:t>
      </w:r>
      <w:r w:rsidR="00543B7C">
        <w:rPr>
          <w:rFonts w:ascii="Times New Roman" w:eastAsia="Times New Roman" w:hAnsi="Times New Roman" w:cs="Times New Roman"/>
          <w:sz w:val="24"/>
          <w:szCs w:val="24"/>
        </w:rPr>
        <w:br/>
        <w:t>МБОУ Поселковой</w:t>
      </w:r>
      <w:r w:rsidRPr="00285C05">
        <w:rPr>
          <w:rFonts w:ascii="Times New Roman" w:eastAsia="Times New Roman" w:hAnsi="Times New Roman" w:cs="Times New Roman"/>
          <w:sz w:val="24"/>
          <w:szCs w:val="24"/>
        </w:rPr>
        <w:t xml:space="preserve"> СОШ в отношении образования и социальной</w:t>
      </w:r>
      <w:r w:rsidRPr="00285C05">
        <w:rPr>
          <w:rFonts w:ascii="Times New Roman" w:eastAsia="Times New Roman" w:hAnsi="Times New Roman" w:cs="Times New Roman"/>
          <w:sz w:val="24"/>
          <w:szCs w:val="24"/>
        </w:rPr>
        <w:br/>
        <w:t>адаптации сопровождаемых детей с ОВЗ.</w:t>
      </w:r>
    </w:p>
    <w:p w:rsidR="00285C05" w:rsidRPr="00285C05" w:rsidRDefault="00285C05" w:rsidP="00285C05">
      <w:pPr>
        <w:spacing w:after="0" w:line="240" w:lineRule="auto"/>
        <w:jc w:val="both"/>
        <w:rPr>
          <w:rFonts w:ascii="Times New Roman" w:eastAsia="Times New Roman" w:hAnsi="Times New Roman" w:cs="Times New Roman"/>
          <w:sz w:val="24"/>
          <w:szCs w:val="24"/>
        </w:r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
        <w:gridCol w:w="4574"/>
        <w:gridCol w:w="2321"/>
        <w:gridCol w:w="2275"/>
      </w:tblGrid>
      <w:tr w:rsidR="00285C05" w:rsidRPr="00285C05" w:rsidTr="00285C05">
        <w:tc>
          <w:tcPr>
            <w:tcW w:w="868" w:type="dxa"/>
          </w:tcPr>
          <w:p w:rsidR="00285C05" w:rsidRPr="00285C05" w:rsidRDefault="00285C05" w:rsidP="00285C05">
            <w:pPr>
              <w:autoSpaceDE w:val="0"/>
              <w:autoSpaceDN w:val="0"/>
              <w:adjustRightInd w:val="0"/>
              <w:spacing w:after="0" w:line="240" w:lineRule="auto"/>
              <w:rPr>
                <w:rFonts w:ascii="Times New Roman" w:hAnsi="Times New Roman" w:cs="Times New Roman"/>
                <w:b/>
                <w:bCs/>
                <w:sz w:val="24"/>
                <w:szCs w:val="24"/>
                <w:lang w:eastAsia="en-US"/>
              </w:rPr>
            </w:pPr>
            <w:r w:rsidRPr="00285C05">
              <w:rPr>
                <w:rFonts w:ascii="Times New Roman" w:hAnsi="Times New Roman" w:cs="Times New Roman"/>
                <w:b/>
                <w:bCs/>
                <w:sz w:val="24"/>
                <w:szCs w:val="24"/>
                <w:lang w:eastAsia="en-US"/>
              </w:rPr>
              <w:t>№ п/п</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b/>
                <w:bCs/>
                <w:sz w:val="24"/>
                <w:szCs w:val="24"/>
                <w:lang w:eastAsia="en-US"/>
              </w:rPr>
            </w:pPr>
            <w:r w:rsidRPr="00285C05">
              <w:rPr>
                <w:rFonts w:ascii="Times New Roman" w:hAnsi="Times New Roman" w:cs="Times New Roman"/>
                <w:b/>
                <w:bCs/>
                <w:sz w:val="24"/>
                <w:szCs w:val="24"/>
                <w:lang w:eastAsia="en-US"/>
              </w:rPr>
              <w:t>Мероприятия</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b/>
                <w:bCs/>
                <w:sz w:val="24"/>
                <w:szCs w:val="24"/>
                <w:lang w:eastAsia="en-US"/>
              </w:rPr>
            </w:pPr>
            <w:r w:rsidRPr="00285C05">
              <w:rPr>
                <w:rFonts w:ascii="Times New Roman" w:hAnsi="Times New Roman" w:cs="Times New Roman"/>
                <w:b/>
                <w:bCs/>
                <w:sz w:val="24"/>
                <w:szCs w:val="24"/>
                <w:lang w:eastAsia="en-US"/>
              </w:rPr>
              <w:t>Сроки</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b/>
                <w:bCs/>
                <w:sz w:val="24"/>
                <w:szCs w:val="24"/>
                <w:lang w:eastAsia="en-US"/>
              </w:rPr>
            </w:pPr>
            <w:r w:rsidRPr="00285C05">
              <w:rPr>
                <w:rFonts w:ascii="Times New Roman" w:hAnsi="Times New Roman" w:cs="Times New Roman"/>
                <w:b/>
                <w:bCs/>
                <w:sz w:val="24"/>
                <w:szCs w:val="24"/>
                <w:lang w:eastAsia="en-US"/>
              </w:rPr>
              <w:t>Ответственные</w:t>
            </w:r>
          </w:p>
        </w:tc>
      </w:tr>
      <w:tr w:rsidR="00285C05" w:rsidRPr="00285C05" w:rsidTr="00285C05">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Диагностическое направление</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1.</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Наблюдение и обследование вновь пост</w:t>
            </w:r>
            <w:r w:rsidRPr="00285C05">
              <w:rPr>
                <w:rFonts w:ascii="Times New Roman" w:hAnsi="Times New Roman" w:cs="Times New Roman"/>
                <w:sz w:val="24"/>
                <w:szCs w:val="24"/>
                <w:lang w:eastAsia="en-US"/>
              </w:rPr>
              <w:t>у</w:t>
            </w:r>
            <w:r w:rsidRPr="00285C05">
              <w:rPr>
                <w:rFonts w:ascii="Times New Roman" w:hAnsi="Times New Roman" w:cs="Times New Roman"/>
                <w:sz w:val="24"/>
                <w:szCs w:val="24"/>
                <w:lang w:eastAsia="en-US"/>
              </w:rPr>
              <w:t>пивших в школу учащихся, с целью опр</w:t>
            </w:r>
            <w:r w:rsidRPr="00285C05">
              <w:rPr>
                <w:rFonts w:ascii="Times New Roman" w:hAnsi="Times New Roman" w:cs="Times New Roman"/>
                <w:sz w:val="24"/>
                <w:szCs w:val="24"/>
                <w:lang w:eastAsia="en-US"/>
              </w:rPr>
              <w:t>е</w:t>
            </w:r>
            <w:r w:rsidRPr="00285C05">
              <w:rPr>
                <w:rFonts w:ascii="Times New Roman" w:hAnsi="Times New Roman" w:cs="Times New Roman"/>
                <w:sz w:val="24"/>
                <w:szCs w:val="24"/>
                <w:lang w:eastAsia="en-US"/>
              </w:rPr>
              <w:lastRenderedPageBreak/>
              <w:t>деления дальнейшей помощи.</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lastRenderedPageBreak/>
              <w:t>В течение года</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iCs/>
                <w:sz w:val="24"/>
                <w:szCs w:val="24"/>
              </w:rPr>
              <w:lastRenderedPageBreak/>
              <w:t xml:space="preserve"> Учащиеся</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2</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Обследование первоклассников, с целью определения коррекционно-развивающей помощи.</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до 15 сентября</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3.</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Диагностика и тестирования по вопросам школьной зрелости первоклассников.</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до 30 сентября</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4.</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Обследование учащихся 4 классов с ц</w:t>
            </w:r>
            <w:r w:rsidRPr="00285C05">
              <w:rPr>
                <w:rFonts w:ascii="Times New Roman" w:hAnsi="Times New Roman" w:cs="Times New Roman"/>
                <w:sz w:val="24"/>
                <w:szCs w:val="24"/>
                <w:lang w:eastAsia="en-US"/>
              </w:rPr>
              <w:t>е</w:t>
            </w:r>
            <w:r w:rsidRPr="00285C05">
              <w:rPr>
                <w:rFonts w:ascii="Times New Roman" w:hAnsi="Times New Roman" w:cs="Times New Roman"/>
                <w:sz w:val="24"/>
                <w:szCs w:val="24"/>
                <w:lang w:eastAsia="en-US"/>
              </w:rPr>
              <w:t>лью подготовки к переходу в 5 класс. Г</w:t>
            </w:r>
            <w:r w:rsidRPr="00285C05">
              <w:rPr>
                <w:rFonts w:ascii="Times New Roman" w:hAnsi="Times New Roman" w:cs="Times New Roman"/>
                <w:sz w:val="24"/>
                <w:szCs w:val="24"/>
                <w:lang w:eastAsia="en-US"/>
              </w:rPr>
              <w:t>о</w:t>
            </w:r>
            <w:r w:rsidRPr="00285C05">
              <w:rPr>
                <w:rFonts w:ascii="Times New Roman" w:hAnsi="Times New Roman" w:cs="Times New Roman"/>
                <w:sz w:val="24"/>
                <w:szCs w:val="24"/>
                <w:lang w:eastAsia="en-US"/>
              </w:rPr>
              <w:t>товность учащихся начальной школы к переходу на вторую ступень обучения.</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апрель - май</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5.</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Наблюдение и обследование учащихся с целью выявления проблем в развитии и поведении.</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по необходимости, по требованию</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6.</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Осуществление психолого-педагогической диагностики учащихся, выявление резервных возможностей ра</w:t>
            </w:r>
            <w:r w:rsidRPr="00285C05">
              <w:rPr>
                <w:rFonts w:ascii="Times New Roman" w:hAnsi="Times New Roman" w:cs="Times New Roman"/>
                <w:sz w:val="24"/>
                <w:szCs w:val="24"/>
                <w:lang w:eastAsia="en-US"/>
              </w:rPr>
              <w:t>з</w:t>
            </w:r>
            <w:r w:rsidRPr="00285C05">
              <w:rPr>
                <w:rFonts w:ascii="Times New Roman" w:hAnsi="Times New Roman" w:cs="Times New Roman"/>
                <w:sz w:val="24"/>
                <w:szCs w:val="24"/>
                <w:lang w:eastAsia="en-US"/>
              </w:rPr>
              <w:t>вития.</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по необходимости,</w:t>
            </w:r>
          </w:p>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по требованию</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Консультативное направление</w:t>
            </w:r>
          </w:p>
        </w:tc>
      </w:tr>
      <w:tr w:rsidR="00285C05" w:rsidRPr="00285C05" w:rsidTr="00285C05">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iCs/>
                <w:sz w:val="24"/>
                <w:szCs w:val="24"/>
              </w:rPr>
              <w:t>РОДИТЕЛИ (ЗАКОННЫЕ ПРЕДСТАВИТЕЛИ)</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Индивидуальное консультирование род</w:t>
            </w:r>
            <w:r w:rsidRPr="00285C05">
              <w:rPr>
                <w:rFonts w:ascii="Times New Roman" w:hAnsi="Times New Roman" w:cs="Times New Roman"/>
                <w:sz w:val="24"/>
                <w:szCs w:val="24"/>
                <w:lang w:eastAsia="en-US"/>
              </w:rPr>
              <w:t>и</w:t>
            </w:r>
            <w:r w:rsidRPr="00285C05">
              <w:rPr>
                <w:rFonts w:ascii="Times New Roman" w:hAnsi="Times New Roman" w:cs="Times New Roman"/>
                <w:sz w:val="24"/>
                <w:szCs w:val="24"/>
                <w:lang w:eastAsia="en-US"/>
              </w:rPr>
              <w:t>телей, по данным диагностического о</w:t>
            </w:r>
            <w:r w:rsidRPr="00285C05">
              <w:rPr>
                <w:rFonts w:ascii="Times New Roman" w:hAnsi="Times New Roman" w:cs="Times New Roman"/>
                <w:sz w:val="24"/>
                <w:szCs w:val="24"/>
                <w:lang w:eastAsia="en-US"/>
              </w:rPr>
              <w:t>б</w:t>
            </w:r>
            <w:r w:rsidRPr="00285C05">
              <w:rPr>
                <w:rFonts w:ascii="Times New Roman" w:hAnsi="Times New Roman" w:cs="Times New Roman"/>
                <w:sz w:val="24"/>
                <w:szCs w:val="24"/>
                <w:lang w:eastAsia="en-US"/>
              </w:rPr>
              <w:t>следования.</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по итогам</w:t>
            </w:r>
          </w:p>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диагностики</w:t>
            </w:r>
          </w:p>
        </w:tc>
        <w:tc>
          <w:tcPr>
            <w:tcW w:w="2275"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Консультирование родителей по вопр</w:t>
            </w:r>
            <w:r w:rsidRPr="00285C05">
              <w:rPr>
                <w:rFonts w:ascii="Times New Roman" w:hAnsi="Times New Roman" w:cs="Times New Roman"/>
                <w:sz w:val="24"/>
                <w:szCs w:val="24"/>
                <w:lang w:eastAsia="en-US"/>
              </w:rPr>
              <w:t>о</w:t>
            </w:r>
            <w:r w:rsidRPr="00285C05">
              <w:rPr>
                <w:rFonts w:ascii="Times New Roman" w:hAnsi="Times New Roman" w:cs="Times New Roman"/>
                <w:sz w:val="24"/>
                <w:szCs w:val="24"/>
                <w:lang w:eastAsia="en-US"/>
              </w:rPr>
              <w:t>сам сопровождения школьников.</w:t>
            </w:r>
          </w:p>
        </w:tc>
        <w:tc>
          <w:tcPr>
            <w:tcW w:w="2321"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до 10 сентября</w:t>
            </w:r>
          </w:p>
        </w:tc>
        <w:tc>
          <w:tcPr>
            <w:tcW w:w="2275"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3.</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Индивидуальные консультации по вопр</w:t>
            </w:r>
            <w:r w:rsidRPr="00285C05">
              <w:rPr>
                <w:rFonts w:ascii="Times New Roman" w:hAnsi="Times New Roman" w:cs="Times New Roman"/>
                <w:sz w:val="24"/>
                <w:szCs w:val="24"/>
                <w:lang w:eastAsia="en-US"/>
              </w:rPr>
              <w:t>о</w:t>
            </w:r>
            <w:r w:rsidRPr="00285C05">
              <w:rPr>
                <w:rFonts w:ascii="Times New Roman" w:hAnsi="Times New Roman" w:cs="Times New Roman"/>
                <w:sz w:val="24"/>
                <w:szCs w:val="24"/>
                <w:lang w:eastAsia="en-US"/>
              </w:rPr>
              <w:t>сам воспитания и обучения учащихся с ОВЗ</w:t>
            </w:r>
          </w:p>
        </w:tc>
        <w:tc>
          <w:tcPr>
            <w:tcW w:w="2321"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в течение года</w:t>
            </w:r>
          </w:p>
        </w:tc>
        <w:tc>
          <w:tcPr>
            <w:tcW w:w="2275"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4.</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Индивидуальные консультации для род</w:t>
            </w:r>
            <w:r w:rsidRPr="00285C05">
              <w:rPr>
                <w:rFonts w:ascii="Times New Roman" w:hAnsi="Times New Roman" w:cs="Times New Roman"/>
                <w:sz w:val="24"/>
                <w:szCs w:val="24"/>
                <w:lang w:eastAsia="en-US"/>
              </w:rPr>
              <w:t>и</w:t>
            </w:r>
            <w:r w:rsidRPr="00285C05">
              <w:rPr>
                <w:rFonts w:ascii="Times New Roman" w:hAnsi="Times New Roman" w:cs="Times New Roman"/>
                <w:sz w:val="24"/>
                <w:szCs w:val="24"/>
                <w:lang w:eastAsia="en-US"/>
              </w:rPr>
              <w:t>телей на тему:</w:t>
            </w:r>
          </w:p>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«Трудности первоклассников»</w:t>
            </w:r>
          </w:p>
        </w:tc>
        <w:tc>
          <w:tcPr>
            <w:tcW w:w="2321"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в течение года</w:t>
            </w:r>
          </w:p>
        </w:tc>
        <w:tc>
          <w:tcPr>
            <w:tcW w:w="2275"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5.</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Консультации в решении сложных и ко</w:t>
            </w:r>
            <w:r w:rsidRPr="00285C05">
              <w:rPr>
                <w:rFonts w:ascii="Times New Roman" w:hAnsi="Times New Roman" w:cs="Times New Roman"/>
                <w:sz w:val="24"/>
                <w:szCs w:val="24"/>
                <w:lang w:eastAsia="en-US"/>
              </w:rPr>
              <w:t>н</w:t>
            </w:r>
            <w:r w:rsidRPr="00285C05">
              <w:rPr>
                <w:rFonts w:ascii="Times New Roman" w:hAnsi="Times New Roman" w:cs="Times New Roman"/>
                <w:sz w:val="24"/>
                <w:szCs w:val="24"/>
                <w:lang w:eastAsia="en-US"/>
              </w:rPr>
              <w:t>фликтных ситуаций.</w:t>
            </w:r>
          </w:p>
        </w:tc>
        <w:tc>
          <w:tcPr>
            <w:tcW w:w="2321"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В течение года</w:t>
            </w:r>
          </w:p>
        </w:tc>
        <w:tc>
          <w:tcPr>
            <w:tcW w:w="2275"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p>
        </w:tc>
      </w:tr>
      <w:tr w:rsidR="00285C05" w:rsidRPr="00285C05" w:rsidTr="00285C05">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iCs/>
                <w:sz w:val="24"/>
                <w:szCs w:val="24"/>
              </w:rPr>
              <w:t>ПЕДАГОГИ</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1.</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Индивидуальное консультирование пед</w:t>
            </w:r>
            <w:r w:rsidRPr="00285C05">
              <w:rPr>
                <w:rFonts w:ascii="Times New Roman" w:hAnsi="Times New Roman" w:cs="Times New Roman"/>
                <w:sz w:val="24"/>
                <w:szCs w:val="24"/>
                <w:lang w:eastAsia="en-US"/>
              </w:rPr>
              <w:t>а</w:t>
            </w:r>
            <w:r w:rsidRPr="00285C05">
              <w:rPr>
                <w:rFonts w:ascii="Times New Roman" w:hAnsi="Times New Roman" w:cs="Times New Roman"/>
                <w:sz w:val="24"/>
                <w:szCs w:val="24"/>
                <w:lang w:eastAsia="en-US"/>
              </w:rPr>
              <w:t>гогов по данным диагностического о</w:t>
            </w:r>
            <w:r w:rsidRPr="00285C05">
              <w:rPr>
                <w:rFonts w:ascii="Times New Roman" w:hAnsi="Times New Roman" w:cs="Times New Roman"/>
                <w:sz w:val="24"/>
                <w:szCs w:val="24"/>
                <w:lang w:eastAsia="en-US"/>
              </w:rPr>
              <w:t>б</w:t>
            </w:r>
            <w:r w:rsidRPr="00285C05">
              <w:rPr>
                <w:rFonts w:ascii="Times New Roman" w:hAnsi="Times New Roman" w:cs="Times New Roman"/>
                <w:sz w:val="24"/>
                <w:szCs w:val="24"/>
                <w:lang w:eastAsia="en-US"/>
              </w:rPr>
              <w:t>следования.</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2.</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Индивидуальное консультирование пед</w:t>
            </w:r>
            <w:r w:rsidRPr="00285C05">
              <w:rPr>
                <w:rFonts w:ascii="Times New Roman" w:hAnsi="Times New Roman" w:cs="Times New Roman"/>
                <w:sz w:val="24"/>
                <w:szCs w:val="24"/>
                <w:lang w:eastAsia="en-US"/>
              </w:rPr>
              <w:t>а</w:t>
            </w:r>
            <w:r w:rsidRPr="00285C05">
              <w:rPr>
                <w:rFonts w:ascii="Times New Roman" w:hAnsi="Times New Roman" w:cs="Times New Roman"/>
                <w:sz w:val="24"/>
                <w:szCs w:val="24"/>
                <w:lang w:eastAsia="en-US"/>
              </w:rPr>
              <w:t>гогов по организации и планированию работы с учащимися с ОВЗ.</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3.</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Индивидуальное консультирование пед</w:t>
            </w:r>
            <w:r w:rsidRPr="00285C05">
              <w:rPr>
                <w:rFonts w:ascii="Times New Roman" w:hAnsi="Times New Roman" w:cs="Times New Roman"/>
                <w:sz w:val="24"/>
                <w:szCs w:val="24"/>
                <w:lang w:eastAsia="en-US"/>
              </w:rPr>
              <w:t>а</w:t>
            </w:r>
            <w:r w:rsidRPr="00285C05">
              <w:rPr>
                <w:rFonts w:ascii="Times New Roman" w:hAnsi="Times New Roman" w:cs="Times New Roman"/>
                <w:sz w:val="24"/>
                <w:szCs w:val="24"/>
                <w:lang w:eastAsia="en-US"/>
              </w:rPr>
              <w:t>гогов по организации занятий с учащим</w:t>
            </w:r>
            <w:r w:rsidRPr="00285C05">
              <w:rPr>
                <w:rFonts w:ascii="Times New Roman" w:hAnsi="Times New Roman" w:cs="Times New Roman"/>
                <w:sz w:val="24"/>
                <w:szCs w:val="24"/>
                <w:lang w:eastAsia="en-US"/>
              </w:rPr>
              <w:t>и</w:t>
            </w:r>
            <w:r w:rsidRPr="00285C05">
              <w:rPr>
                <w:rFonts w:ascii="Times New Roman" w:hAnsi="Times New Roman" w:cs="Times New Roman"/>
                <w:sz w:val="24"/>
                <w:szCs w:val="24"/>
                <w:lang w:eastAsia="en-US"/>
              </w:rPr>
              <w:t>ся с ОВЗ.</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4.</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Консультации в решении сложных и ко</w:t>
            </w:r>
            <w:r w:rsidRPr="00285C05">
              <w:rPr>
                <w:rFonts w:ascii="Times New Roman" w:hAnsi="Times New Roman" w:cs="Times New Roman"/>
                <w:sz w:val="24"/>
                <w:szCs w:val="24"/>
                <w:lang w:eastAsia="en-US"/>
              </w:rPr>
              <w:t>н</w:t>
            </w:r>
            <w:r w:rsidRPr="00285C05">
              <w:rPr>
                <w:rFonts w:ascii="Times New Roman" w:hAnsi="Times New Roman" w:cs="Times New Roman"/>
                <w:sz w:val="24"/>
                <w:szCs w:val="24"/>
                <w:lang w:eastAsia="en-US"/>
              </w:rPr>
              <w:t>фликтных ситуаций.</w:t>
            </w:r>
          </w:p>
        </w:tc>
        <w:tc>
          <w:tcPr>
            <w:tcW w:w="2321"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sz w:val="24"/>
                <w:szCs w:val="24"/>
                <w:lang w:eastAsia="en-US"/>
              </w:rPr>
            </w:pPr>
            <w:r w:rsidRPr="00285C05">
              <w:rPr>
                <w:rFonts w:ascii="Times New Roman" w:hAnsi="Times New Roman" w:cs="Times New Roman"/>
                <w:sz w:val="24"/>
                <w:szCs w:val="24"/>
                <w:lang w:eastAsia="en-US"/>
              </w:rPr>
              <w:t>5.</w:t>
            </w:r>
          </w:p>
        </w:tc>
        <w:tc>
          <w:tcPr>
            <w:tcW w:w="4574"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Индивидуальное консультирование пед</w:t>
            </w:r>
            <w:r w:rsidRPr="00285C05">
              <w:rPr>
                <w:rFonts w:ascii="Times New Roman" w:hAnsi="Times New Roman" w:cs="Times New Roman"/>
                <w:sz w:val="24"/>
                <w:szCs w:val="24"/>
                <w:lang w:eastAsia="en-US"/>
              </w:rPr>
              <w:t>а</w:t>
            </w:r>
            <w:r w:rsidRPr="00285C05">
              <w:rPr>
                <w:rFonts w:ascii="Times New Roman" w:hAnsi="Times New Roman" w:cs="Times New Roman"/>
                <w:sz w:val="24"/>
                <w:szCs w:val="24"/>
                <w:lang w:eastAsia="en-US"/>
              </w:rPr>
              <w:t>гогов по данным диагностического о</w:t>
            </w:r>
            <w:r w:rsidRPr="00285C05">
              <w:rPr>
                <w:rFonts w:ascii="Times New Roman" w:hAnsi="Times New Roman" w:cs="Times New Roman"/>
                <w:sz w:val="24"/>
                <w:szCs w:val="24"/>
                <w:lang w:eastAsia="en-US"/>
              </w:rPr>
              <w:t>б</w:t>
            </w:r>
            <w:r w:rsidRPr="00285C05">
              <w:rPr>
                <w:rFonts w:ascii="Times New Roman" w:hAnsi="Times New Roman" w:cs="Times New Roman"/>
                <w:sz w:val="24"/>
                <w:szCs w:val="24"/>
                <w:lang w:eastAsia="en-US"/>
              </w:rPr>
              <w:lastRenderedPageBreak/>
              <w:t>следования.</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lastRenderedPageBreak/>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lastRenderedPageBreak/>
              <w:t>Психолого-педагогическое сопровождение</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457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Проведение занятий по адаптации с уч</w:t>
            </w:r>
            <w:r w:rsidRPr="00285C05">
              <w:rPr>
                <w:rFonts w:ascii="Times New Roman" w:eastAsia="Times New Roman" w:hAnsi="Times New Roman" w:cs="Times New Roman"/>
                <w:sz w:val="24"/>
                <w:szCs w:val="24"/>
              </w:rPr>
              <w:t>е</w:t>
            </w:r>
            <w:r w:rsidRPr="00285C05">
              <w:rPr>
                <w:rFonts w:ascii="Times New Roman" w:eastAsia="Times New Roman" w:hAnsi="Times New Roman" w:cs="Times New Roman"/>
                <w:sz w:val="24"/>
                <w:szCs w:val="24"/>
              </w:rPr>
              <w:t>никами 1 класса.</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I полугодие</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Педагоги</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Проведение занятий с учащимися 4–го класса по предупреждению проблем школьной дезадаптации</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II полугодие</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Педагоги</w:t>
            </w:r>
          </w:p>
        </w:tc>
      </w:tr>
      <w:tr w:rsidR="00285C05" w:rsidRPr="00285C05" w:rsidTr="00285C05">
        <w:trPr>
          <w:trHeight w:val="489"/>
        </w:trPr>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Экспертное направление</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457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Участие в экспертных опросах на этапе диагностического минимума</w:t>
            </w:r>
          </w:p>
        </w:tc>
        <w:tc>
          <w:tcPr>
            <w:tcW w:w="2321"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в течение года</w:t>
            </w:r>
          </w:p>
        </w:tc>
        <w:tc>
          <w:tcPr>
            <w:tcW w:w="2275"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Анализ диагностического материала по итогам обследований и наблюдений</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3.</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b/>
                <w:bCs/>
                <w:sz w:val="24"/>
                <w:szCs w:val="24"/>
                <w:lang w:eastAsia="en-US"/>
              </w:rPr>
            </w:pPr>
            <w:r w:rsidRPr="00285C05">
              <w:rPr>
                <w:rFonts w:ascii="Times New Roman" w:hAnsi="Times New Roman" w:cs="Times New Roman"/>
                <w:sz w:val="24"/>
                <w:szCs w:val="24"/>
                <w:lang w:eastAsia="en-US"/>
              </w:rPr>
              <w:t>Экспертная оценка параметров развития учащихся</w:t>
            </w:r>
          </w:p>
          <w:p w:rsidR="00285C05" w:rsidRPr="00285C05" w:rsidRDefault="00285C05" w:rsidP="00285C05">
            <w:pPr>
              <w:spacing w:after="0" w:line="240" w:lineRule="auto"/>
              <w:jc w:val="both"/>
              <w:rPr>
                <w:rFonts w:ascii="Times New Roman" w:eastAsia="Times New Roman" w:hAnsi="Times New Roman" w:cs="Times New Roman"/>
                <w:b/>
                <w:bCs/>
                <w:sz w:val="24"/>
                <w:szCs w:val="24"/>
              </w:rPr>
            </w:pP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4.</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Экспертная оценка параметров развития ребенка после первичного и вторичного обследования</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5.</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Экспертная оценка коррекционной п</w:t>
            </w:r>
            <w:r w:rsidRPr="00285C05">
              <w:rPr>
                <w:rFonts w:ascii="Times New Roman" w:hAnsi="Times New Roman" w:cs="Times New Roman"/>
                <w:sz w:val="24"/>
                <w:szCs w:val="24"/>
                <w:lang w:eastAsia="en-US"/>
              </w:rPr>
              <w:t>о</w:t>
            </w:r>
            <w:r w:rsidRPr="00285C05">
              <w:rPr>
                <w:rFonts w:ascii="Times New Roman" w:hAnsi="Times New Roman" w:cs="Times New Roman"/>
                <w:sz w:val="24"/>
                <w:szCs w:val="24"/>
                <w:lang w:eastAsia="en-US"/>
              </w:rPr>
              <w:t>мощи, оказанной ребенку с нарушением развития</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6.</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Составление характеристик на учащихся</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7.</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Экспертиза  индивидуальных рабочих программ учебной, внеурочной деятел</w:t>
            </w:r>
            <w:r w:rsidRPr="00285C05">
              <w:rPr>
                <w:rFonts w:ascii="Times New Roman" w:hAnsi="Times New Roman" w:cs="Times New Roman"/>
                <w:sz w:val="24"/>
                <w:szCs w:val="24"/>
                <w:lang w:eastAsia="en-US"/>
              </w:rPr>
              <w:t>ь</w:t>
            </w:r>
            <w:r w:rsidRPr="00285C05">
              <w:rPr>
                <w:rFonts w:ascii="Times New Roman" w:hAnsi="Times New Roman" w:cs="Times New Roman"/>
                <w:sz w:val="24"/>
                <w:szCs w:val="24"/>
                <w:lang w:eastAsia="en-US"/>
              </w:rPr>
              <w:t>ности, учебных предметов.</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август-сентябрь</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8.</w:t>
            </w:r>
          </w:p>
        </w:tc>
        <w:tc>
          <w:tcPr>
            <w:tcW w:w="457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Анализ работы ППк за истекший учебный год.</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май</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10038" w:type="dxa"/>
            <w:gridSpan w:val="4"/>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Организационно-методическое направление</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Изучение федеральных законов, инстру</w:t>
            </w:r>
            <w:r w:rsidRPr="00285C05">
              <w:rPr>
                <w:rFonts w:ascii="Times New Roman" w:hAnsi="Times New Roman" w:cs="Times New Roman"/>
                <w:sz w:val="24"/>
                <w:szCs w:val="24"/>
                <w:lang w:eastAsia="en-US"/>
              </w:rPr>
              <w:t>к</w:t>
            </w:r>
            <w:r w:rsidRPr="00285C05">
              <w:rPr>
                <w:rFonts w:ascii="Times New Roman" w:hAnsi="Times New Roman" w:cs="Times New Roman"/>
                <w:sz w:val="24"/>
                <w:szCs w:val="24"/>
                <w:lang w:eastAsia="en-US"/>
              </w:rPr>
              <w:t xml:space="preserve">тивных писем, приказов </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457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Составление отчетной документации за прошедший год.</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июнь</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3.</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Написание характеристик на учащихся.</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4.</w:t>
            </w:r>
          </w:p>
        </w:tc>
        <w:tc>
          <w:tcPr>
            <w:tcW w:w="457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Написание протоколов ПМПк.</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868"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5.</w:t>
            </w:r>
          </w:p>
        </w:tc>
        <w:tc>
          <w:tcPr>
            <w:tcW w:w="457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Систематический подбор диагностич</w:t>
            </w:r>
            <w:r w:rsidRPr="00285C05">
              <w:rPr>
                <w:rFonts w:ascii="Times New Roman" w:hAnsi="Times New Roman" w:cs="Times New Roman"/>
                <w:sz w:val="24"/>
                <w:szCs w:val="24"/>
                <w:lang w:eastAsia="en-US"/>
              </w:rPr>
              <w:t>е</w:t>
            </w:r>
            <w:r w:rsidRPr="00285C05">
              <w:rPr>
                <w:rFonts w:ascii="Times New Roman" w:hAnsi="Times New Roman" w:cs="Times New Roman"/>
                <w:sz w:val="24"/>
                <w:szCs w:val="24"/>
                <w:lang w:eastAsia="en-US"/>
              </w:rPr>
              <w:t>ского и коррекционно-развивающего м</w:t>
            </w:r>
            <w:r w:rsidRPr="00285C05">
              <w:rPr>
                <w:rFonts w:ascii="Times New Roman" w:hAnsi="Times New Roman" w:cs="Times New Roman"/>
                <w:sz w:val="24"/>
                <w:szCs w:val="24"/>
                <w:lang w:eastAsia="en-US"/>
              </w:rPr>
              <w:t>а</w:t>
            </w:r>
            <w:r w:rsidRPr="00285C05">
              <w:rPr>
                <w:rFonts w:ascii="Times New Roman" w:hAnsi="Times New Roman" w:cs="Times New Roman"/>
                <w:sz w:val="24"/>
                <w:szCs w:val="24"/>
                <w:lang w:eastAsia="en-US"/>
              </w:rPr>
              <w:t>териала по различным проблемам.</w:t>
            </w:r>
          </w:p>
        </w:tc>
        <w:tc>
          <w:tcPr>
            <w:tcW w:w="2321"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в течение года</w:t>
            </w:r>
          </w:p>
        </w:tc>
        <w:tc>
          <w:tcPr>
            <w:tcW w:w="2275"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bl>
    <w:p w:rsidR="00285C05" w:rsidRPr="00285C05" w:rsidRDefault="00285C05" w:rsidP="00285C05">
      <w:pPr>
        <w:spacing w:after="0" w:line="240" w:lineRule="auto"/>
        <w:jc w:val="center"/>
        <w:rPr>
          <w:rFonts w:ascii="Times New Roman" w:eastAsia="Times New Roman" w:hAnsi="Times New Roman" w:cs="Times New Roman"/>
          <w:b/>
          <w:bCs/>
          <w:sz w:val="24"/>
          <w:szCs w:val="24"/>
        </w:rPr>
      </w:pPr>
    </w:p>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Темы заседаний ППк</w:t>
      </w:r>
    </w:p>
    <w:p w:rsidR="00285C05" w:rsidRPr="00285C05" w:rsidRDefault="00285C05" w:rsidP="00285C05">
      <w:pPr>
        <w:spacing w:after="0" w:line="240" w:lineRule="auto"/>
        <w:jc w:val="center"/>
        <w:rPr>
          <w:rFonts w:ascii="Times New Roman" w:eastAsia="Times New Roman" w:hAnsi="Times New Roman" w:cs="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804"/>
        <w:gridCol w:w="2268"/>
      </w:tblGrid>
      <w:tr w:rsidR="00285C05" w:rsidRPr="00285C05" w:rsidTr="00285C05">
        <w:tc>
          <w:tcPr>
            <w:tcW w:w="675" w:type="dxa"/>
          </w:tcPr>
          <w:p w:rsidR="00285C05" w:rsidRPr="00285C05" w:rsidRDefault="00285C05" w:rsidP="00285C05">
            <w:pPr>
              <w:autoSpaceDE w:val="0"/>
              <w:autoSpaceDN w:val="0"/>
              <w:adjustRightInd w:val="0"/>
              <w:spacing w:after="0" w:line="240" w:lineRule="auto"/>
              <w:jc w:val="center"/>
              <w:rPr>
                <w:rFonts w:ascii="Times New Roman" w:hAnsi="Times New Roman" w:cs="Times New Roman"/>
                <w:b/>
                <w:bCs/>
                <w:sz w:val="24"/>
                <w:szCs w:val="24"/>
                <w:lang w:eastAsia="en-US"/>
              </w:rPr>
            </w:pPr>
            <w:r w:rsidRPr="00285C05">
              <w:rPr>
                <w:rFonts w:ascii="Times New Roman" w:hAnsi="Times New Roman" w:cs="Times New Roman"/>
                <w:b/>
                <w:sz w:val="24"/>
                <w:szCs w:val="24"/>
                <w:lang w:eastAsia="en-US"/>
              </w:rPr>
              <w:t>№ п/п</w:t>
            </w:r>
          </w:p>
        </w:tc>
        <w:tc>
          <w:tcPr>
            <w:tcW w:w="6804" w:type="dxa"/>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Тематика заседаний (плановые)</w:t>
            </w:r>
          </w:p>
        </w:tc>
        <w:tc>
          <w:tcPr>
            <w:tcW w:w="2268" w:type="dxa"/>
          </w:tcPr>
          <w:p w:rsidR="00285C05" w:rsidRPr="00285C05" w:rsidRDefault="00285C05" w:rsidP="00285C05">
            <w:pPr>
              <w:spacing w:after="0" w:line="240" w:lineRule="auto"/>
              <w:jc w:val="center"/>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Ответственные</w:t>
            </w:r>
          </w:p>
        </w:tc>
      </w:tr>
      <w:tr w:rsidR="00285C05" w:rsidRPr="00285C05" w:rsidTr="00285C05">
        <w:tc>
          <w:tcPr>
            <w:tcW w:w="9747" w:type="dxa"/>
            <w:gridSpan w:val="3"/>
          </w:tcPr>
          <w:p w:rsidR="00285C05" w:rsidRPr="00285C05" w:rsidRDefault="00285C05" w:rsidP="00285C05">
            <w:pPr>
              <w:spacing w:after="0" w:line="240" w:lineRule="auto"/>
              <w:jc w:val="center"/>
              <w:rPr>
                <w:rFonts w:ascii="Times New Roman" w:eastAsia="Times New Roman" w:hAnsi="Times New Roman" w:cs="Times New Roman"/>
                <w:b/>
                <w:bCs/>
                <w:i/>
                <w:sz w:val="24"/>
                <w:szCs w:val="24"/>
              </w:rPr>
            </w:pPr>
            <w:r w:rsidRPr="00285C05">
              <w:rPr>
                <w:rFonts w:ascii="Times New Roman" w:eastAsia="Times New Roman" w:hAnsi="Times New Roman" w:cs="Times New Roman"/>
                <w:b/>
                <w:i/>
                <w:sz w:val="24"/>
                <w:szCs w:val="24"/>
              </w:rPr>
              <w:t>I ЗАСЕДАНИЕ ( сентябрь)</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680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Утверждение состава и плана ПМПк на 2021-2022 учебный год.</w:t>
            </w:r>
          </w:p>
        </w:tc>
        <w:tc>
          <w:tcPr>
            <w:tcW w:w="2268"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Председатель ППк</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Инструктаж по выполнению функциональных обязанностей членов школьного ППк.</w:t>
            </w:r>
          </w:p>
        </w:tc>
        <w:tc>
          <w:tcPr>
            <w:tcW w:w="2268"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Председатель ППк</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lastRenderedPageBreak/>
              <w:t>3.</w:t>
            </w:r>
          </w:p>
        </w:tc>
        <w:tc>
          <w:tcPr>
            <w:tcW w:w="680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Комплектование списков учащихся с ОВЗ, согласно заключ</w:t>
            </w:r>
            <w:r w:rsidRPr="00285C05">
              <w:rPr>
                <w:rFonts w:ascii="Times New Roman" w:eastAsia="Times New Roman" w:hAnsi="Times New Roman" w:cs="Times New Roman"/>
                <w:sz w:val="24"/>
                <w:szCs w:val="24"/>
              </w:rPr>
              <w:t>е</w:t>
            </w:r>
            <w:r w:rsidRPr="00285C05">
              <w:rPr>
                <w:rFonts w:ascii="Times New Roman" w:eastAsia="Times New Roman" w:hAnsi="Times New Roman" w:cs="Times New Roman"/>
                <w:sz w:val="24"/>
                <w:szCs w:val="24"/>
              </w:rPr>
              <w:t>ниям ПМПК и заявлений родителей.</w:t>
            </w:r>
          </w:p>
        </w:tc>
        <w:tc>
          <w:tcPr>
            <w:tcW w:w="2268"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Председатель ППк</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4.</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Проведение экспертизы индивидуальных рабочих программ, рабочих программ учебной, внеурочной деятельности, учебных предметов.</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5.</w:t>
            </w:r>
          </w:p>
        </w:tc>
        <w:tc>
          <w:tcPr>
            <w:tcW w:w="680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Выделение учащихся «группы риска».</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9747" w:type="dxa"/>
            <w:gridSpan w:val="3"/>
          </w:tcPr>
          <w:p w:rsidR="00285C05" w:rsidRPr="00285C05" w:rsidRDefault="00285C05" w:rsidP="00285C05">
            <w:pPr>
              <w:spacing w:after="0" w:line="240" w:lineRule="auto"/>
              <w:jc w:val="center"/>
              <w:rPr>
                <w:rFonts w:ascii="Times New Roman" w:eastAsia="Times New Roman" w:hAnsi="Times New Roman" w:cs="Times New Roman"/>
                <w:b/>
                <w:bCs/>
                <w:i/>
                <w:sz w:val="24"/>
                <w:szCs w:val="24"/>
              </w:rPr>
            </w:pPr>
            <w:r w:rsidRPr="00285C05">
              <w:rPr>
                <w:rFonts w:ascii="Times New Roman" w:eastAsia="Times New Roman" w:hAnsi="Times New Roman" w:cs="Times New Roman"/>
                <w:b/>
                <w:i/>
                <w:sz w:val="24"/>
                <w:szCs w:val="24"/>
              </w:rPr>
              <w:t>II. ЗАСЕДАНИЕ (октябрь-ноябрь)</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Адаптационный период учащихся 1-х классов. Осуществление психолого-педагогической диагностики учащихся, выявление резервных возможностей развития</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 xml:space="preserve"> Выявление проблем адаптационного периода.</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9747" w:type="dxa"/>
            <w:gridSpan w:val="3"/>
          </w:tcPr>
          <w:p w:rsidR="00285C05" w:rsidRPr="00285C05" w:rsidRDefault="00285C05" w:rsidP="00285C05">
            <w:pPr>
              <w:spacing w:after="0" w:line="240" w:lineRule="auto"/>
              <w:jc w:val="center"/>
              <w:rPr>
                <w:rFonts w:ascii="Times New Roman" w:eastAsia="Times New Roman" w:hAnsi="Times New Roman" w:cs="Times New Roman"/>
                <w:b/>
                <w:bCs/>
                <w:i/>
                <w:sz w:val="24"/>
                <w:szCs w:val="24"/>
              </w:rPr>
            </w:pPr>
            <w:r w:rsidRPr="00285C05">
              <w:rPr>
                <w:rFonts w:ascii="Times New Roman" w:eastAsia="Times New Roman" w:hAnsi="Times New Roman" w:cs="Times New Roman"/>
                <w:b/>
                <w:i/>
                <w:sz w:val="24"/>
                <w:szCs w:val="24"/>
              </w:rPr>
              <w:t>I</w:t>
            </w:r>
            <w:r w:rsidRPr="00285C05">
              <w:rPr>
                <w:rFonts w:ascii="Times New Roman" w:eastAsia="Times New Roman" w:hAnsi="Times New Roman" w:cs="Times New Roman"/>
                <w:b/>
                <w:i/>
                <w:sz w:val="24"/>
                <w:szCs w:val="24"/>
                <w:lang w:val="en-US"/>
              </w:rPr>
              <w:t>II</w:t>
            </w:r>
            <w:r w:rsidRPr="00285C05">
              <w:rPr>
                <w:rFonts w:ascii="Times New Roman" w:eastAsia="Times New Roman" w:hAnsi="Times New Roman" w:cs="Times New Roman"/>
                <w:b/>
                <w:i/>
                <w:sz w:val="24"/>
                <w:szCs w:val="24"/>
              </w:rPr>
              <w:t>. ЗАСЕДАНИЕ (декабрь)</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 xml:space="preserve">  Динамика развития учащихся с ОВЗ  в процессе обучения и воспитания.</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9747" w:type="dxa"/>
            <w:gridSpan w:val="3"/>
          </w:tcPr>
          <w:p w:rsidR="00285C05" w:rsidRPr="00285C05" w:rsidRDefault="00285C05" w:rsidP="00285C05">
            <w:pPr>
              <w:spacing w:after="0" w:line="240" w:lineRule="auto"/>
              <w:jc w:val="center"/>
              <w:rPr>
                <w:rFonts w:ascii="Times New Roman" w:eastAsia="Times New Roman" w:hAnsi="Times New Roman" w:cs="Times New Roman"/>
                <w:b/>
                <w:bCs/>
                <w:i/>
                <w:sz w:val="24"/>
                <w:szCs w:val="24"/>
              </w:rPr>
            </w:pPr>
            <w:r w:rsidRPr="00285C05">
              <w:rPr>
                <w:rFonts w:ascii="Times New Roman" w:eastAsia="Times New Roman" w:hAnsi="Times New Roman" w:cs="Times New Roman"/>
                <w:b/>
                <w:i/>
                <w:sz w:val="24"/>
                <w:szCs w:val="24"/>
                <w:lang w:val="en-US"/>
              </w:rPr>
              <w:t>IV</w:t>
            </w:r>
            <w:r w:rsidRPr="00285C05">
              <w:rPr>
                <w:rFonts w:ascii="Times New Roman" w:eastAsia="Times New Roman" w:hAnsi="Times New Roman" w:cs="Times New Roman"/>
                <w:b/>
                <w:i/>
                <w:sz w:val="24"/>
                <w:szCs w:val="24"/>
              </w:rPr>
              <w:t>. ЗАСЕДАНИЕ (март)</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Контроль развития учащихся 4–х классов. Обсуждение гото</w:t>
            </w:r>
            <w:r w:rsidRPr="00285C05">
              <w:rPr>
                <w:rFonts w:ascii="Times New Roman" w:hAnsi="Times New Roman" w:cs="Times New Roman"/>
                <w:sz w:val="24"/>
                <w:szCs w:val="24"/>
                <w:lang w:eastAsia="en-US"/>
              </w:rPr>
              <w:t>в</w:t>
            </w:r>
            <w:r w:rsidRPr="00285C05">
              <w:rPr>
                <w:rFonts w:ascii="Times New Roman" w:hAnsi="Times New Roman" w:cs="Times New Roman"/>
                <w:sz w:val="24"/>
                <w:szCs w:val="24"/>
                <w:lang w:eastAsia="en-US"/>
              </w:rPr>
              <w:t>ности к обучению в среднем звене. Предупреждение проблем школьной дезадаптации.</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Рассмотрение представлений специалистов на учащихся, по</w:t>
            </w:r>
            <w:r w:rsidRPr="00285C05">
              <w:rPr>
                <w:rFonts w:ascii="Times New Roman" w:hAnsi="Times New Roman" w:cs="Times New Roman"/>
                <w:sz w:val="24"/>
                <w:szCs w:val="24"/>
                <w:lang w:eastAsia="en-US"/>
              </w:rPr>
              <w:t>д</w:t>
            </w:r>
            <w:r w:rsidRPr="00285C05">
              <w:rPr>
                <w:rFonts w:ascii="Times New Roman" w:hAnsi="Times New Roman" w:cs="Times New Roman"/>
                <w:sz w:val="24"/>
                <w:szCs w:val="24"/>
                <w:lang w:eastAsia="en-US"/>
              </w:rPr>
              <w:t>лежащих представлению на районный ПМПК для определения дальнейшего индивидуального образовательного маршрута.</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Члены ППк</w:t>
            </w:r>
          </w:p>
        </w:tc>
      </w:tr>
      <w:tr w:rsidR="00285C05" w:rsidRPr="00285C05" w:rsidTr="00285C05">
        <w:tc>
          <w:tcPr>
            <w:tcW w:w="9747" w:type="dxa"/>
            <w:gridSpan w:val="3"/>
          </w:tcPr>
          <w:p w:rsidR="00285C05" w:rsidRPr="00285C05" w:rsidRDefault="00285C05" w:rsidP="00285C05">
            <w:pPr>
              <w:spacing w:after="0" w:line="240" w:lineRule="auto"/>
              <w:jc w:val="center"/>
              <w:rPr>
                <w:rFonts w:ascii="Times New Roman" w:eastAsia="Times New Roman" w:hAnsi="Times New Roman" w:cs="Times New Roman"/>
                <w:b/>
                <w:bCs/>
                <w:i/>
                <w:sz w:val="24"/>
                <w:szCs w:val="24"/>
              </w:rPr>
            </w:pPr>
            <w:r w:rsidRPr="00285C05">
              <w:rPr>
                <w:rFonts w:ascii="Times New Roman" w:eastAsia="Times New Roman" w:hAnsi="Times New Roman" w:cs="Times New Roman"/>
                <w:b/>
                <w:i/>
                <w:sz w:val="24"/>
                <w:szCs w:val="24"/>
              </w:rPr>
              <w:t>V.ЗАСЕДАНИЕ (май)</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Оценка эффективности и анализ результатов ПП сопровожд</w:t>
            </w:r>
            <w:r w:rsidRPr="00285C05">
              <w:rPr>
                <w:rFonts w:ascii="Times New Roman" w:hAnsi="Times New Roman" w:cs="Times New Roman"/>
                <w:sz w:val="24"/>
                <w:szCs w:val="24"/>
                <w:lang w:eastAsia="en-US"/>
              </w:rPr>
              <w:t>е</w:t>
            </w:r>
            <w:r w:rsidRPr="00285C05">
              <w:rPr>
                <w:rFonts w:ascii="Times New Roman" w:hAnsi="Times New Roman" w:cs="Times New Roman"/>
                <w:sz w:val="24"/>
                <w:szCs w:val="24"/>
                <w:lang w:eastAsia="en-US"/>
              </w:rPr>
              <w:t>ния учащихся. Составление плана на следующий учебный год.</w:t>
            </w:r>
          </w:p>
        </w:tc>
        <w:tc>
          <w:tcPr>
            <w:tcW w:w="2268"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Председатель ППк, члены ППк</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6804" w:type="dxa"/>
          </w:tcPr>
          <w:p w:rsidR="00285C05" w:rsidRPr="00285C05" w:rsidRDefault="00285C05" w:rsidP="00285C05">
            <w:pPr>
              <w:spacing w:after="0" w:line="240" w:lineRule="auto"/>
              <w:rPr>
                <w:rFonts w:ascii="Times New Roman" w:hAnsi="Times New Roman" w:cs="Times New Roman"/>
                <w:color w:val="000000"/>
                <w:sz w:val="24"/>
                <w:szCs w:val="24"/>
                <w:lang w:eastAsia="en-US"/>
              </w:rPr>
            </w:pPr>
            <w:r w:rsidRPr="00285C05">
              <w:rPr>
                <w:rFonts w:ascii="Times New Roman" w:hAnsi="Times New Roman" w:cs="Times New Roman"/>
                <w:sz w:val="24"/>
                <w:szCs w:val="24"/>
                <w:lang w:eastAsia="en-US"/>
              </w:rPr>
              <w:t>Составление рекомендаций родителям детей с ОВЗ, учащимся по адаптированным программам.</w:t>
            </w:r>
          </w:p>
        </w:tc>
        <w:tc>
          <w:tcPr>
            <w:tcW w:w="2268"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Председатель ППк, члены ППк</w:t>
            </w:r>
          </w:p>
        </w:tc>
      </w:tr>
    </w:tbl>
    <w:p w:rsidR="00285C05" w:rsidRPr="00285C05" w:rsidRDefault="00285C05" w:rsidP="00285C05">
      <w:pPr>
        <w:spacing w:after="0" w:line="240" w:lineRule="auto"/>
        <w:jc w:val="both"/>
        <w:rPr>
          <w:rFonts w:ascii="Times New Roman" w:eastAsia="Times New Roman" w:hAnsi="Times New Roman" w:cs="Times New Roman"/>
          <w:b/>
          <w:bCs/>
          <w:sz w:val="24"/>
          <w:szCs w:val="24"/>
        </w:rPr>
      </w:pPr>
    </w:p>
    <w:p w:rsidR="00285C05" w:rsidRPr="00285C05" w:rsidRDefault="00285C05" w:rsidP="00285C05">
      <w:pPr>
        <w:autoSpaceDE w:val="0"/>
        <w:autoSpaceDN w:val="0"/>
        <w:adjustRightInd w:val="0"/>
        <w:spacing w:after="0" w:line="240" w:lineRule="auto"/>
        <w:jc w:val="center"/>
        <w:rPr>
          <w:rFonts w:ascii="Times New Roman" w:hAnsi="Times New Roman" w:cs="Times New Roman"/>
          <w:b/>
          <w:bCs/>
          <w:sz w:val="24"/>
          <w:szCs w:val="24"/>
          <w:lang w:eastAsia="en-US"/>
        </w:rPr>
      </w:pPr>
      <w:r w:rsidRPr="00285C05">
        <w:rPr>
          <w:rFonts w:ascii="Times New Roman" w:hAnsi="Times New Roman" w:cs="Times New Roman"/>
          <w:b/>
          <w:bCs/>
          <w:sz w:val="24"/>
          <w:szCs w:val="24"/>
          <w:lang w:eastAsia="en-US"/>
        </w:rPr>
        <w:t>Внеплановые консилиумы</w:t>
      </w:r>
    </w:p>
    <w:p w:rsidR="00285C05" w:rsidRDefault="00285C05" w:rsidP="00285C05">
      <w:pPr>
        <w:autoSpaceDE w:val="0"/>
        <w:autoSpaceDN w:val="0"/>
        <w:adjustRightInd w:val="0"/>
        <w:spacing w:after="0" w:line="240" w:lineRule="auto"/>
        <w:jc w:val="center"/>
        <w:rPr>
          <w:rFonts w:ascii="Times New Roman" w:hAnsi="Times New Roman" w:cs="Times New Roman"/>
          <w:b/>
          <w:bCs/>
          <w:sz w:val="24"/>
          <w:szCs w:val="24"/>
          <w:lang w:eastAsia="en-US"/>
        </w:rPr>
      </w:pPr>
      <w:r w:rsidRPr="00285C05">
        <w:rPr>
          <w:rFonts w:ascii="Times New Roman" w:hAnsi="Times New Roman" w:cs="Times New Roman"/>
          <w:b/>
          <w:bCs/>
          <w:sz w:val="24"/>
          <w:szCs w:val="24"/>
          <w:lang w:eastAsia="en-US"/>
        </w:rPr>
        <w:t xml:space="preserve">Внеплановые заседания консилиума проходят по запросам педагогов, родителей </w:t>
      </w:r>
    </w:p>
    <w:p w:rsidR="00285C05" w:rsidRPr="00285C05" w:rsidRDefault="00285C05" w:rsidP="00285C05">
      <w:pPr>
        <w:autoSpaceDE w:val="0"/>
        <w:autoSpaceDN w:val="0"/>
        <w:adjustRightInd w:val="0"/>
        <w:spacing w:after="0" w:line="240" w:lineRule="auto"/>
        <w:jc w:val="center"/>
        <w:rPr>
          <w:rFonts w:ascii="Times New Roman" w:hAnsi="Times New Roman" w:cs="Times New Roman"/>
          <w:b/>
          <w:bCs/>
          <w:sz w:val="24"/>
          <w:szCs w:val="24"/>
          <w:lang w:eastAsia="en-US"/>
        </w:rPr>
      </w:pPr>
      <w:r w:rsidRPr="00285C05">
        <w:rPr>
          <w:rFonts w:ascii="Times New Roman" w:hAnsi="Times New Roman" w:cs="Times New Roman"/>
          <w:b/>
          <w:bCs/>
          <w:sz w:val="24"/>
          <w:szCs w:val="24"/>
          <w:lang w:eastAsia="en-US"/>
        </w:rPr>
        <w:t>(законных представителей) по мере необходимости.</w:t>
      </w:r>
    </w:p>
    <w:p w:rsidR="00285C05" w:rsidRPr="00285C05" w:rsidRDefault="00285C05" w:rsidP="00285C05">
      <w:pPr>
        <w:autoSpaceDE w:val="0"/>
        <w:autoSpaceDN w:val="0"/>
        <w:adjustRightInd w:val="0"/>
        <w:spacing w:after="0" w:line="240" w:lineRule="auto"/>
        <w:jc w:val="center"/>
        <w:rPr>
          <w:rFonts w:ascii="Times New Roman" w:hAnsi="Times New Roman" w:cs="Times New Roman"/>
          <w:b/>
          <w:bCs/>
          <w:sz w:val="24"/>
          <w:szCs w:val="24"/>
          <w:lang w:eastAsia="en-US"/>
        </w:rPr>
      </w:pPr>
    </w:p>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b/>
          <w:bCs/>
          <w:sz w:val="24"/>
          <w:szCs w:val="24"/>
        </w:rPr>
        <w:t>Примерная тематика заседаний: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804"/>
        <w:gridCol w:w="2268"/>
      </w:tblGrid>
      <w:tr w:rsidR="00285C05" w:rsidRPr="00285C05" w:rsidTr="00285C05">
        <w:tc>
          <w:tcPr>
            <w:tcW w:w="675" w:type="dxa"/>
          </w:tcPr>
          <w:p w:rsidR="00285C05" w:rsidRPr="00285C05" w:rsidRDefault="00285C05" w:rsidP="00285C05">
            <w:pPr>
              <w:autoSpaceDE w:val="0"/>
              <w:autoSpaceDN w:val="0"/>
              <w:adjustRightInd w:val="0"/>
              <w:spacing w:after="0" w:line="240" w:lineRule="auto"/>
              <w:rPr>
                <w:rFonts w:ascii="Times New Roman" w:hAnsi="Times New Roman" w:cs="Times New Roman"/>
                <w:b/>
                <w:bCs/>
                <w:sz w:val="24"/>
                <w:szCs w:val="24"/>
                <w:lang w:eastAsia="en-US"/>
              </w:rPr>
            </w:pPr>
            <w:r w:rsidRPr="00285C05">
              <w:rPr>
                <w:rFonts w:ascii="Times New Roman" w:hAnsi="Times New Roman" w:cs="Times New Roman"/>
                <w:b/>
                <w:sz w:val="24"/>
                <w:szCs w:val="24"/>
                <w:lang w:eastAsia="en-US"/>
              </w:rPr>
              <w:t>№ п/п</w:t>
            </w:r>
          </w:p>
        </w:tc>
        <w:tc>
          <w:tcPr>
            <w:tcW w:w="6804"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b/>
                <w:bCs/>
                <w:sz w:val="24"/>
                <w:szCs w:val="24"/>
                <w:lang w:eastAsia="en-US"/>
              </w:rPr>
              <w:t xml:space="preserve">Тема </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b/>
                <w:bCs/>
                <w:sz w:val="24"/>
                <w:szCs w:val="24"/>
                <w:lang w:eastAsia="en-US"/>
              </w:rPr>
              <w:t>Сроки</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1.</w:t>
            </w:r>
          </w:p>
        </w:tc>
        <w:tc>
          <w:tcPr>
            <w:tcW w:w="680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Изменение формы обучения.</w:t>
            </w:r>
          </w:p>
        </w:tc>
        <w:tc>
          <w:tcPr>
            <w:tcW w:w="2268"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по необходимости</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2.</w:t>
            </w:r>
          </w:p>
        </w:tc>
        <w:tc>
          <w:tcPr>
            <w:tcW w:w="680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Обсуждение проблем в обучении или воспитании.</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по необходимости</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3.</w:t>
            </w:r>
          </w:p>
        </w:tc>
        <w:tc>
          <w:tcPr>
            <w:tcW w:w="6804" w:type="dxa"/>
          </w:tcPr>
          <w:p w:rsidR="00285C05" w:rsidRPr="00285C05" w:rsidRDefault="00285C05" w:rsidP="00285C05">
            <w:pPr>
              <w:spacing w:after="0" w:line="240" w:lineRule="auto"/>
              <w:jc w:val="both"/>
              <w:rPr>
                <w:rFonts w:ascii="Times New Roman" w:eastAsia="Times New Roman" w:hAnsi="Times New Roman" w:cs="Times New Roman"/>
                <w:b/>
                <w:bCs/>
                <w:sz w:val="24"/>
                <w:szCs w:val="24"/>
              </w:rPr>
            </w:pPr>
            <w:r w:rsidRPr="00285C05">
              <w:rPr>
                <w:rFonts w:ascii="Times New Roman" w:eastAsia="Times New Roman" w:hAnsi="Times New Roman" w:cs="Times New Roman"/>
                <w:sz w:val="24"/>
                <w:szCs w:val="24"/>
              </w:rPr>
              <w:t>Определение формы обучения для вновь прибывших в течение года учащихся.</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по необходимости</w:t>
            </w:r>
          </w:p>
        </w:tc>
      </w:tr>
      <w:tr w:rsidR="00285C05" w:rsidRPr="00285C05" w:rsidTr="00285C05">
        <w:tc>
          <w:tcPr>
            <w:tcW w:w="675" w:type="dxa"/>
          </w:tcPr>
          <w:p w:rsidR="00285C05" w:rsidRPr="00285C05" w:rsidRDefault="00285C05" w:rsidP="00285C05">
            <w:pPr>
              <w:spacing w:after="0" w:line="240" w:lineRule="auto"/>
              <w:jc w:val="center"/>
              <w:rPr>
                <w:rFonts w:ascii="Times New Roman" w:eastAsia="Times New Roman" w:hAnsi="Times New Roman" w:cs="Times New Roman"/>
                <w:bCs/>
                <w:sz w:val="24"/>
                <w:szCs w:val="24"/>
              </w:rPr>
            </w:pPr>
            <w:r w:rsidRPr="00285C05">
              <w:rPr>
                <w:rFonts w:ascii="Times New Roman" w:eastAsia="Times New Roman" w:hAnsi="Times New Roman" w:cs="Times New Roman"/>
                <w:bCs/>
                <w:sz w:val="24"/>
                <w:szCs w:val="24"/>
              </w:rPr>
              <w:t>4.</w:t>
            </w:r>
          </w:p>
        </w:tc>
        <w:tc>
          <w:tcPr>
            <w:tcW w:w="6804" w:type="dxa"/>
          </w:tcPr>
          <w:p w:rsidR="00285C05" w:rsidRPr="00285C05" w:rsidRDefault="00285C05" w:rsidP="00285C05">
            <w:pPr>
              <w:autoSpaceDE w:val="0"/>
              <w:autoSpaceDN w:val="0"/>
              <w:adjustRightInd w:val="0"/>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Работа с педагогами, классными руководителями по проблемам детей «группы риска».</w:t>
            </w:r>
          </w:p>
        </w:tc>
        <w:tc>
          <w:tcPr>
            <w:tcW w:w="2268" w:type="dxa"/>
          </w:tcPr>
          <w:p w:rsidR="00285C05" w:rsidRPr="00285C05" w:rsidRDefault="00285C05" w:rsidP="00285C05">
            <w:pPr>
              <w:spacing w:after="0" w:line="240" w:lineRule="auto"/>
              <w:rPr>
                <w:rFonts w:ascii="Times New Roman" w:hAnsi="Times New Roman" w:cs="Times New Roman"/>
                <w:sz w:val="24"/>
                <w:szCs w:val="24"/>
                <w:lang w:eastAsia="en-US"/>
              </w:rPr>
            </w:pPr>
            <w:r w:rsidRPr="00285C05">
              <w:rPr>
                <w:rFonts w:ascii="Times New Roman" w:hAnsi="Times New Roman" w:cs="Times New Roman"/>
                <w:sz w:val="24"/>
                <w:szCs w:val="24"/>
                <w:lang w:eastAsia="en-US"/>
              </w:rPr>
              <w:t>по необходимости</w:t>
            </w:r>
          </w:p>
        </w:tc>
      </w:tr>
    </w:tbl>
    <w:p w:rsidR="00285C05" w:rsidRPr="00285C05" w:rsidRDefault="00285C05" w:rsidP="00285C05">
      <w:pPr>
        <w:spacing w:after="0" w:line="240" w:lineRule="auto"/>
        <w:outlineLvl w:val="2"/>
        <w:rPr>
          <w:rFonts w:ascii="Times New Roman" w:eastAsia="Times New Roman" w:hAnsi="Times New Roman" w:cs="Times New Roman"/>
          <w:b/>
          <w:bCs/>
          <w:sz w:val="24"/>
          <w:szCs w:val="24"/>
        </w:rPr>
      </w:pPr>
    </w:p>
    <w:p w:rsidR="00285C05" w:rsidRPr="00285C05" w:rsidRDefault="00285C05" w:rsidP="00285C05">
      <w:pPr>
        <w:spacing w:after="0"/>
        <w:jc w:val="both"/>
        <w:rPr>
          <w:rFonts w:ascii="Times New Roman" w:eastAsia="Times New Roman" w:hAnsi="Times New Roman" w:cs="Times New Roman"/>
          <w:sz w:val="24"/>
          <w:szCs w:val="24"/>
        </w:rPr>
      </w:pPr>
    </w:p>
    <w:p w:rsidR="00285C05" w:rsidRPr="00285C05" w:rsidRDefault="00285C05" w:rsidP="00285C05">
      <w:pPr>
        <w:spacing w:after="0"/>
        <w:jc w:val="both"/>
        <w:rPr>
          <w:rFonts w:ascii="Times New Roman" w:eastAsia="Times New Roman" w:hAnsi="Times New Roman" w:cs="Times New Roman"/>
          <w:sz w:val="24"/>
          <w:szCs w:val="24"/>
        </w:rPr>
      </w:pPr>
    </w:p>
    <w:p w:rsidR="00285C05" w:rsidRPr="00285C05" w:rsidRDefault="00285C05" w:rsidP="00285C05">
      <w:pPr>
        <w:spacing w:after="0"/>
        <w:jc w:val="both"/>
        <w:rPr>
          <w:rFonts w:ascii="Times New Roman" w:eastAsia="Times New Roman" w:hAnsi="Times New Roman" w:cs="Times New Roman"/>
          <w:sz w:val="28"/>
          <w:szCs w:val="28"/>
        </w:rPr>
      </w:pPr>
    </w:p>
    <w:p w:rsidR="00285C05" w:rsidRPr="00285C05" w:rsidRDefault="00285C05" w:rsidP="00285C05">
      <w:pPr>
        <w:spacing w:after="0"/>
        <w:jc w:val="both"/>
        <w:rPr>
          <w:rFonts w:ascii="Times New Roman" w:eastAsia="Times New Roman" w:hAnsi="Times New Roman" w:cs="Times New Roman"/>
          <w:sz w:val="28"/>
          <w:szCs w:val="28"/>
        </w:rPr>
      </w:pPr>
    </w:p>
    <w:p w:rsidR="004F7B17" w:rsidRPr="004F7B17" w:rsidRDefault="004F7B17" w:rsidP="004F7B17"/>
    <w:p w:rsidR="006D1A89" w:rsidRDefault="00242D17" w:rsidP="00C72BBE">
      <w:pPr>
        <w:pStyle w:val="3"/>
        <w:spacing w:before="0" w:after="200" w:line="240" w:lineRule="auto"/>
        <w:rPr>
          <w:rFonts w:ascii="Times New Roman" w:hAnsi="Times New Roman"/>
          <w:color w:val="auto"/>
          <w:sz w:val="24"/>
          <w:szCs w:val="24"/>
        </w:rPr>
      </w:pPr>
      <w:r>
        <w:rPr>
          <w:rFonts w:ascii="Times New Roman" w:hAnsi="Times New Roman"/>
          <w:color w:val="auto"/>
          <w:sz w:val="24"/>
          <w:szCs w:val="24"/>
        </w:rPr>
        <w:lastRenderedPageBreak/>
        <w:t>2.4.5</w:t>
      </w:r>
      <w:r w:rsidR="00A97EF7">
        <w:rPr>
          <w:rFonts w:ascii="Times New Roman" w:hAnsi="Times New Roman"/>
          <w:color w:val="auto"/>
          <w:sz w:val="24"/>
          <w:szCs w:val="24"/>
        </w:rPr>
        <w:t>.</w:t>
      </w:r>
      <w:r w:rsidR="00E61F4F">
        <w:rPr>
          <w:rFonts w:ascii="Times New Roman" w:hAnsi="Times New Roman"/>
          <w:color w:val="auto"/>
          <w:sz w:val="24"/>
          <w:szCs w:val="24"/>
        </w:rPr>
        <w:t xml:space="preserve"> Планируемые результаты коррекционной работы</w:t>
      </w:r>
      <w:bookmarkEnd w:id="105"/>
      <w:r w:rsidR="00E61F4F">
        <w:rPr>
          <w:rFonts w:ascii="Times New Roman" w:hAnsi="Times New Roman"/>
          <w:color w:val="auto"/>
          <w:sz w:val="24"/>
          <w:szCs w:val="24"/>
        </w:rPr>
        <w:t xml:space="preserve"> </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color w:val="auto"/>
        </w:rPr>
        <w:t>Программа коррекционной работы предусматривает выполнение требований к результатам, опр</w:t>
      </w:r>
      <w:r>
        <w:rPr>
          <w:rFonts w:ascii="Times New Roman" w:hAnsi="Times New Roman" w:cs="Times New Roman"/>
          <w:color w:val="auto"/>
        </w:rPr>
        <w:t>е</w:t>
      </w:r>
      <w:r>
        <w:rPr>
          <w:rFonts w:ascii="Times New Roman" w:hAnsi="Times New Roman" w:cs="Times New Roman"/>
          <w:color w:val="auto"/>
        </w:rPr>
        <w:t xml:space="preserve">деленным ФГОС ООО. </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i/>
          <w:color w:val="auto"/>
        </w:rPr>
        <w:t>В зависимости от формы организации коррекционной работы планируются разные группы резул</w:t>
      </w:r>
      <w:r>
        <w:rPr>
          <w:rFonts w:ascii="Times New Roman" w:hAnsi="Times New Roman" w:cs="Times New Roman"/>
          <w:i/>
          <w:color w:val="auto"/>
        </w:rPr>
        <w:t>ь</w:t>
      </w:r>
      <w:r>
        <w:rPr>
          <w:rFonts w:ascii="Times New Roman" w:hAnsi="Times New Roman" w:cs="Times New Roman"/>
          <w:i/>
          <w:color w:val="auto"/>
        </w:rPr>
        <w:t>татов (личностные, метапредметные, предметные).</w:t>
      </w:r>
      <w:r>
        <w:rPr>
          <w:rFonts w:ascii="Times New Roman" w:hAnsi="Times New Roman" w:cs="Times New Roman"/>
          <w:color w:val="auto"/>
        </w:rPr>
        <w:t xml:space="preserve"> В урочной деятельности отражаются пре</w:t>
      </w:r>
      <w:r>
        <w:rPr>
          <w:rFonts w:ascii="Times New Roman" w:hAnsi="Times New Roman" w:cs="Times New Roman"/>
          <w:color w:val="auto"/>
        </w:rPr>
        <w:t>д</w:t>
      </w:r>
      <w:r>
        <w:rPr>
          <w:rFonts w:ascii="Times New Roman" w:hAnsi="Times New Roman" w:cs="Times New Roman"/>
          <w:color w:val="auto"/>
        </w:rPr>
        <w:t>метные, метапредметные и личностные результаты. Во внеурочной – личностные и метапредме</w:t>
      </w:r>
      <w:r>
        <w:rPr>
          <w:rFonts w:ascii="Times New Roman" w:hAnsi="Times New Roman" w:cs="Times New Roman"/>
          <w:color w:val="auto"/>
        </w:rPr>
        <w:t>т</w:t>
      </w:r>
      <w:r>
        <w:rPr>
          <w:rFonts w:ascii="Times New Roman" w:hAnsi="Times New Roman" w:cs="Times New Roman"/>
          <w:color w:val="auto"/>
        </w:rPr>
        <w:t xml:space="preserve">ные результаты. </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i/>
          <w:color w:val="auto"/>
        </w:rPr>
        <w:t>Личностные результаты</w:t>
      </w:r>
      <w:r>
        <w:rPr>
          <w:rFonts w:ascii="Times New Roman" w:hAnsi="Times New Roman" w:cs="Times New Roman"/>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i/>
          <w:color w:val="auto"/>
        </w:rPr>
        <w:t>Метапредметные результаты</w:t>
      </w:r>
      <w:r>
        <w:rPr>
          <w:rFonts w:ascii="Times New Roman" w:hAnsi="Times New Roman" w:cs="Times New Roman"/>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w:t>
      </w:r>
      <w:r>
        <w:rPr>
          <w:rFonts w:ascii="Times New Roman" w:hAnsi="Times New Roman" w:cs="Times New Roman"/>
          <w:color w:val="auto"/>
        </w:rPr>
        <w:t>я</w:t>
      </w:r>
      <w:r>
        <w:rPr>
          <w:rFonts w:ascii="Times New Roman" w:hAnsi="Times New Roman" w:cs="Times New Roman"/>
          <w:color w:val="auto"/>
        </w:rPr>
        <w:t xml:space="preserve">тельностью; сформированность коммуникативных действий, направленных на сотрудничество и конструктивное общение и т. д. </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color w:val="auto"/>
        </w:rPr>
        <w:t>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w:t>
      </w:r>
      <w:r>
        <w:rPr>
          <w:rFonts w:ascii="Times New Roman" w:hAnsi="Times New Roman" w:cs="Times New Roman"/>
          <w:color w:val="auto"/>
        </w:rPr>
        <w:t>и</w:t>
      </w:r>
      <w:r>
        <w:rPr>
          <w:rFonts w:ascii="Times New Roman" w:hAnsi="Times New Roman" w:cs="Times New Roman"/>
          <w:color w:val="auto"/>
        </w:rPr>
        <w:t>рать речевые средства адекватно коммуникативной ситуации; получение опыта решения проблем и др.).</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color w:val="auto"/>
        </w:rPr>
        <w:t>Планируемые результаты коррекционной работы включают в себя описание организации и соде</w:t>
      </w:r>
      <w:r>
        <w:rPr>
          <w:rFonts w:ascii="Times New Roman" w:hAnsi="Times New Roman" w:cs="Times New Roman"/>
          <w:color w:val="auto"/>
        </w:rPr>
        <w:t>р</w:t>
      </w:r>
      <w:r>
        <w:rPr>
          <w:rFonts w:ascii="Times New Roman" w:hAnsi="Times New Roman" w:cs="Times New Roman"/>
          <w:color w:val="auto"/>
        </w:rPr>
        <w:t xml:space="preserve">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w:t>
      </w:r>
    </w:p>
    <w:p w:rsidR="006D1A89" w:rsidRDefault="00E61F4F" w:rsidP="00D663C5">
      <w:pPr>
        <w:pStyle w:val="Default"/>
        <w:jc w:val="both"/>
        <w:rPr>
          <w:rFonts w:ascii="Times New Roman" w:hAnsi="Times New Roman" w:cs="Times New Roman"/>
          <w:color w:val="auto"/>
        </w:rPr>
      </w:pPr>
      <w:r>
        <w:rPr>
          <w:rFonts w:ascii="Times New Roman" w:hAnsi="Times New Roman" w:cs="Times New Roman"/>
          <w:color w:val="auto"/>
        </w:rPr>
        <w:t>Достижения обучающихся с ОВЗ рассматриваются с учетом их предыдущих индивидуальных д</w:t>
      </w:r>
      <w:r>
        <w:rPr>
          <w:rFonts w:ascii="Times New Roman" w:hAnsi="Times New Roman" w:cs="Times New Roman"/>
          <w:color w:val="auto"/>
        </w:rPr>
        <w:t>о</w:t>
      </w:r>
      <w:r>
        <w:rPr>
          <w:rFonts w:ascii="Times New Roman" w:hAnsi="Times New Roman" w:cs="Times New Roman"/>
          <w:color w:val="auto"/>
        </w:rPr>
        <w:t>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72BBE" w:rsidRDefault="00C72BBE" w:rsidP="00D663C5">
      <w:pPr>
        <w:pStyle w:val="Default"/>
        <w:jc w:val="both"/>
        <w:rPr>
          <w:rFonts w:ascii="Times New Roman" w:hAnsi="Times New Roman" w:cs="Times New Roman"/>
          <w:color w:val="auto"/>
        </w:rPr>
      </w:pPr>
    </w:p>
    <w:p w:rsidR="00C72BBE" w:rsidRDefault="00C72BBE" w:rsidP="00C72BBE">
      <w:pPr>
        <w:pStyle w:val="Default"/>
        <w:ind w:right="-568"/>
        <w:jc w:val="both"/>
        <w:rPr>
          <w:rFonts w:ascii="Times New Roman" w:hAnsi="Times New Roman" w:cs="Times New Roman"/>
          <w:color w:val="auto"/>
        </w:rPr>
      </w:pPr>
    </w:p>
    <w:p w:rsidR="00C72BBE" w:rsidRDefault="00C72BBE" w:rsidP="00C72BBE">
      <w:pPr>
        <w:pStyle w:val="Default"/>
        <w:ind w:right="-568"/>
        <w:jc w:val="both"/>
        <w:rPr>
          <w:rFonts w:ascii="Times New Roman" w:hAnsi="Times New Roman" w:cs="Times New Roman"/>
          <w:color w:val="auto"/>
        </w:rPr>
      </w:pPr>
    </w:p>
    <w:p w:rsidR="00C72BBE" w:rsidRDefault="00C72BBE" w:rsidP="00C72BBE">
      <w:pPr>
        <w:pStyle w:val="Default"/>
        <w:ind w:right="-568"/>
        <w:jc w:val="both"/>
        <w:rPr>
          <w:rFonts w:ascii="Times New Roman" w:hAnsi="Times New Roman" w:cs="Times New Roman"/>
          <w:color w:val="auto"/>
        </w:rPr>
      </w:pPr>
    </w:p>
    <w:p w:rsidR="003E7F11" w:rsidRDefault="003E7F11" w:rsidP="003E7F11">
      <w:pPr>
        <w:pStyle w:val="Default"/>
        <w:rPr>
          <w:rFonts w:ascii="Times New Roman" w:hAnsi="Times New Roman" w:cs="Times New Roman"/>
          <w:color w:val="auto"/>
        </w:rPr>
      </w:pPr>
    </w:p>
    <w:p w:rsidR="00015D2D" w:rsidRDefault="00015D2D"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99557E" w:rsidRDefault="0099557E" w:rsidP="003E7F11">
      <w:pPr>
        <w:pStyle w:val="Default"/>
        <w:rPr>
          <w:rFonts w:ascii="Times New Roman" w:hAnsi="Times New Roman" w:cs="Times New Roman"/>
          <w:color w:val="auto"/>
        </w:rPr>
      </w:pPr>
    </w:p>
    <w:p w:rsidR="00285C05" w:rsidRDefault="00285C05" w:rsidP="003E7F11">
      <w:pPr>
        <w:pStyle w:val="Default"/>
        <w:rPr>
          <w:rFonts w:ascii="Times New Roman" w:hAnsi="Times New Roman" w:cs="Times New Roman"/>
          <w:color w:val="auto"/>
        </w:rPr>
      </w:pPr>
    </w:p>
    <w:p w:rsidR="003E7F11" w:rsidRDefault="003E7F11" w:rsidP="003E7F11">
      <w:pPr>
        <w:pStyle w:val="Default"/>
        <w:rPr>
          <w:rFonts w:ascii="Times New Roman" w:hAnsi="Times New Roman" w:cs="Times New Roman"/>
          <w:color w:val="auto"/>
        </w:rPr>
      </w:pPr>
    </w:p>
    <w:p w:rsidR="006D1A89" w:rsidRPr="00B1006E" w:rsidRDefault="00E61F4F" w:rsidP="003E7F11">
      <w:pPr>
        <w:pStyle w:val="Default"/>
        <w:jc w:val="center"/>
        <w:rPr>
          <w:rFonts w:ascii="Times New Roman" w:hAnsi="Times New Roman" w:cs="Times New Roman"/>
          <w:b/>
          <w:color w:val="auto"/>
        </w:rPr>
      </w:pPr>
      <w:r w:rsidRPr="00B1006E">
        <w:rPr>
          <w:rFonts w:ascii="Times New Roman" w:hAnsi="Times New Roman" w:cs="Times New Roman"/>
          <w:b/>
          <w:color w:val="auto"/>
        </w:rPr>
        <w:lastRenderedPageBreak/>
        <w:t>3. ОРГАНИЗАЦИОННЫЙ РАЗДЕЛ</w:t>
      </w:r>
    </w:p>
    <w:p w:rsidR="006D1A89" w:rsidRPr="00B1006E" w:rsidRDefault="00E61F4F" w:rsidP="00487D07">
      <w:pPr>
        <w:tabs>
          <w:tab w:val="left" w:pos="709"/>
        </w:tabs>
        <w:spacing w:after="0" w:line="240" w:lineRule="auto"/>
        <w:ind w:right="240" w:firstLine="567"/>
        <w:jc w:val="center"/>
        <w:rPr>
          <w:rFonts w:ascii="Times New Roman" w:eastAsia="Times New Roman" w:hAnsi="Times New Roman" w:cs="Times New Roman"/>
          <w:b/>
          <w:sz w:val="24"/>
          <w:szCs w:val="24"/>
        </w:rPr>
      </w:pPr>
      <w:r w:rsidRPr="00B1006E">
        <w:rPr>
          <w:rFonts w:ascii="Times New Roman" w:hAnsi="Times New Roman" w:cs="Times New Roman"/>
          <w:b/>
          <w:sz w:val="24"/>
          <w:szCs w:val="24"/>
        </w:rPr>
        <w:t>3.1. Учебный план основного общего образования</w:t>
      </w:r>
    </w:p>
    <w:p w:rsidR="006D1A89" w:rsidRPr="00B1006E" w:rsidRDefault="006D1A89">
      <w:pPr>
        <w:tabs>
          <w:tab w:val="left" w:pos="709"/>
        </w:tabs>
        <w:spacing w:after="0" w:line="240" w:lineRule="auto"/>
        <w:ind w:right="240" w:firstLine="567"/>
        <w:rPr>
          <w:rFonts w:ascii="Times New Roman" w:eastAsia="Times New Roman" w:hAnsi="Times New Roman" w:cs="Times New Roman"/>
          <w:b/>
          <w:sz w:val="24"/>
          <w:szCs w:val="24"/>
        </w:rPr>
      </w:pPr>
    </w:p>
    <w:p w:rsidR="006D1A89" w:rsidRPr="00B1006E" w:rsidRDefault="00E61F4F">
      <w:pPr>
        <w:tabs>
          <w:tab w:val="left" w:pos="709"/>
        </w:tabs>
        <w:spacing w:after="0" w:line="240" w:lineRule="auto"/>
        <w:ind w:right="240" w:firstLine="567"/>
        <w:jc w:val="center"/>
        <w:rPr>
          <w:rFonts w:ascii="Times New Roman" w:eastAsia="Times New Roman" w:hAnsi="Times New Roman" w:cs="Times New Roman"/>
          <w:b/>
          <w:sz w:val="24"/>
          <w:szCs w:val="24"/>
        </w:rPr>
      </w:pPr>
      <w:r w:rsidRPr="00B1006E">
        <w:rPr>
          <w:rFonts w:ascii="Times New Roman" w:eastAsia="Times New Roman" w:hAnsi="Times New Roman" w:cs="Times New Roman"/>
          <w:b/>
          <w:sz w:val="24"/>
          <w:szCs w:val="24"/>
        </w:rPr>
        <w:t xml:space="preserve">Пояснительная записка </w:t>
      </w:r>
    </w:p>
    <w:p w:rsidR="006D1A89" w:rsidRPr="00B1006E" w:rsidRDefault="00E61F4F">
      <w:pPr>
        <w:spacing w:after="0" w:line="240" w:lineRule="auto"/>
        <w:ind w:firstLine="709"/>
        <w:jc w:val="center"/>
        <w:rPr>
          <w:rFonts w:ascii="Times New Roman" w:eastAsia="Times New Roman" w:hAnsi="Times New Roman" w:cs="Times New Roman"/>
          <w:b/>
          <w:sz w:val="24"/>
          <w:szCs w:val="24"/>
        </w:rPr>
      </w:pPr>
      <w:r w:rsidRPr="00B1006E">
        <w:rPr>
          <w:rFonts w:ascii="Times New Roman" w:eastAsia="Times New Roman" w:hAnsi="Times New Roman" w:cs="Times New Roman"/>
          <w:b/>
          <w:sz w:val="24"/>
          <w:szCs w:val="24"/>
        </w:rPr>
        <w:t>Уровень о</w:t>
      </w:r>
      <w:r w:rsidR="00560129" w:rsidRPr="00B1006E">
        <w:rPr>
          <w:rFonts w:ascii="Times New Roman" w:eastAsia="Times New Roman" w:hAnsi="Times New Roman" w:cs="Times New Roman"/>
          <w:b/>
          <w:sz w:val="24"/>
          <w:szCs w:val="24"/>
        </w:rPr>
        <w:t>сновного общего образования (5-9</w:t>
      </w:r>
      <w:r w:rsidRPr="00B1006E">
        <w:rPr>
          <w:rFonts w:ascii="Times New Roman" w:eastAsia="Times New Roman" w:hAnsi="Times New Roman" w:cs="Times New Roman"/>
          <w:b/>
          <w:sz w:val="24"/>
          <w:szCs w:val="24"/>
        </w:rPr>
        <w:t xml:space="preserve">  классы) </w:t>
      </w:r>
    </w:p>
    <w:p w:rsidR="002754C1" w:rsidRPr="00B1006E" w:rsidRDefault="002754C1" w:rsidP="002754C1">
      <w:pPr>
        <w:tabs>
          <w:tab w:val="left" w:pos="709"/>
        </w:tabs>
        <w:spacing w:after="0" w:line="240" w:lineRule="auto"/>
        <w:ind w:right="240" w:firstLine="709"/>
        <w:jc w:val="both"/>
        <w:rPr>
          <w:rFonts w:ascii="Times New Roman" w:eastAsia="Times New Roman" w:hAnsi="Times New Roman" w:cs="Times New Roman"/>
          <w:sz w:val="24"/>
          <w:szCs w:val="24"/>
        </w:rPr>
      </w:pPr>
      <w:r w:rsidRPr="00B1006E">
        <w:rPr>
          <w:rFonts w:ascii="Times New Roman" w:eastAsia="Times New Roman" w:hAnsi="Times New Roman" w:cs="Times New Roman"/>
          <w:sz w:val="24"/>
          <w:szCs w:val="24"/>
        </w:rPr>
        <w:t>Учебный план образовательных организаций, реализующих основные образовательные программы начального общего, основного общего, среднего общего образования (далее – общ</w:t>
      </w:r>
      <w:r w:rsidRPr="00B1006E">
        <w:rPr>
          <w:rFonts w:ascii="Times New Roman" w:eastAsia="Times New Roman" w:hAnsi="Times New Roman" w:cs="Times New Roman"/>
          <w:sz w:val="24"/>
          <w:szCs w:val="24"/>
        </w:rPr>
        <w:t>е</w:t>
      </w:r>
      <w:r w:rsidRPr="00B1006E">
        <w:rPr>
          <w:rFonts w:ascii="Times New Roman" w:eastAsia="Times New Roman" w:hAnsi="Times New Roman" w:cs="Times New Roman"/>
          <w:sz w:val="24"/>
          <w:szCs w:val="24"/>
        </w:rPr>
        <w:t>образовательные организации), отражает организационно-педагогические условия, необходимые для достижения результатов освоения основной образовательной программы; фиксирует макс</w:t>
      </w:r>
      <w:r w:rsidRPr="00B1006E">
        <w:rPr>
          <w:rFonts w:ascii="Times New Roman" w:eastAsia="Times New Roman" w:hAnsi="Times New Roman" w:cs="Times New Roman"/>
          <w:sz w:val="24"/>
          <w:szCs w:val="24"/>
        </w:rPr>
        <w:t>и</w:t>
      </w:r>
      <w:r w:rsidRPr="00B1006E">
        <w:rPr>
          <w:rFonts w:ascii="Times New Roman" w:eastAsia="Times New Roman" w:hAnsi="Times New Roman" w:cs="Times New Roman"/>
          <w:sz w:val="24"/>
          <w:szCs w:val="24"/>
        </w:rPr>
        <w:t>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2754C1" w:rsidRPr="002754C1" w:rsidRDefault="002754C1" w:rsidP="002754C1">
      <w:pPr>
        <w:tabs>
          <w:tab w:val="left" w:pos="709"/>
        </w:tabs>
        <w:spacing w:after="0" w:line="240" w:lineRule="auto"/>
        <w:ind w:right="240" w:firstLine="709"/>
        <w:jc w:val="both"/>
        <w:rPr>
          <w:rFonts w:ascii="Times New Roman" w:eastAsia="Times New Roman" w:hAnsi="Times New Roman" w:cs="Times New Roman"/>
          <w:sz w:val="24"/>
          <w:szCs w:val="24"/>
        </w:rPr>
      </w:pPr>
      <w:r w:rsidRPr="00B1006E">
        <w:rPr>
          <w:rFonts w:ascii="Times New Roman" w:eastAsia="Times New Roman" w:hAnsi="Times New Roman" w:cs="Times New Roman"/>
          <w:sz w:val="24"/>
          <w:szCs w:val="24"/>
        </w:rPr>
        <w:t>Учебный план общеобразовательных организаций формируется в соответствии с требов</w:t>
      </w:r>
      <w:r w:rsidRPr="00B1006E">
        <w:rPr>
          <w:rFonts w:ascii="Times New Roman" w:eastAsia="Times New Roman" w:hAnsi="Times New Roman" w:cs="Times New Roman"/>
          <w:sz w:val="24"/>
          <w:szCs w:val="24"/>
        </w:rPr>
        <w:t>а</w:t>
      </w:r>
      <w:r w:rsidRPr="00B1006E">
        <w:rPr>
          <w:rFonts w:ascii="Times New Roman" w:eastAsia="Times New Roman" w:hAnsi="Times New Roman" w:cs="Times New Roman"/>
          <w:sz w:val="24"/>
          <w:szCs w:val="24"/>
        </w:rPr>
        <w:t>ниями федерального государственного образовательного стандарта начального общего образов</w:t>
      </w:r>
      <w:r w:rsidRPr="00B1006E">
        <w:rPr>
          <w:rFonts w:ascii="Times New Roman" w:eastAsia="Times New Roman" w:hAnsi="Times New Roman" w:cs="Times New Roman"/>
          <w:sz w:val="24"/>
          <w:szCs w:val="24"/>
        </w:rPr>
        <w:t>а</w:t>
      </w:r>
      <w:r w:rsidRPr="00B1006E">
        <w:rPr>
          <w:rFonts w:ascii="Times New Roman" w:eastAsia="Times New Roman" w:hAnsi="Times New Roman" w:cs="Times New Roman"/>
          <w:sz w:val="24"/>
          <w:szCs w:val="24"/>
        </w:rPr>
        <w:t>ния, основного общего образования и среднего общего образования (далее - ФГОС НОО, ФГОС ООО, ФГОС СОО), с учетом п</w:t>
      </w:r>
      <w:r w:rsidRPr="00B1006E">
        <w:rPr>
          <w:rFonts w:ascii="Times New Roman" w:eastAsia="Times New Roman" w:hAnsi="Times New Roman" w:cs="Times New Roman"/>
          <w:spacing w:val="-1"/>
          <w:sz w:val="24"/>
          <w:szCs w:val="24"/>
        </w:rPr>
        <w:t>римерной</w:t>
      </w:r>
      <w:r w:rsidRPr="00B1006E">
        <w:rPr>
          <w:rFonts w:ascii="Times New Roman" w:eastAsia="Times New Roman" w:hAnsi="Times New Roman" w:cs="Times New Roman"/>
          <w:color w:val="000000"/>
          <w:spacing w:val="-1"/>
          <w:sz w:val="24"/>
          <w:szCs w:val="24"/>
        </w:rPr>
        <w:t xml:space="preserve"> основной образовательной программы началь</w:t>
      </w:r>
      <w:r w:rsidRPr="00B1006E">
        <w:rPr>
          <w:rFonts w:ascii="Times New Roman" w:eastAsia="Times New Roman" w:hAnsi="Times New Roman" w:cs="Times New Roman"/>
          <w:color w:val="000000"/>
          <w:spacing w:val="-3"/>
          <w:sz w:val="24"/>
          <w:szCs w:val="24"/>
        </w:rPr>
        <w:t>ного общ</w:t>
      </w:r>
      <w:r w:rsidRPr="00B1006E">
        <w:rPr>
          <w:rFonts w:ascii="Times New Roman" w:eastAsia="Times New Roman" w:hAnsi="Times New Roman" w:cs="Times New Roman"/>
          <w:color w:val="000000"/>
          <w:spacing w:val="-3"/>
          <w:sz w:val="24"/>
          <w:szCs w:val="24"/>
        </w:rPr>
        <w:t>е</w:t>
      </w:r>
      <w:r w:rsidRPr="00B1006E">
        <w:rPr>
          <w:rFonts w:ascii="Times New Roman" w:eastAsia="Times New Roman" w:hAnsi="Times New Roman" w:cs="Times New Roman"/>
          <w:color w:val="000000"/>
          <w:spacing w:val="-3"/>
          <w:sz w:val="24"/>
          <w:szCs w:val="24"/>
        </w:rPr>
        <w:t>го образования,</w:t>
      </w:r>
      <w:r w:rsidRPr="00B1006E">
        <w:rPr>
          <w:rFonts w:ascii="Times New Roman" w:eastAsia="Times New Roman" w:hAnsi="Times New Roman" w:cs="Times New Roman"/>
          <w:sz w:val="24"/>
          <w:szCs w:val="24"/>
        </w:rPr>
        <w:t xml:space="preserve"> п</w:t>
      </w:r>
      <w:r w:rsidRPr="00B1006E">
        <w:rPr>
          <w:rFonts w:ascii="Times New Roman" w:eastAsia="Times New Roman" w:hAnsi="Times New Roman" w:cs="Times New Roman"/>
          <w:spacing w:val="-1"/>
          <w:sz w:val="24"/>
          <w:szCs w:val="24"/>
        </w:rPr>
        <w:t>римерной</w:t>
      </w:r>
      <w:r w:rsidRPr="00B1006E">
        <w:rPr>
          <w:rFonts w:ascii="Times New Roman" w:eastAsia="Times New Roman" w:hAnsi="Times New Roman" w:cs="Times New Roman"/>
          <w:color w:val="000000"/>
          <w:spacing w:val="-1"/>
          <w:sz w:val="24"/>
          <w:szCs w:val="24"/>
        </w:rPr>
        <w:t xml:space="preserve"> основной образовательной программы основного</w:t>
      </w:r>
      <w:r w:rsidRPr="00B1006E">
        <w:rPr>
          <w:rFonts w:ascii="Times New Roman" w:eastAsia="Times New Roman" w:hAnsi="Times New Roman" w:cs="Times New Roman"/>
          <w:color w:val="000000"/>
          <w:spacing w:val="-3"/>
          <w:sz w:val="24"/>
          <w:szCs w:val="24"/>
        </w:rPr>
        <w:t xml:space="preserve"> общего образования, </w:t>
      </w:r>
      <w:r w:rsidRPr="00B1006E">
        <w:rPr>
          <w:rFonts w:ascii="Times New Roman" w:eastAsia="Times New Roman" w:hAnsi="Times New Roman" w:cs="Times New Roman"/>
          <w:sz w:val="24"/>
          <w:szCs w:val="24"/>
        </w:rPr>
        <w:t>п</w:t>
      </w:r>
      <w:r w:rsidRPr="00B1006E">
        <w:rPr>
          <w:rFonts w:ascii="Times New Roman" w:eastAsia="Times New Roman" w:hAnsi="Times New Roman" w:cs="Times New Roman"/>
          <w:spacing w:val="-1"/>
          <w:sz w:val="24"/>
          <w:szCs w:val="24"/>
        </w:rPr>
        <w:t>римерной</w:t>
      </w:r>
      <w:r w:rsidRPr="00B1006E">
        <w:rPr>
          <w:rFonts w:ascii="Times New Roman" w:eastAsia="Times New Roman" w:hAnsi="Times New Roman" w:cs="Times New Roman"/>
          <w:color w:val="000000"/>
          <w:spacing w:val="-1"/>
          <w:sz w:val="24"/>
          <w:szCs w:val="24"/>
        </w:rPr>
        <w:t xml:space="preserve"> основной образовательной программы среднего</w:t>
      </w:r>
      <w:r w:rsidRPr="00B1006E">
        <w:rPr>
          <w:rFonts w:ascii="Times New Roman" w:eastAsia="Times New Roman" w:hAnsi="Times New Roman" w:cs="Times New Roman"/>
          <w:color w:val="000000"/>
          <w:spacing w:val="-3"/>
          <w:sz w:val="24"/>
          <w:szCs w:val="24"/>
        </w:rPr>
        <w:t xml:space="preserve"> общего образования (далее - ПООП НОО, ПООП ООО, ПООП СОО), а также </w:t>
      </w:r>
      <w:r w:rsidRPr="00B1006E">
        <w:rPr>
          <w:rFonts w:ascii="Times New Roman" w:eastAsia="Times New Roman" w:hAnsi="Times New Roman" w:cs="Times New Roman"/>
          <w:sz w:val="24"/>
          <w:szCs w:val="24"/>
        </w:rPr>
        <w:t>федерального базисного учебного плана (далее - БУП-2004), федерального компонента государственного образовательного стандарта начального общ</w:t>
      </w:r>
      <w:r w:rsidRPr="00B1006E">
        <w:rPr>
          <w:rFonts w:ascii="Times New Roman" w:eastAsia="Times New Roman" w:hAnsi="Times New Roman" w:cs="Times New Roman"/>
          <w:sz w:val="24"/>
          <w:szCs w:val="24"/>
        </w:rPr>
        <w:t>е</w:t>
      </w:r>
      <w:r w:rsidRPr="00B1006E">
        <w:rPr>
          <w:rFonts w:ascii="Times New Roman" w:eastAsia="Times New Roman" w:hAnsi="Times New Roman" w:cs="Times New Roman"/>
          <w:sz w:val="24"/>
          <w:szCs w:val="24"/>
        </w:rPr>
        <w:t>го, основного общего и среднего общего образования (далее - ФК ГОС).</w:t>
      </w:r>
    </w:p>
    <w:p w:rsidR="002754C1" w:rsidRPr="002754C1" w:rsidRDefault="002754C1" w:rsidP="002754C1">
      <w:pPr>
        <w:tabs>
          <w:tab w:val="left" w:pos="709"/>
        </w:tabs>
        <w:spacing w:after="0" w:line="240" w:lineRule="auto"/>
        <w:ind w:right="240" w:firstLine="709"/>
        <w:jc w:val="both"/>
        <w:rPr>
          <w:rFonts w:ascii="Times New Roman" w:eastAsia="Times New Roman" w:hAnsi="Times New Roman" w:cs="Times New Roman"/>
          <w:sz w:val="24"/>
          <w:szCs w:val="24"/>
        </w:rPr>
      </w:pPr>
      <w:r w:rsidRPr="002754C1">
        <w:rPr>
          <w:rFonts w:ascii="Times New Roman" w:eastAsia="Times New Roman" w:hAnsi="Times New Roman" w:cs="Times New Roman"/>
          <w:sz w:val="24"/>
          <w:szCs w:val="24"/>
        </w:rPr>
        <w:t>В 20</w:t>
      </w:r>
      <w:r w:rsidR="00B1006E">
        <w:rPr>
          <w:rFonts w:ascii="Times New Roman" w:eastAsia="Times New Roman" w:hAnsi="Times New Roman" w:cs="Times New Roman"/>
          <w:sz w:val="24"/>
          <w:szCs w:val="24"/>
        </w:rPr>
        <w:t>2</w:t>
      </w:r>
      <w:r w:rsidR="00015D2D">
        <w:rPr>
          <w:rFonts w:ascii="Times New Roman" w:eastAsia="Times New Roman" w:hAnsi="Times New Roman" w:cs="Times New Roman"/>
          <w:sz w:val="24"/>
          <w:szCs w:val="24"/>
        </w:rPr>
        <w:t>1</w:t>
      </w:r>
      <w:r w:rsidRPr="002754C1">
        <w:rPr>
          <w:rFonts w:ascii="Times New Roman" w:eastAsia="Times New Roman" w:hAnsi="Times New Roman" w:cs="Times New Roman"/>
          <w:sz w:val="24"/>
          <w:szCs w:val="24"/>
        </w:rPr>
        <w:t>-202</w:t>
      </w:r>
      <w:r w:rsidR="00015D2D">
        <w:rPr>
          <w:rFonts w:ascii="Times New Roman" w:eastAsia="Times New Roman" w:hAnsi="Times New Roman" w:cs="Times New Roman"/>
          <w:sz w:val="24"/>
          <w:szCs w:val="24"/>
        </w:rPr>
        <w:t>2</w:t>
      </w:r>
      <w:r w:rsidRPr="002754C1">
        <w:rPr>
          <w:rFonts w:ascii="Times New Roman" w:eastAsia="Times New Roman" w:hAnsi="Times New Roman" w:cs="Times New Roman"/>
          <w:sz w:val="24"/>
          <w:szCs w:val="24"/>
        </w:rPr>
        <w:t xml:space="preserve"> учебном году реализуются федеральные государственные образовательные стандарты общего образования во всех общеобразовательных организациях, расположенных на территории Ростовской области, на уровне начального общего образования (в 1-4 классах) и о</w:t>
      </w:r>
      <w:r w:rsidRPr="002754C1">
        <w:rPr>
          <w:rFonts w:ascii="Times New Roman" w:eastAsia="Times New Roman" w:hAnsi="Times New Roman" w:cs="Times New Roman"/>
          <w:sz w:val="24"/>
          <w:szCs w:val="24"/>
        </w:rPr>
        <w:t>с</w:t>
      </w:r>
      <w:r w:rsidRPr="002754C1">
        <w:rPr>
          <w:rFonts w:ascii="Times New Roman" w:eastAsia="Times New Roman" w:hAnsi="Times New Roman" w:cs="Times New Roman"/>
          <w:sz w:val="24"/>
          <w:szCs w:val="24"/>
        </w:rPr>
        <w:t xml:space="preserve">новного общего образования (в 5-9 классах), а также в ряде общеобразовательных организаций, перешедших по мере готовности на федеральные государственные образовательные стандарты общего образования на уровне среднего общего образования (в 10-11 классах). </w:t>
      </w:r>
    </w:p>
    <w:p w:rsidR="002754C1" w:rsidRPr="002754C1" w:rsidRDefault="002754C1" w:rsidP="002754C1">
      <w:pPr>
        <w:spacing w:after="0" w:line="240" w:lineRule="auto"/>
        <w:ind w:firstLine="540"/>
        <w:jc w:val="both"/>
        <w:rPr>
          <w:rFonts w:ascii="Times New Roman" w:eastAsia="Times New Roman" w:hAnsi="Times New Roman" w:cs="Times New Roman"/>
          <w:b/>
          <w:sz w:val="24"/>
          <w:szCs w:val="24"/>
        </w:rPr>
      </w:pPr>
      <w:r w:rsidRPr="002754C1">
        <w:rPr>
          <w:rFonts w:ascii="Times New Roman" w:eastAsia="Times New Roman" w:hAnsi="Times New Roman" w:cs="Times New Roman"/>
          <w:sz w:val="24"/>
          <w:szCs w:val="24"/>
        </w:rPr>
        <w:t>Основные положения Пояснительной записки к учебному плану разработаны на основе фед</w:t>
      </w:r>
      <w:r w:rsidRPr="002754C1">
        <w:rPr>
          <w:rFonts w:ascii="Times New Roman" w:eastAsia="Times New Roman" w:hAnsi="Times New Roman" w:cs="Times New Roman"/>
          <w:sz w:val="24"/>
          <w:szCs w:val="24"/>
        </w:rPr>
        <w:t>е</w:t>
      </w:r>
      <w:r w:rsidRPr="002754C1">
        <w:rPr>
          <w:rFonts w:ascii="Times New Roman" w:eastAsia="Times New Roman" w:hAnsi="Times New Roman" w:cs="Times New Roman"/>
          <w:sz w:val="24"/>
          <w:szCs w:val="24"/>
        </w:rPr>
        <w:t>ральных и региональных нормативных правовых документов, также на основа</w:t>
      </w:r>
      <w:r w:rsidR="00543B7C">
        <w:rPr>
          <w:rFonts w:ascii="Times New Roman" w:eastAsia="Times New Roman" w:hAnsi="Times New Roman" w:cs="Times New Roman"/>
          <w:sz w:val="24"/>
          <w:szCs w:val="24"/>
        </w:rPr>
        <w:t>нии Устава МБОУ Поселковой</w:t>
      </w:r>
      <w:r w:rsidRPr="002754C1">
        <w:rPr>
          <w:rFonts w:ascii="Times New Roman" w:eastAsia="Times New Roman" w:hAnsi="Times New Roman" w:cs="Times New Roman"/>
          <w:sz w:val="24"/>
          <w:szCs w:val="24"/>
        </w:rPr>
        <w:t xml:space="preserve"> СОШ Азовского района.</w:t>
      </w:r>
    </w:p>
    <w:p w:rsidR="002754C1" w:rsidRDefault="002754C1" w:rsidP="002754C1">
      <w:pPr>
        <w:spacing w:after="0" w:line="240" w:lineRule="auto"/>
        <w:ind w:firstLine="709"/>
        <w:jc w:val="both"/>
        <w:rPr>
          <w:rFonts w:ascii="Times New Roman" w:eastAsia="Times New Roman" w:hAnsi="Times New Roman" w:cs="Times New Roman"/>
          <w:sz w:val="24"/>
          <w:szCs w:val="24"/>
        </w:rPr>
      </w:pPr>
      <w:r w:rsidRPr="002754C1">
        <w:rPr>
          <w:rFonts w:ascii="Times New Roman" w:eastAsia="Times New Roman" w:hAnsi="Times New Roman" w:cs="Times New Roman"/>
          <w:sz w:val="24"/>
          <w:szCs w:val="24"/>
        </w:rPr>
        <w:t xml:space="preserve">Учебный план для 5-9 классов - на 5-летний нормативный срок освоения образовательных программ основного общего образования. </w:t>
      </w:r>
    </w:p>
    <w:p w:rsidR="000243B6" w:rsidRPr="002754C1" w:rsidRDefault="000243B6" w:rsidP="000243B6">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w:t>
      </w:r>
      <w:r w:rsidR="00B1006E">
        <w:rPr>
          <w:rFonts w:ascii="Times New Roman" w:eastAsia="Times New Roman" w:hAnsi="Times New Roman" w:cs="Times New Roman"/>
          <w:sz w:val="24"/>
          <w:szCs w:val="24"/>
        </w:rPr>
        <w:t>2</w:t>
      </w:r>
      <w:r w:rsidR="00015D2D">
        <w:rPr>
          <w:rFonts w:ascii="Times New Roman" w:eastAsia="Times New Roman" w:hAnsi="Times New Roman" w:cs="Times New Roman"/>
          <w:sz w:val="24"/>
          <w:szCs w:val="24"/>
        </w:rPr>
        <w:t>1</w:t>
      </w:r>
      <w:r>
        <w:rPr>
          <w:rFonts w:ascii="Times New Roman" w:eastAsia="Times New Roman" w:hAnsi="Times New Roman" w:cs="Times New Roman"/>
          <w:sz w:val="24"/>
          <w:szCs w:val="24"/>
        </w:rPr>
        <w:t>-202</w:t>
      </w:r>
      <w:r w:rsidR="00015D2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учебном году в 5-9</w:t>
      </w:r>
      <w:r w:rsidRPr="00BB7AF1">
        <w:rPr>
          <w:rFonts w:ascii="Times New Roman" w:eastAsia="Times New Roman" w:hAnsi="Times New Roman" w:cs="Times New Roman"/>
          <w:sz w:val="24"/>
          <w:szCs w:val="24"/>
        </w:rPr>
        <w:t xml:space="preserve"> реализуется ФГОС ООО.</w:t>
      </w:r>
    </w:p>
    <w:p w:rsidR="002754C1" w:rsidRPr="002754C1" w:rsidRDefault="00543B7C" w:rsidP="002754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МБОУ Поселковая</w:t>
      </w:r>
      <w:r w:rsidR="002754C1" w:rsidRPr="002754C1">
        <w:rPr>
          <w:rFonts w:ascii="Times New Roman" w:eastAsia="Times New Roman" w:hAnsi="Times New Roman" w:cs="Times New Roman"/>
          <w:sz w:val="24"/>
          <w:szCs w:val="24"/>
        </w:rPr>
        <w:t xml:space="preserve"> СОШ Азовского района работает по пятидневной рабочей неделе. Обуч</w:t>
      </w:r>
      <w:r w:rsidR="002754C1" w:rsidRPr="002754C1">
        <w:rPr>
          <w:rFonts w:ascii="Times New Roman" w:eastAsia="Times New Roman" w:hAnsi="Times New Roman" w:cs="Times New Roman"/>
          <w:sz w:val="24"/>
          <w:szCs w:val="24"/>
        </w:rPr>
        <w:t>е</w:t>
      </w:r>
      <w:r w:rsidR="002754C1" w:rsidRPr="002754C1">
        <w:rPr>
          <w:rFonts w:ascii="Times New Roman" w:eastAsia="Times New Roman" w:hAnsi="Times New Roman" w:cs="Times New Roman"/>
          <w:sz w:val="24"/>
          <w:szCs w:val="24"/>
        </w:rPr>
        <w:t>ние ведется в одну смену. Начало занятий  и режим работы утверждается ежегодно приказом по школе на педагогическим советом школы.</w:t>
      </w:r>
    </w:p>
    <w:p w:rsidR="002754C1" w:rsidRPr="002754C1" w:rsidRDefault="002754C1" w:rsidP="002754C1">
      <w:pPr>
        <w:spacing w:after="0" w:line="240" w:lineRule="auto"/>
        <w:ind w:firstLine="709"/>
        <w:jc w:val="both"/>
        <w:rPr>
          <w:rFonts w:ascii="Times New Roman" w:eastAsia="Times New Roman" w:hAnsi="Times New Roman" w:cs="Times New Roman"/>
          <w:sz w:val="24"/>
          <w:szCs w:val="24"/>
        </w:rPr>
      </w:pPr>
      <w:r w:rsidRPr="002754C1">
        <w:rPr>
          <w:rFonts w:ascii="Times New Roman" w:eastAsia="Times New Roman" w:hAnsi="Times New Roman" w:cs="Times New Roman"/>
          <w:sz w:val="24"/>
          <w:szCs w:val="24"/>
        </w:rPr>
        <w:t xml:space="preserve">В соответствии с </w:t>
      </w:r>
      <w:r w:rsidRPr="002754C1">
        <w:rPr>
          <w:rFonts w:ascii="Times New Roman" w:eastAsia="Times New Roman" w:hAnsi="Times New Roman" w:cs="Times New Roman"/>
          <w:color w:val="000000"/>
          <w:spacing w:val="-3"/>
          <w:sz w:val="24"/>
          <w:szCs w:val="24"/>
        </w:rPr>
        <w:t>ПООП ООО</w:t>
      </w:r>
      <w:r w:rsidRPr="002754C1">
        <w:rPr>
          <w:rFonts w:ascii="Times New Roman" w:eastAsia="Times New Roman" w:hAnsi="Times New Roman" w:cs="Times New Roman"/>
          <w:sz w:val="24"/>
          <w:szCs w:val="24"/>
        </w:rPr>
        <w:t xml:space="preserve"> продолжительность учебного года основного общего образ</w:t>
      </w:r>
      <w:r w:rsidRPr="002754C1">
        <w:rPr>
          <w:rFonts w:ascii="Times New Roman" w:eastAsia="Times New Roman" w:hAnsi="Times New Roman" w:cs="Times New Roman"/>
          <w:sz w:val="24"/>
          <w:szCs w:val="24"/>
        </w:rPr>
        <w:t>о</w:t>
      </w:r>
      <w:r w:rsidRPr="002754C1">
        <w:rPr>
          <w:rFonts w:ascii="Times New Roman" w:eastAsia="Times New Roman" w:hAnsi="Times New Roman" w:cs="Times New Roman"/>
          <w:sz w:val="24"/>
          <w:szCs w:val="24"/>
        </w:rPr>
        <w:t>вания, реализующего ФГОС ООО, составляет 34-35 учебных недель (по выбору образовательного учреждения); количество учебных занятий за 5 лет (с 5 по 9 классы) не может составлять менее 5267 часов и более 6020 часов.(Предельно допустимая нагрузка для учащихся основного общего образования соответствует требованиям Сан.Пин.2.4.2.2821-10.</w:t>
      </w:r>
      <w:r w:rsidRPr="002754C1">
        <w:rPr>
          <w:rFonts w:ascii="Times New Roman" w:eastAsia="Times New Roman" w:hAnsi="Times New Roman" w:cs="Times New Roman"/>
          <w:b/>
          <w:sz w:val="24"/>
          <w:szCs w:val="24"/>
        </w:rPr>
        <w:t>)</w:t>
      </w:r>
    </w:p>
    <w:p w:rsidR="002754C1" w:rsidRPr="002754C1" w:rsidRDefault="00543B7C" w:rsidP="002754C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МБОУ Поселковой</w:t>
      </w:r>
      <w:r w:rsidR="002754C1" w:rsidRPr="002754C1">
        <w:rPr>
          <w:rFonts w:ascii="Times New Roman" w:eastAsia="Times New Roman" w:hAnsi="Times New Roman" w:cs="Times New Roman"/>
          <w:sz w:val="24"/>
          <w:szCs w:val="24"/>
        </w:rPr>
        <w:t xml:space="preserve"> СОШ  Азовского района </w:t>
      </w:r>
      <w:r>
        <w:rPr>
          <w:rFonts w:ascii="Times New Roman" w:eastAsia="Times New Roman" w:hAnsi="Times New Roman" w:cs="Times New Roman"/>
          <w:sz w:val="24"/>
          <w:szCs w:val="24"/>
        </w:rPr>
        <w:t>13 классов – комплектов. Всего 159</w:t>
      </w:r>
      <w:r w:rsidR="00B1006E">
        <w:rPr>
          <w:rFonts w:ascii="Times New Roman" w:eastAsia="Times New Roman" w:hAnsi="Times New Roman" w:cs="Times New Roman"/>
          <w:sz w:val="24"/>
          <w:szCs w:val="24"/>
        </w:rPr>
        <w:t xml:space="preserve"> </w:t>
      </w:r>
      <w:r w:rsidR="002754C1" w:rsidRPr="002754C1">
        <w:rPr>
          <w:rFonts w:ascii="Times New Roman" w:eastAsia="Times New Roman" w:hAnsi="Times New Roman" w:cs="Times New Roman"/>
          <w:sz w:val="24"/>
          <w:szCs w:val="24"/>
        </w:rPr>
        <w:t>челове</w:t>
      </w:r>
      <w:r w:rsidR="00015D2D">
        <w:rPr>
          <w:rFonts w:ascii="Times New Roman" w:eastAsia="Times New Roman" w:hAnsi="Times New Roman" w:cs="Times New Roman"/>
          <w:sz w:val="24"/>
          <w:szCs w:val="24"/>
        </w:rPr>
        <w:t>к</w:t>
      </w:r>
      <w:r w:rsidR="002754C1" w:rsidRPr="002754C1">
        <w:rPr>
          <w:rFonts w:ascii="Times New Roman" w:eastAsia="Times New Roman" w:hAnsi="Times New Roman" w:cs="Times New Roman"/>
          <w:sz w:val="24"/>
          <w:szCs w:val="24"/>
        </w:rPr>
        <w:t xml:space="preserve">. </w:t>
      </w:r>
    </w:p>
    <w:p w:rsidR="002754C1" w:rsidRDefault="002754C1" w:rsidP="002754C1">
      <w:pPr>
        <w:spacing w:after="0" w:line="240" w:lineRule="auto"/>
        <w:ind w:firstLine="708"/>
        <w:jc w:val="both"/>
        <w:rPr>
          <w:rFonts w:ascii="Times New Roman" w:eastAsia="Times New Roman" w:hAnsi="Times New Roman" w:cs="Times New Roman"/>
          <w:sz w:val="24"/>
          <w:szCs w:val="24"/>
        </w:rPr>
      </w:pPr>
      <w:r w:rsidRPr="002754C1">
        <w:rPr>
          <w:rFonts w:ascii="Times New Roman" w:eastAsia="Times New Roman" w:hAnsi="Times New Roman" w:cs="Times New Roman"/>
          <w:sz w:val="24"/>
          <w:szCs w:val="24"/>
        </w:rPr>
        <w:t>Учебный план школы разработан на основе:</w:t>
      </w:r>
    </w:p>
    <w:p w:rsidR="00015D2D" w:rsidRPr="002754C1" w:rsidRDefault="00015D2D" w:rsidP="002754C1">
      <w:pPr>
        <w:spacing w:after="0" w:line="240" w:lineRule="auto"/>
        <w:ind w:firstLine="708"/>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5-9кл.- Примерный недельный учебный план  образовательных учреждений Ростовской о</w:t>
      </w:r>
      <w:r w:rsidRPr="00015D2D">
        <w:rPr>
          <w:rFonts w:ascii="Times New Roman" w:eastAsia="Times New Roman" w:hAnsi="Times New Roman" w:cs="Times New Roman"/>
          <w:sz w:val="24"/>
          <w:szCs w:val="24"/>
        </w:rPr>
        <w:t>б</w:t>
      </w:r>
      <w:r w:rsidRPr="00015D2D">
        <w:rPr>
          <w:rFonts w:ascii="Times New Roman" w:eastAsia="Times New Roman" w:hAnsi="Times New Roman" w:cs="Times New Roman"/>
          <w:sz w:val="24"/>
          <w:szCs w:val="24"/>
        </w:rPr>
        <w:t>ласти на 2021-2022 учебный год в рамках федерального государственного образовательного ста</w:t>
      </w:r>
      <w:r w:rsidRPr="00015D2D">
        <w:rPr>
          <w:rFonts w:ascii="Times New Roman" w:eastAsia="Times New Roman" w:hAnsi="Times New Roman" w:cs="Times New Roman"/>
          <w:sz w:val="24"/>
          <w:szCs w:val="24"/>
        </w:rPr>
        <w:t>н</w:t>
      </w:r>
      <w:r w:rsidRPr="00015D2D">
        <w:rPr>
          <w:rFonts w:ascii="Times New Roman" w:eastAsia="Times New Roman" w:hAnsi="Times New Roman" w:cs="Times New Roman"/>
          <w:sz w:val="24"/>
          <w:szCs w:val="24"/>
        </w:rPr>
        <w:t>дарта основного общего образования</w:t>
      </w:r>
    </w:p>
    <w:p w:rsidR="00B1006E" w:rsidRPr="00B1006E" w:rsidRDefault="00B1006E" w:rsidP="00B1006E">
      <w:pPr>
        <w:spacing w:after="0" w:line="240" w:lineRule="auto"/>
        <w:jc w:val="center"/>
        <w:rPr>
          <w:rFonts w:ascii="Times New Roman" w:eastAsia="Times New Roman" w:hAnsi="Times New Roman" w:cs="Times New Roman"/>
          <w:sz w:val="28"/>
          <w:szCs w:val="28"/>
        </w:rPr>
      </w:pPr>
      <w:r w:rsidRPr="00B1006E">
        <w:rPr>
          <w:rFonts w:ascii="Times New Roman" w:eastAsia="Times New Roman" w:hAnsi="Times New Roman" w:cs="Times New Roman"/>
          <w:b/>
          <w:sz w:val="28"/>
          <w:szCs w:val="28"/>
        </w:rPr>
        <w:t>Уровень основного общего образования</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lastRenderedPageBreak/>
        <w:t>В 2021-2022 учебном году ФГОС ООО реализуется в 5-9 классах всех общеобразовательных орг</w:t>
      </w:r>
      <w:r w:rsidRPr="00015D2D">
        <w:rPr>
          <w:rFonts w:ascii="Times New Roman" w:eastAsia="Times New Roman" w:hAnsi="Times New Roman" w:cs="Times New Roman"/>
          <w:sz w:val="24"/>
          <w:szCs w:val="24"/>
        </w:rPr>
        <w:t>а</w:t>
      </w:r>
      <w:r w:rsidRPr="00015D2D">
        <w:rPr>
          <w:rFonts w:ascii="Times New Roman" w:eastAsia="Times New Roman" w:hAnsi="Times New Roman" w:cs="Times New Roman"/>
          <w:sz w:val="24"/>
          <w:szCs w:val="24"/>
        </w:rPr>
        <w:t>низаций Ростовской области.</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 xml:space="preserve"> В соответствии с ФГОС ООО количество учебных занятий за 5 лет не может составлять менее 5267 и более 6020 часов.</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За счет компонента образовательного учреждения в  5 кл. введены следующие часы:</w:t>
      </w:r>
    </w:p>
    <w:p w:rsidR="00015D2D" w:rsidRPr="00015D2D" w:rsidRDefault="00015D2D" w:rsidP="00015D2D">
      <w:pPr>
        <w:spacing w:after="0" w:line="240" w:lineRule="auto"/>
        <w:jc w:val="both"/>
        <w:rPr>
          <w:rFonts w:ascii="Times New Roman" w:eastAsia="Times New Roman" w:hAnsi="Times New Roman" w:cs="Times New Roman"/>
          <w:sz w:val="24"/>
          <w:szCs w:val="24"/>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1276"/>
        <w:gridCol w:w="1134"/>
        <w:gridCol w:w="1275"/>
        <w:gridCol w:w="851"/>
      </w:tblGrid>
      <w:tr w:rsidR="00015D2D" w:rsidRPr="00015D2D" w:rsidTr="00015D2D">
        <w:tc>
          <w:tcPr>
            <w:tcW w:w="4961" w:type="dxa"/>
            <w:vMerge w:val="restart"/>
          </w:tcPr>
          <w:p w:rsidR="00015D2D" w:rsidRPr="00015D2D" w:rsidRDefault="00015D2D" w:rsidP="00015D2D">
            <w:pPr>
              <w:spacing w:after="0" w:line="240" w:lineRule="auto"/>
              <w:jc w:val="both"/>
              <w:rPr>
                <w:rFonts w:ascii="Times New Roman" w:eastAsia="Times New Roman" w:hAnsi="Times New Roman" w:cs="Times New Roman"/>
                <w:b/>
                <w:sz w:val="24"/>
                <w:szCs w:val="24"/>
              </w:rPr>
            </w:pP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Компонент образовательного учреждения</w:t>
            </w:r>
          </w:p>
        </w:tc>
        <w:tc>
          <w:tcPr>
            <w:tcW w:w="1276"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5 кл.</w:t>
            </w:r>
          </w:p>
        </w:tc>
        <w:tc>
          <w:tcPr>
            <w:tcW w:w="1134"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6 кл.</w:t>
            </w:r>
          </w:p>
        </w:tc>
        <w:tc>
          <w:tcPr>
            <w:tcW w:w="1275"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8 кл.</w:t>
            </w:r>
          </w:p>
        </w:tc>
        <w:tc>
          <w:tcPr>
            <w:tcW w:w="851" w:type="dxa"/>
            <w:vMerge w:val="restart"/>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 xml:space="preserve">     Всего </w:t>
            </w:r>
          </w:p>
        </w:tc>
      </w:tr>
      <w:tr w:rsidR="00015D2D" w:rsidRPr="00015D2D" w:rsidTr="00015D2D">
        <w:tc>
          <w:tcPr>
            <w:tcW w:w="4961" w:type="dxa"/>
            <w:vMerge/>
          </w:tcPr>
          <w:p w:rsidR="00015D2D" w:rsidRPr="00015D2D" w:rsidRDefault="00015D2D" w:rsidP="00015D2D">
            <w:pPr>
              <w:spacing w:after="0" w:line="240" w:lineRule="auto"/>
              <w:jc w:val="both"/>
              <w:rPr>
                <w:rFonts w:ascii="Times New Roman" w:eastAsia="Times New Roman" w:hAnsi="Times New Roman" w:cs="Times New Roman"/>
                <w:b/>
                <w:sz w:val="24"/>
                <w:szCs w:val="24"/>
              </w:rPr>
            </w:pPr>
          </w:p>
        </w:tc>
        <w:tc>
          <w:tcPr>
            <w:tcW w:w="1276"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2</w:t>
            </w:r>
          </w:p>
        </w:tc>
        <w:tc>
          <w:tcPr>
            <w:tcW w:w="1134"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1</w:t>
            </w:r>
          </w:p>
        </w:tc>
        <w:tc>
          <w:tcPr>
            <w:tcW w:w="1275"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1</w:t>
            </w:r>
          </w:p>
        </w:tc>
        <w:tc>
          <w:tcPr>
            <w:tcW w:w="851" w:type="dxa"/>
            <w:vMerge/>
          </w:tcPr>
          <w:p w:rsidR="00015D2D" w:rsidRPr="00015D2D" w:rsidRDefault="00015D2D" w:rsidP="00015D2D">
            <w:pPr>
              <w:spacing w:after="0" w:line="240" w:lineRule="auto"/>
              <w:jc w:val="both"/>
              <w:rPr>
                <w:rFonts w:ascii="Times New Roman" w:eastAsia="Times New Roman" w:hAnsi="Times New Roman" w:cs="Times New Roman"/>
                <w:i/>
                <w:sz w:val="24"/>
                <w:szCs w:val="24"/>
              </w:rPr>
            </w:pPr>
          </w:p>
        </w:tc>
      </w:tr>
      <w:tr w:rsidR="00015D2D" w:rsidRPr="00015D2D" w:rsidTr="00015D2D">
        <w:tc>
          <w:tcPr>
            <w:tcW w:w="4961"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Физкультура</w:t>
            </w:r>
          </w:p>
        </w:tc>
        <w:tc>
          <w:tcPr>
            <w:tcW w:w="1276"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1</w:t>
            </w:r>
          </w:p>
        </w:tc>
        <w:tc>
          <w:tcPr>
            <w:tcW w:w="1134"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1</w:t>
            </w:r>
          </w:p>
        </w:tc>
        <w:tc>
          <w:tcPr>
            <w:tcW w:w="1275"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1</w:t>
            </w:r>
          </w:p>
        </w:tc>
        <w:tc>
          <w:tcPr>
            <w:tcW w:w="851"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3</w:t>
            </w:r>
          </w:p>
        </w:tc>
      </w:tr>
      <w:tr w:rsidR="00015D2D" w:rsidRPr="00015D2D" w:rsidTr="00015D2D">
        <w:tc>
          <w:tcPr>
            <w:tcW w:w="4961"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ОДНКНР (ОПК)</w:t>
            </w:r>
          </w:p>
        </w:tc>
        <w:tc>
          <w:tcPr>
            <w:tcW w:w="1276"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1</w:t>
            </w:r>
          </w:p>
        </w:tc>
        <w:tc>
          <w:tcPr>
            <w:tcW w:w="1134"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0</w:t>
            </w:r>
          </w:p>
        </w:tc>
        <w:tc>
          <w:tcPr>
            <w:tcW w:w="1275"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0</w:t>
            </w:r>
          </w:p>
        </w:tc>
        <w:tc>
          <w:tcPr>
            <w:tcW w:w="851"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1</w:t>
            </w:r>
          </w:p>
        </w:tc>
      </w:tr>
      <w:tr w:rsidR="00015D2D" w:rsidRPr="00015D2D" w:rsidTr="00015D2D">
        <w:tc>
          <w:tcPr>
            <w:tcW w:w="4961"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Итого:</w:t>
            </w:r>
          </w:p>
        </w:tc>
        <w:tc>
          <w:tcPr>
            <w:tcW w:w="1276"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28</w:t>
            </w:r>
          </w:p>
        </w:tc>
        <w:tc>
          <w:tcPr>
            <w:tcW w:w="1134"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29</w:t>
            </w:r>
          </w:p>
        </w:tc>
        <w:tc>
          <w:tcPr>
            <w:tcW w:w="1275"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32</w:t>
            </w:r>
          </w:p>
        </w:tc>
        <w:tc>
          <w:tcPr>
            <w:tcW w:w="851" w:type="dxa"/>
          </w:tcPr>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4</w:t>
            </w:r>
          </w:p>
        </w:tc>
      </w:tr>
    </w:tbl>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С целью сохранения преемственности предметной области «ОДНКНР» на уровне начального общ</w:t>
      </w:r>
      <w:r w:rsidRPr="00015D2D">
        <w:rPr>
          <w:rFonts w:ascii="Times New Roman" w:eastAsia="Times New Roman" w:hAnsi="Times New Roman" w:cs="Times New Roman"/>
          <w:sz w:val="24"/>
          <w:szCs w:val="24"/>
        </w:rPr>
        <w:t>е</w:t>
      </w:r>
      <w:r w:rsidRPr="00015D2D">
        <w:rPr>
          <w:rFonts w:ascii="Times New Roman" w:eastAsia="Times New Roman" w:hAnsi="Times New Roman" w:cs="Times New Roman"/>
          <w:sz w:val="24"/>
          <w:szCs w:val="24"/>
        </w:rPr>
        <w:t xml:space="preserve">го образования и предметной области «ОДНКНР» на уровне основного общего образования в 5 классе добавлен 1 час  ОДНКНР (модуль ОПК). </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С целью развития физических навыков, укрепления здоровья подрастающего поколения и подг</w:t>
      </w:r>
      <w:r w:rsidRPr="00015D2D">
        <w:rPr>
          <w:rFonts w:ascii="Times New Roman" w:eastAsia="Times New Roman" w:hAnsi="Times New Roman" w:cs="Times New Roman"/>
          <w:sz w:val="24"/>
          <w:szCs w:val="24"/>
        </w:rPr>
        <w:t>о</w:t>
      </w:r>
      <w:r w:rsidRPr="00015D2D">
        <w:rPr>
          <w:rFonts w:ascii="Times New Roman" w:eastAsia="Times New Roman" w:hAnsi="Times New Roman" w:cs="Times New Roman"/>
          <w:sz w:val="24"/>
          <w:szCs w:val="24"/>
        </w:rPr>
        <w:t>товки к ГТО учебный предмет «Физкультура» укреплен дополнительным часом в 5,6,8 классе из части, формируемой участниками образовательных отношений (компонента образовательного учреждения).</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 классе добавлен 1 час  финансовой грамотности,  за счет внеурочной деятельности. </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Предметная область «Родной язык и родная литература» включает обязательные учебные предметы «Родной язык» и «Родная литература».</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С целью выполнения требований учебных программ предметной области «Родной язык и родная литература»  в 7 классе дополнен 1 часом в неделю «Русского родного языка» и 1 часом в неделю «Русская родная литература. Согласно годовому календарному графику в год будет проведено 34 часа «Русского родного языка» и 34 часа «Русская родная литература».</w:t>
      </w:r>
    </w:p>
    <w:p w:rsidR="00015D2D" w:rsidRPr="00015D2D" w:rsidRDefault="00015D2D" w:rsidP="00015D2D">
      <w:pPr>
        <w:spacing w:after="0" w:line="240" w:lineRule="auto"/>
        <w:jc w:val="both"/>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 xml:space="preserve">На основании методических рекомендаций МИНОБРНАУКИ РОССИИ от 19.01.2018 № 08-96 в 9  классе выделены 2 часа  для изучения ОДНКНР, модуль ОПК. В 9 классе обязательный учебный предмет «ОДНКНР» дополнен 2 часами в неделю. </w:t>
      </w:r>
    </w:p>
    <w:p w:rsidR="00015D2D" w:rsidRPr="00015D2D" w:rsidRDefault="00015D2D" w:rsidP="00015D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15D2D">
        <w:rPr>
          <w:rFonts w:ascii="Times New Roman" w:eastAsia="Times New Roman" w:hAnsi="Times New Roman" w:cs="Times New Roman"/>
          <w:sz w:val="24"/>
          <w:szCs w:val="24"/>
        </w:rPr>
        <w:t>Учебно-воспитательный процесс организуют 12 человек. Высшее образование имеют 11 уч</w:t>
      </w:r>
      <w:r w:rsidRPr="00015D2D">
        <w:rPr>
          <w:rFonts w:ascii="Times New Roman" w:eastAsia="Times New Roman" w:hAnsi="Times New Roman" w:cs="Times New Roman"/>
          <w:sz w:val="24"/>
          <w:szCs w:val="24"/>
        </w:rPr>
        <w:t>и</w:t>
      </w:r>
      <w:r w:rsidRPr="00015D2D">
        <w:rPr>
          <w:rFonts w:ascii="Times New Roman" w:eastAsia="Times New Roman" w:hAnsi="Times New Roman" w:cs="Times New Roman"/>
          <w:sz w:val="24"/>
          <w:szCs w:val="24"/>
        </w:rPr>
        <w:t>телей, 1- студентка 4 курса ГБПОУ РО "ДПК" факультет начальных классов</w:t>
      </w:r>
    </w:p>
    <w:p w:rsidR="002754C1" w:rsidRDefault="002754C1"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Default="00015D2D" w:rsidP="002754C1">
      <w:pPr>
        <w:spacing w:after="0" w:line="240" w:lineRule="auto"/>
        <w:rPr>
          <w:rFonts w:ascii="Times New Roman" w:eastAsia="Times New Roman" w:hAnsi="Times New Roman" w:cs="Times New Roman"/>
          <w:sz w:val="24"/>
          <w:szCs w:val="24"/>
        </w:rPr>
      </w:pPr>
    </w:p>
    <w:p w:rsidR="00015D2D" w:rsidRPr="002754C1" w:rsidRDefault="00015D2D" w:rsidP="002754C1">
      <w:pPr>
        <w:spacing w:after="0" w:line="240" w:lineRule="auto"/>
        <w:rPr>
          <w:rFonts w:ascii="Times New Roman" w:eastAsia="Times New Roman" w:hAnsi="Times New Roman" w:cs="Times New Roman"/>
          <w:sz w:val="24"/>
          <w:szCs w:val="24"/>
        </w:rPr>
      </w:pPr>
    </w:p>
    <w:p w:rsidR="00C92B8E" w:rsidRDefault="00C92B8E" w:rsidP="002754C1">
      <w:pPr>
        <w:spacing w:after="0" w:line="240" w:lineRule="auto"/>
        <w:jc w:val="center"/>
        <w:outlineLvl w:val="0"/>
        <w:rPr>
          <w:rFonts w:ascii="Times New Roman" w:eastAsia="Times New Roman" w:hAnsi="Times New Roman" w:cs="Times New Roman"/>
          <w:b/>
          <w:sz w:val="24"/>
          <w:szCs w:val="24"/>
        </w:rPr>
      </w:pPr>
    </w:p>
    <w:p w:rsidR="00B1006E" w:rsidRPr="00B1006E" w:rsidRDefault="00B1006E" w:rsidP="00B1006E">
      <w:pPr>
        <w:spacing w:after="0" w:line="240" w:lineRule="auto"/>
        <w:jc w:val="center"/>
        <w:outlineLvl w:val="0"/>
        <w:rPr>
          <w:rFonts w:ascii="Times New Roman" w:eastAsia="Times New Roman" w:hAnsi="Times New Roman" w:cs="Times New Roman"/>
          <w:b/>
          <w:sz w:val="24"/>
          <w:szCs w:val="24"/>
        </w:rPr>
      </w:pPr>
      <w:r w:rsidRPr="00B1006E">
        <w:rPr>
          <w:rFonts w:ascii="Times New Roman" w:eastAsia="Times New Roman" w:hAnsi="Times New Roman" w:cs="Times New Roman"/>
          <w:b/>
          <w:sz w:val="24"/>
          <w:szCs w:val="24"/>
        </w:rPr>
        <w:t>Учебный план</w:t>
      </w:r>
    </w:p>
    <w:p w:rsidR="00B1006E" w:rsidRPr="00B1006E" w:rsidRDefault="00543B7C" w:rsidP="00B1006E">
      <w:pPr>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МБОУ Поселковая</w:t>
      </w:r>
      <w:r w:rsidR="00B1006E" w:rsidRPr="00B1006E">
        <w:rPr>
          <w:rFonts w:ascii="Times New Roman" w:eastAsia="Times New Roman" w:hAnsi="Times New Roman" w:cs="Times New Roman"/>
          <w:b/>
          <w:sz w:val="24"/>
          <w:szCs w:val="24"/>
        </w:rPr>
        <w:t xml:space="preserve"> СОШ Азовского района  </w:t>
      </w:r>
    </w:p>
    <w:p w:rsidR="00B1006E" w:rsidRDefault="00B1006E" w:rsidP="00B1006E">
      <w:pPr>
        <w:spacing w:after="0" w:line="240" w:lineRule="auto"/>
        <w:jc w:val="center"/>
        <w:outlineLvl w:val="0"/>
        <w:rPr>
          <w:rFonts w:ascii="Times New Roman" w:eastAsia="Times New Roman" w:hAnsi="Times New Roman" w:cs="Times New Roman"/>
          <w:b/>
          <w:sz w:val="24"/>
          <w:szCs w:val="24"/>
        </w:rPr>
      </w:pPr>
      <w:r w:rsidRPr="00B1006E">
        <w:rPr>
          <w:rFonts w:ascii="Times New Roman" w:eastAsia="Times New Roman" w:hAnsi="Times New Roman" w:cs="Times New Roman"/>
          <w:b/>
          <w:sz w:val="24"/>
          <w:szCs w:val="24"/>
        </w:rPr>
        <w:t>(5 кл.,6 кл.,7 кл.,</w:t>
      </w:r>
      <w:r w:rsidR="005638DF">
        <w:rPr>
          <w:rFonts w:ascii="Times New Roman" w:eastAsia="Times New Roman" w:hAnsi="Times New Roman" w:cs="Times New Roman"/>
          <w:b/>
          <w:sz w:val="24"/>
          <w:szCs w:val="24"/>
        </w:rPr>
        <w:t xml:space="preserve"> 8кл., 9 кл. (ФГОС)) 202</w:t>
      </w:r>
      <w:r w:rsidR="00015D2D">
        <w:rPr>
          <w:rFonts w:ascii="Times New Roman" w:eastAsia="Times New Roman" w:hAnsi="Times New Roman" w:cs="Times New Roman"/>
          <w:b/>
          <w:sz w:val="24"/>
          <w:szCs w:val="24"/>
        </w:rPr>
        <w:t>1</w:t>
      </w:r>
      <w:r w:rsidR="005638DF">
        <w:rPr>
          <w:rFonts w:ascii="Times New Roman" w:eastAsia="Times New Roman" w:hAnsi="Times New Roman" w:cs="Times New Roman"/>
          <w:b/>
          <w:sz w:val="24"/>
          <w:szCs w:val="24"/>
        </w:rPr>
        <w:t>-202</w:t>
      </w:r>
      <w:r w:rsidR="00015D2D">
        <w:rPr>
          <w:rFonts w:ascii="Times New Roman" w:eastAsia="Times New Roman" w:hAnsi="Times New Roman" w:cs="Times New Roman"/>
          <w:b/>
          <w:sz w:val="24"/>
          <w:szCs w:val="24"/>
        </w:rPr>
        <w:t>2</w:t>
      </w:r>
      <w:r w:rsidR="005638DF">
        <w:rPr>
          <w:rFonts w:ascii="Times New Roman" w:eastAsia="Times New Roman" w:hAnsi="Times New Roman" w:cs="Times New Roman"/>
          <w:b/>
          <w:sz w:val="24"/>
          <w:szCs w:val="24"/>
        </w:rPr>
        <w:t xml:space="preserve"> </w:t>
      </w:r>
      <w:r w:rsidRPr="00B1006E">
        <w:rPr>
          <w:rFonts w:ascii="Times New Roman" w:eastAsia="Times New Roman" w:hAnsi="Times New Roman" w:cs="Times New Roman"/>
          <w:b/>
          <w:sz w:val="24"/>
          <w:szCs w:val="24"/>
        </w:rPr>
        <w:t>уч. год</w:t>
      </w:r>
    </w:p>
    <w:p w:rsidR="00015D2D" w:rsidRPr="00B1006E" w:rsidRDefault="00015D2D" w:rsidP="00B1006E">
      <w:pPr>
        <w:spacing w:after="0" w:line="240" w:lineRule="auto"/>
        <w:jc w:val="center"/>
        <w:outlineLvl w:val="0"/>
        <w:rPr>
          <w:rFonts w:ascii="Times New Roman" w:eastAsia="Times New Roman" w:hAnsi="Times New Roman" w:cs="Times New Roman"/>
          <w:b/>
          <w:sz w:val="24"/>
          <w:szCs w:val="24"/>
        </w:rPr>
      </w:pPr>
    </w:p>
    <w:tbl>
      <w:tblPr>
        <w:tblW w:w="10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2570"/>
        <w:gridCol w:w="1066"/>
        <w:gridCol w:w="1124"/>
        <w:gridCol w:w="1134"/>
        <w:gridCol w:w="6"/>
        <w:gridCol w:w="1128"/>
        <w:gridCol w:w="992"/>
        <w:gridCol w:w="861"/>
      </w:tblGrid>
      <w:tr w:rsidR="00015D2D" w:rsidRPr="00015D2D" w:rsidTr="00015D2D">
        <w:trPr>
          <w:trHeight w:val="375"/>
          <w:jc w:val="center"/>
        </w:trPr>
        <w:tc>
          <w:tcPr>
            <w:tcW w:w="1835" w:type="dxa"/>
            <w:vMerge w:val="restart"/>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Предметные о</w:t>
            </w:r>
            <w:r w:rsidRPr="00015D2D">
              <w:rPr>
                <w:rFonts w:ascii="Times New Roman" w:eastAsia="Times New Roman" w:hAnsi="Times New Roman" w:cs="Times New Roman"/>
                <w:bCs/>
              </w:rPr>
              <w:t>б</w:t>
            </w:r>
            <w:r w:rsidRPr="00015D2D">
              <w:rPr>
                <w:rFonts w:ascii="Times New Roman" w:eastAsia="Times New Roman" w:hAnsi="Times New Roman" w:cs="Times New Roman"/>
                <w:bCs/>
              </w:rPr>
              <w:t>ласти</w:t>
            </w:r>
          </w:p>
        </w:tc>
        <w:tc>
          <w:tcPr>
            <w:tcW w:w="2570" w:type="dxa"/>
            <w:vMerge w:val="restart"/>
            <w:tcBorders>
              <w:top w:val="single" w:sz="4" w:space="0" w:color="auto"/>
              <w:left w:val="single" w:sz="4" w:space="0" w:color="auto"/>
              <w:bottom w:val="single" w:sz="4" w:space="0" w:color="auto"/>
              <w:right w:val="single" w:sz="4" w:space="0" w:color="auto"/>
            </w:tcBorders>
            <w:vAlign w:val="center"/>
          </w:tcPr>
          <w:p w:rsidR="00015D2D" w:rsidRPr="00015D2D" w:rsidRDefault="00C63504" w:rsidP="00015D2D">
            <w:pPr>
              <w:tabs>
                <w:tab w:val="left" w:pos="4500"/>
                <w:tab w:val="left" w:pos="9180"/>
                <w:tab w:val="left" w:pos="9360"/>
              </w:tabs>
              <w:spacing w:after="0" w:line="240" w:lineRule="auto"/>
              <w:rPr>
                <w:rFonts w:ascii="Times New Roman" w:eastAsia="Times New Roman" w:hAnsi="Times New Roman" w:cs="Times New Roman"/>
                <w:bCs/>
              </w:rPr>
            </w:pPr>
            <w:r>
              <w:rPr>
                <w:rFonts w:ascii="Times New Roman" w:eastAsia="Times New Roman" w:hAnsi="Times New Roman" w:cs="Times New Roman"/>
              </w:rPr>
              <w:pict>
                <v:line id="_x0000_s1552" style="position:absolute;flip:y;z-index:251683840;mso-position-horizontal-relative:text;mso-position-vertical-relative:text" from="-4pt,3pt" to="123.4pt,35.7pt"/>
              </w:pict>
            </w:r>
            <w:r w:rsidR="00015D2D" w:rsidRPr="00015D2D">
              <w:rPr>
                <w:rFonts w:ascii="Times New Roman" w:eastAsia="Times New Roman" w:hAnsi="Times New Roman" w:cs="Times New Roman"/>
                <w:bCs/>
              </w:rPr>
              <w:t xml:space="preserve">Учебные предметы </w:t>
            </w:r>
          </w:p>
          <w:p w:rsidR="00015D2D" w:rsidRPr="00015D2D" w:rsidRDefault="00015D2D" w:rsidP="00015D2D">
            <w:pPr>
              <w:spacing w:after="0" w:line="240" w:lineRule="auto"/>
              <w:jc w:val="right"/>
              <w:rPr>
                <w:rFonts w:ascii="Times New Roman" w:eastAsia="Times New Roman" w:hAnsi="Times New Roman" w:cs="Times New Roman"/>
              </w:rPr>
            </w:pPr>
            <w:r w:rsidRPr="00015D2D">
              <w:rPr>
                <w:rFonts w:ascii="Times New Roman" w:eastAsia="Times New Roman" w:hAnsi="Times New Roman" w:cs="Times New Roman"/>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Количество часов</w:t>
            </w:r>
          </w:p>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 xml:space="preserve"> в неделю</w:t>
            </w:r>
          </w:p>
        </w:tc>
        <w:tc>
          <w:tcPr>
            <w:tcW w:w="861" w:type="dxa"/>
            <w:vMerge w:val="restart"/>
            <w:tcBorders>
              <w:top w:val="single" w:sz="4" w:space="0" w:color="auto"/>
              <w:left w:val="single" w:sz="4" w:space="0" w:color="auto"/>
              <w:right w:val="single" w:sz="4" w:space="0" w:color="auto"/>
            </w:tcBorders>
            <w:vAlign w:val="center"/>
          </w:tcPr>
          <w:p w:rsidR="00015D2D" w:rsidRPr="00015D2D" w:rsidRDefault="00015D2D" w:rsidP="00015D2D">
            <w:pPr>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Всего</w:t>
            </w:r>
          </w:p>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015D2D" w:rsidRPr="00015D2D" w:rsidTr="00015D2D">
        <w:trPr>
          <w:trHeight w:val="375"/>
          <w:jc w:val="center"/>
        </w:trPr>
        <w:tc>
          <w:tcPr>
            <w:tcW w:w="1835" w:type="dxa"/>
            <w:vMerge/>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spacing w:after="0" w:line="240" w:lineRule="auto"/>
              <w:rPr>
                <w:rFonts w:ascii="Times New Roman" w:eastAsia="Times New Roman" w:hAnsi="Times New Roman" w:cs="Times New Roman"/>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spacing w:after="0" w:line="240" w:lineRule="auto"/>
              <w:rPr>
                <w:rFonts w:ascii="Times New Roman" w:eastAsia="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5 класс</w:t>
            </w:r>
          </w:p>
        </w:tc>
        <w:tc>
          <w:tcPr>
            <w:tcW w:w="1124" w:type="dxa"/>
            <w:tcBorders>
              <w:top w:val="single" w:sz="4" w:space="0" w:color="auto"/>
              <w:left w:val="single" w:sz="4" w:space="0" w:color="auto"/>
              <w:bottom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lang w:val="en-US"/>
              </w:rPr>
              <w:t>6</w:t>
            </w:r>
            <w:r w:rsidRPr="00015D2D">
              <w:rPr>
                <w:rFonts w:ascii="Times New Roman" w:eastAsia="Times New Roman" w:hAnsi="Times New Roman" w:cs="Times New Roman"/>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015D2D" w:rsidRPr="00015D2D" w:rsidRDefault="00015D2D" w:rsidP="00015D2D">
            <w:pPr>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015D2D" w:rsidRPr="00015D2D" w:rsidRDefault="00015D2D" w:rsidP="00015D2D">
            <w:pPr>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lang w:val="en-US"/>
              </w:rPr>
              <w:t>8</w:t>
            </w:r>
            <w:r w:rsidRPr="00015D2D">
              <w:rPr>
                <w:rFonts w:ascii="Times New Roman" w:eastAsia="Times New Roman" w:hAnsi="Times New Roman" w:cs="Times New Roman"/>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015D2D" w:rsidRPr="00015D2D" w:rsidRDefault="00015D2D" w:rsidP="00015D2D">
            <w:pPr>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lang w:val="en-US"/>
              </w:rPr>
              <w:t>9</w:t>
            </w:r>
            <w:r w:rsidRPr="00015D2D">
              <w:rPr>
                <w:rFonts w:ascii="Times New Roman" w:eastAsia="Times New Roman" w:hAnsi="Times New Roman" w:cs="Times New Roman"/>
                <w:bCs/>
              </w:rPr>
              <w:t xml:space="preserve"> класс</w:t>
            </w:r>
          </w:p>
        </w:tc>
        <w:tc>
          <w:tcPr>
            <w:tcW w:w="861" w:type="dxa"/>
            <w:vMerge/>
            <w:tcBorders>
              <w:left w:val="single" w:sz="4" w:space="0" w:color="auto"/>
              <w:bottom w:val="single" w:sz="4" w:space="0" w:color="auto"/>
              <w:right w:val="single" w:sz="4" w:space="0" w:color="auto"/>
            </w:tcBorders>
          </w:tcPr>
          <w:p w:rsidR="00015D2D" w:rsidRPr="00015D2D" w:rsidRDefault="00015D2D" w:rsidP="00015D2D">
            <w:pPr>
              <w:spacing w:after="0" w:line="240" w:lineRule="auto"/>
              <w:jc w:val="center"/>
              <w:rPr>
                <w:rFonts w:ascii="Times New Roman" w:eastAsia="Times New Roman" w:hAnsi="Times New Roman" w:cs="Times New Roman"/>
                <w:bCs/>
              </w:rPr>
            </w:pPr>
          </w:p>
        </w:tc>
      </w:tr>
      <w:tr w:rsidR="00015D2D" w:rsidRPr="00015D2D" w:rsidTr="00015D2D">
        <w:trPr>
          <w:gridAfter w:val="6"/>
          <w:wAfter w:w="5245" w:type="dxa"/>
          <w:trHeight w:val="375"/>
          <w:jc w:val="center"/>
        </w:trPr>
        <w:tc>
          <w:tcPr>
            <w:tcW w:w="1835" w:type="dxa"/>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i/>
              </w:rPr>
            </w:pPr>
          </w:p>
        </w:tc>
        <w:tc>
          <w:tcPr>
            <w:tcW w:w="2570" w:type="dxa"/>
            <w:tcBorders>
              <w:top w:val="single" w:sz="4" w:space="0" w:color="auto"/>
              <w:left w:val="single" w:sz="4" w:space="0" w:color="auto"/>
              <w:bottom w:val="single" w:sz="4" w:space="0" w:color="auto"/>
              <w:right w:val="nil"/>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i/>
              </w:rPr>
            </w:pPr>
            <w:r w:rsidRPr="00015D2D">
              <w:rPr>
                <w:rFonts w:ascii="Times New Roman" w:eastAsia="Times New Roman" w:hAnsi="Times New Roman" w:cs="Times New Roman"/>
                <w:bCs/>
                <w:i/>
              </w:rPr>
              <w:t>Обязательная часть</w:t>
            </w:r>
          </w:p>
        </w:tc>
        <w:tc>
          <w:tcPr>
            <w:tcW w:w="1066" w:type="dxa"/>
            <w:tcBorders>
              <w:top w:val="nil"/>
              <w:left w:val="nil"/>
              <w:bottom w:val="nil"/>
              <w:right w:val="nil"/>
            </w:tcBorders>
          </w:tcPr>
          <w:p w:rsidR="00015D2D" w:rsidRPr="00015D2D" w:rsidRDefault="00015D2D" w:rsidP="00015D2D">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015D2D" w:rsidRPr="00015D2D" w:rsidTr="00015D2D">
        <w:trPr>
          <w:trHeight w:val="375"/>
          <w:jc w:val="center"/>
        </w:trPr>
        <w:tc>
          <w:tcPr>
            <w:tcW w:w="1835" w:type="dxa"/>
            <w:vMerge w:val="restart"/>
            <w:tcBorders>
              <w:top w:val="single" w:sz="4" w:space="0" w:color="auto"/>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 xml:space="preserve">Русский язык </w:t>
            </w: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 литература</w:t>
            </w:r>
          </w:p>
        </w:tc>
        <w:tc>
          <w:tcPr>
            <w:tcW w:w="2570" w:type="dxa"/>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Русский язык</w:t>
            </w:r>
          </w:p>
        </w:tc>
        <w:tc>
          <w:tcPr>
            <w:tcW w:w="1066" w:type="dxa"/>
            <w:tcBorders>
              <w:top w:val="single" w:sz="4" w:space="0" w:color="auto"/>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5</w:t>
            </w:r>
          </w:p>
        </w:tc>
        <w:tc>
          <w:tcPr>
            <w:tcW w:w="1124" w:type="dxa"/>
            <w:tcBorders>
              <w:top w:val="single" w:sz="4" w:space="0" w:color="auto"/>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6</w:t>
            </w:r>
          </w:p>
        </w:tc>
        <w:tc>
          <w:tcPr>
            <w:tcW w:w="1134" w:type="dxa"/>
            <w:tcBorders>
              <w:top w:val="single" w:sz="4" w:space="0" w:color="auto"/>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4</w:t>
            </w:r>
          </w:p>
        </w:tc>
        <w:tc>
          <w:tcPr>
            <w:tcW w:w="1134" w:type="dxa"/>
            <w:gridSpan w:val="2"/>
            <w:tcBorders>
              <w:top w:val="single" w:sz="4" w:space="0" w:color="auto"/>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992" w:type="dxa"/>
            <w:tcBorders>
              <w:top w:val="single" w:sz="4" w:space="0" w:color="auto"/>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861" w:type="dxa"/>
            <w:tcBorders>
              <w:top w:val="single" w:sz="4" w:space="0" w:color="auto"/>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21</w:t>
            </w:r>
          </w:p>
        </w:tc>
      </w:tr>
      <w:tr w:rsidR="00015D2D" w:rsidRPr="00015D2D" w:rsidTr="00015D2D">
        <w:trPr>
          <w:trHeight w:val="375"/>
          <w:jc w:val="center"/>
        </w:trPr>
        <w:tc>
          <w:tcPr>
            <w:tcW w:w="1835" w:type="dxa"/>
            <w:vMerge/>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Литература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13</w:t>
            </w:r>
          </w:p>
        </w:tc>
      </w:tr>
      <w:tr w:rsidR="00015D2D" w:rsidRPr="00015D2D" w:rsidTr="00015D2D">
        <w:trPr>
          <w:trHeight w:val="375"/>
          <w:jc w:val="center"/>
        </w:trPr>
        <w:tc>
          <w:tcPr>
            <w:tcW w:w="1835" w:type="dxa"/>
            <w:vMerge w:val="restart"/>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color w:val="000000"/>
              </w:rPr>
            </w:pPr>
            <w:r w:rsidRPr="00015D2D">
              <w:rPr>
                <w:rFonts w:ascii="Times New Roman" w:eastAsia="Times New Roman" w:hAnsi="Times New Roman" w:cs="Times New Roman"/>
                <w:bCs/>
                <w:color w:val="000000"/>
              </w:rPr>
              <w:t xml:space="preserve">Родной язык </w:t>
            </w: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color w:val="000000"/>
              </w:rPr>
              <w:t xml:space="preserve">и </w:t>
            </w:r>
            <w:r w:rsidRPr="00015D2D">
              <w:rPr>
                <w:rFonts w:ascii="Times New Roman" w:eastAsia="Times New Roman" w:hAnsi="Times New Roman" w:cs="Times New Roman"/>
              </w:rPr>
              <w:t>родная литер</w:t>
            </w:r>
            <w:r w:rsidRPr="00015D2D">
              <w:rPr>
                <w:rFonts w:ascii="Times New Roman" w:eastAsia="Times New Roman" w:hAnsi="Times New Roman" w:cs="Times New Roman"/>
              </w:rPr>
              <w:t>а</w:t>
            </w:r>
            <w:r w:rsidRPr="00015D2D">
              <w:rPr>
                <w:rFonts w:ascii="Times New Roman" w:eastAsia="Times New Roman" w:hAnsi="Times New Roman" w:cs="Times New Roman"/>
              </w:rPr>
              <w:t>тура*</w:t>
            </w:r>
            <w:r w:rsidRPr="00015D2D">
              <w:rPr>
                <w:rFonts w:ascii="Times New Roman" w:eastAsia="Times New Roman" w:hAnsi="Times New Roman" w:cs="Times New Roman"/>
                <w:bCs/>
                <w:color w:val="000000"/>
              </w:rPr>
              <w:t xml:space="preserve"> </w:t>
            </w:r>
          </w:p>
        </w:tc>
        <w:tc>
          <w:tcPr>
            <w:tcW w:w="2570" w:type="dxa"/>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color w:val="000000"/>
              </w:rPr>
              <w:t>Русский родной язык</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40"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8"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861" w:type="dxa"/>
            <w:tcBorders>
              <w:left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r>
      <w:tr w:rsidR="00015D2D" w:rsidRPr="00015D2D" w:rsidTr="00015D2D">
        <w:trPr>
          <w:trHeight w:val="375"/>
          <w:jc w:val="center"/>
        </w:trPr>
        <w:tc>
          <w:tcPr>
            <w:tcW w:w="1835" w:type="dxa"/>
            <w:vMerge/>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rPr>
              <w:t>Русская родная литер</w:t>
            </w:r>
            <w:r w:rsidRPr="00015D2D">
              <w:rPr>
                <w:rFonts w:ascii="Times New Roman" w:eastAsia="Times New Roman" w:hAnsi="Times New Roman" w:cs="Times New Roman"/>
              </w:rPr>
              <w:t>а</w:t>
            </w:r>
            <w:r w:rsidRPr="00015D2D">
              <w:rPr>
                <w:rFonts w:ascii="Times New Roman" w:eastAsia="Times New Roman" w:hAnsi="Times New Roman" w:cs="Times New Roman"/>
              </w:rPr>
              <w:t>тура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40"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8"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861" w:type="dxa"/>
            <w:tcBorders>
              <w:left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r>
      <w:tr w:rsidR="00015D2D" w:rsidRPr="00015D2D" w:rsidTr="00015D2D">
        <w:trPr>
          <w:trHeight w:val="375"/>
          <w:jc w:val="center"/>
        </w:trPr>
        <w:tc>
          <w:tcPr>
            <w:tcW w:w="1835" w:type="dxa"/>
            <w:tcBorders>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Иностранные языки</w:t>
            </w: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Иностранный язык</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15</w:t>
            </w:r>
          </w:p>
        </w:tc>
      </w:tr>
      <w:tr w:rsidR="00015D2D" w:rsidRPr="00015D2D" w:rsidTr="00015D2D">
        <w:trPr>
          <w:trHeight w:val="315"/>
          <w:jc w:val="center"/>
        </w:trPr>
        <w:tc>
          <w:tcPr>
            <w:tcW w:w="1835" w:type="dxa"/>
            <w:vMerge w:val="restart"/>
            <w:tcBorders>
              <w:top w:val="single" w:sz="4" w:space="0" w:color="auto"/>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Математика и информатика</w:t>
            </w: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 xml:space="preserve">Математика </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5</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5</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10</w:t>
            </w:r>
          </w:p>
        </w:tc>
      </w:tr>
      <w:tr w:rsidR="00015D2D" w:rsidRPr="00015D2D" w:rsidTr="00015D2D">
        <w:trPr>
          <w:trHeight w:val="330"/>
          <w:jc w:val="center"/>
        </w:trPr>
        <w:tc>
          <w:tcPr>
            <w:tcW w:w="1835" w:type="dxa"/>
            <w:vMerge/>
            <w:tcBorders>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Алгебра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9</w:t>
            </w:r>
          </w:p>
        </w:tc>
      </w:tr>
      <w:tr w:rsidR="00015D2D" w:rsidRPr="00015D2D" w:rsidTr="00015D2D">
        <w:trPr>
          <w:trHeight w:val="348"/>
          <w:jc w:val="center"/>
        </w:trPr>
        <w:tc>
          <w:tcPr>
            <w:tcW w:w="1835" w:type="dxa"/>
            <w:vMerge/>
            <w:tcBorders>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Геометрия</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6</w:t>
            </w:r>
          </w:p>
        </w:tc>
      </w:tr>
      <w:tr w:rsidR="00015D2D" w:rsidRPr="00015D2D" w:rsidTr="00015D2D">
        <w:trPr>
          <w:trHeight w:val="225"/>
          <w:jc w:val="center"/>
        </w:trPr>
        <w:tc>
          <w:tcPr>
            <w:tcW w:w="1835" w:type="dxa"/>
            <w:vMerge/>
            <w:tcBorders>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Информатика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1</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1</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r>
      <w:tr w:rsidR="00015D2D" w:rsidRPr="00015D2D" w:rsidTr="00015D2D">
        <w:trPr>
          <w:trHeight w:val="375"/>
          <w:jc w:val="center"/>
        </w:trPr>
        <w:tc>
          <w:tcPr>
            <w:tcW w:w="1835" w:type="dxa"/>
            <w:vMerge w:val="restart"/>
            <w:tcBorders>
              <w:top w:val="single" w:sz="4" w:space="0" w:color="auto"/>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Общественно-научные пре</w:t>
            </w:r>
            <w:r w:rsidRPr="00015D2D">
              <w:rPr>
                <w:rFonts w:ascii="Times New Roman" w:eastAsia="Times New Roman" w:hAnsi="Times New Roman" w:cs="Times New Roman"/>
                <w:bCs/>
              </w:rPr>
              <w:t>д</w:t>
            </w:r>
            <w:r w:rsidRPr="00015D2D">
              <w:rPr>
                <w:rFonts w:ascii="Times New Roman" w:eastAsia="Times New Roman" w:hAnsi="Times New Roman" w:cs="Times New Roman"/>
                <w:bCs/>
              </w:rPr>
              <w:t xml:space="preserve">меты </w:t>
            </w: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История России.</w:t>
            </w: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Всеобщая история</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10</w:t>
            </w:r>
          </w:p>
        </w:tc>
      </w:tr>
      <w:tr w:rsidR="00015D2D" w:rsidRPr="00015D2D" w:rsidTr="00015D2D">
        <w:trPr>
          <w:trHeight w:val="375"/>
          <w:jc w:val="center"/>
        </w:trPr>
        <w:tc>
          <w:tcPr>
            <w:tcW w:w="1835" w:type="dxa"/>
            <w:vMerge/>
            <w:tcBorders>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Обществознание</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1</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1</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4</w:t>
            </w:r>
          </w:p>
        </w:tc>
      </w:tr>
      <w:tr w:rsidR="00015D2D" w:rsidRPr="00015D2D" w:rsidTr="00015D2D">
        <w:trPr>
          <w:trHeight w:val="375"/>
          <w:jc w:val="center"/>
        </w:trPr>
        <w:tc>
          <w:tcPr>
            <w:tcW w:w="1835" w:type="dxa"/>
            <w:vMerge/>
            <w:tcBorders>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География</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8</w:t>
            </w:r>
          </w:p>
        </w:tc>
      </w:tr>
      <w:tr w:rsidR="00015D2D" w:rsidRPr="00015D2D" w:rsidTr="00015D2D">
        <w:trPr>
          <w:trHeight w:val="245"/>
          <w:jc w:val="center"/>
        </w:trPr>
        <w:tc>
          <w:tcPr>
            <w:tcW w:w="1835" w:type="dxa"/>
            <w:vMerge w:val="restart"/>
            <w:tcBorders>
              <w:top w:val="single" w:sz="4" w:space="0" w:color="auto"/>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Естественно-</w:t>
            </w: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color w:val="FF0000"/>
              </w:rPr>
            </w:pPr>
            <w:r w:rsidRPr="00015D2D">
              <w:rPr>
                <w:rFonts w:ascii="Times New Roman" w:eastAsia="Times New Roman" w:hAnsi="Times New Roman" w:cs="Times New Roman"/>
                <w:bCs/>
              </w:rPr>
              <w:t>научные пре</w:t>
            </w:r>
            <w:r w:rsidRPr="00015D2D">
              <w:rPr>
                <w:rFonts w:ascii="Times New Roman" w:eastAsia="Times New Roman" w:hAnsi="Times New Roman" w:cs="Times New Roman"/>
                <w:bCs/>
              </w:rPr>
              <w:t>д</w:t>
            </w:r>
            <w:r w:rsidRPr="00015D2D">
              <w:rPr>
                <w:rFonts w:ascii="Times New Roman" w:eastAsia="Times New Roman" w:hAnsi="Times New Roman" w:cs="Times New Roman"/>
                <w:bCs/>
              </w:rPr>
              <w:t>меты</w:t>
            </w: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Физика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3</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7</w:t>
            </w:r>
          </w:p>
        </w:tc>
      </w:tr>
      <w:tr w:rsidR="00015D2D" w:rsidRPr="00015D2D" w:rsidTr="00015D2D">
        <w:trPr>
          <w:trHeight w:val="375"/>
          <w:jc w:val="center"/>
        </w:trPr>
        <w:tc>
          <w:tcPr>
            <w:tcW w:w="1835" w:type="dxa"/>
            <w:vMerge/>
            <w:tcBorders>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Химия</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4</w:t>
            </w:r>
          </w:p>
        </w:tc>
      </w:tr>
      <w:tr w:rsidR="00015D2D" w:rsidRPr="00015D2D" w:rsidTr="00015D2D">
        <w:trPr>
          <w:trHeight w:val="375"/>
          <w:jc w:val="center"/>
        </w:trPr>
        <w:tc>
          <w:tcPr>
            <w:tcW w:w="1835" w:type="dxa"/>
            <w:vMerge/>
            <w:tcBorders>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Биология</w:t>
            </w:r>
          </w:p>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992" w:type="dxa"/>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2</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7</w:t>
            </w:r>
          </w:p>
        </w:tc>
      </w:tr>
      <w:tr w:rsidR="00015D2D" w:rsidRPr="00015D2D" w:rsidTr="00015D2D">
        <w:trPr>
          <w:trHeight w:val="375"/>
          <w:jc w:val="center"/>
        </w:trPr>
        <w:tc>
          <w:tcPr>
            <w:tcW w:w="1835" w:type="dxa"/>
            <w:tcBorders>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ОДНКНР</w:t>
            </w: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rPr>
              <w:t>Модуль ОПК</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40"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8"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r>
      <w:tr w:rsidR="00015D2D" w:rsidRPr="00015D2D" w:rsidTr="00015D2D">
        <w:trPr>
          <w:trHeight w:val="375"/>
          <w:jc w:val="center"/>
        </w:trPr>
        <w:tc>
          <w:tcPr>
            <w:tcW w:w="1835" w:type="dxa"/>
            <w:vMerge w:val="restart"/>
            <w:tcBorders>
              <w:top w:val="single" w:sz="4" w:space="0" w:color="auto"/>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Искусство</w:t>
            </w:r>
          </w:p>
        </w:tc>
        <w:tc>
          <w:tcPr>
            <w:tcW w:w="2570" w:type="dxa"/>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Музыка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015D2D" w:rsidRPr="00015D2D" w:rsidRDefault="00015D2D" w:rsidP="00015D2D">
            <w:pPr>
              <w:spacing w:after="0" w:line="360" w:lineRule="auto"/>
              <w:jc w:val="center"/>
              <w:rPr>
                <w:rFonts w:ascii="Times New Roman" w:eastAsia="Times New Roman" w:hAnsi="Times New Roman" w:cs="Times New Roman"/>
              </w:rPr>
            </w:pPr>
            <w:r w:rsidRPr="00015D2D">
              <w:rPr>
                <w:rFonts w:ascii="Times New Roman" w:eastAsia="Times New Roman" w:hAnsi="Times New Roman" w:cs="Times New Roman"/>
              </w:rPr>
              <w:t>1</w:t>
            </w:r>
          </w:p>
        </w:tc>
        <w:tc>
          <w:tcPr>
            <w:tcW w:w="992" w:type="dxa"/>
            <w:tcBorders>
              <w:left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4</w:t>
            </w:r>
          </w:p>
        </w:tc>
      </w:tr>
      <w:tr w:rsidR="00015D2D" w:rsidRPr="00015D2D" w:rsidTr="00015D2D">
        <w:trPr>
          <w:trHeight w:val="375"/>
          <w:jc w:val="center"/>
        </w:trPr>
        <w:tc>
          <w:tcPr>
            <w:tcW w:w="1835" w:type="dxa"/>
            <w:vMerge/>
            <w:tcBorders>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Изобразительное иску</w:t>
            </w:r>
            <w:r w:rsidRPr="00015D2D">
              <w:rPr>
                <w:rFonts w:ascii="Times New Roman" w:eastAsia="Times New Roman" w:hAnsi="Times New Roman" w:cs="Times New Roman"/>
                <w:bCs/>
              </w:rPr>
              <w:t>с</w:t>
            </w:r>
            <w:r w:rsidRPr="00015D2D">
              <w:rPr>
                <w:rFonts w:ascii="Times New Roman" w:eastAsia="Times New Roman" w:hAnsi="Times New Roman" w:cs="Times New Roman"/>
                <w:bCs/>
              </w:rPr>
              <w:t>ство</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992" w:type="dxa"/>
            <w:tcBorders>
              <w:left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r>
      <w:tr w:rsidR="00015D2D" w:rsidRPr="00015D2D" w:rsidTr="00015D2D">
        <w:trPr>
          <w:trHeight w:val="375"/>
          <w:jc w:val="center"/>
        </w:trPr>
        <w:tc>
          <w:tcPr>
            <w:tcW w:w="1835"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 xml:space="preserve">Технология </w:t>
            </w: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 xml:space="preserve">Технология </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992" w:type="dxa"/>
            <w:tcBorders>
              <w:left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9</w:t>
            </w:r>
          </w:p>
        </w:tc>
      </w:tr>
      <w:tr w:rsidR="00015D2D" w:rsidRPr="00015D2D" w:rsidTr="00015D2D">
        <w:trPr>
          <w:trHeight w:val="315"/>
          <w:jc w:val="center"/>
        </w:trPr>
        <w:tc>
          <w:tcPr>
            <w:tcW w:w="1835" w:type="dxa"/>
            <w:vMerge w:val="restart"/>
            <w:tcBorders>
              <w:top w:val="single" w:sz="4" w:space="0" w:color="auto"/>
              <w:left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Физическая культура и ОБЖ</w:t>
            </w: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Физическая культура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lang w:val="en-US"/>
              </w:rPr>
              <w:t>2</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lang w:val="en-US"/>
              </w:rPr>
              <w:t>2</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lang w:val="en-US"/>
              </w:rPr>
              <w:t>2</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lang w:val="en-US"/>
              </w:rPr>
              <w:t>2</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lang w:val="en-US"/>
              </w:rPr>
              <w:t>2</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10</w:t>
            </w:r>
          </w:p>
        </w:tc>
      </w:tr>
      <w:tr w:rsidR="00015D2D" w:rsidRPr="00015D2D" w:rsidTr="00015D2D">
        <w:trPr>
          <w:trHeight w:val="180"/>
          <w:jc w:val="center"/>
        </w:trPr>
        <w:tc>
          <w:tcPr>
            <w:tcW w:w="1835" w:type="dxa"/>
            <w:vMerge/>
            <w:tcBorders>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p>
        </w:tc>
        <w:tc>
          <w:tcPr>
            <w:tcW w:w="2570" w:type="dxa"/>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rPr>
              <w:t>Основы безопасности жизнедеятельности</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lang w:val="en-US"/>
              </w:rPr>
              <w:t>-</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r>
      <w:tr w:rsidR="00015D2D" w:rsidRPr="00015D2D" w:rsidTr="00015D2D">
        <w:trPr>
          <w:trHeight w:val="375"/>
          <w:jc w:val="center"/>
        </w:trPr>
        <w:tc>
          <w:tcPr>
            <w:tcW w:w="4405" w:type="dxa"/>
            <w:gridSpan w:val="2"/>
            <w:tcBorders>
              <w:top w:val="single" w:sz="4" w:space="0" w:color="auto"/>
              <w:left w:val="single" w:sz="4" w:space="0" w:color="auto"/>
              <w:bottom w:val="single" w:sz="4" w:space="0" w:color="auto"/>
              <w:right w:val="single" w:sz="4" w:space="0" w:color="auto"/>
            </w:tcBorders>
            <w:vAlign w:val="bottom"/>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Итого</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rPr>
              <w:t>2</w:t>
            </w:r>
            <w:r w:rsidRPr="00015D2D">
              <w:rPr>
                <w:rFonts w:ascii="Times New Roman" w:eastAsia="Times New Roman" w:hAnsi="Times New Roman" w:cs="Times New Roman"/>
                <w:bCs/>
                <w:lang w:val="en-US"/>
              </w:rPr>
              <w:t>6</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rPr>
              <w:t>2</w:t>
            </w:r>
            <w:r w:rsidRPr="00015D2D">
              <w:rPr>
                <w:rFonts w:ascii="Times New Roman" w:eastAsia="Times New Roman" w:hAnsi="Times New Roman" w:cs="Times New Roman"/>
                <w:bCs/>
                <w:lang w:val="en-US"/>
              </w:rPr>
              <w:t>8</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31</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rPr>
              <w:t>31</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rPr>
              <w:t>33</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015D2D">
              <w:rPr>
                <w:rFonts w:ascii="Times New Roman" w:eastAsia="Times New Roman" w:hAnsi="Times New Roman" w:cs="Times New Roman"/>
                <w:bCs/>
              </w:rPr>
              <w:t>149</w:t>
            </w:r>
          </w:p>
        </w:tc>
      </w:tr>
      <w:tr w:rsidR="00015D2D" w:rsidRPr="00015D2D" w:rsidTr="00015D2D">
        <w:trPr>
          <w:trHeight w:val="570"/>
          <w:jc w:val="center"/>
        </w:trPr>
        <w:tc>
          <w:tcPr>
            <w:tcW w:w="4405" w:type="dxa"/>
            <w:gridSpan w:val="2"/>
            <w:tcBorders>
              <w:top w:val="single" w:sz="4" w:space="0" w:color="auto"/>
              <w:left w:val="single" w:sz="4" w:space="0" w:color="auto"/>
              <w:bottom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i/>
              </w:rPr>
            </w:pPr>
            <w:r w:rsidRPr="00015D2D">
              <w:rPr>
                <w:rFonts w:ascii="Times New Roman" w:eastAsia="Times New Roman" w:hAnsi="Times New Roman" w:cs="Times New Roman"/>
                <w:bCs/>
                <w:i/>
              </w:rPr>
              <w:t>Часть, формируемая участниками образ</w:t>
            </w:r>
            <w:r w:rsidRPr="00015D2D">
              <w:rPr>
                <w:rFonts w:ascii="Times New Roman" w:eastAsia="Times New Roman" w:hAnsi="Times New Roman" w:cs="Times New Roman"/>
                <w:bCs/>
                <w:i/>
              </w:rPr>
              <w:t>о</w:t>
            </w:r>
            <w:r w:rsidRPr="00015D2D">
              <w:rPr>
                <w:rFonts w:ascii="Times New Roman" w:eastAsia="Times New Roman" w:hAnsi="Times New Roman" w:cs="Times New Roman"/>
                <w:bCs/>
                <w:i/>
              </w:rPr>
              <w:t>вательных отношений</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4</w:t>
            </w:r>
          </w:p>
        </w:tc>
      </w:tr>
      <w:tr w:rsidR="00015D2D" w:rsidRPr="00015D2D" w:rsidTr="00015D2D">
        <w:trPr>
          <w:trHeight w:val="570"/>
          <w:jc w:val="center"/>
        </w:trPr>
        <w:tc>
          <w:tcPr>
            <w:tcW w:w="4405" w:type="dxa"/>
            <w:gridSpan w:val="2"/>
            <w:tcBorders>
              <w:top w:val="single" w:sz="4" w:space="0" w:color="auto"/>
              <w:left w:val="single" w:sz="4" w:space="0" w:color="auto"/>
              <w:bottom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i/>
              </w:rPr>
            </w:pPr>
            <w:r w:rsidRPr="00015D2D">
              <w:rPr>
                <w:rFonts w:ascii="Times New Roman" w:eastAsia="Times New Roman" w:hAnsi="Times New Roman" w:cs="Times New Roman"/>
                <w:bCs/>
                <w:i/>
              </w:rPr>
              <w:t>Физическая культура</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w:t>
            </w:r>
          </w:p>
        </w:tc>
      </w:tr>
      <w:tr w:rsidR="00015D2D" w:rsidRPr="00015D2D" w:rsidTr="00015D2D">
        <w:trPr>
          <w:trHeight w:val="570"/>
          <w:jc w:val="center"/>
        </w:trPr>
        <w:tc>
          <w:tcPr>
            <w:tcW w:w="4405" w:type="dxa"/>
            <w:gridSpan w:val="2"/>
            <w:tcBorders>
              <w:top w:val="single" w:sz="4" w:space="0" w:color="auto"/>
              <w:left w:val="single" w:sz="4" w:space="0" w:color="auto"/>
              <w:bottom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i/>
              </w:rPr>
            </w:pPr>
            <w:r w:rsidRPr="00015D2D">
              <w:rPr>
                <w:rFonts w:ascii="Times New Roman" w:eastAsia="Times New Roman" w:hAnsi="Times New Roman" w:cs="Times New Roman"/>
                <w:bCs/>
                <w:i/>
              </w:rPr>
              <w:lastRenderedPageBreak/>
              <w:t>ОДНКНР (ОПК)</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0</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w:t>
            </w:r>
          </w:p>
        </w:tc>
      </w:tr>
      <w:tr w:rsidR="00015D2D" w:rsidRPr="00015D2D" w:rsidTr="00015D2D">
        <w:trPr>
          <w:trHeight w:val="499"/>
          <w:jc w:val="center"/>
        </w:trPr>
        <w:tc>
          <w:tcPr>
            <w:tcW w:w="4405" w:type="dxa"/>
            <w:gridSpan w:val="2"/>
            <w:tcBorders>
              <w:top w:val="single" w:sz="4" w:space="0" w:color="auto"/>
              <w:left w:val="single" w:sz="4" w:space="0" w:color="auto"/>
              <w:bottom w:val="single" w:sz="4" w:space="0" w:color="auto"/>
              <w:right w:val="single" w:sz="4" w:space="0" w:color="auto"/>
            </w:tcBorders>
          </w:tcPr>
          <w:p w:rsidR="00015D2D" w:rsidRPr="00015D2D" w:rsidRDefault="00015D2D" w:rsidP="00015D2D">
            <w:pPr>
              <w:tabs>
                <w:tab w:val="left" w:pos="4500"/>
                <w:tab w:val="left" w:pos="9180"/>
                <w:tab w:val="left" w:pos="9360"/>
              </w:tabs>
              <w:spacing w:after="0" w:line="240" w:lineRule="auto"/>
              <w:rPr>
                <w:rFonts w:ascii="Times New Roman" w:eastAsia="Times New Roman" w:hAnsi="Times New Roman" w:cs="Times New Roman"/>
                <w:bCs/>
              </w:rPr>
            </w:pPr>
            <w:r w:rsidRPr="00015D2D">
              <w:rPr>
                <w:rFonts w:ascii="Times New Roman" w:eastAsia="Times New Roman" w:hAnsi="Times New Roman" w:cs="Times New Roman"/>
                <w:bCs/>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28</w:t>
            </w:r>
          </w:p>
        </w:tc>
        <w:tc>
          <w:tcPr>
            <w:tcW w:w="112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29</w:t>
            </w:r>
          </w:p>
        </w:tc>
        <w:tc>
          <w:tcPr>
            <w:tcW w:w="1134"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31</w:t>
            </w:r>
          </w:p>
        </w:tc>
        <w:tc>
          <w:tcPr>
            <w:tcW w:w="1134" w:type="dxa"/>
            <w:gridSpan w:val="2"/>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32</w:t>
            </w:r>
          </w:p>
        </w:tc>
        <w:tc>
          <w:tcPr>
            <w:tcW w:w="992"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33</w:t>
            </w:r>
          </w:p>
        </w:tc>
        <w:tc>
          <w:tcPr>
            <w:tcW w:w="861" w:type="dxa"/>
            <w:tcBorders>
              <w:left w:val="single" w:sz="4" w:space="0" w:color="auto"/>
              <w:right w:val="single" w:sz="4" w:space="0" w:color="auto"/>
            </w:tcBorders>
            <w:vAlign w:val="center"/>
          </w:tcPr>
          <w:p w:rsidR="00015D2D" w:rsidRPr="00015D2D" w:rsidRDefault="00015D2D" w:rsidP="00015D2D">
            <w:pPr>
              <w:tabs>
                <w:tab w:val="left" w:pos="4500"/>
                <w:tab w:val="left" w:pos="9180"/>
                <w:tab w:val="left" w:pos="9360"/>
              </w:tabs>
              <w:spacing w:after="0" w:line="240" w:lineRule="auto"/>
              <w:jc w:val="center"/>
              <w:rPr>
                <w:rFonts w:ascii="Times New Roman" w:eastAsia="Times New Roman" w:hAnsi="Times New Roman" w:cs="Times New Roman"/>
                <w:bCs/>
              </w:rPr>
            </w:pPr>
            <w:r w:rsidRPr="00015D2D">
              <w:rPr>
                <w:rFonts w:ascii="Times New Roman" w:eastAsia="Times New Roman" w:hAnsi="Times New Roman" w:cs="Times New Roman"/>
                <w:bCs/>
              </w:rPr>
              <w:t>153</w:t>
            </w:r>
          </w:p>
        </w:tc>
      </w:tr>
    </w:tbl>
    <w:p w:rsidR="00015D2D" w:rsidRDefault="00015D2D" w:rsidP="00015D2D">
      <w:pPr>
        <w:spacing w:after="0" w:line="240" w:lineRule="auto"/>
        <w:rPr>
          <w:rFonts w:ascii="Times New Roman" w:eastAsia="Times New Roman" w:hAnsi="Times New Roman" w:cs="Times New Roman"/>
          <w:b/>
          <w:sz w:val="24"/>
          <w:szCs w:val="24"/>
        </w:rPr>
      </w:pPr>
    </w:p>
    <w:p w:rsidR="00015D2D" w:rsidRPr="00015D2D" w:rsidRDefault="00015D2D" w:rsidP="00015D2D">
      <w:pPr>
        <w:spacing w:after="0" w:line="240" w:lineRule="auto"/>
        <w:jc w:val="center"/>
        <w:rPr>
          <w:rFonts w:ascii="Times New Roman" w:eastAsia="Times New Roman" w:hAnsi="Times New Roman" w:cs="Times New Roman"/>
          <w:sz w:val="24"/>
          <w:szCs w:val="24"/>
        </w:rPr>
      </w:pPr>
      <w:r w:rsidRPr="00015D2D">
        <w:rPr>
          <w:rFonts w:ascii="Times New Roman" w:hAnsi="Times New Roman" w:cs="Times New Roman"/>
          <w:b/>
          <w:sz w:val="24"/>
          <w:szCs w:val="24"/>
          <w:lang w:eastAsia="en-US"/>
        </w:rPr>
        <w:t>Программно-методическое обеспечение</w:t>
      </w:r>
    </w:p>
    <w:tbl>
      <w:tblPr>
        <w:tblW w:w="102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341"/>
        <w:gridCol w:w="2869"/>
        <w:gridCol w:w="108"/>
        <w:gridCol w:w="2123"/>
        <w:gridCol w:w="916"/>
        <w:gridCol w:w="1288"/>
      </w:tblGrid>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п/п</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Название</w:t>
            </w:r>
          </w:p>
        </w:tc>
        <w:tc>
          <w:tcPr>
            <w:tcW w:w="2869"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Авторы</w:t>
            </w:r>
          </w:p>
        </w:tc>
        <w:tc>
          <w:tcPr>
            <w:tcW w:w="2231"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Издательство</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Класс</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Год  и</w:t>
            </w:r>
            <w:r w:rsidRPr="00015D2D">
              <w:rPr>
                <w:rFonts w:ascii="Times New Roman" w:hAnsi="Times New Roman" w:cs="Times New Roman"/>
                <w:sz w:val="24"/>
                <w:szCs w:val="24"/>
                <w:lang w:eastAsia="en-US"/>
              </w:rPr>
              <w:t>з</w:t>
            </w:r>
            <w:r w:rsidRPr="00015D2D">
              <w:rPr>
                <w:rFonts w:ascii="Times New Roman" w:hAnsi="Times New Roman" w:cs="Times New Roman"/>
                <w:sz w:val="24"/>
                <w:szCs w:val="24"/>
                <w:lang w:eastAsia="en-US"/>
              </w:rPr>
              <w:t>дания</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 класс. ФГОС</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УМК «Школа России»</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Азбука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В.Г. Горецкий,</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В.А. Кирюшин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Литературное чт</w:t>
            </w:r>
            <w:r w:rsidRPr="00015D2D">
              <w:rPr>
                <w:rFonts w:ascii="Times New Roman" w:hAnsi="Times New Roman" w:cs="Times New Roman"/>
                <w:sz w:val="24"/>
                <w:szCs w:val="24"/>
                <w:lang w:eastAsia="en-US"/>
              </w:rPr>
              <w:t>е</w:t>
            </w:r>
            <w:r w:rsidRPr="00015D2D">
              <w:rPr>
                <w:rFonts w:ascii="Times New Roman" w:hAnsi="Times New Roman" w:cs="Times New Roman"/>
                <w:sz w:val="24"/>
                <w:szCs w:val="24"/>
                <w:lang w:eastAsia="en-US"/>
              </w:rPr>
              <w:t>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Л.Ф. Климанова,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В.Г. Горецкий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Канакина В.П., Горецкий В.Г</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Математика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М.И. Моро,</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С.В. Степанова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Окружающий мир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Плешаков А.А.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Е.А. Лутцева,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Т.П. Зуева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991338" w:rsidP="00015D2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Крит</w:t>
            </w:r>
            <w:r w:rsidR="00015D2D" w:rsidRPr="00015D2D">
              <w:rPr>
                <w:rFonts w:ascii="Times New Roman" w:hAnsi="Times New Roman" w:cs="Times New Roman"/>
                <w:sz w:val="24"/>
                <w:szCs w:val="24"/>
                <w:lang w:eastAsia="en-US"/>
              </w:rPr>
              <w:t>ская Е.Д., Сергеева Г.П.</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Изобразительное искусство</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Неменская Л.А.</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В.И. Лях</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 класс. ФГОС</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УМК «Школа России»</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2-х частях</w:t>
            </w:r>
          </w:p>
        </w:tc>
        <w:tc>
          <w:tcPr>
            <w:tcW w:w="2977" w:type="dxa"/>
            <w:gridSpan w:val="2"/>
            <w:shd w:val="clear" w:color="auto" w:fill="auto"/>
          </w:tcPr>
          <w:p w:rsidR="00991338" w:rsidRDefault="00991338" w:rsidP="00015D2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991338" w:rsidP="00015D2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991338"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991338" w:rsidP="00015D2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Литературное чт</w:t>
            </w:r>
            <w:r w:rsidRPr="00015D2D">
              <w:rPr>
                <w:rFonts w:ascii="Times New Roman" w:hAnsi="Times New Roman" w:cs="Times New Roman"/>
                <w:sz w:val="24"/>
                <w:szCs w:val="24"/>
                <w:lang w:eastAsia="en-US"/>
              </w:rPr>
              <w:t>е</w:t>
            </w:r>
            <w:r w:rsidRPr="00015D2D">
              <w:rPr>
                <w:rFonts w:ascii="Times New Roman" w:hAnsi="Times New Roman" w:cs="Times New Roman"/>
                <w:sz w:val="24"/>
                <w:szCs w:val="24"/>
                <w:lang w:eastAsia="en-US"/>
              </w:rPr>
              <w:t>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Л.Ф. Климанова,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В.Г. Горецкий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w:t>
            </w:r>
            <w:r w:rsidRPr="00015D2D">
              <w:rPr>
                <w:rFonts w:ascii="Times New Roman" w:eastAsia="Times New Roman" w:hAnsi="Times New Roman" w:cs="Times New Roman"/>
                <w:sz w:val="24"/>
                <w:szCs w:val="24"/>
              </w:rPr>
              <w:t xml:space="preserve"> </w:t>
            </w:r>
            <w:r w:rsidRPr="00015D2D">
              <w:rPr>
                <w:rFonts w:ascii="Times New Roman" w:hAnsi="Times New Roman" w:cs="Times New Roman"/>
                <w:sz w:val="24"/>
                <w:szCs w:val="24"/>
                <w:lang w:eastAsia="en-US"/>
              </w:rPr>
              <w:t>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Канакина В.П., Горецкий В.Г</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Математика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М.И. Моро, М.А. Бантова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Окружающий мир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Плешаков А.А.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Е.А. Лутцева,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Т.П. Зуева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991338" w:rsidP="00015D2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Крит</w:t>
            </w:r>
            <w:r w:rsidR="00015D2D" w:rsidRPr="00015D2D">
              <w:rPr>
                <w:rFonts w:ascii="Times New Roman" w:hAnsi="Times New Roman" w:cs="Times New Roman"/>
                <w:sz w:val="24"/>
                <w:szCs w:val="24"/>
                <w:lang w:eastAsia="en-US"/>
              </w:rPr>
              <w:t>ская Е.Д., Сергеева Г.П.</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17</w:t>
            </w:r>
          </w:p>
        </w:tc>
        <w:tc>
          <w:tcPr>
            <w:tcW w:w="2341" w:type="dxa"/>
            <w:shd w:val="clear" w:color="auto" w:fill="auto"/>
          </w:tcPr>
          <w:p w:rsid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Изобразительное искусство</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Коротеева Е.И.</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18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В.И. Лях</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 класс. ФГОС</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УМК «Школа России»</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2-х частях</w:t>
            </w:r>
          </w:p>
        </w:tc>
        <w:tc>
          <w:tcPr>
            <w:tcW w:w="2977" w:type="dxa"/>
            <w:gridSpan w:val="2"/>
            <w:shd w:val="clear" w:color="auto" w:fill="auto"/>
          </w:tcPr>
          <w:p w:rsidR="00991338"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991338"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991338">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w:t>
            </w:r>
            <w:r w:rsidR="00991338">
              <w:rPr>
                <w:rFonts w:ascii="Times New Roman" w:hAnsi="Times New Roman" w:cs="Times New Roman"/>
                <w:sz w:val="24"/>
                <w:szCs w:val="24"/>
                <w:lang w:eastAsia="en-US"/>
              </w:rPr>
              <w:t>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w:t>
            </w:r>
            <w:r w:rsidRPr="00015D2D">
              <w:rPr>
                <w:rFonts w:ascii="Times New Roman" w:eastAsia="Times New Roman" w:hAnsi="Times New Roman" w:cs="Times New Roman"/>
                <w:sz w:val="24"/>
                <w:szCs w:val="24"/>
              </w:rPr>
              <w:t xml:space="preserve"> </w:t>
            </w:r>
            <w:r w:rsidRPr="00015D2D">
              <w:rPr>
                <w:rFonts w:ascii="Times New Roman" w:hAnsi="Times New Roman" w:cs="Times New Roman"/>
                <w:sz w:val="24"/>
                <w:szCs w:val="24"/>
                <w:lang w:eastAsia="en-US"/>
              </w:rPr>
              <w:t>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Канакина В.П., Горецкий В.Г</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Литературное чт</w:t>
            </w:r>
            <w:r w:rsidRPr="00015D2D">
              <w:rPr>
                <w:rFonts w:ascii="Times New Roman" w:hAnsi="Times New Roman" w:cs="Times New Roman"/>
                <w:sz w:val="24"/>
                <w:szCs w:val="24"/>
                <w:lang w:eastAsia="en-US"/>
              </w:rPr>
              <w:t>е</w:t>
            </w:r>
            <w:r w:rsidRPr="00015D2D">
              <w:rPr>
                <w:rFonts w:ascii="Times New Roman" w:hAnsi="Times New Roman" w:cs="Times New Roman"/>
                <w:sz w:val="24"/>
                <w:szCs w:val="24"/>
                <w:lang w:eastAsia="en-US"/>
              </w:rPr>
              <w:t>ние</w:t>
            </w:r>
            <w:r w:rsidRPr="00015D2D">
              <w:rPr>
                <w:rFonts w:ascii="Times New Roman" w:eastAsia="Times New Roman" w:hAnsi="Times New Roman" w:cs="Times New Roman"/>
                <w:sz w:val="24"/>
                <w:szCs w:val="24"/>
              </w:rPr>
              <w:t xml:space="preserve"> </w:t>
            </w:r>
            <w:r w:rsidRPr="00015D2D">
              <w:rPr>
                <w:rFonts w:ascii="Times New Roman" w:hAnsi="Times New Roman" w:cs="Times New Roman"/>
                <w:sz w:val="24"/>
                <w:szCs w:val="24"/>
                <w:lang w:eastAsia="en-US"/>
              </w:rPr>
              <w:t>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Л.Ф. Климанова,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В.Г. Горецкий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Литературное чт</w:t>
            </w:r>
            <w:r w:rsidRPr="00015D2D">
              <w:rPr>
                <w:rFonts w:ascii="Times New Roman" w:hAnsi="Times New Roman" w:cs="Times New Roman"/>
                <w:sz w:val="24"/>
                <w:szCs w:val="24"/>
                <w:lang w:eastAsia="en-US"/>
              </w:rPr>
              <w:t>е</w:t>
            </w:r>
            <w:r w:rsidRPr="00015D2D">
              <w:rPr>
                <w:rFonts w:ascii="Times New Roman" w:hAnsi="Times New Roman" w:cs="Times New Roman"/>
                <w:sz w:val="24"/>
                <w:szCs w:val="24"/>
                <w:lang w:eastAsia="en-US"/>
              </w:rPr>
              <w:t>ние на родном ру</w:t>
            </w:r>
            <w:r w:rsidRPr="00015D2D">
              <w:rPr>
                <w:rFonts w:ascii="Times New Roman" w:hAnsi="Times New Roman" w:cs="Times New Roman"/>
                <w:sz w:val="24"/>
                <w:szCs w:val="24"/>
                <w:lang w:eastAsia="en-US"/>
              </w:rPr>
              <w:t>с</w:t>
            </w:r>
            <w:r w:rsidRPr="00015D2D">
              <w:rPr>
                <w:rFonts w:ascii="Times New Roman" w:hAnsi="Times New Roman" w:cs="Times New Roman"/>
                <w:sz w:val="24"/>
                <w:szCs w:val="24"/>
                <w:lang w:eastAsia="en-US"/>
              </w:rPr>
              <w:t>ском языке.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Ред. Безбожный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Хрестоматия для начальной школы</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2005</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Математика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М.И. Моро, С.В. Степан</w:t>
            </w:r>
            <w:r w:rsidRPr="00015D2D">
              <w:rPr>
                <w:rFonts w:ascii="Times New Roman" w:hAnsi="Times New Roman" w:cs="Times New Roman"/>
                <w:sz w:val="24"/>
                <w:szCs w:val="24"/>
                <w:lang w:eastAsia="en-US"/>
              </w:rPr>
              <w:t>о</w:t>
            </w:r>
            <w:r w:rsidRPr="00015D2D">
              <w:rPr>
                <w:rFonts w:ascii="Times New Roman" w:hAnsi="Times New Roman" w:cs="Times New Roman"/>
                <w:sz w:val="24"/>
                <w:szCs w:val="24"/>
                <w:lang w:eastAsia="en-US"/>
              </w:rPr>
              <w:t>ва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Окружающий мир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Плешаков А.А.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Е.А. Лутцева,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Т.П. Зуева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В.В. Алеев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Изобразительное искусство</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В.С. Кузин</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В.И. Лях</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 класс. ФГОС</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УМК «Школа России»</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2-х частях</w:t>
            </w:r>
          </w:p>
        </w:tc>
        <w:tc>
          <w:tcPr>
            <w:tcW w:w="2977" w:type="dxa"/>
            <w:gridSpan w:val="2"/>
            <w:shd w:val="clear" w:color="auto" w:fill="auto"/>
          </w:tcPr>
          <w:p w:rsidR="00991338"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991338"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991338">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w:t>
            </w:r>
            <w:r w:rsidR="00991338">
              <w:rPr>
                <w:rFonts w:ascii="Times New Roman" w:hAnsi="Times New Roman" w:cs="Times New Roman"/>
                <w:sz w:val="24"/>
                <w:szCs w:val="24"/>
                <w:lang w:eastAsia="en-US"/>
              </w:rPr>
              <w:t>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Литературное чт</w:t>
            </w:r>
            <w:r w:rsidRPr="00015D2D">
              <w:rPr>
                <w:rFonts w:ascii="Times New Roman" w:hAnsi="Times New Roman" w:cs="Times New Roman"/>
                <w:sz w:val="24"/>
                <w:szCs w:val="24"/>
                <w:lang w:eastAsia="en-US"/>
              </w:rPr>
              <w:t>е</w:t>
            </w:r>
            <w:r w:rsidRPr="00015D2D">
              <w:rPr>
                <w:rFonts w:ascii="Times New Roman" w:hAnsi="Times New Roman" w:cs="Times New Roman"/>
                <w:sz w:val="24"/>
                <w:szCs w:val="24"/>
                <w:lang w:eastAsia="en-US"/>
              </w:rPr>
              <w:t>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Л.Ф. Климанова,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В.Г. Горецкий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Канакина В.П., Горецкий В.Г</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родной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Александрова О.М.</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Математика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М.И. Моро, С.В. Степан</w:t>
            </w:r>
            <w:r w:rsidRPr="00015D2D">
              <w:rPr>
                <w:rFonts w:ascii="Times New Roman" w:hAnsi="Times New Roman" w:cs="Times New Roman"/>
                <w:sz w:val="24"/>
                <w:szCs w:val="24"/>
                <w:lang w:eastAsia="en-US"/>
              </w:rPr>
              <w:t>о</w:t>
            </w:r>
            <w:r w:rsidRPr="00015D2D">
              <w:rPr>
                <w:rFonts w:ascii="Times New Roman" w:hAnsi="Times New Roman" w:cs="Times New Roman"/>
                <w:sz w:val="24"/>
                <w:szCs w:val="24"/>
                <w:lang w:eastAsia="en-US"/>
              </w:rPr>
              <w:t>ва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Окружающий мир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Плешаков А.А.,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Крючкова Е.А.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Е.А. Лутцева,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Т.П. Зуева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В.В. Алеев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Изобразительное искусство</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В.С. Кузин</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38</w:t>
            </w:r>
          </w:p>
        </w:tc>
        <w:tc>
          <w:tcPr>
            <w:tcW w:w="2341" w:type="dxa"/>
            <w:shd w:val="clear" w:color="auto" w:fill="auto"/>
          </w:tcPr>
          <w:p w:rsid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В.И. Лях</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2020, 2019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39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ОДНКНР (ОПК)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Кураев А.В.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2020, 2019</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 класс. ФГОС</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Ладыженская Т.А.,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Баранов М.Т.,</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Тростенцова Л.А.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Меркин Г.С.</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«Русское слово»</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2-х частях</w:t>
            </w:r>
          </w:p>
        </w:tc>
        <w:tc>
          <w:tcPr>
            <w:tcW w:w="2977" w:type="dxa"/>
            <w:gridSpan w:val="2"/>
            <w:shd w:val="clear" w:color="auto" w:fill="auto"/>
          </w:tcPr>
          <w:p w:rsidR="00640F8A" w:rsidRDefault="00640F8A" w:rsidP="00640F8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640F8A" w:rsidP="00640F8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640F8A"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640F8A" w:rsidP="00015D2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Математика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Никольский С.М.</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Калинова Г.С., Пасечник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География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Климанова О.А., Клим</w:t>
            </w:r>
            <w:r w:rsidRPr="00015D2D">
              <w:rPr>
                <w:rFonts w:ascii="Times New Roman" w:hAnsi="Times New Roman" w:cs="Times New Roman"/>
                <w:sz w:val="24"/>
                <w:szCs w:val="24"/>
                <w:lang w:eastAsia="en-US"/>
              </w:rPr>
              <w:t>а</w:t>
            </w:r>
            <w:r w:rsidRPr="00015D2D">
              <w:rPr>
                <w:rFonts w:ascii="Times New Roman" w:hAnsi="Times New Roman" w:cs="Times New Roman"/>
                <w:sz w:val="24"/>
                <w:szCs w:val="24"/>
                <w:lang w:eastAsia="en-US"/>
              </w:rPr>
              <w:t>нов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История древнего мира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А.А. Вигасин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Сергеева Г.П., Критская Е.Д.</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Изобразительное искусство</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Н.А. Горяева,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О.В. Островская</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49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ОДНКНР (ОПК)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Протоиерей Виктор Д</w:t>
            </w:r>
            <w:r w:rsidRPr="00015D2D">
              <w:rPr>
                <w:rFonts w:ascii="Times New Roman" w:hAnsi="Times New Roman" w:cs="Times New Roman"/>
                <w:sz w:val="24"/>
                <w:szCs w:val="24"/>
                <w:lang w:eastAsia="en-US"/>
              </w:rPr>
              <w:t>о</w:t>
            </w:r>
            <w:r w:rsidRPr="00015D2D">
              <w:rPr>
                <w:rFonts w:ascii="Times New Roman" w:hAnsi="Times New Roman" w:cs="Times New Roman"/>
                <w:sz w:val="24"/>
                <w:szCs w:val="24"/>
                <w:lang w:eastAsia="en-US"/>
              </w:rPr>
              <w:t>рофеев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«Русское слово- учебник»</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Тищенко А.Т., Симоненко В.Д.</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«Вентана-Граф»</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Виленский М.Я.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5</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 класс. ФГОС</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Баранов М.Т.,</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Ладыженская Т.А.,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Тростенцова Л.А.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Меркин Г.С.</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«Русское слово»</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2-х частях</w:t>
            </w:r>
          </w:p>
        </w:tc>
        <w:tc>
          <w:tcPr>
            <w:tcW w:w="2977" w:type="dxa"/>
            <w:gridSpan w:val="2"/>
            <w:shd w:val="clear" w:color="auto" w:fill="auto"/>
          </w:tcPr>
          <w:p w:rsidR="00991338"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640F8A"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640F8A" w:rsidP="00015D2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Математика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Никольский С.М.</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p w:rsid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Калинова Г.С., Пасечник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География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Климанова О.А.,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Климанов В.В.,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Ким Э.В. и др./ Под ред. Климановой О.А.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58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Обществознание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Н.В. Виноградова,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Н.И. Городецкая и др.</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59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Всеобщая история. История средних веков</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Е.В. Агибалова,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Г.М. Донской</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История России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Н.М Арсентьев,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А.А. Данилов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Сергеева Г.П., Критская Е.Д.</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Изобразительное искусство</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Л.А. Неменская</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Тищенко А.Т.,</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Синица Н.В.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«Вентана-Граф»</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Виленский М.Я.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6</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 класс. ФГОС</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Ладыженская Т.А.,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Тростенцова Л.А.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родной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Александрова О.М.</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Меркин Г.С.</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«Русское слово»</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Русская родная л</w:t>
            </w:r>
            <w:r w:rsidRPr="00015D2D">
              <w:rPr>
                <w:rFonts w:ascii="Times New Roman" w:hAnsi="Times New Roman" w:cs="Times New Roman"/>
                <w:sz w:val="24"/>
                <w:szCs w:val="24"/>
                <w:lang w:eastAsia="en-US"/>
              </w:rPr>
              <w:t>и</w:t>
            </w:r>
            <w:r w:rsidRPr="00015D2D">
              <w:rPr>
                <w:rFonts w:ascii="Times New Roman" w:hAnsi="Times New Roman" w:cs="Times New Roman"/>
                <w:sz w:val="24"/>
                <w:szCs w:val="24"/>
                <w:lang w:eastAsia="en-US"/>
              </w:rPr>
              <w:t>тература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Меркин Г.С.</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«Русское слово»</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69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2частях</w:t>
            </w:r>
          </w:p>
        </w:tc>
        <w:tc>
          <w:tcPr>
            <w:tcW w:w="2977" w:type="dxa"/>
            <w:gridSpan w:val="2"/>
            <w:shd w:val="clear" w:color="auto" w:fill="auto"/>
          </w:tcPr>
          <w:p w:rsidR="00991338"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640F8A"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Алгебра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Колягин Ю.М.,</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Ткачёва М.В.,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Фёдорова Н.Е.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Геометрия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Л.С. Атанасян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Латюшин В.В.,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Шапкин 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География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Климанова О.А., Клим</w:t>
            </w:r>
            <w:r w:rsidRPr="00015D2D">
              <w:rPr>
                <w:rFonts w:ascii="Times New Roman" w:hAnsi="Times New Roman" w:cs="Times New Roman"/>
                <w:sz w:val="24"/>
                <w:szCs w:val="24"/>
                <w:lang w:eastAsia="en-US"/>
              </w:rPr>
              <w:t>а</w:t>
            </w:r>
            <w:r w:rsidRPr="00015D2D">
              <w:rPr>
                <w:rFonts w:ascii="Times New Roman" w:hAnsi="Times New Roman" w:cs="Times New Roman"/>
                <w:sz w:val="24"/>
                <w:szCs w:val="24"/>
                <w:lang w:eastAsia="en-US"/>
              </w:rPr>
              <w:t>нов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А.В. Перышкин</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Обществознание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Л.Н. Боголюбов,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Н.И. Городецкая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Всеобщая история. История нового времени.</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А.Я Юдовская,</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П.А. Баранов,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Л.М. Ванюшкина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История России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Н.М Арсентьев,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А.А. Данилов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Сергеева Г.П., Критская Е.Д.</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79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Изобразительное искусство</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А.С. Питерских,</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 Гуров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Тищенко А.Т., Синица Н.В.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«Вентана-Граф»</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Виленский М.Я.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Информатика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Семакин И.Г.,</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Залогова Л.А.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«БИНОМ»</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7</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 класс. ФГОС</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Бархударов С.Г., Лад</w:t>
            </w:r>
            <w:r w:rsidRPr="00015D2D">
              <w:rPr>
                <w:rFonts w:ascii="Times New Roman" w:hAnsi="Times New Roman" w:cs="Times New Roman"/>
                <w:sz w:val="24"/>
                <w:szCs w:val="24"/>
                <w:lang w:eastAsia="en-US"/>
              </w:rPr>
              <w:t>ы</w:t>
            </w:r>
            <w:r w:rsidRPr="00015D2D">
              <w:rPr>
                <w:rFonts w:ascii="Times New Roman" w:hAnsi="Times New Roman" w:cs="Times New Roman"/>
                <w:sz w:val="24"/>
                <w:szCs w:val="24"/>
                <w:lang w:eastAsia="en-US"/>
              </w:rPr>
              <w:t>женская Т.А.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Меркин Г.С.</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«Русское слово»</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2-х частях</w:t>
            </w:r>
          </w:p>
        </w:tc>
        <w:tc>
          <w:tcPr>
            <w:tcW w:w="2977" w:type="dxa"/>
            <w:gridSpan w:val="2"/>
            <w:shd w:val="clear" w:color="auto" w:fill="auto"/>
          </w:tcPr>
          <w:p w:rsidR="00991338"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640F8A"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Алгебра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Колягин Ю.М.,</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Ткачёва М.В.,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Фёдорова Н.Е.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Геометрия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Л.С. Атанасян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Д.В. Колесов,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Р.Д. Маш, И.Н. Беляев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География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Алексеев А.И., Ким Э.В., Низовцев 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И.М. Перышкин</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Химия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О.С. Габриелян, Остр</w:t>
            </w:r>
            <w:r w:rsidRPr="00015D2D">
              <w:rPr>
                <w:rFonts w:ascii="Times New Roman" w:hAnsi="Times New Roman" w:cs="Times New Roman"/>
                <w:sz w:val="24"/>
                <w:szCs w:val="24"/>
                <w:lang w:eastAsia="en-US"/>
              </w:rPr>
              <w:t>о</w:t>
            </w:r>
            <w:r w:rsidRPr="00015D2D">
              <w:rPr>
                <w:rFonts w:ascii="Times New Roman" w:hAnsi="Times New Roman" w:cs="Times New Roman"/>
                <w:sz w:val="24"/>
                <w:szCs w:val="24"/>
                <w:lang w:eastAsia="en-US"/>
              </w:rPr>
              <w:t>умов И.Г.</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Обществознание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Л.Н. Боголюбов,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Н.И. Городецкая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Всеобщая история. История нового времени.</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А.Я. Юдовская,</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П.А. Баранов,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Л.М. Ванюшкина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История России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Н.М Арсентьев,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А.А. Данилов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Тищенко А.Т.,</w:t>
            </w:r>
          </w:p>
          <w:p w:rsid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Синица Н.В.</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«Вентана-Граф»</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ОБЖ</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Вангородский С.Н., Ку</w:t>
            </w:r>
            <w:r w:rsidRPr="00015D2D">
              <w:rPr>
                <w:rFonts w:ascii="Times New Roman" w:hAnsi="Times New Roman" w:cs="Times New Roman"/>
                <w:sz w:val="24"/>
                <w:szCs w:val="24"/>
                <w:lang w:eastAsia="en-US"/>
              </w:rPr>
              <w:t>з</w:t>
            </w:r>
            <w:r w:rsidRPr="00015D2D">
              <w:rPr>
                <w:rFonts w:ascii="Times New Roman" w:hAnsi="Times New Roman" w:cs="Times New Roman"/>
                <w:sz w:val="24"/>
                <w:szCs w:val="24"/>
                <w:lang w:eastAsia="en-US"/>
              </w:rPr>
              <w:t>нецов М.И., Латчук В.Н.</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Лях В.И.</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Информатика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Семакин И.Г.,</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Залогова Л.А. и др.</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«БИНОМ»</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Музыка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Сергеева Г.П., Критская Е.Д.</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8</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 класс. ФГОС</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 xml:space="preserve">Бархударов С.Г., Крючков </w:t>
            </w:r>
            <w:r w:rsidRPr="00015D2D">
              <w:rPr>
                <w:rFonts w:ascii="Times New Roman" w:hAnsi="Times New Roman" w:cs="Times New Roman"/>
                <w:sz w:val="24"/>
                <w:szCs w:val="24"/>
                <w:lang w:eastAsia="en-US"/>
              </w:rPr>
              <w:lastRenderedPageBreak/>
              <w:t>С.Е., Максимов Л.Ю.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101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Литература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Зинин С.А.,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Сахаров В.И.,</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Чалмаев В.А.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«Русское слово»</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 в 2частях</w:t>
            </w:r>
          </w:p>
        </w:tc>
        <w:tc>
          <w:tcPr>
            <w:tcW w:w="2977" w:type="dxa"/>
            <w:gridSpan w:val="2"/>
            <w:shd w:val="clear" w:color="auto" w:fill="auto"/>
          </w:tcPr>
          <w:p w:rsidR="00991338"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Н.И. Быкова, </w:t>
            </w:r>
          </w:p>
          <w:p w:rsidR="00015D2D" w:rsidRPr="00015D2D" w:rsidRDefault="00991338" w:rsidP="0099133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 Дули и др.</w:t>
            </w:r>
          </w:p>
        </w:tc>
        <w:tc>
          <w:tcPr>
            <w:tcW w:w="2123" w:type="dxa"/>
            <w:shd w:val="clear" w:color="auto" w:fill="auto"/>
          </w:tcPr>
          <w:p w:rsidR="00015D2D" w:rsidRPr="00015D2D" w:rsidRDefault="00640F8A"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Алгебра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Колягин Ю.М.,</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Ткачёва М.В.,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Фёдорова Н.Е.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Геометрия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Л.С. Атанасян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Пасечник В.В.,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Каменский А.А.,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Швецов Г.Г./</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Под ред. Пасечника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География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Алексеев А.И.,</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Ким Э.В., Низовцев В.А. и др./</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Под ред. Алексеева А.И.</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Перышкин А.В.,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Гутник Е.М.</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Химия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Габриелян О.С.,</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Остроумов И.Г.,</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Сладков С.А.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Обществознание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Боголюбов Л.Н.,</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Матвеев А.И.,</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Жильцова Е.И. и др. / Под ред. Боголюбова Л.Н., Л</w:t>
            </w:r>
            <w:r w:rsidRPr="00015D2D">
              <w:rPr>
                <w:rFonts w:ascii="Times New Roman" w:hAnsi="Times New Roman" w:cs="Times New Roman"/>
                <w:sz w:val="24"/>
                <w:szCs w:val="24"/>
                <w:lang w:eastAsia="en-US"/>
              </w:rPr>
              <w:t>а</w:t>
            </w:r>
            <w:r w:rsidRPr="00015D2D">
              <w:rPr>
                <w:rFonts w:ascii="Times New Roman" w:hAnsi="Times New Roman" w:cs="Times New Roman"/>
                <w:sz w:val="24"/>
                <w:szCs w:val="24"/>
                <w:lang w:eastAsia="en-US"/>
              </w:rPr>
              <w:t>зебниковой А.Ю., Матв</w:t>
            </w:r>
            <w:r w:rsidRPr="00015D2D">
              <w:rPr>
                <w:rFonts w:ascii="Times New Roman" w:hAnsi="Times New Roman" w:cs="Times New Roman"/>
                <w:sz w:val="24"/>
                <w:szCs w:val="24"/>
                <w:lang w:eastAsia="en-US"/>
              </w:rPr>
              <w:t>е</w:t>
            </w:r>
            <w:r w:rsidRPr="00015D2D">
              <w:rPr>
                <w:rFonts w:ascii="Times New Roman" w:hAnsi="Times New Roman" w:cs="Times New Roman"/>
                <w:sz w:val="24"/>
                <w:szCs w:val="24"/>
                <w:lang w:eastAsia="en-US"/>
              </w:rPr>
              <w:t>ева А.И.</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Всеобщая история. Новейшая история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А.Я Юдовская,</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П.А. Баранов,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Л.М. Ванюшкина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История России в 2-х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Арсентьев Н.М.,</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Данилов А.А.,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Левандовский А.А. и др./ Под ред. Торкунова А.В.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Тищенко А.Т., Синица Н.В.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«Вентана-Граф»</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2020</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ОБЖ</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Вангородский С. Н.,</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Кузнецов М. И.,</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Латчук В.Н.,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Лях В.И.</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2017</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Информатика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Семакин И.Г.,</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Залогова Л.А.,</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Русаков С.В.,</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Шестакова Л.В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«БИНОМ»</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9</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2019</w:t>
            </w:r>
          </w:p>
        </w:tc>
      </w:tr>
      <w:tr w:rsidR="00015D2D" w:rsidRPr="00015D2D" w:rsidTr="00015D2D">
        <w:tc>
          <w:tcPr>
            <w:tcW w:w="10281" w:type="dxa"/>
            <w:gridSpan w:val="7"/>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lastRenderedPageBreak/>
              <w:t>10 класс ФГОС</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язык</w:t>
            </w:r>
          </w:p>
          <w:p w:rsidR="00015D2D" w:rsidRPr="00015D2D" w:rsidRDefault="00015D2D" w:rsidP="00015D2D">
            <w:pPr>
              <w:spacing w:after="0" w:line="240" w:lineRule="auto"/>
              <w:jc w:val="center"/>
              <w:rPr>
                <w:rFonts w:ascii="Times New Roman" w:hAnsi="Times New Roman" w:cs="Times New Roman"/>
                <w:sz w:val="24"/>
                <w:szCs w:val="24"/>
                <w:lang w:eastAsia="en-US"/>
              </w:rPr>
            </w:pP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Власенков А.И., Рыбче</w:t>
            </w:r>
            <w:r w:rsidRPr="00015D2D">
              <w:rPr>
                <w:rFonts w:ascii="Times New Roman" w:hAnsi="Times New Roman" w:cs="Times New Roman"/>
                <w:sz w:val="24"/>
                <w:szCs w:val="24"/>
                <w:lang w:eastAsia="en-US"/>
              </w:rPr>
              <w:t>н</w:t>
            </w:r>
            <w:r w:rsidRPr="00015D2D">
              <w:rPr>
                <w:rFonts w:ascii="Times New Roman" w:hAnsi="Times New Roman" w:cs="Times New Roman"/>
                <w:sz w:val="24"/>
                <w:szCs w:val="24"/>
                <w:lang w:eastAsia="en-US"/>
              </w:rPr>
              <w:t>кова Л.М.</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Русский родной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Власенков А.И., Рыбче</w:t>
            </w:r>
            <w:r w:rsidRPr="00015D2D">
              <w:rPr>
                <w:rFonts w:ascii="Times New Roman" w:hAnsi="Times New Roman" w:cs="Times New Roman"/>
                <w:sz w:val="24"/>
                <w:szCs w:val="24"/>
                <w:lang w:eastAsia="en-US"/>
              </w:rPr>
              <w:t>н</w:t>
            </w:r>
            <w:r w:rsidRPr="00015D2D">
              <w:rPr>
                <w:rFonts w:ascii="Times New Roman" w:hAnsi="Times New Roman" w:cs="Times New Roman"/>
                <w:sz w:val="24"/>
                <w:szCs w:val="24"/>
                <w:lang w:eastAsia="en-US"/>
              </w:rPr>
              <w:t>кова Л.М.</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Литература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Ю.В. Лебедев, А.Н. Ром</w:t>
            </w:r>
            <w:r w:rsidRPr="00015D2D">
              <w:rPr>
                <w:rFonts w:ascii="Times New Roman" w:hAnsi="Times New Roman" w:cs="Times New Roman"/>
                <w:sz w:val="24"/>
                <w:szCs w:val="24"/>
                <w:lang w:eastAsia="en-US"/>
              </w:rPr>
              <w:t>а</w:t>
            </w:r>
            <w:r w:rsidRPr="00015D2D">
              <w:rPr>
                <w:rFonts w:ascii="Times New Roman" w:hAnsi="Times New Roman" w:cs="Times New Roman"/>
                <w:sz w:val="24"/>
                <w:szCs w:val="24"/>
                <w:lang w:eastAsia="en-US"/>
              </w:rPr>
              <w:t>нова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119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Русская родная л</w:t>
            </w:r>
            <w:r w:rsidRPr="00015D2D">
              <w:rPr>
                <w:rFonts w:ascii="Times New Roman" w:hAnsi="Times New Roman" w:cs="Times New Roman"/>
                <w:sz w:val="24"/>
                <w:szCs w:val="24"/>
                <w:lang w:eastAsia="en-US"/>
              </w:rPr>
              <w:t>и</w:t>
            </w:r>
            <w:r w:rsidRPr="00015D2D">
              <w:rPr>
                <w:rFonts w:ascii="Times New Roman" w:hAnsi="Times New Roman" w:cs="Times New Roman"/>
                <w:sz w:val="24"/>
                <w:szCs w:val="24"/>
                <w:lang w:eastAsia="en-US"/>
              </w:rPr>
              <w:t>тература.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 Ю.В. Лебедев, А.Н. Р</w:t>
            </w:r>
            <w:r w:rsidRPr="00015D2D">
              <w:rPr>
                <w:rFonts w:ascii="Times New Roman" w:hAnsi="Times New Roman" w:cs="Times New Roman"/>
                <w:sz w:val="24"/>
                <w:szCs w:val="24"/>
                <w:lang w:eastAsia="en-US"/>
              </w:rPr>
              <w:t>о</w:t>
            </w:r>
            <w:r w:rsidRPr="00015D2D">
              <w:rPr>
                <w:rFonts w:ascii="Times New Roman" w:hAnsi="Times New Roman" w:cs="Times New Roman"/>
                <w:sz w:val="24"/>
                <w:szCs w:val="24"/>
                <w:lang w:eastAsia="en-US"/>
              </w:rPr>
              <w:t>манова и др.</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 Литература Дона. Хр</w:t>
            </w:r>
            <w:r w:rsidRPr="00015D2D">
              <w:rPr>
                <w:rFonts w:ascii="Times New Roman" w:hAnsi="Times New Roman" w:cs="Times New Roman"/>
                <w:sz w:val="24"/>
                <w:szCs w:val="24"/>
                <w:lang w:eastAsia="en-US"/>
              </w:rPr>
              <w:t>е</w:t>
            </w:r>
            <w:r w:rsidRPr="00015D2D">
              <w:rPr>
                <w:rFonts w:ascii="Times New Roman" w:hAnsi="Times New Roman" w:cs="Times New Roman"/>
                <w:sz w:val="24"/>
                <w:szCs w:val="24"/>
                <w:lang w:eastAsia="en-US"/>
              </w:rPr>
              <w:t>стоматия для чтения в 10-11 классах.</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Английский язык</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Афанасьева О.В., Дули Д.</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Алгебра и начала анализа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Алимов Ш.А., Колягин Ю.М.,  Ткачева М.В.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Геометрия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Атанасян Л.С., Бутузов В.Ф.,  Кадомцев С.Б. и др.</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Пасечник В.В., Каменский А.А., Рубцов А.М. /Под ред. Пасечника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География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Гладкий Ю.Н., Николина В.В.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125</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Химия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Габриелян О.С.</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126</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Информатика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Семакин И.Г., Хеннер Е.К., Шеина Т.Ю.</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«БИНОМ»</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127</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Всеобщая история. Новейшая история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О.С. Сороко-Цюпа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128</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История России в 3-х частях</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Горинов М.М., Данилов А.А.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129</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Обществознание</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Боголюбов Л.Н., Аверь</w:t>
            </w:r>
            <w:r w:rsidRPr="00015D2D">
              <w:rPr>
                <w:rFonts w:ascii="Times New Roman" w:hAnsi="Times New Roman" w:cs="Times New Roman"/>
                <w:sz w:val="24"/>
                <w:szCs w:val="24"/>
                <w:lang w:eastAsia="en-US"/>
              </w:rPr>
              <w:t>я</w:t>
            </w:r>
            <w:r w:rsidRPr="00015D2D">
              <w:rPr>
                <w:rFonts w:ascii="Times New Roman" w:hAnsi="Times New Roman" w:cs="Times New Roman"/>
                <w:sz w:val="24"/>
                <w:szCs w:val="24"/>
                <w:lang w:eastAsia="en-US"/>
              </w:rPr>
              <w:t>нов Ю.И., др. /Под ред. Боголюбова Л.Н.</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130</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Мякишев Г.Я., Буховцев Б.Б.</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131</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Технология.</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Симоненко В.Д., Очинин О.П.</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«Вентана-Граф»</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132</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Физическая культ</w:t>
            </w:r>
            <w:r w:rsidRPr="00015D2D">
              <w:rPr>
                <w:rFonts w:ascii="Times New Roman" w:hAnsi="Times New Roman" w:cs="Times New Roman"/>
                <w:sz w:val="24"/>
                <w:szCs w:val="24"/>
                <w:lang w:eastAsia="en-US"/>
              </w:rPr>
              <w:t>у</w:t>
            </w:r>
            <w:r w:rsidRPr="00015D2D">
              <w:rPr>
                <w:rFonts w:ascii="Times New Roman" w:hAnsi="Times New Roman" w:cs="Times New Roman"/>
                <w:sz w:val="24"/>
                <w:szCs w:val="24"/>
                <w:lang w:eastAsia="en-US"/>
              </w:rPr>
              <w:t>ра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Лях В.И.,</w:t>
            </w:r>
          </w:p>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Зданевич А.А.</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«Просвещение»</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133</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ОБЖ</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Латчук В.Н.</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«Дрофа».</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2018</w:t>
            </w:r>
          </w:p>
        </w:tc>
      </w:tr>
      <w:tr w:rsidR="00015D2D" w:rsidRPr="00015D2D" w:rsidTr="00015D2D">
        <w:tc>
          <w:tcPr>
            <w:tcW w:w="63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134</w:t>
            </w:r>
          </w:p>
        </w:tc>
        <w:tc>
          <w:tcPr>
            <w:tcW w:w="2341"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Экономика</w:t>
            </w:r>
          </w:p>
        </w:tc>
        <w:tc>
          <w:tcPr>
            <w:tcW w:w="2977" w:type="dxa"/>
            <w:gridSpan w:val="2"/>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Королева Г.Э., Бурмис</w:t>
            </w:r>
            <w:r w:rsidRPr="00015D2D">
              <w:rPr>
                <w:rFonts w:ascii="Times New Roman" w:hAnsi="Times New Roman" w:cs="Times New Roman"/>
                <w:sz w:val="24"/>
                <w:szCs w:val="24"/>
                <w:lang w:eastAsia="en-US"/>
              </w:rPr>
              <w:t>т</w:t>
            </w:r>
            <w:r w:rsidRPr="00015D2D">
              <w:rPr>
                <w:rFonts w:ascii="Times New Roman" w:hAnsi="Times New Roman" w:cs="Times New Roman"/>
                <w:sz w:val="24"/>
                <w:szCs w:val="24"/>
                <w:lang w:eastAsia="en-US"/>
              </w:rPr>
              <w:t>рова Т.В.</w:t>
            </w:r>
          </w:p>
        </w:tc>
        <w:tc>
          <w:tcPr>
            <w:tcW w:w="2123"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«Вентана-Граф»</w:t>
            </w:r>
          </w:p>
        </w:tc>
        <w:tc>
          <w:tcPr>
            <w:tcW w:w="916"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10</w:t>
            </w:r>
          </w:p>
        </w:tc>
        <w:tc>
          <w:tcPr>
            <w:tcW w:w="1288" w:type="dxa"/>
            <w:shd w:val="clear" w:color="auto" w:fill="auto"/>
          </w:tcPr>
          <w:p w:rsidR="00015D2D" w:rsidRPr="00015D2D" w:rsidRDefault="00015D2D" w:rsidP="00015D2D">
            <w:pPr>
              <w:spacing w:after="0" w:line="240" w:lineRule="auto"/>
              <w:jc w:val="center"/>
              <w:rPr>
                <w:rFonts w:ascii="Times New Roman" w:hAnsi="Times New Roman" w:cs="Times New Roman"/>
                <w:sz w:val="24"/>
                <w:szCs w:val="24"/>
                <w:lang w:eastAsia="en-US"/>
              </w:rPr>
            </w:pPr>
            <w:r w:rsidRPr="00015D2D">
              <w:rPr>
                <w:rFonts w:ascii="Times New Roman" w:hAnsi="Times New Roman" w:cs="Times New Roman"/>
                <w:sz w:val="24"/>
                <w:szCs w:val="24"/>
                <w:lang w:eastAsia="en-US"/>
              </w:rPr>
              <w:t>2021</w:t>
            </w:r>
          </w:p>
        </w:tc>
      </w:tr>
    </w:tbl>
    <w:p w:rsidR="002754C1" w:rsidRPr="005638DF" w:rsidRDefault="002754C1" w:rsidP="005638DF">
      <w:pPr>
        <w:spacing w:after="0" w:line="240" w:lineRule="auto"/>
        <w:rPr>
          <w:rFonts w:ascii="Times New Roman" w:eastAsia="Times New Roman" w:hAnsi="Times New Roman" w:cs="Times New Roman"/>
          <w:b/>
          <w:sz w:val="24"/>
          <w:szCs w:val="24"/>
        </w:rPr>
      </w:pPr>
    </w:p>
    <w:p w:rsidR="00560129" w:rsidRPr="005638DF" w:rsidRDefault="00560129" w:rsidP="005638DF">
      <w:pPr>
        <w:spacing w:after="0" w:line="240" w:lineRule="auto"/>
        <w:rPr>
          <w:rFonts w:ascii="Times New Roman" w:eastAsia="Times New Roman" w:hAnsi="Times New Roman" w:cs="Times New Roman"/>
          <w:b/>
          <w:sz w:val="24"/>
          <w:szCs w:val="24"/>
        </w:rPr>
      </w:pPr>
    </w:p>
    <w:p w:rsidR="001716CC" w:rsidRPr="00015D2D" w:rsidRDefault="001716CC" w:rsidP="001716CC">
      <w:pPr>
        <w:spacing w:after="0" w:line="240" w:lineRule="auto"/>
        <w:jc w:val="center"/>
        <w:rPr>
          <w:rFonts w:ascii="Times New Roman" w:eastAsia="Times New Roman" w:hAnsi="Times New Roman" w:cs="Times New Roman"/>
          <w:b/>
          <w:sz w:val="24"/>
          <w:szCs w:val="24"/>
        </w:rPr>
      </w:pPr>
      <w:r w:rsidRPr="00015D2D">
        <w:rPr>
          <w:rFonts w:ascii="Times New Roman" w:eastAsia="Times New Roman" w:hAnsi="Times New Roman" w:cs="Times New Roman"/>
          <w:b/>
          <w:sz w:val="24"/>
          <w:szCs w:val="24"/>
        </w:rPr>
        <w:t>Формы промежуточной аттестации</w:t>
      </w:r>
    </w:p>
    <w:p w:rsidR="001716CC" w:rsidRPr="00015D2D" w:rsidRDefault="001716CC" w:rsidP="001716CC">
      <w:pPr>
        <w:spacing w:after="0" w:line="240" w:lineRule="auto"/>
        <w:rPr>
          <w:rFonts w:ascii="Times New Roman" w:eastAsia="Times New Roman" w:hAnsi="Times New Roman" w:cs="Times New Roman"/>
          <w:sz w:val="24"/>
          <w:szCs w:val="24"/>
        </w:rPr>
      </w:pPr>
    </w:p>
    <w:p w:rsidR="001716CC" w:rsidRPr="00015D2D" w:rsidRDefault="001716CC" w:rsidP="001716CC">
      <w:pPr>
        <w:spacing w:after="0" w:line="240" w:lineRule="auto"/>
        <w:rPr>
          <w:rFonts w:ascii="Times New Roman" w:eastAsia="Times New Roman" w:hAnsi="Times New Roman" w:cs="Times New Roman"/>
          <w:b/>
          <w:sz w:val="24"/>
          <w:szCs w:val="24"/>
        </w:rPr>
      </w:pPr>
      <w:r w:rsidRPr="00015D2D">
        <w:rPr>
          <w:rFonts w:ascii="Times New Roman" w:eastAsia="Times New Roman" w:hAnsi="Times New Roman" w:cs="Times New Roman"/>
          <w:b/>
          <w:sz w:val="24"/>
          <w:szCs w:val="24"/>
        </w:rPr>
        <w:t>ФГОС ООО (5-9кл.):</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А) входная;</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lastRenderedPageBreak/>
        <w:t>Б) полугодовая;</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В) накопительная (портфолио);</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Г) годовая;</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Д) метапредметная контрольная работа</w:t>
      </w:r>
    </w:p>
    <w:p w:rsidR="00015D2D" w:rsidRPr="00015D2D" w:rsidRDefault="00015D2D" w:rsidP="00015D2D">
      <w:pPr>
        <w:spacing w:after="0" w:line="240" w:lineRule="auto"/>
        <w:jc w:val="center"/>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По предметам:</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Русский язык  -   диктант с грамматическим заданием;</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Русский родной язык - контрольная работа;</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Математика  -   контрольная работа;</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Литература  - техника чтения, собеседование;</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Русская родная литература - собеседование;</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 xml:space="preserve">Метапредметные умения - комплексная работа. </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Тестовые работы по всем предметам.</w:t>
      </w:r>
    </w:p>
    <w:p w:rsidR="00015D2D" w:rsidRPr="00015D2D" w:rsidRDefault="00015D2D" w:rsidP="00015D2D">
      <w:pPr>
        <w:spacing w:after="0" w:line="240" w:lineRule="auto"/>
        <w:rPr>
          <w:rFonts w:ascii="Times New Roman" w:eastAsia="Times New Roman" w:hAnsi="Times New Roman" w:cs="Times New Roman"/>
          <w:sz w:val="24"/>
          <w:szCs w:val="24"/>
        </w:rPr>
      </w:pPr>
      <w:r w:rsidRPr="00015D2D">
        <w:rPr>
          <w:rFonts w:ascii="Times New Roman" w:eastAsia="Times New Roman" w:hAnsi="Times New Roman" w:cs="Times New Roman"/>
          <w:sz w:val="24"/>
          <w:szCs w:val="24"/>
        </w:rPr>
        <w:t>Тестирование по форме ОГЭ.</w:t>
      </w:r>
    </w:p>
    <w:p w:rsidR="00015D2D" w:rsidRPr="00015D2D" w:rsidRDefault="00015D2D" w:rsidP="00015D2D">
      <w:pPr>
        <w:spacing w:after="0" w:line="240" w:lineRule="auto"/>
        <w:rPr>
          <w:rFonts w:ascii="Times New Roman" w:eastAsia="Times New Roman" w:hAnsi="Times New Roman" w:cs="Times New Roman"/>
          <w:sz w:val="28"/>
          <w:szCs w:val="28"/>
        </w:rPr>
      </w:pPr>
    </w:p>
    <w:p w:rsidR="00974145" w:rsidRPr="00560129" w:rsidRDefault="00974145" w:rsidP="00974145">
      <w:pPr>
        <w:spacing w:after="0" w:line="240" w:lineRule="auto"/>
        <w:jc w:val="center"/>
        <w:rPr>
          <w:rFonts w:ascii="Times New Roman" w:hAnsi="Times New Roman" w:cs="Times New Roman"/>
          <w:b/>
          <w:sz w:val="24"/>
          <w:szCs w:val="24"/>
          <w:lang w:eastAsia="en-US"/>
        </w:rPr>
      </w:pPr>
      <w:r w:rsidRPr="00560129">
        <w:rPr>
          <w:rFonts w:ascii="Times New Roman" w:hAnsi="Times New Roman" w:cs="Times New Roman"/>
          <w:b/>
          <w:sz w:val="24"/>
          <w:szCs w:val="24"/>
          <w:lang w:eastAsia="en-US"/>
        </w:rPr>
        <w:t xml:space="preserve">3.2.План внеурочной деятельности </w:t>
      </w:r>
    </w:p>
    <w:p w:rsidR="00974145" w:rsidRPr="00560129" w:rsidRDefault="00974145" w:rsidP="00974145">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МБОУ Поселковая</w:t>
      </w:r>
      <w:r w:rsidRPr="00560129">
        <w:rPr>
          <w:rFonts w:ascii="Times New Roman" w:hAnsi="Times New Roman" w:cs="Times New Roman"/>
          <w:b/>
          <w:sz w:val="24"/>
          <w:szCs w:val="24"/>
          <w:lang w:eastAsia="en-US"/>
        </w:rPr>
        <w:t xml:space="preserve">  СОШ Азовского района</w:t>
      </w:r>
    </w:p>
    <w:p w:rsidR="00974145" w:rsidRPr="00560129" w:rsidRDefault="00974145" w:rsidP="00974145">
      <w:pPr>
        <w:spacing w:after="0" w:line="240" w:lineRule="auto"/>
        <w:jc w:val="center"/>
        <w:rPr>
          <w:rFonts w:ascii="Times New Roman" w:hAnsi="Times New Roman" w:cs="Times New Roman"/>
          <w:b/>
          <w:sz w:val="24"/>
          <w:szCs w:val="24"/>
          <w:lang w:eastAsia="en-US"/>
        </w:rPr>
      </w:pPr>
      <w:r w:rsidRPr="00560129">
        <w:rPr>
          <w:rFonts w:ascii="Times New Roman" w:hAnsi="Times New Roman" w:cs="Times New Roman"/>
          <w:b/>
          <w:sz w:val="24"/>
          <w:szCs w:val="24"/>
          <w:lang w:eastAsia="en-US"/>
        </w:rPr>
        <w:t>в 5-9 классах на 20</w:t>
      </w:r>
      <w:r>
        <w:rPr>
          <w:rFonts w:ascii="Times New Roman" w:hAnsi="Times New Roman" w:cs="Times New Roman"/>
          <w:b/>
          <w:sz w:val="24"/>
          <w:szCs w:val="24"/>
          <w:lang w:eastAsia="en-US"/>
        </w:rPr>
        <w:t>21 – 2022</w:t>
      </w:r>
      <w:r w:rsidRPr="00560129">
        <w:rPr>
          <w:rFonts w:ascii="Times New Roman" w:hAnsi="Times New Roman" w:cs="Times New Roman"/>
          <w:b/>
          <w:sz w:val="24"/>
          <w:szCs w:val="24"/>
          <w:lang w:eastAsia="en-US"/>
        </w:rPr>
        <w:t xml:space="preserve"> уч. годв рамках ФГОС</w:t>
      </w:r>
    </w:p>
    <w:p w:rsidR="00974145" w:rsidRDefault="00974145" w:rsidP="00974145">
      <w:pPr>
        <w:spacing w:after="0" w:line="240" w:lineRule="auto"/>
        <w:jc w:val="center"/>
        <w:rPr>
          <w:rFonts w:ascii="Times New Roman" w:hAnsi="Times New Roman" w:cs="Times New Roman"/>
          <w:sz w:val="24"/>
          <w:szCs w:val="24"/>
          <w:lang w:eastAsia="en-US"/>
        </w:rPr>
      </w:pPr>
      <w:r w:rsidRPr="00560129">
        <w:rPr>
          <w:rFonts w:ascii="Times New Roman" w:hAnsi="Times New Roman" w:cs="Times New Roman"/>
          <w:b/>
          <w:sz w:val="24"/>
          <w:szCs w:val="24"/>
          <w:lang w:eastAsia="en-US"/>
        </w:rPr>
        <w:t>основного общего образования</w:t>
      </w:r>
      <w:r w:rsidRPr="00BA24C2">
        <w:rPr>
          <w:rFonts w:ascii="Times New Roman" w:hAnsi="Times New Roman" w:cs="Times New Roman"/>
          <w:sz w:val="24"/>
          <w:szCs w:val="24"/>
          <w:lang w:eastAsia="en-US"/>
        </w:rPr>
        <w:t xml:space="preserve"> </w:t>
      </w:r>
    </w:p>
    <w:p w:rsidR="00974145" w:rsidRDefault="00974145" w:rsidP="00974145">
      <w:pPr>
        <w:spacing w:after="0" w:line="240" w:lineRule="auto"/>
        <w:jc w:val="center"/>
        <w:rPr>
          <w:rFonts w:ascii="Times New Roman" w:hAnsi="Times New Roman" w:cs="Times New Roman"/>
          <w:sz w:val="24"/>
          <w:szCs w:val="24"/>
          <w:lang w:eastAsia="en-US"/>
        </w:rPr>
      </w:pPr>
    </w:p>
    <w:p w:rsidR="00974145" w:rsidRDefault="00974145" w:rsidP="00974145">
      <w:pPr>
        <w:spacing w:after="0" w:line="240" w:lineRule="auto"/>
        <w:jc w:val="center"/>
        <w:rPr>
          <w:rFonts w:ascii="Times New Roman" w:hAnsi="Times New Roman" w:cs="Times New Roman"/>
          <w:sz w:val="24"/>
          <w:szCs w:val="24"/>
          <w:lang w:eastAsia="en-US"/>
        </w:rPr>
      </w:pPr>
    </w:p>
    <w:p w:rsidR="00560129" w:rsidRDefault="00560129" w:rsidP="00BA24C2">
      <w:pPr>
        <w:spacing w:after="0" w:line="240" w:lineRule="auto"/>
        <w:rPr>
          <w:rFonts w:ascii="Times New Roman" w:hAnsi="Times New Roman" w:cs="Times New Roman"/>
          <w:b/>
          <w:sz w:val="24"/>
          <w:szCs w:val="24"/>
          <w:lang w:eastAsia="en-US"/>
        </w:rPr>
        <w:sectPr w:rsidR="00560129" w:rsidSect="002754C1">
          <w:headerReference w:type="default" r:id="rId61"/>
          <w:footerReference w:type="default" r:id="rId62"/>
          <w:pgSz w:w="11906" w:h="16838"/>
          <w:pgMar w:top="567" w:right="424" w:bottom="1134" w:left="1134" w:header="709" w:footer="709" w:gutter="0"/>
          <w:cols w:space="720"/>
          <w:formProt w:val="0"/>
          <w:docGrid w:linePitch="360" w:charSpace="4096"/>
        </w:sectPr>
      </w:pPr>
    </w:p>
    <w:tbl>
      <w:tblPr>
        <w:tblpPr w:leftFromText="180" w:rightFromText="180" w:vertAnchor="text" w:horzAnchor="margin" w:tblpXSpec="center" w:tblpY="-1860"/>
        <w:tblW w:w="1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560"/>
        <w:gridCol w:w="2031"/>
        <w:gridCol w:w="1166"/>
        <w:gridCol w:w="1203"/>
        <w:gridCol w:w="988"/>
        <w:gridCol w:w="694"/>
        <w:gridCol w:w="680"/>
        <w:gridCol w:w="637"/>
        <w:gridCol w:w="411"/>
        <w:gridCol w:w="517"/>
        <w:gridCol w:w="961"/>
      </w:tblGrid>
      <w:tr w:rsidR="00D970E1" w:rsidRPr="00CC7448" w:rsidTr="00974145">
        <w:trPr>
          <w:trHeight w:val="492"/>
        </w:trPr>
        <w:tc>
          <w:tcPr>
            <w:tcW w:w="1284" w:type="dxa"/>
            <w:vMerge w:val="restart"/>
            <w:tcBorders>
              <w:top w:val="single" w:sz="4" w:space="0" w:color="auto"/>
              <w:right w:val="single" w:sz="4" w:space="0" w:color="auto"/>
            </w:tcBorders>
            <w:shd w:val="clear" w:color="auto" w:fill="auto"/>
          </w:tcPr>
          <w:p w:rsidR="00554DAA" w:rsidRPr="00CC7448" w:rsidRDefault="00554DAA" w:rsidP="00554DAA">
            <w:pPr>
              <w:spacing w:before="40"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lastRenderedPageBreak/>
              <w:t>Напра</w:t>
            </w:r>
            <w:r w:rsidRPr="00CC7448">
              <w:rPr>
                <w:rFonts w:ascii="Times New Roman" w:hAnsi="Times New Roman" w:cs="Times New Roman"/>
                <w:sz w:val="24"/>
                <w:szCs w:val="24"/>
                <w:lang w:eastAsia="en-US"/>
              </w:rPr>
              <w:t>в</w:t>
            </w:r>
            <w:r w:rsidRPr="00CC7448">
              <w:rPr>
                <w:rFonts w:ascii="Times New Roman" w:hAnsi="Times New Roman" w:cs="Times New Roman"/>
                <w:sz w:val="24"/>
                <w:szCs w:val="24"/>
                <w:lang w:eastAsia="en-US"/>
              </w:rPr>
              <w:t>ление</w:t>
            </w:r>
          </w:p>
        </w:tc>
        <w:tc>
          <w:tcPr>
            <w:tcW w:w="560" w:type="dxa"/>
            <w:vMerge w:val="restart"/>
            <w:tcBorders>
              <w:top w:val="single" w:sz="4" w:space="0" w:color="auto"/>
              <w:left w:val="single" w:sz="4" w:space="0" w:color="auto"/>
              <w:right w:val="single" w:sz="4" w:space="0" w:color="auto"/>
            </w:tcBorders>
            <w:shd w:val="clear" w:color="auto" w:fill="auto"/>
          </w:tcPr>
          <w:p w:rsidR="00554DAA" w:rsidRPr="00CC7448" w:rsidRDefault="00554DAA" w:rsidP="00554DAA">
            <w:pPr>
              <w:spacing w:before="40" w:after="4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№п/п</w:t>
            </w:r>
          </w:p>
        </w:tc>
        <w:tc>
          <w:tcPr>
            <w:tcW w:w="2031" w:type="dxa"/>
            <w:vMerge w:val="restart"/>
            <w:tcBorders>
              <w:top w:val="single" w:sz="4" w:space="0" w:color="auto"/>
              <w:left w:val="single" w:sz="4" w:space="0" w:color="auto"/>
              <w:right w:val="single" w:sz="4" w:space="0" w:color="auto"/>
            </w:tcBorders>
            <w:shd w:val="clear" w:color="auto" w:fill="auto"/>
          </w:tcPr>
          <w:p w:rsidR="00554DAA" w:rsidRPr="00CC7448" w:rsidRDefault="00554DAA" w:rsidP="00554DAA">
            <w:pPr>
              <w:spacing w:before="40" w:after="4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Название курса</w:t>
            </w:r>
          </w:p>
        </w:tc>
        <w:tc>
          <w:tcPr>
            <w:tcW w:w="1166" w:type="dxa"/>
            <w:vMerge w:val="restart"/>
            <w:tcBorders>
              <w:top w:val="single" w:sz="4" w:space="0" w:color="auto"/>
              <w:left w:val="single" w:sz="4" w:space="0" w:color="auto"/>
            </w:tcBorders>
            <w:shd w:val="clear" w:color="auto" w:fill="auto"/>
          </w:tcPr>
          <w:p w:rsidR="00554DAA" w:rsidRPr="00CC7448" w:rsidRDefault="00554DAA" w:rsidP="00554DAA">
            <w:pPr>
              <w:spacing w:before="40" w:after="4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Ф.И.О учителя</w:t>
            </w:r>
          </w:p>
        </w:tc>
        <w:tc>
          <w:tcPr>
            <w:tcW w:w="1203" w:type="dxa"/>
            <w:vMerge w:val="restart"/>
            <w:tcBorders>
              <w:top w:val="single" w:sz="4" w:space="0" w:color="auto"/>
            </w:tcBorders>
            <w:shd w:val="clear" w:color="auto" w:fill="auto"/>
          </w:tcPr>
          <w:p w:rsidR="00554DAA" w:rsidRPr="00CC7448" w:rsidRDefault="00554DAA" w:rsidP="00554DAA">
            <w:pPr>
              <w:spacing w:before="40" w:after="4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препод</w:t>
            </w:r>
            <w:r w:rsidRPr="00CC7448">
              <w:rPr>
                <w:rFonts w:ascii="Times New Roman" w:hAnsi="Times New Roman" w:cs="Times New Roman"/>
                <w:sz w:val="24"/>
                <w:szCs w:val="24"/>
                <w:lang w:eastAsia="en-US"/>
              </w:rPr>
              <w:t>а</w:t>
            </w:r>
            <w:r w:rsidRPr="00CC7448">
              <w:rPr>
                <w:rFonts w:ascii="Times New Roman" w:hAnsi="Times New Roman" w:cs="Times New Roman"/>
                <w:sz w:val="24"/>
                <w:szCs w:val="24"/>
                <w:lang w:eastAsia="en-US"/>
              </w:rPr>
              <w:t>ваемый предмет</w:t>
            </w:r>
          </w:p>
        </w:tc>
        <w:tc>
          <w:tcPr>
            <w:tcW w:w="988" w:type="dxa"/>
            <w:tcBorders>
              <w:top w:val="single" w:sz="4" w:space="0" w:color="000000"/>
              <w:bottom w:val="single" w:sz="4" w:space="0" w:color="auto"/>
            </w:tcBorders>
            <w:shd w:val="clear" w:color="auto" w:fill="auto"/>
          </w:tcPr>
          <w:p w:rsidR="00554DAA" w:rsidRPr="00CC7448" w:rsidRDefault="00554DAA" w:rsidP="00554DAA">
            <w:pPr>
              <w:spacing w:before="40" w:after="4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5 кл </w:t>
            </w:r>
          </w:p>
          <w:p w:rsidR="00554DAA" w:rsidRPr="00CC7448" w:rsidRDefault="00554DAA" w:rsidP="00554DAA">
            <w:pPr>
              <w:spacing w:before="40" w:after="40" w:line="240" w:lineRule="auto"/>
              <w:jc w:val="center"/>
              <w:rPr>
                <w:rFonts w:ascii="Times New Roman" w:hAnsi="Times New Roman" w:cs="Times New Roman"/>
                <w:sz w:val="24"/>
                <w:szCs w:val="24"/>
                <w:lang w:eastAsia="en-US"/>
              </w:rPr>
            </w:pPr>
            <w:r>
              <w:rPr>
                <w:rFonts w:ascii="Times New Roman" w:hAnsi="Times New Roman" w:cs="Times New Roman"/>
                <w:sz w:val="20"/>
                <w:szCs w:val="24"/>
                <w:lang w:eastAsia="en-US"/>
              </w:rPr>
              <w:t>(19</w:t>
            </w:r>
            <w:r w:rsidRPr="00CC7448">
              <w:rPr>
                <w:rFonts w:ascii="Times New Roman" w:hAnsi="Times New Roman" w:cs="Times New Roman"/>
                <w:sz w:val="20"/>
                <w:szCs w:val="24"/>
                <w:lang w:eastAsia="en-US"/>
              </w:rPr>
              <w:t xml:space="preserve"> уч.)</w:t>
            </w:r>
          </w:p>
        </w:tc>
        <w:tc>
          <w:tcPr>
            <w:tcW w:w="694" w:type="dxa"/>
            <w:tcBorders>
              <w:top w:val="single" w:sz="12" w:space="0" w:color="auto"/>
              <w:bottom w:val="single" w:sz="4" w:space="0" w:color="auto"/>
            </w:tcBorders>
            <w:shd w:val="clear" w:color="auto" w:fill="auto"/>
          </w:tcPr>
          <w:p w:rsidR="00554DAA" w:rsidRPr="00CC7448" w:rsidRDefault="00554DAA" w:rsidP="00554DAA">
            <w:pPr>
              <w:spacing w:before="40" w:after="40" w:line="240" w:lineRule="auto"/>
              <w:ind w:left="-108"/>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6 кл</w:t>
            </w:r>
          </w:p>
          <w:p w:rsidR="00554DAA" w:rsidRPr="00CC7448" w:rsidRDefault="00554DAA" w:rsidP="00554DAA">
            <w:pPr>
              <w:spacing w:before="40" w:after="40" w:line="240" w:lineRule="auto"/>
              <w:ind w:left="-108"/>
              <w:jc w:val="center"/>
              <w:rPr>
                <w:rFonts w:ascii="Times New Roman" w:hAnsi="Times New Roman" w:cs="Times New Roman"/>
                <w:sz w:val="24"/>
                <w:szCs w:val="24"/>
                <w:lang w:eastAsia="en-US"/>
              </w:rPr>
            </w:pPr>
            <w:r>
              <w:rPr>
                <w:rFonts w:ascii="Times New Roman" w:hAnsi="Times New Roman" w:cs="Times New Roman"/>
                <w:sz w:val="20"/>
                <w:szCs w:val="24"/>
                <w:lang w:eastAsia="en-US"/>
              </w:rPr>
              <w:t>( 17</w:t>
            </w:r>
            <w:r w:rsidRPr="00CC7448">
              <w:rPr>
                <w:rFonts w:ascii="Times New Roman" w:hAnsi="Times New Roman" w:cs="Times New Roman"/>
                <w:sz w:val="20"/>
                <w:szCs w:val="24"/>
                <w:lang w:eastAsia="en-US"/>
              </w:rPr>
              <w:t xml:space="preserve"> уч.)</w:t>
            </w:r>
          </w:p>
        </w:tc>
        <w:tc>
          <w:tcPr>
            <w:tcW w:w="680" w:type="dxa"/>
            <w:tcBorders>
              <w:top w:val="single" w:sz="12" w:space="0" w:color="auto"/>
              <w:bottom w:val="single" w:sz="4" w:space="0" w:color="auto"/>
            </w:tcBorders>
            <w:shd w:val="clear" w:color="auto" w:fill="auto"/>
          </w:tcPr>
          <w:p w:rsidR="00554DAA" w:rsidRPr="00CC7448" w:rsidRDefault="00554DAA" w:rsidP="00554DAA">
            <w:pPr>
              <w:spacing w:before="40" w:after="40" w:line="240" w:lineRule="auto"/>
              <w:ind w:left="-108"/>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7 кл.</w:t>
            </w:r>
          </w:p>
          <w:p w:rsidR="00554DAA" w:rsidRPr="00CC7448" w:rsidRDefault="00554DAA" w:rsidP="00554DAA">
            <w:pPr>
              <w:spacing w:before="40" w:after="40" w:line="240" w:lineRule="auto"/>
              <w:ind w:left="-108"/>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w:t>
            </w:r>
            <w:r>
              <w:rPr>
                <w:rFonts w:ascii="Times New Roman" w:hAnsi="Times New Roman" w:cs="Times New Roman"/>
                <w:sz w:val="20"/>
                <w:szCs w:val="24"/>
                <w:lang w:eastAsia="en-US"/>
              </w:rPr>
              <w:t>15</w:t>
            </w:r>
            <w:r w:rsidRPr="00CC7448">
              <w:rPr>
                <w:rFonts w:ascii="Times New Roman" w:hAnsi="Times New Roman" w:cs="Times New Roman"/>
                <w:sz w:val="20"/>
                <w:szCs w:val="24"/>
                <w:lang w:eastAsia="en-US"/>
              </w:rPr>
              <w:t xml:space="preserve"> уч.</w:t>
            </w:r>
            <w:r w:rsidRPr="00CC7448">
              <w:rPr>
                <w:rFonts w:ascii="Times New Roman" w:hAnsi="Times New Roman" w:cs="Times New Roman"/>
                <w:sz w:val="24"/>
                <w:szCs w:val="24"/>
                <w:lang w:eastAsia="en-US"/>
              </w:rPr>
              <w:t>)</w:t>
            </w:r>
          </w:p>
        </w:tc>
        <w:tc>
          <w:tcPr>
            <w:tcW w:w="637" w:type="dxa"/>
            <w:tcBorders>
              <w:top w:val="single" w:sz="12" w:space="0" w:color="auto"/>
              <w:bottom w:val="single" w:sz="4" w:space="0" w:color="auto"/>
            </w:tcBorders>
            <w:shd w:val="clear" w:color="auto" w:fill="auto"/>
          </w:tcPr>
          <w:p w:rsidR="00554DAA" w:rsidRPr="00CC7448" w:rsidRDefault="00554DAA" w:rsidP="00554DAA">
            <w:pPr>
              <w:spacing w:before="40" w:after="40" w:line="240" w:lineRule="auto"/>
              <w:ind w:left="-108"/>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8 кл.     </w:t>
            </w:r>
            <w:r>
              <w:rPr>
                <w:rFonts w:ascii="Times New Roman" w:hAnsi="Times New Roman" w:cs="Times New Roman"/>
                <w:sz w:val="20"/>
                <w:szCs w:val="24"/>
                <w:lang w:eastAsia="en-US"/>
              </w:rPr>
              <w:t>(15</w:t>
            </w:r>
            <w:r w:rsidRPr="00CC7448">
              <w:rPr>
                <w:rFonts w:ascii="Times New Roman" w:hAnsi="Times New Roman" w:cs="Times New Roman"/>
                <w:sz w:val="20"/>
                <w:szCs w:val="24"/>
                <w:lang w:eastAsia="en-US"/>
              </w:rPr>
              <w:t xml:space="preserve">  уч.)</w:t>
            </w:r>
          </w:p>
          <w:p w:rsidR="00554DAA" w:rsidRPr="00CC7448" w:rsidRDefault="00554DAA" w:rsidP="00554DAA">
            <w:pPr>
              <w:spacing w:before="40" w:after="40" w:line="240" w:lineRule="auto"/>
              <w:rPr>
                <w:rFonts w:ascii="Times New Roman" w:hAnsi="Times New Roman" w:cs="Times New Roman"/>
                <w:sz w:val="24"/>
                <w:szCs w:val="24"/>
                <w:lang w:eastAsia="en-US"/>
              </w:rPr>
            </w:pPr>
          </w:p>
        </w:tc>
        <w:tc>
          <w:tcPr>
            <w:tcW w:w="411" w:type="dxa"/>
            <w:tcBorders>
              <w:top w:val="single" w:sz="12" w:space="0" w:color="auto"/>
              <w:bottom w:val="single" w:sz="4" w:space="0" w:color="auto"/>
            </w:tcBorders>
          </w:tcPr>
          <w:p w:rsidR="00554DAA" w:rsidRPr="00CC7448" w:rsidRDefault="00554DAA" w:rsidP="00554DAA">
            <w:pPr>
              <w:spacing w:before="40" w:after="4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9 кл. </w:t>
            </w:r>
            <w:r>
              <w:rPr>
                <w:rFonts w:ascii="Times New Roman" w:hAnsi="Times New Roman" w:cs="Times New Roman"/>
                <w:sz w:val="20"/>
                <w:szCs w:val="20"/>
                <w:lang w:eastAsia="en-US"/>
              </w:rPr>
              <w:t>(20</w:t>
            </w:r>
            <w:r w:rsidRPr="00CC7448">
              <w:rPr>
                <w:rFonts w:ascii="Times New Roman" w:hAnsi="Times New Roman" w:cs="Times New Roman"/>
                <w:sz w:val="20"/>
                <w:szCs w:val="20"/>
                <w:lang w:eastAsia="en-US"/>
              </w:rPr>
              <w:t>уч.)</w:t>
            </w:r>
          </w:p>
        </w:tc>
        <w:tc>
          <w:tcPr>
            <w:tcW w:w="517" w:type="dxa"/>
            <w:tcBorders>
              <w:top w:val="single" w:sz="12" w:space="0" w:color="auto"/>
              <w:bottom w:val="single" w:sz="4" w:space="0" w:color="auto"/>
              <w:right w:val="single" w:sz="4" w:space="0" w:color="000000"/>
            </w:tcBorders>
            <w:shd w:val="clear" w:color="auto" w:fill="auto"/>
          </w:tcPr>
          <w:p w:rsidR="00554DAA" w:rsidRPr="00CC7448" w:rsidRDefault="00554DAA" w:rsidP="00554DAA">
            <w:pPr>
              <w:spacing w:before="40" w:after="4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10 кл (3 уч)</w:t>
            </w:r>
          </w:p>
        </w:tc>
        <w:tc>
          <w:tcPr>
            <w:tcW w:w="961" w:type="dxa"/>
            <w:tcBorders>
              <w:top w:val="single" w:sz="12" w:space="0" w:color="auto"/>
              <w:bottom w:val="single" w:sz="4" w:space="0" w:color="auto"/>
              <w:right w:val="single" w:sz="4" w:space="0" w:color="000000"/>
            </w:tcBorders>
          </w:tcPr>
          <w:p w:rsidR="00554DAA" w:rsidRPr="00CC7448" w:rsidRDefault="00554DAA" w:rsidP="00554DAA">
            <w:pPr>
              <w:spacing w:before="40" w:after="4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Итого</w:t>
            </w:r>
          </w:p>
          <w:p w:rsidR="00554DAA" w:rsidRPr="00CC7448" w:rsidRDefault="00554DAA" w:rsidP="00554DAA">
            <w:pPr>
              <w:spacing w:before="40" w:after="40" w:line="240" w:lineRule="auto"/>
              <w:rPr>
                <w:rFonts w:ascii="Times New Roman" w:hAnsi="Times New Roman" w:cs="Times New Roman"/>
                <w:sz w:val="24"/>
                <w:szCs w:val="24"/>
                <w:lang w:eastAsia="en-US"/>
              </w:rPr>
            </w:pPr>
          </w:p>
        </w:tc>
      </w:tr>
      <w:tr w:rsidR="00D970E1" w:rsidRPr="00CC7448" w:rsidTr="00974145">
        <w:trPr>
          <w:trHeight w:val="1402"/>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560" w:type="dxa"/>
            <w:vMerge/>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2031" w:type="dxa"/>
            <w:vMerge/>
            <w:tcBorders>
              <w:right w:val="single" w:sz="4" w:space="0" w:color="auto"/>
            </w:tcBorders>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1166" w:type="dxa"/>
            <w:vMerge/>
            <w:tcBorders>
              <w:left w:val="single" w:sz="4" w:space="0" w:color="auto"/>
            </w:tcBorders>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1203" w:type="dxa"/>
            <w:vMerge/>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sidRPr="00CC7448">
              <w:rPr>
                <w:rFonts w:ascii="Times New Roman" w:hAnsi="Times New Roman" w:cs="Times New Roman"/>
                <w:sz w:val="20"/>
                <w:szCs w:val="20"/>
                <w:lang w:eastAsia="en-US"/>
              </w:rPr>
              <w:t>часов</w:t>
            </w: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sidRPr="00CC7448">
              <w:rPr>
                <w:rFonts w:ascii="Times New Roman" w:hAnsi="Times New Roman" w:cs="Times New Roman"/>
                <w:sz w:val="20"/>
                <w:szCs w:val="20"/>
                <w:lang w:eastAsia="en-US"/>
              </w:rPr>
              <w:t>Ч</w:t>
            </w:r>
            <w:r w:rsidRPr="00CC7448">
              <w:rPr>
                <w:rFonts w:ascii="Times New Roman" w:hAnsi="Times New Roman" w:cs="Times New Roman"/>
                <w:sz w:val="20"/>
                <w:szCs w:val="20"/>
                <w:lang w:eastAsia="en-US"/>
              </w:rPr>
              <w:t>а</w:t>
            </w:r>
            <w:r w:rsidRPr="00CC7448">
              <w:rPr>
                <w:rFonts w:ascii="Times New Roman" w:hAnsi="Times New Roman" w:cs="Times New Roman"/>
                <w:sz w:val="20"/>
                <w:szCs w:val="20"/>
                <w:lang w:eastAsia="en-US"/>
              </w:rPr>
              <w:t>сов</w:t>
            </w: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sidRPr="00CC7448">
              <w:rPr>
                <w:rFonts w:ascii="Times New Roman" w:hAnsi="Times New Roman" w:cs="Times New Roman"/>
                <w:sz w:val="20"/>
                <w:szCs w:val="20"/>
                <w:lang w:eastAsia="en-US"/>
              </w:rPr>
              <w:t>ч</w:t>
            </w:r>
            <w:r w:rsidRPr="00CC7448">
              <w:rPr>
                <w:rFonts w:ascii="Times New Roman" w:hAnsi="Times New Roman" w:cs="Times New Roman"/>
                <w:sz w:val="20"/>
                <w:szCs w:val="20"/>
                <w:lang w:eastAsia="en-US"/>
              </w:rPr>
              <w:t>а</w:t>
            </w:r>
            <w:r w:rsidRPr="00CC7448">
              <w:rPr>
                <w:rFonts w:ascii="Times New Roman" w:hAnsi="Times New Roman" w:cs="Times New Roman"/>
                <w:sz w:val="20"/>
                <w:szCs w:val="20"/>
                <w:lang w:eastAsia="en-US"/>
              </w:rPr>
              <w:t>сов</w:t>
            </w: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sidRPr="00CC7448">
              <w:rPr>
                <w:rFonts w:ascii="Times New Roman" w:hAnsi="Times New Roman" w:cs="Times New Roman"/>
                <w:sz w:val="20"/>
                <w:szCs w:val="20"/>
                <w:lang w:eastAsia="en-US"/>
              </w:rPr>
              <w:t>ч</w:t>
            </w:r>
            <w:r w:rsidRPr="00CC7448">
              <w:rPr>
                <w:rFonts w:ascii="Times New Roman" w:hAnsi="Times New Roman" w:cs="Times New Roman"/>
                <w:sz w:val="20"/>
                <w:szCs w:val="20"/>
                <w:lang w:eastAsia="en-US"/>
              </w:rPr>
              <w:t>а</w:t>
            </w:r>
            <w:r w:rsidRPr="00CC7448">
              <w:rPr>
                <w:rFonts w:ascii="Times New Roman" w:hAnsi="Times New Roman" w:cs="Times New Roman"/>
                <w:sz w:val="20"/>
                <w:szCs w:val="20"/>
                <w:lang w:eastAsia="en-US"/>
              </w:rPr>
              <w:t>сов</w:t>
            </w:r>
          </w:p>
        </w:tc>
        <w:tc>
          <w:tcPr>
            <w:tcW w:w="411" w:type="dxa"/>
          </w:tcPr>
          <w:p w:rsidR="00554DAA" w:rsidRPr="00CC7448" w:rsidRDefault="00554DAA" w:rsidP="00554DAA">
            <w:pPr>
              <w:rPr>
                <w:rFonts w:cs="Times New Roman"/>
                <w:lang w:eastAsia="en-US"/>
              </w:rPr>
            </w:pPr>
            <w:r w:rsidRPr="00CC7448">
              <w:rPr>
                <w:rFonts w:ascii="Times New Roman" w:hAnsi="Times New Roman" w:cs="Times New Roman"/>
                <w:sz w:val="20"/>
                <w:szCs w:val="20"/>
                <w:lang w:eastAsia="en-US"/>
              </w:rPr>
              <w:t>часов</w:t>
            </w:r>
          </w:p>
        </w:tc>
        <w:tc>
          <w:tcPr>
            <w:tcW w:w="517" w:type="dxa"/>
            <w:shd w:val="clear" w:color="auto" w:fill="auto"/>
          </w:tcPr>
          <w:p w:rsidR="00554DAA" w:rsidRPr="00CC7448" w:rsidRDefault="00554DAA" w:rsidP="00554DAA">
            <w:pPr>
              <w:rPr>
                <w:rFonts w:cs="Times New Roman"/>
                <w:lang w:eastAsia="en-US"/>
              </w:rPr>
            </w:pPr>
            <w:r w:rsidRPr="00CC7448">
              <w:rPr>
                <w:rFonts w:ascii="Times New Roman" w:hAnsi="Times New Roman" w:cs="Times New Roman"/>
                <w:sz w:val="20"/>
                <w:szCs w:val="20"/>
                <w:lang w:eastAsia="en-US"/>
              </w:rPr>
              <w:t>ч</w:t>
            </w:r>
            <w:r w:rsidRPr="00CC7448">
              <w:rPr>
                <w:rFonts w:ascii="Times New Roman" w:hAnsi="Times New Roman" w:cs="Times New Roman"/>
                <w:sz w:val="20"/>
                <w:szCs w:val="20"/>
                <w:lang w:eastAsia="en-US"/>
              </w:rPr>
              <w:t>а</w:t>
            </w:r>
            <w:r w:rsidRPr="00CC7448">
              <w:rPr>
                <w:rFonts w:ascii="Times New Roman" w:hAnsi="Times New Roman" w:cs="Times New Roman"/>
                <w:sz w:val="20"/>
                <w:szCs w:val="20"/>
                <w:lang w:eastAsia="en-US"/>
              </w:rPr>
              <w:t>сов</w:t>
            </w:r>
          </w:p>
        </w:tc>
        <w:tc>
          <w:tcPr>
            <w:tcW w:w="961" w:type="dxa"/>
          </w:tcPr>
          <w:p w:rsidR="00554DAA" w:rsidRPr="00CC7448" w:rsidRDefault="00554DAA" w:rsidP="00554DAA">
            <w:pPr>
              <w:rPr>
                <w:rFonts w:ascii="Times New Roman" w:hAnsi="Times New Roman" w:cs="Times New Roman"/>
                <w:sz w:val="20"/>
                <w:szCs w:val="20"/>
                <w:lang w:eastAsia="en-US"/>
              </w:rPr>
            </w:pPr>
          </w:p>
        </w:tc>
      </w:tr>
      <w:tr w:rsidR="00D970E1" w:rsidRPr="00CC7448" w:rsidTr="00974145">
        <w:trPr>
          <w:trHeight w:val="658"/>
        </w:trPr>
        <w:tc>
          <w:tcPr>
            <w:tcW w:w="1284" w:type="dxa"/>
            <w:vMerge w:val="restart"/>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bCs/>
                <w:sz w:val="24"/>
                <w:szCs w:val="24"/>
                <w:lang w:eastAsia="en-US"/>
              </w:rPr>
              <w:t>Духовно-нра</w:t>
            </w:r>
            <w:r w:rsidRPr="00CC7448">
              <w:rPr>
                <w:rFonts w:ascii="Times New Roman" w:hAnsi="Times New Roman" w:cs="Times New Roman"/>
                <w:bCs/>
                <w:sz w:val="24"/>
                <w:szCs w:val="24"/>
                <w:lang w:eastAsia="en-US"/>
              </w:rPr>
              <w:t>в</w:t>
            </w:r>
            <w:r w:rsidRPr="00CC7448">
              <w:rPr>
                <w:rFonts w:ascii="Times New Roman" w:hAnsi="Times New Roman" w:cs="Times New Roman"/>
                <w:bCs/>
                <w:sz w:val="24"/>
                <w:szCs w:val="24"/>
                <w:lang w:eastAsia="en-US"/>
              </w:rPr>
              <w:t>ственное направл</w:t>
            </w:r>
            <w:r w:rsidRPr="00CC7448">
              <w:rPr>
                <w:rFonts w:ascii="Times New Roman" w:hAnsi="Times New Roman" w:cs="Times New Roman"/>
                <w:bCs/>
                <w:sz w:val="24"/>
                <w:szCs w:val="24"/>
                <w:lang w:eastAsia="en-US"/>
              </w:rPr>
              <w:t>е</w:t>
            </w:r>
            <w:r w:rsidRPr="00CC7448">
              <w:rPr>
                <w:rFonts w:ascii="Times New Roman" w:hAnsi="Times New Roman" w:cs="Times New Roman"/>
                <w:bCs/>
                <w:sz w:val="24"/>
                <w:szCs w:val="24"/>
                <w:lang w:eastAsia="en-US"/>
              </w:rPr>
              <w:t>ние</w:t>
            </w: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Православная Русь</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Брошк</w:t>
            </w:r>
            <w:r>
              <w:rPr>
                <w:rFonts w:ascii="Times New Roman" w:hAnsi="Times New Roman" w:cs="Times New Roman"/>
                <w:sz w:val="24"/>
                <w:szCs w:val="24"/>
                <w:lang w:eastAsia="en-US"/>
              </w:rPr>
              <w:t>и</w:t>
            </w:r>
            <w:r>
              <w:rPr>
                <w:rFonts w:ascii="Times New Roman" w:hAnsi="Times New Roman" w:cs="Times New Roman"/>
                <w:sz w:val="24"/>
                <w:szCs w:val="24"/>
                <w:lang w:eastAsia="en-US"/>
              </w:rPr>
              <w:t>на Т.В.</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ОДНКНР</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96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2</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Культура России и Дона</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Брошк</w:t>
            </w:r>
            <w:r>
              <w:rPr>
                <w:rFonts w:ascii="Times New Roman" w:hAnsi="Times New Roman" w:cs="Times New Roman"/>
                <w:sz w:val="24"/>
                <w:szCs w:val="24"/>
                <w:lang w:eastAsia="en-US"/>
              </w:rPr>
              <w:t>и</w:t>
            </w:r>
            <w:r>
              <w:rPr>
                <w:rFonts w:ascii="Times New Roman" w:hAnsi="Times New Roman" w:cs="Times New Roman"/>
                <w:sz w:val="24"/>
                <w:szCs w:val="24"/>
                <w:lang w:eastAsia="en-US"/>
              </w:rPr>
              <w:t>на Т.В.</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ОДНКНР</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96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3</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Росинки</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Брошк</w:t>
            </w:r>
            <w:r>
              <w:rPr>
                <w:rFonts w:ascii="Times New Roman" w:hAnsi="Times New Roman" w:cs="Times New Roman"/>
                <w:sz w:val="24"/>
                <w:szCs w:val="24"/>
                <w:lang w:eastAsia="en-US"/>
              </w:rPr>
              <w:t>и</w:t>
            </w:r>
            <w:r>
              <w:rPr>
                <w:rFonts w:ascii="Times New Roman" w:hAnsi="Times New Roman" w:cs="Times New Roman"/>
                <w:sz w:val="24"/>
                <w:szCs w:val="24"/>
                <w:lang w:eastAsia="en-US"/>
              </w:rPr>
              <w:t>на Т.В.</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Музыка</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sidRPr="00CC7448">
              <w:rPr>
                <w:rFonts w:ascii="Times New Roman" w:hAnsi="Times New Roman" w:cs="Times New Roman"/>
                <w:sz w:val="20"/>
                <w:szCs w:val="20"/>
                <w:lang w:eastAsia="en-US"/>
              </w:rPr>
              <w:t>1</w:t>
            </w: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96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4</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Исторический поиск</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Атрох</w:t>
            </w:r>
            <w:r>
              <w:rPr>
                <w:rFonts w:ascii="Times New Roman" w:hAnsi="Times New Roman" w:cs="Times New Roman"/>
                <w:sz w:val="24"/>
                <w:szCs w:val="24"/>
                <w:lang w:eastAsia="en-US"/>
              </w:rPr>
              <w:t>о</w:t>
            </w:r>
            <w:r>
              <w:rPr>
                <w:rFonts w:ascii="Times New Roman" w:hAnsi="Times New Roman" w:cs="Times New Roman"/>
                <w:sz w:val="24"/>
                <w:szCs w:val="24"/>
                <w:lang w:eastAsia="en-US"/>
              </w:rPr>
              <w:t>ва О.П.</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История</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96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5</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Наследие веков – живое.</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Карм</w:t>
            </w:r>
            <w:r>
              <w:rPr>
                <w:rFonts w:ascii="Times New Roman" w:hAnsi="Times New Roman" w:cs="Times New Roman"/>
                <w:sz w:val="24"/>
                <w:szCs w:val="24"/>
                <w:lang w:eastAsia="en-US"/>
              </w:rPr>
              <w:t>а</w:t>
            </w:r>
            <w:r>
              <w:rPr>
                <w:rFonts w:ascii="Times New Roman" w:hAnsi="Times New Roman" w:cs="Times New Roman"/>
                <w:sz w:val="24"/>
                <w:szCs w:val="24"/>
                <w:lang w:eastAsia="en-US"/>
              </w:rPr>
              <w:t>нова Н.Б.</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Педагог Библи</w:t>
            </w:r>
            <w:r>
              <w:rPr>
                <w:rFonts w:ascii="Times New Roman" w:hAnsi="Times New Roman" w:cs="Times New Roman"/>
                <w:sz w:val="24"/>
                <w:szCs w:val="24"/>
                <w:lang w:eastAsia="en-US"/>
              </w:rPr>
              <w:t>о</w:t>
            </w:r>
            <w:r>
              <w:rPr>
                <w:rFonts w:ascii="Times New Roman" w:hAnsi="Times New Roman" w:cs="Times New Roman"/>
                <w:sz w:val="24"/>
                <w:szCs w:val="24"/>
                <w:lang w:eastAsia="en-US"/>
              </w:rPr>
              <w:t>текарь</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96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D970E1" w:rsidRPr="00CC7448" w:rsidTr="00974145">
        <w:trPr>
          <w:trHeight w:val="328"/>
        </w:trPr>
        <w:tc>
          <w:tcPr>
            <w:tcW w:w="1284" w:type="dxa"/>
            <w:vMerge w:val="restart"/>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О</w:t>
            </w:r>
            <w:r w:rsidRPr="00CC7448">
              <w:rPr>
                <w:rFonts w:ascii="Times New Roman" w:hAnsi="Times New Roman" w:cs="Times New Roman"/>
                <w:sz w:val="24"/>
                <w:szCs w:val="24"/>
                <w:lang w:eastAsia="en-US"/>
              </w:rPr>
              <w:t>б</w:t>
            </w:r>
            <w:r w:rsidRPr="00CC7448">
              <w:rPr>
                <w:rFonts w:ascii="Times New Roman" w:hAnsi="Times New Roman" w:cs="Times New Roman"/>
                <w:sz w:val="24"/>
                <w:szCs w:val="24"/>
                <w:lang w:eastAsia="en-US"/>
              </w:rPr>
              <w:t>щекул</w:t>
            </w:r>
            <w:r w:rsidRPr="00CC7448">
              <w:rPr>
                <w:rFonts w:ascii="Times New Roman" w:hAnsi="Times New Roman" w:cs="Times New Roman"/>
                <w:sz w:val="24"/>
                <w:szCs w:val="24"/>
                <w:lang w:eastAsia="en-US"/>
              </w:rPr>
              <w:t>ь</w:t>
            </w:r>
            <w:r w:rsidRPr="00CC7448">
              <w:rPr>
                <w:rFonts w:ascii="Times New Roman" w:hAnsi="Times New Roman" w:cs="Times New Roman"/>
                <w:sz w:val="24"/>
                <w:szCs w:val="24"/>
                <w:lang w:eastAsia="en-US"/>
              </w:rPr>
              <w:t>тур</w:t>
            </w:r>
          </w:p>
          <w:p w:rsidR="00554DAA" w:rsidRPr="00CC7448" w:rsidRDefault="00554DAA" w:rsidP="00554DAA">
            <w:pPr>
              <w:spacing w:after="0" w:line="240" w:lineRule="auto"/>
              <w:jc w:val="center"/>
              <w:rPr>
                <w:rFonts w:ascii="Times New Roman" w:hAnsi="Times New Roman" w:cs="Times New Roman"/>
                <w:sz w:val="28"/>
                <w:szCs w:val="24"/>
                <w:lang w:eastAsia="en-US"/>
              </w:rPr>
            </w:pPr>
            <w:r w:rsidRPr="00CC7448">
              <w:rPr>
                <w:rFonts w:ascii="Times New Roman" w:hAnsi="Times New Roman" w:cs="Times New Roman"/>
                <w:sz w:val="24"/>
                <w:szCs w:val="24"/>
                <w:lang w:eastAsia="en-US"/>
              </w:rPr>
              <w:t>ное</w:t>
            </w: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6</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Кухни народов мира</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Тунян А.Г.</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Технол</w:t>
            </w:r>
            <w:r>
              <w:rPr>
                <w:rFonts w:ascii="Times New Roman" w:hAnsi="Times New Roman" w:cs="Times New Roman"/>
                <w:sz w:val="24"/>
                <w:szCs w:val="24"/>
                <w:lang w:eastAsia="en-US"/>
              </w:rPr>
              <w:t>о</w:t>
            </w:r>
            <w:r>
              <w:rPr>
                <w:rFonts w:ascii="Times New Roman" w:hAnsi="Times New Roman" w:cs="Times New Roman"/>
                <w:sz w:val="24"/>
                <w:szCs w:val="24"/>
                <w:lang w:eastAsia="en-US"/>
              </w:rPr>
              <w:t>гия</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sidRPr="00CC7448">
              <w:rPr>
                <w:rFonts w:ascii="Times New Roman" w:hAnsi="Times New Roman" w:cs="Times New Roman"/>
                <w:sz w:val="20"/>
                <w:szCs w:val="20"/>
                <w:lang w:eastAsia="en-US"/>
              </w:rPr>
              <w:t>1</w:t>
            </w: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96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r>
      <w:tr w:rsidR="00D970E1" w:rsidRPr="00CC7448" w:rsidTr="00974145">
        <w:trPr>
          <w:trHeight w:val="32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7</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 мире прекра</w:t>
            </w:r>
            <w:r>
              <w:rPr>
                <w:rFonts w:ascii="Times New Roman" w:hAnsi="Times New Roman" w:cs="Times New Roman"/>
                <w:sz w:val="24"/>
                <w:szCs w:val="24"/>
                <w:lang w:eastAsia="en-US"/>
              </w:rPr>
              <w:t>с</w:t>
            </w:r>
            <w:r>
              <w:rPr>
                <w:rFonts w:ascii="Times New Roman" w:hAnsi="Times New Roman" w:cs="Times New Roman"/>
                <w:sz w:val="24"/>
                <w:szCs w:val="24"/>
                <w:lang w:eastAsia="en-US"/>
              </w:rPr>
              <w:t>ного</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Рыжкова Т.В.</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Литер</w:t>
            </w:r>
            <w:r>
              <w:rPr>
                <w:rFonts w:ascii="Times New Roman" w:hAnsi="Times New Roman" w:cs="Times New Roman"/>
                <w:sz w:val="24"/>
                <w:szCs w:val="24"/>
                <w:lang w:eastAsia="en-US"/>
              </w:rPr>
              <w:t>а</w:t>
            </w:r>
            <w:r>
              <w:rPr>
                <w:rFonts w:ascii="Times New Roman" w:hAnsi="Times New Roman" w:cs="Times New Roman"/>
                <w:sz w:val="24"/>
                <w:szCs w:val="24"/>
                <w:lang w:eastAsia="en-US"/>
              </w:rPr>
              <w:t>тура</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96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D970E1" w:rsidRPr="00CC7448" w:rsidTr="00974145">
        <w:trPr>
          <w:trHeight w:val="658"/>
        </w:trPr>
        <w:tc>
          <w:tcPr>
            <w:tcW w:w="1284" w:type="dxa"/>
            <w:vMerge w:val="restart"/>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Общеи</w:t>
            </w:r>
            <w:r w:rsidRPr="00CC7448">
              <w:rPr>
                <w:rFonts w:ascii="Times New Roman" w:hAnsi="Times New Roman" w:cs="Times New Roman"/>
                <w:sz w:val="24"/>
                <w:szCs w:val="24"/>
                <w:lang w:eastAsia="en-US"/>
              </w:rPr>
              <w:t>н</w:t>
            </w:r>
            <w:r w:rsidRPr="00CC7448">
              <w:rPr>
                <w:rFonts w:ascii="Times New Roman" w:hAnsi="Times New Roman" w:cs="Times New Roman"/>
                <w:sz w:val="24"/>
                <w:szCs w:val="24"/>
                <w:lang w:eastAsia="en-US"/>
              </w:rPr>
              <w:t>теллек</w:t>
            </w:r>
          </w:p>
          <w:p w:rsidR="00554DAA" w:rsidRPr="00CC7448" w:rsidRDefault="00554DAA" w:rsidP="00554DAA">
            <w:pPr>
              <w:spacing w:after="0" w:line="240" w:lineRule="auto"/>
              <w:jc w:val="center"/>
              <w:rPr>
                <w:rFonts w:ascii="Times New Roman" w:hAnsi="Times New Roman" w:cs="Times New Roman"/>
                <w:sz w:val="28"/>
                <w:szCs w:val="24"/>
                <w:lang w:eastAsia="en-US"/>
              </w:rPr>
            </w:pPr>
            <w:r w:rsidRPr="00CC7448">
              <w:rPr>
                <w:rFonts w:ascii="Times New Roman" w:hAnsi="Times New Roman" w:cs="Times New Roman"/>
                <w:sz w:val="24"/>
                <w:szCs w:val="24"/>
                <w:lang w:eastAsia="en-US"/>
              </w:rPr>
              <w:t>туальное</w:t>
            </w: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cs="Times New Roman"/>
                <w:sz w:val="28"/>
                <w:szCs w:val="28"/>
                <w:lang w:eastAsia="en-US"/>
              </w:rPr>
              <w:t xml:space="preserve"> </w:t>
            </w:r>
            <w:r>
              <w:rPr>
                <w:rFonts w:ascii="Times New Roman" w:hAnsi="Times New Roman" w:cs="Times New Roman"/>
                <w:sz w:val="24"/>
                <w:szCs w:val="24"/>
                <w:lang w:eastAsia="en-US"/>
              </w:rPr>
              <w:t>Занимательная математика</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Гоголева Ю.А.</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Алгебра, геоме</w:t>
            </w:r>
            <w:r>
              <w:rPr>
                <w:rFonts w:ascii="Times New Roman" w:hAnsi="Times New Roman" w:cs="Times New Roman"/>
                <w:sz w:val="24"/>
                <w:szCs w:val="24"/>
                <w:lang w:eastAsia="en-US"/>
              </w:rPr>
              <w:t>т</w:t>
            </w:r>
            <w:r>
              <w:rPr>
                <w:rFonts w:ascii="Times New Roman" w:hAnsi="Times New Roman" w:cs="Times New Roman"/>
                <w:sz w:val="24"/>
                <w:szCs w:val="24"/>
                <w:lang w:eastAsia="en-US"/>
              </w:rPr>
              <w:t>рия</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961" w:type="dxa"/>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560"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Страницы ист</w:t>
            </w:r>
            <w:r>
              <w:rPr>
                <w:rFonts w:ascii="Times New Roman" w:hAnsi="Times New Roman" w:cs="Times New Roman"/>
                <w:sz w:val="24"/>
                <w:szCs w:val="24"/>
                <w:lang w:eastAsia="en-US"/>
              </w:rPr>
              <w:t>о</w:t>
            </w:r>
            <w:r>
              <w:rPr>
                <w:rFonts w:ascii="Times New Roman" w:hAnsi="Times New Roman" w:cs="Times New Roman"/>
                <w:sz w:val="24"/>
                <w:szCs w:val="24"/>
                <w:lang w:eastAsia="en-US"/>
              </w:rPr>
              <w:t>рии</w:t>
            </w: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Атрох</w:t>
            </w:r>
            <w:r>
              <w:rPr>
                <w:rFonts w:ascii="Times New Roman" w:hAnsi="Times New Roman" w:cs="Times New Roman"/>
                <w:sz w:val="24"/>
                <w:szCs w:val="24"/>
                <w:lang w:eastAsia="en-US"/>
              </w:rPr>
              <w:t>о</w:t>
            </w:r>
            <w:r>
              <w:rPr>
                <w:rFonts w:ascii="Times New Roman" w:hAnsi="Times New Roman" w:cs="Times New Roman"/>
                <w:sz w:val="24"/>
                <w:szCs w:val="24"/>
                <w:lang w:eastAsia="en-US"/>
              </w:rPr>
              <w:t>ва О.П.</w:t>
            </w: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История</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680"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37"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1" w:type="dxa"/>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961" w:type="dxa"/>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D970E1" w:rsidRPr="00CC7448" w:rsidTr="00974145">
        <w:trPr>
          <w:trHeight w:val="792"/>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560" w:type="dxa"/>
            <w:shd w:val="clear" w:color="auto" w:fill="auto"/>
          </w:tcPr>
          <w:p w:rsidR="00554DAA" w:rsidRPr="00CC7448" w:rsidRDefault="00D970E1" w:rsidP="00554DAA">
            <w:pPr>
              <w:spacing w:after="0" w:line="240" w:lineRule="auto"/>
              <w:jc w:val="center"/>
              <w:rPr>
                <w:rFonts w:ascii="Times New Roman" w:hAnsi="Times New Roman" w:cs="Times New Roman"/>
                <w:lang w:eastAsia="en-US"/>
              </w:rPr>
            </w:pPr>
            <w:r>
              <w:rPr>
                <w:rFonts w:ascii="Times New Roman" w:hAnsi="Times New Roman" w:cs="Times New Roman"/>
                <w:lang w:eastAsia="en-US"/>
              </w:rPr>
              <w:t>10</w:t>
            </w:r>
          </w:p>
        </w:tc>
        <w:tc>
          <w:tcPr>
            <w:tcW w:w="2031" w:type="dxa"/>
            <w:shd w:val="clear" w:color="auto" w:fill="auto"/>
          </w:tcPr>
          <w:p w:rsidR="00554DAA" w:rsidRPr="00CC7448" w:rsidRDefault="00D970E1" w:rsidP="00554DAA">
            <w:pPr>
              <w:spacing w:after="0" w:line="240" w:lineRule="auto"/>
              <w:jc w:val="center"/>
              <w:rPr>
                <w:rFonts w:ascii="Times New Roman" w:hAnsi="Times New Roman" w:cs="Times New Roman"/>
                <w:lang w:eastAsia="en-US"/>
              </w:rPr>
            </w:pPr>
            <w:r>
              <w:rPr>
                <w:rFonts w:ascii="Times New Roman" w:hAnsi="Times New Roman" w:cs="Times New Roman"/>
                <w:lang w:eastAsia="en-US"/>
              </w:rPr>
              <w:t>В мире книг</w:t>
            </w:r>
          </w:p>
        </w:tc>
        <w:tc>
          <w:tcPr>
            <w:tcW w:w="1166"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Карм</w:t>
            </w:r>
            <w:r>
              <w:rPr>
                <w:rFonts w:ascii="Times New Roman" w:hAnsi="Times New Roman" w:cs="Times New Roman"/>
                <w:sz w:val="24"/>
                <w:szCs w:val="24"/>
                <w:lang w:eastAsia="en-US"/>
              </w:rPr>
              <w:t>а</w:t>
            </w:r>
            <w:r>
              <w:rPr>
                <w:rFonts w:ascii="Times New Roman" w:hAnsi="Times New Roman" w:cs="Times New Roman"/>
                <w:sz w:val="24"/>
                <w:szCs w:val="24"/>
                <w:lang w:eastAsia="en-US"/>
              </w:rPr>
              <w:t>нова Н.Б.</w:t>
            </w:r>
          </w:p>
        </w:tc>
        <w:tc>
          <w:tcPr>
            <w:tcW w:w="1203"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Педагог Библи</w:t>
            </w:r>
            <w:r>
              <w:rPr>
                <w:rFonts w:ascii="Times New Roman" w:hAnsi="Times New Roman" w:cs="Times New Roman"/>
                <w:sz w:val="24"/>
                <w:szCs w:val="24"/>
                <w:lang w:eastAsia="en-US"/>
              </w:rPr>
              <w:t>о</w:t>
            </w:r>
            <w:r>
              <w:rPr>
                <w:rFonts w:ascii="Times New Roman" w:hAnsi="Times New Roman" w:cs="Times New Roman"/>
                <w:sz w:val="24"/>
                <w:szCs w:val="24"/>
                <w:lang w:eastAsia="en-US"/>
              </w:rPr>
              <w:t>текарь</w:t>
            </w:r>
          </w:p>
        </w:tc>
        <w:tc>
          <w:tcPr>
            <w:tcW w:w="988" w:type="dxa"/>
            <w:shd w:val="clear" w:color="auto" w:fill="auto"/>
          </w:tcPr>
          <w:p w:rsidR="00554DAA" w:rsidRPr="00CC7448" w:rsidRDefault="00D970E1"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94" w:type="dxa"/>
            <w:shd w:val="clear" w:color="auto" w:fill="auto"/>
          </w:tcPr>
          <w:p w:rsidR="00554DAA" w:rsidRPr="00CC7448" w:rsidRDefault="00D970E1" w:rsidP="00554DAA">
            <w:pPr>
              <w:spacing w:after="0" w:line="240" w:lineRule="auto"/>
              <w:jc w:val="center"/>
              <w:rPr>
                <w:rFonts w:ascii="Times New Roman" w:hAnsi="Times New Roman" w:cs="Times New Roman"/>
                <w:lang w:eastAsia="en-US"/>
              </w:rPr>
            </w:pPr>
            <w:r>
              <w:rPr>
                <w:rFonts w:ascii="Times New Roman" w:hAnsi="Times New Roman" w:cs="Times New Roman"/>
                <w:lang w:eastAsia="en-US"/>
              </w:rPr>
              <w:t>1</w:t>
            </w: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961" w:type="dxa"/>
          </w:tcPr>
          <w:p w:rsidR="00554DAA" w:rsidRPr="00CC7448" w:rsidRDefault="00D970E1"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p>
        </w:tc>
        <w:tc>
          <w:tcPr>
            <w:tcW w:w="560"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2031" w:type="dxa"/>
            <w:shd w:val="clear" w:color="auto" w:fill="auto"/>
          </w:tcPr>
          <w:p w:rsidR="00554DAA" w:rsidRPr="00CC7448" w:rsidRDefault="00D970E1" w:rsidP="00554DA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Курс «Увлек</w:t>
            </w:r>
            <w:r>
              <w:rPr>
                <w:rFonts w:ascii="Times New Roman" w:hAnsi="Times New Roman" w:cs="Times New Roman"/>
                <w:sz w:val="24"/>
                <w:szCs w:val="24"/>
                <w:lang w:eastAsia="en-US"/>
              </w:rPr>
              <w:t>а</w:t>
            </w:r>
            <w:r>
              <w:rPr>
                <w:rFonts w:ascii="Times New Roman" w:hAnsi="Times New Roman" w:cs="Times New Roman"/>
                <w:sz w:val="24"/>
                <w:szCs w:val="24"/>
                <w:lang w:eastAsia="en-US"/>
              </w:rPr>
              <w:t>тельное стран</w:t>
            </w:r>
            <w:r>
              <w:rPr>
                <w:rFonts w:ascii="Times New Roman" w:hAnsi="Times New Roman" w:cs="Times New Roman"/>
                <w:sz w:val="24"/>
                <w:szCs w:val="24"/>
                <w:lang w:eastAsia="en-US"/>
              </w:rPr>
              <w:t>о</w:t>
            </w:r>
            <w:r>
              <w:rPr>
                <w:rFonts w:ascii="Times New Roman" w:hAnsi="Times New Roman" w:cs="Times New Roman"/>
                <w:sz w:val="24"/>
                <w:szCs w:val="24"/>
                <w:lang w:eastAsia="en-US"/>
              </w:rPr>
              <w:t>ведение»</w:t>
            </w:r>
          </w:p>
        </w:tc>
        <w:tc>
          <w:tcPr>
            <w:tcW w:w="1166"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Ритчер Л.С.</w:t>
            </w:r>
          </w:p>
        </w:tc>
        <w:tc>
          <w:tcPr>
            <w:tcW w:w="1203"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Англи</w:t>
            </w:r>
            <w:r>
              <w:rPr>
                <w:rFonts w:ascii="Times New Roman" w:hAnsi="Times New Roman" w:cs="Times New Roman"/>
                <w:sz w:val="24"/>
                <w:szCs w:val="24"/>
                <w:lang w:eastAsia="en-US"/>
              </w:rPr>
              <w:t>й</w:t>
            </w:r>
            <w:r>
              <w:rPr>
                <w:rFonts w:ascii="Times New Roman" w:hAnsi="Times New Roman" w:cs="Times New Roman"/>
                <w:sz w:val="24"/>
                <w:szCs w:val="24"/>
                <w:lang w:eastAsia="en-US"/>
              </w:rPr>
              <w:t>ский язык</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411" w:type="dxa"/>
          </w:tcPr>
          <w:p w:rsidR="00554DAA" w:rsidRPr="00CC7448" w:rsidRDefault="00D970E1"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961" w:type="dxa"/>
          </w:tcPr>
          <w:p w:rsidR="00554DAA" w:rsidRPr="00CC7448" w:rsidRDefault="00D970E1"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D970E1" w:rsidRPr="00CC7448" w:rsidTr="00974145">
        <w:trPr>
          <w:trHeight w:val="658"/>
        </w:trPr>
        <w:tc>
          <w:tcPr>
            <w:tcW w:w="1284" w:type="dxa"/>
            <w:vMerge w:val="restart"/>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r w:rsidRPr="00CC7448">
              <w:rPr>
                <w:rFonts w:ascii="Times New Roman" w:hAnsi="Times New Roman" w:cs="Times New Roman"/>
                <w:bCs/>
                <w:sz w:val="24"/>
                <w:szCs w:val="24"/>
                <w:lang w:eastAsia="en-US"/>
              </w:rPr>
              <w:t>Социал</w:t>
            </w:r>
            <w:r w:rsidRPr="00CC7448">
              <w:rPr>
                <w:rFonts w:ascii="Times New Roman" w:hAnsi="Times New Roman" w:cs="Times New Roman"/>
                <w:bCs/>
                <w:sz w:val="24"/>
                <w:szCs w:val="24"/>
                <w:lang w:eastAsia="en-US"/>
              </w:rPr>
              <w:t>ь</w:t>
            </w:r>
            <w:r w:rsidRPr="00CC7448">
              <w:rPr>
                <w:rFonts w:ascii="Times New Roman" w:hAnsi="Times New Roman" w:cs="Times New Roman"/>
                <w:bCs/>
                <w:sz w:val="24"/>
                <w:szCs w:val="24"/>
                <w:lang w:eastAsia="en-US"/>
              </w:rPr>
              <w:t>ное направл</w:t>
            </w:r>
            <w:r w:rsidRPr="00CC7448">
              <w:rPr>
                <w:rFonts w:ascii="Times New Roman" w:hAnsi="Times New Roman" w:cs="Times New Roman"/>
                <w:bCs/>
                <w:sz w:val="24"/>
                <w:szCs w:val="24"/>
                <w:lang w:eastAsia="en-US"/>
              </w:rPr>
              <w:t>е</w:t>
            </w:r>
            <w:r w:rsidRPr="00CC7448">
              <w:rPr>
                <w:rFonts w:ascii="Times New Roman" w:hAnsi="Times New Roman" w:cs="Times New Roman"/>
                <w:bCs/>
                <w:sz w:val="24"/>
                <w:szCs w:val="24"/>
                <w:lang w:eastAsia="en-US"/>
              </w:rPr>
              <w:t>ние</w:t>
            </w:r>
          </w:p>
        </w:tc>
        <w:tc>
          <w:tcPr>
            <w:tcW w:w="560"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2031"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Мир финансовой грамотности</w:t>
            </w:r>
          </w:p>
        </w:tc>
        <w:tc>
          <w:tcPr>
            <w:tcW w:w="1166"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Гочияева О.П.</w:t>
            </w:r>
          </w:p>
        </w:tc>
        <w:tc>
          <w:tcPr>
            <w:tcW w:w="1203"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ОБЖ</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961" w:type="dxa"/>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2031"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Музееведение</w:t>
            </w:r>
          </w:p>
        </w:tc>
        <w:tc>
          <w:tcPr>
            <w:tcW w:w="1166"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Ибраг</w:t>
            </w:r>
            <w:r>
              <w:rPr>
                <w:rFonts w:ascii="Times New Roman" w:hAnsi="Times New Roman" w:cs="Times New Roman"/>
                <w:sz w:val="24"/>
                <w:szCs w:val="24"/>
                <w:lang w:eastAsia="en-US"/>
              </w:rPr>
              <w:t>и</w:t>
            </w:r>
            <w:r>
              <w:rPr>
                <w:rFonts w:ascii="Times New Roman" w:hAnsi="Times New Roman" w:cs="Times New Roman"/>
                <w:sz w:val="24"/>
                <w:szCs w:val="24"/>
                <w:lang w:eastAsia="en-US"/>
              </w:rPr>
              <w:t>мова Л.С.</w:t>
            </w:r>
          </w:p>
        </w:tc>
        <w:tc>
          <w:tcPr>
            <w:tcW w:w="1203"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История</w:t>
            </w:r>
          </w:p>
        </w:tc>
        <w:tc>
          <w:tcPr>
            <w:tcW w:w="988" w:type="dxa"/>
            <w:shd w:val="clear" w:color="auto" w:fill="auto"/>
          </w:tcPr>
          <w:p w:rsidR="00554DAA" w:rsidRPr="00CC7448" w:rsidRDefault="00554DAA"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c>
          <w:tcPr>
            <w:tcW w:w="680"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517"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961" w:type="dxa"/>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D970E1" w:rsidRPr="00CC7448" w:rsidTr="00974145">
        <w:trPr>
          <w:trHeight w:val="658"/>
        </w:trPr>
        <w:tc>
          <w:tcPr>
            <w:tcW w:w="1284" w:type="dxa"/>
            <w:vMerge/>
            <w:shd w:val="clear" w:color="auto" w:fill="auto"/>
          </w:tcPr>
          <w:p w:rsidR="00554DAA" w:rsidRPr="00CC7448" w:rsidRDefault="00554DAA"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2031"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Психология о</w:t>
            </w:r>
            <w:r>
              <w:rPr>
                <w:rFonts w:ascii="Times New Roman" w:hAnsi="Times New Roman" w:cs="Times New Roman"/>
                <w:sz w:val="24"/>
                <w:szCs w:val="24"/>
                <w:lang w:eastAsia="en-US"/>
              </w:rPr>
              <w:t>б</w:t>
            </w:r>
            <w:r>
              <w:rPr>
                <w:rFonts w:ascii="Times New Roman" w:hAnsi="Times New Roman" w:cs="Times New Roman"/>
                <w:sz w:val="24"/>
                <w:szCs w:val="24"/>
                <w:lang w:eastAsia="en-US"/>
              </w:rPr>
              <w:t>щения</w:t>
            </w:r>
          </w:p>
        </w:tc>
        <w:tc>
          <w:tcPr>
            <w:tcW w:w="1166"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Ейде Е.В.</w:t>
            </w:r>
          </w:p>
        </w:tc>
        <w:tc>
          <w:tcPr>
            <w:tcW w:w="1203" w:type="dxa"/>
            <w:shd w:val="clear" w:color="auto" w:fill="auto"/>
          </w:tcPr>
          <w:p w:rsidR="00554DAA"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Соц</w:t>
            </w:r>
            <w:r>
              <w:rPr>
                <w:rFonts w:ascii="Times New Roman" w:hAnsi="Times New Roman" w:cs="Times New Roman"/>
                <w:sz w:val="24"/>
                <w:szCs w:val="24"/>
                <w:lang w:eastAsia="en-US"/>
              </w:rPr>
              <w:t>и</w:t>
            </w:r>
            <w:r>
              <w:rPr>
                <w:rFonts w:ascii="Times New Roman" w:hAnsi="Times New Roman" w:cs="Times New Roman"/>
                <w:sz w:val="24"/>
                <w:szCs w:val="24"/>
                <w:lang w:eastAsia="en-US"/>
              </w:rPr>
              <w:t>альный педагог</w:t>
            </w:r>
          </w:p>
        </w:tc>
        <w:tc>
          <w:tcPr>
            <w:tcW w:w="988" w:type="dxa"/>
            <w:shd w:val="clear" w:color="auto" w:fill="auto"/>
          </w:tcPr>
          <w:p w:rsidR="00554DAA" w:rsidRPr="00CC7448" w:rsidRDefault="00974145"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94" w:type="dxa"/>
            <w:shd w:val="clear" w:color="auto" w:fill="auto"/>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8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r w:rsidRPr="00CC7448">
              <w:rPr>
                <w:rFonts w:ascii="Times New Roman" w:hAnsi="Times New Roman" w:cs="Times New Roman"/>
                <w:sz w:val="24"/>
                <w:szCs w:val="24"/>
                <w:lang w:eastAsia="en-US"/>
              </w:rPr>
              <w:t>1</w:t>
            </w:r>
          </w:p>
        </w:tc>
        <w:tc>
          <w:tcPr>
            <w:tcW w:w="63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411" w:type="dxa"/>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517"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961" w:type="dxa"/>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D970E1" w:rsidRPr="00CC7448" w:rsidTr="00974145">
        <w:trPr>
          <w:trHeight w:val="58"/>
        </w:trPr>
        <w:tc>
          <w:tcPr>
            <w:tcW w:w="1284" w:type="dxa"/>
            <w:shd w:val="clear" w:color="auto" w:fill="auto"/>
          </w:tcPr>
          <w:p w:rsidR="00D970E1" w:rsidRPr="00CC7448" w:rsidRDefault="00D970E1"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D970E1"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2031" w:type="dxa"/>
            <w:shd w:val="clear" w:color="auto" w:fill="auto"/>
          </w:tcPr>
          <w:p w:rsidR="00D970E1"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Курс «Мой в</w:t>
            </w:r>
            <w:r>
              <w:rPr>
                <w:rFonts w:ascii="Times New Roman" w:hAnsi="Times New Roman" w:cs="Times New Roman"/>
                <w:sz w:val="24"/>
                <w:szCs w:val="24"/>
                <w:lang w:eastAsia="en-US"/>
              </w:rPr>
              <w:t>ы</w:t>
            </w:r>
            <w:r>
              <w:rPr>
                <w:rFonts w:ascii="Times New Roman" w:hAnsi="Times New Roman" w:cs="Times New Roman"/>
                <w:sz w:val="24"/>
                <w:szCs w:val="24"/>
                <w:lang w:eastAsia="en-US"/>
              </w:rPr>
              <w:t>бор»</w:t>
            </w:r>
          </w:p>
        </w:tc>
        <w:tc>
          <w:tcPr>
            <w:tcW w:w="1166" w:type="dxa"/>
            <w:shd w:val="clear" w:color="auto" w:fill="auto"/>
          </w:tcPr>
          <w:p w:rsidR="00D970E1"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Ейде Е.В.</w:t>
            </w:r>
          </w:p>
        </w:tc>
        <w:tc>
          <w:tcPr>
            <w:tcW w:w="1203" w:type="dxa"/>
            <w:shd w:val="clear" w:color="auto" w:fill="auto"/>
          </w:tcPr>
          <w:p w:rsidR="00D970E1" w:rsidRPr="00CC7448" w:rsidRDefault="00D970E1"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Соц</w:t>
            </w:r>
            <w:r>
              <w:rPr>
                <w:rFonts w:ascii="Times New Roman" w:hAnsi="Times New Roman" w:cs="Times New Roman"/>
                <w:sz w:val="24"/>
                <w:szCs w:val="24"/>
                <w:lang w:eastAsia="en-US"/>
              </w:rPr>
              <w:t>и</w:t>
            </w:r>
            <w:r>
              <w:rPr>
                <w:rFonts w:ascii="Times New Roman" w:hAnsi="Times New Roman" w:cs="Times New Roman"/>
                <w:sz w:val="24"/>
                <w:szCs w:val="24"/>
                <w:lang w:eastAsia="en-US"/>
              </w:rPr>
              <w:t>альный педагог</w:t>
            </w:r>
          </w:p>
        </w:tc>
        <w:tc>
          <w:tcPr>
            <w:tcW w:w="988" w:type="dxa"/>
            <w:shd w:val="clear" w:color="auto" w:fill="auto"/>
          </w:tcPr>
          <w:p w:rsidR="00D970E1" w:rsidRPr="00CC7448" w:rsidRDefault="00D970E1" w:rsidP="00554DAA">
            <w:pPr>
              <w:spacing w:after="0" w:line="240" w:lineRule="auto"/>
              <w:jc w:val="center"/>
              <w:rPr>
                <w:rFonts w:ascii="Times New Roman" w:hAnsi="Times New Roman" w:cs="Times New Roman"/>
                <w:sz w:val="20"/>
                <w:szCs w:val="20"/>
                <w:lang w:eastAsia="en-US"/>
              </w:rPr>
            </w:pPr>
          </w:p>
        </w:tc>
        <w:tc>
          <w:tcPr>
            <w:tcW w:w="694" w:type="dxa"/>
            <w:shd w:val="clear" w:color="auto" w:fill="auto"/>
          </w:tcPr>
          <w:p w:rsidR="00D970E1" w:rsidRPr="00CC7448" w:rsidRDefault="00D970E1" w:rsidP="00554DAA">
            <w:pPr>
              <w:spacing w:after="0" w:line="240" w:lineRule="auto"/>
              <w:jc w:val="center"/>
              <w:rPr>
                <w:rFonts w:ascii="Times New Roman" w:hAnsi="Times New Roman" w:cs="Times New Roman"/>
                <w:sz w:val="24"/>
                <w:szCs w:val="24"/>
                <w:lang w:eastAsia="en-US"/>
              </w:rPr>
            </w:pPr>
          </w:p>
        </w:tc>
        <w:tc>
          <w:tcPr>
            <w:tcW w:w="680" w:type="dxa"/>
            <w:shd w:val="clear" w:color="auto" w:fill="auto"/>
          </w:tcPr>
          <w:p w:rsidR="00D970E1" w:rsidRPr="00CC7448" w:rsidRDefault="00D970E1" w:rsidP="00554DAA">
            <w:pPr>
              <w:spacing w:after="0" w:line="240" w:lineRule="auto"/>
              <w:jc w:val="center"/>
              <w:rPr>
                <w:rFonts w:ascii="Times New Roman" w:hAnsi="Times New Roman" w:cs="Times New Roman"/>
                <w:sz w:val="24"/>
                <w:szCs w:val="24"/>
                <w:lang w:eastAsia="en-US"/>
              </w:rPr>
            </w:pPr>
          </w:p>
        </w:tc>
        <w:tc>
          <w:tcPr>
            <w:tcW w:w="637" w:type="dxa"/>
            <w:shd w:val="clear" w:color="auto" w:fill="auto"/>
          </w:tcPr>
          <w:p w:rsidR="00D970E1"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1" w:type="dxa"/>
          </w:tcPr>
          <w:p w:rsidR="00D970E1"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17" w:type="dxa"/>
            <w:shd w:val="clear" w:color="auto" w:fill="auto"/>
          </w:tcPr>
          <w:p w:rsidR="00D970E1" w:rsidRPr="00CC7448" w:rsidRDefault="00D970E1" w:rsidP="00554DAA">
            <w:pPr>
              <w:spacing w:after="0" w:line="240" w:lineRule="auto"/>
              <w:jc w:val="center"/>
              <w:rPr>
                <w:rFonts w:ascii="Times New Roman" w:hAnsi="Times New Roman" w:cs="Times New Roman"/>
                <w:sz w:val="24"/>
                <w:szCs w:val="24"/>
                <w:lang w:eastAsia="en-US"/>
              </w:rPr>
            </w:pPr>
          </w:p>
        </w:tc>
        <w:tc>
          <w:tcPr>
            <w:tcW w:w="961" w:type="dxa"/>
          </w:tcPr>
          <w:p w:rsidR="00D970E1"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974145" w:rsidRPr="00CC7448" w:rsidTr="00974145">
        <w:trPr>
          <w:trHeight w:val="58"/>
        </w:trPr>
        <w:tc>
          <w:tcPr>
            <w:tcW w:w="1284" w:type="dxa"/>
            <w:shd w:val="clear" w:color="auto" w:fill="auto"/>
          </w:tcPr>
          <w:p w:rsidR="00974145" w:rsidRPr="00CC7448" w:rsidRDefault="00974145" w:rsidP="00554DAA">
            <w:pPr>
              <w:spacing w:after="0" w:line="240" w:lineRule="auto"/>
              <w:jc w:val="center"/>
              <w:rPr>
                <w:rFonts w:ascii="Times New Roman" w:hAnsi="Times New Roman" w:cs="Times New Roman"/>
                <w:bCs/>
                <w:sz w:val="24"/>
                <w:szCs w:val="24"/>
                <w:lang w:eastAsia="en-US"/>
              </w:rPr>
            </w:pPr>
          </w:p>
        </w:tc>
        <w:tc>
          <w:tcPr>
            <w:tcW w:w="560"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2031"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Я- исследователь</w:t>
            </w:r>
          </w:p>
        </w:tc>
        <w:tc>
          <w:tcPr>
            <w:tcW w:w="1166"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Папка Н.П.</w:t>
            </w:r>
          </w:p>
        </w:tc>
        <w:tc>
          <w:tcPr>
            <w:tcW w:w="1203"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Инфо</w:t>
            </w:r>
            <w:r>
              <w:rPr>
                <w:rFonts w:ascii="Times New Roman" w:hAnsi="Times New Roman" w:cs="Times New Roman"/>
                <w:sz w:val="24"/>
                <w:szCs w:val="24"/>
                <w:lang w:eastAsia="en-US"/>
              </w:rPr>
              <w:t>р</w:t>
            </w:r>
            <w:r>
              <w:rPr>
                <w:rFonts w:ascii="Times New Roman" w:hAnsi="Times New Roman" w:cs="Times New Roman"/>
                <w:sz w:val="24"/>
                <w:szCs w:val="24"/>
                <w:lang w:eastAsia="en-US"/>
              </w:rPr>
              <w:t xml:space="preserve">матика, </w:t>
            </w:r>
            <w:r>
              <w:rPr>
                <w:rFonts w:ascii="Times New Roman" w:hAnsi="Times New Roman" w:cs="Times New Roman"/>
                <w:sz w:val="24"/>
                <w:szCs w:val="24"/>
                <w:lang w:eastAsia="en-US"/>
              </w:rPr>
              <w:lastRenderedPageBreak/>
              <w:t>матем</w:t>
            </w:r>
            <w:r>
              <w:rPr>
                <w:rFonts w:ascii="Times New Roman" w:hAnsi="Times New Roman" w:cs="Times New Roman"/>
                <w:sz w:val="24"/>
                <w:szCs w:val="24"/>
                <w:lang w:eastAsia="en-US"/>
              </w:rPr>
              <w:t>а</w:t>
            </w:r>
            <w:r>
              <w:rPr>
                <w:rFonts w:ascii="Times New Roman" w:hAnsi="Times New Roman" w:cs="Times New Roman"/>
                <w:sz w:val="24"/>
                <w:szCs w:val="24"/>
                <w:lang w:eastAsia="en-US"/>
              </w:rPr>
              <w:t>тика</w:t>
            </w:r>
          </w:p>
        </w:tc>
        <w:tc>
          <w:tcPr>
            <w:tcW w:w="988" w:type="dxa"/>
            <w:shd w:val="clear" w:color="auto" w:fill="auto"/>
          </w:tcPr>
          <w:p w:rsidR="00974145" w:rsidRPr="00CC7448" w:rsidRDefault="00974145"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1</w:t>
            </w:r>
          </w:p>
        </w:tc>
        <w:tc>
          <w:tcPr>
            <w:tcW w:w="694" w:type="dxa"/>
            <w:shd w:val="clear" w:color="auto" w:fill="auto"/>
          </w:tcPr>
          <w:p w:rsidR="00974145"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80" w:type="dxa"/>
            <w:shd w:val="clear" w:color="auto" w:fill="auto"/>
          </w:tcPr>
          <w:p w:rsidR="00974145"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37"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1" w:type="dxa"/>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17" w:type="dxa"/>
            <w:shd w:val="clear" w:color="auto" w:fill="auto"/>
          </w:tcPr>
          <w:p w:rsidR="00974145"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61" w:type="dxa"/>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974145" w:rsidRPr="00CC7448" w:rsidTr="00974145">
        <w:trPr>
          <w:trHeight w:val="58"/>
        </w:trPr>
        <w:tc>
          <w:tcPr>
            <w:tcW w:w="1284" w:type="dxa"/>
            <w:shd w:val="clear" w:color="auto" w:fill="auto"/>
          </w:tcPr>
          <w:p w:rsidR="00974145" w:rsidRPr="00974145" w:rsidRDefault="00974145" w:rsidP="00974145">
            <w:pPr>
              <w:rPr>
                <w:rFonts w:ascii="Times New Roman" w:hAnsi="Times New Roman" w:cs="Times New Roman"/>
                <w:sz w:val="24"/>
                <w:szCs w:val="24"/>
              </w:rPr>
            </w:pPr>
            <w:r w:rsidRPr="00974145">
              <w:rPr>
                <w:rFonts w:ascii="Times New Roman" w:hAnsi="Times New Roman" w:cs="Times New Roman"/>
                <w:sz w:val="24"/>
                <w:szCs w:val="24"/>
              </w:rPr>
              <w:lastRenderedPageBreak/>
              <w:t>Спорти</w:t>
            </w:r>
            <w:r w:rsidRPr="00974145">
              <w:rPr>
                <w:rFonts w:ascii="Times New Roman" w:hAnsi="Times New Roman" w:cs="Times New Roman"/>
                <w:sz w:val="24"/>
                <w:szCs w:val="24"/>
              </w:rPr>
              <w:t>в</w:t>
            </w:r>
            <w:r w:rsidRPr="00974145">
              <w:rPr>
                <w:rFonts w:ascii="Times New Roman" w:hAnsi="Times New Roman" w:cs="Times New Roman"/>
                <w:sz w:val="24"/>
                <w:szCs w:val="24"/>
              </w:rPr>
              <w:t>но-оздоров</w:t>
            </w:r>
            <w:r w:rsidRPr="00974145">
              <w:rPr>
                <w:rFonts w:ascii="Times New Roman" w:hAnsi="Times New Roman" w:cs="Times New Roman"/>
                <w:sz w:val="24"/>
                <w:szCs w:val="24"/>
              </w:rPr>
              <w:t>и</w:t>
            </w:r>
            <w:r w:rsidRPr="00974145">
              <w:rPr>
                <w:rFonts w:ascii="Times New Roman" w:hAnsi="Times New Roman" w:cs="Times New Roman"/>
                <w:sz w:val="24"/>
                <w:szCs w:val="24"/>
              </w:rPr>
              <w:t>тельное направл</w:t>
            </w:r>
            <w:r w:rsidRPr="00974145">
              <w:rPr>
                <w:rFonts w:ascii="Times New Roman" w:hAnsi="Times New Roman" w:cs="Times New Roman"/>
                <w:sz w:val="24"/>
                <w:szCs w:val="24"/>
              </w:rPr>
              <w:t>е</w:t>
            </w:r>
            <w:r w:rsidRPr="00974145">
              <w:rPr>
                <w:rFonts w:ascii="Times New Roman" w:hAnsi="Times New Roman" w:cs="Times New Roman"/>
                <w:sz w:val="24"/>
                <w:szCs w:val="24"/>
              </w:rPr>
              <w:t>ние</w:t>
            </w:r>
          </w:p>
        </w:tc>
        <w:tc>
          <w:tcPr>
            <w:tcW w:w="560"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2031"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Легкая атлетика</w:t>
            </w:r>
          </w:p>
        </w:tc>
        <w:tc>
          <w:tcPr>
            <w:tcW w:w="1166"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Ритчер К.А.</w:t>
            </w:r>
          </w:p>
        </w:tc>
        <w:tc>
          <w:tcPr>
            <w:tcW w:w="1203"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Педагог физич</w:t>
            </w:r>
            <w:r>
              <w:rPr>
                <w:rFonts w:ascii="Times New Roman" w:hAnsi="Times New Roman" w:cs="Times New Roman"/>
                <w:sz w:val="24"/>
                <w:szCs w:val="24"/>
                <w:lang w:eastAsia="en-US"/>
              </w:rPr>
              <w:t>е</w:t>
            </w:r>
            <w:r>
              <w:rPr>
                <w:rFonts w:ascii="Times New Roman" w:hAnsi="Times New Roman" w:cs="Times New Roman"/>
                <w:sz w:val="24"/>
                <w:szCs w:val="24"/>
                <w:lang w:eastAsia="en-US"/>
              </w:rPr>
              <w:t>ской культуры</w:t>
            </w:r>
          </w:p>
        </w:tc>
        <w:tc>
          <w:tcPr>
            <w:tcW w:w="988" w:type="dxa"/>
            <w:shd w:val="clear" w:color="auto" w:fill="auto"/>
          </w:tcPr>
          <w:p w:rsidR="00974145" w:rsidRPr="00CC7448" w:rsidRDefault="00974145" w:rsidP="00554DA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694" w:type="dxa"/>
            <w:shd w:val="clear" w:color="auto" w:fill="auto"/>
          </w:tcPr>
          <w:p w:rsidR="00974145"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80" w:type="dxa"/>
            <w:shd w:val="clear" w:color="auto" w:fill="auto"/>
          </w:tcPr>
          <w:p w:rsidR="00974145"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37" w:type="dxa"/>
            <w:shd w:val="clear" w:color="auto" w:fill="auto"/>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1" w:type="dxa"/>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17" w:type="dxa"/>
            <w:shd w:val="clear" w:color="auto" w:fill="auto"/>
          </w:tcPr>
          <w:p w:rsidR="00974145" w:rsidRPr="00CC7448" w:rsidRDefault="00974145" w:rsidP="00554DAA">
            <w:pPr>
              <w:spacing w:after="0" w:line="240" w:lineRule="auto"/>
              <w:jc w:val="center"/>
              <w:rPr>
                <w:rFonts w:ascii="Times New Roman" w:hAnsi="Times New Roman" w:cs="Times New Roman"/>
                <w:sz w:val="24"/>
                <w:szCs w:val="24"/>
                <w:lang w:eastAsia="en-US"/>
              </w:rPr>
            </w:pPr>
          </w:p>
        </w:tc>
        <w:tc>
          <w:tcPr>
            <w:tcW w:w="961" w:type="dxa"/>
          </w:tcPr>
          <w:p w:rsidR="00974145"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D970E1" w:rsidRPr="00CC7448" w:rsidTr="00974145">
        <w:trPr>
          <w:trHeight w:val="658"/>
        </w:trPr>
        <w:tc>
          <w:tcPr>
            <w:tcW w:w="1284" w:type="dxa"/>
            <w:shd w:val="clear" w:color="auto" w:fill="auto"/>
          </w:tcPr>
          <w:p w:rsidR="00554DAA" w:rsidRPr="00CC7448" w:rsidRDefault="00554DAA" w:rsidP="00554DAA">
            <w:pPr>
              <w:spacing w:after="0" w:line="240" w:lineRule="auto"/>
              <w:jc w:val="center"/>
              <w:rPr>
                <w:rFonts w:ascii="Times New Roman" w:hAnsi="Times New Roman" w:cs="Times New Roman"/>
                <w:sz w:val="28"/>
                <w:szCs w:val="24"/>
                <w:lang w:eastAsia="en-US"/>
              </w:rPr>
            </w:pPr>
            <w:r w:rsidRPr="00CC7448">
              <w:rPr>
                <w:rFonts w:ascii="Times New Roman" w:hAnsi="Times New Roman" w:cs="Times New Roman"/>
                <w:sz w:val="24"/>
                <w:szCs w:val="24"/>
                <w:lang w:eastAsia="en-US"/>
              </w:rPr>
              <w:t>ИТОГО:</w:t>
            </w:r>
          </w:p>
        </w:tc>
        <w:tc>
          <w:tcPr>
            <w:tcW w:w="560"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2031"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1166"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1203" w:type="dxa"/>
            <w:shd w:val="clear" w:color="auto" w:fill="auto"/>
          </w:tcPr>
          <w:p w:rsidR="00554DAA" w:rsidRPr="00CC7448" w:rsidRDefault="00554DAA" w:rsidP="00554DAA">
            <w:pPr>
              <w:spacing w:after="0" w:line="240" w:lineRule="auto"/>
              <w:jc w:val="center"/>
              <w:rPr>
                <w:rFonts w:ascii="Times New Roman" w:hAnsi="Times New Roman" w:cs="Times New Roman"/>
                <w:sz w:val="24"/>
                <w:szCs w:val="24"/>
                <w:lang w:eastAsia="en-US"/>
              </w:rPr>
            </w:pPr>
          </w:p>
        </w:tc>
        <w:tc>
          <w:tcPr>
            <w:tcW w:w="988" w:type="dxa"/>
            <w:shd w:val="clear" w:color="auto" w:fill="auto"/>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694" w:type="dxa"/>
            <w:shd w:val="clear" w:color="auto" w:fill="auto"/>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680" w:type="dxa"/>
            <w:shd w:val="clear" w:color="auto" w:fill="auto"/>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637" w:type="dxa"/>
            <w:shd w:val="clear" w:color="auto" w:fill="auto"/>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11" w:type="dxa"/>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517" w:type="dxa"/>
            <w:shd w:val="clear" w:color="auto" w:fill="auto"/>
          </w:tcPr>
          <w:p w:rsidR="00554DAA" w:rsidRPr="00CC7448" w:rsidRDefault="00974145"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961" w:type="dxa"/>
          </w:tcPr>
          <w:p w:rsidR="00554DAA" w:rsidRPr="00CC7448" w:rsidRDefault="00A836F6" w:rsidP="00554DA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r>
    </w:tbl>
    <w:p w:rsidR="00CC7448" w:rsidRPr="00BA24C2" w:rsidRDefault="00CC7448" w:rsidP="00BA24C2">
      <w:pPr>
        <w:spacing w:after="0" w:line="240" w:lineRule="auto"/>
        <w:jc w:val="center"/>
        <w:rPr>
          <w:rFonts w:ascii="Times New Roman" w:hAnsi="Times New Roman" w:cs="Times New Roman"/>
          <w:sz w:val="24"/>
          <w:szCs w:val="24"/>
          <w:lang w:eastAsia="en-US"/>
        </w:rPr>
      </w:pPr>
    </w:p>
    <w:p w:rsidR="00560129" w:rsidRPr="002754C1" w:rsidRDefault="00560129" w:rsidP="00BA24C2">
      <w:pPr>
        <w:spacing w:after="0" w:line="240" w:lineRule="auto"/>
        <w:jc w:val="center"/>
        <w:rPr>
          <w:rFonts w:ascii="Times New Roman" w:eastAsia="Times New Roman" w:hAnsi="Times New Roman" w:cs="Times New Roman"/>
          <w:b/>
          <w:sz w:val="28"/>
          <w:szCs w:val="28"/>
        </w:rPr>
      </w:pPr>
    </w:p>
    <w:p w:rsidR="00560129" w:rsidRDefault="00560129" w:rsidP="00560129">
      <w:pPr>
        <w:spacing w:after="0" w:line="240" w:lineRule="auto"/>
        <w:rPr>
          <w:rFonts w:ascii="Times New Roman" w:eastAsia="Times New Roman" w:hAnsi="Times New Roman" w:cs="Times New Roman"/>
          <w:b/>
          <w:sz w:val="24"/>
          <w:szCs w:val="24"/>
        </w:rPr>
        <w:sectPr w:rsidR="00560129" w:rsidSect="00D970E1">
          <w:pgSz w:w="11906" w:h="16838"/>
          <w:pgMar w:top="567" w:right="425" w:bottom="1134" w:left="1134" w:header="709" w:footer="709" w:gutter="0"/>
          <w:cols w:space="720"/>
          <w:formProt w:val="0"/>
          <w:docGrid w:linePitch="360" w:charSpace="4096"/>
        </w:sectPr>
      </w:pPr>
    </w:p>
    <w:p w:rsidR="00560129" w:rsidRDefault="00560129" w:rsidP="000243B6">
      <w:pPr>
        <w:spacing w:after="0" w:line="240" w:lineRule="auto"/>
        <w:jc w:val="center"/>
        <w:rPr>
          <w:rFonts w:ascii="Times New Roman" w:eastAsia="Times New Roman" w:hAnsi="Times New Roman" w:cs="Times New Roman"/>
          <w:b/>
          <w:sz w:val="24"/>
          <w:szCs w:val="24"/>
        </w:rPr>
        <w:sectPr w:rsidR="00560129" w:rsidSect="00560129">
          <w:pgSz w:w="11906" w:h="16838"/>
          <w:pgMar w:top="567" w:right="425" w:bottom="1134" w:left="1134" w:header="709" w:footer="709" w:gutter="0"/>
          <w:cols w:space="720"/>
          <w:formProt w:val="0"/>
          <w:docGrid w:linePitch="360" w:charSpace="4096"/>
        </w:sect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4"/>
        <w:gridCol w:w="1985"/>
        <w:gridCol w:w="1984"/>
        <w:gridCol w:w="2127"/>
      </w:tblGrid>
      <w:tr w:rsidR="00CC7448" w:rsidRPr="00CC7448" w:rsidTr="00CC7448">
        <w:tc>
          <w:tcPr>
            <w:tcW w:w="1843" w:type="dxa"/>
          </w:tcPr>
          <w:p w:rsidR="00CC7448" w:rsidRPr="00CC7448" w:rsidRDefault="00CC7448" w:rsidP="00CC7448">
            <w:pPr>
              <w:spacing w:after="0" w:line="240" w:lineRule="auto"/>
              <w:rPr>
                <w:rFonts w:ascii="Times New Roman" w:hAnsi="Times New Roman" w:cs="Times New Roman"/>
                <w:sz w:val="24"/>
                <w:szCs w:val="24"/>
                <w:lang w:eastAsia="en-US"/>
              </w:rPr>
            </w:pP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10 января</w:t>
            </w:r>
          </w:p>
        </w:tc>
        <w:tc>
          <w:tcPr>
            <w:tcW w:w="1985"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10 января</w:t>
            </w: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10 января</w:t>
            </w:r>
          </w:p>
        </w:tc>
        <w:tc>
          <w:tcPr>
            <w:tcW w:w="2127"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10 января</w:t>
            </w:r>
          </w:p>
        </w:tc>
      </w:tr>
      <w:tr w:rsidR="00CC7448" w:rsidRPr="00CC7448" w:rsidTr="00CC7448">
        <w:tc>
          <w:tcPr>
            <w:tcW w:w="1843" w:type="dxa"/>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Для обуча</w:t>
            </w:r>
            <w:r w:rsidRPr="00CC7448">
              <w:rPr>
                <w:rFonts w:ascii="Times New Roman" w:hAnsi="Times New Roman" w:cs="Times New Roman"/>
                <w:sz w:val="24"/>
                <w:szCs w:val="24"/>
                <w:lang w:eastAsia="en-US"/>
              </w:rPr>
              <w:t>ю</w:t>
            </w:r>
            <w:r w:rsidRPr="00CC7448">
              <w:rPr>
                <w:rFonts w:ascii="Times New Roman" w:hAnsi="Times New Roman" w:cs="Times New Roman"/>
                <w:sz w:val="24"/>
                <w:szCs w:val="24"/>
                <w:lang w:eastAsia="en-US"/>
              </w:rPr>
              <w:t xml:space="preserve">щихся </w:t>
            </w:r>
          </w:p>
          <w:p w:rsidR="00CC7448" w:rsidRPr="00CC7448" w:rsidRDefault="00CC7448" w:rsidP="00CC7448">
            <w:pPr>
              <w:rPr>
                <w:rFonts w:ascii="Times New Roman" w:hAnsi="Times New Roman" w:cs="Times New Roman"/>
                <w:b/>
                <w:sz w:val="24"/>
                <w:szCs w:val="24"/>
                <w:lang w:eastAsia="en-US"/>
              </w:rPr>
            </w:pPr>
            <w:r w:rsidRPr="00CC7448">
              <w:rPr>
                <w:rFonts w:ascii="Times New Roman" w:hAnsi="Times New Roman" w:cs="Times New Roman"/>
                <w:sz w:val="24"/>
                <w:szCs w:val="24"/>
                <w:lang w:eastAsia="en-US"/>
              </w:rPr>
              <w:t xml:space="preserve">1 –го класса в </w:t>
            </w:r>
            <w:r w:rsidRPr="00CC7448">
              <w:rPr>
                <w:rFonts w:ascii="Times New Roman" w:hAnsi="Times New Roman" w:cs="Times New Roman"/>
                <w:sz w:val="24"/>
                <w:szCs w:val="24"/>
                <w:lang w:val="en-US" w:eastAsia="en-US"/>
              </w:rPr>
              <w:t>III</w:t>
            </w:r>
            <w:r w:rsidRPr="00CC7448">
              <w:rPr>
                <w:rFonts w:ascii="Times New Roman" w:hAnsi="Times New Roman" w:cs="Times New Roman"/>
                <w:sz w:val="24"/>
                <w:szCs w:val="24"/>
                <w:lang w:eastAsia="en-US"/>
              </w:rPr>
              <w:t xml:space="preserve"> четверти</w:t>
            </w: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с 07.02.2022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по 13.02.2022</w:t>
            </w:r>
          </w:p>
          <w:p w:rsidR="00CC7448" w:rsidRPr="00CC7448" w:rsidRDefault="00CC7448" w:rsidP="00CC7448">
            <w:pPr>
              <w:spacing w:after="0" w:line="240" w:lineRule="auto"/>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7 дней</w:t>
            </w:r>
          </w:p>
          <w:p w:rsidR="00CC7448" w:rsidRPr="00CC7448" w:rsidRDefault="00CC7448" w:rsidP="00CC7448">
            <w:pPr>
              <w:spacing w:after="0" w:line="240" w:lineRule="auto"/>
              <w:rPr>
                <w:rFonts w:ascii="Times New Roman" w:hAnsi="Times New Roman" w:cs="Times New Roman"/>
                <w:sz w:val="24"/>
                <w:szCs w:val="24"/>
                <w:lang w:eastAsia="en-US"/>
              </w:rPr>
            </w:pPr>
          </w:p>
        </w:tc>
        <w:tc>
          <w:tcPr>
            <w:tcW w:w="1985"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p>
        </w:tc>
        <w:tc>
          <w:tcPr>
            <w:tcW w:w="2127"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p>
        </w:tc>
      </w:tr>
      <w:tr w:rsidR="00CC7448" w:rsidRPr="00CC7448" w:rsidTr="00CC7448">
        <w:tc>
          <w:tcPr>
            <w:tcW w:w="1843" w:type="dxa"/>
          </w:tcPr>
          <w:p w:rsidR="00CC7448" w:rsidRPr="00CC7448" w:rsidRDefault="00CC7448" w:rsidP="00CC7448">
            <w:pPr>
              <w:rPr>
                <w:rFonts w:ascii="Times New Roman" w:hAnsi="Times New Roman" w:cs="Times New Roman"/>
                <w:sz w:val="24"/>
                <w:szCs w:val="24"/>
                <w:lang w:eastAsia="en-US"/>
              </w:rPr>
            </w:pP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14 февраля</w:t>
            </w:r>
          </w:p>
        </w:tc>
        <w:tc>
          <w:tcPr>
            <w:tcW w:w="1985"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p>
        </w:tc>
        <w:tc>
          <w:tcPr>
            <w:tcW w:w="2127"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p>
        </w:tc>
      </w:tr>
      <w:tr w:rsidR="00CC7448" w:rsidRPr="00CC7448" w:rsidTr="00CC7448">
        <w:tc>
          <w:tcPr>
            <w:tcW w:w="1843" w:type="dxa"/>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Весенние </w:t>
            </w: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с 17.03.2022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по 27.03.2022</w:t>
            </w:r>
          </w:p>
          <w:p w:rsidR="00CC7448" w:rsidRPr="00CC7448" w:rsidRDefault="00CC7448" w:rsidP="00CC7448">
            <w:pPr>
              <w:spacing w:after="0" w:line="240" w:lineRule="auto"/>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 xml:space="preserve"> 11 дней</w:t>
            </w:r>
          </w:p>
          <w:p w:rsidR="00CC7448" w:rsidRPr="00CC7448" w:rsidRDefault="00CC7448" w:rsidP="00CC7448">
            <w:pPr>
              <w:spacing w:after="0" w:line="240" w:lineRule="auto"/>
              <w:rPr>
                <w:rFonts w:ascii="Times New Roman" w:hAnsi="Times New Roman" w:cs="Times New Roman"/>
                <w:b/>
                <w:i/>
                <w:sz w:val="24"/>
                <w:szCs w:val="24"/>
                <w:lang w:eastAsia="en-US"/>
              </w:rPr>
            </w:pPr>
            <w:r w:rsidRPr="00CC7448">
              <w:rPr>
                <w:rFonts w:ascii="Times New Roman" w:hAnsi="Times New Roman" w:cs="Times New Roman"/>
                <w:b/>
                <w:i/>
                <w:sz w:val="24"/>
                <w:szCs w:val="24"/>
                <w:lang w:eastAsia="en-US"/>
              </w:rPr>
              <w:t>Итого: 18  дней</w:t>
            </w:r>
          </w:p>
        </w:tc>
        <w:tc>
          <w:tcPr>
            <w:tcW w:w="1985"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с 17.03.2022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по 27.03.2022</w:t>
            </w:r>
          </w:p>
          <w:p w:rsidR="00CC7448" w:rsidRPr="00CC7448" w:rsidRDefault="00CC7448" w:rsidP="00CC7448">
            <w:pPr>
              <w:spacing w:after="0" w:line="240" w:lineRule="auto"/>
              <w:rPr>
                <w:rFonts w:ascii="Times New Roman" w:hAnsi="Times New Roman" w:cs="Times New Roman"/>
                <w:b/>
                <w:i/>
                <w:sz w:val="24"/>
                <w:szCs w:val="24"/>
                <w:lang w:eastAsia="en-US"/>
              </w:rPr>
            </w:pPr>
            <w:r w:rsidRPr="00CC7448">
              <w:rPr>
                <w:rFonts w:ascii="Times New Roman" w:hAnsi="Times New Roman" w:cs="Times New Roman"/>
                <w:b/>
                <w:i/>
                <w:sz w:val="24"/>
                <w:szCs w:val="24"/>
                <w:lang w:eastAsia="en-US"/>
              </w:rPr>
              <w:t xml:space="preserve"> Итого:  11 дней</w:t>
            </w:r>
          </w:p>
          <w:p w:rsidR="00CC7448" w:rsidRPr="00CC7448" w:rsidRDefault="00CC7448" w:rsidP="00CC7448">
            <w:pPr>
              <w:spacing w:after="0" w:line="240" w:lineRule="auto"/>
              <w:rPr>
                <w:rFonts w:ascii="Times New Roman" w:hAnsi="Times New Roman" w:cs="Times New Roman"/>
                <w:sz w:val="24"/>
                <w:szCs w:val="24"/>
                <w:lang w:eastAsia="en-US"/>
              </w:rPr>
            </w:pP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с 17.03.2022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по 27.03.2022</w:t>
            </w:r>
          </w:p>
          <w:p w:rsidR="00CC7448" w:rsidRPr="00CC7448" w:rsidRDefault="00CC7448" w:rsidP="00CC7448">
            <w:pPr>
              <w:spacing w:after="0" w:line="240" w:lineRule="auto"/>
              <w:rPr>
                <w:rFonts w:ascii="Times New Roman" w:hAnsi="Times New Roman" w:cs="Times New Roman"/>
                <w:b/>
                <w:i/>
                <w:sz w:val="24"/>
                <w:szCs w:val="24"/>
                <w:lang w:eastAsia="en-US"/>
              </w:rPr>
            </w:pPr>
            <w:r w:rsidRPr="00CC7448">
              <w:rPr>
                <w:rFonts w:ascii="Times New Roman" w:hAnsi="Times New Roman" w:cs="Times New Roman"/>
                <w:b/>
                <w:i/>
                <w:sz w:val="24"/>
                <w:szCs w:val="24"/>
                <w:lang w:eastAsia="en-US"/>
              </w:rPr>
              <w:t xml:space="preserve"> Итого:  11 дней</w:t>
            </w:r>
          </w:p>
          <w:p w:rsidR="00CC7448" w:rsidRPr="00CC7448" w:rsidRDefault="00CC7448" w:rsidP="00CC7448">
            <w:pPr>
              <w:spacing w:after="0" w:line="240" w:lineRule="auto"/>
              <w:rPr>
                <w:rFonts w:ascii="Times New Roman" w:hAnsi="Times New Roman" w:cs="Times New Roman"/>
                <w:sz w:val="24"/>
                <w:szCs w:val="24"/>
                <w:lang w:eastAsia="en-US"/>
              </w:rPr>
            </w:pPr>
          </w:p>
        </w:tc>
        <w:tc>
          <w:tcPr>
            <w:tcW w:w="2127"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с 17.03.2022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по 27.03.2022</w:t>
            </w:r>
          </w:p>
          <w:p w:rsidR="00CC7448" w:rsidRPr="00CC7448" w:rsidRDefault="00CC7448" w:rsidP="00CC7448">
            <w:pPr>
              <w:spacing w:after="0" w:line="240" w:lineRule="auto"/>
              <w:rPr>
                <w:rFonts w:ascii="Times New Roman" w:hAnsi="Times New Roman" w:cs="Times New Roman"/>
                <w:b/>
                <w:i/>
                <w:sz w:val="24"/>
                <w:szCs w:val="24"/>
                <w:lang w:eastAsia="en-US"/>
              </w:rPr>
            </w:pPr>
            <w:r w:rsidRPr="00CC7448">
              <w:rPr>
                <w:rFonts w:ascii="Times New Roman" w:hAnsi="Times New Roman" w:cs="Times New Roman"/>
                <w:b/>
                <w:i/>
                <w:sz w:val="24"/>
                <w:szCs w:val="24"/>
                <w:lang w:eastAsia="en-US"/>
              </w:rPr>
              <w:t xml:space="preserve"> Итого:  11 дней</w:t>
            </w:r>
          </w:p>
          <w:p w:rsidR="00CC7448" w:rsidRPr="00CC7448" w:rsidRDefault="00CC7448" w:rsidP="00CC7448">
            <w:pPr>
              <w:spacing w:after="0" w:line="240" w:lineRule="auto"/>
              <w:rPr>
                <w:rFonts w:ascii="Times New Roman" w:hAnsi="Times New Roman" w:cs="Times New Roman"/>
                <w:sz w:val="24"/>
                <w:szCs w:val="24"/>
                <w:lang w:eastAsia="en-US"/>
              </w:rPr>
            </w:pPr>
          </w:p>
        </w:tc>
      </w:tr>
      <w:tr w:rsidR="00CC7448" w:rsidRPr="00CC7448" w:rsidTr="00CC7448">
        <w:tc>
          <w:tcPr>
            <w:tcW w:w="1843" w:type="dxa"/>
          </w:tcPr>
          <w:p w:rsidR="00CC7448" w:rsidRPr="00CC7448" w:rsidRDefault="00CC7448" w:rsidP="00CC7448">
            <w:pPr>
              <w:spacing w:after="0" w:line="240" w:lineRule="auto"/>
              <w:rPr>
                <w:rFonts w:ascii="Times New Roman" w:hAnsi="Times New Roman" w:cs="Times New Roman"/>
                <w:sz w:val="24"/>
                <w:szCs w:val="24"/>
                <w:lang w:eastAsia="en-US"/>
              </w:rPr>
            </w:pP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28 марта</w:t>
            </w:r>
          </w:p>
        </w:tc>
        <w:tc>
          <w:tcPr>
            <w:tcW w:w="1985"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28 марта</w:t>
            </w: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28 марта</w:t>
            </w:r>
          </w:p>
        </w:tc>
        <w:tc>
          <w:tcPr>
            <w:tcW w:w="2127"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Начало занятий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28 марта</w:t>
            </w:r>
          </w:p>
        </w:tc>
      </w:tr>
      <w:tr w:rsidR="00CC7448" w:rsidRPr="00CC7448" w:rsidTr="00CC7448">
        <w:tc>
          <w:tcPr>
            <w:tcW w:w="1843" w:type="dxa"/>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Летние </w:t>
            </w:r>
          </w:p>
        </w:tc>
        <w:tc>
          <w:tcPr>
            <w:tcW w:w="1984"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с 01.06.2022 по 31.08.2022</w:t>
            </w:r>
          </w:p>
        </w:tc>
        <w:tc>
          <w:tcPr>
            <w:tcW w:w="1985" w:type="dxa"/>
            <w:shd w:val="clear" w:color="auto" w:fill="auto"/>
          </w:tcPr>
          <w:p w:rsidR="00CC7448" w:rsidRPr="00CC7448" w:rsidRDefault="00CC7448" w:rsidP="00CC7448">
            <w:pPr>
              <w:spacing w:after="0" w:line="240" w:lineRule="auto"/>
              <w:rPr>
                <w:rFonts w:cs="Times New Roman"/>
                <w:sz w:val="24"/>
                <w:szCs w:val="24"/>
                <w:lang w:eastAsia="en-US"/>
              </w:rPr>
            </w:pPr>
            <w:r w:rsidRPr="00CC7448">
              <w:rPr>
                <w:rFonts w:ascii="Times New Roman" w:hAnsi="Times New Roman" w:cs="Times New Roman"/>
                <w:sz w:val="24"/>
                <w:szCs w:val="24"/>
                <w:lang w:eastAsia="en-US"/>
              </w:rPr>
              <w:t>с 01.06.2022 по 31.08.2022</w:t>
            </w:r>
          </w:p>
        </w:tc>
        <w:tc>
          <w:tcPr>
            <w:tcW w:w="1984" w:type="dxa"/>
            <w:shd w:val="clear" w:color="auto" w:fill="auto"/>
          </w:tcPr>
          <w:p w:rsidR="00CC7448" w:rsidRPr="00CC7448" w:rsidRDefault="00CC7448" w:rsidP="00CC7448">
            <w:pPr>
              <w:spacing w:after="0" w:line="240" w:lineRule="auto"/>
              <w:rPr>
                <w:rFonts w:cs="Times New Roman"/>
                <w:sz w:val="24"/>
                <w:szCs w:val="24"/>
                <w:lang w:eastAsia="en-US"/>
              </w:rPr>
            </w:pPr>
            <w:r w:rsidRPr="00CC7448">
              <w:rPr>
                <w:rFonts w:ascii="Times New Roman" w:hAnsi="Times New Roman" w:cs="Times New Roman"/>
                <w:sz w:val="24"/>
                <w:szCs w:val="24"/>
                <w:lang w:eastAsia="en-US"/>
              </w:rPr>
              <w:t>с 01.06.2022 по 31.08.2022</w:t>
            </w:r>
          </w:p>
        </w:tc>
        <w:tc>
          <w:tcPr>
            <w:tcW w:w="2127" w:type="dxa"/>
            <w:shd w:val="clear" w:color="auto" w:fill="auto"/>
          </w:tcPr>
          <w:p w:rsidR="00CC7448" w:rsidRPr="00CC7448" w:rsidRDefault="00CC7448" w:rsidP="00CC7448">
            <w:pPr>
              <w:spacing w:after="0" w:line="240" w:lineRule="auto"/>
              <w:rPr>
                <w:rFonts w:cs="Times New Roman"/>
                <w:sz w:val="24"/>
                <w:szCs w:val="24"/>
                <w:lang w:eastAsia="en-US"/>
              </w:rPr>
            </w:pPr>
            <w:r w:rsidRPr="00CC7448">
              <w:rPr>
                <w:rFonts w:ascii="Times New Roman" w:hAnsi="Times New Roman" w:cs="Times New Roman"/>
                <w:sz w:val="24"/>
                <w:szCs w:val="24"/>
                <w:lang w:eastAsia="en-US"/>
              </w:rPr>
              <w:t>с 01.06.2022 по 31.08.2022</w:t>
            </w:r>
          </w:p>
        </w:tc>
      </w:tr>
      <w:tr w:rsidR="00CC7448" w:rsidRPr="00CC7448" w:rsidTr="00CC7448">
        <w:tc>
          <w:tcPr>
            <w:tcW w:w="1843" w:type="dxa"/>
          </w:tcPr>
          <w:p w:rsidR="00CC7448" w:rsidRPr="00CC7448" w:rsidRDefault="00CC7448" w:rsidP="00CC7448">
            <w:pPr>
              <w:spacing w:after="0" w:line="240" w:lineRule="auto"/>
              <w:jc w:val="center"/>
              <w:rPr>
                <w:rFonts w:ascii="Times New Roman" w:hAnsi="Times New Roman" w:cs="Times New Roman"/>
                <w:b/>
                <w:sz w:val="24"/>
                <w:szCs w:val="24"/>
                <w:lang w:eastAsia="en-US"/>
              </w:rPr>
            </w:pPr>
          </w:p>
        </w:tc>
        <w:tc>
          <w:tcPr>
            <w:tcW w:w="1984" w:type="dxa"/>
            <w:shd w:val="clear" w:color="auto" w:fill="auto"/>
          </w:tcPr>
          <w:p w:rsidR="00CC7448" w:rsidRPr="00CC7448" w:rsidRDefault="00CC7448" w:rsidP="00CC7448">
            <w:pPr>
              <w:spacing w:after="0" w:line="240" w:lineRule="auto"/>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37 дней</w:t>
            </w:r>
          </w:p>
        </w:tc>
        <w:tc>
          <w:tcPr>
            <w:tcW w:w="1985" w:type="dxa"/>
            <w:shd w:val="clear" w:color="auto" w:fill="auto"/>
          </w:tcPr>
          <w:p w:rsidR="00CC7448" w:rsidRPr="00CC7448" w:rsidRDefault="00CC7448" w:rsidP="00CC7448">
            <w:pPr>
              <w:jc w:val="center"/>
              <w:rPr>
                <w:rFonts w:cs="Times New Roman"/>
                <w:b/>
                <w:sz w:val="24"/>
                <w:szCs w:val="24"/>
                <w:lang w:eastAsia="en-US"/>
              </w:rPr>
            </w:pPr>
            <w:r w:rsidRPr="00CC7448">
              <w:rPr>
                <w:rFonts w:ascii="Times New Roman" w:hAnsi="Times New Roman" w:cs="Times New Roman"/>
                <w:b/>
                <w:sz w:val="24"/>
                <w:szCs w:val="24"/>
                <w:lang w:eastAsia="en-US"/>
              </w:rPr>
              <w:t>30 дней</w:t>
            </w:r>
          </w:p>
        </w:tc>
        <w:tc>
          <w:tcPr>
            <w:tcW w:w="1984" w:type="dxa"/>
            <w:shd w:val="clear" w:color="auto" w:fill="auto"/>
          </w:tcPr>
          <w:p w:rsidR="00CC7448" w:rsidRPr="00CC7448" w:rsidRDefault="00CC7448" w:rsidP="00CC7448">
            <w:pPr>
              <w:rPr>
                <w:rFonts w:cs="Times New Roman"/>
                <w:lang w:eastAsia="en-US"/>
              </w:rPr>
            </w:pPr>
            <w:r w:rsidRPr="00CC7448">
              <w:rPr>
                <w:rFonts w:ascii="Times New Roman" w:hAnsi="Times New Roman" w:cs="Times New Roman"/>
                <w:b/>
                <w:sz w:val="24"/>
                <w:szCs w:val="24"/>
                <w:lang w:eastAsia="en-US"/>
              </w:rPr>
              <w:t>30 дней</w:t>
            </w:r>
          </w:p>
        </w:tc>
        <w:tc>
          <w:tcPr>
            <w:tcW w:w="2127" w:type="dxa"/>
            <w:shd w:val="clear" w:color="auto" w:fill="auto"/>
          </w:tcPr>
          <w:p w:rsidR="00CC7448" w:rsidRPr="00CC7448" w:rsidRDefault="00CC7448" w:rsidP="00CC7448">
            <w:pPr>
              <w:rPr>
                <w:rFonts w:cs="Times New Roman"/>
                <w:lang w:eastAsia="en-US"/>
              </w:rPr>
            </w:pPr>
            <w:r w:rsidRPr="00CC7448">
              <w:rPr>
                <w:rFonts w:ascii="Times New Roman" w:hAnsi="Times New Roman" w:cs="Times New Roman"/>
                <w:b/>
                <w:sz w:val="24"/>
                <w:szCs w:val="24"/>
                <w:lang w:eastAsia="en-US"/>
              </w:rPr>
              <w:t>30 дней</w:t>
            </w:r>
          </w:p>
        </w:tc>
      </w:tr>
    </w:tbl>
    <w:p w:rsidR="00CC7448" w:rsidRPr="00CC7448" w:rsidRDefault="00CC7448" w:rsidP="00CC7448">
      <w:pPr>
        <w:jc w:val="both"/>
        <w:rPr>
          <w:rFonts w:ascii="Times New Roman" w:hAnsi="Times New Roman" w:cs="Times New Roman"/>
          <w:b/>
          <w:sz w:val="24"/>
          <w:szCs w:val="24"/>
          <w:lang w:eastAsia="en-US"/>
        </w:rPr>
      </w:pPr>
    </w:p>
    <w:p w:rsidR="00CC7448" w:rsidRPr="00CC7448" w:rsidRDefault="00CC7448" w:rsidP="00CC7448">
      <w:pPr>
        <w:jc w:val="both"/>
        <w:rPr>
          <w:rFonts w:ascii="Times New Roman" w:hAnsi="Times New Roman" w:cs="Times New Roman"/>
          <w:b/>
          <w:sz w:val="24"/>
          <w:szCs w:val="24"/>
          <w:lang w:eastAsia="en-US"/>
        </w:rPr>
      </w:pPr>
    </w:p>
    <w:p w:rsidR="00CC7448" w:rsidRPr="00CC7448" w:rsidRDefault="00CC7448" w:rsidP="00CC7448">
      <w:pPr>
        <w:jc w:val="both"/>
        <w:rPr>
          <w:rFonts w:ascii="Times New Roman" w:hAnsi="Times New Roman" w:cs="Times New Roman"/>
          <w:b/>
          <w:sz w:val="24"/>
          <w:szCs w:val="24"/>
          <w:lang w:eastAsia="en-US"/>
        </w:rPr>
      </w:pPr>
      <w:r w:rsidRPr="00CC7448">
        <w:rPr>
          <w:rFonts w:ascii="Times New Roman" w:hAnsi="Times New Roman" w:cs="Times New Roman"/>
          <w:b/>
          <w:sz w:val="24"/>
          <w:szCs w:val="24"/>
          <w:lang w:val="en-US" w:eastAsia="en-US"/>
        </w:rPr>
        <w:t>VI</w:t>
      </w:r>
      <w:r w:rsidRPr="00CC7448">
        <w:rPr>
          <w:rFonts w:ascii="Times New Roman" w:hAnsi="Times New Roman" w:cs="Times New Roman"/>
          <w:b/>
          <w:sz w:val="24"/>
          <w:szCs w:val="24"/>
          <w:lang w:eastAsia="en-US"/>
        </w:rPr>
        <w:t xml:space="preserve">. Количество классов -  комплектов </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78"/>
      </w:tblGrid>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2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3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4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5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 xml:space="preserve">6 класс </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7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8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9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10 класс</w:t>
            </w:r>
          </w:p>
        </w:tc>
        <w:tc>
          <w:tcPr>
            <w:tcW w:w="4678"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1</w:t>
            </w:r>
          </w:p>
        </w:tc>
      </w:tr>
      <w:tr w:rsidR="00A836F6" w:rsidRPr="00CC7448" w:rsidTr="00CC7448">
        <w:tc>
          <w:tcPr>
            <w:tcW w:w="4536" w:type="dxa"/>
            <w:shd w:val="clear" w:color="auto" w:fill="auto"/>
          </w:tcPr>
          <w:p w:rsidR="00A836F6" w:rsidRPr="00CC7448" w:rsidRDefault="00A836F6" w:rsidP="00CC744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11 класс</w:t>
            </w:r>
          </w:p>
        </w:tc>
        <w:tc>
          <w:tcPr>
            <w:tcW w:w="4678" w:type="dxa"/>
            <w:shd w:val="clear" w:color="auto" w:fill="auto"/>
          </w:tcPr>
          <w:p w:rsidR="00A836F6" w:rsidRPr="00CC7448" w:rsidRDefault="00A836F6" w:rsidP="00CC744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r w:rsidR="00A836F6" w:rsidRPr="00CC7448" w:rsidTr="00CC7448">
        <w:tc>
          <w:tcPr>
            <w:tcW w:w="4536" w:type="dxa"/>
            <w:shd w:val="clear" w:color="auto" w:fill="auto"/>
          </w:tcPr>
          <w:p w:rsidR="00A836F6" w:rsidRDefault="00A836F6" w:rsidP="00CC744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1,3 класс</w:t>
            </w:r>
          </w:p>
        </w:tc>
        <w:tc>
          <w:tcPr>
            <w:tcW w:w="4678" w:type="dxa"/>
            <w:shd w:val="clear" w:color="auto" w:fill="auto"/>
          </w:tcPr>
          <w:p w:rsidR="00A836F6" w:rsidRDefault="00A836F6" w:rsidP="00CC744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r w:rsidR="00A836F6" w:rsidRPr="00CC7448" w:rsidTr="00CC7448">
        <w:tc>
          <w:tcPr>
            <w:tcW w:w="4536" w:type="dxa"/>
            <w:shd w:val="clear" w:color="auto" w:fill="auto"/>
          </w:tcPr>
          <w:p w:rsidR="00A836F6" w:rsidRDefault="00A836F6" w:rsidP="00CC744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lastRenderedPageBreak/>
              <w:t>2,4</w:t>
            </w:r>
          </w:p>
        </w:tc>
        <w:tc>
          <w:tcPr>
            <w:tcW w:w="4678" w:type="dxa"/>
            <w:shd w:val="clear" w:color="auto" w:fill="auto"/>
          </w:tcPr>
          <w:p w:rsidR="00A836F6" w:rsidRDefault="00A836F6" w:rsidP="00CC744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r w:rsidR="00CC7448" w:rsidRPr="00CC7448" w:rsidTr="00CC7448">
        <w:tc>
          <w:tcPr>
            <w:tcW w:w="4536" w:type="dxa"/>
            <w:shd w:val="clear" w:color="auto" w:fill="auto"/>
          </w:tcPr>
          <w:p w:rsidR="00CC7448" w:rsidRPr="00CC7448" w:rsidRDefault="00CC7448" w:rsidP="00CC7448">
            <w:pPr>
              <w:jc w:val="cente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Всего:</w:t>
            </w:r>
          </w:p>
        </w:tc>
        <w:tc>
          <w:tcPr>
            <w:tcW w:w="4678" w:type="dxa"/>
            <w:shd w:val="clear" w:color="auto" w:fill="auto"/>
          </w:tcPr>
          <w:p w:rsidR="00CC7448" w:rsidRPr="00CC7448" w:rsidRDefault="00CC7448" w:rsidP="00CC7448">
            <w:pPr>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 xml:space="preserve">    </w:t>
            </w:r>
            <w:r w:rsidR="00A836F6">
              <w:rPr>
                <w:rFonts w:ascii="Times New Roman" w:hAnsi="Times New Roman" w:cs="Times New Roman"/>
                <w:b/>
                <w:sz w:val="24"/>
                <w:szCs w:val="24"/>
                <w:lang w:eastAsia="en-US"/>
              </w:rPr>
              <w:t xml:space="preserve">                              13</w:t>
            </w:r>
          </w:p>
        </w:tc>
      </w:tr>
    </w:tbl>
    <w:p w:rsidR="00CC7448" w:rsidRPr="00CC7448" w:rsidRDefault="00CC7448" w:rsidP="00CC7448">
      <w:pPr>
        <w:jc w:val="both"/>
        <w:rPr>
          <w:rFonts w:ascii="Times New Roman" w:hAnsi="Times New Roman" w:cs="Times New Roman"/>
          <w:b/>
          <w:sz w:val="24"/>
          <w:szCs w:val="24"/>
          <w:lang w:eastAsia="en-US"/>
        </w:rPr>
      </w:pPr>
    </w:p>
    <w:p w:rsidR="00CC7448" w:rsidRPr="00CC7448" w:rsidRDefault="00CC7448" w:rsidP="00CC7448">
      <w:pPr>
        <w:jc w:val="both"/>
        <w:rPr>
          <w:rFonts w:ascii="Times New Roman" w:hAnsi="Times New Roman" w:cs="Times New Roman"/>
          <w:b/>
          <w:sz w:val="24"/>
          <w:szCs w:val="24"/>
          <w:lang w:eastAsia="en-US"/>
        </w:rPr>
      </w:pPr>
      <w:r w:rsidRPr="00CC7448">
        <w:rPr>
          <w:rFonts w:ascii="Times New Roman" w:hAnsi="Times New Roman" w:cs="Times New Roman"/>
          <w:b/>
          <w:sz w:val="24"/>
          <w:szCs w:val="24"/>
          <w:lang w:val="en-US" w:eastAsia="en-US"/>
        </w:rPr>
        <w:t>V</w:t>
      </w:r>
      <w:r w:rsidRPr="00CC7448">
        <w:rPr>
          <w:rFonts w:ascii="Times New Roman" w:hAnsi="Times New Roman" w:cs="Times New Roman"/>
          <w:b/>
          <w:sz w:val="24"/>
          <w:szCs w:val="24"/>
          <w:lang w:eastAsia="en-US"/>
        </w:rPr>
        <w:t>. Наполняемость классов</w:t>
      </w:r>
    </w:p>
    <w:tbl>
      <w:tblPr>
        <w:tblW w:w="453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977"/>
      </w:tblGrid>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Класс</w:t>
            </w:r>
          </w:p>
        </w:tc>
        <w:tc>
          <w:tcPr>
            <w:tcW w:w="2977" w:type="dxa"/>
            <w:shd w:val="clear" w:color="auto" w:fill="auto"/>
          </w:tcPr>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Количество обучающихся </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(человек)</w:t>
            </w:r>
          </w:p>
        </w:tc>
      </w:tr>
      <w:tr w:rsidR="00CC7448" w:rsidRPr="00CC7448" w:rsidTr="00CC7448">
        <w:tc>
          <w:tcPr>
            <w:tcW w:w="1559" w:type="dxa"/>
            <w:shd w:val="clear" w:color="auto" w:fill="auto"/>
          </w:tcPr>
          <w:p w:rsidR="00CC7448" w:rsidRPr="00CC7448" w:rsidRDefault="00A836F6" w:rsidP="00CC744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r>
      <w:tr w:rsidR="00A836F6" w:rsidRPr="00CC7448" w:rsidTr="00CC7448">
        <w:tc>
          <w:tcPr>
            <w:tcW w:w="1559" w:type="dxa"/>
            <w:shd w:val="clear" w:color="auto" w:fill="auto"/>
          </w:tcPr>
          <w:p w:rsidR="00A836F6" w:rsidRPr="00CC7448" w:rsidRDefault="00A836F6" w:rsidP="00CC744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2977" w:type="dxa"/>
            <w:shd w:val="clear" w:color="auto" w:fill="auto"/>
          </w:tcPr>
          <w:p w:rsidR="00A836F6"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w:t>
            </w:r>
          </w:p>
        </w:tc>
      </w:tr>
      <w:tr w:rsidR="00A836F6" w:rsidRPr="00CC7448" w:rsidTr="00CC7448">
        <w:tc>
          <w:tcPr>
            <w:tcW w:w="1559" w:type="dxa"/>
            <w:shd w:val="clear" w:color="auto" w:fill="auto"/>
          </w:tcPr>
          <w:p w:rsidR="00A836F6" w:rsidRPr="00CC7448" w:rsidRDefault="00A836F6" w:rsidP="00CC744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977" w:type="dxa"/>
            <w:shd w:val="clear" w:color="auto" w:fill="auto"/>
          </w:tcPr>
          <w:p w:rsidR="00A836F6"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2</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17</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3</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13</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4</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5</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21</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6</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7</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16</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8</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14</w:t>
            </w:r>
          </w:p>
        </w:tc>
      </w:tr>
      <w:tr w:rsidR="00CC7448" w:rsidRPr="00CC7448" w:rsidTr="00CC7448">
        <w:tc>
          <w:tcPr>
            <w:tcW w:w="1559" w:type="dxa"/>
            <w:shd w:val="clear" w:color="auto" w:fill="auto"/>
          </w:tcPr>
          <w:p w:rsidR="00CC7448" w:rsidRPr="00CC7448" w:rsidRDefault="00CC7448" w:rsidP="00CC7448">
            <w:pPr>
              <w:spacing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9</w:t>
            </w:r>
          </w:p>
        </w:tc>
        <w:tc>
          <w:tcPr>
            <w:tcW w:w="2977" w:type="dxa"/>
            <w:shd w:val="clear" w:color="auto" w:fill="auto"/>
          </w:tcPr>
          <w:p w:rsidR="00CC7448" w:rsidRPr="00CC7448" w:rsidRDefault="00A836F6" w:rsidP="00CC7448">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15</w:t>
            </w:r>
          </w:p>
        </w:tc>
      </w:tr>
      <w:tr w:rsidR="00CC7448" w:rsidRPr="00CC7448" w:rsidTr="00CC7448">
        <w:tc>
          <w:tcPr>
            <w:tcW w:w="4536" w:type="dxa"/>
            <w:gridSpan w:val="2"/>
            <w:shd w:val="clear" w:color="auto" w:fill="auto"/>
          </w:tcPr>
          <w:p w:rsidR="00CC7448" w:rsidRPr="00CC7448" w:rsidRDefault="00CC7448" w:rsidP="00CC7448">
            <w:pPr>
              <w:spacing w:line="240" w:lineRule="auto"/>
              <w:rPr>
                <w:rFonts w:ascii="Times New Roman" w:hAnsi="Times New Roman" w:cs="Times New Roman"/>
                <w:b/>
                <w:sz w:val="24"/>
                <w:szCs w:val="24"/>
                <w:lang w:eastAsia="en-US"/>
              </w:rPr>
            </w:pPr>
            <w:r w:rsidRPr="00CC7448">
              <w:rPr>
                <w:rFonts w:ascii="Times New Roman" w:hAnsi="Times New Roman" w:cs="Times New Roman"/>
                <w:b/>
                <w:sz w:val="24"/>
                <w:szCs w:val="24"/>
                <w:lang w:eastAsia="en-US"/>
              </w:rPr>
              <w:t xml:space="preserve">Всего:       </w:t>
            </w:r>
            <w:r w:rsidR="00A836F6">
              <w:rPr>
                <w:rFonts w:ascii="Times New Roman" w:hAnsi="Times New Roman" w:cs="Times New Roman"/>
                <w:b/>
                <w:sz w:val="24"/>
                <w:szCs w:val="24"/>
                <w:lang w:eastAsia="en-US"/>
              </w:rPr>
              <w:t xml:space="preserve">                            84</w:t>
            </w:r>
          </w:p>
        </w:tc>
      </w:tr>
    </w:tbl>
    <w:p w:rsidR="00CC7448" w:rsidRPr="00CC7448" w:rsidRDefault="00CC7448" w:rsidP="00CC7448">
      <w:pPr>
        <w:jc w:val="both"/>
        <w:rPr>
          <w:rFonts w:ascii="Times New Roman" w:hAnsi="Times New Roman" w:cs="Times New Roman"/>
          <w:b/>
          <w:color w:val="FF0000"/>
          <w:sz w:val="24"/>
          <w:szCs w:val="24"/>
          <w:lang w:eastAsia="en-US"/>
        </w:rPr>
      </w:pPr>
    </w:p>
    <w:p w:rsidR="00CC7448" w:rsidRPr="00CC7448" w:rsidRDefault="00CC7448" w:rsidP="00CC7448">
      <w:pPr>
        <w:spacing w:after="0" w:line="240" w:lineRule="auto"/>
        <w:jc w:val="both"/>
        <w:rPr>
          <w:rFonts w:ascii="Times New Roman" w:hAnsi="Times New Roman" w:cs="Times New Roman"/>
          <w:sz w:val="24"/>
          <w:szCs w:val="24"/>
          <w:lang w:eastAsia="en-US"/>
        </w:rPr>
      </w:pPr>
      <w:r w:rsidRPr="00CC7448">
        <w:rPr>
          <w:rFonts w:ascii="Times New Roman" w:hAnsi="Times New Roman" w:cs="Times New Roman"/>
          <w:sz w:val="24"/>
          <w:szCs w:val="24"/>
          <w:lang w:val="en-US" w:eastAsia="en-US"/>
        </w:rPr>
        <w:t>VI</w:t>
      </w:r>
      <w:r w:rsidRPr="00CC7448">
        <w:rPr>
          <w:rFonts w:ascii="Times New Roman" w:hAnsi="Times New Roman" w:cs="Times New Roman"/>
          <w:sz w:val="24"/>
          <w:szCs w:val="24"/>
          <w:lang w:eastAsia="en-US"/>
        </w:rPr>
        <w:t>. Проведение промежуточной аттестации обучающихся в переводных классах</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hAnsi="Times New Roman" w:cs="Times New Roman"/>
          <w:sz w:val="24"/>
          <w:szCs w:val="24"/>
          <w:lang w:eastAsia="en-US"/>
        </w:rPr>
        <w:t>Порядок, формы промежуточной аттестации в переводных классах (во 2-8,10 классах) регламент</w:t>
      </w:r>
      <w:r w:rsidRPr="00CC7448">
        <w:rPr>
          <w:rFonts w:ascii="Times New Roman" w:hAnsi="Times New Roman" w:cs="Times New Roman"/>
          <w:sz w:val="24"/>
          <w:szCs w:val="24"/>
          <w:lang w:eastAsia="en-US"/>
        </w:rPr>
        <w:t>и</w:t>
      </w:r>
      <w:r w:rsidRPr="00CC7448">
        <w:rPr>
          <w:rFonts w:ascii="Times New Roman" w:hAnsi="Times New Roman" w:cs="Times New Roman"/>
          <w:sz w:val="24"/>
          <w:szCs w:val="24"/>
          <w:lang w:eastAsia="en-US"/>
        </w:rPr>
        <w:t xml:space="preserve">руется Уставом образовательного учреждения. </w:t>
      </w:r>
      <w:r w:rsidRPr="00CC7448">
        <w:rPr>
          <w:rFonts w:ascii="Times New Roman" w:eastAsia="Times New Roman" w:hAnsi="Times New Roman" w:cs="Times New Roman"/>
          <w:sz w:val="24"/>
          <w:szCs w:val="24"/>
        </w:rPr>
        <w:t>Годовую промежуточную аттестацию проходят все обучающиеся 2-8,10 классов. Промежуточная аттестация обучающихся за год может проводиться письменно, устно, в других формах. Предметами для промежуточного контроля знаний обуча</w:t>
      </w:r>
      <w:r w:rsidRPr="00CC7448">
        <w:rPr>
          <w:rFonts w:ascii="Times New Roman" w:eastAsia="Times New Roman" w:hAnsi="Times New Roman" w:cs="Times New Roman"/>
          <w:sz w:val="24"/>
          <w:szCs w:val="24"/>
        </w:rPr>
        <w:t>ю</w:t>
      </w:r>
      <w:r w:rsidRPr="00CC7448">
        <w:rPr>
          <w:rFonts w:ascii="Times New Roman" w:eastAsia="Times New Roman" w:hAnsi="Times New Roman" w:cs="Times New Roman"/>
          <w:sz w:val="24"/>
          <w:szCs w:val="24"/>
        </w:rPr>
        <w:t xml:space="preserve">щихся 2-4 классов являются: русский язык, математика, техника чтения; </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в 5-8,10  по решению педагогического совета, но не более двух предметов.</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Обучающимся 1,2 ступени обучения промежуточные оценки в баллах выставляются по итогам ка</w:t>
      </w:r>
      <w:r w:rsidRPr="00CC7448">
        <w:rPr>
          <w:rFonts w:ascii="Times New Roman" w:eastAsia="Times New Roman" w:hAnsi="Times New Roman" w:cs="Times New Roman"/>
          <w:sz w:val="24"/>
          <w:szCs w:val="24"/>
        </w:rPr>
        <w:t>ж</w:t>
      </w:r>
      <w:r w:rsidRPr="00CC7448">
        <w:rPr>
          <w:rFonts w:ascii="Times New Roman" w:eastAsia="Times New Roman" w:hAnsi="Times New Roman" w:cs="Times New Roman"/>
          <w:sz w:val="24"/>
          <w:szCs w:val="24"/>
        </w:rPr>
        <w:t>дой четверти. Годовая (итоговая) отметка выставляется с учетом четвертных отметок. Годовая (ит</w:t>
      </w:r>
      <w:r w:rsidRPr="00CC7448">
        <w:rPr>
          <w:rFonts w:ascii="Times New Roman" w:eastAsia="Times New Roman" w:hAnsi="Times New Roman" w:cs="Times New Roman"/>
          <w:sz w:val="24"/>
          <w:szCs w:val="24"/>
        </w:rPr>
        <w:t>о</w:t>
      </w:r>
      <w:r w:rsidRPr="00CC7448">
        <w:rPr>
          <w:rFonts w:ascii="Times New Roman" w:eastAsia="Times New Roman" w:hAnsi="Times New Roman" w:cs="Times New Roman"/>
          <w:sz w:val="24"/>
          <w:szCs w:val="24"/>
        </w:rPr>
        <w:t>говая) отметка выставляется с учетом полугодовых отметок.</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Промежуточная аттестация с 11.05.2022 – 24.05.2022 год.</w:t>
      </w:r>
    </w:p>
    <w:p w:rsidR="00CC7448" w:rsidRPr="00CC7448" w:rsidRDefault="00CC7448" w:rsidP="00CC7448">
      <w:pPr>
        <w:spacing w:after="0" w:line="240" w:lineRule="auto"/>
        <w:jc w:val="both"/>
        <w:rPr>
          <w:rFonts w:ascii="Times New Roman" w:eastAsia="Times New Roman" w:hAnsi="Times New Roman" w:cs="Times New Roman"/>
          <w:sz w:val="24"/>
          <w:szCs w:val="24"/>
        </w:rPr>
      </w:pPr>
    </w:p>
    <w:p w:rsidR="00CC7448" w:rsidRPr="00CC7448" w:rsidRDefault="00CC7448" w:rsidP="00CC7448">
      <w:pPr>
        <w:spacing w:after="0" w:line="240" w:lineRule="auto"/>
        <w:jc w:val="both"/>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lang w:val="en-US"/>
        </w:rPr>
        <w:t>VII</w:t>
      </w:r>
      <w:r w:rsidRPr="00CC7448">
        <w:rPr>
          <w:rFonts w:ascii="Times New Roman" w:eastAsia="Times New Roman" w:hAnsi="Times New Roman" w:cs="Times New Roman"/>
          <w:b/>
          <w:sz w:val="24"/>
          <w:szCs w:val="24"/>
        </w:rPr>
        <w:t>. Проведение государственной итоговой аттестации.</w:t>
      </w:r>
    </w:p>
    <w:p w:rsidR="00CC7448" w:rsidRPr="00CC7448" w:rsidRDefault="00CC7448" w:rsidP="00CC7448">
      <w:pPr>
        <w:spacing w:after="0" w:line="240" w:lineRule="auto"/>
        <w:jc w:val="both"/>
        <w:rPr>
          <w:rFonts w:ascii="Times New Roman" w:eastAsia="Times New Roman" w:hAnsi="Times New Roman" w:cs="Times New Roman"/>
          <w:sz w:val="28"/>
          <w:szCs w:val="28"/>
        </w:rPr>
      </w:pPr>
      <w:r w:rsidRPr="00CC7448">
        <w:rPr>
          <w:rFonts w:ascii="Times New Roman" w:eastAsia="Times New Roman" w:hAnsi="Times New Roman" w:cs="Times New Roman"/>
          <w:sz w:val="28"/>
          <w:szCs w:val="28"/>
        </w:rPr>
        <w:lastRenderedPageBreak/>
        <w:t>Сроки проведения ГИА устанавливаются федеральной службой в сфере образования (Ростобрнадзор).</w:t>
      </w:r>
    </w:p>
    <w:p w:rsidR="00CC7448" w:rsidRPr="00CC7448" w:rsidRDefault="00CC7448" w:rsidP="00CC7448">
      <w:pPr>
        <w:spacing w:after="0" w:line="240" w:lineRule="auto"/>
        <w:jc w:val="both"/>
        <w:rPr>
          <w:rFonts w:ascii="Times New Roman" w:eastAsia="Times New Roman" w:hAnsi="Times New Roman" w:cs="Times New Roman"/>
          <w:sz w:val="28"/>
          <w:szCs w:val="28"/>
        </w:rPr>
      </w:pPr>
    </w:p>
    <w:p w:rsidR="00CC7448" w:rsidRPr="00CC7448" w:rsidRDefault="00CC7448" w:rsidP="00CC7448">
      <w:pPr>
        <w:spacing w:after="0" w:line="240" w:lineRule="auto"/>
        <w:jc w:val="both"/>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lang w:val="en-US"/>
        </w:rPr>
        <w:t>VIII</w:t>
      </w:r>
      <w:r w:rsidRPr="00CC7448">
        <w:rPr>
          <w:rFonts w:ascii="Times New Roman" w:eastAsia="Times New Roman" w:hAnsi="Times New Roman" w:cs="Times New Roman"/>
          <w:b/>
          <w:sz w:val="24"/>
          <w:szCs w:val="24"/>
        </w:rPr>
        <w:t>. Регламентирование образовательного процесса на неделю</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Продолжительность учебной недели:</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 xml:space="preserve">- по пятидневной </w:t>
      </w:r>
      <w:r w:rsidR="00A836F6">
        <w:rPr>
          <w:rFonts w:ascii="Times New Roman" w:eastAsia="Times New Roman" w:hAnsi="Times New Roman" w:cs="Times New Roman"/>
          <w:sz w:val="24"/>
          <w:szCs w:val="24"/>
        </w:rPr>
        <w:t>учебной недели занимаются – 1-11</w:t>
      </w:r>
      <w:r w:rsidRPr="00CC7448">
        <w:rPr>
          <w:rFonts w:ascii="Times New Roman" w:eastAsia="Times New Roman" w:hAnsi="Times New Roman" w:cs="Times New Roman"/>
          <w:sz w:val="24"/>
          <w:szCs w:val="24"/>
        </w:rPr>
        <w:t xml:space="preserve"> классы;</w:t>
      </w:r>
    </w:p>
    <w:p w:rsidR="00CC7448" w:rsidRPr="00CC7448" w:rsidRDefault="00CC7448" w:rsidP="00CC7448">
      <w:pPr>
        <w:spacing w:after="0" w:line="240" w:lineRule="auto"/>
        <w:jc w:val="both"/>
        <w:rPr>
          <w:rFonts w:ascii="Times New Roman" w:eastAsia="Times New Roman" w:hAnsi="Times New Roman" w:cs="Times New Roman"/>
          <w:sz w:val="24"/>
          <w:szCs w:val="24"/>
        </w:rPr>
      </w:pPr>
    </w:p>
    <w:p w:rsidR="00CC7448" w:rsidRPr="00CC7448" w:rsidRDefault="00CC7448" w:rsidP="00CC7448">
      <w:pPr>
        <w:spacing w:after="0" w:line="240" w:lineRule="auto"/>
        <w:jc w:val="both"/>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lang w:val="en-US"/>
        </w:rPr>
        <w:t>IX</w:t>
      </w:r>
      <w:r w:rsidRPr="00CC7448">
        <w:rPr>
          <w:rFonts w:ascii="Times New Roman" w:eastAsia="Times New Roman" w:hAnsi="Times New Roman" w:cs="Times New Roman"/>
          <w:b/>
          <w:sz w:val="24"/>
          <w:szCs w:val="24"/>
        </w:rPr>
        <w:t>. Регламентирование образовательного процесса на весь день</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Школа работает в одну смену.</w:t>
      </w:r>
    </w:p>
    <w:p w:rsidR="00CC7448" w:rsidRPr="00CC7448" w:rsidRDefault="00A836F6" w:rsidP="00CC74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занятий – 9.00</w:t>
      </w:r>
      <w:r w:rsidR="00CC7448" w:rsidRPr="00CC7448">
        <w:rPr>
          <w:rFonts w:ascii="Times New Roman" w:eastAsia="Times New Roman" w:hAnsi="Times New Roman" w:cs="Times New Roman"/>
          <w:sz w:val="24"/>
          <w:szCs w:val="24"/>
        </w:rPr>
        <w:t xml:space="preserve"> </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Продолжительность учебного года для 1-х классов – 33 недели , 2 – 4</w:t>
      </w:r>
      <w:r w:rsidR="00A836F6">
        <w:rPr>
          <w:rFonts w:ascii="Times New Roman" w:eastAsia="Times New Roman" w:hAnsi="Times New Roman" w:cs="Times New Roman"/>
          <w:sz w:val="24"/>
          <w:szCs w:val="24"/>
        </w:rPr>
        <w:t>, 9 классов 34 недели ,  5-8 ,11</w:t>
      </w:r>
      <w:r w:rsidRPr="00CC7448">
        <w:rPr>
          <w:rFonts w:ascii="Times New Roman" w:eastAsia="Times New Roman" w:hAnsi="Times New Roman" w:cs="Times New Roman"/>
          <w:sz w:val="24"/>
          <w:szCs w:val="24"/>
        </w:rPr>
        <w:t xml:space="preserve"> классов – 35 недель.</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Режим работы школы: продолжительность уроков – 40 минут. Продолжительность перемен: две большие по 20 минут, остальные 10 минут. Для 1-х классов продолжительность уроков – 35 минут в первой и второй четверти, в третьей и четвертой четвертях – 40 минут. В оздоровительных целях и для облегчения процесса адаптации детей к требованиям образовательного учреждения в первых классах применяется метод постепенного наращивания учебной нагрузки («ступенчатый»):</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 в сентябре – октябре – 3 урока по 35 мин. каждый;</w:t>
      </w:r>
    </w:p>
    <w:p w:rsidR="00CC7448" w:rsidRPr="00CC7448" w:rsidRDefault="00CC7448" w:rsidP="00CC7448">
      <w:pPr>
        <w:spacing w:after="0" w:line="240" w:lineRule="auto"/>
        <w:jc w:val="both"/>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со второй четверти – 4 урока по 35 мин. каждый.</w:t>
      </w:r>
    </w:p>
    <w:p w:rsidR="00CC7448" w:rsidRPr="00CC7448" w:rsidRDefault="00A836F6" w:rsidP="00CC744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Расписание звонков 5</w:t>
      </w:r>
      <w:r w:rsidR="00CC7448" w:rsidRPr="00CC7448">
        <w:rPr>
          <w:rFonts w:ascii="Times New Roman" w:eastAsia="Times New Roman" w:hAnsi="Times New Roman" w:cs="Times New Roman"/>
          <w:b/>
          <w:sz w:val="24"/>
          <w:szCs w:val="24"/>
        </w:rPr>
        <w:t xml:space="preserve"> – 9 классы</w:t>
      </w:r>
    </w:p>
    <w:p w:rsidR="00CC7448" w:rsidRPr="00CC7448" w:rsidRDefault="00CC7448" w:rsidP="00CC7448">
      <w:pPr>
        <w:spacing w:after="0" w:line="240" w:lineRule="auto"/>
        <w:jc w:val="center"/>
        <w:rPr>
          <w:rFonts w:ascii="Times New Roman" w:eastAsia="Times New Roman" w:hAnsi="Times New Roman" w:cs="Times New Roman"/>
          <w:b/>
          <w:color w:val="FF0000"/>
          <w:sz w:val="24"/>
          <w:szCs w:val="24"/>
        </w:rPr>
      </w:pPr>
    </w:p>
    <w:tbl>
      <w:tblPr>
        <w:tblW w:w="6734"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2"/>
        <w:gridCol w:w="2906"/>
      </w:tblGrid>
      <w:tr w:rsidR="00CC7448" w:rsidRPr="00CC7448" w:rsidTr="00CC7448">
        <w:tc>
          <w:tcPr>
            <w:tcW w:w="1276" w:type="dxa"/>
            <w:shd w:val="clear" w:color="auto" w:fill="auto"/>
          </w:tcPr>
          <w:p w:rsidR="00CC7448" w:rsidRPr="00CC7448" w:rsidRDefault="00CC7448" w:rsidP="00CC7448">
            <w:pPr>
              <w:tabs>
                <w:tab w:val="left" w:pos="2145"/>
              </w:tabs>
              <w:spacing w:after="0" w:line="240" w:lineRule="auto"/>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rPr>
              <w:t>1 урок</w:t>
            </w:r>
          </w:p>
        </w:tc>
        <w:tc>
          <w:tcPr>
            <w:tcW w:w="2552" w:type="dxa"/>
            <w:shd w:val="clear" w:color="auto" w:fill="auto"/>
          </w:tcPr>
          <w:p w:rsidR="00CC7448" w:rsidRPr="00CC7448" w:rsidRDefault="00A836F6" w:rsidP="00CC7448">
            <w:pPr>
              <w:tabs>
                <w:tab w:val="left" w:pos="214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9.00-</w:t>
            </w:r>
            <w:r w:rsidR="00CC7448" w:rsidRPr="00CC744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9.40</w:t>
            </w:r>
            <w:r w:rsidR="00CC7448" w:rsidRPr="00CC7448">
              <w:rPr>
                <w:rFonts w:ascii="Times New Roman" w:eastAsia="Times New Roman" w:hAnsi="Times New Roman" w:cs="Times New Roman"/>
                <w:b/>
                <w:sz w:val="24"/>
                <w:szCs w:val="24"/>
              </w:rPr>
              <w:t xml:space="preserve">      </w:t>
            </w:r>
          </w:p>
        </w:tc>
        <w:tc>
          <w:tcPr>
            <w:tcW w:w="2906" w:type="dxa"/>
            <w:shd w:val="clear" w:color="auto" w:fill="auto"/>
          </w:tcPr>
          <w:p w:rsidR="00CC7448" w:rsidRPr="00CC7448" w:rsidRDefault="00CC7448" w:rsidP="00CC7448">
            <w:pPr>
              <w:tabs>
                <w:tab w:val="left" w:pos="2145"/>
              </w:tabs>
              <w:spacing w:after="0" w:line="240" w:lineRule="auto"/>
              <w:jc w:val="center"/>
              <w:rPr>
                <w:rFonts w:ascii="Times New Roman" w:eastAsia="Times New Roman" w:hAnsi="Times New Roman" w:cs="Times New Roman"/>
                <w:b/>
                <w:sz w:val="24"/>
                <w:szCs w:val="24"/>
              </w:rPr>
            </w:pPr>
            <w:r w:rsidRPr="00CC7448">
              <w:rPr>
                <w:rFonts w:ascii="Times New Roman" w:eastAsia="Times New Roman" w:hAnsi="Times New Roman" w:cs="Times New Roman"/>
                <w:sz w:val="24"/>
                <w:szCs w:val="24"/>
              </w:rPr>
              <w:t>перемена</w:t>
            </w:r>
            <w:r w:rsidRPr="00CC7448">
              <w:rPr>
                <w:rFonts w:ascii="Times New Roman" w:eastAsia="Times New Roman" w:hAnsi="Times New Roman" w:cs="Times New Roman"/>
                <w:b/>
                <w:sz w:val="24"/>
                <w:szCs w:val="24"/>
              </w:rPr>
              <w:t xml:space="preserve"> 10 мин.</w:t>
            </w:r>
          </w:p>
        </w:tc>
      </w:tr>
      <w:tr w:rsidR="00CC7448" w:rsidRPr="00CC7448" w:rsidTr="00CC7448">
        <w:tc>
          <w:tcPr>
            <w:tcW w:w="1276" w:type="dxa"/>
            <w:shd w:val="clear" w:color="auto" w:fill="auto"/>
          </w:tcPr>
          <w:p w:rsidR="00CC7448" w:rsidRPr="00CC7448" w:rsidRDefault="00CC7448" w:rsidP="00CC7448">
            <w:pPr>
              <w:tabs>
                <w:tab w:val="left" w:pos="2145"/>
              </w:tabs>
              <w:spacing w:after="0" w:line="240" w:lineRule="auto"/>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rPr>
              <w:t>2 урок</w:t>
            </w:r>
          </w:p>
        </w:tc>
        <w:tc>
          <w:tcPr>
            <w:tcW w:w="2552" w:type="dxa"/>
            <w:shd w:val="clear" w:color="auto" w:fill="auto"/>
          </w:tcPr>
          <w:p w:rsidR="00CC7448" w:rsidRPr="00CC7448" w:rsidRDefault="00A836F6" w:rsidP="00CC7448">
            <w:pPr>
              <w:tabs>
                <w:tab w:val="left" w:pos="214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9.50-10.30</w:t>
            </w:r>
            <w:r w:rsidR="00CC7448" w:rsidRPr="00CC7448">
              <w:rPr>
                <w:rFonts w:ascii="Times New Roman" w:eastAsia="Times New Roman" w:hAnsi="Times New Roman" w:cs="Times New Roman"/>
                <w:b/>
                <w:sz w:val="24"/>
                <w:szCs w:val="24"/>
              </w:rPr>
              <w:t xml:space="preserve">           </w:t>
            </w:r>
          </w:p>
        </w:tc>
        <w:tc>
          <w:tcPr>
            <w:tcW w:w="2906" w:type="dxa"/>
            <w:shd w:val="clear" w:color="auto" w:fill="auto"/>
          </w:tcPr>
          <w:p w:rsidR="00CC7448" w:rsidRPr="00CC7448" w:rsidRDefault="00CC7448" w:rsidP="00CC7448">
            <w:pPr>
              <w:tabs>
                <w:tab w:val="left" w:pos="2145"/>
              </w:tabs>
              <w:spacing w:after="0" w:line="240" w:lineRule="auto"/>
              <w:jc w:val="center"/>
              <w:rPr>
                <w:rFonts w:ascii="Times New Roman" w:eastAsia="Times New Roman" w:hAnsi="Times New Roman" w:cs="Times New Roman"/>
                <w:b/>
                <w:sz w:val="24"/>
                <w:szCs w:val="24"/>
              </w:rPr>
            </w:pPr>
            <w:r w:rsidRPr="00CC7448">
              <w:rPr>
                <w:rFonts w:ascii="Times New Roman" w:eastAsia="Times New Roman" w:hAnsi="Times New Roman" w:cs="Times New Roman"/>
                <w:sz w:val="24"/>
                <w:szCs w:val="24"/>
              </w:rPr>
              <w:t>перемена</w:t>
            </w:r>
            <w:r w:rsidRPr="00CC7448">
              <w:rPr>
                <w:rFonts w:ascii="Times New Roman" w:eastAsia="Times New Roman" w:hAnsi="Times New Roman" w:cs="Times New Roman"/>
                <w:b/>
                <w:sz w:val="24"/>
                <w:szCs w:val="24"/>
              </w:rPr>
              <w:t xml:space="preserve"> 20 мин.                      </w:t>
            </w:r>
          </w:p>
        </w:tc>
      </w:tr>
      <w:tr w:rsidR="00CC7448" w:rsidRPr="00CC7448" w:rsidTr="00CC7448">
        <w:tc>
          <w:tcPr>
            <w:tcW w:w="1276" w:type="dxa"/>
            <w:shd w:val="clear" w:color="auto" w:fill="auto"/>
          </w:tcPr>
          <w:p w:rsidR="00CC7448" w:rsidRPr="00CC7448" w:rsidRDefault="00CC7448" w:rsidP="00CC7448">
            <w:pPr>
              <w:tabs>
                <w:tab w:val="left" w:pos="2145"/>
              </w:tabs>
              <w:spacing w:after="0" w:line="240" w:lineRule="auto"/>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rPr>
              <w:t>3 урок</w:t>
            </w:r>
          </w:p>
        </w:tc>
        <w:tc>
          <w:tcPr>
            <w:tcW w:w="2552" w:type="dxa"/>
            <w:shd w:val="clear" w:color="auto" w:fill="auto"/>
          </w:tcPr>
          <w:p w:rsidR="00CC7448" w:rsidRPr="00CC7448" w:rsidRDefault="00A836F6" w:rsidP="00CC7448">
            <w:pPr>
              <w:tabs>
                <w:tab w:val="left" w:pos="214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10.40-11.20</w:t>
            </w:r>
            <w:r w:rsidR="00CC7448" w:rsidRPr="00CC7448">
              <w:rPr>
                <w:rFonts w:ascii="Times New Roman" w:eastAsia="Times New Roman" w:hAnsi="Times New Roman" w:cs="Times New Roman"/>
                <w:b/>
                <w:sz w:val="24"/>
                <w:szCs w:val="24"/>
              </w:rPr>
              <w:t xml:space="preserve">       </w:t>
            </w:r>
          </w:p>
        </w:tc>
        <w:tc>
          <w:tcPr>
            <w:tcW w:w="2906" w:type="dxa"/>
            <w:shd w:val="clear" w:color="auto" w:fill="auto"/>
          </w:tcPr>
          <w:p w:rsidR="00CC7448" w:rsidRPr="00CC7448" w:rsidRDefault="00CC7448" w:rsidP="00CC7448">
            <w:pPr>
              <w:tabs>
                <w:tab w:val="left" w:pos="2145"/>
              </w:tabs>
              <w:spacing w:after="0" w:line="240" w:lineRule="auto"/>
              <w:jc w:val="center"/>
              <w:rPr>
                <w:rFonts w:ascii="Times New Roman" w:eastAsia="Times New Roman" w:hAnsi="Times New Roman" w:cs="Times New Roman"/>
                <w:b/>
                <w:sz w:val="24"/>
                <w:szCs w:val="24"/>
              </w:rPr>
            </w:pPr>
            <w:r w:rsidRPr="00CC7448">
              <w:rPr>
                <w:rFonts w:ascii="Times New Roman" w:eastAsia="Times New Roman" w:hAnsi="Times New Roman" w:cs="Times New Roman"/>
                <w:sz w:val="24"/>
                <w:szCs w:val="24"/>
              </w:rPr>
              <w:t>перемена</w:t>
            </w:r>
            <w:r w:rsidRPr="00CC7448">
              <w:rPr>
                <w:rFonts w:ascii="Times New Roman" w:eastAsia="Times New Roman" w:hAnsi="Times New Roman" w:cs="Times New Roman"/>
                <w:b/>
                <w:sz w:val="24"/>
                <w:szCs w:val="24"/>
              </w:rPr>
              <w:t xml:space="preserve">  20мин.                           </w:t>
            </w:r>
          </w:p>
        </w:tc>
      </w:tr>
      <w:tr w:rsidR="00CC7448" w:rsidRPr="00CC7448" w:rsidTr="00CC7448">
        <w:tc>
          <w:tcPr>
            <w:tcW w:w="1276" w:type="dxa"/>
            <w:shd w:val="clear" w:color="auto" w:fill="auto"/>
          </w:tcPr>
          <w:p w:rsidR="00CC7448" w:rsidRPr="00CC7448" w:rsidRDefault="00CC7448" w:rsidP="00CC7448">
            <w:pPr>
              <w:tabs>
                <w:tab w:val="left" w:pos="2145"/>
              </w:tabs>
              <w:spacing w:after="0" w:line="240" w:lineRule="auto"/>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rPr>
              <w:t>4 урок</w:t>
            </w:r>
          </w:p>
        </w:tc>
        <w:tc>
          <w:tcPr>
            <w:tcW w:w="2552" w:type="dxa"/>
            <w:shd w:val="clear" w:color="auto" w:fill="auto"/>
          </w:tcPr>
          <w:p w:rsidR="00CC7448" w:rsidRPr="00CC7448" w:rsidRDefault="00A836F6" w:rsidP="00CC7448">
            <w:pPr>
              <w:tabs>
                <w:tab w:val="left" w:pos="214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11.40-12.20</w:t>
            </w:r>
          </w:p>
        </w:tc>
        <w:tc>
          <w:tcPr>
            <w:tcW w:w="2906" w:type="dxa"/>
            <w:shd w:val="clear" w:color="auto" w:fill="auto"/>
          </w:tcPr>
          <w:p w:rsidR="00CC7448" w:rsidRPr="00CC7448" w:rsidRDefault="00CC7448" w:rsidP="00CC7448">
            <w:pPr>
              <w:tabs>
                <w:tab w:val="left" w:pos="2145"/>
              </w:tabs>
              <w:spacing w:after="0" w:line="240" w:lineRule="auto"/>
              <w:jc w:val="center"/>
              <w:rPr>
                <w:rFonts w:ascii="Times New Roman" w:eastAsia="Times New Roman" w:hAnsi="Times New Roman" w:cs="Times New Roman"/>
                <w:b/>
                <w:sz w:val="24"/>
                <w:szCs w:val="24"/>
              </w:rPr>
            </w:pPr>
            <w:r w:rsidRPr="00CC7448">
              <w:rPr>
                <w:rFonts w:ascii="Times New Roman" w:eastAsia="Times New Roman" w:hAnsi="Times New Roman" w:cs="Times New Roman"/>
                <w:sz w:val="24"/>
                <w:szCs w:val="24"/>
              </w:rPr>
              <w:t>перемена</w:t>
            </w:r>
            <w:r w:rsidRPr="00CC7448">
              <w:rPr>
                <w:rFonts w:ascii="Times New Roman" w:eastAsia="Times New Roman" w:hAnsi="Times New Roman" w:cs="Times New Roman"/>
                <w:b/>
                <w:sz w:val="24"/>
                <w:szCs w:val="24"/>
              </w:rPr>
              <w:t xml:space="preserve"> 10 мин.</w:t>
            </w:r>
          </w:p>
        </w:tc>
      </w:tr>
      <w:tr w:rsidR="00CC7448" w:rsidRPr="00CC7448" w:rsidTr="00CC7448">
        <w:tc>
          <w:tcPr>
            <w:tcW w:w="1276" w:type="dxa"/>
            <w:shd w:val="clear" w:color="auto" w:fill="auto"/>
          </w:tcPr>
          <w:p w:rsidR="00CC7448" w:rsidRPr="00CC7448" w:rsidRDefault="00CC7448" w:rsidP="00CC7448">
            <w:pPr>
              <w:tabs>
                <w:tab w:val="left" w:pos="2145"/>
              </w:tabs>
              <w:spacing w:after="0" w:line="240" w:lineRule="auto"/>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rPr>
              <w:t>5 урок</w:t>
            </w:r>
          </w:p>
        </w:tc>
        <w:tc>
          <w:tcPr>
            <w:tcW w:w="2552" w:type="dxa"/>
            <w:shd w:val="clear" w:color="auto" w:fill="auto"/>
          </w:tcPr>
          <w:p w:rsidR="00CC7448" w:rsidRPr="00CC7448" w:rsidRDefault="00FB5284" w:rsidP="00CC7448">
            <w:pPr>
              <w:tabs>
                <w:tab w:val="left" w:pos="214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12.40-13.20</w:t>
            </w:r>
          </w:p>
        </w:tc>
        <w:tc>
          <w:tcPr>
            <w:tcW w:w="2906" w:type="dxa"/>
            <w:shd w:val="clear" w:color="auto" w:fill="auto"/>
          </w:tcPr>
          <w:p w:rsidR="00CC7448" w:rsidRPr="00CC7448" w:rsidRDefault="00CC7448" w:rsidP="00CC7448">
            <w:pPr>
              <w:tabs>
                <w:tab w:val="left" w:pos="2145"/>
              </w:tabs>
              <w:spacing w:after="0" w:line="240" w:lineRule="auto"/>
              <w:jc w:val="center"/>
              <w:rPr>
                <w:rFonts w:ascii="Times New Roman" w:eastAsia="Times New Roman" w:hAnsi="Times New Roman" w:cs="Times New Roman"/>
                <w:b/>
                <w:sz w:val="24"/>
                <w:szCs w:val="24"/>
              </w:rPr>
            </w:pPr>
            <w:r w:rsidRPr="00CC7448">
              <w:rPr>
                <w:rFonts w:ascii="Times New Roman" w:eastAsia="Times New Roman" w:hAnsi="Times New Roman" w:cs="Times New Roman"/>
                <w:sz w:val="24"/>
                <w:szCs w:val="24"/>
              </w:rPr>
              <w:t>перемена</w:t>
            </w:r>
            <w:r w:rsidRPr="00CC7448">
              <w:rPr>
                <w:rFonts w:ascii="Times New Roman" w:eastAsia="Times New Roman" w:hAnsi="Times New Roman" w:cs="Times New Roman"/>
                <w:b/>
                <w:sz w:val="24"/>
                <w:szCs w:val="24"/>
              </w:rPr>
              <w:t xml:space="preserve"> 10 мин.</w:t>
            </w:r>
          </w:p>
        </w:tc>
      </w:tr>
      <w:tr w:rsidR="00CC7448" w:rsidRPr="00CC7448" w:rsidTr="00CC7448">
        <w:tc>
          <w:tcPr>
            <w:tcW w:w="1276" w:type="dxa"/>
            <w:shd w:val="clear" w:color="auto" w:fill="auto"/>
          </w:tcPr>
          <w:p w:rsidR="00CC7448" w:rsidRPr="00CC7448" w:rsidRDefault="00CC7448" w:rsidP="00CC7448">
            <w:pPr>
              <w:tabs>
                <w:tab w:val="left" w:pos="2145"/>
              </w:tabs>
              <w:spacing w:after="0" w:line="240" w:lineRule="auto"/>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rPr>
              <w:t>6 урок</w:t>
            </w:r>
          </w:p>
        </w:tc>
        <w:tc>
          <w:tcPr>
            <w:tcW w:w="2552" w:type="dxa"/>
            <w:shd w:val="clear" w:color="auto" w:fill="auto"/>
          </w:tcPr>
          <w:p w:rsidR="00CC7448" w:rsidRPr="00CC7448" w:rsidRDefault="00FB5284" w:rsidP="00CC7448">
            <w:pPr>
              <w:tabs>
                <w:tab w:val="left" w:pos="214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13.30-14.10</w:t>
            </w:r>
          </w:p>
        </w:tc>
        <w:tc>
          <w:tcPr>
            <w:tcW w:w="2906" w:type="dxa"/>
            <w:shd w:val="clear" w:color="auto" w:fill="auto"/>
          </w:tcPr>
          <w:p w:rsidR="00CC7448" w:rsidRPr="00CC7448" w:rsidRDefault="00CC7448" w:rsidP="00CC7448">
            <w:pPr>
              <w:tabs>
                <w:tab w:val="left" w:pos="2145"/>
              </w:tabs>
              <w:spacing w:after="0" w:line="240" w:lineRule="auto"/>
              <w:jc w:val="center"/>
              <w:rPr>
                <w:rFonts w:ascii="Times New Roman" w:eastAsia="Times New Roman" w:hAnsi="Times New Roman" w:cs="Times New Roman"/>
                <w:b/>
                <w:sz w:val="24"/>
                <w:szCs w:val="24"/>
              </w:rPr>
            </w:pPr>
            <w:r w:rsidRPr="00CC7448">
              <w:rPr>
                <w:rFonts w:ascii="Times New Roman" w:eastAsia="Times New Roman" w:hAnsi="Times New Roman" w:cs="Times New Roman"/>
                <w:sz w:val="24"/>
                <w:szCs w:val="24"/>
              </w:rPr>
              <w:t>перемена</w:t>
            </w:r>
            <w:r w:rsidRPr="00CC7448">
              <w:rPr>
                <w:rFonts w:ascii="Times New Roman" w:eastAsia="Times New Roman" w:hAnsi="Times New Roman" w:cs="Times New Roman"/>
                <w:b/>
                <w:sz w:val="24"/>
                <w:szCs w:val="24"/>
              </w:rPr>
              <w:t xml:space="preserve"> 10 мин.</w:t>
            </w:r>
          </w:p>
        </w:tc>
      </w:tr>
      <w:tr w:rsidR="00CC7448" w:rsidRPr="00CC7448" w:rsidTr="00CC7448">
        <w:tc>
          <w:tcPr>
            <w:tcW w:w="1276" w:type="dxa"/>
            <w:shd w:val="clear" w:color="auto" w:fill="auto"/>
          </w:tcPr>
          <w:p w:rsidR="00CC7448" w:rsidRPr="00CC7448" w:rsidRDefault="00CC7448" w:rsidP="00CC7448">
            <w:pPr>
              <w:tabs>
                <w:tab w:val="left" w:pos="2145"/>
              </w:tabs>
              <w:spacing w:after="0" w:line="240" w:lineRule="auto"/>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rPr>
              <w:t>7 урок</w:t>
            </w:r>
          </w:p>
        </w:tc>
        <w:tc>
          <w:tcPr>
            <w:tcW w:w="2552" w:type="dxa"/>
            <w:shd w:val="clear" w:color="auto" w:fill="auto"/>
          </w:tcPr>
          <w:p w:rsidR="00CC7448" w:rsidRPr="00CC7448" w:rsidRDefault="00FB5284" w:rsidP="00CC7448">
            <w:pPr>
              <w:tabs>
                <w:tab w:val="left" w:pos="214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14.20-15.00</w:t>
            </w:r>
          </w:p>
        </w:tc>
        <w:tc>
          <w:tcPr>
            <w:tcW w:w="2906" w:type="dxa"/>
            <w:shd w:val="clear" w:color="auto" w:fill="auto"/>
          </w:tcPr>
          <w:p w:rsidR="00CC7448" w:rsidRPr="00CC7448" w:rsidRDefault="00CC7448" w:rsidP="00CC7448">
            <w:pPr>
              <w:tabs>
                <w:tab w:val="left" w:pos="2145"/>
              </w:tabs>
              <w:spacing w:after="0" w:line="240" w:lineRule="auto"/>
              <w:jc w:val="center"/>
              <w:rPr>
                <w:rFonts w:ascii="Times New Roman" w:eastAsia="Times New Roman" w:hAnsi="Times New Roman" w:cs="Times New Roman"/>
                <w:sz w:val="24"/>
                <w:szCs w:val="24"/>
              </w:rPr>
            </w:pPr>
            <w:r w:rsidRPr="00CC7448">
              <w:rPr>
                <w:rFonts w:ascii="Times New Roman" w:eastAsia="Times New Roman" w:hAnsi="Times New Roman" w:cs="Times New Roman"/>
                <w:sz w:val="24"/>
                <w:szCs w:val="24"/>
              </w:rPr>
              <w:t>перемена 10 мин.</w:t>
            </w:r>
          </w:p>
        </w:tc>
      </w:tr>
    </w:tbl>
    <w:p w:rsidR="00CC7448" w:rsidRPr="00CC7448" w:rsidRDefault="00CC7448" w:rsidP="00CC7448">
      <w:pPr>
        <w:spacing w:after="0" w:line="240" w:lineRule="auto"/>
        <w:jc w:val="center"/>
        <w:rPr>
          <w:rFonts w:ascii="Times New Roman" w:eastAsia="Times New Roman" w:hAnsi="Times New Roman" w:cs="Times New Roman"/>
          <w:b/>
          <w:color w:val="FF0000"/>
          <w:sz w:val="24"/>
          <w:szCs w:val="24"/>
        </w:rPr>
      </w:pPr>
    </w:p>
    <w:p w:rsidR="00CC7448" w:rsidRPr="00CC7448" w:rsidRDefault="00CC7448" w:rsidP="00CC7448">
      <w:pPr>
        <w:spacing w:after="0" w:line="240" w:lineRule="auto"/>
        <w:jc w:val="center"/>
        <w:rPr>
          <w:rFonts w:ascii="Times New Roman" w:eastAsia="Times New Roman" w:hAnsi="Times New Roman" w:cs="Times New Roman"/>
          <w:b/>
          <w:color w:val="FF0000"/>
          <w:sz w:val="24"/>
          <w:szCs w:val="24"/>
        </w:rPr>
      </w:pPr>
    </w:p>
    <w:p w:rsidR="00CC7448" w:rsidRPr="00CC7448" w:rsidRDefault="00CC7448" w:rsidP="00CC7448">
      <w:pPr>
        <w:spacing w:after="0" w:line="240" w:lineRule="auto"/>
        <w:jc w:val="center"/>
        <w:rPr>
          <w:rFonts w:ascii="Times New Roman" w:eastAsia="Times New Roman" w:hAnsi="Times New Roman" w:cs="Times New Roman"/>
          <w:b/>
          <w:color w:val="FF0000"/>
          <w:sz w:val="24"/>
          <w:szCs w:val="24"/>
        </w:rPr>
      </w:pPr>
    </w:p>
    <w:p w:rsidR="00CC7448" w:rsidRPr="00CC7448" w:rsidRDefault="00CC7448" w:rsidP="00CC7448">
      <w:pPr>
        <w:spacing w:after="0" w:line="240" w:lineRule="auto"/>
        <w:jc w:val="both"/>
        <w:rPr>
          <w:rFonts w:ascii="Times New Roman" w:eastAsia="Times New Roman" w:hAnsi="Times New Roman" w:cs="Times New Roman"/>
          <w:b/>
          <w:sz w:val="24"/>
          <w:szCs w:val="24"/>
        </w:rPr>
      </w:pPr>
      <w:r w:rsidRPr="00CC7448">
        <w:rPr>
          <w:rFonts w:ascii="Times New Roman" w:eastAsia="Times New Roman" w:hAnsi="Times New Roman" w:cs="Times New Roman"/>
          <w:b/>
          <w:sz w:val="24"/>
          <w:szCs w:val="24"/>
          <w:lang w:val="en-US"/>
        </w:rPr>
        <w:t>X</w:t>
      </w:r>
      <w:r w:rsidRPr="00CC7448">
        <w:rPr>
          <w:rFonts w:ascii="Times New Roman" w:eastAsia="Times New Roman" w:hAnsi="Times New Roman" w:cs="Times New Roman"/>
          <w:b/>
          <w:sz w:val="24"/>
          <w:szCs w:val="24"/>
        </w:rPr>
        <w:t>. Охрана жизни и здоровья детей:</w:t>
      </w:r>
    </w:p>
    <w:p w:rsidR="00CC7448" w:rsidRPr="00CC7448" w:rsidRDefault="00CC7448" w:rsidP="00F1020D">
      <w:pPr>
        <w:numPr>
          <w:ilvl w:val="0"/>
          <w:numId w:val="129"/>
        </w:numPr>
        <w:spacing w:after="0" w:line="240" w:lineRule="auto"/>
        <w:jc w:val="both"/>
        <w:rPr>
          <w:rFonts w:ascii="Times New Roman" w:hAnsi="Times New Roman" w:cs="Times New Roman"/>
          <w:sz w:val="24"/>
          <w:szCs w:val="24"/>
          <w:lang w:eastAsia="en-US"/>
        </w:rPr>
      </w:pPr>
      <w:r w:rsidRPr="00CC7448">
        <w:rPr>
          <w:rFonts w:ascii="Times New Roman" w:eastAsia="Times New Roman" w:hAnsi="Times New Roman" w:cs="Times New Roman"/>
          <w:sz w:val="24"/>
          <w:szCs w:val="24"/>
        </w:rPr>
        <w:t>День здоровья – 1 раз в четверть</w:t>
      </w:r>
    </w:p>
    <w:p w:rsidR="00CC7448" w:rsidRPr="00CC7448" w:rsidRDefault="00CC7448" w:rsidP="00F1020D">
      <w:pPr>
        <w:numPr>
          <w:ilvl w:val="0"/>
          <w:numId w:val="129"/>
        </w:numPr>
        <w:spacing w:after="0" w:line="240" w:lineRule="auto"/>
        <w:jc w:val="both"/>
        <w:rPr>
          <w:rFonts w:ascii="Times New Roman" w:hAnsi="Times New Roman" w:cs="Times New Roman"/>
          <w:sz w:val="24"/>
          <w:szCs w:val="24"/>
          <w:lang w:eastAsia="en-US"/>
        </w:rPr>
      </w:pPr>
      <w:r w:rsidRPr="00CC7448">
        <w:rPr>
          <w:rFonts w:ascii="Times New Roman" w:eastAsia="Times New Roman" w:hAnsi="Times New Roman" w:cs="Times New Roman"/>
          <w:sz w:val="24"/>
          <w:szCs w:val="24"/>
        </w:rPr>
        <w:t>Учебная эвакуация - 1 раз в четверть (но возможно и по необходимости)</w:t>
      </w:r>
    </w:p>
    <w:p w:rsidR="00CC7448" w:rsidRPr="00CC7448" w:rsidRDefault="00CC7448" w:rsidP="00CC7448">
      <w:pPr>
        <w:spacing w:after="0" w:line="240" w:lineRule="auto"/>
        <w:ind w:left="720"/>
        <w:jc w:val="both"/>
        <w:rPr>
          <w:rFonts w:ascii="Times New Roman" w:hAnsi="Times New Roman" w:cs="Times New Roman"/>
          <w:color w:val="FF0000"/>
          <w:sz w:val="24"/>
          <w:szCs w:val="24"/>
          <w:lang w:eastAsia="en-US"/>
        </w:rPr>
      </w:pPr>
    </w:p>
    <w:p w:rsidR="00CC7448" w:rsidRPr="00CC7448" w:rsidRDefault="00CC7448" w:rsidP="00CC7448">
      <w:pPr>
        <w:jc w:val="both"/>
        <w:rPr>
          <w:rFonts w:ascii="Times New Roman" w:hAnsi="Times New Roman" w:cs="Times New Roman"/>
          <w:b/>
          <w:sz w:val="24"/>
          <w:szCs w:val="24"/>
          <w:lang w:eastAsia="en-US"/>
        </w:rPr>
      </w:pPr>
      <w:r w:rsidRPr="00CC7448">
        <w:rPr>
          <w:rFonts w:ascii="Times New Roman" w:hAnsi="Times New Roman" w:cs="Times New Roman"/>
          <w:b/>
          <w:sz w:val="24"/>
          <w:szCs w:val="24"/>
          <w:lang w:val="en-US" w:eastAsia="en-US"/>
        </w:rPr>
        <w:t>XI</w:t>
      </w:r>
      <w:r w:rsidRPr="00CC7448">
        <w:rPr>
          <w:rFonts w:ascii="Times New Roman" w:hAnsi="Times New Roman" w:cs="Times New Roman"/>
          <w:b/>
          <w:sz w:val="24"/>
          <w:szCs w:val="24"/>
          <w:lang w:eastAsia="en-US"/>
        </w:rPr>
        <w:t>.</w:t>
      </w:r>
      <w:r w:rsidRPr="00CC7448">
        <w:rPr>
          <w:rFonts w:ascii="Times New Roman" w:hAnsi="Times New Roman" w:cs="Times New Roman"/>
          <w:sz w:val="24"/>
          <w:szCs w:val="24"/>
          <w:lang w:eastAsia="en-US"/>
        </w:rPr>
        <w:t xml:space="preserve"> </w:t>
      </w:r>
      <w:r w:rsidRPr="00CC7448">
        <w:rPr>
          <w:rFonts w:ascii="Times New Roman" w:hAnsi="Times New Roman" w:cs="Times New Roman"/>
          <w:b/>
          <w:sz w:val="24"/>
          <w:szCs w:val="24"/>
          <w:lang w:eastAsia="en-US"/>
        </w:rPr>
        <w:t>Праздничные дни:</w:t>
      </w:r>
    </w:p>
    <w:p w:rsidR="00CC7448" w:rsidRPr="00CC7448"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 xml:space="preserve"> 23 февраля 2022 (ср), 08 марта  2022 г. (07 марта 2022 не рабочий праздничный день, но рабочая суббота 05 марта 2022 г.) (вт.), 2-3 мая 2022 г. (пн.-вт.), 9-10 мая 2022 (пн.-вт.). Итого: 6 праздни</w:t>
      </w:r>
      <w:r w:rsidRPr="00CC7448">
        <w:rPr>
          <w:rFonts w:ascii="Times New Roman" w:hAnsi="Times New Roman" w:cs="Times New Roman"/>
          <w:sz w:val="24"/>
          <w:szCs w:val="24"/>
          <w:lang w:eastAsia="en-US"/>
        </w:rPr>
        <w:t>ч</w:t>
      </w:r>
      <w:r w:rsidRPr="00CC7448">
        <w:rPr>
          <w:rFonts w:ascii="Times New Roman" w:hAnsi="Times New Roman" w:cs="Times New Roman"/>
          <w:sz w:val="24"/>
          <w:szCs w:val="24"/>
          <w:lang w:eastAsia="en-US"/>
        </w:rPr>
        <w:t>ных дней.</w:t>
      </w:r>
    </w:p>
    <w:p w:rsidR="00CC7448" w:rsidRPr="00CC7448" w:rsidRDefault="00CC7448" w:rsidP="00CC7448">
      <w:pPr>
        <w:spacing w:after="0" w:line="240" w:lineRule="auto"/>
        <w:rPr>
          <w:rFonts w:ascii="Times New Roman" w:hAnsi="Times New Roman" w:cs="Times New Roman"/>
          <w:color w:val="FF0000"/>
          <w:sz w:val="24"/>
          <w:szCs w:val="24"/>
          <w:lang w:eastAsia="en-US"/>
        </w:rPr>
      </w:pPr>
    </w:p>
    <w:p w:rsidR="00CC7448" w:rsidRPr="00CC7448" w:rsidRDefault="00CC7448" w:rsidP="00CC7448">
      <w:pPr>
        <w:spacing w:after="0" w:line="240" w:lineRule="auto"/>
        <w:rPr>
          <w:rFonts w:ascii="Times New Roman" w:hAnsi="Times New Roman" w:cs="Times New Roman"/>
          <w:b/>
          <w:sz w:val="24"/>
          <w:szCs w:val="24"/>
          <w:lang w:eastAsia="en-US"/>
        </w:rPr>
      </w:pPr>
      <w:r w:rsidRPr="00CC7448">
        <w:rPr>
          <w:rFonts w:ascii="Times New Roman" w:hAnsi="Times New Roman" w:cs="Times New Roman"/>
          <w:b/>
          <w:sz w:val="24"/>
          <w:szCs w:val="24"/>
          <w:lang w:val="en-US" w:eastAsia="en-US"/>
        </w:rPr>
        <w:t>XII</w:t>
      </w:r>
      <w:r w:rsidRPr="00CC7448">
        <w:rPr>
          <w:rFonts w:ascii="Times New Roman" w:hAnsi="Times New Roman" w:cs="Times New Roman"/>
          <w:b/>
          <w:sz w:val="24"/>
          <w:szCs w:val="24"/>
          <w:lang w:eastAsia="en-US"/>
        </w:rPr>
        <w:t>. Традиционные школьные мероприятия:</w:t>
      </w:r>
    </w:p>
    <w:p w:rsidR="00CC7448" w:rsidRPr="00CC7448" w:rsidRDefault="00CC7448" w:rsidP="00CC7448">
      <w:pPr>
        <w:spacing w:after="0" w:line="240" w:lineRule="auto"/>
        <w:rPr>
          <w:rFonts w:ascii="Times New Roman" w:hAnsi="Times New Roman" w:cs="Times New Roman"/>
          <w:sz w:val="24"/>
          <w:szCs w:val="24"/>
          <w:lang w:eastAsia="en-US"/>
        </w:rPr>
      </w:pPr>
    </w:p>
    <w:p w:rsidR="00BB7AF1" w:rsidRDefault="00CC7448" w:rsidP="00CC7448">
      <w:pPr>
        <w:spacing w:after="0" w:line="240" w:lineRule="auto"/>
        <w:rPr>
          <w:rFonts w:ascii="Times New Roman" w:hAnsi="Times New Roman" w:cs="Times New Roman"/>
          <w:sz w:val="24"/>
          <w:szCs w:val="24"/>
          <w:lang w:eastAsia="en-US"/>
        </w:rPr>
      </w:pPr>
      <w:r w:rsidRPr="00CC7448">
        <w:rPr>
          <w:rFonts w:ascii="Times New Roman" w:hAnsi="Times New Roman" w:cs="Times New Roman"/>
          <w:sz w:val="24"/>
          <w:szCs w:val="24"/>
          <w:lang w:eastAsia="en-US"/>
        </w:rPr>
        <w:t>Праздник «Первого звонка» – 01 сентября, День учителя – 05 октября, новогодние праздники – с 29 по 30 декабря, месячник оборонно-массовой работы – февраль, праздник «Последнего звонка» – 25 мая, выпускной балл – 25 июня.</w:t>
      </w:r>
    </w:p>
    <w:p w:rsidR="00CC7448" w:rsidRPr="00CC7448" w:rsidRDefault="00CC7448" w:rsidP="00CC7448">
      <w:pPr>
        <w:spacing w:after="0" w:line="240" w:lineRule="auto"/>
        <w:rPr>
          <w:rFonts w:ascii="Times New Roman" w:hAnsi="Times New Roman" w:cs="Times New Roman"/>
          <w:sz w:val="24"/>
          <w:szCs w:val="24"/>
          <w:lang w:eastAsia="en-US"/>
        </w:rPr>
        <w:sectPr w:rsidR="00CC7448" w:rsidRPr="00CC7448" w:rsidSect="002754C1">
          <w:pgSz w:w="11906" w:h="16838"/>
          <w:pgMar w:top="567" w:right="424" w:bottom="1134" w:left="1134" w:header="709" w:footer="709" w:gutter="0"/>
          <w:cols w:space="720"/>
          <w:formProt w:val="0"/>
          <w:docGrid w:linePitch="360" w:charSpace="4096"/>
        </w:sectPr>
      </w:pPr>
    </w:p>
    <w:p w:rsidR="006D1A89" w:rsidRPr="001C0D6F" w:rsidRDefault="00E61F4F" w:rsidP="00560129">
      <w:pPr>
        <w:spacing w:after="0" w:line="240" w:lineRule="auto"/>
        <w:rPr>
          <w:rFonts w:ascii="Times New Roman" w:hAnsi="Times New Roman" w:cs="Times New Roman"/>
          <w:b/>
          <w:sz w:val="24"/>
          <w:szCs w:val="24"/>
          <w:highlight w:val="yellow"/>
        </w:rPr>
      </w:pPr>
      <w:r w:rsidRPr="001C0D6F">
        <w:rPr>
          <w:rFonts w:ascii="Times New Roman" w:hAnsi="Times New Roman" w:cs="Times New Roman"/>
          <w:b/>
          <w:sz w:val="24"/>
          <w:szCs w:val="24"/>
          <w:highlight w:val="yellow"/>
        </w:rPr>
        <w:lastRenderedPageBreak/>
        <w:t>3.</w:t>
      </w:r>
      <w:r w:rsidR="00487D07" w:rsidRPr="001C0D6F">
        <w:rPr>
          <w:rFonts w:ascii="Times New Roman" w:hAnsi="Times New Roman" w:cs="Times New Roman"/>
          <w:b/>
          <w:sz w:val="24"/>
          <w:szCs w:val="24"/>
          <w:highlight w:val="yellow"/>
        </w:rPr>
        <w:t>3</w:t>
      </w:r>
      <w:r w:rsidRPr="001C0D6F">
        <w:rPr>
          <w:rFonts w:ascii="Times New Roman" w:hAnsi="Times New Roman" w:cs="Times New Roman"/>
          <w:b/>
          <w:sz w:val="24"/>
          <w:szCs w:val="24"/>
          <w:highlight w:val="yellow"/>
        </w:rPr>
        <w:t>. Система условий реализации основной образовательной программы основного общего образования</w:t>
      </w:r>
    </w:p>
    <w:p w:rsidR="006D1A89" w:rsidRPr="001C0D6F" w:rsidRDefault="00E61F4F" w:rsidP="00560129">
      <w:pPr>
        <w:spacing w:after="0" w:line="240" w:lineRule="auto"/>
        <w:jc w:val="both"/>
        <w:rPr>
          <w:rFonts w:ascii="Times New Roman" w:hAnsi="Times New Roman" w:cs="Times New Roman"/>
          <w:i/>
          <w:sz w:val="24"/>
          <w:szCs w:val="24"/>
          <w:highlight w:val="yellow"/>
        </w:rPr>
      </w:pPr>
      <w:r w:rsidRPr="001C0D6F">
        <w:rPr>
          <w:rFonts w:ascii="Times New Roman" w:hAnsi="Times New Roman" w:cs="Times New Roman"/>
          <w:i/>
          <w:sz w:val="24"/>
          <w:szCs w:val="24"/>
          <w:highlight w:val="yellow"/>
        </w:rPr>
        <w:t>В школе созданы условия реализации основной образовательной программы основного общего обр</w:t>
      </w:r>
      <w:r w:rsidRPr="001C0D6F">
        <w:rPr>
          <w:rFonts w:ascii="Times New Roman" w:hAnsi="Times New Roman" w:cs="Times New Roman"/>
          <w:i/>
          <w:sz w:val="24"/>
          <w:szCs w:val="24"/>
          <w:highlight w:val="yellow"/>
        </w:rPr>
        <w:t>а</w:t>
      </w:r>
      <w:r w:rsidRPr="001C0D6F">
        <w:rPr>
          <w:rFonts w:ascii="Times New Roman" w:hAnsi="Times New Roman" w:cs="Times New Roman"/>
          <w:i/>
          <w:sz w:val="24"/>
          <w:szCs w:val="24"/>
          <w:highlight w:val="yellow"/>
        </w:rPr>
        <w:t xml:space="preserve">зования, обеспечивающие для участников </w:t>
      </w:r>
      <w:r w:rsidRPr="001C0D6F">
        <w:rPr>
          <w:rFonts w:ascii="Times New Roman" w:hAnsi="Times New Roman" w:cs="Times New Roman"/>
          <w:i/>
          <w:color w:val="000000"/>
          <w:sz w:val="24"/>
          <w:szCs w:val="24"/>
          <w:highlight w:val="yellow"/>
        </w:rPr>
        <w:t>образовательных отношений</w:t>
      </w:r>
      <w:r w:rsidRPr="001C0D6F">
        <w:rPr>
          <w:rFonts w:ascii="Times New Roman" w:hAnsi="Times New Roman" w:cs="Times New Roman"/>
          <w:i/>
          <w:sz w:val="24"/>
          <w:szCs w:val="24"/>
          <w:highlight w:val="yellow"/>
        </w:rPr>
        <w:t xml:space="preserve"> возможность:</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достижения планируемых результатов освоения основной образовательной программы основ</w:t>
      </w:r>
      <w:r w:rsidR="00BF39E1" w:rsidRPr="001C0D6F">
        <w:rPr>
          <w:rFonts w:ascii="Times New Roman" w:hAnsi="Times New Roman" w:cs="Times New Roman"/>
          <w:sz w:val="24"/>
          <w:szCs w:val="24"/>
          <w:highlight w:val="yellow"/>
        </w:rPr>
        <w:t>ного общего образования всеми уча</w:t>
      </w:r>
      <w:r w:rsidRPr="001C0D6F">
        <w:rPr>
          <w:rFonts w:ascii="Times New Roman" w:hAnsi="Times New Roman" w:cs="Times New Roman"/>
          <w:sz w:val="24"/>
          <w:szCs w:val="24"/>
          <w:highlight w:val="yellow"/>
        </w:rPr>
        <w:t>щимся, в том числе обучающимися с ОВЗ и инвалидами;</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w:t>
      </w:r>
      <w:r w:rsidRPr="001C0D6F">
        <w:rPr>
          <w:rFonts w:ascii="Times New Roman" w:hAnsi="Times New Roman" w:cs="Times New Roman"/>
          <w:sz w:val="24"/>
          <w:szCs w:val="24"/>
          <w:highlight w:val="yellow"/>
        </w:rPr>
        <w:t>е</w:t>
      </w:r>
      <w:r w:rsidRPr="001C0D6F">
        <w:rPr>
          <w:rFonts w:ascii="Times New Roman" w:hAnsi="Times New Roman" w:cs="Times New Roman"/>
          <w:sz w:val="24"/>
          <w:szCs w:val="24"/>
          <w:highlight w:val="yellow"/>
        </w:rPr>
        <w:t xml:space="preserve">ятельности, социальной практики, общественно-полезной деятельности, систему кружков, клубов, секций, студий с использованием возможностей </w:t>
      </w:r>
      <w:r w:rsidRPr="001C0D6F">
        <w:rPr>
          <w:rFonts w:ascii="Times New Roman" w:hAnsi="Times New Roman" w:cs="Times New Roman"/>
          <w:color w:val="000000"/>
          <w:sz w:val="24"/>
          <w:szCs w:val="24"/>
          <w:highlight w:val="yellow"/>
        </w:rPr>
        <w:t>организаций</w:t>
      </w:r>
      <w:r w:rsidRPr="001C0D6F">
        <w:rPr>
          <w:rFonts w:ascii="Times New Roman" w:hAnsi="Times New Roman" w:cs="Times New Roman"/>
          <w:sz w:val="24"/>
          <w:szCs w:val="24"/>
          <w:highlight w:val="yellow"/>
        </w:rPr>
        <w:t xml:space="preserve"> дополнительного образования, кул</w:t>
      </w:r>
      <w:r w:rsidRPr="001C0D6F">
        <w:rPr>
          <w:rFonts w:ascii="Times New Roman" w:hAnsi="Times New Roman" w:cs="Times New Roman"/>
          <w:sz w:val="24"/>
          <w:szCs w:val="24"/>
          <w:highlight w:val="yellow"/>
        </w:rPr>
        <w:t>ь</w:t>
      </w:r>
      <w:r w:rsidRPr="001C0D6F">
        <w:rPr>
          <w:rFonts w:ascii="Times New Roman" w:hAnsi="Times New Roman" w:cs="Times New Roman"/>
          <w:sz w:val="24"/>
          <w:szCs w:val="24"/>
          <w:highlight w:val="yellow"/>
        </w:rPr>
        <w:t>туры и спорта;</w:t>
      </w:r>
      <w:bookmarkStart w:id="106" w:name="sub_4213"/>
      <w:bookmarkEnd w:id="106"/>
    </w:p>
    <w:p w:rsidR="006D1A89" w:rsidRPr="001C0D6F" w:rsidRDefault="00560129"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овладения уча</w:t>
      </w:r>
      <w:r w:rsidR="00E61F4F" w:rsidRPr="001C0D6F">
        <w:rPr>
          <w:rFonts w:ascii="Times New Roman" w:hAnsi="Times New Roman" w:cs="Times New Roman"/>
          <w:sz w:val="24"/>
          <w:szCs w:val="24"/>
          <w:highlight w:val="yellow"/>
        </w:rPr>
        <w:t>щимися ключевыми компетенциями, составляющими основу дальнейшего успешн</w:t>
      </w:r>
      <w:r w:rsidR="00E61F4F" w:rsidRPr="001C0D6F">
        <w:rPr>
          <w:rFonts w:ascii="Times New Roman" w:hAnsi="Times New Roman" w:cs="Times New Roman"/>
          <w:sz w:val="24"/>
          <w:szCs w:val="24"/>
          <w:highlight w:val="yellow"/>
        </w:rPr>
        <w:t>о</w:t>
      </w:r>
      <w:r w:rsidR="00E61F4F" w:rsidRPr="001C0D6F">
        <w:rPr>
          <w:rFonts w:ascii="Times New Roman" w:hAnsi="Times New Roman" w:cs="Times New Roman"/>
          <w:sz w:val="24"/>
          <w:szCs w:val="24"/>
          <w:highlight w:val="yellow"/>
        </w:rPr>
        <w:t>го образования и ориентации в мире профессий;</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формирования социальных ценностей обучающихся, основ их гражданской идентичности и соц</w:t>
      </w:r>
      <w:r w:rsidRPr="001C0D6F">
        <w:rPr>
          <w:rFonts w:ascii="Times New Roman" w:hAnsi="Times New Roman" w:cs="Times New Roman"/>
          <w:sz w:val="24"/>
          <w:szCs w:val="24"/>
          <w:highlight w:val="yellow"/>
        </w:rPr>
        <w:t>и</w:t>
      </w:r>
      <w:r w:rsidRPr="001C0D6F">
        <w:rPr>
          <w:rFonts w:ascii="Times New Roman" w:hAnsi="Times New Roman" w:cs="Times New Roman"/>
          <w:sz w:val="24"/>
          <w:szCs w:val="24"/>
          <w:highlight w:val="yellow"/>
        </w:rPr>
        <w:t>ально-профессиональных ориентаций;</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индивидуализации процесса образования посредством проектирования и реализации индивид</w:t>
      </w:r>
      <w:r w:rsidRPr="001C0D6F">
        <w:rPr>
          <w:rFonts w:ascii="Times New Roman" w:hAnsi="Times New Roman" w:cs="Times New Roman"/>
          <w:sz w:val="24"/>
          <w:szCs w:val="24"/>
          <w:highlight w:val="yellow"/>
        </w:rPr>
        <w:t>у</w:t>
      </w:r>
      <w:r w:rsidRPr="001C0D6F">
        <w:rPr>
          <w:rFonts w:ascii="Times New Roman" w:hAnsi="Times New Roman" w:cs="Times New Roman"/>
          <w:sz w:val="24"/>
          <w:szCs w:val="24"/>
          <w:highlight w:val="yellow"/>
        </w:rPr>
        <w:t>альных образовательных планов обучающихся, обеспечения их эффективной самостоятельной р</w:t>
      </w:r>
      <w:r w:rsidRPr="001C0D6F">
        <w:rPr>
          <w:rFonts w:ascii="Times New Roman" w:hAnsi="Times New Roman" w:cs="Times New Roman"/>
          <w:sz w:val="24"/>
          <w:szCs w:val="24"/>
          <w:highlight w:val="yellow"/>
        </w:rPr>
        <w:t>а</w:t>
      </w:r>
      <w:r w:rsidRPr="001C0D6F">
        <w:rPr>
          <w:rFonts w:ascii="Times New Roman" w:hAnsi="Times New Roman" w:cs="Times New Roman"/>
          <w:sz w:val="24"/>
          <w:szCs w:val="24"/>
          <w:highlight w:val="yellow"/>
        </w:rPr>
        <w:t>боты при поддержке педагогических работников и тьюторов;</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участия обучающихся, их родителей (законных представителей), педагогических работников и общественности в проектировании и развитии ООП ООО и условий ее реализации;</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xml:space="preserve">- организации сетевого взаимодействия </w:t>
      </w:r>
      <w:r w:rsidRPr="001C0D6F">
        <w:rPr>
          <w:rFonts w:ascii="Times New Roman" w:hAnsi="Times New Roman" w:cs="Times New Roman"/>
          <w:color w:val="000000"/>
          <w:sz w:val="24"/>
          <w:szCs w:val="24"/>
          <w:highlight w:val="yellow"/>
        </w:rPr>
        <w:t>организаций, осуществляющих образовательную деятел</w:t>
      </w:r>
      <w:r w:rsidRPr="001C0D6F">
        <w:rPr>
          <w:rFonts w:ascii="Times New Roman" w:hAnsi="Times New Roman" w:cs="Times New Roman"/>
          <w:color w:val="000000"/>
          <w:sz w:val="24"/>
          <w:szCs w:val="24"/>
          <w:highlight w:val="yellow"/>
        </w:rPr>
        <w:t>ь</w:t>
      </w:r>
      <w:r w:rsidRPr="001C0D6F">
        <w:rPr>
          <w:rFonts w:ascii="Times New Roman" w:hAnsi="Times New Roman" w:cs="Times New Roman"/>
          <w:color w:val="000000"/>
          <w:sz w:val="24"/>
          <w:szCs w:val="24"/>
          <w:highlight w:val="yellow"/>
        </w:rPr>
        <w:t>ность</w:t>
      </w:r>
      <w:r w:rsidRPr="001C0D6F">
        <w:rPr>
          <w:rFonts w:ascii="Times New Roman" w:hAnsi="Times New Roman" w:cs="Times New Roman"/>
          <w:sz w:val="24"/>
          <w:szCs w:val="24"/>
          <w:highlight w:val="yellow"/>
        </w:rPr>
        <w:t xml:space="preserve">, направленного на повышение эффективности </w:t>
      </w:r>
      <w:r w:rsidRPr="001C0D6F">
        <w:rPr>
          <w:rFonts w:ascii="Times New Roman" w:hAnsi="Times New Roman" w:cs="Times New Roman"/>
          <w:color w:val="000000"/>
          <w:sz w:val="24"/>
          <w:szCs w:val="24"/>
          <w:highlight w:val="yellow"/>
        </w:rPr>
        <w:t>образовательной деятельности</w:t>
      </w:r>
      <w:r w:rsidRPr="001C0D6F">
        <w:rPr>
          <w:rFonts w:ascii="Times New Roman" w:hAnsi="Times New Roman" w:cs="Times New Roman"/>
          <w:sz w:val="24"/>
          <w:szCs w:val="24"/>
          <w:highlight w:val="yellow"/>
        </w:rPr>
        <w:t>;</w:t>
      </w:r>
      <w:bookmarkStart w:id="107" w:name="sub_4218"/>
      <w:bookmarkEnd w:id="107"/>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включения обучающихся в процессы преобразования социальной среды населенного пункта, фо</w:t>
      </w:r>
      <w:r w:rsidRPr="001C0D6F">
        <w:rPr>
          <w:rFonts w:ascii="Times New Roman" w:hAnsi="Times New Roman" w:cs="Times New Roman"/>
          <w:sz w:val="24"/>
          <w:szCs w:val="24"/>
          <w:highlight w:val="yellow"/>
        </w:rPr>
        <w:t>р</w:t>
      </w:r>
      <w:r w:rsidRPr="001C0D6F">
        <w:rPr>
          <w:rFonts w:ascii="Times New Roman" w:hAnsi="Times New Roman" w:cs="Times New Roman"/>
          <w:sz w:val="24"/>
          <w:szCs w:val="24"/>
          <w:highlight w:val="yellow"/>
        </w:rPr>
        <w:t>мирования у них лидерских качеств, опыта социальной деятельности, реализации социальных пр</w:t>
      </w:r>
      <w:r w:rsidRPr="001C0D6F">
        <w:rPr>
          <w:rFonts w:ascii="Times New Roman" w:hAnsi="Times New Roman" w:cs="Times New Roman"/>
          <w:sz w:val="24"/>
          <w:szCs w:val="24"/>
          <w:highlight w:val="yellow"/>
        </w:rPr>
        <w:t>о</w:t>
      </w:r>
      <w:r w:rsidRPr="001C0D6F">
        <w:rPr>
          <w:rFonts w:ascii="Times New Roman" w:hAnsi="Times New Roman" w:cs="Times New Roman"/>
          <w:sz w:val="24"/>
          <w:szCs w:val="24"/>
          <w:highlight w:val="yellow"/>
        </w:rPr>
        <w:t>ектов и программ;</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формирования у обучающихся опыта самостоятельной образовательной, общественной, проектно-исследовательской и художественной деятельности;</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формирования у обучающихся экологической грамотности, навыков здорового и безопасного для человека и окружающей его среды образа жизни;</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xml:space="preserve">- использования в </w:t>
      </w:r>
      <w:r w:rsidRPr="001C0D6F">
        <w:rPr>
          <w:rFonts w:ascii="Times New Roman" w:hAnsi="Times New Roman" w:cs="Times New Roman"/>
          <w:color w:val="000000"/>
          <w:sz w:val="24"/>
          <w:szCs w:val="24"/>
          <w:highlight w:val="yellow"/>
        </w:rPr>
        <w:t>образовательной деятельности</w:t>
      </w:r>
      <w:r w:rsidRPr="001C0D6F">
        <w:rPr>
          <w:rFonts w:ascii="Times New Roman" w:hAnsi="Times New Roman" w:cs="Times New Roman"/>
          <w:sz w:val="24"/>
          <w:szCs w:val="24"/>
          <w:highlight w:val="yellow"/>
        </w:rPr>
        <w:t xml:space="preserve"> современных образовательных технологий де</w:t>
      </w:r>
      <w:r w:rsidRPr="001C0D6F">
        <w:rPr>
          <w:rFonts w:ascii="Times New Roman" w:hAnsi="Times New Roman" w:cs="Times New Roman"/>
          <w:sz w:val="24"/>
          <w:szCs w:val="24"/>
          <w:highlight w:val="yellow"/>
        </w:rPr>
        <w:t>я</w:t>
      </w:r>
      <w:r w:rsidRPr="001C0D6F">
        <w:rPr>
          <w:rFonts w:ascii="Times New Roman" w:hAnsi="Times New Roman" w:cs="Times New Roman"/>
          <w:sz w:val="24"/>
          <w:szCs w:val="24"/>
          <w:highlight w:val="yellow"/>
        </w:rPr>
        <w:t>тельностного типа;</w:t>
      </w:r>
      <w:bookmarkStart w:id="108" w:name="sub_42112"/>
      <w:bookmarkEnd w:id="108"/>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 обновления содержания ООП ООО, методик и технологий ее реализации в соответствии с дин</w:t>
      </w:r>
      <w:r w:rsidRPr="001C0D6F">
        <w:rPr>
          <w:rFonts w:ascii="Times New Roman" w:hAnsi="Times New Roman" w:cs="Times New Roman"/>
          <w:sz w:val="24"/>
          <w:szCs w:val="24"/>
          <w:highlight w:val="yellow"/>
        </w:rPr>
        <w:t>а</w:t>
      </w:r>
      <w:r w:rsidRPr="001C0D6F">
        <w:rPr>
          <w:rFonts w:ascii="Times New Roman" w:hAnsi="Times New Roman" w:cs="Times New Roman"/>
          <w:sz w:val="24"/>
          <w:szCs w:val="24"/>
          <w:highlight w:val="yellow"/>
        </w:rPr>
        <w:t>микой развития системы образования, запросов обучающихся и их родителей (законных представ</w:t>
      </w:r>
      <w:r w:rsidRPr="001C0D6F">
        <w:rPr>
          <w:rFonts w:ascii="Times New Roman" w:hAnsi="Times New Roman" w:cs="Times New Roman"/>
          <w:sz w:val="24"/>
          <w:szCs w:val="24"/>
          <w:highlight w:val="yellow"/>
        </w:rPr>
        <w:t>и</w:t>
      </w:r>
      <w:r w:rsidRPr="001C0D6F">
        <w:rPr>
          <w:rFonts w:ascii="Times New Roman" w:hAnsi="Times New Roman" w:cs="Times New Roman"/>
          <w:sz w:val="24"/>
          <w:szCs w:val="24"/>
          <w:highlight w:val="yellow"/>
        </w:rPr>
        <w:t>телей) с учетом особенностей развития субъекта Российской Федерации;</w:t>
      </w:r>
    </w:p>
    <w:p w:rsidR="006D1A89" w:rsidRPr="001C0D6F" w:rsidRDefault="00E61F4F" w:rsidP="00560129">
      <w:pPr>
        <w:spacing w:after="0" w:line="240" w:lineRule="auto"/>
        <w:jc w:val="both"/>
        <w:rPr>
          <w:rFonts w:ascii="Times New Roman" w:hAnsi="Times New Roman" w:cs="Times New Roman"/>
          <w:sz w:val="24"/>
          <w:szCs w:val="24"/>
          <w:highlight w:val="yellow"/>
        </w:rPr>
      </w:pPr>
      <w:bookmarkStart w:id="109" w:name="sub_42114"/>
      <w:bookmarkEnd w:id="109"/>
      <w:r w:rsidRPr="001C0D6F">
        <w:rPr>
          <w:rFonts w:ascii="Times New Roman" w:hAnsi="Times New Roman" w:cs="Times New Roman"/>
          <w:sz w:val="24"/>
          <w:szCs w:val="24"/>
          <w:highlight w:val="yellow"/>
        </w:rPr>
        <w:t>- эффективного использования профессионального и творческого потенциала педагогических и р</w:t>
      </w:r>
      <w:r w:rsidRPr="001C0D6F">
        <w:rPr>
          <w:rFonts w:ascii="Times New Roman" w:hAnsi="Times New Roman" w:cs="Times New Roman"/>
          <w:sz w:val="24"/>
          <w:szCs w:val="24"/>
          <w:highlight w:val="yellow"/>
        </w:rPr>
        <w:t>у</w:t>
      </w:r>
      <w:r w:rsidRPr="001C0D6F">
        <w:rPr>
          <w:rFonts w:ascii="Times New Roman" w:hAnsi="Times New Roman" w:cs="Times New Roman"/>
          <w:sz w:val="24"/>
          <w:szCs w:val="24"/>
          <w:highlight w:val="yellow"/>
        </w:rPr>
        <w:t>ководящих работников школы, повышения их профессиональной, коммуникативной, информац</w:t>
      </w:r>
      <w:r w:rsidRPr="001C0D6F">
        <w:rPr>
          <w:rFonts w:ascii="Times New Roman" w:hAnsi="Times New Roman" w:cs="Times New Roman"/>
          <w:sz w:val="24"/>
          <w:szCs w:val="24"/>
          <w:highlight w:val="yellow"/>
        </w:rPr>
        <w:t>и</w:t>
      </w:r>
      <w:r w:rsidRPr="001C0D6F">
        <w:rPr>
          <w:rFonts w:ascii="Times New Roman" w:hAnsi="Times New Roman" w:cs="Times New Roman"/>
          <w:sz w:val="24"/>
          <w:szCs w:val="24"/>
          <w:highlight w:val="yellow"/>
        </w:rPr>
        <w:t>онной и правовой компетентности;</w:t>
      </w:r>
    </w:p>
    <w:p w:rsidR="006D1A89" w:rsidRPr="001C0D6F" w:rsidRDefault="00E61F4F" w:rsidP="00560129">
      <w:pPr>
        <w:spacing w:after="0" w:line="240" w:lineRule="auto"/>
        <w:jc w:val="both"/>
        <w:rPr>
          <w:rFonts w:ascii="Times New Roman" w:hAnsi="Times New Roman" w:cs="Times New Roman"/>
          <w:sz w:val="24"/>
          <w:szCs w:val="24"/>
          <w:highlight w:val="yellow"/>
        </w:rPr>
      </w:pPr>
      <w:bookmarkStart w:id="110" w:name="sub_421141"/>
      <w:bookmarkStart w:id="111" w:name="sub_42115"/>
      <w:bookmarkEnd w:id="110"/>
      <w:r w:rsidRPr="001C0D6F">
        <w:rPr>
          <w:rFonts w:ascii="Times New Roman" w:hAnsi="Times New Roman" w:cs="Times New Roman"/>
          <w:sz w:val="24"/>
          <w:szCs w:val="24"/>
          <w:highlight w:val="yellow"/>
        </w:rPr>
        <w:t>- эффективного управления школой с использованием информационно-коммуникационных техн</w:t>
      </w:r>
      <w:r w:rsidRPr="001C0D6F">
        <w:rPr>
          <w:rFonts w:ascii="Times New Roman" w:hAnsi="Times New Roman" w:cs="Times New Roman"/>
          <w:sz w:val="24"/>
          <w:szCs w:val="24"/>
          <w:highlight w:val="yellow"/>
        </w:rPr>
        <w:t>о</w:t>
      </w:r>
      <w:r w:rsidRPr="001C0D6F">
        <w:rPr>
          <w:rFonts w:ascii="Times New Roman" w:hAnsi="Times New Roman" w:cs="Times New Roman"/>
          <w:sz w:val="24"/>
          <w:szCs w:val="24"/>
          <w:highlight w:val="yellow"/>
        </w:rPr>
        <w:t>логий, современных механизмов финансирования.</w:t>
      </w:r>
      <w:bookmarkStart w:id="112" w:name="sub_318323"/>
      <w:bookmarkEnd w:id="111"/>
      <w:bookmarkEnd w:id="112"/>
    </w:p>
    <w:p w:rsidR="00487D07" w:rsidRPr="001C0D6F" w:rsidRDefault="00487D07" w:rsidP="00560129">
      <w:pPr>
        <w:spacing w:after="0" w:line="240" w:lineRule="auto"/>
        <w:jc w:val="both"/>
        <w:rPr>
          <w:rFonts w:ascii="Times New Roman" w:hAnsi="Times New Roman" w:cs="Times New Roman"/>
          <w:sz w:val="24"/>
          <w:szCs w:val="24"/>
          <w:highlight w:val="yellow"/>
        </w:rPr>
      </w:pPr>
    </w:p>
    <w:p w:rsidR="00141C46" w:rsidRPr="001C0D6F" w:rsidRDefault="00E61F4F" w:rsidP="00560129">
      <w:pPr>
        <w:spacing w:after="0" w:line="240" w:lineRule="auto"/>
        <w:jc w:val="both"/>
        <w:rPr>
          <w:rFonts w:ascii="Times New Roman" w:eastAsia="Times New Roman" w:hAnsi="Times New Roman" w:cs="Times New Roman"/>
          <w:sz w:val="24"/>
          <w:szCs w:val="24"/>
          <w:highlight w:val="yellow"/>
        </w:rPr>
      </w:pPr>
      <w:r w:rsidRPr="001C0D6F">
        <w:rPr>
          <w:rFonts w:ascii="Times New Roman" w:hAnsi="Times New Roman" w:cs="Times New Roman"/>
          <w:b/>
          <w:sz w:val="24"/>
          <w:szCs w:val="24"/>
          <w:highlight w:val="yellow"/>
        </w:rPr>
        <w:t>3.</w:t>
      </w:r>
      <w:r w:rsidR="00487D07" w:rsidRPr="001C0D6F">
        <w:rPr>
          <w:rFonts w:ascii="Times New Roman" w:hAnsi="Times New Roman" w:cs="Times New Roman"/>
          <w:b/>
          <w:sz w:val="24"/>
          <w:szCs w:val="24"/>
          <w:highlight w:val="yellow"/>
        </w:rPr>
        <w:t>3</w:t>
      </w:r>
      <w:r w:rsidRPr="001C0D6F">
        <w:rPr>
          <w:rFonts w:ascii="Times New Roman" w:hAnsi="Times New Roman" w:cs="Times New Roman"/>
          <w:b/>
          <w:sz w:val="24"/>
          <w:szCs w:val="24"/>
          <w:highlight w:val="yellow"/>
        </w:rPr>
        <w:t>.1. Кадровые условия реализации ООП ООО</w:t>
      </w:r>
      <w:r w:rsidR="00141C46" w:rsidRPr="001C0D6F">
        <w:rPr>
          <w:rFonts w:ascii="Times New Roman" w:eastAsia="Times New Roman" w:hAnsi="Times New Roman" w:cs="Times New Roman"/>
          <w:sz w:val="24"/>
          <w:szCs w:val="24"/>
          <w:highlight w:val="yellow"/>
        </w:rPr>
        <w:t>.</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color w:val="000000"/>
          <w:sz w:val="24"/>
          <w:szCs w:val="24"/>
          <w:highlight w:val="yellow"/>
        </w:rPr>
        <w:t>Школа укомплектована</w:t>
      </w:r>
      <w:r w:rsidRPr="001C0D6F">
        <w:rPr>
          <w:rFonts w:ascii="Times New Roman" w:hAnsi="Times New Roman" w:cs="Times New Roman"/>
          <w:sz w:val="24"/>
          <w:szCs w:val="24"/>
          <w:highlight w:val="yellow"/>
        </w:rPr>
        <w:t xml:space="preserve"> квалифицированными кадрами для реализации ООП ООО.</w:t>
      </w:r>
    </w:p>
    <w:p w:rsidR="006D1A89" w:rsidRPr="001C0D6F" w:rsidRDefault="00E61F4F" w:rsidP="00560129">
      <w:pPr>
        <w:spacing w:after="0" w:line="240" w:lineRule="auto"/>
        <w:jc w:val="both"/>
        <w:rPr>
          <w:rFonts w:ascii="Times New Roman" w:hAnsi="Times New Roman" w:cs="Times New Roman"/>
          <w:sz w:val="24"/>
          <w:szCs w:val="24"/>
          <w:highlight w:val="yellow"/>
        </w:rPr>
      </w:pPr>
      <w:r w:rsidRPr="001C0D6F">
        <w:rPr>
          <w:rFonts w:ascii="Times New Roman" w:hAnsi="Times New Roman" w:cs="Times New Roman"/>
          <w:sz w:val="24"/>
          <w:szCs w:val="24"/>
          <w:highlight w:val="yellow"/>
        </w:rPr>
        <w:t>Уровень квалификации работников школы для каждой занимаемой должности соответствует кв</w:t>
      </w:r>
      <w:r w:rsidRPr="001C0D6F">
        <w:rPr>
          <w:rFonts w:ascii="Times New Roman" w:hAnsi="Times New Roman" w:cs="Times New Roman"/>
          <w:sz w:val="24"/>
          <w:szCs w:val="24"/>
          <w:highlight w:val="yellow"/>
        </w:rPr>
        <w:t>а</w:t>
      </w:r>
      <w:r w:rsidRPr="001C0D6F">
        <w:rPr>
          <w:rFonts w:ascii="Times New Roman" w:hAnsi="Times New Roman" w:cs="Times New Roman"/>
          <w:sz w:val="24"/>
          <w:szCs w:val="24"/>
          <w:highlight w:val="yellow"/>
        </w:rPr>
        <w:t>лификационным характеристикам по соответствующей должности и квалификационным категор</w:t>
      </w:r>
      <w:r w:rsidRPr="001C0D6F">
        <w:rPr>
          <w:rFonts w:ascii="Times New Roman" w:hAnsi="Times New Roman" w:cs="Times New Roman"/>
          <w:sz w:val="24"/>
          <w:szCs w:val="24"/>
          <w:highlight w:val="yellow"/>
        </w:rPr>
        <w:t>и</w:t>
      </w:r>
      <w:r w:rsidRPr="001C0D6F">
        <w:rPr>
          <w:rFonts w:ascii="Times New Roman" w:hAnsi="Times New Roman" w:cs="Times New Roman"/>
          <w:sz w:val="24"/>
          <w:szCs w:val="24"/>
          <w:highlight w:val="yellow"/>
        </w:rPr>
        <w:t>ям.</w:t>
      </w:r>
    </w:p>
    <w:p w:rsidR="006D1A89" w:rsidRPr="001C0D6F" w:rsidRDefault="00BA24C2" w:rsidP="00560129">
      <w:pPr>
        <w:spacing w:after="0" w:line="240" w:lineRule="auto"/>
        <w:jc w:val="both"/>
        <w:rPr>
          <w:rFonts w:ascii="Times New Roman" w:eastAsia="Times New Roman" w:hAnsi="Times New Roman" w:cs="Times New Roman"/>
          <w:sz w:val="24"/>
          <w:szCs w:val="24"/>
          <w:highlight w:val="yellow"/>
        </w:rPr>
      </w:pPr>
      <w:r w:rsidRPr="001C0D6F">
        <w:rPr>
          <w:rFonts w:ascii="Times New Roman" w:hAnsi="Times New Roman" w:cs="Times New Roman"/>
          <w:sz w:val="24"/>
          <w:szCs w:val="24"/>
          <w:highlight w:val="yellow"/>
        </w:rPr>
        <w:t xml:space="preserve">      </w:t>
      </w:r>
      <w:r w:rsidR="00E61F4F" w:rsidRPr="001C0D6F">
        <w:rPr>
          <w:rFonts w:ascii="Times New Roman" w:hAnsi="Times New Roman" w:cs="Times New Roman"/>
          <w:sz w:val="24"/>
          <w:szCs w:val="24"/>
          <w:highlight w:val="yellow"/>
        </w:rPr>
        <w:t>Непрерывность профессионального развития работников школы, реализующей ООП ООО, обеспечивается освоением ее работниками</w:t>
      </w:r>
      <w:r w:rsidR="00E61F4F" w:rsidRPr="001C0D6F">
        <w:rPr>
          <w:rFonts w:ascii="Times New Roman" w:hAnsi="Times New Roman" w:cs="Times New Roman"/>
          <w:color w:val="000000"/>
          <w:sz w:val="24"/>
          <w:szCs w:val="24"/>
          <w:highlight w:val="yellow"/>
        </w:rPr>
        <w:t xml:space="preserve"> </w:t>
      </w:r>
      <w:r w:rsidR="00E61F4F" w:rsidRPr="001C0D6F">
        <w:rPr>
          <w:rFonts w:ascii="Times New Roman" w:hAnsi="Times New Roman" w:cs="Times New Roman"/>
          <w:sz w:val="24"/>
          <w:szCs w:val="24"/>
          <w:highlight w:val="yellow"/>
        </w:rPr>
        <w:t xml:space="preserve">дополнительных профессиональных программ </w:t>
      </w:r>
      <w:r w:rsidR="00E61F4F" w:rsidRPr="001C0D6F">
        <w:rPr>
          <w:rFonts w:ascii="Times New Roman" w:hAnsi="Times New Roman" w:cs="Times New Roman"/>
          <w:color w:val="000000"/>
          <w:sz w:val="24"/>
          <w:szCs w:val="24"/>
          <w:highlight w:val="yellow"/>
        </w:rPr>
        <w:t>по пр</w:t>
      </w:r>
      <w:r w:rsidR="00E61F4F" w:rsidRPr="001C0D6F">
        <w:rPr>
          <w:rFonts w:ascii="Times New Roman" w:hAnsi="Times New Roman" w:cs="Times New Roman"/>
          <w:color w:val="000000"/>
          <w:sz w:val="24"/>
          <w:szCs w:val="24"/>
          <w:highlight w:val="yellow"/>
        </w:rPr>
        <w:t>о</w:t>
      </w:r>
      <w:r w:rsidR="00E61F4F" w:rsidRPr="001C0D6F">
        <w:rPr>
          <w:rFonts w:ascii="Times New Roman" w:hAnsi="Times New Roman" w:cs="Times New Roman"/>
          <w:color w:val="000000"/>
          <w:sz w:val="24"/>
          <w:szCs w:val="24"/>
          <w:highlight w:val="yellow"/>
        </w:rPr>
        <w:t>филю педагогической деятельности</w:t>
      </w:r>
      <w:r w:rsidR="00E61F4F" w:rsidRPr="001C0D6F">
        <w:rPr>
          <w:rFonts w:ascii="Times New Roman" w:hAnsi="Times New Roman" w:cs="Times New Roman"/>
          <w:sz w:val="24"/>
          <w:szCs w:val="24"/>
          <w:highlight w:val="yellow"/>
        </w:rPr>
        <w:t xml:space="preserve"> не реже чем </w:t>
      </w:r>
      <w:r w:rsidR="00E61F4F" w:rsidRPr="001C0D6F">
        <w:rPr>
          <w:rFonts w:ascii="Times New Roman" w:hAnsi="Times New Roman" w:cs="Times New Roman"/>
          <w:color w:val="000000"/>
          <w:sz w:val="24"/>
          <w:szCs w:val="24"/>
          <w:highlight w:val="yellow"/>
        </w:rPr>
        <w:t>один раз</w:t>
      </w:r>
      <w:r w:rsidR="00E61F4F" w:rsidRPr="001C0D6F">
        <w:rPr>
          <w:rFonts w:ascii="Times New Roman" w:hAnsi="Times New Roman" w:cs="Times New Roman"/>
          <w:sz w:val="24"/>
          <w:szCs w:val="24"/>
          <w:highlight w:val="yellow"/>
        </w:rPr>
        <w:t xml:space="preserve"> в </w:t>
      </w:r>
      <w:r w:rsidR="00E61F4F" w:rsidRPr="001C0D6F">
        <w:rPr>
          <w:rFonts w:ascii="Times New Roman" w:hAnsi="Times New Roman" w:cs="Times New Roman"/>
          <w:color w:val="000000"/>
          <w:sz w:val="24"/>
          <w:szCs w:val="24"/>
          <w:highlight w:val="yellow"/>
        </w:rPr>
        <w:t>три года</w:t>
      </w:r>
      <w:r w:rsidR="00E61F4F" w:rsidRPr="001C0D6F">
        <w:rPr>
          <w:rFonts w:ascii="Times New Roman" w:hAnsi="Times New Roman" w:cs="Times New Roman"/>
          <w:sz w:val="24"/>
          <w:szCs w:val="24"/>
          <w:highlight w:val="yellow"/>
        </w:rPr>
        <w:t>.</w:t>
      </w:r>
      <w:r w:rsidR="00E61F4F" w:rsidRPr="001C0D6F">
        <w:rPr>
          <w:rFonts w:ascii="Times New Roman" w:eastAsia="Times New Roman" w:hAnsi="Times New Roman" w:cs="Times New Roman"/>
          <w:sz w:val="24"/>
          <w:szCs w:val="24"/>
          <w:highlight w:val="yellow"/>
        </w:rPr>
        <w:t xml:space="preserve"> </w:t>
      </w:r>
    </w:p>
    <w:p w:rsidR="00BA24C2" w:rsidRPr="001C0D6F" w:rsidRDefault="00200247" w:rsidP="00BA24C2">
      <w:pPr>
        <w:spacing w:after="0" w:line="240" w:lineRule="auto"/>
        <w:ind w:firstLine="851"/>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lastRenderedPageBreak/>
        <w:t>В МБОУ Поселковая</w:t>
      </w:r>
      <w:r w:rsidR="00BA24C2" w:rsidRPr="001C0D6F">
        <w:rPr>
          <w:rFonts w:ascii="Times New Roman" w:eastAsia="Times New Roman" w:hAnsi="Times New Roman" w:cs="Times New Roman"/>
          <w:sz w:val="24"/>
          <w:szCs w:val="24"/>
          <w:highlight w:val="yellow"/>
        </w:rPr>
        <w:t xml:space="preserve"> СОШ Азовского района сформирован стабильный, профессионально грамотный коллектив</w:t>
      </w:r>
      <w:r w:rsidRPr="001C0D6F">
        <w:rPr>
          <w:rFonts w:ascii="Times New Roman" w:eastAsia="Times New Roman" w:hAnsi="Times New Roman" w:cs="Times New Roman"/>
          <w:sz w:val="24"/>
          <w:szCs w:val="24"/>
          <w:highlight w:val="yellow"/>
        </w:rPr>
        <w:t>: директор награжден значком «Почётный работник общего образования РФ</w:t>
      </w:r>
      <w:r w:rsidR="00BA24C2" w:rsidRPr="001C0D6F">
        <w:rPr>
          <w:rFonts w:ascii="Times New Roman" w:eastAsia="Times New Roman" w:hAnsi="Times New Roman" w:cs="Times New Roman"/>
          <w:sz w:val="24"/>
          <w:szCs w:val="24"/>
          <w:highlight w:val="yellow"/>
        </w:rPr>
        <w:t xml:space="preserve">», </w:t>
      </w:r>
      <w:r w:rsidRPr="001C0D6F">
        <w:rPr>
          <w:rFonts w:ascii="Times New Roman" w:eastAsia="Times New Roman" w:hAnsi="Times New Roman" w:cs="Times New Roman"/>
          <w:sz w:val="24"/>
          <w:szCs w:val="24"/>
          <w:highlight w:val="yellow"/>
        </w:rPr>
        <w:t>5</w:t>
      </w:r>
      <w:r w:rsidR="00BA24C2" w:rsidRPr="001C0D6F">
        <w:rPr>
          <w:rFonts w:ascii="Times New Roman" w:eastAsia="Times New Roman" w:hAnsi="Times New Roman" w:cs="Times New Roman"/>
          <w:sz w:val="24"/>
          <w:szCs w:val="24"/>
          <w:highlight w:val="yellow"/>
        </w:rPr>
        <w:t xml:space="preserve"> учителей - «Почетными грамотами министерства образования и науки РФ». </w:t>
      </w:r>
    </w:p>
    <w:p w:rsidR="00BA24C2" w:rsidRPr="001C0D6F" w:rsidRDefault="00BA24C2" w:rsidP="00BA24C2">
      <w:pPr>
        <w:spacing w:after="0" w:line="240" w:lineRule="auto"/>
        <w:ind w:firstLine="851"/>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Школа в полном объёме обеспечена педагогическими кадрами.</w:t>
      </w:r>
    </w:p>
    <w:p w:rsidR="00BA24C2" w:rsidRPr="001C0D6F" w:rsidRDefault="00BA24C2" w:rsidP="00BA24C2">
      <w:pPr>
        <w:spacing w:after="0" w:line="240" w:lineRule="auto"/>
        <w:ind w:right="-1"/>
        <w:rPr>
          <w:rFonts w:ascii="Times New Roman" w:hAnsi="Times New Roman" w:cs="Times New Roman"/>
          <w:bCs/>
          <w:iCs/>
          <w:sz w:val="24"/>
          <w:szCs w:val="24"/>
          <w:highlight w:val="yellow"/>
          <w:lang w:eastAsia="en-US"/>
        </w:rPr>
      </w:pPr>
      <w:r w:rsidRPr="001C0D6F">
        <w:rPr>
          <w:rFonts w:ascii="Times New Roman" w:hAnsi="Times New Roman" w:cs="Times New Roman"/>
          <w:bCs/>
          <w:iCs/>
          <w:sz w:val="24"/>
          <w:szCs w:val="24"/>
          <w:highlight w:val="yellow"/>
          <w:lang w:eastAsia="en-US"/>
        </w:rPr>
        <w:t xml:space="preserve">               Количество педагогических работников </w:t>
      </w:r>
      <w:r w:rsidR="00200247" w:rsidRPr="001C0D6F">
        <w:rPr>
          <w:rFonts w:ascii="Times New Roman" w:hAnsi="Times New Roman" w:cs="Times New Roman"/>
          <w:bCs/>
          <w:iCs/>
          <w:sz w:val="24"/>
          <w:szCs w:val="24"/>
          <w:highlight w:val="yellow"/>
          <w:lang w:eastAsia="en-US"/>
        </w:rPr>
        <w:t>24</w:t>
      </w:r>
      <w:r w:rsidRPr="001C0D6F">
        <w:rPr>
          <w:rFonts w:ascii="Times New Roman" w:hAnsi="Times New Roman" w:cs="Times New Roman"/>
          <w:bCs/>
          <w:iCs/>
          <w:sz w:val="24"/>
          <w:szCs w:val="24"/>
          <w:highlight w:val="yellow"/>
          <w:lang w:eastAsia="en-US"/>
        </w:rPr>
        <w:t xml:space="preserve">,  из них: </w:t>
      </w:r>
    </w:p>
    <w:p w:rsidR="00BA24C2" w:rsidRPr="001C0D6F" w:rsidRDefault="00BA24C2" w:rsidP="00BA24C2">
      <w:pPr>
        <w:suppressAutoHyphens/>
        <w:spacing w:after="0" w:line="240" w:lineRule="auto"/>
        <w:ind w:right="-1"/>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молодых пе</w:t>
      </w:r>
      <w:r w:rsidR="00200247" w:rsidRPr="001C0D6F">
        <w:rPr>
          <w:rFonts w:ascii="Times New Roman" w:eastAsia="Times New Roman" w:hAnsi="Times New Roman" w:cs="Times New Roman"/>
          <w:sz w:val="24"/>
          <w:szCs w:val="24"/>
          <w:highlight w:val="yellow"/>
        </w:rPr>
        <w:t>дагогов (в возрасте до 30 лет) 1</w:t>
      </w:r>
      <w:r w:rsidRPr="001C0D6F">
        <w:rPr>
          <w:rFonts w:ascii="Times New Roman" w:eastAsia="Times New Roman" w:hAnsi="Times New Roman" w:cs="Times New Roman"/>
          <w:sz w:val="24"/>
          <w:szCs w:val="24"/>
          <w:highlight w:val="yellow"/>
        </w:rPr>
        <w:t xml:space="preserve"> чел., 31-45 лет - </w:t>
      </w:r>
      <w:r w:rsidR="00200247" w:rsidRPr="001C0D6F">
        <w:rPr>
          <w:rFonts w:ascii="Times New Roman" w:eastAsia="Times New Roman" w:hAnsi="Times New Roman" w:cs="Times New Roman"/>
          <w:sz w:val="24"/>
          <w:szCs w:val="24"/>
          <w:highlight w:val="yellow"/>
        </w:rPr>
        <w:t>8 чел.,  45-60 лет- 3</w:t>
      </w:r>
      <w:r w:rsidRPr="001C0D6F">
        <w:rPr>
          <w:rFonts w:ascii="Times New Roman" w:eastAsia="Times New Roman" w:hAnsi="Times New Roman" w:cs="Times New Roman"/>
          <w:sz w:val="24"/>
          <w:szCs w:val="24"/>
          <w:highlight w:val="yellow"/>
        </w:rPr>
        <w:t xml:space="preserve"> чел;.60-65 лет -</w:t>
      </w:r>
      <w:r w:rsidR="00200247" w:rsidRPr="001C0D6F">
        <w:rPr>
          <w:rFonts w:ascii="Times New Roman" w:eastAsia="Times New Roman" w:hAnsi="Times New Roman" w:cs="Times New Roman"/>
          <w:sz w:val="24"/>
          <w:szCs w:val="24"/>
          <w:highlight w:val="yellow"/>
        </w:rPr>
        <w:t>12 чел. Женщин – 23, мужчин-1</w:t>
      </w:r>
      <w:r w:rsidRPr="001C0D6F">
        <w:rPr>
          <w:rFonts w:ascii="Times New Roman" w:eastAsia="Times New Roman" w:hAnsi="Times New Roman" w:cs="Times New Roman"/>
          <w:sz w:val="24"/>
          <w:szCs w:val="24"/>
          <w:highlight w:val="yellow"/>
        </w:rPr>
        <w:t xml:space="preserve">  чел.</w:t>
      </w:r>
    </w:p>
    <w:p w:rsidR="00BA24C2" w:rsidRPr="001C0D6F" w:rsidRDefault="00BA24C2" w:rsidP="00BA24C2">
      <w:pPr>
        <w:suppressAutoHyphens/>
        <w:spacing w:after="0" w:line="240" w:lineRule="auto"/>
        <w:ind w:right="-1"/>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               Администрация школы обеспечила условия для систематического повышения квалификации педагогами школы</w:t>
      </w:r>
      <w:r w:rsidRPr="001C0D6F">
        <w:rPr>
          <w:rFonts w:ascii="Times New Roman" w:eastAsia="Times New Roman" w:hAnsi="Times New Roman" w:cs="Times New Roman"/>
          <w:b/>
          <w:sz w:val="24"/>
          <w:szCs w:val="24"/>
          <w:highlight w:val="yellow"/>
        </w:rPr>
        <w:t>.</w:t>
      </w:r>
    </w:p>
    <w:p w:rsidR="00BA24C2" w:rsidRPr="00BA24C2" w:rsidRDefault="00CC6E68" w:rsidP="00BA24C2">
      <w:pPr>
        <w:suppressAutoHyphens/>
        <w:spacing w:after="0" w:line="240" w:lineRule="auto"/>
        <w:ind w:right="-1"/>
        <w:rPr>
          <w:rFonts w:ascii="Times New Roman" w:eastAsia="Times New Roman" w:hAnsi="Times New Roman" w:cs="Times New Roman"/>
          <w:sz w:val="24"/>
          <w:szCs w:val="24"/>
        </w:rPr>
      </w:pPr>
      <w:r w:rsidRPr="001C0D6F">
        <w:rPr>
          <w:rFonts w:ascii="Times New Roman" w:eastAsia="Times New Roman" w:hAnsi="Times New Roman" w:cs="Times New Roman"/>
          <w:sz w:val="24"/>
          <w:szCs w:val="24"/>
          <w:highlight w:val="yellow"/>
        </w:rPr>
        <w:t>Имеющих высшую категорию - 7</w:t>
      </w:r>
      <w:r w:rsidR="00BA24C2" w:rsidRPr="001C0D6F">
        <w:rPr>
          <w:rFonts w:ascii="Times New Roman" w:eastAsia="Times New Roman" w:hAnsi="Times New Roman" w:cs="Times New Roman"/>
          <w:sz w:val="24"/>
          <w:szCs w:val="24"/>
          <w:highlight w:val="yellow"/>
        </w:rPr>
        <w:t xml:space="preserve"> чел., первую - </w:t>
      </w:r>
      <w:r w:rsidRPr="001C0D6F">
        <w:rPr>
          <w:rFonts w:ascii="Times New Roman" w:eastAsia="Times New Roman" w:hAnsi="Times New Roman" w:cs="Times New Roman"/>
          <w:sz w:val="24"/>
          <w:szCs w:val="24"/>
          <w:highlight w:val="yellow"/>
        </w:rPr>
        <w:t>1</w:t>
      </w:r>
      <w:r w:rsidR="00BA24C2" w:rsidRPr="001C0D6F">
        <w:rPr>
          <w:rFonts w:ascii="Times New Roman" w:eastAsia="Times New Roman" w:hAnsi="Times New Roman" w:cs="Times New Roman"/>
          <w:sz w:val="24"/>
          <w:szCs w:val="24"/>
          <w:highlight w:val="yellow"/>
        </w:rPr>
        <w:t>2, соответствие занимаемой должности -</w:t>
      </w:r>
      <w:r w:rsidRPr="001C0D6F">
        <w:rPr>
          <w:rFonts w:ascii="Times New Roman" w:eastAsia="Times New Roman" w:hAnsi="Times New Roman" w:cs="Times New Roman"/>
          <w:sz w:val="24"/>
          <w:szCs w:val="24"/>
          <w:highlight w:val="yellow"/>
        </w:rPr>
        <w:t>2</w:t>
      </w:r>
      <w:r w:rsidR="00BA24C2" w:rsidRPr="001C0D6F">
        <w:rPr>
          <w:rFonts w:ascii="Times New Roman" w:eastAsia="Times New Roman" w:hAnsi="Times New Roman" w:cs="Times New Roman"/>
          <w:sz w:val="24"/>
          <w:szCs w:val="24"/>
          <w:highlight w:val="yellow"/>
        </w:rPr>
        <w:t xml:space="preserve">, без категории- </w:t>
      </w:r>
      <w:r w:rsidRPr="001C0D6F">
        <w:rPr>
          <w:rFonts w:ascii="Times New Roman" w:eastAsia="Times New Roman" w:hAnsi="Times New Roman" w:cs="Times New Roman"/>
          <w:sz w:val="24"/>
          <w:szCs w:val="24"/>
          <w:highlight w:val="yellow"/>
        </w:rPr>
        <w:t>2. Высшее образование имеют 20</w:t>
      </w:r>
      <w:r w:rsidR="00CC7448" w:rsidRPr="001C0D6F">
        <w:rPr>
          <w:rFonts w:ascii="Times New Roman" w:eastAsia="Times New Roman" w:hAnsi="Times New Roman" w:cs="Times New Roman"/>
          <w:sz w:val="24"/>
          <w:szCs w:val="24"/>
          <w:highlight w:val="yellow"/>
        </w:rPr>
        <w:t xml:space="preserve"> </w:t>
      </w:r>
      <w:r w:rsidR="00BA24C2" w:rsidRPr="001C0D6F">
        <w:rPr>
          <w:rFonts w:ascii="Times New Roman" w:eastAsia="Times New Roman" w:hAnsi="Times New Roman" w:cs="Times New Roman"/>
          <w:sz w:val="24"/>
          <w:szCs w:val="24"/>
          <w:highlight w:val="yellow"/>
        </w:rPr>
        <w:t>чел.</w:t>
      </w:r>
      <w:r w:rsidRPr="001C0D6F">
        <w:rPr>
          <w:rFonts w:ascii="Times New Roman" w:eastAsia="Times New Roman" w:hAnsi="Times New Roman" w:cs="Times New Roman"/>
          <w:sz w:val="24"/>
          <w:szCs w:val="24"/>
          <w:highlight w:val="yellow"/>
        </w:rPr>
        <w:t>, среднее - профессиональное – 4</w:t>
      </w:r>
      <w:r w:rsidR="00BA24C2" w:rsidRPr="001C0D6F">
        <w:rPr>
          <w:rFonts w:ascii="Times New Roman" w:eastAsia="Times New Roman" w:hAnsi="Times New Roman" w:cs="Times New Roman"/>
          <w:sz w:val="24"/>
          <w:szCs w:val="24"/>
          <w:highlight w:val="yellow"/>
        </w:rPr>
        <w:t xml:space="preserve">.  Стаж работы:  от 1 до 3 лет – </w:t>
      </w:r>
      <w:r w:rsidRPr="001C0D6F">
        <w:rPr>
          <w:rFonts w:ascii="Times New Roman" w:eastAsia="Times New Roman" w:hAnsi="Times New Roman" w:cs="Times New Roman"/>
          <w:sz w:val="24"/>
          <w:szCs w:val="24"/>
          <w:highlight w:val="yellow"/>
        </w:rPr>
        <w:t>2 чел., от 3 до 10 лет -</w:t>
      </w:r>
      <w:r w:rsidR="00BA24C2" w:rsidRPr="001C0D6F">
        <w:rPr>
          <w:rFonts w:ascii="Times New Roman" w:eastAsia="Times New Roman" w:hAnsi="Times New Roman" w:cs="Times New Roman"/>
          <w:sz w:val="24"/>
          <w:szCs w:val="24"/>
          <w:highlight w:val="yellow"/>
        </w:rPr>
        <w:t xml:space="preserve"> чел.</w:t>
      </w:r>
      <w:r w:rsidRPr="001C0D6F">
        <w:rPr>
          <w:rFonts w:ascii="Times New Roman" w:eastAsia="Times New Roman" w:hAnsi="Times New Roman" w:cs="Times New Roman"/>
          <w:sz w:val="24"/>
          <w:szCs w:val="24"/>
          <w:highlight w:val="yellow"/>
        </w:rPr>
        <w:t xml:space="preserve"> 3</w:t>
      </w:r>
      <w:r w:rsidR="00BA24C2" w:rsidRPr="001C0D6F">
        <w:rPr>
          <w:rFonts w:ascii="Times New Roman" w:eastAsia="Times New Roman" w:hAnsi="Times New Roman" w:cs="Times New Roman"/>
          <w:sz w:val="24"/>
          <w:szCs w:val="24"/>
          <w:highlight w:val="yellow"/>
        </w:rPr>
        <w:t xml:space="preserve">, от 10 до 15 лет - </w:t>
      </w:r>
      <w:r w:rsidRPr="001C0D6F">
        <w:rPr>
          <w:rFonts w:ascii="Times New Roman" w:eastAsia="Times New Roman" w:hAnsi="Times New Roman" w:cs="Times New Roman"/>
          <w:sz w:val="24"/>
          <w:szCs w:val="24"/>
          <w:highlight w:val="yellow"/>
        </w:rPr>
        <w:t>1</w:t>
      </w:r>
      <w:r w:rsidR="00BA24C2" w:rsidRPr="001C0D6F">
        <w:rPr>
          <w:rFonts w:ascii="Times New Roman" w:eastAsia="Times New Roman" w:hAnsi="Times New Roman" w:cs="Times New Roman"/>
          <w:sz w:val="24"/>
          <w:szCs w:val="24"/>
          <w:highlight w:val="yellow"/>
        </w:rPr>
        <w:t xml:space="preserve">чел.,  более  15 лет – </w:t>
      </w:r>
      <w:r w:rsidRPr="001C0D6F">
        <w:rPr>
          <w:rFonts w:ascii="Times New Roman" w:eastAsia="Times New Roman" w:hAnsi="Times New Roman" w:cs="Times New Roman"/>
          <w:sz w:val="24"/>
          <w:szCs w:val="24"/>
          <w:highlight w:val="yellow"/>
        </w:rPr>
        <w:t>18</w:t>
      </w:r>
      <w:r w:rsidR="00BA24C2" w:rsidRPr="001C0D6F">
        <w:rPr>
          <w:rFonts w:ascii="Times New Roman" w:eastAsia="Times New Roman" w:hAnsi="Times New Roman" w:cs="Times New Roman"/>
          <w:sz w:val="24"/>
          <w:szCs w:val="24"/>
          <w:highlight w:val="yellow"/>
        </w:rPr>
        <w:t xml:space="preserve"> чел.</w:t>
      </w:r>
    </w:p>
    <w:p w:rsidR="006D1A89" w:rsidRDefault="006D1A89" w:rsidP="00560129">
      <w:pPr>
        <w:spacing w:after="0" w:line="240" w:lineRule="auto"/>
        <w:jc w:val="both"/>
        <w:rPr>
          <w:rFonts w:ascii="Times New Roman" w:hAnsi="Times New Roman" w:cs="Times New Roman"/>
          <w:b/>
          <w:i/>
          <w:sz w:val="24"/>
          <w:szCs w:val="24"/>
        </w:rPr>
      </w:pPr>
    </w:p>
    <w:p w:rsidR="006D1A89" w:rsidRDefault="006D1A89">
      <w:pPr>
        <w:suppressAutoHyphens/>
        <w:spacing w:after="0" w:line="240" w:lineRule="auto"/>
        <w:ind w:right="-1"/>
        <w:rPr>
          <w:rFonts w:ascii="Times New Roman" w:eastAsia="Times New Roman" w:hAnsi="Times New Roman" w:cs="Times New Roman"/>
          <w:sz w:val="24"/>
          <w:szCs w:val="24"/>
        </w:rPr>
      </w:pPr>
    </w:p>
    <w:p w:rsidR="006D1A89" w:rsidRDefault="006D1A89">
      <w:pPr>
        <w:spacing w:after="0"/>
        <w:jc w:val="center"/>
        <w:rPr>
          <w:rFonts w:ascii="Times New Roman" w:hAnsi="Times New Roman" w:cs="Times New Roman"/>
          <w:b/>
          <w:sz w:val="24"/>
          <w:szCs w:val="24"/>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rsidP="00FB5284">
      <w:pPr>
        <w:spacing w:after="0"/>
        <w:rPr>
          <w:rFonts w:ascii="Times New Roman" w:hAnsi="Times New Roman" w:cs="Times New Roman"/>
          <w:b/>
          <w:sz w:val="28"/>
          <w:szCs w:val="28"/>
        </w:rPr>
        <w:sectPr w:rsidR="006D1A89" w:rsidSect="00560129">
          <w:headerReference w:type="default" r:id="rId63"/>
          <w:footerReference w:type="default" r:id="rId64"/>
          <w:pgSz w:w="11906" w:h="16838"/>
          <w:pgMar w:top="1134" w:right="424" w:bottom="1134" w:left="1134" w:header="709" w:footer="709" w:gutter="0"/>
          <w:cols w:space="720"/>
          <w:formProt w:val="0"/>
          <w:docGrid w:linePitch="360" w:charSpace="4096"/>
        </w:sectPr>
      </w:pPr>
    </w:p>
    <w:p w:rsidR="00FB5284" w:rsidRDefault="00FB5284" w:rsidP="00FB5284">
      <w:bookmarkStart w:id="113" w:name="_Toc288394111"/>
      <w:bookmarkStart w:id="114" w:name="_Toc288410578"/>
      <w:bookmarkStart w:id="115" w:name="_Toc288410707"/>
      <w:bookmarkStart w:id="116" w:name="_Toc424564346"/>
    </w:p>
    <w:p w:rsidR="00FB5284" w:rsidRPr="004C27C2"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r w:rsidRPr="004C27C2">
        <w:rPr>
          <w:rFonts w:ascii="Times New Roman" w:eastAsia="Times New Roman" w:hAnsi="Times New Roman" w:cs="Times New Roman"/>
          <w:b/>
          <w:bCs/>
          <w:color w:val="000000"/>
          <w:sz w:val="28"/>
          <w:szCs w:val="28"/>
        </w:rPr>
        <w:t>Персональ</w:t>
      </w:r>
      <w:r w:rsidRPr="004C27C2">
        <w:rPr>
          <w:rFonts w:ascii="Times New Roman" w:eastAsia="Times New Roman" w:hAnsi="Times New Roman" w:cs="Times New Roman"/>
          <w:b/>
          <w:bCs/>
          <w:color w:val="000000"/>
          <w:spacing w:val="2"/>
          <w:sz w:val="28"/>
          <w:szCs w:val="28"/>
        </w:rPr>
        <w:t>н</w:t>
      </w:r>
      <w:r w:rsidRPr="004C27C2">
        <w:rPr>
          <w:rFonts w:ascii="Times New Roman" w:eastAsia="Times New Roman" w:hAnsi="Times New Roman" w:cs="Times New Roman"/>
          <w:b/>
          <w:bCs/>
          <w:color w:val="000000"/>
          <w:sz w:val="28"/>
          <w:szCs w:val="28"/>
        </w:rPr>
        <w:t>ый</w:t>
      </w:r>
      <w:r w:rsidRPr="004C27C2">
        <w:rPr>
          <w:rFonts w:ascii="Times New Roman" w:eastAsia="Times New Roman" w:hAnsi="Times New Roman" w:cs="Times New Roman"/>
          <w:color w:val="000000"/>
          <w:sz w:val="28"/>
          <w:szCs w:val="28"/>
        </w:rPr>
        <w:t xml:space="preserve"> </w:t>
      </w:r>
      <w:r w:rsidRPr="004C27C2">
        <w:rPr>
          <w:rFonts w:ascii="Times New Roman" w:eastAsia="Times New Roman" w:hAnsi="Times New Roman" w:cs="Times New Roman"/>
          <w:b/>
          <w:bCs/>
          <w:color w:val="000000"/>
          <w:sz w:val="28"/>
          <w:szCs w:val="28"/>
        </w:rPr>
        <w:t>сос</w:t>
      </w:r>
      <w:r w:rsidRPr="004C27C2">
        <w:rPr>
          <w:rFonts w:ascii="Times New Roman" w:eastAsia="Times New Roman" w:hAnsi="Times New Roman" w:cs="Times New Roman"/>
          <w:b/>
          <w:bCs/>
          <w:color w:val="000000"/>
          <w:spacing w:val="1"/>
          <w:sz w:val="28"/>
          <w:szCs w:val="28"/>
        </w:rPr>
        <w:t>т</w:t>
      </w:r>
      <w:r w:rsidRPr="004C27C2">
        <w:rPr>
          <w:rFonts w:ascii="Times New Roman" w:eastAsia="Times New Roman" w:hAnsi="Times New Roman" w:cs="Times New Roman"/>
          <w:b/>
          <w:bCs/>
          <w:color w:val="000000"/>
          <w:sz w:val="28"/>
          <w:szCs w:val="28"/>
        </w:rPr>
        <w:t>ав</w:t>
      </w:r>
      <w:r w:rsidR="00C63504">
        <w:rPr>
          <w:noProof/>
        </w:rPr>
        <w:pict>
          <v:shape id="drawingObject1" o:spid="_x0000_s1585" style="position:absolute;left:0;text-align:left;margin-left:700.05pt;margin-top:145.1pt;width:26.15pt;height:149.4pt;z-index:-251631616;visibility:visible;mso-wrap-style:square;mso-wrap-distance-left:9pt;mso-wrap-distance-top:0;mso-wrap-distance-right:9pt;mso-wrap-distance-bottom:0;mso-position-horizontal:absolute;mso-position-horizontal-relative:page;mso-position-vertical:absolute;mso-position-vertical-relative:page;v-text-anchor:top" coordsize="332230,18976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" o:allowincell="f" adj="0,,0" path="m,l,1897633r332230,l332230,,,xe" stroked="f">
            <v:stroke joinstyle="round"/>
            <v:formulas/>
            <v:path arrowok="t" o:connecttype="segments" textboxrect="0,0,332230,1897633"/>
            <w10:wrap anchorx="page" anchory="page"/>
          </v:shape>
        </w:pict>
      </w:r>
      <w:r w:rsidR="00C63504">
        <w:rPr>
          <w:noProof/>
        </w:rPr>
        <w:pict>
          <v:shape id="drawingObject2" o:spid="_x0000_s1584" style="position:absolute;left:0;text-align:left;margin-left:742.55pt;margin-top:145.1pt;width:26.3pt;height:149.4pt;z-index:-251630592;visibility:visible;mso-wrap-style:square;mso-wrap-distance-left:9pt;mso-wrap-distance-top:0;mso-wrap-distance-right:9pt;mso-wrap-distance-bottom:0;mso-position-horizontal:absolute;mso-position-horizontal-relative:page;mso-position-vertical:absolute;mso-position-vertical-relative:page;v-text-anchor:top" coordsize="333756,18976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" o:allowincell="f" adj="0,,0" path="m,l,1897633r333756,l333756,,,xe" stroked="f">
            <v:stroke joinstyle="round"/>
            <v:formulas/>
            <v:path arrowok="t" o:connecttype="segments" textboxrect="0,0,333756,1897633"/>
            <w10:wrap anchorx="page" anchory="page"/>
          </v:shape>
        </w:pict>
      </w:r>
    </w:p>
    <w:p w:rsidR="00FB5284" w:rsidRPr="004C27C2" w:rsidRDefault="00FB5284" w:rsidP="00FB5284">
      <w:pPr>
        <w:jc w:val="center"/>
        <w:rPr>
          <w:sz w:val="28"/>
          <w:szCs w:val="28"/>
        </w:rPr>
      </w:pPr>
    </w:p>
    <w:p w:rsidR="00FB5284" w:rsidRPr="00111CEC" w:rsidRDefault="00FB5284" w:rsidP="00FB5284">
      <w:pPr>
        <w:jc w:val="center"/>
        <w:rPr>
          <w:rFonts w:ascii="Times New Roman" w:eastAsia="Times New Roman" w:hAnsi="Times New Roman" w:cs="Times New Roman"/>
          <w:b/>
          <w:bCs/>
          <w:color w:val="000000"/>
          <w:sz w:val="28"/>
          <w:szCs w:val="28"/>
        </w:rPr>
      </w:pPr>
      <w:r w:rsidRPr="00111CEC">
        <w:rPr>
          <w:rFonts w:ascii="Times New Roman" w:eastAsia="Times New Roman" w:hAnsi="Times New Roman" w:cs="Times New Roman"/>
          <w:b/>
          <w:bCs/>
          <w:color w:val="000000"/>
          <w:sz w:val="28"/>
          <w:szCs w:val="28"/>
        </w:rPr>
        <w:t>педагоги</w:t>
      </w:r>
      <w:r w:rsidRPr="00111CEC">
        <w:rPr>
          <w:rFonts w:ascii="Times New Roman" w:eastAsia="Times New Roman" w:hAnsi="Times New Roman" w:cs="Times New Roman"/>
          <w:b/>
          <w:bCs/>
          <w:color w:val="000000"/>
          <w:spacing w:val="-1"/>
          <w:sz w:val="28"/>
          <w:szCs w:val="28"/>
        </w:rPr>
        <w:t>ч</w:t>
      </w:r>
      <w:r w:rsidRPr="00111CEC">
        <w:rPr>
          <w:rFonts w:ascii="Times New Roman" w:eastAsia="Times New Roman" w:hAnsi="Times New Roman" w:cs="Times New Roman"/>
          <w:b/>
          <w:bCs/>
          <w:color w:val="000000"/>
          <w:sz w:val="28"/>
          <w:szCs w:val="28"/>
        </w:rPr>
        <w:t>е</w:t>
      </w:r>
      <w:r w:rsidRPr="00111CEC">
        <w:rPr>
          <w:rFonts w:ascii="Times New Roman" w:eastAsia="Times New Roman" w:hAnsi="Times New Roman" w:cs="Times New Roman"/>
          <w:b/>
          <w:bCs/>
          <w:color w:val="000000"/>
          <w:spacing w:val="-1"/>
          <w:sz w:val="28"/>
          <w:szCs w:val="28"/>
        </w:rPr>
        <w:t>с</w:t>
      </w:r>
      <w:r w:rsidRPr="00111CEC">
        <w:rPr>
          <w:rFonts w:ascii="Times New Roman" w:eastAsia="Times New Roman" w:hAnsi="Times New Roman" w:cs="Times New Roman"/>
          <w:b/>
          <w:bCs/>
          <w:color w:val="000000"/>
          <w:sz w:val="28"/>
          <w:szCs w:val="28"/>
        </w:rPr>
        <w:t>к</w:t>
      </w:r>
      <w:r w:rsidRPr="005C35A6">
        <w:rPr>
          <w:rFonts w:ascii="Times New Roman" w:eastAsia="Times New Roman" w:hAnsi="Times New Roman" w:cs="Times New Roman"/>
          <w:b/>
          <w:bCs/>
          <w:color w:val="000000"/>
          <w:spacing w:val="1"/>
          <w:sz w:val="28"/>
          <w:szCs w:val="28"/>
          <w:u w:val="single"/>
        </w:rPr>
        <w:t>и</w:t>
      </w:r>
      <w:r w:rsidRPr="005C35A6">
        <w:rPr>
          <w:rFonts w:ascii="Times New Roman" w:eastAsia="Times New Roman" w:hAnsi="Times New Roman" w:cs="Times New Roman"/>
          <w:b/>
          <w:bCs/>
          <w:color w:val="000000"/>
          <w:sz w:val="28"/>
          <w:szCs w:val="28"/>
          <w:u w:val="single"/>
        </w:rPr>
        <w:t>х</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z w:val="28"/>
          <w:szCs w:val="28"/>
          <w:u w:val="single"/>
        </w:rPr>
        <w:t>работ</w:t>
      </w:r>
      <w:r w:rsidRPr="005C35A6">
        <w:rPr>
          <w:rFonts w:ascii="Times New Roman" w:eastAsia="Times New Roman" w:hAnsi="Times New Roman" w:cs="Times New Roman"/>
          <w:b/>
          <w:bCs/>
          <w:color w:val="000000"/>
          <w:spacing w:val="1"/>
          <w:sz w:val="28"/>
          <w:szCs w:val="28"/>
          <w:u w:val="single"/>
        </w:rPr>
        <w:t>н</w:t>
      </w:r>
      <w:r w:rsidRPr="005C35A6">
        <w:rPr>
          <w:rFonts w:ascii="Times New Roman" w:eastAsia="Times New Roman" w:hAnsi="Times New Roman" w:cs="Times New Roman"/>
          <w:b/>
          <w:bCs/>
          <w:color w:val="000000"/>
          <w:sz w:val="28"/>
          <w:szCs w:val="28"/>
          <w:u w:val="single"/>
        </w:rPr>
        <w:t>и</w:t>
      </w:r>
      <w:r w:rsidRPr="005C35A6">
        <w:rPr>
          <w:rFonts w:ascii="Times New Roman" w:eastAsia="Times New Roman" w:hAnsi="Times New Roman" w:cs="Times New Roman"/>
          <w:b/>
          <w:bCs/>
          <w:color w:val="000000"/>
          <w:spacing w:val="1"/>
          <w:sz w:val="28"/>
          <w:szCs w:val="28"/>
          <w:u w:val="single"/>
        </w:rPr>
        <w:t>к</w:t>
      </w:r>
      <w:r w:rsidRPr="005C35A6">
        <w:rPr>
          <w:rFonts w:ascii="Times New Roman" w:eastAsia="Times New Roman" w:hAnsi="Times New Roman" w:cs="Times New Roman"/>
          <w:b/>
          <w:bCs/>
          <w:color w:val="000000"/>
          <w:sz w:val="28"/>
          <w:szCs w:val="28"/>
          <w:u w:val="single"/>
        </w:rPr>
        <w:t>ов</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pacing w:val="-2"/>
          <w:sz w:val="28"/>
          <w:szCs w:val="28"/>
          <w:u w:val="single"/>
        </w:rPr>
        <w:t>М</w:t>
      </w:r>
      <w:r w:rsidRPr="005C35A6">
        <w:rPr>
          <w:rFonts w:ascii="Times New Roman" w:eastAsia="Times New Roman" w:hAnsi="Times New Roman" w:cs="Times New Roman"/>
          <w:b/>
          <w:bCs/>
          <w:color w:val="000000"/>
          <w:spacing w:val="1"/>
          <w:sz w:val="28"/>
          <w:szCs w:val="28"/>
          <w:u w:val="single"/>
        </w:rPr>
        <w:t>Б</w:t>
      </w:r>
      <w:r w:rsidRPr="005C35A6">
        <w:rPr>
          <w:rFonts w:ascii="Times New Roman" w:eastAsia="Times New Roman" w:hAnsi="Times New Roman" w:cs="Times New Roman"/>
          <w:b/>
          <w:bCs/>
          <w:color w:val="000000"/>
          <w:sz w:val="28"/>
          <w:szCs w:val="28"/>
          <w:u w:val="single"/>
        </w:rPr>
        <w:t>ОУ</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z w:val="28"/>
          <w:szCs w:val="28"/>
          <w:u w:val="single"/>
        </w:rPr>
        <w:t>Поселковая</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z w:val="28"/>
          <w:szCs w:val="28"/>
          <w:u w:val="single"/>
        </w:rPr>
        <w:t>СОШ Азовского района</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pacing w:val="1"/>
          <w:sz w:val="28"/>
          <w:szCs w:val="28"/>
          <w:u w:val="single"/>
        </w:rPr>
        <w:t>н</w:t>
      </w:r>
      <w:r w:rsidRPr="005C35A6">
        <w:rPr>
          <w:rFonts w:ascii="Times New Roman" w:eastAsia="Times New Roman" w:hAnsi="Times New Roman" w:cs="Times New Roman"/>
          <w:b/>
          <w:bCs/>
          <w:color w:val="000000"/>
          <w:sz w:val="28"/>
          <w:szCs w:val="28"/>
          <w:u w:val="single"/>
        </w:rPr>
        <w:t>а</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z w:val="28"/>
          <w:szCs w:val="28"/>
          <w:u w:val="single"/>
        </w:rPr>
        <w:t>2</w:t>
      </w:r>
      <w:r w:rsidRPr="005C35A6">
        <w:rPr>
          <w:rFonts w:ascii="Times New Roman" w:eastAsia="Times New Roman" w:hAnsi="Times New Roman" w:cs="Times New Roman"/>
          <w:b/>
          <w:bCs/>
          <w:color w:val="000000"/>
          <w:spacing w:val="4"/>
          <w:sz w:val="28"/>
          <w:szCs w:val="28"/>
          <w:u w:val="single"/>
        </w:rPr>
        <w:t>0</w:t>
      </w:r>
      <w:r w:rsidRPr="005C35A6">
        <w:rPr>
          <w:rFonts w:ascii="Times New Roman" w:eastAsia="Times New Roman" w:hAnsi="Times New Roman" w:cs="Times New Roman"/>
          <w:b/>
          <w:bCs/>
          <w:color w:val="000000"/>
          <w:spacing w:val="-1"/>
          <w:sz w:val="28"/>
          <w:szCs w:val="28"/>
          <w:u w:val="single"/>
        </w:rPr>
        <w:t>2</w:t>
      </w:r>
      <w:r w:rsidRPr="005C35A6">
        <w:rPr>
          <w:rFonts w:ascii="Times New Roman" w:eastAsia="Times New Roman" w:hAnsi="Times New Roman" w:cs="Times New Roman"/>
          <w:b/>
          <w:bCs/>
          <w:color w:val="000000"/>
          <w:sz w:val="28"/>
          <w:szCs w:val="28"/>
          <w:u w:val="single"/>
        </w:rPr>
        <w:t>1</w:t>
      </w:r>
      <w:r w:rsidRPr="005C35A6">
        <w:rPr>
          <w:rFonts w:ascii="Times New Roman" w:eastAsia="Times New Roman" w:hAnsi="Times New Roman" w:cs="Times New Roman"/>
          <w:b/>
          <w:bCs/>
          <w:color w:val="000000"/>
          <w:spacing w:val="-1"/>
          <w:sz w:val="28"/>
          <w:szCs w:val="28"/>
          <w:u w:val="single"/>
        </w:rPr>
        <w:t>-</w:t>
      </w:r>
      <w:r w:rsidRPr="005C35A6">
        <w:rPr>
          <w:rFonts w:ascii="Times New Roman" w:eastAsia="Times New Roman" w:hAnsi="Times New Roman" w:cs="Times New Roman"/>
          <w:b/>
          <w:bCs/>
          <w:color w:val="000000"/>
          <w:sz w:val="28"/>
          <w:szCs w:val="28"/>
          <w:u w:val="single"/>
        </w:rPr>
        <w:t>2022</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z w:val="28"/>
          <w:szCs w:val="28"/>
          <w:u w:val="single"/>
        </w:rPr>
        <w:t>у</w:t>
      </w:r>
      <w:r w:rsidRPr="005C35A6">
        <w:rPr>
          <w:rFonts w:ascii="Times New Roman" w:eastAsia="Times New Roman" w:hAnsi="Times New Roman" w:cs="Times New Roman"/>
          <w:b/>
          <w:bCs/>
          <w:color w:val="000000"/>
          <w:spacing w:val="-1"/>
          <w:sz w:val="28"/>
          <w:szCs w:val="28"/>
          <w:u w:val="single"/>
        </w:rPr>
        <w:t>ч</w:t>
      </w:r>
      <w:r w:rsidRPr="005C35A6">
        <w:rPr>
          <w:rFonts w:ascii="Times New Roman" w:eastAsia="Times New Roman" w:hAnsi="Times New Roman" w:cs="Times New Roman"/>
          <w:b/>
          <w:bCs/>
          <w:color w:val="000000"/>
          <w:sz w:val="28"/>
          <w:szCs w:val="28"/>
          <w:u w:val="single"/>
        </w:rPr>
        <w:t>ебный</w:t>
      </w:r>
      <w:r w:rsidRPr="005C35A6">
        <w:rPr>
          <w:rFonts w:ascii="Times New Roman" w:eastAsia="Times New Roman" w:hAnsi="Times New Roman" w:cs="Times New Roman"/>
          <w:b/>
          <w:color w:val="000000"/>
          <w:sz w:val="28"/>
          <w:szCs w:val="28"/>
          <w:u w:val="single"/>
        </w:rPr>
        <w:t xml:space="preserve"> </w:t>
      </w:r>
      <w:r w:rsidRPr="005C35A6">
        <w:rPr>
          <w:rFonts w:ascii="Times New Roman" w:eastAsia="Times New Roman" w:hAnsi="Times New Roman" w:cs="Times New Roman"/>
          <w:b/>
          <w:bCs/>
          <w:color w:val="000000"/>
          <w:sz w:val="28"/>
          <w:szCs w:val="28"/>
          <w:u w:val="single"/>
        </w:rPr>
        <w:t>год</w:t>
      </w:r>
    </w:p>
    <w:p w:rsidR="00FB5284" w:rsidRDefault="00FB5284" w:rsidP="00FB5284">
      <w:pPr>
        <w:jc w:val="center"/>
        <w:rPr>
          <w:rFonts w:ascii="Times New Roman" w:eastAsia="Times New Roman" w:hAnsi="Times New Roman" w:cs="Times New Roman"/>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921"/>
        <w:gridCol w:w="1623"/>
        <w:gridCol w:w="1701"/>
        <w:gridCol w:w="941"/>
        <w:gridCol w:w="992"/>
        <w:gridCol w:w="1198"/>
        <w:gridCol w:w="1637"/>
        <w:gridCol w:w="1115"/>
        <w:gridCol w:w="1115"/>
      </w:tblGrid>
      <w:tr w:rsidR="00700B54" w:rsidTr="00700B54">
        <w:tc>
          <w:tcPr>
            <w:tcW w:w="534" w:type="dxa"/>
            <w:shd w:val="clear" w:color="auto" w:fill="auto"/>
          </w:tcPr>
          <w:p w:rsidR="00FB5284" w:rsidRPr="00700B54" w:rsidRDefault="00FB5284" w:rsidP="00CE5C6C">
            <w:pPr>
              <w:rPr>
                <w:rFonts w:ascii="Times New Roman" w:hAnsi="Times New Roman" w:cs="Times New Roman"/>
                <w:b/>
              </w:rPr>
            </w:pPr>
          </w:p>
        </w:tc>
        <w:tc>
          <w:tcPr>
            <w:tcW w:w="1984" w:type="dxa"/>
            <w:shd w:val="clear" w:color="auto" w:fill="auto"/>
          </w:tcPr>
          <w:p w:rsidR="00FB5284" w:rsidRPr="00700B54" w:rsidRDefault="00FB5284" w:rsidP="00CE5C6C">
            <w:pPr>
              <w:rPr>
                <w:rFonts w:ascii="Times New Roman" w:hAnsi="Times New Roman" w:cs="Times New Roman"/>
                <w:b/>
              </w:rPr>
            </w:pPr>
          </w:p>
        </w:tc>
        <w:tc>
          <w:tcPr>
            <w:tcW w:w="1921" w:type="dxa"/>
            <w:shd w:val="clear" w:color="auto" w:fill="auto"/>
          </w:tcPr>
          <w:p w:rsidR="00FB5284" w:rsidRPr="00700B54" w:rsidRDefault="00FB5284" w:rsidP="00CE5C6C">
            <w:pPr>
              <w:rPr>
                <w:rFonts w:ascii="Times New Roman" w:hAnsi="Times New Roman" w:cs="Times New Roman"/>
                <w:b/>
              </w:rPr>
            </w:pPr>
          </w:p>
        </w:tc>
        <w:tc>
          <w:tcPr>
            <w:tcW w:w="1623" w:type="dxa"/>
            <w:shd w:val="clear" w:color="auto" w:fill="auto"/>
          </w:tcPr>
          <w:p w:rsidR="00FB5284" w:rsidRPr="00700B54" w:rsidRDefault="00FB5284" w:rsidP="00CE5C6C">
            <w:pPr>
              <w:rPr>
                <w:rFonts w:ascii="Times New Roman" w:hAnsi="Times New Roman" w:cs="Times New Roman"/>
                <w:b/>
              </w:rPr>
            </w:pPr>
          </w:p>
        </w:tc>
        <w:tc>
          <w:tcPr>
            <w:tcW w:w="1701" w:type="dxa"/>
            <w:shd w:val="clear" w:color="auto" w:fill="auto"/>
          </w:tcPr>
          <w:p w:rsidR="00FB5284" w:rsidRPr="00700B54" w:rsidRDefault="00FB5284" w:rsidP="00CE5C6C">
            <w:pPr>
              <w:rPr>
                <w:rFonts w:ascii="Times New Roman" w:hAnsi="Times New Roman" w:cs="Times New Roman"/>
                <w:b/>
              </w:rPr>
            </w:pPr>
          </w:p>
        </w:tc>
        <w:tc>
          <w:tcPr>
            <w:tcW w:w="3131" w:type="dxa"/>
            <w:gridSpan w:val="3"/>
            <w:shd w:val="clear" w:color="auto" w:fill="auto"/>
          </w:tcPr>
          <w:p w:rsidR="00FB5284" w:rsidRPr="00700B54" w:rsidRDefault="00FB5284" w:rsidP="00700B54">
            <w:pPr>
              <w:jc w:val="center"/>
              <w:rPr>
                <w:rFonts w:ascii="Times New Roman" w:eastAsia="Times New Roman" w:hAnsi="Times New Roman" w:cs="Times New Roman"/>
                <w:b/>
                <w:color w:val="000000"/>
                <w:sz w:val="24"/>
                <w:szCs w:val="24"/>
              </w:rPr>
            </w:pPr>
            <w:r w:rsidRPr="00700B54">
              <w:rPr>
                <w:rFonts w:ascii="Times New Roman" w:eastAsia="Times New Roman" w:hAnsi="Times New Roman" w:cs="Times New Roman"/>
                <w:b/>
                <w:color w:val="000000"/>
                <w:sz w:val="24"/>
                <w:szCs w:val="24"/>
              </w:rPr>
              <w:t>С</w:t>
            </w:r>
            <w:r w:rsidRPr="00700B54">
              <w:rPr>
                <w:rFonts w:ascii="Times New Roman" w:eastAsia="Times New Roman" w:hAnsi="Times New Roman" w:cs="Times New Roman"/>
                <w:b/>
                <w:color w:val="000000"/>
                <w:spacing w:val="1"/>
                <w:sz w:val="24"/>
                <w:szCs w:val="24"/>
              </w:rPr>
              <w:t>т</w:t>
            </w:r>
            <w:r w:rsidRPr="00700B54">
              <w:rPr>
                <w:rFonts w:ascii="Times New Roman" w:eastAsia="Times New Roman" w:hAnsi="Times New Roman" w:cs="Times New Roman"/>
                <w:b/>
                <w:color w:val="000000"/>
                <w:sz w:val="24"/>
                <w:szCs w:val="24"/>
              </w:rPr>
              <w:t>аж</w:t>
            </w:r>
            <w:r w:rsidRPr="00700B54">
              <w:rPr>
                <w:rFonts w:ascii="Times New Roman" w:eastAsia="Times New Roman" w:hAnsi="Times New Roman" w:cs="Times New Roman"/>
                <w:b/>
                <w:color w:val="000000"/>
                <w:sz w:val="24"/>
                <w:szCs w:val="24"/>
              </w:rPr>
              <w:tab/>
              <w:t xml:space="preserve">работы </w:t>
            </w:r>
          </w:p>
          <w:p w:rsidR="00FB5284" w:rsidRPr="00700B54" w:rsidRDefault="00FB5284" w:rsidP="00700B54">
            <w:pPr>
              <w:jc w:val="center"/>
              <w:rPr>
                <w:rFonts w:ascii="Times New Roman" w:hAnsi="Times New Roman" w:cs="Times New Roman"/>
                <w:b/>
              </w:rPr>
            </w:pPr>
            <w:r w:rsidRPr="00700B54">
              <w:rPr>
                <w:rFonts w:ascii="Times New Roman" w:eastAsia="Times New Roman" w:hAnsi="Times New Roman" w:cs="Times New Roman"/>
                <w:b/>
                <w:color w:val="000000"/>
                <w:sz w:val="24"/>
                <w:szCs w:val="24"/>
              </w:rPr>
              <w:t>на 01.09.2021 г.</w:t>
            </w:r>
          </w:p>
        </w:tc>
        <w:tc>
          <w:tcPr>
            <w:tcW w:w="1637" w:type="dxa"/>
            <w:shd w:val="clear" w:color="auto" w:fill="auto"/>
          </w:tcPr>
          <w:p w:rsidR="00FB5284" w:rsidRPr="00700B54" w:rsidRDefault="00FB5284" w:rsidP="00CE5C6C">
            <w:pPr>
              <w:rPr>
                <w:rFonts w:ascii="Times New Roman" w:hAnsi="Times New Roman" w:cs="Times New Roman"/>
                <w:b/>
              </w:rPr>
            </w:pPr>
          </w:p>
        </w:tc>
        <w:tc>
          <w:tcPr>
            <w:tcW w:w="1115" w:type="dxa"/>
            <w:shd w:val="clear" w:color="auto" w:fill="auto"/>
          </w:tcPr>
          <w:p w:rsidR="00FB5284" w:rsidRPr="00700B54" w:rsidRDefault="00FB5284" w:rsidP="00CE5C6C">
            <w:pPr>
              <w:rPr>
                <w:rFonts w:ascii="Times New Roman" w:hAnsi="Times New Roman" w:cs="Times New Roman"/>
                <w:b/>
              </w:rPr>
            </w:pPr>
          </w:p>
        </w:tc>
        <w:tc>
          <w:tcPr>
            <w:tcW w:w="1115" w:type="dxa"/>
            <w:shd w:val="clear" w:color="auto" w:fill="auto"/>
          </w:tcPr>
          <w:p w:rsidR="00FB5284" w:rsidRPr="00700B54" w:rsidRDefault="00FB5284" w:rsidP="00CE5C6C">
            <w:pPr>
              <w:rPr>
                <w:rFonts w:ascii="Times New Roman" w:hAnsi="Times New Roman" w:cs="Times New Roman"/>
                <w:b/>
              </w:rPr>
            </w:pPr>
          </w:p>
        </w:tc>
      </w:tr>
      <w:tr w:rsidR="00700B54" w:rsidTr="00700B54">
        <w:tc>
          <w:tcPr>
            <w:tcW w:w="534"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 п/п</w:t>
            </w:r>
          </w:p>
        </w:tc>
        <w:tc>
          <w:tcPr>
            <w:tcW w:w="1984" w:type="dxa"/>
            <w:shd w:val="clear" w:color="auto" w:fill="auto"/>
          </w:tcPr>
          <w:p w:rsidR="00FB5284" w:rsidRPr="00700B54" w:rsidRDefault="00FB5284" w:rsidP="00700B54">
            <w:pPr>
              <w:widowControl w:val="0"/>
              <w:spacing w:before="11" w:line="240" w:lineRule="auto"/>
              <w:ind w:left="28" w:right="-20"/>
              <w:rPr>
                <w:rFonts w:ascii="Times New Roman" w:eastAsia="Times New Roman" w:hAnsi="Times New Roman" w:cs="Times New Roman"/>
                <w:b/>
                <w:color w:val="000000"/>
                <w:sz w:val="24"/>
                <w:szCs w:val="24"/>
              </w:rPr>
            </w:pPr>
            <w:r w:rsidRPr="00700B54">
              <w:rPr>
                <w:rFonts w:ascii="Times New Roman" w:eastAsia="Times New Roman" w:hAnsi="Times New Roman" w:cs="Times New Roman"/>
                <w:b/>
                <w:color w:val="000000"/>
                <w:sz w:val="24"/>
                <w:szCs w:val="24"/>
              </w:rPr>
              <w:t>Ф.И.О.</w:t>
            </w:r>
          </w:p>
          <w:p w:rsidR="00FB5284" w:rsidRPr="00700B54" w:rsidRDefault="00FB5284" w:rsidP="00700B54">
            <w:pPr>
              <w:spacing w:line="120" w:lineRule="exact"/>
              <w:rPr>
                <w:rFonts w:ascii="Times New Roman" w:eastAsia="Times New Roman" w:hAnsi="Times New Roman" w:cs="Times New Roman"/>
                <w:b/>
                <w:sz w:val="12"/>
                <w:szCs w:val="12"/>
              </w:rPr>
            </w:pPr>
          </w:p>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(пол</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ост</w:t>
            </w:r>
            <w:r w:rsidRPr="00700B54">
              <w:rPr>
                <w:rFonts w:ascii="Times New Roman" w:eastAsia="Times New Roman" w:hAnsi="Times New Roman" w:cs="Times New Roman"/>
                <w:b/>
                <w:color w:val="000000"/>
                <w:spacing w:val="1"/>
                <w:sz w:val="24"/>
                <w:szCs w:val="24"/>
              </w:rPr>
              <w:t>ь</w:t>
            </w:r>
            <w:r w:rsidRPr="00700B54">
              <w:rPr>
                <w:rFonts w:ascii="Times New Roman" w:eastAsia="Times New Roman" w:hAnsi="Times New Roman" w:cs="Times New Roman"/>
                <w:b/>
                <w:color w:val="000000"/>
                <w:sz w:val="24"/>
                <w:szCs w:val="24"/>
              </w:rPr>
              <w:t>ю)</w:t>
            </w:r>
          </w:p>
        </w:tc>
        <w:tc>
          <w:tcPr>
            <w:tcW w:w="1921" w:type="dxa"/>
            <w:shd w:val="clear" w:color="auto" w:fill="auto"/>
          </w:tcPr>
          <w:p w:rsidR="00FB5284" w:rsidRPr="00700B54" w:rsidRDefault="00FB5284" w:rsidP="00700B54">
            <w:pPr>
              <w:widowControl w:val="0"/>
              <w:spacing w:line="344" w:lineRule="auto"/>
              <w:ind w:left="28" w:right="537"/>
              <w:rPr>
                <w:rFonts w:ascii="Times New Roman" w:eastAsia="Times New Roman" w:hAnsi="Times New Roman" w:cs="Times New Roman"/>
                <w:b/>
                <w:color w:val="000000"/>
                <w:sz w:val="24"/>
                <w:szCs w:val="24"/>
              </w:rPr>
            </w:pPr>
            <w:r w:rsidRPr="00700B54">
              <w:rPr>
                <w:rFonts w:ascii="Times New Roman" w:eastAsia="Times New Roman" w:hAnsi="Times New Roman" w:cs="Times New Roman"/>
                <w:b/>
                <w:color w:val="000000"/>
                <w:sz w:val="24"/>
                <w:szCs w:val="24"/>
              </w:rPr>
              <w:t>Дол</w:t>
            </w:r>
            <w:r w:rsidRPr="00700B54">
              <w:rPr>
                <w:rFonts w:ascii="Times New Roman" w:eastAsia="Times New Roman" w:hAnsi="Times New Roman" w:cs="Times New Roman"/>
                <w:b/>
                <w:color w:val="000000"/>
                <w:sz w:val="24"/>
                <w:szCs w:val="24"/>
              </w:rPr>
              <w:t>ж</w:t>
            </w:r>
            <w:r w:rsidRPr="00700B54">
              <w:rPr>
                <w:rFonts w:ascii="Times New Roman" w:eastAsia="Times New Roman" w:hAnsi="Times New Roman" w:cs="Times New Roman"/>
                <w:b/>
                <w:color w:val="000000"/>
                <w:sz w:val="24"/>
                <w:szCs w:val="24"/>
              </w:rPr>
              <w:t>ность (о</w:t>
            </w:r>
            <w:r w:rsidRPr="00700B54">
              <w:rPr>
                <w:rFonts w:ascii="Times New Roman" w:eastAsia="Times New Roman" w:hAnsi="Times New Roman" w:cs="Times New Roman"/>
                <w:b/>
                <w:color w:val="000000"/>
                <w:spacing w:val="-1"/>
                <w:sz w:val="24"/>
                <w:szCs w:val="24"/>
              </w:rPr>
              <w:t>с</w:t>
            </w:r>
            <w:r w:rsidRPr="00700B54">
              <w:rPr>
                <w:rFonts w:ascii="Times New Roman" w:eastAsia="Times New Roman" w:hAnsi="Times New Roman" w:cs="Times New Roman"/>
                <w:b/>
                <w:color w:val="000000"/>
                <w:sz w:val="24"/>
                <w:szCs w:val="24"/>
              </w:rPr>
              <w:t>новная</w:t>
            </w:r>
            <w:r w:rsidRPr="00700B54">
              <w:rPr>
                <w:rFonts w:ascii="Times New Roman" w:eastAsia="Times New Roman" w:hAnsi="Times New Roman" w:cs="Times New Roman"/>
                <w:b/>
                <w:color w:val="000000"/>
                <w:spacing w:val="60"/>
                <w:sz w:val="24"/>
                <w:szCs w:val="24"/>
              </w:rPr>
              <w:t xml:space="preserve"> </w:t>
            </w:r>
            <w:r w:rsidRPr="00700B54">
              <w:rPr>
                <w:rFonts w:ascii="Times New Roman" w:eastAsia="Times New Roman" w:hAnsi="Times New Roman" w:cs="Times New Roman"/>
                <w:b/>
                <w:color w:val="000000"/>
                <w:sz w:val="24"/>
                <w:szCs w:val="24"/>
              </w:rPr>
              <w:t>+</w:t>
            </w:r>
          </w:p>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в</w:t>
            </w:r>
            <w:r w:rsidRPr="00700B54">
              <w:rPr>
                <w:rFonts w:ascii="Times New Roman" w:eastAsia="Times New Roman" w:hAnsi="Times New Roman" w:cs="Times New Roman"/>
                <w:b/>
                <w:color w:val="000000"/>
                <w:spacing w:val="2"/>
                <w:sz w:val="24"/>
                <w:szCs w:val="24"/>
              </w:rPr>
              <w:t>н</w:t>
            </w:r>
            <w:r w:rsidRPr="00700B54">
              <w:rPr>
                <w:rFonts w:ascii="Times New Roman" w:eastAsia="Times New Roman" w:hAnsi="Times New Roman" w:cs="Times New Roman"/>
                <w:b/>
                <w:color w:val="000000"/>
                <w:spacing w:val="-6"/>
                <w:sz w:val="24"/>
                <w:szCs w:val="24"/>
              </w:rPr>
              <w:t>у</w:t>
            </w:r>
            <w:r w:rsidRPr="00700B54">
              <w:rPr>
                <w:rFonts w:ascii="Times New Roman" w:eastAsia="Times New Roman" w:hAnsi="Times New Roman" w:cs="Times New Roman"/>
                <w:b/>
                <w:color w:val="000000"/>
                <w:sz w:val="24"/>
                <w:szCs w:val="24"/>
              </w:rPr>
              <w:t>т</w:t>
            </w:r>
            <w:r w:rsidRPr="00700B54">
              <w:rPr>
                <w:rFonts w:ascii="Times New Roman" w:eastAsia="Times New Roman" w:hAnsi="Times New Roman" w:cs="Times New Roman"/>
                <w:b/>
                <w:color w:val="000000"/>
                <w:spacing w:val="2"/>
                <w:sz w:val="24"/>
                <w:szCs w:val="24"/>
              </w:rPr>
              <w:t>р</w:t>
            </w:r>
            <w:r w:rsidRPr="00700B54">
              <w:rPr>
                <w:rFonts w:ascii="Times New Roman" w:eastAsia="Times New Roman" w:hAnsi="Times New Roman" w:cs="Times New Roman"/>
                <w:b/>
                <w:color w:val="000000"/>
                <w:sz w:val="24"/>
                <w:szCs w:val="24"/>
              </w:rPr>
              <w:t>ен</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 xml:space="preserve">ее </w:t>
            </w:r>
            <w:r w:rsidRPr="00700B54">
              <w:rPr>
                <w:rFonts w:ascii="Times New Roman" w:eastAsia="Times New Roman" w:hAnsi="Times New Roman" w:cs="Times New Roman"/>
                <w:b/>
                <w:color w:val="000000"/>
                <w:sz w:val="20"/>
                <w:szCs w:val="20"/>
              </w:rPr>
              <w:t>сов</w:t>
            </w:r>
            <w:r w:rsidRPr="00700B54">
              <w:rPr>
                <w:rFonts w:ascii="Times New Roman" w:eastAsia="Times New Roman" w:hAnsi="Times New Roman" w:cs="Times New Roman"/>
                <w:b/>
                <w:color w:val="000000"/>
                <w:spacing w:val="-1"/>
                <w:sz w:val="20"/>
                <w:szCs w:val="20"/>
              </w:rPr>
              <w:t>м</w:t>
            </w:r>
            <w:r w:rsidRPr="00700B54">
              <w:rPr>
                <w:rFonts w:ascii="Times New Roman" w:eastAsia="Times New Roman" w:hAnsi="Times New Roman" w:cs="Times New Roman"/>
                <w:b/>
                <w:color w:val="000000"/>
                <w:sz w:val="20"/>
                <w:szCs w:val="20"/>
              </w:rPr>
              <w:t>ест</w:t>
            </w:r>
            <w:r w:rsidRPr="00700B54">
              <w:rPr>
                <w:rFonts w:ascii="Times New Roman" w:eastAsia="Times New Roman" w:hAnsi="Times New Roman" w:cs="Times New Roman"/>
                <w:b/>
                <w:color w:val="000000"/>
                <w:spacing w:val="1"/>
                <w:sz w:val="20"/>
                <w:szCs w:val="20"/>
              </w:rPr>
              <w:t>и</w:t>
            </w:r>
            <w:r w:rsidRPr="00700B54">
              <w:rPr>
                <w:rFonts w:ascii="Times New Roman" w:eastAsia="Times New Roman" w:hAnsi="Times New Roman" w:cs="Times New Roman"/>
                <w:b/>
                <w:color w:val="000000"/>
                <w:sz w:val="20"/>
                <w:szCs w:val="20"/>
              </w:rPr>
              <w:t>тел</w:t>
            </w:r>
            <w:r w:rsidRPr="00700B54">
              <w:rPr>
                <w:rFonts w:ascii="Times New Roman" w:eastAsia="Times New Roman" w:hAnsi="Times New Roman" w:cs="Times New Roman"/>
                <w:b/>
                <w:color w:val="000000"/>
                <w:spacing w:val="1"/>
                <w:sz w:val="20"/>
                <w:szCs w:val="20"/>
              </w:rPr>
              <w:t>ь</w:t>
            </w:r>
            <w:r w:rsidRPr="00700B54">
              <w:rPr>
                <w:rFonts w:ascii="Times New Roman" w:eastAsia="Times New Roman" w:hAnsi="Times New Roman" w:cs="Times New Roman"/>
                <w:b/>
                <w:color w:val="000000"/>
                <w:sz w:val="20"/>
                <w:szCs w:val="20"/>
              </w:rPr>
              <w:t>ство)</w:t>
            </w:r>
          </w:p>
        </w:tc>
        <w:tc>
          <w:tcPr>
            <w:tcW w:w="1623"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Квалиф</w:t>
            </w:r>
            <w:r w:rsidRPr="00700B54">
              <w:rPr>
                <w:rFonts w:ascii="Times New Roman" w:eastAsia="Times New Roman" w:hAnsi="Times New Roman" w:cs="Times New Roman"/>
                <w:b/>
                <w:color w:val="000000"/>
                <w:spacing w:val="2"/>
                <w:sz w:val="24"/>
                <w:szCs w:val="24"/>
              </w:rPr>
              <w:t>и</w:t>
            </w:r>
            <w:r w:rsidRPr="00700B54">
              <w:rPr>
                <w:rFonts w:ascii="Times New Roman" w:eastAsia="Times New Roman" w:hAnsi="Times New Roman" w:cs="Times New Roman"/>
                <w:b/>
                <w:color w:val="000000"/>
                <w:spacing w:val="1"/>
                <w:sz w:val="24"/>
                <w:szCs w:val="24"/>
              </w:rPr>
              <w:t>к</w:t>
            </w:r>
            <w:r w:rsidRPr="00700B54">
              <w:rPr>
                <w:rFonts w:ascii="Times New Roman" w:eastAsia="Times New Roman" w:hAnsi="Times New Roman" w:cs="Times New Roman"/>
                <w:b/>
                <w:color w:val="000000"/>
                <w:sz w:val="24"/>
                <w:szCs w:val="24"/>
              </w:rPr>
              <w:t>ац ио</w:t>
            </w:r>
            <w:r w:rsidRPr="00700B54">
              <w:rPr>
                <w:rFonts w:ascii="Times New Roman" w:eastAsia="Times New Roman" w:hAnsi="Times New Roman" w:cs="Times New Roman"/>
                <w:b/>
                <w:color w:val="000000"/>
                <w:spacing w:val="1"/>
                <w:sz w:val="24"/>
                <w:szCs w:val="24"/>
              </w:rPr>
              <w:t>нн</w:t>
            </w:r>
            <w:r w:rsidRPr="00700B54">
              <w:rPr>
                <w:rFonts w:ascii="Times New Roman" w:eastAsia="Times New Roman" w:hAnsi="Times New Roman" w:cs="Times New Roman"/>
                <w:b/>
                <w:color w:val="000000"/>
                <w:sz w:val="24"/>
                <w:szCs w:val="24"/>
              </w:rPr>
              <w:t>ая к</w:t>
            </w:r>
            <w:r w:rsidRPr="00700B54">
              <w:rPr>
                <w:rFonts w:ascii="Times New Roman" w:eastAsia="Times New Roman" w:hAnsi="Times New Roman" w:cs="Times New Roman"/>
                <w:b/>
                <w:color w:val="000000"/>
                <w:sz w:val="24"/>
                <w:szCs w:val="24"/>
              </w:rPr>
              <w:t>а</w:t>
            </w:r>
            <w:r w:rsidRPr="00700B54">
              <w:rPr>
                <w:rFonts w:ascii="Times New Roman" w:eastAsia="Times New Roman" w:hAnsi="Times New Roman" w:cs="Times New Roman"/>
                <w:b/>
                <w:color w:val="000000"/>
                <w:sz w:val="24"/>
                <w:szCs w:val="24"/>
              </w:rPr>
              <w:t>тегория</w:t>
            </w:r>
            <w:r w:rsidRPr="00700B54">
              <w:rPr>
                <w:rFonts w:ascii="Times New Roman" w:eastAsia="Times New Roman" w:hAnsi="Times New Roman" w:cs="Times New Roman"/>
                <w:b/>
                <w:color w:val="000000"/>
                <w:spacing w:val="148"/>
                <w:sz w:val="24"/>
                <w:szCs w:val="24"/>
              </w:rPr>
              <w:t xml:space="preserve"> </w:t>
            </w:r>
            <w:r w:rsidRPr="00700B54">
              <w:rPr>
                <w:rFonts w:ascii="Times New Roman" w:eastAsia="Times New Roman" w:hAnsi="Times New Roman" w:cs="Times New Roman"/>
                <w:b/>
                <w:color w:val="000000"/>
                <w:sz w:val="24"/>
                <w:szCs w:val="24"/>
              </w:rPr>
              <w:t>и дата</w:t>
            </w:r>
            <w:r w:rsidRPr="00700B54">
              <w:rPr>
                <w:rFonts w:ascii="Times New Roman" w:eastAsia="Times New Roman" w:hAnsi="Times New Roman" w:cs="Times New Roman"/>
                <w:b/>
                <w:color w:val="000000"/>
                <w:sz w:val="24"/>
                <w:szCs w:val="24"/>
              </w:rPr>
              <w:tab/>
              <w:t>её пр</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своения</w:t>
            </w:r>
          </w:p>
        </w:tc>
        <w:tc>
          <w:tcPr>
            <w:tcW w:w="1701"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Образование (год око</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ч</w:t>
            </w:r>
            <w:r w:rsidRPr="00700B54">
              <w:rPr>
                <w:rFonts w:ascii="Times New Roman" w:eastAsia="Times New Roman" w:hAnsi="Times New Roman" w:cs="Times New Roman"/>
                <w:b/>
                <w:color w:val="000000"/>
                <w:sz w:val="24"/>
                <w:szCs w:val="24"/>
              </w:rPr>
              <w:t>а</w:t>
            </w:r>
            <w:r w:rsidRPr="00700B54">
              <w:rPr>
                <w:rFonts w:ascii="Times New Roman" w:eastAsia="Times New Roman" w:hAnsi="Times New Roman" w:cs="Times New Roman"/>
                <w:b/>
                <w:color w:val="000000"/>
                <w:sz w:val="24"/>
                <w:szCs w:val="24"/>
              </w:rPr>
              <w:t>н</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я, на</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м</w:t>
            </w:r>
            <w:r w:rsidRPr="00700B54">
              <w:rPr>
                <w:rFonts w:ascii="Times New Roman" w:eastAsia="Times New Roman" w:hAnsi="Times New Roman" w:cs="Times New Roman"/>
                <w:b/>
                <w:color w:val="000000"/>
                <w:sz w:val="24"/>
                <w:szCs w:val="24"/>
              </w:rPr>
              <w:t>е</w:t>
            </w:r>
            <w:r w:rsidRPr="00700B54">
              <w:rPr>
                <w:rFonts w:ascii="Times New Roman" w:eastAsia="Times New Roman" w:hAnsi="Times New Roman" w:cs="Times New Roman"/>
                <w:b/>
                <w:color w:val="000000"/>
                <w:sz w:val="24"/>
                <w:szCs w:val="24"/>
              </w:rPr>
              <w:t>нован</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е</w:t>
            </w:r>
            <w:r w:rsidRPr="00700B54">
              <w:rPr>
                <w:rFonts w:ascii="Times New Roman" w:eastAsia="Times New Roman" w:hAnsi="Times New Roman" w:cs="Times New Roman"/>
                <w:b/>
                <w:color w:val="000000"/>
                <w:spacing w:val="138"/>
                <w:sz w:val="24"/>
                <w:szCs w:val="24"/>
              </w:rPr>
              <w:t xml:space="preserve"> </w:t>
            </w:r>
            <w:r w:rsidRPr="00700B54">
              <w:rPr>
                <w:rFonts w:ascii="Times New Roman" w:eastAsia="Times New Roman" w:hAnsi="Times New Roman" w:cs="Times New Roman"/>
                <w:b/>
                <w:color w:val="000000"/>
                <w:sz w:val="24"/>
                <w:szCs w:val="24"/>
              </w:rPr>
              <w:t>ОУ, спец</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аль</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ос</w:t>
            </w:r>
            <w:r w:rsidRPr="00700B54">
              <w:rPr>
                <w:rFonts w:ascii="Times New Roman" w:eastAsia="Times New Roman" w:hAnsi="Times New Roman" w:cs="Times New Roman"/>
                <w:b/>
                <w:color w:val="000000"/>
                <w:spacing w:val="-1"/>
                <w:sz w:val="24"/>
                <w:szCs w:val="24"/>
              </w:rPr>
              <w:t>т</w:t>
            </w:r>
            <w:r w:rsidRPr="00700B54">
              <w:rPr>
                <w:rFonts w:ascii="Times New Roman" w:eastAsia="Times New Roman" w:hAnsi="Times New Roman" w:cs="Times New Roman"/>
                <w:b/>
                <w:color w:val="000000"/>
                <w:sz w:val="24"/>
                <w:szCs w:val="24"/>
              </w:rPr>
              <w:t>ь)</w:t>
            </w:r>
          </w:p>
          <w:p w:rsidR="00FB5284" w:rsidRPr="00700B54" w:rsidRDefault="00FB5284" w:rsidP="00CE5C6C">
            <w:pPr>
              <w:rPr>
                <w:rFonts w:ascii="Times New Roman" w:hAnsi="Times New Roman" w:cs="Times New Roman"/>
                <w:b/>
              </w:rPr>
            </w:pPr>
          </w:p>
        </w:tc>
        <w:tc>
          <w:tcPr>
            <w:tcW w:w="941"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общий</w:t>
            </w:r>
          </w:p>
        </w:tc>
        <w:tc>
          <w:tcPr>
            <w:tcW w:w="992" w:type="dxa"/>
            <w:shd w:val="clear" w:color="auto" w:fill="auto"/>
          </w:tcPr>
          <w:p w:rsidR="00FB5284" w:rsidRPr="00700B54" w:rsidRDefault="00FB5284" w:rsidP="00CE5C6C">
            <w:pPr>
              <w:rPr>
                <w:rFonts w:ascii="Times New Roman" w:hAnsi="Times New Roman" w:cs="Times New Roman"/>
                <w:b/>
              </w:rPr>
            </w:pPr>
            <w:r w:rsidRPr="00700B54">
              <w:rPr>
                <w:rFonts w:ascii="Times New Roman" w:hAnsi="Times New Roman" w:cs="Times New Roman"/>
                <w:b/>
              </w:rPr>
              <w:t>педаг</w:t>
            </w:r>
            <w:r w:rsidRPr="00700B54">
              <w:rPr>
                <w:rFonts w:ascii="Times New Roman" w:hAnsi="Times New Roman" w:cs="Times New Roman"/>
                <w:b/>
              </w:rPr>
              <w:t>о</w:t>
            </w:r>
            <w:r w:rsidRPr="00700B54">
              <w:rPr>
                <w:rFonts w:ascii="Times New Roman" w:hAnsi="Times New Roman" w:cs="Times New Roman"/>
                <w:b/>
              </w:rPr>
              <w:t>гич</w:t>
            </w:r>
            <w:r w:rsidRPr="00700B54">
              <w:rPr>
                <w:rFonts w:ascii="Times New Roman" w:hAnsi="Times New Roman" w:cs="Times New Roman"/>
                <w:b/>
              </w:rPr>
              <w:t>е</w:t>
            </w:r>
            <w:r w:rsidRPr="00700B54">
              <w:rPr>
                <w:rFonts w:ascii="Times New Roman" w:hAnsi="Times New Roman" w:cs="Times New Roman"/>
                <w:b/>
              </w:rPr>
              <w:t>ский</w:t>
            </w:r>
          </w:p>
        </w:tc>
        <w:tc>
          <w:tcPr>
            <w:tcW w:w="1198" w:type="dxa"/>
            <w:shd w:val="clear" w:color="auto" w:fill="auto"/>
          </w:tcPr>
          <w:p w:rsidR="00FB5284" w:rsidRPr="00700B54" w:rsidRDefault="00FB5284" w:rsidP="00700B54">
            <w:pPr>
              <w:jc w:val="center"/>
              <w:rPr>
                <w:rFonts w:ascii="Times New Roman" w:hAnsi="Times New Roman" w:cs="Times New Roman"/>
                <w:b/>
              </w:rPr>
            </w:pPr>
            <w:r w:rsidRPr="00700B54">
              <w:rPr>
                <w:rFonts w:ascii="Times New Roman" w:hAnsi="Times New Roman" w:cs="Times New Roman"/>
                <w:b/>
              </w:rPr>
              <w:t>В данном ОУ</w:t>
            </w:r>
          </w:p>
        </w:tc>
        <w:tc>
          <w:tcPr>
            <w:tcW w:w="1637"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Ко</w:t>
            </w:r>
            <w:r w:rsidRPr="00700B54">
              <w:rPr>
                <w:rFonts w:ascii="Times New Roman" w:eastAsia="Times New Roman" w:hAnsi="Times New Roman" w:cs="Times New Roman"/>
                <w:b/>
                <w:color w:val="000000"/>
                <w:spacing w:val="1"/>
                <w:sz w:val="24"/>
                <w:szCs w:val="24"/>
              </w:rPr>
              <w:t>нт</w:t>
            </w:r>
            <w:r w:rsidRPr="00700B54">
              <w:rPr>
                <w:rFonts w:ascii="Times New Roman" w:eastAsia="Times New Roman" w:hAnsi="Times New Roman" w:cs="Times New Roman"/>
                <w:b/>
                <w:color w:val="000000"/>
                <w:sz w:val="24"/>
                <w:szCs w:val="24"/>
              </w:rPr>
              <w:t>ак</w:t>
            </w:r>
            <w:r w:rsidRPr="00700B54">
              <w:rPr>
                <w:rFonts w:ascii="Times New Roman" w:eastAsia="Times New Roman" w:hAnsi="Times New Roman" w:cs="Times New Roman"/>
                <w:b/>
                <w:color w:val="000000"/>
                <w:spacing w:val="1"/>
                <w:sz w:val="24"/>
                <w:szCs w:val="24"/>
              </w:rPr>
              <w:t>тн</w:t>
            </w:r>
            <w:r w:rsidRPr="00700B54">
              <w:rPr>
                <w:rFonts w:ascii="Times New Roman" w:eastAsia="Times New Roman" w:hAnsi="Times New Roman" w:cs="Times New Roman"/>
                <w:b/>
                <w:color w:val="000000"/>
                <w:sz w:val="24"/>
                <w:szCs w:val="24"/>
              </w:rPr>
              <w:t>ый телефон, а</w:t>
            </w:r>
            <w:r w:rsidRPr="00700B54">
              <w:rPr>
                <w:rFonts w:ascii="Times New Roman" w:eastAsia="Times New Roman" w:hAnsi="Times New Roman" w:cs="Times New Roman"/>
                <w:b/>
                <w:color w:val="000000"/>
                <w:sz w:val="24"/>
                <w:szCs w:val="24"/>
              </w:rPr>
              <w:t>д</w:t>
            </w:r>
            <w:r w:rsidRPr="00700B54">
              <w:rPr>
                <w:rFonts w:ascii="Times New Roman" w:eastAsia="Times New Roman" w:hAnsi="Times New Roman" w:cs="Times New Roman"/>
                <w:b/>
                <w:color w:val="000000"/>
                <w:sz w:val="24"/>
                <w:szCs w:val="24"/>
              </w:rPr>
              <w:t>рес элект рон</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ой п</w:t>
            </w:r>
            <w:r w:rsidRPr="00700B54">
              <w:rPr>
                <w:rFonts w:ascii="Times New Roman" w:eastAsia="Times New Roman" w:hAnsi="Times New Roman" w:cs="Times New Roman"/>
                <w:b/>
                <w:color w:val="000000"/>
                <w:sz w:val="24"/>
                <w:szCs w:val="24"/>
              </w:rPr>
              <w:t>о</w:t>
            </w:r>
            <w:r w:rsidRPr="00700B54">
              <w:rPr>
                <w:rFonts w:ascii="Times New Roman" w:eastAsia="Times New Roman" w:hAnsi="Times New Roman" w:cs="Times New Roman"/>
                <w:b/>
                <w:color w:val="000000"/>
                <w:sz w:val="24"/>
                <w:szCs w:val="24"/>
              </w:rPr>
              <w:t>чты</w:t>
            </w:r>
          </w:p>
        </w:tc>
        <w:tc>
          <w:tcPr>
            <w:tcW w:w="1115" w:type="dxa"/>
            <w:shd w:val="clear" w:color="auto" w:fill="auto"/>
          </w:tcPr>
          <w:p w:rsidR="00FB5284" w:rsidRPr="00700B54" w:rsidRDefault="00FB5284" w:rsidP="00CE5C6C">
            <w:pPr>
              <w:rPr>
                <w:rFonts w:ascii="Times New Roman" w:hAnsi="Times New Roman" w:cs="Times New Roman"/>
                <w:b/>
              </w:rPr>
            </w:pPr>
            <w:r w:rsidRPr="00700B54">
              <w:rPr>
                <w:rFonts w:ascii="Times New Roman" w:hAnsi="Times New Roman" w:cs="Times New Roman"/>
                <w:b/>
              </w:rPr>
              <w:t>Ученая степень</w:t>
            </w:r>
          </w:p>
        </w:tc>
        <w:tc>
          <w:tcPr>
            <w:tcW w:w="1115" w:type="dxa"/>
            <w:shd w:val="clear" w:color="auto" w:fill="auto"/>
          </w:tcPr>
          <w:p w:rsidR="00FB5284" w:rsidRPr="00700B54" w:rsidRDefault="00FB5284" w:rsidP="00CE5C6C">
            <w:pPr>
              <w:rPr>
                <w:rFonts w:ascii="Times New Roman" w:hAnsi="Times New Roman" w:cs="Times New Roman"/>
                <w:b/>
              </w:rPr>
            </w:pPr>
            <w:r w:rsidRPr="00700B54">
              <w:rPr>
                <w:rFonts w:ascii="Times New Roman" w:hAnsi="Times New Roman" w:cs="Times New Roman"/>
                <w:b/>
              </w:rPr>
              <w:t>Ученое звание</w:t>
            </w:r>
          </w:p>
        </w:tc>
      </w:tr>
      <w:tr w:rsidR="00700B54"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Аликина Тать</w:t>
            </w:r>
            <w:r w:rsidRPr="00700B54">
              <w:rPr>
                <w:rFonts w:ascii="Times New Roman" w:hAnsi="Times New Roman"/>
                <w:sz w:val="24"/>
                <w:szCs w:val="24"/>
              </w:rPr>
              <w:t>я</w:t>
            </w:r>
            <w:r w:rsidRPr="00700B54">
              <w:rPr>
                <w:rFonts w:ascii="Times New Roman" w:hAnsi="Times New Roman"/>
                <w:sz w:val="24"/>
                <w:szCs w:val="24"/>
              </w:rPr>
              <w:t>на Иннокентье</w:t>
            </w:r>
            <w:r w:rsidRPr="00700B54">
              <w:rPr>
                <w:rFonts w:ascii="Times New Roman" w:hAnsi="Times New Roman"/>
                <w:sz w:val="24"/>
                <w:szCs w:val="24"/>
              </w:rPr>
              <w:t>в</w:t>
            </w:r>
            <w:r w:rsidRPr="00700B54">
              <w:rPr>
                <w:rFonts w:ascii="Times New Roman" w:hAnsi="Times New Roman"/>
                <w:sz w:val="24"/>
                <w:szCs w:val="24"/>
              </w:rPr>
              <w:t>на</w:t>
            </w:r>
          </w:p>
        </w:tc>
        <w:tc>
          <w:tcPr>
            <w:tcW w:w="192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 xml:space="preserve">Учитель  </w:t>
            </w:r>
          </w:p>
        </w:tc>
        <w:tc>
          <w:tcPr>
            <w:tcW w:w="1623" w:type="dxa"/>
            <w:shd w:val="clear" w:color="auto" w:fill="auto"/>
          </w:tcPr>
          <w:p w:rsidR="00FB5284" w:rsidRPr="00700B54" w:rsidRDefault="00FB5284" w:rsidP="00700B54">
            <w:pPr>
              <w:jc w:val="center"/>
              <w:rPr>
                <w:rFonts w:ascii="Times New Roman" w:hAnsi="Times New Roman" w:cs="Times New Roman"/>
              </w:rPr>
            </w:pPr>
            <w:r w:rsidRPr="00700B54">
              <w:rPr>
                <w:rFonts w:ascii="Times New Roman" w:hAnsi="Times New Roman"/>
                <w:lang w:eastAsia="en-US"/>
              </w:rPr>
              <w:t xml:space="preserve">Высшая            </w:t>
            </w:r>
            <w:r w:rsidRPr="00700B54">
              <w:rPr>
                <w:rFonts w:ascii="Times New Roman" w:hAnsi="Times New Roman"/>
                <w:bCs/>
                <w:color w:val="000000"/>
                <w:sz w:val="24"/>
                <w:szCs w:val="24"/>
              </w:rPr>
              <w:t>Пр. № 245 от 21.04.2017</w:t>
            </w:r>
          </w:p>
        </w:tc>
        <w:tc>
          <w:tcPr>
            <w:tcW w:w="1701" w:type="dxa"/>
            <w:shd w:val="clear" w:color="auto" w:fill="auto"/>
          </w:tcPr>
          <w:p w:rsidR="00FB5284" w:rsidRPr="00700B54" w:rsidRDefault="00FB5284" w:rsidP="00700B54">
            <w:pPr>
              <w:snapToGrid w:val="0"/>
              <w:rPr>
                <w:rFonts w:ascii="Times New Roman" w:hAnsi="Times New Roman"/>
                <w:sz w:val="24"/>
                <w:szCs w:val="24"/>
              </w:rPr>
            </w:pPr>
            <w:r w:rsidRPr="00700B54">
              <w:rPr>
                <w:rFonts w:ascii="Times New Roman" w:hAnsi="Times New Roman"/>
                <w:sz w:val="24"/>
                <w:szCs w:val="24"/>
                <w:lang w:eastAsia="en-US"/>
              </w:rPr>
              <w:t>Высшее,</w:t>
            </w:r>
            <w:r w:rsidRPr="00700B54">
              <w:rPr>
                <w:rFonts w:ascii="Times New Roman" w:hAnsi="Times New Roman"/>
                <w:sz w:val="24"/>
                <w:szCs w:val="24"/>
              </w:rPr>
              <w:t xml:space="preserve"> Пермский ГПИ, 1977г. Учитель  ру</w:t>
            </w:r>
            <w:r w:rsidRPr="00700B54">
              <w:rPr>
                <w:rFonts w:ascii="Times New Roman" w:hAnsi="Times New Roman"/>
                <w:sz w:val="24"/>
                <w:szCs w:val="24"/>
              </w:rPr>
              <w:t>с</w:t>
            </w:r>
            <w:r w:rsidRPr="00700B54">
              <w:rPr>
                <w:rFonts w:ascii="Times New Roman" w:hAnsi="Times New Roman"/>
                <w:sz w:val="24"/>
                <w:szCs w:val="24"/>
              </w:rPr>
              <w:t>ского языка и лит.</w:t>
            </w:r>
          </w:p>
          <w:p w:rsidR="00FB5284" w:rsidRPr="00700B54" w:rsidRDefault="00FB5284" w:rsidP="00700B54">
            <w:pPr>
              <w:jc w:val="center"/>
              <w:rPr>
                <w:rFonts w:ascii="Times New Roman" w:hAnsi="Times New Roman" w:cs="Times New Roman"/>
              </w:rPr>
            </w:pP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48</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48</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31</w:t>
            </w:r>
          </w:p>
        </w:tc>
        <w:tc>
          <w:tcPr>
            <w:tcW w:w="1637" w:type="dxa"/>
            <w:shd w:val="clear" w:color="auto" w:fill="auto"/>
          </w:tcPr>
          <w:p w:rsidR="00FB5284" w:rsidRPr="00700B54" w:rsidRDefault="00FB5284" w:rsidP="00CE5C6C">
            <w:pPr>
              <w:rPr>
                <w:sz w:val="24"/>
                <w:szCs w:val="24"/>
              </w:rPr>
            </w:pPr>
            <w:r w:rsidRPr="00700B54">
              <w:rPr>
                <w:sz w:val="24"/>
                <w:szCs w:val="24"/>
              </w:rPr>
              <w:t>89185245897</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Taja5555@mail.ru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2</w:t>
            </w:r>
          </w:p>
        </w:tc>
        <w:tc>
          <w:tcPr>
            <w:tcW w:w="1984"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 xml:space="preserve">Атрохова </w:t>
            </w:r>
          </w:p>
          <w:p w:rsidR="00FB5284" w:rsidRPr="00700B54" w:rsidRDefault="00FB5284" w:rsidP="00CE5C6C">
            <w:pPr>
              <w:rPr>
                <w:rFonts w:ascii="Times New Roman" w:hAnsi="Times New Roman" w:cs="Times New Roman"/>
              </w:rPr>
            </w:pPr>
            <w:r w:rsidRPr="00700B54">
              <w:rPr>
                <w:rFonts w:ascii="Times New Roman" w:hAnsi="Times New Roman"/>
                <w:sz w:val="24"/>
                <w:szCs w:val="24"/>
              </w:rPr>
              <w:t>Ольга Петровна</w:t>
            </w:r>
          </w:p>
        </w:tc>
        <w:tc>
          <w:tcPr>
            <w:tcW w:w="1921" w:type="dxa"/>
            <w:shd w:val="clear" w:color="auto" w:fill="auto"/>
          </w:tcPr>
          <w:p w:rsidR="00FB5284" w:rsidRPr="00700B54" w:rsidRDefault="00FB5284" w:rsidP="00700B54">
            <w:pPr>
              <w:snapToGrid w:val="0"/>
              <w:jc w:val="center"/>
              <w:rPr>
                <w:rFonts w:ascii="Times New Roman" w:hAnsi="Times New Roman"/>
                <w:sz w:val="24"/>
                <w:szCs w:val="24"/>
              </w:rPr>
            </w:pPr>
            <w:r w:rsidRPr="00700B54">
              <w:rPr>
                <w:rFonts w:ascii="Times New Roman" w:hAnsi="Times New Roman"/>
                <w:sz w:val="24"/>
                <w:szCs w:val="24"/>
              </w:rPr>
              <w:t>Учитель по и</w:t>
            </w:r>
            <w:r w:rsidRPr="00700B54">
              <w:rPr>
                <w:rFonts w:ascii="Times New Roman" w:hAnsi="Times New Roman"/>
                <w:sz w:val="24"/>
                <w:szCs w:val="24"/>
              </w:rPr>
              <w:t>с</w:t>
            </w:r>
            <w:r w:rsidRPr="00700B54">
              <w:rPr>
                <w:rFonts w:ascii="Times New Roman" w:hAnsi="Times New Roman"/>
                <w:sz w:val="24"/>
                <w:szCs w:val="24"/>
              </w:rPr>
              <w:t>тории и соц</w:t>
            </w:r>
            <w:r w:rsidRPr="00700B54">
              <w:rPr>
                <w:rFonts w:ascii="Times New Roman" w:hAnsi="Times New Roman"/>
                <w:sz w:val="24"/>
                <w:szCs w:val="24"/>
              </w:rPr>
              <w:t>и</w:t>
            </w:r>
            <w:r w:rsidRPr="00700B54">
              <w:rPr>
                <w:rFonts w:ascii="Times New Roman" w:hAnsi="Times New Roman"/>
                <w:sz w:val="24"/>
                <w:szCs w:val="24"/>
              </w:rPr>
              <w:t>ально-гуманитарных дисциплин.</w:t>
            </w:r>
          </w:p>
          <w:p w:rsidR="00FB5284" w:rsidRPr="00700B54" w:rsidRDefault="00FB5284" w:rsidP="00700B54">
            <w:pPr>
              <w:snapToGrid w:val="0"/>
              <w:jc w:val="center"/>
              <w:rPr>
                <w:rFonts w:ascii="Times New Roman" w:hAnsi="Times New Roman"/>
                <w:sz w:val="24"/>
                <w:szCs w:val="24"/>
              </w:rPr>
            </w:pPr>
            <w:r w:rsidRPr="00700B54">
              <w:rPr>
                <w:rFonts w:ascii="Times New Roman" w:hAnsi="Times New Roman"/>
                <w:sz w:val="24"/>
                <w:szCs w:val="24"/>
              </w:rPr>
              <w:t>Руководитель образовательн</w:t>
            </w:r>
            <w:r w:rsidRPr="00700B54">
              <w:rPr>
                <w:rFonts w:ascii="Times New Roman" w:hAnsi="Times New Roman"/>
                <w:sz w:val="24"/>
                <w:szCs w:val="24"/>
              </w:rPr>
              <w:t>о</w:t>
            </w:r>
            <w:r w:rsidRPr="00700B54">
              <w:rPr>
                <w:rFonts w:ascii="Times New Roman" w:hAnsi="Times New Roman"/>
                <w:sz w:val="24"/>
                <w:szCs w:val="24"/>
              </w:rPr>
              <w:t>го учреждения</w:t>
            </w:r>
          </w:p>
          <w:p w:rsidR="00FB5284" w:rsidRPr="00700B54" w:rsidRDefault="00FB5284" w:rsidP="00CE5C6C">
            <w:pPr>
              <w:rPr>
                <w:rFonts w:ascii="Times New Roman" w:hAnsi="Times New Roman" w:cs="Times New Roman"/>
              </w:rPr>
            </w:pPr>
          </w:p>
        </w:tc>
        <w:tc>
          <w:tcPr>
            <w:tcW w:w="1623"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rPr>
              <w:t xml:space="preserve">Высшая </w:t>
            </w:r>
            <w:r w:rsidRPr="00700B54">
              <w:rPr>
                <w:rFonts w:ascii="Times New Roman" w:hAnsi="Times New Roman"/>
                <w:bCs/>
                <w:color w:val="000000"/>
              </w:rPr>
              <w:t xml:space="preserve">              Пр. № 965 от 21.12.2018</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lang w:eastAsia="en-US"/>
              </w:rPr>
              <w:t>Высшее,</w:t>
            </w:r>
            <w:r w:rsidRPr="00700B54">
              <w:rPr>
                <w:rFonts w:ascii="Times New Roman" w:hAnsi="Times New Roman"/>
                <w:sz w:val="24"/>
                <w:szCs w:val="24"/>
              </w:rPr>
              <w:t xml:space="preserve"> Р</w:t>
            </w:r>
            <w:r w:rsidRPr="00700B54">
              <w:rPr>
                <w:rFonts w:ascii="Times New Roman" w:hAnsi="Times New Roman"/>
                <w:sz w:val="24"/>
                <w:szCs w:val="24"/>
              </w:rPr>
              <w:t>о</w:t>
            </w:r>
            <w:r w:rsidRPr="00700B54">
              <w:rPr>
                <w:rFonts w:ascii="Times New Roman" w:hAnsi="Times New Roman"/>
                <w:sz w:val="24"/>
                <w:szCs w:val="24"/>
              </w:rPr>
              <w:t>стовский ГПУ,1997</w:t>
            </w:r>
          </w:p>
          <w:p w:rsidR="00FB5284" w:rsidRPr="00700B54" w:rsidRDefault="00FB5284" w:rsidP="00700B54">
            <w:pPr>
              <w:tabs>
                <w:tab w:val="left" w:pos="6720"/>
              </w:tabs>
              <w:snapToGrid w:val="0"/>
              <w:jc w:val="center"/>
              <w:rPr>
                <w:rFonts w:ascii="Times New Roman" w:hAnsi="Times New Roman"/>
                <w:b/>
                <w:sz w:val="24"/>
                <w:szCs w:val="24"/>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Pr="00700B54" w:rsidRDefault="00FB5284" w:rsidP="00CE5C6C">
            <w:pPr>
              <w:rPr>
                <w:rFonts w:ascii="Times New Roman" w:hAnsi="Times New Roman"/>
                <w:sz w:val="24"/>
                <w:szCs w:val="24"/>
              </w:rPr>
            </w:pPr>
            <w:r w:rsidRPr="00700B54">
              <w:rPr>
                <w:rFonts w:ascii="Times New Roman" w:hAnsi="Times New Roman"/>
                <w:sz w:val="24"/>
                <w:szCs w:val="24"/>
              </w:rPr>
              <w:t>Г. Санкт-Петербург, ЦДПО, 2016 г.</w:t>
            </w:r>
          </w:p>
          <w:p w:rsidR="00FB5284" w:rsidRPr="00700B54" w:rsidRDefault="00FB5284" w:rsidP="00CE5C6C">
            <w:pPr>
              <w:rPr>
                <w:rFonts w:ascii="Times New Roman" w:hAnsi="Times New Roman" w:cs="Times New Roman"/>
              </w:rPr>
            </w:pP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32</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30</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29</w:t>
            </w:r>
          </w:p>
        </w:tc>
        <w:tc>
          <w:tcPr>
            <w:tcW w:w="1637" w:type="dxa"/>
            <w:shd w:val="clear" w:color="auto" w:fill="auto"/>
          </w:tcPr>
          <w:p w:rsidR="00FB5284" w:rsidRPr="00700B54" w:rsidRDefault="00FB5284" w:rsidP="00CE5C6C">
            <w:pPr>
              <w:rPr>
                <w:sz w:val="24"/>
                <w:szCs w:val="24"/>
              </w:rPr>
            </w:pPr>
            <w:r w:rsidRPr="00700B54">
              <w:rPr>
                <w:sz w:val="24"/>
                <w:szCs w:val="24"/>
              </w:rPr>
              <w:t>89885627872</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olga.atrohova@yandex.ru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sz w:val="24"/>
                <w:szCs w:val="24"/>
              </w:rPr>
              <w:t>Брошкина Тат</w:t>
            </w:r>
            <w:r w:rsidRPr="00700B54">
              <w:rPr>
                <w:rFonts w:ascii="Times New Roman" w:hAnsi="Times New Roman" w:cs="Times New Roman"/>
                <w:sz w:val="24"/>
                <w:szCs w:val="24"/>
              </w:rPr>
              <w:t>ь</w:t>
            </w:r>
            <w:r w:rsidRPr="00700B54">
              <w:rPr>
                <w:rFonts w:ascii="Times New Roman" w:hAnsi="Times New Roman" w:cs="Times New Roman"/>
                <w:sz w:val="24"/>
                <w:szCs w:val="24"/>
              </w:rPr>
              <w:t>яна Викторовна</w:t>
            </w:r>
          </w:p>
        </w:tc>
        <w:tc>
          <w:tcPr>
            <w:tcW w:w="192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rPr>
              <w:t>учитель музыки и пения, музыкал</w:t>
            </w:r>
            <w:r w:rsidRPr="00700B54">
              <w:rPr>
                <w:rFonts w:ascii="Times New Roman" w:hAnsi="Times New Roman"/>
              </w:rPr>
              <w:t>ь</w:t>
            </w:r>
            <w:r w:rsidRPr="00700B54">
              <w:rPr>
                <w:rFonts w:ascii="Times New Roman" w:hAnsi="Times New Roman"/>
              </w:rPr>
              <w:t>ный воспитатель</w:t>
            </w:r>
          </w:p>
        </w:tc>
        <w:tc>
          <w:tcPr>
            <w:tcW w:w="1623"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rPr>
              <w:t xml:space="preserve">Первая              </w:t>
            </w:r>
            <w:r w:rsidRPr="00700B54">
              <w:rPr>
                <w:rFonts w:ascii="Times New Roman" w:hAnsi="Times New Roman"/>
                <w:bCs/>
                <w:color w:val="000000"/>
              </w:rPr>
              <w:t>Пр. № 197 от  23.03.2018 г.</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среднее-специальное</w:t>
            </w:r>
          </w:p>
          <w:p w:rsidR="00FB5284" w:rsidRPr="00700B54" w:rsidRDefault="00FB5284" w:rsidP="00CE5C6C">
            <w:pPr>
              <w:rPr>
                <w:rFonts w:ascii="Times New Roman" w:hAnsi="Times New Roman" w:cs="Times New Roman"/>
              </w:rPr>
            </w:pPr>
            <w:r w:rsidRPr="00700B54">
              <w:rPr>
                <w:rFonts w:ascii="Times New Roman" w:hAnsi="Times New Roman"/>
              </w:rPr>
              <w:t>Бишкекское музыкально-педагогическое училище, 1992г.</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26</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26</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25</w:t>
            </w:r>
          </w:p>
        </w:tc>
        <w:tc>
          <w:tcPr>
            <w:tcW w:w="1637" w:type="dxa"/>
            <w:shd w:val="clear" w:color="auto" w:fill="auto"/>
          </w:tcPr>
          <w:p w:rsidR="00FB5284" w:rsidRPr="00700B54" w:rsidRDefault="00FB5284" w:rsidP="00CE5C6C">
            <w:pPr>
              <w:rPr>
                <w:sz w:val="24"/>
                <w:szCs w:val="24"/>
                <w:lang w:val="en-US"/>
              </w:rPr>
            </w:pPr>
            <w:r w:rsidRPr="00700B54">
              <w:rPr>
                <w:sz w:val="24"/>
                <w:szCs w:val="24"/>
              </w:rPr>
              <w:t>89188518394</w:t>
            </w:r>
          </w:p>
          <w:p w:rsidR="00FB5284" w:rsidRPr="00700B54" w:rsidRDefault="00FB5284" w:rsidP="00CE5C6C">
            <w:pPr>
              <w:rPr>
                <w:sz w:val="24"/>
                <w:szCs w:val="24"/>
                <w:lang w:val="en-US"/>
              </w:rPr>
            </w:pPr>
          </w:p>
          <w:p w:rsidR="00FB5284" w:rsidRPr="00700B54" w:rsidRDefault="00FB5284" w:rsidP="00CE5C6C">
            <w:pPr>
              <w:rPr>
                <w:sz w:val="24"/>
                <w:szCs w:val="24"/>
              </w:rPr>
            </w:pPr>
            <w:r w:rsidRPr="00700B54">
              <w:rPr>
                <w:sz w:val="24"/>
                <w:szCs w:val="24"/>
              </w:rPr>
              <w:t>broshckina1971@yandex.ru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Вартанян Анг</w:t>
            </w:r>
            <w:r w:rsidRPr="00700B54">
              <w:rPr>
                <w:rFonts w:ascii="Times New Roman" w:hAnsi="Times New Roman"/>
                <w:sz w:val="24"/>
                <w:szCs w:val="24"/>
              </w:rPr>
              <w:t>е</w:t>
            </w:r>
            <w:r w:rsidRPr="00700B54">
              <w:rPr>
                <w:rFonts w:ascii="Times New Roman" w:hAnsi="Times New Roman"/>
                <w:sz w:val="24"/>
                <w:szCs w:val="24"/>
              </w:rPr>
              <w:t>лина Суреновна</w:t>
            </w: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Русский язык и литература</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CE5C6C">
            <w:pPr>
              <w:rPr>
                <w:rFonts w:ascii="Times New Roman" w:hAnsi="Times New Roman" w:cs="Times New Roman"/>
              </w:rPr>
            </w:pPr>
            <w:r w:rsidRPr="00700B54">
              <w:rPr>
                <w:rFonts w:ascii="Times New Roman" w:hAnsi="Times New Roman"/>
                <w:sz w:val="24"/>
                <w:szCs w:val="24"/>
              </w:rPr>
              <w:lastRenderedPageBreak/>
              <w:t xml:space="preserve">     учитель а</w:t>
            </w:r>
            <w:r w:rsidRPr="00700B54">
              <w:rPr>
                <w:rFonts w:ascii="Times New Roman" w:hAnsi="Times New Roman"/>
                <w:sz w:val="24"/>
                <w:szCs w:val="24"/>
              </w:rPr>
              <w:t>н</w:t>
            </w:r>
            <w:r w:rsidRPr="00700B54">
              <w:rPr>
                <w:rFonts w:ascii="Times New Roman" w:hAnsi="Times New Roman"/>
                <w:sz w:val="24"/>
                <w:szCs w:val="24"/>
              </w:rPr>
              <w:t>глийского яз</w:t>
            </w:r>
            <w:r w:rsidRPr="00700B54">
              <w:rPr>
                <w:rFonts w:ascii="Times New Roman" w:hAnsi="Times New Roman"/>
                <w:sz w:val="24"/>
                <w:szCs w:val="24"/>
              </w:rPr>
              <w:t>ы</w:t>
            </w:r>
            <w:r w:rsidRPr="00700B54">
              <w:rPr>
                <w:rFonts w:ascii="Times New Roman" w:hAnsi="Times New Roman"/>
                <w:sz w:val="24"/>
                <w:szCs w:val="24"/>
              </w:rPr>
              <w:t>ка".</w:t>
            </w:r>
          </w:p>
        </w:tc>
        <w:tc>
          <w:tcPr>
            <w:tcW w:w="1623"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lastRenderedPageBreak/>
              <w:t>Соотв. з</w:t>
            </w:r>
            <w:r w:rsidRPr="00700B54">
              <w:rPr>
                <w:rFonts w:ascii="Times New Roman" w:hAnsi="Times New Roman"/>
                <w:sz w:val="24"/>
                <w:szCs w:val="24"/>
              </w:rPr>
              <w:t>а</w:t>
            </w:r>
            <w:r w:rsidRPr="00700B54">
              <w:rPr>
                <w:rFonts w:ascii="Times New Roman" w:hAnsi="Times New Roman"/>
                <w:sz w:val="24"/>
                <w:szCs w:val="24"/>
              </w:rPr>
              <w:t xml:space="preserve">ним. должн                    Пр. по школе 38 К от </w:t>
            </w:r>
            <w:r w:rsidRPr="00700B54">
              <w:rPr>
                <w:rFonts w:ascii="Times New Roman" w:hAnsi="Times New Roman"/>
                <w:sz w:val="24"/>
                <w:szCs w:val="24"/>
              </w:rPr>
              <w:lastRenderedPageBreak/>
              <w:t>31.10.2018 г</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lastRenderedPageBreak/>
              <w:t>высшее</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Тбилисский ГПУ. 1999г.,</w:t>
            </w:r>
          </w:p>
          <w:p w:rsidR="00FB5284" w:rsidRPr="00700B54" w:rsidRDefault="00FB5284" w:rsidP="00700B54">
            <w:pPr>
              <w:tabs>
                <w:tab w:val="left" w:pos="6720"/>
              </w:tabs>
              <w:snapToGrid w:val="0"/>
              <w:ind w:left="-108"/>
              <w:rPr>
                <w:rFonts w:ascii="Times New Roman" w:hAnsi="Times New Roman"/>
              </w:rPr>
            </w:pPr>
            <w:r w:rsidRPr="00700B54">
              <w:rPr>
                <w:rFonts w:ascii="Times New Roman" w:hAnsi="Times New Roman"/>
                <w:b/>
                <w:sz w:val="24"/>
                <w:szCs w:val="24"/>
              </w:rPr>
              <w:lastRenderedPageBreak/>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Pr="00700B54" w:rsidRDefault="00FB5284" w:rsidP="00CE5C6C">
            <w:pPr>
              <w:rPr>
                <w:rFonts w:ascii="Times New Roman" w:hAnsi="Times New Roman" w:cs="Times New Roman"/>
              </w:rPr>
            </w:pPr>
            <w:r w:rsidRPr="00700B54">
              <w:rPr>
                <w:rFonts w:ascii="Times New Roman" w:hAnsi="Times New Roman"/>
                <w:sz w:val="24"/>
                <w:szCs w:val="24"/>
              </w:rPr>
              <w:t>000 "Учитель -Инфо" г. Азов  2018г</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19</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w:t>
            </w:r>
          </w:p>
        </w:tc>
        <w:tc>
          <w:tcPr>
            <w:tcW w:w="1637" w:type="dxa"/>
            <w:shd w:val="clear" w:color="auto" w:fill="auto"/>
          </w:tcPr>
          <w:p w:rsidR="00FB5284" w:rsidRPr="00700B54" w:rsidRDefault="00FB5284" w:rsidP="00CE5C6C">
            <w:pPr>
              <w:rPr>
                <w:sz w:val="24"/>
                <w:szCs w:val="24"/>
              </w:rPr>
            </w:pPr>
            <w:r w:rsidRPr="00700B54">
              <w:rPr>
                <w:sz w:val="24"/>
                <w:szCs w:val="24"/>
              </w:rPr>
              <w:t>89508685737</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anga7777vart</w:t>
            </w:r>
            <w:r w:rsidRPr="00700B54">
              <w:rPr>
                <w:sz w:val="24"/>
                <w:szCs w:val="24"/>
              </w:rPr>
              <w:lastRenderedPageBreak/>
              <w:t>anian @mail.ru</w:t>
            </w:r>
          </w:p>
        </w:tc>
        <w:tc>
          <w:tcPr>
            <w:tcW w:w="1115" w:type="dxa"/>
            <w:shd w:val="clear" w:color="auto" w:fill="auto"/>
          </w:tcPr>
          <w:p w:rsidR="00FB5284" w:rsidRDefault="00FB5284" w:rsidP="00CE5C6C">
            <w:r w:rsidRPr="00700B54">
              <w:rPr>
                <w:rFonts w:ascii="Times New Roman" w:hAnsi="Times New Roman" w:cs="Times New Roman"/>
              </w:rPr>
              <w:lastRenderedPageBreak/>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5</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Гоголева Юлия Анатольевна</w:t>
            </w:r>
          </w:p>
        </w:tc>
        <w:tc>
          <w:tcPr>
            <w:tcW w:w="192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rPr>
              <w:t>учитель матем</w:t>
            </w:r>
            <w:r w:rsidRPr="00700B54">
              <w:rPr>
                <w:rFonts w:ascii="Times New Roman" w:hAnsi="Times New Roman"/>
              </w:rPr>
              <w:t>а</w:t>
            </w:r>
            <w:r w:rsidRPr="00700B54">
              <w:rPr>
                <w:rFonts w:ascii="Times New Roman" w:hAnsi="Times New Roman"/>
              </w:rPr>
              <w:t>тики</w:t>
            </w:r>
          </w:p>
        </w:tc>
        <w:tc>
          <w:tcPr>
            <w:tcW w:w="1623"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bCs/>
                <w:color w:val="000000"/>
              </w:rPr>
              <w:t>Первая                  Пр. № 731 от 26.09.2018</w:t>
            </w:r>
            <w:r w:rsidRPr="00700B54">
              <w:rPr>
                <w:rFonts w:ascii="Times New Roman" w:hAnsi="Times New Roman"/>
                <w:bCs/>
                <w:color w:val="000000"/>
                <w:sz w:val="24"/>
                <w:szCs w:val="24"/>
              </w:rPr>
              <w:t xml:space="preserve">    </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высшее,</w:t>
            </w: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ЮФУ</w:t>
            </w:r>
          </w:p>
          <w:p w:rsidR="00FB5284" w:rsidRPr="00700B54" w:rsidRDefault="00FB5284" w:rsidP="00CE5C6C">
            <w:pPr>
              <w:rPr>
                <w:rFonts w:ascii="Times New Roman" w:hAnsi="Times New Roman" w:cs="Times New Roman"/>
              </w:rPr>
            </w:pPr>
            <w:r w:rsidRPr="00700B54">
              <w:rPr>
                <w:rFonts w:ascii="Times New Roman" w:hAnsi="Times New Roman"/>
              </w:rPr>
              <w:t>2010г</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17</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16</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14</w:t>
            </w:r>
          </w:p>
        </w:tc>
        <w:tc>
          <w:tcPr>
            <w:tcW w:w="1637" w:type="dxa"/>
            <w:shd w:val="clear" w:color="auto" w:fill="auto"/>
          </w:tcPr>
          <w:p w:rsidR="00FB5284" w:rsidRPr="00700B54" w:rsidRDefault="00FB5284" w:rsidP="00CE5C6C">
            <w:pPr>
              <w:rPr>
                <w:sz w:val="24"/>
                <w:szCs w:val="24"/>
              </w:rPr>
            </w:pPr>
            <w:r w:rsidRPr="00700B54">
              <w:rPr>
                <w:sz w:val="24"/>
                <w:szCs w:val="24"/>
              </w:rPr>
              <w:t>89896202780</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gogoleva.gogoleva.y.a@yandex.ru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6</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Гочияева Оксана     Петровна</w:t>
            </w:r>
          </w:p>
        </w:tc>
        <w:tc>
          <w:tcPr>
            <w:tcW w:w="1921" w:type="dxa"/>
            <w:shd w:val="clear" w:color="auto" w:fill="auto"/>
          </w:tcPr>
          <w:p w:rsidR="00FB5284" w:rsidRPr="00700B54" w:rsidRDefault="00FB5284" w:rsidP="00700B54">
            <w:pPr>
              <w:tabs>
                <w:tab w:val="left" w:pos="6720"/>
              </w:tabs>
              <w:snapToGrid w:val="0"/>
              <w:rPr>
                <w:rFonts w:ascii="Times New Roman" w:hAnsi="Times New Roman"/>
              </w:rPr>
            </w:pPr>
            <w:r w:rsidRPr="00700B54">
              <w:rPr>
                <w:rFonts w:ascii="Times New Roman" w:hAnsi="Times New Roman"/>
              </w:rPr>
              <w:t xml:space="preserve">Экономист                                </w:t>
            </w:r>
          </w:p>
          <w:p w:rsidR="00FB5284" w:rsidRPr="00700B54" w:rsidRDefault="00FB5284" w:rsidP="00700B54">
            <w:pPr>
              <w:tabs>
                <w:tab w:val="left" w:pos="6720"/>
              </w:tabs>
              <w:snapToGrid w:val="0"/>
              <w:rPr>
                <w:rFonts w:ascii="Times New Roman" w:hAnsi="Times New Roman"/>
              </w:rPr>
            </w:pPr>
          </w:p>
          <w:p w:rsidR="00FB5284" w:rsidRPr="00700B54" w:rsidRDefault="00FB5284" w:rsidP="00700B54">
            <w:pPr>
              <w:tabs>
                <w:tab w:val="left" w:pos="6720"/>
              </w:tabs>
              <w:snapToGrid w:val="0"/>
              <w:rPr>
                <w:rFonts w:ascii="Times New Roman" w:hAnsi="Times New Roman"/>
              </w:rPr>
            </w:pPr>
          </w:p>
          <w:p w:rsidR="00FB5284" w:rsidRPr="00700B54" w:rsidRDefault="00FB5284" w:rsidP="00700B54">
            <w:pPr>
              <w:tabs>
                <w:tab w:val="left" w:pos="6720"/>
              </w:tabs>
              <w:snapToGrid w:val="0"/>
              <w:rPr>
                <w:rFonts w:ascii="Times New Roman" w:hAnsi="Times New Roman"/>
              </w:rPr>
            </w:pPr>
            <w:r w:rsidRPr="00700B54">
              <w:rPr>
                <w:rFonts w:ascii="Times New Roman" w:hAnsi="Times New Roman"/>
              </w:rPr>
              <w:t xml:space="preserve"> Квалификация-преподаватель ОБЖ.                                  -преподаватель обществознания.</w:t>
            </w:r>
          </w:p>
          <w:p w:rsidR="00FB5284" w:rsidRPr="00700B54" w:rsidRDefault="00FB5284" w:rsidP="00700B54">
            <w:pPr>
              <w:tabs>
                <w:tab w:val="left" w:pos="6720"/>
              </w:tabs>
              <w:snapToGrid w:val="0"/>
              <w:rPr>
                <w:rFonts w:ascii="Times New Roman" w:hAnsi="Times New Roman"/>
              </w:rPr>
            </w:pPr>
          </w:p>
          <w:p w:rsidR="00FB5284" w:rsidRPr="00700B54" w:rsidRDefault="00FB5284" w:rsidP="00CE5C6C">
            <w:pPr>
              <w:rPr>
                <w:rFonts w:ascii="Times New Roman" w:hAnsi="Times New Roman" w:cs="Times New Roman"/>
              </w:rPr>
            </w:pPr>
            <w:r w:rsidRPr="00700B54">
              <w:rPr>
                <w:rFonts w:ascii="Times New Roman" w:hAnsi="Times New Roman"/>
              </w:rPr>
              <w:t>Учитель физики</w:t>
            </w:r>
          </w:p>
        </w:tc>
        <w:tc>
          <w:tcPr>
            <w:tcW w:w="1623" w:type="dxa"/>
            <w:shd w:val="clear" w:color="auto" w:fill="auto"/>
          </w:tcPr>
          <w:p w:rsidR="00FB5284" w:rsidRPr="00700B54" w:rsidRDefault="00FB5284" w:rsidP="00CE5C6C">
            <w:pPr>
              <w:rPr>
                <w:rFonts w:ascii="Times New Roman" w:hAnsi="Times New Roman" w:cs="Times New Roman"/>
              </w:rPr>
            </w:pPr>
            <w:r>
              <w:t>Соответствие занимаемой  должности                   Приказ</w:t>
            </w:r>
            <w:r w:rsidRPr="00642B6D">
              <w:t xml:space="preserve"> по школе № 13.1К ОТ 12.02 2020 Г.</w:t>
            </w:r>
          </w:p>
        </w:tc>
        <w:tc>
          <w:tcPr>
            <w:tcW w:w="1701" w:type="dxa"/>
            <w:shd w:val="clear" w:color="auto" w:fill="auto"/>
          </w:tcPr>
          <w:p w:rsidR="00FB5284" w:rsidRPr="00700B54" w:rsidRDefault="00FB5284" w:rsidP="00700B54">
            <w:pPr>
              <w:tabs>
                <w:tab w:val="left" w:pos="6720"/>
              </w:tabs>
              <w:snapToGrid w:val="0"/>
              <w:rPr>
                <w:rFonts w:ascii="Times New Roman" w:hAnsi="Times New Roman"/>
                <w:b/>
                <w:sz w:val="24"/>
                <w:szCs w:val="24"/>
              </w:rPr>
            </w:pPr>
            <w:r w:rsidRPr="00700B54">
              <w:rPr>
                <w:rFonts w:ascii="Times New Roman" w:hAnsi="Times New Roman"/>
                <w:sz w:val="24"/>
                <w:szCs w:val="24"/>
              </w:rPr>
              <w:t xml:space="preserve">Высшее  </w:t>
            </w:r>
            <w:r w:rsidRPr="00700B54">
              <w:rPr>
                <w:rFonts w:ascii="Times New Roman" w:hAnsi="Times New Roman"/>
                <w:b/>
                <w:sz w:val="24"/>
                <w:szCs w:val="24"/>
              </w:rPr>
              <w:t xml:space="preserve">             </w:t>
            </w:r>
            <w:r w:rsidRPr="00700B54">
              <w:rPr>
                <w:rFonts w:ascii="Times New Roman" w:hAnsi="Times New Roman"/>
                <w:sz w:val="24"/>
                <w:szCs w:val="24"/>
              </w:rPr>
              <w:t xml:space="preserve">  Ростовская ГЭА 2007г.          </w:t>
            </w:r>
            <w:r w:rsidRPr="00700B54">
              <w:rPr>
                <w:rFonts w:ascii="Times New Roman" w:hAnsi="Times New Roman"/>
                <w:b/>
                <w:sz w:val="24"/>
                <w:szCs w:val="24"/>
              </w:rPr>
              <w:t xml:space="preserve">                    </w:t>
            </w:r>
          </w:p>
          <w:p w:rsidR="00FB5284" w:rsidRPr="00700B54" w:rsidRDefault="00FB5284" w:rsidP="00700B54">
            <w:pPr>
              <w:tabs>
                <w:tab w:val="left" w:pos="6720"/>
              </w:tabs>
              <w:snapToGrid w:val="0"/>
              <w:ind w:left="-108"/>
              <w:rPr>
                <w:rFonts w:ascii="Times New Roman" w:hAnsi="Times New Roman"/>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Pr="00700B54" w:rsidRDefault="00FB5284" w:rsidP="00700B54">
            <w:pPr>
              <w:tabs>
                <w:tab w:val="left" w:pos="6720"/>
              </w:tabs>
              <w:snapToGrid w:val="0"/>
              <w:rPr>
                <w:rFonts w:ascii="Times New Roman" w:hAnsi="Times New Roman"/>
              </w:rPr>
            </w:pPr>
            <w:r w:rsidRPr="00700B54">
              <w:rPr>
                <w:rFonts w:ascii="Times New Roman" w:hAnsi="Times New Roman"/>
              </w:rPr>
              <w:t xml:space="preserve">   г. Омск. С</w:t>
            </w:r>
            <w:r w:rsidRPr="00700B54">
              <w:rPr>
                <w:rFonts w:ascii="Times New Roman" w:hAnsi="Times New Roman"/>
              </w:rPr>
              <w:t>и</w:t>
            </w:r>
            <w:r w:rsidRPr="00700B54">
              <w:rPr>
                <w:rFonts w:ascii="Times New Roman" w:hAnsi="Times New Roman"/>
              </w:rPr>
              <w:t>бирский инст</w:t>
            </w:r>
            <w:r w:rsidRPr="00700B54">
              <w:rPr>
                <w:rFonts w:ascii="Times New Roman" w:hAnsi="Times New Roman"/>
              </w:rPr>
              <w:t>и</w:t>
            </w:r>
            <w:r w:rsidRPr="00700B54">
              <w:rPr>
                <w:rFonts w:ascii="Times New Roman" w:hAnsi="Times New Roman"/>
              </w:rPr>
              <w:t>тут непреры</w:t>
            </w:r>
            <w:r w:rsidRPr="00700B54">
              <w:rPr>
                <w:rFonts w:ascii="Times New Roman" w:hAnsi="Times New Roman"/>
              </w:rPr>
              <w:t>в</w:t>
            </w:r>
            <w:r w:rsidRPr="00700B54">
              <w:rPr>
                <w:rFonts w:ascii="Times New Roman" w:hAnsi="Times New Roman"/>
              </w:rPr>
              <w:t>ного дополн</w:t>
            </w:r>
            <w:r w:rsidRPr="00700B54">
              <w:rPr>
                <w:rFonts w:ascii="Times New Roman" w:hAnsi="Times New Roman"/>
              </w:rPr>
              <w:t>и</w:t>
            </w:r>
            <w:r w:rsidRPr="00700B54">
              <w:rPr>
                <w:rFonts w:ascii="Times New Roman" w:hAnsi="Times New Roman"/>
              </w:rPr>
              <w:t>тельного обр</w:t>
            </w:r>
            <w:r w:rsidRPr="00700B54">
              <w:rPr>
                <w:rFonts w:ascii="Times New Roman" w:hAnsi="Times New Roman"/>
              </w:rPr>
              <w:t>а</w:t>
            </w:r>
            <w:r w:rsidRPr="00700B54">
              <w:rPr>
                <w:rFonts w:ascii="Times New Roman" w:hAnsi="Times New Roman"/>
              </w:rPr>
              <w:t>зования,    2015г.</w:t>
            </w:r>
          </w:p>
          <w:p w:rsidR="00FB5284" w:rsidRPr="00700B54" w:rsidRDefault="00FB5284" w:rsidP="00700B54">
            <w:pPr>
              <w:tabs>
                <w:tab w:val="left" w:pos="6720"/>
              </w:tabs>
              <w:snapToGrid w:val="0"/>
              <w:rPr>
                <w:rFonts w:ascii="Times New Roman" w:hAnsi="Times New Roman"/>
              </w:rPr>
            </w:pPr>
            <w:r w:rsidRPr="00700B54">
              <w:rPr>
                <w:rFonts w:ascii="Times New Roman" w:hAnsi="Times New Roman"/>
              </w:rPr>
              <w:lastRenderedPageBreak/>
              <w:t>г. Санкт-Питербург ЦДПО, 2017 г.</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22</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13</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13</w:t>
            </w:r>
          </w:p>
        </w:tc>
        <w:tc>
          <w:tcPr>
            <w:tcW w:w="1637" w:type="dxa"/>
            <w:shd w:val="clear" w:color="auto" w:fill="auto"/>
          </w:tcPr>
          <w:p w:rsidR="00FB5284" w:rsidRPr="00700B54" w:rsidRDefault="00FB5284" w:rsidP="00CE5C6C">
            <w:pPr>
              <w:rPr>
                <w:sz w:val="24"/>
                <w:szCs w:val="24"/>
              </w:rPr>
            </w:pPr>
            <w:r w:rsidRPr="00700B54">
              <w:rPr>
                <w:sz w:val="24"/>
                <w:szCs w:val="24"/>
              </w:rPr>
              <w:t>89885774071</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go4ijaeva.oks@yandex.ru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7</w:t>
            </w:r>
          </w:p>
        </w:tc>
        <w:tc>
          <w:tcPr>
            <w:tcW w:w="1984"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Ейде Ирина В</w:t>
            </w:r>
            <w:r w:rsidRPr="00700B54">
              <w:rPr>
                <w:rFonts w:ascii="Times New Roman" w:hAnsi="Times New Roman"/>
                <w:sz w:val="24"/>
                <w:szCs w:val="24"/>
              </w:rPr>
              <w:t>а</w:t>
            </w:r>
            <w:r w:rsidRPr="00700B54">
              <w:rPr>
                <w:rFonts w:ascii="Times New Roman" w:hAnsi="Times New Roman"/>
                <w:sz w:val="24"/>
                <w:szCs w:val="24"/>
              </w:rPr>
              <w:t>сильевна</w:t>
            </w: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Учитель геогр</w:t>
            </w:r>
            <w:r w:rsidRPr="00700B54">
              <w:rPr>
                <w:rFonts w:ascii="Times New Roman" w:hAnsi="Times New Roman"/>
              </w:rPr>
              <w:t>а</w:t>
            </w:r>
            <w:r w:rsidRPr="00700B54">
              <w:rPr>
                <w:rFonts w:ascii="Times New Roman" w:hAnsi="Times New Roman"/>
              </w:rPr>
              <w:t>фии и английск</w:t>
            </w:r>
            <w:r w:rsidRPr="00700B54">
              <w:rPr>
                <w:rFonts w:ascii="Times New Roman" w:hAnsi="Times New Roman"/>
              </w:rPr>
              <w:t>о</w:t>
            </w:r>
            <w:r w:rsidRPr="00700B54">
              <w:rPr>
                <w:rFonts w:ascii="Times New Roman" w:hAnsi="Times New Roman"/>
              </w:rPr>
              <w:t>го языка.</w:t>
            </w:r>
          </w:p>
          <w:p w:rsidR="00FB5284" w:rsidRPr="00700B54" w:rsidRDefault="00FB5284" w:rsidP="00700B54">
            <w:pPr>
              <w:jc w:val="center"/>
              <w:rPr>
                <w:rFonts w:ascii="Times New Roman" w:hAnsi="Times New Roman" w:cs="Times New Roman"/>
              </w:rPr>
            </w:pPr>
            <w:r w:rsidRPr="00700B54">
              <w:rPr>
                <w:rFonts w:ascii="Times New Roman" w:hAnsi="Times New Roman"/>
              </w:rPr>
              <w:t>Ведение профе</w:t>
            </w:r>
            <w:r w:rsidRPr="00700B54">
              <w:rPr>
                <w:rFonts w:ascii="Times New Roman" w:hAnsi="Times New Roman"/>
              </w:rPr>
              <w:t>с</w:t>
            </w:r>
            <w:r w:rsidRPr="00700B54">
              <w:rPr>
                <w:rFonts w:ascii="Times New Roman" w:hAnsi="Times New Roman"/>
              </w:rPr>
              <w:t>сиональной де</w:t>
            </w:r>
            <w:r w:rsidRPr="00700B54">
              <w:rPr>
                <w:rFonts w:ascii="Times New Roman" w:hAnsi="Times New Roman"/>
              </w:rPr>
              <w:t>я</w:t>
            </w:r>
            <w:r w:rsidRPr="00700B54">
              <w:rPr>
                <w:rFonts w:ascii="Times New Roman" w:hAnsi="Times New Roman"/>
              </w:rPr>
              <w:t>тельности в сфере педагогика и психология.</w:t>
            </w:r>
          </w:p>
        </w:tc>
        <w:tc>
          <w:tcPr>
            <w:tcW w:w="1623" w:type="dxa"/>
            <w:shd w:val="clear" w:color="auto" w:fill="auto"/>
          </w:tcPr>
          <w:p w:rsidR="00FB5284" w:rsidRDefault="00FB5284" w:rsidP="00700B54">
            <w:pPr>
              <w:tabs>
                <w:tab w:val="left" w:pos="6720"/>
              </w:tabs>
              <w:snapToGrid w:val="0"/>
              <w:jc w:val="center"/>
            </w:pPr>
            <w:r>
              <w:t xml:space="preserve">Соответствие занимаемой  должности                   Приказ </w:t>
            </w:r>
            <w:r w:rsidRPr="00642B6D">
              <w:t>по школе № 30.1К от 27.12.2019</w:t>
            </w:r>
          </w:p>
          <w:p w:rsidR="00FB5284" w:rsidRPr="00700B54" w:rsidRDefault="00FB5284" w:rsidP="00700B54">
            <w:pPr>
              <w:tabs>
                <w:tab w:val="left" w:pos="6720"/>
              </w:tabs>
              <w:snapToGrid w:val="0"/>
              <w:ind w:left="360"/>
              <w:rPr>
                <w:rFonts w:ascii="Times New Roman" w:hAnsi="Times New Roman"/>
              </w:rPr>
            </w:pPr>
          </w:p>
        </w:tc>
        <w:tc>
          <w:tcPr>
            <w:tcW w:w="1701" w:type="dxa"/>
            <w:shd w:val="clear" w:color="auto" w:fill="auto"/>
          </w:tcPr>
          <w:p w:rsidR="00FB5284" w:rsidRPr="00700B54" w:rsidRDefault="00FB5284" w:rsidP="00700B54">
            <w:pPr>
              <w:tabs>
                <w:tab w:val="left" w:pos="6720"/>
              </w:tabs>
              <w:snapToGrid w:val="0"/>
              <w:ind w:left="-108"/>
              <w:rPr>
                <w:rFonts w:ascii="Times New Roman" w:hAnsi="Times New Roman"/>
              </w:rPr>
            </w:pPr>
            <w:r w:rsidRPr="00700B54">
              <w:rPr>
                <w:rFonts w:ascii="Times New Roman" w:hAnsi="Times New Roman"/>
              </w:rPr>
              <w:t>Новосибирский ГПИ, 1986 г.</w:t>
            </w:r>
          </w:p>
          <w:p w:rsidR="00FB5284" w:rsidRPr="00700B54" w:rsidRDefault="00FB5284" w:rsidP="00700B54">
            <w:pPr>
              <w:tabs>
                <w:tab w:val="left" w:pos="6720"/>
              </w:tabs>
              <w:snapToGrid w:val="0"/>
              <w:ind w:left="-108"/>
              <w:rPr>
                <w:rFonts w:ascii="Times New Roman" w:hAnsi="Times New Roman"/>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Pr="00700B54" w:rsidRDefault="00FB5284" w:rsidP="00700B54">
            <w:pPr>
              <w:tabs>
                <w:tab w:val="left" w:pos="6720"/>
              </w:tabs>
              <w:snapToGrid w:val="0"/>
              <w:ind w:left="-108"/>
              <w:rPr>
                <w:rFonts w:ascii="Times New Roman" w:hAnsi="Times New Roman"/>
                <w:sz w:val="24"/>
                <w:szCs w:val="24"/>
              </w:rPr>
            </w:pPr>
            <w:r w:rsidRPr="00700B54">
              <w:rPr>
                <w:rFonts w:ascii="Times New Roman" w:hAnsi="Times New Roman"/>
                <w:sz w:val="20"/>
                <w:szCs w:val="20"/>
              </w:rPr>
              <w:t xml:space="preserve"> </w:t>
            </w:r>
            <w:r w:rsidRPr="00700B54">
              <w:rPr>
                <w:rFonts w:ascii="Times New Roman" w:hAnsi="Times New Roman"/>
                <w:sz w:val="24"/>
                <w:szCs w:val="24"/>
              </w:rPr>
              <w:t>Тульский ун</w:t>
            </w:r>
            <w:r w:rsidRPr="00700B54">
              <w:rPr>
                <w:rFonts w:ascii="Times New Roman" w:hAnsi="Times New Roman"/>
                <w:sz w:val="24"/>
                <w:szCs w:val="24"/>
              </w:rPr>
              <w:t>и</w:t>
            </w:r>
            <w:r w:rsidRPr="00700B54">
              <w:rPr>
                <w:rFonts w:ascii="Times New Roman" w:hAnsi="Times New Roman"/>
                <w:sz w:val="24"/>
                <w:szCs w:val="24"/>
              </w:rPr>
              <w:t>верс</w:t>
            </w:r>
            <w:r w:rsidRPr="00700B54">
              <w:rPr>
                <w:rFonts w:ascii="Times New Roman" w:hAnsi="Times New Roman"/>
                <w:sz w:val="24"/>
                <w:szCs w:val="24"/>
              </w:rPr>
              <w:t>и</w:t>
            </w:r>
            <w:r w:rsidRPr="00700B54">
              <w:rPr>
                <w:rFonts w:ascii="Times New Roman" w:hAnsi="Times New Roman"/>
                <w:sz w:val="24"/>
                <w:szCs w:val="24"/>
              </w:rPr>
              <w:t>тет(ТИЭИ), 2015г.</w:t>
            </w:r>
          </w:p>
          <w:p w:rsidR="00FB5284" w:rsidRPr="00700B54" w:rsidRDefault="00FB5284" w:rsidP="00700B54">
            <w:pPr>
              <w:tabs>
                <w:tab w:val="left" w:pos="6720"/>
              </w:tabs>
              <w:snapToGrid w:val="0"/>
              <w:jc w:val="center"/>
              <w:rPr>
                <w:rFonts w:ascii="Times New Roman" w:hAnsi="Times New Roman"/>
              </w:rPr>
            </w:pP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41</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35</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29</w:t>
            </w:r>
          </w:p>
        </w:tc>
        <w:tc>
          <w:tcPr>
            <w:tcW w:w="1637" w:type="dxa"/>
            <w:shd w:val="clear" w:color="auto" w:fill="auto"/>
          </w:tcPr>
          <w:p w:rsidR="00FB5284" w:rsidRPr="00700B54" w:rsidRDefault="00FB5284" w:rsidP="00CE5C6C">
            <w:pPr>
              <w:rPr>
                <w:sz w:val="24"/>
                <w:szCs w:val="24"/>
              </w:rPr>
            </w:pPr>
            <w:r w:rsidRPr="00700B54">
              <w:rPr>
                <w:sz w:val="24"/>
                <w:szCs w:val="24"/>
              </w:rPr>
              <w:t>89885616479</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irina.eide@yandex.ru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8</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Ибрагимова Лейли  Султ</w:t>
            </w:r>
            <w:r w:rsidRPr="00700B54">
              <w:rPr>
                <w:rFonts w:ascii="Times New Roman" w:hAnsi="Times New Roman"/>
                <w:sz w:val="24"/>
                <w:szCs w:val="24"/>
              </w:rPr>
              <w:t>а</w:t>
            </w:r>
            <w:r w:rsidRPr="00700B54">
              <w:rPr>
                <w:rFonts w:ascii="Times New Roman" w:hAnsi="Times New Roman"/>
                <w:sz w:val="24"/>
                <w:szCs w:val="24"/>
              </w:rPr>
              <w:t>новна</w:t>
            </w: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Учитель истории.</w:t>
            </w:r>
          </w:p>
          <w:p w:rsidR="00FB5284" w:rsidRPr="00700B54" w:rsidRDefault="00FB5284" w:rsidP="00700B54">
            <w:pPr>
              <w:tabs>
                <w:tab w:val="left" w:pos="6720"/>
              </w:tabs>
              <w:snapToGrid w:val="0"/>
              <w:jc w:val="center"/>
              <w:rPr>
                <w:rFonts w:ascii="Times New Roman" w:hAnsi="Times New Roman"/>
              </w:rPr>
            </w:pP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Руководитель образовательного учреждения</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Высшая              </w:t>
            </w:r>
            <w:r w:rsidRPr="00700B54">
              <w:rPr>
                <w:rFonts w:ascii="Times New Roman" w:hAnsi="Times New Roman"/>
                <w:bCs/>
                <w:color w:val="000000"/>
                <w:sz w:val="24"/>
                <w:szCs w:val="24"/>
              </w:rPr>
              <w:t>Пр. №377 от 24.05.2019</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высшее</w:t>
            </w: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ЮФУ, 2010г.</w:t>
            </w:r>
          </w:p>
          <w:p w:rsidR="00FB5284" w:rsidRPr="00700B54" w:rsidRDefault="00FB5284" w:rsidP="00700B54">
            <w:pPr>
              <w:tabs>
                <w:tab w:val="left" w:pos="6720"/>
              </w:tabs>
              <w:snapToGrid w:val="0"/>
              <w:jc w:val="center"/>
              <w:rPr>
                <w:rFonts w:ascii="Times New Roman" w:hAnsi="Times New Roman"/>
                <w:b/>
                <w:sz w:val="24"/>
                <w:szCs w:val="24"/>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sz w:val="24"/>
                <w:szCs w:val="24"/>
              </w:rPr>
              <w:t>Г. Санкт-Петербург, ЦДПО, 2016 г.</w:t>
            </w:r>
          </w:p>
          <w:p w:rsidR="00FB5284" w:rsidRPr="00700B54" w:rsidRDefault="00FB5284" w:rsidP="00700B54">
            <w:pPr>
              <w:tabs>
                <w:tab w:val="left" w:pos="6720"/>
              </w:tabs>
              <w:snapToGrid w:val="0"/>
              <w:jc w:val="center"/>
              <w:rPr>
                <w:rFonts w:ascii="Times New Roman" w:hAnsi="Times New Roman"/>
              </w:rPr>
            </w:pP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25</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25</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25</w:t>
            </w:r>
          </w:p>
        </w:tc>
        <w:tc>
          <w:tcPr>
            <w:tcW w:w="1637" w:type="dxa"/>
            <w:shd w:val="clear" w:color="auto" w:fill="auto"/>
          </w:tcPr>
          <w:p w:rsidR="00FB5284" w:rsidRPr="00700B54" w:rsidRDefault="00FB5284" w:rsidP="00CE5C6C">
            <w:pPr>
              <w:rPr>
                <w:sz w:val="24"/>
                <w:szCs w:val="24"/>
              </w:rPr>
            </w:pPr>
            <w:r w:rsidRPr="00700B54">
              <w:rPr>
                <w:sz w:val="24"/>
                <w:szCs w:val="24"/>
              </w:rPr>
              <w:t>89188986093</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ktqkb_77@mail.ru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9</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Карманова Наталья Бор</w:t>
            </w:r>
            <w:r w:rsidRPr="00700B54">
              <w:rPr>
                <w:rFonts w:ascii="Times New Roman" w:hAnsi="Times New Roman"/>
                <w:sz w:val="24"/>
                <w:szCs w:val="24"/>
              </w:rPr>
              <w:t>и</w:t>
            </w:r>
            <w:r w:rsidRPr="00700B54">
              <w:rPr>
                <w:rFonts w:ascii="Times New Roman" w:hAnsi="Times New Roman"/>
                <w:sz w:val="24"/>
                <w:szCs w:val="24"/>
              </w:rPr>
              <w:t>совна</w:t>
            </w: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 xml:space="preserve">Библиограф, библиотекарь </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Высшая пед</w:t>
            </w:r>
            <w:r w:rsidRPr="00700B54">
              <w:rPr>
                <w:rFonts w:ascii="Times New Roman" w:hAnsi="Times New Roman"/>
              </w:rPr>
              <w:t>а</w:t>
            </w:r>
            <w:r w:rsidRPr="00700B54">
              <w:rPr>
                <w:rFonts w:ascii="Times New Roman" w:hAnsi="Times New Roman"/>
              </w:rPr>
              <w:t xml:space="preserve">гог-библиотекарь </w:t>
            </w:r>
            <w:r w:rsidRPr="00700B54">
              <w:rPr>
                <w:rFonts w:ascii="Times New Roman" w:hAnsi="Times New Roman"/>
                <w:bCs/>
                <w:color w:val="000000"/>
              </w:rPr>
              <w:t xml:space="preserve">Пр.№ </w:t>
            </w:r>
            <w:r w:rsidRPr="00700B54">
              <w:rPr>
                <w:rFonts w:ascii="Times New Roman" w:hAnsi="Times New Roman"/>
                <w:bCs/>
              </w:rPr>
              <w:t>845 от</w:t>
            </w:r>
            <w:r w:rsidRPr="00700B54">
              <w:rPr>
                <w:rFonts w:ascii="Times New Roman" w:hAnsi="Times New Roman"/>
                <w:bCs/>
                <w:color w:val="000000"/>
              </w:rPr>
              <w:t xml:space="preserve"> 23.10.2020</w:t>
            </w:r>
          </w:p>
          <w:p w:rsidR="00FB5284" w:rsidRPr="00700B54" w:rsidRDefault="00FB5284" w:rsidP="00700B54">
            <w:pPr>
              <w:tabs>
                <w:tab w:val="left" w:pos="6720"/>
              </w:tabs>
              <w:snapToGrid w:val="0"/>
              <w:jc w:val="center"/>
              <w:rPr>
                <w:rFonts w:ascii="Times New Roman" w:hAnsi="Times New Roman"/>
              </w:rPr>
            </w:pP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Учитель-</w:t>
            </w: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высшая              </w:t>
            </w:r>
            <w:r w:rsidRPr="00700B54">
              <w:rPr>
                <w:rFonts w:ascii="Times New Roman" w:hAnsi="Times New Roman"/>
                <w:bCs/>
                <w:color w:val="000000"/>
              </w:rPr>
              <w:t>Пр.№ 386 от 25.05.2018</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Высшее</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Московский ГИК 1977г</w:t>
            </w:r>
            <w:r w:rsidRPr="00700B54">
              <w:rPr>
                <w:b/>
                <w:sz w:val="28"/>
                <w:szCs w:val="28"/>
              </w:rPr>
              <w:t>.</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52</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46</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33</w:t>
            </w:r>
          </w:p>
        </w:tc>
        <w:tc>
          <w:tcPr>
            <w:tcW w:w="1637" w:type="dxa"/>
            <w:shd w:val="clear" w:color="auto" w:fill="auto"/>
          </w:tcPr>
          <w:p w:rsidR="00FB5284" w:rsidRPr="00700B54" w:rsidRDefault="00FB5284" w:rsidP="00CE5C6C">
            <w:pPr>
              <w:rPr>
                <w:sz w:val="24"/>
                <w:szCs w:val="24"/>
              </w:rPr>
            </w:pPr>
            <w:r w:rsidRPr="00700B54">
              <w:rPr>
                <w:sz w:val="24"/>
                <w:szCs w:val="24"/>
              </w:rPr>
              <w:t>89885458802</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karmanov4nat@yandex.ru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10</w:t>
            </w:r>
          </w:p>
        </w:tc>
        <w:tc>
          <w:tcPr>
            <w:tcW w:w="1984"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Крук Галина Григорьевна</w:t>
            </w:r>
          </w:p>
        </w:tc>
        <w:tc>
          <w:tcPr>
            <w:tcW w:w="1921" w:type="dxa"/>
            <w:shd w:val="clear" w:color="auto" w:fill="auto"/>
          </w:tcPr>
          <w:p w:rsidR="00FB5284" w:rsidRPr="00700B54" w:rsidRDefault="00FB5284" w:rsidP="00700B54">
            <w:pPr>
              <w:jc w:val="center"/>
              <w:rPr>
                <w:rFonts w:ascii="Times New Roman" w:hAnsi="Times New Roman"/>
                <w:color w:val="000000"/>
                <w:sz w:val="24"/>
                <w:szCs w:val="24"/>
              </w:rPr>
            </w:pPr>
            <w:r w:rsidRPr="00700B54">
              <w:rPr>
                <w:rFonts w:ascii="Times New Roman" w:hAnsi="Times New Roman"/>
                <w:color w:val="000000"/>
                <w:sz w:val="24"/>
                <w:szCs w:val="24"/>
              </w:rPr>
              <w:t>учитель русск</w:t>
            </w:r>
            <w:r w:rsidRPr="00700B54">
              <w:rPr>
                <w:rFonts w:ascii="Times New Roman" w:hAnsi="Times New Roman"/>
                <w:color w:val="000000"/>
                <w:sz w:val="24"/>
                <w:szCs w:val="24"/>
              </w:rPr>
              <w:t>о</w:t>
            </w:r>
            <w:r w:rsidRPr="00700B54">
              <w:rPr>
                <w:rFonts w:ascii="Times New Roman" w:hAnsi="Times New Roman"/>
                <w:color w:val="000000"/>
                <w:sz w:val="24"/>
                <w:szCs w:val="24"/>
              </w:rPr>
              <w:t>го языка и лит</w:t>
            </w:r>
            <w:r w:rsidRPr="00700B54">
              <w:rPr>
                <w:rFonts w:ascii="Times New Roman" w:hAnsi="Times New Roman"/>
                <w:color w:val="000000"/>
                <w:sz w:val="24"/>
                <w:szCs w:val="24"/>
              </w:rPr>
              <w:t>е</w:t>
            </w:r>
            <w:r w:rsidRPr="00700B54">
              <w:rPr>
                <w:rFonts w:ascii="Times New Roman" w:hAnsi="Times New Roman"/>
                <w:color w:val="000000"/>
                <w:sz w:val="24"/>
                <w:szCs w:val="24"/>
              </w:rPr>
              <w:t>ратуры</w:t>
            </w:r>
          </w:p>
          <w:p w:rsidR="00FB5284" w:rsidRPr="00700B54" w:rsidRDefault="00FB5284" w:rsidP="00700B54">
            <w:pPr>
              <w:tabs>
                <w:tab w:val="left" w:pos="6720"/>
              </w:tabs>
              <w:snapToGrid w:val="0"/>
              <w:jc w:val="center"/>
              <w:rPr>
                <w:rFonts w:ascii="Times New Roman" w:hAnsi="Times New Roman"/>
                <w:sz w:val="24"/>
                <w:szCs w:val="24"/>
              </w:rPr>
            </w:pP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Первая                   </w:t>
            </w:r>
            <w:r w:rsidRPr="00700B54">
              <w:rPr>
                <w:rFonts w:ascii="Times New Roman" w:hAnsi="Times New Roman"/>
                <w:bCs/>
                <w:sz w:val="24"/>
                <w:szCs w:val="24"/>
              </w:rPr>
              <w:t>Пр. № 1072 от 25.12.2020</w:t>
            </w:r>
          </w:p>
        </w:tc>
        <w:tc>
          <w:tcPr>
            <w:tcW w:w="1701" w:type="dxa"/>
            <w:shd w:val="clear" w:color="auto" w:fill="auto"/>
          </w:tcPr>
          <w:p w:rsidR="00FB5284" w:rsidRPr="00700B54" w:rsidRDefault="00FB5284" w:rsidP="00700B54">
            <w:pPr>
              <w:jc w:val="center"/>
              <w:rPr>
                <w:rFonts w:ascii="Times New Roman" w:hAnsi="Times New Roman"/>
                <w:color w:val="000000"/>
                <w:sz w:val="24"/>
                <w:szCs w:val="24"/>
              </w:rPr>
            </w:pPr>
            <w:r w:rsidRPr="00700B54">
              <w:rPr>
                <w:rFonts w:ascii="Times New Roman" w:hAnsi="Times New Roman"/>
                <w:color w:val="000000"/>
                <w:sz w:val="24"/>
                <w:szCs w:val="24"/>
              </w:rPr>
              <w:t>Высшее. Л</w:t>
            </w:r>
            <w:r w:rsidRPr="00700B54">
              <w:rPr>
                <w:rFonts w:ascii="Times New Roman" w:hAnsi="Times New Roman"/>
                <w:color w:val="000000"/>
                <w:sz w:val="24"/>
                <w:szCs w:val="24"/>
              </w:rPr>
              <w:t>е</w:t>
            </w:r>
            <w:r w:rsidRPr="00700B54">
              <w:rPr>
                <w:rFonts w:ascii="Times New Roman" w:hAnsi="Times New Roman"/>
                <w:color w:val="000000"/>
                <w:sz w:val="24"/>
                <w:szCs w:val="24"/>
              </w:rPr>
              <w:t>нинабадский госпединст</w:t>
            </w:r>
            <w:r w:rsidRPr="00700B54">
              <w:rPr>
                <w:rFonts w:ascii="Times New Roman" w:hAnsi="Times New Roman"/>
                <w:color w:val="000000"/>
                <w:sz w:val="24"/>
                <w:szCs w:val="24"/>
              </w:rPr>
              <w:t>и</w:t>
            </w:r>
            <w:r w:rsidRPr="00700B54">
              <w:rPr>
                <w:rFonts w:ascii="Times New Roman" w:hAnsi="Times New Roman"/>
                <w:color w:val="000000"/>
                <w:sz w:val="24"/>
                <w:szCs w:val="24"/>
              </w:rPr>
              <w:t>тут С.М.Кирова</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1991 г.</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48</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44</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32</w:t>
            </w:r>
          </w:p>
        </w:tc>
        <w:tc>
          <w:tcPr>
            <w:tcW w:w="1637" w:type="dxa"/>
            <w:shd w:val="clear" w:color="auto" w:fill="auto"/>
          </w:tcPr>
          <w:p w:rsidR="00FB5284" w:rsidRPr="00700B54" w:rsidRDefault="00FB5284" w:rsidP="00CE5C6C">
            <w:pPr>
              <w:rPr>
                <w:sz w:val="24"/>
                <w:szCs w:val="24"/>
              </w:rPr>
            </w:pPr>
            <w:r w:rsidRPr="00700B54">
              <w:rPr>
                <w:sz w:val="24"/>
                <w:szCs w:val="24"/>
              </w:rPr>
              <w:t>89185367087</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galakruk@gmail.ru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11</w:t>
            </w:r>
          </w:p>
        </w:tc>
        <w:tc>
          <w:tcPr>
            <w:tcW w:w="1984" w:type="dxa"/>
            <w:shd w:val="clear" w:color="auto" w:fill="auto"/>
          </w:tcPr>
          <w:p w:rsidR="00FB5284" w:rsidRPr="00700B54" w:rsidRDefault="00FB5284" w:rsidP="00700B54">
            <w:pPr>
              <w:jc w:val="center"/>
              <w:rPr>
                <w:rFonts w:ascii="Times New Roman" w:hAnsi="Times New Roman" w:cs="Times New Roman"/>
              </w:rPr>
            </w:pPr>
            <w:r w:rsidRPr="00700B54">
              <w:rPr>
                <w:rFonts w:ascii="Times New Roman" w:hAnsi="Times New Roman"/>
                <w:sz w:val="24"/>
                <w:szCs w:val="24"/>
              </w:rPr>
              <w:t>Калашникова Ольга Викт</w:t>
            </w:r>
            <w:r w:rsidRPr="00700B54">
              <w:rPr>
                <w:rFonts w:ascii="Times New Roman" w:hAnsi="Times New Roman"/>
                <w:sz w:val="24"/>
                <w:szCs w:val="24"/>
              </w:rPr>
              <w:t>о</w:t>
            </w:r>
            <w:r w:rsidRPr="00700B54">
              <w:rPr>
                <w:rFonts w:ascii="Times New Roman" w:hAnsi="Times New Roman"/>
                <w:sz w:val="24"/>
                <w:szCs w:val="24"/>
              </w:rPr>
              <w:t>ровна</w:t>
            </w: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начальных классов</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Первая             </w:t>
            </w:r>
            <w:r w:rsidRPr="00700B54">
              <w:rPr>
                <w:rFonts w:ascii="Times New Roman" w:hAnsi="Times New Roman"/>
                <w:bCs/>
                <w:color w:val="000000"/>
                <w:sz w:val="24"/>
                <w:szCs w:val="24"/>
              </w:rPr>
              <w:t>Пр. № 976 от 20.12. 2019</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Высшее</w:t>
            </w:r>
          </w:p>
          <w:p w:rsidR="00FB5284" w:rsidRPr="00700B54" w:rsidRDefault="00FB5284" w:rsidP="00CE5C6C">
            <w:pPr>
              <w:rPr>
                <w:rFonts w:ascii="Times New Roman" w:hAnsi="Times New Roman" w:cs="Times New Roman"/>
              </w:rPr>
            </w:pPr>
            <w:r w:rsidRPr="00700B54">
              <w:rPr>
                <w:rFonts w:ascii="Times New Roman" w:hAnsi="Times New Roman"/>
                <w:sz w:val="24"/>
                <w:szCs w:val="24"/>
              </w:rPr>
              <w:t>Таганрогский ГПИ, 2007</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25</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25</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25</w:t>
            </w:r>
          </w:p>
        </w:tc>
        <w:tc>
          <w:tcPr>
            <w:tcW w:w="1637" w:type="dxa"/>
            <w:shd w:val="clear" w:color="auto" w:fill="auto"/>
          </w:tcPr>
          <w:p w:rsidR="00FB5284" w:rsidRPr="00700B54" w:rsidRDefault="00FB5284" w:rsidP="00CE5C6C">
            <w:pPr>
              <w:rPr>
                <w:sz w:val="24"/>
                <w:szCs w:val="24"/>
              </w:rPr>
            </w:pPr>
            <w:r w:rsidRPr="00700B54">
              <w:rPr>
                <w:sz w:val="24"/>
                <w:szCs w:val="24"/>
              </w:rPr>
              <w:t>89897223522</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olya.calashnikowa@yandex.ru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12</w:t>
            </w:r>
          </w:p>
        </w:tc>
        <w:tc>
          <w:tcPr>
            <w:tcW w:w="1984"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Коврикова В</w:t>
            </w:r>
            <w:r w:rsidRPr="00700B54">
              <w:rPr>
                <w:rFonts w:ascii="Times New Roman" w:hAnsi="Times New Roman"/>
                <w:sz w:val="24"/>
                <w:szCs w:val="24"/>
              </w:rPr>
              <w:t>а</w:t>
            </w:r>
            <w:r w:rsidRPr="00700B54">
              <w:rPr>
                <w:rFonts w:ascii="Times New Roman" w:hAnsi="Times New Roman"/>
                <w:sz w:val="24"/>
                <w:szCs w:val="24"/>
              </w:rPr>
              <w:t>лентина Васил</w:t>
            </w:r>
            <w:r w:rsidRPr="00700B54">
              <w:rPr>
                <w:rFonts w:ascii="Times New Roman" w:hAnsi="Times New Roman"/>
                <w:sz w:val="24"/>
                <w:szCs w:val="24"/>
              </w:rPr>
              <w:t>ь</w:t>
            </w:r>
            <w:r w:rsidRPr="00700B54">
              <w:rPr>
                <w:rFonts w:ascii="Times New Roman" w:hAnsi="Times New Roman"/>
                <w:sz w:val="24"/>
                <w:szCs w:val="24"/>
              </w:rPr>
              <w:t>евна</w:t>
            </w:r>
          </w:p>
        </w:tc>
        <w:tc>
          <w:tcPr>
            <w:tcW w:w="1921" w:type="dxa"/>
            <w:shd w:val="clear" w:color="auto" w:fill="auto"/>
          </w:tcPr>
          <w:p w:rsidR="00FB5284" w:rsidRPr="00700B54" w:rsidRDefault="00FB5284" w:rsidP="00700B54">
            <w:pPr>
              <w:jc w:val="center"/>
              <w:rPr>
                <w:rFonts w:ascii="Times New Roman" w:hAnsi="Times New Roman"/>
                <w:color w:val="000000"/>
                <w:sz w:val="24"/>
                <w:szCs w:val="24"/>
              </w:rPr>
            </w:pPr>
            <w:r w:rsidRPr="00700B54">
              <w:rPr>
                <w:rFonts w:ascii="Times New Roman" w:hAnsi="Times New Roman"/>
                <w:color w:val="000000"/>
                <w:sz w:val="24"/>
                <w:szCs w:val="24"/>
              </w:rPr>
              <w:t>портной же</w:t>
            </w:r>
            <w:r w:rsidRPr="00700B54">
              <w:rPr>
                <w:rFonts w:ascii="Times New Roman" w:hAnsi="Times New Roman"/>
                <w:color w:val="000000"/>
                <w:sz w:val="24"/>
                <w:szCs w:val="24"/>
              </w:rPr>
              <w:t>н</w:t>
            </w:r>
            <w:r w:rsidRPr="00700B54">
              <w:rPr>
                <w:rFonts w:ascii="Times New Roman" w:hAnsi="Times New Roman"/>
                <w:color w:val="000000"/>
                <w:sz w:val="24"/>
                <w:szCs w:val="24"/>
              </w:rPr>
              <w:t>ской и детской верхней одежды</w:t>
            </w:r>
          </w:p>
          <w:p w:rsidR="00FB5284" w:rsidRPr="00700B54" w:rsidRDefault="00FB5284" w:rsidP="00700B54">
            <w:pPr>
              <w:snapToGrid w:val="0"/>
              <w:rPr>
                <w:rFonts w:ascii="Times New Roman" w:hAnsi="Times New Roman"/>
                <w:sz w:val="24"/>
                <w:szCs w:val="24"/>
              </w:rPr>
            </w:pPr>
          </w:p>
          <w:p w:rsidR="00FB5284" w:rsidRPr="00700B54" w:rsidRDefault="00FB5284" w:rsidP="00700B54">
            <w:pPr>
              <w:snapToGrid w:val="0"/>
              <w:rPr>
                <w:rFonts w:ascii="Times New Roman" w:hAnsi="Times New Roman"/>
                <w:sz w:val="24"/>
                <w:szCs w:val="24"/>
              </w:rPr>
            </w:pPr>
            <w:r w:rsidRPr="00700B54">
              <w:rPr>
                <w:rFonts w:ascii="Times New Roman" w:hAnsi="Times New Roman"/>
                <w:sz w:val="24"/>
                <w:szCs w:val="24"/>
              </w:rPr>
              <w:t>--Педагог д</w:t>
            </w:r>
            <w:r w:rsidRPr="00700B54">
              <w:rPr>
                <w:rFonts w:ascii="Times New Roman" w:hAnsi="Times New Roman"/>
                <w:sz w:val="24"/>
                <w:szCs w:val="24"/>
              </w:rPr>
              <w:t>о</w:t>
            </w:r>
            <w:r w:rsidRPr="00700B54">
              <w:rPr>
                <w:rFonts w:ascii="Times New Roman" w:hAnsi="Times New Roman"/>
                <w:sz w:val="24"/>
                <w:szCs w:val="24"/>
              </w:rPr>
              <w:t>полнительного образования в области изобр</w:t>
            </w:r>
            <w:r w:rsidRPr="00700B54">
              <w:rPr>
                <w:rFonts w:ascii="Times New Roman" w:hAnsi="Times New Roman"/>
                <w:sz w:val="24"/>
                <w:szCs w:val="24"/>
              </w:rPr>
              <w:t>а</w:t>
            </w:r>
            <w:r w:rsidRPr="00700B54">
              <w:rPr>
                <w:rFonts w:ascii="Times New Roman" w:hAnsi="Times New Roman"/>
                <w:sz w:val="24"/>
                <w:szCs w:val="24"/>
              </w:rPr>
              <w:t>зительной де</w:t>
            </w:r>
            <w:r w:rsidRPr="00700B54">
              <w:rPr>
                <w:rFonts w:ascii="Times New Roman" w:hAnsi="Times New Roman"/>
                <w:sz w:val="24"/>
                <w:szCs w:val="24"/>
              </w:rPr>
              <w:t>я</w:t>
            </w:r>
            <w:r w:rsidRPr="00700B54">
              <w:rPr>
                <w:rFonts w:ascii="Times New Roman" w:hAnsi="Times New Roman"/>
                <w:sz w:val="24"/>
                <w:szCs w:val="24"/>
              </w:rPr>
              <w:t>тельности.</w:t>
            </w:r>
          </w:p>
          <w:p w:rsidR="00FB5284" w:rsidRPr="00700B54" w:rsidRDefault="00FB5284" w:rsidP="00CE5C6C">
            <w:pPr>
              <w:rPr>
                <w:rFonts w:ascii="Times New Roman" w:hAnsi="Times New Roman"/>
                <w:color w:val="000000"/>
                <w:sz w:val="24"/>
                <w:szCs w:val="24"/>
              </w:rPr>
            </w:pPr>
            <w:r w:rsidRPr="00700B54">
              <w:rPr>
                <w:rFonts w:ascii="Times New Roman" w:hAnsi="Times New Roman"/>
                <w:color w:val="000000"/>
                <w:sz w:val="24"/>
                <w:szCs w:val="24"/>
              </w:rPr>
              <w:t>--</w:t>
            </w:r>
            <w:r w:rsidRPr="00700B54">
              <w:rPr>
                <w:rFonts w:ascii="Times New Roman" w:hAnsi="Times New Roman"/>
                <w:sz w:val="24"/>
                <w:szCs w:val="24"/>
              </w:rPr>
              <w:t xml:space="preserve"> Учитель начальных классов.</w:t>
            </w:r>
          </w:p>
          <w:p w:rsidR="00FB5284" w:rsidRPr="00700B54" w:rsidRDefault="00FB5284" w:rsidP="00700B54">
            <w:pPr>
              <w:tabs>
                <w:tab w:val="left" w:pos="6720"/>
              </w:tabs>
              <w:snapToGrid w:val="0"/>
              <w:jc w:val="center"/>
              <w:rPr>
                <w:rFonts w:ascii="Times New Roman" w:hAnsi="Times New Roman"/>
                <w:sz w:val="24"/>
                <w:szCs w:val="24"/>
              </w:rPr>
            </w:pPr>
          </w:p>
        </w:tc>
        <w:tc>
          <w:tcPr>
            <w:tcW w:w="1623"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rPr>
              <w:t xml:space="preserve">Высшая                   </w:t>
            </w:r>
            <w:r w:rsidRPr="00700B54">
              <w:rPr>
                <w:rFonts w:ascii="Times New Roman" w:hAnsi="Times New Roman"/>
                <w:bCs/>
                <w:color w:val="000000"/>
              </w:rPr>
              <w:t>Пр. № 789 от 19.10.2018г.</w:t>
            </w:r>
          </w:p>
        </w:tc>
        <w:tc>
          <w:tcPr>
            <w:tcW w:w="1701" w:type="dxa"/>
            <w:shd w:val="clear" w:color="auto" w:fill="auto"/>
          </w:tcPr>
          <w:p w:rsidR="00FB5284" w:rsidRPr="00700B54" w:rsidRDefault="00FB5284" w:rsidP="00700B54">
            <w:pPr>
              <w:jc w:val="center"/>
              <w:rPr>
                <w:rFonts w:ascii="Times New Roman" w:hAnsi="Times New Roman"/>
                <w:color w:val="000000"/>
                <w:sz w:val="24"/>
                <w:szCs w:val="24"/>
              </w:rPr>
            </w:pPr>
            <w:r w:rsidRPr="00700B54">
              <w:rPr>
                <w:rFonts w:ascii="Times New Roman" w:hAnsi="Times New Roman"/>
                <w:color w:val="000000"/>
                <w:sz w:val="24"/>
                <w:szCs w:val="24"/>
              </w:rPr>
              <w:t>Среднее-специальное Ростовское проф.-тех. Училище №69, 1978 г.</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2016 г.    «Донской п</w:t>
            </w:r>
            <w:r w:rsidRPr="00700B54">
              <w:rPr>
                <w:rFonts w:ascii="Times New Roman" w:hAnsi="Times New Roman"/>
                <w:sz w:val="24"/>
                <w:szCs w:val="24"/>
              </w:rPr>
              <w:t>е</w:t>
            </w:r>
            <w:r w:rsidRPr="00700B54">
              <w:rPr>
                <w:rFonts w:ascii="Times New Roman" w:hAnsi="Times New Roman"/>
                <w:sz w:val="24"/>
                <w:szCs w:val="24"/>
              </w:rPr>
              <w:t xml:space="preserve">дагогический колледж», г. Ростов-на Дону».     </w:t>
            </w:r>
          </w:p>
          <w:p w:rsidR="00FB5284" w:rsidRPr="00700B54" w:rsidRDefault="00FB5284" w:rsidP="00700B54">
            <w:pPr>
              <w:tabs>
                <w:tab w:val="left" w:pos="6720"/>
              </w:tabs>
              <w:snapToGrid w:val="0"/>
              <w:ind w:left="-108"/>
              <w:rPr>
                <w:rFonts w:ascii="Times New Roman" w:hAnsi="Times New Roman"/>
                <w:sz w:val="24"/>
                <w:szCs w:val="24"/>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 xml:space="preserve">товка   </w:t>
            </w:r>
            <w:r w:rsidRPr="00700B54">
              <w:rPr>
                <w:rFonts w:ascii="Times New Roman" w:hAnsi="Times New Roman"/>
                <w:sz w:val="24"/>
                <w:szCs w:val="24"/>
              </w:rPr>
              <w:t>2019 г.</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ООО «Уч</w:t>
            </w:r>
            <w:r w:rsidRPr="00700B54">
              <w:rPr>
                <w:rFonts w:ascii="Times New Roman" w:hAnsi="Times New Roman"/>
                <w:sz w:val="24"/>
                <w:szCs w:val="24"/>
              </w:rPr>
              <w:t>и</w:t>
            </w:r>
            <w:r w:rsidRPr="00700B54">
              <w:rPr>
                <w:rFonts w:ascii="Times New Roman" w:hAnsi="Times New Roman"/>
                <w:sz w:val="24"/>
                <w:szCs w:val="24"/>
              </w:rPr>
              <w:t xml:space="preserve">тель –Инфо» г. Азов  </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44</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30</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30</w:t>
            </w:r>
          </w:p>
        </w:tc>
        <w:tc>
          <w:tcPr>
            <w:tcW w:w="1637" w:type="dxa"/>
            <w:shd w:val="clear" w:color="auto" w:fill="auto"/>
          </w:tcPr>
          <w:p w:rsidR="00FB5284" w:rsidRPr="00700B54" w:rsidRDefault="00FB5284" w:rsidP="00CE5C6C">
            <w:pPr>
              <w:rPr>
                <w:sz w:val="24"/>
                <w:szCs w:val="24"/>
              </w:rPr>
            </w:pPr>
            <w:r w:rsidRPr="00700B54">
              <w:rPr>
                <w:sz w:val="24"/>
                <w:szCs w:val="24"/>
              </w:rPr>
              <w:t>89508504586</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vkovrikova@gmail.com</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13</w:t>
            </w:r>
          </w:p>
        </w:tc>
        <w:tc>
          <w:tcPr>
            <w:tcW w:w="1984"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Мартиросян Р</w:t>
            </w:r>
            <w:r w:rsidRPr="00700B54">
              <w:rPr>
                <w:rFonts w:ascii="Times New Roman" w:hAnsi="Times New Roman"/>
                <w:sz w:val="24"/>
                <w:szCs w:val="24"/>
              </w:rPr>
              <w:t>и</w:t>
            </w:r>
            <w:r w:rsidRPr="00700B54">
              <w:rPr>
                <w:rFonts w:ascii="Times New Roman" w:hAnsi="Times New Roman"/>
                <w:sz w:val="24"/>
                <w:szCs w:val="24"/>
              </w:rPr>
              <w:t>та Рафиговна</w:t>
            </w: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начальных классов</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Первая              </w:t>
            </w:r>
            <w:r w:rsidRPr="00700B54">
              <w:rPr>
                <w:rFonts w:ascii="Times New Roman" w:hAnsi="Times New Roman"/>
                <w:bCs/>
                <w:color w:val="000000"/>
                <w:sz w:val="24"/>
                <w:szCs w:val="24"/>
              </w:rPr>
              <w:t>Пр. № 187 от 24.03.2017</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Высшее</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Таганрогский ГПИ, 2007</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18</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18</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15</w:t>
            </w:r>
          </w:p>
        </w:tc>
        <w:tc>
          <w:tcPr>
            <w:tcW w:w="1637" w:type="dxa"/>
            <w:shd w:val="clear" w:color="auto" w:fill="auto"/>
          </w:tcPr>
          <w:p w:rsidR="00FB5284" w:rsidRPr="00700B54" w:rsidRDefault="00FB5284" w:rsidP="00CE5C6C">
            <w:pPr>
              <w:rPr>
                <w:sz w:val="24"/>
                <w:szCs w:val="24"/>
              </w:rPr>
            </w:pPr>
            <w:r w:rsidRPr="00700B54">
              <w:rPr>
                <w:sz w:val="24"/>
                <w:szCs w:val="24"/>
              </w:rPr>
              <w:t>89185367748</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Arakielova80</w:t>
            </w:r>
            <w:r w:rsidRPr="00700B54">
              <w:rPr>
                <w:sz w:val="24"/>
                <w:szCs w:val="24"/>
              </w:rPr>
              <w:lastRenderedPageBreak/>
              <w:t>@mail.ru</w:t>
            </w:r>
          </w:p>
        </w:tc>
        <w:tc>
          <w:tcPr>
            <w:tcW w:w="1115" w:type="dxa"/>
            <w:shd w:val="clear" w:color="auto" w:fill="auto"/>
          </w:tcPr>
          <w:p w:rsidR="00FB5284" w:rsidRDefault="00FB5284" w:rsidP="00CE5C6C">
            <w:r w:rsidRPr="00700B54">
              <w:rPr>
                <w:rFonts w:ascii="Times New Roman" w:hAnsi="Times New Roman" w:cs="Times New Roman"/>
              </w:rPr>
              <w:lastRenderedPageBreak/>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14</w:t>
            </w:r>
          </w:p>
        </w:tc>
        <w:tc>
          <w:tcPr>
            <w:tcW w:w="1984" w:type="dxa"/>
            <w:shd w:val="clear" w:color="auto" w:fill="auto"/>
          </w:tcPr>
          <w:p w:rsidR="00FB5284" w:rsidRPr="00700B54" w:rsidRDefault="00FB5284" w:rsidP="00700B54">
            <w:pPr>
              <w:pStyle w:val="afff3"/>
              <w:ind w:left="0"/>
              <w:rPr>
                <w:rFonts w:ascii="Times New Roman" w:hAnsi="Times New Roman"/>
                <w:sz w:val="24"/>
                <w:szCs w:val="24"/>
              </w:rPr>
            </w:pPr>
            <w:r w:rsidRPr="00700B54">
              <w:rPr>
                <w:rFonts w:ascii="Times New Roman" w:hAnsi="Times New Roman"/>
                <w:sz w:val="24"/>
                <w:szCs w:val="24"/>
              </w:rPr>
              <w:t>Новикова Све</w:t>
            </w:r>
            <w:r w:rsidRPr="00700B54">
              <w:rPr>
                <w:rFonts w:ascii="Times New Roman" w:hAnsi="Times New Roman"/>
                <w:sz w:val="24"/>
                <w:szCs w:val="24"/>
              </w:rPr>
              <w:t>т</w:t>
            </w:r>
            <w:r w:rsidRPr="00700B54">
              <w:rPr>
                <w:rFonts w:ascii="Times New Roman" w:hAnsi="Times New Roman"/>
                <w:sz w:val="24"/>
                <w:szCs w:val="24"/>
              </w:rPr>
              <w:t>лана Николаевна</w:t>
            </w:r>
          </w:p>
          <w:p w:rsidR="00FB5284" w:rsidRPr="00700B54" w:rsidRDefault="00FB5284" w:rsidP="00700B54">
            <w:pPr>
              <w:pStyle w:val="afff3"/>
              <w:ind w:left="0"/>
              <w:rPr>
                <w:rFonts w:ascii="Times New Roman" w:hAnsi="Times New Roman"/>
                <w:sz w:val="24"/>
                <w:szCs w:val="24"/>
              </w:rPr>
            </w:pP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биол</w:t>
            </w:r>
            <w:r w:rsidRPr="00700B54">
              <w:rPr>
                <w:rFonts w:ascii="Times New Roman" w:hAnsi="Times New Roman"/>
                <w:sz w:val="24"/>
                <w:szCs w:val="24"/>
              </w:rPr>
              <w:t>о</w:t>
            </w:r>
            <w:r w:rsidRPr="00700B54">
              <w:rPr>
                <w:rFonts w:ascii="Times New Roman" w:hAnsi="Times New Roman"/>
                <w:sz w:val="24"/>
                <w:szCs w:val="24"/>
              </w:rPr>
              <w:t>гии</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 xml:space="preserve"> учитель химии. </w:t>
            </w:r>
          </w:p>
          <w:p w:rsidR="00FB5284" w:rsidRPr="00700B54" w:rsidRDefault="00FB5284" w:rsidP="00700B54">
            <w:pPr>
              <w:tabs>
                <w:tab w:val="left" w:pos="6720"/>
              </w:tabs>
              <w:snapToGrid w:val="0"/>
              <w:jc w:val="center"/>
              <w:rPr>
                <w:rFonts w:ascii="Times New Roman" w:hAnsi="Times New Roman"/>
                <w:sz w:val="24"/>
                <w:szCs w:val="24"/>
              </w:rPr>
            </w:pP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Высшая              </w:t>
            </w:r>
            <w:r w:rsidRPr="00700B54">
              <w:rPr>
                <w:rFonts w:ascii="Times New Roman" w:hAnsi="Times New Roman"/>
                <w:bCs/>
                <w:color w:val="000000"/>
                <w:sz w:val="24"/>
                <w:szCs w:val="24"/>
              </w:rPr>
              <w:t>Пр.№ 713 от 28.10.2016г</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Ростовский ГПИ, 1990г.</w:t>
            </w:r>
          </w:p>
          <w:p w:rsidR="00FB5284" w:rsidRPr="00700B54" w:rsidRDefault="00FB5284" w:rsidP="00700B54">
            <w:pPr>
              <w:snapToGrid w:val="0"/>
              <w:rPr>
                <w:rFonts w:ascii="Times New Roman" w:hAnsi="Times New Roman"/>
                <w:sz w:val="24"/>
                <w:szCs w:val="24"/>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r w:rsidRPr="00700B54">
              <w:rPr>
                <w:rFonts w:ascii="Times New Roman" w:hAnsi="Times New Roman"/>
                <w:sz w:val="24"/>
                <w:szCs w:val="24"/>
              </w:rPr>
              <w:t>г. Азов   ООО «Уч</w:t>
            </w:r>
            <w:r w:rsidRPr="00700B54">
              <w:rPr>
                <w:rFonts w:ascii="Times New Roman" w:hAnsi="Times New Roman"/>
                <w:sz w:val="24"/>
                <w:szCs w:val="24"/>
              </w:rPr>
              <w:t>и</w:t>
            </w:r>
            <w:r w:rsidRPr="00700B54">
              <w:rPr>
                <w:rFonts w:ascii="Times New Roman" w:hAnsi="Times New Roman"/>
                <w:sz w:val="24"/>
                <w:szCs w:val="24"/>
              </w:rPr>
              <w:t>тель-Инфо». 2018                г. Азов   ООО «Учитель-Инфо». 2019</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41</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35</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35</w:t>
            </w:r>
          </w:p>
        </w:tc>
        <w:tc>
          <w:tcPr>
            <w:tcW w:w="1637" w:type="dxa"/>
            <w:shd w:val="clear" w:color="auto" w:fill="auto"/>
          </w:tcPr>
          <w:p w:rsidR="00FB5284" w:rsidRPr="00700B54" w:rsidRDefault="00FB5284" w:rsidP="00CE5C6C">
            <w:pPr>
              <w:rPr>
                <w:sz w:val="24"/>
                <w:szCs w:val="24"/>
              </w:rPr>
            </w:pPr>
            <w:r w:rsidRPr="00700B54">
              <w:rPr>
                <w:sz w:val="24"/>
                <w:szCs w:val="24"/>
              </w:rPr>
              <w:t>89885616533</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novikova.svietlananikolaievna@mail.ru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15</w:t>
            </w:r>
          </w:p>
        </w:tc>
        <w:tc>
          <w:tcPr>
            <w:tcW w:w="1984" w:type="dxa"/>
            <w:shd w:val="clear" w:color="auto" w:fill="auto"/>
          </w:tcPr>
          <w:p w:rsidR="00FB5284" w:rsidRPr="00700B54" w:rsidRDefault="00FB5284" w:rsidP="00700B54">
            <w:pPr>
              <w:pStyle w:val="afff3"/>
              <w:ind w:left="-111"/>
              <w:rPr>
                <w:rFonts w:ascii="Times New Roman" w:hAnsi="Times New Roman"/>
                <w:sz w:val="24"/>
                <w:szCs w:val="24"/>
              </w:rPr>
            </w:pPr>
            <w:r w:rsidRPr="00700B54">
              <w:rPr>
                <w:rFonts w:ascii="Times New Roman" w:hAnsi="Times New Roman"/>
                <w:sz w:val="24"/>
                <w:szCs w:val="24"/>
              </w:rPr>
              <w:t>Папка Наталья Павловна</w:t>
            </w:r>
          </w:p>
          <w:p w:rsidR="00FB5284" w:rsidRPr="00700B54" w:rsidRDefault="00FB5284" w:rsidP="00CE5C6C">
            <w:pPr>
              <w:rPr>
                <w:rFonts w:ascii="Times New Roman" w:hAnsi="Times New Roman" w:cs="Times New Roman"/>
              </w:rPr>
            </w:pP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Экономист</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мат</w:t>
            </w:r>
            <w:r w:rsidRPr="00700B54">
              <w:rPr>
                <w:rFonts w:ascii="Times New Roman" w:hAnsi="Times New Roman"/>
                <w:sz w:val="24"/>
                <w:szCs w:val="24"/>
              </w:rPr>
              <w:t>е</w:t>
            </w:r>
            <w:r w:rsidRPr="00700B54">
              <w:rPr>
                <w:rFonts w:ascii="Times New Roman" w:hAnsi="Times New Roman"/>
                <w:sz w:val="24"/>
                <w:szCs w:val="24"/>
              </w:rPr>
              <w:t>матики</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инфо</w:t>
            </w:r>
            <w:r w:rsidRPr="00700B54">
              <w:rPr>
                <w:rFonts w:ascii="Times New Roman" w:hAnsi="Times New Roman"/>
                <w:sz w:val="24"/>
                <w:szCs w:val="24"/>
              </w:rPr>
              <w:t>р</w:t>
            </w:r>
            <w:r w:rsidRPr="00700B54">
              <w:rPr>
                <w:rFonts w:ascii="Times New Roman" w:hAnsi="Times New Roman"/>
                <w:sz w:val="24"/>
                <w:szCs w:val="24"/>
              </w:rPr>
              <w:lastRenderedPageBreak/>
              <w:t>матики</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bCs/>
                <w:color w:val="000000"/>
                <w:sz w:val="24"/>
                <w:szCs w:val="24"/>
              </w:rPr>
            </w:pPr>
            <w:r w:rsidRPr="00700B54">
              <w:rPr>
                <w:rFonts w:ascii="Times New Roman" w:hAnsi="Times New Roman"/>
              </w:rPr>
              <w:lastRenderedPageBreak/>
              <w:t xml:space="preserve">Первая     </w:t>
            </w:r>
            <w:r w:rsidRPr="00700B54">
              <w:rPr>
                <w:rFonts w:ascii="Times New Roman" w:hAnsi="Times New Roman"/>
                <w:bCs/>
                <w:color w:val="000000"/>
                <w:sz w:val="24"/>
                <w:szCs w:val="24"/>
              </w:rPr>
              <w:t>Пр.№ 462 от 21.06.2019</w:t>
            </w:r>
          </w:p>
          <w:p w:rsidR="00FB5284" w:rsidRPr="00700B54" w:rsidRDefault="00FB5284" w:rsidP="00700B54">
            <w:pPr>
              <w:tabs>
                <w:tab w:val="left" w:pos="6720"/>
              </w:tabs>
              <w:snapToGrid w:val="0"/>
              <w:jc w:val="center"/>
              <w:rPr>
                <w:rFonts w:ascii="Times New Roman" w:hAnsi="Times New Roman"/>
              </w:rPr>
            </w:pP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Донской го</w:t>
            </w:r>
            <w:r w:rsidRPr="00700B54">
              <w:rPr>
                <w:rFonts w:ascii="Times New Roman" w:hAnsi="Times New Roman"/>
                <w:sz w:val="24"/>
                <w:szCs w:val="24"/>
              </w:rPr>
              <w:t>с</w:t>
            </w:r>
            <w:r w:rsidRPr="00700B54">
              <w:rPr>
                <w:rFonts w:ascii="Times New Roman" w:hAnsi="Times New Roman"/>
                <w:sz w:val="24"/>
                <w:szCs w:val="24"/>
              </w:rPr>
              <w:t>ударственный аграрный университет, 2000 г.</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г. Санкт-Петербург. ЦДО, 2017 г.</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г. АЗОВ  ООО "Уч</w:t>
            </w:r>
            <w:r w:rsidRPr="00700B54">
              <w:rPr>
                <w:rFonts w:ascii="Times New Roman" w:hAnsi="Times New Roman"/>
                <w:sz w:val="24"/>
                <w:szCs w:val="24"/>
              </w:rPr>
              <w:t>и</w:t>
            </w:r>
            <w:r w:rsidRPr="00700B54">
              <w:rPr>
                <w:rFonts w:ascii="Times New Roman" w:hAnsi="Times New Roman"/>
                <w:sz w:val="24"/>
                <w:szCs w:val="24"/>
              </w:rPr>
              <w:lastRenderedPageBreak/>
              <w:t>тель-Инфо", 2018</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19</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w:t>
            </w:r>
          </w:p>
        </w:tc>
        <w:tc>
          <w:tcPr>
            <w:tcW w:w="1637" w:type="dxa"/>
            <w:shd w:val="clear" w:color="auto" w:fill="auto"/>
          </w:tcPr>
          <w:p w:rsidR="00FB5284" w:rsidRPr="00700B54" w:rsidRDefault="00FB5284" w:rsidP="00CE5C6C">
            <w:pPr>
              <w:rPr>
                <w:sz w:val="24"/>
                <w:szCs w:val="24"/>
              </w:rPr>
            </w:pPr>
            <w:r w:rsidRPr="00700B54">
              <w:rPr>
                <w:sz w:val="24"/>
                <w:szCs w:val="24"/>
              </w:rPr>
              <w:t>89882587149</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Nata_ti@mail.ru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16</w:t>
            </w:r>
          </w:p>
        </w:tc>
        <w:tc>
          <w:tcPr>
            <w:tcW w:w="1984" w:type="dxa"/>
            <w:shd w:val="clear" w:color="auto" w:fill="auto"/>
          </w:tcPr>
          <w:p w:rsidR="00FB5284" w:rsidRPr="00700B54" w:rsidRDefault="00FB5284" w:rsidP="00700B54">
            <w:pPr>
              <w:pStyle w:val="afff3"/>
              <w:ind w:left="-111"/>
              <w:rPr>
                <w:rFonts w:ascii="Times New Roman" w:hAnsi="Times New Roman"/>
                <w:sz w:val="24"/>
                <w:szCs w:val="24"/>
              </w:rPr>
            </w:pPr>
            <w:r w:rsidRPr="00700B54">
              <w:rPr>
                <w:rFonts w:ascii="Times New Roman" w:hAnsi="Times New Roman"/>
                <w:sz w:val="24"/>
                <w:szCs w:val="24"/>
              </w:rPr>
              <w:t>Ритчер Лариса Сергеевна</w:t>
            </w:r>
          </w:p>
        </w:tc>
        <w:tc>
          <w:tcPr>
            <w:tcW w:w="1921" w:type="dxa"/>
            <w:shd w:val="clear" w:color="auto" w:fill="auto"/>
          </w:tcPr>
          <w:p w:rsidR="00FB5284" w:rsidRPr="00700B54" w:rsidRDefault="00FB5284" w:rsidP="00700B54">
            <w:pPr>
              <w:snapToGrid w:val="0"/>
              <w:jc w:val="center"/>
              <w:rPr>
                <w:rFonts w:ascii="Times New Roman" w:hAnsi="Times New Roman"/>
                <w:sz w:val="24"/>
                <w:szCs w:val="24"/>
              </w:rPr>
            </w:pPr>
            <w:r w:rsidRPr="00700B54">
              <w:rPr>
                <w:rFonts w:ascii="Times New Roman" w:hAnsi="Times New Roman"/>
                <w:sz w:val="24"/>
                <w:szCs w:val="24"/>
              </w:rPr>
              <w:t>Учитель неме</w:t>
            </w:r>
            <w:r w:rsidRPr="00700B54">
              <w:rPr>
                <w:rFonts w:ascii="Times New Roman" w:hAnsi="Times New Roman"/>
                <w:sz w:val="24"/>
                <w:szCs w:val="24"/>
              </w:rPr>
              <w:t>ц</w:t>
            </w:r>
            <w:r w:rsidRPr="00700B54">
              <w:rPr>
                <w:rFonts w:ascii="Times New Roman" w:hAnsi="Times New Roman"/>
                <w:sz w:val="24"/>
                <w:szCs w:val="24"/>
              </w:rPr>
              <w:t>кого и англи</w:t>
            </w:r>
            <w:r w:rsidRPr="00700B54">
              <w:rPr>
                <w:rFonts w:ascii="Times New Roman" w:hAnsi="Times New Roman"/>
                <w:sz w:val="24"/>
                <w:szCs w:val="24"/>
              </w:rPr>
              <w:t>й</w:t>
            </w:r>
            <w:r w:rsidRPr="00700B54">
              <w:rPr>
                <w:rFonts w:ascii="Times New Roman" w:hAnsi="Times New Roman"/>
                <w:sz w:val="24"/>
                <w:szCs w:val="24"/>
              </w:rPr>
              <w:t>ского языка</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ру</w:t>
            </w:r>
            <w:r w:rsidRPr="00700B54">
              <w:rPr>
                <w:rFonts w:ascii="Times New Roman" w:hAnsi="Times New Roman"/>
                <w:sz w:val="24"/>
                <w:szCs w:val="24"/>
              </w:rPr>
              <w:t>с</w:t>
            </w:r>
            <w:r w:rsidRPr="00700B54">
              <w:rPr>
                <w:rFonts w:ascii="Times New Roman" w:hAnsi="Times New Roman"/>
                <w:sz w:val="24"/>
                <w:szCs w:val="24"/>
              </w:rPr>
              <w:t>ского яз. и л</w:t>
            </w:r>
            <w:r w:rsidRPr="00700B54">
              <w:rPr>
                <w:rFonts w:ascii="Times New Roman" w:hAnsi="Times New Roman"/>
                <w:sz w:val="24"/>
                <w:szCs w:val="24"/>
              </w:rPr>
              <w:t>и</w:t>
            </w:r>
            <w:r w:rsidRPr="00700B54">
              <w:rPr>
                <w:rFonts w:ascii="Times New Roman" w:hAnsi="Times New Roman"/>
                <w:sz w:val="24"/>
                <w:szCs w:val="24"/>
              </w:rPr>
              <w:t>тературы</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bCs/>
                <w:color w:val="000000"/>
                <w:sz w:val="24"/>
                <w:szCs w:val="24"/>
              </w:rPr>
              <w:t xml:space="preserve">Высшая    Пр.№ 1072 от 25.12.2020 </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Высшее</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Ростовский государстве</w:t>
            </w:r>
            <w:r w:rsidRPr="00700B54">
              <w:rPr>
                <w:rFonts w:ascii="Times New Roman" w:hAnsi="Times New Roman"/>
                <w:sz w:val="24"/>
                <w:szCs w:val="24"/>
              </w:rPr>
              <w:t>н</w:t>
            </w:r>
            <w:r w:rsidRPr="00700B54">
              <w:rPr>
                <w:rFonts w:ascii="Times New Roman" w:hAnsi="Times New Roman"/>
                <w:sz w:val="24"/>
                <w:szCs w:val="24"/>
              </w:rPr>
              <w:t xml:space="preserve">ный пед. ун-т, 1994 </w:t>
            </w:r>
          </w:p>
          <w:p w:rsidR="00FB5284" w:rsidRPr="00700B54" w:rsidRDefault="00FB5284" w:rsidP="00700B54">
            <w:pPr>
              <w:tabs>
                <w:tab w:val="left" w:pos="6720"/>
              </w:tabs>
              <w:snapToGrid w:val="0"/>
              <w:ind w:left="-108"/>
              <w:rPr>
                <w:rFonts w:ascii="Times New Roman" w:hAnsi="Times New Roman"/>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г. АЗОВ  ООО "Уч</w:t>
            </w:r>
            <w:r w:rsidRPr="00700B54">
              <w:rPr>
                <w:rFonts w:ascii="Times New Roman" w:hAnsi="Times New Roman"/>
                <w:sz w:val="24"/>
                <w:szCs w:val="24"/>
              </w:rPr>
              <w:t>и</w:t>
            </w:r>
            <w:r w:rsidRPr="00700B54">
              <w:rPr>
                <w:rFonts w:ascii="Times New Roman" w:hAnsi="Times New Roman"/>
                <w:sz w:val="24"/>
                <w:szCs w:val="24"/>
              </w:rPr>
              <w:t>тель-Инфо",  2019 г</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27</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27</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27</w:t>
            </w:r>
          </w:p>
        </w:tc>
        <w:tc>
          <w:tcPr>
            <w:tcW w:w="1637" w:type="dxa"/>
            <w:shd w:val="clear" w:color="auto" w:fill="auto"/>
          </w:tcPr>
          <w:p w:rsidR="00FB5284" w:rsidRPr="00700B54" w:rsidRDefault="00FB5284" w:rsidP="00CE5C6C">
            <w:pPr>
              <w:rPr>
                <w:sz w:val="24"/>
                <w:szCs w:val="24"/>
              </w:rPr>
            </w:pPr>
            <w:r w:rsidRPr="00700B54">
              <w:rPr>
                <w:sz w:val="24"/>
                <w:szCs w:val="24"/>
              </w:rPr>
              <w:t>89185779029</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larisa_ritcher@mail.ru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17</w:t>
            </w:r>
          </w:p>
        </w:tc>
        <w:tc>
          <w:tcPr>
            <w:tcW w:w="198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sz w:val="24"/>
                <w:szCs w:val="24"/>
              </w:rPr>
              <w:t>Ритчер Конста</w:t>
            </w:r>
            <w:r w:rsidRPr="00700B54">
              <w:rPr>
                <w:rFonts w:ascii="Times New Roman" w:hAnsi="Times New Roman"/>
                <w:sz w:val="24"/>
                <w:szCs w:val="24"/>
              </w:rPr>
              <w:t>н</w:t>
            </w:r>
            <w:r w:rsidRPr="00700B54">
              <w:rPr>
                <w:rFonts w:ascii="Times New Roman" w:hAnsi="Times New Roman"/>
                <w:sz w:val="24"/>
                <w:szCs w:val="24"/>
              </w:rPr>
              <w:t>тин Александр</w:t>
            </w:r>
            <w:r w:rsidRPr="00700B54">
              <w:rPr>
                <w:rFonts w:ascii="Times New Roman" w:hAnsi="Times New Roman"/>
                <w:sz w:val="24"/>
                <w:szCs w:val="24"/>
              </w:rPr>
              <w:t>о</w:t>
            </w:r>
            <w:r w:rsidRPr="00700B54">
              <w:rPr>
                <w:rFonts w:ascii="Times New Roman" w:hAnsi="Times New Roman"/>
                <w:sz w:val="24"/>
                <w:szCs w:val="24"/>
              </w:rPr>
              <w:t>вич</w:t>
            </w:r>
          </w:p>
        </w:tc>
        <w:tc>
          <w:tcPr>
            <w:tcW w:w="192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Учитель физич</w:t>
            </w:r>
            <w:r w:rsidRPr="00700B54">
              <w:rPr>
                <w:rFonts w:ascii="Times New Roman" w:hAnsi="Times New Roman" w:cs="Times New Roman"/>
              </w:rPr>
              <w:t>е</w:t>
            </w:r>
            <w:r w:rsidRPr="00700B54">
              <w:rPr>
                <w:rFonts w:ascii="Times New Roman" w:hAnsi="Times New Roman" w:cs="Times New Roman"/>
              </w:rPr>
              <w:t>ской культуры.</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Нет категории</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Высшее</w:t>
            </w: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Г. Ростов на Дону, ЮФУ,2016 г.</w:t>
            </w: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sz w:val="24"/>
                <w:szCs w:val="24"/>
              </w:rPr>
              <w:t>Педагогич</w:t>
            </w:r>
            <w:r w:rsidRPr="00700B54">
              <w:rPr>
                <w:rFonts w:ascii="Times New Roman" w:hAnsi="Times New Roman"/>
                <w:sz w:val="24"/>
                <w:szCs w:val="24"/>
              </w:rPr>
              <w:t>е</w:t>
            </w:r>
            <w:r w:rsidRPr="00700B54">
              <w:rPr>
                <w:rFonts w:ascii="Times New Roman" w:hAnsi="Times New Roman"/>
                <w:sz w:val="24"/>
                <w:szCs w:val="24"/>
              </w:rPr>
              <w:t>ское образ</w:t>
            </w:r>
            <w:r w:rsidRPr="00700B54">
              <w:rPr>
                <w:rFonts w:ascii="Times New Roman" w:hAnsi="Times New Roman"/>
                <w:sz w:val="24"/>
                <w:szCs w:val="24"/>
              </w:rPr>
              <w:t>о</w:t>
            </w:r>
            <w:r w:rsidRPr="00700B54">
              <w:rPr>
                <w:rFonts w:ascii="Times New Roman" w:hAnsi="Times New Roman"/>
                <w:sz w:val="24"/>
                <w:szCs w:val="24"/>
              </w:rPr>
              <w:lastRenderedPageBreak/>
              <w:t>вание. Бак</w:t>
            </w:r>
            <w:r w:rsidRPr="00700B54">
              <w:rPr>
                <w:rFonts w:ascii="Times New Roman" w:hAnsi="Times New Roman"/>
                <w:sz w:val="24"/>
                <w:szCs w:val="24"/>
              </w:rPr>
              <w:t>а</w:t>
            </w:r>
            <w:r w:rsidRPr="00700B54">
              <w:rPr>
                <w:rFonts w:ascii="Times New Roman" w:hAnsi="Times New Roman"/>
                <w:sz w:val="24"/>
                <w:szCs w:val="24"/>
              </w:rPr>
              <w:t>лавр.</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w:t>
            </w:r>
          </w:p>
        </w:tc>
        <w:tc>
          <w:tcPr>
            <w:tcW w:w="1637" w:type="dxa"/>
            <w:shd w:val="clear" w:color="auto" w:fill="auto"/>
          </w:tcPr>
          <w:p w:rsidR="00FB5284" w:rsidRPr="00700B54" w:rsidRDefault="00FB5284" w:rsidP="00CE5C6C">
            <w:pPr>
              <w:rPr>
                <w:sz w:val="24"/>
                <w:szCs w:val="24"/>
              </w:rPr>
            </w:pPr>
            <w:r w:rsidRPr="00700B54">
              <w:rPr>
                <w:sz w:val="24"/>
                <w:szCs w:val="24"/>
              </w:rPr>
              <w:t>89001215900</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kostik.ritcher@mail.ru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18</w:t>
            </w:r>
          </w:p>
        </w:tc>
        <w:tc>
          <w:tcPr>
            <w:tcW w:w="1984" w:type="dxa"/>
            <w:shd w:val="clear" w:color="auto" w:fill="auto"/>
          </w:tcPr>
          <w:p w:rsidR="00FB5284" w:rsidRPr="00700B54" w:rsidRDefault="00FB5284" w:rsidP="00700B54">
            <w:pPr>
              <w:pStyle w:val="afff3"/>
              <w:ind w:left="0"/>
              <w:rPr>
                <w:rFonts w:ascii="Times New Roman" w:hAnsi="Times New Roman"/>
                <w:sz w:val="24"/>
                <w:szCs w:val="24"/>
              </w:rPr>
            </w:pPr>
            <w:r w:rsidRPr="00700B54">
              <w:rPr>
                <w:rFonts w:ascii="Times New Roman" w:hAnsi="Times New Roman"/>
                <w:sz w:val="24"/>
                <w:szCs w:val="24"/>
              </w:rPr>
              <w:t>Рожкова Ирина Михайловна</w:t>
            </w:r>
          </w:p>
          <w:p w:rsidR="00FB5284" w:rsidRPr="00700B54" w:rsidRDefault="00FB5284" w:rsidP="00700B54">
            <w:pPr>
              <w:pStyle w:val="afff3"/>
              <w:ind w:left="0"/>
              <w:rPr>
                <w:rFonts w:ascii="Times New Roman" w:hAnsi="Times New Roman"/>
                <w:sz w:val="24"/>
                <w:szCs w:val="24"/>
              </w:rPr>
            </w:pP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начальных классов</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Первая                   </w:t>
            </w:r>
            <w:r w:rsidRPr="00700B54">
              <w:rPr>
                <w:rFonts w:ascii="Times New Roman" w:hAnsi="Times New Roman"/>
                <w:bCs/>
                <w:color w:val="000000"/>
              </w:rPr>
              <w:t>Пр. № 789 от 19.10.2018г.</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Высшее</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Армавирский ГПИ,1984</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42</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42</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40</w:t>
            </w:r>
          </w:p>
        </w:tc>
        <w:tc>
          <w:tcPr>
            <w:tcW w:w="1637" w:type="dxa"/>
            <w:shd w:val="clear" w:color="auto" w:fill="auto"/>
          </w:tcPr>
          <w:p w:rsidR="00FB5284" w:rsidRPr="00700B54" w:rsidRDefault="00FB5284" w:rsidP="00CE5C6C">
            <w:pPr>
              <w:rPr>
                <w:sz w:val="24"/>
                <w:szCs w:val="24"/>
              </w:rPr>
            </w:pPr>
            <w:r w:rsidRPr="00700B54">
              <w:rPr>
                <w:sz w:val="24"/>
                <w:szCs w:val="24"/>
              </w:rPr>
              <w:t>89885616528</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Irina-nap@mail.ru</w:t>
            </w:r>
          </w:p>
          <w:p w:rsidR="00FB5284" w:rsidRPr="00700B54" w:rsidRDefault="00FB5284" w:rsidP="00CE5C6C">
            <w:pPr>
              <w:rPr>
                <w:sz w:val="24"/>
                <w:szCs w:val="24"/>
              </w:rPr>
            </w:pPr>
          </w:p>
          <w:p w:rsidR="00FB5284" w:rsidRPr="00700B54" w:rsidRDefault="00FB5284" w:rsidP="00CE5C6C">
            <w:pPr>
              <w:rPr>
                <w:sz w:val="24"/>
                <w:szCs w:val="24"/>
              </w:rPr>
            </w:pP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19</w:t>
            </w:r>
          </w:p>
        </w:tc>
        <w:tc>
          <w:tcPr>
            <w:tcW w:w="1984" w:type="dxa"/>
            <w:shd w:val="clear" w:color="auto" w:fill="auto"/>
          </w:tcPr>
          <w:p w:rsidR="00FB5284" w:rsidRPr="00700B54" w:rsidRDefault="00FB5284" w:rsidP="00700B54">
            <w:pPr>
              <w:pStyle w:val="afff3"/>
              <w:ind w:left="0"/>
              <w:rPr>
                <w:rFonts w:ascii="Times New Roman" w:hAnsi="Times New Roman"/>
                <w:sz w:val="24"/>
                <w:szCs w:val="24"/>
              </w:rPr>
            </w:pPr>
            <w:r w:rsidRPr="00700B54">
              <w:rPr>
                <w:rFonts w:ascii="Times New Roman" w:hAnsi="Times New Roman"/>
                <w:sz w:val="24"/>
                <w:szCs w:val="24"/>
              </w:rPr>
              <w:t>Рыжкова Тать</w:t>
            </w:r>
            <w:r w:rsidRPr="00700B54">
              <w:rPr>
                <w:rFonts w:ascii="Times New Roman" w:hAnsi="Times New Roman"/>
                <w:sz w:val="24"/>
                <w:szCs w:val="24"/>
              </w:rPr>
              <w:t>я</w:t>
            </w:r>
            <w:r w:rsidRPr="00700B54">
              <w:rPr>
                <w:rFonts w:ascii="Times New Roman" w:hAnsi="Times New Roman"/>
                <w:sz w:val="24"/>
                <w:szCs w:val="24"/>
              </w:rPr>
              <w:t>на Васильевна</w:t>
            </w: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ру</w:t>
            </w:r>
            <w:r w:rsidRPr="00700B54">
              <w:rPr>
                <w:rFonts w:ascii="Times New Roman" w:hAnsi="Times New Roman"/>
                <w:sz w:val="24"/>
                <w:szCs w:val="24"/>
              </w:rPr>
              <w:t>с</w:t>
            </w:r>
            <w:r w:rsidRPr="00700B54">
              <w:rPr>
                <w:rFonts w:ascii="Times New Roman" w:hAnsi="Times New Roman"/>
                <w:sz w:val="24"/>
                <w:szCs w:val="24"/>
              </w:rPr>
              <w:t>ского языка и литературы</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Нет категории</w:t>
            </w:r>
          </w:p>
        </w:tc>
        <w:tc>
          <w:tcPr>
            <w:tcW w:w="1701" w:type="dxa"/>
            <w:shd w:val="clear" w:color="auto" w:fill="auto"/>
          </w:tcPr>
          <w:p w:rsidR="00FB5284" w:rsidRPr="00700B54" w:rsidRDefault="00FB5284" w:rsidP="00700B54">
            <w:pPr>
              <w:tabs>
                <w:tab w:val="left" w:pos="6720"/>
              </w:tabs>
              <w:suppressAutoHyphens/>
              <w:snapToGrid w:val="0"/>
              <w:jc w:val="center"/>
              <w:rPr>
                <w:rFonts w:ascii="Times New Roman" w:eastAsia="Times New Roman" w:hAnsi="Times New Roman" w:cs="Times New Roman"/>
                <w:sz w:val="24"/>
                <w:szCs w:val="24"/>
                <w:lang w:eastAsia="zh-CN"/>
              </w:rPr>
            </w:pPr>
            <w:r w:rsidRPr="00700B54">
              <w:rPr>
                <w:rFonts w:ascii="Times New Roman" w:eastAsia="Times New Roman" w:hAnsi="Times New Roman" w:cs="Times New Roman"/>
                <w:sz w:val="24"/>
                <w:szCs w:val="24"/>
                <w:lang w:eastAsia="zh-CN"/>
              </w:rPr>
              <w:t>Высшее</w:t>
            </w:r>
          </w:p>
          <w:p w:rsidR="00FB5284" w:rsidRPr="00700B54" w:rsidRDefault="00FB5284" w:rsidP="00700B54">
            <w:pPr>
              <w:tabs>
                <w:tab w:val="left" w:pos="6720"/>
              </w:tabs>
              <w:snapToGrid w:val="0"/>
              <w:jc w:val="center"/>
              <w:rPr>
                <w:rFonts w:ascii="Times New Roman" w:eastAsia="Times New Roman" w:hAnsi="Times New Roman" w:cs="Times New Roman"/>
                <w:sz w:val="24"/>
                <w:szCs w:val="24"/>
                <w:lang w:eastAsia="zh-CN"/>
              </w:rPr>
            </w:pPr>
            <w:r w:rsidRPr="00700B54">
              <w:rPr>
                <w:rFonts w:ascii="Times New Roman" w:eastAsia="Times New Roman" w:hAnsi="Times New Roman" w:cs="Times New Roman"/>
                <w:sz w:val="24"/>
                <w:szCs w:val="24"/>
                <w:lang w:eastAsia="zh-CN"/>
              </w:rPr>
              <w:t>г.Тбилиси ГПУ,2005 г.</w:t>
            </w:r>
          </w:p>
          <w:p w:rsidR="00FB5284" w:rsidRPr="00700B54" w:rsidRDefault="00FB5284" w:rsidP="00700B54">
            <w:pPr>
              <w:tabs>
                <w:tab w:val="left" w:pos="6720"/>
              </w:tabs>
              <w:snapToGrid w:val="0"/>
              <w:jc w:val="center"/>
              <w:rPr>
                <w:rFonts w:ascii="Times New Roman" w:hAnsi="Times New Roman"/>
              </w:rPr>
            </w:pP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w:t>
            </w:r>
          </w:p>
        </w:tc>
        <w:tc>
          <w:tcPr>
            <w:tcW w:w="1637" w:type="dxa"/>
            <w:shd w:val="clear" w:color="auto" w:fill="auto"/>
          </w:tcPr>
          <w:p w:rsidR="00FB5284" w:rsidRPr="00700B54" w:rsidRDefault="00FB5284" w:rsidP="00CE5C6C">
            <w:pPr>
              <w:rPr>
                <w:rFonts w:ascii="Times New Roman" w:hAnsi="Times New Roman" w:cs="Times New Roman"/>
                <w:sz w:val="24"/>
                <w:szCs w:val="24"/>
                <w:lang w:val="en-US"/>
              </w:rPr>
            </w:pPr>
            <w:r w:rsidRPr="00700B54">
              <w:rPr>
                <w:rFonts w:ascii="Times New Roman" w:hAnsi="Times New Roman" w:cs="Times New Roman"/>
                <w:sz w:val="24"/>
                <w:szCs w:val="24"/>
              </w:rPr>
              <w:t>89001315910</w:t>
            </w:r>
          </w:p>
          <w:p w:rsidR="00FB5284" w:rsidRPr="00700B54" w:rsidRDefault="00FB5284" w:rsidP="00CE5C6C">
            <w:pPr>
              <w:rPr>
                <w:sz w:val="24"/>
                <w:szCs w:val="24"/>
                <w:lang w:val="en-US"/>
              </w:rPr>
            </w:pPr>
            <w:r w:rsidRPr="00700B54">
              <w:rPr>
                <w:rFonts w:ascii="Times New Roman" w:hAnsi="Times New Roman" w:cs="Times New Roman"/>
                <w:sz w:val="24"/>
                <w:szCs w:val="24"/>
                <w:lang w:val="en-US"/>
              </w:rPr>
              <w:t>Ry</w:t>
            </w:r>
            <w:r w:rsidRPr="00700B54">
              <w:rPr>
                <w:rFonts w:ascii="Times New Roman" w:hAnsi="Times New Roman" w:cs="Times New Roman"/>
                <w:sz w:val="24"/>
                <w:szCs w:val="24"/>
                <w:lang w:val="en-US"/>
              </w:rPr>
              <w:t>z</w:t>
            </w:r>
            <w:r w:rsidRPr="00700B54">
              <w:rPr>
                <w:rFonts w:ascii="Times New Roman" w:hAnsi="Times New Roman" w:cs="Times New Roman"/>
                <w:sz w:val="24"/>
                <w:szCs w:val="24"/>
                <w:lang w:val="en-US"/>
              </w:rPr>
              <w:t>k</w:t>
            </w:r>
            <w:r w:rsidRPr="00700B54">
              <w:rPr>
                <w:rFonts w:ascii="Times New Roman" w:hAnsi="Times New Roman" w:cs="Times New Roman"/>
                <w:sz w:val="24"/>
                <w:szCs w:val="24"/>
                <w:lang w:val="en-US"/>
              </w:rPr>
              <w:t>o</w:t>
            </w:r>
            <w:r w:rsidRPr="00700B54">
              <w:rPr>
                <w:rFonts w:ascii="Times New Roman" w:hAnsi="Times New Roman" w:cs="Times New Roman"/>
                <w:sz w:val="24"/>
                <w:szCs w:val="24"/>
                <w:lang w:val="en-US"/>
              </w:rPr>
              <w:t>vatatana281@gmail.com</w:t>
            </w:r>
          </w:p>
        </w:tc>
        <w:tc>
          <w:tcPr>
            <w:tcW w:w="1115"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нет</w:t>
            </w:r>
          </w:p>
        </w:tc>
        <w:tc>
          <w:tcPr>
            <w:tcW w:w="1115"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20</w:t>
            </w:r>
          </w:p>
        </w:tc>
        <w:tc>
          <w:tcPr>
            <w:tcW w:w="1984"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Самойленко Т</w:t>
            </w:r>
            <w:r w:rsidRPr="00700B54">
              <w:rPr>
                <w:rFonts w:ascii="Times New Roman" w:hAnsi="Times New Roman"/>
                <w:sz w:val="24"/>
                <w:szCs w:val="24"/>
              </w:rPr>
              <w:t>а</w:t>
            </w:r>
            <w:r w:rsidRPr="00700B54">
              <w:rPr>
                <w:rFonts w:ascii="Times New Roman" w:hAnsi="Times New Roman"/>
                <w:sz w:val="24"/>
                <w:szCs w:val="24"/>
              </w:rPr>
              <w:t>тьяна Владим</w:t>
            </w:r>
            <w:r w:rsidRPr="00700B54">
              <w:rPr>
                <w:rFonts w:ascii="Times New Roman" w:hAnsi="Times New Roman"/>
                <w:sz w:val="24"/>
                <w:szCs w:val="24"/>
              </w:rPr>
              <w:t>и</w:t>
            </w:r>
            <w:r w:rsidRPr="00700B54">
              <w:rPr>
                <w:rFonts w:ascii="Times New Roman" w:hAnsi="Times New Roman"/>
                <w:sz w:val="24"/>
                <w:szCs w:val="24"/>
              </w:rPr>
              <w:t>ровна</w:t>
            </w:r>
          </w:p>
          <w:p w:rsidR="00FB5284" w:rsidRPr="00700B54" w:rsidRDefault="00FB5284" w:rsidP="00CE5C6C">
            <w:pPr>
              <w:rPr>
                <w:rFonts w:ascii="Times New Roman" w:hAnsi="Times New Roman" w:cs="Times New Roman"/>
              </w:rPr>
            </w:pP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биол</w:t>
            </w:r>
            <w:r w:rsidRPr="00700B54">
              <w:rPr>
                <w:rFonts w:ascii="Times New Roman" w:hAnsi="Times New Roman"/>
                <w:sz w:val="24"/>
                <w:szCs w:val="24"/>
              </w:rPr>
              <w:t>о</w:t>
            </w:r>
            <w:r w:rsidRPr="00700B54">
              <w:rPr>
                <w:rFonts w:ascii="Times New Roman" w:hAnsi="Times New Roman"/>
                <w:sz w:val="24"/>
                <w:szCs w:val="24"/>
              </w:rPr>
              <w:t>гии</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Первая               </w:t>
            </w:r>
            <w:r w:rsidRPr="00700B54">
              <w:rPr>
                <w:rFonts w:ascii="Times New Roman" w:hAnsi="Times New Roman"/>
                <w:bCs/>
                <w:color w:val="000000"/>
                <w:sz w:val="24"/>
                <w:szCs w:val="24"/>
              </w:rPr>
              <w:t>Пр.№ 768 от 25.11.2016</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Высшее</w:t>
            </w:r>
          </w:p>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sz w:val="24"/>
                <w:szCs w:val="24"/>
              </w:rPr>
              <w:t>Ростовский ГПИ, 1990</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42</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42</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42</w:t>
            </w:r>
          </w:p>
        </w:tc>
        <w:tc>
          <w:tcPr>
            <w:tcW w:w="1637" w:type="dxa"/>
            <w:shd w:val="clear" w:color="auto" w:fill="auto"/>
          </w:tcPr>
          <w:p w:rsidR="00FB5284" w:rsidRPr="00700B54" w:rsidRDefault="00FB5284" w:rsidP="00CE5C6C">
            <w:pPr>
              <w:rPr>
                <w:sz w:val="24"/>
                <w:szCs w:val="24"/>
              </w:rPr>
            </w:pPr>
            <w:r w:rsidRPr="00700B54">
              <w:rPr>
                <w:sz w:val="24"/>
                <w:szCs w:val="24"/>
              </w:rPr>
              <w:t>89897218121</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mihydla@mail.ru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21</w:t>
            </w:r>
          </w:p>
        </w:tc>
        <w:tc>
          <w:tcPr>
            <w:tcW w:w="1984"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 xml:space="preserve">Тунян Анжела </w:t>
            </w:r>
            <w:r w:rsidRPr="00700B54">
              <w:rPr>
                <w:rFonts w:ascii="Times New Roman" w:hAnsi="Times New Roman"/>
                <w:sz w:val="24"/>
                <w:szCs w:val="24"/>
              </w:rPr>
              <w:lastRenderedPageBreak/>
              <w:t>Георгиевна</w:t>
            </w:r>
          </w:p>
          <w:p w:rsidR="00FB5284" w:rsidRPr="00700B54" w:rsidRDefault="00FB5284" w:rsidP="00700B54">
            <w:pPr>
              <w:spacing w:line="240" w:lineRule="auto"/>
              <w:rPr>
                <w:rFonts w:ascii="Times New Roman" w:hAnsi="Times New Roman"/>
                <w:sz w:val="24"/>
                <w:szCs w:val="24"/>
              </w:rPr>
            </w:pPr>
          </w:p>
        </w:tc>
        <w:tc>
          <w:tcPr>
            <w:tcW w:w="1921" w:type="dxa"/>
            <w:shd w:val="clear" w:color="auto" w:fill="auto"/>
          </w:tcPr>
          <w:p w:rsidR="00FB5284" w:rsidRPr="00700B54" w:rsidRDefault="00FB5284" w:rsidP="00700B54">
            <w:pPr>
              <w:snapToGrid w:val="0"/>
              <w:rPr>
                <w:b/>
              </w:rPr>
            </w:pPr>
            <w:r w:rsidRPr="00700B54">
              <w:rPr>
                <w:rFonts w:ascii="Times New Roman" w:hAnsi="Times New Roman"/>
                <w:sz w:val="24"/>
                <w:szCs w:val="24"/>
              </w:rPr>
              <w:lastRenderedPageBreak/>
              <w:t>Педагог допо</w:t>
            </w:r>
            <w:r w:rsidRPr="00700B54">
              <w:rPr>
                <w:rFonts w:ascii="Times New Roman" w:hAnsi="Times New Roman"/>
                <w:sz w:val="24"/>
                <w:szCs w:val="24"/>
              </w:rPr>
              <w:t>л</w:t>
            </w:r>
            <w:r w:rsidRPr="00700B54">
              <w:rPr>
                <w:rFonts w:ascii="Times New Roman" w:hAnsi="Times New Roman"/>
                <w:sz w:val="24"/>
                <w:szCs w:val="24"/>
              </w:rPr>
              <w:t>нительного о</w:t>
            </w:r>
            <w:r w:rsidRPr="00700B54">
              <w:rPr>
                <w:rFonts w:ascii="Times New Roman" w:hAnsi="Times New Roman"/>
                <w:sz w:val="24"/>
                <w:szCs w:val="24"/>
              </w:rPr>
              <w:t>б</w:t>
            </w:r>
            <w:r w:rsidRPr="00700B54">
              <w:rPr>
                <w:rFonts w:ascii="Times New Roman" w:hAnsi="Times New Roman"/>
                <w:sz w:val="24"/>
                <w:szCs w:val="24"/>
              </w:rPr>
              <w:lastRenderedPageBreak/>
              <w:t>разования в о</w:t>
            </w:r>
            <w:r w:rsidRPr="00700B54">
              <w:rPr>
                <w:rFonts w:ascii="Times New Roman" w:hAnsi="Times New Roman"/>
                <w:sz w:val="24"/>
                <w:szCs w:val="24"/>
              </w:rPr>
              <w:t>б</w:t>
            </w:r>
            <w:r w:rsidRPr="00700B54">
              <w:rPr>
                <w:rFonts w:ascii="Times New Roman" w:hAnsi="Times New Roman"/>
                <w:sz w:val="24"/>
                <w:szCs w:val="24"/>
              </w:rPr>
              <w:t>ласти ИЗО</w:t>
            </w:r>
            <w:r w:rsidRPr="00700B54">
              <w:rPr>
                <w:b/>
              </w:rPr>
              <w:t>.</w:t>
            </w:r>
          </w:p>
          <w:p w:rsidR="00FB5284" w:rsidRPr="00700B54" w:rsidRDefault="00FB5284" w:rsidP="00700B54">
            <w:pPr>
              <w:tabs>
                <w:tab w:val="left" w:pos="6720"/>
              </w:tabs>
              <w:snapToGrid w:val="0"/>
              <w:jc w:val="center"/>
              <w:rPr>
                <w:b/>
              </w:rPr>
            </w:pPr>
          </w:p>
          <w:p w:rsidR="00FB5284" w:rsidRPr="00700B54" w:rsidRDefault="00FB5284" w:rsidP="00700B54">
            <w:pPr>
              <w:tabs>
                <w:tab w:val="left" w:pos="6720"/>
              </w:tabs>
              <w:snapToGrid w:val="0"/>
              <w:rPr>
                <w:rFonts w:ascii="Times New Roman" w:hAnsi="Times New Roman"/>
                <w:sz w:val="24"/>
                <w:szCs w:val="24"/>
              </w:rPr>
            </w:pPr>
          </w:p>
          <w:p w:rsidR="00FB5284" w:rsidRPr="00700B54" w:rsidRDefault="00FB5284" w:rsidP="00700B54">
            <w:pPr>
              <w:tabs>
                <w:tab w:val="left" w:pos="6720"/>
              </w:tabs>
              <w:snapToGrid w:val="0"/>
              <w:rPr>
                <w:rFonts w:ascii="Times New Roman" w:hAnsi="Times New Roman"/>
                <w:sz w:val="24"/>
                <w:szCs w:val="24"/>
              </w:rPr>
            </w:pPr>
            <w:r w:rsidRPr="00700B54">
              <w:rPr>
                <w:rFonts w:ascii="Times New Roman" w:hAnsi="Times New Roman"/>
                <w:sz w:val="24"/>
                <w:szCs w:val="24"/>
              </w:rPr>
              <w:t>Учитель техн</w:t>
            </w:r>
            <w:r w:rsidRPr="00700B54">
              <w:rPr>
                <w:rFonts w:ascii="Times New Roman" w:hAnsi="Times New Roman"/>
                <w:sz w:val="24"/>
                <w:szCs w:val="24"/>
              </w:rPr>
              <w:t>о</w:t>
            </w:r>
            <w:r w:rsidRPr="00700B54">
              <w:rPr>
                <w:rFonts w:ascii="Times New Roman" w:hAnsi="Times New Roman"/>
                <w:sz w:val="24"/>
                <w:szCs w:val="24"/>
              </w:rPr>
              <w:t>логии.</w:t>
            </w:r>
          </w:p>
          <w:p w:rsidR="00FB5284" w:rsidRPr="00700B54" w:rsidRDefault="00FB5284" w:rsidP="00700B54">
            <w:pPr>
              <w:tabs>
                <w:tab w:val="left" w:pos="6720"/>
              </w:tabs>
              <w:snapToGrid w:val="0"/>
              <w:rPr>
                <w:rFonts w:ascii="Times New Roman" w:hAnsi="Times New Roman"/>
                <w:sz w:val="24"/>
                <w:szCs w:val="24"/>
              </w:rPr>
            </w:pPr>
          </w:p>
          <w:p w:rsidR="00FB5284" w:rsidRPr="00700B54" w:rsidRDefault="00FB5284" w:rsidP="00700B54">
            <w:pPr>
              <w:tabs>
                <w:tab w:val="left" w:pos="6720"/>
              </w:tabs>
              <w:snapToGrid w:val="0"/>
              <w:rPr>
                <w:rFonts w:ascii="Times New Roman" w:hAnsi="Times New Roman"/>
                <w:sz w:val="24"/>
                <w:szCs w:val="24"/>
              </w:rPr>
            </w:pPr>
            <w:r w:rsidRPr="00700B54">
              <w:rPr>
                <w:rFonts w:ascii="Times New Roman" w:hAnsi="Times New Roman"/>
                <w:sz w:val="24"/>
                <w:szCs w:val="24"/>
              </w:rPr>
              <w:t xml:space="preserve">Учитель ИЗО   </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lastRenderedPageBreak/>
              <w:t xml:space="preserve">Первая                   </w:t>
            </w:r>
            <w:r w:rsidRPr="00700B54">
              <w:rPr>
                <w:rFonts w:ascii="Times New Roman" w:hAnsi="Times New Roman"/>
                <w:bCs/>
                <w:sz w:val="24"/>
                <w:szCs w:val="24"/>
              </w:rPr>
              <w:t xml:space="preserve">Пр. № 1072 </w:t>
            </w:r>
            <w:r w:rsidRPr="00700B54">
              <w:rPr>
                <w:rFonts w:ascii="Times New Roman" w:hAnsi="Times New Roman"/>
                <w:bCs/>
                <w:sz w:val="24"/>
                <w:szCs w:val="24"/>
              </w:rPr>
              <w:lastRenderedPageBreak/>
              <w:t>от 25.12.2020</w:t>
            </w:r>
            <w:r w:rsidRPr="00700B54">
              <w:rPr>
                <w:rFonts w:ascii="Times New Roman" w:hAnsi="Times New Roman"/>
                <w:sz w:val="24"/>
                <w:szCs w:val="24"/>
              </w:rPr>
              <w:t>.</w:t>
            </w:r>
          </w:p>
        </w:tc>
        <w:tc>
          <w:tcPr>
            <w:tcW w:w="170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lastRenderedPageBreak/>
              <w:t>Донской п</w:t>
            </w:r>
            <w:r w:rsidRPr="00700B54">
              <w:rPr>
                <w:rFonts w:ascii="Times New Roman" w:hAnsi="Times New Roman"/>
                <w:sz w:val="24"/>
                <w:szCs w:val="24"/>
              </w:rPr>
              <w:t>е</w:t>
            </w:r>
            <w:r w:rsidRPr="00700B54">
              <w:rPr>
                <w:rFonts w:ascii="Times New Roman" w:hAnsi="Times New Roman"/>
                <w:sz w:val="24"/>
                <w:szCs w:val="24"/>
              </w:rPr>
              <w:t xml:space="preserve">дагогический </w:t>
            </w:r>
            <w:r w:rsidRPr="00700B54">
              <w:rPr>
                <w:rFonts w:ascii="Times New Roman" w:hAnsi="Times New Roman"/>
                <w:sz w:val="24"/>
                <w:szCs w:val="24"/>
              </w:rPr>
              <w:lastRenderedPageBreak/>
              <w:t>колледж г. Ростова-на Дону,  2016</w:t>
            </w:r>
          </w:p>
          <w:p w:rsidR="00FB5284" w:rsidRPr="00700B54" w:rsidRDefault="00FB5284" w:rsidP="00700B54">
            <w:pPr>
              <w:tabs>
                <w:tab w:val="left" w:pos="6720"/>
              </w:tabs>
              <w:snapToGrid w:val="0"/>
              <w:ind w:left="-108"/>
              <w:rPr>
                <w:rFonts w:ascii="Times New Roman" w:hAnsi="Times New Roman"/>
              </w:rPr>
            </w:pPr>
            <w:r w:rsidRPr="00700B54">
              <w:rPr>
                <w:rFonts w:ascii="Times New Roman" w:hAnsi="Times New Roman"/>
                <w:b/>
                <w:sz w:val="24"/>
                <w:szCs w:val="24"/>
              </w:rPr>
              <w:t>Переподг</w:t>
            </w:r>
            <w:r w:rsidRPr="00700B54">
              <w:rPr>
                <w:rFonts w:ascii="Times New Roman" w:hAnsi="Times New Roman"/>
                <w:b/>
                <w:sz w:val="24"/>
                <w:szCs w:val="24"/>
              </w:rPr>
              <w:t>о</w:t>
            </w:r>
            <w:r w:rsidRPr="00700B54">
              <w:rPr>
                <w:rFonts w:ascii="Times New Roman" w:hAnsi="Times New Roman"/>
                <w:b/>
                <w:sz w:val="24"/>
                <w:szCs w:val="24"/>
              </w:rPr>
              <w:t>товка</w:t>
            </w:r>
          </w:p>
          <w:p w:rsidR="00FB5284" w:rsidRDefault="00FB5284" w:rsidP="00700B54">
            <w:pPr>
              <w:tabs>
                <w:tab w:val="left" w:pos="6720"/>
              </w:tabs>
              <w:snapToGrid w:val="0"/>
              <w:jc w:val="center"/>
            </w:pPr>
            <w:r>
              <w:t>г</w:t>
            </w:r>
            <w:r w:rsidRPr="00C069EC">
              <w:t>. Азов</w:t>
            </w:r>
            <w:r>
              <w:t xml:space="preserve">  ООО «Учитель И</w:t>
            </w:r>
            <w:r>
              <w:t>Н</w:t>
            </w:r>
            <w:r>
              <w:t>ФО»,2018</w:t>
            </w:r>
          </w:p>
          <w:p w:rsidR="00FB5284" w:rsidRPr="00700B54" w:rsidRDefault="00FB5284" w:rsidP="00700B54">
            <w:pPr>
              <w:tabs>
                <w:tab w:val="left" w:pos="6720"/>
              </w:tabs>
              <w:snapToGrid w:val="0"/>
              <w:jc w:val="center"/>
              <w:rPr>
                <w:rFonts w:ascii="Times New Roman" w:hAnsi="Times New Roman"/>
                <w:sz w:val="24"/>
                <w:szCs w:val="24"/>
              </w:rPr>
            </w:pPr>
            <w:r>
              <w:t>г</w:t>
            </w:r>
            <w:r w:rsidRPr="00C069EC">
              <w:t>. Азов</w:t>
            </w:r>
            <w:r>
              <w:t xml:space="preserve">  ООО «Учитель И</w:t>
            </w:r>
            <w:r>
              <w:t>Н</w:t>
            </w:r>
            <w:r>
              <w:t>ФО»,2019</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16</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6</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11</w:t>
            </w:r>
          </w:p>
        </w:tc>
        <w:tc>
          <w:tcPr>
            <w:tcW w:w="1637" w:type="dxa"/>
            <w:shd w:val="clear" w:color="auto" w:fill="auto"/>
          </w:tcPr>
          <w:p w:rsidR="00FB5284" w:rsidRPr="00700B54" w:rsidRDefault="00FB5284" w:rsidP="00CE5C6C">
            <w:pPr>
              <w:rPr>
                <w:sz w:val="24"/>
                <w:szCs w:val="24"/>
              </w:rPr>
            </w:pPr>
            <w:r w:rsidRPr="00700B54">
              <w:rPr>
                <w:sz w:val="24"/>
                <w:szCs w:val="24"/>
              </w:rPr>
              <w:t>89889430701</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missis.tunyan@yandex.ru</w:t>
            </w:r>
          </w:p>
        </w:tc>
        <w:tc>
          <w:tcPr>
            <w:tcW w:w="1115" w:type="dxa"/>
            <w:shd w:val="clear" w:color="auto" w:fill="auto"/>
          </w:tcPr>
          <w:p w:rsidR="00FB5284" w:rsidRDefault="00FB5284" w:rsidP="00CE5C6C">
            <w:r w:rsidRPr="00700B54">
              <w:rPr>
                <w:rFonts w:ascii="Times New Roman" w:hAnsi="Times New Roman" w:cs="Times New Roman"/>
              </w:rPr>
              <w:lastRenderedPageBreak/>
              <w:t>нет</w:t>
            </w:r>
          </w:p>
        </w:tc>
        <w:tc>
          <w:tcPr>
            <w:tcW w:w="1115" w:type="dxa"/>
            <w:shd w:val="clear" w:color="auto" w:fill="auto"/>
          </w:tcPr>
          <w:p w:rsidR="00FB5284" w:rsidRDefault="00FB5284" w:rsidP="00CE5C6C">
            <w:r w:rsidRPr="00700B54">
              <w:rPr>
                <w:rFonts w:ascii="Times New Roman" w:hAnsi="Times New Roman" w:cs="Times New Roman"/>
              </w:rPr>
              <w:t>нет</w:t>
            </w:r>
          </w:p>
        </w:tc>
      </w:tr>
    </w:tbl>
    <w:p w:rsidR="00FB5284" w:rsidRDefault="00FB5284" w:rsidP="00FB5284"/>
    <w:p w:rsidR="00723867" w:rsidRDefault="00723867" w:rsidP="00723867">
      <w:pPr>
        <w:jc w:val="center"/>
        <w:rPr>
          <w:rFonts w:ascii="Times New Roman" w:hAnsi="Times New Roman" w:cs="Times New Roman"/>
          <w:sz w:val="28"/>
          <w:szCs w:val="28"/>
          <w:lang w:eastAsia="en-US"/>
        </w:rPr>
      </w:pPr>
    </w:p>
    <w:p w:rsidR="00FB5284"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FB5284"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p>
    <w:p w:rsidR="00FB5284"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p>
    <w:p w:rsidR="00FB5284"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p>
    <w:p w:rsidR="00FB5284"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p>
    <w:p w:rsidR="00FB5284"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p>
    <w:p w:rsidR="00FB5284" w:rsidRPr="004C27C2" w:rsidRDefault="00FB5284" w:rsidP="00FB5284">
      <w:pPr>
        <w:widowControl w:val="0"/>
        <w:spacing w:before="6" w:line="240" w:lineRule="auto"/>
        <w:ind w:left="6116" w:right="-20"/>
        <w:rPr>
          <w:rFonts w:ascii="Times New Roman" w:eastAsia="Times New Roman" w:hAnsi="Times New Roman" w:cs="Times New Roman"/>
          <w:b/>
          <w:bCs/>
          <w:color w:val="000000"/>
          <w:sz w:val="28"/>
          <w:szCs w:val="28"/>
        </w:rPr>
      </w:pPr>
      <w:r w:rsidRPr="004C27C2">
        <w:rPr>
          <w:rFonts w:ascii="Times New Roman" w:eastAsia="Times New Roman" w:hAnsi="Times New Roman" w:cs="Times New Roman"/>
          <w:b/>
          <w:bCs/>
          <w:color w:val="000000"/>
          <w:sz w:val="28"/>
          <w:szCs w:val="28"/>
        </w:rPr>
        <w:lastRenderedPageBreak/>
        <w:t>Персональ</w:t>
      </w:r>
      <w:r w:rsidRPr="004C27C2">
        <w:rPr>
          <w:rFonts w:ascii="Times New Roman" w:eastAsia="Times New Roman" w:hAnsi="Times New Roman" w:cs="Times New Roman"/>
          <w:b/>
          <w:bCs/>
          <w:color w:val="000000"/>
          <w:spacing w:val="2"/>
          <w:sz w:val="28"/>
          <w:szCs w:val="28"/>
        </w:rPr>
        <w:t>н</w:t>
      </w:r>
      <w:r w:rsidRPr="004C27C2">
        <w:rPr>
          <w:rFonts w:ascii="Times New Roman" w:eastAsia="Times New Roman" w:hAnsi="Times New Roman" w:cs="Times New Roman"/>
          <w:b/>
          <w:bCs/>
          <w:color w:val="000000"/>
          <w:sz w:val="28"/>
          <w:szCs w:val="28"/>
        </w:rPr>
        <w:t>ый</w:t>
      </w:r>
      <w:r w:rsidRPr="004C27C2">
        <w:rPr>
          <w:rFonts w:ascii="Times New Roman" w:eastAsia="Times New Roman" w:hAnsi="Times New Roman" w:cs="Times New Roman"/>
          <w:color w:val="000000"/>
          <w:sz w:val="28"/>
          <w:szCs w:val="28"/>
        </w:rPr>
        <w:t xml:space="preserve"> </w:t>
      </w:r>
      <w:r w:rsidRPr="004C27C2">
        <w:rPr>
          <w:rFonts w:ascii="Times New Roman" w:eastAsia="Times New Roman" w:hAnsi="Times New Roman" w:cs="Times New Roman"/>
          <w:b/>
          <w:bCs/>
          <w:color w:val="000000"/>
          <w:sz w:val="28"/>
          <w:szCs w:val="28"/>
        </w:rPr>
        <w:t>сос</w:t>
      </w:r>
      <w:r w:rsidRPr="004C27C2">
        <w:rPr>
          <w:rFonts w:ascii="Times New Roman" w:eastAsia="Times New Roman" w:hAnsi="Times New Roman" w:cs="Times New Roman"/>
          <w:b/>
          <w:bCs/>
          <w:color w:val="000000"/>
          <w:spacing w:val="1"/>
          <w:sz w:val="28"/>
          <w:szCs w:val="28"/>
        </w:rPr>
        <w:t>т</w:t>
      </w:r>
      <w:r w:rsidRPr="004C27C2">
        <w:rPr>
          <w:rFonts w:ascii="Times New Roman" w:eastAsia="Times New Roman" w:hAnsi="Times New Roman" w:cs="Times New Roman"/>
          <w:b/>
          <w:bCs/>
          <w:color w:val="000000"/>
          <w:sz w:val="28"/>
          <w:szCs w:val="28"/>
        </w:rPr>
        <w:t>ав</w:t>
      </w:r>
      <w:r w:rsidR="00C63504">
        <w:rPr>
          <w:noProof/>
        </w:rPr>
        <w:pict>
          <v:shape id="_x0000_s1587" style="position:absolute;left:0;text-align:left;margin-left:700.05pt;margin-top:145.1pt;width:26.15pt;height:149.4pt;z-index:-251629568;visibility:visible;mso-wrap-style:square;mso-wrap-distance-left:9pt;mso-wrap-distance-top:0;mso-wrap-distance-right:9pt;mso-wrap-distance-bottom:0;mso-position-horizontal:absolute;mso-position-horizontal-relative:page;mso-position-vertical:absolute;mso-position-vertical-relative:page;v-text-anchor:top" coordsize="332230,18976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" o:allowincell="f" adj="0,,0" path="m,l,1897633r332230,l332230,,,xe" stroked="f">
            <v:stroke joinstyle="round"/>
            <v:formulas/>
            <v:path arrowok="t" o:connecttype="segments" textboxrect="0,0,332230,1897633"/>
            <w10:wrap anchorx="page" anchory="page"/>
          </v:shape>
        </w:pict>
      </w:r>
      <w:r w:rsidR="00C63504">
        <w:rPr>
          <w:noProof/>
        </w:rPr>
        <w:pict>
          <v:shape id="_x0000_s1586" style="position:absolute;left:0;text-align:left;margin-left:742.55pt;margin-top:145.1pt;width:26.3pt;height:149.4pt;z-index:-251628544;visibility:visible;mso-wrap-style:square;mso-wrap-distance-left:9pt;mso-wrap-distance-top:0;mso-wrap-distance-right:9pt;mso-wrap-distance-bottom:0;mso-position-horizontal:absolute;mso-position-horizontal-relative:page;mso-position-vertical:absolute;mso-position-vertical-relative:page;v-text-anchor:top" coordsize="333756,18976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" o:allowincell="f" adj="0,,0" path="m,l,1897633r333756,l333756,,,xe" stroked="f">
            <v:stroke joinstyle="round"/>
            <v:formulas/>
            <v:path arrowok="t" o:connecttype="segments" textboxrect="0,0,333756,1897633"/>
            <w10:wrap anchorx="page" anchory="page"/>
          </v:shape>
        </w:pict>
      </w:r>
    </w:p>
    <w:p w:rsidR="00FB5284" w:rsidRPr="004C27C2" w:rsidRDefault="00FB5284" w:rsidP="00FB5284">
      <w:pPr>
        <w:jc w:val="center"/>
        <w:rPr>
          <w:sz w:val="28"/>
          <w:szCs w:val="28"/>
        </w:rPr>
      </w:pPr>
    </w:p>
    <w:p w:rsidR="00FB5284" w:rsidRPr="00BF37BA" w:rsidRDefault="00FB5284" w:rsidP="00FB5284">
      <w:pPr>
        <w:spacing w:line="240" w:lineRule="auto"/>
        <w:jc w:val="center"/>
        <w:rPr>
          <w:rFonts w:ascii="Times New Roman" w:hAnsi="Times New Roman"/>
          <w:b/>
          <w:sz w:val="20"/>
          <w:szCs w:val="20"/>
          <w:u w:val="single"/>
        </w:rPr>
      </w:pPr>
      <w:r w:rsidRPr="00111CEC">
        <w:rPr>
          <w:rFonts w:ascii="Times New Roman" w:eastAsia="Times New Roman" w:hAnsi="Times New Roman" w:cs="Times New Roman"/>
          <w:b/>
          <w:bCs/>
          <w:color w:val="000000"/>
          <w:sz w:val="28"/>
          <w:szCs w:val="28"/>
        </w:rPr>
        <w:t>педагоги</w:t>
      </w:r>
      <w:r w:rsidRPr="00111CEC">
        <w:rPr>
          <w:rFonts w:ascii="Times New Roman" w:eastAsia="Times New Roman" w:hAnsi="Times New Roman" w:cs="Times New Roman"/>
          <w:b/>
          <w:bCs/>
          <w:color w:val="000000"/>
          <w:spacing w:val="-1"/>
          <w:sz w:val="28"/>
          <w:szCs w:val="28"/>
        </w:rPr>
        <w:t>ч</w:t>
      </w:r>
      <w:r w:rsidRPr="00111CEC">
        <w:rPr>
          <w:rFonts w:ascii="Times New Roman" w:eastAsia="Times New Roman" w:hAnsi="Times New Roman" w:cs="Times New Roman"/>
          <w:b/>
          <w:bCs/>
          <w:color w:val="000000"/>
          <w:sz w:val="28"/>
          <w:szCs w:val="28"/>
        </w:rPr>
        <w:t>е</w:t>
      </w:r>
      <w:r w:rsidRPr="00111CEC">
        <w:rPr>
          <w:rFonts w:ascii="Times New Roman" w:eastAsia="Times New Roman" w:hAnsi="Times New Roman" w:cs="Times New Roman"/>
          <w:b/>
          <w:bCs/>
          <w:color w:val="000000"/>
          <w:spacing w:val="-1"/>
          <w:sz w:val="28"/>
          <w:szCs w:val="28"/>
        </w:rPr>
        <w:t>с</w:t>
      </w:r>
      <w:r w:rsidRPr="00111CEC">
        <w:rPr>
          <w:rFonts w:ascii="Times New Roman" w:eastAsia="Times New Roman" w:hAnsi="Times New Roman" w:cs="Times New Roman"/>
          <w:b/>
          <w:bCs/>
          <w:color w:val="000000"/>
          <w:sz w:val="28"/>
          <w:szCs w:val="28"/>
        </w:rPr>
        <w:t>к</w:t>
      </w:r>
      <w:r w:rsidRPr="00111CEC">
        <w:rPr>
          <w:rFonts w:ascii="Times New Roman" w:eastAsia="Times New Roman" w:hAnsi="Times New Roman" w:cs="Times New Roman"/>
          <w:b/>
          <w:bCs/>
          <w:color w:val="000000"/>
          <w:spacing w:val="1"/>
          <w:sz w:val="28"/>
          <w:szCs w:val="28"/>
        </w:rPr>
        <w:t>и</w:t>
      </w:r>
      <w:r w:rsidRPr="00111CEC">
        <w:rPr>
          <w:rFonts w:ascii="Times New Roman" w:eastAsia="Times New Roman" w:hAnsi="Times New Roman" w:cs="Times New Roman"/>
          <w:b/>
          <w:bCs/>
          <w:color w:val="000000"/>
          <w:sz w:val="28"/>
          <w:szCs w:val="28"/>
        </w:rPr>
        <w:t>х</w:t>
      </w:r>
      <w:r w:rsidRPr="00111CEC">
        <w:rPr>
          <w:rFonts w:ascii="Times New Roman" w:eastAsia="Times New Roman" w:hAnsi="Times New Roman" w:cs="Times New Roman"/>
          <w:b/>
          <w:color w:val="000000"/>
          <w:sz w:val="28"/>
          <w:szCs w:val="28"/>
        </w:rPr>
        <w:t xml:space="preserve"> </w:t>
      </w:r>
      <w:r w:rsidRPr="00111CEC">
        <w:rPr>
          <w:rFonts w:ascii="Times New Roman" w:eastAsia="Times New Roman" w:hAnsi="Times New Roman" w:cs="Times New Roman"/>
          <w:b/>
          <w:bCs/>
          <w:color w:val="000000"/>
          <w:sz w:val="28"/>
          <w:szCs w:val="28"/>
        </w:rPr>
        <w:t>работ</w:t>
      </w:r>
      <w:r w:rsidRPr="00111CEC">
        <w:rPr>
          <w:rFonts w:ascii="Times New Roman" w:eastAsia="Times New Roman" w:hAnsi="Times New Roman" w:cs="Times New Roman"/>
          <w:b/>
          <w:bCs/>
          <w:color w:val="000000"/>
          <w:spacing w:val="1"/>
          <w:sz w:val="28"/>
          <w:szCs w:val="28"/>
        </w:rPr>
        <w:t>н</w:t>
      </w:r>
      <w:r w:rsidRPr="00111CEC">
        <w:rPr>
          <w:rFonts w:ascii="Times New Roman" w:eastAsia="Times New Roman" w:hAnsi="Times New Roman" w:cs="Times New Roman"/>
          <w:b/>
          <w:bCs/>
          <w:color w:val="000000"/>
          <w:sz w:val="28"/>
          <w:szCs w:val="28"/>
        </w:rPr>
        <w:t>и</w:t>
      </w:r>
      <w:r w:rsidRPr="00111CEC">
        <w:rPr>
          <w:rFonts w:ascii="Times New Roman" w:eastAsia="Times New Roman" w:hAnsi="Times New Roman" w:cs="Times New Roman"/>
          <w:b/>
          <w:bCs/>
          <w:color w:val="000000"/>
          <w:spacing w:val="1"/>
          <w:sz w:val="28"/>
          <w:szCs w:val="28"/>
        </w:rPr>
        <w:t>к</w:t>
      </w:r>
      <w:r w:rsidRPr="00111CEC">
        <w:rPr>
          <w:rFonts w:ascii="Times New Roman" w:eastAsia="Times New Roman" w:hAnsi="Times New Roman" w:cs="Times New Roman"/>
          <w:b/>
          <w:bCs/>
          <w:color w:val="000000"/>
          <w:sz w:val="28"/>
          <w:szCs w:val="28"/>
        </w:rPr>
        <w:t>ов</w:t>
      </w:r>
      <w:r w:rsidRPr="00111CEC">
        <w:rPr>
          <w:rFonts w:ascii="Times New Roman" w:eastAsia="Times New Roman" w:hAnsi="Times New Roman" w:cs="Times New Roman"/>
          <w:b/>
          <w:color w:val="000000"/>
          <w:sz w:val="28"/>
          <w:szCs w:val="28"/>
        </w:rPr>
        <w:t xml:space="preserve"> </w:t>
      </w:r>
      <w:r>
        <w:rPr>
          <w:rFonts w:ascii="Times New Roman" w:hAnsi="Times New Roman"/>
          <w:b/>
          <w:sz w:val="32"/>
          <w:szCs w:val="32"/>
        </w:rPr>
        <w:t xml:space="preserve">Филиал </w:t>
      </w:r>
      <w:r>
        <w:rPr>
          <w:rFonts w:ascii="Times New Roman" w:hAnsi="Times New Roman"/>
          <w:b/>
          <w:sz w:val="32"/>
          <w:szCs w:val="32"/>
          <w:u w:val="single"/>
        </w:rPr>
        <w:t xml:space="preserve">МБОУ   Поселковой  СОШ Азовского р-она Поселковая НОШ   </w:t>
      </w:r>
    </w:p>
    <w:p w:rsidR="00FB5284" w:rsidRPr="00111CEC" w:rsidRDefault="00FB5284" w:rsidP="00FB5284">
      <w:pPr>
        <w:jc w:val="center"/>
        <w:rPr>
          <w:rFonts w:ascii="Times New Roman" w:eastAsia="Times New Roman" w:hAnsi="Times New Roman" w:cs="Times New Roman"/>
          <w:b/>
          <w:bCs/>
          <w:color w:val="000000"/>
          <w:sz w:val="28"/>
          <w:szCs w:val="28"/>
        </w:rPr>
      </w:pPr>
      <w:r w:rsidRPr="00111CEC">
        <w:rPr>
          <w:rFonts w:ascii="Times New Roman" w:eastAsia="Times New Roman" w:hAnsi="Times New Roman" w:cs="Times New Roman"/>
          <w:b/>
          <w:bCs/>
          <w:color w:val="000000"/>
          <w:spacing w:val="1"/>
          <w:sz w:val="28"/>
          <w:szCs w:val="28"/>
        </w:rPr>
        <w:t>н</w:t>
      </w:r>
      <w:r w:rsidRPr="00111CEC">
        <w:rPr>
          <w:rFonts w:ascii="Times New Roman" w:eastAsia="Times New Roman" w:hAnsi="Times New Roman" w:cs="Times New Roman"/>
          <w:b/>
          <w:bCs/>
          <w:color w:val="000000"/>
          <w:sz w:val="28"/>
          <w:szCs w:val="28"/>
        </w:rPr>
        <w:t>а</w:t>
      </w:r>
      <w:r w:rsidRPr="00111CEC">
        <w:rPr>
          <w:rFonts w:ascii="Times New Roman" w:eastAsia="Times New Roman" w:hAnsi="Times New Roman" w:cs="Times New Roman"/>
          <w:b/>
          <w:color w:val="000000"/>
          <w:sz w:val="28"/>
          <w:szCs w:val="28"/>
        </w:rPr>
        <w:t xml:space="preserve"> </w:t>
      </w:r>
      <w:r w:rsidRPr="00111CEC">
        <w:rPr>
          <w:rFonts w:ascii="Times New Roman" w:eastAsia="Times New Roman" w:hAnsi="Times New Roman" w:cs="Times New Roman"/>
          <w:b/>
          <w:bCs/>
          <w:color w:val="000000"/>
          <w:sz w:val="28"/>
          <w:szCs w:val="28"/>
        </w:rPr>
        <w:t>2</w:t>
      </w:r>
      <w:r w:rsidRPr="00111CEC">
        <w:rPr>
          <w:rFonts w:ascii="Times New Roman" w:eastAsia="Times New Roman" w:hAnsi="Times New Roman" w:cs="Times New Roman"/>
          <w:b/>
          <w:bCs/>
          <w:color w:val="000000"/>
          <w:spacing w:val="4"/>
          <w:sz w:val="28"/>
          <w:szCs w:val="28"/>
        </w:rPr>
        <w:t>0</w:t>
      </w:r>
      <w:r w:rsidRPr="00111CEC">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1</w:t>
      </w:r>
      <w:r w:rsidRPr="00111CEC">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2022</w:t>
      </w:r>
      <w:r w:rsidRPr="00111CEC">
        <w:rPr>
          <w:rFonts w:ascii="Times New Roman" w:eastAsia="Times New Roman" w:hAnsi="Times New Roman" w:cs="Times New Roman"/>
          <w:b/>
          <w:color w:val="000000"/>
          <w:sz w:val="28"/>
          <w:szCs w:val="28"/>
        </w:rPr>
        <w:t xml:space="preserve"> </w:t>
      </w:r>
      <w:r w:rsidRPr="00111CEC">
        <w:rPr>
          <w:rFonts w:ascii="Times New Roman" w:eastAsia="Times New Roman" w:hAnsi="Times New Roman" w:cs="Times New Roman"/>
          <w:b/>
          <w:bCs/>
          <w:color w:val="000000"/>
          <w:sz w:val="28"/>
          <w:szCs w:val="28"/>
        </w:rPr>
        <w:t>у</w:t>
      </w:r>
      <w:r w:rsidRPr="00111CEC">
        <w:rPr>
          <w:rFonts w:ascii="Times New Roman" w:eastAsia="Times New Roman" w:hAnsi="Times New Roman" w:cs="Times New Roman"/>
          <w:b/>
          <w:bCs/>
          <w:color w:val="000000"/>
          <w:spacing w:val="-1"/>
          <w:sz w:val="28"/>
          <w:szCs w:val="28"/>
        </w:rPr>
        <w:t>ч</w:t>
      </w:r>
      <w:r w:rsidRPr="00111CEC">
        <w:rPr>
          <w:rFonts w:ascii="Times New Roman" w:eastAsia="Times New Roman" w:hAnsi="Times New Roman" w:cs="Times New Roman"/>
          <w:b/>
          <w:bCs/>
          <w:color w:val="000000"/>
          <w:sz w:val="28"/>
          <w:szCs w:val="28"/>
        </w:rPr>
        <w:t>ебный</w:t>
      </w:r>
      <w:r w:rsidRPr="00111CEC">
        <w:rPr>
          <w:rFonts w:ascii="Times New Roman" w:eastAsia="Times New Roman" w:hAnsi="Times New Roman" w:cs="Times New Roman"/>
          <w:b/>
          <w:color w:val="000000"/>
          <w:sz w:val="28"/>
          <w:szCs w:val="28"/>
        </w:rPr>
        <w:t xml:space="preserve"> </w:t>
      </w:r>
      <w:r w:rsidRPr="00111CEC">
        <w:rPr>
          <w:rFonts w:ascii="Times New Roman" w:eastAsia="Times New Roman" w:hAnsi="Times New Roman" w:cs="Times New Roman"/>
          <w:b/>
          <w:bCs/>
          <w:color w:val="000000"/>
          <w:sz w:val="28"/>
          <w:szCs w:val="28"/>
        </w:rPr>
        <w:t>год</w:t>
      </w:r>
    </w:p>
    <w:p w:rsidR="00FB5284" w:rsidRDefault="00FB5284" w:rsidP="00FB5284">
      <w:pPr>
        <w:jc w:val="center"/>
        <w:rPr>
          <w:rFonts w:ascii="Times New Roman" w:eastAsia="Times New Roman" w:hAnsi="Times New Roman" w:cs="Times New Roman"/>
          <w:bCs/>
          <w:color w:val="000000"/>
          <w:sz w:val="24"/>
          <w:szCs w:val="24"/>
        </w:rPr>
      </w:pPr>
    </w:p>
    <w:tbl>
      <w:tblPr>
        <w:tblW w:w="14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1921"/>
        <w:gridCol w:w="1623"/>
        <w:gridCol w:w="2268"/>
        <w:gridCol w:w="941"/>
        <w:gridCol w:w="992"/>
        <w:gridCol w:w="1198"/>
        <w:gridCol w:w="1637"/>
        <w:gridCol w:w="1115"/>
        <w:gridCol w:w="1115"/>
      </w:tblGrid>
      <w:tr w:rsidR="00700B54" w:rsidTr="00700B54">
        <w:tc>
          <w:tcPr>
            <w:tcW w:w="534" w:type="dxa"/>
            <w:shd w:val="clear" w:color="auto" w:fill="auto"/>
          </w:tcPr>
          <w:p w:rsidR="00FB5284" w:rsidRPr="00700B54" w:rsidRDefault="00FB5284" w:rsidP="00CE5C6C">
            <w:pPr>
              <w:rPr>
                <w:rFonts w:ascii="Times New Roman" w:hAnsi="Times New Roman" w:cs="Times New Roman"/>
                <w:b/>
              </w:rPr>
            </w:pPr>
          </w:p>
        </w:tc>
        <w:tc>
          <w:tcPr>
            <w:tcW w:w="1559" w:type="dxa"/>
            <w:shd w:val="clear" w:color="auto" w:fill="auto"/>
          </w:tcPr>
          <w:p w:rsidR="00FB5284" w:rsidRPr="00700B54" w:rsidRDefault="00FB5284" w:rsidP="00CE5C6C">
            <w:pPr>
              <w:rPr>
                <w:rFonts w:ascii="Times New Roman" w:hAnsi="Times New Roman" w:cs="Times New Roman"/>
                <w:b/>
              </w:rPr>
            </w:pPr>
          </w:p>
        </w:tc>
        <w:tc>
          <w:tcPr>
            <w:tcW w:w="1921" w:type="dxa"/>
            <w:shd w:val="clear" w:color="auto" w:fill="auto"/>
          </w:tcPr>
          <w:p w:rsidR="00FB5284" w:rsidRPr="00700B54" w:rsidRDefault="00FB5284" w:rsidP="00CE5C6C">
            <w:pPr>
              <w:rPr>
                <w:rFonts w:ascii="Times New Roman" w:hAnsi="Times New Roman" w:cs="Times New Roman"/>
                <w:b/>
              </w:rPr>
            </w:pPr>
          </w:p>
        </w:tc>
        <w:tc>
          <w:tcPr>
            <w:tcW w:w="1623" w:type="dxa"/>
            <w:shd w:val="clear" w:color="auto" w:fill="auto"/>
          </w:tcPr>
          <w:p w:rsidR="00FB5284" w:rsidRPr="00700B54" w:rsidRDefault="00FB5284" w:rsidP="00CE5C6C">
            <w:pPr>
              <w:rPr>
                <w:rFonts w:ascii="Times New Roman" w:hAnsi="Times New Roman" w:cs="Times New Roman"/>
                <w:b/>
              </w:rPr>
            </w:pPr>
          </w:p>
        </w:tc>
        <w:tc>
          <w:tcPr>
            <w:tcW w:w="2268" w:type="dxa"/>
            <w:shd w:val="clear" w:color="auto" w:fill="auto"/>
          </w:tcPr>
          <w:p w:rsidR="00FB5284" w:rsidRPr="00700B54" w:rsidRDefault="00FB5284" w:rsidP="00CE5C6C">
            <w:pPr>
              <w:rPr>
                <w:rFonts w:ascii="Times New Roman" w:hAnsi="Times New Roman" w:cs="Times New Roman"/>
                <w:b/>
              </w:rPr>
            </w:pPr>
          </w:p>
        </w:tc>
        <w:tc>
          <w:tcPr>
            <w:tcW w:w="3131" w:type="dxa"/>
            <w:gridSpan w:val="3"/>
            <w:shd w:val="clear" w:color="auto" w:fill="auto"/>
          </w:tcPr>
          <w:p w:rsidR="00FB5284" w:rsidRPr="00700B54" w:rsidRDefault="00FB5284" w:rsidP="00700B54">
            <w:pPr>
              <w:jc w:val="center"/>
              <w:rPr>
                <w:rFonts w:ascii="Times New Roman" w:eastAsia="Times New Roman" w:hAnsi="Times New Roman" w:cs="Times New Roman"/>
                <w:b/>
                <w:color w:val="000000"/>
                <w:sz w:val="24"/>
                <w:szCs w:val="24"/>
              </w:rPr>
            </w:pPr>
            <w:r w:rsidRPr="00700B54">
              <w:rPr>
                <w:rFonts w:ascii="Times New Roman" w:eastAsia="Times New Roman" w:hAnsi="Times New Roman" w:cs="Times New Roman"/>
                <w:b/>
                <w:color w:val="000000"/>
                <w:sz w:val="24"/>
                <w:szCs w:val="24"/>
              </w:rPr>
              <w:t>С</w:t>
            </w:r>
            <w:r w:rsidRPr="00700B54">
              <w:rPr>
                <w:rFonts w:ascii="Times New Roman" w:eastAsia="Times New Roman" w:hAnsi="Times New Roman" w:cs="Times New Roman"/>
                <w:b/>
                <w:color w:val="000000"/>
                <w:spacing w:val="1"/>
                <w:sz w:val="24"/>
                <w:szCs w:val="24"/>
              </w:rPr>
              <w:t>т</w:t>
            </w:r>
            <w:r w:rsidRPr="00700B54">
              <w:rPr>
                <w:rFonts w:ascii="Times New Roman" w:eastAsia="Times New Roman" w:hAnsi="Times New Roman" w:cs="Times New Roman"/>
                <w:b/>
                <w:color w:val="000000"/>
                <w:sz w:val="24"/>
                <w:szCs w:val="24"/>
              </w:rPr>
              <w:t>аж</w:t>
            </w:r>
            <w:r w:rsidRPr="00700B54">
              <w:rPr>
                <w:rFonts w:ascii="Times New Roman" w:eastAsia="Times New Roman" w:hAnsi="Times New Roman" w:cs="Times New Roman"/>
                <w:b/>
                <w:color w:val="000000"/>
                <w:sz w:val="24"/>
                <w:szCs w:val="24"/>
              </w:rPr>
              <w:tab/>
              <w:t xml:space="preserve">работы </w:t>
            </w:r>
          </w:p>
          <w:p w:rsidR="00FB5284" w:rsidRPr="00700B54" w:rsidRDefault="00FB5284" w:rsidP="00700B54">
            <w:pPr>
              <w:jc w:val="center"/>
              <w:rPr>
                <w:rFonts w:ascii="Times New Roman" w:hAnsi="Times New Roman" w:cs="Times New Roman"/>
                <w:b/>
              </w:rPr>
            </w:pPr>
            <w:r w:rsidRPr="00700B54">
              <w:rPr>
                <w:rFonts w:ascii="Times New Roman" w:eastAsia="Times New Roman" w:hAnsi="Times New Roman" w:cs="Times New Roman"/>
                <w:b/>
                <w:color w:val="000000"/>
                <w:sz w:val="24"/>
                <w:szCs w:val="24"/>
              </w:rPr>
              <w:t>на 01.09.2020 г.</w:t>
            </w:r>
          </w:p>
        </w:tc>
        <w:tc>
          <w:tcPr>
            <w:tcW w:w="1637" w:type="dxa"/>
            <w:shd w:val="clear" w:color="auto" w:fill="auto"/>
          </w:tcPr>
          <w:p w:rsidR="00FB5284" w:rsidRPr="00700B54" w:rsidRDefault="00FB5284" w:rsidP="00CE5C6C">
            <w:pPr>
              <w:rPr>
                <w:rFonts w:ascii="Times New Roman" w:hAnsi="Times New Roman" w:cs="Times New Roman"/>
                <w:b/>
              </w:rPr>
            </w:pPr>
          </w:p>
        </w:tc>
        <w:tc>
          <w:tcPr>
            <w:tcW w:w="1115" w:type="dxa"/>
            <w:shd w:val="clear" w:color="auto" w:fill="auto"/>
          </w:tcPr>
          <w:p w:rsidR="00FB5284" w:rsidRPr="00700B54" w:rsidRDefault="00FB5284" w:rsidP="00CE5C6C">
            <w:pPr>
              <w:rPr>
                <w:rFonts w:ascii="Times New Roman" w:hAnsi="Times New Roman" w:cs="Times New Roman"/>
                <w:b/>
              </w:rPr>
            </w:pPr>
          </w:p>
        </w:tc>
        <w:tc>
          <w:tcPr>
            <w:tcW w:w="1115" w:type="dxa"/>
            <w:shd w:val="clear" w:color="auto" w:fill="auto"/>
          </w:tcPr>
          <w:p w:rsidR="00FB5284" w:rsidRPr="00700B54" w:rsidRDefault="00FB5284" w:rsidP="00CE5C6C">
            <w:pPr>
              <w:rPr>
                <w:rFonts w:ascii="Times New Roman" w:hAnsi="Times New Roman" w:cs="Times New Roman"/>
                <w:b/>
              </w:rPr>
            </w:pPr>
          </w:p>
        </w:tc>
      </w:tr>
      <w:tr w:rsidR="00700B54" w:rsidTr="00700B54">
        <w:tc>
          <w:tcPr>
            <w:tcW w:w="534"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 п/п</w:t>
            </w:r>
          </w:p>
        </w:tc>
        <w:tc>
          <w:tcPr>
            <w:tcW w:w="1559" w:type="dxa"/>
            <w:shd w:val="clear" w:color="auto" w:fill="auto"/>
          </w:tcPr>
          <w:p w:rsidR="00FB5284" w:rsidRPr="00700B54" w:rsidRDefault="00FB5284" w:rsidP="00700B54">
            <w:pPr>
              <w:widowControl w:val="0"/>
              <w:spacing w:before="11" w:line="240" w:lineRule="auto"/>
              <w:ind w:left="28" w:right="-20"/>
              <w:rPr>
                <w:rFonts w:ascii="Times New Roman" w:eastAsia="Times New Roman" w:hAnsi="Times New Roman" w:cs="Times New Roman"/>
                <w:b/>
                <w:color w:val="000000"/>
                <w:sz w:val="24"/>
                <w:szCs w:val="24"/>
              </w:rPr>
            </w:pPr>
            <w:r w:rsidRPr="00700B54">
              <w:rPr>
                <w:rFonts w:ascii="Times New Roman" w:eastAsia="Times New Roman" w:hAnsi="Times New Roman" w:cs="Times New Roman"/>
                <w:b/>
                <w:color w:val="000000"/>
                <w:sz w:val="24"/>
                <w:szCs w:val="24"/>
              </w:rPr>
              <w:t>Ф.И.О.</w:t>
            </w:r>
          </w:p>
          <w:p w:rsidR="00FB5284" w:rsidRPr="00700B54" w:rsidRDefault="00FB5284" w:rsidP="00700B54">
            <w:pPr>
              <w:spacing w:line="120" w:lineRule="exact"/>
              <w:rPr>
                <w:rFonts w:ascii="Times New Roman" w:eastAsia="Times New Roman" w:hAnsi="Times New Roman" w:cs="Times New Roman"/>
                <w:b/>
                <w:sz w:val="12"/>
                <w:szCs w:val="12"/>
              </w:rPr>
            </w:pPr>
          </w:p>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(пол</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о</w:t>
            </w:r>
            <w:r w:rsidRPr="00700B54">
              <w:rPr>
                <w:rFonts w:ascii="Times New Roman" w:eastAsia="Times New Roman" w:hAnsi="Times New Roman" w:cs="Times New Roman"/>
                <w:b/>
                <w:color w:val="000000"/>
                <w:sz w:val="24"/>
                <w:szCs w:val="24"/>
              </w:rPr>
              <w:t>ст</w:t>
            </w:r>
            <w:r w:rsidRPr="00700B54">
              <w:rPr>
                <w:rFonts w:ascii="Times New Roman" w:eastAsia="Times New Roman" w:hAnsi="Times New Roman" w:cs="Times New Roman"/>
                <w:b/>
                <w:color w:val="000000"/>
                <w:spacing w:val="1"/>
                <w:sz w:val="24"/>
                <w:szCs w:val="24"/>
              </w:rPr>
              <w:t>ь</w:t>
            </w:r>
            <w:r w:rsidRPr="00700B54">
              <w:rPr>
                <w:rFonts w:ascii="Times New Roman" w:eastAsia="Times New Roman" w:hAnsi="Times New Roman" w:cs="Times New Roman"/>
                <w:b/>
                <w:color w:val="000000"/>
                <w:sz w:val="24"/>
                <w:szCs w:val="24"/>
              </w:rPr>
              <w:t>ю)</w:t>
            </w:r>
          </w:p>
        </w:tc>
        <w:tc>
          <w:tcPr>
            <w:tcW w:w="1921" w:type="dxa"/>
            <w:shd w:val="clear" w:color="auto" w:fill="auto"/>
          </w:tcPr>
          <w:p w:rsidR="00FB5284" w:rsidRPr="00700B54" w:rsidRDefault="00FB5284" w:rsidP="00700B54">
            <w:pPr>
              <w:widowControl w:val="0"/>
              <w:spacing w:line="344" w:lineRule="auto"/>
              <w:ind w:left="28" w:right="537"/>
              <w:rPr>
                <w:rFonts w:ascii="Times New Roman" w:eastAsia="Times New Roman" w:hAnsi="Times New Roman" w:cs="Times New Roman"/>
                <w:b/>
                <w:color w:val="000000"/>
                <w:sz w:val="24"/>
                <w:szCs w:val="24"/>
              </w:rPr>
            </w:pPr>
            <w:r w:rsidRPr="00700B54">
              <w:rPr>
                <w:rFonts w:ascii="Times New Roman" w:eastAsia="Times New Roman" w:hAnsi="Times New Roman" w:cs="Times New Roman"/>
                <w:b/>
                <w:color w:val="000000"/>
                <w:sz w:val="24"/>
                <w:szCs w:val="24"/>
              </w:rPr>
              <w:t>Дол</w:t>
            </w:r>
            <w:r w:rsidRPr="00700B54">
              <w:rPr>
                <w:rFonts w:ascii="Times New Roman" w:eastAsia="Times New Roman" w:hAnsi="Times New Roman" w:cs="Times New Roman"/>
                <w:b/>
                <w:color w:val="000000"/>
                <w:sz w:val="24"/>
                <w:szCs w:val="24"/>
              </w:rPr>
              <w:t>ж</w:t>
            </w:r>
            <w:r w:rsidRPr="00700B54">
              <w:rPr>
                <w:rFonts w:ascii="Times New Roman" w:eastAsia="Times New Roman" w:hAnsi="Times New Roman" w:cs="Times New Roman"/>
                <w:b/>
                <w:color w:val="000000"/>
                <w:sz w:val="24"/>
                <w:szCs w:val="24"/>
              </w:rPr>
              <w:t>ность (о</w:t>
            </w:r>
            <w:r w:rsidRPr="00700B54">
              <w:rPr>
                <w:rFonts w:ascii="Times New Roman" w:eastAsia="Times New Roman" w:hAnsi="Times New Roman" w:cs="Times New Roman"/>
                <w:b/>
                <w:color w:val="000000"/>
                <w:spacing w:val="-1"/>
                <w:sz w:val="24"/>
                <w:szCs w:val="24"/>
              </w:rPr>
              <w:t>с</w:t>
            </w:r>
            <w:r w:rsidRPr="00700B54">
              <w:rPr>
                <w:rFonts w:ascii="Times New Roman" w:eastAsia="Times New Roman" w:hAnsi="Times New Roman" w:cs="Times New Roman"/>
                <w:b/>
                <w:color w:val="000000"/>
                <w:sz w:val="24"/>
                <w:szCs w:val="24"/>
              </w:rPr>
              <w:t>новная</w:t>
            </w:r>
            <w:r w:rsidRPr="00700B54">
              <w:rPr>
                <w:rFonts w:ascii="Times New Roman" w:eastAsia="Times New Roman" w:hAnsi="Times New Roman" w:cs="Times New Roman"/>
                <w:b/>
                <w:color w:val="000000"/>
                <w:spacing w:val="60"/>
                <w:sz w:val="24"/>
                <w:szCs w:val="24"/>
              </w:rPr>
              <w:t xml:space="preserve"> </w:t>
            </w:r>
            <w:r w:rsidRPr="00700B54">
              <w:rPr>
                <w:rFonts w:ascii="Times New Roman" w:eastAsia="Times New Roman" w:hAnsi="Times New Roman" w:cs="Times New Roman"/>
                <w:b/>
                <w:color w:val="000000"/>
                <w:sz w:val="24"/>
                <w:szCs w:val="24"/>
              </w:rPr>
              <w:t>+</w:t>
            </w:r>
          </w:p>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в</w:t>
            </w:r>
            <w:r w:rsidRPr="00700B54">
              <w:rPr>
                <w:rFonts w:ascii="Times New Roman" w:eastAsia="Times New Roman" w:hAnsi="Times New Roman" w:cs="Times New Roman"/>
                <w:b/>
                <w:color w:val="000000"/>
                <w:spacing w:val="2"/>
                <w:sz w:val="24"/>
                <w:szCs w:val="24"/>
              </w:rPr>
              <w:t>н</w:t>
            </w:r>
            <w:r w:rsidRPr="00700B54">
              <w:rPr>
                <w:rFonts w:ascii="Times New Roman" w:eastAsia="Times New Roman" w:hAnsi="Times New Roman" w:cs="Times New Roman"/>
                <w:b/>
                <w:color w:val="000000"/>
                <w:spacing w:val="-6"/>
                <w:sz w:val="24"/>
                <w:szCs w:val="24"/>
              </w:rPr>
              <w:t>у</w:t>
            </w:r>
            <w:r w:rsidRPr="00700B54">
              <w:rPr>
                <w:rFonts w:ascii="Times New Roman" w:eastAsia="Times New Roman" w:hAnsi="Times New Roman" w:cs="Times New Roman"/>
                <w:b/>
                <w:color w:val="000000"/>
                <w:sz w:val="24"/>
                <w:szCs w:val="24"/>
              </w:rPr>
              <w:t>т</w:t>
            </w:r>
            <w:r w:rsidRPr="00700B54">
              <w:rPr>
                <w:rFonts w:ascii="Times New Roman" w:eastAsia="Times New Roman" w:hAnsi="Times New Roman" w:cs="Times New Roman"/>
                <w:b/>
                <w:color w:val="000000"/>
                <w:spacing w:val="2"/>
                <w:sz w:val="24"/>
                <w:szCs w:val="24"/>
              </w:rPr>
              <w:t>р</w:t>
            </w:r>
            <w:r w:rsidRPr="00700B54">
              <w:rPr>
                <w:rFonts w:ascii="Times New Roman" w:eastAsia="Times New Roman" w:hAnsi="Times New Roman" w:cs="Times New Roman"/>
                <w:b/>
                <w:color w:val="000000"/>
                <w:sz w:val="24"/>
                <w:szCs w:val="24"/>
              </w:rPr>
              <w:t>ен</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 xml:space="preserve">ее </w:t>
            </w:r>
            <w:r w:rsidRPr="00700B54">
              <w:rPr>
                <w:rFonts w:ascii="Times New Roman" w:eastAsia="Times New Roman" w:hAnsi="Times New Roman" w:cs="Times New Roman"/>
                <w:b/>
                <w:color w:val="000000"/>
                <w:sz w:val="20"/>
                <w:szCs w:val="20"/>
              </w:rPr>
              <w:t>сов</w:t>
            </w:r>
            <w:r w:rsidRPr="00700B54">
              <w:rPr>
                <w:rFonts w:ascii="Times New Roman" w:eastAsia="Times New Roman" w:hAnsi="Times New Roman" w:cs="Times New Roman"/>
                <w:b/>
                <w:color w:val="000000"/>
                <w:spacing w:val="-1"/>
                <w:sz w:val="20"/>
                <w:szCs w:val="20"/>
              </w:rPr>
              <w:t>м</w:t>
            </w:r>
            <w:r w:rsidRPr="00700B54">
              <w:rPr>
                <w:rFonts w:ascii="Times New Roman" w:eastAsia="Times New Roman" w:hAnsi="Times New Roman" w:cs="Times New Roman"/>
                <w:b/>
                <w:color w:val="000000"/>
                <w:sz w:val="20"/>
                <w:szCs w:val="20"/>
              </w:rPr>
              <w:t>ест</w:t>
            </w:r>
            <w:r w:rsidRPr="00700B54">
              <w:rPr>
                <w:rFonts w:ascii="Times New Roman" w:eastAsia="Times New Roman" w:hAnsi="Times New Roman" w:cs="Times New Roman"/>
                <w:b/>
                <w:color w:val="000000"/>
                <w:spacing w:val="1"/>
                <w:sz w:val="20"/>
                <w:szCs w:val="20"/>
              </w:rPr>
              <w:t>и</w:t>
            </w:r>
            <w:r w:rsidRPr="00700B54">
              <w:rPr>
                <w:rFonts w:ascii="Times New Roman" w:eastAsia="Times New Roman" w:hAnsi="Times New Roman" w:cs="Times New Roman"/>
                <w:b/>
                <w:color w:val="000000"/>
                <w:sz w:val="20"/>
                <w:szCs w:val="20"/>
              </w:rPr>
              <w:t>тел</w:t>
            </w:r>
            <w:r w:rsidRPr="00700B54">
              <w:rPr>
                <w:rFonts w:ascii="Times New Roman" w:eastAsia="Times New Roman" w:hAnsi="Times New Roman" w:cs="Times New Roman"/>
                <w:b/>
                <w:color w:val="000000"/>
                <w:spacing w:val="1"/>
                <w:sz w:val="20"/>
                <w:szCs w:val="20"/>
              </w:rPr>
              <w:t>ь</w:t>
            </w:r>
            <w:r w:rsidRPr="00700B54">
              <w:rPr>
                <w:rFonts w:ascii="Times New Roman" w:eastAsia="Times New Roman" w:hAnsi="Times New Roman" w:cs="Times New Roman"/>
                <w:b/>
                <w:color w:val="000000"/>
                <w:sz w:val="20"/>
                <w:szCs w:val="20"/>
              </w:rPr>
              <w:t>ство)</w:t>
            </w:r>
          </w:p>
        </w:tc>
        <w:tc>
          <w:tcPr>
            <w:tcW w:w="1623"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Квалиф</w:t>
            </w:r>
            <w:r w:rsidRPr="00700B54">
              <w:rPr>
                <w:rFonts w:ascii="Times New Roman" w:eastAsia="Times New Roman" w:hAnsi="Times New Roman" w:cs="Times New Roman"/>
                <w:b/>
                <w:color w:val="000000"/>
                <w:spacing w:val="2"/>
                <w:sz w:val="24"/>
                <w:szCs w:val="24"/>
              </w:rPr>
              <w:t>и</w:t>
            </w:r>
            <w:r w:rsidRPr="00700B54">
              <w:rPr>
                <w:rFonts w:ascii="Times New Roman" w:eastAsia="Times New Roman" w:hAnsi="Times New Roman" w:cs="Times New Roman"/>
                <w:b/>
                <w:color w:val="000000"/>
                <w:spacing w:val="1"/>
                <w:sz w:val="24"/>
                <w:szCs w:val="24"/>
              </w:rPr>
              <w:t>к</w:t>
            </w:r>
            <w:r w:rsidRPr="00700B54">
              <w:rPr>
                <w:rFonts w:ascii="Times New Roman" w:eastAsia="Times New Roman" w:hAnsi="Times New Roman" w:cs="Times New Roman"/>
                <w:b/>
                <w:color w:val="000000"/>
                <w:sz w:val="24"/>
                <w:szCs w:val="24"/>
              </w:rPr>
              <w:t>ац ио</w:t>
            </w:r>
            <w:r w:rsidRPr="00700B54">
              <w:rPr>
                <w:rFonts w:ascii="Times New Roman" w:eastAsia="Times New Roman" w:hAnsi="Times New Roman" w:cs="Times New Roman"/>
                <w:b/>
                <w:color w:val="000000"/>
                <w:spacing w:val="1"/>
                <w:sz w:val="24"/>
                <w:szCs w:val="24"/>
              </w:rPr>
              <w:t>нн</w:t>
            </w:r>
            <w:r w:rsidRPr="00700B54">
              <w:rPr>
                <w:rFonts w:ascii="Times New Roman" w:eastAsia="Times New Roman" w:hAnsi="Times New Roman" w:cs="Times New Roman"/>
                <w:b/>
                <w:color w:val="000000"/>
                <w:sz w:val="24"/>
                <w:szCs w:val="24"/>
              </w:rPr>
              <w:t>ая к</w:t>
            </w:r>
            <w:r w:rsidRPr="00700B54">
              <w:rPr>
                <w:rFonts w:ascii="Times New Roman" w:eastAsia="Times New Roman" w:hAnsi="Times New Roman" w:cs="Times New Roman"/>
                <w:b/>
                <w:color w:val="000000"/>
                <w:sz w:val="24"/>
                <w:szCs w:val="24"/>
              </w:rPr>
              <w:t>а</w:t>
            </w:r>
            <w:r w:rsidRPr="00700B54">
              <w:rPr>
                <w:rFonts w:ascii="Times New Roman" w:eastAsia="Times New Roman" w:hAnsi="Times New Roman" w:cs="Times New Roman"/>
                <w:b/>
                <w:color w:val="000000"/>
                <w:sz w:val="24"/>
                <w:szCs w:val="24"/>
              </w:rPr>
              <w:t>тегория</w:t>
            </w:r>
            <w:r w:rsidRPr="00700B54">
              <w:rPr>
                <w:rFonts w:ascii="Times New Roman" w:eastAsia="Times New Roman" w:hAnsi="Times New Roman" w:cs="Times New Roman"/>
                <w:b/>
                <w:color w:val="000000"/>
                <w:spacing w:val="148"/>
                <w:sz w:val="24"/>
                <w:szCs w:val="24"/>
              </w:rPr>
              <w:t xml:space="preserve"> </w:t>
            </w:r>
            <w:r w:rsidRPr="00700B54">
              <w:rPr>
                <w:rFonts w:ascii="Times New Roman" w:eastAsia="Times New Roman" w:hAnsi="Times New Roman" w:cs="Times New Roman"/>
                <w:b/>
                <w:color w:val="000000"/>
                <w:sz w:val="24"/>
                <w:szCs w:val="24"/>
              </w:rPr>
              <w:t>и дата</w:t>
            </w:r>
            <w:r w:rsidRPr="00700B54">
              <w:rPr>
                <w:rFonts w:ascii="Times New Roman" w:eastAsia="Times New Roman" w:hAnsi="Times New Roman" w:cs="Times New Roman"/>
                <w:b/>
                <w:color w:val="000000"/>
                <w:sz w:val="24"/>
                <w:szCs w:val="24"/>
              </w:rPr>
              <w:tab/>
              <w:t>её пр</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своения</w:t>
            </w:r>
          </w:p>
        </w:tc>
        <w:tc>
          <w:tcPr>
            <w:tcW w:w="2268"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Образование (год око</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чан</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я, на</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менован</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е</w:t>
            </w:r>
            <w:r w:rsidRPr="00700B54">
              <w:rPr>
                <w:rFonts w:ascii="Times New Roman" w:eastAsia="Times New Roman" w:hAnsi="Times New Roman" w:cs="Times New Roman"/>
                <w:b/>
                <w:color w:val="000000"/>
                <w:spacing w:val="138"/>
                <w:sz w:val="24"/>
                <w:szCs w:val="24"/>
              </w:rPr>
              <w:t xml:space="preserve"> </w:t>
            </w:r>
            <w:r w:rsidRPr="00700B54">
              <w:rPr>
                <w:rFonts w:ascii="Times New Roman" w:eastAsia="Times New Roman" w:hAnsi="Times New Roman" w:cs="Times New Roman"/>
                <w:b/>
                <w:color w:val="000000"/>
                <w:sz w:val="24"/>
                <w:szCs w:val="24"/>
              </w:rPr>
              <w:t>ОУ, спец</w:t>
            </w:r>
            <w:r w:rsidRPr="00700B54">
              <w:rPr>
                <w:rFonts w:ascii="Times New Roman" w:eastAsia="Times New Roman" w:hAnsi="Times New Roman" w:cs="Times New Roman"/>
                <w:b/>
                <w:color w:val="000000"/>
                <w:spacing w:val="1"/>
                <w:sz w:val="24"/>
                <w:szCs w:val="24"/>
              </w:rPr>
              <w:t>и</w:t>
            </w:r>
            <w:r w:rsidRPr="00700B54">
              <w:rPr>
                <w:rFonts w:ascii="Times New Roman" w:eastAsia="Times New Roman" w:hAnsi="Times New Roman" w:cs="Times New Roman"/>
                <w:b/>
                <w:color w:val="000000"/>
                <w:sz w:val="24"/>
                <w:szCs w:val="24"/>
              </w:rPr>
              <w:t>ал</w:t>
            </w:r>
            <w:r w:rsidRPr="00700B54">
              <w:rPr>
                <w:rFonts w:ascii="Times New Roman" w:eastAsia="Times New Roman" w:hAnsi="Times New Roman" w:cs="Times New Roman"/>
                <w:b/>
                <w:color w:val="000000"/>
                <w:sz w:val="24"/>
                <w:szCs w:val="24"/>
              </w:rPr>
              <w:t>ь</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ос</w:t>
            </w:r>
            <w:r w:rsidRPr="00700B54">
              <w:rPr>
                <w:rFonts w:ascii="Times New Roman" w:eastAsia="Times New Roman" w:hAnsi="Times New Roman" w:cs="Times New Roman"/>
                <w:b/>
                <w:color w:val="000000"/>
                <w:spacing w:val="-1"/>
                <w:sz w:val="24"/>
                <w:szCs w:val="24"/>
              </w:rPr>
              <w:t>т</w:t>
            </w:r>
            <w:r w:rsidRPr="00700B54">
              <w:rPr>
                <w:rFonts w:ascii="Times New Roman" w:eastAsia="Times New Roman" w:hAnsi="Times New Roman" w:cs="Times New Roman"/>
                <w:b/>
                <w:color w:val="000000"/>
                <w:sz w:val="24"/>
                <w:szCs w:val="24"/>
              </w:rPr>
              <w:t>ь)</w:t>
            </w:r>
          </w:p>
          <w:p w:rsidR="00FB5284" w:rsidRPr="00700B54" w:rsidRDefault="00FB5284" w:rsidP="00CE5C6C">
            <w:pPr>
              <w:rPr>
                <w:rFonts w:ascii="Times New Roman" w:hAnsi="Times New Roman" w:cs="Times New Roman"/>
                <w:b/>
              </w:rPr>
            </w:pPr>
          </w:p>
        </w:tc>
        <w:tc>
          <w:tcPr>
            <w:tcW w:w="941"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общий</w:t>
            </w:r>
          </w:p>
        </w:tc>
        <w:tc>
          <w:tcPr>
            <w:tcW w:w="992" w:type="dxa"/>
            <w:shd w:val="clear" w:color="auto" w:fill="auto"/>
          </w:tcPr>
          <w:p w:rsidR="00FB5284" w:rsidRPr="00700B54" w:rsidRDefault="00FB5284" w:rsidP="00CE5C6C">
            <w:pPr>
              <w:rPr>
                <w:rFonts w:ascii="Times New Roman" w:hAnsi="Times New Roman" w:cs="Times New Roman"/>
                <w:b/>
              </w:rPr>
            </w:pPr>
            <w:r w:rsidRPr="00700B54">
              <w:rPr>
                <w:rFonts w:ascii="Times New Roman" w:hAnsi="Times New Roman" w:cs="Times New Roman"/>
                <w:b/>
              </w:rPr>
              <w:t>педаг</w:t>
            </w:r>
            <w:r w:rsidRPr="00700B54">
              <w:rPr>
                <w:rFonts w:ascii="Times New Roman" w:hAnsi="Times New Roman" w:cs="Times New Roman"/>
                <w:b/>
              </w:rPr>
              <w:t>о</w:t>
            </w:r>
            <w:r w:rsidRPr="00700B54">
              <w:rPr>
                <w:rFonts w:ascii="Times New Roman" w:hAnsi="Times New Roman" w:cs="Times New Roman"/>
                <w:b/>
              </w:rPr>
              <w:t>гич</w:t>
            </w:r>
            <w:r w:rsidRPr="00700B54">
              <w:rPr>
                <w:rFonts w:ascii="Times New Roman" w:hAnsi="Times New Roman" w:cs="Times New Roman"/>
                <w:b/>
              </w:rPr>
              <w:t>е</w:t>
            </w:r>
            <w:r w:rsidRPr="00700B54">
              <w:rPr>
                <w:rFonts w:ascii="Times New Roman" w:hAnsi="Times New Roman" w:cs="Times New Roman"/>
                <w:b/>
              </w:rPr>
              <w:t>ский</w:t>
            </w:r>
          </w:p>
        </w:tc>
        <w:tc>
          <w:tcPr>
            <w:tcW w:w="1198" w:type="dxa"/>
            <w:shd w:val="clear" w:color="auto" w:fill="auto"/>
          </w:tcPr>
          <w:p w:rsidR="00FB5284" w:rsidRPr="00700B54" w:rsidRDefault="00FB5284" w:rsidP="00700B54">
            <w:pPr>
              <w:jc w:val="center"/>
              <w:rPr>
                <w:rFonts w:ascii="Times New Roman" w:hAnsi="Times New Roman" w:cs="Times New Roman"/>
                <w:b/>
              </w:rPr>
            </w:pPr>
            <w:r w:rsidRPr="00700B54">
              <w:rPr>
                <w:rFonts w:ascii="Times New Roman" w:hAnsi="Times New Roman" w:cs="Times New Roman"/>
                <w:b/>
              </w:rPr>
              <w:t>В данном ОУ</w:t>
            </w:r>
          </w:p>
        </w:tc>
        <w:tc>
          <w:tcPr>
            <w:tcW w:w="1637" w:type="dxa"/>
            <w:shd w:val="clear" w:color="auto" w:fill="auto"/>
          </w:tcPr>
          <w:p w:rsidR="00FB5284" w:rsidRPr="00700B54" w:rsidRDefault="00FB5284" w:rsidP="00CE5C6C">
            <w:pPr>
              <w:rPr>
                <w:rFonts w:ascii="Times New Roman" w:hAnsi="Times New Roman" w:cs="Times New Roman"/>
                <w:b/>
              </w:rPr>
            </w:pPr>
            <w:r w:rsidRPr="00700B54">
              <w:rPr>
                <w:rFonts w:ascii="Times New Roman" w:eastAsia="Times New Roman" w:hAnsi="Times New Roman" w:cs="Times New Roman"/>
                <w:b/>
                <w:color w:val="000000"/>
                <w:sz w:val="24"/>
                <w:szCs w:val="24"/>
              </w:rPr>
              <w:t>Ко</w:t>
            </w:r>
            <w:r w:rsidRPr="00700B54">
              <w:rPr>
                <w:rFonts w:ascii="Times New Roman" w:eastAsia="Times New Roman" w:hAnsi="Times New Roman" w:cs="Times New Roman"/>
                <w:b/>
                <w:color w:val="000000"/>
                <w:spacing w:val="1"/>
                <w:sz w:val="24"/>
                <w:szCs w:val="24"/>
              </w:rPr>
              <w:t>нт</w:t>
            </w:r>
            <w:r w:rsidRPr="00700B54">
              <w:rPr>
                <w:rFonts w:ascii="Times New Roman" w:eastAsia="Times New Roman" w:hAnsi="Times New Roman" w:cs="Times New Roman"/>
                <w:b/>
                <w:color w:val="000000"/>
                <w:sz w:val="24"/>
                <w:szCs w:val="24"/>
              </w:rPr>
              <w:t>ак</w:t>
            </w:r>
            <w:r w:rsidRPr="00700B54">
              <w:rPr>
                <w:rFonts w:ascii="Times New Roman" w:eastAsia="Times New Roman" w:hAnsi="Times New Roman" w:cs="Times New Roman"/>
                <w:b/>
                <w:color w:val="000000"/>
                <w:spacing w:val="1"/>
                <w:sz w:val="24"/>
                <w:szCs w:val="24"/>
              </w:rPr>
              <w:t>тн</w:t>
            </w:r>
            <w:r w:rsidRPr="00700B54">
              <w:rPr>
                <w:rFonts w:ascii="Times New Roman" w:eastAsia="Times New Roman" w:hAnsi="Times New Roman" w:cs="Times New Roman"/>
                <w:b/>
                <w:color w:val="000000"/>
                <w:sz w:val="24"/>
                <w:szCs w:val="24"/>
              </w:rPr>
              <w:t>ый телефон, а</w:t>
            </w:r>
            <w:r w:rsidRPr="00700B54">
              <w:rPr>
                <w:rFonts w:ascii="Times New Roman" w:eastAsia="Times New Roman" w:hAnsi="Times New Roman" w:cs="Times New Roman"/>
                <w:b/>
                <w:color w:val="000000"/>
                <w:sz w:val="24"/>
                <w:szCs w:val="24"/>
              </w:rPr>
              <w:t>д</w:t>
            </w:r>
            <w:r w:rsidRPr="00700B54">
              <w:rPr>
                <w:rFonts w:ascii="Times New Roman" w:eastAsia="Times New Roman" w:hAnsi="Times New Roman" w:cs="Times New Roman"/>
                <w:b/>
                <w:color w:val="000000"/>
                <w:sz w:val="24"/>
                <w:szCs w:val="24"/>
              </w:rPr>
              <w:t>рес элект рон</w:t>
            </w:r>
            <w:r w:rsidRPr="00700B54">
              <w:rPr>
                <w:rFonts w:ascii="Times New Roman" w:eastAsia="Times New Roman" w:hAnsi="Times New Roman" w:cs="Times New Roman"/>
                <w:b/>
                <w:color w:val="000000"/>
                <w:spacing w:val="1"/>
                <w:sz w:val="24"/>
                <w:szCs w:val="24"/>
              </w:rPr>
              <w:t>н</w:t>
            </w:r>
            <w:r w:rsidRPr="00700B54">
              <w:rPr>
                <w:rFonts w:ascii="Times New Roman" w:eastAsia="Times New Roman" w:hAnsi="Times New Roman" w:cs="Times New Roman"/>
                <w:b/>
                <w:color w:val="000000"/>
                <w:sz w:val="24"/>
                <w:szCs w:val="24"/>
              </w:rPr>
              <w:t>ой п</w:t>
            </w:r>
            <w:r w:rsidRPr="00700B54">
              <w:rPr>
                <w:rFonts w:ascii="Times New Roman" w:eastAsia="Times New Roman" w:hAnsi="Times New Roman" w:cs="Times New Roman"/>
                <w:b/>
                <w:color w:val="000000"/>
                <w:sz w:val="24"/>
                <w:szCs w:val="24"/>
              </w:rPr>
              <w:t>о</w:t>
            </w:r>
            <w:r w:rsidRPr="00700B54">
              <w:rPr>
                <w:rFonts w:ascii="Times New Roman" w:eastAsia="Times New Roman" w:hAnsi="Times New Roman" w:cs="Times New Roman"/>
                <w:b/>
                <w:color w:val="000000"/>
                <w:sz w:val="24"/>
                <w:szCs w:val="24"/>
              </w:rPr>
              <w:t>чты</w:t>
            </w:r>
          </w:p>
        </w:tc>
        <w:tc>
          <w:tcPr>
            <w:tcW w:w="1115" w:type="dxa"/>
            <w:shd w:val="clear" w:color="auto" w:fill="auto"/>
          </w:tcPr>
          <w:p w:rsidR="00FB5284" w:rsidRPr="00700B54" w:rsidRDefault="00FB5284" w:rsidP="00CE5C6C">
            <w:pPr>
              <w:rPr>
                <w:rFonts w:ascii="Times New Roman" w:hAnsi="Times New Roman" w:cs="Times New Roman"/>
                <w:b/>
              </w:rPr>
            </w:pPr>
            <w:r w:rsidRPr="00700B54">
              <w:rPr>
                <w:rFonts w:ascii="Times New Roman" w:hAnsi="Times New Roman" w:cs="Times New Roman"/>
                <w:b/>
              </w:rPr>
              <w:t>Ученая степень</w:t>
            </w:r>
          </w:p>
        </w:tc>
        <w:tc>
          <w:tcPr>
            <w:tcW w:w="1115" w:type="dxa"/>
            <w:shd w:val="clear" w:color="auto" w:fill="auto"/>
          </w:tcPr>
          <w:p w:rsidR="00FB5284" w:rsidRPr="00700B54" w:rsidRDefault="00FB5284" w:rsidP="00CE5C6C">
            <w:pPr>
              <w:rPr>
                <w:rFonts w:ascii="Times New Roman" w:hAnsi="Times New Roman" w:cs="Times New Roman"/>
                <w:b/>
              </w:rPr>
            </w:pPr>
            <w:r w:rsidRPr="00700B54">
              <w:rPr>
                <w:rFonts w:ascii="Times New Roman" w:hAnsi="Times New Roman" w:cs="Times New Roman"/>
                <w:b/>
              </w:rPr>
              <w:t>Ученое звание</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w:t>
            </w:r>
          </w:p>
        </w:tc>
        <w:tc>
          <w:tcPr>
            <w:tcW w:w="1559"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Красюченко Марина Сергеевна</w:t>
            </w:r>
          </w:p>
          <w:p w:rsidR="00FB5284" w:rsidRPr="00700B54" w:rsidRDefault="00FB5284" w:rsidP="00CE5C6C">
            <w:pPr>
              <w:rPr>
                <w:rFonts w:ascii="Times New Roman" w:hAnsi="Times New Roman"/>
                <w:sz w:val="24"/>
                <w:szCs w:val="24"/>
              </w:rPr>
            </w:pPr>
          </w:p>
        </w:tc>
        <w:tc>
          <w:tcPr>
            <w:tcW w:w="1921"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Юрист</w:t>
            </w:r>
          </w:p>
          <w:p w:rsidR="00FB5284" w:rsidRPr="00700B54" w:rsidRDefault="00FB5284" w:rsidP="00700B54">
            <w:pPr>
              <w:tabs>
                <w:tab w:val="left" w:pos="6720"/>
              </w:tabs>
              <w:snapToGrid w:val="0"/>
              <w:jc w:val="center"/>
              <w:rPr>
                <w:rFonts w:ascii="Times New Roman" w:hAnsi="Times New Roman"/>
                <w:sz w:val="24"/>
                <w:szCs w:val="24"/>
              </w:rPr>
            </w:pP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Педагогика и методика начального о</w:t>
            </w:r>
            <w:r w:rsidRPr="00700B54">
              <w:rPr>
                <w:rFonts w:ascii="Times New Roman" w:hAnsi="Times New Roman"/>
                <w:sz w:val="24"/>
                <w:szCs w:val="24"/>
              </w:rPr>
              <w:t>б</w:t>
            </w:r>
            <w:r w:rsidRPr="00700B54">
              <w:rPr>
                <w:rFonts w:ascii="Times New Roman" w:hAnsi="Times New Roman"/>
                <w:sz w:val="24"/>
                <w:szCs w:val="24"/>
              </w:rPr>
              <w:lastRenderedPageBreak/>
              <w:t>разования.</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Учитель а</w:t>
            </w:r>
            <w:r w:rsidRPr="00700B54">
              <w:rPr>
                <w:rFonts w:ascii="Times New Roman" w:hAnsi="Times New Roman"/>
                <w:sz w:val="24"/>
                <w:szCs w:val="24"/>
              </w:rPr>
              <w:t>н</w:t>
            </w:r>
            <w:r w:rsidRPr="00700B54">
              <w:rPr>
                <w:rFonts w:ascii="Times New Roman" w:hAnsi="Times New Roman"/>
                <w:sz w:val="24"/>
                <w:szCs w:val="24"/>
              </w:rPr>
              <w:t>глийского языка</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lastRenderedPageBreak/>
              <w:t xml:space="preserve">Первая              </w:t>
            </w:r>
            <w:r w:rsidRPr="00700B54">
              <w:rPr>
                <w:rFonts w:ascii="Times New Roman" w:hAnsi="Times New Roman"/>
                <w:bCs/>
                <w:color w:val="000000"/>
                <w:sz w:val="24"/>
                <w:szCs w:val="24"/>
              </w:rPr>
              <w:t>Пр. № 46 от 25.01.2019</w:t>
            </w:r>
          </w:p>
        </w:tc>
        <w:tc>
          <w:tcPr>
            <w:tcW w:w="2268" w:type="dxa"/>
            <w:shd w:val="clear" w:color="auto" w:fill="auto"/>
          </w:tcPr>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Высшее</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Ростовский ИНХ,2010 г.</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b/>
                <w:sz w:val="24"/>
                <w:szCs w:val="24"/>
              </w:rPr>
              <w:t>Переподготовка</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 xml:space="preserve">Сибирский </w:t>
            </w:r>
            <w:r w:rsidRPr="00700B54">
              <w:rPr>
                <w:rFonts w:ascii="Times New Roman" w:hAnsi="Times New Roman"/>
                <w:sz w:val="24"/>
                <w:szCs w:val="24"/>
              </w:rPr>
              <w:lastRenderedPageBreak/>
              <w:t>ИДО,2017 г.</w:t>
            </w:r>
          </w:p>
          <w:p w:rsidR="00FB5284" w:rsidRPr="00700B54" w:rsidRDefault="00FB5284" w:rsidP="00700B54">
            <w:pPr>
              <w:tabs>
                <w:tab w:val="left" w:pos="6720"/>
              </w:tabs>
              <w:snapToGrid w:val="0"/>
              <w:jc w:val="center"/>
              <w:rPr>
                <w:rFonts w:ascii="Times New Roman" w:hAnsi="Times New Roman"/>
                <w:sz w:val="24"/>
                <w:szCs w:val="24"/>
              </w:rPr>
            </w:pPr>
            <w:r w:rsidRPr="00700B54">
              <w:rPr>
                <w:rFonts w:ascii="Times New Roman" w:hAnsi="Times New Roman"/>
                <w:sz w:val="24"/>
                <w:szCs w:val="24"/>
              </w:rPr>
              <w:t>ОО «Учитель –Инфо».г. Азов, 2017</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7</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7</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7</w:t>
            </w:r>
          </w:p>
        </w:tc>
        <w:tc>
          <w:tcPr>
            <w:tcW w:w="1637" w:type="dxa"/>
            <w:shd w:val="clear" w:color="auto" w:fill="auto"/>
          </w:tcPr>
          <w:p w:rsidR="00FB5284" w:rsidRPr="00700B54" w:rsidRDefault="00FB5284" w:rsidP="00CE5C6C">
            <w:pPr>
              <w:rPr>
                <w:sz w:val="24"/>
                <w:szCs w:val="24"/>
              </w:rPr>
            </w:pPr>
            <w:r w:rsidRPr="00700B54">
              <w:rPr>
                <w:sz w:val="24"/>
                <w:szCs w:val="24"/>
              </w:rPr>
              <w:t>89081801635</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m.Pelikh2011@yandex.ru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r w:rsidR="00700B54" w:rsidRPr="004C27C2" w:rsidTr="00700B54">
        <w:tc>
          <w:tcPr>
            <w:tcW w:w="534"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lastRenderedPageBreak/>
              <w:t>2</w:t>
            </w:r>
          </w:p>
        </w:tc>
        <w:tc>
          <w:tcPr>
            <w:tcW w:w="1559" w:type="dxa"/>
            <w:shd w:val="clear" w:color="auto" w:fill="auto"/>
          </w:tcPr>
          <w:p w:rsidR="00FB5284" w:rsidRPr="00700B54" w:rsidRDefault="00FB5284" w:rsidP="00CE5C6C">
            <w:pPr>
              <w:rPr>
                <w:rFonts w:ascii="Times New Roman" w:hAnsi="Times New Roman"/>
                <w:sz w:val="24"/>
                <w:szCs w:val="24"/>
              </w:rPr>
            </w:pPr>
            <w:r w:rsidRPr="00700B54">
              <w:rPr>
                <w:rFonts w:ascii="Times New Roman" w:hAnsi="Times New Roman"/>
                <w:sz w:val="24"/>
                <w:szCs w:val="24"/>
              </w:rPr>
              <w:t>Липодат Марина Сергеевна</w:t>
            </w:r>
          </w:p>
          <w:p w:rsidR="00FB5284" w:rsidRPr="00700B54" w:rsidRDefault="00FB5284" w:rsidP="00CE5C6C">
            <w:pPr>
              <w:rPr>
                <w:rFonts w:ascii="Times New Roman" w:hAnsi="Times New Roman"/>
                <w:sz w:val="24"/>
                <w:szCs w:val="24"/>
              </w:rPr>
            </w:pPr>
          </w:p>
        </w:tc>
        <w:tc>
          <w:tcPr>
            <w:tcW w:w="1921" w:type="dxa"/>
            <w:shd w:val="clear" w:color="auto" w:fill="auto"/>
          </w:tcPr>
          <w:p w:rsidR="00FB5284" w:rsidRPr="00700B54" w:rsidRDefault="00FB5284" w:rsidP="00700B54">
            <w:pPr>
              <w:snapToGrid w:val="0"/>
              <w:jc w:val="center"/>
              <w:rPr>
                <w:rFonts w:ascii="Times New Roman" w:hAnsi="Times New Roman"/>
                <w:sz w:val="24"/>
                <w:szCs w:val="24"/>
              </w:rPr>
            </w:pPr>
            <w:r w:rsidRPr="00700B54">
              <w:rPr>
                <w:rFonts w:ascii="Times New Roman" w:hAnsi="Times New Roman"/>
                <w:sz w:val="24"/>
                <w:szCs w:val="24"/>
              </w:rPr>
              <w:t>Учитель начальных классов с д</w:t>
            </w:r>
            <w:r w:rsidRPr="00700B54">
              <w:rPr>
                <w:rFonts w:ascii="Times New Roman" w:hAnsi="Times New Roman"/>
                <w:sz w:val="24"/>
                <w:szCs w:val="24"/>
              </w:rPr>
              <w:t>о</w:t>
            </w:r>
            <w:r w:rsidRPr="00700B54">
              <w:rPr>
                <w:rFonts w:ascii="Times New Roman" w:hAnsi="Times New Roman"/>
                <w:sz w:val="24"/>
                <w:szCs w:val="24"/>
              </w:rPr>
              <w:t>полнительной подготовкой в области русск</w:t>
            </w:r>
            <w:r w:rsidRPr="00700B54">
              <w:rPr>
                <w:rFonts w:ascii="Times New Roman" w:hAnsi="Times New Roman"/>
                <w:sz w:val="24"/>
                <w:szCs w:val="24"/>
              </w:rPr>
              <w:t>о</w:t>
            </w:r>
            <w:r w:rsidRPr="00700B54">
              <w:rPr>
                <w:rFonts w:ascii="Times New Roman" w:hAnsi="Times New Roman"/>
                <w:sz w:val="24"/>
                <w:szCs w:val="24"/>
              </w:rPr>
              <w:t>го языка и лит</w:t>
            </w:r>
            <w:r w:rsidRPr="00700B54">
              <w:rPr>
                <w:rFonts w:ascii="Times New Roman" w:hAnsi="Times New Roman"/>
                <w:sz w:val="24"/>
                <w:szCs w:val="24"/>
              </w:rPr>
              <w:t>е</w:t>
            </w:r>
            <w:r w:rsidRPr="00700B54">
              <w:rPr>
                <w:rFonts w:ascii="Times New Roman" w:hAnsi="Times New Roman"/>
                <w:sz w:val="24"/>
                <w:szCs w:val="24"/>
              </w:rPr>
              <w:t>ратуры</w:t>
            </w:r>
          </w:p>
        </w:tc>
        <w:tc>
          <w:tcPr>
            <w:tcW w:w="1623"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 xml:space="preserve">Первая                   </w:t>
            </w:r>
            <w:r w:rsidRPr="00700B54">
              <w:rPr>
                <w:rFonts w:ascii="Times New Roman" w:hAnsi="Times New Roman"/>
                <w:bCs/>
                <w:color w:val="000000"/>
              </w:rPr>
              <w:t>Пр. № 965 от 21.12.2018 г</w:t>
            </w:r>
          </w:p>
        </w:tc>
        <w:tc>
          <w:tcPr>
            <w:tcW w:w="2268" w:type="dxa"/>
            <w:shd w:val="clear" w:color="auto" w:fill="auto"/>
          </w:tcPr>
          <w:p w:rsidR="00FB5284" w:rsidRPr="00700B54" w:rsidRDefault="00FB5284" w:rsidP="00700B54">
            <w:pPr>
              <w:tabs>
                <w:tab w:val="left" w:pos="6720"/>
              </w:tabs>
              <w:snapToGrid w:val="0"/>
              <w:jc w:val="center"/>
              <w:rPr>
                <w:rFonts w:ascii="Times New Roman" w:hAnsi="Times New Roman"/>
              </w:rPr>
            </w:pPr>
            <w:r w:rsidRPr="00700B54">
              <w:rPr>
                <w:rFonts w:ascii="Times New Roman" w:hAnsi="Times New Roman"/>
              </w:rPr>
              <w:t>Среднее професси</w:t>
            </w:r>
            <w:r w:rsidRPr="00700B54">
              <w:rPr>
                <w:rFonts w:ascii="Times New Roman" w:hAnsi="Times New Roman"/>
              </w:rPr>
              <w:t>о</w:t>
            </w:r>
            <w:r w:rsidRPr="00700B54">
              <w:rPr>
                <w:rFonts w:ascii="Times New Roman" w:hAnsi="Times New Roman"/>
              </w:rPr>
              <w:t>нальное</w:t>
            </w:r>
            <w:r w:rsidRPr="00700B54">
              <w:rPr>
                <w:b/>
              </w:rPr>
              <w:t xml:space="preserve"> </w:t>
            </w:r>
            <w:r w:rsidRPr="00700B54">
              <w:rPr>
                <w:rFonts w:ascii="Times New Roman" w:hAnsi="Times New Roman"/>
                <w:sz w:val="24"/>
                <w:szCs w:val="24"/>
              </w:rPr>
              <w:t>Азовский областной муз</w:t>
            </w:r>
            <w:r w:rsidRPr="00700B54">
              <w:rPr>
                <w:rFonts w:ascii="Times New Roman" w:hAnsi="Times New Roman"/>
                <w:sz w:val="24"/>
                <w:szCs w:val="24"/>
              </w:rPr>
              <w:t>ы</w:t>
            </w:r>
            <w:r w:rsidRPr="00700B54">
              <w:rPr>
                <w:rFonts w:ascii="Times New Roman" w:hAnsi="Times New Roman"/>
                <w:sz w:val="24"/>
                <w:szCs w:val="24"/>
              </w:rPr>
              <w:t>кальный ко</w:t>
            </w:r>
            <w:r w:rsidRPr="00700B54">
              <w:rPr>
                <w:rFonts w:ascii="Times New Roman" w:hAnsi="Times New Roman"/>
                <w:sz w:val="24"/>
                <w:szCs w:val="24"/>
              </w:rPr>
              <w:t>л</w:t>
            </w:r>
            <w:r w:rsidRPr="00700B54">
              <w:rPr>
                <w:rFonts w:ascii="Times New Roman" w:hAnsi="Times New Roman"/>
                <w:sz w:val="24"/>
                <w:szCs w:val="24"/>
              </w:rPr>
              <w:t>ледж,2007 г</w:t>
            </w:r>
          </w:p>
        </w:tc>
        <w:tc>
          <w:tcPr>
            <w:tcW w:w="941"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14</w:t>
            </w:r>
          </w:p>
        </w:tc>
        <w:tc>
          <w:tcPr>
            <w:tcW w:w="992"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14</w:t>
            </w:r>
          </w:p>
        </w:tc>
        <w:tc>
          <w:tcPr>
            <w:tcW w:w="1198" w:type="dxa"/>
            <w:shd w:val="clear" w:color="auto" w:fill="auto"/>
          </w:tcPr>
          <w:p w:rsidR="00FB5284" w:rsidRPr="00700B54" w:rsidRDefault="00FB5284" w:rsidP="00CE5C6C">
            <w:pPr>
              <w:rPr>
                <w:rFonts w:ascii="Times New Roman" w:hAnsi="Times New Roman" w:cs="Times New Roman"/>
              </w:rPr>
            </w:pPr>
            <w:r w:rsidRPr="00700B54">
              <w:rPr>
                <w:rFonts w:ascii="Times New Roman" w:hAnsi="Times New Roman" w:cs="Times New Roman"/>
              </w:rPr>
              <w:t>14</w:t>
            </w:r>
          </w:p>
        </w:tc>
        <w:tc>
          <w:tcPr>
            <w:tcW w:w="1637" w:type="dxa"/>
            <w:shd w:val="clear" w:color="auto" w:fill="auto"/>
          </w:tcPr>
          <w:p w:rsidR="00FB5284" w:rsidRPr="00700B54" w:rsidRDefault="00FB5284" w:rsidP="00CE5C6C">
            <w:pPr>
              <w:rPr>
                <w:sz w:val="24"/>
                <w:szCs w:val="24"/>
              </w:rPr>
            </w:pPr>
            <w:r w:rsidRPr="00700B54">
              <w:rPr>
                <w:sz w:val="24"/>
                <w:szCs w:val="24"/>
              </w:rPr>
              <w:t>89885544804</w:t>
            </w:r>
          </w:p>
          <w:p w:rsidR="00FB5284" w:rsidRPr="00700B54" w:rsidRDefault="00FB5284" w:rsidP="00CE5C6C">
            <w:pPr>
              <w:rPr>
                <w:sz w:val="24"/>
                <w:szCs w:val="24"/>
              </w:rPr>
            </w:pPr>
          </w:p>
          <w:p w:rsidR="00FB5284" w:rsidRPr="00700B54" w:rsidRDefault="00FB5284" w:rsidP="00CE5C6C">
            <w:pPr>
              <w:rPr>
                <w:sz w:val="24"/>
                <w:szCs w:val="24"/>
              </w:rPr>
            </w:pPr>
            <w:r w:rsidRPr="00700B54">
              <w:rPr>
                <w:sz w:val="24"/>
                <w:szCs w:val="24"/>
              </w:rPr>
              <w:t>Marina.2013.li@yandex.ru</w:t>
            </w:r>
          </w:p>
        </w:tc>
        <w:tc>
          <w:tcPr>
            <w:tcW w:w="1115" w:type="dxa"/>
            <w:shd w:val="clear" w:color="auto" w:fill="auto"/>
          </w:tcPr>
          <w:p w:rsidR="00FB5284" w:rsidRDefault="00FB5284" w:rsidP="00CE5C6C">
            <w:r w:rsidRPr="00700B54">
              <w:rPr>
                <w:rFonts w:ascii="Times New Roman" w:hAnsi="Times New Roman" w:cs="Times New Roman"/>
              </w:rPr>
              <w:t>нет</w:t>
            </w:r>
          </w:p>
        </w:tc>
        <w:tc>
          <w:tcPr>
            <w:tcW w:w="1115" w:type="dxa"/>
            <w:shd w:val="clear" w:color="auto" w:fill="auto"/>
          </w:tcPr>
          <w:p w:rsidR="00FB5284" w:rsidRDefault="00FB5284" w:rsidP="00CE5C6C">
            <w:r w:rsidRPr="00700B54">
              <w:rPr>
                <w:rFonts w:ascii="Times New Roman" w:hAnsi="Times New Roman" w:cs="Times New Roman"/>
              </w:rPr>
              <w:t>нет</w:t>
            </w:r>
          </w:p>
        </w:tc>
      </w:tr>
    </w:tbl>
    <w:p w:rsidR="00FB5284" w:rsidRDefault="00FB5284" w:rsidP="00FB5284"/>
    <w:p w:rsidR="00BA24C2" w:rsidRDefault="00BA24C2" w:rsidP="001716CC">
      <w:pPr>
        <w:spacing w:after="0" w:line="360" w:lineRule="auto"/>
        <w:outlineLvl w:val="1"/>
        <w:rPr>
          <w:rFonts w:ascii="Times New Roman" w:eastAsia="MS Gothic" w:hAnsi="Times New Roman" w:cs="Times New Roman"/>
          <w:b/>
          <w:sz w:val="24"/>
          <w:szCs w:val="24"/>
        </w:rPr>
      </w:pPr>
    </w:p>
    <w:p w:rsidR="00B57F39" w:rsidRPr="00B57F39" w:rsidRDefault="00B57F39" w:rsidP="00B57F39">
      <w:pPr>
        <w:spacing w:after="0" w:line="360" w:lineRule="auto"/>
        <w:ind w:left="374"/>
        <w:outlineLvl w:val="1"/>
        <w:rPr>
          <w:rFonts w:ascii="Times New Roman" w:eastAsia="MS Gothic" w:hAnsi="Times New Roman" w:cs="Times New Roman"/>
          <w:b/>
          <w:sz w:val="24"/>
          <w:szCs w:val="24"/>
        </w:rPr>
      </w:pPr>
      <w:r>
        <w:rPr>
          <w:rFonts w:ascii="Times New Roman" w:eastAsia="MS Gothic" w:hAnsi="Times New Roman" w:cs="Times New Roman"/>
          <w:b/>
          <w:sz w:val="24"/>
          <w:szCs w:val="24"/>
        </w:rPr>
        <w:t>3.</w:t>
      </w:r>
      <w:r w:rsidR="00487D07">
        <w:rPr>
          <w:rFonts w:ascii="Times New Roman" w:eastAsia="MS Gothic" w:hAnsi="Times New Roman" w:cs="Times New Roman"/>
          <w:b/>
          <w:sz w:val="24"/>
          <w:szCs w:val="24"/>
        </w:rPr>
        <w:t>3</w:t>
      </w:r>
      <w:r>
        <w:rPr>
          <w:rFonts w:ascii="Times New Roman" w:eastAsia="MS Gothic" w:hAnsi="Times New Roman" w:cs="Times New Roman"/>
          <w:b/>
          <w:sz w:val="24"/>
          <w:szCs w:val="24"/>
        </w:rPr>
        <w:t>.2</w:t>
      </w:r>
      <w:r w:rsidR="00D02D3D">
        <w:rPr>
          <w:rFonts w:ascii="Times New Roman" w:eastAsia="MS Gothic" w:hAnsi="Times New Roman" w:cs="Times New Roman"/>
          <w:b/>
          <w:sz w:val="24"/>
          <w:szCs w:val="24"/>
        </w:rPr>
        <w:t>.</w:t>
      </w:r>
      <w:r w:rsidRPr="00B57F39">
        <w:rPr>
          <w:rFonts w:ascii="Times New Roman" w:eastAsia="MS Gothic" w:hAnsi="Times New Roman" w:cs="Times New Roman"/>
          <w:b/>
          <w:sz w:val="24"/>
          <w:szCs w:val="24"/>
        </w:rPr>
        <w:t xml:space="preserve">Психолого­педагогические условия реализации </w:t>
      </w:r>
      <w:bookmarkEnd w:id="113"/>
      <w:bookmarkEnd w:id="114"/>
      <w:bookmarkEnd w:id="115"/>
      <w:bookmarkEnd w:id="116"/>
      <w:r w:rsidRPr="00B57F39">
        <w:rPr>
          <w:rFonts w:ascii="Times New Roman" w:eastAsia="MS Gothic" w:hAnsi="Times New Roman" w:cs="Times New Roman"/>
          <w:b/>
          <w:sz w:val="24"/>
          <w:szCs w:val="24"/>
        </w:rPr>
        <w:t>ООП НОО</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Непременным услов</w:t>
      </w:r>
      <w:r>
        <w:rPr>
          <w:rFonts w:ascii="Times New Roman" w:eastAsia="Times New Roman" w:hAnsi="Times New Roman" w:cs="Times New Roman"/>
          <w:sz w:val="24"/>
          <w:szCs w:val="24"/>
        </w:rPr>
        <w:t>ием реализации требований ФГОС О</w:t>
      </w:r>
      <w:r w:rsidRPr="00B57F39">
        <w:rPr>
          <w:rFonts w:ascii="Times New Roman" w:eastAsia="Times New Roman" w:hAnsi="Times New Roman" w:cs="Times New Roman"/>
          <w:sz w:val="24"/>
          <w:szCs w:val="24"/>
        </w:rPr>
        <w:t>ОО является создание в образовательной организации психол</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го­педагогических условий, обеспечивающих:</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преемственность содержания и форм организации образовательной деятельности по отношению к дошкольному образованию с уч</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том специфики возрастного психофизического раз</w:t>
      </w:r>
      <w:r>
        <w:rPr>
          <w:rFonts w:ascii="Times New Roman" w:eastAsia="Times New Roman" w:hAnsi="Times New Roman" w:cs="Times New Roman"/>
          <w:sz w:val="24"/>
          <w:szCs w:val="24"/>
        </w:rPr>
        <w:t>вития уча</w:t>
      </w:r>
      <w:r w:rsidRPr="00B57F39">
        <w:rPr>
          <w:rFonts w:ascii="Times New Roman" w:eastAsia="Times New Roman" w:hAnsi="Times New Roman" w:cs="Times New Roman"/>
          <w:sz w:val="24"/>
          <w:szCs w:val="24"/>
        </w:rPr>
        <w:t>щихся;</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b/>
          <w:bCs/>
          <w:sz w:val="24"/>
          <w:szCs w:val="24"/>
        </w:rPr>
      </w:pPr>
      <w:r w:rsidRPr="00B57F39">
        <w:rPr>
          <w:rFonts w:ascii="Times New Roman" w:eastAsia="Times New Roman" w:hAnsi="Times New Roman" w:cs="Times New Roman"/>
          <w:spacing w:val="-2"/>
          <w:sz w:val="24"/>
          <w:szCs w:val="24"/>
        </w:rPr>
        <w:t>формирование и развитие психолого­педагогической ком</w:t>
      </w:r>
      <w:r w:rsidRPr="00B57F39">
        <w:rPr>
          <w:rFonts w:ascii="Times New Roman" w:eastAsia="Times New Roman" w:hAnsi="Times New Roman" w:cs="Times New Roman"/>
          <w:sz w:val="24"/>
          <w:szCs w:val="24"/>
        </w:rPr>
        <w:t>петентности участников образовательных отношений;</w:t>
      </w:r>
      <w:r w:rsidRPr="00B57F39">
        <w:rPr>
          <w:rFonts w:ascii="Times New Roman" w:eastAsia="Times New Roman" w:hAnsi="Times New Roman" w:cs="Times New Roman"/>
          <w:b/>
          <w:bCs/>
          <w:sz w:val="24"/>
          <w:szCs w:val="24"/>
        </w:rPr>
        <w:t> </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вариативность направлений и форм, а также диверси</w:t>
      </w:r>
      <w:r w:rsidRPr="00B57F39">
        <w:rPr>
          <w:rFonts w:ascii="Times New Roman" w:eastAsia="Times New Roman" w:hAnsi="Times New Roman" w:cs="Times New Roman"/>
          <w:sz w:val="24"/>
          <w:szCs w:val="24"/>
        </w:rPr>
        <w:t>фикацию уровней психолого­педагогического сопровождения участников о</w:t>
      </w:r>
      <w:r w:rsidRPr="00B57F39">
        <w:rPr>
          <w:rFonts w:ascii="Times New Roman" w:eastAsia="Times New Roman" w:hAnsi="Times New Roman" w:cs="Times New Roman"/>
          <w:sz w:val="24"/>
          <w:szCs w:val="24"/>
        </w:rPr>
        <w:t>б</w:t>
      </w:r>
      <w:r w:rsidRPr="00B57F39">
        <w:rPr>
          <w:rFonts w:ascii="Times New Roman" w:eastAsia="Times New Roman" w:hAnsi="Times New Roman" w:cs="Times New Roman"/>
          <w:sz w:val="24"/>
          <w:szCs w:val="24"/>
        </w:rPr>
        <w:t>разовательных отношений;</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дифференциацию и индивидуализацию обучения.</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b/>
          <w:bCs/>
          <w:sz w:val="24"/>
          <w:szCs w:val="24"/>
        </w:rPr>
      </w:pPr>
      <w:r w:rsidRPr="00B57F39">
        <w:rPr>
          <w:rFonts w:ascii="Times New Roman" w:eastAsia="Times New Roman" w:hAnsi="Times New Roman" w:cs="Times New Roman"/>
          <w:b/>
          <w:bCs/>
          <w:spacing w:val="2"/>
          <w:sz w:val="24"/>
          <w:szCs w:val="24"/>
        </w:rPr>
        <w:t xml:space="preserve">Психолого­педагогическое сопровождение участников </w:t>
      </w:r>
      <w:r w:rsidRPr="00B57F39">
        <w:rPr>
          <w:rFonts w:ascii="Times New Roman" w:eastAsia="Times New Roman" w:hAnsi="Times New Roman" w:cs="Times New Roman"/>
          <w:b/>
          <w:sz w:val="24"/>
          <w:szCs w:val="24"/>
        </w:rPr>
        <w:t xml:space="preserve">образовательных отношений </w:t>
      </w:r>
      <w:r w:rsidRPr="00B57F39">
        <w:rPr>
          <w:rFonts w:ascii="Times New Roman" w:eastAsia="Times New Roman" w:hAnsi="Times New Roman" w:cs="Times New Roman"/>
          <w:b/>
          <w:bCs/>
          <w:sz w:val="24"/>
          <w:szCs w:val="24"/>
        </w:rPr>
        <w:t xml:space="preserve">на уровне </w:t>
      </w:r>
      <w:r>
        <w:rPr>
          <w:rFonts w:ascii="Times New Roman" w:eastAsia="Times New Roman" w:hAnsi="Times New Roman" w:cs="Times New Roman"/>
          <w:b/>
          <w:bCs/>
          <w:sz w:val="24"/>
          <w:szCs w:val="24"/>
        </w:rPr>
        <w:t>основного</w:t>
      </w:r>
      <w:r w:rsidRPr="00B57F39">
        <w:rPr>
          <w:rFonts w:ascii="Times New Roman" w:eastAsia="Times New Roman" w:hAnsi="Times New Roman" w:cs="Times New Roman"/>
          <w:b/>
          <w:bCs/>
          <w:sz w:val="24"/>
          <w:szCs w:val="24"/>
        </w:rPr>
        <w:t xml:space="preserve"> общего образов</w:t>
      </w:r>
      <w:r w:rsidRPr="00B57F39">
        <w:rPr>
          <w:rFonts w:ascii="Times New Roman" w:eastAsia="Times New Roman" w:hAnsi="Times New Roman" w:cs="Times New Roman"/>
          <w:b/>
          <w:bCs/>
          <w:sz w:val="24"/>
          <w:szCs w:val="24"/>
        </w:rPr>
        <w:t>а</w:t>
      </w:r>
      <w:r w:rsidRPr="00B57F39">
        <w:rPr>
          <w:rFonts w:ascii="Times New Roman" w:eastAsia="Times New Roman" w:hAnsi="Times New Roman" w:cs="Times New Roman"/>
          <w:b/>
          <w:bCs/>
          <w:sz w:val="24"/>
          <w:szCs w:val="24"/>
        </w:rPr>
        <w:t>ния</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lastRenderedPageBreak/>
        <w:t>Можно выделить следующие уровни психолого­педагоги</w:t>
      </w:r>
      <w:r w:rsidRPr="00B57F39">
        <w:rPr>
          <w:rFonts w:ascii="Times New Roman" w:eastAsia="Times New Roman" w:hAnsi="Times New Roman" w:cs="Times New Roman"/>
          <w:sz w:val="24"/>
          <w:szCs w:val="24"/>
        </w:rPr>
        <w:t>ческого сопровождения: индивидуальное, групповое, на уровне класса, на уровне  образовательной организации.</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Основными формами психолого­педагогического сопровождения являются: </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диагностика, направленная на выявление особенностей </w:t>
      </w:r>
      <w:r w:rsidRPr="00B57F39">
        <w:rPr>
          <w:rFonts w:ascii="Times New Roman" w:eastAsia="Times New Roman" w:hAnsi="Times New Roman" w:cs="Times New Roman"/>
          <w:sz w:val="24"/>
          <w:szCs w:val="24"/>
        </w:rPr>
        <w:t>статуса школьника. Она может проводиться на этапе знакомства с ребе</w:t>
      </w:r>
      <w:r w:rsidRPr="00B57F39">
        <w:rPr>
          <w:rFonts w:ascii="Times New Roman" w:eastAsia="Times New Roman" w:hAnsi="Times New Roman" w:cs="Times New Roman"/>
          <w:sz w:val="24"/>
          <w:szCs w:val="24"/>
        </w:rPr>
        <w:t>н</w:t>
      </w:r>
      <w:r w:rsidRPr="00B57F39">
        <w:rPr>
          <w:rFonts w:ascii="Times New Roman" w:eastAsia="Times New Roman" w:hAnsi="Times New Roman" w:cs="Times New Roman"/>
          <w:sz w:val="24"/>
          <w:szCs w:val="24"/>
        </w:rPr>
        <w:t xml:space="preserve">ком, после зачисления его в школу и в конце каждого учебного года; </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консультирование педагогов и родителей, которое осу</w:t>
      </w:r>
      <w:r w:rsidRPr="00B57F39">
        <w:rPr>
          <w:rFonts w:ascii="Times New Roman" w:eastAsia="Times New Roman" w:hAnsi="Times New Roman" w:cs="Times New Roman"/>
          <w:spacing w:val="-2"/>
          <w:sz w:val="24"/>
          <w:szCs w:val="24"/>
        </w:rPr>
        <w:t>ществляется учителем и психологом с учетом результатов диа</w:t>
      </w:r>
      <w:r w:rsidRPr="00B57F39">
        <w:rPr>
          <w:rFonts w:ascii="Times New Roman" w:eastAsia="Times New Roman" w:hAnsi="Times New Roman" w:cs="Times New Roman"/>
          <w:sz w:val="24"/>
          <w:szCs w:val="24"/>
        </w:rPr>
        <w:t>гностики, а та</w:t>
      </w:r>
      <w:r w:rsidRPr="00B57F39">
        <w:rPr>
          <w:rFonts w:ascii="Times New Roman" w:eastAsia="Times New Roman" w:hAnsi="Times New Roman" w:cs="Times New Roman"/>
          <w:sz w:val="24"/>
          <w:szCs w:val="24"/>
        </w:rPr>
        <w:t>к</w:t>
      </w:r>
      <w:r w:rsidRPr="00B57F39">
        <w:rPr>
          <w:rFonts w:ascii="Times New Roman" w:eastAsia="Times New Roman" w:hAnsi="Times New Roman" w:cs="Times New Roman"/>
          <w:sz w:val="24"/>
          <w:szCs w:val="24"/>
        </w:rPr>
        <w:t>же администрацией  образовательной организации;</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профилактика, экспертиза, развивающая работа, просве</w:t>
      </w:r>
      <w:r w:rsidRPr="00B57F39">
        <w:rPr>
          <w:rFonts w:ascii="Times New Roman" w:eastAsia="Times New Roman" w:hAnsi="Times New Roman" w:cs="Times New Roman"/>
          <w:spacing w:val="-2"/>
          <w:sz w:val="24"/>
          <w:szCs w:val="24"/>
        </w:rPr>
        <w:t>щение, коррекционная работа, осуществляемая в течение все</w:t>
      </w:r>
      <w:r w:rsidRPr="00B57F39">
        <w:rPr>
          <w:rFonts w:ascii="Times New Roman" w:eastAsia="Times New Roman" w:hAnsi="Times New Roman" w:cs="Times New Roman"/>
          <w:sz w:val="24"/>
          <w:szCs w:val="24"/>
        </w:rPr>
        <w:t>го учебного вр</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мени.</w:t>
      </w:r>
    </w:p>
    <w:p w:rsidR="00B57F39" w:rsidRPr="00B57F39" w:rsidRDefault="00B57F39" w:rsidP="00BF39E1">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К основным направлениям психолого­педагогического сопровождения можно отнести: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сохранение и укрепление психологического здоровья;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мониторин</w:t>
      </w:r>
      <w:r>
        <w:rPr>
          <w:rFonts w:ascii="Times New Roman" w:eastAsia="Times New Roman" w:hAnsi="Times New Roman" w:cs="Times New Roman"/>
          <w:sz w:val="24"/>
          <w:szCs w:val="24"/>
        </w:rPr>
        <w:t>г возможностей и способностей уча</w:t>
      </w:r>
      <w:r w:rsidRPr="00B57F39">
        <w:rPr>
          <w:rFonts w:ascii="Times New Roman" w:eastAsia="Times New Roman" w:hAnsi="Times New Roman" w:cs="Times New Roman"/>
          <w:sz w:val="24"/>
          <w:szCs w:val="24"/>
        </w:rPr>
        <w:t xml:space="preserve">щихся;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психолого­педагогическую поддержку участников олим</w:t>
      </w:r>
      <w:r w:rsidRPr="00B57F39">
        <w:rPr>
          <w:rFonts w:ascii="Times New Roman" w:eastAsia="Times New Roman" w:hAnsi="Times New Roman" w:cs="Times New Roman"/>
          <w:sz w:val="24"/>
          <w:szCs w:val="24"/>
        </w:rPr>
        <w:t xml:space="preserve">пиадного движения;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уча</w:t>
      </w:r>
      <w:r w:rsidRPr="00B57F39">
        <w:rPr>
          <w:rFonts w:ascii="Times New Roman" w:eastAsia="Times New Roman" w:hAnsi="Times New Roman" w:cs="Times New Roman"/>
          <w:sz w:val="24"/>
          <w:szCs w:val="24"/>
        </w:rPr>
        <w:t xml:space="preserve">щихся ценности здоровья и безопасного образа жизни;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развитие экологической культуры;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выявление и поддержку детей с особыми образовательными потребностями;</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формирование коммуникативных навыков в разновоз</w:t>
      </w:r>
      <w:r w:rsidRPr="00B57F39">
        <w:rPr>
          <w:rFonts w:ascii="Times New Roman" w:eastAsia="Times New Roman" w:hAnsi="Times New Roman" w:cs="Times New Roman"/>
          <w:sz w:val="24"/>
          <w:szCs w:val="24"/>
        </w:rPr>
        <w:t xml:space="preserve">растной среде и среде сверстников;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поддержку детских объединений и ученического самоуправления; </w:t>
      </w:r>
    </w:p>
    <w:p w:rsidR="00B57F39" w:rsidRPr="00B57F39" w:rsidRDefault="00B57F39" w:rsidP="00F1020D">
      <w:pPr>
        <w:numPr>
          <w:ilvl w:val="0"/>
          <w:numId w:val="94"/>
        </w:numPr>
        <w:spacing w:after="0" w:line="240" w:lineRule="auto"/>
        <w:contextualSpacing/>
        <w:jc w:val="both"/>
        <w:outlineLvl w:val="1"/>
        <w:rPr>
          <w:rFonts w:ascii="Times New Roman" w:eastAsia="Times New Roman" w:hAnsi="Times New Roman" w:cs="Times New Roman"/>
          <w:sz w:val="24"/>
          <w:szCs w:val="24"/>
        </w:rPr>
        <w:sectPr w:rsidR="00B57F39" w:rsidRPr="00B57F39" w:rsidSect="001716CC">
          <w:headerReference w:type="default" r:id="rId65"/>
          <w:footerReference w:type="default" r:id="rId66"/>
          <w:pgSz w:w="16838" w:h="11906" w:orient="landscape" w:code="9"/>
          <w:pgMar w:top="1276" w:right="1134" w:bottom="567" w:left="1134" w:header="720" w:footer="720" w:gutter="0"/>
          <w:cols w:space="720"/>
          <w:noEndnote/>
        </w:sectPr>
      </w:pPr>
      <w:r w:rsidRPr="00B57F39">
        <w:rPr>
          <w:rFonts w:ascii="Times New Roman" w:eastAsia="Times New Roman" w:hAnsi="Times New Roman" w:cs="Times New Roman"/>
          <w:sz w:val="24"/>
          <w:szCs w:val="24"/>
        </w:rPr>
        <w:t>выявление и поддержку лиц, про</w:t>
      </w:r>
      <w:r w:rsidR="001716CC">
        <w:rPr>
          <w:rFonts w:ascii="Times New Roman" w:eastAsia="Times New Roman" w:hAnsi="Times New Roman" w:cs="Times New Roman"/>
          <w:sz w:val="24"/>
          <w:szCs w:val="24"/>
        </w:rPr>
        <w:t>явивших  выдающиеся способности.</w:t>
      </w:r>
    </w:p>
    <w:p w:rsidR="00B57F39" w:rsidRPr="00B57F39" w:rsidRDefault="007337A6" w:rsidP="007337A6">
      <w:pPr>
        <w:shd w:val="clear" w:color="auto" w:fill="FFFFFF"/>
        <w:spacing w:after="0" w:line="240" w:lineRule="auto"/>
        <w:ind w:right="-283"/>
        <w:outlineLvl w:val="1"/>
        <w:rPr>
          <w:rFonts w:ascii="Times New Roman" w:eastAsia="MS Gothic" w:hAnsi="Times New Roman" w:cs="Times New Roman"/>
          <w:b/>
          <w:sz w:val="24"/>
          <w:szCs w:val="24"/>
        </w:rPr>
      </w:pPr>
      <w:bookmarkStart w:id="117" w:name="_Toc288394112"/>
      <w:bookmarkStart w:id="118" w:name="_Toc288410579"/>
      <w:bookmarkStart w:id="119" w:name="_Toc288410708"/>
      <w:bookmarkStart w:id="120" w:name="_Toc424564347"/>
      <w:r>
        <w:rPr>
          <w:rFonts w:ascii="Times New Roman" w:eastAsia="MS Gothic" w:hAnsi="Times New Roman" w:cs="Times New Roman"/>
          <w:b/>
          <w:sz w:val="24"/>
          <w:szCs w:val="24"/>
        </w:rPr>
        <w:lastRenderedPageBreak/>
        <w:t>3.</w:t>
      </w:r>
      <w:r w:rsidR="00487D07">
        <w:rPr>
          <w:rFonts w:ascii="Times New Roman" w:eastAsia="MS Gothic" w:hAnsi="Times New Roman" w:cs="Times New Roman"/>
          <w:b/>
          <w:sz w:val="24"/>
          <w:szCs w:val="24"/>
        </w:rPr>
        <w:t>3</w:t>
      </w:r>
      <w:r>
        <w:rPr>
          <w:rFonts w:ascii="Times New Roman" w:eastAsia="MS Gothic" w:hAnsi="Times New Roman" w:cs="Times New Roman"/>
          <w:b/>
          <w:sz w:val="24"/>
          <w:szCs w:val="24"/>
        </w:rPr>
        <w:t xml:space="preserve">.3. </w:t>
      </w:r>
      <w:r w:rsidR="00B57F39" w:rsidRPr="00BF39E1">
        <w:rPr>
          <w:rFonts w:ascii="Times New Roman" w:eastAsia="MS Gothic" w:hAnsi="Times New Roman" w:cs="Times New Roman"/>
          <w:b/>
          <w:sz w:val="24"/>
          <w:szCs w:val="24"/>
        </w:rPr>
        <w:t>Финансовое обеспечение</w:t>
      </w:r>
      <w:r w:rsidR="00B57F39" w:rsidRPr="00B57F39">
        <w:rPr>
          <w:rFonts w:ascii="Times New Roman" w:eastAsia="MS Gothic" w:hAnsi="Times New Roman" w:cs="Times New Roman"/>
          <w:b/>
          <w:sz w:val="24"/>
          <w:szCs w:val="24"/>
        </w:rPr>
        <w:t xml:space="preserve"> реализации основной образовательной программы</w:t>
      </w:r>
      <w:bookmarkEnd w:id="117"/>
      <w:bookmarkEnd w:id="118"/>
      <w:bookmarkEnd w:id="119"/>
      <w:bookmarkEnd w:id="120"/>
      <w:r w:rsidR="00B57F39" w:rsidRPr="00B57F39">
        <w:rPr>
          <w:rFonts w:ascii="Times New Roman" w:eastAsia="MS Gothic" w:hAnsi="Times New Roman" w:cs="Times New Roman"/>
          <w:b/>
          <w:sz w:val="24"/>
          <w:szCs w:val="24"/>
        </w:rPr>
        <w:t xml:space="preserve"> </w:t>
      </w:r>
      <w:r w:rsidR="00242D17">
        <w:rPr>
          <w:rFonts w:ascii="Times New Roman" w:eastAsia="MS Gothic" w:hAnsi="Times New Roman" w:cs="Times New Roman"/>
          <w:b/>
          <w:sz w:val="24"/>
          <w:szCs w:val="24"/>
        </w:rPr>
        <w:t>основного</w:t>
      </w:r>
      <w:r w:rsidR="00B57F39" w:rsidRPr="00B57F39">
        <w:rPr>
          <w:rFonts w:ascii="Times New Roman" w:eastAsia="MS Gothic" w:hAnsi="Times New Roman" w:cs="Times New Roman"/>
          <w:b/>
          <w:sz w:val="24"/>
          <w:szCs w:val="24"/>
        </w:rPr>
        <w:t xml:space="preserve"> общего образования.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Финансовое обеспечение реализации образовательной программы начального общего обр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зования опирается на исполнение расходных обязательств, обеспечивающих государственные гара</w:t>
      </w:r>
      <w:r w:rsidRPr="00B57F39">
        <w:rPr>
          <w:rFonts w:ascii="Times New Roman" w:eastAsia="Times New Roman" w:hAnsi="Times New Roman" w:cs="Times New Roman"/>
          <w:sz w:val="24"/>
          <w:szCs w:val="24"/>
        </w:rPr>
        <w:t>н</w:t>
      </w:r>
      <w:r w:rsidRPr="00B57F39">
        <w:rPr>
          <w:rFonts w:ascii="Times New Roman" w:eastAsia="Times New Roman" w:hAnsi="Times New Roman" w:cs="Times New Roman"/>
          <w:sz w:val="24"/>
          <w:szCs w:val="24"/>
        </w:rPr>
        <w:t>тии прав на получение общедоступного и бесплатного начального общего образования. Объем де</w:t>
      </w:r>
      <w:r w:rsidRPr="00B57F39">
        <w:rPr>
          <w:rFonts w:ascii="Times New Roman" w:eastAsia="Times New Roman" w:hAnsi="Times New Roman" w:cs="Times New Roman"/>
          <w:sz w:val="24"/>
          <w:szCs w:val="24"/>
        </w:rPr>
        <w:t>й</w:t>
      </w:r>
      <w:r w:rsidRPr="00B57F39">
        <w:rPr>
          <w:rFonts w:ascii="Times New Roman" w:eastAsia="Times New Roman" w:hAnsi="Times New Roman" w:cs="Times New Roman"/>
          <w:sz w:val="24"/>
          <w:szCs w:val="24"/>
        </w:rPr>
        <w:t>ствующих расходных обязательств отражается в государственном задании образовательной орган</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 xml:space="preserve">зации. </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Государственное задание устанавливает показатели, характеризующие качество и (или) об</w:t>
      </w:r>
      <w:r w:rsidRPr="00B57F39">
        <w:rPr>
          <w:rFonts w:ascii="Times New Roman" w:eastAsia="Times New Roman" w:hAnsi="Times New Roman" w:cs="Times New Roman"/>
          <w:sz w:val="24"/>
          <w:szCs w:val="24"/>
        </w:rPr>
        <w:t>ъ</w:t>
      </w:r>
      <w:r w:rsidRPr="00B57F39">
        <w:rPr>
          <w:rFonts w:ascii="Times New Roman" w:eastAsia="Times New Roman" w:hAnsi="Times New Roman" w:cs="Times New Roman"/>
          <w:sz w:val="24"/>
          <w:szCs w:val="24"/>
        </w:rPr>
        <w:t>ем (содержание) государственной услуги (работы), а также порядок ее оказания (выполнения).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Финансовое обеспечение реализации образовательной программы начального общего обр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зования бюджетного учреждения осуществляется исходя из расходных обязательств на основе гос</w:t>
      </w:r>
      <w:r w:rsidRPr="00B57F39">
        <w:rPr>
          <w:rFonts w:ascii="Times New Roman" w:eastAsia="Times New Roman" w:hAnsi="Times New Roman" w:cs="Times New Roman"/>
          <w:sz w:val="24"/>
          <w:szCs w:val="24"/>
        </w:rPr>
        <w:t>у</w:t>
      </w:r>
      <w:r w:rsidRPr="00B57F39">
        <w:rPr>
          <w:rFonts w:ascii="Times New Roman" w:eastAsia="Times New Roman" w:hAnsi="Times New Roman" w:cs="Times New Roman"/>
          <w:sz w:val="24"/>
          <w:szCs w:val="24"/>
        </w:rPr>
        <w:t>дарственного (муниципального) задания по оказанию государственных (муниципальных) образов</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 xml:space="preserve">тельных услуг.   </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w:t>
      </w:r>
      <w:r w:rsidRPr="00B57F39">
        <w:rPr>
          <w:rFonts w:ascii="Times New Roman" w:eastAsia="Times New Roman" w:hAnsi="Times New Roman" w:cs="Times New Roman"/>
          <w:sz w:val="24"/>
          <w:szCs w:val="24"/>
        </w:rPr>
        <w:t>й</w:t>
      </w:r>
      <w:r w:rsidRPr="00B57F39">
        <w:rPr>
          <w:rFonts w:ascii="Times New Roman" w:eastAsia="Times New Roman" w:hAnsi="Times New Roman" w:cs="Times New Roman"/>
          <w:sz w:val="24"/>
          <w:szCs w:val="24"/>
        </w:rPr>
        <w:t xml:space="preserve">ской Федерации. </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Норматив затрат на реализацию образовательной программы начального общего образов</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ния – гарантированный минимально допустимый объем финансовых средств в год в расчете на одн</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го обучающегося, необходимый для реализации образовательной программы начального общего о</w:t>
      </w:r>
      <w:r w:rsidRPr="00B57F39">
        <w:rPr>
          <w:rFonts w:ascii="Times New Roman" w:eastAsia="Times New Roman" w:hAnsi="Times New Roman" w:cs="Times New Roman"/>
          <w:sz w:val="24"/>
          <w:szCs w:val="24"/>
        </w:rPr>
        <w:t>б</w:t>
      </w:r>
      <w:r w:rsidRPr="00B57F39">
        <w:rPr>
          <w:rFonts w:ascii="Times New Roman" w:eastAsia="Times New Roman" w:hAnsi="Times New Roman" w:cs="Times New Roman"/>
          <w:sz w:val="24"/>
          <w:szCs w:val="24"/>
        </w:rPr>
        <w:t>разования, включая:</w:t>
      </w:r>
    </w:p>
    <w:p w:rsidR="00B57F39" w:rsidRPr="00B57F39" w:rsidRDefault="00B57F39" w:rsidP="00F1020D">
      <w:pPr>
        <w:numPr>
          <w:ilvl w:val="0"/>
          <w:numId w:val="78"/>
        </w:numPr>
        <w:tabs>
          <w:tab w:val="left" w:pos="993"/>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расходы на оплату труда работников, реализующих образовательную программу начальн</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го общего образования;</w:t>
      </w:r>
    </w:p>
    <w:p w:rsidR="00B57F39" w:rsidRPr="00B57F39" w:rsidRDefault="00B57F39" w:rsidP="00F1020D">
      <w:pPr>
        <w:numPr>
          <w:ilvl w:val="0"/>
          <w:numId w:val="78"/>
        </w:numPr>
        <w:tabs>
          <w:tab w:val="left" w:pos="993"/>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расходы на приобретение учебников и учебных пособий, средств обучения, игр, игрушек;</w:t>
      </w:r>
    </w:p>
    <w:p w:rsidR="00B57F39" w:rsidRPr="00B57F39" w:rsidRDefault="00B57F39" w:rsidP="00F1020D">
      <w:pPr>
        <w:numPr>
          <w:ilvl w:val="0"/>
          <w:numId w:val="78"/>
        </w:numPr>
        <w:tabs>
          <w:tab w:val="left" w:pos="993"/>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Нормативные затраты на оказание государственной или муниципальной услуги в сфере о</w:t>
      </w:r>
      <w:r w:rsidRPr="00B57F39">
        <w:rPr>
          <w:rFonts w:ascii="Times New Roman" w:eastAsia="Times New Roman" w:hAnsi="Times New Roman" w:cs="Times New Roman"/>
          <w:sz w:val="24"/>
          <w:szCs w:val="24"/>
        </w:rPr>
        <w:t>б</w:t>
      </w:r>
      <w:r w:rsidRPr="00B57F39">
        <w:rPr>
          <w:rFonts w:ascii="Times New Roman" w:eastAsia="Times New Roman" w:hAnsi="Times New Roman" w:cs="Times New Roman"/>
          <w:sz w:val="24"/>
          <w:szCs w:val="24"/>
        </w:rPr>
        <w:t>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ся с ограниченными возможностями здоровья, обеспечения дополнительного профессионального о</w:t>
      </w:r>
      <w:r w:rsidRPr="00B57F39">
        <w:rPr>
          <w:rFonts w:ascii="Times New Roman" w:eastAsia="Times New Roman" w:hAnsi="Times New Roman" w:cs="Times New Roman"/>
          <w:sz w:val="24"/>
          <w:szCs w:val="24"/>
        </w:rPr>
        <w:t>б</w:t>
      </w:r>
      <w:r w:rsidRPr="00B57F39">
        <w:rPr>
          <w:rFonts w:ascii="Times New Roman" w:eastAsia="Times New Roman" w:hAnsi="Times New Roman" w:cs="Times New Roman"/>
          <w:sz w:val="24"/>
          <w:szCs w:val="24"/>
        </w:rPr>
        <w:t>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w:t>
      </w:r>
      <w:r w:rsidRPr="00B57F39">
        <w:rPr>
          <w:rFonts w:ascii="Times New Roman" w:eastAsia="Times New Roman" w:hAnsi="Times New Roman" w:cs="Times New Roman"/>
          <w:sz w:val="24"/>
          <w:szCs w:val="24"/>
        </w:rPr>
        <w:t>н</w:t>
      </w:r>
      <w:r w:rsidRPr="00B57F39">
        <w:rPr>
          <w:rFonts w:ascii="Times New Roman" w:eastAsia="Times New Roman" w:hAnsi="Times New Roman" w:cs="Times New Roman"/>
          <w:sz w:val="24"/>
          <w:szCs w:val="24"/>
        </w:rPr>
        <w:t>ностей организации и осуществления образовательной деятельности (для различных категорий об</w:t>
      </w:r>
      <w:r w:rsidRPr="00B57F39">
        <w:rPr>
          <w:rFonts w:ascii="Times New Roman" w:eastAsia="Times New Roman" w:hAnsi="Times New Roman" w:cs="Times New Roman"/>
          <w:sz w:val="24"/>
          <w:szCs w:val="24"/>
        </w:rPr>
        <w:t>у</w:t>
      </w:r>
      <w:r w:rsidRPr="00B57F39">
        <w:rPr>
          <w:rFonts w:ascii="Times New Roman" w:eastAsia="Times New Roman" w:hAnsi="Times New Roman" w:cs="Times New Roman"/>
          <w:sz w:val="24"/>
          <w:szCs w:val="24"/>
        </w:rPr>
        <w:t>чающихся), за исключением образовательной деятельности, осуществляемой в соответствии с обр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зовательными стандартами, в расчете на одного обучающегося, если иное не установлено законод</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тельством.</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w:t>
      </w:r>
      <w:r w:rsidRPr="00B57F39">
        <w:rPr>
          <w:rFonts w:ascii="Times New Roman" w:eastAsia="Times New Roman" w:hAnsi="Times New Roman" w:cs="Times New Roman"/>
          <w:sz w:val="24"/>
          <w:szCs w:val="24"/>
        </w:rPr>
        <w:t>б</w:t>
      </w:r>
      <w:r w:rsidRPr="00B57F39">
        <w:rPr>
          <w:rFonts w:ascii="Times New Roman" w:eastAsia="Times New Roman" w:hAnsi="Times New Roman" w:cs="Times New Roman"/>
          <w:sz w:val="24"/>
          <w:szCs w:val="24"/>
        </w:rPr>
        <w:t>разовательными организациями в части расходов на оплату труда работников, реализующих образ</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вательную программу начального общего образования, расходов на приобретение учебников и уче</w:t>
      </w:r>
      <w:r w:rsidRPr="00B57F39">
        <w:rPr>
          <w:rFonts w:ascii="Times New Roman" w:eastAsia="Times New Roman" w:hAnsi="Times New Roman" w:cs="Times New Roman"/>
          <w:sz w:val="24"/>
          <w:szCs w:val="24"/>
        </w:rPr>
        <w:t>б</w:t>
      </w:r>
      <w:r w:rsidRPr="00B57F39">
        <w:rPr>
          <w:rFonts w:ascii="Times New Roman" w:eastAsia="Times New Roman" w:hAnsi="Times New Roman" w:cs="Times New Roman"/>
          <w:sz w:val="24"/>
          <w:szCs w:val="24"/>
        </w:rPr>
        <w:t>ных пособий, средств обучения, игр, игрушек сверх норматива финансового обеспечения, опред</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ленного субъектом Российской Федерации.</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 соответствии с расходными обязательствами органов местного самоуправления по орган</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тием сетевого взаимодействия для реализации основной образовательной программы общего образ</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вания.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lastRenderedPageBreak/>
        <w:t>Реализация подхода нормативного финан</w:t>
      </w:r>
      <w:r w:rsidR="00731951">
        <w:rPr>
          <w:rFonts w:ascii="Times New Roman" w:eastAsia="Times New Roman" w:hAnsi="Times New Roman" w:cs="Times New Roman"/>
          <w:sz w:val="24"/>
          <w:szCs w:val="24"/>
        </w:rPr>
        <w:t>сирования в расчете на одного уча</w:t>
      </w:r>
      <w:r w:rsidRPr="00B57F39">
        <w:rPr>
          <w:rFonts w:ascii="Times New Roman" w:eastAsia="Times New Roman" w:hAnsi="Times New Roman" w:cs="Times New Roman"/>
          <w:sz w:val="24"/>
          <w:szCs w:val="24"/>
        </w:rPr>
        <w:t>щегося ос</w:t>
      </w:r>
      <w:r w:rsidRPr="00B57F39">
        <w:rPr>
          <w:rFonts w:ascii="Times New Roman" w:eastAsia="Times New Roman" w:hAnsi="Times New Roman" w:cs="Times New Roman"/>
          <w:sz w:val="24"/>
          <w:szCs w:val="24"/>
        </w:rPr>
        <w:t>у</w:t>
      </w:r>
      <w:r w:rsidRPr="00B57F39">
        <w:rPr>
          <w:rFonts w:ascii="Times New Roman" w:eastAsia="Times New Roman" w:hAnsi="Times New Roman" w:cs="Times New Roman"/>
          <w:sz w:val="24"/>
          <w:szCs w:val="24"/>
        </w:rPr>
        <w:t>ществляется на трех следующих уровнях:</w:t>
      </w:r>
    </w:p>
    <w:p w:rsidR="00B57F39" w:rsidRPr="00B57F39" w:rsidRDefault="00B57F39" w:rsidP="00F1020D">
      <w:pPr>
        <w:numPr>
          <w:ilvl w:val="0"/>
          <w:numId w:val="77"/>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межбюджетные отношения (бюджет субъекта Российской Федерации – местный бюджет);</w:t>
      </w:r>
    </w:p>
    <w:p w:rsidR="00B57F39" w:rsidRPr="00B57F39" w:rsidRDefault="00B57F39" w:rsidP="00F1020D">
      <w:pPr>
        <w:numPr>
          <w:ilvl w:val="0"/>
          <w:numId w:val="77"/>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внутрибюджетные отношения (местный бюджет – муниципальная общеобразовательная организация);</w:t>
      </w:r>
    </w:p>
    <w:p w:rsidR="00B57F39" w:rsidRPr="00B57F39" w:rsidRDefault="00B57F39" w:rsidP="00F1020D">
      <w:pPr>
        <w:numPr>
          <w:ilvl w:val="0"/>
          <w:numId w:val="77"/>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общеобразовательная организация.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Порядок определения и доведения до общеобразовательных организаций бюджетных асси</w:t>
      </w:r>
      <w:r w:rsidRPr="00B57F39">
        <w:rPr>
          <w:rFonts w:ascii="Times New Roman" w:eastAsia="Times New Roman" w:hAnsi="Times New Roman" w:cs="Times New Roman"/>
          <w:sz w:val="24"/>
          <w:szCs w:val="24"/>
        </w:rPr>
        <w:t>г</w:t>
      </w:r>
      <w:r w:rsidRPr="00B57F39">
        <w:rPr>
          <w:rFonts w:ascii="Times New Roman" w:eastAsia="Times New Roman" w:hAnsi="Times New Roman" w:cs="Times New Roman"/>
          <w:sz w:val="24"/>
          <w:szCs w:val="24"/>
        </w:rPr>
        <w:t>нований, рассчитанных с использованием нормативов бюджетного финансирования в расчете на о</w:t>
      </w:r>
      <w:r w:rsidRPr="00B57F39">
        <w:rPr>
          <w:rFonts w:ascii="Times New Roman" w:eastAsia="Times New Roman" w:hAnsi="Times New Roman" w:cs="Times New Roman"/>
          <w:sz w:val="24"/>
          <w:szCs w:val="24"/>
        </w:rPr>
        <w:t>д</w:t>
      </w:r>
      <w:r w:rsidRPr="00B57F39">
        <w:rPr>
          <w:rFonts w:ascii="Times New Roman" w:eastAsia="Times New Roman" w:hAnsi="Times New Roman" w:cs="Times New Roman"/>
          <w:sz w:val="24"/>
          <w:szCs w:val="24"/>
        </w:rPr>
        <w:t>ного обучающегося, должен обеспечить нормативно-правовое регулирование на региональном уровне следующих положений:</w:t>
      </w:r>
    </w:p>
    <w:p w:rsidR="00B57F39" w:rsidRPr="00B57F39" w:rsidRDefault="00B57F39" w:rsidP="00F1020D">
      <w:pPr>
        <w:numPr>
          <w:ilvl w:val="0"/>
          <w:numId w:val="79"/>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сохранение уровня финансирования по статьям расходов, включенным в величину норм</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w:t>
      </w:r>
      <w:r w:rsidRPr="00B57F39">
        <w:rPr>
          <w:rFonts w:ascii="Times New Roman" w:eastAsia="Times New Roman" w:hAnsi="Times New Roman" w:cs="Times New Roman"/>
          <w:sz w:val="24"/>
          <w:szCs w:val="24"/>
        </w:rPr>
        <w:t>д</w:t>
      </w:r>
      <w:r w:rsidRPr="00B57F39">
        <w:rPr>
          <w:rFonts w:ascii="Times New Roman" w:eastAsia="Times New Roman" w:hAnsi="Times New Roman" w:cs="Times New Roman"/>
          <w:sz w:val="24"/>
          <w:szCs w:val="24"/>
        </w:rPr>
        <w:t>ственно связанных с учебной деятельностью общеобразовательных организаций);</w:t>
      </w:r>
    </w:p>
    <w:p w:rsidR="00B57F39" w:rsidRPr="00B57F39" w:rsidRDefault="00B57F39" w:rsidP="00F1020D">
      <w:pPr>
        <w:numPr>
          <w:ilvl w:val="0"/>
          <w:numId w:val="79"/>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w:t>
      </w:r>
      <w:r w:rsidRPr="00B57F39">
        <w:rPr>
          <w:rFonts w:ascii="Times New Roman" w:eastAsia="Times New Roman" w:hAnsi="Times New Roman" w:cs="Times New Roman"/>
          <w:sz w:val="24"/>
          <w:szCs w:val="24"/>
        </w:rPr>
        <w:t>т</w:t>
      </w:r>
      <w:r w:rsidRPr="00B57F39">
        <w:rPr>
          <w:rFonts w:ascii="Times New Roman" w:eastAsia="Times New Roman" w:hAnsi="Times New Roman" w:cs="Times New Roman"/>
          <w:sz w:val="24"/>
          <w:szCs w:val="24"/>
        </w:rPr>
        <w:t>ношений (местный бюджет – общеобразовательная организация) и общеобразовательной организ</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 xml:space="preserve">ции. </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w:t>
      </w:r>
      <w:r w:rsidRPr="00B57F39">
        <w:rPr>
          <w:rFonts w:ascii="Times New Roman" w:eastAsia="Times New Roman" w:hAnsi="Times New Roman" w:cs="Times New Roman"/>
          <w:sz w:val="24"/>
          <w:szCs w:val="24"/>
        </w:rPr>
        <w:t>р</w:t>
      </w:r>
      <w:r w:rsidRPr="00B57F39">
        <w:rPr>
          <w:rFonts w:ascii="Times New Roman" w:eastAsia="Times New Roman" w:hAnsi="Times New Roman" w:cs="Times New Roman"/>
          <w:sz w:val="24"/>
          <w:szCs w:val="24"/>
        </w:rPr>
        <w:t>ственного задания.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При разработке программы образовательной организации в части обучения детей с огран</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ченными возможностями, финансовое обеспечение реализации образовательной программы начал</w:t>
      </w:r>
      <w:r w:rsidRPr="00B57F39">
        <w:rPr>
          <w:rFonts w:ascii="Times New Roman" w:eastAsia="Times New Roman" w:hAnsi="Times New Roman" w:cs="Times New Roman"/>
          <w:sz w:val="24"/>
          <w:szCs w:val="24"/>
        </w:rPr>
        <w:t>ь</w:t>
      </w:r>
      <w:r w:rsidRPr="00B57F39">
        <w:rPr>
          <w:rFonts w:ascii="Times New Roman" w:eastAsia="Times New Roman" w:hAnsi="Times New Roman" w:cs="Times New Roman"/>
          <w:sz w:val="24"/>
          <w:szCs w:val="24"/>
        </w:rPr>
        <w:t>ного общего образования для детей с ОВЗ учитывает расходы необходимые для коррекции наруш</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ния развития.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Нормативные затраты на оказание государственных (муниципальных) услуг включают в с</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бя затраты на оплату труда педагогических работников с учетом обеспечения уровня средней зар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w:t>
      </w:r>
      <w:r w:rsidRPr="00B57F39">
        <w:rPr>
          <w:rFonts w:ascii="Times New Roman" w:eastAsia="Times New Roman" w:hAnsi="Times New Roman" w:cs="Times New Roman"/>
          <w:sz w:val="24"/>
          <w:szCs w:val="24"/>
        </w:rPr>
        <w:t>р</w:t>
      </w:r>
      <w:r w:rsidRPr="00B57F39">
        <w:rPr>
          <w:rFonts w:ascii="Times New Roman" w:eastAsia="Times New Roman" w:hAnsi="Times New Roman" w:cs="Times New Roman"/>
          <w:sz w:val="24"/>
          <w:szCs w:val="24"/>
        </w:rPr>
        <w:t>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 связи с требованиями ФГОС НОО при расчете регионального норматива должны учит</w:t>
      </w:r>
      <w:r w:rsidRPr="00B57F39">
        <w:rPr>
          <w:rFonts w:ascii="Times New Roman" w:eastAsia="Times New Roman" w:hAnsi="Times New Roman" w:cs="Times New Roman"/>
          <w:sz w:val="24"/>
          <w:szCs w:val="24"/>
        </w:rPr>
        <w:t>ы</w:t>
      </w:r>
      <w:r w:rsidRPr="00B57F39">
        <w:rPr>
          <w:rFonts w:ascii="Times New Roman" w:eastAsia="Times New Roman" w:hAnsi="Times New Roman" w:cs="Times New Roman"/>
          <w:sz w:val="24"/>
          <w:szCs w:val="24"/>
        </w:rPr>
        <w:t>ваться затраты рабочего времени педагогических работников образовательных организаций на уро</w:t>
      </w:r>
      <w:r w:rsidRPr="00B57F39">
        <w:rPr>
          <w:rFonts w:ascii="Times New Roman" w:eastAsia="Times New Roman" w:hAnsi="Times New Roman" w:cs="Times New Roman"/>
          <w:sz w:val="24"/>
          <w:szCs w:val="24"/>
        </w:rPr>
        <w:t>ч</w:t>
      </w:r>
      <w:r w:rsidRPr="00B57F39">
        <w:rPr>
          <w:rFonts w:ascii="Times New Roman" w:eastAsia="Times New Roman" w:hAnsi="Times New Roman" w:cs="Times New Roman"/>
          <w:sz w:val="24"/>
          <w:szCs w:val="24"/>
        </w:rPr>
        <w:t>ную и внеурочную деятельность</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w:t>
      </w:r>
      <w:r w:rsidRPr="00B57F39">
        <w:rPr>
          <w:rFonts w:ascii="Times New Roman" w:eastAsia="Times New Roman" w:hAnsi="Times New Roman" w:cs="Times New Roman"/>
          <w:sz w:val="24"/>
          <w:szCs w:val="24"/>
        </w:rPr>
        <w:t>т</w:t>
      </w:r>
      <w:r w:rsidRPr="00B57F39">
        <w:rPr>
          <w:rFonts w:ascii="Times New Roman" w:eastAsia="Times New Roman" w:hAnsi="Times New Roman" w:cs="Times New Roman"/>
          <w:sz w:val="24"/>
          <w:szCs w:val="24"/>
        </w:rPr>
        <w:t>ветствии с нормативами финансового обеспечения, определенными органами государственной вл</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Справочно: в соответствии с установленным порядком финансирования оплаты труда рабо</w:t>
      </w:r>
      <w:r w:rsidRPr="00B57F39">
        <w:rPr>
          <w:rFonts w:ascii="Times New Roman" w:eastAsia="Times New Roman" w:hAnsi="Times New Roman" w:cs="Times New Roman"/>
          <w:sz w:val="24"/>
          <w:szCs w:val="24"/>
        </w:rPr>
        <w:t>т</w:t>
      </w:r>
      <w:r w:rsidRPr="00B57F39">
        <w:rPr>
          <w:rFonts w:ascii="Times New Roman" w:eastAsia="Times New Roman" w:hAnsi="Times New Roman" w:cs="Times New Roman"/>
          <w:sz w:val="24"/>
          <w:szCs w:val="24"/>
        </w:rPr>
        <w:t>ников образовательных организаций:</w:t>
      </w:r>
    </w:p>
    <w:p w:rsidR="00B57F39" w:rsidRPr="00B57F39" w:rsidRDefault="00B57F39" w:rsidP="00F1020D">
      <w:pPr>
        <w:numPr>
          <w:ilvl w:val="0"/>
          <w:numId w:val="80"/>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lastRenderedPageBreak/>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ние стимулирующей части определяется образовательной организацией самостоятельно;</w:t>
      </w:r>
    </w:p>
    <w:p w:rsidR="00B57F39" w:rsidRPr="00B57F39" w:rsidRDefault="00B57F39" w:rsidP="00F1020D">
      <w:pPr>
        <w:numPr>
          <w:ilvl w:val="0"/>
          <w:numId w:val="80"/>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базовая часть фонда оплаты труда обеспечивает гарантированную заработную плату 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 xml:space="preserve">ботников; </w:t>
      </w:r>
    </w:p>
    <w:p w:rsidR="00B57F39" w:rsidRPr="00B57F39" w:rsidRDefault="00B57F39" w:rsidP="00F1020D">
      <w:pPr>
        <w:numPr>
          <w:ilvl w:val="0"/>
          <w:numId w:val="80"/>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рекомендуемое оптимальное значение объема фонда оплаты труда педагогического пе</w:t>
      </w:r>
      <w:r w:rsidRPr="00B57F39">
        <w:rPr>
          <w:rFonts w:ascii="Times New Roman" w:eastAsia="Times New Roman" w:hAnsi="Times New Roman" w:cs="Times New Roman"/>
          <w:sz w:val="24"/>
          <w:szCs w:val="24"/>
        </w:rPr>
        <w:t>р</w:t>
      </w:r>
      <w:r w:rsidRPr="00B57F39">
        <w:rPr>
          <w:rFonts w:ascii="Times New Roman" w:eastAsia="Times New Roman" w:hAnsi="Times New Roman" w:cs="Times New Roman"/>
          <w:sz w:val="24"/>
          <w:szCs w:val="24"/>
        </w:rPr>
        <w:t>сонала – 70 % от общего объема фонда оплаты труда. Значение или диапазон фонда оплаты труда п</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дагогического персонала определяется самостоятельно образовательной организацией;</w:t>
      </w:r>
    </w:p>
    <w:p w:rsidR="00B57F39" w:rsidRPr="00B57F39" w:rsidRDefault="00B57F39" w:rsidP="00F1020D">
      <w:pPr>
        <w:numPr>
          <w:ilvl w:val="0"/>
          <w:numId w:val="80"/>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7F39" w:rsidRPr="00B57F39" w:rsidRDefault="00B57F39" w:rsidP="00F1020D">
      <w:pPr>
        <w:numPr>
          <w:ilvl w:val="0"/>
          <w:numId w:val="80"/>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общая часть фонда оплаты труда обеспечивает гарантированную оплату труда педагог</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ческого работника.</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Размеры, порядок и условия осуществления стимулирующих выплат определяются локал</w:t>
      </w:r>
      <w:r w:rsidRPr="00B57F39">
        <w:rPr>
          <w:rFonts w:ascii="Times New Roman" w:eastAsia="Times New Roman" w:hAnsi="Times New Roman" w:cs="Times New Roman"/>
          <w:sz w:val="24"/>
          <w:szCs w:val="24"/>
        </w:rPr>
        <w:t>ь</w:t>
      </w:r>
      <w:r w:rsidRPr="00B57F39">
        <w:rPr>
          <w:rFonts w:ascii="Times New Roman" w:eastAsia="Times New Roman" w:hAnsi="Times New Roman" w:cs="Times New Roman"/>
          <w:sz w:val="24"/>
          <w:szCs w:val="24"/>
        </w:rPr>
        <w:t>ными нормативными актами образовательной организации. В локальных нормативных актах о ст</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мулирующих выплатах должны быть определены критерии и показатели результативности и кач</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 xml:space="preserve">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Образовательная организация самостоятельно определяет:</w:t>
      </w:r>
    </w:p>
    <w:p w:rsidR="00B57F39" w:rsidRPr="00B57F39" w:rsidRDefault="00B57F39" w:rsidP="00F1020D">
      <w:pPr>
        <w:numPr>
          <w:ilvl w:val="0"/>
          <w:numId w:val="81"/>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соотношение базовой и стимулирующей части фонда оплаты труда;</w:t>
      </w:r>
    </w:p>
    <w:p w:rsidR="00B57F39" w:rsidRPr="00B57F39" w:rsidRDefault="00B57F39" w:rsidP="00F1020D">
      <w:pPr>
        <w:numPr>
          <w:ilvl w:val="0"/>
          <w:numId w:val="81"/>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57F39">
        <w:rPr>
          <w:rFonts w:ascii="Times New Roman" w:eastAsia="Times New Roman" w:hAnsi="Times New Roman" w:cs="Times New Roman"/>
          <w:sz w:val="24"/>
          <w:szCs w:val="24"/>
        </w:rPr>
        <w:t xml:space="preserve"> персонала;</w:t>
      </w:r>
    </w:p>
    <w:p w:rsidR="00B57F39" w:rsidRPr="00B57F39" w:rsidRDefault="00B57F39" w:rsidP="00F1020D">
      <w:pPr>
        <w:numPr>
          <w:ilvl w:val="0"/>
          <w:numId w:val="81"/>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соотношение общей и специальной частей внутри базовой части фонда оплаты труда;</w:t>
      </w:r>
    </w:p>
    <w:p w:rsidR="00B57F39" w:rsidRPr="00B57F39" w:rsidRDefault="00B57F39" w:rsidP="00F1020D">
      <w:pPr>
        <w:numPr>
          <w:ilvl w:val="0"/>
          <w:numId w:val="81"/>
        </w:numPr>
        <w:tabs>
          <w:tab w:val="left" w:pos="1134"/>
        </w:tabs>
        <w:spacing w:after="0" w:line="240" w:lineRule="auto"/>
        <w:ind w:left="0"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порядок распределения стимулирующей части фонда оплаты труда в соответствии с рег</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ональными и муниципальными нормативными правовыми актами.</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 распределении стимулирующей части фонда оплаты труда учитывается мнение коллег</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альных органов управления образовательной организации (например, Общественного совета образ</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вательной организации), выборного органа первичной профсоюзной организации.</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31951">
        <w:rPr>
          <w:rFonts w:ascii="Times New Roman" w:eastAsia="Times New Roman" w:hAnsi="Times New Roman" w:cs="Times New Roman"/>
          <w:sz w:val="24"/>
          <w:szCs w:val="24"/>
        </w:rPr>
        <w:t>основного</w:t>
      </w:r>
      <w:r w:rsidRPr="00B57F39">
        <w:rPr>
          <w:rFonts w:ascii="Times New Roman" w:eastAsia="Times New Roman" w:hAnsi="Times New Roman" w:cs="Times New Roman"/>
          <w:sz w:val="24"/>
          <w:szCs w:val="24"/>
        </w:rPr>
        <w:t xml:space="preserve"> общего образования обр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зовательная организация: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 проводит экономический расчет стоимости обеспечения требований ФГОС;</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3) определяет величину затрат на обеспечение требований к условиям реализации образов</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тельной программы начального общего образования;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4) соотносит необходимые затраты с региональным (муниципа</w:t>
      </w:r>
      <w:r w:rsidR="00731951">
        <w:rPr>
          <w:rFonts w:ascii="Times New Roman" w:eastAsia="Times New Roman" w:hAnsi="Times New Roman" w:cs="Times New Roman"/>
          <w:sz w:val="24"/>
          <w:szCs w:val="24"/>
        </w:rPr>
        <w:t>льным) графиком внедрения ФГОС О</w:t>
      </w:r>
      <w:r w:rsidRPr="00B57F39">
        <w:rPr>
          <w:rFonts w:ascii="Times New Roman" w:eastAsia="Times New Roman" w:hAnsi="Times New Roman" w:cs="Times New Roman"/>
          <w:sz w:val="24"/>
          <w:szCs w:val="24"/>
        </w:rPr>
        <w:t>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57F39" w:rsidRPr="00B57F39" w:rsidRDefault="00B57F39" w:rsidP="00242D17">
      <w:pPr>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5) разрабатывает финансовый механизм взаимодействия между образовательной организ</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цией и организациями дополнительного образования детей, а также другими социальными партнер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ми, организующими внеурочную деятельность учащихся, и отражает его в своих локальных норм</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тивных актах. При этом учитывается, что взаимодействие может осуществляться:</w:t>
      </w:r>
    </w:p>
    <w:p w:rsidR="00B57F39" w:rsidRPr="00B57F39" w:rsidRDefault="00B57F39" w:rsidP="00F1020D">
      <w:pPr>
        <w:numPr>
          <w:ilvl w:val="0"/>
          <w:numId w:val="76"/>
        </w:numPr>
        <w:tabs>
          <w:tab w:val="left" w:pos="993"/>
        </w:tabs>
        <w:spacing w:after="0" w:line="240" w:lineRule="auto"/>
        <w:ind w:left="0" w:right="-283" w:firstLine="851"/>
        <w:contextualSpacing/>
        <w:jc w:val="both"/>
        <w:rPr>
          <w:rFonts w:ascii="Times New Roman" w:hAnsi="Times New Roman" w:cs="Times New Roman"/>
          <w:sz w:val="24"/>
          <w:szCs w:val="24"/>
        </w:rPr>
      </w:pPr>
      <w:r w:rsidRPr="00B57F39">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w:t>
      </w:r>
      <w:r w:rsidRPr="00B57F39">
        <w:rPr>
          <w:rFonts w:ascii="Times New Roman" w:hAnsi="Times New Roman" w:cs="Times New Roman"/>
          <w:sz w:val="24"/>
          <w:szCs w:val="24"/>
        </w:rPr>
        <w:t>о</w:t>
      </w:r>
      <w:r w:rsidRPr="00B57F39">
        <w:rPr>
          <w:rFonts w:ascii="Times New Roman" w:hAnsi="Times New Roman" w:cs="Times New Roman"/>
          <w:sz w:val="24"/>
          <w:szCs w:val="24"/>
        </w:rPr>
        <w:lastRenderedPageBreak/>
        <w:t>сти на базе образовательной организации (организации дополнительного образования, клуба, спо</w:t>
      </w:r>
      <w:r w:rsidRPr="00B57F39">
        <w:rPr>
          <w:rFonts w:ascii="Times New Roman" w:hAnsi="Times New Roman" w:cs="Times New Roman"/>
          <w:sz w:val="24"/>
          <w:szCs w:val="24"/>
        </w:rPr>
        <w:t>р</w:t>
      </w:r>
      <w:r w:rsidRPr="00B57F39">
        <w:rPr>
          <w:rFonts w:ascii="Times New Roman" w:hAnsi="Times New Roman" w:cs="Times New Roman"/>
          <w:sz w:val="24"/>
          <w:szCs w:val="24"/>
        </w:rPr>
        <w:t>тивного комплекса и др.);</w:t>
      </w:r>
    </w:p>
    <w:p w:rsidR="00B57F39" w:rsidRPr="00B57F39" w:rsidRDefault="00B57F39" w:rsidP="00F1020D">
      <w:pPr>
        <w:widowControl w:val="0"/>
        <w:numPr>
          <w:ilvl w:val="0"/>
          <w:numId w:val="76"/>
        </w:numPr>
        <w:tabs>
          <w:tab w:val="left" w:pos="993"/>
        </w:tabs>
        <w:spacing w:after="0" w:line="240" w:lineRule="auto"/>
        <w:ind w:left="0" w:right="-283" w:firstLine="851"/>
        <w:contextualSpacing/>
        <w:jc w:val="both"/>
        <w:rPr>
          <w:rFonts w:ascii="Times New Roman" w:hAnsi="Times New Roman" w:cs="Times New Roman"/>
          <w:sz w:val="24"/>
          <w:szCs w:val="24"/>
        </w:rPr>
      </w:pPr>
      <w:r w:rsidRPr="00B57F39">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учащихся образовательной организации широкого спектра программ внеурочной д</w:t>
      </w:r>
      <w:r w:rsidRPr="00B57F39">
        <w:rPr>
          <w:rFonts w:ascii="Times New Roman" w:hAnsi="Times New Roman" w:cs="Times New Roman"/>
          <w:sz w:val="24"/>
          <w:szCs w:val="24"/>
        </w:rPr>
        <w:t>е</w:t>
      </w:r>
      <w:r w:rsidRPr="00B57F39">
        <w:rPr>
          <w:rFonts w:ascii="Times New Roman" w:hAnsi="Times New Roman" w:cs="Times New Roman"/>
          <w:sz w:val="24"/>
          <w:szCs w:val="24"/>
        </w:rPr>
        <w:t>ятельности.</w:t>
      </w:r>
    </w:p>
    <w:p w:rsidR="00B57F39" w:rsidRPr="00B57F39" w:rsidRDefault="00B57F39" w:rsidP="00242D17">
      <w:pPr>
        <w:widowControl w:val="0"/>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  Календарный учебный график реализации образовательной программы,   условия образов</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B57F39" w:rsidRPr="00B57F39" w:rsidRDefault="00B57F39" w:rsidP="00242D17">
      <w:pPr>
        <w:widowControl w:val="0"/>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  Расчет нормативных затрат оказания государственных услуг по реализации образовател</w:t>
      </w:r>
      <w:r w:rsidRPr="00B57F39">
        <w:rPr>
          <w:rFonts w:ascii="Times New Roman" w:eastAsia="Times New Roman" w:hAnsi="Times New Roman" w:cs="Times New Roman"/>
          <w:sz w:val="24"/>
          <w:szCs w:val="24"/>
        </w:rPr>
        <w:t>ь</w:t>
      </w:r>
      <w:r w:rsidRPr="00B57F39">
        <w:rPr>
          <w:rFonts w:ascii="Times New Roman" w:eastAsia="Times New Roman" w:hAnsi="Times New Roman" w:cs="Times New Roman"/>
          <w:sz w:val="24"/>
          <w:szCs w:val="24"/>
        </w:rPr>
        <w:t xml:space="preserve">ной программы </w:t>
      </w:r>
      <w:r w:rsidR="00731951">
        <w:rPr>
          <w:rFonts w:ascii="Times New Roman" w:eastAsia="Times New Roman" w:hAnsi="Times New Roman" w:cs="Times New Roman"/>
          <w:sz w:val="24"/>
          <w:szCs w:val="24"/>
        </w:rPr>
        <w:t>основного</w:t>
      </w:r>
      <w:r w:rsidRPr="00B57F39">
        <w:rPr>
          <w:rFonts w:ascii="Times New Roman" w:eastAsia="Times New Roman" w:hAnsi="Times New Roman" w:cs="Times New Roman"/>
          <w:sz w:val="24"/>
          <w:szCs w:val="24"/>
        </w:rPr>
        <w:t xml:space="preserve"> общего образования определяет нормативные затраты субъекта Росси</w:t>
      </w:r>
      <w:r w:rsidRPr="00B57F39">
        <w:rPr>
          <w:rFonts w:ascii="Times New Roman" w:eastAsia="Times New Roman" w:hAnsi="Times New Roman" w:cs="Times New Roman"/>
          <w:sz w:val="24"/>
          <w:szCs w:val="24"/>
        </w:rPr>
        <w:t>й</w:t>
      </w:r>
      <w:r w:rsidRPr="00B57F39">
        <w:rPr>
          <w:rFonts w:ascii="Times New Roman" w:eastAsia="Times New Roman" w:hAnsi="Times New Roman" w:cs="Times New Roman"/>
          <w:sz w:val="24"/>
          <w:szCs w:val="24"/>
        </w:rPr>
        <w:t>ской Федерации (муниципального образования) связанных с оказанием государственными (муниц</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w:t>
      </w:r>
      <w:r w:rsidRPr="00B57F39">
        <w:rPr>
          <w:rFonts w:ascii="Times New Roman" w:eastAsia="Times New Roman" w:hAnsi="Times New Roman" w:cs="Times New Roman"/>
          <w:sz w:val="24"/>
          <w:szCs w:val="24"/>
        </w:rPr>
        <w:t>с</w:t>
      </w:r>
      <w:r w:rsidRPr="00B57F39">
        <w:rPr>
          <w:rFonts w:ascii="Times New Roman" w:eastAsia="Times New Roman" w:hAnsi="Times New Roman" w:cs="Times New Roman"/>
          <w:sz w:val="24"/>
          <w:szCs w:val="24"/>
        </w:rPr>
        <w:t>сийской Федерации» (п. 10, ст. 2).</w:t>
      </w:r>
    </w:p>
    <w:p w:rsidR="00B57F39" w:rsidRPr="00B57F39" w:rsidRDefault="00B57F39" w:rsidP="00242D17">
      <w:pPr>
        <w:shd w:val="clear" w:color="auto" w:fill="FFFFFF"/>
        <w:tabs>
          <w:tab w:val="left" w:pos="1238"/>
        </w:tabs>
        <w:spacing w:after="0" w:line="240" w:lineRule="auto"/>
        <w:ind w:right="-283" w:firstLine="851"/>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Финансовое обеспечение оказания государственных услуг </w:t>
      </w:r>
      <w:r w:rsidRPr="00B57F39">
        <w:rPr>
          <w:rFonts w:ascii="Times New Roman" w:eastAsia="Times New Roman" w:hAnsi="Times New Roman" w:cs="Times New Roman"/>
          <w:spacing w:val="-3"/>
          <w:sz w:val="24"/>
          <w:szCs w:val="24"/>
        </w:rPr>
        <w:t>осуществляется в пределах бю</w:t>
      </w:r>
      <w:r w:rsidRPr="00B57F39">
        <w:rPr>
          <w:rFonts w:ascii="Times New Roman" w:eastAsia="Times New Roman" w:hAnsi="Times New Roman" w:cs="Times New Roman"/>
          <w:spacing w:val="-3"/>
          <w:sz w:val="24"/>
          <w:szCs w:val="24"/>
        </w:rPr>
        <w:t>д</w:t>
      </w:r>
      <w:r w:rsidRPr="00B57F39">
        <w:rPr>
          <w:rFonts w:ascii="Times New Roman" w:eastAsia="Times New Roman" w:hAnsi="Times New Roman" w:cs="Times New Roman"/>
          <w:spacing w:val="-3"/>
          <w:sz w:val="24"/>
          <w:szCs w:val="24"/>
        </w:rPr>
        <w:t xml:space="preserve">жетных ассигнований, предусмотренных </w:t>
      </w:r>
      <w:r w:rsidRPr="00B57F39">
        <w:rPr>
          <w:rFonts w:ascii="Times New Roman" w:eastAsia="Times New Roman" w:hAnsi="Times New Roman" w:cs="Times New Roman"/>
          <w:sz w:val="24"/>
          <w:szCs w:val="24"/>
        </w:rPr>
        <w:t>организации на очередной финансовый год.</w:t>
      </w:r>
    </w:p>
    <w:p w:rsidR="00B57F39" w:rsidRPr="00B57F39" w:rsidRDefault="00B57F39" w:rsidP="00BF39E1">
      <w:pPr>
        <w:shd w:val="clear" w:color="auto" w:fill="FFFFFF"/>
        <w:tabs>
          <w:tab w:val="left" w:pos="1238"/>
        </w:tabs>
        <w:spacing w:after="0" w:line="240" w:lineRule="auto"/>
        <w:ind w:right="-710" w:firstLine="851"/>
        <w:jc w:val="both"/>
        <w:rPr>
          <w:rFonts w:ascii="Times New Roman" w:eastAsia="Times New Roman" w:hAnsi="Times New Roman" w:cs="Times New Roman"/>
          <w:sz w:val="24"/>
          <w:szCs w:val="24"/>
        </w:rPr>
      </w:pPr>
    </w:p>
    <w:p w:rsidR="00B57F39" w:rsidRPr="00B57F39" w:rsidRDefault="00242D17" w:rsidP="00731951">
      <w:pPr>
        <w:spacing w:after="0" w:line="240" w:lineRule="auto"/>
        <w:ind w:left="374"/>
        <w:outlineLvl w:val="1"/>
        <w:rPr>
          <w:rFonts w:ascii="Times New Roman" w:eastAsia="MS Gothic" w:hAnsi="Times New Roman" w:cs="Times New Roman"/>
          <w:b/>
          <w:sz w:val="24"/>
          <w:szCs w:val="24"/>
        </w:rPr>
      </w:pPr>
      <w:bookmarkStart w:id="121" w:name="_Toc288394113"/>
      <w:bookmarkStart w:id="122" w:name="_Toc288410580"/>
      <w:bookmarkStart w:id="123" w:name="_Toc288410709"/>
      <w:bookmarkStart w:id="124" w:name="_Toc424564348"/>
      <w:r>
        <w:rPr>
          <w:rFonts w:ascii="Times New Roman" w:eastAsia="MS Gothic" w:hAnsi="Times New Roman" w:cs="Times New Roman"/>
          <w:b/>
          <w:sz w:val="24"/>
          <w:szCs w:val="24"/>
        </w:rPr>
        <w:t>3.</w:t>
      </w:r>
      <w:r w:rsidR="00487D07">
        <w:rPr>
          <w:rFonts w:ascii="Times New Roman" w:eastAsia="MS Gothic" w:hAnsi="Times New Roman" w:cs="Times New Roman"/>
          <w:b/>
          <w:sz w:val="24"/>
          <w:szCs w:val="24"/>
        </w:rPr>
        <w:t>3</w:t>
      </w:r>
      <w:r>
        <w:rPr>
          <w:rFonts w:ascii="Times New Roman" w:eastAsia="MS Gothic" w:hAnsi="Times New Roman" w:cs="Times New Roman"/>
          <w:b/>
          <w:sz w:val="24"/>
          <w:szCs w:val="24"/>
        </w:rPr>
        <w:t xml:space="preserve">.4 </w:t>
      </w:r>
      <w:r w:rsidR="00B57F39" w:rsidRPr="00B57F39">
        <w:rPr>
          <w:rFonts w:ascii="Times New Roman" w:eastAsia="MS Gothic" w:hAnsi="Times New Roman" w:cs="Times New Roman"/>
          <w:b/>
          <w:sz w:val="24"/>
          <w:szCs w:val="24"/>
        </w:rPr>
        <w:t>Материально-технические условия реализации ООП</w:t>
      </w:r>
      <w:bookmarkEnd w:id="121"/>
      <w:bookmarkEnd w:id="122"/>
      <w:bookmarkEnd w:id="123"/>
      <w:bookmarkEnd w:id="124"/>
    </w:p>
    <w:p w:rsidR="00B57F39" w:rsidRPr="00B57F39" w:rsidRDefault="00B57F39" w:rsidP="00B57F39">
      <w:pPr>
        <w:spacing w:after="0" w:line="240" w:lineRule="auto"/>
        <w:rPr>
          <w:rFonts w:ascii="Times New Roman" w:eastAsia="Times New Roman" w:hAnsi="Times New Roman" w:cs="Times New Roman"/>
          <w:sz w:val="24"/>
          <w:szCs w:val="24"/>
        </w:rPr>
      </w:pP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Материально­техническая база</w:t>
      </w:r>
      <w:r w:rsidRPr="00B57F39">
        <w:rPr>
          <w:rFonts w:ascii="Times New Roman" w:eastAsia="Times New Roman" w:hAnsi="Times New Roman" w:cs="Times New Roman"/>
          <w:spacing w:val="-2"/>
          <w:sz w:val="24"/>
          <w:szCs w:val="24"/>
        </w:rPr>
        <w:t xml:space="preserve"> образовательной </w:t>
      </w:r>
      <w:r w:rsidRPr="00B57F39">
        <w:rPr>
          <w:rFonts w:ascii="Times New Roman" w:eastAsia="Times New Roman" w:hAnsi="Times New Roman" w:cs="Times New Roman"/>
          <w:sz w:val="24"/>
          <w:szCs w:val="24"/>
        </w:rPr>
        <w:t>организации</w:t>
      </w:r>
      <w:r w:rsidRPr="00B57F39">
        <w:rPr>
          <w:rFonts w:ascii="Times New Roman" w:eastAsia="Times New Roman" w:hAnsi="Times New Roman" w:cs="Times New Roman"/>
          <w:spacing w:val="-2"/>
          <w:sz w:val="24"/>
          <w:szCs w:val="24"/>
        </w:rPr>
        <w:t xml:space="preserve"> должна быть приведена в с</w:t>
      </w:r>
      <w:r w:rsidRPr="00B57F39">
        <w:rPr>
          <w:rFonts w:ascii="Times New Roman" w:eastAsia="Times New Roman" w:hAnsi="Times New Roman" w:cs="Times New Roman"/>
          <w:spacing w:val="-2"/>
          <w:sz w:val="24"/>
          <w:szCs w:val="24"/>
        </w:rPr>
        <w:t>о</w:t>
      </w:r>
      <w:r w:rsidRPr="00B57F39">
        <w:rPr>
          <w:rFonts w:ascii="Times New Roman" w:eastAsia="Times New Roman" w:hAnsi="Times New Roman" w:cs="Times New Roman"/>
          <w:spacing w:val="-2"/>
          <w:sz w:val="24"/>
          <w:szCs w:val="24"/>
        </w:rPr>
        <w:t>ответствие с задачами по обес</w:t>
      </w:r>
      <w:r w:rsidRPr="00B57F39">
        <w:rPr>
          <w:rFonts w:ascii="Times New Roman" w:eastAsia="Times New Roman" w:hAnsi="Times New Roman" w:cs="Times New Roman"/>
          <w:spacing w:val="2"/>
          <w:sz w:val="24"/>
          <w:szCs w:val="24"/>
        </w:rPr>
        <w:t>печению реализации основной образовательной программы образ</w:t>
      </w:r>
      <w:r w:rsidRPr="00B57F39">
        <w:rPr>
          <w:rFonts w:ascii="Times New Roman" w:eastAsia="Times New Roman" w:hAnsi="Times New Roman" w:cs="Times New Roman"/>
          <w:spacing w:val="2"/>
          <w:sz w:val="24"/>
          <w:szCs w:val="24"/>
        </w:rPr>
        <w:t>о</w:t>
      </w:r>
      <w:r w:rsidRPr="00B57F39">
        <w:rPr>
          <w:rFonts w:ascii="Times New Roman" w:eastAsia="Times New Roman" w:hAnsi="Times New Roman" w:cs="Times New Roman"/>
          <w:spacing w:val="2"/>
          <w:sz w:val="24"/>
          <w:szCs w:val="24"/>
        </w:rPr>
        <w:t xml:space="preserve">вательной организации и созданию соответствующей </w:t>
      </w:r>
      <w:r w:rsidRPr="00B57F39">
        <w:rPr>
          <w:rFonts w:ascii="Times New Roman" w:eastAsia="Times New Roman" w:hAnsi="Times New Roman" w:cs="Times New Roman"/>
          <w:sz w:val="24"/>
          <w:szCs w:val="24"/>
        </w:rPr>
        <w:t>образовательной и социальной среды.</w:t>
      </w: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Для этого образовательная организация разрабатывает и закрепляет локальным актом пере</w:t>
      </w:r>
      <w:r w:rsidRPr="00B57F39">
        <w:rPr>
          <w:rFonts w:ascii="Times New Roman" w:eastAsia="Times New Roman" w:hAnsi="Times New Roman" w:cs="Times New Roman"/>
          <w:spacing w:val="-2"/>
          <w:sz w:val="24"/>
          <w:szCs w:val="24"/>
        </w:rPr>
        <w:t>ч</w:t>
      </w:r>
      <w:r w:rsidRPr="00B57F39">
        <w:rPr>
          <w:rFonts w:ascii="Times New Roman" w:eastAsia="Times New Roman" w:hAnsi="Times New Roman" w:cs="Times New Roman"/>
          <w:spacing w:val="-2"/>
          <w:sz w:val="24"/>
          <w:szCs w:val="24"/>
        </w:rPr>
        <w:t>ни оснащения и обору</w:t>
      </w:r>
      <w:r w:rsidRPr="00B57F39">
        <w:rPr>
          <w:rFonts w:ascii="Times New Roman" w:eastAsia="Times New Roman" w:hAnsi="Times New Roman" w:cs="Times New Roman"/>
          <w:sz w:val="24"/>
          <w:szCs w:val="24"/>
        </w:rPr>
        <w:t>дования образовательной организации.</w:t>
      </w: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B57F39">
        <w:rPr>
          <w:rFonts w:ascii="Times New Roman" w:eastAsia="Times New Roman" w:hAnsi="Times New Roman" w:cs="Times New Roman"/>
          <w:spacing w:val="2"/>
          <w:sz w:val="24"/>
          <w:szCs w:val="24"/>
        </w:rPr>
        <w:t xml:space="preserve">постановлением Правительства Российской Федерации </w:t>
      </w:r>
      <w:r w:rsidRPr="00B57F39">
        <w:rPr>
          <w:rFonts w:ascii="Times New Roman" w:eastAsia="Times New Roman" w:hAnsi="Times New Roman" w:cs="Times New Roman"/>
          <w:sz w:val="24"/>
          <w:szCs w:val="24"/>
        </w:rPr>
        <w:t>28 октября 2013 г. №966, а также соответствующие приказы и методич</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ские рекомендации, в том числе:</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постановление Федеральной службы по надзору в сфере защиты прав потребителей и бл</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гополучия человека от 29 декабря 2010 г. № 189, СанПиН 2.4.2.2821­10 «Санита</w:t>
      </w:r>
      <w:r w:rsidRPr="00B57F39">
        <w:rPr>
          <w:rFonts w:ascii="Times New Roman" w:eastAsia="Times New Roman" w:hAnsi="Times New Roman" w:cs="Times New Roman"/>
          <w:sz w:val="24"/>
          <w:szCs w:val="24"/>
        </w:rPr>
        <w:t>р</w:t>
      </w:r>
      <w:r w:rsidRPr="00B57F39">
        <w:rPr>
          <w:rFonts w:ascii="Times New Roman" w:eastAsia="Times New Roman" w:hAnsi="Times New Roman" w:cs="Times New Roman"/>
          <w:sz w:val="24"/>
          <w:szCs w:val="24"/>
        </w:rPr>
        <w:t>но­эпидемиологические требования к условиям и организации обучения в общеобразовательных учреждениях»;</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перечни рекомендуемой учебной литературы и цифровых образовательных ресурсов;</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аналогичные перечни, утвержденные региональными нор</w:t>
      </w:r>
      <w:r w:rsidRPr="00B57F39">
        <w:rPr>
          <w:rFonts w:ascii="Times New Roman" w:eastAsia="Times New Roman" w:hAnsi="Times New Roman" w:cs="Times New Roman"/>
          <w:spacing w:val="2"/>
          <w:sz w:val="24"/>
          <w:szCs w:val="24"/>
        </w:rPr>
        <w:t xml:space="preserve">мативными актами и локальными актами </w:t>
      </w:r>
      <w:r w:rsidRPr="00B57F39">
        <w:rPr>
          <w:rFonts w:ascii="Times New Roman" w:eastAsia="Times New Roman" w:hAnsi="Times New Roman" w:cs="Times New Roman"/>
          <w:sz w:val="24"/>
          <w:szCs w:val="24"/>
        </w:rPr>
        <w:t xml:space="preserve">образовательной </w:t>
      </w:r>
      <w:r w:rsidRPr="00B57F39">
        <w:rPr>
          <w:rFonts w:ascii="Times New Roman" w:eastAsia="Times New Roman" w:hAnsi="Times New Roman" w:cs="Times New Roman"/>
          <w:spacing w:val="2"/>
          <w:sz w:val="24"/>
          <w:szCs w:val="24"/>
        </w:rPr>
        <w:t xml:space="preserve">организации, </w:t>
      </w:r>
      <w:r w:rsidRPr="00B57F39">
        <w:rPr>
          <w:rFonts w:ascii="Times New Roman" w:eastAsia="Times New Roman" w:hAnsi="Times New Roman" w:cs="Times New Roman"/>
          <w:sz w:val="24"/>
          <w:szCs w:val="24"/>
        </w:rPr>
        <w:t>разработанные с учетом особенностей реализа</w:t>
      </w:r>
      <w:r w:rsidRPr="00B57F39">
        <w:rPr>
          <w:rFonts w:ascii="Times New Roman" w:eastAsia="Times New Roman" w:hAnsi="Times New Roman" w:cs="Times New Roman"/>
          <w:spacing w:val="2"/>
          <w:sz w:val="24"/>
          <w:szCs w:val="24"/>
        </w:rPr>
        <w:t>ции основной образовательной программы в образователь</w:t>
      </w:r>
      <w:r w:rsidRPr="00B57F39">
        <w:rPr>
          <w:rFonts w:ascii="Times New Roman" w:eastAsia="Times New Roman" w:hAnsi="Times New Roman" w:cs="Times New Roman"/>
          <w:sz w:val="24"/>
          <w:szCs w:val="24"/>
        </w:rPr>
        <w:t>ной организации.</w:t>
      </w: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pacing w:val="-2"/>
          <w:sz w:val="24"/>
          <w:szCs w:val="24"/>
        </w:rPr>
      </w:pPr>
      <w:r w:rsidRPr="00B57F39">
        <w:rPr>
          <w:rFonts w:ascii="Times New Roman" w:eastAsia="Times New Roman" w:hAnsi="Times New Roman" w:cs="Times New Roman"/>
          <w:spacing w:val="-2"/>
          <w:sz w:val="24"/>
          <w:szCs w:val="24"/>
        </w:rPr>
        <w:t>В со</w:t>
      </w:r>
      <w:r w:rsidR="00731951">
        <w:rPr>
          <w:rFonts w:ascii="Times New Roman" w:eastAsia="Times New Roman" w:hAnsi="Times New Roman" w:cs="Times New Roman"/>
          <w:spacing w:val="-2"/>
          <w:sz w:val="24"/>
          <w:szCs w:val="24"/>
        </w:rPr>
        <w:t>ответствии с требованиями ФГОС О</w:t>
      </w:r>
      <w:r w:rsidRPr="00B57F39">
        <w:rPr>
          <w:rFonts w:ascii="Times New Roman" w:eastAsia="Times New Roman" w:hAnsi="Times New Roman" w:cs="Times New Roman"/>
          <w:spacing w:val="-2"/>
          <w:sz w:val="24"/>
          <w:szCs w:val="24"/>
        </w:rPr>
        <w:t xml:space="preserve">ОО для обеспечения всех предметных областей и внеурочной деятельности </w:t>
      </w:r>
      <w:r w:rsidRPr="00B57F39">
        <w:rPr>
          <w:rFonts w:ascii="Times New Roman" w:eastAsia="Times New Roman" w:hAnsi="Times New Roman" w:cs="Times New Roman"/>
          <w:sz w:val="24"/>
          <w:szCs w:val="24"/>
        </w:rPr>
        <w:t xml:space="preserve">образовательная </w:t>
      </w:r>
      <w:r w:rsidRPr="00B57F39">
        <w:rPr>
          <w:rFonts w:ascii="Times New Roman" w:eastAsia="Times New Roman" w:hAnsi="Times New Roman" w:cs="Times New Roman"/>
          <w:spacing w:val="-2"/>
          <w:sz w:val="24"/>
          <w:szCs w:val="24"/>
        </w:rPr>
        <w:t>организация</w:t>
      </w:r>
      <w:r w:rsidRPr="00B57F39">
        <w:rPr>
          <w:rFonts w:ascii="Times New Roman" w:eastAsia="Times New Roman" w:hAnsi="Times New Roman" w:cs="Times New Roman"/>
          <w:sz w:val="24"/>
          <w:szCs w:val="24"/>
        </w:rPr>
        <w:t>, реализующая основную образователь</w:t>
      </w:r>
      <w:r w:rsidRPr="00B57F39">
        <w:rPr>
          <w:rFonts w:ascii="Times New Roman" w:eastAsia="Times New Roman" w:hAnsi="Times New Roman" w:cs="Times New Roman"/>
          <w:spacing w:val="-2"/>
          <w:sz w:val="24"/>
          <w:szCs w:val="24"/>
        </w:rPr>
        <w:t xml:space="preserve">ную программу начального общего образования, обеспечивает </w:t>
      </w:r>
      <w:r w:rsidRPr="00B57F39">
        <w:rPr>
          <w:rFonts w:ascii="Times New Roman" w:eastAsia="Times New Roman" w:hAnsi="Times New Roman" w:cs="Times New Roman"/>
          <w:sz w:val="24"/>
          <w:szCs w:val="24"/>
        </w:rPr>
        <w:t>мебелью, презентационным оборудован</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 xml:space="preserve">ем, освещением, хозяйственным </w:t>
      </w:r>
      <w:r w:rsidRPr="00B57F39">
        <w:rPr>
          <w:rFonts w:ascii="Times New Roman" w:eastAsia="Times New Roman" w:hAnsi="Times New Roman" w:cs="Times New Roman"/>
          <w:spacing w:val="-2"/>
          <w:sz w:val="24"/>
          <w:szCs w:val="24"/>
        </w:rPr>
        <w:t>инвентарем и оборудуется:</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учебными кабинетами с автоматизированными рабочими местами учащихся и педагогич</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ских работников;</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помещениями для занятий естественно­научной деятель</w:t>
      </w:r>
      <w:r w:rsidRPr="00B57F39">
        <w:rPr>
          <w:rFonts w:ascii="Times New Roman" w:eastAsia="Times New Roman" w:hAnsi="Times New Roman" w:cs="Times New Roman"/>
          <w:spacing w:val="2"/>
          <w:sz w:val="24"/>
          <w:szCs w:val="24"/>
        </w:rPr>
        <w:t>ностью, моделированием, технич</w:t>
      </w:r>
      <w:r w:rsidRPr="00B57F39">
        <w:rPr>
          <w:rFonts w:ascii="Times New Roman" w:eastAsia="Times New Roman" w:hAnsi="Times New Roman" w:cs="Times New Roman"/>
          <w:spacing w:val="2"/>
          <w:sz w:val="24"/>
          <w:szCs w:val="24"/>
        </w:rPr>
        <w:t>е</w:t>
      </w:r>
      <w:r w:rsidRPr="00B57F39">
        <w:rPr>
          <w:rFonts w:ascii="Times New Roman" w:eastAsia="Times New Roman" w:hAnsi="Times New Roman" w:cs="Times New Roman"/>
          <w:spacing w:val="2"/>
          <w:sz w:val="24"/>
          <w:szCs w:val="24"/>
        </w:rPr>
        <w:t>ским творчеством, ино</w:t>
      </w:r>
      <w:r w:rsidRPr="00B57F39">
        <w:rPr>
          <w:rFonts w:ascii="Times New Roman" w:eastAsia="Times New Roman" w:hAnsi="Times New Roman" w:cs="Times New Roman"/>
          <w:sz w:val="24"/>
          <w:szCs w:val="24"/>
        </w:rPr>
        <w:t>странными языками;</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помещениями библиотек с рабочими зонами, оборудо</w:t>
      </w:r>
      <w:r w:rsidRPr="00B57F39">
        <w:rPr>
          <w:rFonts w:ascii="Times New Roman" w:eastAsia="Times New Roman" w:hAnsi="Times New Roman" w:cs="Times New Roman"/>
          <w:sz w:val="24"/>
          <w:szCs w:val="24"/>
        </w:rPr>
        <w:t>ванными читальными залами и кн</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гохранилищами, обеспечивающими сохранность книжного фонда, медиатекой.</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lastRenderedPageBreak/>
        <w:t xml:space="preserve">спортивными сооружениями (комплексами, залами,  </w:t>
      </w:r>
      <w:r w:rsidRPr="00B57F39">
        <w:rPr>
          <w:rFonts w:ascii="Times New Roman" w:eastAsia="Times New Roman" w:hAnsi="Times New Roman" w:cs="Times New Roman"/>
          <w:spacing w:val="2"/>
          <w:sz w:val="24"/>
          <w:szCs w:val="24"/>
        </w:rPr>
        <w:t xml:space="preserve"> стадионами, спортивными площа</w:t>
      </w:r>
      <w:r w:rsidRPr="00B57F39">
        <w:rPr>
          <w:rFonts w:ascii="Times New Roman" w:eastAsia="Times New Roman" w:hAnsi="Times New Roman" w:cs="Times New Roman"/>
          <w:spacing w:val="2"/>
          <w:sz w:val="24"/>
          <w:szCs w:val="24"/>
        </w:rPr>
        <w:t>д</w:t>
      </w:r>
      <w:r w:rsidRPr="00B57F39">
        <w:rPr>
          <w:rFonts w:ascii="Times New Roman" w:eastAsia="Times New Roman" w:hAnsi="Times New Roman" w:cs="Times New Roman"/>
          <w:spacing w:val="2"/>
          <w:sz w:val="24"/>
          <w:szCs w:val="24"/>
        </w:rPr>
        <w:t>ками), оснащенными игровым, спортивным оборудованием и ин</w:t>
      </w:r>
      <w:r w:rsidRPr="00B57F39">
        <w:rPr>
          <w:rFonts w:ascii="Times New Roman" w:eastAsia="Times New Roman" w:hAnsi="Times New Roman" w:cs="Times New Roman"/>
          <w:sz w:val="24"/>
          <w:szCs w:val="24"/>
        </w:rPr>
        <w:t>вентарем;</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помещениями для питания учащихся, а также для </w:t>
      </w:r>
      <w:r w:rsidRPr="00B57F39">
        <w:rPr>
          <w:rFonts w:ascii="Times New Roman" w:eastAsia="Times New Roman" w:hAnsi="Times New Roman" w:cs="Times New Roman"/>
          <w:sz w:val="24"/>
          <w:szCs w:val="24"/>
        </w:rPr>
        <w:t>хранения и приготовления пищи, обе</w:t>
      </w:r>
      <w:r w:rsidRPr="00B57F39">
        <w:rPr>
          <w:rFonts w:ascii="Times New Roman" w:eastAsia="Times New Roman" w:hAnsi="Times New Roman" w:cs="Times New Roman"/>
          <w:sz w:val="24"/>
          <w:szCs w:val="24"/>
        </w:rPr>
        <w:t>с</w:t>
      </w:r>
      <w:r w:rsidRPr="00B57F39">
        <w:rPr>
          <w:rFonts w:ascii="Times New Roman" w:eastAsia="Times New Roman" w:hAnsi="Times New Roman" w:cs="Times New Roman"/>
          <w:sz w:val="24"/>
          <w:szCs w:val="24"/>
        </w:rPr>
        <w:t xml:space="preserve">печивающими возможность </w:t>
      </w:r>
      <w:r w:rsidRPr="00B57F39">
        <w:rPr>
          <w:rFonts w:ascii="Times New Roman" w:eastAsia="Times New Roman" w:hAnsi="Times New Roman" w:cs="Times New Roman"/>
          <w:spacing w:val="2"/>
          <w:sz w:val="24"/>
          <w:szCs w:val="24"/>
        </w:rPr>
        <w:t xml:space="preserve">организации качественного горячего питания, в том числе </w:t>
      </w:r>
      <w:r w:rsidRPr="00B57F39">
        <w:rPr>
          <w:rFonts w:ascii="Times New Roman" w:eastAsia="Times New Roman" w:hAnsi="Times New Roman" w:cs="Times New Roman"/>
          <w:sz w:val="24"/>
          <w:szCs w:val="24"/>
        </w:rPr>
        <w:t>горячих завтраков;</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административными и иными помещениями, оснащенными необходимым оборудованием, в том числе для орга</w:t>
      </w:r>
      <w:r w:rsidRPr="00B57F39">
        <w:rPr>
          <w:rFonts w:ascii="Times New Roman" w:eastAsia="Times New Roman" w:hAnsi="Times New Roman" w:cs="Times New Roman"/>
          <w:sz w:val="24"/>
          <w:szCs w:val="24"/>
        </w:rPr>
        <w:t>низации учебной деятельности процесса с детьми­инвалидами и детьми с ОВЗ;</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гардеробами,   местами личной гигиены;</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участком (территорией) с необходимым набором осна</w:t>
      </w:r>
      <w:r w:rsidRPr="00B57F39">
        <w:rPr>
          <w:rFonts w:ascii="Times New Roman" w:eastAsia="Times New Roman" w:hAnsi="Times New Roman" w:cs="Times New Roman"/>
          <w:sz w:val="24"/>
          <w:szCs w:val="24"/>
        </w:rPr>
        <w:t>щенных зон.</w:t>
      </w: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Образовательная организация обеспечивает комплектом средств обучения, поддержива</w:t>
      </w:r>
      <w:r w:rsidRPr="00B57F39">
        <w:rPr>
          <w:rFonts w:ascii="Times New Roman" w:eastAsia="Times New Roman" w:hAnsi="Times New Roman" w:cs="Times New Roman"/>
          <w:spacing w:val="2"/>
          <w:sz w:val="24"/>
          <w:szCs w:val="24"/>
        </w:rPr>
        <w:t>е</w:t>
      </w:r>
      <w:r w:rsidRPr="00B57F39">
        <w:rPr>
          <w:rFonts w:ascii="Times New Roman" w:eastAsia="Times New Roman" w:hAnsi="Times New Roman" w:cs="Times New Roman"/>
          <w:spacing w:val="2"/>
          <w:sz w:val="24"/>
          <w:szCs w:val="24"/>
        </w:rPr>
        <w:t>мых инструктивно­</w:t>
      </w:r>
      <w:r w:rsidRPr="00B57F39">
        <w:rPr>
          <w:rFonts w:ascii="Times New Roman" w:eastAsia="Times New Roman" w:hAnsi="Times New Roman" w:cs="Times New Roman"/>
          <w:sz w:val="24"/>
          <w:szCs w:val="24"/>
        </w:rPr>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w:t>
      </w:r>
      <w:r w:rsidRPr="00B57F39">
        <w:rPr>
          <w:rFonts w:ascii="Times New Roman" w:eastAsia="Times New Roman" w:hAnsi="Times New Roman" w:cs="Times New Roman"/>
          <w:sz w:val="24"/>
          <w:szCs w:val="24"/>
        </w:rPr>
        <w:t>в</w:t>
      </w:r>
      <w:r w:rsidRPr="00B57F39">
        <w:rPr>
          <w:rFonts w:ascii="Times New Roman" w:eastAsia="Times New Roman" w:hAnsi="Times New Roman" w:cs="Times New Roman"/>
          <w:sz w:val="24"/>
          <w:szCs w:val="24"/>
        </w:rPr>
        <w:t xml:space="preserve">ных </w:t>
      </w:r>
      <w:r w:rsidRPr="00B57F39">
        <w:rPr>
          <w:rFonts w:ascii="Times New Roman" w:eastAsia="Times New Roman" w:hAnsi="Times New Roman" w:cs="Times New Roman"/>
          <w:spacing w:val="2"/>
          <w:sz w:val="24"/>
          <w:szCs w:val="24"/>
        </w:rPr>
        <w:t xml:space="preserve">образовательных программ в соответствии с требованиями </w:t>
      </w:r>
      <w:r w:rsidR="00731951">
        <w:rPr>
          <w:rFonts w:ascii="Times New Roman" w:eastAsia="Times New Roman" w:hAnsi="Times New Roman" w:cs="Times New Roman"/>
          <w:sz w:val="24"/>
          <w:szCs w:val="24"/>
        </w:rPr>
        <w:t>ФГОС О</w:t>
      </w:r>
      <w:r w:rsidRPr="00B57F39">
        <w:rPr>
          <w:rFonts w:ascii="Times New Roman" w:eastAsia="Times New Roman" w:hAnsi="Times New Roman" w:cs="Times New Roman"/>
          <w:sz w:val="24"/>
          <w:szCs w:val="24"/>
        </w:rPr>
        <w:t>ОО.</w:t>
      </w: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Состав комплекта средств обучения должен объединять как современные (инновацио</w:t>
      </w:r>
      <w:r w:rsidRPr="00B57F39">
        <w:rPr>
          <w:rFonts w:ascii="Times New Roman" w:eastAsia="Times New Roman" w:hAnsi="Times New Roman" w:cs="Times New Roman"/>
          <w:spacing w:val="2"/>
          <w:sz w:val="24"/>
          <w:szCs w:val="24"/>
        </w:rPr>
        <w:t>н</w:t>
      </w:r>
      <w:r w:rsidRPr="00B57F39">
        <w:rPr>
          <w:rFonts w:ascii="Times New Roman" w:eastAsia="Times New Roman" w:hAnsi="Times New Roman" w:cs="Times New Roman"/>
          <w:spacing w:val="2"/>
          <w:sz w:val="24"/>
          <w:szCs w:val="24"/>
        </w:rPr>
        <w:t>ные) средства обучения на базе цифровых технологий, так и традиционные — сред</w:t>
      </w:r>
      <w:r w:rsidRPr="00B57F39">
        <w:rPr>
          <w:rFonts w:ascii="Times New Roman" w:eastAsia="Times New Roman" w:hAnsi="Times New Roman" w:cs="Times New Roman"/>
          <w:sz w:val="24"/>
          <w:szCs w:val="24"/>
        </w:rPr>
        <w:t>ства наглядн</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сти (печатные материалы, натуральные объек</w:t>
      </w:r>
      <w:r w:rsidRPr="00B57F39">
        <w:rPr>
          <w:rFonts w:ascii="Times New Roman" w:eastAsia="Times New Roman" w:hAnsi="Times New Roman" w:cs="Times New Roman"/>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B57F39">
        <w:rPr>
          <w:rFonts w:ascii="Times New Roman" w:eastAsia="Times New Roman" w:hAnsi="Times New Roman" w:cs="Times New Roman"/>
          <w:sz w:val="24"/>
          <w:szCs w:val="24"/>
        </w:rPr>
        <w:t>исследований, расходные м</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териалы и канцелярские принадлежности.</w:t>
      </w: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Состав комплекта должен формироваться с учетом</w:t>
      </w:r>
      <w:r w:rsidRPr="00B57F39">
        <w:rPr>
          <w:rFonts w:ascii="Times New Roman" w:eastAsia="Times New Roman" w:hAnsi="Times New Roman" w:cs="Times New Roman"/>
          <w:sz w:val="24"/>
          <w:szCs w:val="24"/>
        </w:rPr>
        <w:t>:</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возрастных, психолого­педагогических особенностей учащихся; </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его необходимости и достаточности;</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необходимости единого интерфейса подключения и </w:t>
      </w:r>
      <w:r w:rsidRPr="00B57F39">
        <w:rPr>
          <w:rFonts w:ascii="Times New Roman" w:eastAsia="Times New Roman" w:hAnsi="Times New Roman" w:cs="Times New Roman"/>
          <w:spacing w:val="2"/>
          <w:sz w:val="24"/>
          <w:szCs w:val="24"/>
        </w:rPr>
        <w:t xml:space="preserve">обеспечения эргономичного режима работы участников </w:t>
      </w:r>
      <w:r w:rsidRPr="00B57F39">
        <w:rPr>
          <w:rFonts w:ascii="Times New Roman" w:eastAsia="Times New Roman" w:hAnsi="Times New Roman" w:cs="Times New Roman"/>
          <w:sz w:val="24"/>
          <w:szCs w:val="24"/>
        </w:rPr>
        <w:t>образовательных отношений;</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согласованности совместного использования (содержатель</w:t>
      </w:r>
      <w:r w:rsidRPr="00B57F39">
        <w:rPr>
          <w:rFonts w:ascii="Times New Roman" w:eastAsia="Times New Roman" w:hAnsi="Times New Roman" w:cs="Times New Roman"/>
          <w:sz w:val="24"/>
          <w:szCs w:val="24"/>
        </w:rPr>
        <w:t>ной, функциональной, програм</w:t>
      </w:r>
      <w:r w:rsidRPr="00B57F39">
        <w:rPr>
          <w:rFonts w:ascii="Times New Roman" w:eastAsia="Times New Roman" w:hAnsi="Times New Roman" w:cs="Times New Roman"/>
          <w:sz w:val="24"/>
          <w:szCs w:val="24"/>
        </w:rPr>
        <w:t>м</w:t>
      </w:r>
      <w:r w:rsidRPr="00B57F39">
        <w:rPr>
          <w:rFonts w:ascii="Times New Roman" w:eastAsia="Times New Roman" w:hAnsi="Times New Roman" w:cs="Times New Roman"/>
          <w:sz w:val="24"/>
          <w:szCs w:val="24"/>
        </w:rPr>
        <w:t>ной и</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пр.).</w:t>
      </w:r>
    </w:p>
    <w:p w:rsidR="00B57F39" w:rsidRP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Инновационные средства обучения должны содержать:</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аппаратную часть, включающую: модуль масштабной визуализации, управления и тираж</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программную часть, включающую многопользовательскую </w:t>
      </w:r>
      <w:r w:rsidRPr="00B57F39">
        <w:rPr>
          <w:rFonts w:ascii="Times New Roman" w:eastAsia="Times New Roman" w:hAnsi="Times New Roman" w:cs="Times New Roman"/>
          <w:spacing w:val="2"/>
          <w:sz w:val="24"/>
          <w:szCs w:val="24"/>
        </w:rPr>
        <w:t>операционную систему и пр</w:t>
      </w:r>
      <w:r w:rsidRPr="00B57F39">
        <w:rPr>
          <w:rFonts w:ascii="Times New Roman" w:eastAsia="Times New Roman" w:hAnsi="Times New Roman" w:cs="Times New Roman"/>
          <w:spacing w:val="2"/>
          <w:sz w:val="24"/>
          <w:szCs w:val="24"/>
        </w:rPr>
        <w:t>и</w:t>
      </w:r>
      <w:r w:rsidRPr="00B57F39">
        <w:rPr>
          <w:rFonts w:ascii="Times New Roman" w:eastAsia="Times New Roman" w:hAnsi="Times New Roman" w:cs="Times New Roman"/>
          <w:spacing w:val="2"/>
          <w:sz w:val="24"/>
          <w:szCs w:val="24"/>
        </w:rPr>
        <w:t>кладное программное обеспе</w:t>
      </w:r>
      <w:r w:rsidRPr="00B57F39">
        <w:rPr>
          <w:rFonts w:ascii="Times New Roman" w:eastAsia="Times New Roman" w:hAnsi="Times New Roman" w:cs="Times New Roman"/>
          <w:sz w:val="24"/>
          <w:szCs w:val="24"/>
        </w:rPr>
        <w:t>чение;</w:t>
      </w:r>
    </w:p>
    <w:p w:rsidR="00B57F39" w:rsidRPr="00B57F39" w:rsidRDefault="00B57F39" w:rsidP="00F81D5D">
      <w:pPr>
        <w:spacing w:after="0" w:line="240" w:lineRule="auto"/>
        <w:ind w:right="-142"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электронные образовательные ресурсы по предметным </w:t>
      </w:r>
      <w:r w:rsidRPr="00B57F39">
        <w:rPr>
          <w:rFonts w:ascii="Times New Roman" w:eastAsia="Times New Roman" w:hAnsi="Times New Roman" w:cs="Times New Roman"/>
          <w:sz w:val="24"/>
          <w:szCs w:val="24"/>
        </w:rPr>
        <w:t>областям.</w:t>
      </w:r>
    </w:p>
    <w:p w:rsidR="00B57F39" w:rsidRDefault="00B57F39" w:rsidP="00F81D5D">
      <w:pPr>
        <w:autoSpaceDE w:val="0"/>
        <w:autoSpaceDN w:val="0"/>
        <w:adjustRightInd w:val="0"/>
        <w:spacing w:after="0" w:line="240" w:lineRule="auto"/>
        <w:ind w:right="-142"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Оценка материально­технических условий реализации ос</w:t>
      </w:r>
      <w:r w:rsidRPr="00B57F39">
        <w:rPr>
          <w:rFonts w:ascii="Times New Roman" w:eastAsia="Times New Roman" w:hAnsi="Times New Roman" w:cs="Times New Roman"/>
          <w:spacing w:val="2"/>
          <w:sz w:val="24"/>
          <w:szCs w:val="24"/>
        </w:rPr>
        <w:t>новной образовательной пр</w:t>
      </w:r>
      <w:r w:rsidRPr="00B57F39">
        <w:rPr>
          <w:rFonts w:ascii="Times New Roman" w:eastAsia="Times New Roman" w:hAnsi="Times New Roman" w:cs="Times New Roman"/>
          <w:spacing w:val="2"/>
          <w:sz w:val="24"/>
          <w:szCs w:val="24"/>
        </w:rPr>
        <w:t>о</w:t>
      </w:r>
      <w:r w:rsidRPr="00B57F39">
        <w:rPr>
          <w:rFonts w:ascii="Times New Roman" w:eastAsia="Times New Roman" w:hAnsi="Times New Roman" w:cs="Times New Roman"/>
          <w:spacing w:val="2"/>
          <w:sz w:val="24"/>
          <w:szCs w:val="24"/>
        </w:rPr>
        <w:t xml:space="preserve">граммы в образовательной организации </w:t>
      </w:r>
      <w:r w:rsidRPr="00B57F39">
        <w:rPr>
          <w:rFonts w:ascii="Times New Roman" w:eastAsia="Times New Roman" w:hAnsi="Times New Roman" w:cs="Times New Roman"/>
          <w:sz w:val="24"/>
          <w:szCs w:val="24"/>
        </w:rPr>
        <w:t>может быть осуществлена по следующей форме:</w:t>
      </w:r>
    </w:p>
    <w:p w:rsidR="00BF39E1" w:rsidRPr="00B57F39" w:rsidRDefault="00BF39E1" w:rsidP="00BF39E1">
      <w:pPr>
        <w:autoSpaceDE w:val="0"/>
        <w:autoSpaceDN w:val="0"/>
        <w:adjustRightInd w:val="0"/>
        <w:spacing w:after="0" w:line="240" w:lineRule="auto"/>
        <w:ind w:right="-710" w:firstLine="851"/>
        <w:jc w:val="both"/>
        <w:textAlignment w:val="center"/>
        <w:rPr>
          <w:rFonts w:ascii="Times New Roman" w:eastAsia="Times New Roman" w:hAnsi="Times New Roman" w:cs="Times New Roman"/>
          <w:sz w:val="24"/>
          <w:szCs w:val="24"/>
        </w:rPr>
      </w:pPr>
    </w:p>
    <w:tbl>
      <w:tblPr>
        <w:tblW w:w="10206" w:type="dxa"/>
        <w:tblInd w:w="85" w:type="dxa"/>
        <w:tblLayout w:type="fixed"/>
        <w:tblCellMar>
          <w:left w:w="0" w:type="dxa"/>
          <w:right w:w="0" w:type="dxa"/>
        </w:tblCellMar>
        <w:tblLook w:val="0000" w:firstRow="0" w:lastRow="0" w:firstColumn="0" w:lastColumn="0" w:noHBand="0" w:noVBand="0"/>
      </w:tblPr>
      <w:tblGrid>
        <w:gridCol w:w="2552"/>
        <w:gridCol w:w="7087"/>
        <w:gridCol w:w="567"/>
      </w:tblGrid>
      <w:tr w:rsidR="00B57F39" w:rsidRPr="00B57F39" w:rsidTr="00BF39E1">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57F39">
              <w:rPr>
                <w:rFonts w:ascii="Times New Roman" w:eastAsia="Times New Roman" w:hAnsi="Times New Roman" w:cs="Times New Roman"/>
                <w:b/>
                <w:bCs/>
                <w:sz w:val="24"/>
                <w:szCs w:val="24"/>
              </w:rPr>
              <w:t>Компоненты</w:t>
            </w:r>
            <w:r w:rsidRPr="00B57F39">
              <w:rPr>
                <w:rFonts w:ascii="Times New Roman" w:eastAsia="Times New Roman" w:hAnsi="Times New Roman" w:cs="Times New Roman"/>
                <w:b/>
                <w:bCs/>
                <w:sz w:val="24"/>
                <w:szCs w:val="24"/>
              </w:rPr>
              <w:br/>
              <w:t>оснащения</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b/>
                <w:bCs/>
                <w:sz w:val="24"/>
                <w:szCs w:val="24"/>
              </w:rPr>
            </w:pPr>
            <w:r w:rsidRPr="00B57F39">
              <w:rPr>
                <w:rFonts w:ascii="Times New Roman" w:eastAsia="Times New Roman" w:hAnsi="Times New Roman" w:cs="Times New Roman"/>
                <w:b/>
                <w:bCs/>
                <w:sz w:val="24"/>
                <w:szCs w:val="24"/>
              </w:rPr>
              <w:t>Необходимое оборудование</w:t>
            </w:r>
            <w:r w:rsidRPr="00B57F39">
              <w:rPr>
                <w:rFonts w:ascii="Times New Roman" w:eastAsia="Times New Roman" w:hAnsi="Times New Roman" w:cs="Times New Roman"/>
                <w:b/>
                <w:bCs/>
                <w:sz w:val="24"/>
                <w:szCs w:val="24"/>
              </w:rPr>
              <w:br/>
              <w:t>и оснащение</w:t>
            </w:r>
          </w:p>
        </w:tc>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57F39">
              <w:rPr>
                <w:rFonts w:ascii="Times New Roman" w:eastAsia="Times New Roman" w:hAnsi="Times New Roman" w:cs="Times New Roman"/>
                <w:b/>
                <w:bCs/>
                <w:sz w:val="24"/>
                <w:szCs w:val="24"/>
              </w:rPr>
              <w:t xml:space="preserve"> </w:t>
            </w:r>
          </w:p>
        </w:tc>
      </w:tr>
      <w:tr w:rsidR="00B57F39" w:rsidRPr="00B57F39" w:rsidTr="00BF39E1">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Компоненты осн</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щения учебного каб</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нета начальной школы</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1.1.</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Нормативные документы, программно­методическое обесп</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чение, локальные акты: ...</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Учебно­методические материалы:</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1.2.1.</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УМК…</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1.2.2.</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Дидактические и раздаточные материалы: …</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1.2.3.</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 xml:space="preserve">Аудиозаписи, слайды по содержанию учебного предмета, </w:t>
            </w:r>
            <w:r w:rsidRPr="00B57F39">
              <w:rPr>
                <w:rFonts w:ascii="Times New Roman" w:eastAsia="Times New Roman" w:hAnsi="Times New Roman" w:cs="Times New Roman"/>
                <w:sz w:val="24"/>
                <w:szCs w:val="24"/>
              </w:rPr>
              <w:lastRenderedPageBreak/>
              <w:t>ЭОР: …</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1.2.4.</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Традиционные и инновационные средства обучения,</w:t>
            </w:r>
            <w:r w:rsidRPr="00B57F39">
              <w:rPr>
                <w:rFonts w:ascii="Times New Roman" w:eastAsia="Times New Roman" w:hAnsi="Times New Roman" w:cs="Times New Roman"/>
                <w:sz w:val="24"/>
                <w:szCs w:val="24"/>
              </w:rPr>
              <w:br/>
              <w:t>компьютерные, информационно­коммуникационные средства: ...</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1.2.5.</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Учебно­практическое</w:t>
            </w:r>
            <w:r w:rsidRPr="00B57F39">
              <w:rPr>
                <w:rFonts w:ascii="Times New Roman" w:eastAsia="Times New Roman" w:hAnsi="Times New Roman" w:cs="Times New Roman"/>
                <w:sz w:val="24"/>
                <w:szCs w:val="24"/>
              </w:rPr>
              <w:br/>
              <w:t>оборудование: ...</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1.2.6.</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Игры и игрушки: …</w:t>
            </w:r>
          </w:p>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1.2.7.</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Оборудование (мебель): ...</w:t>
            </w:r>
          </w:p>
        </w:tc>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lastRenderedPageBreak/>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tc>
      </w:tr>
      <w:tr w:rsidR="00B57F39" w:rsidRPr="00B57F39" w:rsidTr="00BF39E1">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lastRenderedPageBreak/>
              <w:t>2.</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Компоненты осн</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щения методического кабинета начальной школы</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2.1.</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Нормативные документы</w:t>
            </w:r>
            <w:r w:rsidRPr="00B57F39">
              <w:rPr>
                <w:rFonts w:ascii="Times New Roman" w:eastAsia="Times New Roman" w:hAnsi="Times New Roman" w:cs="Times New Roman"/>
                <w:sz w:val="24"/>
                <w:szCs w:val="24"/>
              </w:rPr>
              <w:br/>
              <w:t xml:space="preserve"> федерального, регионального</w:t>
            </w:r>
            <w:r w:rsidRPr="00B57F39">
              <w:rPr>
                <w:rFonts w:ascii="Times New Roman" w:eastAsia="Times New Roman" w:hAnsi="Times New Roman" w:cs="Times New Roman"/>
                <w:sz w:val="24"/>
                <w:szCs w:val="24"/>
              </w:rPr>
              <w:br/>
              <w:t xml:space="preserve"> и муниципального уровней,</w:t>
            </w:r>
            <w:r w:rsidRPr="00B57F39">
              <w:rPr>
                <w:rFonts w:ascii="Times New Roman" w:eastAsia="Times New Roman" w:hAnsi="Times New Roman" w:cs="Times New Roman"/>
                <w:sz w:val="24"/>
                <w:szCs w:val="24"/>
              </w:rPr>
              <w:br/>
              <w:t xml:space="preserve"> локальные акты:...</w:t>
            </w:r>
          </w:p>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2.2.</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Документация ОУ.</w:t>
            </w:r>
          </w:p>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2.3.</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Комплекты диагностических материалов: …</w:t>
            </w:r>
          </w:p>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2.4.</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Базы данных: …</w:t>
            </w:r>
          </w:p>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2.5.</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Материально­техническое оснащение: …</w:t>
            </w:r>
          </w:p>
        </w:tc>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p>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tc>
      </w:tr>
      <w:tr w:rsidR="00B57F39" w:rsidRPr="00B57F39" w:rsidTr="00BF39E1">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3.</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Компоненты осн</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щения физкультурного зала: …</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7F39" w:rsidRPr="00B57F39" w:rsidRDefault="00B57F39" w:rsidP="00B57F39">
            <w:pPr>
              <w:autoSpaceDE w:val="0"/>
              <w:autoSpaceDN w:val="0"/>
              <w:adjustRightInd w:val="0"/>
              <w:spacing w:after="0" w:line="240" w:lineRule="auto"/>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да</w:t>
            </w:r>
          </w:p>
        </w:tc>
      </w:tr>
    </w:tbl>
    <w:p w:rsidR="00B57F39" w:rsidRPr="00B57F39" w:rsidRDefault="00B57F39" w:rsidP="00F81D5D">
      <w:pPr>
        <w:autoSpaceDE w:val="0"/>
        <w:autoSpaceDN w:val="0"/>
        <w:adjustRightInd w:val="0"/>
        <w:spacing w:after="0" w:line="240" w:lineRule="auto"/>
        <w:ind w:right="-283"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Важно также на основе СанПиНов оценить наличие и </w:t>
      </w:r>
      <w:r w:rsidRPr="00B57F39">
        <w:rPr>
          <w:rFonts w:ascii="Times New Roman" w:eastAsia="Times New Roman" w:hAnsi="Times New Roman" w:cs="Times New Roman"/>
          <w:sz w:val="24"/>
          <w:szCs w:val="24"/>
        </w:rPr>
        <w:t>размещение помещений, необходим</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го набора зон (для осуществления образовательной деятельности и хозяйственной де</w:t>
      </w:r>
      <w:r w:rsidRPr="00B57F39">
        <w:rPr>
          <w:rFonts w:ascii="Times New Roman" w:eastAsia="Times New Roman" w:hAnsi="Times New Roman" w:cs="Times New Roman"/>
          <w:spacing w:val="2"/>
          <w:sz w:val="24"/>
          <w:szCs w:val="24"/>
        </w:rPr>
        <w:t>ятельности, а</w:t>
      </w:r>
      <w:r w:rsidRPr="00B57F39">
        <w:rPr>
          <w:rFonts w:ascii="Times New Roman" w:eastAsia="Times New Roman" w:hAnsi="Times New Roman" w:cs="Times New Roman"/>
          <w:spacing w:val="2"/>
          <w:sz w:val="24"/>
          <w:szCs w:val="24"/>
        </w:rPr>
        <w:t>к</w:t>
      </w:r>
      <w:r w:rsidRPr="00B57F39">
        <w:rPr>
          <w:rFonts w:ascii="Times New Roman" w:eastAsia="Times New Roman" w:hAnsi="Times New Roman" w:cs="Times New Roman"/>
          <w:spacing w:val="2"/>
          <w:sz w:val="24"/>
          <w:szCs w:val="24"/>
        </w:rPr>
        <w:t xml:space="preserve">тивной деятельности,  питания </w:t>
      </w:r>
      <w:r w:rsidRPr="00B57F39">
        <w:rPr>
          <w:rFonts w:ascii="Times New Roman" w:eastAsia="Times New Roman" w:hAnsi="Times New Roman" w:cs="Times New Roman"/>
          <w:spacing w:val="-2"/>
          <w:sz w:val="24"/>
          <w:szCs w:val="24"/>
        </w:rPr>
        <w:t>обучающихся), площадь, инсо</w:t>
      </w:r>
      <w:r w:rsidRPr="00B57F39">
        <w:rPr>
          <w:rFonts w:ascii="Times New Roman" w:eastAsia="Times New Roman" w:hAnsi="Times New Roman" w:cs="Times New Roman"/>
          <w:sz w:val="24"/>
          <w:szCs w:val="24"/>
        </w:rPr>
        <w:t>ляция, освещенность и возду</w:t>
      </w:r>
      <w:r w:rsidRPr="00B57F39">
        <w:rPr>
          <w:rFonts w:ascii="Times New Roman" w:eastAsia="Times New Roman" w:hAnsi="Times New Roman" w:cs="Times New Roman"/>
          <w:sz w:val="24"/>
          <w:szCs w:val="24"/>
        </w:rPr>
        <w:t>ш</w:t>
      </w:r>
      <w:r w:rsidRPr="00B57F39">
        <w:rPr>
          <w:rFonts w:ascii="Times New Roman" w:eastAsia="Times New Roman" w:hAnsi="Times New Roman" w:cs="Times New Roman"/>
          <w:sz w:val="24"/>
          <w:szCs w:val="24"/>
        </w:rPr>
        <w:t>но­тепловой режим, расположение и размеры рабочих, игровых зон и зон для индивидуальных зан</w:t>
      </w:r>
      <w:r w:rsidRPr="00B57F39">
        <w:rPr>
          <w:rFonts w:ascii="Times New Roman" w:eastAsia="Times New Roman" w:hAnsi="Times New Roman" w:cs="Times New Roman"/>
          <w:sz w:val="24"/>
          <w:szCs w:val="24"/>
        </w:rPr>
        <w:t>я</w:t>
      </w:r>
      <w:r w:rsidRPr="00B57F39">
        <w:rPr>
          <w:rFonts w:ascii="Times New Roman" w:eastAsia="Times New Roman" w:hAnsi="Times New Roman" w:cs="Times New Roman"/>
          <w:sz w:val="24"/>
          <w:szCs w:val="24"/>
        </w:rPr>
        <w:t>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B57F39" w:rsidRPr="00B57F39" w:rsidRDefault="00B57F39" w:rsidP="00F81D5D">
      <w:pPr>
        <w:spacing w:after="0" w:line="240" w:lineRule="auto"/>
        <w:ind w:right="-283"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начал</w:t>
      </w:r>
      <w:r w:rsidRPr="00B57F39">
        <w:rPr>
          <w:rFonts w:ascii="Times New Roman" w:eastAsia="Times New Roman" w:hAnsi="Times New Roman" w:cs="Times New Roman"/>
          <w:sz w:val="24"/>
          <w:szCs w:val="24"/>
        </w:rPr>
        <w:t>ь</w:t>
      </w:r>
      <w:r w:rsidRPr="00B57F39">
        <w:rPr>
          <w:rFonts w:ascii="Times New Roman" w:eastAsia="Times New Roman" w:hAnsi="Times New Roman" w:cs="Times New Roman"/>
          <w:sz w:val="24"/>
          <w:szCs w:val="24"/>
        </w:rPr>
        <w:t>ного общего образования должны обеспечивать:</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 xml:space="preserve">реализации </w:t>
      </w:r>
      <w:r w:rsidR="00731951">
        <w:rPr>
          <w:rFonts w:ascii="Times New Roman" w:hAnsi="Times New Roman" w:cs="Times New Roman"/>
          <w:sz w:val="24"/>
          <w:szCs w:val="24"/>
          <w:lang w:eastAsia="en-US"/>
        </w:rPr>
        <w:t xml:space="preserve">индивидуальных учебных планов </w:t>
      </w:r>
      <w:r w:rsidRPr="00B57F39">
        <w:rPr>
          <w:rFonts w:ascii="Times New Roman" w:hAnsi="Times New Roman" w:cs="Times New Roman"/>
          <w:sz w:val="24"/>
          <w:szCs w:val="24"/>
          <w:lang w:eastAsia="en-US"/>
        </w:rPr>
        <w:t>учащихся, осуществления самостоятельной познавательной деятельности обучающихся;</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включения обучающихся в проектную и учебно-исследовательскую деятельность, провед</w:t>
      </w:r>
      <w:r w:rsidRPr="00B57F39">
        <w:rPr>
          <w:rFonts w:ascii="Times New Roman" w:hAnsi="Times New Roman" w:cs="Times New Roman"/>
          <w:sz w:val="24"/>
          <w:szCs w:val="24"/>
          <w:lang w:eastAsia="en-US"/>
        </w:rPr>
        <w:t>е</w:t>
      </w:r>
      <w:r w:rsidRPr="00B57F39">
        <w:rPr>
          <w:rFonts w:ascii="Times New Roman" w:hAnsi="Times New Roman" w:cs="Times New Roman"/>
          <w:sz w:val="24"/>
          <w:szCs w:val="24"/>
          <w:lang w:eastAsia="en-US"/>
        </w:rPr>
        <w:t>ния наблюдений и экспериментов, в том числе с использованием учебного лабораторного оборуд</w:t>
      </w:r>
      <w:r w:rsidRPr="00B57F39">
        <w:rPr>
          <w:rFonts w:ascii="Times New Roman" w:hAnsi="Times New Roman" w:cs="Times New Roman"/>
          <w:sz w:val="24"/>
          <w:szCs w:val="24"/>
          <w:lang w:eastAsia="en-US"/>
        </w:rPr>
        <w:t>о</w:t>
      </w:r>
      <w:r w:rsidRPr="00B57F39">
        <w:rPr>
          <w:rFonts w:ascii="Times New Roman" w:hAnsi="Times New Roman" w:cs="Times New Roman"/>
          <w:sz w:val="24"/>
          <w:szCs w:val="24"/>
          <w:lang w:eastAsia="en-US"/>
        </w:rPr>
        <w:t>вания цифрового (электронного) и традиционного измерения, виртуальных лабораторий, веществе</w:t>
      </w:r>
      <w:r w:rsidRPr="00B57F39">
        <w:rPr>
          <w:rFonts w:ascii="Times New Roman" w:hAnsi="Times New Roman" w:cs="Times New Roman"/>
          <w:sz w:val="24"/>
          <w:szCs w:val="24"/>
          <w:lang w:eastAsia="en-US"/>
        </w:rPr>
        <w:t>н</w:t>
      </w:r>
      <w:r w:rsidRPr="00B57F39">
        <w:rPr>
          <w:rFonts w:ascii="Times New Roman" w:hAnsi="Times New Roman" w:cs="Times New Roman"/>
          <w:sz w:val="24"/>
          <w:szCs w:val="24"/>
          <w:lang w:eastAsia="en-US"/>
        </w:rPr>
        <w:t>ных и виртуально-наглядных моделей и коллекций основных математических и естественнонаучных объектов и явлений;</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создания материальных объектов, в том числе произведений искусства;</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создания и использования информации (в том числе запись и обработка изображений и зв</w:t>
      </w:r>
      <w:r w:rsidRPr="00B57F39">
        <w:rPr>
          <w:rFonts w:ascii="Times New Roman" w:hAnsi="Times New Roman" w:cs="Times New Roman"/>
          <w:sz w:val="24"/>
          <w:szCs w:val="24"/>
          <w:lang w:eastAsia="en-US"/>
        </w:rPr>
        <w:t>у</w:t>
      </w:r>
      <w:r w:rsidRPr="00B57F39">
        <w:rPr>
          <w:rFonts w:ascii="Times New Roman" w:hAnsi="Times New Roman" w:cs="Times New Roman"/>
          <w:sz w:val="24"/>
          <w:szCs w:val="24"/>
          <w:lang w:eastAsia="en-US"/>
        </w:rPr>
        <w:t>ка, выступления с аудио-, видеосопровождением и графическим сопровождением, общение в сети Интернет и др.);</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получения информации различными способами (поиск информации в сети Интернет, раб</w:t>
      </w:r>
      <w:r w:rsidRPr="00B57F39">
        <w:rPr>
          <w:rFonts w:ascii="Times New Roman" w:hAnsi="Times New Roman" w:cs="Times New Roman"/>
          <w:sz w:val="24"/>
          <w:szCs w:val="24"/>
          <w:lang w:eastAsia="en-US"/>
        </w:rPr>
        <w:t>о</w:t>
      </w:r>
      <w:r w:rsidRPr="00B57F39">
        <w:rPr>
          <w:rFonts w:ascii="Times New Roman" w:hAnsi="Times New Roman" w:cs="Times New Roman"/>
          <w:sz w:val="24"/>
          <w:szCs w:val="24"/>
          <w:lang w:eastAsia="en-US"/>
        </w:rPr>
        <w:t>та в библиотеке и др.);</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lastRenderedPageBreak/>
        <w:t>наблюдения, наглядного представления и анализа данных; использования цифровых планов и карт, спутниковых изображений;</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физического развития, участия в спортивных соревнованиях и играх;</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исполнения, сочинения и аранжировки музыкальных произведений с применением трад</w:t>
      </w:r>
      <w:r w:rsidRPr="00B57F39">
        <w:rPr>
          <w:rFonts w:ascii="Times New Roman" w:hAnsi="Times New Roman" w:cs="Times New Roman"/>
          <w:sz w:val="24"/>
          <w:szCs w:val="24"/>
          <w:lang w:eastAsia="en-US"/>
        </w:rPr>
        <w:t>и</w:t>
      </w:r>
      <w:r w:rsidRPr="00B57F39">
        <w:rPr>
          <w:rFonts w:ascii="Times New Roman" w:hAnsi="Times New Roman" w:cs="Times New Roman"/>
          <w:sz w:val="24"/>
          <w:szCs w:val="24"/>
          <w:lang w:eastAsia="en-US"/>
        </w:rPr>
        <w:t>ционных инструментов и цифровых технологий;</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занятий по изучению правил дорожного движения с использованием игр, оборудования, а также компьютерных технологий;</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планирования учебной деятельности, фиксирования ее реализации в целом и отдельных этапов (выступлений, дискуссий, экспериментов);</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w:t>
      </w:r>
      <w:r w:rsidR="00731951">
        <w:rPr>
          <w:rFonts w:ascii="Times New Roman" w:hAnsi="Times New Roman" w:cs="Times New Roman"/>
          <w:sz w:val="24"/>
          <w:szCs w:val="24"/>
          <w:lang w:eastAsia="en-US"/>
        </w:rPr>
        <w:t>ской и проектной деятельности уча</w:t>
      </w:r>
      <w:r w:rsidRPr="00B57F39">
        <w:rPr>
          <w:rFonts w:ascii="Times New Roman" w:hAnsi="Times New Roman" w:cs="Times New Roman"/>
          <w:sz w:val="24"/>
          <w:szCs w:val="24"/>
          <w:lang w:eastAsia="en-US"/>
        </w:rPr>
        <w:t>щихся;</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размещения своих материалов и работ в информационной среде организации, осуществл</w:t>
      </w:r>
      <w:r w:rsidRPr="00B57F39">
        <w:rPr>
          <w:rFonts w:ascii="Times New Roman" w:hAnsi="Times New Roman" w:cs="Times New Roman"/>
          <w:sz w:val="24"/>
          <w:szCs w:val="24"/>
          <w:lang w:eastAsia="en-US"/>
        </w:rPr>
        <w:t>я</w:t>
      </w:r>
      <w:r w:rsidRPr="00B57F39">
        <w:rPr>
          <w:rFonts w:ascii="Times New Roman" w:hAnsi="Times New Roman" w:cs="Times New Roman"/>
          <w:sz w:val="24"/>
          <w:szCs w:val="24"/>
          <w:lang w:eastAsia="en-US"/>
        </w:rPr>
        <w:t>ющей образовательную деятельность;</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выпуска школьных печатных изданий, работы школьного сайта;</w:t>
      </w:r>
    </w:p>
    <w:p w:rsidR="00B57F39" w:rsidRPr="00B57F39" w:rsidRDefault="00B57F39" w:rsidP="00F1020D">
      <w:pPr>
        <w:numPr>
          <w:ilvl w:val="0"/>
          <w:numId w:val="82"/>
        </w:numPr>
        <w:tabs>
          <w:tab w:val="left" w:pos="993"/>
        </w:tabs>
        <w:spacing w:after="0" w:line="240" w:lineRule="auto"/>
        <w:ind w:left="0" w:right="-283" w:firstLine="709"/>
        <w:jc w:val="both"/>
        <w:rPr>
          <w:rFonts w:ascii="Times New Roman" w:hAnsi="Times New Roman" w:cs="Times New Roman"/>
          <w:sz w:val="24"/>
          <w:szCs w:val="24"/>
          <w:lang w:eastAsia="en-US"/>
        </w:rPr>
      </w:pPr>
      <w:r w:rsidRPr="00B57F39">
        <w:rPr>
          <w:rFonts w:ascii="Times New Roman" w:hAnsi="Times New Roman" w:cs="Times New Roman"/>
          <w:sz w:val="24"/>
          <w:szCs w:val="24"/>
          <w:lang w:eastAsia="en-US"/>
        </w:rPr>
        <w:t>организации качественного горячего питания, медицинского обслуживания и отдыха об</w:t>
      </w:r>
      <w:r w:rsidRPr="00B57F39">
        <w:rPr>
          <w:rFonts w:ascii="Times New Roman" w:hAnsi="Times New Roman" w:cs="Times New Roman"/>
          <w:sz w:val="24"/>
          <w:szCs w:val="24"/>
          <w:lang w:eastAsia="en-US"/>
        </w:rPr>
        <w:t>у</w:t>
      </w:r>
      <w:r w:rsidRPr="00B57F39">
        <w:rPr>
          <w:rFonts w:ascii="Times New Roman" w:hAnsi="Times New Roman" w:cs="Times New Roman"/>
          <w:sz w:val="24"/>
          <w:szCs w:val="24"/>
          <w:lang w:eastAsia="en-US"/>
        </w:rPr>
        <w:t>чающихся и педагогических работников.</w:t>
      </w:r>
    </w:p>
    <w:p w:rsidR="00B57F39" w:rsidRPr="00B57F39" w:rsidRDefault="00B57F39" w:rsidP="00F81D5D">
      <w:pPr>
        <w:spacing w:after="0" w:line="240" w:lineRule="auto"/>
        <w:ind w:right="-283"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Все указанные виды деятельности должны быть обеспечены расходными материалами.</w:t>
      </w:r>
    </w:p>
    <w:p w:rsidR="00B57F39" w:rsidRPr="00B57F39" w:rsidRDefault="00B57F39" w:rsidP="00F81D5D">
      <w:pPr>
        <w:shd w:val="clear" w:color="auto" w:fill="FFFFFF"/>
        <w:spacing w:after="150" w:line="240" w:lineRule="auto"/>
        <w:ind w:right="-283"/>
        <w:jc w:val="both"/>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 xml:space="preserve"> </w:t>
      </w:r>
      <w:r w:rsidR="00FB5284">
        <w:rPr>
          <w:rFonts w:ascii="Times New Roman" w:eastAsia="Times New Roman" w:hAnsi="Times New Roman" w:cs="Times New Roman"/>
          <w:color w:val="000000"/>
          <w:sz w:val="24"/>
          <w:szCs w:val="24"/>
        </w:rPr>
        <w:t xml:space="preserve">           В МБОУ Поселковая</w:t>
      </w:r>
      <w:r w:rsidRPr="00B57F39">
        <w:rPr>
          <w:rFonts w:ascii="Times New Roman" w:eastAsia="Times New Roman" w:hAnsi="Times New Roman" w:cs="Times New Roman"/>
          <w:color w:val="000000"/>
          <w:sz w:val="24"/>
          <w:szCs w:val="24"/>
        </w:rPr>
        <w:t xml:space="preserve"> СОШ  Азовского района санитарно-гигиенические, материально-технические условия соответствуют целям и задачам образовательного процесса. В образовательном учреждении созданы условия,  в соответствии с СанПиНами. </w:t>
      </w:r>
    </w:p>
    <w:p w:rsidR="00B57F39" w:rsidRPr="00B57F39" w:rsidRDefault="00FB5284" w:rsidP="00F81D5D">
      <w:pPr>
        <w:shd w:val="clear" w:color="auto" w:fill="FFFFFF"/>
        <w:spacing w:after="150"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Здание  1969</w:t>
      </w:r>
      <w:r w:rsidR="00B57F39" w:rsidRPr="00B57F39">
        <w:rPr>
          <w:rFonts w:ascii="Times New Roman" w:eastAsia="Times New Roman" w:hAnsi="Times New Roman" w:cs="Times New Roman"/>
          <w:color w:val="000000"/>
          <w:sz w:val="24"/>
          <w:szCs w:val="24"/>
        </w:rPr>
        <w:t xml:space="preserve"> года. ОУ имеет автономную систему оповещения при пожаре, кнопку экстренного в</w:t>
      </w:r>
      <w:r w:rsidR="00B57F39" w:rsidRPr="00B57F39">
        <w:rPr>
          <w:rFonts w:ascii="Times New Roman" w:eastAsia="Times New Roman" w:hAnsi="Times New Roman" w:cs="Times New Roman"/>
          <w:color w:val="000000"/>
          <w:sz w:val="24"/>
          <w:szCs w:val="24"/>
        </w:rPr>
        <w:t>ы</w:t>
      </w:r>
      <w:r w:rsidR="00B57F39" w:rsidRPr="00B57F39">
        <w:rPr>
          <w:rFonts w:ascii="Times New Roman" w:eastAsia="Times New Roman" w:hAnsi="Times New Roman" w:cs="Times New Roman"/>
          <w:color w:val="000000"/>
          <w:sz w:val="24"/>
          <w:szCs w:val="24"/>
        </w:rPr>
        <w:t>зова, систему видеонаблюдения</w:t>
      </w:r>
      <w:r w:rsidR="00731951">
        <w:rPr>
          <w:rFonts w:ascii="Times New Roman" w:eastAsia="Times New Roman" w:hAnsi="Times New Roman" w:cs="Times New Roman"/>
          <w:color w:val="000000"/>
          <w:sz w:val="24"/>
          <w:szCs w:val="24"/>
        </w:rPr>
        <w:t xml:space="preserve"> </w:t>
      </w:r>
      <w:r w:rsidR="00B57F39" w:rsidRPr="00B57F39">
        <w:rPr>
          <w:rFonts w:ascii="Times New Roman" w:eastAsia="Times New Roman" w:hAnsi="Times New Roman" w:cs="Times New Roman"/>
          <w:color w:val="000000"/>
          <w:sz w:val="24"/>
          <w:szCs w:val="24"/>
        </w:rPr>
        <w:t>(8 камер: наружные-6; внутри помещения-2).  Пришкольная терр</w:t>
      </w:r>
      <w:r w:rsidR="00B57F39" w:rsidRPr="00B57F39">
        <w:rPr>
          <w:rFonts w:ascii="Times New Roman" w:eastAsia="Times New Roman" w:hAnsi="Times New Roman" w:cs="Times New Roman"/>
          <w:color w:val="000000"/>
          <w:sz w:val="24"/>
          <w:szCs w:val="24"/>
        </w:rPr>
        <w:t>и</w:t>
      </w:r>
      <w:r w:rsidR="00B57F39" w:rsidRPr="00B57F39">
        <w:rPr>
          <w:rFonts w:ascii="Times New Roman" w:eastAsia="Times New Roman" w:hAnsi="Times New Roman" w:cs="Times New Roman"/>
          <w:color w:val="000000"/>
          <w:sz w:val="24"/>
          <w:szCs w:val="24"/>
        </w:rPr>
        <w:t>тория благоустроена. </w:t>
      </w:r>
    </w:p>
    <w:p w:rsidR="00B57F39" w:rsidRPr="00B57F39" w:rsidRDefault="00B57F39" w:rsidP="00F81D5D">
      <w:pPr>
        <w:shd w:val="clear" w:color="auto" w:fill="FFFFFF"/>
        <w:spacing w:after="150" w:line="240" w:lineRule="auto"/>
        <w:ind w:right="-283"/>
        <w:jc w:val="both"/>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Общее количество учебных кабинетов-10 (кабинеты: информатики -1; английского языка-1; матем</w:t>
      </w:r>
      <w:r w:rsidRPr="00B57F39">
        <w:rPr>
          <w:rFonts w:ascii="Times New Roman" w:eastAsia="Times New Roman" w:hAnsi="Times New Roman" w:cs="Times New Roman"/>
          <w:color w:val="000000"/>
          <w:sz w:val="24"/>
          <w:szCs w:val="24"/>
        </w:rPr>
        <w:t>а</w:t>
      </w:r>
      <w:r w:rsidRPr="00B57F39">
        <w:rPr>
          <w:rFonts w:ascii="Times New Roman" w:eastAsia="Times New Roman" w:hAnsi="Times New Roman" w:cs="Times New Roman"/>
          <w:color w:val="000000"/>
          <w:sz w:val="24"/>
          <w:szCs w:val="24"/>
        </w:rPr>
        <w:t>тики -1;физики- 1; химии-1; русского языка и лите</w:t>
      </w:r>
      <w:r w:rsidR="00FB5284">
        <w:rPr>
          <w:rFonts w:ascii="Times New Roman" w:eastAsia="Times New Roman" w:hAnsi="Times New Roman" w:cs="Times New Roman"/>
          <w:color w:val="000000"/>
          <w:sz w:val="24"/>
          <w:szCs w:val="24"/>
        </w:rPr>
        <w:t>ратуры – 1, начальные классы - 4</w:t>
      </w:r>
      <w:r w:rsidRPr="00B57F39">
        <w:rPr>
          <w:rFonts w:ascii="Times New Roman" w:eastAsia="Times New Roman" w:hAnsi="Times New Roman" w:cs="Times New Roman"/>
          <w:color w:val="000000"/>
          <w:sz w:val="24"/>
          <w:szCs w:val="24"/>
        </w:rPr>
        <w:t>, спортзал-1)..</w:t>
      </w:r>
    </w:p>
    <w:p w:rsidR="00B57F39" w:rsidRPr="00CE5C6C" w:rsidRDefault="00B57F39" w:rsidP="00CE5C6C">
      <w:r w:rsidRPr="00B57F39">
        <w:rPr>
          <w:rFonts w:ascii="Times New Roman" w:eastAsia="Times New Roman" w:hAnsi="Times New Roman" w:cs="Times New Roman"/>
          <w:color w:val="000000"/>
          <w:sz w:val="24"/>
          <w:szCs w:val="24"/>
        </w:rPr>
        <w:t>У школы имеется свой сайт – </w:t>
      </w:r>
      <w:r w:rsidRPr="00700B54">
        <w:rPr>
          <w:rFonts w:ascii="Times New Roman" w:eastAsia="Times New Roman" w:hAnsi="Times New Roman" w:cs="Times New Roman"/>
          <w:color w:val="000000"/>
          <w:sz w:val="24"/>
          <w:szCs w:val="24"/>
        </w:rPr>
        <w:t> </w:t>
      </w:r>
      <w:hyperlink r:id="rId67" w:history="1">
        <w:r w:rsidR="00CE5C6C" w:rsidRPr="00700B54">
          <w:rPr>
            <w:rStyle w:val="afffff9"/>
            <w:rFonts w:ascii="Helvetica" w:hAnsi="Helvetica" w:cs="Helvetica"/>
            <w:color w:val="000000"/>
            <w:sz w:val="21"/>
            <w:szCs w:val="21"/>
            <w:shd w:val="clear" w:color="auto" w:fill="FFFFFF"/>
          </w:rPr>
          <w:t>www.poselsosh.ru</w:t>
        </w:r>
      </w:hyperlink>
    </w:p>
    <w:p w:rsidR="00B57F39" w:rsidRPr="00B57F39" w:rsidRDefault="00B57F39" w:rsidP="00B57F39">
      <w:pPr>
        <w:shd w:val="clear" w:color="auto" w:fill="FFFFFF"/>
        <w:spacing w:after="150" w:line="240" w:lineRule="auto"/>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Выход в Интернет </w:t>
      </w:r>
    </w:p>
    <w:p w:rsidR="00B57F39" w:rsidRPr="00B57F39" w:rsidRDefault="00B57F39" w:rsidP="00B57F39">
      <w:pPr>
        <w:shd w:val="clear" w:color="auto" w:fill="FFFFFF"/>
        <w:spacing w:after="150" w:line="240" w:lineRule="auto"/>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Общее количество автоматизированных рабочих мест - 19</w:t>
      </w:r>
    </w:p>
    <w:p w:rsidR="00B57F39" w:rsidRPr="00B57F39" w:rsidRDefault="00B57F39" w:rsidP="00B57F39">
      <w:pPr>
        <w:shd w:val="clear" w:color="auto" w:fill="FFFFFF"/>
        <w:spacing w:after="150" w:line="240" w:lineRule="auto"/>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Количество рабочих мест для администрации - 2</w:t>
      </w:r>
    </w:p>
    <w:p w:rsidR="00B57F39" w:rsidRPr="00B57F39" w:rsidRDefault="00B57F39" w:rsidP="00B57F39">
      <w:pPr>
        <w:shd w:val="clear" w:color="auto" w:fill="FFFFFF"/>
        <w:spacing w:after="150" w:line="240" w:lineRule="auto"/>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Количество рабочих мест для учащихся – 7</w:t>
      </w:r>
    </w:p>
    <w:p w:rsidR="00B57F39" w:rsidRPr="00B57F39" w:rsidRDefault="00B57F39" w:rsidP="00B57F39">
      <w:pPr>
        <w:shd w:val="clear" w:color="auto" w:fill="FFFFFF"/>
        <w:spacing w:after="150" w:line="240" w:lineRule="auto"/>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Количество рабочих мест для учителей – 9</w:t>
      </w:r>
    </w:p>
    <w:p w:rsidR="00B57F39" w:rsidRPr="00B57F39" w:rsidRDefault="00B57F39" w:rsidP="00B57F39">
      <w:pPr>
        <w:shd w:val="clear" w:color="auto" w:fill="FFFFFF"/>
        <w:spacing w:after="150" w:line="240" w:lineRule="auto"/>
        <w:rPr>
          <w:rFonts w:ascii="Times New Roman" w:eastAsia="Times New Roman" w:hAnsi="Times New Roman" w:cs="Times New Roman"/>
          <w:color w:val="000000"/>
          <w:sz w:val="24"/>
          <w:szCs w:val="24"/>
        </w:rPr>
      </w:pPr>
      <w:r w:rsidRPr="00B57F39">
        <w:rPr>
          <w:rFonts w:ascii="Times New Roman" w:eastAsia="Times New Roman" w:hAnsi="Times New Roman" w:cs="Times New Roman"/>
          <w:color w:val="000000"/>
          <w:sz w:val="24"/>
          <w:szCs w:val="24"/>
        </w:rPr>
        <w:t>Количество рабочих мест для библиотекаря – 1</w:t>
      </w:r>
    </w:p>
    <w:p w:rsidR="0041795A" w:rsidRDefault="0041795A" w:rsidP="00B57F39">
      <w:pPr>
        <w:shd w:val="clear" w:color="auto" w:fill="FFFFFF"/>
        <w:spacing w:after="150" w:line="240" w:lineRule="auto"/>
        <w:rPr>
          <w:rFonts w:ascii="Times New Roman" w:eastAsia="Times New Roman" w:hAnsi="Times New Roman" w:cs="Times New Roman"/>
          <w:b/>
          <w:bCs/>
          <w:i/>
          <w:iCs/>
          <w:color w:val="000000"/>
          <w:sz w:val="24"/>
          <w:szCs w:val="24"/>
        </w:rPr>
      </w:pPr>
    </w:p>
    <w:p w:rsidR="0041795A" w:rsidRDefault="0041795A" w:rsidP="00B57F39">
      <w:pPr>
        <w:shd w:val="clear" w:color="auto" w:fill="FFFFFF"/>
        <w:spacing w:after="150" w:line="240" w:lineRule="auto"/>
        <w:rPr>
          <w:rFonts w:ascii="Times New Roman" w:eastAsia="Times New Roman" w:hAnsi="Times New Roman" w:cs="Times New Roman"/>
          <w:b/>
          <w:bCs/>
          <w:i/>
          <w:iCs/>
          <w:color w:val="000000"/>
          <w:sz w:val="24"/>
          <w:szCs w:val="24"/>
        </w:rPr>
      </w:pPr>
    </w:p>
    <w:p w:rsidR="0041795A" w:rsidRDefault="0041795A" w:rsidP="00B57F39">
      <w:pPr>
        <w:shd w:val="clear" w:color="auto" w:fill="FFFFFF"/>
        <w:spacing w:after="150" w:line="240" w:lineRule="auto"/>
        <w:rPr>
          <w:rFonts w:ascii="Times New Roman" w:eastAsia="Times New Roman" w:hAnsi="Times New Roman" w:cs="Times New Roman"/>
          <w:b/>
          <w:bCs/>
          <w:i/>
          <w:iCs/>
          <w:color w:val="000000"/>
          <w:sz w:val="24"/>
          <w:szCs w:val="24"/>
        </w:rPr>
      </w:pPr>
    </w:p>
    <w:p w:rsidR="0041795A" w:rsidRDefault="0041795A" w:rsidP="00B57F39">
      <w:pPr>
        <w:shd w:val="clear" w:color="auto" w:fill="FFFFFF"/>
        <w:spacing w:after="150" w:line="240" w:lineRule="auto"/>
        <w:rPr>
          <w:rFonts w:ascii="Times New Roman" w:eastAsia="Times New Roman" w:hAnsi="Times New Roman" w:cs="Times New Roman"/>
          <w:b/>
          <w:bCs/>
          <w:i/>
          <w:iCs/>
          <w:color w:val="000000"/>
          <w:sz w:val="24"/>
          <w:szCs w:val="24"/>
        </w:rPr>
      </w:pPr>
    </w:p>
    <w:p w:rsidR="00B57F39" w:rsidRPr="00B57F39" w:rsidRDefault="00B57F39" w:rsidP="00B57F39">
      <w:pPr>
        <w:shd w:val="clear" w:color="auto" w:fill="FFFFFF"/>
        <w:spacing w:after="150" w:line="240" w:lineRule="auto"/>
        <w:rPr>
          <w:rFonts w:ascii="Times New Roman" w:eastAsia="Times New Roman" w:hAnsi="Times New Roman" w:cs="Times New Roman"/>
          <w:color w:val="000000"/>
          <w:sz w:val="24"/>
          <w:szCs w:val="24"/>
        </w:rPr>
      </w:pPr>
      <w:r w:rsidRPr="00B57F39">
        <w:rPr>
          <w:rFonts w:ascii="Times New Roman" w:eastAsia="Times New Roman" w:hAnsi="Times New Roman" w:cs="Times New Roman"/>
          <w:b/>
          <w:bCs/>
          <w:i/>
          <w:iCs/>
          <w:color w:val="000000"/>
          <w:sz w:val="24"/>
          <w:szCs w:val="24"/>
        </w:rPr>
        <w:t>Наличие в ОУ оргтехники</w:t>
      </w:r>
    </w:p>
    <w:tbl>
      <w:tblPr>
        <w:tblW w:w="7635"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6"/>
        <w:gridCol w:w="2249"/>
      </w:tblGrid>
      <w:tr w:rsidR="00B57F39" w:rsidRPr="00B57F39" w:rsidTr="00BA24C2">
        <w:trPr>
          <w:trHeight w:val="390"/>
        </w:trPr>
        <w:tc>
          <w:tcPr>
            <w:tcW w:w="5386" w:type="dxa"/>
            <w:shd w:val="clear" w:color="auto" w:fill="FFFFFF"/>
            <w:tcMar>
              <w:top w:w="120" w:type="dxa"/>
              <w:left w:w="120" w:type="dxa"/>
              <w:bottom w:w="120" w:type="dxa"/>
              <w:right w:w="120" w:type="dxa"/>
            </w:tcMar>
            <w:hideMark/>
          </w:tcPr>
          <w:p w:rsidR="00B57F39" w:rsidRPr="00B57F39" w:rsidRDefault="00B57F39" w:rsidP="00BA24C2">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lastRenderedPageBreak/>
              <w:t>Наименование</w:t>
            </w:r>
          </w:p>
        </w:tc>
        <w:tc>
          <w:tcPr>
            <w:tcW w:w="2249"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Количество</w:t>
            </w:r>
          </w:p>
        </w:tc>
      </w:tr>
      <w:tr w:rsidR="00B57F39" w:rsidRPr="00B57F39" w:rsidTr="00BA24C2">
        <w:trPr>
          <w:trHeight w:val="360"/>
        </w:trPr>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МФУ</w:t>
            </w:r>
          </w:p>
        </w:tc>
        <w:tc>
          <w:tcPr>
            <w:tcW w:w="2249"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5</w:t>
            </w:r>
          </w:p>
        </w:tc>
      </w:tr>
      <w:tr w:rsidR="00B57F39" w:rsidRPr="00B57F39" w:rsidTr="00BA24C2">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Факс</w:t>
            </w:r>
          </w:p>
        </w:tc>
        <w:tc>
          <w:tcPr>
            <w:tcW w:w="2249" w:type="dxa"/>
            <w:shd w:val="clear" w:color="auto" w:fill="FFFFFF"/>
            <w:tcMar>
              <w:top w:w="120" w:type="dxa"/>
              <w:left w:w="120" w:type="dxa"/>
              <w:bottom w:w="120" w:type="dxa"/>
              <w:right w:w="120" w:type="dxa"/>
            </w:tcMar>
            <w:hideMark/>
          </w:tcPr>
          <w:p w:rsidR="00B57F39" w:rsidRPr="00B57F39" w:rsidRDefault="00CE5C6C" w:rsidP="00B57F3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57F39" w:rsidRPr="00B57F39" w:rsidTr="00BA24C2">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Телевизор</w:t>
            </w:r>
          </w:p>
        </w:tc>
        <w:tc>
          <w:tcPr>
            <w:tcW w:w="2249"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w:t>
            </w:r>
          </w:p>
        </w:tc>
      </w:tr>
      <w:tr w:rsidR="00B57F39" w:rsidRPr="00B57F39" w:rsidTr="00BA24C2">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Музыкальная колонка</w:t>
            </w:r>
          </w:p>
        </w:tc>
        <w:tc>
          <w:tcPr>
            <w:tcW w:w="2249"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w:t>
            </w:r>
          </w:p>
        </w:tc>
      </w:tr>
      <w:tr w:rsidR="00B57F39" w:rsidRPr="00B57F39" w:rsidTr="00BA24C2">
        <w:trPr>
          <w:trHeight w:val="435"/>
        </w:trPr>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Мультимедийный проектор</w:t>
            </w:r>
          </w:p>
        </w:tc>
        <w:tc>
          <w:tcPr>
            <w:tcW w:w="2249"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9</w:t>
            </w:r>
          </w:p>
        </w:tc>
      </w:tr>
      <w:tr w:rsidR="00B57F39" w:rsidRPr="00B57F39" w:rsidTr="00BA24C2">
        <w:trPr>
          <w:trHeight w:val="420"/>
        </w:trPr>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Интерактивная доска</w:t>
            </w:r>
          </w:p>
        </w:tc>
        <w:tc>
          <w:tcPr>
            <w:tcW w:w="2249"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1</w:t>
            </w:r>
          </w:p>
        </w:tc>
      </w:tr>
      <w:tr w:rsidR="00B57F39" w:rsidRPr="00B57F39" w:rsidTr="00BA24C2">
        <w:trPr>
          <w:trHeight w:val="390"/>
        </w:trPr>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Компьютеры</w:t>
            </w:r>
          </w:p>
        </w:tc>
        <w:tc>
          <w:tcPr>
            <w:tcW w:w="2249" w:type="dxa"/>
            <w:shd w:val="clear" w:color="auto" w:fill="FFFFFF"/>
            <w:tcMar>
              <w:top w:w="120" w:type="dxa"/>
              <w:left w:w="120" w:type="dxa"/>
              <w:bottom w:w="120" w:type="dxa"/>
              <w:right w:w="120" w:type="dxa"/>
            </w:tcMar>
            <w:hideMark/>
          </w:tcPr>
          <w:p w:rsidR="00B57F39" w:rsidRPr="00B57F39" w:rsidRDefault="00CE5C6C" w:rsidP="00B57F3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B57F39" w:rsidRPr="00B57F39" w:rsidTr="00BA24C2">
        <w:trPr>
          <w:trHeight w:val="480"/>
        </w:trPr>
        <w:tc>
          <w:tcPr>
            <w:tcW w:w="5386" w:type="dxa"/>
            <w:shd w:val="clear" w:color="auto" w:fill="FFFFFF"/>
            <w:tcMar>
              <w:top w:w="120" w:type="dxa"/>
              <w:left w:w="120" w:type="dxa"/>
              <w:bottom w:w="120" w:type="dxa"/>
              <w:right w:w="120" w:type="dxa"/>
            </w:tcMar>
            <w:hideMark/>
          </w:tcPr>
          <w:p w:rsidR="00B57F39" w:rsidRPr="00B57F39" w:rsidRDefault="00B57F39" w:rsidP="00B57F39">
            <w:pPr>
              <w:spacing w:before="100" w:beforeAutospacing="1" w:after="100" w:afterAutospacing="1" w:line="240" w:lineRule="auto"/>
              <w:jc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Ноутбуки</w:t>
            </w:r>
          </w:p>
        </w:tc>
        <w:tc>
          <w:tcPr>
            <w:tcW w:w="2249" w:type="dxa"/>
            <w:shd w:val="clear" w:color="auto" w:fill="FFFFFF"/>
            <w:tcMar>
              <w:top w:w="120" w:type="dxa"/>
              <w:left w:w="120" w:type="dxa"/>
              <w:bottom w:w="120" w:type="dxa"/>
              <w:right w:w="120" w:type="dxa"/>
            </w:tcMar>
            <w:hideMark/>
          </w:tcPr>
          <w:p w:rsidR="00B57F39" w:rsidRPr="00B57F39" w:rsidRDefault="00CE5C6C" w:rsidP="00B57F3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F81D5D" w:rsidRDefault="00F81D5D" w:rsidP="00F81D5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Бибилиотечный фонд</w:t>
      </w:r>
    </w:p>
    <w:p w:rsidR="00F81D5D" w:rsidRPr="00F81D5D" w:rsidRDefault="00F81D5D" w:rsidP="00F81D5D">
      <w:pPr>
        <w:jc w:val="center"/>
        <w:rPr>
          <w:rFonts w:ascii="Times New Roman" w:eastAsia="Times New Roman" w:hAnsi="Times New Roman" w:cs="Times New Roman"/>
          <w:b/>
          <w:sz w:val="24"/>
          <w:szCs w:val="24"/>
        </w:rPr>
      </w:pPr>
      <w:r w:rsidRPr="00F81D5D">
        <w:rPr>
          <w:rFonts w:ascii="Times New Roman" w:eastAsia="Times New Roman" w:hAnsi="Times New Roman" w:cs="Times New Roman"/>
          <w:b/>
          <w:sz w:val="24"/>
          <w:szCs w:val="24"/>
        </w:rPr>
        <w:t>Пополнение учебниками</w:t>
      </w:r>
    </w:p>
    <w:p w:rsidR="00F81D5D" w:rsidRPr="00F81D5D" w:rsidRDefault="00CE5C6C" w:rsidP="00F81D5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МБОУ Поселковая</w:t>
      </w:r>
      <w:r w:rsidR="00F81D5D" w:rsidRPr="00F81D5D">
        <w:rPr>
          <w:rFonts w:ascii="Times New Roman" w:eastAsia="Times New Roman" w:hAnsi="Times New Roman" w:cs="Times New Roman"/>
          <w:b/>
          <w:sz w:val="24"/>
          <w:szCs w:val="24"/>
        </w:rPr>
        <w:t xml:space="preserve"> СОШ Азовского района</w:t>
      </w:r>
    </w:p>
    <w:p w:rsidR="00857B7C" w:rsidRPr="007905B8" w:rsidRDefault="00857B7C" w:rsidP="00857B7C">
      <w:pPr>
        <w:jc w:val="center"/>
        <w:rPr>
          <w:b/>
        </w:rPr>
      </w:pPr>
      <w:r w:rsidRPr="007905B8">
        <w:rPr>
          <w:b/>
        </w:rPr>
        <w:t>Пополнение учебниками</w:t>
      </w:r>
    </w:p>
    <w:p w:rsidR="00857B7C" w:rsidRPr="007905B8" w:rsidRDefault="00857B7C" w:rsidP="00857B7C">
      <w:pPr>
        <w:jc w:val="center"/>
        <w:rPr>
          <w:b/>
        </w:rPr>
      </w:pPr>
      <w:r>
        <w:rPr>
          <w:b/>
        </w:rPr>
        <w:t>МБОУ Поселковой</w:t>
      </w:r>
      <w:r w:rsidRPr="007905B8">
        <w:rPr>
          <w:b/>
        </w:rPr>
        <w:t xml:space="preserve"> СОШ Азовского района</w:t>
      </w:r>
    </w:p>
    <w:tbl>
      <w:tblPr>
        <w:tblW w:w="8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125"/>
        <w:gridCol w:w="3119"/>
      </w:tblGrid>
      <w:tr w:rsidR="00857B7C" w:rsidRPr="000B0721" w:rsidTr="00C63504">
        <w:trPr>
          <w:trHeight w:val="925"/>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Год</w:t>
            </w:r>
          </w:p>
        </w:tc>
        <w:tc>
          <w:tcPr>
            <w:tcW w:w="3125"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Количество экземпляров</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Сумма на обновление би</w:t>
            </w:r>
            <w:r w:rsidRPr="000B0721">
              <w:t>б</w:t>
            </w:r>
            <w:r w:rsidRPr="000B0721">
              <w:t>лиотечного фонда</w:t>
            </w:r>
          </w:p>
        </w:tc>
      </w:tr>
      <w:tr w:rsidR="00857B7C" w:rsidRPr="000B0721" w:rsidTr="00C63504">
        <w:trPr>
          <w:trHeight w:val="463"/>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t>2019</w:t>
            </w:r>
          </w:p>
        </w:tc>
        <w:tc>
          <w:tcPr>
            <w:tcW w:w="3125"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t>1070</w:t>
            </w:r>
            <w:r w:rsidRPr="000B0721">
              <w:t xml:space="preserve"> экз.</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Default="00857B7C" w:rsidP="00C63504">
            <w:pPr>
              <w:jc w:val="center"/>
              <w:rPr>
                <w:sz w:val="28"/>
                <w:szCs w:val="28"/>
              </w:rPr>
            </w:pPr>
            <w:r>
              <w:rPr>
                <w:sz w:val="28"/>
                <w:szCs w:val="28"/>
              </w:rPr>
              <w:t>419 999=18</w:t>
            </w:r>
          </w:p>
        </w:tc>
      </w:tr>
      <w:tr w:rsidR="00857B7C" w:rsidRPr="000B0721" w:rsidTr="00C63504">
        <w:trPr>
          <w:trHeight w:val="463"/>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t>2020</w:t>
            </w:r>
          </w:p>
        </w:tc>
        <w:tc>
          <w:tcPr>
            <w:tcW w:w="3125"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Default="00857B7C" w:rsidP="00C63504">
            <w:pPr>
              <w:jc w:val="center"/>
              <w:rPr>
                <w:sz w:val="28"/>
                <w:szCs w:val="28"/>
              </w:rPr>
            </w:pPr>
            <w:r w:rsidRPr="00D72CC6">
              <w:rPr>
                <w:sz w:val="28"/>
                <w:szCs w:val="28"/>
              </w:rPr>
              <w:t>848</w:t>
            </w:r>
          </w:p>
          <w:p w:rsidR="00857B7C" w:rsidRPr="00D72CC6" w:rsidRDefault="00857B7C" w:rsidP="00C63504">
            <w:pPr>
              <w:jc w:val="center"/>
              <w:rPr>
                <w:sz w:val="28"/>
                <w:szCs w:val="28"/>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D72CC6" w:rsidRDefault="00857B7C" w:rsidP="00C63504">
            <w:pPr>
              <w:jc w:val="center"/>
              <w:rPr>
                <w:sz w:val="28"/>
                <w:szCs w:val="28"/>
              </w:rPr>
            </w:pPr>
            <w:r w:rsidRPr="00D72CC6">
              <w:rPr>
                <w:sz w:val="28"/>
                <w:szCs w:val="28"/>
              </w:rPr>
              <w:t>449 793=33</w:t>
            </w:r>
          </w:p>
        </w:tc>
      </w:tr>
      <w:tr w:rsidR="00857B7C" w:rsidRPr="000B0721" w:rsidTr="00C63504">
        <w:trPr>
          <w:trHeight w:val="485"/>
        </w:trPr>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t>2021</w:t>
            </w:r>
          </w:p>
        </w:tc>
        <w:tc>
          <w:tcPr>
            <w:tcW w:w="3125"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Default="00857B7C" w:rsidP="00C63504">
            <w:pPr>
              <w:jc w:val="center"/>
              <w:rPr>
                <w:sz w:val="28"/>
                <w:szCs w:val="28"/>
              </w:rPr>
            </w:pPr>
            <w:r>
              <w:rPr>
                <w:sz w:val="28"/>
                <w:szCs w:val="28"/>
              </w:rPr>
              <w:t>949</w:t>
            </w:r>
          </w:p>
          <w:p w:rsidR="00857B7C" w:rsidRDefault="00857B7C" w:rsidP="00C63504">
            <w:pPr>
              <w:jc w:val="center"/>
              <w:rPr>
                <w:sz w:val="28"/>
                <w:szCs w:val="28"/>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Default="00857B7C" w:rsidP="00C63504">
            <w:pPr>
              <w:jc w:val="center"/>
              <w:rPr>
                <w:sz w:val="28"/>
                <w:szCs w:val="28"/>
              </w:rPr>
            </w:pPr>
            <w:r>
              <w:rPr>
                <w:sz w:val="28"/>
                <w:szCs w:val="28"/>
              </w:rPr>
              <w:t>376 866=82</w:t>
            </w:r>
          </w:p>
        </w:tc>
      </w:tr>
    </w:tbl>
    <w:p w:rsidR="00857B7C" w:rsidRDefault="00857B7C" w:rsidP="00857B7C">
      <w:pPr>
        <w:rPr>
          <w:b/>
          <w:color w:val="FF0000"/>
        </w:rPr>
      </w:pPr>
    </w:p>
    <w:p w:rsidR="00857B7C" w:rsidRPr="007905B8" w:rsidRDefault="00857B7C" w:rsidP="00857B7C">
      <w:pPr>
        <w:jc w:val="center"/>
        <w:rPr>
          <w:b/>
        </w:rPr>
      </w:pPr>
      <w:r w:rsidRPr="007905B8">
        <w:rPr>
          <w:b/>
        </w:rPr>
        <w:t>Процент обеспечения учебниками в 2021-2022 уч. г.</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3"/>
        <w:gridCol w:w="2134"/>
        <w:gridCol w:w="1564"/>
        <w:gridCol w:w="1421"/>
        <w:gridCol w:w="1393"/>
      </w:tblGrid>
      <w:tr w:rsidR="00857B7C" w:rsidRPr="000B0721" w:rsidTr="00C63504">
        <w:trPr>
          <w:trHeight w:val="600"/>
        </w:trPr>
        <w:tc>
          <w:tcPr>
            <w:tcW w:w="29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2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Всего</w:t>
            </w:r>
          </w:p>
        </w:tc>
        <w:tc>
          <w:tcPr>
            <w:tcW w:w="437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 обеспеченности</w:t>
            </w:r>
          </w:p>
        </w:tc>
      </w:tr>
      <w:tr w:rsidR="00857B7C" w:rsidRPr="000B0721" w:rsidTr="00C63504">
        <w:trPr>
          <w:trHeight w:val="629"/>
        </w:trPr>
        <w:tc>
          <w:tcPr>
            <w:tcW w:w="29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7B7C" w:rsidRPr="000B0721" w:rsidRDefault="00857B7C" w:rsidP="00C63504"/>
        </w:tc>
        <w:tc>
          <w:tcPr>
            <w:tcW w:w="2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7B7C" w:rsidRPr="000B0721" w:rsidRDefault="00857B7C" w:rsidP="00C63504"/>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1 ступень</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2 ступень</w:t>
            </w:r>
          </w:p>
        </w:tc>
        <w:tc>
          <w:tcPr>
            <w:tcW w:w="1393"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3 ступень</w:t>
            </w:r>
          </w:p>
        </w:tc>
      </w:tr>
      <w:tr w:rsidR="00857B7C" w:rsidRPr="000B0721" w:rsidTr="00C63504">
        <w:trPr>
          <w:trHeight w:val="956"/>
        </w:trPr>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Книжный фонд (экз.)</w:t>
            </w:r>
          </w:p>
          <w:p w:rsidR="00857B7C" w:rsidRPr="000B0721" w:rsidRDefault="00857B7C" w:rsidP="00C63504">
            <w:pPr>
              <w:jc w:val="center"/>
            </w:pPr>
            <w:r w:rsidRPr="000B0721">
              <w:t>В том числе:</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p w:rsidR="00857B7C" w:rsidRPr="000B0721" w:rsidRDefault="00857B7C" w:rsidP="00C63504">
            <w:pPr>
              <w:jc w:val="center"/>
            </w:pPr>
            <w:r>
              <w:t>5682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r>
      <w:tr w:rsidR="00857B7C" w:rsidRPr="000B0721" w:rsidTr="00C63504">
        <w:trPr>
          <w:trHeight w:val="659"/>
        </w:trPr>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 xml:space="preserve">Учебники </w:t>
            </w:r>
          </w:p>
        </w:tc>
        <w:tc>
          <w:tcPr>
            <w:tcW w:w="2134"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t>2799</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100</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100</w:t>
            </w:r>
          </w:p>
        </w:tc>
        <w:tc>
          <w:tcPr>
            <w:tcW w:w="1393"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100</w:t>
            </w:r>
          </w:p>
        </w:tc>
      </w:tr>
      <w:tr w:rsidR="00857B7C" w:rsidRPr="000B0721" w:rsidTr="00C63504">
        <w:trPr>
          <w:trHeight w:val="707"/>
        </w:trPr>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Учебно-методическая лит</w:t>
            </w:r>
            <w:r w:rsidRPr="000B0721">
              <w:t>е</w:t>
            </w:r>
            <w:r w:rsidRPr="000B0721">
              <w:t>ратура</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r>
              <w:t>29</w:t>
            </w:r>
            <w:r w:rsidRPr="000B0721">
              <w:t>3</w:t>
            </w:r>
          </w:p>
          <w:p w:rsidR="00857B7C" w:rsidRPr="000B0721" w:rsidRDefault="00857B7C" w:rsidP="00C63504">
            <w:pPr>
              <w:jc w:val="cente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r>
              <w:t>100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r>
      <w:tr w:rsidR="00857B7C" w:rsidRPr="000B0721" w:rsidTr="00C63504">
        <w:trPr>
          <w:trHeight w:val="600"/>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r>
              <w:t>Словари, Энциклопедии</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857B7C" w:rsidRDefault="00857B7C" w:rsidP="00C63504">
            <w:pPr>
              <w:jc w:val="center"/>
            </w:pPr>
            <w:r>
              <w:t>385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r>
      <w:tr w:rsidR="00857B7C" w:rsidRPr="000B0721" w:rsidTr="00C63504">
        <w:trPr>
          <w:trHeight w:val="600"/>
        </w:trPr>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Художественная</w:t>
            </w:r>
          </w:p>
        </w:tc>
        <w:tc>
          <w:tcPr>
            <w:tcW w:w="2134"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t>2150</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100</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100</w:t>
            </w:r>
          </w:p>
        </w:tc>
        <w:tc>
          <w:tcPr>
            <w:tcW w:w="1393"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100</w:t>
            </w:r>
          </w:p>
        </w:tc>
      </w:tr>
      <w:tr w:rsidR="00857B7C" w:rsidRPr="000B0721" w:rsidTr="00C63504">
        <w:trPr>
          <w:trHeight w:val="600"/>
        </w:trPr>
        <w:tc>
          <w:tcPr>
            <w:tcW w:w="2952"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Эл. документы</w:t>
            </w:r>
          </w:p>
        </w:tc>
        <w:tc>
          <w:tcPr>
            <w:tcW w:w="2134" w:type="dxa"/>
            <w:tcBorders>
              <w:top w:val="single" w:sz="4" w:space="0" w:color="000000"/>
              <w:left w:val="single" w:sz="4" w:space="0" w:color="000000"/>
              <w:bottom w:val="single" w:sz="4" w:space="0" w:color="000000"/>
              <w:right w:val="single" w:sz="4" w:space="0" w:color="000000"/>
            </w:tcBorders>
            <w:shd w:val="clear" w:color="auto" w:fill="auto"/>
            <w:hideMark/>
          </w:tcPr>
          <w:p w:rsidR="00857B7C" w:rsidRPr="000B0721" w:rsidRDefault="00857B7C" w:rsidP="00C63504">
            <w:pPr>
              <w:jc w:val="center"/>
            </w:pPr>
            <w:r w:rsidRPr="000B0721">
              <w:t>55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857B7C" w:rsidRPr="000B0721" w:rsidRDefault="00857B7C" w:rsidP="00C63504">
            <w:pPr>
              <w:jc w:val="center"/>
            </w:pPr>
          </w:p>
        </w:tc>
      </w:tr>
    </w:tbl>
    <w:p w:rsidR="00B57F39" w:rsidRPr="00B57F39" w:rsidRDefault="00B57F39" w:rsidP="00B57F39">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p>
    <w:p w:rsidR="00B57F39" w:rsidRPr="00B57F39" w:rsidRDefault="006A5946" w:rsidP="00731951">
      <w:pPr>
        <w:spacing w:after="0" w:line="240" w:lineRule="auto"/>
        <w:ind w:left="360"/>
        <w:outlineLvl w:val="1"/>
        <w:rPr>
          <w:rFonts w:ascii="Times New Roman" w:eastAsia="MS Gothic" w:hAnsi="Times New Roman" w:cs="Times New Roman"/>
          <w:b/>
          <w:sz w:val="24"/>
          <w:szCs w:val="24"/>
        </w:rPr>
      </w:pPr>
      <w:bookmarkStart w:id="125" w:name="_Toc288394114"/>
      <w:bookmarkStart w:id="126" w:name="_Toc288410581"/>
      <w:bookmarkStart w:id="127" w:name="_Toc288410710"/>
      <w:bookmarkStart w:id="128" w:name="_Toc424564349"/>
      <w:r w:rsidRPr="006A5946">
        <w:rPr>
          <w:rFonts w:ascii="Times New Roman" w:eastAsia="MS Gothic" w:hAnsi="Times New Roman" w:cs="Times New Roman"/>
          <w:b/>
          <w:sz w:val="24"/>
          <w:szCs w:val="24"/>
        </w:rPr>
        <w:t>3</w:t>
      </w:r>
      <w:r w:rsidR="00242D17">
        <w:rPr>
          <w:rFonts w:ascii="Times New Roman" w:eastAsia="MS Gothic" w:hAnsi="Times New Roman" w:cs="Times New Roman"/>
          <w:b/>
          <w:sz w:val="24"/>
          <w:szCs w:val="24"/>
        </w:rPr>
        <w:t>.</w:t>
      </w:r>
      <w:r w:rsidR="00487D07">
        <w:rPr>
          <w:rFonts w:ascii="Times New Roman" w:eastAsia="MS Gothic" w:hAnsi="Times New Roman" w:cs="Times New Roman"/>
          <w:b/>
          <w:sz w:val="24"/>
          <w:szCs w:val="24"/>
        </w:rPr>
        <w:t>3</w:t>
      </w:r>
      <w:r w:rsidR="00242D17">
        <w:rPr>
          <w:rFonts w:ascii="Times New Roman" w:eastAsia="MS Gothic" w:hAnsi="Times New Roman" w:cs="Times New Roman"/>
          <w:b/>
          <w:sz w:val="24"/>
          <w:szCs w:val="24"/>
        </w:rPr>
        <w:t>.5</w:t>
      </w:r>
      <w:r w:rsidRPr="006A5946">
        <w:rPr>
          <w:rFonts w:ascii="Times New Roman" w:eastAsia="MS Gothic" w:hAnsi="Times New Roman" w:cs="Times New Roman"/>
          <w:b/>
          <w:sz w:val="24"/>
          <w:szCs w:val="24"/>
        </w:rPr>
        <w:t>.</w:t>
      </w:r>
      <w:r w:rsidR="00B57F39" w:rsidRPr="006A5946">
        <w:rPr>
          <w:rFonts w:ascii="Times New Roman" w:eastAsia="MS Gothic" w:hAnsi="Times New Roman" w:cs="Times New Roman"/>
          <w:b/>
          <w:sz w:val="24"/>
          <w:szCs w:val="24"/>
        </w:rPr>
        <w:t>Информационно­методические</w:t>
      </w:r>
      <w:r w:rsidR="00B57F39" w:rsidRPr="00B57F39">
        <w:rPr>
          <w:rFonts w:ascii="Times New Roman" w:eastAsia="MS Gothic" w:hAnsi="Times New Roman" w:cs="Times New Roman"/>
          <w:b/>
          <w:sz w:val="24"/>
          <w:szCs w:val="24"/>
        </w:rPr>
        <w:t xml:space="preserve"> условия реализации ООП</w:t>
      </w:r>
      <w:bookmarkEnd w:id="125"/>
      <w:bookmarkEnd w:id="126"/>
      <w:bookmarkEnd w:id="127"/>
      <w:bookmarkEnd w:id="128"/>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rPr>
      </w:pPr>
      <w:r w:rsidRPr="00B57F39">
        <w:rPr>
          <w:rFonts w:ascii="Times New Roman" w:eastAsia="Times New Roman" w:hAnsi="Times New Roman" w:cs="Times New Roman"/>
          <w:sz w:val="24"/>
          <w:szCs w:val="24"/>
        </w:rPr>
        <w:t>В соответствии с требованиями ФГОС НОО информационно­методические условия ре</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4"/>
          <w:sz w:val="24"/>
          <w:szCs w:val="24"/>
        </w:rPr>
        <w:t>Под</w:t>
      </w:r>
      <w:r w:rsidRPr="00B57F39">
        <w:rPr>
          <w:rFonts w:ascii="Times New Roman" w:eastAsia="Times New Roman" w:hAnsi="Times New Roman" w:cs="Times New Roman"/>
          <w:b/>
          <w:bCs/>
          <w:spacing w:val="-4"/>
          <w:sz w:val="24"/>
          <w:szCs w:val="24"/>
        </w:rPr>
        <w:t xml:space="preserve"> информационно­образовательной средой </w:t>
      </w:r>
      <w:r w:rsidRPr="00B57F39">
        <w:rPr>
          <w:rFonts w:ascii="Times New Roman" w:eastAsia="Times New Roman" w:hAnsi="Times New Roman" w:cs="Times New Roman"/>
          <w:spacing w:val="-4"/>
          <w:sz w:val="24"/>
          <w:szCs w:val="24"/>
        </w:rPr>
        <w:t>(</w:t>
      </w:r>
      <w:r w:rsidRPr="00B57F39">
        <w:rPr>
          <w:rFonts w:ascii="Times New Roman" w:eastAsia="Times New Roman" w:hAnsi="Times New Roman" w:cs="Times New Roman"/>
          <w:b/>
          <w:bCs/>
          <w:spacing w:val="-4"/>
          <w:sz w:val="24"/>
          <w:szCs w:val="24"/>
        </w:rPr>
        <w:t>ИОС</w:t>
      </w:r>
      <w:r w:rsidRPr="00B57F39">
        <w:rPr>
          <w:rFonts w:ascii="Times New Roman" w:eastAsia="Times New Roman" w:hAnsi="Times New Roman" w:cs="Times New Roman"/>
          <w:spacing w:val="-4"/>
          <w:sz w:val="24"/>
          <w:szCs w:val="24"/>
        </w:rPr>
        <w:t xml:space="preserve">) </w:t>
      </w:r>
      <w:r w:rsidRPr="00B57F39">
        <w:rPr>
          <w:rFonts w:ascii="Times New Roman" w:eastAsia="Times New Roman" w:hAnsi="Times New Roman" w:cs="Times New Roman"/>
          <w:sz w:val="24"/>
          <w:szCs w:val="24"/>
        </w:rPr>
        <w:t>понимается открытая педагогич</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ская система, сформирован</w:t>
      </w:r>
      <w:r w:rsidRPr="00B57F39">
        <w:rPr>
          <w:rFonts w:ascii="Times New Roman" w:eastAsia="Times New Roman" w:hAnsi="Times New Roman" w:cs="Times New Roman"/>
          <w:spacing w:val="-2"/>
          <w:sz w:val="24"/>
          <w:szCs w:val="24"/>
        </w:rPr>
        <w:t>ная на основе разнообразных информационных образователь</w:t>
      </w:r>
      <w:r w:rsidRPr="00B57F39">
        <w:rPr>
          <w:rFonts w:ascii="Times New Roman" w:eastAsia="Times New Roman" w:hAnsi="Times New Roman" w:cs="Times New Roman"/>
          <w:sz w:val="24"/>
          <w:szCs w:val="24"/>
        </w:rPr>
        <w:t>ных ресу</w:t>
      </w:r>
      <w:r w:rsidRPr="00B57F39">
        <w:rPr>
          <w:rFonts w:ascii="Times New Roman" w:eastAsia="Times New Roman" w:hAnsi="Times New Roman" w:cs="Times New Roman"/>
          <w:sz w:val="24"/>
          <w:szCs w:val="24"/>
        </w:rPr>
        <w:t>р</w:t>
      </w:r>
      <w:r w:rsidRPr="00B57F39">
        <w:rPr>
          <w:rFonts w:ascii="Times New Roman" w:eastAsia="Times New Roman" w:hAnsi="Times New Roman" w:cs="Times New Roman"/>
          <w:sz w:val="24"/>
          <w:szCs w:val="24"/>
        </w:rPr>
        <w:t xml:space="preserve">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57F39">
        <w:rPr>
          <w:rFonts w:ascii="Times New Roman" w:eastAsia="Times New Roman" w:hAnsi="Times New Roman" w:cs="Times New Roman"/>
          <w:spacing w:val="-2"/>
          <w:sz w:val="24"/>
          <w:szCs w:val="24"/>
        </w:rPr>
        <w:t>а также компетен</w:t>
      </w:r>
      <w:r w:rsidRPr="00B57F39">
        <w:rPr>
          <w:rFonts w:ascii="Times New Roman" w:eastAsia="Times New Roman" w:hAnsi="Times New Roman" w:cs="Times New Roman"/>
          <w:spacing w:val="-2"/>
          <w:sz w:val="24"/>
          <w:szCs w:val="24"/>
        </w:rPr>
        <w:t>т</w:t>
      </w:r>
      <w:r w:rsidRPr="00B57F39">
        <w:rPr>
          <w:rFonts w:ascii="Times New Roman" w:eastAsia="Times New Roman" w:hAnsi="Times New Roman" w:cs="Times New Roman"/>
          <w:spacing w:val="-2"/>
          <w:sz w:val="24"/>
          <w:szCs w:val="24"/>
        </w:rPr>
        <w:t xml:space="preserve">ность участников </w:t>
      </w:r>
      <w:r w:rsidRPr="00B57F39">
        <w:rPr>
          <w:rFonts w:ascii="Times New Roman" w:eastAsia="Times New Roman" w:hAnsi="Times New Roman" w:cs="Times New Roman"/>
          <w:sz w:val="24"/>
          <w:szCs w:val="24"/>
        </w:rPr>
        <w:t>образовательных отношений</w:t>
      </w:r>
      <w:r w:rsidRPr="00B57F39">
        <w:rPr>
          <w:rFonts w:ascii="Times New Roman" w:eastAsia="Times New Roman" w:hAnsi="Times New Roman" w:cs="Times New Roman"/>
          <w:spacing w:val="2"/>
          <w:sz w:val="24"/>
          <w:szCs w:val="24"/>
        </w:rPr>
        <w:t xml:space="preserve"> в решении учебно­познавательных и професси</w:t>
      </w:r>
      <w:r w:rsidRPr="00B57F39">
        <w:rPr>
          <w:rFonts w:ascii="Times New Roman" w:eastAsia="Times New Roman" w:hAnsi="Times New Roman" w:cs="Times New Roman"/>
          <w:spacing w:val="2"/>
          <w:sz w:val="24"/>
          <w:szCs w:val="24"/>
        </w:rPr>
        <w:t>о</w:t>
      </w:r>
      <w:r w:rsidRPr="00B57F39">
        <w:rPr>
          <w:rFonts w:ascii="Times New Roman" w:eastAsia="Times New Roman" w:hAnsi="Times New Roman" w:cs="Times New Roman"/>
          <w:spacing w:val="2"/>
          <w:sz w:val="24"/>
          <w:szCs w:val="24"/>
        </w:rPr>
        <w:t xml:space="preserve">нальных задач с применением информационно­коммуникационных </w:t>
      </w:r>
      <w:r w:rsidRPr="00B57F39">
        <w:rPr>
          <w:rFonts w:ascii="Times New Roman" w:eastAsia="Times New Roman" w:hAnsi="Times New Roman" w:cs="Times New Roman"/>
          <w:sz w:val="24"/>
          <w:szCs w:val="24"/>
        </w:rPr>
        <w:t>технологий (ИКТ­компетентность), наличие служб поддержки применения ИКТ.</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rPr>
      </w:pPr>
      <w:r w:rsidRPr="00B57F39">
        <w:rPr>
          <w:rFonts w:ascii="Times New Roman" w:eastAsia="Times New Roman" w:hAnsi="Times New Roman" w:cs="Times New Roman"/>
          <w:b/>
          <w:bCs/>
          <w:iCs/>
          <w:sz w:val="24"/>
          <w:szCs w:val="24"/>
        </w:rPr>
        <w:t>Основными элементами ИОС являются:</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информационно­образовательные ресурсы в виде печатной продукции;</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информационно­образовательные ресурсы на сменных </w:t>
      </w:r>
      <w:r w:rsidRPr="00B57F39">
        <w:rPr>
          <w:rFonts w:ascii="Times New Roman" w:eastAsia="Times New Roman" w:hAnsi="Times New Roman" w:cs="Times New Roman"/>
          <w:sz w:val="24"/>
          <w:szCs w:val="24"/>
        </w:rPr>
        <w:t>оптических носителях;</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информационно­образовательные ресурсы сети Интернет;</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вычислительная и информационно­телекоммуникацион</w:t>
      </w:r>
      <w:r w:rsidRPr="00B57F39">
        <w:rPr>
          <w:rFonts w:ascii="Times New Roman" w:eastAsia="Times New Roman" w:hAnsi="Times New Roman" w:cs="Times New Roman"/>
          <w:sz w:val="24"/>
          <w:szCs w:val="24"/>
        </w:rPr>
        <w:t>ная инфраструктура;</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прикладные программы, в том числе поддерживающие </w:t>
      </w:r>
      <w:r w:rsidRPr="00B57F39">
        <w:rPr>
          <w:rFonts w:ascii="Times New Roman" w:eastAsia="Times New Roman" w:hAnsi="Times New Roman" w:cs="Times New Roman"/>
          <w:spacing w:val="-2"/>
          <w:sz w:val="24"/>
          <w:szCs w:val="24"/>
        </w:rPr>
        <w:t>администрирование и финанс</w:t>
      </w:r>
      <w:r w:rsidRPr="00B57F39">
        <w:rPr>
          <w:rFonts w:ascii="Times New Roman" w:eastAsia="Times New Roman" w:hAnsi="Times New Roman" w:cs="Times New Roman"/>
          <w:spacing w:val="-2"/>
          <w:sz w:val="24"/>
          <w:szCs w:val="24"/>
        </w:rPr>
        <w:t>о</w:t>
      </w:r>
      <w:r w:rsidRPr="00B57F39">
        <w:rPr>
          <w:rFonts w:ascii="Times New Roman" w:eastAsia="Times New Roman" w:hAnsi="Times New Roman" w:cs="Times New Roman"/>
          <w:spacing w:val="-2"/>
          <w:sz w:val="24"/>
          <w:szCs w:val="24"/>
        </w:rPr>
        <w:t>во­хозяйственную деятельность</w:t>
      </w:r>
      <w:r w:rsidRPr="00B57F39">
        <w:rPr>
          <w:rFonts w:ascii="Times New Roman" w:eastAsia="Times New Roman" w:hAnsi="Times New Roman" w:cs="Times New Roman"/>
          <w:sz w:val="24"/>
          <w:szCs w:val="24"/>
        </w:rPr>
        <w:t xml:space="preserve"> образовательной организации (бухгалтерский учет, делопроизво</w:t>
      </w:r>
      <w:r w:rsidRPr="00B57F39">
        <w:rPr>
          <w:rFonts w:ascii="Times New Roman" w:eastAsia="Times New Roman" w:hAnsi="Times New Roman" w:cs="Times New Roman"/>
          <w:sz w:val="24"/>
          <w:szCs w:val="24"/>
        </w:rPr>
        <w:t>д</w:t>
      </w:r>
      <w:r w:rsidRPr="00B57F39">
        <w:rPr>
          <w:rFonts w:ascii="Times New Roman" w:eastAsia="Times New Roman" w:hAnsi="Times New Roman" w:cs="Times New Roman"/>
          <w:sz w:val="24"/>
          <w:szCs w:val="24"/>
        </w:rPr>
        <w:t>ство, кадры и</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т.</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д.).</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b/>
          <w:bCs/>
          <w:iCs/>
          <w:spacing w:val="-4"/>
          <w:sz w:val="24"/>
          <w:szCs w:val="24"/>
        </w:rPr>
        <w:t xml:space="preserve">Необходимое для использования ИКТ оборудование </w:t>
      </w:r>
      <w:r w:rsidRPr="00B57F39">
        <w:rPr>
          <w:rFonts w:ascii="Times New Roman" w:eastAsia="Times New Roman" w:hAnsi="Times New Roman" w:cs="Times New Roman"/>
          <w:spacing w:val="2"/>
          <w:sz w:val="24"/>
          <w:szCs w:val="24"/>
        </w:rPr>
        <w:t>отвечает современным требованиям и обеспечивает ис</w:t>
      </w:r>
      <w:r w:rsidRPr="00B57F39">
        <w:rPr>
          <w:rFonts w:ascii="Times New Roman" w:eastAsia="Times New Roman" w:hAnsi="Times New Roman" w:cs="Times New Roman"/>
          <w:sz w:val="24"/>
          <w:szCs w:val="24"/>
        </w:rPr>
        <w:t>пользование ИКТ:</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 учебной деятельности;</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во внеурочной деятельности;</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 естественно­научной деятельности;</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при измерении, контроле и оценке результатов образования;</w:t>
      </w:r>
    </w:p>
    <w:p w:rsidR="00B57F39" w:rsidRPr="00B57F39" w:rsidRDefault="00B57F39" w:rsidP="00B57F39">
      <w:pPr>
        <w:spacing w:after="0" w:line="240" w:lineRule="auto"/>
        <w:ind w:firstLine="851"/>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 административной деятельности, включая дистанционное взаимодействие всех участн</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ков образовательных отношений</w:t>
      </w:r>
      <w:r w:rsidRPr="00B57F39">
        <w:rPr>
          <w:rFonts w:ascii="Times New Roman" w:eastAsia="Times New Roman" w:hAnsi="Times New Roman" w:cs="Times New Roman"/>
          <w:spacing w:val="2"/>
          <w:sz w:val="24"/>
          <w:szCs w:val="24"/>
        </w:rPr>
        <w:t>, в том числе в рамках дистанционного образования, а также д</w:t>
      </w:r>
      <w:r w:rsidRPr="00B57F39">
        <w:rPr>
          <w:rFonts w:ascii="Times New Roman" w:eastAsia="Times New Roman" w:hAnsi="Times New Roman" w:cs="Times New Roman"/>
          <w:spacing w:val="2"/>
          <w:sz w:val="24"/>
          <w:szCs w:val="24"/>
        </w:rPr>
        <w:t>и</w:t>
      </w:r>
      <w:r w:rsidRPr="00B57F39">
        <w:rPr>
          <w:rFonts w:ascii="Times New Roman" w:eastAsia="Times New Roman" w:hAnsi="Times New Roman" w:cs="Times New Roman"/>
          <w:spacing w:val="2"/>
          <w:sz w:val="24"/>
          <w:szCs w:val="24"/>
        </w:rPr>
        <w:lastRenderedPageBreak/>
        <w:t xml:space="preserve">станционное взаимодействие </w:t>
      </w:r>
      <w:r w:rsidRPr="00B57F39">
        <w:rPr>
          <w:rFonts w:ascii="Times New Roman" w:eastAsia="Times New Roman" w:hAnsi="Times New Roman" w:cs="Times New Roman"/>
          <w:sz w:val="24"/>
          <w:szCs w:val="24"/>
        </w:rPr>
        <w:t xml:space="preserve"> образовательной </w:t>
      </w:r>
      <w:r w:rsidRPr="00B57F39">
        <w:rPr>
          <w:rFonts w:ascii="Times New Roman" w:eastAsia="Times New Roman" w:hAnsi="Times New Roman" w:cs="Times New Roman"/>
          <w:spacing w:val="2"/>
          <w:sz w:val="24"/>
          <w:szCs w:val="24"/>
        </w:rPr>
        <w:t>организации</w:t>
      </w:r>
      <w:r w:rsidRPr="00B57F39">
        <w:rPr>
          <w:rFonts w:ascii="Times New Roman" w:eastAsia="Times New Roman" w:hAnsi="Times New Roman" w:cs="Times New Roman"/>
          <w:sz w:val="24"/>
          <w:szCs w:val="24"/>
        </w:rPr>
        <w:t xml:space="preserve"> с другими организациями социал</w:t>
      </w:r>
      <w:r w:rsidRPr="00B57F39">
        <w:rPr>
          <w:rFonts w:ascii="Times New Roman" w:eastAsia="Times New Roman" w:hAnsi="Times New Roman" w:cs="Times New Roman"/>
          <w:sz w:val="24"/>
          <w:szCs w:val="24"/>
        </w:rPr>
        <w:t>ь</w:t>
      </w:r>
      <w:r w:rsidRPr="00B57F39">
        <w:rPr>
          <w:rFonts w:ascii="Times New Roman" w:eastAsia="Times New Roman" w:hAnsi="Times New Roman" w:cs="Times New Roman"/>
          <w:sz w:val="24"/>
          <w:szCs w:val="24"/>
        </w:rPr>
        <w:t xml:space="preserve">ной сферы и органами управления. </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spacing w:val="-2"/>
          <w:sz w:val="24"/>
          <w:szCs w:val="24"/>
        </w:rPr>
      </w:pPr>
      <w:r w:rsidRPr="00B57F39">
        <w:rPr>
          <w:rFonts w:ascii="Times New Roman" w:eastAsia="Times New Roman" w:hAnsi="Times New Roman" w:cs="Times New Roman"/>
          <w:b/>
          <w:bCs/>
          <w:iCs/>
          <w:spacing w:val="-4"/>
          <w:sz w:val="24"/>
          <w:szCs w:val="24"/>
        </w:rPr>
        <w:t>Учебно­методическое и информационное оснащени</w:t>
      </w:r>
      <w:r w:rsidRPr="00B57F39">
        <w:rPr>
          <w:rFonts w:ascii="Times New Roman" w:eastAsia="Times New Roman" w:hAnsi="Times New Roman" w:cs="Times New Roman"/>
          <w:b/>
          <w:bCs/>
          <w:iCs/>
          <w:sz w:val="24"/>
          <w:szCs w:val="24"/>
        </w:rPr>
        <w:t>е об</w:t>
      </w:r>
      <w:r w:rsidRPr="00B57F39">
        <w:rPr>
          <w:rFonts w:ascii="Times New Roman" w:eastAsia="Times New Roman" w:hAnsi="Times New Roman" w:cs="Times New Roman"/>
          <w:b/>
          <w:bCs/>
          <w:iCs/>
          <w:spacing w:val="-2"/>
          <w:sz w:val="24"/>
          <w:szCs w:val="24"/>
        </w:rPr>
        <w:t xml:space="preserve">разовательной деятельности </w:t>
      </w:r>
      <w:r w:rsidRPr="00B57F39">
        <w:rPr>
          <w:rFonts w:ascii="Times New Roman" w:eastAsia="Times New Roman" w:hAnsi="Times New Roman" w:cs="Times New Roman"/>
          <w:spacing w:val="-2"/>
          <w:sz w:val="24"/>
          <w:szCs w:val="24"/>
        </w:rPr>
        <w:t>обеспечивает возможность:</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реализации индивидуальных образовательных планов обу</w:t>
      </w:r>
      <w:r w:rsidRPr="00B57F39">
        <w:rPr>
          <w:rFonts w:ascii="Times New Roman" w:eastAsia="Times New Roman" w:hAnsi="Times New Roman" w:cs="Times New Roman"/>
          <w:sz w:val="24"/>
          <w:szCs w:val="24"/>
        </w:rPr>
        <w:t>чающихся, осуществления их самост</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ятельной образовательной деятельности;</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w:t>
      </w:r>
      <w:r w:rsidRPr="00B57F39">
        <w:rPr>
          <w:rFonts w:ascii="Times New Roman" w:eastAsia="Times New Roman" w:hAnsi="Times New Roman" w:cs="Times New Roman"/>
          <w:spacing w:val="2"/>
          <w:sz w:val="24"/>
          <w:szCs w:val="24"/>
        </w:rPr>
        <w:t xml:space="preserve">ки аудиозаписи; использования средств орфографического </w:t>
      </w:r>
      <w:r w:rsidRPr="00B57F39">
        <w:rPr>
          <w:rFonts w:ascii="Times New Roman" w:eastAsia="Times New Roman" w:hAnsi="Times New Roman" w:cs="Times New Roman"/>
          <w:sz w:val="24"/>
          <w:szCs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w:t>
      </w:r>
      <w:r w:rsidRPr="00B57F39">
        <w:rPr>
          <w:rFonts w:ascii="Times New Roman" w:eastAsia="Times New Roman" w:hAnsi="Times New Roman" w:cs="Times New Roman"/>
          <w:sz w:val="24"/>
          <w:szCs w:val="24"/>
        </w:rPr>
        <w:t>я</w:t>
      </w:r>
      <w:r w:rsidRPr="00B57F39">
        <w:rPr>
          <w:rFonts w:ascii="Times New Roman" w:eastAsia="Times New Roman" w:hAnsi="Times New Roman" w:cs="Times New Roman"/>
          <w:sz w:val="24"/>
          <w:szCs w:val="24"/>
        </w:rPr>
        <w:t>тельности; переноса информации с нецифровых носителей (включая трехмерные объекты) в ци</w:t>
      </w:r>
      <w:r w:rsidRPr="00B57F39">
        <w:rPr>
          <w:rFonts w:ascii="Times New Roman" w:eastAsia="Times New Roman" w:hAnsi="Times New Roman" w:cs="Times New Roman"/>
          <w:sz w:val="24"/>
          <w:szCs w:val="24"/>
        </w:rPr>
        <w:t>ф</w:t>
      </w:r>
      <w:r w:rsidRPr="00B57F39">
        <w:rPr>
          <w:rFonts w:ascii="Times New Roman" w:eastAsia="Times New Roman" w:hAnsi="Times New Roman" w:cs="Times New Roman"/>
          <w:sz w:val="24"/>
          <w:szCs w:val="24"/>
        </w:rPr>
        <w:t>ровую среду (оцифровка, сканирование);</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pacing w:val="-2"/>
          <w:sz w:val="24"/>
          <w:szCs w:val="24"/>
        </w:rPr>
      </w:pPr>
      <w:r w:rsidRPr="00B57F39">
        <w:rPr>
          <w:rFonts w:ascii="Times New Roman" w:eastAsia="Times New Roman" w:hAnsi="Times New Roman" w:cs="Times New Roman"/>
          <w:sz w:val="24"/>
          <w:szCs w:val="24"/>
        </w:rPr>
        <w:t xml:space="preserve">создания и использования диаграмм различных видов, </w:t>
      </w:r>
      <w:r w:rsidRPr="00B57F39">
        <w:rPr>
          <w:rFonts w:ascii="Times New Roman" w:eastAsia="Times New Roman" w:hAnsi="Times New Roman" w:cs="Times New Roman"/>
          <w:spacing w:val="-2"/>
          <w:sz w:val="24"/>
          <w:szCs w:val="24"/>
        </w:rPr>
        <w:t xml:space="preserve">специализированных географических (в ГИС) и исторических карт; </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pacing w:val="-2"/>
          <w:sz w:val="24"/>
          <w:szCs w:val="24"/>
        </w:rPr>
      </w:pPr>
      <w:r w:rsidRPr="00B57F39">
        <w:rPr>
          <w:rFonts w:ascii="Times New Roman" w:eastAsia="Times New Roman" w:hAnsi="Times New Roman" w:cs="Times New Roman"/>
          <w:spacing w:val="-2"/>
          <w:sz w:val="24"/>
          <w:szCs w:val="24"/>
        </w:rPr>
        <w:t>создания виртуальных геометрических объектов, графических сообщений с проведением рукой произвольных линий;</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организации сообщения в виде линейного или включающего ссылки сопровождения выступл</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 xml:space="preserve">ния, сообщения для </w:t>
      </w:r>
      <w:r w:rsidRPr="00B57F39">
        <w:rPr>
          <w:rFonts w:ascii="Times New Roman" w:eastAsia="Times New Roman" w:hAnsi="Times New Roman" w:cs="Times New Roman"/>
          <w:spacing w:val="2"/>
          <w:sz w:val="24"/>
          <w:szCs w:val="24"/>
        </w:rPr>
        <w:t xml:space="preserve">самостоятельного просмотра, в том числе видеомонтажа и </w:t>
      </w:r>
      <w:r w:rsidRPr="00B57F39">
        <w:rPr>
          <w:rFonts w:ascii="Times New Roman" w:eastAsia="Times New Roman" w:hAnsi="Times New Roman" w:cs="Times New Roman"/>
          <w:sz w:val="24"/>
          <w:szCs w:val="24"/>
        </w:rPr>
        <w:t>озвучивания в</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деосообщений;</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выступления с аудио­, видео­ и графическим экранным сопровождением;</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вывода информации на бумагу и</w:t>
      </w:r>
      <w:r w:rsidRPr="00B57F39">
        <w:rPr>
          <w:rFonts w:ascii="Times New Roman" w:eastAsia="Times New Roman" w:hAnsi="Times New Roman" w:cs="Times New Roman"/>
          <w:sz w:val="24"/>
          <w:szCs w:val="24"/>
        </w:rPr>
        <w:t> </w:t>
      </w:r>
      <w:r w:rsidRPr="00B57F39">
        <w:rPr>
          <w:rFonts w:ascii="Times New Roman" w:eastAsia="Times New Roman" w:hAnsi="Times New Roman" w:cs="Times New Roman"/>
          <w:sz w:val="24"/>
          <w:szCs w:val="24"/>
        </w:rPr>
        <w:t>т. п. и в трехмерную материальную среду (печать);</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w:t>
      </w:r>
      <w:r w:rsidRPr="00B57F39">
        <w:rPr>
          <w:rFonts w:ascii="Times New Roman" w:eastAsia="Times New Roman" w:hAnsi="Times New Roman" w:cs="Times New Roman"/>
          <w:sz w:val="24"/>
          <w:szCs w:val="24"/>
        </w:rPr>
        <w:t>р</w:t>
      </w:r>
      <w:r w:rsidRPr="00B57F39">
        <w:rPr>
          <w:rFonts w:ascii="Times New Roman" w:eastAsia="Times New Roman" w:hAnsi="Times New Roman" w:cs="Times New Roman"/>
          <w:sz w:val="24"/>
          <w:szCs w:val="24"/>
        </w:rPr>
        <w:t>мационную среду образовательной организации, в том числе через сеть Интернет, размещения г</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пермедиасообщений в информационной среде организации, осуществляющей образовательную деятельность;</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поиска и получения информации;</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B57F39" w:rsidRPr="00B57F39" w:rsidRDefault="006A5946" w:rsidP="006A5946">
      <w:pPr>
        <w:spacing w:after="0" w:line="240" w:lineRule="auto"/>
        <w:contextualSpacing/>
        <w:outlineLvl w:val="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использования аудио-, видео­</w:t>
      </w:r>
      <w:r w:rsidR="00B57F39" w:rsidRPr="00B57F39">
        <w:rPr>
          <w:rFonts w:ascii="Times New Roman" w:eastAsia="Times New Roman" w:hAnsi="Times New Roman" w:cs="Times New Roman"/>
          <w:spacing w:val="2"/>
          <w:sz w:val="24"/>
          <w:szCs w:val="24"/>
        </w:rPr>
        <w:t>ус</w:t>
      </w:r>
      <w:r w:rsidR="00B57F39" w:rsidRPr="00B57F39">
        <w:rPr>
          <w:rFonts w:ascii="Times New Roman" w:eastAsia="Times New Roman" w:hAnsi="Times New Roman" w:cs="Times New Roman"/>
          <w:sz w:val="24"/>
          <w:szCs w:val="24"/>
        </w:rPr>
        <w:t>тройств для учебной деятельности на уроке и вне урока;</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общения в Интернете, взаимодействия в социальных </w:t>
      </w:r>
      <w:r w:rsidRPr="00B57F39">
        <w:rPr>
          <w:rFonts w:ascii="Times New Roman" w:eastAsia="Times New Roman" w:hAnsi="Times New Roman" w:cs="Times New Roman"/>
          <w:sz w:val="24"/>
          <w:szCs w:val="24"/>
        </w:rPr>
        <w:t>группах и сетях, участия в форумах, групповой работы над сообщениями (вики);</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создания, заполнения и анализа баз данных, в том числе определителей; их наглядного пре</w:t>
      </w:r>
      <w:r w:rsidRPr="00B57F39">
        <w:rPr>
          <w:rFonts w:ascii="Times New Roman" w:eastAsia="Times New Roman" w:hAnsi="Times New Roman" w:cs="Times New Roman"/>
          <w:sz w:val="24"/>
          <w:szCs w:val="24"/>
        </w:rPr>
        <w:t>д</w:t>
      </w:r>
      <w:r w:rsidRPr="00B57F39">
        <w:rPr>
          <w:rFonts w:ascii="Times New Roman" w:eastAsia="Times New Roman" w:hAnsi="Times New Roman" w:cs="Times New Roman"/>
          <w:sz w:val="24"/>
          <w:szCs w:val="24"/>
        </w:rPr>
        <w:t>ставления;</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включения обучающихся в естественно­научную дея</w:t>
      </w:r>
      <w:r w:rsidRPr="00B57F39">
        <w:rPr>
          <w:rFonts w:ascii="Times New Roman" w:eastAsia="Times New Roman" w:hAnsi="Times New Roman" w:cs="Times New Roman"/>
          <w:sz w:val="24"/>
          <w:szCs w:val="24"/>
        </w:rPr>
        <w:t>тельность, проведения наблюдений и эк</w:t>
      </w:r>
      <w:r w:rsidRPr="00B57F39">
        <w:rPr>
          <w:rFonts w:ascii="Times New Roman" w:eastAsia="Times New Roman" w:hAnsi="Times New Roman" w:cs="Times New Roman"/>
          <w:sz w:val="24"/>
          <w:szCs w:val="24"/>
        </w:rPr>
        <w:t>с</w:t>
      </w:r>
      <w:r w:rsidRPr="00B57F39">
        <w:rPr>
          <w:rFonts w:ascii="Times New Roman" w:eastAsia="Times New Roman" w:hAnsi="Times New Roman" w:cs="Times New Roman"/>
          <w:sz w:val="24"/>
          <w:szCs w:val="24"/>
        </w:rPr>
        <w:t xml:space="preserve">периментов, в том числе с использованием: учебного лабораторного оборудования, цифрового (электронного) и традиционного измерения, </w:t>
      </w:r>
      <w:r w:rsidRPr="00B57F39">
        <w:rPr>
          <w:rFonts w:ascii="Times New Roman" w:eastAsia="Times New Roman" w:hAnsi="Times New Roman" w:cs="Times New Roman"/>
          <w:spacing w:val="2"/>
          <w:sz w:val="24"/>
          <w:szCs w:val="24"/>
        </w:rPr>
        <w:t>включая определение местонахождения; виртуал</w:t>
      </w:r>
      <w:r w:rsidRPr="00B57F39">
        <w:rPr>
          <w:rFonts w:ascii="Times New Roman" w:eastAsia="Times New Roman" w:hAnsi="Times New Roman" w:cs="Times New Roman"/>
          <w:spacing w:val="2"/>
          <w:sz w:val="24"/>
          <w:szCs w:val="24"/>
        </w:rPr>
        <w:t>ь</w:t>
      </w:r>
      <w:r w:rsidRPr="00B57F39">
        <w:rPr>
          <w:rFonts w:ascii="Times New Roman" w:eastAsia="Times New Roman" w:hAnsi="Times New Roman" w:cs="Times New Roman"/>
          <w:spacing w:val="2"/>
          <w:sz w:val="24"/>
          <w:szCs w:val="24"/>
        </w:rPr>
        <w:t xml:space="preserve">ных лабораторий, вещественных и виртуально­наглядных моделей и </w:t>
      </w:r>
      <w:r w:rsidRPr="00B57F39">
        <w:rPr>
          <w:rFonts w:ascii="Times New Roman" w:eastAsia="Times New Roman" w:hAnsi="Times New Roman" w:cs="Times New Roman"/>
          <w:sz w:val="24"/>
          <w:szCs w:val="24"/>
        </w:rPr>
        <w:t>коллекций основных мат</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матических и естественно­научных объектов и явлений;</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исполнения, сочинения и аранжировки музыкальных </w:t>
      </w:r>
      <w:r w:rsidRPr="00B57F39">
        <w:rPr>
          <w:rFonts w:ascii="Times New Roman" w:eastAsia="Times New Roman" w:hAnsi="Times New Roman" w:cs="Times New Roman"/>
          <w:sz w:val="24"/>
          <w:szCs w:val="24"/>
        </w:rPr>
        <w:t>произведений с применением традиц</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онных народных и со</w:t>
      </w:r>
      <w:r w:rsidRPr="00B57F39">
        <w:rPr>
          <w:rFonts w:ascii="Times New Roman" w:eastAsia="Times New Roman" w:hAnsi="Times New Roman" w:cs="Times New Roman"/>
          <w:spacing w:val="2"/>
          <w:sz w:val="24"/>
          <w:szCs w:val="24"/>
        </w:rPr>
        <w:t>временных инструментов и цифровых технологий, исполь</w:t>
      </w:r>
      <w:r w:rsidRPr="00B57F39">
        <w:rPr>
          <w:rFonts w:ascii="Times New Roman" w:eastAsia="Times New Roman" w:hAnsi="Times New Roman" w:cs="Times New Roman"/>
          <w:sz w:val="24"/>
          <w:szCs w:val="24"/>
        </w:rPr>
        <w:t>зования звуковых и музыкальных редакторов, клавишных и кинестетических синтезаторов;</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B57F39">
        <w:rPr>
          <w:rFonts w:ascii="Times New Roman" w:eastAsia="Times New Roman" w:hAnsi="Times New Roman" w:cs="Times New Roman"/>
          <w:sz w:val="24"/>
          <w:szCs w:val="24"/>
        </w:rPr>
        <w:t>и рисованной мультипликации;</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pacing w:val="-2"/>
          <w:sz w:val="24"/>
          <w:szCs w:val="24"/>
        </w:rPr>
      </w:pPr>
      <w:r w:rsidRPr="00B57F39">
        <w:rPr>
          <w:rFonts w:ascii="Times New Roman" w:eastAsia="Times New Roman" w:hAnsi="Times New Roman" w:cs="Times New Roman"/>
          <w:spacing w:val="2"/>
          <w:sz w:val="24"/>
          <w:szCs w:val="24"/>
        </w:rPr>
        <w:t>создания материальных и информационных объектов с использованием ручных и электрои</w:t>
      </w:r>
      <w:r w:rsidRPr="00B57F39">
        <w:rPr>
          <w:rFonts w:ascii="Times New Roman" w:eastAsia="Times New Roman" w:hAnsi="Times New Roman" w:cs="Times New Roman"/>
          <w:spacing w:val="2"/>
          <w:sz w:val="24"/>
          <w:szCs w:val="24"/>
        </w:rPr>
        <w:t>н</w:t>
      </w:r>
      <w:r w:rsidRPr="00B57F39">
        <w:rPr>
          <w:rFonts w:ascii="Times New Roman" w:eastAsia="Times New Roman" w:hAnsi="Times New Roman" w:cs="Times New Roman"/>
          <w:spacing w:val="2"/>
          <w:sz w:val="24"/>
          <w:szCs w:val="24"/>
        </w:rPr>
        <w:t>струментов, применяе</w:t>
      </w:r>
      <w:r w:rsidRPr="00B57F39">
        <w:rPr>
          <w:rFonts w:ascii="Times New Roman" w:eastAsia="Times New Roman" w:hAnsi="Times New Roman" w:cs="Times New Roman"/>
          <w:spacing w:val="-2"/>
          <w:sz w:val="24"/>
          <w:szCs w:val="24"/>
        </w:rPr>
        <w:t>мых в избранных для изучения распространенных технологиях (индустр</w:t>
      </w:r>
      <w:r w:rsidRPr="00B57F39">
        <w:rPr>
          <w:rFonts w:ascii="Times New Roman" w:eastAsia="Times New Roman" w:hAnsi="Times New Roman" w:cs="Times New Roman"/>
          <w:spacing w:val="-2"/>
          <w:sz w:val="24"/>
          <w:szCs w:val="24"/>
        </w:rPr>
        <w:t>и</w:t>
      </w:r>
      <w:r w:rsidRPr="00B57F39">
        <w:rPr>
          <w:rFonts w:ascii="Times New Roman" w:eastAsia="Times New Roman" w:hAnsi="Times New Roman" w:cs="Times New Roman"/>
          <w:spacing w:val="-2"/>
          <w:sz w:val="24"/>
          <w:szCs w:val="24"/>
        </w:rPr>
        <w:lastRenderedPageBreak/>
        <w:t>альных, сельскохозяйственных, технологиях ведения дома, информационных и коммуникационных технологиях);</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pacing w:val="-2"/>
          <w:sz w:val="24"/>
          <w:szCs w:val="24"/>
        </w:rPr>
      </w:pPr>
      <w:r w:rsidRPr="00B57F39">
        <w:rPr>
          <w:rFonts w:ascii="Times New Roman" w:eastAsia="Times New Roman" w:hAnsi="Times New Roman" w:cs="Times New Roman"/>
          <w:spacing w:val="-2"/>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w:t>
      </w:r>
      <w:r w:rsidRPr="00B57F39">
        <w:rPr>
          <w:rFonts w:ascii="Times New Roman" w:eastAsia="Times New Roman" w:hAnsi="Times New Roman" w:cs="Times New Roman"/>
          <w:sz w:val="24"/>
          <w:szCs w:val="24"/>
        </w:rPr>
        <w:t>к</w:t>
      </w:r>
      <w:r w:rsidRPr="00B57F39">
        <w:rPr>
          <w:rFonts w:ascii="Times New Roman" w:eastAsia="Times New Roman" w:hAnsi="Times New Roman" w:cs="Times New Roman"/>
          <w:sz w:val="24"/>
          <w:szCs w:val="24"/>
        </w:rPr>
        <w:t>же компьютерных тренажеров;</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pacing w:val="-2"/>
          <w:sz w:val="24"/>
          <w:szCs w:val="24"/>
        </w:rPr>
      </w:pPr>
      <w:r w:rsidRPr="00B57F39">
        <w:rPr>
          <w:rFonts w:ascii="Times New Roman" w:eastAsia="Times New Roman" w:hAnsi="Times New Roman" w:cs="Times New Roman"/>
          <w:spacing w:val="-2"/>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планирования образовательной деятельности, фиксирования ее реализации в целом и отдел</w:t>
      </w:r>
      <w:r w:rsidRPr="00B57F39">
        <w:rPr>
          <w:rFonts w:ascii="Times New Roman" w:eastAsia="Times New Roman" w:hAnsi="Times New Roman" w:cs="Times New Roman"/>
          <w:sz w:val="24"/>
          <w:szCs w:val="24"/>
        </w:rPr>
        <w:t>ь</w:t>
      </w:r>
      <w:r w:rsidRPr="00B57F39">
        <w:rPr>
          <w:rFonts w:ascii="Times New Roman" w:eastAsia="Times New Roman" w:hAnsi="Times New Roman" w:cs="Times New Roman"/>
          <w:sz w:val="24"/>
          <w:szCs w:val="24"/>
        </w:rPr>
        <w:t>ных этапов (выступлений, дискуссий, экспериментов);</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w:t>
      </w:r>
      <w:r w:rsidR="00731951">
        <w:rPr>
          <w:rFonts w:ascii="Times New Roman" w:eastAsia="Times New Roman" w:hAnsi="Times New Roman" w:cs="Times New Roman"/>
          <w:sz w:val="24"/>
          <w:szCs w:val="24"/>
        </w:rPr>
        <w:t>ской и проектной деятельности уча</w:t>
      </w:r>
      <w:r w:rsidRPr="00B57F39">
        <w:rPr>
          <w:rFonts w:ascii="Times New Roman" w:eastAsia="Times New Roman" w:hAnsi="Times New Roman" w:cs="Times New Roman"/>
          <w:sz w:val="24"/>
          <w:szCs w:val="24"/>
        </w:rPr>
        <w:t>щихся;</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pacing w:val="-2"/>
          <w:sz w:val="24"/>
          <w:szCs w:val="24"/>
        </w:rPr>
      </w:pPr>
      <w:r w:rsidRPr="00B57F39">
        <w:rPr>
          <w:rFonts w:ascii="Times New Roman" w:eastAsia="Times New Roman" w:hAnsi="Times New Roman" w:cs="Times New Roman"/>
          <w:spacing w:val="-2"/>
          <w:sz w:val="24"/>
          <w:szCs w:val="24"/>
        </w:rPr>
        <w:t>проведения массовых мероприятий, собраний, представле</w:t>
      </w:r>
      <w:r w:rsidRPr="00B57F39">
        <w:rPr>
          <w:rFonts w:ascii="Times New Roman" w:eastAsia="Times New Roman" w:hAnsi="Times New Roman" w:cs="Times New Roman"/>
          <w:spacing w:val="-4"/>
          <w:sz w:val="24"/>
          <w:szCs w:val="24"/>
        </w:rPr>
        <w:t>ний; досуга и общения обучающихся с возможностью массово</w:t>
      </w:r>
      <w:r w:rsidRPr="00B57F39">
        <w:rPr>
          <w:rFonts w:ascii="Times New Roman" w:eastAsia="Times New Roman" w:hAnsi="Times New Roman" w:cs="Times New Roman"/>
          <w:spacing w:val="-2"/>
          <w:sz w:val="24"/>
          <w:szCs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w:t>
      </w:r>
      <w:r w:rsidRPr="00B57F39">
        <w:rPr>
          <w:rFonts w:ascii="Times New Roman" w:eastAsia="Times New Roman" w:hAnsi="Times New Roman" w:cs="Times New Roman"/>
          <w:spacing w:val="-2"/>
          <w:sz w:val="24"/>
          <w:szCs w:val="24"/>
        </w:rPr>
        <w:t>о</w:t>
      </w:r>
      <w:r w:rsidRPr="00B57F39">
        <w:rPr>
          <w:rFonts w:ascii="Times New Roman" w:eastAsia="Times New Roman" w:hAnsi="Times New Roman" w:cs="Times New Roman"/>
          <w:spacing w:val="-2"/>
          <w:sz w:val="24"/>
          <w:szCs w:val="24"/>
        </w:rPr>
        <w:t>вождением;</w:t>
      </w:r>
    </w:p>
    <w:p w:rsidR="00B57F39" w:rsidRPr="00B57F39" w:rsidRDefault="00B57F39" w:rsidP="00B57F39">
      <w:pPr>
        <w:spacing w:after="0" w:line="240" w:lineRule="auto"/>
        <w:ind w:firstLine="284"/>
        <w:contextualSpacing/>
        <w:jc w:val="both"/>
        <w:outlineLvl w:val="1"/>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выпуска школьных печатных изданий, работы школьного телевидения.</w:t>
      </w:r>
    </w:p>
    <w:p w:rsidR="00B57F39" w:rsidRPr="00B57F39" w:rsidRDefault="00B57F39" w:rsidP="00B57F39">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Все указанные виды деятельности обеспечиваются расходными материалами.</w:t>
      </w:r>
    </w:p>
    <w:p w:rsidR="00B57F39" w:rsidRPr="00B57F39" w:rsidRDefault="00B57F39" w:rsidP="00B57F39">
      <w:pPr>
        <w:autoSpaceDE w:val="0"/>
        <w:autoSpaceDN w:val="0"/>
        <w:adjustRightInd w:val="0"/>
        <w:spacing w:after="0" w:line="240" w:lineRule="auto"/>
        <w:jc w:val="center"/>
        <w:textAlignment w:val="center"/>
        <w:rPr>
          <w:rFonts w:ascii="Times New Roman" w:eastAsia="Times New Roman" w:hAnsi="Times New Roman" w:cs="Times New Roman"/>
          <w:b/>
          <w:bCs/>
          <w:sz w:val="24"/>
          <w:szCs w:val="24"/>
        </w:rPr>
      </w:pPr>
      <w:r w:rsidRPr="00B57F39">
        <w:rPr>
          <w:rFonts w:ascii="Times New Roman" w:eastAsia="Times New Roman" w:hAnsi="Times New Roman" w:cs="Times New Roman"/>
          <w:b/>
          <w:bCs/>
          <w:sz w:val="24"/>
          <w:szCs w:val="24"/>
        </w:rPr>
        <w:t>Создание в образовательной организации информационно­образовательной среды, со</w:t>
      </w:r>
      <w:r w:rsidR="00731951">
        <w:rPr>
          <w:rFonts w:ascii="Times New Roman" w:eastAsia="Times New Roman" w:hAnsi="Times New Roman" w:cs="Times New Roman"/>
          <w:b/>
          <w:bCs/>
          <w:sz w:val="24"/>
          <w:szCs w:val="24"/>
        </w:rPr>
        <w:t>отве</w:t>
      </w:r>
      <w:r w:rsidR="00731951">
        <w:rPr>
          <w:rFonts w:ascii="Times New Roman" w:eastAsia="Times New Roman" w:hAnsi="Times New Roman" w:cs="Times New Roman"/>
          <w:b/>
          <w:bCs/>
          <w:sz w:val="24"/>
          <w:szCs w:val="24"/>
        </w:rPr>
        <w:t>т</w:t>
      </w:r>
      <w:r w:rsidR="00731951">
        <w:rPr>
          <w:rFonts w:ascii="Times New Roman" w:eastAsia="Times New Roman" w:hAnsi="Times New Roman" w:cs="Times New Roman"/>
          <w:b/>
          <w:bCs/>
          <w:sz w:val="24"/>
          <w:szCs w:val="24"/>
        </w:rPr>
        <w:t>ствующей требованиям ФГОС О</w:t>
      </w:r>
      <w:r w:rsidRPr="00B57F39">
        <w:rPr>
          <w:rFonts w:ascii="Times New Roman" w:eastAsia="Times New Roman" w:hAnsi="Times New Roman" w:cs="Times New Roman"/>
          <w:b/>
          <w:bCs/>
          <w:sz w:val="24"/>
          <w:szCs w:val="24"/>
        </w:rPr>
        <w:t>ОО</w:t>
      </w:r>
    </w:p>
    <w:tbl>
      <w:tblPr>
        <w:tblW w:w="10206" w:type="dxa"/>
        <w:tblInd w:w="85" w:type="dxa"/>
        <w:tblLayout w:type="fixed"/>
        <w:tblCellMar>
          <w:left w:w="0" w:type="dxa"/>
          <w:right w:w="0" w:type="dxa"/>
        </w:tblCellMar>
        <w:tblLook w:val="0000" w:firstRow="0" w:lastRow="0" w:firstColumn="0" w:lastColumn="0" w:noHBand="0" w:noVBand="0"/>
      </w:tblPr>
      <w:tblGrid>
        <w:gridCol w:w="510"/>
        <w:gridCol w:w="9696"/>
      </w:tblGrid>
      <w:tr w:rsidR="00B57F39" w:rsidRPr="00B57F39" w:rsidTr="006A5946">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57F39">
              <w:rPr>
                <w:rFonts w:ascii="Times New Roman" w:eastAsia="Times New Roman" w:hAnsi="Times New Roman" w:cs="Times New Roman"/>
                <w:b/>
                <w:bCs/>
                <w:sz w:val="24"/>
                <w:szCs w:val="24"/>
              </w:rPr>
              <w:t>№ п/п</w:t>
            </w:r>
          </w:p>
        </w:tc>
        <w:tc>
          <w:tcPr>
            <w:tcW w:w="969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57F39">
              <w:rPr>
                <w:rFonts w:ascii="Times New Roman" w:eastAsia="Times New Roman" w:hAnsi="Times New Roman" w:cs="Times New Roman"/>
                <w:b/>
                <w:bCs/>
                <w:sz w:val="24"/>
                <w:szCs w:val="24"/>
              </w:rPr>
              <w:t>Необходимые средства</w:t>
            </w:r>
          </w:p>
        </w:tc>
      </w:tr>
      <w:tr w:rsidR="00B57F39" w:rsidRPr="00B57F39" w:rsidTr="006A5946">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I</w:t>
            </w:r>
          </w:p>
        </w:tc>
        <w:tc>
          <w:tcPr>
            <w:tcW w:w="969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Технические средства</w:t>
            </w:r>
          </w:p>
        </w:tc>
      </w:tr>
      <w:tr w:rsidR="00B57F39" w:rsidRPr="00B57F39" w:rsidTr="006A5946">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II</w:t>
            </w:r>
          </w:p>
        </w:tc>
        <w:tc>
          <w:tcPr>
            <w:tcW w:w="969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Программные</w:t>
            </w:r>
            <w:r w:rsidRPr="00B57F39">
              <w:rPr>
                <w:rFonts w:ascii="Times New Roman" w:eastAsia="Times New Roman" w:hAnsi="Times New Roman" w:cs="Times New Roman"/>
                <w:spacing w:val="-2"/>
                <w:sz w:val="24"/>
                <w:szCs w:val="24"/>
              </w:rPr>
              <w:br/>
              <w:t>инструменты</w:t>
            </w:r>
          </w:p>
        </w:tc>
      </w:tr>
      <w:tr w:rsidR="00B57F39" w:rsidRPr="00B57F39" w:rsidTr="006A5946">
        <w:trPr>
          <w:trHeight w:val="46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III</w:t>
            </w:r>
          </w:p>
        </w:tc>
        <w:tc>
          <w:tcPr>
            <w:tcW w:w="969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3"/>
                <w:sz w:val="24"/>
                <w:szCs w:val="24"/>
              </w:rPr>
              <w:t xml:space="preserve">Обеспечение технической, </w:t>
            </w:r>
            <w:r w:rsidRPr="00B57F39">
              <w:rPr>
                <w:rFonts w:ascii="Times New Roman" w:eastAsia="Times New Roman" w:hAnsi="Times New Roman" w:cs="Times New Roman"/>
                <w:sz w:val="24"/>
                <w:szCs w:val="24"/>
              </w:rPr>
              <w:t>методической и организационной  поддержки</w:t>
            </w:r>
          </w:p>
        </w:tc>
      </w:tr>
      <w:tr w:rsidR="00B57F39" w:rsidRPr="00B57F39" w:rsidTr="006A5946">
        <w:trPr>
          <w:trHeight w:val="41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IV</w:t>
            </w:r>
          </w:p>
        </w:tc>
        <w:tc>
          <w:tcPr>
            <w:tcW w:w="969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Отображение образовательной деятельности в информационной среде</w:t>
            </w:r>
          </w:p>
        </w:tc>
      </w:tr>
      <w:tr w:rsidR="00B57F39" w:rsidRPr="00B57F39" w:rsidTr="006A5946">
        <w:trPr>
          <w:trHeight w:val="40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V</w:t>
            </w:r>
          </w:p>
        </w:tc>
        <w:tc>
          <w:tcPr>
            <w:tcW w:w="969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Компоненты на бумажных носителях</w:t>
            </w:r>
          </w:p>
        </w:tc>
      </w:tr>
      <w:tr w:rsidR="00B57F39" w:rsidRPr="00B57F39" w:rsidTr="006A5946">
        <w:trPr>
          <w:trHeight w:val="42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57F39" w:rsidRPr="00B57F39" w:rsidRDefault="00B57F39" w:rsidP="00B57F3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VI</w:t>
            </w:r>
          </w:p>
        </w:tc>
        <w:tc>
          <w:tcPr>
            <w:tcW w:w="969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57F39" w:rsidRPr="00B57F39" w:rsidRDefault="00B57F39" w:rsidP="00B57F39">
            <w:pPr>
              <w:tabs>
                <w:tab w:val="left" w:pos="4500"/>
                <w:tab w:val="left" w:pos="9180"/>
                <w:tab w:val="left" w:pos="9360"/>
              </w:tabs>
              <w:autoSpaceDE w:val="0"/>
              <w:autoSpaceDN w:val="0"/>
              <w:adjustRightInd w:val="0"/>
              <w:spacing w:after="0" w:line="240" w:lineRule="auto"/>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Компоненты на CD и DVD</w:t>
            </w:r>
          </w:p>
        </w:tc>
      </w:tr>
    </w:tbl>
    <w:p w:rsidR="00B57F39" w:rsidRPr="00B57F39" w:rsidRDefault="00B57F39" w:rsidP="00B57F39">
      <w:pPr>
        <w:autoSpaceDE w:val="0"/>
        <w:autoSpaceDN w:val="0"/>
        <w:adjustRightInd w:val="0"/>
        <w:spacing w:after="0" w:line="240" w:lineRule="auto"/>
        <w:jc w:val="both"/>
        <w:textAlignment w:val="center"/>
        <w:rPr>
          <w:rFonts w:ascii="Times New Roman" w:eastAsia="Times New Roman" w:hAnsi="Times New Roman" w:cs="Times New Roman"/>
          <w:b/>
          <w:bCs/>
          <w:spacing w:val="2"/>
          <w:sz w:val="24"/>
          <w:szCs w:val="24"/>
        </w:rPr>
      </w:pPr>
    </w:p>
    <w:p w:rsidR="00CE5C6C" w:rsidRDefault="00B57F39" w:rsidP="00B57F39">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B57F39">
        <w:rPr>
          <w:rFonts w:ascii="Times New Roman" w:eastAsia="Times New Roman" w:hAnsi="Times New Roman" w:cs="Times New Roman"/>
          <w:b/>
          <w:bCs/>
          <w:spacing w:val="2"/>
          <w:sz w:val="24"/>
          <w:szCs w:val="24"/>
        </w:rPr>
        <w:t>Технические средства:</w:t>
      </w:r>
      <w:r w:rsidRPr="00B57F39">
        <w:rPr>
          <w:rFonts w:ascii="Times New Roman" w:eastAsia="Times New Roman" w:hAnsi="Times New Roman" w:cs="Times New Roman"/>
          <w:spacing w:val="2"/>
          <w:sz w:val="24"/>
          <w:szCs w:val="24"/>
        </w:rPr>
        <w:t xml:space="preserve"> мультимедийный проекто</w:t>
      </w:r>
      <w:r w:rsidR="00CE5C6C">
        <w:rPr>
          <w:rFonts w:ascii="Times New Roman" w:eastAsia="Times New Roman" w:hAnsi="Times New Roman" w:cs="Times New Roman"/>
          <w:spacing w:val="2"/>
          <w:sz w:val="24"/>
          <w:szCs w:val="24"/>
        </w:rPr>
        <w:t xml:space="preserve">р и экран; принтер цветной; </w:t>
      </w:r>
      <w:r w:rsidRPr="00B57F39">
        <w:rPr>
          <w:rFonts w:ascii="Times New Roman" w:eastAsia="Times New Roman" w:hAnsi="Times New Roman" w:cs="Times New Roman"/>
          <w:spacing w:val="2"/>
          <w:sz w:val="24"/>
          <w:szCs w:val="24"/>
        </w:rPr>
        <w:t xml:space="preserve"> цифровой; сканер; микрофон; музыкальная клавиатура; оборудование компьютерной сети; цифровой ми</w:t>
      </w:r>
      <w:r w:rsidRPr="00B57F39">
        <w:rPr>
          <w:rFonts w:ascii="Times New Roman" w:eastAsia="Times New Roman" w:hAnsi="Times New Roman" w:cs="Times New Roman"/>
          <w:spacing w:val="2"/>
          <w:sz w:val="24"/>
          <w:szCs w:val="24"/>
        </w:rPr>
        <w:t>к</w:t>
      </w:r>
      <w:r w:rsidRPr="00B57F39">
        <w:rPr>
          <w:rFonts w:ascii="Times New Roman" w:eastAsia="Times New Roman" w:hAnsi="Times New Roman" w:cs="Times New Roman"/>
          <w:spacing w:val="2"/>
          <w:sz w:val="24"/>
          <w:szCs w:val="24"/>
        </w:rPr>
        <w:t xml:space="preserve">роскоп; </w:t>
      </w:r>
    </w:p>
    <w:p w:rsidR="00B57F39" w:rsidRPr="00B57F39" w:rsidRDefault="00B57F39" w:rsidP="00B57F39">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B57F39">
        <w:rPr>
          <w:rFonts w:ascii="Times New Roman" w:eastAsia="Times New Roman" w:hAnsi="Times New Roman" w:cs="Times New Roman"/>
          <w:b/>
          <w:bCs/>
          <w:spacing w:val="-4"/>
          <w:sz w:val="24"/>
          <w:szCs w:val="24"/>
        </w:rPr>
        <w:t>Программные инструменты:</w:t>
      </w:r>
      <w:r w:rsidRPr="00B57F39">
        <w:rPr>
          <w:rFonts w:ascii="Times New Roman" w:eastAsia="Times New Roman" w:hAnsi="Times New Roman" w:cs="Times New Roman"/>
          <w:spacing w:val="-4"/>
          <w:sz w:val="24"/>
          <w:szCs w:val="24"/>
        </w:rPr>
        <w:t xml:space="preserve"> операционные системы и слу</w:t>
      </w:r>
      <w:r w:rsidRPr="00B57F39">
        <w:rPr>
          <w:rFonts w:ascii="Times New Roman" w:eastAsia="Times New Roman" w:hAnsi="Times New Roman" w:cs="Times New Roman"/>
          <w:sz w:val="24"/>
          <w:szCs w:val="24"/>
        </w:rPr>
        <w:t>жебные инструменты; орфогр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фический корректор для тек</w:t>
      </w:r>
      <w:r w:rsidRPr="00B57F39">
        <w:rPr>
          <w:rFonts w:ascii="Times New Roman" w:eastAsia="Times New Roman" w:hAnsi="Times New Roman" w:cs="Times New Roman"/>
          <w:spacing w:val="-2"/>
          <w:sz w:val="24"/>
          <w:szCs w:val="24"/>
        </w:rPr>
        <w:t>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w:t>
      </w:r>
      <w:r w:rsidRPr="00B57F39">
        <w:rPr>
          <w:rFonts w:ascii="Times New Roman" w:eastAsia="Times New Roman" w:hAnsi="Times New Roman" w:cs="Times New Roman"/>
          <w:spacing w:val="-2"/>
          <w:sz w:val="24"/>
          <w:szCs w:val="24"/>
        </w:rPr>
        <w:t>к</w:t>
      </w:r>
      <w:r w:rsidRPr="00B57F39">
        <w:rPr>
          <w:rFonts w:ascii="Times New Roman" w:eastAsia="Times New Roman" w:hAnsi="Times New Roman" w:cs="Times New Roman"/>
          <w:spacing w:val="-2"/>
          <w:sz w:val="24"/>
          <w:szCs w:val="24"/>
        </w:rPr>
        <w:lastRenderedPageBreak/>
        <w:t xml:space="preserve">стами; инструмент </w:t>
      </w:r>
      <w:r w:rsidRPr="00B57F39">
        <w:rPr>
          <w:rFonts w:ascii="Times New Roman" w:eastAsia="Times New Roman" w:hAnsi="Times New Roman" w:cs="Times New Roman"/>
          <w:sz w:val="24"/>
          <w:szCs w:val="24"/>
        </w:rPr>
        <w:t>планирования деятельности;  ; редактор подготовки презентаций; редактор в</w:t>
      </w:r>
      <w:r w:rsidRPr="00B57F39">
        <w:rPr>
          <w:rFonts w:ascii="Times New Roman" w:eastAsia="Times New Roman" w:hAnsi="Times New Roman" w:cs="Times New Roman"/>
          <w:sz w:val="24"/>
          <w:szCs w:val="24"/>
        </w:rPr>
        <w:t>и</w:t>
      </w:r>
      <w:r w:rsidRPr="00B57F39">
        <w:rPr>
          <w:rFonts w:ascii="Times New Roman" w:eastAsia="Times New Roman" w:hAnsi="Times New Roman" w:cs="Times New Roman"/>
          <w:sz w:val="24"/>
          <w:szCs w:val="24"/>
        </w:rPr>
        <w:t>део; редактор</w:t>
      </w:r>
      <w:r w:rsidRPr="00B57F39">
        <w:rPr>
          <w:rFonts w:ascii="Times New Roman" w:eastAsia="Times New Roman" w:hAnsi="Times New Roman" w:cs="Times New Roman"/>
          <w:spacing w:val="-2"/>
          <w:sz w:val="24"/>
          <w:szCs w:val="24"/>
        </w:rPr>
        <w:t xml:space="preserve"> звука; ГИС; редактор представления временнóй информации (линия времени); реда</w:t>
      </w:r>
      <w:r w:rsidRPr="00B57F39">
        <w:rPr>
          <w:rFonts w:ascii="Times New Roman" w:eastAsia="Times New Roman" w:hAnsi="Times New Roman" w:cs="Times New Roman"/>
          <w:spacing w:val="-2"/>
          <w:sz w:val="24"/>
          <w:szCs w:val="24"/>
        </w:rPr>
        <w:t>к</w:t>
      </w:r>
      <w:r w:rsidRPr="00B57F39">
        <w:rPr>
          <w:rFonts w:ascii="Times New Roman" w:eastAsia="Times New Roman" w:hAnsi="Times New Roman" w:cs="Times New Roman"/>
          <w:spacing w:val="-2"/>
          <w:sz w:val="24"/>
          <w:szCs w:val="24"/>
        </w:rPr>
        <w:t>тор генеалогических деревьев; цифро</w:t>
      </w:r>
      <w:r w:rsidRPr="00B57F39">
        <w:rPr>
          <w:rFonts w:ascii="Times New Roman" w:eastAsia="Times New Roman" w:hAnsi="Times New Roman" w:cs="Times New Roman"/>
          <w:sz w:val="24"/>
          <w:szCs w:val="24"/>
        </w:rPr>
        <w:t xml:space="preserve">вой биологический определитель; виртуальные лаборатории </w:t>
      </w:r>
      <w:r w:rsidRPr="00B57F39">
        <w:rPr>
          <w:rFonts w:ascii="Times New Roman" w:eastAsia="Times New Roman" w:hAnsi="Times New Roman" w:cs="Times New Roman"/>
          <w:spacing w:val="2"/>
          <w:sz w:val="24"/>
          <w:szCs w:val="24"/>
        </w:rPr>
        <w:t>по учебным предметам; среды для дистанционного онлайн и офлайн сетевого взаимодействия; среда для интернет­пу</w:t>
      </w:r>
      <w:r w:rsidRPr="00B57F39">
        <w:rPr>
          <w:rFonts w:ascii="Times New Roman" w:eastAsia="Times New Roman" w:hAnsi="Times New Roman" w:cs="Times New Roman"/>
          <w:spacing w:val="-2"/>
          <w:sz w:val="24"/>
          <w:szCs w:val="24"/>
        </w:rPr>
        <w:t>бликаций; редактор интернет­сайтов; редактор для совместного удаленного редактирования сообщений.</w:t>
      </w:r>
    </w:p>
    <w:p w:rsidR="00B57F39" w:rsidRPr="00B57F39" w:rsidRDefault="00B57F39" w:rsidP="00B57F3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b/>
          <w:bCs/>
          <w:spacing w:val="2"/>
          <w:sz w:val="24"/>
          <w:szCs w:val="24"/>
        </w:rPr>
        <w:t xml:space="preserve">Обеспечение технической, методической и организационной поддержки: </w:t>
      </w:r>
      <w:r w:rsidRPr="00B57F39">
        <w:rPr>
          <w:rFonts w:ascii="Times New Roman" w:eastAsia="Times New Roman" w:hAnsi="Times New Roman" w:cs="Times New Roman"/>
          <w:spacing w:val="2"/>
          <w:sz w:val="24"/>
          <w:szCs w:val="24"/>
        </w:rPr>
        <w:t>разработка планов, дорожных карт; заключение договоров; подготовка распорядительных документов учр</w:t>
      </w:r>
      <w:r w:rsidRPr="00B57F39">
        <w:rPr>
          <w:rFonts w:ascii="Times New Roman" w:eastAsia="Times New Roman" w:hAnsi="Times New Roman" w:cs="Times New Roman"/>
          <w:spacing w:val="2"/>
          <w:sz w:val="24"/>
          <w:szCs w:val="24"/>
        </w:rPr>
        <w:t>е</w:t>
      </w:r>
      <w:r w:rsidRPr="00B57F39">
        <w:rPr>
          <w:rFonts w:ascii="Times New Roman" w:eastAsia="Times New Roman" w:hAnsi="Times New Roman" w:cs="Times New Roman"/>
          <w:spacing w:val="2"/>
          <w:sz w:val="24"/>
          <w:szCs w:val="24"/>
        </w:rPr>
        <w:t>дителя; подготовка локальных актов образовательной организации; подготовка программ фо</w:t>
      </w:r>
      <w:r w:rsidRPr="00B57F39">
        <w:rPr>
          <w:rFonts w:ascii="Times New Roman" w:eastAsia="Times New Roman" w:hAnsi="Times New Roman" w:cs="Times New Roman"/>
          <w:spacing w:val="2"/>
          <w:sz w:val="24"/>
          <w:szCs w:val="24"/>
        </w:rPr>
        <w:t>р</w:t>
      </w:r>
      <w:r w:rsidRPr="00B57F39">
        <w:rPr>
          <w:rFonts w:ascii="Times New Roman" w:eastAsia="Times New Roman" w:hAnsi="Times New Roman" w:cs="Times New Roman"/>
          <w:spacing w:val="2"/>
          <w:sz w:val="24"/>
          <w:szCs w:val="24"/>
        </w:rPr>
        <w:t xml:space="preserve">мирования </w:t>
      </w:r>
      <w:r w:rsidRPr="00B57F39">
        <w:rPr>
          <w:rFonts w:ascii="Times New Roman" w:eastAsia="Times New Roman" w:hAnsi="Times New Roman" w:cs="Times New Roman"/>
          <w:sz w:val="24"/>
          <w:szCs w:val="24"/>
        </w:rPr>
        <w:t>ИКТ­компетентности работников ОУ (индивидуальных программ для каждого рабо</w:t>
      </w:r>
      <w:r w:rsidRPr="00B57F39">
        <w:rPr>
          <w:rFonts w:ascii="Times New Roman" w:eastAsia="Times New Roman" w:hAnsi="Times New Roman" w:cs="Times New Roman"/>
          <w:sz w:val="24"/>
          <w:szCs w:val="24"/>
        </w:rPr>
        <w:t>т</w:t>
      </w:r>
      <w:r w:rsidRPr="00B57F39">
        <w:rPr>
          <w:rFonts w:ascii="Times New Roman" w:eastAsia="Times New Roman" w:hAnsi="Times New Roman" w:cs="Times New Roman"/>
          <w:sz w:val="24"/>
          <w:szCs w:val="24"/>
        </w:rPr>
        <w:t>ника).</w:t>
      </w:r>
    </w:p>
    <w:p w:rsidR="00B57F39" w:rsidRPr="00B57F39" w:rsidRDefault="00B57F39" w:rsidP="00B57F3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b/>
          <w:bCs/>
          <w:spacing w:val="2"/>
          <w:sz w:val="24"/>
          <w:szCs w:val="24"/>
        </w:rPr>
        <w:t xml:space="preserve">Отображение образовательной деятельности в информационной среде: </w:t>
      </w:r>
      <w:r w:rsidRPr="00B57F39">
        <w:rPr>
          <w:rFonts w:ascii="Times New Roman" w:eastAsia="Times New Roman" w:hAnsi="Times New Roman" w:cs="Times New Roman"/>
          <w:spacing w:val="2"/>
          <w:sz w:val="24"/>
          <w:szCs w:val="24"/>
        </w:rPr>
        <w:t>размещаются домашние задания (тексто</w:t>
      </w:r>
      <w:r w:rsidRPr="00B57F39">
        <w:rPr>
          <w:rFonts w:ascii="Times New Roman" w:eastAsia="Times New Roman" w:hAnsi="Times New Roman" w:cs="Times New Roman"/>
          <w:sz w:val="24"/>
          <w:szCs w:val="24"/>
        </w:rPr>
        <w:t>вая формулировка, видеофильм для анализа, географическая карта); р</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зультаты выполнения аттестационных работ обуча</w:t>
      </w:r>
      <w:r w:rsidRPr="00B57F39">
        <w:rPr>
          <w:rFonts w:ascii="Times New Roman" w:eastAsia="Times New Roman" w:hAnsi="Times New Roman" w:cs="Times New Roman"/>
          <w:spacing w:val="2"/>
          <w:sz w:val="24"/>
          <w:szCs w:val="24"/>
        </w:rPr>
        <w:t>ющихся; творческие работы учителей и об</w:t>
      </w:r>
      <w:r w:rsidRPr="00B57F39">
        <w:rPr>
          <w:rFonts w:ascii="Times New Roman" w:eastAsia="Times New Roman" w:hAnsi="Times New Roman" w:cs="Times New Roman"/>
          <w:spacing w:val="2"/>
          <w:sz w:val="24"/>
          <w:szCs w:val="24"/>
        </w:rPr>
        <w:t>у</w:t>
      </w:r>
      <w:r w:rsidRPr="00B57F39">
        <w:rPr>
          <w:rFonts w:ascii="Times New Roman" w:eastAsia="Times New Roman" w:hAnsi="Times New Roman" w:cs="Times New Roman"/>
          <w:spacing w:val="2"/>
          <w:sz w:val="24"/>
          <w:szCs w:val="24"/>
        </w:rPr>
        <w:t>чающихся; осу</w:t>
      </w:r>
      <w:r w:rsidRPr="00B57F39">
        <w:rPr>
          <w:rFonts w:ascii="Times New Roman" w:eastAsia="Times New Roman" w:hAnsi="Times New Roman" w:cs="Times New Roman"/>
          <w:sz w:val="24"/>
          <w:szCs w:val="24"/>
        </w:rPr>
        <w:t>ществляется связь учителей, администрации, родителей, ор</w:t>
      </w:r>
      <w:r w:rsidRPr="00B57F39">
        <w:rPr>
          <w:rFonts w:ascii="Times New Roman" w:eastAsia="Times New Roman" w:hAnsi="Times New Roman" w:cs="Times New Roman"/>
          <w:spacing w:val="2"/>
          <w:sz w:val="24"/>
          <w:szCs w:val="24"/>
        </w:rPr>
        <w:t>ганов управления; ос</w:t>
      </w:r>
      <w:r w:rsidRPr="00B57F39">
        <w:rPr>
          <w:rFonts w:ascii="Times New Roman" w:eastAsia="Times New Roman" w:hAnsi="Times New Roman" w:cs="Times New Roman"/>
          <w:spacing w:val="2"/>
          <w:sz w:val="24"/>
          <w:szCs w:val="24"/>
        </w:rPr>
        <w:t>у</w:t>
      </w:r>
      <w:r w:rsidRPr="00B57F39">
        <w:rPr>
          <w:rFonts w:ascii="Times New Roman" w:eastAsia="Times New Roman" w:hAnsi="Times New Roman" w:cs="Times New Roman"/>
          <w:spacing w:val="2"/>
          <w:sz w:val="24"/>
          <w:szCs w:val="24"/>
        </w:rPr>
        <w:t xml:space="preserve">ществляется методическая поддержка </w:t>
      </w:r>
      <w:r w:rsidRPr="00B57F39">
        <w:rPr>
          <w:rFonts w:ascii="Times New Roman" w:eastAsia="Times New Roman" w:hAnsi="Times New Roman" w:cs="Times New Roman"/>
          <w:sz w:val="24"/>
          <w:szCs w:val="24"/>
        </w:rPr>
        <w:t>учителей (интернет­школа, интернет­ИПК, мультимеди</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коллекция).</w:t>
      </w:r>
    </w:p>
    <w:p w:rsidR="00B57F39" w:rsidRPr="00B57F39" w:rsidRDefault="00B57F39" w:rsidP="00B57F3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b/>
          <w:bCs/>
          <w:sz w:val="24"/>
          <w:szCs w:val="24"/>
        </w:rPr>
        <w:t xml:space="preserve">Компоненты на бумажных носителях: </w:t>
      </w:r>
      <w:r w:rsidRPr="00B57F39">
        <w:rPr>
          <w:rFonts w:ascii="Times New Roman" w:eastAsia="Times New Roman" w:hAnsi="Times New Roman" w:cs="Times New Roman"/>
          <w:sz w:val="24"/>
          <w:szCs w:val="24"/>
        </w:rPr>
        <w:t>учебники (органайзеры); рабочие тетради (тетр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ди­тренажеры).</w:t>
      </w:r>
    </w:p>
    <w:p w:rsidR="00B57F39" w:rsidRPr="00B57F39" w:rsidRDefault="00B57F39" w:rsidP="00B57F3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b/>
          <w:bCs/>
          <w:sz w:val="24"/>
          <w:szCs w:val="24"/>
        </w:rPr>
        <w:t xml:space="preserve">Компоненты на CD и DVD: </w:t>
      </w:r>
      <w:r w:rsidRPr="00B57F39">
        <w:rPr>
          <w:rFonts w:ascii="Times New Roman" w:eastAsia="Times New Roman" w:hAnsi="Times New Roman" w:cs="Times New Roman"/>
          <w:sz w:val="24"/>
          <w:szCs w:val="24"/>
        </w:rPr>
        <w:t>электронные приложения к учебникам; электронные нагля</w:t>
      </w:r>
      <w:r w:rsidRPr="00B57F39">
        <w:rPr>
          <w:rFonts w:ascii="Times New Roman" w:eastAsia="Times New Roman" w:hAnsi="Times New Roman" w:cs="Times New Roman"/>
          <w:sz w:val="24"/>
          <w:szCs w:val="24"/>
        </w:rPr>
        <w:t>д</w:t>
      </w:r>
      <w:r w:rsidRPr="00B57F39">
        <w:rPr>
          <w:rFonts w:ascii="Times New Roman" w:eastAsia="Times New Roman" w:hAnsi="Times New Roman" w:cs="Times New Roman"/>
          <w:sz w:val="24"/>
          <w:szCs w:val="24"/>
        </w:rPr>
        <w:t>ные пособия; электронные тренажеры; электронные практикумы.</w:t>
      </w:r>
    </w:p>
    <w:p w:rsidR="00B57F39" w:rsidRPr="00B57F39" w:rsidRDefault="00B57F39" w:rsidP="00B57F3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57F39">
        <w:rPr>
          <w:rFonts w:ascii="Times New Roman" w:eastAsia="Times New Roman" w:hAnsi="Times New Roman" w:cs="Times New Roman"/>
          <w:spacing w:val="-2"/>
          <w:sz w:val="24"/>
          <w:szCs w:val="24"/>
        </w:rPr>
        <w:t xml:space="preserve">Образовательной организацией определяются необходимые </w:t>
      </w:r>
      <w:r w:rsidRPr="00B57F39">
        <w:rPr>
          <w:rFonts w:ascii="Times New Roman" w:eastAsia="Times New Roman" w:hAnsi="Times New Roman" w:cs="Times New Roman"/>
          <w:sz w:val="24"/>
          <w:szCs w:val="24"/>
        </w:rPr>
        <w:t xml:space="preserve">меры и сроки по приведению информационно­методических </w:t>
      </w:r>
      <w:r w:rsidRPr="00B57F39">
        <w:rPr>
          <w:rFonts w:ascii="Times New Roman" w:eastAsia="Times New Roman" w:hAnsi="Times New Roman" w:cs="Times New Roman"/>
          <w:spacing w:val="2"/>
          <w:sz w:val="24"/>
          <w:szCs w:val="24"/>
        </w:rPr>
        <w:t xml:space="preserve">условий реализации основной образовательной программы </w:t>
      </w:r>
      <w:r w:rsidRPr="00B57F39">
        <w:rPr>
          <w:rFonts w:ascii="Times New Roman" w:eastAsia="Times New Roman" w:hAnsi="Times New Roman" w:cs="Times New Roman"/>
          <w:sz w:val="24"/>
          <w:szCs w:val="24"/>
        </w:rPr>
        <w:t>начального общего образования в со</w:t>
      </w:r>
      <w:r w:rsidR="00731951">
        <w:rPr>
          <w:rFonts w:ascii="Times New Roman" w:eastAsia="Times New Roman" w:hAnsi="Times New Roman" w:cs="Times New Roman"/>
          <w:sz w:val="24"/>
          <w:szCs w:val="24"/>
        </w:rPr>
        <w:t>ответствие с требованиями ФГОС О</w:t>
      </w:r>
      <w:r w:rsidRPr="00B57F39">
        <w:rPr>
          <w:rFonts w:ascii="Times New Roman" w:eastAsia="Times New Roman" w:hAnsi="Times New Roman" w:cs="Times New Roman"/>
          <w:sz w:val="24"/>
          <w:szCs w:val="24"/>
        </w:rPr>
        <w:t>ОО.</w:t>
      </w:r>
    </w:p>
    <w:p w:rsidR="00B57F39" w:rsidRPr="00B57F39" w:rsidRDefault="00B57F39" w:rsidP="00B57F39">
      <w:pPr>
        <w:spacing w:after="0" w:line="240" w:lineRule="auto"/>
        <w:ind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b/>
          <w:i/>
          <w:sz w:val="24"/>
          <w:szCs w:val="24"/>
        </w:rPr>
        <w:t>Учебно-методическое и информационное обеспечение</w:t>
      </w:r>
      <w:r w:rsidRPr="00B57F39">
        <w:rPr>
          <w:rFonts w:ascii="Times New Roman" w:eastAsia="Times New Roman" w:hAnsi="Times New Roman" w:cs="Times New Roman"/>
          <w:sz w:val="24"/>
          <w:szCs w:val="24"/>
        </w:rPr>
        <w:t xml:space="preserve"> реализации основной образов</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тельной программы начального общего образования направлено на обеспечение широкого, пост</w:t>
      </w:r>
      <w:r w:rsidRPr="00B57F39">
        <w:rPr>
          <w:rFonts w:ascii="Times New Roman" w:eastAsia="Times New Roman" w:hAnsi="Times New Roman" w:cs="Times New Roman"/>
          <w:sz w:val="24"/>
          <w:szCs w:val="24"/>
        </w:rPr>
        <w:t>о</w:t>
      </w:r>
      <w:r w:rsidRPr="00B57F39">
        <w:rPr>
          <w:rFonts w:ascii="Times New Roman" w:eastAsia="Times New Roman" w:hAnsi="Times New Roman" w:cs="Times New Roman"/>
          <w:sz w:val="24"/>
          <w:szCs w:val="24"/>
        </w:rPr>
        <w:t>янного и устойчивого доступа для всех участников образовательной деятельности к любой и</w:t>
      </w:r>
      <w:r w:rsidRPr="00B57F39">
        <w:rPr>
          <w:rFonts w:ascii="Times New Roman" w:eastAsia="Times New Roman" w:hAnsi="Times New Roman" w:cs="Times New Roman"/>
          <w:sz w:val="24"/>
          <w:szCs w:val="24"/>
        </w:rPr>
        <w:t>н</w:t>
      </w:r>
      <w:r w:rsidRPr="00B57F39">
        <w:rPr>
          <w:rFonts w:ascii="Times New Roman" w:eastAsia="Times New Roman" w:hAnsi="Times New Roman" w:cs="Times New Roman"/>
          <w:sz w:val="24"/>
          <w:szCs w:val="24"/>
        </w:rPr>
        <w:t>формации, связанной с реализацией основной образовательной программы, планируемыми р</w:t>
      </w:r>
      <w:r w:rsidRPr="00B57F39">
        <w:rPr>
          <w:rFonts w:ascii="Times New Roman" w:eastAsia="Times New Roman" w:hAnsi="Times New Roman" w:cs="Times New Roman"/>
          <w:sz w:val="24"/>
          <w:szCs w:val="24"/>
        </w:rPr>
        <w:t>е</w:t>
      </w:r>
      <w:r w:rsidRPr="00B57F39">
        <w:rPr>
          <w:rFonts w:ascii="Times New Roman" w:eastAsia="Times New Roman" w:hAnsi="Times New Roman" w:cs="Times New Roman"/>
          <w:sz w:val="24"/>
          <w:szCs w:val="24"/>
        </w:rPr>
        <w:t>зультатами, организацией образовательной деятельности и условиями его осуществления.</w:t>
      </w:r>
    </w:p>
    <w:p w:rsidR="00B57F39" w:rsidRPr="00B57F39" w:rsidRDefault="00B57F39" w:rsidP="00B57F39">
      <w:pPr>
        <w:spacing w:after="0" w:line="240" w:lineRule="auto"/>
        <w:ind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Требования к учебно-методическому обеспечению образовательной деятельности включ</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ют:</w:t>
      </w:r>
    </w:p>
    <w:p w:rsidR="00B57F39" w:rsidRPr="00B57F39" w:rsidRDefault="00B57F39" w:rsidP="00B57F39">
      <w:pPr>
        <w:spacing w:after="0" w:line="240" w:lineRule="auto"/>
        <w:ind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57F39" w:rsidRPr="00B57F39" w:rsidRDefault="00B57F39" w:rsidP="00B57F39">
      <w:pPr>
        <w:spacing w:after="0" w:line="240" w:lineRule="auto"/>
        <w:ind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57F39" w:rsidRPr="00B57F39" w:rsidRDefault="00B57F39" w:rsidP="00B57F39">
      <w:pPr>
        <w:spacing w:after="0" w:line="240" w:lineRule="auto"/>
        <w:ind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турой и материалами по всем учебным предметам основной образовательной программы начал</w:t>
      </w:r>
      <w:r w:rsidRPr="00B57F39">
        <w:rPr>
          <w:rFonts w:ascii="Times New Roman" w:eastAsia="Times New Roman" w:hAnsi="Times New Roman" w:cs="Times New Roman"/>
          <w:sz w:val="24"/>
          <w:szCs w:val="24"/>
        </w:rPr>
        <w:t>ь</w:t>
      </w:r>
      <w:r w:rsidRPr="00B57F39">
        <w:rPr>
          <w:rFonts w:ascii="Times New Roman" w:eastAsia="Times New Roman" w:hAnsi="Times New Roman" w:cs="Times New Roman"/>
          <w:sz w:val="24"/>
          <w:szCs w:val="24"/>
        </w:rPr>
        <w:t>ного общего образования на определенных учредителем образовательной организации языках обучения и воспитания.</w:t>
      </w:r>
    </w:p>
    <w:p w:rsidR="00B57F39" w:rsidRPr="00B57F39" w:rsidRDefault="00B57F39" w:rsidP="00B57F39">
      <w:pPr>
        <w:spacing w:after="0" w:line="240" w:lineRule="auto"/>
        <w:ind w:firstLine="709"/>
        <w:jc w:val="both"/>
        <w:rPr>
          <w:rFonts w:ascii="Times New Roman" w:eastAsia="Times New Roman" w:hAnsi="Times New Roman" w:cs="Times New Roman"/>
          <w:sz w:val="24"/>
          <w:szCs w:val="24"/>
        </w:rPr>
      </w:pPr>
      <w:r w:rsidRPr="00B57F39">
        <w:rPr>
          <w:rFonts w:ascii="Times New Roman" w:eastAsia="Times New Roman" w:hAnsi="Times New Roman" w:cs="Times New Roman"/>
          <w:sz w:val="24"/>
          <w:szCs w:val="24"/>
        </w:rPr>
        <w:t>Образовательная организация должна также иметь доступ к печатным и электронным обр</w:t>
      </w:r>
      <w:r w:rsidRPr="00B57F39">
        <w:rPr>
          <w:rFonts w:ascii="Times New Roman" w:eastAsia="Times New Roman" w:hAnsi="Times New Roman" w:cs="Times New Roman"/>
          <w:sz w:val="24"/>
          <w:szCs w:val="24"/>
        </w:rPr>
        <w:t>а</w:t>
      </w:r>
      <w:r w:rsidRPr="00B57F39">
        <w:rPr>
          <w:rFonts w:ascii="Times New Roman" w:eastAsia="Times New Roman" w:hAnsi="Times New Roman" w:cs="Times New Roman"/>
          <w:sz w:val="24"/>
          <w:szCs w:val="24"/>
        </w:rPr>
        <w:t>зовательным ресурсам (ЭОР), в том числе к электронным образовательным ресурсам, размеще</w:t>
      </w:r>
      <w:r w:rsidRPr="00B57F39">
        <w:rPr>
          <w:rFonts w:ascii="Times New Roman" w:eastAsia="Times New Roman" w:hAnsi="Times New Roman" w:cs="Times New Roman"/>
          <w:sz w:val="24"/>
          <w:szCs w:val="24"/>
        </w:rPr>
        <w:t>н</w:t>
      </w:r>
      <w:r w:rsidRPr="00B57F39">
        <w:rPr>
          <w:rFonts w:ascii="Times New Roman" w:eastAsia="Times New Roman" w:hAnsi="Times New Roman" w:cs="Times New Roman"/>
          <w:sz w:val="24"/>
          <w:szCs w:val="24"/>
        </w:rPr>
        <w:t>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w:t>
      </w:r>
      <w:r w:rsidRPr="00B57F39">
        <w:rPr>
          <w:rFonts w:ascii="Times New Roman" w:eastAsia="Times New Roman" w:hAnsi="Times New Roman" w:cs="Times New Roman"/>
          <w:sz w:val="24"/>
          <w:szCs w:val="24"/>
        </w:rPr>
        <w:t>ю</w:t>
      </w:r>
      <w:r w:rsidRPr="00B57F39">
        <w:rPr>
          <w:rFonts w:ascii="Times New Roman" w:eastAsia="Times New Roman" w:hAnsi="Times New Roman" w:cs="Times New Roman"/>
          <w:sz w:val="24"/>
          <w:szCs w:val="24"/>
        </w:rPr>
        <w:t>щие реализацию основной образовательной программы начального общего образования.</w:t>
      </w:r>
    </w:p>
    <w:p w:rsidR="00B57F39" w:rsidRPr="00B57F39" w:rsidRDefault="00B57F39" w:rsidP="00B57F39">
      <w:pPr>
        <w:autoSpaceDE w:val="0"/>
        <w:autoSpaceDN w:val="0"/>
        <w:adjustRightInd w:val="0"/>
        <w:spacing w:after="0" w:line="240" w:lineRule="auto"/>
        <w:ind w:left="-142"/>
        <w:jc w:val="both"/>
        <w:rPr>
          <w:rFonts w:ascii="Times New Roman" w:eastAsia="Times New Roman" w:hAnsi="Times New Roman" w:cs="Times New Roman"/>
          <w:b/>
          <w:sz w:val="24"/>
          <w:szCs w:val="24"/>
        </w:rPr>
      </w:pPr>
    </w:p>
    <w:p w:rsidR="00B57F39" w:rsidRPr="001C0D6F" w:rsidRDefault="00B57F39" w:rsidP="00731951">
      <w:pPr>
        <w:autoSpaceDE w:val="0"/>
        <w:autoSpaceDN w:val="0"/>
        <w:adjustRightInd w:val="0"/>
        <w:spacing w:after="0" w:line="240" w:lineRule="auto"/>
        <w:jc w:val="both"/>
        <w:rPr>
          <w:rFonts w:ascii="Times New Roman" w:hAnsi="Times New Roman" w:cs="Times New Roman"/>
          <w:b/>
          <w:bCs/>
          <w:sz w:val="24"/>
          <w:szCs w:val="24"/>
          <w:highlight w:val="yellow"/>
          <w:lang w:eastAsia="en-US"/>
        </w:rPr>
      </w:pPr>
      <w:r w:rsidRPr="001C0D6F">
        <w:rPr>
          <w:rFonts w:ascii="Times New Roman" w:eastAsia="Times New Roman" w:hAnsi="Times New Roman" w:cs="Times New Roman"/>
          <w:b/>
          <w:sz w:val="24"/>
          <w:szCs w:val="24"/>
          <w:highlight w:val="yellow"/>
        </w:rPr>
        <w:t>3.</w:t>
      </w:r>
      <w:r w:rsidR="00487D07" w:rsidRPr="001C0D6F">
        <w:rPr>
          <w:rFonts w:ascii="Times New Roman" w:eastAsia="Times New Roman" w:hAnsi="Times New Roman" w:cs="Times New Roman"/>
          <w:b/>
          <w:sz w:val="24"/>
          <w:szCs w:val="24"/>
          <w:highlight w:val="yellow"/>
        </w:rPr>
        <w:t>3</w:t>
      </w:r>
      <w:r w:rsidRPr="001C0D6F">
        <w:rPr>
          <w:rFonts w:ascii="Times New Roman" w:eastAsia="Times New Roman" w:hAnsi="Times New Roman" w:cs="Times New Roman"/>
          <w:b/>
          <w:sz w:val="24"/>
          <w:szCs w:val="24"/>
          <w:highlight w:val="yellow"/>
        </w:rPr>
        <w:t>.</w:t>
      </w:r>
      <w:r w:rsidR="00242D17" w:rsidRPr="001C0D6F">
        <w:rPr>
          <w:rFonts w:ascii="Times New Roman" w:eastAsia="Times New Roman" w:hAnsi="Times New Roman" w:cs="Times New Roman"/>
          <w:b/>
          <w:sz w:val="24"/>
          <w:szCs w:val="24"/>
          <w:highlight w:val="yellow"/>
        </w:rPr>
        <w:t>6</w:t>
      </w:r>
      <w:r w:rsidRPr="001C0D6F">
        <w:rPr>
          <w:rFonts w:ascii="Times New Roman" w:eastAsia="Times New Roman" w:hAnsi="Times New Roman" w:cs="Times New Roman"/>
          <w:b/>
          <w:sz w:val="24"/>
          <w:szCs w:val="24"/>
          <w:highlight w:val="yellow"/>
        </w:rPr>
        <w:t>.</w:t>
      </w:r>
      <w:hyperlink w:anchor="bookmark144" w:tooltip="Current Document">
        <w:r w:rsidRPr="001C0D6F">
          <w:rPr>
            <w:rFonts w:ascii="Times New Roman" w:eastAsia="Times New Roman" w:hAnsi="Times New Roman" w:cs="Times New Roman"/>
            <w:b/>
            <w:sz w:val="24"/>
            <w:szCs w:val="24"/>
            <w:highlight w:val="yellow"/>
          </w:rPr>
          <w:t>Обоснование необходимых изменений в имеющихся условиях в</w:t>
        </w:r>
      </w:hyperlink>
      <w:r w:rsidRPr="001C0D6F">
        <w:rPr>
          <w:rFonts w:ascii="Times New Roman" w:eastAsia="Times New Roman" w:hAnsi="Times New Roman" w:cs="Times New Roman"/>
          <w:b/>
          <w:sz w:val="24"/>
          <w:szCs w:val="24"/>
          <w:highlight w:val="yellow"/>
        </w:rPr>
        <w:t xml:space="preserve"> </w:t>
      </w:r>
      <w:r w:rsidR="00F82693" w:rsidRPr="001C0D6F">
        <w:rPr>
          <w:rFonts w:eastAsia="Times New Roman" w:cs="Times New Roman"/>
          <w:highlight w:val="yellow"/>
        </w:rPr>
        <w:fldChar w:fldCharType="begin"/>
      </w:r>
      <w:r w:rsidRPr="001C0D6F">
        <w:rPr>
          <w:rFonts w:ascii="Times New Roman" w:eastAsia="Times New Roman" w:hAnsi="Times New Roman" w:cs="Times New Roman"/>
          <w:sz w:val="24"/>
          <w:szCs w:val="24"/>
          <w:highlight w:val="yellow"/>
        </w:rPr>
        <w:instrText xml:space="preserve"> HYPERLINK \l "bookmark29" \o "Current Document" \h </w:instrText>
      </w:r>
      <w:r w:rsidR="00F82693" w:rsidRPr="001C0D6F">
        <w:rPr>
          <w:rFonts w:eastAsia="Times New Roman" w:cs="Times New Roman"/>
          <w:highlight w:val="yellow"/>
        </w:rPr>
        <w:fldChar w:fldCharType="separate"/>
      </w:r>
      <w:r w:rsidRPr="001C0D6F">
        <w:rPr>
          <w:rFonts w:ascii="Times New Roman" w:hAnsi="Times New Roman" w:cs="Times New Roman"/>
          <w:b/>
          <w:bCs/>
          <w:sz w:val="24"/>
          <w:szCs w:val="24"/>
          <w:highlight w:val="yellow"/>
          <w:lang w:eastAsia="en-US"/>
        </w:rPr>
        <w:t>соответствии с приор</w:t>
      </w:r>
      <w:r w:rsidRPr="001C0D6F">
        <w:rPr>
          <w:rFonts w:ascii="Times New Roman" w:hAnsi="Times New Roman" w:cs="Times New Roman"/>
          <w:b/>
          <w:bCs/>
          <w:sz w:val="24"/>
          <w:szCs w:val="24"/>
          <w:highlight w:val="yellow"/>
          <w:lang w:eastAsia="en-US"/>
        </w:rPr>
        <w:t>и</w:t>
      </w:r>
      <w:r w:rsidRPr="001C0D6F">
        <w:rPr>
          <w:rFonts w:ascii="Times New Roman" w:hAnsi="Times New Roman" w:cs="Times New Roman"/>
          <w:b/>
          <w:bCs/>
          <w:sz w:val="24"/>
          <w:szCs w:val="24"/>
          <w:highlight w:val="yellow"/>
          <w:lang w:eastAsia="en-US"/>
        </w:rPr>
        <w:t xml:space="preserve">тетами основной образовательной программы </w:t>
      </w:r>
      <w:r w:rsidR="00731951" w:rsidRPr="001C0D6F">
        <w:rPr>
          <w:rFonts w:ascii="Times New Roman" w:hAnsi="Times New Roman" w:cs="Times New Roman"/>
          <w:b/>
          <w:bCs/>
          <w:sz w:val="24"/>
          <w:szCs w:val="24"/>
          <w:highlight w:val="yellow"/>
          <w:lang w:eastAsia="en-US"/>
        </w:rPr>
        <w:t>основного</w:t>
      </w:r>
      <w:r w:rsidRPr="001C0D6F">
        <w:rPr>
          <w:rFonts w:ascii="Times New Roman" w:hAnsi="Times New Roman" w:cs="Times New Roman"/>
          <w:b/>
          <w:bCs/>
          <w:sz w:val="24"/>
          <w:szCs w:val="24"/>
          <w:highlight w:val="yellow"/>
          <w:lang w:eastAsia="en-US"/>
        </w:rPr>
        <w:t xml:space="preserve"> общего образования.</w:t>
      </w:r>
    </w:p>
    <w:p w:rsidR="00B57F39" w:rsidRPr="001C0D6F" w:rsidRDefault="00B57F39" w:rsidP="00731951">
      <w:pPr>
        <w:widowControl w:val="0"/>
        <w:spacing w:after="0" w:line="274" w:lineRule="exact"/>
        <w:jc w:val="both"/>
        <w:rPr>
          <w:rFonts w:ascii="Times New Roman" w:eastAsia="Times New Roman" w:hAnsi="Times New Roman" w:cs="Times New Roman"/>
          <w:bCs/>
          <w:i/>
          <w:spacing w:val="3"/>
          <w:sz w:val="24"/>
          <w:szCs w:val="24"/>
          <w:highlight w:val="yellow"/>
        </w:rPr>
      </w:pPr>
    </w:p>
    <w:p w:rsidR="00B57F39" w:rsidRPr="001C0D6F" w:rsidRDefault="00B57F39" w:rsidP="00731951">
      <w:pPr>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1C0D6F">
        <w:rPr>
          <w:rFonts w:ascii="Times New Roman" w:hAnsi="Times New Roman" w:cs="Times New Roman"/>
          <w:b/>
          <w:color w:val="000000"/>
          <w:sz w:val="24"/>
          <w:szCs w:val="24"/>
          <w:highlight w:val="yellow"/>
          <w:lang w:eastAsia="en-US"/>
        </w:rPr>
        <w:tab/>
      </w:r>
      <w:r w:rsidR="00F82693" w:rsidRPr="001C0D6F">
        <w:rPr>
          <w:rFonts w:ascii="Times New Roman" w:hAnsi="Times New Roman" w:cs="Times New Roman"/>
          <w:b/>
          <w:color w:val="000000"/>
          <w:sz w:val="24"/>
          <w:szCs w:val="24"/>
          <w:highlight w:val="yellow"/>
          <w:lang w:eastAsia="en-US"/>
        </w:rPr>
        <w:fldChar w:fldCharType="end"/>
      </w:r>
      <w:r w:rsidRPr="001C0D6F">
        <w:rPr>
          <w:rFonts w:ascii="Times New Roman" w:hAnsi="Times New Roman" w:cs="Times New Roman"/>
          <w:color w:val="000000"/>
          <w:sz w:val="24"/>
          <w:szCs w:val="24"/>
          <w:highlight w:val="yellow"/>
          <w:lang w:eastAsia="en-US"/>
        </w:rPr>
        <w:t xml:space="preserve">С  целью учета  приоритетов  основной образовательной программы </w:t>
      </w:r>
      <w:r w:rsidR="00731951" w:rsidRPr="001C0D6F">
        <w:rPr>
          <w:rFonts w:ascii="Times New Roman" w:hAnsi="Times New Roman" w:cs="Times New Roman"/>
          <w:color w:val="000000"/>
          <w:sz w:val="24"/>
          <w:szCs w:val="24"/>
          <w:highlight w:val="yellow"/>
          <w:lang w:eastAsia="en-US"/>
        </w:rPr>
        <w:t>основного</w:t>
      </w:r>
      <w:r w:rsidRPr="001C0D6F">
        <w:rPr>
          <w:rFonts w:ascii="Times New Roman" w:hAnsi="Times New Roman" w:cs="Times New Roman"/>
          <w:color w:val="000000"/>
          <w:sz w:val="24"/>
          <w:szCs w:val="24"/>
          <w:highlight w:val="yellow"/>
          <w:lang w:eastAsia="en-US"/>
        </w:rPr>
        <w:t xml:space="preserve"> общего </w:t>
      </w:r>
      <w:r w:rsidR="00CE5C6C" w:rsidRPr="001C0D6F">
        <w:rPr>
          <w:rFonts w:ascii="Times New Roman" w:hAnsi="Times New Roman" w:cs="Times New Roman"/>
          <w:color w:val="000000"/>
          <w:sz w:val="24"/>
          <w:szCs w:val="24"/>
          <w:highlight w:val="yellow"/>
          <w:lang w:eastAsia="en-US"/>
        </w:rPr>
        <w:t>о</w:t>
      </w:r>
      <w:r w:rsidR="00CE5C6C" w:rsidRPr="001C0D6F">
        <w:rPr>
          <w:rFonts w:ascii="Times New Roman" w:hAnsi="Times New Roman" w:cs="Times New Roman"/>
          <w:color w:val="000000"/>
          <w:sz w:val="24"/>
          <w:szCs w:val="24"/>
          <w:highlight w:val="yellow"/>
          <w:lang w:eastAsia="en-US"/>
        </w:rPr>
        <w:t>б</w:t>
      </w:r>
      <w:r w:rsidR="00CE5C6C" w:rsidRPr="001C0D6F">
        <w:rPr>
          <w:rFonts w:ascii="Times New Roman" w:hAnsi="Times New Roman" w:cs="Times New Roman"/>
          <w:color w:val="000000"/>
          <w:sz w:val="24"/>
          <w:szCs w:val="24"/>
          <w:highlight w:val="yellow"/>
          <w:lang w:eastAsia="en-US"/>
        </w:rPr>
        <w:t>разования  МБОУ Поселковая</w:t>
      </w:r>
      <w:r w:rsidRPr="001C0D6F">
        <w:rPr>
          <w:rFonts w:ascii="Times New Roman" w:hAnsi="Times New Roman" w:cs="Times New Roman"/>
          <w:color w:val="000000"/>
          <w:sz w:val="24"/>
          <w:szCs w:val="24"/>
          <w:highlight w:val="yellow"/>
          <w:lang w:eastAsia="en-US"/>
        </w:rPr>
        <w:t xml:space="preserve"> СОШ Азовского района   обеспечивается: </w:t>
      </w:r>
    </w:p>
    <w:p w:rsidR="00B57F39" w:rsidRPr="001C0D6F" w:rsidRDefault="00B57F39" w:rsidP="00F1020D">
      <w:pPr>
        <w:numPr>
          <w:ilvl w:val="0"/>
          <w:numId w:val="84"/>
        </w:numPr>
        <w:spacing w:after="0" w:line="240" w:lineRule="auto"/>
        <w:ind w:left="0" w:firstLine="0"/>
        <w:contextualSpacing/>
        <w:jc w:val="both"/>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дальнейшее совершенствование</w:t>
      </w:r>
      <w:r w:rsidRPr="001C0D6F">
        <w:rPr>
          <w:rFonts w:ascii="Times New Roman" w:hAnsi="Times New Roman" w:cs="Times New Roman"/>
          <w:color w:val="000000"/>
          <w:sz w:val="24"/>
          <w:szCs w:val="24"/>
          <w:highlight w:val="yellow"/>
          <w:shd w:val="clear" w:color="auto" w:fill="FFFFFF"/>
          <w:lang w:eastAsia="en-US"/>
        </w:rPr>
        <w:t xml:space="preserve"> условий  достижения планируемых результатов  освоения  основн</w:t>
      </w:r>
      <w:r w:rsidR="00731951" w:rsidRPr="001C0D6F">
        <w:rPr>
          <w:rFonts w:ascii="Times New Roman" w:hAnsi="Times New Roman" w:cs="Times New Roman"/>
          <w:color w:val="000000"/>
          <w:sz w:val="24"/>
          <w:szCs w:val="24"/>
          <w:highlight w:val="yellow"/>
          <w:shd w:val="clear" w:color="auto" w:fill="FFFFFF"/>
          <w:lang w:eastAsia="en-US"/>
        </w:rPr>
        <w:t>ой образовательной  программы  основного</w:t>
      </w:r>
      <w:r w:rsidRPr="001C0D6F">
        <w:rPr>
          <w:rFonts w:ascii="Times New Roman" w:hAnsi="Times New Roman" w:cs="Times New Roman"/>
          <w:color w:val="000000"/>
          <w:sz w:val="24"/>
          <w:szCs w:val="24"/>
          <w:highlight w:val="yellow"/>
          <w:shd w:val="clear" w:color="auto" w:fill="FFFFFF"/>
          <w:lang w:eastAsia="en-US"/>
        </w:rPr>
        <w:t xml:space="preserve"> общего образования вс</w:t>
      </w:r>
      <w:r w:rsidR="00731951" w:rsidRPr="001C0D6F">
        <w:rPr>
          <w:rFonts w:ascii="Times New Roman" w:hAnsi="Times New Roman" w:cs="Times New Roman"/>
          <w:color w:val="000000"/>
          <w:sz w:val="24"/>
          <w:szCs w:val="24"/>
          <w:highlight w:val="yellow"/>
          <w:shd w:val="clear" w:color="auto" w:fill="FFFFFF"/>
          <w:lang w:eastAsia="en-US"/>
        </w:rPr>
        <w:t xml:space="preserve">еми </w:t>
      </w:r>
      <w:r w:rsidRPr="001C0D6F">
        <w:rPr>
          <w:rFonts w:ascii="Times New Roman" w:hAnsi="Times New Roman" w:cs="Times New Roman"/>
          <w:color w:val="000000"/>
          <w:sz w:val="24"/>
          <w:szCs w:val="24"/>
          <w:highlight w:val="yellow"/>
          <w:shd w:val="clear" w:color="auto" w:fill="FFFFFF"/>
          <w:lang w:eastAsia="en-US"/>
        </w:rPr>
        <w:t>учащимся, в том числе обучающимися с ограниченными возможностями здоровья и инвалидами;</w:t>
      </w:r>
    </w:p>
    <w:p w:rsidR="00B57F39" w:rsidRPr="001C0D6F" w:rsidRDefault="00B57F39" w:rsidP="00F1020D">
      <w:pPr>
        <w:numPr>
          <w:ilvl w:val="0"/>
          <w:numId w:val="84"/>
        </w:numPr>
        <w:spacing w:after="0" w:line="240" w:lineRule="auto"/>
        <w:ind w:left="0" w:firstLine="0"/>
        <w:contextualSpacing/>
        <w:jc w:val="both"/>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развитие личности, способностей, удовлетворения познавательных интересов, само</w:t>
      </w:r>
      <w:r w:rsidR="00731951" w:rsidRPr="001C0D6F">
        <w:rPr>
          <w:rFonts w:ascii="Times New Roman" w:hAnsi="Times New Roman" w:cs="Times New Roman"/>
          <w:color w:val="000000"/>
          <w:sz w:val="24"/>
          <w:szCs w:val="24"/>
          <w:highlight w:val="yellow"/>
          <w:lang w:eastAsia="en-US"/>
        </w:rPr>
        <w:t>реал</w:t>
      </w:r>
      <w:r w:rsidR="00731951" w:rsidRPr="001C0D6F">
        <w:rPr>
          <w:rFonts w:ascii="Times New Roman" w:hAnsi="Times New Roman" w:cs="Times New Roman"/>
          <w:color w:val="000000"/>
          <w:sz w:val="24"/>
          <w:szCs w:val="24"/>
          <w:highlight w:val="yellow"/>
          <w:lang w:eastAsia="en-US"/>
        </w:rPr>
        <w:t>и</w:t>
      </w:r>
      <w:r w:rsidR="00731951" w:rsidRPr="001C0D6F">
        <w:rPr>
          <w:rFonts w:ascii="Times New Roman" w:hAnsi="Times New Roman" w:cs="Times New Roman"/>
          <w:color w:val="000000"/>
          <w:sz w:val="24"/>
          <w:szCs w:val="24"/>
          <w:highlight w:val="yellow"/>
          <w:lang w:eastAsia="en-US"/>
        </w:rPr>
        <w:t>зации уча</w:t>
      </w:r>
      <w:r w:rsidRPr="001C0D6F">
        <w:rPr>
          <w:rFonts w:ascii="Times New Roman" w:hAnsi="Times New Roman" w:cs="Times New Roman"/>
          <w:color w:val="000000"/>
          <w:sz w:val="24"/>
          <w:szCs w:val="24"/>
          <w:highlight w:val="yellow"/>
          <w:lang w:eastAsia="en-US"/>
        </w:rPr>
        <w:t>щихся,  в том числе одаренных и талантливых, через организацию учебной и внеурочной деятельности,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B57F39" w:rsidRPr="001C0D6F" w:rsidRDefault="00B57F39" w:rsidP="00F1020D">
      <w:pPr>
        <w:numPr>
          <w:ilvl w:val="0"/>
          <w:numId w:val="84"/>
        </w:numPr>
        <w:spacing w:after="0" w:line="240" w:lineRule="auto"/>
        <w:ind w:left="0" w:firstLine="0"/>
        <w:contextualSpacing/>
        <w:jc w:val="both"/>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создание условий для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57F39" w:rsidRPr="001C0D6F" w:rsidRDefault="00B57F39" w:rsidP="00F1020D">
      <w:pPr>
        <w:numPr>
          <w:ilvl w:val="0"/>
          <w:numId w:val="84"/>
        </w:numPr>
        <w:spacing w:after="0" w:line="240" w:lineRule="auto"/>
        <w:ind w:left="0" w:firstLine="0"/>
        <w:contextualSpacing/>
        <w:jc w:val="both"/>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совершенствование сетевого взаимодействия общеобразовательных учреждений, напра</w:t>
      </w:r>
      <w:r w:rsidRPr="001C0D6F">
        <w:rPr>
          <w:rFonts w:ascii="Times New Roman" w:hAnsi="Times New Roman" w:cs="Times New Roman"/>
          <w:color w:val="000000"/>
          <w:sz w:val="24"/>
          <w:szCs w:val="24"/>
          <w:highlight w:val="yellow"/>
          <w:lang w:eastAsia="en-US"/>
        </w:rPr>
        <w:t>в</w:t>
      </w:r>
      <w:r w:rsidRPr="001C0D6F">
        <w:rPr>
          <w:rFonts w:ascii="Times New Roman" w:hAnsi="Times New Roman" w:cs="Times New Roman"/>
          <w:color w:val="000000"/>
          <w:sz w:val="24"/>
          <w:szCs w:val="24"/>
          <w:highlight w:val="yellow"/>
          <w:lang w:eastAsia="en-US"/>
        </w:rPr>
        <w:t>ленного на повышение эффективности образовательного процесса;</w:t>
      </w:r>
    </w:p>
    <w:p w:rsidR="00B57F39" w:rsidRPr="001C0D6F" w:rsidRDefault="00B57F39" w:rsidP="00F1020D">
      <w:pPr>
        <w:numPr>
          <w:ilvl w:val="0"/>
          <w:numId w:val="84"/>
        </w:numPr>
        <w:spacing w:after="0" w:line="240" w:lineRule="auto"/>
        <w:ind w:left="0" w:firstLine="0"/>
        <w:contextualSpacing/>
        <w:jc w:val="both"/>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shd w:val="clear" w:color="auto" w:fill="FFFFFF"/>
          <w:lang w:eastAsia="en-US"/>
        </w:rPr>
        <w:t xml:space="preserve"> организация непрерывного профессионального развития педагогических работников обр</w:t>
      </w:r>
      <w:r w:rsidRPr="001C0D6F">
        <w:rPr>
          <w:rFonts w:ascii="Times New Roman" w:hAnsi="Times New Roman" w:cs="Times New Roman"/>
          <w:color w:val="000000"/>
          <w:sz w:val="24"/>
          <w:szCs w:val="24"/>
          <w:highlight w:val="yellow"/>
          <w:shd w:val="clear" w:color="auto" w:fill="FFFFFF"/>
          <w:lang w:eastAsia="en-US"/>
        </w:rPr>
        <w:t>а</w:t>
      </w:r>
      <w:r w:rsidRPr="001C0D6F">
        <w:rPr>
          <w:rFonts w:ascii="Times New Roman" w:hAnsi="Times New Roman" w:cs="Times New Roman"/>
          <w:color w:val="000000"/>
          <w:sz w:val="24"/>
          <w:szCs w:val="24"/>
          <w:highlight w:val="yellow"/>
          <w:shd w:val="clear" w:color="auto" w:fill="FFFFFF"/>
          <w:lang w:eastAsia="en-US"/>
        </w:rPr>
        <w:t>зовательного учреждения, реализующего образовательную программу основного общего образ</w:t>
      </w:r>
      <w:r w:rsidRPr="001C0D6F">
        <w:rPr>
          <w:rFonts w:ascii="Times New Roman" w:hAnsi="Times New Roman" w:cs="Times New Roman"/>
          <w:color w:val="000000"/>
          <w:sz w:val="24"/>
          <w:szCs w:val="24"/>
          <w:highlight w:val="yellow"/>
          <w:shd w:val="clear" w:color="auto" w:fill="FFFFFF"/>
          <w:lang w:eastAsia="en-US"/>
        </w:rPr>
        <w:t>о</w:t>
      </w:r>
      <w:r w:rsidRPr="001C0D6F">
        <w:rPr>
          <w:rFonts w:ascii="Times New Roman" w:hAnsi="Times New Roman" w:cs="Times New Roman"/>
          <w:color w:val="000000"/>
          <w:sz w:val="24"/>
          <w:szCs w:val="24"/>
          <w:highlight w:val="yellow"/>
          <w:shd w:val="clear" w:color="auto" w:fill="FFFFFF"/>
          <w:lang w:eastAsia="en-US"/>
        </w:rPr>
        <w:t>вания через повышение уровня квалификации педагогических и иных работников образовательн</w:t>
      </w:r>
      <w:r w:rsidRPr="001C0D6F">
        <w:rPr>
          <w:rFonts w:ascii="Times New Roman" w:hAnsi="Times New Roman" w:cs="Times New Roman"/>
          <w:color w:val="000000"/>
          <w:sz w:val="24"/>
          <w:szCs w:val="24"/>
          <w:highlight w:val="yellow"/>
          <w:shd w:val="clear" w:color="auto" w:fill="FFFFFF"/>
          <w:lang w:eastAsia="en-US"/>
        </w:rPr>
        <w:t>о</w:t>
      </w:r>
      <w:r w:rsidRPr="001C0D6F">
        <w:rPr>
          <w:rFonts w:ascii="Times New Roman" w:hAnsi="Times New Roman" w:cs="Times New Roman"/>
          <w:color w:val="000000"/>
          <w:sz w:val="24"/>
          <w:szCs w:val="24"/>
          <w:highlight w:val="yellow"/>
          <w:shd w:val="clear" w:color="auto" w:fill="FFFFFF"/>
          <w:lang w:eastAsia="en-US"/>
        </w:rPr>
        <w:t>го учреждения ;</w:t>
      </w:r>
    </w:p>
    <w:p w:rsidR="00B57F39" w:rsidRPr="001C0D6F" w:rsidRDefault="00B57F39" w:rsidP="00F1020D">
      <w:pPr>
        <w:numPr>
          <w:ilvl w:val="0"/>
          <w:numId w:val="84"/>
        </w:numPr>
        <w:spacing w:after="0" w:line="240" w:lineRule="auto"/>
        <w:ind w:left="0" w:firstLine="0"/>
        <w:contextualSpacing/>
        <w:jc w:val="both"/>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совершенствование системы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B57F39" w:rsidRPr="001C0D6F" w:rsidRDefault="00B57F39" w:rsidP="00F1020D">
      <w:pPr>
        <w:widowControl w:val="0"/>
        <w:numPr>
          <w:ilvl w:val="0"/>
          <w:numId w:val="84"/>
        </w:numPr>
        <w:spacing w:after="0" w:line="274" w:lineRule="exact"/>
        <w:ind w:left="0" w:right="20" w:firstLine="0"/>
        <w:contextualSpacing/>
        <w:jc w:val="both"/>
        <w:rPr>
          <w:rFonts w:ascii="Times New Roman" w:eastAsia="Times New Roman" w:hAnsi="Times New Roman" w:cs="Times New Roman"/>
          <w:b/>
          <w:bCs/>
          <w:spacing w:val="3"/>
          <w:sz w:val="24"/>
          <w:szCs w:val="24"/>
          <w:highlight w:val="yellow"/>
        </w:rPr>
      </w:pPr>
      <w:r w:rsidRPr="001C0D6F">
        <w:rPr>
          <w:rFonts w:ascii="Times New Roman" w:hAnsi="Times New Roman" w:cs="Times New Roman"/>
          <w:color w:val="000000"/>
          <w:sz w:val="24"/>
          <w:szCs w:val="24"/>
          <w:highlight w:val="yellow"/>
          <w:lang w:eastAsia="en-US"/>
        </w:rPr>
        <w:t xml:space="preserve">укрепление материальной базы МБОУ Елизаветинская СОШ Азовского района   </w:t>
      </w:r>
    </w:p>
    <w:p w:rsidR="00F81D5D" w:rsidRPr="001C0D6F" w:rsidRDefault="00F81D5D" w:rsidP="00F81D5D">
      <w:pPr>
        <w:widowControl w:val="0"/>
        <w:spacing w:after="0" w:line="274" w:lineRule="exact"/>
        <w:ind w:left="20" w:hanging="162"/>
        <w:rPr>
          <w:rFonts w:ascii="Times New Roman" w:eastAsia="Times New Roman" w:hAnsi="Times New Roman" w:cs="Times New Roman"/>
          <w:b/>
          <w:bCs/>
          <w:i/>
          <w:color w:val="000000"/>
          <w:sz w:val="24"/>
          <w:szCs w:val="24"/>
          <w:highlight w:val="yellow"/>
          <w:shd w:val="clear" w:color="auto" w:fill="FFFFFF"/>
        </w:rPr>
      </w:pPr>
      <w:r w:rsidRPr="001C0D6F">
        <w:rPr>
          <w:rFonts w:ascii="Times New Roman" w:eastAsia="Times New Roman" w:hAnsi="Times New Roman" w:cs="Times New Roman"/>
          <w:b/>
          <w:bCs/>
          <w:i/>
          <w:color w:val="000000"/>
          <w:sz w:val="24"/>
          <w:szCs w:val="24"/>
          <w:highlight w:val="yellow"/>
          <w:shd w:val="clear" w:color="auto" w:fill="FFFFFF"/>
        </w:rPr>
        <w:t>Перечень необходимых изменений по направлениям:</w:t>
      </w:r>
    </w:p>
    <w:p w:rsidR="00F81D5D" w:rsidRPr="001C0D6F" w:rsidRDefault="00F81D5D" w:rsidP="00F81D5D">
      <w:pPr>
        <w:widowControl w:val="0"/>
        <w:spacing w:after="0" w:line="274" w:lineRule="exact"/>
        <w:ind w:left="20" w:hanging="162"/>
        <w:rPr>
          <w:rFonts w:ascii="Times New Roman" w:eastAsia="Times New Roman" w:hAnsi="Times New Roman" w:cs="Times New Roman"/>
          <w:b/>
          <w:bCs/>
          <w:i/>
          <w:color w:val="000000"/>
          <w:sz w:val="24"/>
          <w:szCs w:val="24"/>
          <w:highlight w:val="yellow"/>
          <w:shd w:val="clear" w:color="auto" w:fill="FFFFFF"/>
        </w:rPr>
      </w:pPr>
    </w:p>
    <w:tbl>
      <w:tblPr>
        <w:tblW w:w="10348" w:type="dxa"/>
        <w:tblInd w:w="10" w:type="dxa"/>
        <w:tblLayout w:type="fixed"/>
        <w:tblCellMar>
          <w:left w:w="10" w:type="dxa"/>
          <w:right w:w="10" w:type="dxa"/>
        </w:tblCellMar>
        <w:tblLook w:val="0000" w:firstRow="0" w:lastRow="0" w:firstColumn="0" w:lastColumn="0" w:noHBand="0" w:noVBand="0"/>
      </w:tblPr>
      <w:tblGrid>
        <w:gridCol w:w="1702"/>
        <w:gridCol w:w="4111"/>
        <w:gridCol w:w="2267"/>
        <w:gridCol w:w="2268"/>
      </w:tblGrid>
      <w:tr w:rsidR="00F81D5D" w:rsidRPr="001C0D6F" w:rsidTr="00487D07">
        <w:trPr>
          <w:trHeight w:hRule="exact" w:val="298"/>
        </w:trPr>
        <w:tc>
          <w:tcPr>
            <w:tcW w:w="1702" w:type="dxa"/>
            <w:tcBorders>
              <w:top w:val="single" w:sz="4" w:space="0" w:color="auto"/>
              <w:left w:val="single" w:sz="4" w:space="0" w:color="auto"/>
            </w:tcBorders>
            <w:shd w:val="clear" w:color="auto" w:fill="FFFFFF"/>
          </w:tcPr>
          <w:p w:rsidR="00F81D5D" w:rsidRPr="001C0D6F" w:rsidRDefault="00F81D5D" w:rsidP="00F81D5D">
            <w:pPr>
              <w:widowControl w:val="0"/>
              <w:spacing w:after="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Направление</w:t>
            </w: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F81D5D">
            <w:pPr>
              <w:widowControl w:val="0"/>
              <w:spacing w:after="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Мероприятие</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spacing w:after="0" w:line="240" w:lineRule="auto"/>
              <w:jc w:val="center"/>
              <w:rPr>
                <w:rFonts w:ascii="Times New Roman" w:eastAsia="Times New Roman" w:hAnsi="Times New Roman" w:cs="Times New Roman"/>
                <w:b/>
                <w:sz w:val="24"/>
                <w:szCs w:val="24"/>
                <w:highlight w:val="yellow"/>
                <w:lang w:bidi="en-US"/>
              </w:rPr>
            </w:pPr>
            <w:r w:rsidRPr="001C0D6F">
              <w:rPr>
                <w:rFonts w:ascii="Times New Roman" w:eastAsia="Times New Roman" w:hAnsi="Times New Roman" w:cs="Times New Roman"/>
                <w:b/>
                <w:sz w:val="24"/>
                <w:szCs w:val="24"/>
                <w:highlight w:val="yellow"/>
                <w:lang w:bidi="en-US"/>
              </w:rPr>
              <w:t xml:space="preserve">Срок реализации </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F81D5D">
            <w:pPr>
              <w:spacing w:after="0" w:line="240" w:lineRule="auto"/>
              <w:jc w:val="center"/>
              <w:rPr>
                <w:rFonts w:ascii="Times New Roman" w:eastAsia="Times New Roman" w:hAnsi="Times New Roman" w:cs="Times New Roman"/>
                <w:b/>
                <w:sz w:val="24"/>
                <w:szCs w:val="24"/>
                <w:highlight w:val="yellow"/>
                <w:lang w:bidi="en-US"/>
              </w:rPr>
            </w:pPr>
            <w:r w:rsidRPr="001C0D6F">
              <w:rPr>
                <w:rFonts w:ascii="Times New Roman" w:eastAsia="Times New Roman" w:hAnsi="Times New Roman" w:cs="Times New Roman"/>
                <w:b/>
                <w:sz w:val="24"/>
                <w:szCs w:val="24"/>
                <w:highlight w:val="yellow"/>
                <w:lang w:bidi="en-US"/>
              </w:rPr>
              <w:t>ответственные</w:t>
            </w:r>
          </w:p>
        </w:tc>
      </w:tr>
      <w:tr w:rsidR="00F81D5D" w:rsidRPr="001C0D6F" w:rsidTr="00487D07">
        <w:trPr>
          <w:trHeight w:hRule="exact" w:val="1368"/>
        </w:trPr>
        <w:tc>
          <w:tcPr>
            <w:tcW w:w="1702" w:type="dxa"/>
            <w:vMerge w:val="restart"/>
            <w:tcBorders>
              <w:top w:val="single" w:sz="4" w:space="0" w:color="auto"/>
              <w:left w:val="single" w:sz="4" w:space="0" w:color="auto"/>
            </w:tcBorders>
            <w:shd w:val="clear" w:color="auto" w:fill="FFFFFF"/>
          </w:tcPr>
          <w:p w:rsidR="00F81D5D" w:rsidRPr="001C0D6F" w:rsidRDefault="00F81D5D" w:rsidP="00F81D5D">
            <w:pPr>
              <w:widowControl w:val="0"/>
              <w:spacing w:after="6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Нормативное</w:t>
            </w:r>
          </w:p>
          <w:p w:rsidR="00F81D5D" w:rsidRPr="001C0D6F" w:rsidRDefault="00F81D5D" w:rsidP="00F81D5D">
            <w:pPr>
              <w:widowControl w:val="0"/>
              <w:spacing w:before="60" w:after="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w:t>
            </w: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CE5C6C">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 xml:space="preserve">Разработка локальных нормативных актов, обеспечивающих реализацию ООП НОО </w:t>
            </w:r>
            <w:r w:rsidRPr="001C0D6F">
              <w:rPr>
                <w:rFonts w:ascii="Times New Roman" w:hAnsi="Times New Roman" w:cs="Times New Roman"/>
                <w:color w:val="000000"/>
                <w:sz w:val="24"/>
                <w:szCs w:val="24"/>
                <w:highlight w:val="yellow"/>
                <w:lang w:eastAsia="en-US"/>
              </w:rPr>
              <w:t xml:space="preserve">МБОУ </w:t>
            </w:r>
            <w:r w:rsidR="00CE5C6C" w:rsidRPr="001C0D6F">
              <w:rPr>
                <w:rFonts w:ascii="Times New Roman" w:hAnsi="Times New Roman" w:cs="Times New Roman"/>
                <w:color w:val="000000"/>
                <w:sz w:val="24"/>
                <w:szCs w:val="24"/>
                <w:highlight w:val="yellow"/>
                <w:lang w:eastAsia="en-US"/>
              </w:rPr>
              <w:t>Поселковая</w:t>
            </w:r>
            <w:r w:rsidRPr="001C0D6F">
              <w:rPr>
                <w:rFonts w:ascii="Times New Roman" w:hAnsi="Times New Roman" w:cs="Times New Roman"/>
                <w:color w:val="000000"/>
                <w:sz w:val="24"/>
                <w:szCs w:val="24"/>
                <w:highlight w:val="yellow"/>
                <w:lang w:eastAsia="en-US"/>
              </w:rPr>
              <w:t xml:space="preserve"> СОШ Азовского района   </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Июнь 2021 г.</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Зам.</w:t>
            </w:r>
            <w:r w:rsidR="00CE5C6C" w:rsidRPr="001C0D6F">
              <w:rPr>
                <w:rFonts w:ascii="Times New Roman" w:eastAsia="Times New Roman" w:hAnsi="Times New Roman" w:cs="Times New Roman"/>
                <w:sz w:val="24"/>
                <w:szCs w:val="24"/>
                <w:highlight w:val="yellow"/>
              </w:rPr>
              <w:t xml:space="preserve"> директора по УВР </w:t>
            </w:r>
          </w:p>
        </w:tc>
      </w:tr>
      <w:tr w:rsidR="00F81D5D" w:rsidRPr="001C0D6F" w:rsidTr="00487D07">
        <w:trPr>
          <w:trHeight w:hRule="exact" w:val="991"/>
        </w:trPr>
        <w:tc>
          <w:tcPr>
            <w:tcW w:w="1702" w:type="dxa"/>
            <w:vMerge/>
            <w:tcBorders>
              <w:left w:val="single" w:sz="4" w:space="0" w:color="auto"/>
              <w:bottom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CE5C6C">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 xml:space="preserve">Внесение изменений и дополнений в ООП НОО </w:t>
            </w:r>
            <w:r w:rsidRPr="001C0D6F">
              <w:rPr>
                <w:rFonts w:ascii="Times New Roman" w:hAnsi="Times New Roman" w:cs="Times New Roman"/>
                <w:color w:val="000000"/>
                <w:sz w:val="24"/>
                <w:szCs w:val="24"/>
                <w:highlight w:val="yellow"/>
                <w:lang w:eastAsia="en-US"/>
              </w:rPr>
              <w:t xml:space="preserve">МБОУ </w:t>
            </w:r>
            <w:r w:rsidR="00CE5C6C" w:rsidRPr="001C0D6F">
              <w:rPr>
                <w:rFonts w:ascii="Times New Roman" w:hAnsi="Times New Roman" w:cs="Times New Roman"/>
                <w:color w:val="000000"/>
                <w:sz w:val="24"/>
                <w:szCs w:val="24"/>
                <w:highlight w:val="yellow"/>
                <w:lang w:eastAsia="en-US"/>
              </w:rPr>
              <w:t>Поселковая</w:t>
            </w:r>
            <w:r w:rsidRPr="001C0D6F">
              <w:rPr>
                <w:rFonts w:ascii="Times New Roman" w:hAnsi="Times New Roman" w:cs="Times New Roman"/>
                <w:color w:val="000000"/>
                <w:sz w:val="24"/>
                <w:szCs w:val="24"/>
                <w:highlight w:val="yellow"/>
                <w:lang w:eastAsia="en-US"/>
              </w:rPr>
              <w:t xml:space="preserve"> СОШ Азовского района   </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Июнь 2021г.</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Зам.</w:t>
            </w:r>
            <w:r w:rsidR="00B52160" w:rsidRPr="001C0D6F">
              <w:rPr>
                <w:rFonts w:ascii="Times New Roman" w:eastAsia="Times New Roman" w:hAnsi="Times New Roman" w:cs="Times New Roman"/>
                <w:sz w:val="24"/>
                <w:szCs w:val="24"/>
                <w:highlight w:val="yellow"/>
              </w:rPr>
              <w:t xml:space="preserve"> директора по УВР </w:t>
            </w:r>
          </w:p>
        </w:tc>
      </w:tr>
      <w:tr w:rsidR="00F81D5D" w:rsidRPr="001C0D6F" w:rsidTr="00487D07">
        <w:trPr>
          <w:trHeight w:hRule="exact" w:val="1409"/>
        </w:trPr>
        <w:tc>
          <w:tcPr>
            <w:tcW w:w="1702" w:type="dxa"/>
            <w:vMerge w:val="restart"/>
            <w:tcBorders>
              <w:top w:val="single" w:sz="4" w:space="0" w:color="auto"/>
              <w:left w:val="single" w:sz="4" w:space="0" w:color="auto"/>
              <w:bottom w:val="single" w:sz="4" w:space="0" w:color="auto"/>
            </w:tcBorders>
            <w:shd w:val="clear" w:color="auto" w:fill="FFFFFF"/>
          </w:tcPr>
          <w:p w:rsidR="00F81D5D" w:rsidRPr="001C0D6F" w:rsidRDefault="00F81D5D" w:rsidP="00F81D5D">
            <w:pPr>
              <w:widowControl w:val="0"/>
              <w:spacing w:after="6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Финансовое</w:t>
            </w:r>
          </w:p>
          <w:p w:rsidR="00F81D5D" w:rsidRPr="001C0D6F" w:rsidRDefault="00F81D5D" w:rsidP="00F81D5D">
            <w:pPr>
              <w:widowControl w:val="0"/>
              <w:spacing w:before="60" w:after="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widowControl w:val="0"/>
              <w:spacing w:after="0" w:line="274" w:lineRule="exact"/>
              <w:ind w:left="120"/>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Определение объёма расходов, нео</w:t>
            </w:r>
            <w:r w:rsidRPr="001C0D6F">
              <w:rPr>
                <w:rFonts w:ascii="Times New Roman" w:eastAsia="Times New Roman" w:hAnsi="Times New Roman" w:cs="Times New Roman"/>
                <w:bCs/>
                <w:color w:val="000000"/>
                <w:sz w:val="24"/>
                <w:szCs w:val="24"/>
                <w:highlight w:val="yellow"/>
                <w:shd w:val="clear" w:color="auto" w:fill="FFFFFF"/>
              </w:rPr>
              <w:t>б</w:t>
            </w:r>
            <w:r w:rsidRPr="001C0D6F">
              <w:rPr>
                <w:rFonts w:ascii="Times New Roman" w:eastAsia="Times New Roman" w:hAnsi="Times New Roman" w:cs="Times New Roman"/>
                <w:bCs/>
                <w:color w:val="000000"/>
                <w:sz w:val="24"/>
                <w:szCs w:val="24"/>
                <w:highlight w:val="yellow"/>
                <w:shd w:val="clear" w:color="auto" w:fill="FFFFFF"/>
              </w:rPr>
              <w:t>ходимых для реализации ООП и д</w:t>
            </w:r>
            <w:r w:rsidRPr="001C0D6F">
              <w:rPr>
                <w:rFonts w:ascii="Times New Roman" w:eastAsia="Times New Roman" w:hAnsi="Times New Roman" w:cs="Times New Roman"/>
                <w:bCs/>
                <w:color w:val="000000"/>
                <w:sz w:val="24"/>
                <w:szCs w:val="24"/>
                <w:highlight w:val="yellow"/>
                <w:shd w:val="clear" w:color="auto" w:fill="FFFFFF"/>
              </w:rPr>
              <w:t>о</w:t>
            </w:r>
            <w:r w:rsidRPr="001C0D6F">
              <w:rPr>
                <w:rFonts w:ascii="Times New Roman" w:eastAsia="Times New Roman" w:hAnsi="Times New Roman" w:cs="Times New Roman"/>
                <w:bCs/>
                <w:color w:val="000000"/>
                <w:sz w:val="24"/>
                <w:szCs w:val="24"/>
                <w:highlight w:val="yellow"/>
                <w:shd w:val="clear" w:color="auto" w:fill="FFFFFF"/>
              </w:rPr>
              <w:t>стижения планируемых результатов, а также механизма их формирования</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r w:rsidRPr="001C0D6F">
              <w:rPr>
                <w:rFonts w:ascii="Times New Roman" w:eastAsia="Times New Roman" w:hAnsi="Times New Roman" w:cs="Times New Roman"/>
                <w:sz w:val="24"/>
                <w:szCs w:val="24"/>
                <w:highlight w:val="yellow"/>
              </w:rPr>
              <w:t>Июнь –август 2021 г.</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CE5C6C"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pacing w:val="2"/>
                <w:sz w:val="24"/>
                <w:szCs w:val="24"/>
                <w:highlight w:val="yellow"/>
              </w:rPr>
            </w:pPr>
            <w:r w:rsidRPr="001C0D6F">
              <w:rPr>
                <w:rFonts w:ascii="Times New Roman" w:eastAsia="Times New Roman" w:hAnsi="Times New Roman" w:cs="Times New Roman"/>
                <w:color w:val="000000"/>
                <w:spacing w:val="2"/>
                <w:sz w:val="24"/>
                <w:szCs w:val="24"/>
                <w:highlight w:val="yellow"/>
              </w:rPr>
              <w:t xml:space="preserve">Директор школы </w:t>
            </w:r>
          </w:p>
        </w:tc>
      </w:tr>
      <w:tr w:rsidR="00F81D5D" w:rsidRPr="001C0D6F" w:rsidTr="00487D07">
        <w:trPr>
          <w:trHeight w:hRule="exact" w:val="2002"/>
        </w:trPr>
        <w:tc>
          <w:tcPr>
            <w:tcW w:w="1702" w:type="dxa"/>
            <w:vMerge/>
            <w:tcBorders>
              <w:top w:val="single" w:sz="4" w:space="0" w:color="auto"/>
              <w:left w:val="single" w:sz="4" w:space="0" w:color="auto"/>
              <w:bottom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CE5C6C">
            <w:pPr>
              <w:widowControl w:val="0"/>
              <w:spacing w:after="0" w:line="278" w:lineRule="exact"/>
              <w:ind w:left="120"/>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Разработка локальных нормативных актов (внесение изменений в них), р</w:t>
            </w:r>
            <w:r w:rsidRPr="001C0D6F">
              <w:rPr>
                <w:rFonts w:ascii="Times New Roman" w:eastAsia="Times New Roman" w:hAnsi="Times New Roman" w:cs="Times New Roman"/>
                <w:bCs/>
                <w:color w:val="000000"/>
                <w:sz w:val="24"/>
                <w:szCs w:val="24"/>
                <w:highlight w:val="yellow"/>
                <w:shd w:val="clear" w:color="auto" w:fill="FFFFFF"/>
              </w:rPr>
              <w:t>е</w:t>
            </w:r>
            <w:r w:rsidRPr="001C0D6F">
              <w:rPr>
                <w:rFonts w:ascii="Times New Roman" w:eastAsia="Times New Roman" w:hAnsi="Times New Roman" w:cs="Times New Roman"/>
                <w:bCs/>
                <w:color w:val="000000"/>
                <w:sz w:val="24"/>
                <w:szCs w:val="24"/>
                <w:highlight w:val="yellow"/>
                <w:shd w:val="clear" w:color="auto" w:fill="FFFFFF"/>
              </w:rPr>
              <w:t>гламентирующих установление зар</w:t>
            </w:r>
            <w:r w:rsidRPr="001C0D6F">
              <w:rPr>
                <w:rFonts w:ascii="Times New Roman" w:eastAsia="Times New Roman" w:hAnsi="Times New Roman" w:cs="Times New Roman"/>
                <w:bCs/>
                <w:color w:val="000000"/>
                <w:sz w:val="24"/>
                <w:szCs w:val="24"/>
                <w:highlight w:val="yellow"/>
                <w:shd w:val="clear" w:color="auto" w:fill="FFFFFF"/>
              </w:rPr>
              <w:t>а</w:t>
            </w:r>
            <w:r w:rsidRPr="001C0D6F">
              <w:rPr>
                <w:rFonts w:ascii="Times New Roman" w:eastAsia="Times New Roman" w:hAnsi="Times New Roman" w:cs="Times New Roman"/>
                <w:bCs/>
                <w:color w:val="000000"/>
                <w:sz w:val="24"/>
                <w:szCs w:val="24"/>
                <w:highlight w:val="yellow"/>
                <w:shd w:val="clear" w:color="auto" w:fill="FFFFFF"/>
              </w:rPr>
              <w:t xml:space="preserve">ботной платы работников </w:t>
            </w:r>
            <w:r w:rsidRPr="001C0D6F">
              <w:rPr>
                <w:rFonts w:ascii="Times New Roman" w:hAnsi="Times New Roman" w:cs="Times New Roman"/>
                <w:color w:val="000000"/>
                <w:sz w:val="24"/>
                <w:szCs w:val="24"/>
                <w:highlight w:val="yellow"/>
                <w:lang w:eastAsia="en-US"/>
              </w:rPr>
              <w:t xml:space="preserve">МБОУ </w:t>
            </w:r>
            <w:r w:rsidR="00CE5C6C" w:rsidRPr="001C0D6F">
              <w:rPr>
                <w:rFonts w:ascii="Times New Roman" w:hAnsi="Times New Roman" w:cs="Times New Roman"/>
                <w:color w:val="000000"/>
                <w:sz w:val="24"/>
                <w:szCs w:val="24"/>
                <w:highlight w:val="yellow"/>
                <w:lang w:eastAsia="en-US"/>
              </w:rPr>
              <w:t>П</w:t>
            </w:r>
            <w:r w:rsidR="00CE5C6C" w:rsidRPr="001C0D6F">
              <w:rPr>
                <w:rFonts w:ascii="Times New Roman" w:hAnsi="Times New Roman" w:cs="Times New Roman"/>
                <w:color w:val="000000"/>
                <w:sz w:val="24"/>
                <w:szCs w:val="24"/>
                <w:highlight w:val="yellow"/>
                <w:lang w:eastAsia="en-US"/>
              </w:rPr>
              <w:t>о</w:t>
            </w:r>
            <w:r w:rsidR="00CE5C6C" w:rsidRPr="001C0D6F">
              <w:rPr>
                <w:rFonts w:ascii="Times New Roman" w:hAnsi="Times New Roman" w:cs="Times New Roman"/>
                <w:color w:val="000000"/>
                <w:sz w:val="24"/>
                <w:szCs w:val="24"/>
                <w:highlight w:val="yellow"/>
                <w:lang w:eastAsia="en-US"/>
              </w:rPr>
              <w:t>селковая</w:t>
            </w:r>
            <w:r w:rsidRPr="001C0D6F">
              <w:rPr>
                <w:rFonts w:ascii="Times New Roman" w:hAnsi="Times New Roman" w:cs="Times New Roman"/>
                <w:color w:val="000000"/>
                <w:sz w:val="24"/>
                <w:szCs w:val="24"/>
                <w:highlight w:val="yellow"/>
                <w:lang w:eastAsia="en-US"/>
              </w:rPr>
              <w:t xml:space="preserve"> СОШ Азовского района </w:t>
            </w:r>
            <w:r w:rsidRPr="001C0D6F">
              <w:rPr>
                <w:rFonts w:ascii="Times New Roman" w:eastAsia="Times New Roman" w:hAnsi="Times New Roman" w:cs="Times New Roman"/>
                <w:bCs/>
                <w:color w:val="000000"/>
                <w:sz w:val="24"/>
                <w:szCs w:val="24"/>
                <w:highlight w:val="yellow"/>
                <w:shd w:val="clear" w:color="auto" w:fill="FFFFFF"/>
              </w:rPr>
              <w:t>, в том числе стимулирующих выплат</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r w:rsidRPr="001C0D6F">
              <w:rPr>
                <w:rFonts w:ascii="Times New Roman" w:eastAsia="Times New Roman" w:hAnsi="Times New Roman" w:cs="Times New Roman"/>
                <w:sz w:val="24"/>
                <w:szCs w:val="24"/>
                <w:highlight w:val="yellow"/>
              </w:rPr>
              <w:t>Июнь-август 2021 г.</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265"/>
        </w:trPr>
        <w:tc>
          <w:tcPr>
            <w:tcW w:w="1702" w:type="dxa"/>
            <w:vMerge w:val="restart"/>
            <w:tcBorders>
              <w:top w:val="single" w:sz="4" w:space="0" w:color="auto"/>
              <w:left w:val="single" w:sz="4" w:space="0" w:color="auto"/>
            </w:tcBorders>
            <w:shd w:val="clear" w:color="auto" w:fill="FFFFFF"/>
          </w:tcPr>
          <w:p w:rsidR="00F81D5D" w:rsidRPr="001C0D6F" w:rsidRDefault="00F81D5D" w:rsidP="00F81D5D">
            <w:pPr>
              <w:widowControl w:val="0"/>
              <w:spacing w:after="0" w:line="274"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lastRenderedPageBreak/>
              <w:t>Организацион</w:t>
            </w:r>
          </w:p>
          <w:p w:rsidR="00F81D5D" w:rsidRPr="001C0D6F" w:rsidRDefault="00F81D5D" w:rsidP="00F81D5D">
            <w:pPr>
              <w:widowControl w:val="0"/>
              <w:spacing w:after="0" w:line="274"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ное</w:t>
            </w:r>
          </w:p>
          <w:p w:rsidR="00F81D5D" w:rsidRPr="001C0D6F" w:rsidRDefault="00F81D5D" w:rsidP="00F81D5D">
            <w:pPr>
              <w:widowControl w:val="0"/>
              <w:spacing w:after="0" w:line="274"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w:t>
            </w: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F81D5D">
            <w:pPr>
              <w:widowControl w:val="0"/>
              <w:spacing w:after="0" w:line="210" w:lineRule="exact"/>
              <w:jc w:val="both"/>
              <w:rPr>
                <w:rFonts w:ascii="Times New Roman" w:eastAsia="Times New Roman" w:hAnsi="Times New Roman" w:cs="Times New Roman"/>
                <w:color w:val="000000"/>
                <w:spacing w:val="3"/>
                <w:highlight w:val="yellow"/>
              </w:rPr>
            </w:pPr>
            <w:r w:rsidRPr="001C0D6F">
              <w:rPr>
                <w:rFonts w:ascii="Times New Roman" w:eastAsia="Times New Roman" w:hAnsi="Times New Roman" w:cs="Times New Roman"/>
                <w:bCs/>
                <w:color w:val="000000"/>
                <w:highlight w:val="yellow"/>
                <w:shd w:val="clear" w:color="auto" w:fill="FFFFFF"/>
              </w:rPr>
              <w:t xml:space="preserve">Организация работы творческой группы, координирующей деятельность по ФГОС НОО </w:t>
            </w:r>
            <w:r w:rsidR="00B52160" w:rsidRPr="001C0D6F">
              <w:rPr>
                <w:rFonts w:ascii="Times New Roman" w:hAnsi="Times New Roman" w:cs="Times New Roman"/>
                <w:color w:val="000000"/>
                <w:highlight w:val="yellow"/>
                <w:lang w:eastAsia="en-US"/>
              </w:rPr>
              <w:t>МБОУ Поселковая</w:t>
            </w:r>
            <w:r w:rsidRPr="001C0D6F">
              <w:rPr>
                <w:rFonts w:ascii="Times New Roman" w:hAnsi="Times New Roman" w:cs="Times New Roman"/>
                <w:color w:val="000000"/>
                <w:highlight w:val="yellow"/>
                <w:lang w:eastAsia="en-US"/>
              </w:rPr>
              <w:t xml:space="preserve"> СОШ Азовского района   </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r w:rsidRPr="001C0D6F">
              <w:rPr>
                <w:rFonts w:ascii="Times New Roman" w:eastAsia="Times New Roman" w:hAnsi="Times New Roman" w:cs="Times New Roman"/>
                <w:sz w:val="24"/>
                <w:szCs w:val="24"/>
                <w:highlight w:val="yellow"/>
              </w:rPr>
              <w:t>Июнь – август 2021 г.</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B52160"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pacing w:val="2"/>
                <w:sz w:val="24"/>
                <w:szCs w:val="24"/>
                <w:highlight w:val="yellow"/>
              </w:rPr>
            </w:pPr>
            <w:r w:rsidRPr="001C0D6F">
              <w:rPr>
                <w:rFonts w:ascii="Times New Roman" w:eastAsia="Times New Roman" w:hAnsi="Times New Roman" w:cs="Times New Roman"/>
                <w:color w:val="000000"/>
                <w:spacing w:val="2"/>
                <w:sz w:val="24"/>
                <w:szCs w:val="24"/>
                <w:highlight w:val="yellow"/>
              </w:rPr>
              <w:t xml:space="preserve">Директор школы </w:t>
            </w:r>
          </w:p>
        </w:tc>
      </w:tr>
      <w:tr w:rsidR="00F81D5D" w:rsidRPr="001C0D6F" w:rsidTr="00487D07">
        <w:trPr>
          <w:trHeight w:hRule="exact" w:val="2262"/>
        </w:trPr>
        <w:tc>
          <w:tcPr>
            <w:tcW w:w="1702" w:type="dxa"/>
            <w:vMerge/>
            <w:tcBorders>
              <w:left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F81D5D">
            <w:pPr>
              <w:widowControl w:val="0"/>
              <w:spacing w:after="0" w:line="240" w:lineRule="auto"/>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Разработка:</w:t>
            </w:r>
          </w:p>
          <w:p w:rsidR="00F81D5D" w:rsidRPr="001C0D6F" w:rsidRDefault="00F81D5D" w:rsidP="00F81D5D">
            <w:pPr>
              <w:widowControl w:val="0"/>
              <w:tabs>
                <w:tab w:val="left" w:pos="134"/>
              </w:tabs>
              <w:spacing w:line="240" w:lineRule="auto"/>
              <w:rPr>
                <w:rFonts w:ascii="Times New Roman" w:eastAsia="Times New Roman" w:hAnsi="Times New Roman" w:cs="Times New Roman"/>
                <w:color w:val="000000"/>
                <w:spacing w:val="3"/>
                <w:highlight w:val="yellow"/>
              </w:rPr>
            </w:pPr>
            <w:r w:rsidRPr="001C0D6F">
              <w:rPr>
                <w:rFonts w:ascii="Times New Roman" w:eastAsia="Times New Roman" w:hAnsi="Times New Roman" w:cs="Times New Roman"/>
                <w:bCs/>
                <w:color w:val="000000"/>
                <w:sz w:val="24"/>
                <w:szCs w:val="24"/>
                <w:highlight w:val="yellow"/>
                <w:shd w:val="clear" w:color="auto" w:fill="FFFFFF"/>
              </w:rPr>
              <w:t>1.учебного плана;</w:t>
            </w:r>
            <w:r w:rsidRPr="001C0D6F">
              <w:rPr>
                <w:rFonts w:ascii="Times New Roman" w:eastAsia="Times New Roman" w:hAnsi="Times New Roman" w:cs="Times New Roman"/>
                <w:color w:val="000000"/>
                <w:spacing w:val="3"/>
                <w:sz w:val="24"/>
                <w:szCs w:val="24"/>
                <w:highlight w:val="yellow"/>
              </w:rPr>
              <w:t xml:space="preserve">                                 2. </w:t>
            </w:r>
            <w:r w:rsidRPr="001C0D6F">
              <w:rPr>
                <w:rFonts w:ascii="Times New Roman" w:eastAsia="Times New Roman" w:hAnsi="Times New Roman" w:cs="Times New Roman"/>
                <w:bCs/>
                <w:color w:val="000000"/>
                <w:sz w:val="24"/>
                <w:szCs w:val="24"/>
                <w:highlight w:val="yellow"/>
                <w:shd w:val="clear" w:color="auto" w:fill="FFFFFF"/>
              </w:rPr>
              <w:t>плана внеурочной деятельности;</w:t>
            </w:r>
            <w:r w:rsidRPr="001C0D6F">
              <w:rPr>
                <w:rFonts w:ascii="Times New Roman" w:eastAsia="Times New Roman" w:hAnsi="Times New Roman" w:cs="Times New Roman"/>
                <w:color w:val="000000"/>
                <w:spacing w:val="3"/>
                <w:sz w:val="24"/>
                <w:szCs w:val="24"/>
                <w:highlight w:val="yellow"/>
              </w:rPr>
              <w:t xml:space="preserve">     3. </w:t>
            </w:r>
            <w:r w:rsidRPr="001C0D6F">
              <w:rPr>
                <w:rFonts w:ascii="Times New Roman" w:eastAsia="Times New Roman" w:hAnsi="Times New Roman" w:cs="Times New Roman"/>
                <w:bCs/>
                <w:color w:val="000000"/>
                <w:sz w:val="24"/>
                <w:szCs w:val="24"/>
                <w:highlight w:val="yellow"/>
                <w:shd w:val="clear" w:color="auto" w:fill="FFFFFF"/>
              </w:rPr>
              <w:t>рабочих программ учебных предм</w:t>
            </w:r>
            <w:r w:rsidRPr="001C0D6F">
              <w:rPr>
                <w:rFonts w:ascii="Times New Roman" w:eastAsia="Times New Roman" w:hAnsi="Times New Roman" w:cs="Times New Roman"/>
                <w:bCs/>
                <w:color w:val="000000"/>
                <w:sz w:val="24"/>
                <w:szCs w:val="24"/>
                <w:highlight w:val="yellow"/>
                <w:shd w:val="clear" w:color="auto" w:fill="FFFFFF"/>
              </w:rPr>
              <w:t>е</w:t>
            </w:r>
            <w:r w:rsidRPr="001C0D6F">
              <w:rPr>
                <w:rFonts w:ascii="Times New Roman" w:eastAsia="Times New Roman" w:hAnsi="Times New Roman" w:cs="Times New Roman"/>
                <w:bCs/>
                <w:color w:val="000000"/>
                <w:sz w:val="24"/>
                <w:szCs w:val="24"/>
                <w:highlight w:val="yellow"/>
                <w:shd w:val="clear" w:color="auto" w:fill="FFFFFF"/>
              </w:rPr>
              <w:t>тов (курсов), внеурочной деятельности;</w:t>
            </w:r>
            <w:r w:rsidRPr="001C0D6F">
              <w:rPr>
                <w:rFonts w:ascii="Times New Roman" w:eastAsia="Times New Roman" w:hAnsi="Times New Roman" w:cs="Times New Roman"/>
                <w:color w:val="000000"/>
                <w:spacing w:val="3"/>
                <w:sz w:val="24"/>
                <w:szCs w:val="24"/>
                <w:highlight w:val="yellow"/>
              </w:rPr>
              <w:t xml:space="preserve">                       4.</w:t>
            </w:r>
            <w:r w:rsidRPr="001C0D6F">
              <w:rPr>
                <w:rFonts w:ascii="Times New Roman" w:eastAsia="Times New Roman" w:hAnsi="Times New Roman" w:cs="Times New Roman"/>
                <w:bCs/>
                <w:color w:val="000000"/>
                <w:sz w:val="24"/>
                <w:szCs w:val="24"/>
                <w:highlight w:val="yellow"/>
                <w:shd w:val="clear" w:color="auto" w:fill="FFFFFF"/>
              </w:rPr>
              <w:t>календарного учебного графика;  5.</w:t>
            </w:r>
            <w:r w:rsidRPr="001C0D6F">
              <w:rPr>
                <w:rFonts w:ascii="Times New Roman" w:eastAsia="Times New Roman" w:hAnsi="Times New Roman" w:cs="Times New Roman"/>
                <w:bCs/>
                <w:color w:val="000000"/>
                <w:highlight w:val="yellow"/>
                <w:shd w:val="clear" w:color="auto" w:fill="FFFFFF"/>
              </w:rPr>
              <w:t>режима работы школы;</w:t>
            </w:r>
          </w:p>
          <w:p w:rsidR="00F81D5D" w:rsidRPr="001C0D6F" w:rsidRDefault="00F81D5D" w:rsidP="00F1020D">
            <w:pPr>
              <w:widowControl w:val="0"/>
              <w:numPr>
                <w:ilvl w:val="0"/>
                <w:numId w:val="83"/>
              </w:numPr>
              <w:tabs>
                <w:tab w:val="left" w:pos="134"/>
              </w:tabs>
              <w:spacing w:after="0" w:line="274" w:lineRule="exact"/>
              <w:jc w:val="both"/>
              <w:rPr>
                <w:rFonts w:ascii="Times New Roman" w:eastAsia="Times New Roman" w:hAnsi="Times New Roman" w:cs="Times New Roman"/>
                <w:color w:val="000000"/>
                <w:spacing w:val="3"/>
                <w:highlight w:val="yellow"/>
              </w:rPr>
            </w:pPr>
            <w:r w:rsidRPr="001C0D6F">
              <w:rPr>
                <w:rFonts w:ascii="Times New Roman" w:eastAsia="Times New Roman" w:hAnsi="Times New Roman" w:cs="Times New Roman"/>
                <w:bCs/>
                <w:color w:val="000000"/>
                <w:highlight w:val="yellow"/>
                <w:shd w:val="clear" w:color="auto" w:fill="FFFFFF"/>
              </w:rPr>
              <w:t>расписания уроков и внеурочной де</w:t>
            </w:r>
            <w:r w:rsidRPr="001C0D6F">
              <w:rPr>
                <w:rFonts w:ascii="Times New Roman" w:eastAsia="Times New Roman" w:hAnsi="Times New Roman" w:cs="Times New Roman"/>
                <w:bCs/>
                <w:color w:val="000000"/>
                <w:highlight w:val="yellow"/>
                <w:shd w:val="clear" w:color="auto" w:fill="FFFFFF"/>
              </w:rPr>
              <w:t>я</w:t>
            </w:r>
            <w:r w:rsidRPr="001C0D6F">
              <w:rPr>
                <w:rFonts w:ascii="Times New Roman" w:eastAsia="Times New Roman" w:hAnsi="Times New Roman" w:cs="Times New Roman"/>
                <w:bCs/>
                <w:color w:val="000000"/>
                <w:highlight w:val="yellow"/>
                <w:shd w:val="clear" w:color="auto" w:fill="FFFFFF"/>
              </w:rPr>
              <w:t>тельности.</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 xml:space="preserve">Июль-август  2021 г. </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B52160">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highlight w:val="yellow"/>
              </w:rPr>
              <w:t xml:space="preserve">Зам. директора по УВР </w:t>
            </w:r>
          </w:p>
        </w:tc>
      </w:tr>
      <w:tr w:rsidR="00F81D5D" w:rsidRPr="001C0D6F" w:rsidTr="00487D07">
        <w:trPr>
          <w:trHeight w:hRule="exact" w:val="1981"/>
        </w:trPr>
        <w:tc>
          <w:tcPr>
            <w:tcW w:w="1702" w:type="dxa"/>
            <w:vMerge/>
            <w:tcBorders>
              <w:left w:val="single" w:sz="4" w:space="0" w:color="auto"/>
              <w:bottom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widowControl w:val="0"/>
              <w:spacing w:after="0" w:line="278" w:lineRule="exact"/>
              <w:ind w:left="120"/>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Приведение материально - технич</w:t>
            </w:r>
            <w:r w:rsidRPr="001C0D6F">
              <w:rPr>
                <w:rFonts w:ascii="Times New Roman" w:eastAsia="Times New Roman" w:hAnsi="Times New Roman" w:cs="Times New Roman"/>
                <w:bCs/>
                <w:color w:val="000000"/>
                <w:sz w:val="24"/>
                <w:szCs w:val="24"/>
                <w:highlight w:val="yellow"/>
                <w:shd w:val="clear" w:color="auto" w:fill="FFFFFF"/>
              </w:rPr>
              <w:t>е</w:t>
            </w:r>
            <w:r w:rsidRPr="001C0D6F">
              <w:rPr>
                <w:rFonts w:ascii="Times New Roman" w:eastAsia="Times New Roman" w:hAnsi="Times New Roman" w:cs="Times New Roman"/>
                <w:bCs/>
                <w:color w:val="000000"/>
                <w:sz w:val="24"/>
                <w:szCs w:val="24"/>
                <w:highlight w:val="yellow"/>
                <w:shd w:val="clear" w:color="auto" w:fill="FFFFFF"/>
              </w:rPr>
              <w:t xml:space="preserve">ской базы МБОУ </w:t>
            </w:r>
            <w:r w:rsidR="00B52160" w:rsidRPr="001C0D6F">
              <w:rPr>
                <w:rFonts w:ascii="Times New Roman" w:hAnsi="Times New Roman" w:cs="Times New Roman"/>
                <w:color w:val="000000"/>
                <w:sz w:val="24"/>
                <w:szCs w:val="24"/>
                <w:highlight w:val="yellow"/>
                <w:lang w:eastAsia="en-US"/>
              </w:rPr>
              <w:t xml:space="preserve">Поселковая </w:t>
            </w:r>
            <w:r w:rsidRPr="001C0D6F">
              <w:rPr>
                <w:rFonts w:ascii="Times New Roman" w:hAnsi="Times New Roman" w:cs="Times New Roman"/>
                <w:color w:val="000000"/>
                <w:sz w:val="24"/>
                <w:szCs w:val="24"/>
                <w:highlight w:val="yellow"/>
                <w:lang w:eastAsia="en-US"/>
              </w:rPr>
              <w:t xml:space="preserve">СОШ Азовского района   </w:t>
            </w:r>
            <w:r w:rsidRPr="001C0D6F">
              <w:rPr>
                <w:rFonts w:ascii="Times New Roman" w:eastAsia="Times New Roman" w:hAnsi="Times New Roman" w:cs="Times New Roman"/>
                <w:bCs/>
                <w:color w:val="000000"/>
                <w:sz w:val="24"/>
                <w:szCs w:val="24"/>
                <w:highlight w:val="yellow"/>
                <w:shd w:val="clear" w:color="auto" w:fill="FFFFFF"/>
              </w:rPr>
              <w:t>в соответствие с действующими санитарными и прот</w:t>
            </w:r>
            <w:r w:rsidRPr="001C0D6F">
              <w:rPr>
                <w:rFonts w:ascii="Times New Roman" w:eastAsia="Times New Roman" w:hAnsi="Times New Roman" w:cs="Times New Roman"/>
                <w:bCs/>
                <w:color w:val="000000"/>
                <w:sz w:val="24"/>
                <w:szCs w:val="24"/>
                <w:highlight w:val="yellow"/>
                <w:shd w:val="clear" w:color="auto" w:fill="FFFFFF"/>
              </w:rPr>
              <w:t>и</w:t>
            </w:r>
            <w:r w:rsidRPr="001C0D6F">
              <w:rPr>
                <w:rFonts w:ascii="Times New Roman" w:eastAsia="Times New Roman" w:hAnsi="Times New Roman" w:cs="Times New Roman"/>
                <w:bCs/>
                <w:color w:val="000000"/>
                <w:sz w:val="24"/>
                <w:szCs w:val="24"/>
                <w:highlight w:val="yellow"/>
                <w:shd w:val="clear" w:color="auto" w:fill="FFFFFF"/>
              </w:rPr>
              <w:t>вопожарными нормами, нормами охраны труда.</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Июль-август 2021 г.</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r w:rsidR="00B52160" w:rsidRPr="001C0D6F">
              <w:rPr>
                <w:rFonts w:ascii="Times New Roman" w:eastAsia="Times New Roman" w:hAnsi="Times New Roman" w:cs="Times New Roman"/>
                <w:color w:val="000000"/>
                <w:spacing w:val="2"/>
                <w:sz w:val="24"/>
                <w:szCs w:val="24"/>
                <w:highlight w:val="yellow"/>
              </w:rPr>
              <w:t>ё</w:t>
            </w:r>
          </w:p>
        </w:tc>
      </w:tr>
      <w:tr w:rsidR="00F81D5D" w:rsidRPr="001C0D6F" w:rsidTr="00487D07">
        <w:trPr>
          <w:trHeight w:hRule="exact" w:val="2251"/>
        </w:trPr>
        <w:tc>
          <w:tcPr>
            <w:tcW w:w="1702" w:type="dxa"/>
            <w:vMerge/>
            <w:tcBorders>
              <w:top w:val="single" w:sz="4" w:space="0" w:color="auto"/>
              <w:left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B52160">
            <w:pPr>
              <w:widowControl w:val="0"/>
              <w:spacing w:after="0" w:line="278" w:lineRule="exact"/>
              <w:ind w:left="120"/>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Приведение учебно-методического и информационного обеспечения обр</w:t>
            </w:r>
            <w:r w:rsidRPr="001C0D6F">
              <w:rPr>
                <w:rFonts w:ascii="Times New Roman" w:eastAsia="Times New Roman" w:hAnsi="Times New Roman" w:cs="Times New Roman"/>
                <w:bCs/>
                <w:color w:val="000000"/>
                <w:sz w:val="24"/>
                <w:szCs w:val="24"/>
                <w:highlight w:val="yellow"/>
                <w:shd w:val="clear" w:color="auto" w:fill="FFFFFF"/>
              </w:rPr>
              <w:t>а</w:t>
            </w:r>
            <w:r w:rsidRPr="001C0D6F">
              <w:rPr>
                <w:rFonts w:ascii="Times New Roman" w:eastAsia="Times New Roman" w:hAnsi="Times New Roman" w:cs="Times New Roman"/>
                <w:bCs/>
                <w:color w:val="000000"/>
                <w:sz w:val="24"/>
                <w:szCs w:val="24"/>
                <w:highlight w:val="yellow"/>
                <w:shd w:val="clear" w:color="auto" w:fill="FFFFFF"/>
              </w:rPr>
              <w:t>зовательной деятельности в соотве</w:t>
            </w:r>
            <w:r w:rsidRPr="001C0D6F">
              <w:rPr>
                <w:rFonts w:ascii="Times New Roman" w:eastAsia="Times New Roman" w:hAnsi="Times New Roman" w:cs="Times New Roman"/>
                <w:bCs/>
                <w:color w:val="000000"/>
                <w:sz w:val="24"/>
                <w:szCs w:val="24"/>
                <w:highlight w:val="yellow"/>
                <w:shd w:val="clear" w:color="auto" w:fill="FFFFFF"/>
              </w:rPr>
              <w:t>т</w:t>
            </w:r>
            <w:r w:rsidRPr="001C0D6F">
              <w:rPr>
                <w:rFonts w:ascii="Times New Roman" w:eastAsia="Times New Roman" w:hAnsi="Times New Roman" w:cs="Times New Roman"/>
                <w:bCs/>
                <w:color w:val="000000"/>
                <w:sz w:val="24"/>
                <w:szCs w:val="24"/>
                <w:highlight w:val="yellow"/>
                <w:shd w:val="clear" w:color="auto" w:fill="FFFFFF"/>
              </w:rPr>
              <w:t>ствие требованиями ООП НОО. О</w:t>
            </w:r>
            <w:r w:rsidRPr="001C0D6F">
              <w:rPr>
                <w:rFonts w:ascii="Times New Roman" w:eastAsia="Times New Roman" w:hAnsi="Times New Roman" w:cs="Times New Roman"/>
                <w:bCs/>
                <w:color w:val="000000"/>
                <w:sz w:val="24"/>
                <w:szCs w:val="24"/>
                <w:highlight w:val="yellow"/>
                <w:shd w:val="clear" w:color="auto" w:fill="FFFFFF"/>
              </w:rPr>
              <w:t>б</w:t>
            </w:r>
            <w:r w:rsidRPr="001C0D6F">
              <w:rPr>
                <w:rFonts w:ascii="Times New Roman" w:eastAsia="Times New Roman" w:hAnsi="Times New Roman" w:cs="Times New Roman"/>
                <w:bCs/>
                <w:color w:val="000000"/>
                <w:sz w:val="24"/>
                <w:szCs w:val="24"/>
                <w:highlight w:val="yellow"/>
                <w:shd w:val="clear" w:color="auto" w:fill="FFFFFF"/>
              </w:rPr>
              <w:t xml:space="preserve">новление информационно-образовательной среды МБОУ </w:t>
            </w:r>
            <w:r w:rsidR="00B52160" w:rsidRPr="001C0D6F">
              <w:rPr>
                <w:rFonts w:ascii="Times New Roman" w:hAnsi="Times New Roman" w:cs="Times New Roman"/>
                <w:color w:val="000000"/>
                <w:sz w:val="24"/>
                <w:szCs w:val="24"/>
                <w:highlight w:val="yellow"/>
                <w:lang w:eastAsia="en-US"/>
              </w:rPr>
              <w:t>Посе</w:t>
            </w:r>
            <w:r w:rsidR="00B52160" w:rsidRPr="001C0D6F">
              <w:rPr>
                <w:rFonts w:ascii="Times New Roman" w:hAnsi="Times New Roman" w:cs="Times New Roman"/>
                <w:color w:val="000000"/>
                <w:sz w:val="24"/>
                <w:szCs w:val="24"/>
                <w:highlight w:val="yellow"/>
                <w:lang w:eastAsia="en-US"/>
              </w:rPr>
              <w:t>л</w:t>
            </w:r>
            <w:r w:rsidR="00B52160" w:rsidRPr="001C0D6F">
              <w:rPr>
                <w:rFonts w:ascii="Times New Roman" w:hAnsi="Times New Roman" w:cs="Times New Roman"/>
                <w:color w:val="000000"/>
                <w:sz w:val="24"/>
                <w:szCs w:val="24"/>
                <w:highlight w:val="yellow"/>
                <w:lang w:eastAsia="en-US"/>
              </w:rPr>
              <w:t>ковая</w:t>
            </w:r>
            <w:r w:rsidRPr="001C0D6F">
              <w:rPr>
                <w:rFonts w:ascii="Times New Roman" w:hAnsi="Times New Roman" w:cs="Times New Roman"/>
                <w:color w:val="000000"/>
                <w:sz w:val="24"/>
                <w:szCs w:val="24"/>
                <w:highlight w:val="yellow"/>
                <w:lang w:eastAsia="en-US"/>
              </w:rPr>
              <w:t xml:space="preserve"> СОШ Азовского района   </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Июль-август 2021г.</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290"/>
        </w:trPr>
        <w:tc>
          <w:tcPr>
            <w:tcW w:w="1702" w:type="dxa"/>
            <w:vMerge/>
            <w:tcBorders>
              <w:left w:val="single" w:sz="4" w:space="0" w:color="auto"/>
              <w:bottom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 xml:space="preserve">Комплектование фонда библиотеки для реализации ФГОС НОО МБОУ </w:t>
            </w:r>
            <w:r w:rsidR="00B52160" w:rsidRPr="001C0D6F">
              <w:rPr>
                <w:rFonts w:ascii="Times New Roman" w:hAnsi="Times New Roman" w:cs="Times New Roman"/>
                <w:color w:val="000000"/>
                <w:sz w:val="24"/>
                <w:szCs w:val="24"/>
                <w:highlight w:val="yellow"/>
                <w:lang w:eastAsia="en-US"/>
              </w:rPr>
              <w:t>Посе</w:t>
            </w:r>
            <w:r w:rsidR="00B52160" w:rsidRPr="001C0D6F">
              <w:rPr>
                <w:rFonts w:ascii="Times New Roman" w:hAnsi="Times New Roman" w:cs="Times New Roman"/>
                <w:color w:val="000000"/>
                <w:sz w:val="24"/>
                <w:szCs w:val="24"/>
                <w:highlight w:val="yellow"/>
                <w:lang w:eastAsia="en-US"/>
              </w:rPr>
              <w:t>л</w:t>
            </w:r>
            <w:r w:rsidR="00B52160" w:rsidRPr="001C0D6F">
              <w:rPr>
                <w:rFonts w:ascii="Times New Roman" w:hAnsi="Times New Roman" w:cs="Times New Roman"/>
                <w:color w:val="000000"/>
                <w:sz w:val="24"/>
                <w:szCs w:val="24"/>
                <w:highlight w:val="yellow"/>
                <w:lang w:eastAsia="en-US"/>
              </w:rPr>
              <w:t>ковая</w:t>
            </w:r>
            <w:r w:rsidRPr="001C0D6F">
              <w:rPr>
                <w:rFonts w:ascii="Times New Roman" w:hAnsi="Times New Roman" w:cs="Times New Roman"/>
                <w:color w:val="000000"/>
                <w:sz w:val="24"/>
                <w:szCs w:val="24"/>
                <w:highlight w:val="yellow"/>
                <w:lang w:eastAsia="en-US"/>
              </w:rPr>
              <w:t xml:space="preserve">СОШ Азовского района   </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Июль-август 2021 г.</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564"/>
        </w:trPr>
        <w:tc>
          <w:tcPr>
            <w:tcW w:w="1702" w:type="dxa"/>
            <w:vMerge w:val="restart"/>
            <w:tcBorders>
              <w:top w:val="single" w:sz="4" w:space="0" w:color="auto"/>
              <w:left w:val="single" w:sz="4" w:space="0" w:color="auto"/>
            </w:tcBorders>
            <w:shd w:val="clear" w:color="auto" w:fill="FFFFFF"/>
          </w:tcPr>
          <w:p w:rsidR="00F81D5D" w:rsidRPr="001C0D6F" w:rsidRDefault="00F81D5D" w:rsidP="00F81D5D">
            <w:pPr>
              <w:widowControl w:val="0"/>
              <w:spacing w:after="6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Кадровое</w:t>
            </w:r>
          </w:p>
          <w:p w:rsidR="00F81D5D" w:rsidRPr="001C0D6F" w:rsidRDefault="00F81D5D" w:rsidP="00F81D5D">
            <w:pPr>
              <w:widowControl w:val="0"/>
              <w:spacing w:before="60" w:after="0" w:line="210"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w:t>
            </w: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B52160">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 условий для непрерывн</w:t>
            </w:r>
            <w:r w:rsidRPr="001C0D6F">
              <w:rPr>
                <w:rFonts w:ascii="Times New Roman" w:eastAsia="Times New Roman" w:hAnsi="Times New Roman" w:cs="Times New Roman"/>
                <w:bCs/>
                <w:color w:val="000000"/>
                <w:sz w:val="24"/>
                <w:szCs w:val="24"/>
                <w:highlight w:val="yellow"/>
                <w:shd w:val="clear" w:color="auto" w:fill="FFFFFF"/>
              </w:rPr>
              <w:t>о</w:t>
            </w:r>
            <w:r w:rsidRPr="001C0D6F">
              <w:rPr>
                <w:rFonts w:ascii="Times New Roman" w:eastAsia="Times New Roman" w:hAnsi="Times New Roman" w:cs="Times New Roman"/>
                <w:bCs/>
                <w:color w:val="000000"/>
                <w:sz w:val="24"/>
                <w:szCs w:val="24"/>
                <w:highlight w:val="yellow"/>
                <w:shd w:val="clear" w:color="auto" w:fill="FFFFFF"/>
              </w:rPr>
              <w:t>го профессионального развития пед</w:t>
            </w:r>
            <w:r w:rsidRPr="001C0D6F">
              <w:rPr>
                <w:rFonts w:ascii="Times New Roman" w:eastAsia="Times New Roman" w:hAnsi="Times New Roman" w:cs="Times New Roman"/>
                <w:bCs/>
                <w:color w:val="000000"/>
                <w:sz w:val="24"/>
                <w:szCs w:val="24"/>
                <w:highlight w:val="yellow"/>
                <w:shd w:val="clear" w:color="auto" w:fill="FFFFFF"/>
              </w:rPr>
              <w:t>а</w:t>
            </w:r>
            <w:r w:rsidRPr="001C0D6F">
              <w:rPr>
                <w:rFonts w:ascii="Times New Roman" w:eastAsia="Times New Roman" w:hAnsi="Times New Roman" w:cs="Times New Roman"/>
                <w:bCs/>
                <w:color w:val="000000"/>
                <w:sz w:val="24"/>
                <w:szCs w:val="24"/>
                <w:highlight w:val="yellow"/>
                <w:shd w:val="clear" w:color="auto" w:fill="FFFFFF"/>
              </w:rPr>
              <w:t xml:space="preserve">гогических работников МБОУ </w:t>
            </w:r>
            <w:r w:rsidR="00B52160" w:rsidRPr="001C0D6F">
              <w:rPr>
                <w:rFonts w:ascii="Times New Roman" w:hAnsi="Times New Roman" w:cs="Times New Roman"/>
                <w:color w:val="000000"/>
                <w:sz w:val="24"/>
                <w:szCs w:val="24"/>
                <w:highlight w:val="yellow"/>
                <w:lang w:eastAsia="en-US"/>
              </w:rPr>
              <w:t>Посе</w:t>
            </w:r>
            <w:r w:rsidR="00B52160" w:rsidRPr="001C0D6F">
              <w:rPr>
                <w:rFonts w:ascii="Times New Roman" w:hAnsi="Times New Roman" w:cs="Times New Roman"/>
                <w:color w:val="000000"/>
                <w:sz w:val="24"/>
                <w:szCs w:val="24"/>
                <w:highlight w:val="yellow"/>
                <w:lang w:eastAsia="en-US"/>
              </w:rPr>
              <w:t>л</w:t>
            </w:r>
            <w:r w:rsidR="00B52160" w:rsidRPr="001C0D6F">
              <w:rPr>
                <w:rFonts w:ascii="Times New Roman" w:hAnsi="Times New Roman" w:cs="Times New Roman"/>
                <w:color w:val="000000"/>
                <w:sz w:val="24"/>
                <w:szCs w:val="24"/>
                <w:highlight w:val="yellow"/>
                <w:lang w:eastAsia="en-US"/>
              </w:rPr>
              <w:t>ковой</w:t>
            </w:r>
            <w:r w:rsidRPr="001C0D6F">
              <w:rPr>
                <w:rFonts w:ascii="Times New Roman" w:hAnsi="Times New Roman" w:cs="Times New Roman"/>
                <w:color w:val="000000"/>
                <w:sz w:val="24"/>
                <w:szCs w:val="24"/>
                <w:highlight w:val="yellow"/>
                <w:lang w:eastAsia="en-US"/>
              </w:rPr>
              <w:t xml:space="preserve"> СОШ Азовского района   </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В течение 2021-2022 учебного года</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975"/>
        </w:trPr>
        <w:tc>
          <w:tcPr>
            <w:tcW w:w="1702" w:type="dxa"/>
            <w:vMerge/>
            <w:tcBorders>
              <w:left w:val="single" w:sz="4" w:space="0" w:color="auto"/>
              <w:bottom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 xml:space="preserve">Обеспечение условий для прохождения аттестации педагогических работников 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Азовского района   </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В течение 2021-2022 учебного года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577"/>
        </w:trPr>
        <w:tc>
          <w:tcPr>
            <w:tcW w:w="1702" w:type="dxa"/>
            <w:vMerge w:val="restart"/>
            <w:tcBorders>
              <w:top w:val="single" w:sz="4" w:space="0" w:color="auto"/>
              <w:left w:val="single" w:sz="4" w:space="0" w:color="auto"/>
            </w:tcBorders>
            <w:shd w:val="clear" w:color="auto" w:fill="FFFFFF"/>
          </w:tcPr>
          <w:p w:rsidR="00F81D5D" w:rsidRPr="001C0D6F" w:rsidRDefault="00F81D5D" w:rsidP="00F81D5D">
            <w:pPr>
              <w:widowControl w:val="0"/>
              <w:spacing w:after="0" w:line="278"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Информацион</w:t>
            </w:r>
          </w:p>
          <w:p w:rsidR="00F81D5D" w:rsidRPr="001C0D6F" w:rsidRDefault="00F81D5D" w:rsidP="00F81D5D">
            <w:pPr>
              <w:widowControl w:val="0"/>
              <w:spacing w:after="0" w:line="278"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ное</w:t>
            </w:r>
          </w:p>
          <w:p w:rsidR="00F81D5D" w:rsidRPr="001C0D6F" w:rsidRDefault="00F81D5D" w:rsidP="00F81D5D">
            <w:pPr>
              <w:widowControl w:val="0"/>
              <w:spacing w:after="0" w:line="278"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w:t>
            </w: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B52160">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 размещения на сайте и</w:t>
            </w:r>
            <w:r w:rsidRPr="001C0D6F">
              <w:rPr>
                <w:rFonts w:ascii="Times New Roman" w:eastAsia="Times New Roman" w:hAnsi="Times New Roman" w:cs="Times New Roman"/>
                <w:bCs/>
                <w:color w:val="000000"/>
                <w:sz w:val="24"/>
                <w:szCs w:val="24"/>
                <w:highlight w:val="yellow"/>
                <w:shd w:val="clear" w:color="auto" w:fill="FFFFFF"/>
              </w:rPr>
              <w:t>н</w:t>
            </w:r>
            <w:r w:rsidRPr="001C0D6F">
              <w:rPr>
                <w:rFonts w:ascii="Times New Roman" w:eastAsia="Times New Roman" w:hAnsi="Times New Roman" w:cs="Times New Roman"/>
                <w:bCs/>
                <w:color w:val="000000"/>
                <w:sz w:val="24"/>
                <w:szCs w:val="24"/>
                <w:highlight w:val="yellow"/>
                <w:shd w:val="clear" w:color="auto" w:fill="FFFFFF"/>
              </w:rPr>
              <w:t xml:space="preserve">формационных материалов о введении и реализации ФГОС НОО МБОУ </w:t>
            </w:r>
            <w:r w:rsidR="00B52160" w:rsidRPr="001C0D6F">
              <w:rPr>
                <w:rFonts w:ascii="Times New Roman" w:hAnsi="Times New Roman" w:cs="Times New Roman"/>
                <w:color w:val="000000"/>
                <w:sz w:val="24"/>
                <w:szCs w:val="24"/>
                <w:highlight w:val="yellow"/>
                <w:lang w:eastAsia="en-US"/>
              </w:rPr>
              <w:t>П</w:t>
            </w:r>
            <w:r w:rsidR="00B52160" w:rsidRPr="001C0D6F">
              <w:rPr>
                <w:rFonts w:ascii="Times New Roman" w:hAnsi="Times New Roman" w:cs="Times New Roman"/>
                <w:color w:val="000000"/>
                <w:sz w:val="24"/>
                <w:szCs w:val="24"/>
                <w:highlight w:val="yellow"/>
                <w:lang w:eastAsia="en-US"/>
              </w:rPr>
              <w:t>о</w:t>
            </w:r>
            <w:r w:rsidR="00B52160" w:rsidRPr="001C0D6F">
              <w:rPr>
                <w:rFonts w:ascii="Times New Roman" w:hAnsi="Times New Roman" w:cs="Times New Roman"/>
                <w:color w:val="000000"/>
                <w:sz w:val="24"/>
                <w:szCs w:val="24"/>
                <w:highlight w:val="yellow"/>
                <w:lang w:eastAsia="en-US"/>
              </w:rPr>
              <w:t>селковой</w:t>
            </w:r>
            <w:r w:rsidRPr="001C0D6F">
              <w:rPr>
                <w:rFonts w:ascii="Times New Roman" w:hAnsi="Times New Roman" w:cs="Times New Roman"/>
                <w:color w:val="000000"/>
                <w:sz w:val="24"/>
                <w:szCs w:val="24"/>
                <w:highlight w:val="yellow"/>
                <w:lang w:eastAsia="en-US"/>
              </w:rPr>
              <w:t xml:space="preserve">СОШ Азовского района   </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В течение 2021-2022 учебного года</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272"/>
        </w:trPr>
        <w:tc>
          <w:tcPr>
            <w:tcW w:w="1702" w:type="dxa"/>
            <w:vMerge/>
            <w:tcBorders>
              <w:left w:val="single" w:sz="4" w:space="0" w:color="auto"/>
              <w:bottom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Информирование родительской общ</w:t>
            </w:r>
            <w:r w:rsidRPr="001C0D6F">
              <w:rPr>
                <w:rFonts w:ascii="Times New Roman" w:eastAsia="Times New Roman" w:hAnsi="Times New Roman" w:cs="Times New Roman"/>
                <w:bCs/>
                <w:color w:val="000000"/>
                <w:sz w:val="24"/>
                <w:szCs w:val="24"/>
                <w:highlight w:val="yellow"/>
                <w:shd w:val="clear" w:color="auto" w:fill="FFFFFF"/>
              </w:rPr>
              <w:t>е</w:t>
            </w:r>
            <w:r w:rsidRPr="001C0D6F">
              <w:rPr>
                <w:rFonts w:ascii="Times New Roman" w:eastAsia="Times New Roman" w:hAnsi="Times New Roman" w:cs="Times New Roman"/>
                <w:bCs/>
                <w:color w:val="000000"/>
                <w:sz w:val="24"/>
                <w:szCs w:val="24"/>
                <w:highlight w:val="yellow"/>
                <w:shd w:val="clear" w:color="auto" w:fill="FFFFFF"/>
              </w:rPr>
              <w:t xml:space="preserve">ственности о ходе работы по ФГОС НОО 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w:t>
            </w:r>
            <w:r w:rsidRPr="001C0D6F">
              <w:rPr>
                <w:rFonts w:ascii="Times New Roman" w:hAnsi="Times New Roman" w:cs="Times New Roman"/>
                <w:color w:val="000000"/>
                <w:sz w:val="24"/>
                <w:szCs w:val="24"/>
                <w:highlight w:val="yellow"/>
                <w:lang w:eastAsia="en-US"/>
              </w:rPr>
              <w:t>в</w:t>
            </w:r>
            <w:r w:rsidRPr="001C0D6F">
              <w:rPr>
                <w:rFonts w:ascii="Times New Roman" w:hAnsi="Times New Roman" w:cs="Times New Roman"/>
                <w:color w:val="000000"/>
                <w:sz w:val="24"/>
                <w:szCs w:val="24"/>
                <w:highlight w:val="yellow"/>
                <w:lang w:eastAsia="en-US"/>
              </w:rPr>
              <w:t>ского района</w:t>
            </w:r>
            <w:r w:rsidRPr="001C0D6F">
              <w:rPr>
                <w:rFonts w:ascii="Times New Roman" w:eastAsia="Times New Roman" w:hAnsi="Times New Roman" w:cs="Times New Roman"/>
                <w:bCs/>
                <w:color w:val="000000"/>
                <w:sz w:val="24"/>
                <w:szCs w:val="24"/>
                <w:highlight w:val="yellow"/>
                <w:shd w:val="clear" w:color="auto" w:fill="FFFFFF"/>
              </w:rPr>
              <w:t>.</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В течение 2021-2022 учебного года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418"/>
        </w:trPr>
        <w:tc>
          <w:tcPr>
            <w:tcW w:w="1702" w:type="dxa"/>
            <w:vMerge/>
            <w:tcBorders>
              <w:top w:val="single" w:sz="4" w:space="0" w:color="auto"/>
              <w:left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B52160">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 xml:space="preserve">Обеспечение публичной отчётности о ходе и результатах работы по ФГОС НОО 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w:t>
            </w:r>
            <w:r w:rsidRPr="001C0D6F">
              <w:rPr>
                <w:rFonts w:ascii="Times New Roman" w:hAnsi="Times New Roman" w:cs="Times New Roman"/>
                <w:color w:val="000000"/>
                <w:sz w:val="24"/>
                <w:szCs w:val="24"/>
                <w:highlight w:val="yellow"/>
                <w:lang w:eastAsia="en-US"/>
              </w:rPr>
              <w:t>в</w:t>
            </w:r>
            <w:r w:rsidRPr="001C0D6F">
              <w:rPr>
                <w:rFonts w:ascii="Times New Roman" w:hAnsi="Times New Roman" w:cs="Times New Roman"/>
                <w:color w:val="000000"/>
                <w:sz w:val="24"/>
                <w:szCs w:val="24"/>
                <w:highlight w:val="yellow"/>
                <w:lang w:eastAsia="en-US"/>
              </w:rPr>
              <w:t xml:space="preserve">ского района   </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В течение 2021-2022 учебного года</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837"/>
        </w:trPr>
        <w:tc>
          <w:tcPr>
            <w:tcW w:w="1702" w:type="dxa"/>
            <w:vMerge w:val="restart"/>
            <w:tcBorders>
              <w:top w:val="single" w:sz="4" w:space="0" w:color="auto"/>
              <w:left w:val="single" w:sz="4" w:space="0" w:color="auto"/>
            </w:tcBorders>
            <w:shd w:val="clear" w:color="auto" w:fill="FFFFFF"/>
          </w:tcPr>
          <w:p w:rsidR="00F81D5D" w:rsidRPr="001C0D6F" w:rsidRDefault="00F81D5D" w:rsidP="00F81D5D">
            <w:pPr>
              <w:widowControl w:val="0"/>
              <w:spacing w:after="0" w:line="274"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Материально</w:t>
            </w:r>
            <w:r w:rsidRPr="001C0D6F">
              <w:rPr>
                <w:rFonts w:ascii="Times New Roman" w:eastAsia="Times New Roman" w:hAnsi="Times New Roman" w:cs="Times New Roman"/>
                <w:bCs/>
                <w:color w:val="000000"/>
                <w:sz w:val="24"/>
                <w:szCs w:val="24"/>
                <w:highlight w:val="yellow"/>
                <w:shd w:val="clear" w:color="auto" w:fill="FFFFFF"/>
              </w:rPr>
              <w:softHyphen/>
            </w:r>
          </w:p>
          <w:p w:rsidR="00F81D5D" w:rsidRPr="001C0D6F" w:rsidRDefault="00F81D5D" w:rsidP="00F81D5D">
            <w:pPr>
              <w:widowControl w:val="0"/>
              <w:spacing w:after="0" w:line="274"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техническое</w:t>
            </w:r>
          </w:p>
          <w:p w:rsidR="00F81D5D" w:rsidRPr="001C0D6F" w:rsidRDefault="00F81D5D" w:rsidP="00F81D5D">
            <w:pPr>
              <w:widowControl w:val="0"/>
              <w:spacing w:after="0" w:line="274" w:lineRule="exact"/>
              <w:jc w:val="center"/>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w:t>
            </w: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F81D5D">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Приобретение учебно-лабораторного и компьютерного оборудования</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По мере финансирования</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015"/>
        </w:trPr>
        <w:tc>
          <w:tcPr>
            <w:tcW w:w="1702" w:type="dxa"/>
            <w:vMerge/>
            <w:tcBorders>
              <w:left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right w:val="single" w:sz="4" w:space="0" w:color="auto"/>
            </w:tcBorders>
            <w:shd w:val="clear" w:color="auto" w:fill="FFFFFF"/>
          </w:tcPr>
          <w:p w:rsidR="00F81D5D" w:rsidRPr="001C0D6F" w:rsidRDefault="00F81D5D" w:rsidP="00F81D5D">
            <w:pPr>
              <w:widowControl w:val="0"/>
              <w:spacing w:after="0"/>
              <w:jc w:val="both"/>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Пополнение фондов библиотеки п</w:t>
            </w:r>
            <w:r w:rsidRPr="001C0D6F">
              <w:rPr>
                <w:rFonts w:ascii="Times New Roman" w:eastAsia="Times New Roman" w:hAnsi="Times New Roman" w:cs="Times New Roman"/>
                <w:bCs/>
                <w:color w:val="000000"/>
                <w:sz w:val="24"/>
                <w:szCs w:val="24"/>
                <w:highlight w:val="yellow"/>
                <w:shd w:val="clear" w:color="auto" w:fill="FFFFFF"/>
              </w:rPr>
              <w:t>е</w:t>
            </w:r>
            <w:r w:rsidRPr="001C0D6F">
              <w:rPr>
                <w:rFonts w:ascii="Times New Roman" w:eastAsia="Times New Roman" w:hAnsi="Times New Roman" w:cs="Times New Roman"/>
                <w:bCs/>
                <w:color w:val="000000"/>
                <w:sz w:val="24"/>
                <w:szCs w:val="24"/>
                <w:highlight w:val="yellow"/>
                <w:shd w:val="clear" w:color="auto" w:fill="FFFFFF"/>
              </w:rPr>
              <w:t>чатными и электронными образов</w:t>
            </w:r>
            <w:r w:rsidRPr="001C0D6F">
              <w:rPr>
                <w:rFonts w:ascii="Times New Roman" w:eastAsia="Times New Roman" w:hAnsi="Times New Roman" w:cs="Times New Roman"/>
                <w:bCs/>
                <w:color w:val="000000"/>
                <w:sz w:val="24"/>
                <w:szCs w:val="24"/>
                <w:highlight w:val="yellow"/>
                <w:shd w:val="clear" w:color="auto" w:fill="FFFFFF"/>
              </w:rPr>
              <w:t>а</w:t>
            </w:r>
            <w:r w:rsidRPr="001C0D6F">
              <w:rPr>
                <w:rFonts w:ascii="Times New Roman" w:eastAsia="Times New Roman" w:hAnsi="Times New Roman" w:cs="Times New Roman"/>
                <w:bCs/>
                <w:color w:val="000000"/>
                <w:sz w:val="24"/>
                <w:szCs w:val="24"/>
                <w:highlight w:val="yellow"/>
                <w:shd w:val="clear" w:color="auto" w:fill="FFFFFF"/>
              </w:rPr>
              <w:t>тельными ресурсами</w:t>
            </w:r>
          </w:p>
        </w:tc>
        <w:tc>
          <w:tcPr>
            <w:tcW w:w="2267" w:type="dxa"/>
            <w:tcBorders>
              <w:top w:val="single" w:sz="4" w:space="0" w:color="auto"/>
              <w:left w:val="single" w:sz="4" w:space="0" w:color="auto"/>
              <w:right w:val="single" w:sz="4" w:space="0" w:color="auto"/>
            </w:tcBorders>
            <w:shd w:val="clear" w:color="auto" w:fill="FFFFFF"/>
          </w:tcPr>
          <w:p w:rsidR="00F81D5D" w:rsidRPr="001C0D6F" w:rsidRDefault="00F81D5D" w:rsidP="00F81D5D">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июль-август  2021</w:t>
            </w:r>
          </w:p>
        </w:tc>
        <w:tc>
          <w:tcPr>
            <w:tcW w:w="2268" w:type="dxa"/>
            <w:tcBorders>
              <w:top w:val="single" w:sz="4" w:space="0" w:color="auto"/>
              <w:left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r w:rsidR="00F81D5D" w:rsidRPr="001C0D6F" w:rsidTr="00487D07">
        <w:trPr>
          <w:trHeight w:hRule="exact" w:val="1820"/>
        </w:trPr>
        <w:tc>
          <w:tcPr>
            <w:tcW w:w="1702" w:type="dxa"/>
            <w:vMerge/>
            <w:tcBorders>
              <w:left w:val="single" w:sz="4" w:space="0" w:color="auto"/>
              <w:bottom w:val="single" w:sz="4" w:space="0" w:color="auto"/>
            </w:tcBorders>
            <w:shd w:val="clear" w:color="auto" w:fill="FFFFFF"/>
          </w:tcPr>
          <w:p w:rsidR="00F81D5D" w:rsidRPr="001C0D6F" w:rsidRDefault="00F81D5D" w:rsidP="00F81D5D">
            <w:pPr>
              <w:rPr>
                <w:rFonts w:eastAsia="Times New Roman" w:cs="Times New Roman"/>
                <w:sz w:val="24"/>
                <w:szCs w:val="24"/>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widowControl w:val="0"/>
              <w:spacing w:after="0"/>
              <w:ind w:left="120"/>
              <w:rPr>
                <w:rFonts w:ascii="Times New Roman" w:eastAsia="Times New Roman" w:hAnsi="Times New Roman" w:cs="Times New Roman"/>
                <w:color w:val="000000"/>
                <w:spacing w:val="3"/>
                <w:sz w:val="24"/>
                <w:szCs w:val="24"/>
                <w:highlight w:val="yellow"/>
              </w:rPr>
            </w:pPr>
            <w:r w:rsidRPr="001C0D6F">
              <w:rPr>
                <w:rFonts w:ascii="Times New Roman" w:eastAsia="Times New Roman" w:hAnsi="Times New Roman" w:cs="Times New Roman"/>
                <w:bCs/>
                <w:color w:val="000000"/>
                <w:sz w:val="24"/>
                <w:szCs w:val="24"/>
                <w:highlight w:val="yellow"/>
                <w:shd w:val="clear" w:color="auto" w:fill="FFFFFF"/>
              </w:rPr>
              <w:t>Обеспечение контролируемого дост</w:t>
            </w:r>
            <w:r w:rsidRPr="001C0D6F">
              <w:rPr>
                <w:rFonts w:ascii="Times New Roman" w:eastAsia="Times New Roman" w:hAnsi="Times New Roman" w:cs="Times New Roman"/>
                <w:bCs/>
                <w:color w:val="000000"/>
                <w:sz w:val="24"/>
                <w:szCs w:val="24"/>
                <w:highlight w:val="yellow"/>
                <w:shd w:val="clear" w:color="auto" w:fill="FFFFFF"/>
              </w:rPr>
              <w:t>у</w:t>
            </w:r>
            <w:r w:rsidRPr="001C0D6F">
              <w:rPr>
                <w:rFonts w:ascii="Times New Roman" w:eastAsia="Times New Roman" w:hAnsi="Times New Roman" w:cs="Times New Roman"/>
                <w:bCs/>
                <w:color w:val="000000"/>
                <w:sz w:val="24"/>
                <w:szCs w:val="24"/>
                <w:highlight w:val="yellow"/>
                <w:shd w:val="clear" w:color="auto" w:fill="FFFFFF"/>
              </w:rPr>
              <w:t>па участников образовательных о</w:t>
            </w:r>
            <w:r w:rsidRPr="001C0D6F">
              <w:rPr>
                <w:rFonts w:ascii="Times New Roman" w:eastAsia="Times New Roman" w:hAnsi="Times New Roman" w:cs="Times New Roman"/>
                <w:bCs/>
                <w:color w:val="000000"/>
                <w:sz w:val="24"/>
                <w:szCs w:val="24"/>
                <w:highlight w:val="yellow"/>
                <w:shd w:val="clear" w:color="auto" w:fill="FFFFFF"/>
              </w:rPr>
              <w:t>т</w:t>
            </w:r>
            <w:r w:rsidRPr="001C0D6F">
              <w:rPr>
                <w:rFonts w:ascii="Times New Roman" w:eastAsia="Times New Roman" w:hAnsi="Times New Roman" w:cs="Times New Roman"/>
                <w:bCs/>
                <w:color w:val="000000"/>
                <w:sz w:val="24"/>
                <w:szCs w:val="24"/>
                <w:highlight w:val="yellow"/>
                <w:shd w:val="clear" w:color="auto" w:fill="FFFFFF"/>
              </w:rPr>
              <w:t>ношений к информационным образ</w:t>
            </w:r>
            <w:r w:rsidRPr="001C0D6F">
              <w:rPr>
                <w:rFonts w:ascii="Times New Roman" w:eastAsia="Times New Roman" w:hAnsi="Times New Roman" w:cs="Times New Roman"/>
                <w:bCs/>
                <w:color w:val="000000"/>
                <w:sz w:val="24"/>
                <w:szCs w:val="24"/>
                <w:highlight w:val="yellow"/>
                <w:shd w:val="clear" w:color="auto" w:fill="FFFFFF"/>
              </w:rPr>
              <w:t>о</w:t>
            </w:r>
            <w:r w:rsidRPr="001C0D6F">
              <w:rPr>
                <w:rFonts w:ascii="Times New Roman" w:eastAsia="Times New Roman" w:hAnsi="Times New Roman" w:cs="Times New Roman"/>
                <w:bCs/>
                <w:color w:val="000000"/>
                <w:sz w:val="24"/>
                <w:szCs w:val="24"/>
                <w:highlight w:val="yellow"/>
                <w:shd w:val="clear" w:color="auto" w:fill="FFFFFF"/>
              </w:rPr>
              <w:t>вательным ресурсам в Интернете</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F81D5D">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В течение 2021-2022 учебного года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1D5D" w:rsidRPr="001C0D6F" w:rsidRDefault="00F81D5D" w:rsidP="00B52160">
            <w:pPr>
              <w:rPr>
                <w:rFonts w:eastAsia="Times New Roman" w:cs="Times New Roman"/>
                <w:highlight w:val="yellow"/>
              </w:rPr>
            </w:pPr>
            <w:r w:rsidRPr="001C0D6F">
              <w:rPr>
                <w:rFonts w:ascii="Times New Roman" w:eastAsia="Times New Roman" w:hAnsi="Times New Roman" w:cs="Times New Roman"/>
                <w:color w:val="000000"/>
                <w:sz w:val="24"/>
                <w:szCs w:val="24"/>
                <w:highlight w:val="yellow"/>
              </w:rPr>
              <w:t xml:space="preserve">Директор школы </w:t>
            </w:r>
          </w:p>
        </w:tc>
      </w:tr>
    </w:tbl>
    <w:p w:rsidR="00F81D5D" w:rsidRPr="001C0D6F" w:rsidRDefault="00F81D5D" w:rsidP="00F81D5D">
      <w:pPr>
        <w:widowControl w:val="0"/>
        <w:spacing w:after="0" w:line="274" w:lineRule="exact"/>
        <w:ind w:right="20"/>
        <w:contextualSpacing/>
        <w:jc w:val="both"/>
        <w:rPr>
          <w:rFonts w:ascii="Times New Roman" w:eastAsia="Times New Roman" w:hAnsi="Times New Roman" w:cs="Times New Roman"/>
          <w:b/>
          <w:bCs/>
          <w:spacing w:val="3"/>
          <w:sz w:val="24"/>
          <w:szCs w:val="24"/>
          <w:highlight w:val="yellow"/>
        </w:rPr>
      </w:pPr>
    </w:p>
    <w:p w:rsidR="00B57F39" w:rsidRPr="001C0D6F" w:rsidRDefault="00B57F39" w:rsidP="00B57F39">
      <w:pPr>
        <w:keepNext/>
        <w:spacing w:before="240" w:after="60" w:line="240" w:lineRule="auto"/>
        <w:jc w:val="center"/>
        <w:outlineLvl w:val="2"/>
        <w:rPr>
          <w:rFonts w:ascii="Times New Roman" w:eastAsia="Times New Roman" w:hAnsi="Times New Roman" w:cs="Times New Roman"/>
          <w:b/>
          <w:bCs/>
          <w:sz w:val="28"/>
          <w:szCs w:val="28"/>
          <w:highlight w:val="yellow"/>
        </w:rPr>
      </w:pPr>
      <w:bookmarkStart w:id="129" w:name="_Toc410963397"/>
      <w:bookmarkStart w:id="130" w:name="_Toc410964363"/>
      <w:r w:rsidRPr="001C0D6F">
        <w:rPr>
          <w:rFonts w:ascii="Times New Roman" w:eastAsia="Times New Roman" w:hAnsi="Times New Roman" w:cs="Times New Roman"/>
          <w:b/>
          <w:bCs/>
          <w:sz w:val="28"/>
          <w:szCs w:val="28"/>
          <w:highlight w:val="yellow"/>
        </w:rPr>
        <w:t>3.4. Механизмы достижения целевых ориентиров в системе условий</w:t>
      </w:r>
      <w:bookmarkEnd w:id="129"/>
      <w:bookmarkEnd w:id="130"/>
      <w:r w:rsidRPr="001C0D6F">
        <w:rPr>
          <w:rFonts w:ascii="Times New Roman" w:eastAsia="Times New Roman" w:hAnsi="Times New Roman" w:cs="Times New Roman"/>
          <w:b/>
          <w:bCs/>
          <w:sz w:val="28"/>
          <w:szCs w:val="28"/>
          <w:highlight w:val="yellow"/>
        </w:rPr>
        <w:t>.</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Интегративным результатом выполнения требований основной образовательной программы о</w:t>
      </w:r>
      <w:r w:rsidRPr="001C0D6F">
        <w:rPr>
          <w:rFonts w:ascii="Times New Roman" w:eastAsia="Times New Roman" w:hAnsi="Times New Roman" w:cs="Times New Roman"/>
          <w:sz w:val="24"/>
          <w:szCs w:val="24"/>
          <w:highlight w:val="yellow"/>
        </w:rPr>
        <w:t>с</w:t>
      </w:r>
      <w:r w:rsidRPr="001C0D6F">
        <w:rPr>
          <w:rFonts w:ascii="Times New Roman" w:eastAsia="Times New Roman" w:hAnsi="Times New Roman" w:cs="Times New Roman"/>
          <w:sz w:val="24"/>
          <w:szCs w:val="24"/>
          <w:highlight w:val="yellow"/>
        </w:rPr>
        <w:t>новного общего образования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57F39" w:rsidRPr="001C0D6F" w:rsidRDefault="00B57F39" w:rsidP="00B57F39">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Критериями созданных в шк</w:t>
      </w:r>
      <w:r w:rsidR="004D110F" w:rsidRPr="001C0D6F">
        <w:rPr>
          <w:rFonts w:ascii="Times New Roman" w:eastAsia="Times New Roman" w:hAnsi="Times New Roman" w:cs="Times New Roman"/>
          <w:i/>
          <w:sz w:val="24"/>
          <w:szCs w:val="24"/>
          <w:highlight w:val="yellow"/>
        </w:rPr>
        <w:t>оле условий для реализации ООП О</w:t>
      </w:r>
      <w:r w:rsidRPr="001C0D6F">
        <w:rPr>
          <w:rFonts w:ascii="Times New Roman" w:eastAsia="Times New Roman" w:hAnsi="Times New Roman" w:cs="Times New Roman"/>
          <w:i/>
          <w:sz w:val="24"/>
          <w:szCs w:val="24"/>
          <w:highlight w:val="yellow"/>
        </w:rPr>
        <w:t>ОО являются:</w:t>
      </w:r>
    </w:p>
    <w:p w:rsidR="00B57F39" w:rsidRPr="001C0D6F" w:rsidRDefault="004D110F"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соответствие требованиям ФГОС О</w:t>
      </w:r>
      <w:r w:rsidR="00B57F39" w:rsidRPr="001C0D6F">
        <w:rPr>
          <w:rFonts w:ascii="Times New Roman" w:eastAsia="Times New Roman" w:hAnsi="Times New Roman" w:cs="Times New Roman"/>
          <w:sz w:val="24"/>
          <w:szCs w:val="24"/>
          <w:highlight w:val="yellow"/>
        </w:rPr>
        <w:t>ОО;</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обеспечение достижения планируемых результатов освоения начальной образовательной пр</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граммы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Азовского района   </w:t>
      </w:r>
      <w:r w:rsidRPr="001C0D6F">
        <w:rPr>
          <w:rFonts w:ascii="Times New Roman" w:eastAsia="Times New Roman" w:hAnsi="Times New Roman" w:cs="Times New Roman"/>
          <w:sz w:val="24"/>
          <w:szCs w:val="24"/>
          <w:highlight w:val="yellow"/>
        </w:rPr>
        <w:t>и реализации предусмотренных в ней обр</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зовательных программ;</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возможность взаимодействия с социальными партнерами, использования ресурсов социума, в том числе и сетевого взаимодействия.</w:t>
      </w:r>
    </w:p>
    <w:p w:rsidR="00B57F39" w:rsidRPr="001C0D6F" w:rsidRDefault="00B57F39" w:rsidP="00B57F39">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Взаимодействие педагогических работников </w:t>
      </w:r>
      <w:r w:rsidRPr="001C0D6F">
        <w:rPr>
          <w:rFonts w:ascii="Times New Roman" w:eastAsia="Times New Roman" w:hAnsi="Times New Roman" w:cs="Times New Roman"/>
          <w:bCs/>
          <w:i/>
          <w:color w:val="000000"/>
          <w:sz w:val="24"/>
          <w:szCs w:val="24"/>
          <w:highlight w:val="yellow"/>
          <w:shd w:val="clear" w:color="auto" w:fill="FFFFFF"/>
        </w:rPr>
        <w:t xml:space="preserve">МБОУ </w:t>
      </w:r>
      <w:r w:rsidR="00B52160" w:rsidRPr="001C0D6F">
        <w:rPr>
          <w:rFonts w:ascii="Times New Roman" w:hAnsi="Times New Roman" w:cs="Times New Roman"/>
          <w:i/>
          <w:color w:val="000000"/>
          <w:sz w:val="24"/>
          <w:szCs w:val="24"/>
          <w:highlight w:val="yellow"/>
          <w:lang w:eastAsia="en-US"/>
        </w:rPr>
        <w:t>Поселковой</w:t>
      </w:r>
      <w:r w:rsidRPr="001C0D6F">
        <w:rPr>
          <w:rFonts w:ascii="Times New Roman" w:hAnsi="Times New Roman" w:cs="Times New Roman"/>
          <w:i/>
          <w:color w:val="000000"/>
          <w:sz w:val="24"/>
          <w:szCs w:val="24"/>
          <w:highlight w:val="yellow"/>
          <w:lang w:eastAsia="en-US"/>
        </w:rPr>
        <w:t xml:space="preserve"> СОШ Азовского района   </w:t>
      </w:r>
      <w:r w:rsidRPr="001C0D6F">
        <w:rPr>
          <w:rFonts w:ascii="Times New Roman" w:eastAsia="Times New Roman" w:hAnsi="Times New Roman" w:cs="Times New Roman"/>
          <w:i/>
          <w:sz w:val="24"/>
          <w:szCs w:val="24"/>
          <w:highlight w:val="yellow"/>
        </w:rPr>
        <w:t>пред</w:t>
      </w:r>
      <w:r w:rsidRPr="001C0D6F">
        <w:rPr>
          <w:rFonts w:ascii="Times New Roman" w:eastAsia="Times New Roman" w:hAnsi="Times New Roman" w:cs="Times New Roman"/>
          <w:i/>
          <w:sz w:val="24"/>
          <w:szCs w:val="24"/>
          <w:highlight w:val="yellow"/>
        </w:rPr>
        <w:t>у</w:t>
      </w:r>
      <w:r w:rsidRPr="001C0D6F">
        <w:rPr>
          <w:rFonts w:ascii="Times New Roman" w:eastAsia="Times New Roman" w:hAnsi="Times New Roman" w:cs="Times New Roman"/>
          <w:i/>
          <w:sz w:val="24"/>
          <w:szCs w:val="24"/>
          <w:highlight w:val="yellow"/>
        </w:rPr>
        <w:t>сматривает:</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комплексность в определении и решении проблем </w:t>
      </w:r>
      <w:r w:rsidR="004D110F" w:rsidRPr="001C0D6F">
        <w:rPr>
          <w:rFonts w:ascii="Times New Roman" w:eastAsia="Times New Roman" w:hAnsi="Times New Roman" w:cs="Times New Roman"/>
          <w:sz w:val="24"/>
          <w:szCs w:val="24"/>
          <w:highlight w:val="yellow"/>
        </w:rPr>
        <w:t xml:space="preserve">основного общего образования </w:t>
      </w:r>
      <w:r w:rsidRPr="001C0D6F">
        <w:rPr>
          <w:rFonts w:ascii="Times New Roman" w:eastAsia="Times New Roman" w:hAnsi="Times New Roman" w:cs="Times New Roman"/>
          <w:sz w:val="24"/>
          <w:szCs w:val="24"/>
          <w:highlight w:val="yellow"/>
        </w:rPr>
        <w:t>учащихся;</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многоаспектный анализ личностного и познавательного развития ученика.</w:t>
      </w:r>
    </w:p>
    <w:p w:rsidR="00B57F39" w:rsidRPr="001C0D6F" w:rsidRDefault="00B57F39" w:rsidP="00B57F39">
      <w:pPr>
        <w:tabs>
          <w:tab w:val="left" w:pos="993"/>
        </w:tabs>
        <w:spacing w:after="0" w:line="240" w:lineRule="auto"/>
        <w:jc w:val="both"/>
        <w:rPr>
          <w:rFonts w:ascii="Times New Roman" w:hAnsi="Times New Roman" w:cs="Times New Roman"/>
          <w:color w:val="000000"/>
          <w:sz w:val="24"/>
          <w:szCs w:val="24"/>
          <w:highlight w:val="yellow"/>
          <w:lang w:eastAsia="en-US"/>
        </w:rPr>
      </w:pPr>
      <w:r w:rsidRPr="001C0D6F">
        <w:rPr>
          <w:rFonts w:ascii="Times New Roman" w:eastAsia="Times New Roman" w:hAnsi="Times New Roman" w:cs="Times New Roman"/>
          <w:i/>
          <w:sz w:val="24"/>
          <w:szCs w:val="24"/>
          <w:highlight w:val="yellow"/>
        </w:rPr>
        <w:t xml:space="preserve">Основные формы организованного взаимодействия педагогических работников в </w:t>
      </w:r>
      <w:r w:rsidRPr="001C0D6F">
        <w:rPr>
          <w:rFonts w:ascii="Times New Roman" w:eastAsia="Times New Roman" w:hAnsi="Times New Roman" w:cs="Times New Roman"/>
          <w:bCs/>
          <w:i/>
          <w:color w:val="000000"/>
          <w:sz w:val="24"/>
          <w:szCs w:val="24"/>
          <w:highlight w:val="yellow"/>
          <w:shd w:val="clear" w:color="auto" w:fill="FFFFFF"/>
        </w:rPr>
        <w:t xml:space="preserve">МБОУ </w:t>
      </w:r>
      <w:r w:rsidR="00B52160" w:rsidRPr="001C0D6F">
        <w:rPr>
          <w:rFonts w:ascii="Times New Roman" w:hAnsi="Times New Roman" w:cs="Times New Roman"/>
          <w:i/>
          <w:color w:val="000000"/>
          <w:sz w:val="24"/>
          <w:szCs w:val="24"/>
          <w:highlight w:val="yellow"/>
          <w:lang w:eastAsia="en-US"/>
        </w:rPr>
        <w:t>Поселк</w:t>
      </w:r>
      <w:r w:rsidR="00B52160" w:rsidRPr="001C0D6F">
        <w:rPr>
          <w:rFonts w:ascii="Times New Roman" w:hAnsi="Times New Roman" w:cs="Times New Roman"/>
          <w:i/>
          <w:color w:val="000000"/>
          <w:sz w:val="24"/>
          <w:szCs w:val="24"/>
          <w:highlight w:val="yellow"/>
          <w:lang w:eastAsia="en-US"/>
        </w:rPr>
        <w:t>о</w:t>
      </w:r>
      <w:r w:rsidR="00B52160" w:rsidRPr="001C0D6F">
        <w:rPr>
          <w:rFonts w:ascii="Times New Roman" w:hAnsi="Times New Roman" w:cs="Times New Roman"/>
          <w:i/>
          <w:color w:val="000000"/>
          <w:sz w:val="24"/>
          <w:szCs w:val="24"/>
          <w:highlight w:val="yellow"/>
          <w:lang w:eastAsia="en-US"/>
        </w:rPr>
        <w:t>вой</w:t>
      </w:r>
      <w:r w:rsidRPr="001C0D6F">
        <w:rPr>
          <w:rFonts w:ascii="Times New Roman" w:hAnsi="Times New Roman" w:cs="Times New Roman"/>
          <w:i/>
          <w:color w:val="000000"/>
          <w:sz w:val="24"/>
          <w:szCs w:val="24"/>
          <w:highlight w:val="yellow"/>
          <w:lang w:eastAsia="en-US"/>
        </w:rPr>
        <w:t xml:space="preserve"> СОШ Азовского района</w:t>
      </w:r>
      <w:r w:rsidRPr="001C0D6F">
        <w:rPr>
          <w:rFonts w:ascii="Times New Roman" w:hAnsi="Times New Roman" w:cs="Times New Roman"/>
          <w:color w:val="000000"/>
          <w:sz w:val="24"/>
          <w:szCs w:val="24"/>
          <w:highlight w:val="yellow"/>
          <w:lang w:eastAsia="en-US"/>
        </w:rPr>
        <w:t xml:space="preserve">. </w:t>
      </w:r>
    </w:p>
    <w:p w:rsidR="00B57F39" w:rsidRPr="001C0D6F" w:rsidRDefault="00B57F39" w:rsidP="00B57F39">
      <w:pPr>
        <w:tabs>
          <w:tab w:val="left" w:pos="993"/>
        </w:tabs>
        <w:spacing w:after="0" w:line="240" w:lineRule="auto"/>
        <w:jc w:val="both"/>
        <w:rPr>
          <w:rFonts w:ascii="Times New Roman" w:hAnsi="Times New Roman" w:cs="Times New Roman"/>
          <w:color w:val="000000"/>
          <w:sz w:val="24"/>
          <w:szCs w:val="24"/>
          <w:highlight w:val="yellow"/>
          <w:lang w:eastAsia="en-US"/>
        </w:rPr>
      </w:pP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Предметные методические объединения,</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Педагогический совет.</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i/>
          <w:sz w:val="24"/>
          <w:szCs w:val="24"/>
          <w:highlight w:val="yellow"/>
        </w:rPr>
        <w:t>Социальное партнёрство предусматривает</w:t>
      </w:r>
      <w:r w:rsidRPr="001C0D6F">
        <w:rPr>
          <w:rFonts w:ascii="Times New Roman" w:eastAsia="Times New Roman" w:hAnsi="Times New Roman" w:cs="Times New Roman"/>
          <w:sz w:val="24"/>
          <w:szCs w:val="24"/>
          <w:highlight w:val="yellow"/>
        </w:rPr>
        <w:t>:</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lastRenderedPageBreak/>
        <w:t>Сотрудничество с учреждениями образования и другими ведомствами по вопросам обучения, ра</w:t>
      </w:r>
      <w:r w:rsidRPr="001C0D6F">
        <w:rPr>
          <w:rFonts w:ascii="Times New Roman" w:eastAsia="Times New Roman" w:hAnsi="Times New Roman" w:cs="Times New Roman"/>
          <w:sz w:val="24"/>
          <w:szCs w:val="24"/>
          <w:highlight w:val="yellow"/>
        </w:rPr>
        <w:t>з</w:t>
      </w:r>
      <w:r w:rsidRPr="001C0D6F">
        <w:rPr>
          <w:rFonts w:ascii="Times New Roman" w:eastAsia="Times New Roman" w:hAnsi="Times New Roman" w:cs="Times New Roman"/>
          <w:sz w:val="24"/>
          <w:szCs w:val="24"/>
          <w:highlight w:val="yellow"/>
        </w:rPr>
        <w:t>вития, социализации обучающихся основной школы ( Кагальницкий медико-психолого-педагогический центр, КДН, СЮТ, ДЮСШ).</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Сотрудничество с родительской общественностью</w:t>
      </w:r>
    </w:p>
    <w:p w:rsidR="00B57F39" w:rsidRPr="001C0D6F" w:rsidRDefault="00B57F39" w:rsidP="00B57F39">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sz w:val="24"/>
          <w:szCs w:val="24"/>
          <w:highlight w:val="yellow"/>
        </w:rPr>
        <w:t xml:space="preserve">      </w:t>
      </w:r>
      <w:r w:rsidRPr="001C0D6F">
        <w:rPr>
          <w:rFonts w:ascii="Times New Roman" w:eastAsia="Times New Roman" w:hAnsi="Times New Roman" w:cs="Times New Roman"/>
          <w:i/>
          <w:sz w:val="24"/>
          <w:szCs w:val="24"/>
          <w:highlight w:val="yellow"/>
        </w:rPr>
        <w:t>Основным  механизмом достижения целевых ориентиров в системе условий является:</w:t>
      </w:r>
    </w:p>
    <w:p w:rsidR="00B57F39" w:rsidRPr="001C0D6F" w:rsidRDefault="00B57F39" w:rsidP="00B57F39">
      <w:pPr>
        <w:tabs>
          <w:tab w:val="left" w:pos="993"/>
        </w:tabs>
        <w:spacing w:after="0" w:line="240" w:lineRule="auto"/>
        <w:jc w:val="both"/>
        <w:rPr>
          <w:rFonts w:eastAsia="Times New Roman" w:cs="Times New Roman"/>
          <w:highlight w:val="yellow"/>
        </w:rPr>
      </w:pPr>
      <w:r w:rsidRPr="001C0D6F">
        <w:rPr>
          <w:rFonts w:ascii="Times New Roman" w:eastAsia="Times New Roman" w:hAnsi="Times New Roman" w:cs="Times New Roman"/>
          <w:sz w:val="24"/>
          <w:szCs w:val="24"/>
          <w:highlight w:val="yellow"/>
        </w:rPr>
        <w:t xml:space="preserve"> четкое взаимодействие всех участников образовательной деятельности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Азовского района</w:t>
      </w:r>
      <w:r w:rsidRPr="001C0D6F">
        <w:rPr>
          <w:rFonts w:ascii="Times New Roman" w:eastAsia="Times New Roman" w:hAnsi="Times New Roman" w:cs="Times New Roman"/>
          <w:sz w:val="24"/>
          <w:szCs w:val="24"/>
          <w:highlight w:val="yellow"/>
        </w:rPr>
        <w:t>, оптимально выстроенное взаимодействие администрации учреждения и спец</w:t>
      </w:r>
      <w:r w:rsidRPr="001C0D6F">
        <w:rPr>
          <w:rFonts w:ascii="Times New Roman" w:eastAsia="Times New Roman" w:hAnsi="Times New Roman" w:cs="Times New Roman"/>
          <w:sz w:val="24"/>
          <w:szCs w:val="24"/>
          <w:highlight w:val="yellow"/>
        </w:rPr>
        <w:t>и</w:t>
      </w:r>
      <w:r w:rsidRPr="001C0D6F">
        <w:rPr>
          <w:rFonts w:ascii="Times New Roman" w:eastAsia="Times New Roman" w:hAnsi="Times New Roman" w:cs="Times New Roman"/>
          <w:sz w:val="24"/>
          <w:szCs w:val="24"/>
          <w:highlight w:val="yellow"/>
        </w:rPr>
        <w:t xml:space="preserve">алистов </w:t>
      </w:r>
      <w:r w:rsidR="004D110F" w:rsidRPr="001C0D6F">
        <w:rPr>
          <w:rFonts w:ascii="Times New Roman" w:eastAsia="Times New Roman" w:hAnsi="Times New Roman" w:cs="Times New Roman"/>
          <w:sz w:val="24"/>
          <w:szCs w:val="24"/>
          <w:highlight w:val="yellow"/>
        </w:rPr>
        <w:t>основного</w:t>
      </w:r>
      <w:r w:rsidRPr="001C0D6F">
        <w:rPr>
          <w:rFonts w:ascii="Times New Roman" w:eastAsia="Times New Roman" w:hAnsi="Times New Roman" w:cs="Times New Roman"/>
          <w:sz w:val="24"/>
          <w:szCs w:val="24"/>
          <w:highlight w:val="yellow"/>
        </w:rPr>
        <w:t xml:space="preserve"> общего образования, обеспечивающее системное сопровождение учащихся, а также социальное партнёрство, предполагающее профессиональное взаимодействие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w:t>
      </w:r>
      <w:r w:rsidR="00B52160" w:rsidRPr="001C0D6F">
        <w:rPr>
          <w:rFonts w:ascii="Times New Roman" w:hAnsi="Times New Roman" w:cs="Times New Roman"/>
          <w:color w:val="000000"/>
          <w:sz w:val="24"/>
          <w:szCs w:val="24"/>
          <w:highlight w:val="yellow"/>
          <w:lang w:eastAsia="en-US"/>
        </w:rPr>
        <w:t>о</w:t>
      </w:r>
      <w:r w:rsidR="00B52160" w:rsidRPr="001C0D6F">
        <w:rPr>
          <w:rFonts w:ascii="Times New Roman" w:hAnsi="Times New Roman" w:cs="Times New Roman"/>
          <w:color w:val="000000"/>
          <w:sz w:val="24"/>
          <w:szCs w:val="24"/>
          <w:highlight w:val="yellow"/>
          <w:lang w:eastAsia="en-US"/>
        </w:rPr>
        <w:t xml:space="preserve">селковой </w:t>
      </w:r>
      <w:r w:rsidRPr="001C0D6F">
        <w:rPr>
          <w:rFonts w:ascii="Times New Roman" w:hAnsi="Times New Roman" w:cs="Times New Roman"/>
          <w:color w:val="000000"/>
          <w:sz w:val="24"/>
          <w:szCs w:val="24"/>
          <w:highlight w:val="yellow"/>
          <w:lang w:eastAsia="en-US"/>
        </w:rPr>
        <w:t xml:space="preserve">СОШ Азовского района  </w:t>
      </w:r>
      <w:r w:rsidRPr="001C0D6F">
        <w:rPr>
          <w:rFonts w:ascii="Times New Roman" w:eastAsia="Times New Roman" w:hAnsi="Times New Roman" w:cs="Times New Roman"/>
          <w:sz w:val="24"/>
          <w:szCs w:val="24"/>
          <w:highlight w:val="yellow"/>
        </w:rPr>
        <w:t>с внешними ресурсами.</w:t>
      </w:r>
      <w:r w:rsidRPr="001C0D6F">
        <w:rPr>
          <w:rFonts w:eastAsia="Times New Roman" w:cs="Times New Roman"/>
          <w:highlight w:val="yellow"/>
        </w:rPr>
        <w:t xml:space="preserve"> </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eastAsia="Times New Roman" w:cs="Times New Roman"/>
          <w:highlight w:val="yellow"/>
        </w:rPr>
        <w:t xml:space="preserve">         </w:t>
      </w:r>
      <w:r w:rsidRPr="001C0D6F">
        <w:rPr>
          <w:rFonts w:ascii="Times New Roman" w:eastAsia="Times New Roman" w:hAnsi="Times New Roman" w:cs="Times New Roman"/>
          <w:sz w:val="24"/>
          <w:szCs w:val="24"/>
          <w:highlight w:val="yellow"/>
        </w:rPr>
        <w:t>Проведение комплексных мониторинговых исследований результатов и эффективности обр</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зовательной деятельности  отражено в анализе работы  за год.</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План работы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Азовского района </w:t>
      </w:r>
      <w:r w:rsidRPr="001C0D6F">
        <w:rPr>
          <w:rFonts w:ascii="Times New Roman" w:eastAsia="Times New Roman" w:hAnsi="Times New Roman" w:cs="Times New Roman"/>
          <w:sz w:val="24"/>
          <w:szCs w:val="24"/>
          <w:highlight w:val="yellow"/>
        </w:rPr>
        <w:t>способствует своевременному принятию управленческих решений, организации работы с родителями (законными представителями), пр</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фессиональному росту учителя.</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         В </w:t>
      </w:r>
      <w:r w:rsidRPr="001C0D6F">
        <w:rPr>
          <w:rFonts w:ascii="Times New Roman" w:eastAsia="Times New Roman" w:hAnsi="Times New Roman" w:cs="Times New Roman"/>
          <w:bCs/>
          <w:color w:val="000000"/>
          <w:sz w:val="24"/>
          <w:szCs w:val="24"/>
          <w:highlight w:val="yellow"/>
          <w:shd w:val="clear" w:color="auto" w:fill="FFFFFF"/>
        </w:rPr>
        <w:t>МБОУ</w:t>
      </w:r>
      <w:r w:rsidR="00B52160" w:rsidRPr="001C0D6F">
        <w:rPr>
          <w:rFonts w:ascii="Times New Roman" w:eastAsia="Times New Roman" w:hAnsi="Times New Roman" w:cs="Times New Roman"/>
          <w:bCs/>
          <w:color w:val="000000"/>
          <w:sz w:val="24"/>
          <w:szCs w:val="24"/>
          <w:highlight w:val="yellow"/>
          <w:shd w:val="clear" w:color="auto" w:fill="FFFFFF"/>
        </w:rPr>
        <w:t xml:space="preserve"> Поселклвой</w:t>
      </w:r>
      <w:r w:rsidRPr="001C0D6F">
        <w:rPr>
          <w:rFonts w:ascii="Times New Roman" w:hAnsi="Times New Roman" w:cs="Times New Roman"/>
          <w:color w:val="000000"/>
          <w:sz w:val="24"/>
          <w:szCs w:val="24"/>
          <w:highlight w:val="yellow"/>
          <w:lang w:eastAsia="en-US"/>
        </w:rPr>
        <w:t xml:space="preserve"> СОШ Азовского района   </w:t>
      </w:r>
      <w:r w:rsidRPr="001C0D6F">
        <w:rPr>
          <w:rFonts w:ascii="Times New Roman" w:eastAsia="Times New Roman" w:hAnsi="Times New Roman" w:cs="Times New Roman"/>
          <w:sz w:val="24"/>
          <w:szCs w:val="24"/>
          <w:highlight w:val="yellow"/>
        </w:rPr>
        <w:t>разработан пла</w:t>
      </w:r>
      <w:r w:rsidR="004D110F" w:rsidRPr="001C0D6F">
        <w:rPr>
          <w:rFonts w:ascii="Times New Roman" w:eastAsia="Times New Roman" w:hAnsi="Times New Roman" w:cs="Times New Roman"/>
          <w:sz w:val="24"/>
          <w:szCs w:val="24"/>
          <w:highlight w:val="yellow"/>
        </w:rPr>
        <w:t>н мероприятий по введению ФГОС О</w:t>
      </w:r>
      <w:r w:rsidRPr="001C0D6F">
        <w:rPr>
          <w:rFonts w:ascii="Times New Roman" w:eastAsia="Times New Roman" w:hAnsi="Times New Roman" w:cs="Times New Roman"/>
          <w:sz w:val="24"/>
          <w:szCs w:val="24"/>
          <w:highlight w:val="yellow"/>
        </w:rPr>
        <w:t>ОО, сформирована творческая группа, позволяющие  накапливать методический матер</w:t>
      </w:r>
      <w:r w:rsidRPr="001C0D6F">
        <w:rPr>
          <w:rFonts w:ascii="Times New Roman" w:eastAsia="Times New Roman" w:hAnsi="Times New Roman" w:cs="Times New Roman"/>
          <w:sz w:val="24"/>
          <w:szCs w:val="24"/>
          <w:highlight w:val="yellow"/>
        </w:rPr>
        <w:t>и</w:t>
      </w:r>
      <w:r w:rsidRPr="001C0D6F">
        <w:rPr>
          <w:rFonts w:ascii="Times New Roman" w:eastAsia="Times New Roman" w:hAnsi="Times New Roman" w:cs="Times New Roman"/>
          <w:sz w:val="24"/>
          <w:szCs w:val="24"/>
          <w:highlight w:val="yellow"/>
        </w:rPr>
        <w:t>ал, информировать педагогов и родителей (законных представителей) о  проводимой работе, п</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вышать уровень квалификации педагогов.</w:t>
      </w:r>
    </w:p>
    <w:p w:rsidR="00B57F39" w:rsidRPr="001C0D6F" w:rsidRDefault="00B57F39" w:rsidP="00B57F39">
      <w:pPr>
        <w:tabs>
          <w:tab w:val="left" w:pos="993"/>
        </w:tabs>
        <w:spacing w:after="0" w:line="240" w:lineRule="auto"/>
        <w:jc w:val="both"/>
        <w:rPr>
          <w:rFonts w:ascii="Times New Roman" w:eastAsia="Times New Roman" w:hAnsi="Times New Roman" w:cs="Times New Roman"/>
          <w:sz w:val="24"/>
          <w:szCs w:val="24"/>
          <w:highlight w:val="yellow"/>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78"/>
        <w:gridCol w:w="3226"/>
      </w:tblGrid>
      <w:tr w:rsidR="00B57F39" w:rsidRPr="001C0D6F" w:rsidTr="006A5946">
        <w:tc>
          <w:tcPr>
            <w:tcW w:w="311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b/>
                <w:sz w:val="24"/>
                <w:szCs w:val="32"/>
                <w:highlight w:val="yellow"/>
                <w:lang w:eastAsia="en-US" w:bidi="en-US"/>
              </w:rPr>
            </w:pPr>
            <w:r w:rsidRPr="001C0D6F">
              <w:rPr>
                <w:rFonts w:ascii="Times New Roman" w:eastAsia="Times New Roman" w:hAnsi="Times New Roman" w:cs="Times New Roman"/>
                <w:b/>
                <w:sz w:val="24"/>
                <w:szCs w:val="32"/>
                <w:highlight w:val="yellow"/>
                <w:lang w:eastAsia="en-US" w:bidi="en-US"/>
              </w:rPr>
              <w:t>Управленческие шаги</w:t>
            </w:r>
          </w:p>
        </w:tc>
        <w:tc>
          <w:tcPr>
            <w:tcW w:w="3578" w:type="dxa"/>
            <w:shd w:val="clear" w:color="auto" w:fill="auto"/>
          </w:tcPr>
          <w:p w:rsidR="00B57F39" w:rsidRPr="001C0D6F" w:rsidRDefault="00B57F39" w:rsidP="006A5946">
            <w:pPr>
              <w:spacing w:after="0" w:line="240" w:lineRule="auto"/>
              <w:jc w:val="center"/>
              <w:rPr>
                <w:rFonts w:ascii="Times New Roman" w:eastAsia="Times New Roman" w:hAnsi="Times New Roman" w:cs="Times New Roman"/>
                <w:b/>
                <w:sz w:val="24"/>
                <w:szCs w:val="32"/>
                <w:highlight w:val="yellow"/>
                <w:lang w:eastAsia="en-US" w:bidi="en-US"/>
              </w:rPr>
            </w:pPr>
            <w:r w:rsidRPr="001C0D6F">
              <w:rPr>
                <w:rFonts w:ascii="Times New Roman" w:eastAsia="Times New Roman" w:hAnsi="Times New Roman" w:cs="Times New Roman"/>
                <w:b/>
                <w:sz w:val="24"/>
                <w:szCs w:val="32"/>
                <w:highlight w:val="yellow"/>
                <w:lang w:eastAsia="en-US" w:bidi="en-US"/>
              </w:rPr>
              <w:t>задачи</w:t>
            </w:r>
          </w:p>
        </w:tc>
        <w:tc>
          <w:tcPr>
            <w:tcW w:w="3226" w:type="dxa"/>
            <w:shd w:val="clear" w:color="auto" w:fill="auto"/>
          </w:tcPr>
          <w:p w:rsidR="00B57F39" w:rsidRPr="001C0D6F" w:rsidRDefault="00B57F39" w:rsidP="006A5946">
            <w:pPr>
              <w:spacing w:after="0" w:line="240" w:lineRule="auto"/>
              <w:jc w:val="center"/>
              <w:rPr>
                <w:rFonts w:ascii="Times New Roman" w:eastAsia="Times New Roman" w:hAnsi="Times New Roman" w:cs="Times New Roman"/>
                <w:b/>
                <w:sz w:val="24"/>
                <w:szCs w:val="32"/>
                <w:highlight w:val="yellow"/>
                <w:lang w:eastAsia="en-US" w:bidi="en-US"/>
              </w:rPr>
            </w:pPr>
            <w:r w:rsidRPr="001C0D6F">
              <w:rPr>
                <w:rFonts w:ascii="Times New Roman" w:eastAsia="Times New Roman" w:hAnsi="Times New Roman" w:cs="Times New Roman"/>
                <w:b/>
                <w:sz w:val="24"/>
                <w:szCs w:val="32"/>
                <w:highlight w:val="yellow"/>
                <w:lang w:eastAsia="en-US" w:bidi="en-US"/>
              </w:rPr>
              <w:t>результат</w:t>
            </w:r>
          </w:p>
        </w:tc>
      </w:tr>
      <w:tr w:rsidR="00B57F39" w:rsidRPr="001C0D6F" w:rsidTr="006A5946">
        <w:tc>
          <w:tcPr>
            <w:tcW w:w="9922" w:type="dxa"/>
            <w:gridSpan w:val="3"/>
            <w:shd w:val="clear" w:color="auto" w:fill="auto"/>
          </w:tcPr>
          <w:p w:rsidR="00B57F39" w:rsidRPr="001C0D6F" w:rsidRDefault="00B57F39" w:rsidP="00B57F39">
            <w:pPr>
              <w:spacing w:after="0" w:line="240" w:lineRule="auto"/>
              <w:jc w:val="center"/>
              <w:rPr>
                <w:rFonts w:ascii="Times New Roman" w:eastAsia="Times New Roman" w:hAnsi="Times New Roman" w:cs="Times New Roman"/>
                <w:b/>
                <w:sz w:val="24"/>
                <w:szCs w:val="32"/>
                <w:highlight w:val="yellow"/>
                <w:lang w:eastAsia="en-US" w:bidi="en-US"/>
              </w:rPr>
            </w:pPr>
            <w:r w:rsidRPr="001C0D6F">
              <w:rPr>
                <w:rFonts w:ascii="Times New Roman" w:eastAsia="Times New Roman" w:hAnsi="Times New Roman" w:cs="Times New Roman"/>
                <w:b/>
                <w:sz w:val="24"/>
                <w:szCs w:val="32"/>
                <w:highlight w:val="yellow"/>
                <w:lang w:eastAsia="en-US" w:bidi="en-US"/>
              </w:rPr>
              <w:t>Механизм «Планирование»</w:t>
            </w:r>
          </w:p>
        </w:tc>
      </w:tr>
      <w:tr w:rsidR="00B57F39" w:rsidRPr="001C0D6F" w:rsidTr="006A5946">
        <w:tc>
          <w:tcPr>
            <w:tcW w:w="3118" w:type="dxa"/>
            <w:shd w:val="clear" w:color="auto" w:fill="auto"/>
          </w:tcPr>
          <w:p w:rsidR="00B57F39" w:rsidRPr="001C0D6F" w:rsidRDefault="00B57F39" w:rsidP="00B52160">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 xml:space="preserve">1.Анализ системы условий существующих в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Поселклвой</w:t>
            </w:r>
            <w:r w:rsidRPr="001C0D6F">
              <w:rPr>
                <w:rFonts w:ascii="Times New Roman" w:hAnsi="Times New Roman" w:cs="Times New Roman"/>
                <w:color w:val="000000"/>
                <w:sz w:val="24"/>
                <w:szCs w:val="24"/>
                <w:highlight w:val="yellow"/>
                <w:lang w:eastAsia="en-US"/>
              </w:rPr>
              <w:t xml:space="preserve"> СОШ Азовск</w:t>
            </w:r>
            <w:r w:rsidRPr="001C0D6F">
              <w:rPr>
                <w:rFonts w:ascii="Times New Roman" w:hAnsi="Times New Roman" w:cs="Times New Roman"/>
                <w:color w:val="000000"/>
                <w:sz w:val="24"/>
                <w:szCs w:val="24"/>
                <w:highlight w:val="yellow"/>
                <w:lang w:eastAsia="en-US"/>
              </w:rPr>
              <w:t>о</w:t>
            </w:r>
            <w:r w:rsidRPr="001C0D6F">
              <w:rPr>
                <w:rFonts w:ascii="Times New Roman" w:hAnsi="Times New Roman" w:cs="Times New Roman"/>
                <w:color w:val="000000"/>
                <w:sz w:val="24"/>
                <w:szCs w:val="24"/>
                <w:highlight w:val="yellow"/>
                <w:lang w:eastAsia="en-US"/>
              </w:rPr>
              <w:t xml:space="preserve">го района   </w:t>
            </w:r>
          </w:p>
        </w:tc>
        <w:tc>
          <w:tcPr>
            <w:tcW w:w="357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Определение исходного уровня. Определение параметров для необходимых изменений.</w:t>
            </w:r>
          </w:p>
        </w:tc>
        <w:tc>
          <w:tcPr>
            <w:tcW w:w="3226"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Совершенствование раз</w:t>
            </w:r>
            <w:r w:rsidR="004D110F" w:rsidRPr="001C0D6F">
              <w:rPr>
                <w:rFonts w:ascii="Times New Roman" w:eastAsia="Times New Roman" w:hAnsi="Times New Roman" w:cs="Times New Roman"/>
                <w:sz w:val="24"/>
                <w:szCs w:val="32"/>
                <w:highlight w:val="yellow"/>
                <w:lang w:eastAsia="en-US" w:bidi="en-US"/>
              </w:rPr>
              <w:t>дела ООП О</w:t>
            </w:r>
            <w:r w:rsidRPr="001C0D6F">
              <w:rPr>
                <w:rFonts w:ascii="Times New Roman" w:eastAsia="Times New Roman" w:hAnsi="Times New Roman" w:cs="Times New Roman"/>
                <w:sz w:val="24"/>
                <w:szCs w:val="32"/>
                <w:highlight w:val="yellow"/>
                <w:lang w:eastAsia="en-US" w:bidi="en-US"/>
              </w:rPr>
              <w:t>ОО «Система усл</w:t>
            </w:r>
            <w:r w:rsidRPr="001C0D6F">
              <w:rPr>
                <w:rFonts w:ascii="Times New Roman" w:eastAsia="Times New Roman" w:hAnsi="Times New Roman" w:cs="Times New Roman"/>
                <w:sz w:val="24"/>
                <w:szCs w:val="32"/>
                <w:highlight w:val="yellow"/>
                <w:lang w:eastAsia="en-US" w:bidi="en-US"/>
              </w:rPr>
              <w:t>о</w:t>
            </w:r>
            <w:r w:rsidRPr="001C0D6F">
              <w:rPr>
                <w:rFonts w:ascii="Times New Roman" w:eastAsia="Times New Roman" w:hAnsi="Times New Roman" w:cs="Times New Roman"/>
                <w:sz w:val="24"/>
                <w:szCs w:val="32"/>
                <w:highlight w:val="yellow"/>
                <w:lang w:eastAsia="en-US" w:bidi="en-US"/>
              </w:rPr>
              <w:t>вий  реализации основной образовательной програ</w:t>
            </w:r>
            <w:r w:rsidRPr="001C0D6F">
              <w:rPr>
                <w:rFonts w:ascii="Times New Roman" w:eastAsia="Times New Roman" w:hAnsi="Times New Roman" w:cs="Times New Roman"/>
                <w:sz w:val="24"/>
                <w:szCs w:val="32"/>
                <w:highlight w:val="yellow"/>
                <w:lang w:eastAsia="en-US" w:bidi="en-US"/>
              </w:rPr>
              <w:t>м</w:t>
            </w:r>
            <w:r w:rsidRPr="001C0D6F">
              <w:rPr>
                <w:rFonts w:ascii="Times New Roman" w:eastAsia="Times New Roman" w:hAnsi="Times New Roman" w:cs="Times New Roman"/>
                <w:sz w:val="24"/>
                <w:szCs w:val="32"/>
                <w:highlight w:val="yellow"/>
                <w:lang w:eastAsia="en-US" w:bidi="en-US"/>
              </w:rPr>
              <w:t>мы»</w:t>
            </w:r>
          </w:p>
        </w:tc>
      </w:tr>
      <w:tr w:rsidR="00B57F39" w:rsidRPr="001C0D6F" w:rsidTr="006A5946">
        <w:tc>
          <w:tcPr>
            <w:tcW w:w="311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2. Составление сетевого графика (дорожной карты) по созданию системы усл</w:t>
            </w:r>
            <w:r w:rsidRPr="001C0D6F">
              <w:rPr>
                <w:rFonts w:ascii="Times New Roman" w:eastAsia="Times New Roman" w:hAnsi="Times New Roman" w:cs="Times New Roman"/>
                <w:sz w:val="24"/>
                <w:szCs w:val="32"/>
                <w:highlight w:val="yellow"/>
                <w:lang w:eastAsia="en-US" w:bidi="en-US"/>
              </w:rPr>
              <w:t>о</w:t>
            </w:r>
            <w:r w:rsidRPr="001C0D6F">
              <w:rPr>
                <w:rFonts w:ascii="Times New Roman" w:eastAsia="Times New Roman" w:hAnsi="Times New Roman" w:cs="Times New Roman"/>
                <w:sz w:val="24"/>
                <w:szCs w:val="32"/>
                <w:highlight w:val="yellow"/>
                <w:lang w:eastAsia="en-US" w:bidi="en-US"/>
              </w:rPr>
              <w:t>вий</w:t>
            </w:r>
          </w:p>
        </w:tc>
        <w:tc>
          <w:tcPr>
            <w:tcW w:w="357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Наметить сроки  создания нео</w:t>
            </w:r>
            <w:r w:rsidRPr="001C0D6F">
              <w:rPr>
                <w:rFonts w:ascii="Times New Roman" w:eastAsia="Times New Roman" w:hAnsi="Times New Roman" w:cs="Times New Roman"/>
                <w:sz w:val="24"/>
                <w:szCs w:val="32"/>
                <w:highlight w:val="yellow"/>
                <w:lang w:eastAsia="en-US" w:bidi="en-US"/>
              </w:rPr>
              <w:t>б</w:t>
            </w:r>
            <w:r w:rsidRPr="001C0D6F">
              <w:rPr>
                <w:rFonts w:ascii="Times New Roman" w:eastAsia="Times New Roman" w:hAnsi="Times New Roman" w:cs="Times New Roman"/>
                <w:sz w:val="24"/>
                <w:szCs w:val="32"/>
                <w:highlight w:val="yellow"/>
                <w:lang w:eastAsia="en-US" w:bidi="en-US"/>
              </w:rPr>
              <w:t>х</w:t>
            </w:r>
            <w:r w:rsidR="004D110F" w:rsidRPr="001C0D6F">
              <w:rPr>
                <w:rFonts w:ascii="Times New Roman" w:eastAsia="Times New Roman" w:hAnsi="Times New Roman" w:cs="Times New Roman"/>
                <w:sz w:val="24"/>
                <w:szCs w:val="32"/>
                <w:highlight w:val="yellow"/>
                <w:lang w:eastAsia="en-US" w:bidi="en-US"/>
              </w:rPr>
              <w:t>одимых условий реализации ФГОС О</w:t>
            </w:r>
            <w:r w:rsidRPr="001C0D6F">
              <w:rPr>
                <w:rFonts w:ascii="Times New Roman" w:eastAsia="Times New Roman" w:hAnsi="Times New Roman" w:cs="Times New Roman"/>
                <w:sz w:val="24"/>
                <w:szCs w:val="32"/>
                <w:highlight w:val="yellow"/>
                <w:lang w:eastAsia="en-US" w:bidi="en-US"/>
              </w:rPr>
              <w:t>ОО</w:t>
            </w:r>
          </w:p>
        </w:tc>
        <w:tc>
          <w:tcPr>
            <w:tcW w:w="3226"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Составлен сетевой график (дорожная карта) по созд</w:t>
            </w:r>
            <w:r w:rsidRPr="001C0D6F">
              <w:rPr>
                <w:rFonts w:ascii="Times New Roman" w:eastAsia="Times New Roman" w:hAnsi="Times New Roman" w:cs="Times New Roman"/>
                <w:sz w:val="24"/>
                <w:szCs w:val="32"/>
                <w:highlight w:val="yellow"/>
                <w:lang w:eastAsia="en-US" w:bidi="en-US"/>
              </w:rPr>
              <w:t>а</w:t>
            </w:r>
            <w:r w:rsidRPr="001C0D6F">
              <w:rPr>
                <w:rFonts w:ascii="Times New Roman" w:eastAsia="Times New Roman" w:hAnsi="Times New Roman" w:cs="Times New Roman"/>
                <w:sz w:val="24"/>
                <w:szCs w:val="32"/>
                <w:highlight w:val="yellow"/>
                <w:lang w:eastAsia="en-US" w:bidi="en-US"/>
              </w:rPr>
              <w:t>нию системы усло</w:t>
            </w:r>
            <w:r w:rsidR="004D110F" w:rsidRPr="001C0D6F">
              <w:rPr>
                <w:rFonts w:ascii="Times New Roman" w:eastAsia="Times New Roman" w:hAnsi="Times New Roman" w:cs="Times New Roman"/>
                <w:sz w:val="24"/>
                <w:szCs w:val="32"/>
                <w:highlight w:val="yellow"/>
                <w:lang w:eastAsia="en-US" w:bidi="en-US"/>
              </w:rPr>
              <w:t>вий реал</w:t>
            </w:r>
            <w:r w:rsidR="004D110F" w:rsidRPr="001C0D6F">
              <w:rPr>
                <w:rFonts w:ascii="Times New Roman" w:eastAsia="Times New Roman" w:hAnsi="Times New Roman" w:cs="Times New Roman"/>
                <w:sz w:val="24"/>
                <w:szCs w:val="32"/>
                <w:highlight w:val="yellow"/>
                <w:lang w:eastAsia="en-US" w:bidi="en-US"/>
              </w:rPr>
              <w:t>и</w:t>
            </w:r>
            <w:r w:rsidR="004D110F" w:rsidRPr="001C0D6F">
              <w:rPr>
                <w:rFonts w:ascii="Times New Roman" w:eastAsia="Times New Roman" w:hAnsi="Times New Roman" w:cs="Times New Roman"/>
                <w:sz w:val="24"/>
                <w:szCs w:val="32"/>
                <w:highlight w:val="yellow"/>
                <w:lang w:eastAsia="en-US" w:bidi="en-US"/>
              </w:rPr>
              <w:t>зации ООП О</w:t>
            </w:r>
            <w:r w:rsidRPr="001C0D6F">
              <w:rPr>
                <w:rFonts w:ascii="Times New Roman" w:eastAsia="Times New Roman" w:hAnsi="Times New Roman" w:cs="Times New Roman"/>
                <w:sz w:val="24"/>
                <w:szCs w:val="32"/>
                <w:highlight w:val="yellow"/>
                <w:lang w:eastAsia="en-US" w:bidi="en-US"/>
              </w:rPr>
              <w:t>ОО</w:t>
            </w:r>
          </w:p>
        </w:tc>
      </w:tr>
      <w:tr w:rsidR="00B57F39" w:rsidRPr="001C0D6F" w:rsidTr="006A5946">
        <w:tc>
          <w:tcPr>
            <w:tcW w:w="9922" w:type="dxa"/>
            <w:gridSpan w:val="3"/>
            <w:shd w:val="clear" w:color="auto" w:fill="auto"/>
          </w:tcPr>
          <w:p w:rsidR="00B57F39" w:rsidRPr="001C0D6F" w:rsidRDefault="00B57F39" w:rsidP="00B57F39">
            <w:pPr>
              <w:spacing w:after="0" w:line="240" w:lineRule="auto"/>
              <w:jc w:val="center"/>
              <w:rPr>
                <w:rFonts w:ascii="Times New Roman" w:eastAsia="Times New Roman" w:hAnsi="Times New Roman" w:cs="Times New Roman"/>
                <w:b/>
                <w:sz w:val="24"/>
                <w:szCs w:val="32"/>
                <w:highlight w:val="yellow"/>
                <w:lang w:eastAsia="en-US" w:bidi="en-US"/>
              </w:rPr>
            </w:pPr>
            <w:r w:rsidRPr="001C0D6F">
              <w:rPr>
                <w:rFonts w:ascii="Times New Roman" w:eastAsia="Times New Roman" w:hAnsi="Times New Roman" w:cs="Times New Roman"/>
                <w:b/>
                <w:sz w:val="24"/>
                <w:szCs w:val="32"/>
                <w:highlight w:val="yellow"/>
                <w:lang w:eastAsia="en-US" w:bidi="en-US"/>
              </w:rPr>
              <w:t>Механизм «Организация»</w:t>
            </w:r>
          </w:p>
        </w:tc>
      </w:tr>
      <w:tr w:rsidR="00B57F39" w:rsidRPr="001C0D6F" w:rsidTr="006A5946">
        <w:tc>
          <w:tcPr>
            <w:tcW w:w="311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1.Отработка механизмов взаимодействия между участниками образовател</w:t>
            </w:r>
            <w:r w:rsidRPr="001C0D6F">
              <w:rPr>
                <w:rFonts w:ascii="Times New Roman" w:eastAsia="Times New Roman" w:hAnsi="Times New Roman" w:cs="Times New Roman"/>
                <w:sz w:val="24"/>
                <w:szCs w:val="32"/>
                <w:highlight w:val="yellow"/>
                <w:lang w:eastAsia="en-US" w:bidi="en-US"/>
              </w:rPr>
              <w:t>ь</w:t>
            </w:r>
            <w:r w:rsidRPr="001C0D6F">
              <w:rPr>
                <w:rFonts w:ascii="Times New Roman" w:eastAsia="Times New Roman" w:hAnsi="Times New Roman" w:cs="Times New Roman"/>
                <w:sz w:val="24"/>
                <w:szCs w:val="32"/>
                <w:highlight w:val="yellow"/>
                <w:lang w:eastAsia="en-US" w:bidi="en-US"/>
              </w:rPr>
              <w:t>ных отношений</w:t>
            </w:r>
          </w:p>
        </w:tc>
        <w:tc>
          <w:tcPr>
            <w:tcW w:w="357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Создание конкретных механи</w:t>
            </w:r>
            <w:r w:rsidRPr="001C0D6F">
              <w:rPr>
                <w:rFonts w:ascii="Times New Roman" w:eastAsia="Times New Roman" w:hAnsi="Times New Roman" w:cs="Times New Roman"/>
                <w:sz w:val="24"/>
                <w:szCs w:val="32"/>
                <w:highlight w:val="yellow"/>
                <w:lang w:eastAsia="en-US" w:bidi="en-US"/>
              </w:rPr>
              <w:t>з</w:t>
            </w:r>
            <w:r w:rsidRPr="001C0D6F">
              <w:rPr>
                <w:rFonts w:ascii="Times New Roman" w:eastAsia="Times New Roman" w:hAnsi="Times New Roman" w:cs="Times New Roman"/>
                <w:sz w:val="24"/>
                <w:szCs w:val="32"/>
                <w:highlight w:val="yellow"/>
                <w:lang w:eastAsia="en-US" w:bidi="en-US"/>
              </w:rPr>
              <w:t>мов взаимодействия, обратной связи  между участниками обр</w:t>
            </w:r>
            <w:r w:rsidRPr="001C0D6F">
              <w:rPr>
                <w:rFonts w:ascii="Times New Roman" w:eastAsia="Times New Roman" w:hAnsi="Times New Roman" w:cs="Times New Roman"/>
                <w:sz w:val="24"/>
                <w:szCs w:val="32"/>
                <w:highlight w:val="yellow"/>
                <w:lang w:eastAsia="en-US" w:bidi="en-US"/>
              </w:rPr>
              <w:t>а</w:t>
            </w:r>
            <w:r w:rsidRPr="001C0D6F">
              <w:rPr>
                <w:rFonts w:ascii="Times New Roman" w:eastAsia="Times New Roman" w:hAnsi="Times New Roman" w:cs="Times New Roman"/>
                <w:sz w:val="24"/>
                <w:szCs w:val="32"/>
                <w:highlight w:val="yellow"/>
                <w:lang w:eastAsia="en-US" w:bidi="en-US"/>
              </w:rPr>
              <w:t>зовательных отношений</w:t>
            </w:r>
          </w:p>
        </w:tc>
        <w:tc>
          <w:tcPr>
            <w:tcW w:w="3226" w:type="dxa"/>
            <w:shd w:val="clear" w:color="auto" w:fill="auto"/>
          </w:tcPr>
          <w:p w:rsidR="00B57F39" w:rsidRPr="001C0D6F" w:rsidRDefault="00B57F39" w:rsidP="00B52160">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 xml:space="preserve">Создание комфортной среды в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 xml:space="preserve">Поселковой </w:t>
            </w:r>
            <w:r w:rsidRPr="001C0D6F">
              <w:rPr>
                <w:rFonts w:ascii="Times New Roman" w:hAnsi="Times New Roman" w:cs="Times New Roman"/>
                <w:color w:val="000000"/>
                <w:sz w:val="24"/>
                <w:szCs w:val="24"/>
                <w:highlight w:val="yellow"/>
                <w:lang w:eastAsia="en-US"/>
              </w:rPr>
              <w:t xml:space="preserve">СОШ Азовского района   </w:t>
            </w:r>
            <w:r w:rsidRPr="001C0D6F">
              <w:rPr>
                <w:rFonts w:ascii="Times New Roman" w:eastAsia="Times New Roman" w:hAnsi="Times New Roman" w:cs="Times New Roman"/>
                <w:sz w:val="24"/>
                <w:szCs w:val="32"/>
                <w:highlight w:val="yellow"/>
                <w:lang w:eastAsia="en-US" w:bidi="en-US"/>
              </w:rPr>
              <w:t>для уч</w:t>
            </w:r>
            <w:r w:rsidRPr="001C0D6F">
              <w:rPr>
                <w:rFonts w:ascii="Times New Roman" w:eastAsia="Times New Roman" w:hAnsi="Times New Roman" w:cs="Times New Roman"/>
                <w:sz w:val="24"/>
                <w:szCs w:val="32"/>
                <w:highlight w:val="yellow"/>
                <w:lang w:eastAsia="en-US" w:bidi="en-US"/>
              </w:rPr>
              <w:t>а</w:t>
            </w:r>
            <w:r w:rsidRPr="001C0D6F">
              <w:rPr>
                <w:rFonts w:ascii="Times New Roman" w:eastAsia="Times New Roman" w:hAnsi="Times New Roman" w:cs="Times New Roman"/>
                <w:sz w:val="24"/>
                <w:szCs w:val="32"/>
                <w:highlight w:val="yellow"/>
                <w:lang w:eastAsia="en-US" w:bidi="en-US"/>
              </w:rPr>
              <w:t>щихся и педагогов.</w:t>
            </w:r>
          </w:p>
        </w:tc>
      </w:tr>
      <w:tr w:rsidR="00B57F39" w:rsidRPr="001C0D6F" w:rsidTr="006A5946">
        <w:tc>
          <w:tcPr>
            <w:tcW w:w="311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2.Проведение различного уровня совещаний по ре</w:t>
            </w:r>
            <w:r w:rsidRPr="001C0D6F">
              <w:rPr>
                <w:rFonts w:ascii="Times New Roman" w:eastAsia="Times New Roman" w:hAnsi="Times New Roman" w:cs="Times New Roman"/>
                <w:sz w:val="24"/>
                <w:szCs w:val="32"/>
                <w:highlight w:val="yellow"/>
                <w:lang w:eastAsia="en-US" w:bidi="en-US"/>
              </w:rPr>
              <w:t>а</w:t>
            </w:r>
            <w:r w:rsidR="004D110F" w:rsidRPr="001C0D6F">
              <w:rPr>
                <w:rFonts w:ascii="Times New Roman" w:eastAsia="Times New Roman" w:hAnsi="Times New Roman" w:cs="Times New Roman"/>
                <w:sz w:val="24"/>
                <w:szCs w:val="32"/>
                <w:highlight w:val="yellow"/>
                <w:lang w:eastAsia="en-US" w:bidi="en-US"/>
              </w:rPr>
              <w:t>лизации ООП О</w:t>
            </w:r>
            <w:r w:rsidRPr="001C0D6F">
              <w:rPr>
                <w:rFonts w:ascii="Times New Roman" w:eastAsia="Times New Roman" w:hAnsi="Times New Roman" w:cs="Times New Roman"/>
                <w:sz w:val="24"/>
                <w:szCs w:val="32"/>
                <w:highlight w:val="yellow"/>
                <w:lang w:eastAsia="en-US" w:bidi="en-US"/>
              </w:rPr>
              <w:t>ОО</w:t>
            </w:r>
          </w:p>
        </w:tc>
        <w:tc>
          <w:tcPr>
            <w:tcW w:w="3578" w:type="dxa"/>
            <w:shd w:val="clear" w:color="auto" w:fill="auto"/>
          </w:tcPr>
          <w:p w:rsidR="00B57F39" w:rsidRPr="001C0D6F" w:rsidRDefault="00B57F39" w:rsidP="00B57F39">
            <w:pPr>
              <w:spacing w:after="0" w:line="240" w:lineRule="auto"/>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Учет мнений участников обр</w:t>
            </w:r>
            <w:r w:rsidRPr="001C0D6F">
              <w:rPr>
                <w:rFonts w:ascii="Times New Roman" w:eastAsia="Times New Roman" w:hAnsi="Times New Roman" w:cs="Times New Roman"/>
                <w:sz w:val="24"/>
                <w:szCs w:val="32"/>
                <w:highlight w:val="yellow"/>
                <w:lang w:eastAsia="en-US" w:bidi="en-US"/>
              </w:rPr>
              <w:t>а</w:t>
            </w:r>
            <w:r w:rsidRPr="001C0D6F">
              <w:rPr>
                <w:rFonts w:ascii="Times New Roman" w:eastAsia="Times New Roman" w:hAnsi="Times New Roman" w:cs="Times New Roman"/>
                <w:sz w:val="24"/>
                <w:szCs w:val="32"/>
                <w:highlight w:val="yellow"/>
                <w:lang w:eastAsia="en-US" w:bidi="en-US"/>
              </w:rPr>
              <w:t xml:space="preserve">зовательных отношений. </w:t>
            </w:r>
          </w:p>
          <w:p w:rsidR="00B57F39" w:rsidRPr="001C0D6F" w:rsidRDefault="00B57F39" w:rsidP="00B52160">
            <w:pPr>
              <w:spacing w:after="0" w:line="240" w:lineRule="auto"/>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Обеспечение доступности, о</w:t>
            </w:r>
            <w:r w:rsidRPr="001C0D6F">
              <w:rPr>
                <w:rFonts w:ascii="Times New Roman" w:eastAsia="Times New Roman" w:hAnsi="Times New Roman" w:cs="Times New Roman"/>
                <w:sz w:val="24"/>
                <w:szCs w:val="32"/>
                <w:highlight w:val="yellow"/>
                <w:lang w:eastAsia="en-US" w:bidi="en-US"/>
              </w:rPr>
              <w:t>т</w:t>
            </w:r>
            <w:r w:rsidRPr="001C0D6F">
              <w:rPr>
                <w:rFonts w:ascii="Times New Roman" w:eastAsia="Times New Roman" w:hAnsi="Times New Roman" w:cs="Times New Roman"/>
                <w:sz w:val="24"/>
                <w:szCs w:val="32"/>
                <w:highlight w:val="yellow"/>
                <w:lang w:eastAsia="en-US" w:bidi="en-US"/>
              </w:rPr>
              <w:t xml:space="preserve">крытости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Поселково</w:t>
            </w:r>
            <w:r w:rsidR="00B52160" w:rsidRPr="001C0D6F">
              <w:rPr>
                <w:rFonts w:ascii="Times New Roman" w:hAnsi="Times New Roman" w:cs="Times New Roman"/>
                <w:color w:val="000000"/>
                <w:sz w:val="24"/>
                <w:szCs w:val="24"/>
                <w:highlight w:val="yellow"/>
                <w:lang w:eastAsia="en-US"/>
              </w:rPr>
              <w:t>й</w:t>
            </w:r>
            <w:r w:rsidRPr="001C0D6F">
              <w:rPr>
                <w:rFonts w:ascii="Times New Roman" w:hAnsi="Times New Roman" w:cs="Times New Roman"/>
                <w:color w:val="000000"/>
                <w:sz w:val="24"/>
                <w:szCs w:val="24"/>
                <w:highlight w:val="yellow"/>
                <w:lang w:eastAsia="en-US"/>
              </w:rPr>
              <w:t xml:space="preserve">СОШ Азовского района   </w:t>
            </w:r>
          </w:p>
        </w:tc>
        <w:tc>
          <w:tcPr>
            <w:tcW w:w="3226"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Достижение высокого кач</w:t>
            </w:r>
            <w:r w:rsidRPr="001C0D6F">
              <w:rPr>
                <w:rFonts w:ascii="Times New Roman" w:eastAsia="Times New Roman" w:hAnsi="Times New Roman" w:cs="Times New Roman"/>
                <w:sz w:val="24"/>
                <w:szCs w:val="32"/>
                <w:highlight w:val="yellow"/>
                <w:lang w:eastAsia="en-US" w:bidi="en-US"/>
              </w:rPr>
              <w:t>е</w:t>
            </w:r>
            <w:r w:rsidRPr="001C0D6F">
              <w:rPr>
                <w:rFonts w:ascii="Times New Roman" w:eastAsia="Times New Roman" w:hAnsi="Times New Roman" w:cs="Times New Roman"/>
                <w:sz w:val="24"/>
                <w:szCs w:val="32"/>
                <w:highlight w:val="yellow"/>
                <w:lang w:eastAsia="en-US" w:bidi="en-US"/>
              </w:rPr>
              <w:t>ства обучения.</w:t>
            </w:r>
          </w:p>
        </w:tc>
      </w:tr>
      <w:tr w:rsidR="00B57F39" w:rsidRPr="001C0D6F" w:rsidTr="006A5946">
        <w:tc>
          <w:tcPr>
            <w:tcW w:w="311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3.Разработка системы м</w:t>
            </w:r>
            <w:r w:rsidRPr="001C0D6F">
              <w:rPr>
                <w:rFonts w:ascii="Times New Roman" w:eastAsia="Times New Roman" w:hAnsi="Times New Roman" w:cs="Times New Roman"/>
                <w:sz w:val="24"/>
                <w:szCs w:val="32"/>
                <w:highlight w:val="yellow"/>
                <w:lang w:eastAsia="en-US" w:bidi="en-US"/>
              </w:rPr>
              <w:t>о</w:t>
            </w:r>
            <w:r w:rsidRPr="001C0D6F">
              <w:rPr>
                <w:rFonts w:ascii="Times New Roman" w:eastAsia="Times New Roman" w:hAnsi="Times New Roman" w:cs="Times New Roman"/>
                <w:sz w:val="24"/>
                <w:szCs w:val="32"/>
                <w:highlight w:val="yellow"/>
                <w:lang w:eastAsia="en-US" w:bidi="en-US"/>
              </w:rPr>
              <w:t xml:space="preserve">тивации и стимулирования педагогов. </w:t>
            </w:r>
          </w:p>
        </w:tc>
        <w:tc>
          <w:tcPr>
            <w:tcW w:w="357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Создание благоприятной мот</w:t>
            </w:r>
            <w:r w:rsidRPr="001C0D6F">
              <w:rPr>
                <w:rFonts w:ascii="Times New Roman" w:eastAsia="Times New Roman" w:hAnsi="Times New Roman" w:cs="Times New Roman"/>
                <w:sz w:val="24"/>
                <w:szCs w:val="32"/>
                <w:highlight w:val="yellow"/>
                <w:lang w:eastAsia="en-US" w:bidi="en-US"/>
              </w:rPr>
              <w:t>и</w:t>
            </w:r>
            <w:r w:rsidRPr="001C0D6F">
              <w:rPr>
                <w:rFonts w:ascii="Times New Roman" w:eastAsia="Times New Roman" w:hAnsi="Times New Roman" w:cs="Times New Roman"/>
                <w:sz w:val="24"/>
                <w:szCs w:val="32"/>
                <w:highlight w:val="yellow"/>
                <w:lang w:eastAsia="en-US" w:bidi="en-US"/>
              </w:rPr>
              <w:t>вационной среды для реализ</w:t>
            </w:r>
            <w:r w:rsidRPr="001C0D6F">
              <w:rPr>
                <w:rFonts w:ascii="Times New Roman" w:eastAsia="Times New Roman" w:hAnsi="Times New Roman" w:cs="Times New Roman"/>
                <w:sz w:val="24"/>
                <w:szCs w:val="32"/>
                <w:highlight w:val="yellow"/>
                <w:lang w:eastAsia="en-US" w:bidi="en-US"/>
              </w:rPr>
              <w:t>а</w:t>
            </w:r>
            <w:r w:rsidR="004D110F" w:rsidRPr="001C0D6F">
              <w:rPr>
                <w:rFonts w:ascii="Times New Roman" w:eastAsia="Times New Roman" w:hAnsi="Times New Roman" w:cs="Times New Roman"/>
                <w:sz w:val="24"/>
                <w:szCs w:val="32"/>
                <w:highlight w:val="yellow"/>
                <w:lang w:eastAsia="en-US" w:bidi="en-US"/>
              </w:rPr>
              <w:t>ции ООП О</w:t>
            </w:r>
            <w:r w:rsidRPr="001C0D6F">
              <w:rPr>
                <w:rFonts w:ascii="Times New Roman" w:eastAsia="Times New Roman" w:hAnsi="Times New Roman" w:cs="Times New Roman"/>
                <w:sz w:val="24"/>
                <w:szCs w:val="32"/>
                <w:highlight w:val="yellow"/>
                <w:lang w:eastAsia="en-US" w:bidi="en-US"/>
              </w:rPr>
              <w:t>ОО.</w:t>
            </w:r>
          </w:p>
        </w:tc>
        <w:tc>
          <w:tcPr>
            <w:tcW w:w="3226"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Профессиональный и тво</w:t>
            </w:r>
            <w:r w:rsidRPr="001C0D6F">
              <w:rPr>
                <w:rFonts w:ascii="Times New Roman" w:eastAsia="Times New Roman" w:hAnsi="Times New Roman" w:cs="Times New Roman"/>
                <w:sz w:val="24"/>
                <w:szCs w:val="32"/>
                <w:highlight w:val="yellow"/>
                <w:lang w:eastAsia="en-US" w:bidi="en-US"/>
              </w:rPr>
              <w:t>р</w:t>
            </w:r>
            <w:r w:rsidRPr="001C0D6F">
              <w:rPr>
                <w:rFonts w:ascii="Times New Roman" w:eastAsia="Times New Roman" w:hAnsi="Times New Roman" w:cs="Times New Roman"/>
                <w:sz w:val="24"/>
                <w:szCs w:val="32"/>
                <w:highlight w:val="yellow"/>
                <w:lang w:eastAsia="en-US" w:bidi="en-US"/>
              </w:rPr>
              <w:t>ческий рост педагогов.</w:t>
            </w:r>
          </w:p>
        </w:tc>
      </w:tr>
      <w:tr w:rsidR="00B57F39" w:rsidRPr="001C0D6F" w:rsidTr="006A5946">
        <w:tc>
          <w:tcPr>
            <w:tcW w:w="9922" w:type="dxa"/>
            <w:gridSpan w:val="3"/>
            <w:shd w:val="clear" w:color="auto" w:fill="auto"/>
          </w:tcPr>
          <w:p w:rsidR="00B57F39" w:rsidRPr="001C0D6F" w:rsidRDefault="00B57F39" w:rsidP="00B57F39">
            <w:pPr>
              <w:spacing w:after="0" w:line="240" w:lineRule="auto"/>
              <w:jc w:val="center"/>
              <w:rPr>
                <w:rFonts w:ascii="Times New Roman" w:eastAsia="Times New Roman" w:hAnsi="Times New Roman" w:cs="Times New Roman"/>
                <w:b/>
                <w:sz w:val="24"/>
                <w:szCs w:val="32"/>
                <w:highlight w:val="yellow"/>
                <w:lang w:eastAsia="en-US" w:bidi="en-US"/>
              </w:rPr>
            </w:pPr>
            <w:r w:rsidRPr="001C0D6F">
              <w:rPr>
                <w:rFonts w:ascii="Times New Roman" w:eastAsia="Times New Roman" w:hAnsi="Times New Roman" w:cs="Times New Roman"/>
                <w:b/>
                <w:sz w:val="24"/>
                <w:szCs w:val="32"/>
                <w:highlight w:val="yellow"/>
                <w:lang w:eastAsia="en-US" w:bidi="en-US"/>
              </w:rPr>
              <w:t>Механизм «Контроль»</w:t>
            </w:r>
          </w:p>
        </w:tc>
      </w:tr>
      <w:tr w:rsidR="00B57F39" w:rsidRPr="001C0D6F" w:rsidTr="006A5946">
        <w:tc>
          <w:tcPr>
            <w:tcW w:w="3118" w:type="dxa"/>
            <w:shd w:val="clear" w:color="auto" w:fill="auto"/>
          </w:tcPr>
          <w:p w:rsidR="00B57F39" w:rsidRPr="001C0D6F" w:rsidRDefault="00B57F39" w:rsidP="00B57F39">
            <w:pPr>
              <w:spacing w:after="0" w:line="240" w:lineRule="auto"/>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1.Выполнение сетевого графика по созданию с</w:t>
            </w:r>
            <w:r w:rsidRPr="001C0D6F">
              <w:rPr>
                <w:rFonts w:ascii="Times New Roman" w:eastAsia="Times New Roman" w:hAnsi="Times New Roman" w:cs="Times New Roman"/>
                <w:sz w:val="24"/>
                <w:szCs w:val="32"/>
                <w:highlight w:val="yellow"/>
                <w:lang w:eastAsia="en-US" w:bidi="en-US"/>
              </w:rPr>
              <w:t>и</w:t>
            </w:r>
            <w:r w:rsidRPr="001C0D6F">
              <w:rPr>
                <w:rFonts w:ascii="Times New Roman" w:eastAsia="Times New Roman" w:hAnsi="Times New Roman" w:cs="Times New Roman"/>
                <w:sz w:val="24"/>
                <w:szCs w:val="32"/>
                <w:highlight w:val="yellow"/>
                <w:lang w:eastAsia="en-US" w:bidi="en-US"/>
              </w:rPr>
              <w:t>стемы условий через ра</w:t>
            </w:r>
            <w:r w:rsidRPr="001C0D6F">
              <w:rPr>
                <w:rFonts w:ascii="Times New Roman" w:eastAsia="Times New Roman" w:hAnsi="Times New Roman" w:cs="Times New Roman"/>
                <w:sz w:val="24"/>
                <w:szCs w:val="32"/>
                <w:highlight w:val="yellow"/>
                <w:lang w:eastAsia="en-US" w:bidi="en-US"/>
              </w:rPr>
              <w:t>с</w:t>
            </w:r>
            <w:r w:rsidRPr="001C0D6F">
              <w:rPr>
                <w:rFonts w:ascii="Times New Roman" w:eastAsia="Times New Roman" w:hAnsi="Times New Roman" w:cs="Times New Roman"/>
                <w:sz w:val="24"/>
                <w:szCs w:val="32"/>
                <w:highlight w:val="yellow"/>
                <w:lang w:eastAsia="en-US" w:bidi="en-US"/>
              </w:rPr>
              <w:lastRenderedPageBreak/>
              <w:t>пледеление обязазанностей по контролю между учас</w:t>
            </w:r>
            <w:r w:rsidRPr="001C0D6F">
              <w:rPr>
                <w:rFonts w:ascii="Times New Roman" w:eastAsia="Times New Roman" w:hAnsi="Times New Roman" w:cs="Times New Roman"/>
                <w:sz w:val="24"/>
                <w:szCs w:val="32"/>
                <w:highlight w:val="yellow"/>
                <w:lang w:eastAsia="en-US" w:bidi="en-US"/>
              </w:rPr>
              <w:t>т</w:t>
            </w:r>
            <w:r w:rsidRPr="001C0D6F">
              <w:rPr>
                <w:rFonts w:ascii="Times New Roman" w:eastAsia="Times New Roman" w:hAnsi="Times New Roman" w:cs="Times New Roman"/>
                <w:sz w:val="24"/>
                <w:szCs w:val="32"/>
                <w:highlight w:val="yellow"/>
                <w:lang w:eastAsia="en-US" w:bidi="en-US"/>
              </w:rPr>
              <w:t>никами рабочей группы</w:t>
            </w:r>
          </w:p>
        </w:tc>
        <w:tc>
          <w:tcPr>
            <w:tcW w:w="357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lastRenderedPageBreak/>
              <w:t>Создание эффективной системы контроля.</w:t>
            </w:r>
          </w:p>
        </w:tc>
        <w:tc>
          <w:tcPr>
            <w:tcW w:w="3226"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 xml:space="preserve">Достижение необходимых изменений, выполнение нормативных требований по </w:t>
            </w:r>
            <w:r w:rsidRPr="001C0D6F">
              <w:rPr>
                <w:rFonts w:ascii="Times New Roman" w:eastAsia="Times New Roman" w:hAnsi="Times New Roman" w:cs="Times New Roman"/>
                <w:sz w:val="24"/>
                <w:szCs w:val="32"/>
                <w:highlight w:val="yellow"/>
                <w:lang w:eastAsia="en-US" w:bidi="en-US"/>
              </w:rPr>
              <w:lastRenderedPageBreak/>
              <w:t>созданию системы условий реали</w:t>
            </w:r>
            <w:r w:rsidR="004D110F" w:rsidRPr="001C0D6F">
              <w:rPr>
                <w:rFonts w:ascii="Times New Roman" w:eastAsia="Times New Roman" w:hAnsi="Times New Roman" w:cs="Times New Roman"/>
                <w:sz w:val="24"/>
                <w:szCs w:val="32"/>
                <w:highlight w:val="yellow"/>
                <w:lang w:eastAsia="en-US" w:bidi="en-US"/>
              </w:rPr>
              <w:t>зации ООП О</w:t>
            </w:r>
            <w:r w:rsidRPr="001C0D6F">
              <w:rPr>
                <w:rFonts w:ascii="Times New Roman" w:eastAsia="Times New Roman" w:hAnsi="Times New Roman" w:cs="Times New Roman"/>
                <w:sz w:val="24"/>
                <w:szCs w:val="32"/>
                <w:highlight w:val="yellow"/>
                <w:lang w:eastAsia="en-US" w:bidi="en-US"/>
              </w:rPr>
              <w:t>ОО.</w:t>
            </w:r>
          </w:p>
        </w:tc>
      </w:tr>
      <w:tr w:rsidR="00B57F39" w:rsidRPr="001C0D6F" w:rsidTr="006A5946">
        <w:tc>
          <w:tcPr>
            <w:tcW w:w="3118" w:type="dxa"/>
            <w:shd w:val="clear" w:color="auto" w:fill="auto"/>
          </w:tcPr>
          <w:p w:rsidR="00B57F39" w:rsidRPr="001C0D6F" w:rsidRDefault="00B57F39" w:rsidP="00B57F39">
            <w:pPr>
              <w:spacing w:after="0" w:line="240" w:lineRule="auto"/>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lastRenderedPageBreak/>
              <w:t>Диагностика эффективн</w:t>
            </w:r>
            <w:r w:rsidRPr="001C0D6F">
              <w:rPr>
                <w:rFonts w:ascii="Times New Roman" w:eastAsia="Times New Roman" w:hAnsi="Times New Roman" w:cs="Times New Roman"/>
                <w:sz w:val="24"/>
                <w:szCs w:val="32"/>
                <w:highlight w:val="yellow"/>
                <w:lang w:eastAsia="en-US" w:bidi="en-US"/>
              </w:rPr>
              <w:t>о</w:t>
            </w:r>
            <w:r w:rsidRPr="001C0D6F">
              <w:rPr>
                <w:rFonts w:ascii="Times New Roman" w:eastAsia="Times New Roman" w:hAnsi="Times New Roman" w:cs="Times New Roman"/>
                <w:sz w:val="24"/>
                <w:szCs w:val="32"/>
                <w:highlight w:val="yellow"/>
                <w:lang w:eastAsia="en-US" w:bidi="en-US"/>
              </w:rPr>
              <w:t>сти внедрения педагогич</w:t>
            </w:r>
            <w:r w:rsidRPr="001C0D6F">
              <w:rPr>
                <w:rFonts w:ascii="Times New Roman" w:eastAsia="Times New Roman" w:hAnsi="Times New Roman" w:cs="Times New Roman"/>
                <w:sz w:val="24"/>
                <w:szCs w:val="32"/>
                <w:highlight w:val="yellow"/>
                <w:lang w:eastAsia="en-US" w:bidi="en-US"/>
              </w:rPr>
              <w:t>е</w:t>
            </w:r>
            <w:r w:rsidRPr="001C0D6F">
              <w:rPr>
                <w:rFonts w:ascii="Times New Roman" w:eastAsia="Times New Roman" w:hAnsi="Times New Roman" w:cs="Times New Roman"/>
                <w:sz w:val="24"/>
                <w:szCs w:val="32"/>
                <w:highlight w:val="yellow"/>
                <w:lang w:eastAsia="en-US" w:bidi="en-US"/>
              </w:rPr>
              <w:t>ский процедур, направле</w:t>
            </w:r>
            <w:r w:rsidRPr="001C0D6F">
              <w:rPr>
                <w:rFonts w:ascii="Times New Roman" w:eastAsia="Times New Roman" w:hAnsi="Times New Roman" w:cs="Times New Roman"/>
                <w:sz w:val="24"/>
                <w:szCs w:val="32"/>
                <w:highlight w:val="yellow"/>
                <w:lang w:eastAsia="en-US" w:bidi="en-US"/>
              </w:rPr>
              <w:t>н</w:t>
            </w:r>
            <w:r w:rsidRPr="001C0D6F">
              <w:rPr>
                <w:rFonts w:ascii="Times New Roman" w:eastAsia="Times New Roman" w:hAnsi="Times New Roman" w:cs="Times New Roman"/>
                <w:sz w:val="24"/>
                <w:szCs w:val="32"/>
                <w:highlight w:val="yellow"/>
                <w:lang w:eastAsia="en-US" w:bidi="en-US"/>
              </w:rPr>
              <w:t>ных на достижение ожид</w:t>
            </w:r>
            <w:r w:rsidRPr="001C0D6F">
              <w:rPr>
                <w:rFonts w:ascii="Times New Roman" w:eastAsia="Times New Roman" w:hAnsi="Times New Roman" w:cs="Times New Roman"/>
                <w:sz w:val="24"/>
                <w:szCs w:val="32"/>
                <w:highlight w:val="yellow"/>
                <w:lang w:eastAsia="en-US" w:bidi="en-US"/>
              </w:rPr>
              <w:t>а</w:t>
            </w:r>
            <w:r w:rsidRPr="001C0D6F">
              <w:rPr>
                <w:rFonts w:ascii="Times New Roman" w:eastAsia="Times New Roman" w:hAnsi="Times New Roman" w:cs="Times New Roman"/>
                <w:sz w:val="24"/>
                <w:szCs w:val="32"/>
                <w:highlight w:val="yellow"/>
                <w:lang w:eastAsia="en-US" w:bidi="en-US"/>
              </w:rPr>
              <w:t>емого результата</w:t>
            </w:r>
          </w:p>
        </w:tc>
        <w:tc>
          <w:tcPr>
            <w:tcW w:w="357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Создание пакета диагностик.</w:t>
            </w:r>
          </w:p>
        </w:tc>
        <w:tc>
          <w:tcPr>
            <w:tcW w:w="3226"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Достижение высокого уро</w:t>
            </w:r>
            <w:r w:rsidRPr="001C0D6F">
              <w:rPr>
                <w:rFonts w:ascii="Times New Roman" w:eastAsia="Times New Roman" w:hAnsi="Times New Roman" w:cs="Times New Roman"/>
                <w:sz w:val="24"/>
                <w:szCs w:val="32"/>
                <w:highlight w:val="yellow"/>
                <w:lang w:eastAsia="en-US" w:bidi="en-US"/>
              </w:rPr>
              <w:t>в</w:t>
            </w:r>
            <w:r w:rsidRPr="001C0D6F">
              <w:rPr>
                <w:rFonts w:ascii="Times New Roman" w:eastAsia="Times New Roman" w:hAnsi="Times New Roman" w:cs="Times New Roman"/>
                <w:sz w:val="24"/>
                <w:szCs w:val="32"/>
                <w:highlight w:val="yellow"/>
                <w:lang w:eastAsia="en-US" w:bidi="en-US"/>
              </w:rPr>
              <w:t>ня обучения.</w:t>
            </w:r>
          </w:p>
        </w:tc>
      </w:tr>
      <w:tr w:rsidR="00B57F39" w:rsidRPr="001C0D6F" w:rsidTr="006A5946">
        <w:tc>
          <w:tcPr>
            <w:tcW w:w="3118" w:type="dxa"/>
            <w:shd w:val="clear" w:color="auto" w:fill="auto"/>
          </w:tcPr>
          <w:p w:rsidR="00B57F39" w:rsidRPr="001C0D6F" w:rsidRDefault="00B57F39" w:rsidP="00B52160">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Подбор диагностических методик для формирования целостной системы отсл</w:t>
            </w:r>
            <w:r w:rsidRPr="001C0D6F">
              <w:rPr>
                <w:rFonts w:ascii="Times New Roman" w:eastAsia="Times New Roman" w:hAnsi="Times New Roman" w:cs="Times New Roman"/>
                <w:sz w:val="24"/>
                <w:szCs w:val="32"/>
                <w:highlight w:val="yellow"/>
                <w:lang w:eastAsia="en-US" w:bidi="en-US"/>
              </w:rPr>
              <w:t>е</w:t>
            </w:r>
            <w:r w:rsidRPr="001C0D6F">
              <w:rPr>
                <w:rFonts w:ascii="Times New Roman" w:eastAsia="Times New Roman" w:hAnsi="Times New Roman" w:cs="Times New Roman"/>
                <w:sz w:val="24"/>
                <w:szCs w:val="32"/>
                <w:highlight w:val="yellow"/>
                <w:lang w:eastAsia="en-US" w:bidi="en-US"/>
              </w:rPr>
              <w:t>живания качества выполн</w:t>
            </w:r>
            <w:r w:rsidRPr="001C0D6F">
              <w:rPr>
                <w:rFonts w:ascii="Times New Roman" w:eastAsia="Times New Roman" w:hAnsi="Times New Roman" w:cs="Times New Roman"/>
                <w:sz w:val="24"/>
                <w:szCs w:val="32"/>
                <w:highlight w:val="yellow"/>
                <w:lang w:eastAsia="en-US" w:bidi="en-US"/>
              </w:rPr>
              <w:t>е</w:t>
            </w:r>
            <w:r w:rsidR="004D110F" w:rsidRPr="001C0D6F">
              <w:rPr>
                <w:rFonts w:ascii="Times New Roman" w:eastAsia="Times New Roman" w:hAnsi="Times New Roman" w:cs="Times New Roman"/>
                <w:sz w:val="24"/>
                <w:szCs w:val="32"/>
                <w:highlight w:val="yellow"/>
                <w:lang w:eastAsia="en-US" w:bidi="en-US"/>
              </w:rPr>
              <w:t>ния ООП О</w:t>
            </w:r>
            <w:r w:rsidRPr="001C0D6F">
              <w:rPr>
                <w:rFonts w:ascii="Times New Roman" w:eastAsia="Times New Roman" w:hAnsi="Times New Roman" w:cs="Times New Roman"/>
                <w:sz w:val="24"/>
                <w:szCs w:val="32"/>
                <w:highlight w:val="yellow"/>
                <w:lang w:eastAsia="en-US" w:bidi="en-US"/>
              </w:rPr>
              <w:t xml:space="preserve">ОО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w:t>
            </w:r>
            <w:r w:rsidR="00B52160" w:rsidRPr="001C0D6F">
              <w:rPr>
                <w:rFonts w:ascii="Times New Roman" w:hAnsi="Times New Roman" w:cs="Times New Roman"/>
                <w:color w:val="000000"/>
                <w:sz w:val="24"/>
                <w:szCs w:val="24"/>
                <w:highlight w:val="yellow"/>
                <w:lang w:eastAsia="en-US"/>
              </w:rPr>
              <w:t>о</w:t>
            </w:r>
            <w:r w:rsidR="00B52160" w:rsidRPr="001C0D6F">
              <w:rPr>
                <w:rFonts w:ascii="Times New Roman" w:hAnsi="Times New Roman" w:cs="Times New Roman"/>
                <w:color w:val="000000"/>
                <w:sz w:val="24"/>
                <w:szCs w:val="24"/>
                <w:highlight w:val="yellow"/>
                <w:lang w:eastAsia="en-US"/>
              </w:rPr>
              <w:t>селковой</w:t>
            </w:r>
            <w:r w:rsidRPr="001C0D6F">
              <w:rPr>
                <w:rFonts w:ascii="Times New Roman" w:hAnsi="Times New Roman" w:cs="Times New Roman"/>
                <w:color w:val="000000"/>
                <w:sz w:val="24"/>
                <w:szCs w:val="24"/>
                <w:highlight w:val="yellow"/>
                <w:lang w:eastAsia="en-US"/>
              </w:rPr>
              <w:t xml:space="preserve"> СОШ Азовского района   </w:t>
            </w:r>
          </w:p>
        </w:tc>
        <w:tc>
          <w:tcPr>
            <w:tcW w:w="3578"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Пакет инструментария.</w:t>
            </w:r>
          </w:p>
        </w:tc>
        <w:tc>
          <w:tcPr>
            <w:tcW w:w="3226" w:type="dxa"/>
            <w:shd w:val="clear" w:color="auto" w:fill="auto"/>
          </w:tcPr>
          <w:p w:rsidR="00B57F39" w:rsidRPr="001C0D6F" w:rsidRDefault="00B57F39" w:rsidP="00B57F39">
            <w:pPr>
              <w:spacing w:after="0" w:line="240" w:lineRule="auto"/>
              <w:jc w:val="both"/>
              <w:rPr>
                <w:rFonts w:ascii="Times New Roman" w:eastAsia="Times New Roman" w:hAnsi="Times New Roman" w:cs="Times New Roman"/>
                <w:sz w:val="24"/>
                <w:szCs w:val="32"/>
                <w:highlight w:val="yellow"/>
                <w:lang w:eastAsia="en-US" w:bidi="en-US"/>
              </w:rPr>
            </w:pPr>
            <w:r w:rsidRPr="001C0D6F">
              <w:rPr>
                <w:rFonts w:ascii="Times New Roman" w:eastAsia="Times New Roman" w:hAnsi="Times New Roman" w:cs="Times New Roman"/>
                <w:sz w:val="24"/>
                <w:szCs w:val="32"/>
                <w:highlight w:val="yellow"/>
                <w:lang w:eastAsia="en-US" w:bidi="en-US"/>
              </w:rPr>
              <w:t>Формирование целостного аналитического материала.</w:t>
            </w:r>
          </w:p>
        </w:tc>
      </w:tr>
    </w:tbl>
    <w:p w:rsidR="004D110F" w:rsidRPr="001C0D6F" w:rsidRDefault="004D110F" w:rsidP="006A5946">
      <w:pPr>
        <w:spacing w:after="0" w:line="240" w:lineRule="auto"/>
        <w:jc w:val="both"/>
        <w:rPr>
          <w:rFonts w:ascii="Times New Roman" w:hAnsi="Times New Roman" w:cs="Times New Roman"/>
          <w:sz w:val="24"/>
          <w:szCs w:val="24"/>
          <w:highlight w:val="yellow"/>
        </w:rPr>
      </w:pPr>
    </w:p>
    <w:p w:rsidR="009956E0" w:rsidRPr="001C0D6F" w:rsidRDefault="009956E0" w:rsidP="006A5946">
      <w:pPr>
        <w:tabs>
          <w:tab w:val="left" w:pos="993"/>
        </w:tabs>
        <w:spacing w:after="0" w:line="240" w:lineRule="auto"/>
        <w:ind w:firstLine="284"/>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3.</w:t>
      </w:r>
      <w:r w:rsidR="00487D07" w:rsidRPr="001C0D6F">
        <w:rPr>
          <w:rFonts w:ascii="Times New Roman" w:eastAsia="Times New Roman" w:hAnsi="Times New Roman" w:cs="Times New Roman"/>
          <w:b/>
          <w:sz w:val="24"/>
          <w:szCs w:val="24"/>
          <w:highlight w:val="yellow"/>
        </w:rPr>
        <w:t>5</w:t>
      </w:r>
      <w:r w:rsidRPr="001C0D6F">
        <w:rPr>
          <w:rFonts w:ascii="Times New Roman" w:eastAsia="Times New Roman" w:hAnsi="Times New Roman" w:cs="Times New Roman"/>
          <w:b/>
          <w:sz w:val="24"/>
          <w:szCs w:val="24"/>
          <w:highlight w:val="yellow"/>
        </w:rPr>
        <w:t xml:space="preserve"> Контроль за состоянием  системы условий.</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Контроль за  состоянием системы условий включает:</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Мониторинг системы условий;</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Внесение необходимых корректив в систему условий (внесение изменений и дополнений в ООП ООО);</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Принятие управленческих решений (издание необходимых приказов);</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Аналитическая деятельность по оценке достигнутых результатов (аналитические отчёты, в</w:t>
      </w:r>
      <w:r w:rsidRPr="001C0D6F">
        <w:rPr>
          <w:rFonts w:ascii="Times New Roman" w:eastAsia="Times New Roman" w:hAnsi="Times New Roman" w:cs="Times New Roman"/>
          <w:sz w:val="24"/>
          <w:szCs w:val="24"/>
          <w:highlight w:val="yellow"/>
        </w:rPr>
        <w:t>ы</w:t>
      </w:r>
      <w:r w:rsidRPr="001C0D6F">
        <w:rPr>
          <w:rFonts w:ascii="Times New Roman" w:eastAsia="Times New Roman" w:hAnsi="Times New Roman" w:cs="Times New Roman"/>
          <w:sz w:val="24"/>
          <w:szCs w:val="24"/>
          <w:highlight w:val="yellow"/>
        </w:rPr>
        <w:t>ступления перед участниками образовательных отношений, публичный отчёт, размещение и</w:t>
      </w:r>
      <w:r w:rsidRPr="001C0D6F">
        <w:rPr>
          <w:rFonts w:ascii="Times New Roman" w:eastAsia="Times New Roman" w:hAnsi="Times New Roman" w:cs="Times New Roman"/>
          <w:sz w:val="24"/>
          <w:szCs w:val="24"/>
          <w:highlight w:val="yellow"/>
        </w:rPr>
        <w:t>н</w:t>
      </w:r>
      <w:r w:rsidRPr="001C0D6F">
        <w:rPr>
          <w:rFonts w:ascii="Times New Roman" w:eastAsia="Times New Roman" w:hAnsi="Times New Roman" w:cs="Times New Roman"/>
          <w:sz w:val="24"/>
          <w:szCs w:val="24"/>
          <w:highlight w:val="yellow"/>
        </w:rPr>
        <w:t>формации  на школьном сайте).</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Мониторинг позволяет оценить ход реализации ООП ООО, увидеть отклонения от запланир</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ванных результатов, внести необходимые коррективы в реализацию программы и в конечном итоге достигнуть  необходимых результатов.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Мониторинг образовательной деятельности включает следующие направления: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мониторинг состояния и качества функционирования образовательной системы;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мониторинг учебных достижений учащихся;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мониторинг физического развития и состояния здоровья учащихся;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мониторинг воспитательной системы; мониторинг педагогических кадров;</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 мониторинг ресурсного обеспечения образовательной деятельности;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мониторинг изменений в образовательной деятельности.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Мониторинг состояния и качества функционирования образовательной системы включает следующее: </w:t>
      </w:r>
    </w:p>
    <w:p w:rsidR="009956E0" w:rsidRPr="001C0D6F" w:rsidRDefault="009956E0" w:rsidP="006A5946">
      <w:pPr>
        <w:tabs>
          <w:tab w:val="left" w:pos="993"/>
        </w:tabs>
        <w:spacing w:after="0" w:line="240" w:lineRule="auto"/>
        <w:ind w:left="284"/>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анализ работы (годовой план);</w:t>
      </w:r>
      <w:r w:rsidRPr="001C0D6F">
        <w:rPr>
          <w:rFonts w:ascii="Times New Roman" w:eastAsia="Times New Roman" w:hAnsi="Times New Roman" w:cs="Times New Roman"/>
          <w:sz w:val="24"/>
          <w:szCs w:val="24"/>
          <w:highlight w:val="yellow"/>
        </w:rPr>
        <w:tab/>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выполнение учебных программ, учебного плана;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организация внутришкольного контроля по результатам промежуточной аттестации;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система научно-методической работы; система работы МО;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система работы школьной библиотеки;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система воспитательной работы;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система работы по обеспечению жизнедеятельности школы (безопасность, сохранение и подде</w:t>
      </w:r>
      <w:r w:rsidRPr="001C0D6F">
        <w:rPr>
          <w:rFonts w:ascii="Times New Roman" w:eastAsia="Times New Roman" w:hAnsi="Times New Roman" w:cs="Times New Roman"/>
          <w:sz w:val="24"/>
          <w:szCs w:val="24"/>
          <w:highlight w:val="yellow"/>
        </w:rPr>
        <w:t>р</w:t>
      </w:r>
      <w:r w:rsidRPr="001C0D6F">
        <w:rPr>
          <w:rFonts w:ascii="Times New Roman" w:eastAsia="Times New Roman" w:hAnsi="Times New Roman" w:cs="Times New Roman"/>
          <w:sz w:val="24"/>
          <w:szCs w:val="24"/>
          <w:highlight w:val="yellow"/>
        </w:rPr>
        <w:t xml:space="preserve">жание здоровья);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Азовского района </w:t>
      </w:r>
      <w:r w:rsidRPr="001C0D6F">
        <w:rPr>
          <w:rFonts w:ascii="Times New Roman" w:eastAsia="Times New Roman" w:hAnsi="Times New Roman" w:cs="Times New Roman"/>
          <w:sz w:val="24"/>
          <w:szCs w:val="24"/>
          <w:highlight w:val="yellow"/>
        </w:rPr>
        <w:t xml:space="preserve">; </w:t>
      </w:r>
    </w:p>
    <w:p w:rsidR="009956E0" w:rsidRPr="001C0D6F" w:rsidRDefault="009956E0" w:rsidP="009956E0">
      <w:pPr>
        <w:tabs>
          <w:tab w:val="left" w:pos="993"/>
        </w:tabs>
        <w:spacing w:after="0" w:line="240" w:lineRule="auto"/>
        <w:jc w:val="both"/>
        <w:rPr>
          <w:rFonts w:ascii="Times New Roman" w:hAnsi="Times New Roman" w:cs="Times New Roman"/>
          <w:color w:val="000000"/>
          <w:sz w:val="24"/>
          <w:szCs w:val="24"/>
          <w:highlight w:val="yellow"/>
          <w:lang w:eastAsia="en-US"/>
        </w:rPr>
      </w:pPr>
      <w:r w:rsidRPr="001C0D6F">
        <w:rPr>
          <w:rFonts w:ascii="Times New Roman" w:eastAsia="Times New Roman" w:hAnsi="Times New Roman" w:cs="Times New Roman"/>
          <w:sz w:val="24"/>
          <w:szCs w:val="24"/>
          <w:highlight w:val="yellow"/>
        </w:rPr>
        <w:lastRenderedPageBreak/>
        <w:t xml:space="preserve">организация внеурочной деятельности учащихся; количество обращений родителей (законных представителей) и учащихся по вопросам функционирования </w:t>
      </w:r>
      <w:r w:rsidRPr="001C0D6F">
        <w:rPr>
          <w:rFonts w:ascii="Times New Roman" w:eastAsia="Times New Roman" w:hAnsi="Times New Roman" w:cs="Times New Roman"/>
          <w:bCs/>
          <w:color w:val="000000"/>
          <w:sz w:val="24"/>
          <w:szCs w:val="24"/>
          <w:highlight w:val="yellow"/>
          <w:shd w:val="clear" w:color="auto" w:fill="FFFFFF"/>
        </w:rPr>
        <w:t xml:space="preserve">МБОУ </w:t>
      </w:r>
      <w:r w:rsidR="00B52160" w:rsidRPr="001C0D6F">
        <w:rPr>
          <w:rFonts w:ascii="Times New Roman" w:hAnsi="Times New Roman" w:cs="Times New Roman"/>
          <w:color w:val="000000"/>
          <w:sz w:val="24"/>
          <w:szCs w:val="24"/>
          <w:highlight w:val="yellow"/>
          <w:lang w:eastAsia="en-US"/>
        </w:rPr>
        <w:t>Поселковой</w:t>
      </w:r>
      <w:r w:rsidRPr="001C0D6F">
        <w:rPr>
          <w:rFonts w:ascii="Times New Roman" w:hAnsi="Times New Roman" w:cs="Times New Roman"/>
          <w:color w:val="000000"/>
          <w:sz w:val="24"/>
          <w:szCs w:val="24"/>
          <w:highlight w:val="yellow"/>
          <w:lang w:eastAsia="en-US"/>
        </w:rPr>
        <w:t xml:space="preserve"> СОШ Азовского района   </w:t>
      </w:r>
    </w:p>
    <w:p w:rsidR="009956E0" w:rsidRPr="001C0D6F" w:rsidRDefault="009956E0" w:rsidP="009956E0">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Мониторинг предметных достижений учащихся: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результаты текущего контроля успеваемости и промежуточной аттестации учащихся;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качество знаний по предметам (по четвертям, за год);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уровень социально-психологической адаптации личности;</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 достижения учащихся в различных сферах деятельности (портфолио учащегося). </w:t>
      </w:r>
    </w:p>
    <w:p w:rsidR="009956E0" w:rsidRPr="001C0D6F" w:rsidRDefault="009956E0" w:rsidP="009956E0">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Мониторинг физического развития и состояния здоровья учащихся: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распределение учащихся по группам здоровья;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количество дней/уроков, пропущенных по болезни;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занятость учащихся в спортивных секциях;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организация мероприятий, направленных на совершенствование физического развития и подде</w:t>
      </w:r>
      <w:r w:rsidRPr="001C0D6F">
        <w:rPr>
          <w:rFonts w:ascii="Times New Roman" w:eastAsia="Times New Roman" w:hAnsi="Times New Roman" w:cs="Times New Roman"/>
          <w:sz w:val="24"/>
          <w:szCs w:val="24"/>
          <w:highlight w:val="yellow"/>
        </w:rPr>
        <w:t>р</w:t>
      </w:r>
      <w:r w:rsidRPr="001C0D6F">
        <w:rPr>
          <w:rFonts w:ascii="Times New Roman" w:eastAsia="Times New Roman" w:hAnsi="Times New Roman" w:cs="Times New Roman"/>
          <w:sz w:val="24"/>
          <w:szCs w:val="24"/>
          <w:highlight w:val="yellow"/>
        </w:rPr>
        <w:t xml:space="preserve">жания здоровья учащихся. </w:t>
      </w:r>
    </w:p>
    <w:p w:rsidR="009956E0" w:rsidRPr="001C0D6F" w:rsidRDefault="009956E0" w:rsidP="009956E0">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Мониторинг воспитательной системы: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реализация программы воспитания и социализации учащихся на уровне начального общего обр</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 xml:space="preserve">зования; уровень развития классных коллективов;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занятость в системе дополнительного образования;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развитие ученического самоуправления;</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 работа с учащимися, находящимися в трудной жизненной ситуации; уровень воспитанности уч</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 xml:space="preserve">щихся. </w:t>
      </w:r>
    </w:p>
    <w:p w:rsidR="009956E0" w:rsidRPr="001C0D6F" w:rsidRDefault="009956E0" w:rsidP="009956E0">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Мониторинг педагогических кадров: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повышение квалификации педагогических кадров;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участие в реализации проектов Программы развития школы;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работа по темам самообразования (результативность);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использование образовательных технологий, в т.ч. инновационных; участие в семинарах разли</w:t>
      </w:r>
      <w:r w:rsidRPr="001C0D6F">
        <w:rPr>
          <w:rFonts w:ascii="Times New Roman" w:eastAsia="Times New Roman" w:hAnsi="Times New Roman" w:cs="Times New Roman"/>
          <w:sz w:val="24"/>
          <w:szCs w:val="24"/>
          <w:highlight w:val="yellow"/>
        </w:rPr>
        <w:t>ч</w:t>
      </w:r>
      <w:r w:rsidRPr="001C0D6F">
        <w:rPr>
          <w:rFonts w:ascii="Times New Roman" w:eastAsia="Times New Roman" w:hAnsi="Times New Roman" w:cs="Times New Roman"/>
          <w:sz w:val="24"/>
          <w:szCs w:val="24"/>
          <w:highlight w:val="yellow"/>
        </w:rPr>
        <w:t xml:space="preserve">ного уровня;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трансляция собственного педагогического опыта (проведение открытых уроков, мастер-классов, публикации);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аттестация педагогических кадров. </w:t>
      </w:r>
    </w:p>
    <w:p w:rsidR="009956E0" w:rsidRPr="001C0D6F" w:rsidRDefault="009956E0" w:rsidP="009956E0">
      <w:pPr>
        <w:tabs>
          <w:tab w:val="left" w:pos="993"/>
        </w:tabs>
        <w:spacing w:after="0" w:line="240" w:lineRule="auto"/>
        <w:jc w:val="both"/>
        <w:rPr>
          <w:rFonts w:ascii="Times New Roman" w:eastAsia="Times New Roman" w:hAnsi="Times New Roman" w:cs="Times New Roman"/>
          <w:i/>
          <w:sz w:val="24"/>
          <w:szCs w:val="24"/>
          <w:highlight w:val="yellow"/>
        </w:rPr>
      </w:pPr>
      <w:r w:rsidRPr="001C0D6F">
        <w:rPr>
          <w:rFonts w:ascii="Times New Roman" w:eastAsia="Times New Roman" w:hAnsi="Times New Roman" w:cs="Times New Roman"/>
          <w:i/>
          <w:sz w:val="24"/>
          <w:szCs w:val="24"/>
          <w:highlight w:val="yellow"/>
        </w:rPr>
        <w:t xml:space="preserve">Мониторинг ресурсного обеспечения образовательной деятельности: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кадровое обеспечение (потребность в кадрах; текучесть кадров);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учебно-методическое обеспечение: укомплектованность учебных кабинетов дидактическими м</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 xml:space="preserve">териалами; содержание медиатеки;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материально-техническое обеспечение;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оснащение учебной мебелью, демонстрационным оборудованием, компьютерной техникой, наглядными пособиями, аудио и видеотехникой, оргтехникой; </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комплектование библиотечного фонда.</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Главным источником информации и диагностики состояния системы условий и основных резул</w:t>
      </w:r>
      <w:r w:rsidRPr="001C0D6F">
        <w:rPr>
          <w:rFonts w:ascii="Times New Roman" w:eastAsia="Times New Roman" w:hAnsi="Times New Roman" w:cs="Times New Roman"/>
          <w:sz w:val="24"/>
          <w:szCs w:val="24"/>
          <w:highlight w:val="yellow"/>
        </w:rPr>
        <w:t>ь</w:t>
      </w:r>
      <w:r w:rsidRPr="001C0D6F">
        <w:rPr>
          <w:rFonts w:ascii="Times New Roman" w:eastAsia="Times New Roman" w:hAnsi="Times New Roman" w:cs="Times New Roman"/>
          <w:sz w:val="24"/>
          <w:szCs w:val="24"/>
          <w:highlight w:val="yellow"/>
        </w:rPr>
        <w:t xml:space="preserve">татов образовательной деятельности </w:t>
      </w:r>
      <w:r w:rsidRPr="001C0D6F">
        <w:rPr>
          <w:rFonts w:ascii="Times New Roman" w:eastAsia="Times New Roman" w:hAnsi="Times New Roman" w:cs="Times New Roman"/>
          <w:bCs/>
          <w:color w:val="000000"/>
          <w:sz w:val="24"/>
          <w:szCs w:val="24"/>
          <w:highlight w:val="yellow"/>
          <w:shd w:val="clear" w:color="auto" w:fill="FFFFFF"/>
        </w:rPr>
        <w:t>МБОУ</w:t>
      </w:r>
      <w:r w:rsidR="00B52160" w:rsidRPr="001C0D6F">
        <w:rPr>
          <w:rFonts w:ascii="Times New Roman" w:eastAsia="Times New Roman" w:hAnsi="Times New Roman" w:cs="Times New Roman"/>
          <w:bCs/>
          <w:color w:val="000000"/>
          <w:sz w:val="24"/>
          <w:szCs w:val="24"/>
          <w:highlight w:val="yellow"/>
          <w:shd w:val="clear" w:color="auto" w:fill="FFFFFF"/>
        </w:rPr>
        <w:t xml:space="preserve"> </w:t>
      </w:r>
      <w:r w:rsidR="00B52160" w:rsidRPr="001C0D6F">
        <w:rPr>
          <w:rFonts w:ascii="Times New Roman" w:hAnsi="Times New Roman" w:cs="Times New Roman"/>
          <w:color w:val="000000"/>
          <w:sz w:val="24"/>
          <w:szCs w:val="24"/>
          <w:highlight w:val="yellow"/>
          <w:lang w:eastAsia="en-US"/>
        </w:rPr>
        <w:t xml:space="preserve">Поселковой </w:t>
      </w:r>
      <w:r w:rsidRPr="001C0D6F">
        <w:rPr>
          <w:rFonts w:ascii="Times New Roman" w:hAnsi="Times New Roman" w:cs="Times New Roman"/>
          <w:color w:val="000000"/>
          <w:sz w:val="24"/>
          <w:szCs w:val="24"/>
          <w:highlight w:val="yellow"/>
          <w:lang w:eastAsia="en-US"/>
        </w:rPr>
        <w:t xml:space="preserve">СОШ Азовского района   </w:t>
      </w:r>
      <w:r w:rsidRPr="001C0D6F">
        <w:rPr>
          <w:rFonts w:ascii="Times New Roman" w:eastAsia="Times New Roman" w:hAnsi="Times New Roman" w:cs="Times New Roman"/>
          <w:sz w:val="24"/>
          <w:szCs w:val="24"/>
          <w:highlight w:val="yellow"/>
        </w:rPr>
        <w:t>по реализации ООП ООО является внутришкольный контроль.</w:t>
      </w:r>
    </w:p>
    <w:p w:rsidR="009956E0" w:rsidRPr="001C0D6F" w:rsidRDefault="009956E0" w:rsidP="009956E0">
      <w:pPr>
        <w:tabs>
          <w:tab w:val="left" w:pos="993"/>
        </w:tabs>
        <w:spacing w:after="0" w:line="240" w:lineRule="auto"/>
        <w:jc w:val="both"/>
        <w:rPr>
          <w:rFonts w:ascii="Times New Roman" w:eastAsia="Times New Roman" w:hAnsi="Times New Roman" w:cs="Times New Roman"/>
          <w:sz w:val="24"/>
          <w:szCs w:val="24"/>
          <w:highlight w:val="yellow"/>
        </w:rPr>
      </w:pPr>
    </w:p>
    <w:p w:rsidR="009956E0" w:rsidRPr="001C0D6F" w:rsidRDefault="009956E0" w:rsidP="009956E0">
      <w:pPr>
        <w:ind w:firstLine="708"/>
        <w:jc w:val="both"/>
        <w:rPr>
          <w:rFonts w:ascii="Times New Roman" w:hAnsi="Times New Roman" w:cs="Times New Roman"/>
          <w:b/>
          <w:sz w:val="24"/>
          <w:szCs w:val="24"/>
          <w:highlight w:val="yellow"/>
          <w:lang w:eastAsia="en-US"/>
        </w:rPr>
      </w:pPr>
      <w:r w:rsidRPr="001C0D6F">
        <w:rPr>
          <w:rFonts w:ascii="Times New Roman" w:hAnsi="Times New Roman" w:cs="Times New Roman"/>
          <w:b/>
          <w:sz w:val="24"/>
          <w:szCs w:val="24"/>
          <w:highlight w:val="yellow"/>
          <w:lang w:eastAsia="en-US"/>
        </w:rPr>
        <w:t>Объекты и показатели условий реализации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3494"/>
        <w:gridCol w:w="1906"/>
        <w:gridCol w:w="1597"/>
      </w:tblGrid>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Условия</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 xml:space="preserve">Контрольные мероприятия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за состоянием условий реал</w:t>
            </w:r>
            <w:r w:rsidRPr="001C0D6F">
              <w:rPr>
                <w:rFonts w:ascii="Times New Roman" w:eastAsia="Times New Roman" w:hAnsi="Times New Roman" w:cs="Times New Roman"/>
                <w:b/>
                <w:sz w:val="24"/>
                <w:szCs w:val="24"/>
                <w:highlight w:val="yellow"/>
              </w:rPr>
              <w:t>и</w:t>
            </w:r>
            <w:r w:rsidRPr="001C0D6F">
              <w:rPr>
                <w:rFonts w:ascii="Times New Roman" w:eastAsia="Times New Roman" w:hAnsi="Times New Roman" w:cs="Times New Roman"/>
                <w:b/>
                <w:sz w:val="24"/>
                <w:szCs w:val="24"/>
                <w:highlight w:val="yellow"/>
              </w:rPr>
              <w:t>зации ООП НОО</w:t>
            </w:r>
          </w:p>
        </w:tc>
        <w:tc>
          <w:tcPr>
            <w:tcW w:w="1906" w:type="dxa"/>
          </w:tcPr>
          <w:p w:rsidR="00F81D5D" w:rsidRPr="001C0D6F" w:rsidRDefault="00F81D5D" w:rsidP="00F81D5D">
            <w:pPr>
              <w:jc w:val="center"/>
              <w:rPr>
                <w:rFonts w:ascii="Times New Roman" w:hAnsi="Times New Roman" w:cs="Times New Roman"/>
                <w:b/>
                <w:sz w:val="24"/>
                <w:szCs w:val="24"/>
                <w:highlight w:val="yellow"/>
                <w:lang w:eastAsia="en-US"/>
              </w:rPr>
            </w:pPr>
            <w:r w:rsidRPr="001C0D6F">
              <w:rPr>
                <w:rFonts w:ascii="Times New Roman" w:hAnsi="Times New Roman" w:cs="Times New Roman"/>
                <w:b/>
                <w:sz w:val="24"/>
                <w:szCs w:val="24"/>
                <w:highlight w:val="yellow"/>
                <w:lang w:eastAsia="en-US"/>
              </w:rPr>
              <w:t xml:space="preserve">Ответственные </w:t>
            </w:r>
          </w:p>
        </w:tc>
        <w:tc>
          <w:tcPr>
            <w:tcW w:w="1597" w:type="dxa"/>
          </w:tcPr>
          <w:p w:rsidR="00F81D5D" w:rsidRPr="001C0D6F" w:rsidRDefault="00F81D5D" w:rsidP="00F81D5D">
            <w:pPr>
              <w:jc w:val="center"/>
              <w:rPr>
                <w:rFonts w:ascii="Times New Roman" w:hAnsi="Times New Roman" w:cs="Times New Roman"/>
                <w:b/>
                <w:sz w:val="24"/>
                <w:szCs w:val="24"/>
                <w:highlight w:val="yellow"/>
                <w:lang w:eastAsia="en-US"/>
              </w:rPr>
            </w:pPr>
            <w:r w:rsidRPr="001C0D6F">
              <w:rPr>
                <w:rFonts w:ascii="Times New Roman" w:hAnsi="Times New Roman" w:cs="Times New Roman"/>
                <w:b/>
                <w:sz w:val="24"/>
                <w:szCs w:val="24"/>
                <w:highlight w:val="yellow"/>
                <w:lang w:eastAsia="en-US"/>
              </w:rPr>
              <w:t xml:space="preserve">Сроки </w:t>
            </w:r>
          </w:p>
        </w:tc>
      </w:tr>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1.Кадровое сопр</w:t>
            </w:r>
            <w:r w:rsidRPr="001C0D6F">
              <w:rPr>
                <w:rFonts w:ascii="Times New Roman" w:eastAsia="Times New Roman" w:hAnsi="Times New Roman" w:cs="Times New Roman"/>
                <w:b/>
                <w:sz w:val="24"/>
                <w:szCs w:val="24"/>
                <w:highlight w:val="yellow"/>
              </w:rPr>
              <w:t>о</w:t>
            </w:r>
            <w:r w:rsidRPr="001C0D6F">
              <w:rPr>
                <w:rFonts w:ascii="Times New Roman" w:eastAsia="Times New Roman" w:hAnsi="Times New Roman" w:cs="Times New Roman"/>
                <w:b/>
                <w:sz w:val="24"/>
                <w:szCs w:val="24"/>
                <w:highlight w:val="yellow"/>
              </w:rPr>
              <w:t xml:space="preserve">вождение введения </w:t>
            </w:r>
            <w:r w:rsidRPr="001C0D6F">
              <w:rPr>
                <w:rFonts w:ascii="Times New Roman" w:eastAsia="Times New Roman" w:hAnsi="Times New Roman" w:cs="Times New Roman"/>
                <w:b/>
                <w:sz w:val="24"/>
                <w:szCs w:val="24"/>
                <w:highlight w:val="yellow"/>
              </w:rPr>
              <w:lastRenderedPageBreak/>
              <w:t>ФГОС</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lastRenderedPageBreak/>
              <w:t>1. Мониторинг курсовой по</w:t>
            </w:r>
            <w:r w:rsidRPr="001C0D6F">
              <w:rPr>
                <w:rFonts w:ascii="Times New Roman" w:eastAsia="Times New Roman" w:hAnsi="Times New Roman" w:cs="Times New Roman"/>
                <w:sz w:val="24"/>
                <w:szCs w:val="24"/>
                <w:highlight w:val="yellow"/>
              </w:rPr>
              <w:t>д</w:t>
            </w:r>
            <w:r w:rsidRPr="001C0D6F">
              <w:rPr>
                <w:rFonts w:ascii="Times New Roman" w:eastAsia="Times New Roman" w:hAnsi="Times New Roman" w:cs="Times New Roman"/>
                <w:sz w:val="24"/>
                <w:szCs w:val="24"/>
                <w:highlight w:val="yellow"/>
              </w:rPr>
              <w:t xml:space="preserve">готовки педагогов (1 раз в год).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lastRenderedPageBreak/>
              <w:t>2. Мониторинг аттестации п</w:t>
            </w:r>
            <w:r w:rsidRPr="001C0D6F">
              <w:rPr>
                <w:rFonts w:ascii="Times New Roman" w:eastAsia="Times New Roman" w:hAnsi="Times New Roman" w:cs="Times New Roman"/>
                <w:sz w:val="24"/>
                <w:szCs w:val="24"/>
                <w:highlight w:val="yellow"/>
              </w:rPr>
              <w:t>е</w:t>
            </w:r>
            <w:r w:rsidRPr="001C0D6F">
              <w:rPr>
                <w:rFonts w:ascii="Times New Roman" w:eastAsia="Times New Roman" w:hAnsi="Times New Roman" w:cs="Times New Roman"/>
                <w:sz w:val="24"/>
                <w:szCs w:val="24"/>
                <w:highlight w:val="yellow"/>
              </w:rPr>
              <w:t>дагогических кадров(2 раза в год).</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3. Мониторинг затруднений педагогов при реализации ФГОС (ежегодно в мае).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4. Анализ выполнения плана методической работы по вв</w:t>
            </w:r>
            <w:r w:rsidRPr="001C0D6F">
              <w:rPr>
                <w:rFonts w:ascii="Times New Roman" w:eastAsia="Times New Roman" w:hAnsi="Times New Roman" w:cs="Times New Roman"/>
                <w:sz w:val="24"/>
                <w:szCs w:val="24"/>
                <w:highlight w:val="yellow"/>
              </w:rPr>
              <w:t>е</w:t>
            </w:r>
            <w:r w:rsidRPr="001C0D6F">
              <w:rPr>
                <w:rFonts w:ascii="Times New Roman" w:eastAsia="Times New Roman" w:hAnsi="Times New Roman" w:cs="Times New Roman"/>
                <w:sz w:val="24"/>
                <w:szCs w:val="24"/>
                <w:highlight w:val="yellow"/>
              </w:rPr>
              <w:t xml:space="preserve">дению и реализации ФГОС (ежегодно).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5. Мониторинг уровня учебных достижений по предметам, итоги диагностических мет</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 xml:space="preserve">предметных работ.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6. Мониторинг учителей, в</w:t>
            </w:r>
            <w:r w:rsidRPr="001C0D6F">
              <w:rPr>
                <w:rFonts w:ascii="Times New Roman" w:eastAsia="Times New Roman" w:hAnsi="Times New Roman" w:cs="Times New Roman"/>
                <w:sz w:val="24"/>
                <w:szCs w:val="24"/>
                <w:highlight w:val="yellow"/>
              </w:rPr>
              <w:t>е</w:t>
            </w:r>
            <w:r w:rsidRPr="001C0D6F">
              <w:rPr>
                <w:rFonts w:ascii="Times New Roman" w:eastAsia="Times New Roman" w:hAnsi="Times New Roman" w:cs="Times New Roman"/>
                <w:sz w:val="24"/>
                <w:szCs w:val="24"/>
                <w:highlight w:val="yellow"/>
              </w:rPr>
              <w:t>дущих часы в начальной шк</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лы: рабочие программы, расп</w:t>
            </w:r>
            <w:r w:rsidRPr="001C0D6F">
              <w:rPr>
                <w:rFonts w:ascii="Times New Roman" w:eastAsia="Times New Roman" w:hAnsi="Times New Roman" w:cs="Times New Roman"/>
                <w:sz w:val="24"/>
                <w:szCs w:val="24"/>
                <w:highlight w:val="yellow"/>
              </w:rPr>
              <w:t>и</w:t>
            </w:r>
            <w:r w:rsidRPr="001C0D6F">
              <w:rPr>
                <w:rFonts w:ascii="Times New Roman" w:eastAsia="Times New Roman" w:hAnsi="Times New Roman" w:cs="Times New Roman"/>
                <w:sz w:val="24"/>
                <w:szCs w:val="24"/>
                <w:highlight w:val="yellow"/>
              </w:rPr>
              <w:t>сание.</w:t>
            </w:r>
          </w:p>
        </w:tc>
        <w:tc>
          <w:tcPr>
            <w:tcW w:w="1906"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lastRenderedPageBreak/>
              <w:t>Директор шк</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lastRenderedPageBreak/>
              <w:t>лы</w:t>
            </w:r>
          </w:p>
          <w:p w:rsidR="00F81D5D" w:rsidRPr="001C0D6F" w:rsidRDefault="00F81D5D" w:rsidP="00F81D5D">
            <w:pPr>
              <w:rPr>
                <w:rFonts w:ascii="Times New Roman" w:hAnsi="Times New Roman" w:cs="Times New Roman"/>
                <w:sz w:val="24"/>
                <w:szCs w:val="24"/>
                <w:highlight w:val="yellow"/>
                <w:lang w:eastAsia="en-US"/>
              </w:rPr>
            </w:pPr>
          </w:p>
        </w:tc>
        <w:tc>
          <w:tcPr>
            <w:tcW w:w="1597"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lastRenderedPageBreak/>
              <w:t>Июнь 2021 г.</w:t>
            </w:r>
          </w:p>
        </w:tc>
      </w:tr>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lastRenderedPageBreak/>
              <w:t xml:space="preserve">2. Финансовое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сопровождение вв</w:t>
            </w:r>
            <w:r w:rsidRPr="001C0D6F">
              <w:rPr>
                <w:rFonts w:ascii="Times New Roman" w:eastAsia="Times New Roman" w:hAnsi="Times New Roman" w:cs="Times New Roman"/>
                <w:b/>
                <w:sz w:val="24"/>
                <w:szCs w:val="24"/>
                <w:highlight w:val="yellow"/>
              </w:rPr>
              <w:t>е</w:t>
            </w:r>
            <w:r w:rsidRPr="001C0D6F">
              <w:rPr>
                <w:rFonts w:ascii="Times New Roman" w:eastAsia="Times New Roman" w:hAnsi="Times New Roman" w:cs="Times New Roman"/>
                <w:b/>
                <w:sz w:val="24"/>
                <w:szCs w:val="24"/>
                <w:highlight w:val="yellow"/>
              </w:rPr>
              <w:t>дения ФГОС</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1. Дополнительное соглашение к трудовому договору педаг</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гических работников (2 раза в год).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2. Мониторинг заработной пл</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ты педагогических работников учреждения</w:t>
            </w:r>
          </w:p>
        </w:tc>
        <w:tc>
          <w:tcPr>
            <w:tcW w:w="1906"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Директор шк</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t>лы</w:t>
            </w:r>
          </w:p>
          <w:p w:rsidR="00F81D5D" w:rsidRPr="001C0D6F" w:rsidRDefault="00F81D5D" w:rsidP="00F81D5D">
            <w:pPr>
              <w:rPr>
                <w:rFonts w:ascii="Times New Roman" w:hAnsi="Times New Roman" w:cs="Times New Roman"/>
                <w:sz w:val="24"/>
                <w:szCs w:val="24"/>
                <w:highlight w:val="yellow"/>
                <w:lang w:eastAsia="en-US"/>
              </w:rPr>
            </w:pPr>
          </w:p>
        </w:tc>
        <w:tc>
          <w:tcPr>
            <w:tcW w:w="1597"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Июнь 2021 г.</w:t>
            </w:r>
          </w:p>
        </w:tc>
      </w:tr>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3.Материально- те</w:t>
            </w:r>
            <w:r w:rsidRPr="001C0D6F">
              <w:rPr>
                <w:rFonts w:ascii="Times New Roman" w:eastAsia="Times New Roman" w:hAnsi="Times New Roman" w:cs="Times New Roman"/>
                <w:b/>
                <w:sz w:val="24"/>
                <w:szCs w:val="24"/>
                <w:highlight w:val="yellow"/>
              </w:rPr>
              <w:t>х</w:t>
            </w:r>
            <w:r w:rsidRPr="001C0D6F">
              <w:rPr>
                <w:rFonts w:ascii="Times New Roman" w:eastAsia="Times New Roman" w:hAnsi="Times New Roman" w:cs="Times New Roman"/>
                <w:b/>
                <w:sz w:val="24"/>
                <w:szCs w:val="24"/>
                <w:highlight w:val="yellow"/>
              </w:rPr>
              <w:t>ническое сопрово</w:t>
            </w:r>
            <w:r w:rsidRPr="001C0D6F">
              <w:rPr>
                <w:rFonts w:ascii="Times New Roman" w:eastAsia="Times New Roman" w:hAnsi="Times New Roman" w:cs="Times New Roman"/>
                <w:b/>
                <w:sz w:val="24"/>
                <w:szCs w:val="24"/>
                <w:highlight w:val="yellow"/>
              </w:rPr>
              <w:t>ж</w:t>
            </w:r>
            <w:r w:rsidRPr="001C0D6F">
              <w:rPr>
                <w:rFonts w:ascii="Times New Roman" w:eastAsia="Times New Roman" w:hAnsi="Times New Roman" w:cs="Times New Roman"/>
                <w:b/>
                <w:sz w:val="24"/>
                <w:szCs w:val="24"/>
                <w:highlight w:val="yellow"/>
              </w:rPr>
              <w:t>дение введения ФГОС</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1. Мониторинг обеспеченности учебниками, методическими и дидактическим материалами, ЭОР.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2. Мониторинг обеспеченности библиотеки детской худож</w:t>
            </w:r>
            <w:r w:rsidRPr="001C0D6F">
              <w:rPr>
                <w:rFonts w:ascii="Times New Roman" w:eastAsia="Times New Roman" w:hAnsi="Times New Roman" w:cs="Times New Roman"/>
                <w:sz w:val="24"/>
                <w:szCs w:val="24"/>
                <w:highlight w:val="yellow"/>
              </w:rPr>
              <w:t>е</w:t>
            </w:r>
            <w:r w:rsidRPr="001C0D6F">
              <w:rPr>
                <w:rFonts w:ascii="Times New Roman" w:eastAsia="Times New Roman" w:hAnsi="Times New Roman" w:cs="Times New Roman"/>
                <w:sz w:val="24"/>
                <w:szCs w:val="24"/>
                <w:highlight w:val="yellow"/>
              </w:rPr>
              <w:t>ственной и научно- популярной литературой, справочно- би</w:t>
            </w:r>
            <w:r w:rsidRPr="001C0D6F">
              <w:rPr>
                <w:rFonts w:ascii="Times New Roman" w:eastAsia="Times New Roman" w:hAnsi="Times New Roman" w:cs="Times New Roman"/>
                <w:sz w:val="24"/>
                <w:szCs w:val="24"/>
                <w:highlight w:val="yellow"/>
              </w:rPr>
              <w:t>б</w:t>
            </w:r>
            <w:r w:rsidRPr="001C0D6F">
              <w:rPr>
                <w:rFonts w:ascii="Times New Roman" w:eastAsia="Times New Roman" w:hAnsi="Times New Roman" w:cs="Times New Roman"/>
                <w:sz w:val="24"/>
                <w:szCs w:val="24"/>
                <w:highlight w:val="yellow"/>
              </w:rPr>
              <w:t>лиографическими и периодич</w:t>
            </w:r>
            <w:r w:rsidRPr="001C0D6F">
              <w:rPr>
                <w:rFonts w:ascii="Times New Roman" w:eastAsia="Times New Roman" w:hAnsi="Times New Roman" w:cs="Times New Roman"/>
                <w:sz w:val="24"/>
                <w:szCs w:val="24"/>
                <w:highlight w:val="yellow"/>
              </w:rPr>
              <w:t>е</w:t>
            </w:r>
            <w:r w:rsidRPr="001C0D6F">
              <w:rPr>
                <w:rFonts w:ascii="Times New Roman" w:eastAsia="Times New Roman" w:hAnsi="Times New Roman" w:cs="Times New Roman"/>
                <w:sz w:val="24"/>
                <w:szCs w:val="24"/>
                <w:highlight w:val="yellow"/>
              </w:rPr>
              <w:t xml:space="preserve">ским изданиями.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3. Мониторинг оснащенности и благоустройства школы, в</w:t>
            </w:r>
            <w:r w:rsidRPr="001C0D6F">
              <w:rPr>
                <w:rFonts w:ascii="Times New Roman" w:eastAsia="Times New Roman" w:hAnsi="Times New Roman" w:cs="Times New Roman"/>
                <w:sz w:val="24"/>
                <w:szCs w:val="24"/>
                <w:highlight w:val="yellow"/>
              </w:rPr>
              <w:t>ы</w:t>
            </w:r>
            <w:r w:rsidRPr="001C0D6F">
              <w:rPr>
                <w:rFonts w:ascii="Times New Roman" w:eastAsia="Times New Roman" w:hAnsi="Times New Roman" w:cs="Times New Roman"/>
                <w:sz w:val="24"/>
                <w:szCs w:val="24"/>
                <w:highlight w:val="yellow"/>
              </w:rPr>
              <w:t>полнения требований надзо</w:t>
            </w:r>
            <w:r w:rsidRPr="001C0D6F">
              <w:rPr>
                <w:rFonts w:ascii="Times New Roman" w:eastAsia="Times New Roman" w:hAnsi="Times New Roman" w:cs="Times New Roman"/>
                <w:sz w:val="24"/>
                <w:szCs w:val="24"/>
                <w:highlight w:val="yellow"/>
              </w:rPr>
              <w:t>р</w:t>
            </w:r>
            <w:r w:rsidRPr="001C0D6F">
              <w:rPr>
                <w:rFonts w:ascii="Times New Roman" w:eastAsia="Times New Roman" w:hAnsi="Times New Roman" w:cs="Times New Roman"/>
                <w:sz w:val="24"/>
                <w:szCs w:val="24"/>
                <w:highlight w:val="yellow"/>
              </w:rPr>
              <w:t>ных органов.</w:t>
            </w:r>
          </w:p>
        </w:tc>
        <w:tc>
          <w:tcPr>
            <w:tcW w:w="1906"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Директор шк</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t>лы</w:t>
            </w:r>
          </w:p>
          <w:p w:rsidR="00F81D5D" w:rsidRPr="001C0D6F" w:rsidRDefault="00F81D5D" w:rsidP="00F81D5D">
            <w:pPr>
              <w:rPr>
                <w:rFonts w:ascii="Times New Roman" w:hAnsi="Times New Roman" w:cs="Times New Roman"/>
                <w:sz w:val="24"/>
                <w:szCs w:val="24"/>
                <w:highlight w:val="yellow"/>
                <w:lang w:eastAsia="en-US"/>
              </w:rPr>
            </w:pPr>
          </w:p>
        </w:tc>
        <w:tc>
          <w:tcPr>
            <w:tcW w:w="1597"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Июнь 2021 г.</w:t>
            </w:r>
          </w:p>
        </w:tc>
      </w:tr>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4. Организационное сопровождение вв</w:t>
            </w:r>
            <w:r w:rsidRPr="001C0D6F">
              <w:rPr>
                <w:rFonts w:ascii="Times New Roman" w:eastAsia="Times New Roman" w:hAnsi="Times New Roman" w:cs="Times New Roman"/>
                <w:b/>
                <w:sz w:val="24"/>
                <w:szCs w:val="24"/>
                <w:highlight w:val="yellow"/>
              </w:rPr>
              <w:t>е</w:t>
            </w:r>
            <w:r w:rsidRPr="001C0D6F">
              <w:rPr>
                <w:rFonts w:ascii="Times New Roman" w:eastAsia="Times New Roman" w:hAnsi="Times New Roman" w:cs="Times New Roman"/>
                <w:b/>
                <w:sz w:val="24"/>
                <w:szCs w:val="24"/>
                <w:highlight w:val="yellow"/>
              </w:rPr>
              <w:t>дения ФГОС</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1.Мониторинг образовател</w:t>
            </w:r>
            <w:r w:rsidRPr="001C0D6F">
              <w:rPr>
                <w:rFonts w:ascii="Times New Roman" w:eastAsia="Times New Roman" w:hAnsi="Times New Roman" w:cs="Times New Roman"/>
                <w:sz w:val="24"/>
                <w:szCs w:val="24"/>
                <w:highlight w:val="yellow"/>
              </w:rPr>
              <w:t>ь</w:t>
            </w:r>
            <w:r w:rsidRPr="001C0D6F">
              <w:rPr>
                <w:rFonts w:ascii="Times New Roman" w:eastAsia="Times New Roman" w:hAnsi="Times New Roman" w:cs="Times New Roman"/>
                <w:sz w:val="24"/>
                <w:szCs w:val="24"/>
                <w:highlight w:val="yellow"/>
              </w:rPr>
              <w:t xml:space="preserve">ных потребностей учащихся и родителей.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2.Мониторинг запроса родит</w:t>
            </w:r>
            <w:r w:rsidRPr="001C0D6F">
              <w:rPr>
                <w:rFonts w:ascii="Times New Roman" w:eastAsia="Times New Roman" w:hAnsi="Times New Roman" w:cs="Times New Roman"/>
                <w:sz w:val="24"/>
                <w:szCs w:val="24"/>
                <w:highlight w:val="yellow"/>
              </w:rPr>
              <w:t>е</w:t>
            </w:r>
            <w:r w:rsidRPr="001C0D6F">
              <w:rPr>
                <w:rFonts w:ascii="Times New Roman" w:eastAsia="Times New Roman" w:hAnsi="Times New Roman" w:cs="Times New Roman"/>
                <w:sz w:val="24"/>
                <w:szCs w:val="24"/>
                <w:highlight w:val="yellow"/>
              </w:rPr>
              <w:t>лей на внеурочную деятел</w:t>
            </w:r>
            <w:r w:rsidRPr="001C0D6F">
              <w:rPr>
                <w:rFonts w:ascii="Times New Roman" w:eastAsia="Times New Roman" w:hAnsi="Times New Roman" w:cs="Times New Roman"/>
                <w:sz w:val="24"/>
                <w:szCs w:val="24"/>
                <w:highlight w:val="yellow"/>
              </w:rPr>
              <w:t>ь</w:t>
            </w:r>
            <w:r w:rsidRPr="001C0D6F">
              <w:rPr>
                <w:rFonts w:ascii="Times New Roman" w:eastAsia="Times New Roman" w:hAnsi="Times New Roman" w:cs="Times New Roman"/>
                <w:sz w:val="24"/>
                <w:szCs w:val="24"/>
                <w:highlight w:val="yellow"/>
              </w:rPr>
              <w:t xml:space="preserve">ность, вариативную часть учебного плана. </w:t>
            </w:r>
          </w:p>
        </w:tc>
        <w:tc>
          <w:tcPr>
            <w:tcW w:w="1906"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Директор шк</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t>лы</w:t>
            </w:r>
          </w:p>
          <w:p w:rsidR="00F81D5D" w:rsidRPr="001C0D6F" w:rsidRDefault="00F81D5D" w:rsidP="00F81D5D">
            <w:pPr>
              <w:rPr>
                <w:rFonts w:ascii="Times New Roman" w:hAnsi="Times New Roman" w:cs="Times New Roman"/>
                <w:sz w:val="24"/>
                <w:szCs w:val="24"/>
                <w:highlight w:val="yellow"/>
                <w:lang w:eastAsia="en-US"/>
              </w:rPr>
            </w:pPr>
          </w:p>
        </w:tc>
        <w:tc>
          <w:tcPr>
            <w:tcW w:w="1597"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Июнь 2021 г.</w:t>
            </w:r>
          </w:p>
        </w:tc>
      </w:tr>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5.Психолого – пед</w:t>
            </w:r>
            <w:r w:rsidRPr="001C0D6F">
              <w:rPr>
                <w:rFonts w:ascii="Times New Roman" w:eastAsia="Times New Roman" w:hAnsi="Times New Roman" w:cs="Times New Roman"/>
                <w:b/>
                <w:sz w:val="24"/>
                <w:szCs w:val="24"/>
                <w:highlight w:val="yellow"/>
              </w:rPr>
              <w:t>а</w:t>
            </w:r>
            <w:r w:rsidRPr="001C0D6F">
              <w:rPr>
                <w:rFonts w:ascii="Times New Roman" w:eastAsia="Times New Roman" w:hAnsi="Times New Roman" w:cs="Times New Roman"/>
                <w:b/>
                <w:sz w:val="24"/>
                <w:szCs w:val="24"/>
                <w:highlight w:val="yellow"/>
              </w:rPr>
              <w:t>гогическое сопр</w:t>
            </w:r>
            <w:r w:rsidRPr="001C0D6F">
              <w:rPr>
                <w:rFonts w:ascii="Times New Roman" w:eastAsia="Times New Roman" w:hAnsi="Times New Roman" w:cs="Times New Roman"/>
                <w:b/>
                <w:sz w:val="24"/>
                <w:szCs w:val="24"/>
                <w:highlight w:val="yellow"/>
              </w:rPr>
              <w:t>о</w:t>
            </w:r>
            <w:r w:rsidRPr="001C0D6F">
              <w:rPr>
                <w:rFonts w:ascii="Times New Roman" w:eastAsia="Times New Roman" w:hAnsi="Times New Roman" w:cs="Times New Roman"/>
                <w:b/>
                <w:sz w:val="24"/>
                <w:szCs w:val="24"/>
                <w:highlight w:val="yellow"/>
              </w:rPr>
              <w:t xml:space="preserve">вождение введения </w:t>
            </w:r>
            <w:r w:rsidRPr="001C0D6F">
              <w:rPr>
                <w:rFonts w:ascii="Times New Roman" w:eastAsia="Times New Roman" w:hAnsi="Times New Roman" w:cs="Times New Roman"/>
                <w:b/>
                <w:sz w:val="24"/>
                <w:szCs w:val="24"/>
                <w:highlight w:val="yellow"/>
              </w:rPr>
              <w:lastRenderedPageBreak/>
              <w:t>ФГОС</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lastRenderedPageBreak/>
              <w:t xml:space="preserve">1. Аналитическая справка по итогам адаптации учащихся первого класса к школе.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lastRenderedPageBreak/>
              <w:t xml:space="preserve">2. Аналитическая справка по изучению уровня тревожности учащихся 1-4 классов.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3.Мониторинг уровня сам</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оценки учащихся начальных классов.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4. Диагностика родителей на выявление взаимоотношений между родителями и детьми в начальной школе.</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 5. Мониторинг на выявление семей, находящихся в социал</w:t>
            </w:r>
            <w:r w:rsidRPr="001C0D6F">
              <w:rPr>
                <w:rFonts w:ascii="Times New Roman" w:eastAsia="Times New Roman" w:hAnsi="Times New Roman" w:cs="Times New Roman"/>
                <w:sz w:val="24"/>
                <w:szCs w:val="24"/>
                <w:highlight w:val="yellow"/>
              </w:rPr>
              <w:t>ь</w:t>
            </w:r>
            <w:r w:rsidRPr="001C0D6F">
              <w:rPr>
                <w:rFonts w:ascii="Times New Roman" w:eastAsia="Times New Roman" w:hAnsi="Times New Roman" w:cs="Times New Roman"/>
                <w:sz w:val="24"/>
                <w:szCs w:val="24"/>
                <w:highlight w:val="yellow"/>
              </w:rPr>
              <w:t>но опасном положении.</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6 Мониторинг родителей на удовлетворенность предоста</w:t>
            </w:r>
            <w:r w:rsidRPr="001C0D6F">
              <w:rPr>
                <w:rFonts w:ascii="Times New Roman" w:eastAsia="Times New Roman" w:hAnsi="Times New Roman" w:cs="Times New Roman"/>
                <w:sz w:val="24"/>
                <w:szCs w:val="24"/>
                <w:highlight w:val="yellow"/>
              </w:rPr>
              <w:t>в</w:t>
            </w:r>
            <w:r w:rsidRPr="001C0D6F">
              <w:rPr>
                <w:rFonts w:ascii="Times New Roman" w:eastAsia="Times New Roman" w:hAnsi="Times New Roman" w:cs="Times New Roman"/>
                <w:sz w:val="24"/>
                <w:szCs w:val="24"/>
                <w:highlight w:val="yellow"/>
              </w:rPr>
              <w:t>ляемыми образовательными услугами.</w:t>
            </w:r>
          </w:p>
        </w:tc>
        <w:tc>
          <w:tcPr>
            <w:tcW w:w="1906" w:type="dxa"/>
          </w:tcPr>
          <w:p w:rsidR="00F81D5D" w:rsidRPr="001C0D6F" w:rsidRDefault="00F81D5D" w:rsidP="00103D8F">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lastRenderedPageBreak/>
              <w:t xml:space="preserve">Зам.директора по УВР </w:t>
            </w:r>
          </w:p>
        </w:tc>
        <w:tc>
          <w:tcPr>
            <w:tcW w:w="1597"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сентябрь 2021 г.</w:t>
            </w:r>
          </w:p>
        </w:tc>
      </w:tr>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lastRenderedPageBreak/>
              <w:t>6. Информационное сопровождение вв</w:t>
            </w:r>
            <w:r w:rsidRPr="001C0D6F">
              <w:rPr>
                <w:rFonts w:ascii="Times New Roman" w:eastAsia="Times New Roman" w:hAnsi="Times New Roman" w:cs="Times New Roman"/>
                <w:b/>
                <w:sz w:val="24"/>
                <w:szCs w:val="24"/>
                <w:highlight w:val="yellow"/>
              </w:rPr>
              <w:t>е</w:t>
            </w:r>
            <w:r w:rsidRPr="001C0D6F">
              <w:rPr>
                <w:rFonts w:ascii="Times New Roman" w:eastAsia="Times New Roman" w:hAnsi="Times New Roman" w:cs="Times New Roman"/>
                <w:b/>
                <w:sz w:val="24"/>
                <w:szCs w:val="24"/>
                <w:highlight w:val="yellow"/>
              </w:rPr>
              <w:t>дения ФГОС</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1.Контроль сайта школы (еж</w:t>
            </w:r>
            <w:r w:rsidRPr="001C0D6F">
              <w:rPr>
                <w:rFonts w:ascii="Times New Roman" w:eastAsia="Times New Roman" w:hAnsi="Times New Roman" w:cs="Times New Roman"/>
                <w:sz w:val="24"/>
                <w:szCs w:val="24"/>
                <w:highlight w:val="yellow"/>
              </w:rPr>
              <w:t>е</w:t>
            </w:r>
            <w:r w:rsidRPr="001C0D6F">
              <w:rPr>
                <w:rFonts w:ascii="Times New Roman" w:eastAsia="Times New Roman" w:hAnsi="Times New Roman" w:cs="Times New Roman"/>
                <w:sz w:val="24"/>
                <w:szCs w:val="24"/>
                <w:highlight w:val="yellow"/>
              </w:rPr>
              <w:t xml:space="preserve">квартально).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2. Ежегодный отчет школы по самообследованию.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3. Мониторинг обеспечения контролируемого доступа к информационным образов</w:t>
            </w:r>
            <w:r w:rsidRPr="001C0D6F">
              <w:rPr>
                <w:rFonts w:ascii="Times New Roman" w:eastAsia="Times New Roman" w:hAnsi="Times New Roman" w:cs="Times New Roman"/>
                <w:sz w:val="24"/>
                <w:szCs w:val="24"/>
                <w:highlight w:val="yellow"/>
              </w:rPr>
              <w:t>а</w:t>
            </w:r>
            <w:r w:rsidRPr="001C0D6F">
              <w:rPr>
                <w:rFonts w:ascii="Times New Roman" w:eastAsia="Times New Roman" w:hAnsi="Times New Roman" w:cs="Times New Roman"/>
                <w:sz w:val="24"/>
                <w:szCs w:val="24"/>
                <w:highlight w:val="yellow"/>
              </w:rPr>
              <w:t>тельным ресурсам в сети и</w:t>
            </w:r>
            <w:r w:rsidRPr="001C0D6F">
              <w:rPr>
                <w:rFonts w:ascii="Times New Roman" w:eastAsia="Times New Roman" w:hAnsi="Times New Roman" w:cs="Times New Roman"/>
                <w:sz w:val="24"/>
                <w:szCs w:val="24"/>
                <w:highlight w:val="yellow"/>
              </w:rPr>
              <w:t>н</w:t>
            </w:r>
            <w:r w:rsidRPr="001C0D6F">
              <w:rPr>
                <w:rFonts w:ascii="Times New Roman" w:eastAsia="Times New Roman" w:hAnsi="Times New Roman" w:cs="Times New Roman"/>
                <w:sz w:val="24"/>
                <w:szCs w:val="24"/>
                <w:highlight w:val="yellow"/>
              </w:rPr>
              <w:t>тернет.</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 4. Мониторинг измерения ск</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рости Интернет. </w:t>
            </w:r>
          </w:p>
        </w:tc>
        <w:tc>
          <w:tcPr>
            <w:tcW w:w="1906" w:type="dxa"/>
          </w:tcPr>
          <w:p w:rsidR="00F81D5D" w:rsidRPr="001C0D6F" w:rsidRDefault="00F81D5D" w:rsidP="00103D8F">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Зам.директора по УВР </w:t>
            </w:r>
          </w:p>
        </w:tc>
        <w:tc>
          <w:tcPr>
            <w:tcW w:w="1597"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постоянно </w:t>
            </w:r>
          </w:p>
        </w:tc>
      </w:tr>
      <w:tr w:rsidR="00F81D5D" w:rsidRPr="001C0D6F" w:rsidTr="004C1CF4">
        <w:tc>
          <w:tcPr>
            <w:tcW w:w="2596"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7.Нормативное с</w:t>
            </w:r>
            <w:r w:rsidRPr="001C0D6F">
              <w:rPr>
                <w:rFonts w:ascii="Times New Roman" w:eastAsia="Times New Roman" w:hAnsi="Times New Roman" w:cs="Times New Roman"/>
                <w:b/>
                <w:sz w:val="24"/>
                <w:szCs w:val="24"/>
                <w:highlight w:val="yellow"/>
              </w:rPr>
              <w:t>о</w:t>
            </w:r>
            <w:r w:rsidRPr="001C0D6F">
              <w:rPr>
                <w:rFonts w:ascii="Times New Roman" w:eastAsia="Times New Roman" w:hAnsi="Times New Roman" w:cs="Times New Roman"/>
                <w:b/>
                <w:sz w:val="24"/>
                <w:szCs w:val="24"/>
                <w:highlight w:val="yellow"/>
              </w:rPr>
              <w:t>провождение введ</w:t>
            </w:r>
            <w:r w:rsidRPr="001C0D6F">
              <w:rPr>
                <w:rFonts w:ascii="Times New Roman" w:eastAsia="Times New Roman" w:hAnsi="Times New Roman" w:cs="Times New Roman"/>
                <w:b/>
                <w:sz w:val="24"/>
                <w:szCs w:val="24"/>
                <w:highlight w:val="yellow"/>
              </w:rPr>
              <w:t>е</w:t>
            </w:r>
            <w:r w:rsidRPr="001C0D6F">
              <w:rPr>
                <w:rFonts w:ascii="Times New Roman" w:eastAsia="Times New Roman" w:hAnsi="Times New Roman" w:cs="Times New Roman"/>
                <w:b/>
                <w:sz w:val="24"/>
                <w:szCs w:val="24"/>
                <w:highlight w:val="yellow"/>
              </w:rPr>
              <w:t>ния ФГОС</w:t>
            </w:r>
          </w:p>
        </w:tc>
        <w:tc>
          <w:tcPr>
            <w:tcW w:w="3494" w:type="dxa"/>
            <w:shd w:val="clear" w:color="auto" w:fill="auto"/>
          </w:tcPr>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1. Нормативное обеспечение введения ФГОС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2. Педагогические советы по ознакомлению с изменениями в нормативных документах, л</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кальными актами по вопросам введения и реализации ФГОС.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3. Заседания  Совета школы по ознакомлению с изменениями в нормативных документах, л</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кальными актами по вопросам введения и реализации ФГОС.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 xml:space="preserve">4. Отчет по самообследованию образовательной организации (ежегодно).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5. Отражение локальной базы ОУ на сайте школы (по мере разработки и утверждения л</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 xml:space="preserve">кальных актов). </w:t>
            </w:r>
          </w:p>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sz w:val="24"/>
                <w:szCs w:val="24"/>
                <w:highlight w:val="yellow"/>
              </w:rPr>
            </w:pPr>
            <w:r w:rsidRPr="001C0D6F">
              <w:rPr>
                <w:rFonts w:ascii="Times New Roman" w:eastAsia="Times New Roman" w:hAnsi="Times New Roman" w:cs="Times New Roman"/>
                <w:sz w:val="24"/>
                <w:szCs w:val="24"/>
                <w:highlight w:val="yellow"/>
              </w:rPr>
              <w:t>6. Внешний контроль за сост</w:t>
            </w:r>
            <w:r w:rsidRPr="001C0D6F">
              <w:rPr>
                <w:rFonts w:ascii="Times New Roman" w:eastAsia="Times New Roman" w:hAnsi="Times New Roman" w:cs="Times New Roman"/>
                <w:sz w:val="24"/>
                <w:szCs w:val="24"/>
                <w:highlight w:val="yellow"/>
              </w:rPr>
              <w:t>о</w:t>
            </w:r>
            <w:r w:rsidRPr="001C0D6F">
              <w:rPr>
                <w:rFonts w:ascii="Times New Roman" w:eastAsia="Times New Roman" w:hAnsi="Times New Roman" w:cs="Times New Roman"/>
                <w:sz w:val="24"/>
                <w:szCs w:val="24"/>
                <w:highlight w:val="yellow"/>
              </w:rPr>
              <w:t>янием функционирования ОУ.</w:t>
            </w:r>
          </w:p>
        </w:tc>
        <w:tc>
          <w:tcPr>
            <w:tcW w:w="1906"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Директор шк</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t>лы</w:t>
            </w:r>
          </w:p>
          <w:p w:rsidR="00F81D5D" w:rsidRPr="001C0D6F" w:rsidRDefault="00F81D5D" w:rsidP="00F81D5D">
            <w:pPr>
              <w:rPr>
                <w:rFonts w:ascii="Times New Roman" w:hAnsi="Times New Roman" w:cs="Times New Roman"/>
                <w:sz w:val="24"/>
                <w:szCs w:val="24"/>
                <w:highlight w:val="yellow"/>
                <w:lang w:eastAsia="en-US"/>
              </w:rPr>
            </w:pPr>
          </w:p>
        </w:tc>
        <w:tc>
          <w:tcPr>
            <w:tcW w:w="1597" w:type="dxa"/>
          </w:tcPr>
          <w:p w:rsidR="00F81D5D" w:rsidRPr="001C0D6F" w:rsidRDefault="00F81D5D" w:rsidP="00F81D5D">
            <w:pPr>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2021 -2022 учебный год</w:t>
            </w:r>
          </w:p>
        </w:tc>
      </w:tr>
    </w:tbl>
    <w:p w:rsidR="00F81D5D" w:rsidRPr="001C0D6F" w:rsidRDefault="00F81D5D" w:rsidP="00F81D5D">
      <w:pPr>
        <w:widowControl w:val="0"/>
        <w:tabs>
          <w:tab w:val="left" w:pos="1098"/>
          <w:tab w:val="left" w:leader="dot" w:pos="8970"/>
        </w:tabs>
        <w:spacing w:after="0" w:line="274" w:lineRule="exact"/>
        <w:jc w:val="both"/>
        <w:rPr>
          <w:rFonts w:ascii="Times New Roman" w:eastAsia="Times New Roman" w:hAnsi="Times New Roman" w:cs="Times New Roman"/>
          <w:b/>
          <w:sz w:val="24"/>
          <w:szCs w:val="24"/>
          <w:highlight w:val="yellow"/>
        </w:rPr>
      </w:pPr>
    </w:p>
    <w:p w:rsidR="00F81D5D" w:rsidRPr="001C0D6F" w:rsidRDefault="00F81D5D" w:rsidP="00F81D5D">
      <w:pPr>
        <w:spacing w:after="0" w:line="240" w:lineRule="auto"/>
        <w:ind w:left="-709" w:firstLine="283"/>
        <w:jc w:val="both"/>
        <w:rPr>
          <w:rFonts w:ascii="Times New Roman" w:eastAsia="Times New Roman" w:hAnsi="Times New Roman" w:cs="Times New Roman"/>
          <w:b/>
          <w:sz w:val="24"/>
          <w:szCs w:val="24"/>
          <w:highlight w:val="yellow"/>
        </w:rPr>
      </w:pPr>
      <w:r w:rsidRPr="001C0D6F">
        <w:rPr>
          <w:rFonts w:ascii="Times New Roman" w:eastAsia="Times New Roman" w:hAnsi="Times New Roman" w:cs="Times New Roman"/>
          <w:b/>
          <w:sz w:val="24"/>
          <w:szCs w:val="24"/>
          <w:highlight w:val="yellow"/>
        </w:rPr>
        <w:t>3.</w:t>
      </w:r>
      <w:r w:rsidR="00487D07" w:rsidRPr="001C0D6F">
        <w:rPr>
          <w:rFonts w:ascii="Times New Roman" w:eastAsia="Times New Roman" w:hAnsi="Times New Roman" w:cs="Times New Roman"/>
          <w:b/>
          <w:sz w:val="24"/>
          <w:szCs w:val="24"/>
          <w:highlight w:val="yellow"/>
        </w:rPr>
        <w:t>6</w:t>
      </w:r>
      <w:r w:rsidRPr="001C0D6F">
        <w:rPr>
          <w:rFonts w:ascii="Times New Roman" w:eastAsia="Times New Roman" w:hAnsi="Times New Roman" w:cs="Times New Roman"/>
          <w:b/>
          <w:sz w:val="24"/>
          <w:szCs w:val="24"/>
          <w:highlight w:val="yellow"/>
        </w:rPr>
        <w:t> Сетевой график (дорожная карта) по формированию необходимой системы условий</w:t>
      </w:r>
    </w:p>
    <w:p w:rsidR="00F81D5D" w:rsidRPr="001C0D6F" w:rsidRDefault="00F81D5D" w:rsidP="00F81D5D">
      <w:pPr>
        <w:spacing w:after="0" w:line="240" w:lineRule="auto"/>
        <w:ind w:firstLine="720"/>
        <w:jc w:val="both"/>
        <w:rPr>
          <w:rFonts w:ascii="Times New Roman" w:eastAsia="Times New Roman" w:hAnsi="Times New Roman" w:cs="Times New Roman"/>
          <w:i/>
          <w:color w:val="FF0000"/>
          <w:sz w:val="24"/>
          <w:szCs w:val="24"/>
          <w:highlight w:val="yellow"/>
        </w:rPr>
      </w:pPr>
    </w:p>
    <w:tbl>
      <w:tblPr>
        <w:tblW w:w="10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3"/>
        <w:gridCol w:w="5881"/>
        <w:gridCol w:w="2270"/>
      </w:tblGrid>
      <w:tr w:rsidR="00F81D5D" w:rsidRPr="001C0D6F" w:rsidTr="004C1CF4">
        <w:trPr>
          <w:jc w:val="center"/>
        </w:trPr>
        <w:tc>
          <w:tcPr>
            <w:tcW w:w="2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D5D" w:rsidRPr="001C0D6F" w:rsidRDefault="00F81D5D" w:rsidP="00F81D5D">
            <w:pPr>
              <w:spacing w:after="0" w:line="240" w:lineRule="auto"/>
              <w:jc w:val="center"/>
              <w:rPr>
                <w:rFonts w:cs="Times New Roman"/>
                <w:sz w:val="24"/>
                <w:szCs w:val="24"/>
                <w:highlight w:val="yellow"/>
                <w:lang w:eastAsia="en-US"/>
              </w:rPr>
            </w:pPr>
            <w:r w:rsidRPr="001C0D6F">
              <w:rPr>
                <w:rFonts w:ascii="Times New Roman" w:hAnsi="Times New Roman" w:cs="Times New Roman"/>
                <w:bCs/>
                <w:sz w:val="24"/>
                <w:szCs w:val="24"/>
                <w:highlight w:val="yellow"/>
                <w:lang w:eastAsia="en-US"/>
              </w:rPr>
              <w:t>Направление мер</w:t>
            </w:r>
            <w:r w:rsidRPr="001C0D6F">
              <w:rPr>
                <w:rFonts w:ascii="Times New Roman" w:hAnsi="Times New Roman" w:cs="Times New Roman"/>
                <w:bCs/>
                <w:sz w:val="24"/>
                <w:szCs w:val="24"/>
                <w:highlight w:val="yellow"/>
                <w:lang w:eastAsia="en-US"/>
              </w:rPr>
              <w:t>о</w:t>
            </w:r>
            <w:r w:rsidRPr="001C0D6F">
              <w:rPr>
                <w:rFonts w:ascii="Times New Roman" w:hAnsi="Times New Roman" w:cs="Times New Roman"/>
                <w:bCs/>
                <w:sz w:val="24"/>
                <w:szCs w:val="24"/>
                <w:highlight w:val="yellow"/>
                <w:lang w:eastAsia="en-US"/>
              </w:rPr>
              <w:t>приятий</w:t>
            </w:r>
          </w:p>
        </w:tc>
        <w:tc>
          <w:tcPr>
            <w:tcW w:w="5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D5D" w:rsidRPr="001C0D6F" w:rsidRDefault="00F81D5D" w:rsidP="00F81D5D">
            <w:pPr>
              <w:spacing w:after="0" w:line="240" w:lineRule="auto"/>
              <w:jc w:val="center"/>
              <w:rPr>
                <w:rFonts w:cs="Times New Roman"/>
                <w:sz w:val="24"/>
                <w:szCs w:val="24"/>
                <w:highlight w:val="yellow"/>
                <w:lang w:eastAsia="en-US"/>
              </w:rPr>
            </w:pPr>
            <w:r w:rsidRPr="001C0D6F">
              <w:rPr>
                <w:rFonts w:ascii="Times New Roman" w:hAnsi="Times New Roman" w:cs="Times New Roman"/>
                <w:bCs/>
                <w:sz w:val="24"/>
                <w:szCs w:val="24"/>
                <w:highlight w:val="yellow"/>
                <w:lang w:eastAsia="en-US"/>
              </w:rPr>
              <w:t>Мероприятия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D5D" w:rsidRPr="001C0D6F" w:rsidRDefault="00F81D5D" w:rsidP="00F81D5D">
            <w:pPr>
              <w:spacing w:after="0" w:line="240" w:lineRule="auto"/>
              <w:jc w:val="center"/>
              <w:rPr>
                <w:rFonts w:cs="Times New Roman"/>
                <w:sz w:val="24"/>
                <w:szCs w:val="24"/>
                <w:highlight w:val="yellow"/>
                <w:lang w:eastAsia="en-US"/>
              </w:rPr>
            </w:pPr>
            <w:r w:rsidRPr="001C0D6F">
              <w:rPr>
                <w:rFonts w:ascii="Times New Roman" w:hAnsi="Times New Roman" w:cs="Times New Roman"/>
                <w:bCs/>
                <w:sz w:val="24"/>
                <w:szCs w:val="24"/>
                <w:highlight w:val="yellow"/>
                <w:lang w:eastAsia="en-US"/>
              </w:rPr>
              <w:t>Сроки реализации</w:t>
            </w:r>
          </w:p>
        </w:tc>
      </w:tr>
      <w:tr w:rsidR="00F81D5D" w:rsidRPr="001C0D6F" w:rsidTr="004C1CF4">
        <w:trPr>
          <w:trHeight w:val="1045"/>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r w:rsidRPr="001C0D6F">
              <w:rPr>
                <w:rFonts w:ascii="Times New Roman" w:hAnsi="Times New Roman" w:cs="Times New Roman"/>
                <w:sz w:val="24"/>
                <w:szCs w:val="24"/>
                <w:highlight w:val="yellow"/>
                <w:lang w:val="en-US" w:eastAsia="en-US"/>
              </w:rPr>
              <w:t>I</w:t>
            </w:r>
            <w:r w:rsidRPr="001C0D6F">
              <w:rPr>
                <w:rFonts w:ascii="Times New Roman" w:hAnsi="Times New Roman" w:cs="Times New Roman"/>
                <w:sz w:val="24"/>
                <w:szCs w:val="24"/>
                <w:highlight w:val="yellow"/>
                <w:lang w:eastAsia="en-US"/>
              </w:rPr>
              <w:t>. Нормативное обеспечение введ</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hd w:val="clear" w:color="auto" w:fill="FFFFFF"/>
              <w:spacing w:after="0" w:line="240" w:lineRule="auto"/>
              <w:rPr>
                <w:rFonts w:cs="Times New Roman"/>
                <w:sz w:val="24"/>
                <w:szCs w:val="24"/>
                <w:highlight w:val="yellow"/>
                <w:lang w:eastAsia="en-US"/>
              </w:rPr>
            </w:pPr>
            <w:r w:rsidRPr="001C0D6F">
              <w:rPr>
                <w:rFonts w:ascii="Times New Roman" w:hAnsi="Times New Roman" w:cs="Times New Roman"/>
                <w:sz w:val="24"/>
                <w:szCs w:val="24"/>
                <w:highlight w:val="yellow"/>
                <w:lang w:eastAsia="en-US"/>
              </w:rPr>
              <w:t>1. Разработка на основе примерной основной образ</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t xml:space="preserve">вательной программы основного общего образования изменений в ООП НОО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Азовского района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2021 год</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2. Утверждение изменений в ООП НОО МБОУ </w:t>
            </w:r>
            <w:r w:rsidR="00103D8F" w:rsidRPr="001C0D6F">
              <w:rPr>
                <w:rFonts w:ascii="Times New Roman" w:hAnsi="Times New Roman" w:cs="Times New Roman"/>
                <w:sz w:val="24"/>
                <w:szCs w:val="24"/>
                <w:highlight w:val="yellow"/>
                <w:lang w:eastAsia="en-US"/>
              </w:rPr>
              <w:t>Посе</w:t>
            </w:r>
            <w:r w:rsidR="00103D8F" w:rsidRPr="001C0D6F">
              <w:rPr>
                <w:rFonts w:ascii="Times New Roman" w:hAnsi="Times New Roman" w:cs="Times New Roman"/>
                <w:sz w:val="24"/>
                <w:szCs w:val="24"/>
                <w:highlight w:val="yellow"/>
                <w:lang w:eastAsia="en-US"/>
              </w:rPr>
              <w:t>л</w:t>
            </w:r>
            <w:r w:rsidR="00103D8F" w:rsidRPr="001C0D6F">
              <w:rPr>
                <w:rFonts w:ascii="Times New Roman" w:hAnsi="Times New Roman" w:cs="Times New Roman"/>
                <w:sz w:val="24"/>
                <w:szCs w:val="24"/>
                <w:highlight w:val="yellow"/>
                <w:lang w:eastAsia="en-US"/>
              </w:rPr>
              <w:t xml:space="preserve">ковой </w:t>
            </w:r>
            <w:r w:rsidRPr="001C0D6F">
              <w:rPr>
                <w:rFonts w:ascii="Times New Roman" w:hAnsi="Times New Roman" w:cs="Times New Roman"/>
                <w:sz w:val="24"/>
                <w:szCs w:val="24"/>
                <w:highlight w:val="yellow"/>
                <w:lang w:eastAsia="en-US"/>
              </w:rPr>
              <w:t>СОШ Азовского района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мере необход</w:t>
            </w:r>
            <w:r w:rsidRPr="001C0D6F">
              <w:rPr>
                <w:rFonts w:ascii="Times New Roman" w:hAnsi="Times New Roman" w:cs="Times New Roman"/>
                <w:sz w:val="24"/>
                <w:szCs w:val="24"/>
                <w:highlight w:val="yellow"/>
                <w:lang w:eastAsia="en-US"/>
              </w:rPr>
              <w:t>и</w:t>
            </w:r>
            <w:r w:rsidRPr="001C0D6F">
              <w:rPr>
                <w:rFonts w:ascii="Times New Roman" w:hAnsi="Times New Roman" w:cs="Times New Roman"/>
                <w:sz w:val="24"/>
                <w:szCs w:val="24"/>
                <w:highlight w:val="yellow"/>
                <w:lang w:eastAsia="en-US"/>
              </w:rPr>
              <w:t>мости</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3. Обеспечение соответствия нормативной базы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Азовского района требов</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t>ниям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eastAsia="Times New Roman" w:hAnsi="Times New Roman" w:cs="Times New Roman"/>
                <w:color w:val="000000"/>
                <w:sz w:val="24"/>
                <w:szCs w:val="24"/>
                <w:highlight w:val="yellow"/>
              </w:rPr>
              <w:t xml:space="preserve">2021-2022 </w:t>
            </w:r>
            <w:r w:rsidRPr="001C0D6F">
              <w:rPr>
                <w:rFonts w:ascii="Times New Roman" w:hAnsi="Times New Roman" w:cs="Times New Roman"/>
                <w:sz w:val="24"/>
                <w:szCs w:val="24"/>
                <w:highlight w:val="yellow"/>
                <w:lang w:eastAsia="en-US"/>
              </w:rPr>
              <w:t>уч.год</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4. Определение списка учебников и учебных пособий, используемых в образовательном процессе в соотве</w:t>
            </w:r>
            <w:r w:rsidRPr="001C0D6F">
              <w:rPr>
                <w:rFonts w:ascii="Times New Roman" w:hAnsi="Times New Roman" w:cs="Times New Roman"/>
                <w:sz w:val="24"/>
                <w:szCs w:val="24"/>
                <w:highlight w:val="yellow"/>
                <w:lang w:eastAsia="en-US"/>
              </w:rPr>
              <w:t>т</w:t>
            </w:r>
            <w:r w:rsidRPr="001C0D6F">
              <w:rPr>
                <w:rFonts w:ascii="Times New Roman" w:hAnsi="Times New Roman" w:cs="Times New Roman"/>
                <w:sz w:val="24"/>
                <w:szCs w:val="24"/>
                <w:highlight w:val="yellow"/>
                <w:lang w:eastAsia="en-US"/>
              </w:rPr>
              <w:t>ствии со Стандартом</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Февраль 2022 г</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5. Разработка локальных актов, устанавливающих тр</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бования к различным объектам инфраструктуры обр</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t>зовательного учреждения с учётом требований к м</w:t>
            </w:r>
            <w:r w:rsidRPr="001C0D6F">
              <w:rPr>
                <w:rFonts w:ascii="Times New Roman" w:hAnsi="Times New Roman" w:cs="Times New Roman"/>
                <w:sz w:val="24"/>
                <w:szCs w:val="24"/>
                <w:highlight w:val="yellow"/>
                <w:lang w:eastAsia="en-US"/>
              </w:rPr>
              <w:t>и</w:t>
            </w:r>
            <w:r w:rsidRPr="001C0D6F">
              <w:rPr>
                <w:rFonts w:ascii="Times New Roman" w:hAnsi="Times New Roman" w:cs="Times New Roman"/>
                <w:sz w:val="24"/>
                <w:szCs w:val="24"/>
                <w:highlight w:val="yellow"/>
                <w:lang w:eastAsia="en-US"/>
              </w:rPr>
              <w:t xml:space="preserve">нимальной оснащённости учебного процесса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мере необход</w:t>
            </w:r>
            <w:r w:rsidRPr="001C0D6F">
              <w:rPr>
                <w:rFonts w:ascii="Times New Roman" w:hAnsi="Times New Roman" w:cs="Times New Roman"/>
                <w:sz w:val="24"/>
                <w:szCs w:val="24"/>
                <w:highlight w:val="yellow"/>
                <w:lang w:eastAsia="en-US"/>
              </w:rPr>
              <w:t>и</w:t>
            </w:r>
            <w:r w:rsidRPr="001C0D6F">
              <w:rPr>
                <w:rFonts w:ascii="Times New Roman" w:hAnsi="Times New Roman" w:cs="Times New Roman"/>
                <w:sz w:val="24"/>
                <w:szCs w:val="24"/>
                <w:highlight w:val="yellow"/>
                <w:lang w:eastAsia="en-US"/>
              </w:rPr>
              <w:t>мости</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6. Разработка:</w:t>
            </w:r>
          </w:p>
          <w:p w:rsidR="00F81D5D" w:rsidRPr="001C0D6F" w:rsidRDefault="00F81D5D" w:rsidP="00F81D5D">
            <w:pPr>
              <w:widowControl w:val="0"/>
              <w:numPr>
                <w:ilvl w:val="0"/>
                <w:numId w:val="11"/>
              </w:numPr>
              <w:tabs>
                <w:tab w:val="left" w:pos="317"/>
              </w:tabs>
              <w:spacing w:after="0" w:line="240" w:lineRule="auto"/>
              <w:ind w:left="0" w:firstLine="0"/>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образовательных программ;</w:t>
            </w:r>
          </w:p>
          <w:p w:rsidR="00F81D5D" w:rsidRPr="001C0D6F" w:rsidRDefault="00F81D5D" w:rsidP="00F81D5D">
            <w:pPr>
              <w:widowControl w:val="0"/>
              <w:numPr>
                <w:ilvl w:val="0"/>
                <w:numId w:val="11"/>
              </w:numPr>
              <w:tabs>
                <w:tab w:val="left" w:pos="317"/>
              </w:tabs>
              <w:spacing w:after="0" w:line="240" w:lineRule="auto"/>
              <w:ind w:left="0" w:firstLine="0"/>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учебного плана;</w:t>
            </w:r>
          </w:p>
          <w:p w:rsidR="00F81D5D" w:rsidRPr="001C0D6F" w:rsidRDefault="00F81D5D" w:rsidP="00F81D5D">
            <w:pPr>
              <w:widowControl w:val="0"/>
              <w:numPr>
                <w:ilvl w:val="0"/>
                <w:numId w:val="11"/>
              </w:numPr>
              <w:tabs>
                <w:tab w:val="left" w:pos="317"/>
              </w:tabs>
              <w:spacing w:after="0" w:line="240" w:lineRule="auto"/>
              <w:ind w:left="0" w:firstLine="0"/>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рабочих программ учебных предметов, курсов, дисциплин, модулей;</w:t>
            </w:r>
          </w:p>
          <w:p w:rsidR="00F81D5D" w:rsidRPr="001C0D6F" w:rsidRDefault="00F81D5D" w:rsidP="00F81D5D">
            <w:pPr>
              <w:widowControl w:val="0"/>
              <w:numPr>
                <w:ilvl w:val="0"/>
                <w:numId w:val="11"/>
              </w:numPr>
              <w:tabs>
                <w:tab w:val="left" w:pos="317"/>
              </w:tabs>
              <w:spacing w:after="0" w:line="240" w:lineRule="auto"/>
              <w:ind w:left="0" w:firstLine="0"/>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 календарного учебного графика;</w:t>
            </w:r>
          </w:p>
          <w:p w:rsidR="00F81D5D" w:rsidRPr="001C0D6F" w:rsidRDefault="00F81D5D" w:rsidP="00F81D5D">
            <w:pPr>
              <w:widowControl w:val="0"/>
              <w:numPr>
                <w:ilvl w:val="0"/>
                <w:numId w:val="11"/>
              </w:numPr>
              <w:tabs>
                <w:tab w:val="left" w:pos="317"/>
              </w:tabs>
              <w:spacing w:after="0" w:line="240" w:lineRule="auto"/>
              <w:ind w:left="0" w:firstLine="0"/>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положений.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июнь 2021 г.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Август 2021г.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Август 2021 г.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Август 2021 г.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мере необход</w:t>
            </w:r>
            <w:r w:rsidRPr="001C0D6F">
              <w:rPr>
                <w:rFonts w:ascii="Times New Roman" w:hAnsi="Times New Roman" w:cs="Times New Roman"/>
                <w:sz w:val="24"/>
                <w:szCs w:val="24"/>
                <w:highlight w:val="yellow"/>
                <w:lang w:eastAsia="en-US"/>
              </w:rPr>
              <w:t>и</w:t>
            </w:r>
            <w:r w:rsidRPr="001C0D6F">
              <w:rPr>
                <w:rFonts w:ascii="Times New Roman" w:hAnsi="Times New Roman" w:cs="Times New Roman"/>
                <w:sz w:val="24"/>
                <w:szCs w:val="24"/>
                <w:highlight w:val="yellow"/>
                <w:lang w:eastAsia="en-US"/>
              </w:rPr>
              <w:t>мости</w:t>
            </w:r>
          </w:p>
        </w:tc>
      </w:tr>
      <w:tr w:rsidR="00F81D5D" w:rsidRPr="001C0D6F" w:rsidTr="004C1CF4">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II. Финансовое обеспечение введ</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1. Определение объёма расходов, необходимых для реализации ООП и достижения планируемых резул</w:t>
            </w:r>
            <w:r w:rsidRPr="001C0D6F">
              <w:rPr>
                <w:rFonts w:ascii="Times New Roman" w:hAnsi="Times New Roman" w:cs="Times New Roman"/>
                <w:sz w:val="24"/>
                <w:szCs w:val="24"/>
                <w:highlight w:val="yellow"/>
                <w:lang w:eastAsia="en-US"/>
              </w:rPr>
              <w:t>ь</w:t>
            </w:r>
            <w:r w:rsidRPr="001C0D6F">
              <w:rPr>
                <w:rFonts w:ascii="Times New Roman" w:hAnsi="Times New Roman" w:cs="Times New Roman"/>
                <w:sz w:val="24"/>
                <w:szCs w:val="24"/>
                <w:highlight w:val="yellow"/>
                <w:lang w:eastAsia="en-US"/>
              </w:rPr>
              <w:t>татов, а также механизма их формирования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Июнь-июль 2021 г.</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cs="Times New Roman"/>
                <w:sz w:val="24"/>
                <w:szCs w:val="24"/>
                <w:highlight w:val="yellow"/>
                <w:lang w:eastAsia="en-US"/>
              </w:rPr>
            </w:pPr>
            <w:r w:rsidRPr="001C0D6F">
              <w:rPr>
                <w:rFonts w:ascii="Times New Roman" w:hAnsi="Times New Roman" w:cs="Times New Roman"/>
                <w:sz w:val="24"/>
                <w:szCs w:val="24"/>
                <w:highlight w:val="yellow"/>
                <w:lang w:eastAsia="en-US"/>
              </w:rPr>
              <w:t>2. Внесение изменений в локальные акты, регламент</w:t>
            </w:r>
            <w:r w:rsidRPr="001C0D6F">
              <w:rPr>
                <w:rFonts w:ascii="Times New Roman" w:hAnsi="Times New Roman" w:cs="Times New Roman"/>
                <w:sz w:val="24"/>
                <w:szCs w:val="24"/>
                <w:highlight w:val="yellow"/>
                <w:lang w:eastAsia="en-US"/>
              </w:rPr>
              <w:t>и</w:t>
            </w:r>
            <w:r w:rsidRPr="001C0D6F">
              <w:rPr>
                <w:rFonts w:ascii="Times New Roman" w:hAnsi="Times New Roman" w:cs="Times New Roman"/>
                <w:sz w:val="24"/>
                <w:szCs w:val="24"/>
                <w:highlight w:val="yellow"/>
                <w:lang w:eastAsia="en-US"/>
              </w:rPr>
              <w:t xml:space="preserve">рующие установление заработной платы работников МБОУ </w:t>
            </w:r>
            <w:r w:rsidR="00103D8F" w:rsidRPr="001C0D6F">
              <w:rPr>
                <w:rFonts w:ascii="Times New Roman" w:hAnsi="Times New Roman" w:cs="Times New Roman"/>
                <w:sz w:val="24"/>
                <w:szCs w:val="24"/>
                <w:highlight w:val="yellow"/>
                <w:lang w:eastAsia="en-US"/>
              </w:rPr>
              <w:t>Поселковая</w:t>
            </w:r>
            <w:r w:rsidRPr="001C0D6F">
              <w:rPr>
                <w:rFonts w:ascii="Times New Roman" w:hAnsi="Times New Roman" w:cs="Times New Roman"/>
                <w:sz w:val="24"/>
                <w:szCs w:val="24"/>
                <w:highlight w:val="yellow"/>
                <w:lang w:eastAsia="en-US"/>
              </w:rPr>
              <w:t xml:space="preserve"> СОШ Азовского района, в том числе стимулирующих надбавок и доплат, порядка и размеров премирования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мере необход</w:t>
            </w:r>
            <w:r w:rsidRPr="001C0D6F">
              <w:rPr>
                <w:rFonts w:ascii="Times New Roman" w:hAnsi="Times New Roman" w:cs="Times New Roman"/>
                <w:sz w:val="24"/>
                <w:szCs w:val="24"/>
                <w:highlight w:val="yellow"/>
                <w:lang w:eastAsia="en-US"/>
              </w:rPr>
              <w:t>и</w:t>
            </w:r>
            <w:r w:rsidRPr="001C0D6F">
              <w:rPr>
                <w:rFonts w:ascii="Times New Roman" w:hAnsi="Times New Roman" w:cs="Times New Roman"/>
                <w:sz w:val="24"/>
                <w:szCs w:val="24"/>
                <w:highlight w:val="yellow"/>
                <w:lang w:eastAsia="en-US"/>
              </w:rPr>
              <w:t>мости</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cs="Times New Roman"/>
                <w:sz w:val="24"/>
                <w:szCs w:val="24"/>
                <w:highlight w:val="yellow"/>
                <w:lang w:eastAsia="en-US"/>
              </w:rPr>
            </w:pPr>
            <w:r w:rsidRPr="001C0D6F">
              <w:rPr>
                <w:rFonts w:ascii="Times New Roman" w:hAnsi="Times New Roman" w:cs="Times New Roman"/>
                <w:sz w:val="24"/>
                <w:szCs w:val="24"/>
                <w:highlight w:val="yellow"/>
                <w:lang w:eastAsia="en-US"/>
              </w:rPr>
              <w:t>3. Составление плана финансово-хозяйственной де</w:t>
            </w:r>
            <w:r w:rsidRPr="001C0D6F">
              <w:rPr>
                <w:rFonts w:ascii="Times New Roman" w:hAnsi="Times New Roman" w:cs="Times New Roman"/>
                <w:sz w:val="24"/>
                <w:szCs w:val="24"/>
                <w:highlight w:val="yellow"/>
                <w:lang w:eastAsia="en-US"/>
              </w:rPr>
              <w:t>я</w:t>
            </w:r>
            <w:r w:rsidRPr="001C0D6F">
              <w:rPr>
                <w:rFonts w:ascii="Times New Roman" w:hAnsi="Times New Roman" w:cs="Times New Roman"/>
                <w:sz w:val="24"/>
                <w:szCs w:val="24"/>
                <w:highlight w:val="yellow"/>
                <w:lang w:eastAsia="en-US"/>
              </w:rPr>
              <w:t xml:space="preserve">тельности, внесение в него изменений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Декабрь 2021 г., по мере необходим</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t>сти</w:t>
            </w:r>
          </w:p>
        </w:tc>
      </w:tr>
      <w:tr w:rsidR="00F81D5D" w:rsidRPr="001C0D6F" w:rsidTr="004C1CF4">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III. Организацио</w:t>
            </w:r>
            <w:r w:rsidRPr="001C0D6F">
              <w:rPr>
                <w:rFonts w:ascii="Times New Roman" w:hAnsi="Times New Roman" w:cs="Times New Roman"/>
                <w:sz w:val="24"/>
                <w:szCs w:val="24"/>
                <w:highlight w:val="yellow"/>
                <w:lang w:eastAsia="en-US"/>
              </w:rPr>
              <w:t>н</w:t>
            </w:r>
            <w:r w:rsidRPr="001C0D6F">
              <w:rPr>
                <w:rFonts w:ascii="Times New Roman" w:hAnsi="Times New Roman" w:cs="Times New Roman"/>
                <w:sz w:val="24"/>
                <w:szCs w:val="24"/>
                <w:highlight w:val="yellow"/>
                <w:lang w:eastAsia="en-US"/>
              </w:rPr>
              <w:t>ное обеспечение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1. Обеспечение координации деятельности субъектов образовательного процесса, организационных стру</w:t>
            </w:r>
            <w:r w:rsidRPr="001C0D6F">
              <w:rPr>
                <w:rFonts w:ascii="Times New Roman" w:hAnsi="Times New Roman" w:cs="Times New Roman"/>
                <w:sz w:val="24"/>
                <w:szCs w:val="24"/>
                <w:highlight w:val="yellow"/>
                <w:lang w:eastAsia="en-US"/>
              </w:rPr>
              <w:t>к</w:t>
            </w:r>
            <w:r w:rsidRPr="001C0D6F">
              <w:rPr>
                <w:rFonts w:ascii="Times New Roman" w:hAnsi="Times New Roman" w:cs="Times New Roman"/>
                <w:sz w:val="24"/>
                <w:szCs w:val="24"/>
                <w:highlight w:val="yellow"/>
                <w:lang w:eastAsia="en-US"/>
              </w:rPr>
              <w:t xml:space="preserve">тур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Азовского района по подготовке и введению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На начало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eastAsia="Times New Roman" w:hAnsi="Times New Roman" w:cs="Times New Roman"/>
                <w:color w:val="000000"/>
                <w:sz w:val="24"/>
                <w:szCs w:val="24"/>
                <w:highlight w:val="yellow"/>
              </w:rPr>
              <w:t xml:space="preserve">2021-2022 </w:t>
            </w:r>
            <w:r w:rsidRPr="001C0D6F">
              <w:rPr>
                <w:rFonts w:ascii="Times New Roman" w:hAnsi="Times New Roman" w:cs="Times New Roman"/>
                <w:sz w:val="24"/>
                <w:szCs w:val="24"/>
                <w:highlight w:val="yellow"/>
                <w:lang w:eastAsia="en-US"/>
              </w:rPr>
              <w:t>учебного года</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2. Разработка и реализация модели взаимодействия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Азовского района и учр</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ждений дополнительного образования детей, обесп</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чивающих организацию внеурочной деятельности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Август 2021 года</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3. Разработка и реализация системы мониторинга о</w:t>
            </w:r>
            <w:r w:rsidRPr="001C0D6F">
              <w:rPr>
                <w:rFonts w:ascii="Times New Roman" w:hAnsi="Times New Roman" w:cs="Times New Roman"/>
                <w:sz w:val="24"/>
                <w:szCs w:val="24"/>
                <w:highlight w:val="yellow"/>
                <w:lang w:eastAsia="en-US"/>
              </w:rPr>
              <w:t>б</w:t>
            </w:r>
            <w:r w:rsidRPr="001C0D6F">
              <w:rPr>
                <w:rFonts w:ascii="Times New Roman" w:hAnsi="Times New Roman" w:cs="Times New Roman"/>
                <w:sz w:val="24"/>
                <w:szCs w:val="24"/>
                <w:highlight w:val="yellow"/>
                <w:lang w:eastAsia="en-US"/>
              </w:rPr>
              <w:lastRenderedPageBreak/>
              <w:t>разовательных потребностей учащихся и родителей по использованию часов вариативной части учебного плана и внеурочной деятельности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lastRenderedPageBreak/>
              <w:t xml:space="preserve">В течение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eastAsia="Times New Roman" w:hAnsi="Times New Roman" w:cs="Times New Roman"/>
                <w:color w:val="000000"/>
                <w:sz w:val="24"/>
                <w:szCs w:val="24"/>
                <w:highlight w:val="yellow"/>
              </w:rPr>
              <w:lastRenderedPageBreak/>
              <w:t xml:space="preserve">2021-2022 </w:t>
            </w:r>
            <w:r w:rsidRPr="001C0D6F">
              <w:rPr>
                <w:rFonts w:ascii="Times New Roman" w:hAnsi="Times New Roman" w:cs="Times New Roman"/>
                <w:sz w:val="24"/>
                <w:szCs w:val="24"/>
                <w:highlight w:val="yellow"/>
                <w:lang w:eastAsia="en-US"/>
              </w:rPr>
              <w:t>учебного года</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4. Привлечение Совета школы к проектированию ООП ООО</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июнь 2021 г.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p>
        </w:tc>
      </w:tr>
      <w:tr w:rsidR="00F81D5D" w:rsidRPr="001C0D6F" w:rsidTr="004C1CF4">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IV. Кадровое обе</w:t>
            </w:r>
            <w:r w:rsidRPr="001C0D6F">
              <w:rPr>
                <w:rFonts w:ascii="Times New Roman" w:hAnsi="Times New Roman" w:cs="Times New Roman"/>
                <w:sz w:val="24"/>
                <w:szCs w:val="24"/>
                <w:highlight w:val="yellow"/>
                <w:lang w:eastAsia="en-US"/>
              </w:rPr>
              <w:t>с</w:t>
            </w:r>
            <w:r w:rsidRPr="001C0D6F">
              <w:rPr>
                <w:rFonts w:ascii="Times New Roman" w:hAnsi="Times New Roman" w:cs="Times New Roman"/>
                <w:sz w:val="24"/>
                <w:szCs w:val="24"/>
                <w:highlight w:val="yellow"/>
                <w:lang w:eastAsia="en-US"/>
              </w:rPr>
              <w:t>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1. Анализ кадрового обеспечения введения и реализ</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t>ции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В системе</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2. Создание (корректировка) плана-графика повыш</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ния квалификации педагогических и руководящих р</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t xml:space="preserve">ботников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Азовского района в связи с введением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Август 2021 г.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3. Разработка (корректировка) плана методической р</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t>боты (внутришкольного повышения квалификации) с ориентацией на проблемы введения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Август 2021 г.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4. Повышение квалификации педагогическими рабо</w:t>
            </w:r>
            <w:r w:rsidRPr="001C0D6F">
              <w:rPr>
                <w:rFonts w:ascii="Times New Roman" w:hAnsi="Times New Roman" w:cs="Times New Roman"/>
                <w:sz w:val="24"/>
                <w:szCs w:val="24"/>
                <w:highlight w:val="yellow"/>
                <w:lang w:eastAsia="en-US"/>
              </w:rPr>
              <w:t>т</w:t>
            </w:r>
            <w:r w:rsidRPr="001C0D6F">
              <w:rPr>
                <w:rFonts w:ascii="Times New Roman" w:hAnsi="Times New Roman" w:cs="Times New Roman"/>
                <w:sz w:val="24"/>
                <w:szCs w:val="24"/>
                <w:highlight w:val="yellow"/>
                <w:lang w:eastAsia="en-US"/>
              </w:rPr>
              <w:t xml:space="preserve">никами МБОУ </w:t>
            </w:r>
            <w:r w:rsidR="00103D8F" w:rsidRPr="001C0D6F">
              <w:rPr>
                <w:rFonts w:ascii="Times New Roman" w:hAnsi="Times New Roman" w:cs="Times New Roman"/>
                <w:sz w:val="24"/>
                <w:szCs w:val="24"/>
                <w:highlight w:val="yellow"/>
                <w:lang w:eastAsia="en-US"/>
              </w:rPr>
              <w:t>Поселклвой</w:t>
            </w:r>
            <w:r w:rsidRPr="001C0D6F">
              <w:rPr>
                <w:rFonts w:ascii="Times New Roman" w:hAnsi="Times New Roman" w:cs="Times New Roman"/>
                <w:sz w:val="24"/>
                <w:szCs w:val="24"/>
                <w:highlight w:val="yellow"/>
                <w:lang w:eastAsia="en-US"/>
              </w:rPr>
              <w:t xml:space="preserve"> СОШ Азовского района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В течение </w:t>
            </w:r>
            <w:r w:rsidRPr="001C0D6F">
              <w:rPr>
                <w:rFonts w:ascii="Times New Roman" w:eastAsia="Times New Roman" w:hAnsi="Times New Roman" w:cs="Times New Roman"/>
                <w:color w:val="000000"/>
                <w:sz w:val="24"/>
                <w:szCs w:val="24"/>
                <w:highlight w:val="yellow"/>
              </w:rPr>
              <w:t xml:space="preserve">2021-2022 </w:t>
            </w:r>
            <w:r w:rsidRPr="001C0D6F">
              <w:rPr>
                <w:rFonts w:ascii="Times New Roman" w:hAnsi="Times New Roman" w:cs="Times New Roman"/>
                <w:sz w:val="24"/>
                <w:szCs w:val="24"/>
                <w:highlight w:val="yellow"/>
                <w:lang w:eastAsia="en-US"/>
              </w:rPr>
              <w:t>учебного года</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5. Аттестация педагогических работников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eastAsia="Times New Roman" w:hAnsi="Times New Roman" w:cs="Times New Roman"/>
                <w:color w:val="000000"/>
                <w:sz w:val="24"/>
                <w:szCs w:val="24"/>
                <w:highlight w:val="yellow"/>
              </w:rPr>
              <w:t xml:space="preserve">2021-2022 </w:t>
            </w:r>
            <w:r w:rsidRPr="001C0D6F">
              <w:rPr>
                <w:rFonts w:ascii="Times New Roman" w:hAnsi="Times New Roman" w:cs="Times New Roman"/>
                <w:sz w:val="24"/>
                <w:szCs w:val="24"/>
                <w:highlight w:val="yellow"/>
                <w:lang w:eastAsia="en-US"/>
              </w:rPr>
              <w:t xml:space="preserve">г.г. </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6. Повышение заработной платы учителей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в соответствии с нормативно-правовыми док</w:t>
            </w:r>
            <w:r w:rsidRPr="001C0D6F">
              <w:rPr>
                <w:rFonts w:ascii="Times New Roman" w:hAnsi="Times New Roman" w:cs="Times New Roman"/>
                <w:color w:val="000000"/>
                <w:sz w:val="24"/>
                <w:szCs w:val="24"/>
                <w:highlight w:val="yellow"/>
                <w:lang w:eastAsia="en-US"/>
              </w:rPr>
              <w:t>у</w:t>
            </w:r>
            <w:r w:rsidRPr="001C0D6F">
              <w:rPr>
                <w:rFonts w:ascii="Times New Roman" w:hAnsi="Times New Roman" w:cs="Times New Roman"/>
                <w:color w:val="000000"/>
                <w:sz w:val="24"/>
                <w:szCs w:val="24"/>
                <w:highlight w:val="yellow"/>
                <w:lang w:eastAsia="en-US"/>
              </w:rPr>
              <w:t>ментами</w:t>
            </w:r>
          </w:p>
        </w:tc>
      </w:tr>
      <w:tr w:rsidR="00F81D5D" w:rsidRPr="001C0D6F" w:rsidTr="004C1CF4">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V. Информационное обеспечение введ</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1. Размещение на сайте МБОУ</w:t>
            </w:r>
            <w:r w:rsidR="00103D8F" w:rsidRPr="001C0D6F">
              <w:rPr>
                <w:rFonts w:ascii="Times New Roman" w:hAnsi="Times New Roman" w:cs="Times New Roman"/>
                <w:sz w:val="24"/>
                <w:szCs w:val="24"/>
                <w:highlight w:val="yellow"/>
                <w:lang w:eastAsia="en-US"/>
              </w:rPr>
              <w:t xml:space="preserve"> Поселклвой </w:t>
            </w:r>
            <w:r w:rsidRPr="001C0D6F">
              <w:rPr>
                <w:rFonts w:ascii="Times New Roman" w:hAnsi="Times New Roman" w:cs="Times New Roman"/>
                <w:sz w:val="24"/>
                <w:szCs w:val="24"/>
                <w:highlight w:val="yellow"/>
                <w:lang w:eastAsia="en-US"/>
              </w:rPr>
              <w:t>СОШ Азовского района информационных материалов о вв</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дении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Постоянно </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2. Широкое информирование родительской общ</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ственности о подготовке к введению новых станда</w:t>
            </w:r>
            <w:r w:rsidRPr="001C0D6F">
              <w:rPr>
                <w:rFonts w:ascii="Times New Roman" w:hAnsi="Times New Roman" w:cs="Times New Roman"/>
                <w:sz w:val="24"/>
                <w:szCs w:val="24"/>
                <w:highlight w:val="yellow"/>
                <w:lang w:eastAsia="en-US"/>
              </w:rPr>
              <w:t>р</w:t>
            </w:r>
            <w:r w:rsidRPr="001C0D6F">
              <w:rPr>
                <w:rFonts w:ascii="Times New Roman" w:hAnsi="Times New Roman" w:cs="Times New Roman"/>
                <w:sz w:val="24"/>
                <w:szCs w:val="24"/>
                <w:highlight w:val="yellow"/>
                <w:lang w:eastAsia="en-US"/>
              </w:rPr>
              <w:t>тов и порядке перехода на них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Постоянно </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3. Организация изучения общественного мнения по вопросам введения новых стандартов и внесения д</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t>полнений в содержание ООП</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Не реже 1 раза в квартал</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4. Обеспечение публичной отчётности МБОУ </w:t>
            </w:r>
            <w:r w:rsidR="00103D8F" w:rsidRPr="001C0D6F">
              <w:rPr>
                <w:rFonts w:ascii="Times New Roman" w:hAnsi="Times New Roman" w:cs="Times New Roman"/>
                <w:sz w:val="24"/>
                <w:szCs w:val="24"/>
                <w:highlight w:val="yellow"/>
                <w:lang w:eastAsia="en-US"/>
              </w:rPr>
              <w:t>Посе</w:t>
            </w:r>
            <w:r w:rsidR="00103D8F" w:rsidRPr="001C0D6F">
              <w:rPr>
                <w:rFonts w:ascii="Times New Roman" w:hAnsi="Times New Roman" w:cs="Times New Roman"/>
                <w:sz w:val="24"/>
                <w:szCs w:val="24"/>
                <w:highlight w:val="yellow"/>
                <w:lang w:eastAsia="en-US"/>
              </w:rPr>
              <w:t>л</w:t>
            </w:r>
            <w:r w:rsidR="00103D8F" w:rsidRPr="001C0D6F">
              <w:rPr>
                <w:rFonts w:ascii="Times New Roman" w:hAnsi="Times New Roman" w:cs="Times New Roman"/>
                <w:sz w:val="24"/>
                <w:szCs w:val="24"/>
                <w:highlight w:val="yellow"/>
                <w:lang w:eastAsia="en-US"/>
              </w:rPr>
              <w:t>ковой</w:t>
            </w:r>
            <w:r w:rsidRPr="001C0D6F">
              <w:rPr>
                <w:rFonts w:ascii="Times New Roman" w:hAnsi="Times New Roman" w:cs="Times New Roman"/>
                <w:sz w:val="24"/>
                <w:szCs w:val="24"/>
                <w:highlight w:val="yellow"/>
                <w:lang w:eastAsia="en-US"/>
              </w:rPr>
              <w:t xml:space="preserve"> СОШ Азовского района о ходе и результатах введения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Июль  2021 года</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5. Разработка рекомендаций для педагогических р</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t>ботников:</w:t>
            </w:r>
          </w:p>
          <w:p w:rsidR="00F81D5D" w:rsidRPr="001C0D6F" w:rsidRDefault="00F81D5D" w:rsidP="00F81D5D">
            <w:pPr>
              <w:widowControl w:val="0"/>
              <w:numPr>
                <w:ilvl w:val="0"/>
                <w:numId w:val="11"/>
              </w:numPr>
              <w:spacing w:after="0" w:line="240" w:lineRule="auto"/>
              <w:ind w:left="317" w:hanging="283"/>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организации внеурочной деятельности учащи</w:t>
            </w:r>
            <w:r w:rsidRPr="001C0D6F">
              <w:rPr>
                <w:rFonts w:ascii="Times New Roman" w:hAnsi="Times New Roman" w:cs="Times New Roman"/>
                <w:sz w:val="24"/>
                <w:szCs w:val="24"/>
                <w:highlight w:val="yellow"/>
                <w:lang w:eastAsia="en-US"/>
              </w:rPr>
              <w:t>х</w:t>
            </w:r>
            <w:r w:rsidRPr="001C0D6F">
              <w:rPr>
                <w:rFonts w:ascii="Times New Roman" w:hAnsi="Times New Roman" w:cs="Times New Roman"/>
                <w:sz w:val="24"/>
                <w:szCs w:val="24"/>
                <w:highlight w:val="yellow"/>
                <w:lang w:eastAsia="en-US"/>
              </w:rPr>
              <w:t>ся;</w:t>
            </w:r>
          </w:p>
          <w:p w:rsidR="00F81D5D" w:rsidRPr="001C0D6F" w:rsidRDefault="00F81D5D" w:rsidP="00F81D5D">
            <w:pPr>
              <w:widowControl w:val="0"/>
              <w:numPr>
                <w:ilvl w:val="0"/>
                <w:numId w:val="11"/>
              </w:numPr>
              <w:spacing w:after="0" w:line="240" w:lineRule="auto"/>
              <w:ind w:left="317" w:hanging="283"/>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организации текущей и итоговой оценки дост</w:t>
            </w:r>
            <w:r w:rsidRPr="001C0D6F">
              <w:rPr>
                <w:rFonts w:ascii="Times New Roman" w:hAnsi="Times New Roman" w:cs="Times New Roman"/>
                <w:sz w:val="24"/>
                <w:szCs w:val="24"/>
                <w:highlight w:val="yellow"/>
                <w:lang w:eastAsia="en-US"/>
              </w:rPr>
              <w:t>и</w:t>
            </w:r>
            <w:r w:rsidRPr="001C0D6F">
              <w:rPr>
                <w:rFonts w:ascii="Times New Roman" w:hAnsi="Times New Roman" w:cs="Times New Roman"/>
                <w:sz w:val="24"/>
                <w:szCs w:val="24"/>
                <w:highlight w:val="yellow"/>
                <w:lang w:eastAsia="en-US"/>
              </w:rPr>
              <w:t>жения планируемых результатов;</w:t>
            </w:r>
          </w:p>
          <w:p w:rsidR="00F81D5D" w:rsidRPr="001C0D6F" w:rsidRDefault="00F81D5D" w:rsidP="00F81D5D">
            <w:pPr>
              <w:widowControl w:val="0"/>
              <w:numPr>
                <w:ilvl w:val="0"/>
                <w:numId w:val="11"/>
              </w:numPr>
              <w:spacing w:after="0" w:line="240" w:lineRule="auto"/>
              <w:ind w:left="317" w:hanging="283"/>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использованию ресурсов времени для организ</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t>ции домашней работы обучающихся;</w:t>
            </w:r>
          </w:p>
          <w:p w:rsidR="00F81D5D" w:rsidRPr="001C0D6F" w:rsidRDefault="00F81D5D" w:rsidP="00F81D5D">
            <w:pPr>
              <w:widowControl w:val="0"/>
              <w:numPr>
                <w:ilvl w:val="0"/>
                <w:numId w:val="11"/>
              </w:numPr>
              <w:spacing w:after="0" w:line="240" w:lineRule="auto"/>
              <w:ind w:left="317" w:hanging="283"/>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по использованию интерактивных технологий  и т.д.</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В  течение </w:t>
            </w:r>
          </w:p>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eastAsia="Times New Roman" w:hAnsi="Times New Roman" w:cs="Times New Roman"/>
                <w:color w:val="000000"/>
                <w:sz w:val="24"/>
                <w:szCs w:val="24"/>
                <w:highlight w:val="yellow"/>
              </w:rPr>
              <w:t xml:space="preserve">2021-2022 </w:t>
            </w:r>
            <w:r w:rsidRPr="001C0D6F">
              <w:rPr>
                <w:rFonts w:ascii="Times New Roman" w:hAnsi="Times New Roman" w:cs="Times New Roman"/>
                <w:sz w:val="24"/>
                <w:szCs w:val="24"/>
                <w:highlight w:val="yellow"/>
                <w:lang w:eastAsia="en-US"/>
              </w:rPr>
              <w:t>учебного года</w:t>
            </w:r>
          </w:p>
        </w:tc>
      </w:tr>
      <w:tr w:rsidR="00F81D5D" w:rsidRPr="001C0D6F" w:rsidTr="004C1CF4">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VI. Материально-техническое обесп</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1. Анализ материально-технического обеспечения введения и реализации Стандарта основного общего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Апрель 2021 года</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2. </w:t>
            </w:r>
            <w:r w:rsidRPr="001C0D6F">
              <w:rPr>
                <w:rFonts w:ascii="Times New Roman" w:hAnsi="Times New Roman" w:cs="Times New Roman"/>
                <w:color w:val="000000"/>
                <w:sz w:val="24"/>
                <w:szCs w:val="24"/>
                <w:highlight w:val="yellow"/>
                <w:lang w:eastAsia="en-US"/>
              </w:rPr>
              <w:t xml:space="preserve">Приобретение оборудования (учебно-лабораторное, компьютерное оборудование) в соответствии с </w:t>
            </w:r>
            <w:r w:rsidRPr="001C0D6F">
              <w:rPr>
                <w:rFonts w:ascii="Times New Roman" w:hAnsi="Times New Roman" w:cs="Times New Roman"/>
                <w:sz w:val="24"/>
                <w:szCs w:val="24"/>
                <w:highlight w:val="yellow"/>
                <w:lang w:eastAsia="en-US"/>
              </w:rPr>
              <w:t>треб</w:t>
            </w:r>
            <w:r w:rsidRPr="001C0D6F">
              <w:rPr>
                <w:rFonts w:ascii="Times New Roman" w:hAnsi="Times New Roman" w:cs="Times New Roman"/>
                <w:sz w:val="24"/>
                <w:szCs w:val="24"/>
                <w:highlight w:val="yellow"/>
                <w:lang w:eastAsia="en-US"/>
              </w:rPr>
              <w:t>о</w:t>
            </w:r>
            <w:r w:rsidRPr="001C0D6F">
              <w:rPr>
                <w:rFonts w:ascii="Times New Roman" w:hAnsi="Times New Roman" w:cs="Times New Roman"/>
                <w:sz w:val="24"/>
                <w:szCs w:val="24"/>
                <w:highlight w:val="yellow"/>
                <w:lang w:eastAsia="en-US"/>
              </w:rPr>
              <w:lastRenderedPageBreak/>
              <w:t>ваниями Стандарта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lastRenderedPageBreak/>
              <w:t>По мере поступл</w:t>
            </w:r>
            <w:r w:rsidRPr="001C0D6F">
              <w:rPr>
                <w:rFonts w:ascii="Times New Roman" w:hAnsi="Times New Roman" w:cs="Times New Roman"/>
                <w:sz w:val="24"/>
                <w:szCs w:val="24"/>
                <w:highlight w:val="yellow"/>
                <w:lang w:eastAsia="en-US"/>
              </w:rPr>
              <w:t>е</w:t>
            </w:r>
            <w:r w:rsidRPr="001C0D6F">
              <w:rPr>
                <w:rFonts w:ascii="Times New Roman" w:hAnsi="Times New Roman" w:cs="Times New Roman"/>
                <w:sz w:val="24"/>
                <w:szCs w:val="24"/>
                <w:highlight w:val="yellow"/>
                <w:lang w:eastAsia="en-US"/>
              </w:rPr>
              <w:t>ния финансиров</w:t>
            </w:r>
            <w:r w:rsidRPr="001C0D6F">
              <w:rPr>
                <w:rFonts w:ascii="Times New Roman" w:hAnsi="Times New Roman" w:cs="Times New Roman"/>
                <w:sz w:val="24"/>
                <w:szCs w:val="24"/>
                <w:highlight w:val="yellow"/>
                <w:lang w:eastAsia="en-US"/>
              </w:rPr>
              <w:t>а</w:t>
            </w:r>
            <w:r w:rsidRPr="001C0D6F">
              <w:rPr>
                <w:rFonts w:ascii="Times New Roman" w:hAnsi="Times New Roman" w:cs="Times New Roman"/>
                <w:sz w:val="24"/>
                <w:szCs w:val="24"/>
                <w:highlight w:val="yellow"/>
                <w:lang w:eastAsia="en-US"/>
              </w:rPr>
              <w:lastRenderedPageBreak/>
              <w:t>ния</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3. Текущий ремонт с целью обеспечения выполнения требований к санитарно-бытовым условиям и охране здо</w:t>
            </w:r>
            <w:r w:rsidRPr="001C0D6F">
              <w:rPr>
                <w:rFonts w:ascii="Times New Roman" w:hAnsi="Times New Roman" w:cs="Times New Roman"/>
                <w:color w:val="000000"/>
                <w:sz w:val="24"/>
                <w:szCs w:val="24"/>
                <w:highlight w:val="yellow"/>
                <w:lang w:eastAsia="en-US"/>
              </w:rPr>
              <w:softHyphen/>
              <w:t>ровья обучающихся, а также с целью подготовки помещений для установки оборудования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Июль-август 2021г.</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4. Обеспечение соответствия условий реализации ООП противопожарным нормам, нормам охраны тр</w:t>
            </w:r>
            <w:r w:rsidRPr="001C0D6F">
              <w:rPr>
                <w:rFonts w:ascii="Times New Roman" w:hAnsi="Times New Roman" w:cs="Times New Roman"/>
                <w:sz w:val="24"/>
                <w:szCs w:val="24"/>
                <w:highlight w:val="yellow"/>
                <w:lang w:eastAsia="en-US"/>
              </w:rPr>
              <w:t>у</w:t>
            </w:r>
            <w:r w:rsidRPr="001C0D6F">
              <w:rPr>
                <w:rFonts w:ascii="Times New Roman" w:hAnsi="Times New Roman" w:cs="Times New Roman"/>
                <w:sz w:val="24"/>
                <w:szCs w:val="24"/>
                <w:highlight w:val="yellow"/>
                <w:lang w:eastAsia="en-US"/>
              </w:rPr>
              <w:t xml:space="preserve">да работников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Азовского района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постоянно</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5. Пополнение фондов библиотеки</w:t>
            </w:r>
            <w:r w:rsidRPr="001C0D6F">
              <w:rPr>
                <w:rFonts w:ascii="Times New Roman" w:hAnsi="Times New Roman" w:cs="Times New Roman"/>
                <w:sz w:val="24"/>
                <w:szCs w:val="24"/>
                <w:highlight w:val="yellow"/>
                <w:lang w:eastAsia="en-US"/>
              </w:rPr>
              <w:t xml:space="preserve">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Азовского района печатными и электронными образовательными ресурсами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по мере поступл</w:t>
            </w:r>
            <w:r w:rsidRPr="001C0D6F">
              <w:rPr>
                <w:rFonts w:ascii="Times New Roman" w:hAnsi="Times New Roman" w:cs="Times New Roman"/>
                <w:color w:val="000000"/>
                <w:sz w:val="24"/>
                <w:szCs w:val="24"/>
                <w:highlight w:val="yellow"/>
                <w:lang w:eastAsia="en-US"/>
              </w:rPr>
              <w:t>е</w:t>
            </w:r>
            <w:r w:rsidRPr="001C0D6F">
              <w:rPr>
                <w:rFonts w:ascii="Times New Roman" w:hAnsi="Times New Roman" w:cs="Times New Roman"/>
                <w:color w:val="000000"/>
                <w:sz w:val="24"/>
                <w:szCs w:val="24"/>
                <w:highlight w:val="yellow"/>
                <w:lang w:eastAsia="en-US"/>
              </w:rPr>
              <w:t>ния финансиров</w:t>
            </w:r>
            <w:r w:rsidRPr="001C0D6F">
              <w:rPr>
                <w:rFonts w:ascii="Times New Roman" w:hAnsi="Times New Roman" w:cs="Times New Roman"/>
                <w:color w:val="000000"/>
                <w:sz w:val="24"/>
                <w:szCs w:val="24"/>
                <w:highlight w:val="yellow"/>
                <w:lang w:eastAsia="en-US"/>
              </w:rPr>
              <w:t>а</w:t>
            </w:r>
            <w:r w:rsidRPr="001C0D6F">
              <w:rPr>
                <w:rFonts w:ascii="Times New Roman" w:hAnsi="Times New Roman" w:cs="Times New Roman"/>
                <w:color w:val="000000"/>
                <w:sz w:val="24"/>
                <w:szCs w:val="24"/>
                <w:highlight w:val="yellow"/>
                <w:lang w:eastAsia="en-US"/>
              </w:rPr>
              <w:t>ния.</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6. Увеличение пропускной способности и оплата и</w:t>
            </w:r>
            <w:r w:rsidRPr="001C0D6F">
              <w:rPr>
                <w:rFonts w:ascii="Times New Roman" w:hAnsi="Times New Roman" w:cs="Times New Roman"/>
                <w:color w:val="000000"/>
                <w:sz w:val="24"/>
                <w:szCs w:val="24"/>
                <w:highlight w:val="yellow"/>
                <w:lang w:eastAsia="en-US"/>
              </w:rPr>
              <w:t>н</w:t>
            </w:r>
            <w:r w:rsidRPr="001C0D6F">
              <w:rPr>
                <w:rFonts w:ascii="Times New Roman" w:hAnsi="Times New Roman" w:cs="Times New Roman"/>
                <w:color w:val="000000"/>
                <w:sz w:val="24"/>
                <w:szCs w:val="24"/>
                <w:highlight w:val="yellow"/>
                <w:lang w:eastAsia="en-US"/>
              </w:rPr>
              <w:t>тернет-трафика, обновление программного обеспеч</w:t>
            </w:r>
            <w:r w:rsidRPr="001C0D6F">
              <w:rPr>
                <w:rFonts w:ascii="Times New Roman" w:hAnsi="Times New Roman" w:cs="Times New Roman"/>
                <w:color w:val="000000"/>
                <w:sz w:val="24"/>
                <w:szCs w:val="24"/>
                <w:highlight w:val="yellow"/>
                <w:lang w:eastAsia="en-US"/>
              </w:rPr>
              <w:t>е</w:t>
            </w:r>
            <w:r w:rsidRPr="001C0D6F">
              <w:rPr>
                <w:rFonts w:ascii="Times New Roman" w:hAnsi="Times New Roman" w:cs="Times New Roman"/>
                <w:color w:val="000000"/>
                <w:sz w:val="24"/>
                <w:szCs w:val="24"/>
                <w:highlight w:val="yellow"/>
                <w:lang w:eastAsia="en-US"/>
              </w:rPr>
              <w:t>ния и приобретение электронных образовательных р</w:t>
            </w:r>
            <w:r w:rsidRPr="001C0D6F">
              <w:rPr>
                <w:rFonts w:ascii="Times New Roman" w:hAnsi="Times New Roman" w:cs="Times New Roman"/>
                <w:color w:val="000000"/>
                <w:sz w:val="24"/>
                <w:szCs w:val="24"/>
                <w:highlight w:val="yellow"/>
                <w:lang w:eastAsia="en-US"/>
              </w:rPr>
              <w:t>е</w:t>
            </w:r>
            <w:r w:rsidRPr="001C0D6F">
              <w:rPr>
                <w:rFonts w:ascii="Times New Roman" w:hAnsi="Times New Roman" w:cs="Times New Roman"/>
                <w:color w:val="000000"/>
                <w:sz w:val="24"/>
                <w:szCs w:val="24"/>
                <w:highlight w:val="yellow"/>
                <w:lang w:eastAsia="en-US"/>
              </w:rPr>
              <w:t>сурсов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По мере финанс</w:t>
            </w:r>
            <w:r w:rsidRPr="001C0D6F">
              <w:rPr>
                <w:rFonts w:ascii="Times New Roman" w:hAnsi="Times New Roman" w:cs="Times New Roman"/>
                <w:color w:val="000000"/>
                <w:sz w:val="24"/>
                <w:szCs w:val="24"/>
                <w:highlight w:val="yellow"/>
                <w:lang w:eastAsia="en-US"/>
              </w:rPr>
              <w:t>и</w:t>
            </w:r>
            <w:r w:rsidRPr="001C0D6F">
              <w:rPr>
                <w:rFonts w:ascii="Times New Roman" w:hAnsi="Times New Roman" w:cs="Times New Roman"/>
                <w:color w:val="000000"/>
                <w:sz w:val="24"/>
                <w:szCs w:val="24"/>
                <w:highlight w:val="yellow"/>
                <w:lang w:eastAsia="en-US"/>
              </w:rPr>
              <w:t>рования</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103D8F">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7. Наличие доступа МБОУ </w:t>
            </w:r>
            <w:r w:rsidR="00103D8F" w:rsidRPr="001C0D6F">
              <w:rPr>
                <w:rFonts w:ascii="Times New Roman" w:hAnsi="Times New Roman" w:cs="Times New Roman"/>
                <w:sz w:val="24"/>
                <w:szCs w:val="24"/>
                <w:highlight w:val="yellow"/>
                <w:lang w:eastAsia="en-US"/>
              </w:rPr>
              <w:t>Поселковой</w:t>
            </w:r>
            <w:r w:rsidRPr="001C0D6F">
              <w:rPr>
                <w:rFonts w:ascii="Times New Roman" w:hAnsi="Times New Roman" w:cs="Times New Roman"/>
                <w:sz w:val="24"/>
                <w:szCs w:val="24"/>
                <w:highlight w:val="yellow"/>
                <w:lang w:eastAsia="en-US"/>
              </w:rPr>
              <w:t xml:space="preserve"> СОШ Азо</w:t>
            </w:r>
            <w:r w:rsidRPr="001C0D6F">
              <w:rPr>
                <w:rFonts w:ascii="Times New Roman" w:hAnsi="Times New Roman" w:cs="Times New Roman"/>
                <w:sz w:val="24"/>
                <w:szCs w:val="24"/>
                <w:highlight w:val="yellow"/>
                <w:lang w:eastAsia="en-US"/>
              </w:rPr>
              <w:t>в</w:t>
            </w:r>
            <w:r w:rsidRPr="001C0D6F">
              <w:rPr>
                <w:rFonts w:ascii="Times New Roman" w:hAnsi="Times New Roman" w:cs="Times New Roman"/>
                <w:sz w:val="24"/>
                <w:szCs w:val="24"/>
                <w:highlight w:val="yellow"/>
                <w:lang w:eastAsia="en-US"/>
              </w:rPr>
              <w:t>ского района к электронным образовательным ресу</w:t>
            </w:r>
            <w:r w:rsidRPr="001C0D6F">
              <w:rPr>
                <w:rFonts w:ascii="Times New Roman" w:hAnsi="Times New Roman" w:cs="Times New Roman"/>
                <w:sz w:val="24"/>
                <w:szCs w:val="24"/>
                <w:highlight w:val="yellow"/>
                <w:lang w:eastAsia="en-US"/>
              </w:rPr>
              <w:t>р</w:t>
            </w:r>
            <w:r w:rsidRPr="001C0D6F">
              <w:rPr>
                <w:rFonts w:ascii="Times New Roman" w:hAnsi="Times New Roman" w:cs="Times New Roman"/>
                <w:sz w:val="24"/>
                <w:szCs w:val="24"/>
                <w:highlight w:val="yellow"/>
                <w:lang w:eastAsia="en-US"/>
              </w:rPr>
              <w:t>сам (ЭОР), размещённым в федеральных и регионал</w:t>
            </w:r>
            <w:r w:rsidRPr="001C0D6F">
              <w:rPr>
                <w:rFonts w:ascii="Times New Roman" w:hAnsi="Times New Roman" w:cs="Times New Roman"/>
                <w:sz w:val="24"/>
                <w:szCs w:val="24"/>
                <w:highlight w:val="yellow"/>
                <w:lang w:eastAsia="en-US"/>
              </w:rPr>
              <w:t>ь</w:t>
            </w:r>
            <w:r w:rsidRPr="001C0D6F">
              <w:rPr>
                <w:rFonts w:ascii="Times New Roman" w:hAnsi="Times New Roman" w:cs="Times New Roman"/>
                <w:sz w:val="24"/>
                <w:szCs w:val="24"/>
                <w:highlight w:val="yellow"/>
                <w:lang w:eastAsia="en-US"/>
              </w:rPr>
              <w:t>ных базах данных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r w:rsidRPr="001C0D6F">
              <w:rPr>
                <w:rFonts w:ascii="Times New Roman" w:hAnsi="Times New Roman" w:cs="Times New Roman"/>
                <w:sz w:val="24"/>
                <w:szCs w:val="24"/>
                <w:highlight w:val="yellow"/>
                <w:lang w:eastAsia="en-US"/>
              </w:rPr>
              <w:t xml:space="preserve">Постоянно </w:t>
            </w:r>
          </w:p>
        </w:tc>
      </w:tr>
      <w:tr w:rsidR="00F81D5D" w:rsidRPr="001C0D6F" w:rsidTr="004C1CF4">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sz w:val="24"/>
                <w:szCs w:val="24"/>
                <w:highlight w:val="yellow"/>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8. Осуществление мер, направленных на энергосбер</w:t>
            </w:r>
            <w:r w:rsidRPr="001C0D6F">
              <w:rPr>
                <w:rFonts w:ascii="Times New Roman" w:hAnsi="Times New Roman" w:cs="Times New Roman"/>
                <w:color w:val="000000"/>
                <w:sz w:val="24"/>
                <w:szCs w:val="24"/>
                <w:highlight w:val="yellow"/>
                <w:lang w:eastAsia="en-US"/>
              </w:rPr>
              <w:t>е</w:t>
            </w:r>
            <w:r w:rsidRPr="001C0D6F">
              <w:rPr>
                <w:rFonts w:ascii="Times New Roman" w:hAnsi="Times New Roman" w:cs="Times New Roman"/>
                <w:color w:val="000000"/>
                <w:sz w:val="24"/>
                <w:szCs w:val="24"/>
                <w:highlight w:val="yellow"/>
                <w:lang w:eastAsia="en-US"/>
              </w:rPr>
              <w:t>жение в системе об</w:t>
            </w:r>
            <w:r w:rsidRPr="001C0D6F">
              <w:rPr>
                <w:rFonts w:ascii="Times New Roman" w:hAnsi="Times New Roman" w:cs="Times New Roman"/>
                <w:color w:val="000000"/>
                <w:sz w:val="24"/>
                <w:szCs w:val="24"/>
                <w:highlight w:val="yellow"/>
                <w:lang w:eastAsia="en-US"/>
              </w:rPr>
              <w:softHyphen/>
              <w:t>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81D5D" w:rsidRPr="001C0D6F" w:rsidRDefault="00F81D5D" w:rsidP="00F81D5D">
            <w:pPr>
              <w:spacing w:after="0" w:line="240" w:lineRule="auto"/>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постоянно</w:t>
            </w:r>
          </w:p>
        </w:tc>
      </w:tr>
    </w:tbl>
    <w:p w:rsidR="00F81D5D" w:rsidRPr="001C0D6F" w:rsidRDefault="00F81D5D" w:rsidP="009956E0">
      <w:pPr>
        <w:ind w:firstLine="708"/>
        <w:jc w:val="both"/>
        <w:rPr>
          <w:rFonts w:ascii="Times New Roman" w:hAnsi="Times New Roman" w:cs="Times New Roman"/>
          <w:b/>
          <w:sz w:val="24"/>
          <w:szCs w:val="24"/>
          <w:highlight w:val="yellow"/>
          <w:lang w:eastAsia="en-US"/>
        </w:rPr>
      </w:pPr>
    </w:p>
    <w:p w:rsidR="00F81D5D" w:rsidRPr="001C0D6F" w:rsidRDefault="00F81D5D" w:rsidP="00F81D5D">
      <w:pPr>
        <w:spacing w:after="0" w:line="240" w:lineRule="auto"/>
        <w:ind w:firstLine="567"/>
        <w:jc w:val="both"/>
        <w:rPr>
          <w:rFonts w:ascii="Times New Roman" w:hAnsi="Times New Roman" w:cs="Times New Roman"/>
          <w:color w:val="000000"/>
          <w:sz w:val="24"/>
          <w:szCs w:val="24"/>
          <w:highlight w:val="yellow"/>
          <w:lang w:eastAsia="en-US"/>
        </w:rPr>
      </w:pPr>
      <w:r w:rsidRPr="001C0D6F">
        <w:rPr>
          <w:rFonts w:ascii="Times New Roman" w:hAnsi="Times New Roman" w:cs="Times New Roman"/>
          <w:color w:val="000000"/>
          <w:sz w:val="24"/>
          <w:szCs w:val="24"/>
          <w:highlight w:val="yellow"/>
          <w:lang w:eastAsia="en-US"/>
        </w:rPr>
        <w:t>Реализация вышеуказанных мероприятий, а также выбор направлений и объемов расходов</w:t>
      </w:r>
      <w:r w:rsidRPr="001C0D6F">
        <w:rPr>
          <w:rFonts w:ascii="Times New Roman" w:hAnsi="Times New Roman" w:cs="Times New Roman"/>
          <w:color w:val="000000"/>
          <w:sz w:val="24"/>
          <w:szCs w:val="24"/>
          <w:highlight w:val="yellow"/>
          <w:lang w:eastAsia="en-US"/>
        </w:rPr>
        <w:t>а</w:t>
      </w:r>
      <w:r w:rsidRPr="001C0D6F">
        <w:rPr>
          <w:rFonts w:ascii="Times New Roman" w:hAnsi="Times New Roman" w:cs="Times New Roman"/>
          <w:color w:val="000000"/>
          <w:sz w:val="24"/>
          <w:szCs w:val="24"/>
          <w:highlight w:val="yellow"/>
          <w:lang w:eastAsia="en-US"/>
        </w:rPr>
        <w:t>ния средств позволят достичь следую</w:t>
      </w:r>
      <w:r w:rsidRPr="001C0D6F">
        <w:rPr>
          <w:rFonts w:ascii="Times New Roman" w:hAnsi="Times New Roman" w:cs="Times New Roman"/>
          <w:color w:val="000000"/>
          <w:sz w:val="24"/>
          <w:szCs w:val="24"/>
          <w:highlight w:val="yellow"/>
          <w:lang w:eastAsia="en-US"/>
        </w:rPr>
        <w:softHyphen/>
        <w:t>щих результатов:</w:t>
      </w:r>
    </w:p>
    <w:p w:rsidR="00F81D5D" w:rsidRPr="001C0D6F" w:rsidRDefault="00F81D5D" w:rsidP="00F81D5D">
      <w:pPr>
        <w:spacing w:after="0" w:line="240" w:lineRule="auto"/>
        <w:ind w:right="38" w:firstLine="567"/>
        <w:jc w:val="both"/>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 будут созданы условия для реализации ФГОС НОО:  приобретено  ученической мебели, соответствующей требованиям СанПиН, учебниками и художественной литературой, учебно-лабораторным, спортивным и учебно-производственным оборудованием, на</w:t>
      </w:r>
      <w:r w:rsidRPr="001C0D6F">
        <w:rPr>
          <w:rFonts w:ascii="Times New Roman" w:eastAsia="Times New Roman" w:hAnsi="Times New Roman" w:cs="Times New Roman"/>
          <w:color w:val="000000"/>
          <w:sz w:val="24"/>
          <w:szCs w:val="24"/>
          <w:highlight w:val="yellow"/>
        </w:rPr>
        <w:softHyphen/>
        <w:t>борами электронных образовательных ресурсов, в том числе виртуальных лабораторий;</w:t>
      </w:r>
    </w:p>
    <w:p w:rsidR="00F81D5D" w:rsidRPr="001C0D6F" w:rsidRDefault="00F81D5D" w:rsidP="00F81D5D">
      <w:pPr>
        <w:numPr>
          <w:ilvl w:val="0"/>
          <w:numId w:val="12"/>
        </w:numPr>
        <w:spacing w:after="0" w:line="240" w:lineRule="auto"/>
        <w:ind w:left="0" w:right="38" w:firstLine="567"/>
        <w:jc w:val="both"/>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выполнение мероприятий по энергосбережению позволит существенно продвинуться в р</w:t>
      </w:r>
      <w:r w:rsidRPr="001C0D6F">
        <w:rPr>
          <w:rFonts w:ascii="Times New Roman" w:eastAsia="Times New Roman" w:hAnsi="Times New Roman" w:cs="Times New Roman"/>
          <w:color w:val="000000"/>
          <w:sz w:val="24"/>
          <w:szCs w:val="24"/>
          <w:highlight w:val="yellow"/>
        </w:rPr>
        <w:t>е</w:t>
      </w:r>
      <w:r w:rsidRPr="001C0D6F">
        <w:rPr>
          <w:rFonts w:ascii="Times New Roman" w:eastAsia="Times New Roman" w:hAnsi="Times New Roman" w:cs="Times New Roman"/>
          <w:color w:val="000000"/>
          <w:sz w:val="24"/>
          <w:szCs w:val="24"/>
          <w:highlight w:val="yellow"/>
        </w:rPr>
        <w:t>шении задач снижения по</w:t>
      </w:r>
      <w:r w:rsidRPr="001C0D6F">
        <w:rPr>
          <w:rFonts w:ascii="Times New Roman" w:eastAsia="Times New Roman" w:hAnsi="Times New Roman" w:cs="Times New Roman"/>
          <w:color w:val="000000"/>
          <w:sz w:val="24"/>
          <w:szCs w:val="24"/>
          <w:highlight w:val="yellow"/>
        </w:rPr>
        <w:softHyphen/>
        <w:t>требления энергоресурсов и реинвестировать высвобождающиеся сре</w:t>
      </w:r>
      <w:r w:rsidRPr="001C0D6F">
        <w:rPr>
          <w:rFonts w:ascii="Times New Roman" w:eastAsia="Times New Roman" w:hAnsi="Times New Roman" w:cs="Times New Roman"/>
          <w:color w:val="000000"/>
          <w:sz w:val="24"/>
          <w:szCs w:val="24"/>
          <w:highlight w:val="yellow"/>
        </w:rPr>
        <w:t>д</w:t>
      </w:r>
      <w:r w:rsidRPr="001C0D6F">
        <w:rPr>
          <w:rFonts w:ascii="Times New Roman" w:eastAsia="Times New Roman" w:hAnsi="Times New Roman" w:cs="Times New Roman"/>
          <w:color w:val="000000"/>
          <w:sz w:val="24"/>
          <w:szCs w:val="24"/>
          <w:highlight w:val="yellow"/>
        </w:rPr>
        <w:t xml:space="preserve">ства в развитие </w:t>
      </w:r>
      <w:r w:rsidRPr="001C0D6F">
        <w:rPr>
          <w:rFonts w:ascii="Times New Roman" w:hAnsi="Times New Roman" w:cs="Times New Roman"/>
          <w:sz w:val="24"/>
          <w:szCs w:val="24"/>
          <w:highlight w:val="yellow"/>
          <w:lang w:eastAsia="en-US"/>
        </w:rPr>
        <w:t xml:space="preserve">МБОУ </w:t>
      </w:r>
      <w:r w:rsidR="00103D8F" w:rsidRPr="001C0D6F">
        <w:rPr>
          <w:rFonts w:ascii="Times New Roman" w:hAnsi="Times New Roman" w:cs="Times New Roman"/>
          <w:sz w:val="24"/>
          <w:szCs w:val="24"/>
          <w:highlight w:val="yellow"/>
          <w:lang w:eastAsia="en-US"/>
        </w:rPr>
        <w:t xml:space="preserve">Поселковой </w:t>
      </w:r>
      <w:r w:rsidRPr="001C0D6F">
        <w:rPr>
          <w:rFonts w:ascii="Times New Roman" w:hAnsi="Times New Roman" w:cs="Times New Roman"/>
          <w:sz w:val="24"/>
          <w:szCs w:val="24"/>
          <w:highlight w:val="yellow"/>
          <w:lang w:eastAsia="en-US"/>
        </w:rPr>
        <w:t>СОШ Азовского района</w:t>
      </w:r>
      <w:r w:rsidRPr="001C0D6F">
        <w:rPr>
          <w:rFonts w:ascii="Times New Roman" w:eastAsia="Times New Roman" w:hAnsi="Times New Roman" w:cs="Times New Roman"/>
          <w:color w:val="000000"/>
          <w:sz w:val="24"/>
          <w:szCs w:val="24"/>
          <w:highlight w:val="yellow"/>
        </w:rPr>
        <w:t>;</w:t>
      </w:r>
    </w:p>
    <w:p w:rsidR="00F81D5D" w:rsidRPr="001C0D6F" w:rsidRDefault="00F81D5D" w:rsidP="00F81D5D">
      <w:pPr>
        <w:numPr>
          <w:ilvl w:val="0"/>
          <w:numId w:val="12"/>
        </w:numPr>
        <w:spacing w:after="0" w:line="240" w:lineRule="auto"/>
        <w:ind w:left="0" w:right="38" w:firstLine="567"/>
        <w:jc w:val="both"/>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соотношение среднемесячной заработной платы учителей и среднемесячной заработной платы работников в целом по экономике 100%;</w:t>
      </w:r>
    </w:p>
    <w:p w:rsidR="00F81D5D" w:rsidRPr="001C0D6F" w:rsidRDefault="00F81D5D" w:rsidP="00F81D5D">
      <w:pPr>
        <w:numPr>
          <w:ilvl w:val="0"/>
          <w:numId w:val="12"/>
        </w:numPr>
        <w:spacing w:after="0" w:line="240" w:lineRule="auto"/>
        <w:ind w:left="0" w:right="38" w:firstLine="567"/>
        <w:jc w:val="both"/>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доля школьников, учащихся по ФГОС НОО, составит 100% учащихся 1-4 классов;</w:t>
      </w:r>
    </w:p>
    <w:p w:rsidR="00F81D5D" w:rsidRPr="001C0D6F" w:rsidRDefault="00F81D5D" w:rsidP="00F81D5D">
      <w:pPr>
        <w:numPr>
          <w:ilvl w:val="0"/>
          <w:numId w:val="12"/>
        </w:numPr>
        <w:spacing w:after="0" w:line="240" w:lineRule="auto"/>
        <w:ind w:left="0" w:right="38" w:firstLine="567"/>
        <w:jc w:val="both"/>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доля учителей, получивших в установленном порядке первую либо</w:t>
      </w:r>
      <w:r w:rsidRPr="001C0D6F">
        <w:rPr>
          <w:rFonts w:ascii="Times New Roman" w:eastAsia="Times New Roman" w:hAnsi="Times New Roman" w:cs="Times New Roman"/>
          <w:color w:val="000000"/>
          <w:sz w:val="24"/>
          <w:szCs w:val="24"/>
          <w:highlight w:val="yellow"/>
        </w:rPr>
        <w:br/>
        <w:t>высшую квалификационную категорию и подтверждение соответствия занимаемой должности, в общей численности учителей составит не менее 90%;</w:t>
      </w:r>
    </w:p>
    <w:p w:rsidR="00F81D5D" w:rsidRPr="001C0D6F" w:rsidRDefault="00F81D5D" w:rsidP="00F81D5D">
      <w:pPr>
        <w:numPr>
          <w:ilvl w:val="0"/>
          <w:numId w:val="12"/>
        </w:numPr>
        <w:spacing w:after="0" w:line="240" w:lineRule="auto"/>
        <w:ind w:left="0" w:right="38" w:firstLine="567"/>
        <w:jc w:val="both"/>
        <w:rPr>
          <w:rFonts w:ascii="Times New Roman" w:eastAsia="Times New Roman" w:hAnsi="Times New Roman" w:cs="Times New Roman"/>
          <w:color w:val="000000"/>
          <w:sz w:val="24"/>
          <w:szCs w:val="24"/>
          <w:highlight w:val="yellow"/>
        </w:rPr>
      </w:pPr>
      <w:r w:rsidRPr="001C0D6F">
        <w:rPr>
          <w:rFonts w:ascii="Times New Roman" w:eastAsia="Times New Roman" w:hAnsi="Times New Roman" w:cs="Times New Roman"/>
          <w:color w:val="000000"/>
          <w:sz w:val="24"/>
          <w:szCs w:val="24"/>
          <w:highlight w:val="yellow"/>
        </w:rPr>
        <w:t>доля учителей и руководителей, прошедших повышение квалификации и профессионал</w:t>
      </w:r>
      <w:r w:rsidRPr="001C0D6F">
        <w:rPr>
          <w:rFonts w:ascii="Times New Roman" w:eastAsia="Times New Roman" w:hAnsi="Times New Roman" w:cs="Times New Roman"/>
          <w:color w:val="000000"/>
          <w:sz w:val="24"/>
          <w:szCs w:val="24"/>
          <w:highlight w:val="yellow"/>
        </w:rPr>
        <w:t>ь</w:t>
      </w:r>
      <w:r w:rsidRPr="001C0D6F">
        <w:rPr>
          <w:rFonts w:ascii="Times New Roman" w:eastAsia="Times New Roman" w:hAnsi="Times New Roman" w:cs="Times New Roman"/>
          <w:color w:val="000000"/>
          <w:sz w:val="24"/>
          <w:szCs w:val="24"/>
          <w:highlight w:val="yellow"/>
        </w:rPr>
        <w:t>ную переподготовку для работы в соответствии с федеральными государственными образов</w:t>
      </w:r>
      <w:r w:rsidRPr="001C0D6F">
        <w:rPr>
          <w:rFonts w:ascii="Times New Roman" w:eastAsia="Times New Roman" w:hAnsi="Times New Roman" w:cs="Times New Roman"/>
          <w:color w:val="000000"/>
          <w:sz w:val="24"/>
          <w:szCs w:val="24"/>
          <w:highlight w:val="yellow"/>
        </w:rPr>
        <w:t>а</w:t>
      </w:r>
      <w:r w:rsidRPr="001C0D6F">
        <w:rPr>
          <w:rFonts w:ascii="Times New Roman" w:eastAsia="Times New Roman" w:hAnsi="Times New Roman" w:cs="Times New Roman"/>
          <w:color w:val="000000"/>
          <w:sz w:val="24"/>
          <w:szCs w:val="24"/>
          <w:highlight w:val="yellow"/>
        </w:rPr>
        <w:t>тельными стандартами, в общей численности учителей не менее 100%.</w:t>
      </w:r>
    </w:p>
    <w:p w:rsidR="009956E0" w:rsidRPr="00F81D5D" w:rsidRDefault="009956E0" w:rsidP="00F81D5D">
      <w:pPr>
        <w:widowControl w:val="0"/>
        <w:tabs>
          <w:tab w:val="left" w:pos="1098"/>
          <w:tab w:val="left" w:leader="dot" w:pos="8970"/>
        </w:tabs>
        <w:spacing w:after="0" w:line="274" w:lineRule="exact"/>
        <w:ind w:firstLine="567"/>
        <w:jc w:val="both"/>
        <w:rPr>
          <w:rFonts w:ascii="Times New Roman" w:eastAsia="Times New Roman" w:hAnsi="Times New Roman" w:cs="Times New Roman"/>
          <w:sz w:val="24"/>
          <w:szCs w:val="24"/>
        </w:rPr>
      </w:pPr>
    </w:p>
    <w:sectPr w:rsidR="009956E0" w:rsidRPr="00F81D5D" w:rsidSect="00F81D5D">
      <w:headerReference w:type="default" r:id="rId68"/>
      <w:footerReference w:type="default" r:id="rId69"/>
      <w:pgSz w:w="11906" w:h="16838"/>
      <w:pgMar w:top="1134" w:right="566" w:bottom="1134" w:left="1134" w:header="709"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504" w:rsidRDefault="00C63504">
      <w:pPr>
        <w:spacing w:after="0" w:line="240" w:lineRule="auto"/>
      </w:pPr>
      <w:r>
        <w:separator/>
      </w:r>
    </w:p>
  </w:endnote>
  <w:endnote w:type="continuationSeparator" w:id="0">
    <w:p w:rsidR="00C63504" w:rsidRDefault="00C63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a_AlternaOtl">
    <w:altName w:val="Arial Narrow"/>
    <w:charset w:val="CC"/>
    <w:family w:val="swiss"/>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R Cyr MT">
    <w:altName w:val="Times New Roman"/>
    <w:charset w:val="00"/>
    <w:family w:val="roman"/>
    <w:pitch w:val="variable"/>
    <w:sig w:usb0="00000203" w:usb1="00000000" w:usb2="00000000" w:usb3="00000000" w:csb0="00000005"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entury Schoolbook">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6"/>
      <w:jc w:val="center"/>
    </w:pPr>
    <w:r>
      <w:fldChar w:fldCharType="begin"/>
    </w:r>
    <w:r>
      <w:instrText>PAGE</w:instrText>
    </w:r>
    <w:r>
      <w:fldChar w:fldCharType="separate"/>
    </w:r>
    <w:r w:rsidR="00067CBD">
      <w:rPr>
        <w:noProof/>
      </w:rPr>
      <w:t>129</w:t>
    </w:r>
    <w:r>
      <w:rPr>
        <w:noProof/>
      </w:rPr>
      <w:fldChar w:fldCharType="end"/>
    </w:r>
  </w:p>
  <w:p w:rsidR="00C63504" w:rsidRDefault="00C63504">
    <w:pPr>
      <w:pStyle w:val="afff6"/>
    </w:pPr>
  </w:p>
  <w:p w:rsidR="00C63504" w:rsidRDefault="00C635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6"/>
      <w:jc w:val="center"/>
    </w:pPr>
    <w:r>
      <w:fldChar w:fldCharType="begin"/>
    </w:r>
    <w:r>
      <w:instrText>PAGE</w:instrText>
    </w:r>
    <w:r>
      <w:fldChar w:fldCharType="separate"/>
    </w:r>
    <w:r w:rsidR="00067CBD">
      <w:rPr>
        <w:noProof/>
      </w:rPr>
      <w:t>427</w:t>
    </w:r>
    <w:r>
      <w:rPr>
        <w:noProof/>
      </w:rPr>
      <w:fldChar w:fldCharType="end"/>
    </w:r>
  </w:p>
  <w:p w:rsidR="00C63504" w:rsidRDefault="00C63504">
    <w:pPr>
      <w:pStyle w:val="afff6"/>
    </w:pPr>
  </w:p>
  <w:p w:rsidR="00C63504" w:rsidRDefault="00C6350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6"/>
      <w:jc w:val="center"/>
    </w:pPr>
    <w:r>
      <w:fldChar w:fldCharType="begin"/>
    </w:r>
    <w:r>
      <w:instrText>PAGE</w:instrText>
    </w:r>
    <w:r>
      <w:fldChar w:fldCharType="separate"/>
    </w:r>
    <w:r w:rsidR="00067CBD">
      <w:rPr>
        <w:noProof/>
      </w:rPr>
      <w:t>429</w:t>
    </w:r>
    <w:r>
      <w:rPr>
        <w:noProof/>
      </w:rPr>
      <w:fldChar w:fldCharType="end"/>
    </w:r>
  </w:p>
  <w:p w:rsidR="00C63504" w:rsidRDefault="00C63504">
    <w:pPr>
      <w:pStyle w:val="afff6"/>
    </w:pPr>
  </w:p>
  <w:p w:rsidR="00C63504" w:rsidRDefault="00C6350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6"/>
      <w:jc w:val="center"/>
    </w:pPr>
    <w:r>
      <w:fldChar w:fldCharType="begin"/>
    </w:r>
    <w:r>
      <w:instrText>PAGE</w:instrText>
    </w:r>
    <w:r>
      <w:fldChar w:fldCharType="separate"/>
    </w:r>
    <w:r w:rsidR="00067CBD">
      <w:rPr>
        <w:noProof/>
      </w:rPr>
      <w:t>442</w:t>
    </w:r>
    <w:r>
      <w:rPr>
        <w:noProof/>
      </w:rPr>
      <w:fldChar w:fldCharType="end"/>
    </w:r>
  </w:p>
  <w:p w:rsidR="00C63504" w:rsidRDefault="00C63504">
    <w:pPr>
      <w:pStyle w:val="afff6"/>
    </w:pPr>
  </w:p>
  <w:p w:rsidR="00C63504" w:rsidRDefault="00C6350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6"/>
      <w:jc w:val="center"/>
    </w:pPr>
    <w:r>
      <w:fldChar w:fldCharType="begin"/>
    </w:r>
    <w:r>
      <w:instrText>PAGE</w:instrText>
    </w:r>
    <w:r>
      <w:fldChar w:fldCharType="separate"/>
    </w:r>
    <w:r w:rsidR="00067CBD">
      <w:rPr>
        <w:noProof/>
      </w:rPr>
      <w:t>465</w:t>
    </w:r>
    <w:r>
      <w:rPr>
        <w:noProof/>
      </w:rPr>
      <w:fldChar w:fldCharType="end"/>
    </w:r>
  </w:p>
  <w:p w:rsidR="00C63504" w:rsidRDefault="00C63504">
    <w:pPr>
      <w:pStyle w:val="afff6"/>
    </w:pPr>
  </w:p>
  <w:p w:rsidR="00C63504" w:rsidRDefault="00C635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504" w:rsidRDefault="00C63504">
      <w:r>
        <w:separator/>
      </w:r>
    </w:p>
  </w:footnote>
  <w:footnote w:type="continuationSeparator" w:id="0">
    <w:p w:rsidR="00C63504" w:rsidRDefault="00C63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5"/>
    </w:pPr>
  </w:p>
  <w:p w:rsidR="00C63504" w:rsidRDefault="00C635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5"/>
    </w:pPr>
  </w:p>
  <w:p w:rsidR="00C63504" w:rsidRDefault="00C63504">
    <w:pPr>
      <w:pStyle w:val="afff5"/>
    </w:pPr>
  </w:p>
  <w:p w:rsidR="00C63504" w:rsidRDefault="00C6350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5"/>
    </w:pPr>
  </w:p>
  <w:p w:rsidR="00C63504" w:rsidRDefault="00C6350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5"/>
    </w:pPr>
  </w:p>
  <w:p w:rsidR="00C63504" w:rsidRDefault="00C6350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04" w:rsidRDefault="00C63504">
    <w:pPr>
      <w:pStyle w:val="afff5"/>
    </w:pPr>
  </w:p>
  <w:p w:rsidR="00C63504" w:rsidRDefault="00C635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C"/>
      </v:shape>
    </w:pict>
  </w:numPicBullet>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lang w:eastAsia="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eastAsia="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eastAsia="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lang w:eastAsia="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eastAsia="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eastAsia="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5"/>
    <w:multiLevelType w:val="multilevel"/>
    <w:tmpl w:val="00000005"/>
    <w:lvl w:ilvl="0">
      <w:start w:val="1"/>
      <w:numFmt w:val="bullet"/>
      <w:lvlText w:val=""/>
      <w:lvlJc w:val="left"/>
      <w:pPr>
        <w:tabs>
          <w:tab w:val="num" w:pos="720"/>
        </w:tabs>
        <w:ind w:left="720" w:hanging="360"/>
      </w:pPr>
      <w:rPr>
        <w:rFonts w:ascii="Symbol" w:hAnsi="Symbol" w:cs="OpenSymbol"/>
        <w:lang w:eastAsia="ru-RU"/>
      </w:rPr>
    </w:lvl>
    <w:lvl w:ilvl="1">
      <w:start w:val="1"/>
      <w:numFmt w:val="bullet"/>
      <w:lvlText w:val=""/>
      <w:lvlJc w:val="left"/>
      <w:pPr>
        <w:tabs>
          <w:tab w:val="num" w:pos="1080"/>
        </w:tabs>
        <w:ind w:left="1080" w:hanging="360"/>
      </w:pPr>
      <w:rPr>
        <w:rFonts w:ascii="Symbol" w:hAnsi="Symbol" w:cs="OpenSymbol"/>
        <w:lang w:eastAsia="ru-RU"/>
      </w:rPr>
    </w:lvl>
    <w:lvl w:ilvl="2">
      <w:start w:val="1"/>
      <w:numFmt w:val="bullet"/>
      <w:lvlText w:val=""/>
      <w:lvlJc w:val="left"/>
      <w:pPr>
        <w:tabs>
          <w:tab w:val="num" w:pos="1440"/>
        </w:tabs>
        <w:ind w:left="1440" w:hanging="360"/>
      </w:pPr>
      <w:rPr>
        <w:rFonts w:ascii="Symbol" w:hAnsi="Symbol" w:cs="OpenSymbol"/>
        <w:lang w:eastAsia="ru-RU"/>
      </w:rPr>
    </w:lvl>
    <w:lvl w:ilvl="3">
      <w:start w:val="1"/>
      <w:numFmt w:val="bullet"/>
      <w:lvlText w:val=""/>
      <w:lvlJc w:val="left"/>
      <w:pPr>
        <w:tabs>
          <w:tab w:val="num" w:pos="1800"/>
        </w:tabs>
        <w:ind w:left="1800" w:hanging="360"/>
      </w:pPr>
      <w:rPr>
        <w:rFonts w:ascii="Symbol" w:hAnsi="Symbol" w:cs="OpenSymbol"/>
        <w:lang w:eastAsia="ru-RU"/>
      </w:rPr>
    </w:lvl>
    <w:lvl w:ilvl="4">
      <w:start w:val="1"/>
      <w:numFmt w:val="bullet"/>
      <w:lvlText w:val=""/>
      <w:lvlJc w:val="left"/>
      <w:pPr>
        <w:tabs>
          <w:tab w:val="num" w:pos="2160"/>
        </w:tabs>
        <w:ind w:left="2160" w:hanging="360"/>
      </w:pPr>
      <w:rPr>
        <w:rFonts w:ascii="Symbol" w:hAnsi="Symbol" w:cs="OpenSymbol"/>
        <w:lang w:eastAsia="ru-RU"/>
      </w:rPr>
    </w:lvl>
    <w:lvl w:ilvl="5">
      <w:start w:val="1"/>
      <w:numFmt w:val="bullet"/>
      <w:lvlText w:val=""/>
      <w:lvlJc w:val="left"/>
      <w:pPr>
        <w:tabs>
          <w:tab w:val="num" w:pos="2520"/>
        </w:tabs>
        <w:ind w:left="2520" w:hanging="360"/>
      </w:pPr>
      <w:rPr>
        <w:rFonts w:ascii="Symbol" w:hAnsi="Symbol" w:cs="OpenSymbol"/>
        <w:lang w:eastAsia="ru-RU"/>
      </w:rPr>
    </w:lvl>
    <w:lvl w:ilvl="6">
      <w:start w:val="1"/>
      <w:numFmt w:val="bullet"/>
      <w:lvlText w:val=""/>
      <w:lvlJc w:val="left"/>
      <w:pPr>
        <w:tabs>
          <w:tab w:val="num" w:pos="2880"/>
        </w:tabs>
        <w:ind w:left="2880" w:hanging="360"/>
      </w:pPr>
      <w:rPr>
        <w:rFonts w:ascii="Symbol" w:hAnsi="Symbol" w:cs="OpenSymbol"/>
        <w:lang w:eastAsia="ru-RU"/>
      </w:rPr>
    </w:lvl>
    <w:lvl w:ilvl="7">
      <w:start w:val="1"/>
      <w:numFmt w:val="bullet"/>
      <w:lvlText w:val=""/>
      <w:lvlJc w:val="left"/>
      <w:pPr>
        <w:tabs>
          <w:tab w:val="num" w:pos="3240"/>
        </w:tabs>
        <w:ind w:left="3240" w:hanging="360"/>
      </w:pPr>
      <w:rPr>
        <w:rFonts w:ascii="Symbol" w:hAnsi="Symbol" w:cs="OpenSymbol"/>
        <w:lang w:eastAsia="ru-RU"/>
      </w:rPr>
    </w:lvl>
    <w:lvl w:ilvl="8">
      <w:start w:val="1"/>
      <w:numFmt w:val="bullet"/>
      <w:lvlText w:val=""/>
      <w:lvlJc w:val="left"/>
      <w:pPr>
        <w:tabs>
          <w:tab w:val="num" w:pos="3600"/>
        </w:tabs>
        <w:ind w:left="3600" w:hanging="360"/>
      </w:pPr>
      <w:rPr>
        <w:rFonts w:ascii="Symbol" w:hAnsi="Symbol" w:cs="OpenSymbol"/>
        <w:lang w:eastAsia="ru-RU"/>
      </w:rPr>
    </w:lvl>
  </w:abstractNum>
  <w:abstractNum w:abstractNumId="6">
    <w:nsid w:val="0000000B"/>
    <w:multiLevelType w:val="singleLevel"/>
    <w:tmpl w:val="04190007"/>
    <w:lvl w:ilvl="0">
      <w:start w:val="1"/>
      <w:numFmt w:val="bullet"/>
      <w:lvlText w:val=""/>
      <w:lvlPicBulletId w:val="0"/>
      <w:lvlJc w:val="left"/>
      <w:pPr>
        <w:ind w:left="720" w:hanging="360"/>
      </w:pPr>
      <w:rPr>
        <w:rFonts w:ascii="Symbol" w:hAnsi="Symbol" w:hint="default"/>
      </w:rPr>
    </w:lvl>
  </w:abstractNum>
  <w:abstractNum w:abstractNumId="7">
    <w:nsid w:val="0000000C"/>
    <w:multiLevelType w:val="multilevel"/>
    <w:tmpl w:val="0000000C"/>
    <w:lvl w:ilvl="0">
      <w:start w:val="1"/>
      <w:numFmt w:val="bullet"/>
      <w:lvlText w:val=""/>
      <w:lvlJc w:val="left"/>
      <w:pPr>
        <w:tabs>
          <w:tab w:val="num" w:pos="834"/>
        </w:tabs>
        <w:ind w:left="834" w:hanging="360"/>
      </w:pPr>
      <w:rPr>
        <w:rFonts w:ascii="Symbol" w:hAnsi="Symbol" w:cs="OpenSymbol"/>
      </w:rPr>
    </w:lvl>
    <w:lvl w:ilvl="1">
      <w:start w:val="1"/>
      <w:numFmt w:val="bullet"/>
      <w:lvlText w:val="◦"/>
      <w:lvlJc w:val="left"/>
      <w:pPr>
        <w:tabs>
          <w:tab w:val="num" w:pos="1194"/>
        </w:tabs>
        <w:ind w:left="1194" w:hanging="360"/>
      </w:pPr>
      <w:rPr>
        <w:rFonts w:ascii="OpenSymbol" w:hAnsi="OpenSymbol" w:cs="OpenSymbol"/>
      </w:rPr>
    </w:lvl>
    <w:lvl w:ilvl="2">
      <w:start w:val="1"/>
      <w:numFmt w:val="bullet"/>
      <w:lvlText w:val="▪"/>
      <w:lvlJc w:val="left"/>
      <w:pPr>
        <w:tabs>
          <w:tab w:val="num" w:pos="1554"/>
        </w:tabs>
        <w:ind w:left="1554" w:hanging="360"/>
      </w:pPr>
      <w:rPr>
        <w:rFonts w:ascii="OpenSymbol" w:hAnsi="OpenSymbol" w:cs="OpenSymbol"/>
      </w:rPr>
    </w:lvl>
    <w:lvl w:ilvl="3">
      <w:start w:val="1"/>
      <w:numFmt w:val="bullet"/>
      <w:lvlText w:val=""/>
      <w:lvlJc w:val="left"/>
      <w:pPr>
        <w:tabs>
          <w:tab w:val="num" w:pos="1914"/>
        </w:tabs>
        <w:ind w:left="1914" w:hanging="360"/>
      </w:pPr>
      <w:rPr>
        <w:rFonts w:ascii="Symbol" w:hAnsi="Symbol" w:cs="OpenSymbol"/>
      </w:rPr>
    </w:lvl>
    <w:lvl w:ilvl="4">
      <w:start w:val="1"/>
      <w:numFmt w:val="bullet"/>
      <w:lvlText w:val="◦"/>
      <w:lvlJc w:val="left"/>
      <w:pPr>
        <w:tabs>
          <w:tab w:val="num" w:pos="2274"/>
        </w:tabs>
        <w:ind w:left="2274" w:hanging="360"/>
      </w:pPr>
      <w:rPr>
        <w:rFonts w:ascii="OpenSymbol" w:hAnsi="OpenSymbol" w:cs="OpenSymbol"/>
      </w:rPr>
    </w:lvl>
    <w:lvl w:ilvl="5">
      <w:start w:val="1"/>
      <w:numFmt w:val="bullet"/>
      <w:lvlText w:val="▪"/>
      <w:lvlJc w:val="left"/>
      <w:pPr>
        <w:tabs>
          <w:tab w:val="num" w:pos="2634"/>
        </w:tabs>
        <w:ind w:left="2634" w:hanging="360"/>
      </w:pPr>
      <w:rPr>
        <w:rFonts w:ascii="OpenSymbol" w:hAnsi="OpenSymbol" w:cs="OpenSymbol"/>
      </w:rPr>
    </w:lvl>
    <w:lvl w:ilvl="6">
      <w:start w:val="1"/>
      <w:numFmt w:val="bullet"/>
      <w:lvlText w:val=""/>
      <w:lvlJc w:val="left"/>
      <w:pPr>
        <w:tabs>
          <w:tab w:val="num" w:pos="2994"/>
        </w:tabs>
        <w:ind w:left="2994" w:hanging="360"/>
      </w:pPr>
      <w:rPr>
        <w:rFonts w:ascii="Symbol" w:hAnsi="Symbol" w:cs="OpenSymbol"/>
      </w:rPr>
    </w:lvl>
    <w:lvl w:ilvl="7">
      <w:start w:val="1"/>
      <w:numFmt w:val="bullet"/>
      <w:lvlText w:val="◦"/>
      <w:lvlJc w:val="left"/>
      <w:pPr>
        <w:tabs>
          <w:tab w:val="num" w:pos="3354"/>
        </w:tabs>
        <w:ind w:left="3354" w:hanging="360"/>
      </w:pPr>
      <w:rPr>
        <w:rFonts w:ascii="OpenSymbol" w:hAnsi="OpenSymbol" w:cs="OpenSymbol"/>
      </w:rPr>
    </w:lvl>
    <w:lvl w:ilvl="8">
      <w:start w:val="1"/>
      <w:numFmt w:val="bullet"/>
      <w:lvlText w:val="▪"/>
      <w:lvlJc w:val="left"/>
      <w:pPr>
        <w:tabs>
          <w:tab w:val="num" w:pos="3714"/>
        </w:tabs>
        <w:ind w:left="3714" w:hanging="360"/>
      </w:pPr>
      <w:rPr>
        <w:rFonts w:ascii="OpenSymbol" w:hAnsi="OpenSymbol" w:cs="OpenSymbol"/>
      </w:rPr>
    </w:lvl>
  </w:abstractNum>
  <w:abstractNum w:abstractNumId="8">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617298"/>
    <w:multiLevelType w:val="hybridMultilevel"/>
    <w:tmpl w:val="0C86EC34"/>
    <w:lvl w:ilvl="0" w:tplc="71544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DA1560"/>
    <w:multiLevelType w:val="multilevel"/>
    <w:tmpl w:val="72F6DE14"/>
    <w:lvl w:ilvl="0">
      <w:start w:val="1"/>
      <w:numFmt w:val="decimal"/>
      <w:lvlText w:val="%1."/>
      <w:lvlJc w:val="left"/>
      <w:pPr>
        <w:ind w:left="1495" w:hanging="360"/>
      </w:pPr>
    </w:lvl>
    <w:lvl w:ilvl="1">
      <w:start w:val="2"/>
      <w:numFmt w:val="decimal"/>
      <w:lvlText w:val="%1.%2."/>
      <w:lvlJc w:val="left"/>
      <w:pPr>
        <w:ind w:left="2155" w:hanging="1020"/>
      </w:pPr>
    </w:lvl>
    <w:lvl w:ilvl="2">
      <w:start w:val="5"/>
      <w:numFmt w:val="decimal"/>
      <w:lvlText w:val="%1.%2.%3."/>
      <w:lvlJc w:val="left"/>
      <w:pPr>
        <w:ind w:left="2155" w:hanging="1020"/>
      </w:pPr>
    </w:lvl>
    <w:lvl w:ilvl="3">
      <w:start w:val="15"/>
      <w:numFmt w:val="decimal"/>
      <w:lvlText w:val="%1.%2.%3.%4."/>
      <w:lvlJc w:val="left"/>
      <w:pPr>
        <w:ind w:left="2215" w:hanging="1080"/>
      </w:pPr>
    </w:lvl>
    <w:lvl w:ilvl="4">
      <w:start w:val="1"/>
      <w:numFmt w:val="decimal"/>
      <w:lvlText w:val="%1.%2.%3.%4.%5."/>
      <w:lvlJc w:val="left"/>
      <w:pPr>
        <w:ind w:left="2215" w:hanging="1080"/>
      </w:pPr>
    </w:lvl>
    <w:lvl w:ilvl="5">
      <w:start w:val="1"/>
      <w:numFmt w:val="decimal"/>
      <w:lvlText w:val="%1.%2.%3.%4.%5.%6."/>
      <w:lvlJc w:val="left"/>
      <w:pPr>
        <w:ind w:left="2575" w:hanging="1440"/>
      </w:pPr>
    </w:lvl>
    <w:lvl w:ilvl="6">
      <w:start w:val="1"/>
      <w:numFmt w:val="decimal"/>
      <w:lvlText w:val="%1.%2.%3.%4.%5.%6.%7."/>
      <w:lvlJc w:val="left"/>
      <w:pPr>
        <w:ind w:left="2935" w:hanging="1800"/>
      </w:pPr>
    </w:lvl>
    <w:lvl w:ilvl="7">
      <w:start w:val="1"/>
      <w:numFmt w:val="decimal"/>
      <w:lvlText w:val="%1.%2.%3.%4.%5.%6.%7.%8."/>
      <w:lvlJc w:val="left"/>
      <w:pPr>
        <w:ind w:left="2935" w:hanging="1800"/>
      </w:pPr>
    </w:lvl>
    <w:lvl w:ilvl="8">
      <w:start w:val="1"/>
      <w:numFmt w:val="decimal"/>
      <w:lvlText w:val="%1.%2.%3.%4.%5.%6.%7.%8.%9."/>
      <w:lvlJc w:val="left"/>
      <w:pPr>
        <w:ind w:left="3295" w:hanging="2160"/>
      </w:pPr>
    </w:lvl>
  </w:abstractNum>
  <w:abstractNum w:abstractNumId="12">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nsid w:val="05B645E1"/>
    <w:multiLevelType w:val="multilevel"/>
    <w:tmpl w:val="0A2A5A46"/>
    <w:lvl w:ilvl="0">
      <w:start w:val="1"/>
      <w:numFmt w:val="decimal"/>
      <w:lvlText w:val="%1."/>
      <w:lvlJc w:val="left"/>
      <w:pPr>
        <w:ind w:left="720" w:hanging="360"/>
      </w:pPr>
      <w:rPr>
        <w:rFonts w:hint="default"/>
        <w:sz w:val="28"/>
      </w:rPr>
    </w:lvl>
    <w:lvl w:ilvl="1">
      <w:start w:val="3"/>
      <w:numFmt w:val="decimal"/>
      <w:isLgl/>
      <w:lvlText w:val="%1.%2."/>
      <w:lvlJc w:val="left"/>
      <w:pPr>
        <w:ind w:left="1254" w:hanging="720"/>
      </w:pPr>
      <w:rPr>
        <w:rFonts w:hint="default"/>
      </w:rPr>
    </w:lvl>
    <w:lvl w:ilvl="2">
      <w:start w:val="1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4">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0F4A3C"/>
    <w:multiLevelType w:val="hybridMultilevel"/>
    <w:tmpl w:val="44DC391E"/>
    <w:lvl w:ilvl="0" w:tplc="2362C4E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8DB726B"/>
    <w:multiLevelType w:val="hybridMultilevel"/>
    <w:tmpl w:val="98C66562"/>
    <w:lvl w:ilvl="0" w:tplc="DAE28AB6">
      <w:start w:val="1"/>
      <w:numFmt w:val="bullet"/>
      <w:lvlText w:val=""/>
      <w:lvlJc w:val="left"/>
      <w:pPr>
        <w:ind w:left="561"/>
      </w:pPr>
      <w:rPr>
        <w:rFonts w:ascii="Symbol" w:hAnsi="Symbol" w:hint="default"/>
        <w:b w:val="0"/>
        <w:i w:val="0"/>
        <w:strike w:val="0"/>
        <w:dstrike w:val="0"/>
        <w:color w:val="181717"/>
        <w:sz w:val="22"/>
        <w:u w:val="none" w:color="000000"/>
        <w:bdr w:val="none" w:sz="0" w:space="0" w:color="auto"/>
        <w:shd w:val="clear" w:color="auto" w:fill="auto"/>
        <w:vertAlign w:val="baseline"/>
      </w:rPr>
    </w:lvl>
    <w:lvl w:ilvl="1" w:tplc="790E7BF6">
      <w:start w:val="1"/>
      <w:numFmt w:val="bullet"/>
      <w:lvlText w:val="o"/>
      <w:lvlJc w:val="left"/>
      <w:pPr>
        <w:ind w:left="164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2" w:tplc="F5AE9D2E">
      <w:start w:val="1"/>
      <w:numFmt w:val="bullet"/>
      <w:lvlText w:val="▪"/>
      <w:lvlJc w:val="left"/>
      <w:pPr>
        <w:ind w:left="236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3" w:tplc="6E90EA8C">
      <w:start w:val="1"/>
      <w:numFmt w:val="bullet"/>
      <w:lvlText w:val="•"/>
      <w:lvlJc w:val="left"/>
      <w:pPr>
        <w:ind w:left="308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4" w:tplc="86B8B526">
      <w:start w:val="1"/>
      <w:numFmt w:val="bullet"/>
      <w:lvlText w:val="o"/>
      <w:lvlJc w:val="left"/>
      <w:pPr>
        <w:ind w:left="380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5" w:tplc="0E042F7A">
      <w:start w:val="1"/>
      <w:numFmt w:val="bullet"/>
      <w:lvlText w:val="▪"/>
      <w:lvlJc w:val="left"/>
      <w:pPr>
        <w:ind w:left="452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6" w:tplc="CA747D96">
      <w:start w:val="1"/>
      <w:numFmt w:val="bullet"/>
      <w:lvlText w:val="•"/>
      <w:lvlJc w:val="left"/>
      <w:pPr>
        <w:ind w:left="524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7" w:tplc="7AD2262A">
      <w:start w:val="1"/>
      <w:numFmt w:val="bullet"/>
      <w:lvlText w:val="o"/>
      <w:lvlJc w:val="left"/>
      <w:pPr>
        <w:ind w:left="596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8" w:tplc="929613D4">
      <w:start w:val="1"/>
      <w:numFmt w:val="bullet"/>
      <w:lvlText w:val="▪"/>
      <w:lvlJc w:val="left"/>
      <w:pPr>
        <w:ind w:left="668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abstractNum>
  <w:abstractNum w:abstractNumId="17">
    <w:nsid w:val="09610E97"/>
    <w:multiLevelType w:val="hybridMultilevel"/>
    <w:tmpl w:val="D4043CFA"/>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C61A2E"/>
    <w:multiLevelType w:val="multilevel"/>
    <w:tmpl w:val="0EC28D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3A69E8"/>
    <w:multiLevelType w:val="hybridMultilevel"/>
    <w:tmpl w:val="A4D05FD8"/>
    <w:lvl w:ilvl="0" w:tplc="46AC9614">
      <w:start w:val="1"/>
      <w:numFmt w:val="decimal"/>
      <w:lvlText w:val="%1."/>
      <w:lvlJc w:val="left"/>
      <w:pPr>
        <w:ind w:left="6032" w:hanging="360"/>
      </w:pPr>
      <w:rPr>
        <w:rFonts w:hint="default"/>
      </w:rPr>
    </w:lvl>
    <w:lvl w:ilvl="1" w:tplc="04190019" w:tentative="1">
      <w:start w:val="1"/>
      <w:numFmt w:val="lowerLetter"/>
      <w:lvlText w:val="%2."/>
      <w:lvlJc w:val="left"/>
      <w:pPr>
        <w:ind w:left="4276" w:hanging="360"/>
      </w:pPr>
    </w:lvl>
    <w:lvl w:ilvl="2" w:tplc="0419001B" w:tentative="1">
      <w:start w:val="1"/>
      <w:numFmt w:val="lowerRoman"/>
      <w:lvlText w:val="%3."/>
      <w:lvlJc w:val="right"/>
      <w:pPr>
        <w:ind w:left="4996" w:hanging="180"/>
      </w:pPr>
    </w:lvl>
    <w:lvl w:ilvl="3" w:tplc="0419000F" w:tentative="1">
      <w:start w:val="1"/>
      <w:numFmt w:val="decimal"/>
      <w:lvlText w:val="%4."/>
      <w:lvlJc w:val="left"/>
      <w:pPr>
        <w:ind w:left="5716" w:hanging="360"/>
      </w:pPr>
    </w:lvl>
    <w:lvl w:ilvl="4" w:tplc="0419000F">
      <w:start w:val="1"/>
      <w:numFmt w:val="decimal"/>
      <w:lvlText w:val="%5."/>
      <w:lvlJc w:val="left"/>
      <w:pPr>
        <w:ind w:left="927" w:hanging="360"/>
      </w:pPr>
    </w:lvl>
    <w:lvl w:ilvl="5" w:tplc="0419001B" w:tentative="1">
      <w:start w:val="1"/>
      <w:numFmt w:val="lowerRoman"/>
      <w:lvlText w:val="%6."/>
      <w:lvlJc w:val="right"/>
      <w:pPr>
        <w:ind w:left="7156" w:hanging="180"/>
      </w:pPr>
    </w:lvl>
    <w:lvl w:ilvl="6" w:tplc="0419000F" w:tentative="1">
      <w:start w:val="1"/>
      <w:numFmt w:val="decimal"/>
      <w:lvlText w:val="%7."/>
      <w:lvlJc w:val="left"/>
      <w:pPr>
        <w:ind w:left="7876" w:hanging="360"/>
      </w:pPr>
    </w:lvl>
    <w:lvl w:ilvl="7" w:tplc="04190019" w:tentative="1">
      <w:start w:val="1"/>
      <w:numFmt w:val="lowerLetter"/>
      <w:lvlText w:val="%8."/>
      <w:lvlJc w:val="left"/>
      <w:pPr>
        <w:ind w:left="8596" w:hanging="360"/>
      </w:pPr>
    </w:lvl>
    <w:lvl w:ilvl="8" w:tplc="0419001B" w:tentative="1">
      <w:start w:val="1"/>
      <w:numFmt w:val="lowerRoman"/>
      <w:lvlText w:val="%9."/>
      <w:lvlJc w:val="right"/>
      <w:pPr>
        <w:ind w:left="9316" w:hanging="180"/>
      </w:pPr>
    </w:lvl>
  </w:abstractNum>
  <w:abstractNum w:abstractNumId="21">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F613CC5"/>
    <w:multiLevelType w:val="multilevel"/>
    <w:tmpl w:val="4B043B94"/>
    <w:lvl w:ilvl="0">
      <w:start w:val="1"/>
      <w:numFmt w:val="bullet"/>
      <w:lvlText w:val=""/>
      <w:lvlJc w:val="left"/>
      <w:rPr>
        <w:rFonts w:ascii="Symbol" w:hAnsi="Symbol" w:hint="default"/>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3">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4938B4"/>
    <w:multiLevelType w:val="hybridMultilevel"/>
    <w:tmpl w:val="448AD88A"/>
    <w:lvl w:ilvl="0" w:tplc="1B7CB04E">
      <w:start w:val="5"/>
      <w:numFmt w:val="decimal"/>
      <w:lvlText w:val="%1"/>
      <w:lvlJc w:val="left"/>
      <w:pPr>
        <w:ind w:left="704"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25">
    <w:nsid w:val="13A60D30"/>
    <w:multiLevelType w:val="multilevel"/>
    <w:tmpl w:val="31365B16"/>
    <w:lvl w:ilvl="0">
      <w:start w:val="1"/>
      <w:numFmt w:val="bullet"/>
      <w:lvlText w:val=""/>
      <w:lvlJc w:val="left"/>
      <w:rPr>
        <w:rFonts w:ascii="Symbol" w:hAnsi="Symbol" w:hint="default"/>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6">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3270D3"/>
    <w:multiLevelType w:val="singleLevel"/>
    <w:tmpl w:val="521EB92C"/>
    <w:lvl w:ilvl="0">
      <w:start w:val="8"/>
      <w:numFmt w:val="decimal"/>
      <w:lvlText w:val="%1."/>
      <w:legacy w:legacy="1" w:legacySpace="0" w:legacyIndent="358"/>
      <w:lvlJc w:val="left"/>
      <w:pPr>
        <w:ind w:left="0" w:firstLine="0"/>
      </w:pPr>
      <w:rPr>
        <w:rFonts w:ascii="Times New Roman" w:hAnsi="Times New Roman" w:cs="Times New Roman" w:hint="default"/>
      </w:rPr>
    </w:lvl>
  </w:abstractNum>
  <w:abstractNum w:abstractNumId="28">
    <w:nsid w:val="1B193B9E"/>
    <w:multiLevelType w:val="hybridMultilevel"/>
    <w:tmpl w:val="A9689B44"/>
    <w:lvl w:ilvl="0" w:tplc="DAE28A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D1A2789"/>
    <w:multiLevelType w:val="hybridMultilevel"/>
    <w:tmpl w:val="31DACEF0"/>
    <w:lvl w:ilvl="0" w:tplc="F920C6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0B503C1"/>
    <w:multiLevelType w:val="hybridMultilevel"/>
    <w:tmpl w:val="643E34F4"/>
    <w:lvl w:ilvl="0" w:tplc="A4FCEA5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212B1C49"/>
    <w:multiLevelType w:val="multilevel"/>
    <w:tmpl w:val="89064414"/>
    <w:lvl w:ilvl="0">
      <w:start w:val="2"/>
      <w:numFmt w:val="decimal"/>
      <w:lvlText w:val="%1."/>
      <w:lvlJc w:val="left"/>
      <w:pPr>
        <w:ind w:left="540" w:hanging="540"/>
      </w:pPr>
      <w:rPr>
        <w:rFonts w:hint="default"/>
        <w:b/>
      </w:rPr>
    </w:lvl>
    <w:lvl w:ilvl="1">
      <w:start w:val="3"/>
      <w:numFmt w:val="decimal"/>
      <w:lvlText w:val="%1.%2."/>
      <w:lvlJc w:val="left"/>
      <w:pPr>
        <w:ind w:left="894" w:hanging="54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33">
    <w:nsid w:val="212C5AA6"/>
    <w:multiLevelType w:val="hybridMultilevel"/>
    <w:tmpl w:val="D74E5226"/>
    <w:lvl w:ilvl="0" w:tplc="DAE28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8E0088"/>
    <w:multiLevelType w:val="hybridMultilevel"/>
    <w:tmpl w:val="26806112"/>
    <w:lvl w:ilvl="0" w:tplc="F000D030">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4120170"/>
    <w:multiLevelType w:val="hybridMultilevel"/>
    <w:tmpl w:val="445289EA"/>
    <w:lvl w:ilvl="0" w:tplc="4868295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24A50D11"/>
    <w:multiLevelType w:val="multilevel"/>
    <w:tmpl w:val="6C849748"/>
    <w:lvl w:ilvl="0">
      <w:start w:val="1"/>
      <w:numFmt w:val="decimal"/>
      <w:lvlText w:val="%1."/>
      <w:lvlJc w:val="left"/>
      <w:pPr>
        <w:ind w:left="390" w:hanging="390"/>
      </w:pPr>
      <w:rPr>
        <w:rFonts w:cs="Times New Roman"/>
      </w:rPr>
    </w:lvl>
    <w:lvl w:ilvl="1">
      <w:start w:val="1"/>
      <w:numFmt w:val="decimal"/>
      <w:lvlText w:val="%2."/>
      <w:lvlJc w:val="left"/>
      <w:pPr>
        <w:ind w:left="1288" w:hanging="720"/>
      </w:pPr>
      <w:rPr>
        <w:rFonts w:hint="default"/>
        <w:b w:val="0"/>
        <w:sz w:val="24"/>
        <w:szCs w:val="24"/>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8">
    <w:nsid w:val="25515F17"/>
    <w:multiLevelType w:val="multilevel"/>
    <w:tmpl w:val="5908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52735E"/>
    <w:multiLevelType w:val="multilevel"/>
    <w:tmpl w:val="C7189D6A"/>
    <w:lvl w:ilvl="0">
      <w:start w:val="1"/>
      <w:numFmt w:val="decimal"/>
      <w:lvlText w:val="%1."/>
      <w:lvlJc w:val="left"/>
      <w:pPr>
        <w:ind w:left="390" w:hanging="390"/>
      </w:pPr>
      <w:rPr>
        <w:rFonts w:cs="Times New Roman"/>
      </w:rPr>
    </w:lvl>
    <w:lvl w:ilvl="1">
      <w:start w:val="1"/>
      <w:numFmt w:val="decimal"/>
      <w:lvlText w:val="%2."/>
      <w:lvlJc w:val="left"/>
      <w:pPr>
        <w:ind w:left="1288" w:hanging="720"/>
      </w:pPr>
      <w:rPr>
        <w:rFonts w:hint="default"/>
        <w:b w:val="0"/>
        <w:sz w:val="24"/>
        <w:szCs w:val="24"/>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4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A041521"/>
    <w:multiLevelType w:val="multilevel"/>
    <w:tmpl w:val="71CAAAB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nsid w:val="2A792F04"/>
    <w:multiLevelType w:val="multilevel"/>
    <w:tmpl w:val="A3CA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C30826"/>
    <w:multiLevelType w:val="hybridMultilevel"/>
    <w:tmpl w:val="90CA2AC8"/>
    <w:lvl w:ilvl="0" w:tplc="DAE28AB6">
      <w:start w:val="1"/>
      <w:numFmt w:val="bullet"/>
      <w:lvlText w:val=""/>
      <w:lvlJc w:val="left"/>
      <w:pPr>
        <w:ind w:left="561"/>
      </w:pPr>
      <w:rPr>
        <w:rFonts w:ascii="Symbol" w:hAnsi="Symbol" w:hint="default"/>
        <w:b w:val="0"/>
        <w:i w:val="0"/>
        <w:strike w:val="0"/>
        <w:dstrike w:val="0"/>
        <w:color w:val="181717"/>
        <w:sz w:val="22"/>
        <w:u w:val="none" w:color="000000"/>
        <w:bdr w:val="none" w:sz="0" w:space="0" w:color="auto"/>
        <w:shd w:val="clear" w:color="auto" w:fill="auto"/>
        <w:vertAlign w:val="baseline"/>
      </w:rPr>
    </w:lvl>
    <w:lvl w:ilvl="1" w:tplc="790E7BF6">
      <w:start w:val="1"/>
      <w:numFmt w:val="bullet"/>
      <w:lvlText w:val="o"/>
      <w:lvlJc w:val="left"/>
      <w:pPr>
        <w:ind w:left="164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2" w:tplc="F5AE9D2E">
      <w:start w:val="1"/>
      <w:numFmt w:val="bullet"/>
      <w:lvlText w:val="▪"/>
      <w:lvlJc w:val="left"/>
      <w:pPr>
        <w:ind w:left="236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3" w:tplc="6E90EA8C">
      <w:start w:val="1"/>
      <w:numFmt w:val="bullet"/>
      <w:lvlText w:val="•"/>
      <w:lvlJc w:val="left"/>
      <w:pPr>
        <w:ind w:left="308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4" w:tplc="86B8B526">
      <w:start w:val="1"/>
      <w:numFmt w:val="bullet"/>
      <w:lvlText w:val="o"/>
      <w:lvlJc w:val="left"/>
      <w:pPr>
        <w:ind w:left="380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5" w:tplc="0E042F7A">
      <w:start w:val="1"/>
      <w:numFmt w:val="bullet"/>
      <w:lvlText w:val="▪"/>
      <w:lvlJc w:val="left"/>
      <w:pPr>
        <w:ind w:left="452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6" w:tplc="CA747D96">
      <w:start w:val="1"/>
      <w:numFmt w:val="bullet"/>
      <w:lvlText w:val="•"/>
      <w:lvlJc w:val="left"/>
      <w:pPr>
        <w:ind w:left="524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7" w:tplc="7AD2262A">
      <w:start w:val="1"/>
      <w:numFmt w:val="bullet"/>
      <w:lvlText w:val="o"/>
      <w:lvlJc w:val="left"/>
      <w:pPr>
        <w:ind w:left="596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8" w:tplc="929613D4">
      <w:start w:val="1"/>
      <w:numFmt w:val="bullet"/>
      <w:lvlText w:val="▪"/>
      <w:lvlJc w:val="left"/>
      <w:pPr>
        <w:ind w:left="668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abstractNum>
  <w:abstractNum w:abstractNumId="44">
    <w:nsid w:val="2CAC0A8A"/>
    <w:multiLevelType w:val="hybridMultilevel"/>
    <w:tmpl w:val="EFB6C06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5">
    <w:nsid w:val="2CB55E78"/>
    <w:multiLevelType w:val="hybridMultilevel"/>
    <w:tmpl w:val="B8B2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CC4C8A"/>
    <w:multiLevelType w:val="hybridMultilevel"/>
    <w:tmpl w:val="29342A42"/>
    <w:lvl w:ilvl="0" w:tplc="DAE28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2E7529"/>
    <w:multiLevelType w:val="hybridMultilevel"/>
    <w:tmpl w:val="CFCAFB28"/>
    <w:lvl w:ilvl="0" w:tplc="71544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E953375"/>
    <w:multiLevelType w:val="multilevel"/>
    <w:tmpl w:val="0AB6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9B3470"/>
    <w:multiLevelType w:val="hybridMultilevel"/>
    <w:tmpl w:val="34064764"/>
    <w:lvl w:ilvl="0" w:tplc="DDE65C80">
      <w:start w:val="5"/>
      <w:numFmt w:val="decimal"/>
      <w:lvlText w:val="%1"/>
      <w:lvlJc w:val="left"/>
      <w:pPr>
        <w:ind w:left="704"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50">
    <w:nsid w:val="3042096A"/>
    <w:multiLevelType w:val="hybridMultilevel"/>
    <w:tmpl w:val="AE707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16C345F"/>
    <w:multiLevelType w:val="multilevel"/>
    <w:tmpl w:val="A952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19F65CF"/>
    <w:multiLevelType w:val="multilevel"/>
    <w:tmpl w:val="0864493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329D6F4A"/>
    <w:multiLevelType w:val="hybridMultilevel"/>
    <w:tmpl w:val="52CE42D6"/>
    <w:lvl w:ilvl="0" w:tplc="715440FA">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54">
    <w:nsid w:val="337A17E9"/>
    <w:multiLevelType w:val="hybridMultilevel"/>
    <w:tmpl w:val="0346DBF8"/>
    <w:lvl w:ilvl="0" w:tplc="DFB013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3C835F1"/>
    <w:multiLevelType w:val="hybridMultilevel"/>
    <w:tmpl w:val="3DCC4B00"/>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166235"/>
    <w:multiLevelType w:val="hybridMultilevel"/>
    <w:tmpl w:val="9258BE14"/>
    <w:lvl w:ilvl="0" w:tplc="71544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4474748"/>
    <w:multiLevelType w:val="multilevel"/>
    <w:tmpl w:val="9E28D54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367D09A2"/>
    <w:multiLevelType w:val="hybridMultilevel"/>
    <w:tmpl w:val="193A03E0"/>
    <w:lvl w:ilvl="0" w:tplc="2DA6986E">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3782248F"/>
    <w:multiLevelType w:val="multilevel"/>
    <w:tmpl w:val="9454C672"/>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b/>
        <w:color w:val="auto"/>
      </w:rPr>
    </w:lvl>
    <w:lvl w:ilvl="2">
      <w:start w:val="1"/>
      <w:numFmt w:val="decimal"/>
      <w:isLgl/>
      <w:lvlText w:val="%1.%2.%3."/>
      <w:lvlJc w:val="left"/>
      <w:pPr>
        <w:ind w:left="1778" w:hanging="720"/>
      </w:pPr>
      <w:rPr>
        <w:rFonts w:hint="default"/>
        <w:b/>
        <w:color w:val="auto"/>
      </w:rPr>
    </w:lvl>
    <w:lvl w:ilvl="3">
      <w:start w:val="1"/>
      <w:numFmt w:val="decimal"/>
      <w:isLgl/>
      <w:lvlText w:val="%1.%2.%3.%4."/>
      <w:lvlJc w:val="left"/>
      <w:pPr>
        <w:ind w:left="2487" w:hanging="1080"/>
      </w:pPr>
      <w:rPr>
        <w:rFonts w:hint="default"/>
        <w:b/>
        <w:color w:val="auto"/>
      </w:rPr>
    </w:lvl>
    <w:lvl w:ilvl="4">
      <w:start w:val="1"/>
      <w:numFmt w:val="decimal"/>
      <w:isLgl/>
      <w:lvlText w:val="%1.%2.%3.%4.%5."/>
      <w:lvlJc w:val="left"/>
      <w:pPr>
        <w:ind w:left="2836" w:hanging="1080"/>
      </w:pPr>
      <w:rPr>
        <w:rFonts w:hint="default"/>
        <w:b/>
        <w:color w:val="auto"/>
      </w:rPr>
    </w:lvl>
    <w:lvl w:ilvl="5">
      <w:start w:val="1"/>
      <w:numFmt w:val="decimal"/>
      <w:isLgl/>
      <w:lvlText w:val="%1.%2.%3.%4.%5.%6."/>
      <w:lvlJc w:val="left"/>
      <w:pPr>
        <w:ind w:left="3545" w:hanging="1440"/>
      </w:pPr>
      <w:rPr>
        <w:rFonts w:hint="default"/>
        <w:b/>
        <w:color w:val="auto"/>
      </w:rPr>
    </w:lvl>
    <w:lvl w:ilvl="6">
      <w:start w:val="1"/>
      <w:numFmt w:val="decimal"/>
      <w:isLgl/>
      <w:lvlText w:val="%1.%2.%3.%4.%5.%6.%7."/>
      <w:lvlJc w:val="left"/>
      <w:pPr>
        <w:ind w:left="4254" w:hanging="1800"/>
      </w:pPr>
      <w:rPr>
        <w:rFonts w:hint="default"/>
        <w:b/>
        <w:color w:val="auto"/>
      </w:rPr>
    </w:lvl>
    <w:lvl w:ilvl="7">
      <w:start w:val="1"/>
      <w:numFmt w:val="decimal"/>
      <w:isLgl/>
      <w:lvlText w:val="%1.%2.%3.%4.%5.%6.%7.%8."/>
      <w:lvlJc w:val="left"/>
      <w:pPr>
        <w:ind w:left="4603" w:hanging="1800"/>
      </w:pPr>
      <w:rPr>
        <w:rFonts w:hint="default"/>
        <w:b/>
        <w:color w:val="auto"/>
      </w:rPr>
    </w:lvl>
    <w:lvl w:ilvl="8">
      <w:start w:val="1"/>
      <w:numFmt w:val="decimal"/>
      <w:isLgl/>
      <w:lvlText w:val="%1.%2.%3.%4.%5.%6.%7.%8.%9."/>
      <w:lvlJc w:val="left"/>
      <w:pPr>
        <w:ind w:left="5312" w:hanging="2160"/>
      </w:pPr>
      <w:rPr>
        <w:rFonts w:hint="default"/>
        <w:b/>
        <w:color w:val="auto"/>
      </w:rPr>
    </w:lvl>
  </w:abstractNum>
  <w:abstractNum w:abstractNumId="62">
    <w:nsid w:val="385834ED"/>
    <w:multiLevelType w:val="multilevel"/>
    <w:tmpl w:val="B76A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8FD7CFC"/>
    <w:multiLevelType w:val="multilevel"/>
    <w:tmpl w:val="8A4E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B12532"/>
    <w:multiLevelType w:val="multilevel"/>
    <w:tmpl w:val="9278B326"/>
    <w:lvl w:ilvl="0">
      <w:start w:val="1"/>
      <w:numFmt w:val="bullet"/>
      <w:lvlText w:val=""/>
      <w:lvlJc w:val="left"/>
      <w:pPr>
        <w:tabs>
          <w:tab w:val="num" w:pos="644"/>
        </w:tabs>
        <w:ind w:left="644" w:hanging="360"/>
      </w:pPr>
      <w:rPr>
        <w:rFonts w:ascii="Symbol" w:hAnsi="Symbol" w:hint="default"/>
        <w:sz w:val="20"/>
      </w:rPr>
    </w:lvl>
    <w:lvl w:ilvl="1">
      <w:start w:val="1"/>
      <w:numFmt w:val="upperRoman"/>
      <w:lvlText w:val="%2."/>
      <w:lvlJc w:val="left"/>
      <w:pPr>
        <w:ind w:left="1724" w:hanging="720"/>
      </w:pPr>
      <w:rPr>
        <w:rFonts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7">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8">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5B2F4D"/>
    <w:multiLevelType w:val="multilevel"/>
    <w:tmpl w:val="1BC84786"/>
    <w:lvl w:ilvl="0">
      <w:start w:val="1"/>
      <w:numFmt w:val="decimal"/>
      <w:lvlText w:val="%1."/>
      <w:lvlJc w:val="left"/>
      <w:pPr>
        <w:ind w:left="1080" w:hanging="360"/>
      </w:pPr>
    </w:lvl>
    <w:lvl w:ilvl="1">
      <w:start w:val="1"/>
      <w:numFmt w:val="decimal"/>
      <w:lvlText w:val="%1.%2."/>
      <w:lvlJc w:val="left"/>
      <w:pPr>
        <w:ind w:left="1440" w:hanging="720"/>
      </w:pPr>
      <w:rPr>
        <w:b/>
        <w:i w:val="0"/>
        <w:sz w:val="24"/>
      </w:rPr>
    </w:lvl>
    <w:lvl w:ilvl="2">
      <w:start w:val="1"/>
      <w:numFmt w:val="decimal"/>
      <w:lvlText w:val="%1.%2.%3."/>
      <w:lvlJc w:val="left"/>
      <w:pPr>
        <w:ind w:left="862" w:hanging="720"/>
      </w:pPr>
      <w:rPr>
        <w:b/>
        <w:bCs/>
        <w:i w:val="0"/>
        <w:iCs w:val="0"/>
        <w:sz w:val="24"/>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70">
    <w:nsid w:val="45087D80"/>
    <w:multiLevelType w:val="hybridMultilevel"/>
    <w:tmpl w:val="BDEC978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88254C2"/>
    <w:multiLevelType w:val="multilevel"/>
    <w:tmpl w:val="A0763EC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3">
    <w:nsid w:val="496B4AB2"/>
    <w:multiLevelType w:val="hybridMultilevel"/>
    <w:tmpl w:val="4EBAC70E"/>
    <w:lvl w:ilvl="0" w:tplc="F5347300">
      <w:start w:val="1"/>
      <w:numFmt w:val="decimal"/>
      <w:lvlText w:val="%1."/>
      <w:lvlJc w:val="left"/>
      <w:pPr>
        <w:ind w:left="786"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A586054"/>
    <w:multiLevelType w:val="hybridMultilevel"/>
    <w:tmpl w:val="99A61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A641519"/>
    <w:multiLevelType w:val="hybridMultilevel"/>
    <w:tmpl w:val="478C220E"/>
    <w:lvl w:ilvl="0" w:tplc="DAE28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B2F1476"/>
    <w:multiLevelType w:val="multilevel"/>
    <w:tmpl w:val="35E604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nsid w:val="4B6E0512"/>
    <w:multiLevelType w:val="hybridMultilevel"/>
    <w:tmpl w:val="4C7A3398"/>
    <w:lvl w:ilvl="0" w:tplc="DAE28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C732B99"/>
    <w:multiLevelType w:val="singleLevel"/>
    <w:tmpl w:val="9CD2A56E"/>
    <w:lvl w:ilvl="0">
      <w:start w:val="1"/>
      <w:numFmt w:val="decimal"/>
      <w:lvlText w:val="%1."/>
      <w:legacy w:legacy="1" w:legacySpace="0" w:legacyIndent="353"/>
      <w:lvlJc w:val="left"/>
      <w:pPr>
        <w:ind w:left="0" w:firstLine="0"/>
      </w:pPr>
      <w:rPr>
        <w:rFonts w:ascii="Times New Roman" w:hAnsi="Times New Roman" w:cs="Times New Roman" w:hint="default"/>
      </w:rPr>
    </w:lvl>
  </w:abstractNum>
  <w:abstractNum w:abstractNumId="7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E4163A1"/>
    <w:multiLevelType w:val="hybridMultilevel"/>
    <w:tmpl w:val="EC5C325C"/>
    <w:lvl w:ilvl="0" w:tplc="DAE28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F286483"/>
    <w:multiLevelType w:val="hybridMultilevel"/>
    <w:tmpl w:val="C7A45A24"/>
    <w:lvl w:ilvl="0" w:tplc="9364095C">
      <w:start w:val="1"/>
      <w:numFmt w:val="decimal"/>
      <w:lvlText w:val="%1."/>
      <w:lvlJc w:val="left"/>
      <w:pPr>
        <w:ind w:left="360" w:hanging="360"/>
      </w:pPr>
      <w:rPr>
        <w:rFonts w:hint="default"/>
        <w:b w:val="0"/>
        <w:sz w:val="24"/>
        <w:szCs w:val="24"/>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82">
    <w:nsid w:val="501B6AC8"/>
    <w:multiLevelType w:val="multilevel"/>
    <w:tmpl w:val="C83A00B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19F1137"/>
    <w:multiLevelType w:val="hybridMultilevel"/>
    <w:tmpl w:val="2E9466EA"/>
    <w:lvl w:ilvl="0" w:tplc="B0227D56">
      <w:start w:val="1"/>
      <w:numFmt w:val="bullet"/>
      <w:lvlText w:val="—"/>
      <w:lvlJc w:val="left"/>
      <w:pPr>
        <w:ind w:left="720" w:hanging="360"/>
      </w:pPr>
      <w:rPr>
        <w:rFonts w:ascii="a_AlternaOtl" w:hAnsi="a_AlternaOt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1B54FC2"/>
    <w:multiLevelType w:val="hybridMultilevel"/>
    <w:tmpl w:val="9AEA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2B52EAD"/>
    <w:multiLevelType w:val="multilevel"/>
    <w:tmpl w:val="1648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40E6B2A"/>
    <w:multiLevelType w:val="multilevel"/>
    <w:tmpl w:val="22104238"/>
    <w:lvl w:ilvl="0">
      <w:start w:val="1"/>
      <w:numFmt w:val="bullet"/>
      <w:lvlText w:val=""/>
      <w:lvlJc w:val="left"/>
      <w:rPr>
        <w:rFonts w:ascii="Symbol" w:hAnsi="Symbol" w:hint="default"/>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89">
    <w:nsid w:val="54796724"/>
    <w:multiLevelType w:val="hybridMultilevel"/>
    <w:tmpl w:val="57280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506198C"/>
    <w:multiLevelType w:val="hybridMultilevel"/>
    <w:tmpl w:val="1C286CD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55C06382"/>
    <w:multiLevelType w:val="hybridMultilevel"/>
    <w:tmpl w:val="B21677CA"/>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5EB51CB"/>
    <w:multiLevelType w:val="hybridMultilevel"/>
    <w:tmpl w:val="55504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9000AE8"/>
    <w:multiLevelType w:val="hybridMultilevel"/>
    <w:tmpl w:val="38A0E2D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nsid w:val="5A4C5607"/>
    <w:multiLevelType w:val="hybridMultilevel"/>
    <w:tmpl w:val="342A97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A675F52"/>
    <w:multiLevelType w:val="hybridMultilevel"/>
    <w:tmpl w:val="F86CEC66"/>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AB34BB4"/>
    <w:multiLevelType w:val="hybridMultilevel"/>
    <w:tmpl w:val="F8E87F16"/>
    <w:lvl w:ilvl="0" w:tplc="DAE28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AF24893"/>
    <w:multiLevelType w:val="multilevel"/>
    <w:tmpl w:val="D4683C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1">
    <w:nsid w:val="5BB02DBE"/>
    <w:multiLevelType w:val="multilevel"/>
    <w:tmpl w:val="2DCA004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2">
    <w:nsid w:val="5D5A05A6"/>
    <w:multiLevelType w:val="multilevel"/>
    <w:tmpl w:val="D4DC72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D6408C6"/>
    <w:multiLevelType w:val="hybridMultilevel"/>
    <w:tmpl w:val="7BA2565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D9D0FBA"/>
    <w:multiLevelType w:val="hybridMultilevel"/>
    <w:tmpl w:val="F0082D60"/>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EEE0EB0"/>
    <w:multiLevelType w:val="hybridMultilevel"/>
    <w:tmpl w:val="97448A96"/>
    <w:lvl w:ilvl="0" w:tplc="1A3A6312">
      <w:start w:val="1"/>
      <w:numFmt w:val="decimal"/>
      <w:lvlText w:val="%1."/>
      <w:lvlJc w:val="left"/>
      <w:pPr>
        <w:tabs>
          <w:tab w:val="num" w:pos="644"/>
        </w:tabs>
        <w:ind w:left="644" w:hanging="360"/>
      </w:pPr>
      <w:rPr>
        <w:rFonts w:ascii="Times New Roman" w:eastAsia="Times New Roman" w:hAnsi="Times New Roman" w:cs="Times New Roman"/>
      </w:r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106">
    <w:nsid w:val="5F8C5024"/>
    <w:multiLevelType w:val="hybridMultilevel"/>
    <w:tmpl w:val="745C7018"/>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00B5778"/>
    <w:multiLevelType w:val="multilevel"/>
    <w:tmpl w:val="0FFC865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61D45F7F"/>
    <w:multiLevelType w:val="hybridMultilevel"/>
    <w:tmpl w:val="B2C6E4DC"/>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3113FF6"/>
    <w:multiLevelType w:val="hybridMultilevel"/>
    <w:tmpl w:val="E4146B24"/>
    <w:lvl w:ilvl="0" w:tplc="082614D2">
      <w:start w:val="1"/>
      <w:numFmt w:val="bullet"/>
      <w:lvlText w:val=""/>
      <w:lvlJc w:val="left"/>
      <w:pPr>
        <w:ind w:left="2520" w:hanging="360"/>
      </w:pPr>
      <w:rPr>
        <w:rFonts w:ascii="Symbol" w:hAnsi="Symbol"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4D20E4E"/>
    <w:multiLevelType w:val="hybridMultilevel"/>
    <w:tmpl w:val="EF0A0DB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53028E4"/>
    <w:multiLevelType w:val="hybridMultilevel"/>
    <w:tmpl w:val="BB60C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55256C8"/>
    <w:multiLevelType w:val="multilevel"/>
    <w:tmpl w:val="E150708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65C16898"/>
    <w:multiLevelType w:val="hybridMultilevel"/>
    <w:tmpl w:val="324CE5A0"/>
    <w:lvl w:ilvl="0" w:tplc="8D42C4C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9">
    <w:nsid w:val="68194745"/>
    <w:multiLevelType w:val="multilevel"/>
    <w:tmpl w:val="ADC4DAF0"/>
    <w:lvl w:ilvl="0">
      <w:start w:val="1"/>
      <w:numFmt w:val="bullet"/>
      <w:lvlText w:val=""/>
      <w:lvlJc w:val="left"/>
      <w:pPr>
        <w:ind w:left="720" w:hanging="360"/>
      </w:pPr>
      <w:rPr>
        <w:rFonts w:ascii="Symbol" w:hAnsi="Symbol" w:cs="Symbol" w:hint="default"/>
        <w:b w:val="0"/>
        <w:i w:val="0"/>
        <w:strike w:val="0"/>
        <w:dstrike w:val="0"/>
        <w:color w:val="000000"/>
        <w:position w:val="0"/>
        <w:sz w:val="24"/>
        <w:szCs w:val="28"/>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nsid w:val="682C2B2F"/>
    <w:multiLevelType w:val="hybridMultilevel"/>
    <w:tmpl w:val="CE925CF6"/>
    <w:lvl w:ilvl="0" w:tplc="DAE28AB6">
      <w:start w:val="1"/>
      <w:numFmt w:val="bullet"/>
      <w:lvlText w:val=""/>
      <w:lvlJc w:val="left"/>
      <w:pPr>
        <w:ind w:left="561"/>
      </w:pPr>
      <w:rPr>
        <w:rFonts w:ascii="Symbol" w:hAnsi="Symbol" w:hint="default"/>
        <w:b w:val="0"/>
        <w:i w:val="0"/>
        <w:strike w:val="0"/>
        <w:dstrike w:val="0"/>
        <w:color w:val="181717"/>
        <w:sz w:val="22"/>
        <w:u w:val="none" w:color="000000"/>
        <w:bdr w:val="none" w:sz="0" w:space="0" w:color="auto"/>
        <w:shd w:val="clear" w:color="auto" w:fill="auto"/>
        <w:vertAlign w:val="baseline"/>
      </w:rPr>
    </w:lvl>
    <w:lvl w:ilvl="1" w:tplc="790E7BF6">
      <w:start w:val="1"/>
      <w:numFmt w:val="bullet"/>
      <w:lvlText w:val="o"/>
      <w:lvlJc w:val="left"/>
      <w:pPr>
        <w:ind w:left="164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2" w:tplc="F5AE9D2E">
      <w:start w:val="1"/>
      <w:numFmt w:val="bullet"/>
      <w:lvlText w:val="▪"/>
      <w:lvlJc w:val="left"/>
      <w:pPr>
        <w:ind w:left="236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3" w:tplc="6E90EA8C">
      <w:start w:val="1"/>
      <w:numFmt w:val="bullet"/>
      <w:lvlText w:val="•"/>
      <w:lvlJc w:val="left"/>
      <w:pPr>
        <w:ind w:left="308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4" w:tplc="86B8B526">
      <w:start w:val="1"/>
      <w:numFmt w:val="bullet"/>
      <w:lvlText w:val="o"/>
      <w:lvlJc w:val="left"/>
      <w:pPr>
        <w:ind w:left="380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5" w:tplc="0E042F7A">
      <w:start w:val="1"/>
      <w:numFmt w:val="bullet"/>
      <w:lvlText w:val="▪"/>
      <w:lvlJc w:val="left"/>
      <w:pPr>
        <w:ind w:left="452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6" w:tplc="CA747D96">
      <w:start w:val="1"/>
      <w:numFmt w:val="bullet"/>
      <w:lvlText w:val="•"/>
      <w:lvlJc w:val="left"/>
      <w:pPr>
        <w:ind w:left="524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7" w:tplc="7AD2262A">
      <w:start w:val="1"/>
      <w:numFmt w:val="bullet"/>
      <w:lvlText w:val="o"/>
      <w:lvlJc w:val="left"/>
      <w:pPr>
        <w:ind w:left="596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lvl w:ilvl="8" w:tplc="929613D4">
      <w:start w:val="1"/>
      <w:numFmt w:val="bullet"/>
      <w:lvlText w:val="▪"/>
      <w:lvlJc w:val="left"/>
      <w:pPr>
        <w:ind w:left="6681"/>
      </w:pPr>
      <w:rPr>
        <w:rFonts w:ascii="Calibri" w:eastAsia="Calibri" w:hAnsi="Calibri" w:cs="Calibri"/>
        <w:b w:val="0"/>
        <w:i w:val="0"/>
        <w:strike w:val="0"/>
        <w:dstrike w:val="0"/>
        <w:color w:val="181717"/>
        <w:sz w:val="22"/>
        <w:u w:val="none" w:color="000000"/>
        <w:bdr w:val="none" w:sz="0" w:space="0" w:color="auto"/>
        <w:shd w:val="clear" w:color="auto" w:fill="auto"/>
        <w:vertAlign w:val="baseline"/>
      </w:rPr>
    </w:lvl>
  </w:abstractNum>
  <w:abstractNum w:abstractNumId="121">
    <w:nsid w:val="68EC6BBB"/>
    <w:multiLevelType w:val="hybridMultilevel"/>
    <w:tmpl w:val="61706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A4234BD"/>
    <w:multiLevelType w:val="multilevel"/>
    <w:tmpl w:val="FDBCE34E"/>
    <w:lvl w:ilvl="0">
      <w:start w:val="1"/>
      <w:numFmt w:val="bullet"/>
      <w:lvlText w:val=""/>
      <w:lvlJc w:val="left"/>
      <w:pPr>
        <w:ind w:left="1429" w:hanging="360"/>
      </w:pPr>
      <w:rPr>
        <w:rFonts w:ascii="Symbol" w:hAnsi="Symbol" w:cs="Symbol" w:hint="default"/>
        <w:b w:val="0"/>
        <w:i w:val="0"/>
        <w:strike w:val="0"/>
        <w:dstrike w:val="0"/>
        <w:color w:val="000000"/>
        <w:position w:val="0"/>
        <w:sz w:val="24"/>
        <w:szCs w:val="28"/>
        <w:u w:val="none" w:color="000000"/>
        <w:vertAlign w:val="baseli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3">
    <w:nsid w:val="6A9B14EA"/>
    <w:multiLevelType w:val="multilevel"/>
    <w:tmpl w:val="D65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B0E3E68"/>
    <w:multiLevelType w:val="multilevel"/>
    <w:tmpl w:val="44F6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C1B07AE"/>
    <w:multiLevelType w:val="hybridMultilevel"/>
    <w:tmpl w:val="8738D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FE73241"/>
    <w:multiLevelType w:val="multilevel"/>
    <w:tmpl w:val="268067B6"/>
    <w:styleLink w:val="WW8Num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8">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12017AE"/>
    <w:multiLevelType w:val="hybridMultilevel"/>
    <w:tmpl w:val="2AD238B0"/>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3402765"/>
    <w:multiLevelType w:val="hybridMultilevel"/>
    <w:tmpl w:val="823E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4F65453"/>
    <w:multiLevelType w:val="multilevel"/>
    <w:tmpl w:val="62024E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3">
    <w:nsid w:val="75A75F6D"/>
    <w:multiLevelType w:val="hybridMultilevel"/>
    <w:tmpl w:val="5EEE6E6E"/>
    <w:lvl w:ilvl="0" w:tplc="71544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862237C"/>
    <w:multiLevelType w:val="hybridMultilevel"/>
    <w:tmpl w:val="E96096C4"/>
    <w:styleLink w:val="WW8Num41"/>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5">
    <w:nsid w:val="78692D7E"/>
    <w:multiLevelType w:val="hybridMultilevel"/>
    <w:tmpl w:val="FB522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9270CEC"/>
    <w:multiLevelType w:val="hybridMultilevel"/>
    <w:tmpl w:val="C11252E8"/>
    <w:lvl w:ilvl="0" w:tplc="71544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ACC45F5"/>
    <w:multiLevelType w:val="multilevel"/>
    <w:tmpl w:val="1A2EDC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CC860AA"/>
    <w:multiLevelType w:val="multilevel"/>
    <w:tmpl w:val="609E2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DA74C30"/>
    <w:multiLevelType w:val="hybridMultilevel"/>
    <w:tmpl w:val="B6FEC5F4"/>
    <w:lvl w:ilvl="0" w:tplc="D190F8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9"/>
  </w:num>
  <w:num w:numId="2">
    <w:abstractNumId w:val="11"/>
  </w:num>
  <w:num w:numId="3">
    <w:abstractNumId w:val="72"/>
  </w:num>
  <w:num w:numId="4">
    <w:abstractNumId w:val="41"/>
  </w:num>
  <w:num w:numId="5">
    <w:abstractNumId w:val="58"/>
  </w:num>
  <w:num w:numId="6">
    <w:abstractNumId w:val="122"/>
  </w:num>
  <w:num w:numId="7">
    <w:abstractNumId w:val="119"/>
  </w:num>
  <w:num w:numId="8">
    <w:abstractNumId w:val="100"/>
  </w:num>
  <w:num w:numId="9">
    <w:abstractNumId w:val="132"/>
  </w:num>
  <w:num w:numId="10">
    <w:abstractNumId w:val="101"/>
  </w:num>
  <w:num w:numId="11">
    <w:abstractNumId w:val="76"/>
  </w:num>
  <w:num w:numId="12">
    <w:abstractNumId w:val="52"/>
  </w:num>
  <w:num w:numId="13">
    <w:abstractNumId w:val="6"/>
  </w:num>
  <w:num w:numId="14">
    <w:abstractNumId w:val="71"/>
  </w:num>
  <w:num w:numId="15">
    <w:abstractNumId w:val="128"/>
  </w:num>
  <w:num w:numId="16">
    <w:abstractNumId w:val="26"/>
  </w:num>
  <w:num w:numId="17">
    <w:abstractNumId w:val="103"/>
  </w:num>
  <w:num w:numId="18">
    <w:abstractNumId w:val="83"/>
  </w:num>
  <w:num w:numId="19">
    <w:abstractNumId w:val="95"/>
  </w:num>
  <w:num w:numId="20">
    <w:abstractNumId w:val="45"/>
  </w:num>
  <w:num w:numId="21">
    <w:abstractNumId w:val="134"/>
  </w:num>
  <w:num w:numId="22">
    <w:abstractNumId w:val="139"/>
  </w:num>
  <w:num w:numId="23">
    <w:abstractNumId w:val="141"/>
  </w:num>
  <w:num w:numId="24">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5">
    <w:abstractNumId w:val="30"/>
  </w:num>
  <w:num w:numId="26">
    <w:abstractNumId w:val="107"/>
  </w:num>
  <w:num w:numId="27">
    <w:abstractNumId w:val="111"/>
  </w:num>
  <w:num w:numId="28">
    <w:abstractNumId w:val="98"/>
  </w:num>
  <w:num w:numId="29">
    <w:abstractNumId w:val="138"/>
  </w:num>
  <w:num w:numId="30">
    <w:abstractNumId w:val="67"/>
  </w:num>
  <w:num w:numId="31">
    <w:abstractNumId w:val="14"/>
  </w:num>
  <w:num w:numId="32">
    <w:abstractNumId w:val="23"/>
  </w:num>
  <w:num w:numId="33">
    <w:abstractNumId w:val="10"/>
  </w:num>
  <w:num w:numId="34">
    <w:abstractNumId w:val="137"/>
  </w:num>
  <w:num w:numId="35">
    <w:abstractNumId w:val="86"/>
  </w:num>
  <w:num w:numId="36">
    <w:abstractNumId w:val="35"/>
  </w:num>
  <w:num w:numId="37">
    <w:abstractNumId w:val="116"/>
  </w:num>
  <w:num w:numId="38">
    <w:abstractNumId w:val="93"/>
  </w:num>
  <w:num w:numId="39">
    <w:abstractNumId w:val="19"/>
  </w:num>
  <w:num w:numId="40">
    <w:abstractNumId w:val="79"/>
  </w:num>
  <w:num w:numId="41">
    <w:abstractNumId w:val="60"/>
  </w:num>
  <w:num w:numId="42">
    <w:abstractNumId w:val="24"/>
  </w:num>
  <w:num w:numId="43">
    <w:abstractNumId w:val="31"/>
  </w:num>
  <w:num w:numId="44">
    <w:abstractNumId w:val="49"/>
  </w:num>
  <w:num w:numId="45">
    <w:abstractNumId w:val="94"/>
  </w:num>
  <w:num w:numId="46">
    <w:abstractNumId w:val="126"/>
  </w:num>
  <w:num w:numId="47">
    <w:abstractNumId w:val="64"/>
  </w:num>
  <w:num w:numId="48">
    <w:abstractNumId w:val="68"/>
  </w:num>
  <w:num w:numId="49">
    <w:abstractNumId w:val="136"/>
  </w:num>
  <w:num w:numId="50">
    <w:abstractNumId w:val="1"/>
  </w:num>
  <w:num w:numId="51">
    <w:abstractNumId w:val="2"/>
  </w:num>
  <w:num w:numId="52">
    <w:abstractNumId w:val="3"/>
  </w:num>
  <w:num w:numId="53">
    <w:abstractNumId w:val="4"/>
  </w:num>
  <w:num w:numId="54">
    <w:abstractNumId w:val="92"/>
  </w:num>
  <w:num w:numId="55">
    <w:abstractNumId w:val="91"/>
  </w:num>
  <w:num w:numId="56">
    <w:abstractNumId w:val="114"/>
  </w:num>
  <w:num w:numId="57">
    <w:abstractNumId w:val="62"/>
  </w:num>
  <w:num w:numId="58">
    <w:abstractNumId w:val="124"/>
  </w:num>
  <w:num w:numId="59">
    <w:abstractNumId w:val="42"/>
  </w:num>
  <w:num w:numId="60">
    <w:abstractNumId w:val="82"/>
  </w:num>
  <w:num w:numId="61">
    <w:abstractNumId w:val="38"/>
  </w:num>
  <w:num w:numId="62">
    <w:abstractNumId w:val="63"/>
  </w:num>
  <w:num w:numId="63">
    <w:abstractNumId w:val="87"/>
  </w:num>
  <w:num w:numId="64">
    <w:abstractNumId w:val="123"/>
  </w:num>
  <w:num w:numId="65">
    <w:abstractNumId w:val="51"/>
  </w:num>
  <w:num w:numId="66">
    <w:abstractNumId w:val="48"/>
  </w:num>
  <w:num w:numId="67">
    <w:abstractNumId w:val="102"/>
  </w:num>
  <w:num w:numId="68">
    <w:abstractNumId w:val="66"/>
  </w:num>
  <w:num w:numId="69">
    <w:abstractNumId w:val="129"/>
  </w:num>
  <w:num w:numId="70">
    <w:abstractNumId w:val="5"/>
  </w:num>
  <w:num w:numId="71">
    <w:abstractNumId w:val="127"/>
  </w:num>
  <w:num w:numId="72">
    <w:abstractNumId w:val="88"/>
  </w:num>
  <w:num w:numId="73">
    <w:abstractNumId w:val="22"/>
  </w:num>
  <w:num w:numId="74">
    <w:abstractNumId w:val="131"/>
  </w:num>
  <w:num w:numId="75">
    <w:abstractNumId w:val="53"/>
  </w:num>
  <w:num w:numId="76">
    <w:abstractNumId w:val="21"/>
  </w:num>
  <w:num w:numId="77">
    <w:abstractNumId w:val="59"/>
  </w:num>
  <w:num w:numId="78">
    <w:abstractNumId w:val="8"/>
  </w:num>
  <w:num w:numId="79">
    <w:abstractNumId w:val="118"/>
  </w:num>
  <w:num w:numId="80">
    <w:abstractNumId w:val="12"/>
  </w:num>
  <w:num w:numId="81">
    <w:abstractNumId w:val="109"/>
  </w:num>
  <w:num w:numId="82">
    <w:abstractNumId w:val="40"/>
  </w:num>
  <w:num w:numId="83">
    <w:abstractNumId w:val="18"/>
  </w:num>
  <w:num w:numId="84">
    <w:abstractNumId w:val="34"/>
  </w:num>
  <w:num w:numId="85">
    <w:abstractNumId w:val="61"/>
  </w:num>
  <w:num w:numId="86">
    <w:abstractNumId w:val="99"/>
  </w:num>
  <w:num w:numId="87">
    <w:abstractNumId w:val="80"/>
  </w:num>
  <w:num w:numId="88">
    <w:abstractNumId w:val="46"/>
  </w:num>
  <w:num w:numId="89">
    <w:abstractNumId w:val="44"/>
  </w:num>
  <w:num w:numId="90">
    <w:abstractNumId w:val="113"/>
  </w:num>
  <w:num w:numId="91">
    <w:abstractNumId w:val="105"/>
  </w:num>
  <w:num w:numId="92">
    <w:abstractNumId w:val="15"/>
  </w:num>
  <w:num w:numId="93">
    <w:abstractNumId w:val="54"/>
  </w:num>
  <w:num w:numId="94">
    <w:abstractNumId w:val="106"/>
  </w:num>
  <w:num w:numId="95">
    <w:abstractNumId w:val="97"/>
  </w:num>
  <w:num w:numId="96">
    <w:abstractNumId w:val="57"/>
  </w:num>
  <w:num w:numId="97">
    <w:abstractNumId w:val="47"/>
  </w:num>
  <w:num w:numId="98">
    <w:abstractNumId w:val="9"/>
  </w:num>
  <w:num w:numId="99">
    <w:abstractNumId w:val="90"/>
  </w:num>
  <w:num w:numId="100">
    <w:abstractNumId w:val="133"/>
  </w:num>
  <w:num w:numId="101">
    <w:abstractNumId w:val="55"/>
  </w:num>
  <w:num w:numId="102">
    <w:abstractNumId w:val="17"/>
  </w:num>
  <w:num w:numId="103">
    <w:abstractNumId w:val="140"/>
  </w:num>
  <w:num w:numId="104">
    <w:abstractNumId w:val="73"/>
  </w:num>
  <w:num w:numId="105">
    <w:abstractNumId w:val="81"/>
  </w:num>
  <w:num w:numId="106">
    <w:abstractNumId w:val="135"/>
  </w:num>
  <w:num w:numId="107">
    <w:abstractNumId w:val="50"/>
  </w:num>
  <w:num w:numId="108">
    <w:abstractNumId w:val="112"/>
  </w:num>
  <w:num w:numId="109">
    <w:abstractNumId w:val="37"/>
  </w:num>
  <w:num w:numId="110">
    <w:abstractNumId w:val="39"/>
  </w:num>
  <w:num w:numId="111">
    <w:abstractNumId w:val="29"/>
  </w:num>
  <w:num w:numId="112">
    <w:abstractNumId w:val="142"/>
  </w:num>
  <w:num w:numId="113">
    <w:abstractNumId w:val="36"/>
  </w:num>
  <w:num w:numId="114">
    <w:abstractNumId w:val="13"/>
  </w:num>
  <w:num w:numId="115">
    <w:abstractNumId w:val="74"/>
  </w:num>
  <w:num w:numId="116">
    <w:abstractNumId w:val="20"/>
  </w:num>
  <w:num w:numId="117">
    <w:abstractNumId w:val="7"/>
  </w:num>
  <w:num w:numId="11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0"/>
  </w:num>
  <w:num w:numId="120">
    <w:abstractNumId w:val="33"/>
  </w:num>
  <w:num w:numId="121">
    <w:abstractNumId w:val="16"/>
  </w:num>
  <w:num w:numId="122">
    <w:abstractNumId w:val="43"/>
  </w:num>
  <w:num w:numId="123">
    <w:abstractNumId w:val="120"/>
  </w:num>
  <w:num w:numId="124">
    <w:abstractNumId w:val="28"/>
  </w:num>
  <w:num w:numId="125">
    <w:abstractNumId w:val="75"/>
  </w:num>
  <w:num w:numId="126">
    <w:abstractNumId w:val="77"/>
  </w:num>
  <w:num w:numId="127">
    <w:abstractNumId w:val="104"/>
  </w:num>
  <w:num w:numId="128">
    <w:abstractNumId w:val="110"/>
  </w:num>
  <w:num w:numId="129">
    <w:abstractNumId w:val="117"/>
  </w:num>
  <w:num w:numId="130">
    <w:abstractNumId w:val="84"/>
  </w:num>
  <w:num w:numId="131">
    <w:abstractNumId w:val="130"/>
  </w:num>
  <w:num w:numId="132">
    <w:abstractNumId w:val="32"/>
  </w:num>
  <w:num w:numId="133">
    <w:abstractNumId w:val="56"/>
  </w:num>
  <w:num w:numId="134">
    <w:abstractNumId w:val="85"/>
  </w:num>
  <w:num w:numId="135">
    <w:abstractNumId w:val="96"/>
  </w:num>
  <w:num w:numId="136">
    <w:abstractNumId w:val="89"/>
  </w:num>
  <w:num w:numId="137">
    <w:abstractNumId w:val="65"/>
  </w:num>
  <w:num w:numId="138">
    <w:abstractNumId w:val="108"/>
  </w:num>
  <w:num w:numId="139">
    <w:abstractNumId w:val="78"/>
  </w:num>
  <w:num w:numId="140">
    <w:abstractNumId w:val="27"/>
  </w:num>
  <w:num w:numId="141">
    <w:abstractNumId w:val="25"/>
  </w:num>
  <w:num w:numId="142">
    <w:abstractNumId w:val="115"/>
  </w:num>
  <w:num w:numId="143">
    <w:abstractNumId w:val="12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1A89"/>
    <w:rsid w:val="000002F2"/>
    <w:rsid w:val="00007065"/>
    <w:rsid w:val="00007ED8"/>
    <w:rsid w:val="000109CC"/>
    <w:rsid w:val="00010F4F"/>
    <w:rsid w:val="0001224E"/>
    <w:rsid w:val="00015D2D"/>
    <w:rsid w:val="00015F84"/>
    <w:rsid w:val="00021A44"/>
    <w:rsid w:val="00023AA5"/>
    <w:rsid w:val="000243B6"/>
    <w:rsid w:val="000275DA"/>
    <w:rsid w:val="00034E5A"/>
    <w:rsid w:val="000362A8"/>
    <w:rsid w:val="00037101"/>
    <w:rsid w:val="00054C49"/>
    <w:rsid w:val="0005644D"/>
    <w:rsid w:val="00062108"/>
    <w:rsid w:val="00067CBD"/>
    <w:rsid w:val="0007590A"/>
    <w:rsid w:val="00077C68"/>
    <w:rsid w:val="00080C93"/>
    <w:rsid w:val="000850BA"/>
    <w:rsid w:val="00087AA4"/>
    <w:rsid w:val="00091DC1"/>
    <w:rsid w:val="0009393C"/>
    <w:rsid w:val="00093F39"/>
    <w:rsid w:val="00096D31"/>
    <w:rsid w:val="00097753"/>
    <w:rsid w:val="000A58AA"/>
    <w:rsid w:val="000B5215"/>
    <w:rsid w:val="000B7929"/>
    <w:rsid w:val="000C1F3D"/>
    <w:rsid w:val="000C7EFB"/>
    <w:rsid w:val="000D3461"/>
    <w:rsid w:val="000D4080"/>
    <w:rsid w:val="000D5153"/>
    <w:rsid w:val="000D58D5"/>
    <w:rsid w:val="000E0DC8"/>
    <w:rsid w:val="000E4BD1"/>
    <w:rsid w:val="0010114A"/>
    <w:rsid w:val="00103D8F"/>
    <w:rsid w:val="00107545"/>
    <w:rsid w:val="00111920"/>
    <w:rsid w:val="00111F8B"/>
    <w:rsid w:val="001211A9"/>
    <w:rsid w:val="00122C8B"/>
    <w:rsid w:val="00124D46"/>
    <w:rsid w:val="00131FEE"/>
    <w:rsid w:val="00134927"/>
    <w:rsid w:val="001352FF"/>
    <w:rsid w:val="00137B3A"/>
    <w:rsid w:val="00140BAF"/>
    <w:rsid w:val="00141C46"/>
    <w:rsid w:val="001433AF"/>
    <w:rsid w:val="00145B1D"/>
    <w:rsid w:val="001531BE"/>
    <w:rsid w:val="001542FC"/>
    <w:rsid w:val="00157D8C"/>
    <w:rsid w:val="0016045C"/>
    <w:rsid w:val="0016553E"/>
    <w:rsid w:val="00166E4B"/>
    <w:rsid w:val="001716CC"/>
    <w:rsid w:val="00185F2C"/>
    <w:rsid w:val="00191421"/>
    <w:rsid w:val="001927A1"/>
    <w:rsid w:val="00196F64"/>
    <w:rsid w:val="001A25CE"/>
    <w:rsid w:val="001A5C30"/>
    <w:rsid w:val="001A6F40"/>
    <w:rsid w:val="001B298E"/>
    <w:rsid w:val="001C0D6F"/>
    <w:rsid w:val="001C16AD"/>
    <w:rsid w:val="001C4BA2"/>
    <w:rsid w:val="001C59B0"/>
    <w:rsid w:val="001D2AAE"/>
    <w:rsid w:val="001D75F9"/>
    <w:rsid w:val="001E2671"/>
    <w:rsid w:val="001E711B"/>
    <w:rsid w:val="001F1370"/>
    <w:rsid w:val="001F38CE"/>
    <w:rsid w:val="00200247"/>
    <w:rsid w:val="00206F3D"/>
    <w:rsid w:val="002132AF"/>
    <w:rsid w:val="00214554"/>
    <w:rsid w:val="00214CCF"/>
    <w:rsid w:val="002217F6"/>
    <w:rsid w:val="00227DED"/>
    <w:rsid w:val="002374B3"/>
    <w:rsid w:val="002378AE"/>
    <w:rsid w:val="00242D17"/>
    <w:rsid w:val="00250191"/>
    <w:rsid w:val="002605A1"/>
    <w:rsid w:val="00261934"/>
    <w:rsid w:val="00274FE8"/>
    <w:rsid w:val="002754C1"/>
    <w:rsid w:val="00276806"/>
    <w:rsid w:val="002826B4"/>
    <w:rsid w:val="00282A82"/>
    <w:rsid w:val="00285C05"/>
    <w:rsid w:val="00297F59"/>
    <w:rsid w:val="002A02FA"/>
    <w:rsid w:val="002A27A6"/>
    <w:rsid w:val="002B30EF"/>
    <w:rsid w:val="002B776B"/>
    <w:rsid w:val="002B7FE1"/>
    <w:rsid w:val="002C0446"/>
    <w:rsid w:val="002C2AF5"/>
    <w:rsid w:val="002D4079"/>
    <w:rsid w:val="002D5825"/>
    <w:rsid w:val="002D6ACB"/>
    <w:rsid w:val="002E16B7"/>
    <w:rsid w:val="002E35DD"/>
    <w:rsid w:val="002E3DB4"/>
    <w:rsid w:val="002E5182"/>
    <w:rsid w:val="002F011D"/>
    <w:rsid w:val="002F14D5"/>
    <w:rsid w:val="002F166B"/>
    <w:rsid w:val="002F370B"/>
    <w:rsid w:val="002F3BAA"/>
    <w:rsid w:val="002F5562"/>
    <w:rsid w:val="002F5B43"/>
    <w:rsid w:val="002F662A"/>
    <w:rsid w:val="002F7DB3"/>
    <w:rsid w:val="00303B25"/>
    <w:rsid w:val="00310ADB"/>
    <w:rsid w:val="0031381F"/>
    <w:rsid w:val="00316FAF"/>
    <w:rsid w:val="0032141E"/>
    <w:rsid w:val="0032593E"/>
    <w:rsid w:val="0032621C"/>
    <w:rsid w:val="00326636"/>
    <w:rsid w:val="00330A55"/>
    <w:rsid w:val="00331766"/>
    <w:rsid w:val="003335F3"/>
    <w:rsid w:val="00340BB9"/>
    <w:rsid w:val="00343CE5"/>
    <w:rsid w:val="00353E9A"/>
    <w:rsid w:val="003543A9"/>
    <w:rsid w:val="00366DB9"/>
    <w:rsid w:val="00372621"/>
    <w:rsid w:val="00390470"/>
    <w:rsid w:val="003A0883"/>
    <w:rsid w:val="003A75A5"/>
    <w:rsid w:val="003B5332"/>
    <w:rsid w:val="003C42FF"/>
    <w:rsid w:val="003D13E6"/>
    <w:rsid w:val="003D77D5"/>
    <w:rsid w:val="003E3049"/>
    <w:rsid w:val="003E7F11"/>
    <w:rsid w:val="003F782F"/>
    <w:rsid w:val="004011D3"/>
    <w:rsid w:val="00406CA5"/>
    <w:rsid w:val="0041764C"/>
    <w:rsid w:val="0041795A"/>
    <w:rsid w:val="00433ED5"/>
    <w:rsid w:val="00437030"/>
    <w:rsid w:val="00440CD8"/>
    <w:rsid w:val="00441125"/>
    <w:rsid w:val="00447963"/>
    <w:rsid w:val="00450658"/>
    <w:rsid w:val="004529AA"/>
    <w:rsid w:val="004670E9"/>
    <w:rsid w:val="0046783B"/>
    <w:rsid w:val="00472ED7"/>
    <w:rsid w:val="00482339"/>
    <w:rsid w:val="0048450F"/>
    <w:rsid w:val="00487D07"/>
    <w:rsid w:val="00493F65"/>
    <w:rsid w:val="004A42A4"/>
    <w:rsid w:val="004B163E"/>
    <w:rsid w:val="004B797E"/>
    <w:rsid w:val="004C1CF4"/>
    <w:rsid w:val="004C291E"/>
    <w:rsid w:val="004D110F"/>
    <w:rsid w:val="004D2BD2"/>
    <w:rsid w:val="004E2945"/>
    <w:rsid w:val="004E30F1"/>
    <w:rsid w:val="004E4300"/>
    <w:rsid w:val="004E739A"/>
    <w:rsid w:val="004F6052"/>
    <w:rsid w:val="004F7B17"/>
    <w:rsid w:val="0050224A"/>
    <w:rsid w:val="00511897"/>
    <w:rsid w:val="005148AE"/>
    <w:rsid w:val="00522082"/>
    <w:rsid w:val="0054040B"/>
    <w:rsid w:val="00543B7C"/>
    <w:rsid w:val="00543E96"/>
    <w:rsid w:val="005452FE"/>
    <w:rsid w:val="00554DAA"/>
    <w:rsid w:val="00557820"/>
    <w:rsid w:val="00560129"/>
    <w:rsid w:val="005638DF"/>
    <w:rsid w:val="00572EB8"/>
    <w:rsid w:val="005762EE"/>
    <w:rsid w:val="00577511"/>
    <w:rsid w:val="0058115C"/>
    <w:rsid w:val="00586BA0"/>
    <w:rsid w:val="005A3D29"/>
    <w:rsid w:val="005A6E89"/>
    <w:rsid w:val="005A7E81"/>
    <w:rsid w:val="005B0225"/>
    <w:rsid w:val="005C01AF"/>
    <w:rsid w:val="005C0B6E"/>
    <w:rsid w:val="005C2E6A"/>
    <w:rsid w:val="005C3A76"/>
    <w:rsid w:val="005C4EF9"/>
    <w:rsid w:val="00600A55"/>
    <w:rsid w:val="006057EF"/>
    <w:rsid w:val="00606132"/>
    <w:rsid w:val="00607F9C"/>
    <w:rsid w:val="0061105D"/>
    <w:rsid w:val="00611B6E"/>
    <w:rsid w:val="00613075"/>
    <w:rsid w:val="006174A6"/>
    <w:rsid w:val="006306FC"/>
    <w:rsid w:val="00633E10"/>
    <w:rsid w:val="00634055"/>
    <w:rsid w:val="00637FC7"/>
    <w:rsid w:val="00640F8A"/>
    <w:rsid w:val="00642A09"/>
    <w:rsid w:val="0064793C"/>
    <w:rsid w:val="0065294F"/>
    <w:rsid w:val="0065496D"/>
    <w:rsid w:val="00656C91"/>
    <w:rsid w:val="00666009"/>
    <w:rsid w:val="00667BE3"/>
    <w:rsid w:val="00674EC3"/>
    <w:rsid w:val="00676909"/>
    <w:rsid w:val="00681587"/>
    <w:rsid w:val="0069402D"/>
    <w:rsid w:val="0069634E"/>
    <w:rsid w:val="00696B59"/>
    <w:rsid w:val="006A5946"/>
    <w:rsid w:val="006B127E"/>
    <w:rsid w:val="006B20DE"/>
    <w:rsid w:val="006B7F84"/>
    <w:rsid w:val="006D17A7"/>
    <w:rsid w:val="006D1A89"/>
    <w:rsid w:val="006D1B93"/>
    <w:rsid w:val="006D3EB3"/>
    <w:rsid w:val="006E13E3"/>
    <w:rsid w:val="006F4120"/>
    <w:rsid w:val="00700B54"/>
    <w:rsid w:val="00704526"/>
    <w:rsid w:val="00705C5D"/>
    <w:rsid w:val="00707A3D"/>
    <w:rsid w:val="00710728"/>
    <w:rsid w:val="00723867"/>
    <w:rsid w:val="00723C2B"/>
    <w:rsid w:val="007268CE"/>
    <w:rsid w:val="00731951"/>
    <w:rsid w:val="007337A6"/>
    <w:rsid w:val="00736C92"/>
    <w:rsid w:val="00737B03"/>
    <w:rsid w:val="00745E50"/>
    <w:rsid w:val="00747649"/>
    <w:rsid w:val="00751FEA"/>
    <w:rsid w:val="00753548"/>
    <w:rsid w:val="00763D27"/>
    <w:rsid w:val="007727EF"/>
    <w:rsid w:val="00774A9A"/>
    <w:rsid w:val="00776524"/>
    <w:rsid w:val="00785092"/>
    <w:rsid w:val="0078580B"/>
    <w:rsid w:val="007875FE"/>
    <w:rsid w:val="00793FD4"/>
    <w:rsid w:val="007A23C1"/>
    <w:rsid w:val="007A314A"/>
    <w:rsid w:val="007B3642"/>
    <w:rsid w:val="007B51EB"/>
    <w:rsid w:val="007B6780"/>
    <w:rsid w:val="007B70F1"/>
    <w:rsid w:val="007C1805"/>
    <w:rsid w:val="007C2FE8"/>
    <w:rsid w:val="007C441B"/>
    <w:rsid w:val="007C4A20"/>
    <w:rsid w:val="007D4EBC"/>
    <w:rsid w:val="007E4263"/>
    <w:rsid w:val="00800E54"/>
    <w:rsid w:val="008101BD"/>
    <w:rsid w:val="0081109A"/>
    <w:rsid w:val="008150AB"/>
    <w:rsid w:val="0082477E"/>
    <w:rsid w:val="0082552E"/>
    <w:rsid w:val="00832CC0"/>
    <w:rsid w:val="00833B7E"/>
    <w:rsid w:val="008505D3"/>
    <w:rsid w:val="00852F56"/>
    <w:rsid w:val="00855124"/>
    <w:rsid w:val="00857B7C"/>
    <w:rsid w:val="0086034A"/>
    <w:rsid w:val="008612C6"/>
    <w:rsid w:val="00866692"/>
    <w:rsid w:val="00877449"/>
    <w:rsid w:val="0087781A"/>
    <w:rsid w:val="00884FAA"/>
    <w:rsid w:val="008977FA"/>
    <w:rsid w:val="00897CE1"/>
    <w:rsid w:val="008A07A1"/>
    <w:rsid w:val="008A2B86"/>
    <w:rsid w:val="008A71C6"/>
    <w:rsid w:val="008D0586"/>
    <w:rsid w:val="008D305D"/>
    <w:rsid w:val="008D338F"/>
    <w:rsid w:val="008D3B2C"/>
    <w:rsid w:val="008D4F95"/>
    <w:rsid w:val="008E1757"/>
    <w:rsid w:val="008E2BFF"/>
    <w:rsid w:val="008E716B"/>
    <w:rsid w:val="008F0166"/>
    <w:rsid w:val="008F3FBC"/>
    <w:rsid w:val="009031DE"/>
    <w:rsid w:val="009063D9"/>
    <w:rsid w:val="0090740F"/>
    <w:rsid w:val="009112C9"/>
    <w:rsid w:val="00914524"/>
    <w:rsid w:val="00921312"/>
    <w:rsid w:val="0092354F"/>
    <w:rsid w:val="00927388"/>
    <w:rsid w:val="00933329"/>
    <w:rsid w:val="009410DD"/>
    <w:rsid w:val="00944A75"/>
    <w:rsid w:val="00956A76"/>
    <w:rsid w:val="00966F69"/>
    <w:rsid w:val="00973450"/>
    <w:rsid w:val="0097403C"/>
    <w:rsid w:val="00974145"/>
    <w:rsid w:val="0097443C"/>
    <w:rsid w:val="009839FF"/>
    <w:rsid w:val="00991338"/>
    <w:rsid w:val="0099557E"/>
    <w:rsid w:val="009956E0"/>
    <w:rsid w:val="009A1E70"/>
    <w:rsid w:val="009A694C"/>
    <w:rsid w:val="009B0569"/>
    <w:rsid w:val="009B3C22"/>
    <w:rsid w:val="009B5737"/>
    <w:rsid w:val="009B6275"/>
    <w:rsid w:val="009B68BA"/>
    <w:rsid w:val="009D15C1"/>
    <w:rsid w:val="009D256D"/>
    <w:rsid w:val="009D53A8"/>
    <w:rsid w:val="009D5AF9"/>
    <w:rsid w:val="009E0469"/>
    <w:rsid w:val="009E0622"/>
    <w:rsid w:val="009F2156"/>
    <w:rsid w:val="009F4A8C"/>
    <w:rsid w:val="009F63A4"/>
    <w:rsid w:val="00A03CD4"/>
    <w:rsid w:val="00A054FB"/>
    <w:rsid w:val="00A07638"/>
    <w:rsid w:val="00A106FB"/>
    <w:rsid w:val="00A12C47"/>
    <w:rsid w:val="00A14778"/>
    <w:rsid w:val="00A21C76"/>
    <w:rsid w:val="00A25DC5"/>
    <w:rsid w:val="00A37F89"/>
    <w:rsid w:val="00A42D3F"/>
    <w:rsid w:val="00A4345B"/>
    <w:rsid w:val="00A65547"/>
    <w:rsid w:val="00A65EA5"/>
    <w:rsid w:val="00A836F6"/>
    <w:rsid w:val="00A874CC"/>
    <w:rsid w:val="00A90415"/>
    <w:rsid w:val="00A92054"/>
    <w:rsid w:val="00A94422"/>
    <w:rsid w:val="00A97D39"/>
    <w:rsid w:val="00A97EF7"/>
    <w:rsid w:val="00AA1EAF"/>
    <w:rsid w:val="00AA467A"/>
    <w:rsid w:val="00AB0426"/>
    <w:rsid w:val="00AB13DB"/>
    <w:rsid w:val="00AB3153"/>
    <w:rsid w:val="00AB72EF"/>
    <w:rsid w:val="00AC38E2"/>
    <w:rsid w:val="00AC57BF"/>
    <w:rsid w:val="00AC6AC0"/>
    <w:rsid w:val="00AD747D"/>
    <w:rsid w:val="00AF2F30"/>
    <w:rsid w:val="00AF55C9"/>
    <w:rsid w:val="00AF6CC1"/>
    <w:rsid w:val="00B1006E"/>
    <w:rsid w:val="00B21FF1"/>
    <w:rsid w:val="00B2368B"/>
    <w:rsid w:val="00B30257"/>
    <w:rsid w:val="00B31508"/>
    <w:rsid w:val="00B31960"/>
    <w:rsid w:val="00B34B3E"/>
    <w:rsid w:val="00B34B6D"/>
    <w:rsid w:val="00B367BA"/>
    <w:rsid w:val="00B370BF"/>
    <w:rsid w:val="00B42363"/>
    <w:rsid w:val="00B47072"/>
    <w:rsid w:val="00B52160"/>
    <w:rsid w:val="00B52288"/>
    <w:rsid w:val="00B5563E"/>
    <w:rsid w:val="00B57F39"/>
    <w:rsid w:val="00B72A72"/>
    <w:rsid w:val="00B75AAB"/>
    <w:rsid w:val="00B7650D"/>
    <w:rsid w:val="00B9335A"/>
    <w:rsid w:val="00B936DA"/>
    <w:rsid w:val="00B947D8"/>
    <w:rsid w:val="00B94E45"/>
    <w:rsid w:val="00B96A87"/>
    <w:rsid w:val="00BA148B"/>
    <w:rsid w:val="00BA24C2"/>
    <w:rsid w:val="00BB2964"/>
    <w:rsid w:val="00BB4B5C"/>
    <w:rsid w:val="00BB7AF1"/>
    <w:rsid w:val="00BC7FF3"/>
    <w:rsid w:val="00BD1745"/>
    <w:rsid w:val="00BD4637"/>
    <w:rsid w:val="00BD7B14"/>
    <w:rsid w:val="00BE0D87"/>
    <w:rsid w:val="00BE0E0F"/>
    <w:rsid w:val="00BE1D45"/>
    <w:rsid w:val="00BE4742"/>
    <w:rsid w:val="00BE5707"/>
    <w:rsid w:val="00BE5D7E"/>
    <w:rsid w:val="00BE741A"/>
    <w:rsid w:val="00BF0B56"/>
    <w:rsid w:val="00BF39E1"/>
    <w:rsid w:val="00BF5E79"/>
    <w:rsid w:val="00BF7511"/>
    <w:rsid w:val="00C03CC0"/>
    <w:rsid w:val="00C041B1"/>
    <w:rsid w:val="00C05CBB"/>
    <w:rsid w:val="00C07439"/>
    <w:rsid w:val="00C17EE0"/>
    <w:rsid w:val="00C218F8"/>
    <w:rsid w:val="00C22E8C"/>
    <w:rsid w:val="00C23F3B"/>
    <w:rsid w:val="00C27415"/>
    <w:rsid w:val="00C354D6"/>
    <w:rsid w:val="00C449CB"/>
    <w:rsid w:val="00C460FF"/>
    <w:rsid w:val="00C51CE8"/>
    <w:rsid w:val="00C53542"/>
    <w:rsid w:val="00C603CB"/>
    <w:rsid w:val="00C63504"/>
    <w:rsid w:val="00C6443A"/>
    <w:rsid w:val="00C6766D"/>
    <w:rsid w:val="00C7132B"/>
    <w:rsid w:val="00C72BBE"/>
    <w:rsid w:val="00C752E9"/>
    <w:rsid w:val="00C766F4"/>
    <w:rsid w:val="00C81896"/>
    <w:rsid w:val="00C83509"/>
    <w:rsid w:val="00C83C07"/>
    <w:rsid w:val="00C860A4"/>
    <w:rsid w:val="00C91037"/>
    <w:rsid w:val="00C92B8E"/>
    <w:rsid w:val="00C930AB"/>
    <w:rsid w:val="00C94058"/>
    <w:rsid w:val="00CA3771"/>
    <w:rsid w:val="00CA3E58"/>
    <w:rsid w:val="00CA47A8"/>
    <w:rsid w:val="00CA7BB7"/>
    <w:rsid w:val="00CB3648"/>
    <w:rsid w:val="00CC405C"/>
    <w:rsid w:val="00CC4D9B"/>
    <w:rsid w:val="00CC69E0"/>
    <w:rsid w:val="00CC6E68"/>
    <w:rsid w:val="00CC7448"/>
    <w:rsid w:val="00CD04D5"/>
    <w:rsid w:val="00CD16F7"/>
    <w:rsid w:val="00CD6F30"/>
    <w:rsid w:val="00CE3556"/>
    <w:rsid w:val="00CE4749"/>
    <w:rsid w:val="00CE5C6C"/>
    <w:rsid w:val="00CE65FA"/>
    <w:rsid w:val="00CE75C1"/>
    <w:rsid w:val="00CF0D2C"/>
    <w:rsid w:val="00CF2A81"/>
    <w:rsid w:val="00CF3EC2"/>
    <w:rsid w:val="00D02D3D"/>
    <w:rsid w:val="00D04153"/>
    <w:rsid w:val="00D05A2A"/>
    <w:rsid w:val="00D10A83"/>
    <w:rsid w:val="00D10E6F"/>
    <w:rsid w:val="00D177FA"/>
    <w:rsid w:val="00D34824"/>
    <w:rsid w:val="00D359D0"/>
    <w:rsid w:val="00D46040"/>
    <w:rsid w:val="00D52049"/>
    <w:rsid w:val="00D52431"/>
    <w:rsid w:val="00D5368D"/>
    <w:rsid w:val="00D56431"/>
    <w:rsid w:val="00D5664E"/>
    <w:rsid w:val="00D663C5"/>
    <w:rsid w:val="00D711E3"/>
    <w:rsid w:val="00D71786"/>
    <w:rsid w:val="00D7199B"/>
    <w:rsid w:val="00D72C09"/>
    <w:rsid w:val="00D736BA"/>
    <w:rsid w:val="00D75652"/>
    <w:rsid w:val="00D764CD"/>
    <w:rsid w:val="00D771D0"/>
    <w:rsid w:val="00D970E1"/>
    <w:rsid w:val="00DA2DDF"/>
    <w:rsid w:val="00DA31E7"/>
    <w:rsid w:val="00DA590F"/>
    <w:rsid w:val="00DB67F6"/>
    <w:rsid w:val="00DC5A68"/>
    <w:rsid w:val="00DC63CE"/>
    <w:rsid w:val="00DD0BB1"/>
    <w:rsid w:val="00DE0A97"/>
    <w:rsid w:val="00DE1484"/>
    <w:rsid w:val="00DE38E7"/>
    <w:rsid w:val="00DF174E"/>
    <w:rsid w:val="00DF1E9A"/>
    <w:rsid w:val="00E02B45"/>
    <w:rsid w:val="00E05AE8"/>
    <w:rsid w:val="00E06566"/>
    <w:rsid w:val="00E12088"/>
    <w:rsid w:val="00E12723"/>
    <w:rsid w:val="00E1309E"/>
    <w:rsid w:val="00E14A18"/>
    <w:rsid w:val="00E15645"/>
    <w:rsid w:val="00E21B35"/>
    <w:rsid w:val="00E23673"/>
    <w:rsid w:val="00E261A3"/>
    <w:rsid w:val="00E3010D"/>
    <w:rsid w:val="00E466A5"/>
    <w:rsid w:val="00E474FF"/>
    <w:rsid w:val="00E47813"/>
    <w:rsid w:val="00E578A2"/>
    <w:rsid w:val="00E6069E"/>
    <w:rsid w:val="00E60BE0"/>
    <w:rsid w:val="00E61F4F"/>
    <w:rsid w:val="00E6247C"/>
    <w:rsid w:val="00E636C6"/>
    <w:rsid w:val="00E71EE0"/>
    <w:rsid w:val="00E71FBF"/>
    <w:rsid w:val="00E73DF3"/>
    <w:rsid w:val="00E7598A"/>
    <w:rsid w:val="00E75C87"/>
    <w:rsid w:val="00E7729B"/>
    <w:rsid w:val="00E82DB0"/>
    <w:rsid w:val="00E86B15"/>
    <w:rsid w:val="00E93E6A"/>
    <w:rsid w:val="00E94551"/>
    <w:rsid w:val="00E947B4"/>
    <w:rsid w:val="00E94ABC"/>
    <w:rsid w:val="00E97586"/>
    <w:rsid w:val="00E97D76"/>
    <w:rsid w:val="00EA09B4"/>
    <w:rsid w:val="00EA326B"/>
    <w:rsid w:val="00EA3B7A"/>
    <w:rsid w:val="00EA5FFF"/>
    <w:rsid w:val="00EB3C26"/>
    <w:rsid w:val="00EB612F"/>
    <w:rsid w:val="00EC0160"/>
    <w:rsid w:val="00EC1B73"/>
    <w:rsid w:val="00EC2888"/>
    <w:rsid w:val="00EC7D2B"/>
    <w:rsid w:val="00ED22AC"/>
    <w:rsid w:val="00ED4E03"/>
    <w:rsid w:val="00EE39B5"/>
    <w:rsid w:val="00EE6792"/>
    <w:rsid w:val="00EF1678"/>
    <w:rsid w:val="00F05753"/>
    <w:rsid w:val="00F1020D"/>
    <w:rsid w:val="00F117B7"/>
    <w:rsid w:val="00F22B71"/>
    <w:rsid w:val="00F32850"/>
    <w:rsid w:val="00F32C67"/>
    <w:rsid w:val="00F57CD7"/>
    <w:rsid w:val="00F611E2"/>
    <w:rsid w:val="00F61FCB"/>
    <w:rsid w:val="00F65F39"/>
    <w:rsid w:val="00F7082A"/>
    <w:rsid w:val="00F748B2"/>
    <w:rsid w:val="00F77096"/>
    <w:rsid w:val="00F807E7"/>
    <w:rsid w:val="00F81B8A"/>
    <w:rsid w:val="00F81D5D"/>
    <w:rsid w:val="00F82693"/>
    <w:rsid w:val="00F839A0"/>
    <w:rsid w:val="00F93DE2"/>
    <w:rsid w:val="00FA3008"/>
    <w:rsid w:val="00FA4570"/>
    <w:rsid w:val="00FA6B00"/>
    <w:rsid w:val="00FB5284"/>
    <w:rsid w:val="00FC1D12"/>
    <w:rsid w:val="00FC7C09"/>
    <w:rsid w:val="00FD50C2"/>
    <w:rsid w:val="00FE4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9"/>
    <o:shapelayout v:ext="edit">
      <o:idmap v:ext="edit" data="1"/>
      <o:rules v:ext="edit">
        <o:r id="V:Rule20" type="connector" idref="#_x0000_s1436"/>
        <o:r id="V:Rule21" type="connector" idref="#_x0000_s1337"/>
        <o:r id="V:Rule22" type="connector" idref="#_x0000_s1112"/>
        <o:r id="V:Rule23" type="connector" idref="#_x0000_s1341"/>
        <o:r id="V:Rule24" type="connector" idref="#_x0000_s1111"/>
        <o:r id="V:Rule25" type="connector" idref="#_x0000_s1342"/>
        <o:r id="V:Rule26" type="connector" idref="#_x0000_s1442"/>
        <o:r id="V:Rule27" type="connector" idref="#_x0000_s1445"/>
        <o:r id="V:Rule28" type="connector" idref="#_x0000_s1336"/>
        <o:r id="V:Rule29" type="connector" idref="#_x0000_s1335"/>
        <o:r id="V:Rule30" type="connector" idref="#_x0000_s1437"/>
        <o:r id="V:Rule31" type="connector" idref="#_x0000_s1431"/>
        <o:r id="V:Rule32" type="connector" idref="#_x0000_s1449"/>
        <o:r id="V:Rule33" type="connector" idref="#_x0000_s1441"/>
        <o:r id="V:Rule34" type="connector" idref="#_x0000_s1438"/>
        <o:r id="V:Rule35" type="connector" idref="#_x0000_s1432"/>
        <o:r id="V:Rule36" type="connector" idref="#_x0000_s1446"/>
        <o:r id="V:Rule37" type="connector" idref="#_x0000_s1450"/>
        <o:r id="V:Rule38" type="connector" idref="#_x0000_s14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Indent 2" w:uiPriority="0"/>
    <w:lsdException w:name="Body Text Indent 3" w:uiPriority="0"/>
    <w:lsdException w:name="Block Text" w:uiPriority="0"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A72"/>
    <w:pPr>
      <w:spacing w:after="200" w:line="276" w:lineRule="auto"/>
    </w:pPr>
    <w:rPr>
      <w:sz w:val="22"/>
      <w:szCs w:val="22"/>
    </w:rPr>
  </w:style>
  <w:style w:type="paragraph" w:styleId="1">
    <w:name w:val="heading 1"/>
    <w:basedOn w:val="a"/>
    <w:next w:val="a"/>
    <w:link w:val="10"/>
    <w:uiPriority w:val="9"/>
    <w:qFormat/>
    <w:rsid w:val="002B76DA"/>
    <w:pPr>
      <w:keepNext/>
      <w:keepLines/>
      <w:spacing w:before="480" w:after="0" w:line="360" w:lineRule="auto"/>
      <w:jc w:val="center"/>
      <w:outlineLvl w:val="0"/>
    </w:pPr>
    <w:rPr>
      <w:rFonts w:ascii="Times New Roman" w:eastAsia="Cambria" w:hAnsi="Times New Roman" w:cs="Times New Roman"/>
      <w:b/>
      <w:bCs/>
      <w:sz w:val="28"/>
      <w:szCs w:val="28"/>
      <w:lang w:eastAsia="en-US"/>
    </w:rPr>
  </w:style>
  <w:style w:type="paragraph" w:styleId="2">
    <w:name w:val="heading 2"/>
    <w:basedOn w:val="a"/>
    <w:link w:val="21"/>
    <w:qFormat/>
    <w:rsid w:val="0015318C"/>
    <w:pPr>
      <w:spacing w:after="0" w:line="360" w:lineRule="auto"/>
      <w:ind w:firstLine="709"/>
      <w:jc w:val="both"/>
      <w:outlineLvl w:val="1"/>
    </w:pPr>
    <w:rPr>
      <w:rFonts w:ascii="Times New Roman" w:hAnsi="Times New Roman" w:cs="Times New Roman"/>
      <w:b/>
      <w:bCs/>
      <w:i/>
      <w:iCs/>
      <w:lang w:eastAsia="ar-SA"/>
    </w:rPr>
  </w:style>
  <w:style w:type="paragraph" w:styleId="3">
    <w:name w:val="heading 3"/>
    <w:basedOn w:val="a"/>
    <w:next w:val="a"/>
    <w:link w:val="30"/>
    <w:uiPriority w:val="9"/>
    <w:unhideWhenUsed/>
    <w:qFormat/>
    <w:rsid w:val="0025424A"/>
    <w:pPr>
      <w:keepNext/>
      <w:keepLines/>
      <w:spacing w:before="200" w:after="0"/>
      <w:outlineLvl w:val="2"/>
    </w:pPr>
    <w:rPr>
      <w:rFonts w:ascii="Cambria" w:eastAsia="Cambria" w:hAnsi="Cambria" w:cs="Times New Roman"/>
      <w:b/>
      <w:bCs/>
      <w:color w:val="4F81BD"/>
      <w:sz w:val="20"/>
      <w:szCs w:val="20"/>
    </w:rPr>
  </w:style>
  <w:style w:type="paragraph" w:styleId="4">
    <w:name w:val="heading 4"/>
    <w:basedOn w:val="a"/>
    <w:next w:val="a"/>
    <w:link w:val="40"/>
    <w:unhideWhenUsed/>
    <w:qFormat/>
    <w:rsid w:val="00AA143C"/>
    <w:pPr>
      <w:keepNext/>
      <w:keepLines/>
      <w:spacing w:before="200" w:after="0"/>
      <w:outlineLvl w:val="3"/>
    </w:pPr>
    <w:rPr>
      <w:rFonts w:ascii="Cambria" w:eastAsia="Cambria" w:hAnsi="Cambria" w:cs="Times New Roman"/>
      <w:b/>
      <w:bCs/>
      <w:i/>
      <w:iCs/>
      <w:color w:val="4F81BD"/>
      <w:sz w:val="20"/>
      <w:szCs w:val="20"/>
    </w:rPr>
  </w:style>
  <w:style w:type="paragraph" w:styleId="5">
    <w:name w:val="heading 5"/>
    <w:basedOn w:val="a"/>
    <w:next w:val="a"/>
    <w:link w:val="50"/>
    <w:uiPriority w:val="9"/>
    <w:qFormat/>
    <w:rsid w:val="002B76DA"/>
    <w:pPr>
      <w:tabs>
        <w:tab w:val="left"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2B76DA"/>
    <w:pPr>
      <w:tabs>
        <w:tab w:val="left" w:pos="1152"/>
      </w:tabs>
      <w:spacing w:before="240" w:after="60" w:line="240" w:lineRule="auto"/>
      <w:ind w:left="1152" w:hanging="1152"/>
      <w:outlineLvl w:val="5"/>
    </w:pPr>
    <w:rPr>
      <w:rFonts w:ascii="Times New Roman" w:eastAsia="Times New Roman" w:hAnsi="Times New Roman" w:cs="Times New Roman"/>
      <w:b/>
      <w:bCs/>
      <w:sz w:val="20"/>
      <w:szCs w:val="20"/>
    </w:rPr>
  </w:style>
  <w:style w:type="paragraph" w:styleId="7">
    <w:name w:val="heading 7"/>
    <w:basedOn w:val="a"/>
    <w:next w:val="a"/>
    <w:link w:val="70"/>
    <w:uiPriority w:val="9"/>
    <w:qFormat/>
    <w:rsid w:val="002B76DA"/>
    <w:pPr>
      <w:tabs>
        <w:tab w:val="left"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uiPriority w:val="9"/>
    <w:qFormat/>
    <w:rsid w:val="002B76DA"/>
    <w:pPr>
      <w:tabs>
        <w:tab w:val="left"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qFormat/>
    <w:rsid w:val="002B76DA"/>
    <w:pPr>
      <w:tabs>
        <w:tab w:val="left" w:pos="1584"/>
      </w:tabs>
      <w:spacing w:before="240" w:after="60" w:line="240" w:lineRule="auto"/>
      <w:ind w:left="1584" w:hanging="1584"/>
      <w:outlineLvl w:val="8"/>
    </w:pPr>
    <w:rPr>
      <w:rFonts w:ascii="Arial" w:eastAsia="Times New Roman" w:hAnsi="Arial"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5">
    <w:name w:val="Основной текст (9)5"/>
    <w:qFormat/>
    <w:rsid w:val="0015318C"/>
    <w:rPr>
      <w:rFonts w:ascii="Times New Roman" w:hAnsi="Times New Roman" w:cs="Times New Roman"/>
      <w:b/>
      <w:bCs/>
      <w:spacing w:val="0"/>
      <w:sz w:val="18"/>
      <w:szCs w:val="18"/>
      <w:lang w:bidi="ar-SA"/>
    </w:rPr>
  </w:style>
  <w:style w:type="character" w:customStyle="1" w:styleId="a3">
    <w:name w:val="Основной текст Знак"/>
    <w:basedOn w:val="a0"/>
    <w:qFormat/>
    <w:rsid w:val="0015318C"/>
  </w:style>
  <w:style w:type="character" w:customStyle="1" w:styleId="41">
    <w:name w:val="Основной текст + Полужирный4"/>
    <w:qFormat/>
    <w:rsid w:val="0015318C"/>
    <w:rPr>
      <w:rFonts w:ascii="Times New Roman" w:hAnsi="Times New Roman" w:cs="Times New Roman"/>
      <w:b/>
      <w:bCs/>
      <w:i/>
      <w:iCs/>
      <w:spacing w:val="0"/>
      <w:sz w:val="22"/>
      <w:szCs w:val="22"/>
      <w:lang w:bidi="ar-SA"/>
    </w:rPr>
  </w:style>
  <w:style w:type="character" w:customStyle="1" w:styleId="-">
    <w:name w:val="Интернет-ссылка"/>
    <w:unhideWhenUsed/>
    <w:rsid w:val="0015318C"/>
    <w:rPr>
      <w:color w:val="0000FF"/>
      <w:u w:val="single"/>
    </w:rPr>
  </w:style>
  <w:style w:type="character" w:customStyle="1" w:styleId="11">
    <w:name w:val="Оглавление 1 Знак"/>
    <w:qFormat/>
    <w:locked/>
    <w:rsid w:val="0015318C"/>
    <w:rPr>
      <w:rFonts w:ascii="Times New Roman" w:hAnsi="Times New Roman" w:cs="Times New Roman"/>
      <w:b/>
      <w:bCs/>
      <w:i/>
      <w:sz w:val="28"/>
      <w:szCs w:val="28"/>
    </w:rPr>
  </w:style>
  <w:style w:type="character" w:customStyle="1" w:styleId="20">
    <w:name w:val="Оглавление (2) + Не полужирный"/>
    <w:qFormat/>
    <w:rsid w:val="0015318C"/>
    <w:rPr>
      <w:rFonts w:ascii="Times New Roman" w:hAnsi="Times New Roman" w:cs="Times New Roman"/>
      <w:b/>
      <w:bCs/>
      <w:i/>
      <w:sz w:val="28"/>
      <w:szCs w:val="28"/>
    </w:rPr>
  </w:style>
  <w:style w:type="character" w:customStyle="1" w:styleId="23">
    <w:name w:val="Оглавление (2)3"/>
    <w:qFormat/>
    <w:rsid w:val="0015318C"/>
    <w:rPr>
      <w:rFonts w:ascii="Times New Roman" w:hAnsi="Times New Roman" w:cs="Times New Roman"/>
      <w:b/>
      <w:bCs/>
      <w:i/>
      <w:sz w:val="28"/>
      <w:szCs w:val="28"/>
    </w:rPr>
  </w:style>
  <w:style w:type="character" w:customStyle="1" w:styleId="a4">
    <w:name w:val="Абзац списка Знак"/>
    <w:uiPriority w:val="99"/>
    <w:qFormat/>
    <w:locked/>
    <w:rsid w:val="0015318C"/>
  </w:style>
  <w:style w:type="character" w:customStyle="1" w:styleId="a5">
    <w:name w:val="Текст выноски Знак"/>
    <w:uiPriority w:val="99"/>
    <w:qFormat/>
    <w:rsid w:val="0015318C"/>
    <w:rPr>
      <w:rFonts w:ascii="Tahoma" w:hAnsi="Tahoma" w:cs="Tahoma"/>
      <w:sz w:val="16"/>
      <w:szCs w:val="16"/>
    </w:rPr>
  </w:style>
  <w:style w:type="character" w:customStyle="1" w:styleId="22">
    <w:name w:val="Заголовок 2 Знак"/>
    <w:qFormat/>
    <w:rsid w:val="0015318C"/>
    <w:rPr>
      <w:rFonts w:ascii="Times New Roman" w:eastAsia="@Arial Unicode MS" w:hAnsi="Times New Roman" w:cs="Times New Roman"/>
      <w:b/>
      <w:bCs/>
      <w:sz w:val="28"/>
      <w:szCs w:val="28"/>
    </w:rPr>
  </w:style>
  <w:style w:type="character" w:customStyle="1" w:styleId="Zag11">
    <w:name w:val="Zag_11"/>
    <w:uiPriority w:val="99"/>
    <w:qFormat/>
    <w:rsid w:val="00765C8E"/>
  </w:style>
  <w:style w:type="character" w:customStyle="1" w:styleId="30">
    <w:name w:val="Заголовок 3 Знак"/>
    <w:link w:val="3"/>
    <w:uiPriority w:val="9"/>
    <w:qFormat/>
    <w:rsid w:val="0025424A"/>
    <w:rPr>
      <w:rFonts w:ascii="Cambria" w:eastAsia="Cambria" w:hAnsi="Cambria" w:cs="Cambria"/>
      <w:b/>
      <w:bCs/>
      <w:color w:val="4F81BD"/>
    </w:rPr>
  </w:style>
  <w:style w:type="character" w:customStyle="1" w:styleId="a6">
    <w:name w:val="Верхний колонтитул Знак"/>
    <w:uiPriority w:val="99"/>
    <w:qFormat/>
    <w:rsid w:val="0025424A"/>
    <w:rPr>
      <w:rFonts w:ascii="Times New Roman" w:eastAsia="Times New Roman" w:hAnsi="Times New Roman" w:cs="Times New Roman"/>
      <w:sz w:val="28"/>
      <w:lang w:eastAsia="en-US"/>
    </w:rPr>
  </w:style>
  <w:style w:type="character" w:customStyle="1" w:styleId="dash041e005f0431005f044b005f0447005f043d005f044b005f0439005f005fchar1char1">
    <w:name w:val="dash041e_005f0431_005f044b_005f0447_005f043d_005f044b_005f0439_005f_005fchar1__char1"/>
    <w:qFormat/>
    <w:rsid w:val="0025424A"/>
    <w:rPr>
      <w:rFonts w:ascii="Times New Roman" w:hAnsi="Times New Roman" w:cs="Times New Roman"/>
      <w:strike w:val="0"/>
      <w:dstrike w:val="0"/>
      <w:sz w:val="24"/>
      <w:szCs w:val="24"/>
      <w:u w:val="none"/>
      <w:effect w:val="none"/>
    </w:rPr>
  </w:style>
  <w:style w:type="character" w:customStyle="1" w:styleId="14">
    <w:name w:val="Основной текст (14)_"/>
    <w:qFormat/>
    <w:locked/>
    <w:rsid w:val="00916B5D"/>
    <w:rPr>
      <w:i/>
      <w:iCs/>
      <w:shd w:val="clear" w:color="auto" w:fill="FFFFFF"/>
    </w:rPr>
  </w:style>
  <w:style w:type="character" w:customStyle="1" w:styleId="17">
    <w:name w:val="Основной текст (17)_"/>
    <w:qFormat/>
    <w:locked/>
    <w:rsid w:val="00916B5D"/>
    <w:rPr>
      <w:shd w:val="clear" w:color="auto" w:fill="FFFFFF"/>
    </w:rPr>
  </w:style>
  <w:style w:type="character" w:customStyle="1" w:styleId="16">
    <w:name w:val="Основной текст + Полужирный16"/>
    <w:qFormat/>
    <w:rsid w:val="00916B5D"/>
    <w:rPr>
      <w:rFonts w:ascii="Times New Roman" w:eastAsia="Times New Roman" w:hAnsi="Times New Roman" w:cs="Times New Roman"/>
      <w:b/>
      <w:bCs/>
      <w:spacing w:val="0"/>
      <w:sz w:val="22"/>
      <w:szCs w:val="24"/>
      <w:lang w:bidi="ar-SA"/>
    </w:rPr>
  </w:style>
  <w:style w:type="character" w:customStyle="1" w:styleId="170">
    <w:name w:val="Основной текст (17) + Не полужирный"/>
    <w:qFormat/>
    <w:rsid w:val="00916B5D"/>
    <w:rPr>
      <w:shd w:val="clear" w:color="auto" w:fill="FFFFFF"/>
    </w:rPr>
  </w:style>
  <w:style w:type="character" w:customStyle="1" w:styleId="171">
    <w:name w:val="Основной текст (17)"/>
    <w:qFormat/>
    <w:rsid w:val="00916B5D"/>
    <w:rPr>
      <w:shd w:val="clear" w:color="auto" w:fill="FFFFFF"/>
    </w:rPr>
  </w:style>
  <w:style w:type="character" w:customStyle="1" w:styleId="35">
    <w:name w:val="Заголовок №3 + Не полужирный5"/>
    <w:qFormat/>
    <w:rsid w:val="00916B5D"/>
    <w:rPr>
      <w:rFonts w:ascii="Times New Roman" w:hAnsi="Times New Roman" w:cs="Times New Roman"/>
      <w:b/>
      <w:bCs/>
      <w:spacing w:val="0"/>
      <w:sz w:val="22"/>
      <w:szCs w:val="22"/>
      <w:lang w:bidi="ar-SA"/>
    </w:rPr>
  </w:style>
  <w:style w:type="character" w:customStyle="1" w:styleId="314">
    <w:name w:val="Заголовок №314"/>
    <w:qFormat/>
    <w:rsid w:val="00916B5D"/>
    <w:rPr>
      <w:rFonts w:ascii="Times New Roman" w:hAnsi="Times New Roman" w:cs="Times New Roman"/>
      <w:b/>
      <w:bCs/>
      <w:spacing w:val="0"/>
      <w:sz w:val="22"/>
      <w:szCs w:val="22"/>
      <w:lang w:bidi="ar-SA"/>
    </w:rPr>
  </w:style>
  <w:style w:type="character" w:customStyle="1" w:styleId="14105">
    <w:name w:val="Основной текст (14)105"/>
    <w:qFormat/>
    <w:rsid w:val="00916B5D"/>
    <w:rPr>
      <w:rFonts w:ascii="Times New Roman" w:hAnsi="Times New Roman" w:cs="Times New Roman"/>
      <w:i/>
      <w:iCs/>
      <w:spacing w:val="0"/>
      <w:shd w:val="clear" w:color="auto" w:fill="FFFFFF"/>
    </w:rPr>
  </w:style>
  <w:style w:type="character" w:customStyle="1" w:styleId="14103">
    <w:name w:val="Основной текст (14)103"/>
    <w:qFormat/>
    <w:rsid w:val="00916B5D"/>
    <w:rPr>
      <w:rFonts w:ascii="Times New Roman" w:hAnsi="Times New Roman" w:cs="Times New Roman"/>
      <w:i/>
      <w:iCs/>
      <w:spacing w:val="0"/>
      <w:shd w:val="clear" w:color="auto" w:fill="FFFFFF"/>
    </w:rPr>
  </w:style>
  <w:style w:type="character" w:customStyle="1" w:styleId="14101">
    <w:name w:val="Основной текст (14)101"/>
    <w:qFormat/>
    <w:rsid w:val="00916B5D"/>
    <w:rPr>
      <w:rFonts w:ascii="Times New Roman" w:hAnsi="Times New Roman" w:cs="Times New Roman"/>
      <w:i/>
      <w:iCs/>
      <w:spacing w:val="0"/>
      <w:shd w:val="clear" w:color="auto" w:fill="FFFFFF"/>
    </w:rPr>
  </w:style>
  <w:style w:type="character" w:customStyle="1" w:styleId="1499">
    <w:name w:val="Основной текст (14)99"/>
    <w:qFormat/>
    <w:rsid w:val="00916B5D"/>
    <w:rPr>
      <w:rFonts w:ascii="Times New Roman" w:hAnsi="Times New Roman" w:cs="Times New Roman"/>
      <w:i/>
      <w:iCs/>
      <w:spacing w:val="0"/>
      <w:shd w:val="clear" w:color="auto" w:fill="FFFFFF"/>
    </w:rPr>
  </w:style>
  <w:style w:type="character" w:customStyle="1" w:styleId="1497">
    <w:name w:val="Основной текст (14)97"/>
    <w:qFormat/>
    <w:rsid w:val="00916B5D"/>
    <w:rPr>
      <w:rFonts w:ascii="Times New Roman" w:hAnsi="Times New Roman" w:cs="Times New Roman"/>
      <w:i/>
      <w:iCs/>
      <w:spacing w:val="0"/>
      <w:shd w:val="clear" w:color="auto" w:fill="FFFFFF"/>
    </w:rPr>
  </w:style>
  <w:style w:type="character" w:customStyle="1" w:styleId="40">
    <w:name w:val="Заголовок 4 Знак"/>
    <w:link w:val="4"/>
    <w:qFormat/>
    <w:rsid w:val="00AA143C"/>
    <w:rPr>
      <w:rFonts w:ascii="Cambria" w:eastAsia="Cambria" w:hAnsi="Cambria" w:cs="Cambria"/>
      <w:b/>
      <w:bCs/>
      <w:i/>
      <w:iCs/>
      <w:color w:val="4F81BD"/>
    </w:rPr>
  </w:style>
  <w:style w:type="character" w:customStyle="1" w:styleId="24">
    <w:name w:val="Основной текст с отступом 2 Знак"/>
    <w:basedOn w:val="a0"/>
    <w:link w:val="24"/>
    <w:qFormat/>
    <w:rsid w:val="00AA143C"/>
  </w:style>
  <w:style w:type="character" w:customStyle="1" w:styleId="a7">
    <w:name w:val="Нижний колонтитул Знак"/>
    <w:basedOn w:val="a0"/>
    <w:uiPriority w:val="99"/>
    <w:qFormat/>
    <w:rsid w:val="00820E49"/>
  </w:style>
  <w:style w:type="character" w:customStyle="1" w:styleId="a8">
    <w:name w:val="Привязка сноски"/>
    <w:rsid w:val="00F82693"/>
    <w:rPr>
      <w:vertAlign w:val="superscript"/>
    </w:rPr>
  </w:style>
  <w:style w:type="character" w:customStyle="1" w:styleId="FootnoteCharacters">
    <w:name w:val="Footnote Characters"/>
    <w:qFormat/>
    <w:rsid w:val="00546181"/>
    <w:rPr>
      <w:vertAlign w:val="superscript"/>
    </w:rPr>
  </w:style>
  <w:style w:type="character" w:customStyle="1" w:styleId="dash041e0431044b0447043d044b0439char1">
    <w:name w:val="dash041e_0431_044b_0447_043d_044b_0439__char1"/>
    <w:uiPriority w:val="99"/>
    <w:qFormat/>
    <w:rsid w:val="00546181"/>
    <w:rPr>
      <w:rFonts w:ascii="Times New Roman" w:hAnsi="Times New Roman" w:cs="Times New Roman"/>
      <w:strike w:val="0"/>
      <w:dstrike w:val="0"/>
      <w:sz w:val="24"/>
      <w:szCs w:val="24"/>
      <w:u w:val="none"/>
      <w:effect w:val="none"/>
    </w:rPr>
  </w:style>
  <w:style w:type="character" w:customStyle="1" w:styleId="a9">
    <w:name w:val="Текст сноски Знак"/>
    <w:link w:val="aa"/>
    <w:qFormat/>
    <w:rsid w:val="00546181"/>
    <w:rPr>
      <w:rFonts w:ascii="Times New Roman" w:eastAsia="Times New Roman" w:hAnsi="Times New Roman" w:cs="Times New Roman"/>
      <w:sz w:val="20"/>
      <w:szCs w:val="20"/>
    </w:rPr>
  </w:style>
  <w:style w:type="character" w:customStyle="1" w:styleId="ab">
    <w:name w:val="Выделенная цитата Знак"/>
    <w:uiPriority w:val="30"/>
    <w:qFormat/>
    <w:rsid w:val="00546181"/>
    <w:rPr>
      <w:rFonts w:ascii="Calibri" w:eastAsia="Times New Roman" w:hAnsi="Calibri" w:cs="Times New Roman"/>
      <w:b/>
      <w:bCs/>
      <w:i/>
      <w:iCs/>
      <w:color w:val="4F81BD"/>
      <w:lang w:eastAsia="en-US"/>
    </w:rPr>
  </w:style>
  <w:style w:type="character" w:customStyle="1" w:styleId="ac">
    <w:name w:val="А_основной Знак"/>
    <w:uiPriority w:val="99"/>
    <w:qFormat/>
    <w:rsid w:val="00546181"/>
    <w:rPr>
      <w:rFonts w:ascii="Times New Roman" w:eastAsia="Calibri" w:hAnsi="Times New Roman" w:cs="Times New Roman"/>
      <w:sz w:val="28"/>
      <w:szCs w:val="28"/>
      <w:lang w:eastAsia="en-US"/>
    </w:rPr>
  </w:style>
  <w:style w:type="character" w:customStyle="1" w:styleId="ad">
    <w:name w:val="Сравнение редакций. Добавленный фрагмент"/>
    <w:uiPriority w:val="99"/>
    <w:qFormat/>
    <w:rsid w:val="00E412CC"/>
    <w:rPr>
      <w:color w:val="000000"/>
      <w:shd w:val="clear" w:color="auto" w:fill="C1D7FF"/>
    </w:rPr>
  </w:style>
  <w:style w:type="character" w:customStyle="1" w:styleId="ae">
    <w:name w:val="Основной текст_"/>
    <w:link w:val="31"/>
    <w:qFormat/>
    <w:locked/>
    <w:rsid w:val="00BC4026"/>
    <w:rPr>
      <w:rFonts w:ascii="Courier New" w:eastAsia="Courier New" w:hAnsi="Courier New" w:cs="Times New Roman"/>
      <w:spacing w:val="-20"/>
      <w:sz w:val="28"/>
      <w:szCs w:val="28"/>
      <w:shd w:val="clear" w:color="auto" w:fill="FFFFFF"/>
    </w:rPr>
  </w:style>
  <w:style w:type="character" w:customStyle="1" w:styleId="af">
    <w:name w:val="Обычный (веб) Знак"/>
    <w:uiPriority w:val="99"/>
    <w:qFormat/>
    <w:rsid w:val="00BC4026"/>
    <w:rPr>
      <w:rFonts w:ascii="Times New Roman" w:hAnsi="Times New Roman" w:cs="Times New Roman"/>
      <w:sz w:val="24"/>
      <w:szCs w:val="24"/>
    </w:rPr>
  </w:style>
  <w:style w:type="character" w:customStyle="1" w:styleId="af0">
    <w:name w:val="Основной Знак"/>
    <w:uiPriority w:val="99"/>
    <w:qFormat/>
    <w:rsid w:val="00BC4026"/>
    <w:rPr>
      <w:rFonts w:ascii="NewtonCSanPin" w:eastAsia="Times New Roman" w:hAnsi="NewtonCSanPin" w:cs="NewtonCSanPin"/>
      <w:color w:val="000000"/>
      <w:sz w:val="21"/>
      <w:szCs w:val="21"/>
    </w:rPr>
  </w:style>
  <w:style w:type="character" w:customStyle="1" w:styleId="af1">
    <w:name w:val="Буллит Знак"/>
    <w:qFormat/>
    <w:rsid w:val="00BC4026"/>
    <w:rPr>
      <w:rFonts w:ascii="NewtonCSanPin" w:eastAsia="Times New Roman" w:hAnsi="NewtonCSanPin" w:cs="NewtonCSanPin"/>
      <w:color w:val="000000"/>
      <w:sz w:val="21"/>
      <w:szCs w:val="21"/>
    </w:rPr>
  </w:style>
  <w:style w:type="character" w:customStyle="1" w:styleId="af2">
    <w:name w:val="А ОСН ТЕКСТ Знак"/>
    <w:qFormat/>
    <w:rsid w:val="00BC4026"/>
    <w:rPr>
      <w:rFonts w:ascii="Times New Roman" w:eastAsia="Arial Unicode MS" w:hAnsi="Times New Roman" w:cs="Times New Roman"/>
      <w:color w:val="000000"/>
      <w:sz w:val="28"/>
      <w:szCs w:val="28"/>
    </w:rPr>
  </w:style>
  <w:style w:type="character" w:customStyle="1" w:styleId="32">
    <w:name w:val="Основной текст + Полужирный3"/>
    <w:qFormat/>
    <w:rsid w:val="00BC4026"/>
    <w:rPr>
      <w:rFonts w:ascii="Times New Roman" w:hAnsi="Times New Roman" w:cs="Times New Roman"/>
      <w:b/>
      <w:bCs/>
      <w:i/>
      <w:iCs/>
      <w:spacing w:val="0"/>
      <w:sz w:val="22"/>
      <w:szCs w:val="22"/>
      <w:lang w:bidi="ar-SA"/>
    </w:rPr>
  </w:style>
  <w:style w:type="character" w:customStyle="1" w:styleId="12">
    <w:name w:val="Основной текст + Курсив1"/>
    <w:qFormat/>
    <w:rsid w:val="00BC4026"/>
    <w:rPr>
      <w:rFonts w:ascii="Times New Roman" w:hAnsi="Times New Roman" w:cs="Times New Roman"/>
      <w:i/>
      <w:iCs/>
      <w:spacing w:val="0"/>
      <w:sz w:val="22"/>
      <w:szCs w:val="22"/>
      <w:lang w:bidi="ar-SA"/>
    </w:rPr>
  </w:style>
  <w:style w:type="character" w:customStyle="1" w:styleId="10">
    <w:name w:val="Заголовок 1 Знак"/>
    <w:link w:val="1"/>
    <w:uiPriority w:val="9"/>
    <w:qFormat/>
    <w:rsid w:val="002B76DA"/>
    <w:rPr>
      <w:rFonts w:ascii="Times New Roman" w:eastAsia="Cambria" w:hAnsi="Times New Roman" w:cs="Times New Roman"/>
      <w:b/>
      <w:bCs/>
      <w:sz w:val="28"/>
      <w:szCs w:val="28"/>
      <w:lang w:eastAsia="en-US"/>
    </w:rPr>
  </w:style>
  <w:style w:type="character" w:customStyle="1" w:styleId="50">
    <w:name w:val="Заголовок 5 Знак"/>
    <w:link w:val="5"/>
    <w:uiPriority w:val="9"/>
    <w:qFormat/>
    <w:rsid w:val="002B76DA"/>
    <w:rPr>
      <w:rFonts w:ascii="Times New Roman" w:eastAsia="Times New Roman" w:hAnsi="Times New Roman" w:cs="Times New Roman"/>
      <w:b/>
      <w:bCs/>
      <w:i/>
      <w:iCs/>
      <w:sz w:val="26"/>
      <w:szCs w:val="26"/>
    </w:rPr>
  </w:style>
  <w:style w:type="character" w:customStyle="1" w:styleId="60">
    <w:name w:val="Заголовок 6 Знак"/>
    <w:link w:val="6"/>
    <w:uiPriority w:val="9"/>
    <w:qFormat/>
    <w:rsid w:val="002B76DA"/>
    <w:rPr>
      <w:rFonts w:ascii="Times New Roman" w:eastAsia="Times New Roman" w:hAnsi="Times New Roman" w:cs="Times New Roman"/>
      <w:b/>
      <w:bCs/>
    </w:rPr>
  </w:style>
  <w:style w:type="character" w:customStyle="1" w:styleId="70">
    <w:name w:val="Заголовок 7 Знак"/>
    <w:link w:val="7"/>
    <w:uiPriority w:val="9"/>
    <w:qFormat/>
    <w:rsid w:val="002B76DA"/>
    <w:rPr>
      <w:rFonts w:ascii="Times New Roman" w:eastAsia="Times New Roman" w:hAnsi="Times New Roman" w:cs="Times New Roman"/>
      <w:sz w:val="24"/>
      <w:szCs w:val="24"/>
    </w:rPr>
  </w:style>
  <w:style w:type="character" w:customStyle="1" w:styleId="80">
    <w:name w:val="Заголовок 8 Знак"/>
    <w:uiPriority w:val="9"/>
    <w:qFormat/>
    <w:rsid w:val="002B76DA"/>
    <w:rPr>
      <w:rFonts w:ascii="Times New Roman" w:eastAsia="Times New Roman" w:hAnsi="Times New Roman" w:cs="Times New Roman"/>
      <w:i/>
      <w:iCs/>
      <w:sz w:val="24"/>
      <w:szCs w:val="24"/>
    </w:rPr>
  </w:style>
  <w:style w:type="character" w:customStyle="1" w:styleId="90">
    <w:name w:val="Заголовок 9 Знак"/>
    <w:link w:val="9"/>
    <w:uiPriority w:val="9"/>
    <w:qFormat/>
    <w:rsid w:val="002B76DA"/>
    <w:rPr>
      <w:rFonts w:ascii="Arial" w:eastAsia="Times New Roman" w:hAnsi="Arial" w:cs="Arial"/>
    </w:rPr>
  </w:style>
  <w:style w:type="character" w:customStyle="1" w:styleId="af3">
    <w:name w:val="Подзаголовок Знак"/>
    <w:qFormat/>
    <w:rsid w:val="002B76DA"/>
    <w:rPr>
      <w:rFonts w:ascii="Cambria" w:eastAsia="Cambria" w:hAnsi="Cambria" w:cs="Cambria"/>
      <w:i/>
      <w:iCs/>
      <w:color w:val="4F81BD"/>
      <w:spacing w:val="15"/>
      <w:sz w:val="24"/>
      <w:szCs w:val="24"/>
      <w:lang w:eastAsia="en-US"/>
    </w:rPr>
  </w:style>
  <w:style w:type="character" w:customStyle="1" w:styleId="af4">
    <w:name w:val="Название Знак"/>
    <w:qFormat/>
    <w:rsid w:val="002B76DA"/>
    <w:rPr>
      <w:rFonts w:ascii="Cambria" w:eastAsia="Cambria" w:hAnsi="Cambria" w:cs="Cambria"/>
      <w:color w:val="17365D"/>
      <w:spacing w:val="5"/>
      <w:kern w:val="2"/>
      <w:sz w:val="52"/>
      <w:szCs w:val="52"/>
      <w:lang w:eastAsia="en-US"/>
    </w:rPr>
  </w:style>
  <w:style w:type="character" w:customStyle="1" w:styleId="71">
    <w:name w:val="Основной текст (7)_"/>
    <w:link w:val="710"/>
    <w:uiPriority w:val="99"/>
    <w:qFormat/>
    <w:locked/>
    <w:rsid w:val="002B76DA"/>
    <w:rPr>
      <w:rFonts w:ascii="Times New Roman" w:hAnsi="Times New Roman" w:cs="Times New Roman"/>
      <w:spacing w:val="-10"/>
      <w:shd w:val="clear" w:color="auto" w:fill="FFFFFF"/>
    </w:rPr>
  </w:style>
  <w:style w:type="character" w:customStyle="1" w:styleId="27">
    <w:name w:val="Основной текст + Курсив27"/>
    <w:uiPriority w:val="99"/>
    <w:qFormat/>
    <w:rsid w:val="002B76DA"/>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qFormat/>
    <w:rsid w:val="002B76DA"/>
    <w:rPr>
      <w:rFonts w:ascii="Times New Roman" w:hAnsi="Times New Roman" w:cs="Times New Roman"/>
      <w:i/>
      <w:iCs/>
      <w:spacing w:val="0"/>
      <w:sz w:val="25"/>
      <w:szCs w:val="25"/>
    </w:rPr>
  </w:style>
  <w:style w:type="character" w:customStyle="1" w:styleId="220">
    <w:name w:val="Основной текст + Курсив22"/>
    <w:uiPriority w:val="99"/>
    <w:qFormat/>
    <w:rsid w:val="002B76DA"/>
    <w:rPr>
      <w:rFonts w:ascii="Times New Roman" w:hAnsi="Times New Roman" w:cs="Times New Roman"/>
      <w:i/>
      <w:iCs/>
      <w:spacing w:val="0"/>
      <w:sz w:val="25"/>
      <w:szCs w:val="25"/>
    </w:rPr>
  </w:style>
  <w:style w:type="character" w:customStyle="1" w:styleId="af5">
    <w:name w:val="Основной текст с отступом Знак"/>
    <w:qFormat/>
    <w:rsid w:val="002B76DA"/>
    <w:rPr>
      <w:rFonts w:eastAsia="Calibri"/>
      <w:lang w:eastAsia="en-US"/>
    </w:rPr>
  </w:style>
  <w:style w:type="character" w:customStyle="1" w:styleId="FontStyle19">
    <w:name w:val="Font Style19"/>
    <w:uiPriority w:val="99"/>
    <w:qFormat/>
    <w:rsid w:val="002B76DA"/>
    <w:rPr>
      <w:rFonts w:ascii="Times New Roman" w:hAnsi="Times New Roman" w:cs="Times New Roman"/>
      <w:sz w:val="20"/>
      <w:szCs w:val="20"/>
    </w:rPr>
  </w:style>
  <w:style w:type="character" w:customStyle="1" w:styleId="33">
    <w:name w:val="Основной текст + Курсив3"/>
    <w:uiPriority w:val="99"/>
    <w:qFormat/>
    <w:rsid w:val="002B76DA"/>
    <w:rPr>
      <w:rFonts w:ascii="Times New Roman" w:hAnsi="Times New Roman" w:cs="Times New Roman"/>
      <w:i/>
      <w:iCs/>
      <w:spacing w:val="0"/>
      <w:sz w:val="18"/>
      <w:szCs w:val="18"/>
    </w:rPr>
  </w:style>
  <w:style w:type="character" w:styleId="af6">
    <w:name w:val="Strong"/>
    <w:qFormat/>
    <w:rsid w:val="002B76DA"/>
    <w:rPr>
      <w:b/>
      <w:bCs/>
    </w:rPr>
  </w:style>
  <w:style w:type="character" w:customStyle="1" w:styleId="FontStyle62">
    <w:name w:val="Font Style62"/>
    <w:uiPriority w:val="99"/>
    <w:qFormat/>
    <w:rsid w:val="002B76DA"/>
    <w:rPr>
      <w:rFonts w:ascii="Times New Roman" w:hAnsi="Times New Roman" w:cs="Times New Roman"/>
      <w:sz w:val="24"/>
      <w:szCs w:val="24"/>
    </w:rPr>
  </w:style>
  <w:style w:type="character" w:customStyle="1" w:styleId="FontStyle80">
    <w:name w:val="Font Style80"/>
    <w:uiPriority w:val="99"/>
    <w:qFormat/>
    <w:rsid w:val="002B76DA"/>
    <w:rPr>
      <w:rFonts w:ascii="Times New Roman" w:hAnsi="Times New Roman" w:cs="Times New Roman"/>
      <w:sz w:val="20"/>
      <w:szCs w:val="20"/>
    </w:rPr>
  </w:style>
  <w:style w:type="character" w:customStyle="1" w:styleId="apple-converted-space">
    <w:name w:val="apple-converted-space"/>
    <w:basedOn w:val="a0"/>
    <w:qFormat/>
    <w:rsid w:val="002B76DA"/>
  </w:style>
  <w:style w:type="character" w:customStyle="1" w:styleId="25">
    <w:name w:val="Основной текст 2 Знак"/>
    <w:uiPriority w:val="99"/>
    <w:qFormat/>
    <w:rsid w:val="002B76DA"/>
    <w:rPr>
      <w:rFonts w:eastAsia="Calibri"/>
      <w:lang w:eastAsia="en-US"/>
    </w:rPr>
  </w:style>
  <w:style w:type="character" w:customStyle="1" w:styleId="34">
    <w:name w:val="Основной текст 3 Знак"/>
    <w:link w:val="34"/>
    <w:uiPriority w:val="99"/>
    <w:qFormat/>
    <w:rsid w:val="002B76DA"/>
    <w:rPr>
      <w:rFonts w:ascii="Times New Roman" w:eastAsia="Times New Roman" w:hAnsi="Times New Roman" w:cs="Times New Roman"/>
      <w:sz w:val="16"/>
      <w:szCs w:val="16"/>
    </w:rPr>
  </w:style>
  <w:style w:type="character" w:styleId="af7">
    <w:name w:val="Emphasis"/>
    <w:qFormat/>
    <w:rsid w:val="002B76DA"/>
    <w:rPr>
      <w:i/>
      <w:iCs/>
    </w:rPr>
  </w:style>
  <w:style w:type="character" w:styleId="af8">
    <w:name w:val="page number"/>
    <w:basedOn w:val="a0"/>
    <w:unhideWhenUsed/>
    <w:qFormat/>
    <w:rsid w:val="002B76D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2B76DA"/>
    <w:rPr>
      <w:rFonts w:ascii="Times New Roman" w:hAnsi="Times New Roman" w:cs="Times New Roman"/>
      <w:strike w:val="0"/>
      <w:dstrike w:val="0"/>
      <w:sz w:val="24"/>
      <w:szCs w:val="24"/>
      <w:u w:val="none"/>
    </w:rPr>
  </w:style>
  <w:style w:type="character" w:customStyle="1" w:styleId="c4c27">
    <w:name w:val="c4 c27"/>
    <w:basedOn w:val="a0"/>
    <w:qFormat/>
    <w:rsid w:val="002B76DA"/>
  </w:style>
  <w:style w:type="character" w:customStyle="1" w:styleId="c4">
    <w:name w:val="c4"/>
    <w:basedOn w:val="a0"/>
    <w:qFormat/>
    <w:rsid w:val="002B76DA"/>
  </w:style>
  <w:style w:type="character" w:customStyle="1" w:styleId="submenu-table">
    <w:name w:val="submenu-table"/>
    <w:basedOn w:val="a0"/>
    <w:qFormat/>
    <w:rsid w:val="002B76DA"/>
  </w:style>
  <w:style w:type="character" w:customStyle="1" w:styleId="13">
    <w:name w:val="Стиль1 Знак"/>
    <w:qFormat/>
    <w:rsid w:val="002B76DA"/>
    <w:rPr>
      <w:rFonts w:ascii="Calibri" w:eastAsia="Calibri" w:hAnsi="Calibri" w:cs="Times New Roman"/>
      <w:sz w:val="16"/>
      <w:szCs w:val="16"/>
    </w:rPr>
  </w:style>
  <w:style w:type="character" w:customStyle="1" w:styleId="af9">
    <w:name w:val="МОН основной Знак"/>
    <w:qFormat/>
    <w:rsid w:val="002B76DA"/>
    <w:rPr>
      <w:rFonts w:ascii="Calibri" w:eastAsia="Times New Roman" w:hAnsi="Calibri" w:cs="Times New Roman"/>
      <w:sz w:val="20"/>
    </w:rPr>
  </w:style>
  <w:style w:type="character" w:customStyle="1" w:styleId="FontStyle28">
    <w:name w:val="Font Style28"/>
    <w:qFormat/>
    <w:rsid w:val="002B76DA"/>
    <w:rPr>
      <w:rFonts w:ascii="Times New Roman" w:hAnsi="Times New Roman"/>
      <w:sz w:val="26"/>
    </w:rPr>
  </w:style>
  <w:style w:type="character" w:customStyle="1" w:styleId="36">
    <w:name w:val="Основной текст с отступом 3 Знак"/>
    <w:qFormat/>
    <w:rsid w:val="002B76DA"/>
    <w:rPr>
      <w:rFonts w:ascii="Times New Roman" w:eastAsia="Times New Roman" w:hAnsi="Times New Roman" w:cs="Times New Roman"/>
      <w:sz w:val="16"/>
      <w:szCs w:val="16"/>
    </w:rPr>
  </w:style>
  <w:style w:type="character" w:customStyle="1" w:styleId="140">
    <w:name w:val="Стиль Знак сноски + 14 пт"/>
    <w:qFormat/>
    <w:rsid w:val="002B76DA"/>
    <w:rPr>
      <w:rFonts w:ascii="Times NR Cyr MT" w:hAnsi="Times NR Cyr MT"/>
      <w:sz w:val="28"/>
      <w:vertAlign w:val="superscript"/>
    </w:rPr>
  </w:style>
  <w:style w:type="character" w:customStyle="1" w:styleId="afa">
    <w:name w:val="Текст Знак"/>
    <w:qFormat/>
    <w:rsid w:val="002B76DA"/>
    <w:rPr>
      <w:rFonts w:ascii="Courier New" w:eastAsia="Times New Roman" w:hAnsi="Courier New" w:cs="Courier New"/>
      <w:bCs/>
      <w:sz w:val="20"/>
      <w:szCs w:val="28"/>
    </w:rPr>
  </w:style>
  <w:style w:type="character" w:customStyle="1" w:styleId="afb">
    <w:name w:val="Стиль Знак сноски + Черный"/>
    <w:qFormat/>
    <w:rsid w:val="002B76DA"/>
    <w:rPr>
      <w:rFonts w:ascii="Times NR Cyr MT" w:hAnsi="Times NR Cyr MT"/>
      <w:color w:val="000000"/>
      <w:sz w:val="28"/>
      <w:vertAlign w:val="superscript"/>
    </w:rPr>
  </w:style>
  <w:style w:type="character" w:customStyle="1" w:styleId="012">
    <w:name w:val="Стиль Знак сноски + уплотненный на  01 пт2"/>
    <w:qFormat/>
    <w:rsid w:val="002B76DA"/>
    <w:rPr>
      <w:rFonts w:ascii="Times NR Cyr MT" w:hAnsi="Times NR Cyr MT"/>
      <w:color w:val="000000"/>
      <w:spacing w:val="-2"/>
      <w:sz w:val="28"/>
      <w:vertAlign w:val="superscript"/>
    </w:rPr>
  </w:style>
  <w:style w:type="character" w:customStyle="1" w:styleId="0121">
    <w:name w:val="Стиль Знак сноски + уплотненный на  01 пт21"/>
    <w:qFormat/>
    <w:rsid w:val="002B76DA"/>
    <w:rPr>
      <w:rFonts w:ascii="Times NR Cyr MT" w:hAnsi="Times NR Cyr MT"/>
      <w:color w:val="000000"/>
      <w:spacing w:val="-2"/>
      <w:sz w:val="28"/>
      <w:vertAlign w:val="superscript"/>
    </w:rPr>
  </w:style>
  <w:style w:type="character" w:customStyle="1" w:styleId="FontStyle46">
    <w:name w:val="Font Style46"/>
    <w:qFormat/>
    <w:rsid w:val="002B76DA"/>
    <w:rPr>
      <w:rFonts w:ascii="Times New Roman" w:hAnsi="Times New Roman" w:cs="Times New Roman"/>
      <w:b/>
      <w:bCs/>
      <w:sz w:val="20"/>
      <w:szCs w:val="20"/>
    </w:rPr>
  </w:style>
  <w:style w:type="character" w:customStyle="1" w:styleId="FontStyle52">
    <w:name w:val="Font Style52"/>
    <w:uiPriority w:val="99"/>
    <w:qFormat/>
    <w:rsid w:val="002B76DA"/>
    <w:rPr>
      <w:rFonts w:ascii="Times New Roman" w:hAnsi="Times New Roman" w:cs="Times New Roman"/>
      <w:sz w:val="20"/>
      <w:szCs w:val="20"/>
    </w:rPr>
  </w:style>
  <w:style w:type="character" w:customStyle="1" w:styleId="FontStyle14">
    <w:name w:val="Font Style14"/>
    <w:qFormat/>
    <w:rsid w:val="002B76DA"/>
    <w:rPr>
      <w:rFonts w:ascii="Times New Roman" w:hAnsi="Times New Roman" w:cs="Times New Roman"/>
      <w:sz w:val="20"/>
      <w:szCs w:val="20"/>
    </w:rPr>
  </w:style>
  <w:style w:type="character" w:customStyle="1" w:styleId="FontStyle35">
    <w:name w:val="Font Style35"/>
    <w:qFormat/>
    <w:rsid w:val="002B76DA"/>
    <w:rPr>
      <w:rFonts w:ascii="Times New Roman" w:hAnsi="Times New Roman" w:cs="Times New Roman"/>
      <w:sz w:val="20"/>
      <w:szCs w:val="20"/>
    </w:rPr>
  </w:style>
  <w:style w:type="character" w:customStyle="1" w:styleId="26">
    <w:name w:val="Стиль2 Знак"/>
    <w:qFormat/>
    <w:rsid w:val="002B76DA"/>
    <w:rPr>
      <w:rFonts w:ascii="Times New Roman" w:eastAsia="Times New Roman" w:hAnsi="Times New Roman" w:cs="Times New Roman"/>
      <w:sz w:val="16"/>
      <w:szCs w:val="16"/>
    </w:rPr>
  </w:style>
  <w:style w:type="character" w:customStyle="1" w:styleId="afc">
    <w:name w:val="Без интервала Знак"/>
    <w:uiPriority w:val="1"/>
    <w:qFormat/>
    <w:rsid w:val="002B76DA"/>
    <w:rPr>
      <w:rFonts w:eastAsia="Calibri"/>
      <w:lang w:eastAsia="en-US"/>
    </w:rPr>
  </w:style>
  <w:style w:type="character" w:customStyle="1" w:styleId="28">
    <w:name w:val="Цитата 2 Знак"/>
    <w:uiPriority w:val="29"/>
    <w:qFormat/>
    <w:rsid w:val="002B76DA"/>
    <w:rPr>
      <w:rFonts w:ascii="Times New Roman" w:eastAsia="Times New Roman" w:hAnsi="Times New Roman" w:cs="Times New Roman"/>
      <w:i/>
      <w:iCs/>
      <w:color w:val="000000"/>
      <w:sz w:val="24"/>
      <w:szCs w:val="24"/>
    </w:rPr>
  </w:style>
  <w:style w:type="character" w:styleId="afd">
    <w:name w:val="Subtle Emphasis"/>
    <w:uiPriority w:val="19"/>
    <w:qFormat/>
    <w:rsid w:val="002B76DA"/>
    <w:rPr>
      <w:i/>
      <w:iCs/>
      <w:color w:val="808080"/>
    </w:rPr>
  </w:style>
  <w:style w:type="character" w:styleId="afe">
    <w:name w:val="Intense Emphasis"/>
    <w:uiPriority w:val="21"/>
    <w:qFormat/>
    <w:rsid w:val="002B76DA"/>
    <w:rPr>
      <w:b/>
      <w:bCs/>
      <w:i/>
      <w:iCs/>
      <w:color w:val="4F81BD"/>
    </w:rPr>
  </w:style>
  <w:style w:type="character" w:styleId="aff">
    <w:name w:val="Subtle Reference"/>
    <w:uiPriority w:val="31"/>
    <w:qFormat/>
    <w:rsid w:val="002B76DA"/>
    <w:rPr>
      <w:smallCaps/>
      <w:color w:val="C0504D"/>
      <w:u w:val="single"/>
    </w:rPr>
  </w:style>
  <w:style w:type="character" w:styleId="aff0">
    <w:name w:val="Intense Reference"/>
    <w:uiPriority w:val="32"/>
    <w:qFormat/>
    <w:rsid w:val="002B76DA"/>
    <w:rPr>
      <w:b/>
      <w:bCs/>
      <w:smallCaps/>
      <w:color w:val="C0504D"/>
      <w:spacing w:val="5"/>
      <w:u w:val="single"/>
    </w:rPr>
  </w:style>
  <w:style w:type="character" w:styleId="aff1">
    <w:name w:val="Book Title"/>
    <w:uiPriority w:val="33"/>
    <w:qFormat/>
    <w:rsid w:val="002B76DA"/>
    <w:rPr>
      <w:b/>
      <w:bCs/>
      <w:smallCaps/>
      <w:spacing w:val="5"/>
    </w:rPr>
  </w:style>
  <w:style w:type="character" w:customStyle="1" w:styleId="FontStyle13">
    <w:name w:val="Font Style13"/>
    <w:qFormat/>
    <w:rsid w:val="002B76DA"/>
    <w:rPr>
      <w:rFonts w:ascii="Times New Roman" w:eastAsia="Calibri" w:hAnsi="Times New Roman" w:cs="Times New Roman"/>
      <w:sz w:val="24"/>
      <w:szCs w:val="24"/>
      <w:lang w:val="ru-RU" w:eastAsia="en-US" w:bidi="ar-SA"/>
    </w:rPr>
  </w:style>
  <w:style w:type="character" w:customStyle="1" w:styleId="FontStyle11">
    <w:name w:val="Font Style11"/>
    <w:uiPriority w:val="99"/>
    <w:qFormat/>
    <w:rsid w:val="002B76DA"/>
    <w:rPr>
      <w:rFonts w:ascii="Times New Roman" w:hAnsi="Times New Roman" w:cs="Times New Roman"/>
      <w:sz w:val="26"/>
      <w:szCs w:val="26"/>
    </w:rPr>
  </w:style>
  <w:style w:type="character" w:customStyle="1" w:styleId="rwrro">
    <w:name w:val="rwrro"/>
    <w:qFormat/>
    <w:rsid w:val="002B76DA"/>
  </w:style>
  <w:style w:type="character" w:customStyle="1" w:styleId="HTML">
    <w:name w:val="Стандартный HTML Знак"/>
    <w:link w:val="HTML"/>
    <w:uiPriority w:val="99"/>
    <w:qFormat/>
    <w:rsid w:val="002B76DA"/>
    <w:rPr>
      <w:rFonts w:ascii="Courier New" w:hAnsi="Courier New" w:cs="Courier New"/>
      <w:sz w:val="20"/>
    </w:rPr>
  </w:style>
  <w:style w:type="character" w:customStyle="1" w:styleId="aff2">
    <w:name w:val="Цитата Знак"/>
    <w:uiPriority w:val="29"/>
    <w:qFormat/>
    <w:rsid w:val="002B76DA"/>
    <w:rPr>
      <w:rFonts w:ascii="Times New Roman" w:eastAsia="Times New Roman" w:hAnsi="Times New Roman" w:cs="Times New Roman"/>
      <w:sz w:val="28"/>
      <w:szCs w:val="24"/>
      <w:shd w:val="clear" w:color="auto" w:fill="FFFFFF"/>
    </w:rPr>
  </w:style>
  <w:style w:type="character" w:customStyle="1" w:styleId="apple-style-span">
    <w:name w:val="apple-style-span"/>
    <w:basedOn w:val="a0"/>
    <w:qFormat/>
    <w:rsid w:val="002B76DA"/>
  </w:style>
  <w:style w:type="character" w:customStyle="1" w:styleId="aff3">
    <w:name w:val="Схема документа Знак"/>
    <w:qFormat/>
    <w:rsid w:val="002B76DA"/>
    <w:rPr>
      <w:rFonts w:ascii="Lucida Grande CY" w:hAnsi="Lucida Grande CY" w:cs="Lucida Grande CY"/>
      <w:sz w:val="24"/>
      <w:szCs w:val="24"/>
    </w:rPr>
  </w:style>
  <w:style w:type="character" w:customStyle="1" w:styleId="15">
    <w:name w:val="Основной текст Знак1"/>
    <w:uiPriority w:val="99"/>
    <w:semiHidden/>
    <w:qFormat/>
    <w:rsid w:val="002B76DA"/>
    <w:rPr>
      <w:sz w:val="22"/>
      <w:szCs w:val="22"/>
      <w:lang w:eastAsia="en-US"/>
    </w:rPr>
  </w:style>
  <w:style w:type="character" w:customStyle="1" w:styleId="221">
    <w:name w:val="Заголовок №2 (2)_"/>
    <w:link w:val="2210"/>
    <w:qFormat/>
    <w:rsid w:val="002B76DA"/>
    <w:rPr>
      <w:sz w:val="25"/>
      <w:szCs w:val="25"/>
      <w:shd w:val="clear" w:color="auto" w:fill="FFFFFF"/>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2B76DA"/>
    <w:rPr>
      <w:rFonts w:ascii="Times New Roman" w:hAnsi="Times New Roman" w:cs="Times New Roman"/>
      <w:strike w:val="0"/>
      <w:dstrike w:val="0"/>
      <w:sz w:val="24"/>
      <w:szCs w:val="24"/>
      <w:u w:val="none"/>
      <w:effect w:val="none"/>
    </w:rPr>
  </w:style>
  <w:style w:type="character" w:customStyle="1" w:styleId="aff4">
    <w:name w:val="О_Т Знак"/>
    <w:qFormat/>
    <w:rsid w:val="002B76DA"/>
    <w:rPr>
      <w:rFonts w:ascii="Arial" w:eastAsia="Times New Roman" w:hAnsi="Arial" w:cs="Times New Roman"/>
      <w:sz w:val="28"/>
      <w:szCs w:val="28"/>
    </w:rPr>
  </w:style>
  <w:style w:type="character" w:customStyle="1" w:styleId="articleseparator1">
    <w:name w:val="article_separator1"/>
    <w:qFormat/>
    <w:rsid w:val="002B76DA"/>
    <w:rPr>
      <w:vanish w:val="0"/>
    </w:rPr>
  </w:style>
  <w:style w:type="character" w:customStyle="1" w:styleId="18">
    <w:name w:val="Сноска1"/>
    <w:uiPriority w:val="99"/>
    <w:qFormat/>
    <w:rsid w:val="002B76DA"/>
    <w:rPr>
      <w:rFonts w:ascii="Times New Roman" w:hAnsi="Times New Roman" w:cs="Times New Roman"/>
      <w:vertAlign w:val="superscript"/>
    </w:rPr>
  </w:style>
  <w:style w:type="character" w:customStyle="1" w:styleId="37">
    <w:name w:val="Стиль3 Знак"/>
    <w:qFormat/>
    <w:rsid w:val="002B76DA"/>
    <w:rPr>
      <w:rFonts w:ascii="Times New Roman" w:eastAsia="Cambria" w:hAnsi="Times New Roman" w:cs="Times New Roman"/>
      <w:b/>
      <w:bCs/>
      <w:color w:val="4F81BD"/>
      <w:sz w:val="28"/>
      <w:szCs w:val="28"/>
      <w:lang w:eastAsia="en-US"/>
    </w:rPr>
  </w:style>
  <w:style w:type="character" w:customStyle="1" w:styleId="222">
    <w:name w:val="Стиль22 Знак"/>
    <w:qFormat/>
    <w:rsid w:val="002B76DA"/>
    <w:rPr>
      <w:rFonts w:ascii="Times New Roman" w:eastAsia="Cambria" w:hAnsi="Times New Roman" w:cs="Times New Roman"/>
      <w:b/>
      <w:bCs/>
      <w:color w:val="4F81BD"/>
      <w:sz w:val="28"/>
      <w:szCs w:val="28"/>
      <w:lang w:eastAsia="en-US"/>
    </w:rPr>
  </w:style>
  <w:style w:type="character" w:customStyle="1" w:styleId="110">
    <w:name w:val="Стиль11 Знак"/>
    <w:link w:val="19"/>
    <w:qFormat/>
    <w:rsid w:val="002B76DA"/>
    <w:rPr>
      <w:rFonts w:ascii="Times New Roman" w:eastAsia="Cambria" w:hAnsi="Times New Roman" w:cs="Times New Roman"/>
      <w:b/>
      <w:bCs/>
      <w:sz w:val="28"/>
      <w:szCs w:val="28"/>
      <w:lang w:eastAsia="en-US"/>
    </w:rPr>
  </w:style>
  <w:style w:type="character" w:customStyle="1" w:styleId="s5">
    <w:name w:val="s5"/>
    <w:basedOn w:val="a0"/>
    <w:qFormat/>
    <w:rsid w:val="002B76DA"/>
  </w:style>
  <w:style w:type="character" w:customStyle="1" w:styleId="s1">
    <w:name w:val="s1"/>
    <w:basedOn w:val="a0"/>
    <w:qFormat/>
    <w:rsid w:val="002B76DA"/>
  </w:style>
  <w:style w:type="character" w:customStyle="1" w:styleId="s2">
    <w:name w:val="s2"/>
    <w:basedOn w:val="a0"/>
    <w:qFormat/>
    <w:rsid w:val="002B76DA"/>
  </w:style>
  <w:style w:type="character" w:customStyle="1" w:styleId="s3">
    <w:name w:val="s3"/>
    <w:basedOn w:val="a0"/>
    <w:qFormat/>
    <w:rsid w:val="002B76DA"/>
  </w:style>
  <w:style w:type="character" w:customStyle="1" w:styleId="29">
    <w:name w:val="Заголовок №2_"/>
    <w:link w:val="2a"/>
    <w:qFormat/>
    <w:rsid w:val="002B76DA"/>
    <w:rPr>
      <w:rFonts w:ascii="Microsoft Sans Serif" w:hAnsi="Microsoft Sans Serif" w:cs="Microsoft Sans Serif"/>
      <w:sz w:val="18"/>
      <w:szCs w:val="18"/>
      <w:shd w:val="clear" w:color="auto" w:fill="FFFFFF"/>
    </w:rPr>
  </w:style>
  <w:style w:type="character" w:customStyle="1" w:styleId="240">
    <w:name w:val="Заголовок №24"/>
    <w:qFormat/>
    <w:rsid w:val="002B76DA"/>
    <w:rPr>
      <w:rFonts w:ascii="Microsoft Sans Serif" w:hAnsi="Microsoft Sans Serif" w:cs="Microsoft Sans Serif"/>
      <w:sz w:val="18"/>
      <w:szCs w:val="18"/>
      <w:shd w:val="clear" w:color="auto" w:fill="FFFFFF"/>
    </w:rPr>
  </w:style>
  <w:style w:type="character" w:customStyle="1" w:styleId="231">
    <w:name w:val="Заголовок №23"/>
    <w:qFormat/>
    <w:rsid w:val="002B76DA"/>
    <w:rPr>
      <w:rFonts w:ascii="Microsoft Sans Serif" w:hAnsi="Microsoft Sans Serif" w:cs="Microsoft Sans Serif"/>
      <w:sz w:val="18"/>
      <w:szCs w:val="18"/>
      <w:shd w:val="clear" w:color="auto" w:fill="FFFFFF"/>
    </w:rPr>
  </w:style>
  <w:style w:type="character" w:customStyle="1" w:styleId="223">
    <w:name w:val="Заголовок №22"/>
    <w:qFormat/>
    <w:rsid w:val="002B76DA"/>
    <w:rPr>
      <w:rFonts w:ascii="Microsoft Sans Serif" w:hAnsi="Microsoft Sans Serif" w:cs="Microsoft Sans Serif"/>
      <w:sz w:val="18"/>
      <w:szCs w:val="18"/>
      <w:shd w:val="clear" w:color="auto" w:fill="FFFFFF"/>
    </w:rPr>
  </w:style>
  <w:style w:type="character" w:customStyle="1" w:styleId="aff5">
    <w:name w:val="Буллит Курсив Знак"/>
    <w:uiPriority w:val="99"/>
    <w:qFormat/>
    <w:rsid w:val="002B76DA"/>
    <w:rPr>
      <w:rFonts w:ascii="NewtonCSanPin" w:eastAsia="Times New Roman" w:hAnsi="NewtonCSanPin" w:cs="NewtonCSanPin"/>
      <w:i/>
      <w:iCs/>
      <w:color w:val="000000"/>
      <w:sz w:val="21"/>
      <w:szCs w:val="21"/>
    </w:rPr>
  </w:style>
  <w:style w:type="character" w:customStyle="1" w:styleId="51">
    <w:name w:val="Основной текст (5)_"/>
    <w:uiPriority w:val="99"/>
    <w:qFormat/>
    <w:locked/>
    <w:rsid w:val="002B76DA"/>
    <w:rPr>
      <w:rFonts w:ascii="Times New Roman" w:hAnsi="Times New Roman" w:cs="Times New Roman"/>
      <w:i/>
      <w:iCs/>
      <w:sz w:val="27"/>
      <w:szCs w:val="27"/>
      <w:shd w:val="clear" w:color="auto" w:fill="FFFFFF"/>
    </w:rPr>
  </w:style>
  <w:style w:type="character" w:customStyle="1" w:styleId="52">
    <w:name w:val="Основной текст (5) + Не курсив"/>
    <w:link w:val="510"/>
    <w:uiPriority w:val="99"/>
    <w:qFormat/>
    <w:rsid w:val="002B76DA"/>
    <w:rPr>
      <w:rFonts w:ascii="Times New Roman" w:hAnsi="Times New Roman" w:cs="Times New Roman"/>
      <w:i/>
      <w:iCs/>
      <w:sz w:val="27"/>
      <w:szCs w:val="27"/>
      <w:shd w:val="clear" w:color="auto" w:fill="FFFFFF"/>
    </w:rPr>
  </w:style>
  <w:style w:type="character" w:styleId="aff6">
    <w:name w:val="annotation reference"/>
    <w:uiPriority w:val="99"/>
    <w:semiHidden/>
    <w:unhideWhenUsed/>
    <w:qFormat/>
    <w:rsid w:val="002B76DA"/>
    <w:rPr>
      <w:sz w:val="16"/>
      <w:szCs w:val="16"/>
    </w:rPr>
  </w:style>
  <w:style w:type="character" w:customStyle="1" w:styleId="aff7">
    <w:name w:val="Текст примечания Знак"/>
    <w:uiPriority w:val="99"/>
    <w:qFormat/>
    <w:rsid w:val="002B76DA"/>
    <w:rPr>
      <w:rFonts w:eastAsia="Calibri"/>
      <w:sz w:val="20"/>
      <w:szCs w:val="20"/>
      <w:lang w:eastAsia="en-US"/>
    </w:rPr>
  </w:style>
  <w:style w:type="character" w:customStyle="1" w:styleId="aff8">
    <w:name w:val="Тема примечания Знак"/>
    <w:uiPriority w:val="99"/>
    <w:semiHidden/>
    <w:qFormat/>
    <w:rsid w:val="002B76DA"/>
    <w:rPr>
      <w:rFonts w:eastAsia="Calibri"/>
      <w:b/>
      <w:bCs/>
      <w:sz w:val="20"/>
      <w:szCs w:val="20"/>
      <w:lang w:eastAsia="en-US"/>
    </w:rPr>
  </w:style>
  <w:style w:type="character" w:customStyle="1" w:styleId="WW-3">
    <w:name w:val="WW-Çàãîëîâîê ¹3"/>
    <w:qFormat/>
    <w:rsid w:val="002B76DA"/>
    <w:rPr>
      <w:rFonts w:ascii="Times New Roman" w:eastAsia="Times New Roman" w:hAnsi="Times New Roman" w:cs="Times New Roman"/>
      <w:b/>
      <w:bCs/>
      <w:spacing w:val="0"/>
      <w:sz w:val="22"/>
      <w:szCs w:val="22"/>
      <w:lang w:val="ru-RU"/>
    </w:rPr>
  </w:style>
  <w:style w:type="character" w:customStyle="1" w:styleId="WW-31">
    <w:name w:val="WW-Çàãîëîâîê ¹31"/>
    <w:qFormat/>
    <w:rsid w:val="002B76DA"/>
    <w:rPr>
      <w:rFonts w:ascii="Times New Roman" w:eastAsia="Times New Roman" w:hAnsi="Times New Roman" w:cs="Times New Roman"/>
      <w:b/>
      <w:bCs/>
      <w:spacing w:val="0"/>
      <w:sz w:val="22"/>
      <w:szCs w:val="22"/>
      <w:lang w:val="ru-RU"/>
    </w:rPr>
  </w:style>
  <w:style w:type="character" w:customStyle="1" w:styleId="WW-312">
    <w:name w:val="WW-Çàãîëîâîê ¹312"/>
    <w:qFormat/>
    <w:rsid w:val="002B76DA"/>
    <w:rPr>
      <w:rFonts w:ascii="Times New Roman" w:eastAsia="Times New Roman" w:hAnsi="Times New Roman" w:cs="Times New Roman"/>
      <w:b/>
      <w:bCs/>
      <w:spacing w:val="0"/>
      <w:sz w:val="22"/>
      <w:szCs w:val="22"/>
      <w:lang w:val="ru-RU"/>
    </w:rPr>
  </w:style>
  <w:style w:type="character" w:customStyle="1" w:styleId="aff9">
    <w:name w:val="Гипертекстовая ссылка"/>
    <w:uiPriority w:val="99"/>
    <w:qFormat/>
    <w:rsid w:val="00DD4FF2"/>
    <w:rPr>
      <w:color w:val="106BBE"/>
    </w:rPr>
  </w:style>
  <w:style w:type="character" w:customStyle="1" w:styleId="2b">
    <w:name w:val="Основной текст + Полужирный2"/>
    <w:qFormat/>
    <w:rsid w:val="00BF54AD"/>
    <w:rPr>
      <w:rFonts w:ascii="Times New Roman" w:hAnsi="Times New Roman" w:cs="Times New Roman"/>
      <w:b/>
      <w:bCs/>
      <w:spacing w:val="0"/>
      <w:sz w:val="22"/>
      <w:szCs w:val="22"/>
      <w:lang w:eastAsia="ar-SA" w:bidi="ar-SA"/>
    </w:rPr>
  </w:style>
  <w:style w:type="character" w:customStyle="1" w:styleId="210">
    <w:name w:val="Основной текст + Полужирный21"/>
    <w:qFormat/>
    <w:rsid w:val="00BF54AD"/>
    <w:rPr>
      <w:rFonts w:ascii="Times New Roman" w:hAnsi="Times New Roman" w:cs="Times New Roman"/>
      <w:b/>
      <w:bCs/>
      <w:spacing w:val="0"/>
      <w:sz w:val="22"/>
      <w:szCs w:val="22"/>
      <w:lang w:eastAsia="ar-SA" w:bidi="ar-SA"/>
    </w:rPr>
  </w:style>
  <w:style w:type="character" w:customStyle="1" w:styleId="21">
    <w:name w:val="Заголовок 2 Знак1"/>
    <w:link w:val="2"/>
    <w:qFormat/>
    <w:rsid w:val="00BF54AD"/>
    <w:rPr>
      <w:rFonts w:ascii="Times New Roman" w:hAnsi="Times New Roman" w:cs="Times New Roman"/>
      <w:b/>
      <w:bCs/>
      <w:i/>
      <w:iCs/>
      <w:spacing w:val="0"/>
      <w:sz w:val="22"/>
      <w:szCs w:val="22"/>
      <w:lang w:eastAsia="ar-SA" w:bidi="ar-SA"/>
    </w:rPr>
  </w:style>
  <w:style w:type="character" w:customStyle="1" w:styleId="81">
    <w:name w:val="Основной текст + Полужирный8"/>
    <w:qFormat/>
    <w:rsid w:val="00BF54AD"/>
    <w:rPr>
      <w:rFonts w:ascii="Times New Roman" w:hAnsi="Times New Roman" w:cs="Times New Roman"/>
      <w:b/>
      <w:bCs/>
      <w:i/>
      <w:iCs/>
      <w:spacing w:val="0"/>
      <w:sz w:val="22"/>
      <w:szCs w:val="22"/>
      <w:lang w:eastAsia="ar-SA" w:bidi="ar-SA"/>
    </w:rPr>
  </w:style>
  <w:style w:type="character" w:customStyle="1" w:styleId="affa">
    <w:name w:val="Шапка Знак"/>
    <w:qFormat/>
    <w:rsid w:val="00BF54AD"/>
    <w:rPr>
      <w:rFonts w:ascii="NewtonCSanPin" w:eastAsia="Times New Roman" w:hAnsi="NewtonCSanPin" w:cs="Times New Roman"/>
      <w:b/>
      <w:bCs/>
      <w:color w:val="000000"/>
      <w:sz w:val="19"/>
      <w:szCs w:val="19"/>
    </w:rPr>
  </w:style>
  <w:style w:type="character" w:customStyle="1" w:styleId="77">
    <w:name w:val="Основной текст (7)7"/>
    <w:qFormat/>
    <w:rsid w:val="00F37788"/>
    <w:rPr>
      <w:rFonts w:ascii="Times New Roman" w:hAnsi="Times New Roman" w:cs="Times New Roman"/>
      <w:spacing w:val="0"/>
      <w:sz w:val="19"/>
      <w:szCs w:val="19"/>
      <w:lang w:bidi="ar-SA"/>
    </w:rPr>
  </w:style>
  <w:style w:type="character" w:customStyle="1" w:styleId="76">
    <w:name w:val="Основной текст (7)6"/>
    <w:qFormat/>
    <w:rsid w:val="00F37788"/>
    <w:rPr>
      <w:rFonts w:ascii="Times New Roman" w:hAnsi="Times New Roman" w:cs="Times New Roman"/>
      <w:spacing w:val="0"/>
      <w:sz w:val="19"/>
      <w:szCs w:val="19"/>
      <w:lang w:bidi="ar-SA"/>
    </w:rPr>
  </w:style>
  <w:style w:type="character" w:customStyle="1" w:styleId="c1">
    <w:name w:val="c1"/>
    <w:basedOn w:val="a0"/>
    <w:qFormat/>
    <w:rsid w:val="00872731"/>
  </w:style>
  <w:style w:type="character" w:customStyle="1" w:styleId="ListLabel1">
    <w:name w:val="ListLabel 1"/>
    <w:qFormat/>
    <w:rsid w:val="00F82693"/>
    <w:rPr>
      <w:b w:val="0"/>
      <w:i w:val="0"/>
      <w:sz w:val="24"/>
    </w:rPr>
  </w:style>
  <w:style w:type="character" w:customStyle="1" w:styleId="ListLabel2">
    <w:name w:val="ListLabel 2"/>
    <w:qFormat/>
    <w:rsid w:val="00F82693"/>
    <w:rPr>
      <w:b/>
      <w:bCs/>
      <w:i w:val="0"/>
      <w:iCs w:val="0"/>
      <w:sz w:val="24"/>
    </w:rPr>
  </w:style>
  <w:style w:type="character" w:customStyle="1" w:styleId="ListLabel3">
    <w:name w:val="ListLabel 3"/>
    <w:qFormat/>
    <w:rsid w:val="00F82693"/>
    <w:rPr>
      <w:rFonts w:eastAsia="Arial Unicode MS" w:cs="Times New Roman"/>
      <w:color w:val="auto"/>
    </w:rPr>
  </w:style>
  <w:style w:type="character" w:customStyle="1" w:styleId="ListLabel4">
    <w:name w:val="ListLabel 4"/>
    <w:qFormat/>
    <w:rsid w:val="00F82693"/>
    <w:rPr>
      <w:rFonts w:cs="Courier New"/>
    </w:rPr>
  </w:style>
  <w:style w:type="character" w:customStyle="1" w:styleId="ListLabel5">
    <w:name w:val="ListLabel 5"/>
    <w:qFormat/>
    <w:rsid w:val="00F82693"/>
    <w:rPr>
      <w:rFonts w:cs="Courier New"/>
    </w:rPr>
  </w:style>
  <w:style w:type="character" w:customStyle="1" w:styleId="ListLabel6">
    <w:name w:val="ListLabel 6"/>
    <w:qFormat/>
    <w:rsid w:val="00F82693"/>
    <w:rPr>
      <w:rFonts w:cs="Courier New"/>
    </w:rPr>
  </w:style>
  <w:style w:type="character" w:customStyle="1" w:styleId="ListLabel7">
    <w:name w:val="ListLabel 7"/>
    <w:qFormat/>
    <w:rsid w:val="00F82693"/>
    <w:rPr>
      <w:rFonts w:cs="Times New Roman"/>
    </w:rPr>
  </w:style>
  <w:style w:type="character" w:customStyle="1" w:styleId="ListLabel8">
    <w:name w:val="ListLabel 8"/>
    <w:qFormat/>
    <w:rsid w:val="00F82693"/>
    <w:rPr>
      <w:rFonts w:cs="Courier New"/>
    </w:rPr>
  </w:style>
  <w:style w:type="character" w:customStyle="1" w:styleId="ListLabel9">
    <w:name w:val="ListLabel 9"/>
    <w:qFormat/>
    <w:rsid w:val="00F82693"/>
    <w:rPr>
      <w:rFonts w:cs="Courier New"/>
    </w:rPr>
  </w:style>
  <w:style w:type="character" w:customStyle="1" w:styleId="ListLabel10">
    <w:name w:val="ListLabel 10"/>
    <w:qFormat/>
    <w:rsid w:val="00F82693"/>
    <w:rPr>
      <w:rFonts w:ascii="Times New Roman" w:hAnsi="Times New Roman" w:cs="Symbol"/>
      <w:sz w:val="24"/>
    </w:rPr>
  </w:style>
  <w:style w:type="character" w:customStyle="1" w:styleId="ListLabel11">
    <w:name w:val="ListLabel 11"/>
    <w:qFormat/>
    <w:rsid w:val="00F82693"/>
    <w:rPr>
      <w:rFonts w:cs="Courier New"/>
    </w:rPr>
  </w:style>
  <w:style w:type="character" w:customStyle="1" w:styleId="ListLabel12">
    <w:name w:val="ListLabel 12"/>
    <w:qFormat/>
    <w:rsid w:val="00F82693"/>
    <w:rPr>
      <w:rFonts w:cs="Wingdings"/>
    </w:rPr>
  </w:style>
  <w:style w:type="character" w:customStyle="1" w:styleId="ListLabel13">
    <w:name w:val="ListLabel 13"/>
    <w:qFormat/>
    <w:rsid w:val="00F82693"/>
    <w:rPr>
      <w:rFonts w:cs="Symbol"/>
    </w:rPr>
  </w:style>
  <w:style w:type="character" w:customStyle="1" w:styleId="ListLabel14">
    <w:name w:val="ListLabel 14"/>
    <w:qFormat/>
    <w:rsid w:val="00F82693"/>
    <w:rPr>
      <w:rFonts w:cs="Courier New"/>
    </w:rPr>
  </w:style>
  <w:style w:type="character" w:customStyle="1" w:styleId="ListLabel15">
    <w:name w:val="ListLabel 15"/>
    <w:qFormat/>
    <w:rsid w:val="00F82693"/>
    <w:rPr>
      <w:rFonts w:cs="Wingdings"/>
    </w:rPr>
  </w:style>
  <w:style w:type="character" w:customStyle="1" w:styleId="ListLabel16">
    <w:name w:val="ListLabel 16"/>
    <w:qFormat/>
    <w:rsid w:val="00F82693"/>
    <w:rPr>
      <w:rFonts w:cs="Symbol"/>
    </w:rPr>
  </w:style>
  <w:style w:type="character" w:customStyle="1" w:styleId="ListLabel17">
    <w:name w:val="ListLabel 17"/>
    <w:qFormat/>
    <w:rsid w:val="00F82693"/>
    <w:rPr>
      <w:rFonts w:cs="Courier New"/>
    </w:rPr>
  </w:style>
  <w:style w:type="character" w:customStyle="1" w:styleId="ListLabel18">
    <w:name w:val="ListLabel 18"/>
    <w:qFormat/>
    <w:rsid w:val="00F82693"/>
    <w:rPr>
      <w:rFonts w:cs="Wingdings"/>
    </w:rPr>
  </w:style>
  <w:style w:type="character" w:customStyle="1" w:styleId="ListLabel19">
    <w:name w:val="ListLabel 19"/>
    <w:qFormat/>
    <w:rsid w:val="00F82693"/>
    <w:rPr>
      <w:rFonts w:cs="Courier New"/>
    </w:rPr>
  </w:style>
  <w:style w:type="character" w:customStyle="1" w:styleId="ListLabel20">
    <w:name w:val="ListLabel 20"/>
    <w:qFormat/>
    <w:rsid w:val="00F82693"/>
    <w:rPr>
      <w:rFonts w:cs="Courier New"/>
    </w:rPr>
  </w:style>
  <w:style w:type="character" w:customStyle="1" w:styleId="ListLabel21">
    <w:name w:val="ListLabel 21"/>
    <w:qFormat/>
    <w:rsid w:val="00F82693"/>
    <w:rPr>
      <w:rFonts w:cs="Courier New"/>
    </w:rPr>
  </w:style>
  <w:style w:type="character" w:customStyle="1" w:styleId="ListLabel22">
    <w:name w:val="ListLabel 22"/>
    <w:qFormat/>
    <w:rsid w:val="00F82693"/>
    <w:rPr>
      <w:rFonts w:cs="Courier New"/>
    </w:rPr>
  </w:style>
  <w:style w:type="character" w:customStyle="1" w:styleId="ListLabel23">
    <w:name w:val="ListLabel 23"/>
    <w:qFormat/>
    <w:rsid w:val="00F82693"/>
    <w:rPr>
      <w:rFonts w:cs="Courier New"/>
    </w:rPr>
  </w:style>
  <w:style w:type="character" w:customStyle="1" w:styleId="ListLabel24">
    <w:name w:val="ListLabel 24"/>
    <w:qFormat/>
    <w:rsid w:val="00F82693"/>
    <w:rPr>
      <w:rFonts w:cs="Courier New"/>
    </w:rPr>
  </w:style>
  <w:style w:type="character" w:customStyle="1" w:styleId="ListLabel25">
    <w:name w:val="ListLabel 25"/>
    <w:qFormat/>
    <w:rsid w:val="00F82693"/>
    <w:rPr>
      <w:rFonts w:cs="Courier New"/>
    </w:rPr>
  </w:style>
  <w:style w:type="character" w:customStyle="1" w:styleId="ListLabel26">
    <w:name w:val="ListLabel 26"/>
    <w:qFormat/>
    <w:rsid w:val="00F82693"/>
    <w:rPr>
      <w:rFonts w:cs="Courier New"/>
    </w:rPr>
  </w:style>
  <w:style w:type="character" w:customStyle="1" w:styleId="ListLabel27">
    <w:name w:val="ListLabel 27"/>
    <w:qFormat/>
    <w:rsid w:val="00F82693"/>
    <w:rPr>
      <w:rFonts w:cs="Courier New"/>
    </w:rPr>
  </w:style>
  <w:style w:type="character" w:customStyle="1" w:styleId="ListLabel28">
    <w:name w:val="ListLabel 28"/>
    <w:qFormat/>
    <w:rsid w:val="00F82693"/>
    <w:rPr>
      <w:rFonts w:ascii="Times New Roman" w:hAnsi="Times New Roman"/>
      <w:b w:val="0"/>
      <w:i w:val="0"/>
      <w:strike w:val="0"/>
      <w:dstrike w:val="0"/>
      <w:color w:val="000000"/>
      <w:position w:val="0"/>
      <w:sz w:val="24"/>
      <w:szCs w:val="28"/>
      <w:u w:val="none" w:color="000000"/>
      <w:vertAlign w:val="baseline"/>
    </w:rPr>
  </w:style>
  <w:style w:type="character" w:customStyle="1" w:styleId="ListLabel29">
    <w:name w:val="ListLabel 29"/>
    <w:qFormat/>
    <w:rsid w:val="00F82693"/>
    <w:rPr>
      <w:rFonts w:cs="Courier New"/>
    </w:rPr>
  </w:style>
  <w:style w:type="character" w:customStyle="1" w:styleId="ListLabel30">
    <w:name w:val="ListLabel 30"/>
    <w:qFormat/>
    <w:rsid w:val="00F82693"/>
    <w:rPr>
      <w:rFonts w:cs="Courier New"/>
    </w:rPr>
  </w:style>
  <w:style w:type="character" w:customStyle="1" w:styleId="ListLabel31">
    <w:name w:val="ListLabel 31"/>
    <w:qFormat/>
    <w:rsid w:val="00F82693"/>
    <w:rPr>
      <w:rFonts w:cs="Courier New"/>
    </w:rPr>
  </w:style>
  <w:style w:type="character" w:customStyle="1" w:styleId="ListLabel32">
    <w:name w:val="ListLabel 32"/>
    <w:qFormat/>
    <w:rsid w:val="00F82693"/>
    <w:rPr>
      <w:rFonts w:ascii="Times New Roman" w:eastAsia="Times New Roman" w:hAnsi="Times New Roman" w:cs="Times New Roman"/>
      <w:b w:val="0"/>
      <w:i w:val="0"/>
      <w:strike w:val="0"/>
      <w:dstrike w:val="0"/>
      <w:color w:val="000000"/>
      <w:position w:val="0"/>
      <w:sz w:val="24"/>
      <w:szCs w:val="28"/>
      <w:u w:val="none" w:color="000000"/>
      <w:vertAlign w:val="baseline"/>
    </w:rPr>
  </w:style>
  <w:style w:type="character" w:customStyle="1" w:styleId="ListLabel33">
    <w:name w:val="ListLabel 33"/>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34">
    <w:name w:val="ListLabel 34"/>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35">
    <w:name w:val="ListLabel 35"/>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36">
    <w:name w:val="ListLabel 36"/>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37">
    <w:name w:val="ListLabel 37"/>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38">
    <w:name w:val="ListLabel 38"/>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39">
    <w:name w:val="ListLabel 39"/>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40">
    <w:name w:val="ListLabel 40"/>
    <w:qFormat/>
    <w:rsid w:val="00F82693"/>
    <w:rPr>
      <w:rFonts w:eastAsia="Times New Roman" w:cs="Times New Roman"/>
      <w:b w:val="0"/>
      <w:i w:val="0"/>
      <w:strike w:val="0"/>
      <w:dstrike w:val="0"/>
      <w:color w:val="000000"/>
      <w:position w:val="0"/>
      <w:sz w:val="28"/>
      <w:szCs w:val="28"/>
      <w:u w:val="none" w:color="000000"/>
      <w:vertAlign w:val="baseline"/>
    </w:rPr>
  </w:style>
  <w:style w:type="character" w:customStyle="1" w:styleId="ListLabel41">
    <w:name w:val="ListLabel 41"/>
    <w:qFormat/>
    <w:rsid w:val="00F82693"/>
    <w:rPr>
      <w:rFonts w:ascii="Times New Roman" w:hAnsi="Times New Roman"/>
      <w:b w:val="0"/>
      <w:i w:val="0"/>
      <w:strike w:val="0"/>
      <w:dstrike w:val="0"/>
      <w:color w:val="000000"/>
      <w:position w:val="0"/>
      <w:sz w:val="24"/>
      <w:szCs w:val="28"/>
      <w:u w:val="none" w:color="000000"/>
      <w:vertAlign w:val="baseline"/>
    </w:rPr>
  </w:style>
  <w:style w:type="character" w:customStyle="1" w:styleId="ListLabel42">
    <w:name w:val="ListLabel 42"/>
    <w:qFormat/>
    <w:rsid w:val="00F82693"/>
    <w:rPr>
      <w:rFonts w:cs="Courier New"/>
    </w:rPr>
  </w:style>
  <w:style w:type="character" w:customStyle="1" w:styleId="ListLabel43">
    <w:name w:val="ListLabel 43"/>
    <w:qFormat/>
    <w:rsid w:val="00F82693"/>
    <w:rPr>
      <w:rFonts w:cs="Courier New"/>
    </w:rPr>
  </w:style>
  <w:style w:type="character" w:customStyle="1" w:styleId="ListLabel44">
    <w:name w:val="ListLabel 44"/>
    <w:qFormat/>
    <w:rsid w:val="00F82693"/>
    <w:rPr>
      <w:rFonts w:cs="Courier New"/>
    </w:rPr>
  </w:style>
  <w:style w:type="character" w:customStyle="1" w:styleId="ListLabel45">
    <w:name w:val="ListLabel 45"/>
    <w:qFormat/>
    <w:rsid w:val="00F82693"/>
    <w:rPr>
      <w:rFonts w:ascii="Calibri" w:hAnsi="Calibri"/>
      <w:sz w:val="20"/>
    </w:rPr>
  </w:style>
  <w:style w:type="character" w:customStyle="1" w:styleId="ListLabel46">
    <w:name w:val="ListLabel 46"/>
    <w:qFormat/>
    <w:rsid w:val="00F82693"/>
    <w:rPr>
      <w:sz w:val="20"/>
    </w:rPr>
  </w:style>
  <w:style w:type="character" w:customStyle="1" w:styleId="ListLabel47">
    <w:name w:val="ListLabel 47"/>
    <w:qFormat/>
    <w:rsid w:val="00F82693"/>
    <w:rPr>
      <w:sz w:val="20"/>
    </w:rPr>
  </w:style>
  <w:style w:type="character" w:customStyle="1" w:styleId="ListLabel48">
    <w:name w:val="ListLabel 48"/>
    <w:qFormat/>
    <w:rsid w:val="00F82693"/>
    <w:rPr>
      <w:sz w:val="20"/>
    </w:rPr>
  </w:style>
  <w:style w:type="character" w:customStyle="1" w:styleId="ListLabel49">
    <w:name w:val="ListLabel 49"/>
    <w:qFormat/>
    <w:rsid w:val="00F82693"/>
    <w:rPr>
      <w:sz w:val="20"/>
    </w:rPr>
  </w:style>
  <w:style w:type="character" w:customStyle="1" w:styleId="ListLabel50">
    <w:name w:val="ListLabel 50"/>
    <w:qFormat/>
    <w:rsid w:val="00F82693"/>
    <w:rPr>
      <w:sz w:val="20"/>
    </w:rPr>
  </w:style>
  <w:style w:type="character" w:customStyle="1" w:styleId="ListLabel51">
    <w:name w:val="ListLabel 51"/>
    <w:qFormat/>
    <w:rsid w:val="00F82693"/>
    <w:rPr>
      <w:sz w:val="20"/>
    </w:rPr>
  </w:style>
  <w:style w:type="character" w:customStyle="1" w:styleId="ListLabel52">
    <w:name w:val="ListLabel 52"/>
    <w:qFormat/>
    <w:rsid w:val="00F82693"/>
    <w:rPr>
      <w:sz w:val="20"/>
    </w:rPr>
  </w:style>
  <w:style w:type="character" w:customStyle="1" w:styleId="ListLabel53">
    <w:name w:val="ListLabel 53"/>
    <w:qFormat/>
    <w:rsid w:val="00F82693"/>
    <w:rPr>
      <w:sz w:val="20"/>
    </w:rPr>
  </w:style>
  <w:style w:type="character" w:customStyle="1" w:styleId="ListLabel54">
    <w:name w:val="ListLabel 54"/>
    <w:qFormat/>
    <w:rsid w:val="00F82693"/>
    <w:rPr>
      <w:rFonts w:ascii="Calibri" w:hAnsi="Calibri"/>
      <w:sz w:val="20"/>
    </w:rPr>
  </w:style>
  <w:style w:type="character" w:customStyle="1" w:styleId="ListLabel55">
    <w:name w:val="ListLabel 55"/>
    <w:qFormat/>
    <w:rsid w:val="00F82693"/>
    <w:rPr>
      <w:sz w:val="20"/>
    </w:rPr>
  </w:style>
  <w:style w:type="character" w:customStyle="1" w:styleId="ListLabel56">
    <w:name w:val="ListLabel 56"/>
    <w:qFormat/>
    <w:rsid w:val="00F82693"/>
    <w:rPr>
      <w:sz w:val="20"/>
    </w:rPr>
  </w:style>
  <w:style w:type="character" w:customStyle="1" w:styleId="ListLabel57">
    <w:name w:val="ListLabel 57"/>
    <w:qFormat/>
    <w:rsid w:val="00F82693"/>
    <w:rPr>
      <w:sz w:val="20"/>
    </w:rPr>
  </w:style>
  <w:style w:type="character" w:customStyle="1" w:styleId="ListLabel58">
    <w:name w:val="ListLabel 58"/>
    <w:qFormat/>
    <w:rsid w:val="00F82693"/>
    <w:rPr>
      <w:sz w:val="20"/>
    </w:rPr>
  </w:style>
  <w:style w:type="character" w:customStyle="1" w:styleId="ListLabel59">
    <w:name w:val="ListLabel 59"/>
    <w:qFormat/>
    <w:rsid w:val="00F82693"/>
    <w:rPr>
      <w:sz w:val="20"/>
    </w:rPr>
  </w:style>
  <w:style w:type="character" w:customStyle="1" w:styleId="ListLabel60">
    <w:name w:val="ListLabel 60"/>
    <w:qFormat/>
    <w:rsid w:val="00F82693"/>
    <w:rPr>
      <w:sz w:val="20"/>
    </w:rPr>
  </w:style>
  <w:style w:type="character" w:customStyle="1" w:styleId="ListLabel61">
    <w:name w:val="ListLabel 61"/>
    <w:qFormat/>
    <w:rsid w:val="00F82693"/>
    <w:rPr>
      <w:sz w:val="20"/>
    </w:rPr>
  </w:style>
  <w:style w:type="character" w:customStyle="1" w:styleId="ListLabel62">
    <w:name w:val="ListLabel 62"/>
    <w:qFormat/>
    <w:rsid w:val="00F82693"/>
    <w:rPr>
      <w:sz w:val="20"/>
    </w:rPr>
  </w:style>
  <w:style w:type="character" w:customStyle="1" w:styleId="ListLabel63">
    <w:name w:val="ListLabel 63"/>
    <w:qFormat/>
    <w:rsid w:val="00F82693"/>
    <w:rPr>
      <w:rFonts w:ascii="Calibri" w:hAnsi="Calibri"/>
      <w:sz w:val="20"/>
    </w:rPr>
  </w:style>
  <w:style w:type="character" w:customStyle="1" w:styleId="ListLabel64">
    <w:name w:val="ListLabel 64"/>
    <w:qFormat/>
    <w:rsid w:val="00F82693"/>
    <w:rPr>
      <w:sz w:val="20"/>
    </w:rPr>
  </w:style>
  <w:style w:type="character" w:customStyle="1" w:styleId="ListLabel65">
    <w:name w:val="ListLabel 65"/>
    <w:qFormat/>
    <w:rsid w:val="00F82693"/>
    <w:rPr>
      <w:sz w:val="20"/>
    </w:rPr>
  </w:style>
  <w:style w:type="character" w:customStyle="1" w:styleId="ListLabel66">
    <w:name w:val="ListLabel 66"/>
    <w:qFormat/>
    <w:rsid w:val="00F82693"/>
    <w:rPr>
      <w:sz w:val="20"/>
    </w:rPr>
  </w:style>
  <w:style w:type="character" w:customStyle="1" w:styleId="ListLabel67">
    <w:name w:val="ListLabel 67"/>
    <w:qFormat/>
    <w:rsid w:val="00F82693"/>
    <w:rPr>
      <w:sz w:val="20"/>
    </w:rPr>
  </w:style>
  <w:style w:type="character" w:customStyle="1" w:styleId="ListLabel68">
    <w:name w:val="ListLabel 68"/>
    <w:qFormat/>
    <w:rsid w:val="00F82693"/>
    <w:rPr>
      <w:sz w:val="20"/>
    </w:rPr>
  </w:style>
  <w:style w:type="character" w:customStyle="1" w:styleId="ListLabel69">
    <w:name w:val="ListLabel 69"/>
    <w:qFormat/>
    <w:rsid w:val="00F82693"/>
    <w:rPr>
      <w:sz w:val="20"/>
    </w:rPr>
  </w:style>
  <w:style w:type="character" w:customStyle="1" w:styleId="ListLabel70">
    <w:name w:val="ListLabel 70"/>
    <w:qFormat/>
    <w:rsid w:val="00F82693"/>
    <w:rPr>
      <w:sz w:val="20"/>
    </w:rPr>
  </w:style>
  <w:style w:type="character" w:customStyle="1" w:styleId="ListLabel71">
    <w:name w:val="ListLabel 71"/>
    <w:qFormat/>
    <w:rsid w:val="00F82693"/>
    <w:rPr>
      <w:sz w:val="20"/>
    </w:rPr>
  </w:style>
  <w:style w:type="character" w:customStyle="1" w:styleId="ListLabel72">
    <w:name w:val="ListLabel 72"/>
    <w:qFormat/>
    <w:rsid w:val="00F82693"/>
    <w:rPr>
      <w:rFonts w:cs="Courier New"/>
    </w:rPr>
  </w:style>
  <w:style w:type="character" w:customStyle="1" w:styleId="ListLabel73">
    <w:name w:val="ListLabel 73"/>
    <w:qFormat/>
    <w:rsid w:val="00F82693"/>
    <w:rPr>
      <w:rFonts w:cs="Courier New"/>
    </w:rPr>
  </w:style>
  <w:style w:type="character" w:customStyle="1" w:styleId="ListLabel74">
    <w:name w:val="ListLabel 74"/>
    <w:qFormat/>
    <w:rsid w:val="00F82693"/>
    <w:rPr>
      <w:rFonts w:cs="Courier New"/>
    </w:rPr>
  </w:style>
  <w:style w:type="character" w:customStyle="1" w:styleId="ListLabel75">
    <w:name w:val="ListLabel 75"/>
    <w:qFormat/>
    <w:rsid w:val="00F82693"/>
    <w:rPr>
      <w:rFonts w:cs="Courier New"/>
    </w:rPr>
  </w:style>
  <w:style w:type="character" w:customStyle="1" w:styleId="ListLabel76">
    <w:name w:val="ListLabel 76"/>
    <w:qFormat/>
    <w:rsid w:val="00F82693"/>
    <w:rPr>
      <w:rFonts w:cs="Courier New"/>
    </w:rPr>
  </w:style>
  <w:style w:type="character" w:customStyle="1" w:styleId="ListLabel77">
    <w:name w:val="ListLabel 77"/>
    <w:qFormat/>
    <w:rsid w:val="00F82693"/>
    <w:rPr>
      <w:rFonts w:cs="Courier New"/>
    </w:rPr>
  </w:style>
  <w:style w:type="character" w:customStyle="1" w:styleId="ListLabel78">
    <w:name w:val="ListLabel 78"/>
    <w:qFormat/>
    <w:rsid w:val="00F82693"/>
    <w:rPr>
      <w:rFonts w:cs="Courier New"/>
    </w:rPr>
  </w:style>
  <w:style w:type="character" w:customStyle="1" w:styleId="ListLabel79">
    <w:name w:val="ListLabel 79"/>
    <w:qFormat/>
    <w:rsid w:val="00F82693"/>
    <w:rPr>
      <w:rFonts w:cs="Courier New"/>
    </w:rPr>
  </w:style>
  <w:style w:type="character" w:customStyle="1" w:styleId="ListLabel80">
    <w:name w:val="ListLabel 80"/>
    <w:qFormat/>
    <w:rsid w:val="00F82693"/>
    <w:rPr>
      <w:rFonts w:cs="Courier New"/>
    </w:rPr>
  </w:style>
  <w:style w:type="character" w:customStyle="1" w:styleId="ListLabel81">
    <w:name w:val="ListLabel 81"/>
    <w:qFormat/>
    <w:rsid w:val="00F82693"/>
    <w:rPr>
      <w:rFonts w:cs="Courier New"/>
    </w:rPr>
  </w:style>
  <w:style w:type="character" w:customStyle="1" w:styleId="ListLabel82">
    <w:name w:val="ListLabel 82"/>
    <w:qFormat/>
    <w:rsid w:val="00F82693"/>
    <w:rPr>
      <w:rFonts w:cs="Courier New"/>
    </w:rPr>
  </w:style>
  <w:style w:type="character" w:customStyle="1" w:styleId="ListLabel83">
    <w:name w:val="ListLabel 83"/>
    <w:qFormat/>
    <w:rsid w:val="00F82693"/>
    <w:rPr>
      <w:rFonts w:cs="Courier New"/>
    </w:rPr>
  </w:style>
  <w:style w:type="character" w:customStyle="1" w:styleId="ListLabel84">
    <w:name w:val="ListLabel 84"/>
    <w:qFormat/>
    <w:rsid w:val="00F82693"/>
    <w:rPr>
      <w:rFonts w:cs="Courier New"/>
    </w:rPr>
  </w:style>
  <w:style w:type="character" w:customStyle="1" w:styleId="ListLabel85">
    <w:name w:val="ListLabel 85"/>
    <w:qFormat/>
    <w:rsid w:val="00F82693"/>
    <w:rPr>
      <w:rFonts w:cs="Courier New"/>
    </w:rPr>
  </w:style>
  <w:style w:type="character" w:customStyle="1" w:styleId="ListLabel86">
    <w:name w:val="ListLabel 86"/>
    <w:qFormat/>
    <w:rsid w:val="00F82693"/>
    <w:rPr>
      <w:rFonts w:cs="Courier New"/>
    </w:rPr>
  </w:style>
  <w:style w:type="character" w:customStyle="1" w:styleId="ListLabel87">
    <w:name w:val="ListLabel 87"/>
    <w:qFormat/>
    <w:rsid w:val="00F82693"/>
    <w:rPr>
      <w:rFonts w:cs="Courier New"/>
    </w:rPr>
  </w:style>
  <w:style w:type="character" w:customStyle="1" w:styleId="ListLabel88">
    <w:name w:val="ListLabel 88"/>
    <w:qFormat/>
    <w:rsid w:val="00F82693"/>
    <w:rPr>
      <w:rFonts w:cs="Courier New"/>
    </w:rPr>
  </w:style>
  <w:style w:type="character" w:customStyle="1" w:styleId="ListLabel89">
    <w:name w:val="ListLabel 89"/>
    <w:qFormat/>
    <w:rsid w:val="00F82693"/>
    <w:rPr>
      <w:rFonts w:cs="Courier New"/>
    </w:rPr>
  </w:style>
  <w:style w:type="character" w:customStyle="1" w:styleId="ListLabel90">
    <w:name w:val="ListLabel 90"/>
    <w:qFormat/>
    <w:rsid w:val="00F82693"/>
    <w:rPr>
      <w:rFonts w:ascii="Times New Roman" w:hAnsi="Times New Roman"/>
      <w:sz w:val="20"/>
    </w:rPr>
  </w:style>
  <w:style w:type="character" w:customStyle="1" w:styleId="ListLabel91">
    <w:name w:val="ListLabel 91"/>
    <w:qFormat/>
    <w:rsid w:val="00F82693"/>
    <w:rPr>
      <w:sz w:val="20"/>
    </w:rPr>
  </w:style>
  <w:style w:type="character" w:customStyle="1" w:styleId="ListLabel92">
    <w:name w:val="ListLabel 92"/>
    <w:qFormat/>
    <w:rsid w:val="00F82693"/>
    <w:rPr>
      <w:sz w:val="20"/>
    </w:rPr>
  </w:style>
  <w:style w:type="character" w:customStyle="1" w:styleId="ListLabel93">
    <w:name w:val="ListLabel 93"/>
    <w:qFormat/>
    <w:rsid w:val="00F82693"/>
    <w:rPr>
      <w:sz w:val="20"/>
    </w:rPr>
  </w:style>
  <w:style w:type="character" w:customStyle="1" w:styleId="ListLabel94">
    <w:name w:val="ListLabel 94"/>
    <w:qFormat/>
    <w:rsid w:val="00F82693"/>
    <w:rPr>
      <w:sz w:val="20"/>
    </w:rPr>
  </w:style>
  <w:style w:type="character" w:customStyle="1" w:styleId="ListLabel95">
    <w:name w:val="ListLabel 95"/>
    <w:qFormat/>
    <w:rsid w:val="00F82693"/>
    <w:rPr>
      <w:sz w:val="20"/>
    </w:rPr>
  </w:style>
  <w:style w:type="character" w:customStyle="1" w:styleId="ListLabel96">
    <w:name w:val="ListLabel 96"/>
    <w:qFormat/>
    <w:rsid w:val="00F82693"/>
    <w:rPr>
      <w:sz w:val="20"/>
    </w:rPr>
  </w:style>
  <w:style w:type="character" w:customStyle="1" w:styleId="ListLabel97">
    <w:name w:val="ListLabel 97"/>
    <w:qFormat/>
    <w:rsid w:val="00F82693"/>
    <w:rPr>
      <w:sz w:val="20"/>
    </w:rPr>
  </w:style>
  <w:style w:type="character" w:customStyle="1" w:styleId="ListLabel98">
    <w:name w:val="ListLabel 98"/>
    <w:qFormat/>
    <w:rsid w:val="00F82693"/>
    <w:rPr>
      <w:sz w:val="20"/>
    </w:rPr>
  </w:style>
  <w:style w:type="character" w:customStyle="1" w:styleId="ListLabel99">
    <w:name w:val="ListLabel 99"/>
    <w:qFormat/>
    <w:rsid w:val="00F82693"/>
    <w:rPr>
      <w:rFonts w:cs="Courier New"/>
    </w:rPr>
  </w:style>
  <w:style w:type="character" w:customStyle="1" w:styleId="ListLabel100">
    <w:name w:val="ListLabel 100"/>
    <w:qFormat/>
    <w:rsid w:val="00F82693"/>
    <w:rPr>
      <w:rFonts w:cs="Courier New"/>
    </w:rPr>
  </w:style>
  <w:style w:type="character" w:customStyle="1" w:styleId="ListLabel101">
    <w:name w:val="ListLabel 101"/>
    <w:qFormat/>
    <w:rsid w:val="00F82693"/>
    <w:rPr>
      <w:rFonts w:cs="Courier New"/>
    </w:rPr>
  </w:style>
  <w:style w:type="character" w:customStyle="1" w:styleId="ListLabel102">
    <w:name w:val="ListLabel 102"/>
    <w:qFormat/>
    <w:rsid w:val="00F82693"/>
    <w:rPr>
      <w:rFonts w:cs="Courier New"/>
    </w:rPr>
  </w:style>
  <w:style w:type="character" w:customStyle="1" w:styleId="ListLabel103">
    <w:name w:val="ListLabel 103"/>
    <w:qFormat/>
    <w:rsid w:val="00F82693"/>
    <w:rPr>
      <w:rFonts w:cs="Courier New"/>
    </w:rPr>
  </w:style>
  <w:style w:type="character" w:customStyle="1" w:styleId="ListLabel104">
    <w:name w:val="ListLabel 104"/>
    <w:qFormat/>
    <w:rsid w:val="00F82693"/>
    <w:rPr>
      <w:rFonts w:cs="Courier New"/>
    </w:rPr>
  </w:style>
  <w:style w:type="character" w:customStyle="1" w:styleId="ListLabel105">
    <w:name w:val="ListLabel 105"/>
    <w:qFormat/>
    <w:rsid w:val="00F82693"/>
    <w:rPr>
      <w:rFonts w:cs="Courier New"/>
    </w:rPr>
  </w:style>
  <w:style w:type="character" w:customStyle="1" w:styleId="ListLabel106">
    <w:name w:val="ListLabel 106"/>
    <w:qFormat/>
    <w:rsid w:val="00F82693"/>
    <w:rPr>
      <w:rFonts w:cs="Courier New"/>
    </w:rPr>
  </w:style>
  <w:style w:type="character" w:customStyle="1" w:styleId="ListLabel107">
    <w:name w:val="ListLabel 107"/>
    <w:qFormat/>
    <w:rsid w:val="00F82693"/>
    <w:rPr>
      <w:rFonts w:cs="Courier New"/>
    </w:rPr>
  </w:style>
  <w:style w:type="character" w:customStyle="1" w:styleId="ListLabel108">
    <w:name w:val="ListLabel 108"/>
    <w:qFormat/>
    <w:rsid w:val="00F82693"/>
    <w:rPr>
      <w:rFonts w:cs="Courier New"/>
    </w:rPr>
  </w:style>
  <w:style w:type="character" w:customStyle="1" w:styleId="ListLabel109">
    <w:name w:val="ListLabel 109"/>
    <w:qFormat/>
    <w:rsid w:val="00F82693"/>
    <w:rPr>
      <w:rFonts w:cs="Courier New"/>
    </w:rPr>
  </w:style>
  <w:style w:type="character" w:customStyle="1" w:styleId="ListLabel110">
    <w:name w:val="ListLabel 110"/>
    <w:qFormat/>
    <w:rsid w:val="00F82693"/>
    <w:rPr>
      <w:rFonts w:cs="Courier New"/>
    </w:rPr>
  </w:style>
  <w:style w:type="character" w:customStyle="1" w:styleId="ListLabel111">
    <w:name w:val="ListLabel 111"/>
    <w:qFormat/>
    <w:rsid w:val="00F82693"/>
    <w:rPr>
      <w:rFonts w:cs="Courier New"/>
    </w:rPr>
  </w:style>
  <w:style w:type="character" w:customStyle="1" w:styleId="ListLabel112">
    <w:name w:val="ListLabel 112"/>
    <w:qFormat/>
    <w:rsid w:val="00F82693"/>
    <w:rPr>
      <w:rFonts w:cs="Courier New"/>
    </w:rPr>
  </w:style>
  <w:style w:type="character" w:customStyle="1" w:styleId="ListLabel113">
    <w:name w:val="ListLabel 113"/>
    <w:qFormat/>
    <w:rsid w:val="00F82693"/>
    <w:rPr>
      <w:rFonts w:cs="Courier New"/>
    </w:rPr>
  </w:style>
  <w:style w:type="character" w:customStyle="1" w:styleId="ListLabel114">
    <w:name w:val="ListLabel 114"/>
    <w:qFormat/>
    <w:rsid w:val="00F82693"/>
    <w:rPr>
      <w:rFonts w:cs="Courier New"/>
    </w:rPr>
  </w:style>
  <w:style w:type="character" w:customStyle="1" w:styleId="ListLabel115">
    <w:name w:val="ListLabel 115"/>
    <w:qFormat/>
    <w:rsid w:val="00F82693"/>
    <w:rPr>
      <w:rFonts w:cs="Courier New"/>
    </w:rPr>
  </w:style>
  <w:style w:type="character" w:customStyle="1" w:styleId="ListLabel116">
    <w:name w:val="ListLabel 116"/>
    <w:qFormat/>
    <w:rsid w:val="00F82693"/>
    <w:rPr>
      <w:rFonts w:cs="Courier New"/>
    </w:rPr>
  </w:style>
  <w:style w:type="character" w:customStyle="1" w:styleId="ListLabel117">
    <w:name w:val="ListLabel 117"/>
    <w:qFormat/>
    <w:rsid w:val="00F82693"/>
    <w:rPr>
      <w:rFonts w:cs="Courier New"/>
    </w:rPr>
  </w:style>
  <w:style w:type="character" w:customStyle="1" w:styleId="ListLabel118">
    <w:name w:val="ListLabel 118"/>
    <w:qFormat/>
    <w:rsid w:val="00F82693"/>
    <w:rPr>
      <w:rFonts w:cs="Courier New"/>
    </w:rPr>
  </w:style>
  <w:style w:type="character" w:customStyle="1" w:styleId="ListLabel119">
    <w:name w:val="ListLabel 119"/>
    <w:qFormat/>
    <w:rsid w:val="00F82693"/>
    <w:rPr>
      <w:rFonts w:cs="Courier New"/>
    </w:rPr>
  </w:style>
  <w:style w:type="character" w:customStyle="1" w:styleId="ListLabel120">
    <w:name w:val="ListLabel 120"/>
    <w:qFormat/>
    <w:rsid w:val="00F82693"/>
    <w:rPr>
      <w:rFonts w:cs="Courier New"/>
    </w:rPr>
  </w:style>
  <w:style w:type="character" w:customStyle="1" w:styleId="ListLabel121">
    <w:name w:val="ListLabel 121"/>
    <w:qFormat/>
    <w:rsid w:val="00F82693"/>
    <w:rPr>
      <w:rFonts w:cs="Courier New"/>
    </w:rPr>
  </w:style>
  <w:style w:type="character" w:customStyle="1" w:styleId="ListLabel122">
    <w:name w:val="ListLabel 122"/>
    <w:qFormat/>
    <w:rsid w:val="00F82693"/>
    <w:rPr>
      <w:rFonts w:cs="Courier New"/>
    </w:rPr>
  </w:style>
  <w:style w:type="character" w:customStyle="1" w:styleId="ListLabel123">
    <w:name w:val="ListLabel 123"/>
    <w:qFormat/>
    <w:rsid w:val="00F82693"/>
    <w:rPr>
      <w:rFonts w:ascii="Times New Roman" w:hAnsi="Times New Roman"/>
      <w:sz w:val="20"/>
    </w:rPr>
  </w:style>
  <w:style w:type="character" w:customStyle="1" w:styleId="ListLabel124">
    <w:name w:val="ListLabel 124"/>
    <w:qFormat/>
    <w:rsid w:val="00F82693"/>
    <w:rPr>
      <w:sz w:val="20"/>
    </w:rPr>
  </w:style>
  <w:style w:type="character" w:customStyle="1" w:styleId="ListLabel125">
    <w:name w:val="ListLabel 125"/>
    <w:qFormat/>
    <w:rsid w:val="00F82693"/>
    <w:rPr>
      <w:sz w:val="20"/>
    </w:rPr>
  </w:style>
  <w:style w:type="character" w:customStyle="1" w:styleId="ListLabel126">
    <w:name w:val="ListLabel 126"/>
    <w:qFormat/>
    <w:rsid w:val="00F82693"/>
    <w:rPr>
      <w:sz w:val="20"/>
    </w:rPr>
  </w:style>
  <w:style w:type="character" w:customStyle="1" w:styleId="ListLabel127">
    <w:name w:val="ListLabel 127"/>
    <w:qFormat/>
    <w:rsid w:val="00F82693"/>
    <w:rPr>
      <w:sz w:val="20"/>
    </w:rPr>
  </w:style>
  <w:style w:type="character" w:customStyle="1" w:styleId="ListLabel128">
    <w:name w:val="ListLabel 128"/>
    <w:qFormat/>
    <w:rsid w:val="00F82693"/>
    <w:rPr>
      <w:sz w:val="20"/>
    </w:rPr>
  </w:style>
  <w:style w:type="character" w:customStyle="1" w:styleId="ListLabel129">
    <w:name w:val="ListLabel 129"/>
    <w:qFormat/>
    <w:rsid w:val="00F82693"/>
    <w:rPr>
      <w:sz w:val="20"/>
    </w:rPr>
  </w:style>
  <w:style w:type="character" w:customStyle="1" w:styleId="ListLabel130">
    <w:name w:val="ListLabel 130"/>
    <w:qFormat/>
    <w:rsid w:val="00F82693"/>
    <w:rPr>
      <w:sz w:val="20"/>
    </w:rPr>
  </w:style>
  <w:style w:type="character" w:customStyle="1" w:styleId="ListLabel131">
    <w:name w:val="ListLabel 131"/>
    <w:qFormat/>
    <w:rsid w:val="00F82693"/>
    <w:rPr>
      <w:sz w:val="20"/>
    </w:rPr>
  </w:style>
  <w:style w:type="character" w:customStyle="1" w:styleId="ListLabel132">
    <w:name w:val="ListLabel 132"/>
    <w:qFormat/>
    <w:rsid w:val="00F82693"/>
    <w:rPr>
      <w:rFonts w:ascii="Times New Roman" w:hAnsi="Times New Roman"/>
      <w:sz w:val="20"/>
    </w:rPr>
  </w:style>
  <w:style w:type="character" w:customStyle="1" w:styleId="ListLabel133">
    <w:name w:val="ListLabel 133"/>
    <w:qFormat/>
    <w:rsid w:val="00F82693"/>
    <w:rPr>
      <w:sz w:val="20"/>
    </w:rPr>
  </w:style>
  <w:style w:type="character" w:customStyle="1" w:styleId="ListLabel134">
    <w:name w:val="ListLabel 134"/>
    <w:qFormat/>
    <w:rsid w:val="00F82693"/>
    <w:rPr>
      <w:sz w:val="20"/>
    </w:rPr>
  </w:style>
  <w:style w:type="character" w:customStyle="1" w:styleId="ListLabel135">
    <w:name w:val="ListLabel 135"/>
    <w:qFormat/>
    <w:rsid w:val="00F82693"/>
    <w:rPr>
      <w:sz w:val="20"/>
    </w:rPr>
  </w:style>
  <w:style w:type="character" w:customStyle="1" w:styleId="ListLabel136">
    <w:name w:val="ListLabel 136"/>
    <w:qFormat/>
    <w:rsid w:val="00F82693"/>
    <w:rPr>
      <w:sz w:val="20"/>
    </w:rPr>
  </w:style>
  <w:style w:type="character" w:customStyle="1" w:styleId="ListLabel137">
    <w:name w:val="ListLabel 137"/>
    <w:qFormat/>
    <w:rsid w:val="00F82693"/>
    <w:rPr>
      <w:sz w:val="20"/>
    </w:rPr>
  </w:style>
  <w:style w:type="character" w:customStyle="1" w:styleId="ListLabel138">
    <w:name w:val="ListLabel 138"/>
    <w:qFormat/>
    <w:rsid w:val="00F82693"/>
    <w:rPr>
      <w:sz w:val="20"/>
    </w:rPr>
  </w:style>
  <w:style w:type="character" w:customStyle="1" w:styleId="ListLabel139">
    <w:name w:val="ListLabel 139"/>
    <w:qFormat/>
    <w:rsid w:val="00F82693"/>
    <w:rPr>
      <w:sz w:val="20"/>
    </w:rPr>
  </w:style>
  <w:style w:type="character" w:customStyle="1" w:styleId="ListLabel140">
    <w:name w:val="ListLabel 140"/>
    <w:qFormat/>
    <w:rsid w:val="00F82693"/>
    <w:rPr>
      <w:sz w:val="20"/>
    </w:rPr>
  </w:style>
  <w:style w:type="character" w:customStyle="1" w:styleId="ListLabel141">
    <w:name w:val="ListLabel 141"/>
    <w:qFormat/>
    <w:rsid w:val="00F82693"/>
    <w:rPr>
      <w:rFonts w:ascii="Times New Roman" w:hAnsi="Times New Roman"/>
      <w:sz w:val="20"/>
    </w:rPr>
  </w:style>
  <w:style w:type="character" w:customStyle="1" w:styleId="ListLabel142">
    <w:name w:val="ListLabel 142"/>
    <w:qFormat/>
    <w:rsid w:val="00F82693"/>
    <w:rPr>
      <w:sz w:val="20"/>
    </w:rPr>
  </w:style>
  <w:style w:type="character" w:customStyle="1" w:styleId="ListLabel143">
    <w:name w:val="ListLabel 143"/>
    <w:qFormat/>
    <w:rsid w:val="00F82693"/>
    <w:rPr>
      <w:sz w:val="20"/>
    </w:rPr>
  </w:style>
  <w:style w:type="character" w:customStyle="1" w:styleId="ListLabel144">
    <w:name w:val="ListLabel 144"/>
    <w:qFormat/>
    <w:rsid w:val="00F82693"/>
    <w:rPr>
      <w:sz w:val="20"/>
    </w:rPr>
  </w:style>
  <w:style w:type="character" w:customStyle="1" w:styleId="ListLabel145">
    <w:name w:val="ListLabel 145"/>
    <w:qFormat/>
    <w:rsid w:val="00F82693"/>
    <w:rPr>
      <w:sz w:val="20"/>
    </w:rPr>
  </w:style>
  <w:style w:type="character" w:customStyle="1" w:styleId="ListLabel146">
    <w:name w:val="ListLabel 146"/>
    <w:qFormat/>
    <w:rsid w:val="00F82693"/>
    <w:rPr>
      <w:sz w:val="20"/>
    </w:rPr>
  </w:style>
  <w:style w:type="character" w:customStyle="1" w:styleId="ListLabel147">
    <w:name w:val="ListLabel 147"/>
    <w:qFormat/>
    <w:rsid w:val="00F82693"/>
    <w:rPr>
      <w:sz w:val="20"/>
    </w:rPr>
  </w:style>
  <w:style w:type="character" w:customStyle="1" w:styleId="ListLabel148">
    <w:name w:val="ListLabel 148"/>
    <w:qFormat/>
    <w:rsid w:val="00F82693"/>
    <w:rPr>
      <w:sz w:val="20"/>
    </w:rPr>
  </w:style>
  <w:style w:type="character" w:customStyle="1" w:styleId="ListLabel149">
    <w:name w:val="ListLabel 149"/>
    <w:qFormat/>
    <w:rsid w:val="00F82693"/>
    <w:rPr>
      <w:sz w:val="20"/>
    </w:rPr>
  </w:style>
  <w:style w:type="character" w:customStyle="1" w:styleId="ListLabel150">
    <w:name w:val="ListLabel 150"/>
    <w:qFormat/>
    <w:rsid w:val="00F82693"/>
    <w:rPr>
      <w:rFonts w:ascii="Times New Roman" w:hAnsi="Times New Roman"/>
      <w:sz w:val="20"/>
    </w:rPr>
  </w:style>
  <w:style w:type="character" w:customStyle="1" w:styleId="ListLabel151">
    <w:name w:val="ListLabel 151"/>
    <w:qFormat/>
    <w:rsid w:val="00F82693"/>
    <w:rPr>
      <w:sz w:val="20"/>
    </w:rPr>
  </w:style>
  <w:style w:type="character" w:customStyle="1" w:styleId="ListLabel152">
    <w:name w:val="ListLabel 152"/>
    <w:qFormat/>
    <w:rsid w:val="00F82693"/>
    <w:rPr>
      <w:sz w:val="20"/>
    </w:rPr>
  </w:style>
  <w:style w:type="character" w:customStyle="1" w:styleId="ListLabel153">
    <w:name w:val="ListLabel 153"/>
    <w:qFormat/>
    <w:rsid w:val="00F82693"/>
    <w:rPr>
      <w:sz w:val="20"/>
    </w:rPr>
  </w:style>
  <w:style w:type="character" w:customStyle="1" w:styleId="ListLabel154">
    <w:name w:val="ListLabel 154"/>
    <w:qFormat/>
    <w:rsid w:val="00F82693"/>
    <w:rPr>
      <w:sz w:val="20"/>
    </w:rPr>
  </w:style>
  <w:style w:type="character" w:customStyle="1" w:styleId="ListLabel155">
    <w:name w:val="ListLabel 155"/>
    <w:qFormat/>
    <w:rsid w:val="00F82693"/>
    <w:rPr>
      <w:sz w:val="20"/>
    </w:rPr>
  </w:style>
  <w:style w:type="character" w:customStyle="1" w:styleId="ListLabel156">
    <w:name w:val="ListLabel 156"/>
    <w:qFormat/>
    <w:rsid w:val="00F82693"/>
    <w:rPr>
      <w:sz w:val="20"/>
    </w:rPr>
  </w:style>
  <w:style w:type="character" w:customStyle="1" w:styleId="ListLabel157">
    <w:name w:val="ListLabel 157"/>
    <w:qFormat/>
    <w:rsid w:val="00F82693"/>
    <w:rPr>
      <w:sz w:val="20"/>
    </w:rPr>
  </w:style>
  <w:style w:type="character" w:customStyle="1" w:styleId="ListLabel158">
    <w:name w:val="ListLabel 158"/>
    <w:qFormat/>
    <w:rsid w:val="00F82693"/>
    <w:rPr>
      <w:sz w:val="20"/>
    </w:rPr>
  </w:style>
  <w:style w:type="character" w:customStyle="1" w:styleId="ListLabel159">
    <w:name w:val="ListLabel 159"/>
    <w:qFormat/>
    <w:rsid w:val="00F82693"/>
    <w:rPr>
      <w:rFonts w:ascii="Times New Roman" w:eastAsia="Calibri" w:hAnsi="Times New Roman" w:cs="Times New Roman"/>
      <w:b/>
      <w:sz w:val="24"/>
    </w:rPr>
  </w:style>
  <w:style w:type="character" w:customStyle="1" w:styleId="ListLabel160">
    <w:name w:val="ListLabel 160"/>
    <w:qFormat/>
    <w:rsid w:val="00F82693"/>
    <w:rPr>
      <w:rFonts w:cs="Courier New"/>
    </w:rPr>
  </w:style>
  <w:style w:type="character" w:customStyle="1" w:styleId="ListLabel161">
    <w:name w:val="ListLabel 161"/>
    <w:qFormat/>
    <w:rsid w:val="00F82693"/>
    <w:rPr>
      <w:rFonts w:cs="Courier New"/>
    </w:rPr>
  </w:style>
  <w:style w:type="character" w:customStyle="1" w:styleId="ListLabel162">
    <w:name w:val="ListLabel 162"/>
    <w:qFormat/>
    <w:rsid w:val="00F82693"/>
    <w:rPr>
      <w:rFonts w:cs="Courier New"/>
    </w:rPr>
  </w:style>
  <w:style w:type="character" w:customStyle="1" w:styleId="ListLabel163">
    <w:name w:val="ListLabel 163"/>
    <w:qFormat/>
    <w:rsid w:val="00F82693"/>
    <w:rPr>
      <w:rFonts w:ascii="Times New Roman" w:eastAsia="Times New Roman" w:hAnsi="Times New Roman" w:cs="Times New Roman"/>
      <w:i w:val="0"/>
    </w:rPr>
  </w:style>
  <w:style w:type="character" w:customStyle="1" w:styleId="ListLabel164">
    <w:name w:val="ListLabel 164"/>
    <w:qFormat/>
    <w:rsid w:val="00F82693"/>
    <w:rPr>
      <w:rFonts w:cs="Courier New"/>
    </w:rPr>
  </w:style>
  <w:style w:type="character" w:customStyle="1" w:styleId="ListLabel165">
    <w:name w:val="ListLabel 165"/>
    <w:qFormat/>
    <w:rsid w:val="00F82693"/>
    <w:rPr>
      <w:rFonts w:cs="Courier New"/>
    </w:rPr>
  </w:style>
  <w:style w:type="character" w:customStyle="1" w:styleId="ListLabel166">
    <w:name w:val="ListLabel 166"/>
    <w:qFormat/>
    <w:rsid w:val="00F82693"/>
    <w:rPr>
      <w:rFonts w:cs="Courier New"/>
    </w:rPr>
  </w:style>
  <w:style w:type="character" w:customStyle="1" w:styleId="ListLabel167">
    <w:name w:val="ListLabel 167"/>
    <w:qFormat/>
    <w:rsid w:val="00F82693"/>
    <w:rPr>
      <w:rFonts w:ascii="Times New Roman" w:hAnsi="Times New Roman"/>
      <w:sz w:val="24"/>
    </w:rPr>
  </w:style>
  <w:style w:type="character" w:customStyle="1" w:styleId="ListLabel168">
    <w:name w:val="ListLabel 168"/>
    <w:qFormat/>
    <w:rsid w:val="00F82693"/>
    <w:rPr>
      <w:sz w:val="20"/>
    </w:rPr>
  </w:style>
  <w:style w:type="character" w:customStyle="1" w:styleId="ListLabel169">
    <w:name w:val="ListLabel 169"/>
    <w:qFormat/>
    <w:rsid w:val="00F82693"/>
    <w:rPr>
      <w:sz w:val="20"/>
    </w:rPr>
  </w:style>
  <w:style w:type="character" w:customStyle="1" w:styleId="ListLabel170">
    <w:name w:val="ListLabel 170"/>
    <w:qFormat/>
    <w:rsid w:val="00F82693"/>
    <w:rPr>
      <w:sz w:val="20"/>
    </w:rPr>
  </w:style>
  <w:style w:type="character" w:customStyle="1" w:styleId="ListLabel171">
    <w:name w:val="ListLabel 171"/>
    <w:qFormat/>
    <w:rsid w:val="00F82693"/>
    <w:rPr>
      <w:sz w:val="20"/>
    </w:rPr>
  </w:style>
  <w:style w:type="character" w:customStyle="1" w:styleId="ListLabel172">
    <w:name w:val="ListLabel 172"/>
    <w:qFormat/>
    <w:rsid w:val="00F82693"/>
    <w:rPr>
      <w:sz w:val="20"/>
    </w:rPr>
  </w:style>
  <w:style w:type="character" w:customStyle="1" w:styleId="ListLabel173">
    <w:name w:val="ListLabel 173"/>
    <w:qFormat/>
    <w:rsid w:val="00F82693"/>
    <w:rPr>
      <w:sz w:val="20"/>
    </w:rPr>
  </w:style>
  <w:style w:type="character" w:customStyle="1" w:styleId="ListLabel174">
    <w:name w:val="ListLabel 174"/>
    <w:qFormat/>
    <w:rsid w:val="00F82693"/>
    <w:rPr>
      <w:sz w:val="20"/>
    </w:rPr>
  </w:style>
  <w:style w:type="character" w:customStyle="1" w:styleId="ListLabel175">
    <w:name w:val="ListLabel 175"/>
    <w:qFormat/>
    <w:rsid w:val="00F82693"/>
    <w:rPr>
      <w:sz w:val="20"/>
    </w:rPr>
  </w:style>
  <w:style w:type="character" w:customStyle="1" w:styleId="ListLabel176">
    <w:name w:val="ListLabel 176"/>
    <w:qFormat/>
    <w:rsid w:val="00F82693"/>
    <w:rPr>
      <w:rFonts w:ascii="Times New Roman" w:hAnsi="Times New Roman"/>
      <w:sz w:val="24"/>
    </w:rPr>
  </w:style>
  <w:style w:type="character" w:customStyle="1" w:styleId="ListLabel177">
    <w:name w:val="ListLabel 177"/>
    <w:qFormat/>
    <w:rsid w:val="00F82693"/>
    <w:rPr>
      <w:sz w:val="20"/>
    </w:rPr>
  </w:style>
  <w:style w:type="character" w:customStyle="1" w:styleId="ListLabel178">
    <w:name w:val="ListLabel 178"/>
    <w:qFormat/>
    <w:rsid w:val="00F82693"/>
    <w:rPr>
      <w:sz w:val="20"/>
    </w:rPr>
  </w:style>
  <w:style w:type="character" w:customStyle="1" w:styleId="ListLabel179">
    <w:name w:val="ListLabel 179"/>
    <w:qFormat/>
    <w:rsid w:val="00F82693"/>
    <w:rPr>
      <w:sz w:val="20"/>
    </w:rPr>
  </w:style>
  <w:style w:type="character" w:customStyle="1" w:styleId="ListLabel180">
    <w:name w:val="ListLabel 180"/>
    <w:qFormat/>
    <w:rsid w:val="00F82693"/>
    <w:rPr>
      <w:sz w:val="20"/>
    </w:rPr>
  </w:style>
  <w:style w:type="character" w:customStyle="1" w:styleId="ListLabel181">
    <w:name w:val="ListLabel 181"/>
    <w:qFormat/>
    <w:rsid w:val="00F82693"/>
    <w:rPr>
      <w:sz w:val="20"/>
    </w:rPr>
  </w:style>
  <w:style w:type="character" w:customStyle="1" w:styleId="ListLabel182">
    <w:name w:val="ListLabel 182"/>
    <w:qFormat/>
    <w:rsid w:val="00F82693"/>
    <w:rPr>
      <w:sz w:val="20"/>
    </w:rPr>
  </w:style>
  <w:style w:type="character" w:customStyle="1" w:styleId="ListLabel183">
    <w:name w:val="ListLabel 183"/>
    <w:qFormat/>
    <w:rsid w:val="00F82693"/>
    <w:rPr>
      <w:sz w:val="20"/>
    </w:rPr>
  </w:style>
  <w:style w:type="character" w:customStyle="1" w:styleId="ListLabel184">
    <w:name w:val="ListLabel 184"/>
    <w:qFormat/>
    <w:rsid w:val="00F82693"/>
    <w:rPr>
      <w:sz w:val="20"/>
    </w:rPr>
  </w:style>
  <w:style w:type="character" w:customStyle="1" w:styleId="ListLabel185">
    <w:name w:val="ListLabel 185"/>
    <w:qFormat/>
    <w:rsid w:val="00F82693"/>
    <w:rPr>
      <w:rFonts w:ascii="Times New Roman" w:hAnsi="Times New Roman" w:cs="Times New Roman"/>
      <w:sz w:val="24"/>
      <w:szCs w:val="24"/>
    </w:rPr>
  </w:style>
  <w:style w:type="character" w:customStyle="1" w:styleId="affb">
    <w:name w:val="Символ сноски"/>
    <w:qFormat/>
    <w:rsid w:val="00F82693"/>
  </w:style>
  <w:style w:type="character" w:customStyle="1" w:styleId="affc">
    <w:name w:val="Привязка концевой сноски"/>
    <w:rsid w:val="00F82693"/>
    <w:rPr>
      <w:vertAlign w:val="superscript"/>
    </w:rPr>
  </w:style>
  <w:style w:type="character" w:customStyle="1" w:styleId="affd">
    <w:name w:val="Символ концевой сноски"/>
    <w:qFormat/>
    <w:rsid w:val="00F82693"/>
  </w:style>
  <w:style w:type="character" w:customStyle="1" w:styleId="ListLabel186">
    <w:name w:val="ListLabel 186"/>
    <w:qFormat/>
    <w:rsid w:val="00F82693"/>
    <w:rPr>
      <w:b w:val="0"/>
      <w:i w:val="0"/>
      <w:sz w:val="24"/>
    </w:rPr>
  </w:style>
  <w:style w:type="character" w:customStyle="1" w:styleId="ListLabel187">
    <w:name w:val="ListLabel 187"/>
    <w:qFormat/>
    <w:rsid w:val="00F82693"/>
    <w:rPr>
      <w:b/>
      <w:bCs/>
      <w:i w:val="0"/>
      <w:iCs w:val="0"/>
      <w:sz w:val="24"/>
    </w:rPr>
  </w:style>
  <w:style w:type="character" w:customStyle="1" w:styleId="ListLabel188">
    <w:name w:val="ListLabel 188"/>
    <w:qFormat/>
    <w:rsid w:val="00F82693"/>
    <w:rPr>
      <w:rFonts w:cs="Times New Roman"/>
      <w:color w:val="auto"/>
    </w:rPr>
  </w:style>
  <w:style w:type="character" w:customStyle="1" w:styleId="ListLabel189">
    <w:name w:val="ListLabel 189"/>
    <w:qFormat/>
    <w:rsid w:val="00F82693"/>
    <w:rPr>
      <w:rFonts w:cs="Courier New"/>
    </w:rPr>
  </w:style>
  <w:style w:type="character" w:customStyle="1" w:styleId="ListLabel190">
    <w:name w:val="ListLabel 190"/>
    <w:qFormat/>
    <w:rsid w:val="00F82693"/>
    <w:rPr>
      <w:rFonts w:cs="Wingdings"/>
    </w:rPr>
  </w:style>
  <w:style w:type="character" w:customStyle="1" w:styleId="ListLabel191">
    <w:name w:val="ListLabel 191"/>
    <w:qFormat/>
    <w:rsid w:val="00F82693"/>
    <w:rPr>
      <w:rFonts w:cs="Symbol"/>
    </w:rPr>
  </w:style>
  <w:style w:type="character" w:customStyle="1" w:styleId="ListLabel192">
    <w:name w:val="ListLabel 192"/>
    <w:qFormat/>
    <w:rsid w:val="00F82693"/>
    <w:rPr>
      <w:rFonts w:cs="Courier New"/>
    </w:rPr>
  </w:style>
  <w:style w:type="character" w:customStyle="1" w:styleId="ListLabel193">
    <w:name w:val="ListLabel 193"/>
    <w:qFormat/>
    <w:rsid w:val="00F82693"/>
    <w:rPr>
      <w:rFonts w:cs="Wingdings"/>
    </w:rPr>
  </w:style>
  <w:style w:type="character" w:customStyle="1" w:styleId="ListLabel194">
    <w:name w:val="ListLabel 194"/>
    <w:qFormat/>
    <w:rsid w:val="00F82693"/>
    <w:rPr>
      <w:rFonts w:cs="Symbol"/>
    </w:rPr>
  </w:style>
  <w:style w:type="character" w:customStyle="1" w:styleId="ListLabel195">
    <w:name w:val="ListLabel 195"/>
    <w:qFormat/>
    <w:rsid w:val="00F82693"/>
    <w:rPr>
      <w:rFonts w:cs="Courier New"/>
    </w:rPr>
  </w:style>
  <w:style w:type="character" w:customStyle="1" w:styleId="ListLabel196">
    <w:name w:val="ListLabel 196"/>
    <w:qFormat/>
    <w:rsid w:val="00F82693"/>
    <w:rPr>
      <w:rFonts w:cs="Wingdings"/>
    </w:rPr>
  </w:style>
  <w:style w:type="character" w:customStyle="1" w:styleId="ListLabel197">
    <w:name w:val="ListLabel 197"/>
    <w:qFormat/>
    <w:rsid w:val="00F82693"/>
    <w:rPr>
      <w:rFonts w:ascii="Times New Roman" w:hAnsi="Times New Roman" w:cs="Symbol"/>
      <w:sz w:val="24"/>
    </w:rPr>
  </w:style>
  <w:style w:type="character" w:customStyle="1" w:styleId="ListLabel198">
    <w:name w:val="ListLabel 198"/>
    <w:qFormat/>
    <w:rsid w:val="00F82693"/>
    <w:rPr>
      <w:rFonts w:cs="Courier New"/>
    </w:rPr>
  </w:style>
  <w:style w:type="character" w:customStyle="1" w:styleId="ListLabel199">
    <w:name w:val="ListLabel 199"/>
    <w:qFormat/>
    <w:rsid w:val="00F82693"/>
    <w:rPr>
      <w:rFonts w:cs="Wingdings"/>
    </w:rPr>
  </w:style>
  <w:style w:type="character" w:customStyle="1" w:styleId="ListLabel200">
    <w:name w:val="ListLabel 200"/>
    <w:qFormat/>
    <w:rsid w:val="00F82693"/>
    <w:rPr>
      <w:rFonts w:cs="Symbol"/>
    </w:rPr>
  </w:style>
  <w:style w:type="character" w:customStyle="1" w:styleId="ListLabel201">
    <w:name w:val="ListLabel 201"/>
    <w:qFormat/>
    <w:rsid w:val="00F82693"/>
    <w:rPr>
      <w:rFonts w:cs="Courier New"/>
    </w:rPr>
  </w:style>
  <w:style w:type="character" w:customStyle="1" w:styleId="ListLabel202">
    <w:name w:val="ListLabel 202"/>
    <w:qFormat/>
    <w:rsid w:val="00F82693"/>
    <w:rPr>
      <w:rFonts w:cs="Wingdings"/>
    </w:rPr>
  </w:style>
  <w:style w:type="character" w:customStyle="1" w:styleId="ListLabel203">
    <w:name w:val="ListLabel 203"/>
    <w:qFormat/>
    <w:rsid w:val="00F82693"/>
    <w:rPr>
      <w:rFonts w:cs="Symbol"/>
    </w:rPr>
  </w:style>
  <w:style w:type="character" w:customStyle="1" w:styleId="ListLabel204">
    <w:name w:val="ListLabel 204"/>
    <w:qFormat/>
    <w:rsid w:val="00F82693"/>
    <w:rPr>
      <w:rFonts w:cs="Courier New"/>
    </w:rPr>
  </w:style>
  <w:style w:type="character" w:customStyle="1" w:styleId="ListLabel205">
    <w:name w:val="ListLabel 205"/>
    <w:qFormat/>
    <w:rsid w:val="00F82693"/>
    <w:rPr>
      <w:rFonts w:cs="Wingdings"/>
    </w:rPr>
  </w:style>
  <w:style w:type="character" w:customStyle="1" w:styleId="ListLabel206">
    <w:name w:val="ListLabel 206"/>
    <w:qFormat/>
    <w:rsid w:val="00F82693"/>
    <w:rPr>
      <w:rFonts w:ascii="Times New Roman" w:hAnsi="Times New Roman" w:cs="Symbol"/>
      <w:sz w:val="24"/>
    </w:rPr>
  </w:style>
  <w:style w:type="character" w:customStyle="1" w:styleId="ListLabel207">
    <w:name w:val="ListLabel 207"/>
    <w:qFormat/>
    <w:rsid w:val="00F82693"/>
    <w:rPr>
      <w:rFonts w:cs="Courier New"/>
    </w:rPr>
  </w:style>
  <w:style w:type="character" w:customStyle="1" w:styleId="ListLabel208">
    <w:name w:val="ListLabel 208"/>
    <w:qFormat/>
    <w:rsid w:val="00F82693"/>
    <w:rPr>
      <w:rFonts w:cs="Wingdings"/>
    </w:rPr>
  </w:style>
  <w:style w:type="character" w:customStyle="1" w:styleId="ListLabel209">
    <w:name w:val="ListLabel 209"/>
    <w:qFormat/>
    <w:rsid w:val="00F82693"/>
    <w:rPr>
      <w:rFonts w:cs="Symbol"/>
    </w:rPr>
  </w:style>
  <w:style w:type="character" w:customStyle="1" w:styleId="ListLabel210">
    <w:name w:val="ListLabel 210"/>
    <w:qFormat/>
    <w:rsid w:val="00F82693"/>
    <w:rPr>
      <w:rFonts w:cs="Courier New"/>
    </w:rPr>
  </w:style>
  <w:style w:type="character" w:customStyle="1" w:styleId="ListLabel211">
    <w:name w:val="ListLabel 211"/>
    <w:qFormat/>
    <w:rsid w:val="00F82693"/>
    <w:rPr>
      <w:rFonts w:cs="Wingdings"/>
    </w:rPr>
  </w:style>
  <w:style w:type="character" w:customStyle="1" w:styleId="ListLabel212">
    <w:name w:val="ListLabel 212"/>
    <w:qFormat/>
    <w:rsid w:val="00F82693"/>
    <w:rPr>
      <w:rFonts w:cs="Symbol"/>
    </w:rPr>
  </w:style>
  <w:style w:type="character" w:customStyle="1" w:styleId="ListLabel213">
    <w:name w:val="ListLabel 213"/>
    <w:qFormat/>
    <w:rsid w:val="00F82693"/>
    <w:rPr>
      <w:rFonts w:cs="Courier New"/>
    </w:rPr>
  </w:style>
  <w:style w:type="character" w:customStyle="1" w:styleId="ListLabel214">
    <w:name w:val="ListLabel 214"/>
    <w:qFormat/>
    <w:rsid w:val="00F82693"/>
    <w:rPr>
      <w:rFonts w:cs="Wingdings"/>
    </w:rPr>
  </w:style>
  <w:style w:type="character" w:customStyle="1" w:styleId="ListLabel215">
    <w:name w:val="ListLabel 215"/>
    <w:qFormat/>
    <w:rsid w:val="00F82693"/>
    <w:rPr>
      <w:rFonts w:ascii="Times New Roman" w:hAnsi="Times New Roman" w:cs="Symbol"/>
      <w:sz w:val="24"/>
    </w:rPr>
  </w:style>
  <w:style w:type="character" w:customStyle="1" w:styleId="ListLabel216">
    <w:name w:val="ListLabel 216"/>
    <w:qFormat/>
    <w:rsid w:val="00F82693"/>
    <w:rPr>
      <w:rFonts w:cs="Courier New"/>
    </w:rPr>
  </w:style>
  <w:style w:type="character" w:customStyle="1" w:styleId="ListLabel217">
    <w:name w:val="ListLabel 217"/>
    <w:qFormat/>
    <w:rsid w:val="00F82693"/>
    <w:rPr>
      <w:rFonts w:cs="Wingdings"/>
    </w:rPr>
  </w:style>
  <w:style w:type="character" w:customStyle="1" w:styleId="ListLabel218">
    <w:name w:val="ListLabel 218"/>
    <w:qFormat/>
    <w:rsid w:val="00F82693"/>
    <w:rPr>
      <w:rFonts w:cs="Symbol"/>
    </w:rPr>
  </w:style>
  <w:style w:type="character" w:customStyle="1" w:styleId="ListLabel219">
    <w:name w:val="ListLabel 219"/>
    <w:qFormat/>
    <w:rsid w:val="00F82693"/>
    <w:rPr>
      <w:rFonts w:cs="Courier New"/>
    </w:rPr>
  </w:style>
  <w:style w:type="character" w:customStyle="1" w:styleId="ListLabel220">
    <w:name w:val="ListLabel 220"/>
    <w:qFormat/>
    <w:rsid w:val="00F82693"/>
    <w:rPr>
      <w:rFonts w:cs="Wingdings"/>
    </w:rPr>
  </w:style>
  <w:style w:type="character" w:customStyle="1" w:styleId="ListLabel221">
    <w:name w:val="ListLabel 221"/>
    <w:qFormat/>
    <w:rsid w:val="00F82693"/>
    <w:rPr>
      <w:rFonts w:cs="Symbol"/>
    </w:rPr>
  </w:style>
  <w:style w:type="character" w:customStyle="1" w:styleId="ListLabel222">
    <w:name w:val="ListLabel 222"/>
    <w:qFormat/>
    <w:rsid w:val="00F82693"/>
    <w:rPr>
      <w:rFonts w:cs="Courier New"/>
    </w:rPr>
  </w:style>
  <w:style w:type="character" w:customStyle="1" w:styleId="ListLabel223">
    <w:name w:val="ListLabel 223"/>
    <w:qFormat/>
    <w:rsid w:val="00F82693"/>
    <w:rPr>
      <w:rFonts w:cs="Wingdings"/>
    </w:rPr>
  </w:style>
  <w:style w:type="character" w:customStyle="1" w:styleId="ListLabel224">
    <w:name w:val="ListLabel 224"/>
    <w:qFormat/>
    <w:rsid w:val="00F82693"/>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225">
    <w:name w:val="ListLabel 225"/>
    <w:qFormat/>
    <w:rsid w:val="00F82693"/>
    <w:rPr>
      <w:rFonts w:cs="Courier New"/>
    </w:rPr>
  </w:style>
  <w:style w:type="character" w:customStyle="1" w:styleId="ListLabel226">
    <w:name w:val="ListLabel 226"/>
    <w:qFormat/>
    <w:rsid w:val="00F82693"/>
    <w:rPr>
      <w:rFonts w:cs="Wingdings"/>
    </w:rPr>
  </w:style>
  <w:style w:type="character" w:customStyle="1" w:styleId="ListLabel227">
    <w:name w:val="ListLabel 227"/>
    <w:qFormat/>
    <w:rsid w:val="00F82693"/>
    <w:rPr>
      <w:rFonts w:cs="Symbol"/>
    </w:rPr>
  </w:style>
  <w:style w:type="character" w:customStyle="1" w:styleId="ListLabel228">
    <w:name w:val="ListLabel 228"/>
    <w:qFormat/>
    <w:rsid w:val="00F82693"/>
    <w:rPr>
      <w:rFonts w:cs="Courier New"/>
    </w:rPr>
  </w:style>
  <w:style w:type="character" w:customStyle="1" w:styleId="ListLabel229">
    <w:name w:val="ListLabel 229"/>
    <w:qFormat/>
    <w:rsid w:val="00F82693"/>
    <w:rPr>
      <w:rFonts w:cs="Wingdings"/>
    </w:rPr>
  </w:style>
  <w:style w:type="character" w:customStyle="1" w:styleId="ListLabel230">
    <w:name w:val="ListLabel 230"/>
    <w:qFormat/>
    <w:rsid w:val="00F82693"/>
    <w:rPr>
      <w:rFonts w:cs="Symbol"/>
    </w:rPr>
  </w:style>
  <w:style w:type="character" w:customStyle="1" w:styleId="ListLabel231">
    <w:name w:val="ListLabel 231"/>
    <w:qFormat/>
    <w:rsid w:val="00F82693"/>
    <w:rPr>
      <w:rFonts w:cs="Courier New"/>
    </w:rPr>
  </w:style>
  <w:style w:type="character" w:customStyle="1" w:styleId="ListLabel232">
    <w:name w:val="ListLabel 232"/>
    <w:qFormat/>
    <w:rsid w:val="00F82693"/>
    <w:rPr>
      <w:rFonts w:cs="Wingdings"/>
    </w:rPr>
  </w:style>
  <w:style w:type="character" w:customStyle="1" w:styleId="ListLabel233">
    <w:name w:val="ListLabel 233"/>
    <w:qFormat/>
    <w:rsid w:val="00F82693"/>
    <w:rPr>
      <w:rFonts w:ascii="Times New Roman" w:hAnsi="Times New Roman" w:cs="Times New Roman"/>
      <w:b w:val="0"/>
      <w:i w:val="0"/>
      <w:strike w:val="0"/>
      <w:dstrike w:val="0"/>
      <w:color w:val="000000"/>
      <w:position w:val="0"/>
      <w:sz w:val="24"/>
      <w:szCs w:val="28"/>
      <w:u w:val="none" w:color="000000"/>
      <w:vertAlign w:val="baseline"/>
    </w:rPr>
  </w:style>
  <w:style w:type="character" w:customStyle="1" w:styleId="ListLabel234">
    <w:name w:val="ListLabel 234"/>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35">
    <w:name w:val="ListLabel 235"/>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36">
    <w:name w:val="ListLabel 236"/>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37">
    <w:name w:val="ListLabel 237"/>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38">
    <w:name w:val="ListLabel 238"/>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39">
    <w:name w:val="ListLabel 239"/>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40">
    <w:name w:val="ListLabel 240"/>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41">
    <w:name w:val="ListLabel 241"/>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242">
    <w:name w:val="ListLabel 242"/>
    <w:qFormat/>
    <w:rsid w:val="00F82693"/>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243">
    <w:name w:val="ListLabel 243"/>
    <w:qFormat/>
    <w:rsid w:val="00F82693"/>
    <w:rPr>
      <w:rFonts w:cs="Courier New"/>
    </w:rPr>
  </w:style>
  <w:style w:type="character" w:customStyle="1" w:styleId="ListLabel244">
    <w:name w:val="ListLabel 244"/>
    <w:qFormat/>
    <w:rsid w:val="00F82693"/>
    <w:rPr>
      <w:rFonts w:cs="Wingdings"/>
    </w:rPr>
  </w:style>
  <w:style w:type="character" w:customStyle="1" w:styleId="ListLabel245">
    <w:name w:val="ListLabel 245"/>
    <w:qFormat/>
    <w:rsid w:val="00F82693"/>
    <w:rPr>
      <w:rFonts w:cs="Symbol"/>
    </w:rPr>
  </w:style>
  <w:style w:type="character" w:customStyle="1" w:styleId="ListLabel246">
    <w:name w:val="ListLabel 246"/>
    <w:qFormat/>
    <w:rsid w:val="00F82693"/>
    <w:rPr>
      <w:rFonts w:cs="Courier New"/>
    </w:rPr>
  </w:style>
  <w:style w:type="character" w:customStyle="1" w:styleId="ListLabel247">
    <w:name w:val="ListLabel 247"/>
    <w:qFormat/>
    <w:rsid w:val="00F82693"/>
    <w:rPr>
      <w:rFonts w:cs="Wingdings"/>
    </w:rPr>
  </w:style>
  <w:style w:type="character" w:customStyle="1" w:styleId="ListLabel248">
    <w:name w:val="ListLabel 248"/>
    <w:qFormat/>
    <w:rsid w:val="00F82693"/>
    <w:rPr>
      <w:rFonts w:cs="Symbol"/>
    </w:rPr>
  </w:style>
  <w:style w:type="character" w:customStyle="1" w:styleId="ListLabel249">
    <w:name w:val="ListLabel 249"/>
    <w:qFormat/>
    <w:rsid w:val="00F82693"/>
    <w:rPr>
      <w:rFonts w:cs="Courier New"/>
    </w:rPr>
  </w:style>
  <w:style w:type="character" w:customStyle="1" w:styleId="ListLabel250">
    <w:name w:val="ListLabel 250"/>
    <w:qFormat/>
    <w:rsid w:val="00F82693"/>
    <w:rPr>
      <w:rFonts w:cs="Wingdings"/>
    </w:rPr>
  </w:style>
  <w:style w:type="character" w:customStyle="1" w:styleId="ListLabel251">
    <w:name w:val="ListLabel 251"/>
    <w:qFormat/>
    <w:rsid w:val="00F82693"/>
    <w:rPr>
      <w:rFonts w:ascii="Calibri" w:hAnsi="Calibri" w:cs="Symbol"/>
      <w:sz w:val="20"/>
    </w:rPr>
  </w:style>
  <w:style w:type="character" w:customStyle="1" w:styleId="ListLabel252">
    <w:name w:val="ListLabel 252"/>
    <w:qFormat/>
    <w:rsid w:val="00F82693"/>
    <w:rPr>
      <w:rFonts w:cs="Courier New"/>
      <w:sz w:val="20"/>
    </w:rPr>
  </w:style>
  <w:style w:type="character" w:customStyle="1" w:styleId="ListLabel253">
    <w:name w:val="ListLabel 253"/>
    <w:qFormat/>
    <w:rsid w:val="00F82693"/>
    <w:rPr>
      <w:rFonts w:cs="Wingdings"/>
      <w:sz w:val="20"/>
    </w:rPr>
  </w:style>
  <w:style w:type="character" w:customStyle="1" w:styleId="ListLabel254">
    <w:name w:val="ListLabel 254"/>
    <w:qFormat/>
    <w:rsid w:val="00F82693"/>
    <w:rPr>
      <w:rFonts w:cs="Wingdings"/>
      <w:sz w:val="20"/>
    </w:rPr>
  </w:style>
  <w:style w:type="character" w:customStyle="1" w:styleId="ListLabel255">
    <w:name w:val="ListLabel 255"/>
    <w:qFormat/>
    <w:rsid w:val="00F82693"/>
    <w:rPr>
      <w:rFonts w:cs="Wingdings"/>
      <w:sz w:val="20"/>
    </w:rPr>
  </w:style>
  <w:style w:type="character" w:customStyle="1" w:styleId="ListLabel256">
    <w:name w:val="ListLabel 256"/>
    <w:qFormat/>
    <w:rsid w:val="00F82693"/>
    <w:rPr>
      <w:rFonts w:cs="Wingdings"/>
      <w:sz w:val="20"/>
    </w:rPr>
  </w:style>
  <w:style w:type="character" w:customStyle="1" w:styleId="ListLabel257">
    <w:name w:val="ListLabel 257"/>
    <w:qFormat/>
    <w:rsid w:val="00F82693"/>
    <w:rPr>
      <w:rFonts w:cs="Wingdings"/>
      <w:sz w:val="20"/>
    </w:rPr>
  </w:style>
  <w:style w:type="character" w:customStyle="1" w:styleId="ListLabel258">
    <w:name w:val="ListLabel 258"/>
    <w:qFormat/>
    <w:rsid w:val="00F82693"/>
    <w:rPr>
      <w:rFonts w:cs="Wingdings"/>
      <w:sz w:val="20"/>
    </w:rPr>
  </w:style>
  <w:style w:type="character" w:customStyle="1" w:styleId="ListLabel259">
    <w:name w:val="ListLabel 259"/>
    <w:qFormat/>
    <w:rsid w:val="00F82693"/>
    <w:rPr>
      <w:rFonts w:cs="Wingdings"/>
      <w:sz w:val="20"/>
    </w:rPr>
  </w:style>
  <w:style w:type="character" w:customStyle="1" w:styleId="ListLabel260">
    <w:name w:val="ListLabel 260"/>
    <w:qFormat/>
    <w:rsid w:val="00F82693"/>
    <w:rPr>
      <w:rFonts w:ascii="Calibri" w:hAnsi="Calibri" w:cs="Symbol"/>
      <w:sz w:val="20"/>
    </w:rPr>
  </w:style>
  <w:style w:type="character" w:customStyle="1" w:styleId="ListLabel261">
    <w:name w:val="ListLabel 261"/>
    <w:qFormat/>
    <w:rsid w:val="00F82693"/>
    <w:rPr>
      <w:rFonts w:cs="Courier New"/>
      <w:sz w:val="20"/>
    </w:rPr>
  </w:style>
  <w:style w:type="character" w:customStyle="1" w:styleId="ListLabel262">
    <w:name w:val="ListLabel 262"/>
    <w:qFormat/>
    <w:rsid w:val="00F82693"/>
    <w:rPr>
      <w:rFonts w:cs="Wingdings"/>
      <w:sz w:val="20"/>
    </w:rPr>
  </w:style>
  <w:style w:type="character" w:customStyle="1" w:styleId="ListLabel263">
    <w:name w:val="ListLabel 263"/>
    <w:qFormat/>
    <w:rsid w:val="00F82693"/>
    <w:rPr>
      <w:rFonts w:cs="Wingdings"/>
      <w:sz w:val="20"/>
    </w:rPr>
  </w:style>
  <w:style w:type="character" w:customStyle="1" w:styleId="ListLabel264">
    <w:name w:val="ListLabel 264"/>
    <w:qFormat/>
    <w:rsid w:val="00F82693"/>
    <w:rPr>
      <w:rFonts w:cs="Wingdings"/>
      <w:sz w:val="20"/>
    </w:rPr>
  </w:style>
  <w:style w:type="character" w:customStyle="1" w:styleId="ListLabel265">
    <w:name w:val="ListLabel 265"/>
    <w:qFormat/>
    <w:rsid w:val="00F82693"/>
    <w:rPr>
      <w:rFonts w:cs="Wingdings"/>
      <w:sz w:val="20"/>
    </w:rPr>
  </w:style>
  <w:style w:type="character" w:customStyle="1" w:styleId="ListLabel266">
    <w:name w:val="ListLabel 266"/>
    <w:qFormat/>
    <w:rsid w:val="00F82693"/>
    <w:rPr>
      <w:rFonts w:cs="Wingdings"/>
      <w:sz w:val="20"/>
    </w:rPr>
  </w:style>
  <w:style w:type="character" w:customStyle="1" w:styleId="ListLabel267">
    <w:name w:val="ListLabel 267"/>
    <w:qFormat/>
    <w:rsid w:val="00F82693"/>
    <w:rPr>
      <w:rFonts w:cs="Wingdings"/>
      <w:sz w:val="20"/>
    </w:rPr>
  </w:style>
  <w:style w:type="character" w:customStyle="1" w:styleId="ListLabel268">
    <w:name w:val="ListLabel 268"/>
    <w:qFormat/>
    <w:rsid w:val="00F82693"/>
    <w:rPr>
      <w:rFonts w:cs="Wingdings"/>
      <w:sz w:val="20"/>
    </w:rPr>
  </w:style>
  <w:style w:type="character" w:customStyle="1" w:styleId="ListLabel269">
    <w:name w:val="ListLabel 269"/>
    <w:qFormat/>
    <w:rsid w:val="00F82693"/>
    <w:rPr>
      <w:rFonts w:ascii="Calibri" w:hAnsi="Calibri" w:cs="Symbol"/>
      <w:sz w:val="20"/>
    </w:rPr>
  </w:style>
  <w:style w:type="character" w:customStyle="1" w:styleId="ListLabel270">
    <w:name w:val="ListLabel 270"/>
    <w:qFormat/>
    <w:rsid w:val="00F82693"/>
    <w:rPr>
      <w:rFonts w:cs="Courier New"/>
      <w:sz w:val="20"/>
    </w:rPr>
  </w:style>
  <w:style w:type="character" w:customStyle="1" w:styleId="ListLabel271">
    <w:name w:val="ListLabel 271"/>
    <w:qFormat/>
    <w:rsid w:val="00F82693"/>
    <w:rPr>
      <w:rFonts w:cs="Wingdings"/>
      <w:sz w:val="20"/>
    </w:rPr>
  </w:style>
  <w:style w:type="character" w:customStyle="1" w:styleId="ListLabel272">
    <w:name w:val="ListLabel 272"/>
    <w:qFormat/>
    <w:rsid w:val="00F82693"/>
    <w:rPr>
      <w:rFonts w:cs="Wingdings"/>
      <w:sz w:val="20"/>
    </w:rPr>
  </w:style>
  <w:style w:type="character" w:customStyle="1" w:styleId="ListLabel273">
    <w:name w:val="ListLabel 273"/>
    <w:qFormat/>
    <w:rsid w:val="00F82693"/>
    <w:rPr>
      <w:rFonts w:cs="Wingdings"/>
      <w:sz w:val="20"/>
    </w:rPr>
  </w:style>
  <w:style w:type="character" w:customStyle="1" w:styleId="ListLabel274">
    <w:name w:val="ListLabel 274"/>
    <w:qFormat/>
    <w:rsid w:val="00F82693"/>
    <w:rPr>
      <w:rFonts w:cs="Wingdings"/>
      <w:sz w:val="20"/>
    </w:rPr>
  </w:style>
  <w:style w:type="character" w:customStyle="1" w:styleId="ListLabel275">
    <w:name w:val="ListLabel 275"/>
    <w:qFormat/>
    <w:rsid w:val="00F82693"/>
    <w:rPr>
      <w:rFonts w:cs="Wingdings"/>
      <w:sz w:val="20"/>
    </w:rPr>
  </w:style>
  <w:style w:type="character" w:customStyle="1" w:styleId="ListLabel276">
    <w:name w:val="ListLabel 276"/>
    <w:qFormat/>
    <w:rsid w:val="00F82693"/>
    <w:rPr>
      <w:rFonts w:cs="Wingdings"/>
      <w:sz w:val="20"/>
    </w:rPr>
  </w:style>
  <w:style w:type="character" w:customStyle="1" w:styleId="ListLabel277">
    <w:name w:val="ListLabel 277"/>
    <w:qFormat/>
    <w:rsid w:val="00F82693"/>
    <w:rPr>
      <w:rFonts w:cs="Wingdings"/>
      <w:sz w:val="20"/>
    </w:rPr>
  </w:style>
  <w:style w:type="character" w:customStyle="1" w:styleId="ListLabel278">
    <w:name w:val="ListLabel 278"/>
    <w:qFormat/>
    <w:rsid w:val="00F82693"/>
    <w:rPr>
      <w:rFonts w:ascii="Times New Roman" w:hAnsi="Times New Roman" w:cs="Symbol"/>
      <w:sz w:val="24"/>
    </w:rPr>
  </w:style>
  <w:style w:type="character" w:customStyle="1" w:styleId="ListLabel279">
    <w:name w:val="ListLabel 279"/>
    <w:qFormat/>
    <w:rsid w:val="00F82693"/>
    <w:rPr>
      <w:rFonts w:cs="Courier New"/>
    </w:rPr>
  </w:style>
  <w:style w:type="character" w:customStyle="1" w:styleId="ListLabel280">
    <w:name w:val="ListLabel 280"/>
    <w:qFormat/>
    <w:rsid w:val="00F82693"/>
    <w:rPr>
      <w:rFonts w:cs="Wingdings"/>
    </w:rPr>
  </w:style>
  <w:style w:type="character" w:customStyle="1" w:styleId="ListLabel281">
    <w:name w:val="ListLabel 281"/>
    <w:qFormat/>
    <w:rsid w:val="00F82693"/>
    <w:rPr>
      <w:rFonts w:cs="Symbol"/>
    </w:rPr>
  </w:style>
  <w:style w:type="character" w:customStyle="1" w:styleId="ListLabel282">
    <w:name w:val="ListLabel 282"/>
    <w:qFormat/>
    <w:rsid w:val="00F82693"/>
    <w:rPr>
      <w:rFonts w:cs="Courier New"/>
    </w:rPr>
  </w:style>
  <w:style w:type="character" w:customStyle="1" w:styleId="ListLabel283">
    <w:name w:val="ListLabel 283"/>
    <w:qFormat/>
    <w:rsid w:val="00F82693"/>
    <w:rPr>
      <w:rFonts w:cs="Wingdings"/>
    </w:rPr>
  </w:style>
  <w:style w:type="character" w:customStyle="1" w:styleId="ListLabel284">
    <w:name w:val="ListLabel 284"/>
    <w:qFormat/>
    <w:rsid w:val="00F82693"/>
    <w:rPr>
      <w:rFonts w:cs="Symbol"/>
    </w:rPr>
  </w:style>
  <w:style w:type="character" w:customStyle="1" w:styleId="ListLabel285">
    <w:name w:val="ListLabel 285"/>
    <w:qFormat/>
    <w:rsid w:val="00F82693"/>
    <w:rPr>
      <w:rFonts w:cs="Courier New"/>
    </w:rPr>
  </w:style>
  <w:style w:type="character" w:customStyle="1" w:styleId="ListLabel286">
    <w:name w:val="ListLabel 286"/>
    <w:qFormat/>
    <w:rsid w:val="00F82693"/>
    <w:rPr>
      <w:rFonts w:cs="Wingdings"/>
    </w:rPr>
  </w:style>
  <w:style w:type="character" w:customStyle="1" w:styleId="ListLabel287">
    <w:name w:val="ListLabel 287"/>
    <w:qFormat/>
    <w:rsid w:val="00F82693"/>
    <w:rPr>
      <w:rFonts w:ascii="Times New Roman" w:hAnsi="Times New Roman" w:cs="Symbol"/>
    </w:rPr>
  </w:style>
  <w:style w:type="character" w:customStyle="1" w:styleId="ListLabel288">
    <w:name w:val="ListLabel 288"/>
    <w:qFormat/>
    <w:rsid w:val="00F82693"/>
    <w:rPr>
      <w:rFonts w:cs="Courier New"/>
    </w:rPr>
  </w:style>
  <w:style w:type="character" w:customStyle="1" w:styleId="ListLabel289">
    <w:name w:val="ListLabel 289"/>
    <w:qFormat/>
    <w:rsid w:val="00F82693"/>
    <w:rPr>
      <w:rFonts w:cs="Wingdings"/>
    </w:rPr>
  </w:style>
  <w:style w:type="character" w:customStyle="1" w:styleId="ListLabel290">
    <w:name w:val="ListLabel 290"/>
    <w:qFormat/>
    <w:rsid w:val="00F82693"/>
    <w:rPr>
      <w:rFonts w:cs="Symbol"/>
    </w:rPr>
  </w:style>
  <w:style w:type="character" w:customStyle="1" w:styleId="ListLabel291">
    <w:name w:val="ListLabel 291"/>
    <w:qFormat/>
    <w:rsid w:val="00F82693"/>
    <w:rPr>
      <w:rFonts w:cs="Courier New"/>
    </w:rPr>
  </w:style>
  <w:style w:type="character" w:customStyle="1" w:styleId="ListLabel292">
    <w:name w:val="ListLabel 292"/>
    <w:qFormat/>
    <w:rsid w:val="00F82693"/>
    <w:rPr>
      <w:rFonts w:cs="Wingdings"/>
    </w:rPr>
  </w:style>
  <w:style w:type="character" w:customStyle="1" w:styleId="ListLabel293">
    <w:name w:val="ListLabel 293"/>
    <w:qFormat/>
    <w:rsid w:val="00F82693"/>
    <w:rPr>
      <w:rFonts w:cs="Symbol"/>
    </w:rPr>
  </w:style>
  <w:style w:type="character" w:customStyle="1" w:styleId="ListLabel294">
    <w:name w:val="ListLabel 294"/>
    <w:qFormat/>
    <w:rsid w:val="00F82693"/>
    <w:rPr>
      <w:rFonts w:cs="Courier New"/>
    </w:rPr>
  </w:style>
  <w:style w:type="character" w:customStyle="1" w:styleId="ListLabel295">
    <w:name w:val="ListLabel 295"/>
    <w:qFormat/>
    <w:rsid w:val="00F82693"/>
    <w:rPr>
      <w:rFonts w:cs="Wingdings"/>
    </w:rPr>
  </w:style>
  <w:style w:type="character" w:customStyle="1" w:styleId="ListLabel296">
    <w:name w:val="ListLabel 296"/>
    <w:qFormat/>
    <w:rsid w:val="00F82693"/>
    <w:rPr>
      <w:rFonts w:ascii="Times New Roman" w:hAnsi="Times New Roman" w:cs="Symbol"/>
      <w:sz w:val="24"/>
    </w:rPr>
  </w:style>
  <w:style w:type="character" w:customStyle="1" w:styleId="ListLabel297">
    <w:name w:val="ListLabel 297"/>
    <w:qFormat/>
    <w:rsid w:val="00F82693"/>
    <w:rPr>
      <w:rFonts w:cs="Courier New"/>
    </w:rPr>
  </w:style>
  <w:style w:type="character" w:customStyle="1" w:styleId="ListLabel298">
    <w:name w:val="ListLabel 298"/>
    <w:qFormat/>
    <w:rsid w:val="00F82693"/>
    <w:rPr>
      <w:rFonts w:cs="Wingdings"/>
    </w:rPr>
  </w:style>
  <w:style w:type="character" w:customStyle="1" w:styleId="ListLabel299">
    <w:name w:val="ListLabel 299"/>
    <w:qFormat/>
    <w:rsid w:val="00F82693"/>
    <w:rPr>
      <w:rFonts w:cs="Symbol"/>
    </w:rPr>
  </w:style>
  <w:style w:type="character" w:customStyle="1" w:styleId="ListLabel300">
    <w:name w:val="ListLabel 300"/>
    <w:qFormat/>
    <w:rsid w:val="00F82693"/>
    <w:rPr>
      <w:rFonts w:cs="Courier New"/>
    </w:rPr>
  </w:style>
  <w:style w:type="character" w:customStyle="1" w:styleId="ListLabel301">
    <w:name w:val="ListLabel 301"/>
    <w:qFormat/>
    <w:rsid w:val="00F82693"/>
    <w:rPr>
      <w:rFonts w:cs="Wingdings"/>
    </w:rPr>
  </w:style>
  <w:style w:type="character" w:customStyle="1" w:styleId="ListLabel302">
    <w:name w:val="ListLabel 302"/>
    <w:qFormat/>
    <w:rsid w:val="00F82693"/>
    <w:rPr>
      <w:rFonts w:cs="Symbol"/>
    </w:rPr>
  </w:style>
  <w:style w:type="character" w:customStyle="1" w:styleId="ListLabel303">
    <w:name w:val="ListLabel 303"/>
    <w:qFormat/>
    <w:rsid w:val="00F82693"/>
    <w:rPr>
      <w:rFonts w:cs="Courier New"/>
    </w:rPr>
  </w:style>
  <w:style w:type="character" w:customStyle="1" w:styleId="ListLabel304">
    <w:name w:val="ListLabel 304"/>
    <w:qFormat/>
    <w:rsid w:val="00F82693"/>
    <w:rPr>
      <w:rFonts w:cs="Wingdings"/>
    </w:rPr>
  </w:style>
  <w:style w:type="character" w:customStyle="1" w:styleId="ListLabel305">
    <w:name w:val="ListLabel 305"/>
    <w:qFormat/>
    <w:rsid w:val="00F82693"/>
    <w:rPr>
      <w:rFonts w:ascii="Times New Roman" w:hAnsi="Times New Roman" w:cs="Symbol"/>
      <w:sz w:val="24"/>
    </w:rPr>
  </w:style>
  <w:style w:type="character" w:customStyle="1" w:styleId="ListLabel306">
    <w:name w:val="ListLabel 306"/>
    <w:qFormat/>
    <w:rsid w:val="00F82693"/>
    <w:rPr>
      <w:rFonts w:ascii="Times New Roman" w:hAnsi="Times New Roman" w:cs="Symbol"/>
      <w:sz w:val="20"/>
    </w:rPr>
  </w:style>
  <w:style w:type="character" w:customStyle="1" w:styleId="ListLabel307">
    <w:name w:val="ListLabel 307"/>
    <w:qFormat/>
    <w:rsid w:val="00F82693"/>
    <w:rPr>
      <w:rFonts w:cs="Courier New"/>
      <w:sz w:val="20"/>
    </w:rPr>
  </w:style>
  <w:style w:type="character" w:customStyle="1" w:styleId="ListLabel308">
    <w:name w:val="ListLabel 308"/>
    <w:qFormat/>
    <w:rsid w:val="00F82693"/>
    <w:rPr>
      <w:rFonts w:cs="Wingdings"/>
      <w:sz w:val="20"/>
    </w:rPr>
  </w:style>
  <w:style w:type="character" w:customStyle="1" w:styleId="ListLabel309">
    <w:name w:val="ListLabel 309"/>
    <w:qFormat/>
    <w:rsid w:val="00F82693"/>
    <w:rPr>
      <w:rFonts w:cs="Wingdings"/>
      <w:sz w:val="20"/>
    </w:rPr>
  </w:style>
  <w:style w:type="character" w:customStyle="1" w:styleId="ListLabel310">
    <w:name w:val="ListLabel 310"/>
    <w:qFormat/>
    <w:rsid w:val="00F82693"/>
    <w:rPr>
      <w:rFonts w:cs="Wingdings"/>
      <w:sz w:val="20"/>
    </w:rPr>
  </w:style>
  <w:style w:type="character" w:customStyle="1" w:styleId="ListLabel311">
    <w:name w:val="ListLabel 311"/>
    <w:qFormat/>
    <w:rsid w:val="00F82693"/>
    <w:rPr>
      <w:rFonts w:cs="Wingdings"/>
      <w:sz w:val="20"/>
    </w:rPr>
  </w:style>
  <w:style w:type="character" w:customStyle="1" w:styleId="ListLabel312">
    <w:name w:val="ListLabel 312"/>
    <w:qFormat/>
    <w:rsid w:val="00F82693"/>
    <w:rPr>
      <w:rFonts w:cs="Wingdings"/>
      <w:sz w:val="20"/>
    </w:rPr>
  </w:style>
  <w:style w:type="character" w:customStyle="1" w:styleId="ListLabel313">
    <w:name w:val="ListLabel 313"/>
    <w:qFormat/>
    <w:rsid w:val="00F82693"/>
    <w:rPr>
      <w:rFonts w:cs="Wingdings"/>
      <w:sz w:val="20"/>
    </w:rPr>
  </w:style>
  <w:style w:type="character" w:customStyle="1" w:styleId="ListLabel314">
    <w:name w:val="ListLabel 314"/>
    <w:qFormat/>
    <w:rsid w:val="00F82693"/>
    <w:rPr>
      <w:rFonts w:cs="Wingdings"/>
      <w:sz w:val="20"/>
    </w:rPr>
  </w:style>
  <w:style w:type="character" w:customStyle="1" w:styleId="ListLabel315">
    <w:name w:val="ListLabel 315"/>
    <w:qFormat/>
    <w:rsid w:val="00F82693"/>
    <w:rPr>
      <w:rFonts w:ascii="Times New Roman" w:hAnsi="Times New Roman" w:cs="Symbol"/>
      <w:sz w:val="20"/>
    </w:rPr>
  </w:style>
  <w:style w:type="character" w:customStyle="1" w:styleId="ListLabel316">
    <w:name w:val="ListLabel 316"/>
    <w:qFormat/>
    <w:rsid w:val="00F82693"/>
    <w:rPr>
      <w:rFonts w:cs="Courier New"/>
      <w:sz w:val="20"/>
    </w:rPr>
  </w:style>
  <w:style w:type="character" w:customStyle="1" w:styleId="ListLabel317">
    <w:name w:val="ListLabel 317"/>
    <w:qFormat/>
    <w:rsid w:val="00F82693"/>
    <w:rPr>
      <w:rFonts w:cs="Wingdings"/>
      <w:sz w:val="20"/>
    </w:rPr>
  </w:style>
  <w:style w:type="character" w:customStyle="1" w:styleId="ListLabel318">
    <w:name w:val="ListLabel 318"/>
    <w:qFormat/>
    <w:rsid w:val="00F82693"/>
    <w:rPr>
      <w:rFonts w:cs="Wingdings"/>
      <w:sz w:val="20"/>
    </w:rPr>
  </w:style>
  <w:style w:type="character" w:customStyle="1" w:styleId="ListLabel319">
    <w:name w:val="ListLabel 319"/>
    <w:qFormat/>
    <w:rsid w:val="00F82693"/>
    <w:rPr>
      <w:rFonts w:cs="Wingdings"/>
      <w:sz w:val="20"/>
    </w:rPr>
  </w:style>
  <w:style w:type="character" w:customStyle="1" w:styleId="ListLabel320">
    <w:name w:val="ListLabel 320"/>
    <w:qFormat/>
    <w:rsid w:val="00F82693"/>
    <w:rPr>
      <w:rFonts w:cs="Wingdings"/>
      <w:sz w:val="20"/>
    </w:rPr>
  </w:style>
  <w:style w:type="character" w:customStyle="1" w:styleId="ListLabel321">
    <w:name w:val="ListLabel 321"/>
    <w:qFormat/>
    <w:rsid w:val="00F82693"/>
    <w:rPr>
      <w:rFonts w:cs="Wingdings"/>
      <w:sz w:val="20"/>
    </w:rPr>
  </w:style>
  <w:style w:type="character" w:customStyle="1" w:styleId="ListLabel322">
    <w:name w:val="ListLabel 322"/>
    <w:qFormat/>
    <w:rsid w:val="00F82693"/>
    <w:rPr>
      <w:rFonts w:cs="Wingdings"/>
      <w:sz w:val="20"/>
    </w:rPr>
  </w:style>
  <w:style w:type="character" w:customStyle="1" w:styleId="ListLabel323">
    <w:name w:val="ListLabel 323"/>
    <w:qFormat/>
    <w:rsid w:val="00F82693"/>
    <w:rPr>
      <w:rFonts w:cs="Wingdings"/>
      <w:sz w:val="20"/>
    </w:rPr>
  </w:style>
  <w:style w:type="character" w:customStyle="1" w:styleId="ListLabel324">
    <w:name w:val="ListLabel 324"/>
    <w:qFormat/>
    <w:rsid w:val="00F82693"/>
    <w:rPr>
      <w:rFonts w:ascii="Times New Roman" w:hAnsi="Times New Roman" w:cs="Symbol"/>
      <w:sz w:val="20"/>
    </w:rPr>
  </w:style>
  <w:style w:type="character" w:customStyle="1" w:styleId="ListLabel325">
    <w:name w:val="ListLabel 325"/>
    <w:qFormat/>
    <w:rsid w:val="00F82693"/>
    <w:rPr>
      <w:rFonts w:cs="Courier New"/>
      <w:sz w:val="20"/>
    </w:rPr>
  </w:style>
  <w:style w:type="character" w:customStyle="1" w:styleId="ListLabel326">
    <w:name w:val="ListLabel 326"/>
    <w:qFormat/>
    <w:rsid w:val="00F82693"/>
    <w:rPr>
      <w:rFonts w:cs="Wingdings"/>
      <w:sz w:val="20"/>
    </w:rPr>
  </w:style>
  <w:style w:type="character" w:customStyle="1" w:styleId="ListLabel327">
    <w:name w:val="ListLabel 327"/>
    <w:qFormat/>
    <w:rsid w:val="00F82693"/>
    <w:rPr>
      <w:rFonts w:cs="Wingdings"/>
      <w:sz w:val="20"/>
    </w:rPr>
  </w:style>
  <w:style w:type="character" w:customStyle="1" w:styleId="ListLabel328">
    <w:name w:val="ListLabel 328"/>
    <w:qFormat/>
    <w:rsid w:val="00F82693"/>
    <w:rPr>
      <w:rFonts w:cs="Wingdings"/>
      <w:sz w:val="20"/>
    </w:rPr>
  </w:style>
  <w:style w:type="character" w:customStyle="1" w:styleId="ListLabel329">
    <w:name w:val="ListLabel 329"/>
    <w:qFormat/>
    <w:rsid w:val="00F82693"/>
    <w:rPr>
      <w:rFonts w:cs="Wingdings"/>
      <w:sz w:val="20"/>
    </w:rPr>
  </w:style>
  <w:style w:type="character" w:customStyle="1" w:styleId="ListLabel330">
    <w:name w:val="ListLabel 330"/>
    <w:qFormat/>
    <w:rsid w:val="00F82693"/>
    <w:rPr>
      <w:rFonts w:cs="Wingdings"/>
      <w:sz w:val="20"/>
    </w:rPr>
  </w:style>
  <w:style w:type="character" w:customStyle="1" w:styleId="ListLabel331">
    <w:name w:val="ListLabel 331"/>
    <w:qFormat/>
    <w:rsid w:val="00F82693"/>
    <w:rPr>
      <w:rFonts w:cs="Wingdings"/>
      <w:sz w:val="20"/>
    </w:rPr>
  </w:style>
  <w:style w:type="character" w:customStyle="1" w:styleId="ListLabel332">
    <w:name w:val="ListLabel 332"/>
    <w:qFormat/>
    <w:rsid w:val="00F82693"/>
    <w:rPr>
      <w:rFonts w:cs="Wingdings"/>
      <w:sz w:val="20"/>
    </w:rPr>
  </w:style>
  <w:style w:type="character" w:customStyle="1" w:styleId="ListLabel333">
    <w:name w:val="ListLabel 333"/>
    <w:qFormat/>
    <w:rsid w:val="00F82693"/>
    <w:rPr>
      <w:rFonts w:ascii="Times New Roman" w:hAnsi="Times New Roman" w:cs="Symbol"/>
      <w:sz w:val="20"/>
    </w:rPr>
  </w:style>
  <w:style w:type="character" w:customStyle="1" w:styleId="ListLabel334">
    <w:name w:val="ListLabel 334"/>
    <w:qFormat/>
    <w:rsid w:val="00F82693"/>
    <w:rPr>
      <w:rFonts w:cs="Courier New"/>
      <w:sz w:val="20"/>
    </w:rPr>
  </w:style>
  <w:style w:type="character" w:customStyle="1" w:styleId="ListLabel335">
    <w:name w:val="ListLabel 335"/>
    <w:qFormat/>
    <w:rsid w:val="00F82693"/>
    <w:rPr>
      <w:rFonts w:cs="Wingdings"/>
      <w:sz w:val="20"/>
    </w:rPr>
  </w:style>
  <w:style w:type="character" w:customStyle="1" w:styleId="ListLabel336">
    <w:name w:val="ListLabel 336"/>
    <w:qFormat/>
    <w:rsid w:val="00F82693"/>
    <w:rPr>
      <w:rFonts w:cs="Wingdings"/>
      <w:sz w:val="20"/>
    </w:rPr>
  </w:style>
  <w:style w:type="character" w:customStyle="1" w:styleId="ListLabel337">
    <w:name w:val="ListLabel 337"/>
    <w:qFormat/>
    <w:rsid w:val="00F82693"/>
    <w:rPr>
      <w:rFonts w:cs="Wingdings"/>
      <w:sz w:val="20"/>
    </w:rPr>
  </w:style>
  <w:style w:type="character" w:customStyle="1" w:styleId="ListLabel338">
    <w:name w:val="ListLabel 338"/>
    <w:qFormat/>
    <w:rsid w:val="00F82693"/>
    <w:rPr>
      <w:rFonts w:cs="Wingdings"/>
      <w:sz w:val="20"/>
    </w:rPr>
  </w:style>
  <w:style w:type="character" w:customStyle="1" w:styleId="ListLabel339">
    <w:name w:val="ListLabel 339"/>
    <w:qFormat/>
    <w:rsid w:val="00F82693"/>
    <w:rPr>
      <w:rFonts w:cs="Wingdings"/>
      <w:sz w:val="20"/>
    </w:rPr>
  </w:style>
  <w:style w:type="character" w:customStyle="1" w:styleId="ListLabel340">
    <w:name w:val="ListLabel 340"/>
    <w:qFormat/>
    <w:rsid w:val="00F82693"/>
    <w:rPr>
      <w:rFonts w:cs="Wingdings"/>
      <w:sz w:val="20"/>
    </w:rPr>
  </w:style>
  <w:style w:type="character" w:customStyle="1" w:styleId="ListLabel341">
    <w:name w:val="ListLabel 341"/>
    <w:qFormat/>
    <w:rsid w:val="00F82693"/>
    <w:rPr>
      <w:rFonts w:cs="Wingdings"/>
      <w:sz w:val="20"/>
    </w:rPr>
  </w:style>
  <w:style w:type="character" w:customStyle="1" w:styleId="ListLabel342">
    <w:name w:val="ListLabel 342"/>
    <w:qFormat/>
    <w:rsid w:val="00F82693"/>
    <w:rPr>
      <w:rFonts w:ascii="Times New Roman" w:hAnsi="Times New Roman" w:cs="Symbol"/>
      <w:sz w:val="20"/>
    </w:rPr>
  </w:style>
  <w:style w:type="character" w:customStyle="1" w:styleId="ListLabel343">
    <w:name w:val="ListLabel 343"/>
    <w:qFormat/>
    <w:rsid w:val="00F82693"/>
    <w:rPr>
      <w:rFonts w:cs="Courier New"/>
      <w:sz w:val="20"/>
    </w:rPr>
  </w:style>
  <w:style w:type="character" w:customStyle="1" w:styleId="ListLabel344">
    <w:name w:val="ListLabel 344"/>
    <w:qFormat/>
    <w:rsid w:val="00F82693"/>
    <w:rPr>
      <w:rFonts w:cs="Wingdings"/>
      <w:sz w:val="20"/>
    </w:rPr>
  </w:style>
  <w:style w:type="character" w:customStyle="1" w:styleId="ListLabel345">
    <w:name w:val="ListLabel 345"/>
    <w:qFormat/>
    <w:rsid w:val="00F82693"/>
    <w:rPr>
      <w:rFonts w:cs="Wingdings"/>
      <w:sz w:val="20"/>
    </w:rPr>
  </w:style>
  <w:style w:type="character" w:customStyle="1" w:styleId="ListLabel346">
    <w:name w:val="ListLabel 346"/>
    <w:qFormat/>
    <w:rsid w:val="00F82693"/>
    <w:rPr>
      <w:rFonts w:cs="Wingdings"/>
      <w:sz w:val="20"/>
    </w:rPr>
  </w:style>
  <w:style w:type="character" w:customStyle="1" w:styleId="ListLabel347">
    <w:name w:val="ListLabel 347"/>
    <w:qFormat/>
    <w:rsid w:val="00F82693"/>
    <w:rPr>
      <w:rFonts w:cs="Wingdings"/>
      <w:sz w:val="20"/>
    </w:rPr>
  </w:style>
  <w:style w:type="character" w:customStyle="1" w:styleId="ListLabel348">
    <w:name w:val="ListLabel 348"/>
    <w:qFormat/>
    <w:rsid w:val="00F82693"/>
    <w:rPr>
      <w:rFonts w:cs="Wingdings"/>
      <w:sz w:val="20"/>
    </w:rPr>
  </w:style>
  <w:style w:type="character" w:customStyle="1" w:styleId="ListLabel349">
    <w:name w:val="ListLabel 349"/>
    <w:qFormat/>
    <w:rsid w:val="00F82693"/>
    <w:rPr>
      <w:rFonts w:cs="Wingdings"/>
      <w:sz w:val="20"/>
    </w:rPr>
  </w:style>
  <w:style w:type="character" w:customStyle="1" w:styleId="ListLabel350">
    <w:name w:val="ListLabel 350"/>
    <w:qFormat/>
    <w:rsid w:val="00F82693"/>
    <w:rPr>
      <w:rFonts w:cs="Wingdings"/>
      <w:sz w:val="20"/>
    </w:rPr>
  </w:style>
  <w:style w:type="character" w:customStyle="1" w:styleId="ListLabel351">
    <w:name w:val="ListLabel 351"/>
    <w:qFormat/>
    <w:rsid w:val="00F82693"/>
    <w:rPr>
      <w:rFonts w:ascii="Times New Roman" w:hAnsi="Times New Roman" w:cs="Times New Roman"/>
      <w:b/>
      <w:sz w:val="24"/>
    </w:rPr>
  </w:style>
  <w:style w:type="character" w:customStyle="1" w:styleId="ListLabel352">
    <w:name w:val="ListLabel 352"/>
    <w:qFormat/>
    <w:rsid w:val="00F82693"/>
    <w:rPr>
      <w:rFonts w:cs="Courier New"/>
    </w:rPr>
  </w:style>
  <w:style w:type="character" w:customStyle="1" w:styleId="ListLabel353">
    <w:name w:val="ListLabel 353"/>
    <w:qFormat/>
    <w:rsid w:val="00F82693"/>
    <w:rPr>
      <w:rFonts w:cs="Wingdings"/>
    </w:rPr>
  </w:style>
  <w:style w:type="character" w:customStyle="1" w:styleId="ListLabel354">
    <w:name w:val="ListLabel 354"/>
    <w:qFormat/>
    <w:rsid w:val="00F82693"/>
    <w:rPr>
      <w:rFonts w:cs="Symbol"/>
    </w:rPr>
  </w:style>
  <w:style w:type="character" w:customStyle="1" w:styleId="ListLabel355">
    <w:name w:val="ListLabel 355"/>
    <w:qFormat/>
    <w:rsid w:val="00F82693"/>
    <w:rPr>
      <w:rFonts w:cs="Courier New"/>
    </w:rPr>
  </w:style>
  <w:style w:type="character" w:customStyle="1" w:styleId="ListLabel356">
    <w:name w:val="ListLabel 356"/>
    <w:qFormat/>
    <w:rsid w:val="00F82693"/>
    <w:rPr>
      <w:rFonts w:cs="Wingdings"/>
    </w:rPr>
  </w:style>
  <w:style w:type="character" w:customStyle="1" w:styleId="ListLabel357">
    <w:name w:val="ListLabel 357"/>
    <w:qFormat/>
    <w:rsid w:val="00F82693"/>
    <w:rPr>
      <w:rFonts w:cs="Symbol"/>
    </w:rPr>
  </w:style>
  <w:style w:type="character" w:customStyle="1" w:styleId="ListLabel358">
    <w:name w:val="ListLabel 358"/>
    <w:qFormat/>
    <w:rsid w:val="00F82693"/>
    <w:rPr>
      <w:rFonts w:cs="Courier New"/>
    </w:rPr>
  </w:style>
  <w:style w:type="character" w:customStyle="1" w:styleId="ListLabel359">
    <w:name w:val="ListLabel 359"/>
    <w:qFormat/>
    <w:rsid w:val="00F82693"/>
    <w:rPr>
      <w:rFonts w:cs="Wingdings"/>
    </w:rPr>
  </w:style>
  <w:style w:type="character" w:customStyle="1" w:styleId="ListLabel360">
    <w:name w:val="ListLabel 360"/>
    <w:qFormat/>
    <w:rsid w:val="00F82693"/>
    <w:rPr>
      <w:rFonts w:ascii="Times New Roman" w:hAnsi="Times New Roman" w:cs="Times New Roman"/>
      <w:i w:val="0"/>
    </w:rPr>
  </w:style>
  <w:style w:type="character" w:customStyle="1" w:styleId="ListLabel361">
    <w:name w:val="ListLabel 361"/>
    <w:qFormat/>
    <w:rsid w:val="00F82693"/>
    <w:rPr>
      <w:rFonts w:cs="Courier New"/>
    </w:rPr>
  </w:style>
  <w:style w:type="character" w:customStyle="1" w:styleId="ListLabel362">
    <w:name w:val="ListLabel 362"/>
    <w:qFormat/>
    <w:rsid w:val="00F82693"/>
    <w:rPr>
      <w:rFonts w:cs="Wingdings"/>
    </w:rPr>
  </w:style>
  <w:style w:type="character" w:customStyle="1" w:styleId="ListLabel363">
    <w:name w:val="ListLabel 363"/>
    <w:qFormat/>
    <w:rsid w:val="00F82693"/>
    <w:rPr>
      <w:rFonts w:cs="Symbol"/>
    </w:rPr>
  </w:style>
  <w:style w:type="character" w:customStyle="1" w:styleId="ListLabel364">
    <w:name w:val="ListLabel 364"/>
    <w:qFormat/>
    <w:rsid w:val="00F82693"/>
    <w:rPr>
      <w:rFonts w:cs="Courier New"/>
    </w:rPr>
  </w:style>
  <w:style w:type="character" w:customStyle="1" w:styleId="ListLabel365">
    <w:name w:val="ListLabel 365"/>
    <w:qFormat/>
    <w:rsid w:val="00F82693"/>
    <w:rPr>
      <w:rFonts w:cs="Wingdings"/>
    </w:rPr>
  </w:style>
  <w:style w:type="character" w:customStyle="1" w:styleId="ListLabel366">
    <w:name w:val="ListLabel 366"/>
    <w:qFormat/>
    <w:rsid w:val="00F82693"/>
    <w:rPr>
      <w:rFonts w:cs="Symbol"/>
    </w:rPr>
  </w:style>
  <w:style w:type="character" w:customStyle="1" w:styleId="ListLabel367">
    <w:name w:val="ListLabel 367"/>
    <w:qFormat/>
    <w:rsid w:val="00F82693"/>
    <w:rPr>
      <w:rFonts w:cs="Courier New"/>
    </w:rPr>
  </w:style>
  <w:style w:type="character" w:customStyle="1" w:styleId="ListLabel368">
    <w:name w:val="ListLabel 368"/>
    <w:qFormat/>
    <w:rsid w:val="00F82693"/>
    <w:rPr>
      <w:rFonts w:cs="Wingdings"/>
    </w:rPr>
  </w:style>
  <w:style w:type="character" w:customStyle="1" w:styleId="ListLabel369">
    <w:name w:val="ListLabel 369"/>
    <w:qFormat/>
    <w:rsid w:val="00F82693"/>
    <w:rPr>
      <w:rFonts w:ascii="Times New Roman" w:hAnsi="Times New Roman" w:cs="Symbol"/>
      <w:sz w:val="24"/>
    </w:rPr>
  </w:style>
  <w:style w:type="character" w:customStyle="1" w:styleId="ListLabel370">
    <w:name w:val="ListLabel 370"/>
    <w:qFormat/>
    <w:rsid w:val="00F82693"/>
    <w:rPr>
      <w:rFonts w:cs="Courier New"/>
      <w:sz w:val="20"/>
    </w:rPr>
  </w:style>
  <w:style w:type="character" w:customStyle="1" w:styleId="ListLabel371">
    <w:name w:val="ListLabel 371"/>
    <w:qFormat/>
    <w:rsid w:val="00F82693"/>
    <w:rPr>
      <w:rFonts w:cs="Wingdings"/>
      <w:sz w:val="20"/>
    </w:rPr>
  </w:style>
  <w:style w:type="character" w:customStyle="1" w:styleId="ListLabel372">
    <w:name w:val="ListLabel 372"/>
    <w:qFormat/>
    <w:rsid w:val="00F82693"/>
    <w:rPr>
      <w:rFonts w:cs="Wingdings"/>
      <w:sz w:val="20"/>
    </w:rPr>
  </w:style>
  <w:style w:type="character" w:customStyle="1" w:styleId="ListLabel373">
    <w:name w:val="ListLabel 373"/>
    <w:qFormat/>
    <w:rsid w:val="00F82693"/>
    <w:rPr>
      <w:rFonts w:cs="Wingdings"/>
      <w:sz w:val="20"/>
    </w:rPr>
  </w:style>
  <w:style w:type="character" w:customStyle="1" w:styleId="ListLabel374">
    <w:name w:val="ListLabel 374"/>
    <w:qFormat/>
    <w:rsid w:val="00F82693"/>
    <w:rPr>
      <w:rFonts w:cs="Wingdings"/>
      <w:sz w:val="20"/>
    </w:rPr>
  </w:style>
  <w:style w:type="character" w:customStyle="1" w:styleId="ListLabel375">
    <w:name w:val="ListLabel 375"/>
    <w:qFormat/>
    <w:rsid w:val="00F82693"/>
    <w:rPr>
      <w:rFonts w:cs="Wingdings"/>
      <w:sz w:val="20"/>
    </w:rPr>
  </w:style>
  <w:style w:type="character" w:customStyle="1" w:styleId="ListLabel376">
    <w:name w:val="ListLabel 376"/>
    <w:qFormat/>
    <w:rsid w:val="00F82693"/>
    <w:rPr>
      <w:rFonts w:cs="Wingdings"/>
      <w:sz w:val="20"/>
    </w:rPr>
  </w:style>
  <w:style w:type="character" w:customStyle="1" w:styleId="ListLabel377">
    <w:name w:val="ListLabel 377"/>
    <w:qFormat/>
    <w:rsid w:val="00F82693"/>
    <w:rPr>
      <w:rFonts w:cs="Wingdings"/>
      <w:sz w:val="20"/>
    </w:rPr>
  </w:style>
  <w:style w:type="character" w:customStyle="1" w:styleId="ListLabel378">
    <w:name w:val="ListLabel 378"/>
    <w:qFormat/>
    <w:rsid w:val="00F82693"/>
    <w:rPr>
      <w:rFonts w:ascii="Times New Roman" w:hAnsi="Times New Roman" w:cs="Symbol"/>
      <w:sz w:val="24"/>
    </w:rPr>
  </w:style>
  <w:style w:type="character" w:customStyle="1" w:styleId="ListLabel379">
    <w:name w:val="ListLabel 379"/>
    <w:qFormat/>
    <w:rsid w:val="00F82693"/>
    <w:rPr>
      <w:rFonts w:cs="Courier New"/>
      <w:sz w:val="20"/>
    </w:rPr>
  </w:style>
  <w:style w:type="character" w:customStyle="1" w:styleId="ListLabel380">
    <w:name w:val="ListLabel 380"/>
    <w:qFormat/>
    <w:rsid w:val="00F82693"/>
    <w:rPr>
      <w:rFonts w:cs="Wingdings"/>
      <w:sz w:val="20"/>
    </w:rPr>
  </w:style>
  <w:style w:type="character" w:customStyle="1" w:styleId="ListLabel381">
    <w:name w:val="ListLabel 381"/>
    <w:qFormat/>
    <w:rsid w:val="00F82693"/>
    <w:rPr>
      <w:rFonts w:cs="Wingdings"/>
      <w:sz w:val="20"/>
    </w:rPr>
  </w:style>
  <w:style w:type="character" w:customStyle="1" w:styleId="ListLabel382">
    <w:name w:val="ListLabel 382"/>
    <w:qFormat/>
    <w:rsid w:val="00F82693"/>
    <w:rPr>
      <w:rFonts w:cs="Wingdings"/>
      <w:sz w:val="20"/>
    </w:rPr>
  </w:style>
  <w:style w:type="character" w:customStyle="1" w:styleId="ListLabel383">
    <w:name w:val="ListLabel 383"/>
    <w:qFormat/>
    <w:rsid w:val="00F82693"/>
    <w:rPr>
      <w:rFonts w:cs="Wingdings"/>
      <w:sz w:val="20"/>
    </w:rPr>
  </w:style>
  <w:style w:type="character" w:customStyle="1" w:styleId="ListLabel384">
    <w:name w:val="ListLabel 384"/>
    <w:qFormat/>
    <w:rsid w:val="00F82693"/>
    <w:rPr>
      <w:rFonts w:cs="Wingdings"/>
      <w:sz w:val="20"/>
    </w:rPr>
  </w:style>
  <w:style w:type="character" w:customStyle="1" w:styleId="ListLabel385">
    <w:name w:val="ListLabel 385"/>
    <w:qFormat/>
    <w:rsid w:val="00F82693"/>
    <w:rPr>
      <w:rFonts w:cs="Wingdings"/>
      <w:sz w:val="20"/>
    </w:rPr>
  </w:style>
  <w:style w:type="character" w:customStyle="1" w:styleId="ListLabel386">
    <w:name w:val="ListLabel 386"/>
    <w:qFormat/>
    <w:rsid w:val="00F82693"/>
    <w:rPr>
      <w:rFonts w:cs="Wingdings"/>
      <w:sz w:val="20"/>
    </w:rPr>
  </w:style>
  <w:style w:type="character" w:customStyle="1" w:styleId="ListLabel387">
    <w:name w:val="ListLabel 387"/>
    <w:qFormat/>
    <w:rsid w:val="00F82693"/>
    <w:rPr>
      <w:rFonts w:ascii="Times New Roman" w:hAnsi="Times New Roman" w:cs="Times New Roman"/>
      <w:sz w:val="24"/>
      <w:szCs w:val="24"/>
    </w:rPr>
  </w:style>
  <w:style w:type="character" w:customStyle="1" w:styleId="ListLabel388">
    <w:name w:val="ListLabel 388"/>
    <w:qFormat/>
    <w:rsid w:val="00F82693"/>
    <w:rPr>
      <w:b w:val="0"/>
      <w:i w:val="0"/>
      <w:sz w:val="24"/>
    </w:rPr>
  </w:style>
  <w:style w:type="character" w:customStyle="1" w:styleId="ListLabel389">
    <w:name w:val="ListLabel 389"/>
    <w:qFormat/>
    <w:rsid w:val="00F82693"/>
    <w:rPr>
      <w:b/>
      <w:bCs/>
      <w:i w:val="0"/>
      <w:iCs w:val="0"/>
      <w:sz w:val="24"/>
    </w:rPr>
  </w:style>
  <w:style w:type="character" w:customStyle="1" w:styleId="ListLabel390">
    <w:name w:val="ListLabel 390"/>
    <w:qFormat/>
    <w:rsid w:val="00F82693"/>
    <w:rPr>
      <w:rFonts w:cs="Times New Roman"/>
      <w:color w:val="auto"/>
    </w:rPr>
  </w:style>
  <w:style w:type="character" w:customStyle="1" w:styleId="ListLabel391">
    <w:name w:val="ListLabel 391"/>
    <w:qFormat/>
    <w:rsid w:val="00F82693"/>
    <w:rPr>
      <w:rFonts w:cs="Courier New"/>
    </w:rPr>
  </w:style>
  <w:style w:type="character" w:customStyle="1" w:styleId="ListLabel392">
    <w:name w:val="ListLabel 392"/>
    <w:qFormat/>
    <w:rsid w:val="00F82693"/>
    <w:rPr>
      <w:rFonts w:cs="Wingdings"/>
    </w:rPr>
  </w:style>
  <w:style w:type="character" w:customStyle="1" w:styleId="ListLabel393">
    <w:name w:val="ListLabel 393"/>
    <w:qFormat/>
    <w:rsid w:val="00F82693"/>
    <w:rPr>
      <w:rFonts w:cs="Symbol"/>
    </w:rPr>
  </w:style>
  <w:style w:type="character" w:customStyle="1" w:styleId="ListLabel394">
    <w:name w:val="ListLabel 394"/>
    <w:qFormat/>
    <w:rsid w:val="00F82693"/>
    <w:rPr>
      <w:rFonts w:cs="Courier New"/>
    </w:rPr>
  </w:style>
  <w:style w:type="character" w:customStyle="1" w:styleId="ListLabel395">
    <w:name w:val="ListLabel 395"/>
    <w:qFormat/>
    <w:rsid w:val="00F82693"/>
    <w:rPr>
      <w:rFonts w:cs="Wingdings"/>
    </w:rPr>
  </w:style>
  <w:style w:type="character" w:customStyle="1" w:styleId="ListLabel396">
    <w:name w:val="ListLabel 396"/>
    <w:qFormat/>
    <w:rsid w:val="00F82693"/>
    <w:rPr>
      <w:rFonts w:cs="Symbol"/>
    </w:rPr>
  </w:style>
  <w:style w:type="character" w:customStyle="1" w:styleId="ListLabel397">
    <w:name w:val="ListLabel 397"/>
    <w:qFormat/>
    <w:rsid w:val="00F82693"/>
    <w:rPr>
      <w:rFonts w:cs="Courier New"/>
    </w:rPr>
  </w:style>
  <w:style w:type="character" w:customStyle="1" w:styleId="ListLabel398">
    <w:name w:val="ListLabel 398"/>
    <w:qFormat/>
    <w:rsid w:val="00F82693"/>
    <w:rPr>
      <w:rFonts w:cs="Wingdings"/>
    </w:rPr>
  </w:style>
  <w:style w:type="character" w:customStyle="1" w:styleId="ListLabel399">
    <w:name w:val="ListLabel 399"/>
    <w:qFormat/>
    <w:rsid w:val="00F82693"/>
    <w:rPr>
      <w:rFonts w:ascii="Times New Roman" w:hAnsi="Times New Roman" w:cs="Symbol"/>
      <w:sz w:val="24"/>
    </w:rPr>
  </w:style>
  <w:style w:type="character" w:customStyle="1" w:styleId="ListLabel400">
    <w:name w:val="ListLabel 400"/>
    <w:qFormat/>
    <w:rsid w:val="00F82693"/>
    <w:rPr>
      <w:rFonts w:cs="Courier New"/>
    </w:rPr>
  </w:style>
  <w:style w:type="character" w:customStyle="1" w:styleId="ListLabel401">
    <w:name w:val="ListLabel 401"/>
    <w:qFormat/>
    <w:rsid w:val="00F82693"/>
    <w:rPr>
      <w:rFonts w:cs="Wingdings"/>
    </w:rPr>
  </w:style>
  <w:style w:type="character" w:customStyle="1" w:styleId="ListLabel402">
    <w:name w:val="ListLabel 402"/>
    <w:qFormat/>
    <w:rsid w:val="00F82693"/>
    <w:rPr>
      <w:rFonts w:cs="Symbol"/>
    </w:rPr>
  </w:style>
  <w:style w:type="character" w:customStyle="1" w:styleId="ListLabel403">
    <w:name w:val="ListLabel 403"/>
    <w:qFormat/>
    <w:rsid w:val="00F82693"/>
    <w:rPr>
      <w:rFonts w:cs="Courier New"/>
    </w:rPr>
  </w:style>
  <w:style w:type="character" w:customStyle="1" w:styleId="ListLabel404">
    <w:name w:val="ListLabel 404"/>
    <w:qFormat/>
    <w:rsid w:val="00F82693"/>
    <w:rPr>
      <w:rFonts w:cs="Wingdings"/>
    </w:rPr>
  </w:style>
  <w:style w:type="character" w:customStyle="1" w:styleId="ListLabel405">
    <w:name w:val="ListLabel 405"/>
    <w:qFormat/>
    <w:rsid w:val="00F82693"/>
    <w:rPr>
      <w:rFonts w:cs="Symbol"/>
    </w:rPr>
  </w:style>
  <w:style w:type="character" w:customStyle="1" w:styleId="ListLabel406">
    <w:name w:val="ListLabel 406"/>
    <w:qFormat/>
    <w:rsid w:val="00F82693"/>
    <w:rPr>
      <w:rFonts w:cs="Courier New"/>
    </w:rPr>
  </w:style>
  <w:style w:type="character" w:customStyle="1" w:styleId="ListLabel407">
    <w:name w:val="ListLabel 407"/>
    <w:qFormat/>
    <w:rsid w:val="00F82693"/>
    <w:rPr>
      <w:rFonts w:cs="Wingdings"/>
    </w:rPr>
  </w:style>
  <w:style w:type="character" w:customStyle="1" w:styleId="ListLabel408">
    <w:name w:val="ListLabel 408"/>
    <w:qFormat/>
    <w:rsid w:val="00F82693"/>
    <w:rPr>
      <w:rFonts w:ascii="Times New Roman" w:hAnsi="Times New Roman" w:cs="Symbol"/>
      <w:sz w:val="24"/>
    </w:rPr>
  </w:style>
  <w:style w:type="character" w:customStyle="1" w:styleId="ListLabel409">
    <w:name w:val="ListLabel 409"/>
    <w:qFormat/>
    <w:rsid w:val="00F82693"/>
    <w:rPr>
      <w:rFonts w:cs="Courier New"/>
    </w:rPr>
  </w:style>
  <w:style w:type="character" w:customStyle="1" w:styleId="ListLabel410">
    <w:name w:val="ListLabel 410"/>
    <w:qFormat/>
    <w:rsid w:val="00F82693"/>
    <w:rPr>
      <w:rFonts w:cs="Wingdings"/>
    </w:rPr>
  </w:style>
  <w:style w:type="character" w:customStyle="1" w:styleId="ListLabel411">
    <w:name w:val="ListLabel 411"/>
    <w:qFormat/>
    <w:rsid w:val="00F82693"/>
    <w:rPr>
      <w:rFonts w:cs="Symbol"/>
    </w:rPr>
  </w:style>
  <w:style w:type="character" w:customStyle="1" w:styleId="ListLabel412">
    <w:name w:val="ListLabel 412"/>
    <w:qFormat/>
    <w:rsid w:val="00F82693"/>
    <w:rPr>
      <w:rFonts w:cs="Courier New"/>
    </w:rPr>
  </w:style>
  <w:style w:type="character" w:customStyle="1" w:styleId="ListLabel413">
    <w:name w:val="ListLabel 413"/>
    <w:qFormat/>
    <w:rsid w:val="00F82693"/>
    <w:rPr>
      <w:rFonts w:cs="Wingdings"/>
    </w:rPr>
  </w:style>
  <w:style w:type="character" w:customStyle="1" w:styleId="ListLabel414">
    <w:name w:val="ListLabel 414"/>
    <w:qFormat/>
    <w:rsid w:val="00F82693"/>
    <w:rPr>
      <w:rFonts w:cs="Symbol"/>
    </w:rPr>
  </w:style>
  <w:style w:type="character" w:customStyle="1" w:styleId="ListLabel415">
    <w:name w:val="ListLabel 415"/>
    <w:qFormat/>
    <w:rsid w:val="00F82693"/>
    <w:rPr>
      <w:rFonts w:cs="Courier New"/>
    </w:rPr>
  </w:style>
  <w:style w:type="character" w:customStyle="1" w:styleId="ListLabel416">
    <w:name w:val="ListLabel 416"/>
    <w:qFormat/>
    <w:rsid w:val="00F82693"/>
    <w:rPr>
      <w:rFonts w:cs="Wingdings"/>
    </w:rPr>
  </w:style>
  <w:style w:type="character" w:customStyle="1" w:styleId="ListLabel417">
    <w:name w:val="ListLabel 417"/>
    <w:qFormat/>
    <w:rsid w:val="00F82693"/>
    <w:rPr>
      <w:rFonts w:ascii="Times New Roman" w:hAnsi="Times New Roman" w:cs="Symbol"/>
      <w:sz w:val="24"/>
    </w:rPr>
  </w:style>
  <w:style w:type="character" w:customStyle="1" w:styleId="ListLabel418">
    <w:name w:val="ListLabel 418"/>
    <w:qFormat/>
    <w:rsid w:val="00F82693"/>
    <w:rPr>
      <w:rFonts w:cs="Courier New"/>
    </w:rPr>
  </w:style>
  <w:style w:type="character" w:customStyle="1" w:styleId="ListLabel419">
    <w:name w:val="ListLabel 419"/>
    <w:qFormat/>
    <w:rsid w:val="00F82693"/>
    <w:rPr>
      <w:rFonts w:cs="Wingdings"/>
    </w:rPr>
  </w:style>
  <w:style w:type="character" w:customStyle="1" w:styleId="ListLabel420">
    <w:name w:val="ListLabel 420"/>
    <w:qFormat/>
    <w:rsid w:val="00F82693"/>
    <w:rPr>
      <w:rFonts w:cs="Symbol"/>
    </w:rPr>
  </w:style>
  <w:style w:type="character" w:customStyle="1" w:styleId="ListLabel421">
    <w:name w:val="ListLabel 421"/>
    <w:qFormat/>
    <w:rsid w:val="00F82693"/>
    <w:rPr>
      <w:rFonts w:cs="Courier New"/>
    </w:rPr>
  </w:style>
  <w:style w:type="character" w:customStyle="1" w:styleId="ListLabel422">
    <w:name w:val="ListLabel 422"/>
    <w:qFormat/>
    <w:rsid w:val="00F82693"/>
    <w:rPr>
      <w:rFonts w:cs="Wingdings"/>
    </w:rPr>
  </w:style>
  <w:style w:type="character" w:customStyle="1" w:styleId="ListLabel423">
    <w:name w:val="ListLabel 423"/>
    <w:qFormat/>
    <w:rsid w:val="00F82693"/>
    <w:rPr>
      <w:rFonts w:cs="Symbol"/>
    </w:rPr>
  </w:style>
  <w:style w:type="character" w:customStyle="1" w:styleId="ListLabel424">
    <w:name w:val="ListLabel 424"/>
    <w:qFormat/>
    <w:rsid w:val="00F82693"/>
    <w:rPr>
      <w:rFonts w:cs="Courier New"/>
    </w:rPr>
  </w:style>
  <w:style w:type="character" w:customStyle="1" w:styleId="ListLabel425">
    <w:name w:val="ListLabel 425"/>
    <w:qFormat/>
    <w:rsid w:val="00F82693"/>
    <w:rPr>
      <w:rFonts w:cs="Wingdings"/>
    </w:rPr>
  </w:style>
  <w:style w:type="character" w:customStyle="1" w:styleId="ListLabel426">
    <w:name w:val="ListLabel 426"/>
    <w:qFormat/>
    <w:rsid w:val="00F82693"/>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427">
    <w:name w:val="ListLabel 427"/>
    <w:qFormat/>
    <w:rsid w:val="00F82693"/>
    <w:rPr>
      <w:rFonts w:cs="Courier New"/>
    </w:rPr>
  </w:style>
  <w:style w:type="character" w:customStyle="1" w:styleId="ListLabel428">
    <w:name w:val="ListLabel 428"/>
    <w:qFormat/>
    <w:rsid w:val="00F82693"/>
    <w:rPr>
      <w:rFonts w:cs="Wingdings"/>
    </w:rPr>
  </w:style>
  <w:style w:type="character" w:customStyle="1" w:styleId="ListLabel429">
    <w:name w:val="ListLabel 429"/>
    <w:qFormat/>
    <w:rsid w:val="00F82693"/>
    <w:rPr>
      <w:rFonts w:cs="Symbol"/>
    </w:rPr>
  </w:style>
  <w:style w:type="character" w:customStyle="1" w:styleId="ListLabel430">
    <w:name w:val="ListLabel 430"/>
    <w:qFormat/>
    <w:rsid w:val="00F82693"/>
    <w:rPr>
      <w:rFonts w:cs="Courier New"/>
    </w:rPr>
  </w:style>
  <w:style w:type="character" w:customStyle="1" w:styleId="ListLabel431">
    <w:name w:val="ListLabel 431"/>
    <w:qFormat/>
    <w:rsid w:val="00F82693"/>
    <w:rPr>
      <w:rFonts w:cs="Wingdings"/>
    </w:rPr>
  </w:style>
  <w:style w:type="character" w:customStyle="1" w:styleId="ListLabel432">
    <w:name w:val="ListLabel 432"/>
    <w:qFormat/>
    <w:rsid w:val="00F82693"/>
    <w:rPr>
      <w:rFonts w:cs="Symbol"/>
    </w:rPr>
  </w:style>
  <w:style w:type="character" w:customStyle="1" w:styleId="ListLabel433">
    <w:name w:val="ListLabel 433"/>
    <w:qFormat/>
    <w:rsid w:val="00F82693"/>
    <w:rPr>
      <w:rFonts w:cs="Courier New"/>
    </w:rPr>
  </w:style>
  <w:style w:type="character" w:customStyle="1" w:styleId="ListLabel434">
    <w:name w:val="ListLabel 434"/>
    <w:qFormat/>
    <w:rsid w:val="00F82693"/>
    <w:rPr>
      <w:rFonts w:cs="Wingdings"/>
    </w:rPr>
  </w:style>
  <w:style w:type="character" w:customStyle="1" w:styleId="ListLabel435">
    <w:name w:val="ListLabel 435"/>
    <w:qFormat/>
    <w:rsid w:val="00F82693"/>
    <w:rPr>
      <w:rFonts w:ascii="Times New Roman" w:hAnsi="Times New Roman" w:cs="Times New Roman"/>
      <w:b w:val="0"/>
      <w:i w:val="0"/>
      <w:strike w:val="0"/>
      <w:dstrike w:val="0"/>
      <w:color w:val="000000"/>
      <w:position w:val="0"/>
      <w:sz w:val="24"/>
      <w:szCs w:val="28"/>
      <w:u w:val="none" w:color="000000"/>
      <w:vertAlign w:val="baseline"/>
    </w:rPr>
  </w:style>
  <w:style w:type="character" w:customStyle="1" w:styleId="ListLabel436">
    <w:name w:val="ListLabel 436"/>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37">
    <w:name w:val="ListLabel 437"/>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38">
    <w:name w:val="ListLabel 438"/>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39">
    <w:name w:val="ListLabel 439"/>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40">
    <w:name w:val="ListLabel 440"/>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41">
    <w:name w:val="ListLabel 441"/>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42">
    <w:name w:val="ListLabel 442"/>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43">
    <w:name w:val="ListLabel 443"/>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444">
    <w:name w:val="ListLabel 444"/>
    <w:qFormat/>
    <w:rsid w:val="00F82693"/>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445">
    <w:name w:val="ListLabel 445"/>
    <w:qFormat/>
    <w:rsid w:val="00F82693"/>
    <w:rPr>
      <w:rFonts w:cs="Courier New"/>
    </w:rPr>
  </w:style>
  <w:style w:type="character" w:customStyle="1" w:styleId="ListLabel446">
    <w:name w:val="ListLabel 446"/>
    <w:qFormat/>
    <w:rsid w:val="00F82693"/>
    <w:rPr>
      <w:rFonts w:cs="Wingdings"/>
    </w:rPr>
  </w:style>
  <w:style w:type="character" w:customStyle="1" w:styleId="ListLabel447">
    <w:name w:val="ListLabel 447"/>
    <w:qFormat/>
    <w:rsid w:val="00F82693"/>
    <w:rPr>
      <w:rFonts w:cs="Symbol"/>
    </w:rPr>
  </w:style>
  <w:style w:type="character" w:customStyle="1" w:styleId="ListLabel448">
    <w:name w:val="ListLabel 448"/>
    <w:qFormat/>
    <w:rsid w:val="00F82693"/>
    <w:rPr>
      <w:rFonts w:cs="Courier New"/>
    </w:rPr>
  </w:style>
  <w:style w:type="character" w:customStyle="1" w:styleId="ListLabel449">
    <w:name w:val="ListLabel 449"/>
    <w:qFormat/>
    <w:rsid w:val="00F82693"/>
    <w:rPr>
      <w:rFonts w:cs="Wingdings"/>
    </w:rPr>
  </w:style>
  <w:style w:type="character" w:customStyle="1" w:styleId="ListLabel450">
    <w:name w:val="ListLabel 450"/>
    <w:qFormat/>
    <w:rsid w:val="00F82693"/>
    <w:rPr>
      <w:rFonts w:cs="Symbol"/>
    </w:rPr>
  </w:style>
  <w:style w:type="character" w:customStyle="1" w:styleId="ListLabel451">
    <w:name w:val="ListLabel 451"/>
    <w:qFormat/>
    <w:rsid w:val="00F82693"/>
    <w:rPr>
      <w:rFonts w:cs="Courier New"/>
    </w:rPr>
  </w:style>
  <w:style w:type="character" w:customStyle="1" w:styleId="ListLabel452">
    <w:name w:val="ListLabel 452"/>
    <w:qFormat/>
    <w:rsid w:val="00F82693"/>
    <w:rPr>
      <w:rFonts w:cs="Wingdings"/>
    </w:rPr>
  </w:style>
  <w:style w:type="character" w:customStyle="1" w:styleId="ListLabel453">
    <w:name w:val="ListLabel 453"/>
    <w:qFormat/>
    <w:rsid w:val="00F82693"/>
    <w:rPr>
      <w:rFonts w:ascii="Calibri" w:hAnsi="Calibri" w:cs="Symbol"/>
      <w:sz w:val="20"/>
    </w:rPr>
  </w:style>
  <w:style w:type="character" w:customStyle="1" w:styleId="ListLabel454">
    <w:name w:val="ListLabel 454"/>
    <w:qFormat/>
    <w:rsid w:val="00F82693"/>
    <w:rPr>
      <w:rFonts w:cs="Courier New"/>
      <w:sz w:val="20"/>
    </w:rPr>
  </w:style>
  <w:style w:type="character" w:customStyle="1" w:styleId="ListLabel455">
    <w:name w:val="ListLabel 455"/>
    <w:qFormat/>
    <w:rsid w:val="00F82693"/>
    <w:rPr>
      <w:rFonts w:cs="Wingdings"/>
      <w:sz w:val="20"/>
    </w:rPr>
  </w:style>
  <w:style w:type="character" w:customStyle="1" w:styleId="ListLabel456">
    <w:name w:val="ListLabel 456"/>
    <w:qFormat/>
    <w:rsid w:val="00F82693"/>
    <w:rPr>
      <w:rFonts w:cs="Wingdings"/>
      <w:sz w:val="20"/>
    </w:rPr>
  </w:style>
  <w:style w:type="character" w:customStyle="1" w:styleId="ListLabel457">
    <w:name w:val="ListLabel 457"/>
    <w:qFormat/>
    <w:rsid w:val="00F82693"/>
    <w:rPr>
      <w:rFonts w:cs="Wingdings"/>
      <w:sz w:val="20"/>
    </w:rPr>
  </w:style>
  <w:style w:type="character" w:customStyle="1" w:styleId="ListLabel458">
    <w:name w:val="ListLabel 458"/>
    <w:qFormat/>
    <w:rsid w:val="00F82693"/>
    <w:rPr>
      <w:rFonts w:cs="Wingdings"/>
      <w:sz w:val="20"/>
    </w:rPr>
  </w:style>
  <w:style w:type="character" w:customStyle="1" w:styleId="ListLabel459">
    <w:name w:val="ListLabel 459"/>
    <w:qFormat/>
    <w:rsid w:val="00F82693"/>
    <w:rPr>
      <w:rFonts w:cs="Wingdings"/>
      <w:sz w:val="20"/>
    </w:rPr>
  </w:style>
  <w:style w:type="character" w:customStyle="1" w:styleId="ListLabel460">
    <w:name w:val="ListLabel 460"/>
    <w:qFormat/>
    <w:rsid w:val="00F82693"/>
    <w:rPr>
      <w:rFonts w:cs="Wingdings"/>
      <w:sz w:val="20"/>
    </w:rPr>
  </w:style>
  <w:style w:type="character" w:customStyle="1" w:styleId="ListLabel461">
    <w:name w:val="ListLabel 461"/>
    <w:qFormat/>
    <w:rsid w:val="00F82693"/>
    <w:rPr>
      <w:rFonts w:cs="Wingdings"/>
      <w:sz w:val="20"/>
    </w:rPr>
  </w:style>
  <w:style w:type="character" w:customStyle="1" w:styleId="ListLabel462">
    <w:name w:val="ListLabel 462"/>
    <w:qFormat/>
    <w:rsid w:val="00F82693"/>
    <w:rPr>
      <w:rFonts w:ascii="Calibri" w:hAnsi="Calibri" w:cs="Symbol"/>
      <w:sz w:val="20"/>
    </w:rPr>
  </w:style>
  <w:style w:type="character" w:customStyle="1" w:styleId="ListLabel463">
    <w:name w:val="ListLabel 463"/>
    <w:qFormat/>
    <w:rsid w:val="00F82693"/>
    <w:rPr>
      <w:rFonts w:cs="Courier New"/>
      <w:sz w:val="20"/>
    </w:rPr>
  </w:style>
  <w:style w:type="character" w:customStyle="1" w:styleId="ListLabel464">
    <w:name w:val="ListLabel 464"/>
    <w:qFormat/>
    <w:rsid w:val="00F82693"/>
    <w:rPr>
      <w:rFonts w:cs="Wingdings"/>
      <w:sz w:val="20"/>
    </w:rPr>
  </w:style>
  <w:style w:type="character" w:customStyle="1" w:styleId="ListLabel465">
    <w:name w:val="ListLabel 465"/>
    <w:qFormat/>
    <w:rsid w:val="00F82693"/>
    <w:rPr>
      <w:rFonts w:cs="Wingdings"/>
      <w:sz w:val="20"/>
    </w:rPr>
  </w:style>
  <w:style w:type="character" w:customStyle="1" w:styleId="ListLabel466">
    <w:name w:val="ListLabel 466"/>
    <w:qFormat/>
    <w:rsid w:val="00F82693"/>
    <w:rPr>
      <w:rFonts w:cs="Wingdings"/>
      <w:sz w:val="20"/>
    </w:rPr>
  </w:style>
  <w:style w:type="character" w:customStyle="1" w:styleId="ListLabel467">
    <w:name w:val="ListLabel 467"/>
    <w:qFormat/>
    <w:rsid w:val="00F82693"/>
    <w:rPr>
      <w:rFonts w:cs="Wingdings"/>
      <w:sz w:val="20"/>
    </w:rPr>
  </w:style>
  <w:style w:type="character" w:customStyle="1" w:styleId="ListLabel468">
    <w:name w:val="ListLabel 468"/>
    <w:qFormat/>
    <w:rsid w:val="00F82693"/>
    <w:rPr>
      <w:rFonts w:cs="Wingdings"/>
      <w:sz w:val="20"/>
    </w:rPr>
  </w:style>
  <w:style w:type="character" w:customStyle="1" w:styleId="ListLabel469">
    <w:name w:val="ListLabel 469"/>
    <w:qFormat/>
    <w:rsid w:val="00F82693"/>
    <w:rPr>
      <w:rFonts w:cs="Wingdings"/>
      <w:sz w:val="20"/>
    </w:rPr>
  </w:style>
  <w:style w:type="character" w:customStyle="1" w:styleId="ListLabel470">
    <w:name w:val="ListLabel 470"/>
    <w:qFormat/>
    <w:rsid w:val="00F82693"/>
    <w:rPr>
      <w:rFonts w:cs="Wingdings"/>
      <w:sz w:val="20"/>
    </w:rPr>
  </w:style>
  <w:style w:type="character" w:customStyle="1" w:styleId="ListLabel471">
    <w:name w:val="ListLabel 471"/>
    <w:qFormat/>
    <w:rsid w:val="00F82693"/>
    <w:rPr>
      <w:rFonts w:ascii="Calibri" w:hAnsi="Calibri" w:cs="Symbol"/>
      <w:sz w:val="20"/>
    </w:rPr>
  </w:style>
  <w:style w:type="character" w:customStyle="1" w:styleId="ListLabel472">
    <w:name w:val="ListLabel 472"/>
    <w:qFormat/>
    <w:rsid w:val="00F82693"/>
    <w:rPr>
      <w:rFonts w:cs="Courier New"/>
      <w:sz w:val="20"/>
    </w:rPr>
  </w:style>
  <w:style w:type="character" w:customStyle="1" w:styleId="ListLabel473">
    <w:name w:val="ListLabel 473"/>
    <w:qFormat/>
    <w:rsid w:val="00F82693"/>
    <w:rPr>
      <w:rFonts w:cs="Wingdings"/>
      <w:sz w:val="20"/>
    </w:rPr>
  </w:style>
  <w:style w:type="character" w:customStyle="1" w:styleId="ListLabel474">
    <w:name w:val="ListLabel 474"/>
    <w:qFormat/>
    <w:rsid w:val="00F82693"/>
    <w:rPr>
      <w:rFonts w:cs="Wingdings"/>
      <w:sz w:val="20"/>
    </w:rPr>
  </w:style>
  <w:style w:type="character" w:customStyle="1" w:styleId="ListLabel475">
    <w:name w:val="ListLabel 475"/>
    <w:qFormat/>
    <w:rsid w:val="00F82693"/>
    <w:rPr>
      <w:rFonts w:cs="Wingdings"/>
      <w:sz w:val="20"/>
    </w:rPr>
  </w:style>
  <w:style w:type="character" w:customStyle="1" w:styleId="ListLabel476">
    <w:name w:val="ListLabel 476"/>
    <w:qFormat/>
    <w:rsid w:val="00F82693"/>
    <w:rPr>
      <w:rFonts w:cs="Wingdings"/>
      <w:sz w:val="20"/>
    </w:rPr>
  </w:style>
  <w:style w:type="character" w:customStyle="1" w:styleId="ListLabel477">
    <w:name w:val="ListLabel 477"/>
    <w:qFormat/>
    <w:rsid w:val="00F82693"/>
    <w:rPr>
      <w:rFonts w:cs="Wingdings"/>
      <w:sz w:val="20"/>
    </w:rPr>
  </w:style>
  <w:style w:type="character" w:customStyle="1" w:styleId="ListLabel478">
    <w:name w:val="ListLabel 478"/>
    <w:qFormat/>
    <w:rsid w:val="00F82693"/>
    <w:rPr>
      <w:rFonts w:cs="Wingdings"/>
      <w:sz w:val="20"/>
    </w:rPr>
  </w:style>
  <w:style w:type="character" w:customStyle="1" w:styleId="ListLabel479">
    <w:name w:val="ListLabel 479"/>
    <w:qFormat/>
    <w:rsid w:val="00F82693"/>
    <w:rPr>
      <w:rFonts w:cs="Wingdings"/>
      <w:sz w:val="20"/>
    </w:rPr>
  </w:style>
  <w:style w:type="character" w:customStyle="1" w:styleId="ListLabel480">
    <w:name w:val="ListLabel 480"/>
    <w:qFormat/>
    <w:rsid w:val="00F82693"/>
    <w:rPr>
      <w:rFonts w:ascii="Times New Roman" w:hAnsi="Times New Roman" w:cs="Symbol"/>
      <w:sz w:val="24"/>
    </w:rPr>
  </w:style>
  <w:style w:type="character" w:customStyle="1" w:styleId="ListLabel481">
    <w:name w:val="ListLabel 481"/>
    <w:qFormat/>
    <w:rsid w:val="00F82693"/>
    <w:rPr>
      <w:rFonts w:cs="Courier New"/>
    </w:rPr>
  </w:style>
  <w:style w:type="character" w:customStyle="1" w:styleId="ListLabel482">
    <w:name w:val="ListLabel 482"/>
    <w:qFormat/>
    <w:rsid w:val="00F82693"/>
    <w:rPr>
      <w:rFonts w:cs="Wingdings"/>
    </w:rPr>
  </w:style>
  <w:style w:type="character" w:customStyle="1" w:styleId="ListLabel483">
    <w:name w:val="ListLabel 483"/>
    <w:qFormat/>
    <w:rsid w:val="00F82693"/>
    <w:rPr>
      <w:rFonts w:cs="Symbol"/>
    </w:rPr>
  </w:style>
  <w:style w:type="character" w:customStyle="1" w:styleId="ListLabel484">
    <w:name w:val="ListLabel 484"/>
    <w:qFormat/>
    <w:rsid w:val="00F82693"/>
    <w:rPr>
      <w:rFonts w:cs="Courier New"/>
    </w:rPr>
  </w:style>
  <w:style w:type="character" w:customStyle="1" w:styleId="ListLabel485">
    <w:name w:val="ListLabel 485"/>
    <w:qFormat/>
    <w:rsid w:val="00F82693"/>
    <w:rPr>
      <w:rFonts w:cs="Wingdings"/>
    </w:rPr>
  </w:style>
  <w:style w:type="character" w:customStyle="1" w:styleId="ListLabel486">
    <w:name w:val="ListLabel 486"/>
    <w:qFormat/>
    <w:rsid w:val="00F82693"/>
    <w:rPr>
      <w:rFonts w:cs="Symbol"/>
    </w:rPr>
  </w:style>
  <w:style w:type="character" w:customStyle="1" w:styleId="ListLabel487">
    <w:name w:val="ListLabel 487"/>
    <w:qFormat/>
    <w:rsid w:val="00F82693"/>
    <w:rPr>
      <w:rFonts w:cs="Courier New"/>
    </w:rPr>
  </w:style>
  <w:style w:type="character" w:customStyle="1" w:styleId="ListLabel488">
    <w:name w:val="ListLabel 488"/>
    <w:qFormat/>
    <w:rsid w:val="00F82693"/>
    <w:rPr>
      <w:rFonts w:cs="Wingdings"/>
    </w:rPr>
  </w:style>
  <w:style w:type="character" w:customStyle="1" w:styleId="ListLabel489">
    <w:name w:val="ListLabel 489"/>
    <w:qFormat/>
    <w:rsid w:val="00F82693"/>
    <w:rPr>
      <w:rFonts w:ascii="Times New Roman" w:hAnsi="Times New Roman" w:cs="Symbol"/>
    </w:rPr>
  </w:style>
  <w:style w:type="character" w:customStyle="1" w:styleId="ListLabel490">
    <w:name w:val="ListLabel 490"/>
    <w:qFormat/>
    <w:rsid w:val="00F82693"/>
    <w:rPr>
      <w:rFonts w:cs="Courier New"/>
    </w:rPr>
  </w:style>
  <w:style w:type="character" w:customStyle="1" w:styleId="ListLabel491">
    <w:name w:val="ListLabel 491"/>
    <w:qFormat/>
    <w:rsid w:val="00F82693"/>
    <w:rPr>
      <w:rFonts w:cs="Wingdings"/>
    </w:rPr>
  </w:style>
  <w:style w:type="character" w:customStyle="1" w:styleId="ListLabel492">
    <w:name w:val="ListLabel 492"/>
    <w:qFormat/>
    <w:rsid w:val="00F82693"/>
    <w:rPr>
      <w:rFonts w:cs="Symbol"/>
    </w:rPr>
  </w:style>
  <w:style w:type="character" w:customStyle="1" w:styleId="ListLabel493">
    <w:name w:val="ListLabel 493"/>
    <w:qFormat/>
    <w:rsid w:val="00F82693"/>
    <w:rPr>
      <w:rFonts w:cs="Courier New"/>
    </w:rPr>
  </w:style>
  <w:style w:type="character" w:customStyle="1" w:styleId="ListLabel494">
    <w:name w:val="ListLabel 494"/>
    <w:qFormat/>
    <w:rsid w:val="00F82693"/>
    <w:rPr>
      <w:rFonts w:cs="Wingdings"/>
    </w:rPr>
  </w:style>
  <w:style w:type="character" w:customStyle="1" w:styleId="ListLabel495">
    <w:name w:val="ListLabel 495"/>
    <w:qFormat/>
    <w:rsid w:val="00F82693"/>
    <w:rPr>
      <w:rFonts w:cs="Symbol"/>
    </w:rPr>
  </w:style>
  <w:style w:type="character" w:customStyle="1" w:styleId="ListLabel496">
    <w:name w:val="ListLabel 496"/>
    <w:qFormat/>
    <w:rsid w:val="00F82693"/>
    <w:rPr>
      <w:rFonts w:cs="Courier New"/>
    </w:rPr>
  </w:style>
  <w:style w:type="character" w:customStyle="1" w:styleId="ListLabel497">
    <w:name w:val="ListLabel 497"/>
    <w:qFormat/>
    <w:rsid w:val="00F82693"/>
    <w:rPr>
      <w:rFonts w:cs="Wingdings"/>
    </w:rPr>
  </w:style>
  <w:style w:type="character" w:customStyle="1" w:styleId="ListLabel498">
    <w:name w:val="ListLabel 498"/>
    <w:qFormat/>
    <w:rsid w:val="00F82693"/>
    <w:rPr>
      <w:rFonts w:ascii="Times New Roman" w:hAnsi="Times New Roman" w:cs="Symbol"/>
      <w:sz w:val="24"/>
    </w:rPr>
  </w:style>
  <w:style w:type="character" w:customStyle="1" w:styleId="ListLabel499">
    <w:name w:val="ListLabel 499"/>
    <w:qFormat/>
    <w:rsid w:val="00F82693"/>
    <w:rPr>
      <w:rFonts w:cs="Courier New"/>
    </w:rPr>
  </w:style>
  <w:style w:type="character" w:customStyle="1" w:styleId="ListLabel500">
    <w:name w:val="ListLabel 500"/>
    <w:qFormat/>
    <w:rsid w:val="00F82693"/>
    <w:rPr>
      <w:rFonts w:cs="Wingdings"/>
    </w:rPr>
  </w:style>
  <w:style w:type="character" w:customStyle="1" w:styleId="ListLabel501">
    <w:name w:val="ListLabel 501"/>
    <w:qFormat/>
    <w:rsid w:val="00F82693"/>
    <w:rPr>
      <w:rFonts w:cs="Symbol"/>
    </w:rPr>
  </w:style>
  <w:style w:type="character" w:customStyle="1" w:styleId="ListLabel502">
    <w:name w:val="ListLabel 502"/>
    <w:qFormat/>
    <w:rsid w:val="00F82693"/>
    <w:rPr>
      <w:rFonts w:cs="Courier New"/>
    </w:rPr>
  </w:style>
  <w:style w:type="character" w:customStyle="1" w:styleId="ListLabel503">
    <w:name w:val="ListLabel 503"/>
    <w:qFormat/>
    <w:rsid w:val="00F82693"/>
    <w:rPr>
      <w:rFonts w:cs="Wingdings"/>
    </w:rPr>
  </w:style>
  <w:style w:type="character" w:customStyle="1" w:styleId="ListLabel504">
    <w:name w:val="ListLabel 504"/>
    <w:qFormat/>
    <w:rsid w:val="00F82693"/>
    <w:rPr>
      <w:rFonts w:cs="Symbol"/>
    </w:rPr>
  </w:style>
  <w:style w:type="character" w:customStyle="1" w:styleId="ListLabel505">
    <w:name w:val="ListLabel 505"/>
    <w:qFormat/>
    <w:rsid w:val="00F82693"/>
    <w:rPr>
      <w:rFonts w:cs="Courier New"/>
    </w:rPr>
  </w:style>
  <w:style w:type="character" w:customStyle="1" w:styleId="ListLabel506">
    <w:name w:val="ListLabel 506"/>
    <w:qFormat/>
    <w:rsid w:val="00F82693"/>
    <w:rPr>
      <w:rFonts w:cs="Wingdings"/>
    </w:rPr>
  </w:style>
  <w:style w:type="character" w:customStyle="1" w:styleId="ListLabel507">
    <w:name w:val="ListLabel 507"/>
    <w:qFormat/>
    <w:rsid w:val="00F82693"/>
    <w:rPr>
      <w:rFonts w:ascii="Times New Roman" w:hAnsi="Times New Roman" w:cs="Symbol"/>
      <w:sz w:val="24"/>
    </w:rPr>
  </w:style>
  <w:style w:type="character" w:customStyle="1" w:styleId="ListLabel508">
    <w:name w:val="ListLabel 508"/>
    <w:qFormat/>
    <w:rsid w:val="00F82693"/>
    <w:rPr>
      <w:rFonts w:ascii="Times New Roman" w:hAnsi="Times New Roman" w:cs="Symbol"/>
      <w:sz w:val="20"/>
    </w:rPr>
  </w:style>
  <w:style w:type="character" w:customStyle="1" w:styleId="ListLabel509">
    <w:name w:val="ListLabel 509"/>
    <w:qFormat/>
    <w:rsid w:val="00F82693"/>
    <w:rPr>
      <w:rFonts w:cs="Courier New"/>
      <w:sz w:val="20"/>
    </w:rPr>
  </w:style>
  <w:style w:type="character" w:customStyle="1" w:styleId="ListLabel510">
    <w:name w:val="ListLabel 510"/>
    <w:qFormat/>
    <w:rsid w:val="00F82693"/>
    <w:rPr>
      <w:rFonts w:cs="Wingdings"/>
      <w:sz w:val="20"/>
    </w:rPr>
  </w:style>
  <w:style w:type="character" w:customStyle="1" w:styleId="ListLabel511">
    <w:name w:val="ListLabel 511"/>
    <w:qFormat/>
    <w:rsid w:val="00F82693"/>
    <w:rPr>
      <w:rFonts w:cs="Wingdings"/>
      <w:sz w:val="20"/>
    </w:rPr>
  </w:style>
  <w:style w:type="character" w:customStyle="1" w:styleId="ListLabel512">
    <w:name w:val="ListLabel 512"/>
    <w:qFormat/>
    <w:rsid w:val="00F82693"/>
    <w:rPr>
      <w:rFonts w:cs="Wingdings"/>
      <w:sz w:val="20"/>
    </w:rPr>
  </w:style>
  <w:style w:type="character" w:customStyle="1" w:styleId="ListLabel513">
    <w:name w:val="ListLabel 513"/>
    <w:qFormat/>
    <w:rsid w:val="00F82693"/>
    <w:rPr>
      <w:rFonts w:cs="Wingdings"/>
      <w:sz w:val="20"/>
    </w:rPr>
  </w:style>
  <w:style w:type="character" w:customStyle="1" w:styleId="ListLabel514">
    <w:name w:val="ListLabel 514"/>
    <w:qFormat/>
    <w:rsid w:val="00F82693"/>
    <w:rPr>
      <w:rFonts w:cs="Wingdings"/>
      <w:sz w:val="20"/>
    </w:rPr>
  </w:style>
  <w:style w:type="character" w:customStyle="1" w:styleId="ListLabel515">
    <w:name w:val="ListLabel 515"/>
    <w:qFormat/>
    <w:rsid w:val="00F82693"/>
    <w:rPr>
      <w:rFonts w:cs="Wingdings"/>
      <w:sz w:val="20"/>
    </w:rPr>
  </w:style>
  <w:style w:type="character" w:customStyle="1" w:styleId="ListLabel516">
    <w:name w:val="ListLabel 516"/>
    <w:qFormat/>
    <w:rsid w:val="00F82693"/>
    <w:rPr>
      <w:rFonts w:cs="Wingdings"/>
      <w:sz w:val="20"/>
    </w:rPr>
  </w:style>
  <w:style w:type="character" w:customStyle="1" w:styleId="ListLabel517">
    <w:name w:val="ListLabel 517"/>
    <w:qFormat/>
    <w:rsid w:val="00F82693"/>
    <w:rPr>
      <w:rFonts w:ascii="Times New Roman" w:hAnsi="Times New Roman" w:cs="Symbol"/>
      <w:sz w:val="20"/>
    </w:rPr>
  </w:style>
  <w:style w:type="character" w:customStyle="1" w:styleId="ListLabel518">
    <w:name w:val="ListLabel 518"/>
    <w:qFormat/>
    <w:rsid w:val="00F82693"/>
    <w:rPr>
      <w:rFonts w:cs="Courier New"/>
      <w:sz w:val="20"/>
    </w:rPr>
  </w:style>
  <w:style w:type="character" w:customStyle="1" w:styleId="ListLabel519">
    <w:name w:val="ListLabel 519"/>
    <w:qFormat/>
    <w:rsid w:val="00F82693"/>
    <w:rPr>
      <w:rFonts w:cs="Wingdings"/>
      <w:sz w:val="20"/>
    </w:rPr>
  </w:style>
  <w:style w:type="character" w:customStyle="1" w:styleId="ListLabel520">
    <w:name w:val="ListLabel 520"/>
    <w:qFormat/>
    <w:rsid w:val="00F82693"/>
    <w:rPr>
      <w:rFonts w:cs="Wingdings"/>
      <w:sz w:val="20"/>
    </w:rPr>
  </w:style>
  <w:style w:type="character" w:customStyle="1" w:styleId="ListLabel521">
    <w:name w:val="ListLabel 521"/>
    <w:qFormat/>
    <w:rsid w:val="00F82693"/>
    <w:rPr>
      <w:rFonts w:cs="Wingdings"/>
      <w:sz w:val="20"/>
    </w:rPr>
  </w:style>
  <w:style w:type="character" w:customStyle="1" w:styleId="ListLabel522">
    <w:name w:val="ListLabel 522"/>
    <w:qFormat/>
    <w:rsid w:val="00F82693"/>
    <w:rPr>
      <w:rFonts w:cs="Wingdings"/>
      <w:sz w:val="20"/>
    </w:rPr>
  </w:style>
  <w:style w:type="character" w:customStyle="1" w:styleId="ListLabel523">
    <w:name w:val="ListLabel 523"/>
    <w:qFormat/>
    <w:rsid w:val="00F82693"/>
    <w:rPr>
      <w:rFonts w:cs="Wingdings"/>
      <w:sz w:val="20"/>
    </w:rPr>
  </w:style>
  <w:style w:type="character" w:customStyle="1" w:styleId="ListLabel524">
    <w:name w:val="ListLabel 524"/>
    <w:qFormat/>
    <w:rsid w:val="00F82693"/>
    <w:rPr>
      <w:rFonts w:cs="Wingdings"/>
      <w:sz w:val="20"/>
    </w:rPr>
  </w:style>
  <w:style w:type="character" w:customStyle="1" w:styleId="ListLabel525">
    <w:name w:val="ListLabel 525"/>
    <w:qFormat/>
    <w:rsid w:val="00F82693"/>
    <w:rPr>
      <w:rFonts w:cs="Wingdings"/>
      <w:sz w:val="20"/>
    </w:rPr>
  </w:style>
  <w:style w:type="character" w:customStyle="1" w:styleId="ListLabel526">
    <w:name w:val="ListLabel 526"/>
    <w:qFormat/>
    <w:rsid w:val="00F82693"/>
    <w:rPr>
      <w:rFonts w:ascii="Times New Roman" w:hAnsi="Times New Roman" w:cs="Symbol"/>
      <w:sz w:val="20"/>
    </w:rPr>
  </w:style>
  <w:style w:type="character" w:customStyle="1" w:styleId="ListLabel527">
    <w:name w:val="ListLabel 527"/>
    <w:qFormat/>
    <w:rsid w:val="00F82693"/>
    <w:rPr>
      <w:rFonts w:cs="Courier New"/>
      <w:sz w:val="20"/>
    </w:rPr>
  </w:style>
  <w:style w:type="character" w:customStyle="1" w:styleId="ListLabel528">
    <w:name w:val="ListLabel 528"/>
    <w:qFormat/>
    <w:rsid w:val="00F82693"/>
    <w:rPr>
      <w:rFonts w:cs="Wingdings"/>
      <w:sz w:val="20"/>
    </w:rPr>
  </w:style>
  <w:style w:type="character" w:customStyle="1" w:styleId="ListLabel529">
    <w:name w:val="ListLabel 529"/>
    <w:qFormat/>
    <w:rsid w:val="00F82693"/>
    <w:rPr>
      <w:rFonts w:cs="Wingdings"/>
      <w:sz w:val="20"/>
    </w:rPr>
  </w:style>
  <w:style w:type="character" w:customStyle="1" w:styleId="ListLabel530">
    <w:name w:val="ListLabel 530"/>
    <w:qFormat/>
    <w:rsid w:val="00F82693"/>
    <w:rPr>
      <w:rFonts w:cs="Wingdings"/>
      <w:sz w:val="20"/>
    </w:rPr>
  </w:style>
  <w:style w:type="character" w:customStyle="1" w:styleId="ListLabel531">
    <w:name w:val="ListLabel 531"/>
    <w:qFormat/>
    <w:rsid w:val="00F82693"/>
    <w:rPr>
      <w:rFonts w:cs="Wingdings"/>
      <w:sz w:val="20"/>
    </w:rPr>
  </w:style>
  <w:style w:type="character" w:customStyle="1" w:styleId="ListLabel532">
    <w:name w:val="ListLabel 532"/>
    <w:qFormat/>
    <w:rsid w:val="00F82693"/>
    <w:rPr>
      <w:rFonts w:cs="Wingdings"/>
      <w:sz w:val="20"/>
    </w:rPr>
  </w:style>
  <w:style w:type="character" w:customStyle="1" w:styleId="ListLabel533">
    <w:name w:val="ListLabel 533"/>
    <w:qFormat/>
    <w:rsid w:val="00F82693"/>
    <w:rPr>
      <w:rFonts w:cs="Wingdings"/>
      <w:sz w:val="20"/>
    </w:rPr>
  </w:style>
  <w:style w:type="character" w:customStyle="1" w:styleId="ListLabel534">
    <w:name w:val="ListLabel 534"/>
    <w:qFormat/>
    <w:rsid w:val="00F82693"/>
    <w:rPr>
      <w:rFonts w:cs="Wingdings"/>
      <w:sz w:val="20"/>
    </w:rPr>
  </w:style>
  <w:style w:type="character" w:customStyle="1" w:styleId="ListLabel535">
    <w:name w:val="ListLabel 535"/>
    <w:qFormat/>
    <w:rsid w:val="00F82693"/>
    <w:rPr>
      <w:rFonts w:ascii="Times New Roman" w:hAnsi="Times New Roman" w:cs="Symbol"/>
      <w:sz w:val="20"/>
    </w:rPr>
  </w:style>
  <w:style w:type="character" w:customStyle="1" w:styleId="ListLabel536">
    <w:name w:val="ListLabel 536"/>
    <w:qFormat/>
    <w:rsid w:val="00F82693"/>
    <w:rPr>
      <w:rFonts w:cs="Courier New"/>
      <w:sz w:val="20"/>
    </w:rPr>
  </w:style>
  <w:style w:type="character" w:customStyle="1" w:styleId="ListLabel537">
    <w:name w:val="ListLabel 537"/>
    <w:qFormat/>
    <w:rsid w:val="00F82693"/>
    <w:rPr>
      <w:rFonts w:cs="Wingdings"/>
      <w:sz w:val="20"/>
    </w:rPr>
  </w:style>
  <w:style w:type="character" w:customStyle="1" w:styleId="ListLabel538">
    <w:name w:val="ListLabel 538"/>
    <w:qFormat/>
    <w:rsid w:val="00F82693"/>
    <w:rPr>
      <w:rFonts w:cs="Wingdings"/>
      <w:sz w:val="20"/>
    </w:rPr>
  </w:style>
  <w:style w:type="character" w:customStyle="1" w:styleId="ListLabel539">
    <w:name w:val="ListLabel 539"/>
    <w:qFormat/>
    <w:rsid w:val="00F82693"/>
    <w:rPr>
      <w:rFonts w:cs="Wingdings"/>
      <w:sz w:val="20"/>
    </w:rPr>
  </w:style>
  <w:style w:type="character" w:customStyle="1" w:styleId="ListLabel540">
    <w:name w:val="ListLabel 540"/>
    <w:qFormat/>
    <w:rsid w:val="00F82693"/>
    <w:rPr>
      <w:rFonts w:cs="Wingdings"/>
      <w:sz w:val="20"/>
    </w:rPr>
  </w:style>
  <w:style w:type="character" w:customStyle="1" w:styleId="ListLabel541">
    <w:name w:val="ListLabel 541"/>
    <w:qFormat/>
    <w:rsid w:val="00F82693"/>
    <w:rPr>
      <w:rFonts w:cs="Wingdings"/>
      <w:sz w:val="20"/>
    </w:rPr>
  </w:style>
  <w:style w:type="character" w:customStyle="1" w:styleId="ListLabel542">
    <w:name w:val="ListLabel 542"/>
    <w:qFormat/>
    <w:rsid w:val="00F82693"/>
    <w:rPr>
      <w:rFonts w:cs="Wingdings"/>
      <w:sz w:val="20"/>
    </w:rPr>
  </w:style>
  <w:style w:type="character" w:customStyle="1" w:styleId="ListLabel543">
    <w:name w:val="ListLabel 543"/>
    <w:qFormat/>
    <w:rsid w:val="00F82693"/>
    <w:rPr>
      <w:rFonts w:cs="Wingdings"/>
      <w:sz w:val="20"/>
    </w:rPr>
  </w:style>
  <w:style w:type="character" w:customStyle="1" w:styleId="ListLabel544">
    <w:name w:val="ListLabel 544"/>
    <w:qFormat/>
    <w:rsid w:val="00F82693"/>
    <w:rPr>
      <w:rFonts w:ascii="Times New Roman" w:hAnsi="Times New Roman" w:cs="Symbol"/>
      <w:sz w:val="20"/>
    </w:rPr>
  </w:style>
  <w:style w:type="character" w:customStyle="1" w:styleId="ListLabel545">
    <w:name w:val="ListLabel 545"/>
    <w:qFormat/>
    <w:rsid w:val="00F82693"/>
    <w:rPr>
      <w:rFonts w:cs="Courier New"/>
      <w:sz w:val="20"/>
    </w:rPr>
  </w:style>
  <w:style w:type="character" w:customStyle="1" w:styleId="ListLabel546">
    <w:name w:val="ListLabel 546"/>
    <w:qFormat/>
    <w:rsid w:val="00F82693"/>
    <w:rPr>
      <w:rFonts w:cs="Wingdings"/>
      <w:sz w:val="20"/>
    </w:rPr>
  </w:style>
  <w:style w:type="character" w:customStyle="1" w:styleId="ListLabel547">
    <w:name w:val="ListLabel 547"/>
    <w:qFormat/>
    <w:rsid w:val="00F82693"/>
    <w:rPr>
      <w:rFonts w:cs="Wingdings"/>
      <w:sz w:val="20"/>
    </w:rPr>
  </w:style>
  <w:style w:type="character" w:customStyle="1" w:styleId="ListLabel548">
    <w:name w:val="ListLabel 548"/>
    <w:qFormat/>
    <w:rsid w:val="00F82693"/>
    <w:rPr>
      <w:rFonts w:cs="Wingdings"/>
      <w:sz w:val="20"/>
    </w:rPr>
  </w:style>
  <w:style w:type="character" w:customStyle="1" w:styleId="ListLabel549">
    <w:name w:val="ListLabel 549"/>
    <w:qFormat/>
    <w:rsid w:val="00F82693"/>
    <w:rPr>
      <w:rFonts w:cs="Wingdings"/>
      <w:sz w:val="20"/>
    </w:rPr>
  </w:style>
  <w:style w:type="character" w:customStyle="1" w:styleId="ListLabel550">
    <w:name w:val="ListLabel 550"/>
    <w:qFormat/>
    <w:rsid w:val="00F82693"/>
    <w:rPr>
      <w:rFonts w:cs="Wingdings"/>
      <w:sz w:val="20"/>
    </w:rPr>
  </w:style>
  <w:style w:type="character" w:customStyle="1" w:styleId="ListLabel551">
    <w:name w:val="ListLabel 551"/>
    <w:qFormat/>
    <w:rsid w:val="00F82693"/>
    <w:rPr>
      <w:rFonts w:cs="Wingdings"/>
      <w:sz w:val="20"/>
    </w:rPr>
  </w:style>
  <w:style w:type="character" w:customStyle="1" w:styleId="ListLabel552">
    <w:name w:val="ListLabel 552"/>
    <w:qFormat/>
    <w:rsid w:val="00F82693"/>
    <w:rPr>
      <w:rFonts w:cs="Wingdings"/>
      <w:sz w:val="20"/>
    </w:rPr>
  </w:style>
  <w:style w:type="character" w:customStyle="1" w:styleId="ListLabel553">
    <w:name w:val="ListLabel 553"/>
    <w:qFormat/>
    <w:rsid w:val="00F82693"/>
    <w:rPr>
      <w:rFonts w:ascii="Times New Roman" w:hAnsi="Times New Roman" w:cs="Times New Roman"/>
      <w:b/>
      <w:sz w:val="24"/>
    </w:rPr>
  </w:style>
  <w:style w:type="character" w:customStyle="1" w:styleId="ListLabel554">
    <w:name w:val="ListLabel 554"/>
    <w:qFormat/>
    <w:rsid w:val="00F82693"/>
    <w:rPr>
      <w:rFonts w:cs="Courier New"/>
    </w:rPr>
  </w:style>
  <w:style w:type="character" w:customStyle="1" w:styleId="ListLabel555">
    <w:name w:val="ListLabel 555"/>
    <w:qFormat/>
    <w:rsid w:val="00F82693"/>
    <w:rPr>
      <w:rFonts w:cs="Wingdings"/>
    </w:rPr>
  </w:style>
  <w:style w:type="character" w:customStyle="1" w:styleId="ListLabel556">
    <w:name w:val="ListLabel 556"/>
    <w:qFormat/>
    <w:rsid w:val="00F82693"/>
    <w:rPr>
      <w:rFonts w:cs="Symbol"/>
    </w:rPr>
  </w:style>
  <w:style w:type="character" w:customStyle="1" w:styleId="ListLabel557">
    <w:name w:val="ListLabel 557"/>
    <w:qFormat/>
    <w:rsid w:val="00F82693"/>
    <w:rPr>
      <w:rFonts w:cs="Courier New"/>
    </w:rPr>
  </w:style>
  <w:style w:type="character" w:customStyle="1" w:styleId="ListLabel558">
    <w:name w:val="ListLabel 558"/>
    <w:qFormat/>
    <w:rsid w:val="00F82693"/>
    <w:rPr>
      <w:rFonts w:cs="Wingdings"/>
    </w:rPr>
  </w:style>
  <w:style w:type="character" w:customStyle="1" w:styleId="ListLabel559">
    <w:name w:val="ListLabel 559"/>
    <w:qFormat/>
    <w:rsid w:val="00F82693"/>
    <w:rPr>
      <w:rFonts w:cs="Symbol"/>
    </w:rPr>
  </w:style>
  <w:style w:type="character" w:customStyle="1" w:styleId="ListLabel560">
    <w:name w:val="ListLabel 560"/>
    <w:qFormat/>
    <w:rsid w:val="00F82693"/>
    <w:rPr>
      <w:rFonts w:cs="Courier New"/>
    </w:rPr>
  </w:style>
  <w:style w:type="character" w:customStyle="1" w:styleId="ListLabel561">
    <w:name w:val="ListLabel 561"/>
    <w:qFormat/>
    <w:rsid w:val="00F82693"/>
    <w:rPr>
      <w:rFonts w:cs="Wingdings"/>
    </w:rPr>
  </w:style>
  <w:style w:type="character" w:customStyle="1" w:styleId="ListLabel562">
    <w:name w:val="ListLabel 562"/>
    <w:qFormat/>
    <w:rsid w:val="00F82693"/>
    <w:rPr>
      <w:rFonts w:ascii="Times New Roman" w:hAnsi="Times New Roman" w:cs="Times New Roman"/>
      <w:i w:val="0"/>
    </w:rPr>
  </w:style>
  <w:style w:type="character" w:customStyle="1" w:styleId="ListLabel563">
    <w:name w:val="ListLabel 563"/>
    <w:qFormat/>
    <w:rsid w:val="00F82693"/>
    <w:rPr>
      <w:rFonts w:cs="Courier New"/>
    </w:rPr>
  </w:style>
  <w:style w:type="character" w:customStyle="1" w:styleId="ListLabel564">
    <w:name w:val="ListLabel 564"/>
    <w:qFormat/>
    <w:rsid w:val="00F82693"/>
    <w:rPr>
      <w:rFonts w:cs="Wingdings"/>
    </w:rPr>
  </w:style>
  <w:style w:type="character" w:customStyle="1" w:styleId="ListLabel565">
    <w:name w:val="ListLabel 565"/>
    <w:qFormat/>
    <w:rsid w:val="00F82693"/>
    <w:rPr>
      <w:rFonts w:cs="Symbol"/>
    </w:rPr>
  </w:style>
  <w:style w:type="character" w:customStyle="1" w:styleId="ListLabel566">
    <w:name w:val="ListLabel 566"/>
    <w:qFormat/>
    <w:rsid w:val="00F82693"/>
    <w:rPr>
      <w:rFonts w:cs="Courier New"/>
    </w:rPr>
  </w:style>
  <w:style w:type="character" w:customStyle="1" w:styleId="ListLabel567">
    <w:name w:val="ListLabel 567"/>
    <w:qFormat/>
    <w:rsid w:val="00F82693"/>
    <w:rPr>
      <w:rFonts w:cs="Wingdings"/>
    </w:rPr>
  </w:style>
  <w:style w:type="character" w:customStyle="1" w:styleId="ListLabel568">
    <w:name w:val="ListLabel 568"/>
    <w:qFormat/>
    <w:rsid w:val="00F82693"/>
    <w:rPr>
      <w:rFonts w:cs="Symbol"/>
    </w:rPr>
  </w:style>
  <w:style w:type="character" w:customStyle="1" w:styleId="ListLabel569">
    <w:name w:val="ListLabel 569"/>
    <w:qFormat/>
    <w:rsid w:val="00F82693"/>
    <w:rPr>
      <w:rFonts w:cs="Courier New"/>
    </w:rPr>
  </w:style>
  <w:style w:type="character" w:customStyle="1" w:styleId="ListLabel570">
    <w:name w:val="ListLabel 570"/>
    <w:qFormat/>
    <w:rsid w:val="00F82693"/>
    <w:rPr>
      <w:rFonts w:cs="Wingdings"/>
    </w:rPr>
  </w:style>
  <w:style w:type="character" w:customStyle="1" w:styleId="ListLabel571">
    <w:name w:val="ListLabel 571"/>
    <w:qFormat/>
    <w:rsid w:val="00F82693"/>
    <w:rPr>
      <w:rFonts w:ascii="Times New Roman" w:hAnsi="Times New Roman" w:cs="Symbol"/>
      <w:sz w:val="24"/>
    </w:rPr>
  </w:style>
  <w:style w:type="character" w:customStyle="1" w:styleId="ListLabel572">
    <w:name w:val="ListLabel 572"/>
    <w:qFormat/>
    <w:rsid w:val="00F82693"/>
    <w:rPr>
      <w:rFonts w:cs="Courier New"/>
      <w:sz w:val="20"/>
    </w:rPr>
  </w:style>
  <w:style w:type="character" w:customStyle="1" w:styleId="ListLabel573">
    <w:name w:val="ListLabel 573"/>
    <w:qFormat/>
    <w:rsid w:val="00F82693"/>
    <w:rPr>
      <w:rFonts w:cs="Wingdings"/>
      <w:sz w:val="20"/>
    </w:rPr>
  </w:style>
  <w:style w:type="character" w:customStyle="1" w:styleId="ListLabel574">
    <w:name w:val="ListLabel 574"/>
    <w:qFormat/>
    <w:rsid w:val="00F82693"/>
    <w:rPr>
      <w:rFonts w:cs="Wingdings"/>
      <w:sz w:val="20"/>
    </w:rPr>
  </w:style>
  <w:style w:type="character" w:customStyle="1" w:styleId="ListLabel575">
    <w:name w:val="ListLabel 575"/>
    <w:qFormat/>
    <w:rsid w:val="00F82693"/>
    <w:rPr>
      <w:rFonts w:cs="Wingdings"/>
      <w:sz w:val="20"/>
    </w:rPr>
  </w:style>
  <w:style w:type="character" w:customStyle="1" w:styleId="ListLabel576">
    <w:name w:val="ListLabel 576"/>
    <w:qFormat/>
    <w:rsid w:val="00F82693"/>
    <w:rPr>
      <w:rFonts w:cs="Wingdings"/>
      <w:sz w:val="20"/>
    </w:rPr>
  </w:style>
  <w:style w:type="character" w:customStyle="1" w:styleId="ListLabel577">
    <w:name w:val="ListLabel 577"/>
    <w:qFormat/>
    <w:rsid w:val="00F82693"/>
    <w:rPr>
      <w:rFonts w:cs="Wingdings"/>
      <w:sz w:val="20"/>
    </w:rPr>
  </w:style>
  <w:style w:type="character" w:customStyle="1" w:styleId="ListLabel578">
    <w:name w:val="ListLabel 578"/>
    <w:qFormat/>
    <w:rsid w:val="00F82693"/>
    <w:rPr>
      <w:rFonts w:cs="Wingdings"/>
      <w:sz w:val="20"/>
    </w:rPr>
  </w:style>
  <w:style w:type="character" w:customStyle="1" w:styleId="ListLabel579">
    <w:name w:val="ListLabel 579"/>
    <w:qFormat/>
    <w:rsid w:val="00F82693"/>
    <w:rPr>
      <w:rFonts w:cs="Wingdings"/>
      <w:sz w:val="20"/>
    </w:rPr>
  </w:style>
  <w:style w:type="character" w:customStyle="1" w:styleId="ListLabel580">
    <w:name w:val="ListLabel 580"/>
    <w:qFormat/>
    <w:rsid w:val="00F82693"/>
    <w:rPr>
      <w:rFonts w:ascii="Times New Roman" w:hAnsi="Times New Roman" w:cs="Symbol"/>
      <w:sz w:val="24"/>
    </w:rPr>
  </w:style>
  <w:style w:type="character" w:customStyle="1" w:styleId="ListLabel581">
    <w:name w:val="ListLabel 581"/>
    <w:qFormat/>
    <w:rsid w:val="00F82693"/>
    <w:rPr>
      <w:rFonts w:cs="Courier New"/>
      <w:sz w:val="20"/>
    </w:rPr>
  </w:style>
  <w:style w:type="character" w:customStyle="1" w:styleId="ListLabel582">
    <w:name w:val="ListLabel 582"/>
    <w:qFormat/>
    <w:rsid w:val="00F82693"/>
    <w:rPr>
      <w:rFonts w:cs="Wingdings"/>
      <w:sz w:val="20"/>
    </w:rPr>
  </w:style>
  <w:style w:type="character" w:customStyle="1" w:styleId="ListLabel583">
    <w:name w:val="ListLabel 583"/>
    <w:qFormat/>
    <w:rsid w:val="00F82693"/>
    <w:rPr>
      <w:rFonts w:cs="Wingdings"/>
      <w:sz w:val="20"/>
    </w:rPr>
  </w:style>
  <w:style w:type="character" w:customStyle="1" w:styleId="ListLabel584">
    <w:name w:val="ListLabel 584"/>
    <w:qFormat/>
    <w:rsid w:val="00F82693"/>
    <w:rPr>
      <w:rFonts w:cs="Wingdings"/>
      <w:sz w:val="20"/>
    </w:rPr>
  </w:style>
  <w:style w:type="character" w:customStyle="1" w:styleId="ListLabel585">
    <w:name w:val="ListLabel 585"/>
    <w:qFormat/>
    <w:rsid w:val="00F82693"/>
    <w:rPr>
      <w:rFonts w:cs="Wingdings"/>
      <w:sz w:val="20"/>
    </w:rPr>
  </w:style>
  <w:style w:type="character" w:customStyle="1" w:styleId="ListLabel586">
    <w:name w:val="ListLabel 586"/>
    <w:qFormat/>
    <w:rsid w:val="00F82693"/>
    <w:rPr>
      <w:rFonts w:cs="Wingdings"/>
      <w:sz w:val="20"/>
    </w:rPr>
  </w:style>
  <w:style w:type="character" w:customStyle="1" w:styleId="ListLabel587">
    <w:name w:val="ListLabel 587"/>
    <w:qFormat/>
    <w:rsid w:val="00F82693"/>
    <w:rPr>
      <w:rFonts w:cs="Wingdings"/>
      <w:sz w:val="20"/>
    </w:rPr>
  </w:style>
  <w:style w:type="character" w:customStyle="1" w:styleId="ListLabel588">
    <w:name w:val="ListLabel 588"/>
    <w:qFormat/>
    <w:rsid w:val="00F82693"/>
    <w:rPr>
      <w:rFonts w:cs="Wingdings"/>
      <w:sz w:val="20"/>
    </w:rPr>
  </w:style>
  <w:style w:type="character" w:customStyle="1" w:styleId="ListLabel589">
    <w:name w:val="ListLabel 589"/>
    <w:qFormat/>
    <w:rsid w:val="00F82693"/>
    <w:rPr>
      <w:rFonts w:ascii="Times New Roman" w:hAnsi="Times New Roman" w:cs="Times New Roman"/>
      <w:sz w:val="24"/>
      <w:szCs w:val="24"/>
    </w:rPr>
  </w:style>
  <w:style w:type="character" w:customStyle="1" w:styleId="ListLabel590">
    <w:name w:val="ListLabel 590"/>
    <w:qFormat/>
    <w:rsid w:val="00F82693"/>
    <w:rPr>
      <w:b w:val="0"/>
      <w:i w:val="0"/>
      <w:sz w:val="24"/>
    </w:rPr>
  </w:style>
  <w:style w:type="character" w:customStyle="1" w:styleId="ListLabel591">
    <w:name w:val="ListLabel 591"/>
    <w:qFormat/>
    <w:rsid w:val="00F82693"/>
    <w:rPr>
      <w:b/>
      <w:bCs/>
      <w:i w:val="0"/>
      <w:iCs w:val="0"/>
      <w:sz w:val="24"/>
    </w:rPr>
  </w:style>
  <w:style w:type="character" w:customStyle="1" w:styleId="ListLabel592">
    <w:name w:val="ListLabel 592"/>
    <w:qFormat/>
    <w:rsid w:val="00F82693"/>
    <w:rPr>
      <w:rFonts w:cs="Times New Roman"/>
      <w:color w:val="auto"/>
    </w:rPr>
  </w:style>
  <w:style w:type="character" w:customStyle="1" w:styleId="ListLabel593">
    <w:name w:val="ListLabel 593"/>
    <w:qFormat/>
    <w:rsid w:val="00F82693"/>
    <w:rPr>
      <w:rFonts w:cs="Courier New"/>
    </w:rPr>
  </w:style>
  <w:style w:type="character" w:customStyle="1" w:styleId="ListLabel594">
    <w:name w:val="ListLabel 594"/>
    <w:qFormat/>
    <w:rsid w:val="00F82693"/>
    <w:rPr>
      <w:rFonts w:cs="Wingdings"/>
    </w:rPr>
  </w:style>
  <w:style w:type="character" w:customStyle="1" w:styleId="ListLabel595">
    <w:name w:val="ListLabel 595"/>
    <w:qFormat/>
    <w:rsid w:val="00F82693"/>
    <w:rPr>
      <w:rFonts w:cs="Symbol"/>
    </w:rPr>
  </w:style>
  <w:style w:type="character" w:customStyle="1" w:styleId="ListLabel596">
    <w:name w:val="ListLabel 596"/>
    <w:qFormat/>
    <w:rsid w:val="00F82693"/>
    <w:rPr>
      <w:rFonts w:cs="Courier New"/>
    </w:rPr>
  </w:style>
  <w:style w:type="character" w:customStyle="1" w:styleId="ListLabel597">
    <w:name w:val="ListLabel 597"/>
    <w:qFormat/>
    <w:rsid w:val="00F82693"/>
    <w:rPr>
      <w:rFonts w:cs="Wingdings"/>
    </w:rPr>
  </w:style>
  <w:style w:type="character" w:customStyle="1" w:styleId="ListLabel598">
    <w:name w:val="ListLabel 598"/>
    <w:qFormat/>
    <w:rsid w:val="00F82693"/>
    <w:rPr>
      <w:rFonts w:cs="Symbol"/>
    </w:rPr>
  </w:style>
  <w:style w:type="character" w:customStyle="1" w:styleId="ListLabel599">
    <w:name w:val="ListLabel 599"/>
    <w:qFormat/>
    <w:rsid w:val="00F82693"/>
    <w:rPr>
      <w:rFonts w:cs="Courier New"/>
    </w:rPr>
  </w:style>
  <w:style w:type="character" w:customStyle="1" w:styleId="ListLabel600">
    <w:name w:val="ListLabel 600"/>
    <w:qFormat/>
    <w:rsid w:val="00F82693"/>
    <w:rPr>
      <w:rFonts w:cs="Wingdings"/>
    </w:rPr>
  </w:style>
  <w:style w:type="character" w:customStyle="1" w:styleId="ListLabel601">
    <w:name w:val="ListLabel 601"/>
    <w:qFormat/>
    <w:rsid w:val="00F82693"/>
    <w:rPr>
      <w:rFonts w:ascii="Times New Roman" w:hAnsi="Times New Roman" w:cs="Symbol"/>
      <w:sz w:val="24"/>
    </w:rPr>
  </w:style>
  <w:style w:type="character" w:customStyle="1" w:styleId="ListLabel602">
    <w:name w:val="ListLabel 602"/>
    <w:qFormat/>
    <w:rsid w:val="00F82693"/>
    <w:rPr>
      <w:rFonts w:cs="Courier New"/>
    </w:rPr>
  </w:style>
  <w:style w:type="character" w:customStyle="1" w:styleId="ListLabel603">
    <w:name w:val="ListLabel 603"/>
    <w:qFormat/>
    <w:rsid w:val="00F82693"/>
    <w:rPr>
      <w:rFonts w:cs="Wingdings"/>
    </w:rPr>
  </w:style>
  <w:style w:type="character" w:customStyle="1" w:styleId="ListLabel604">
    <w:name w:val="ListLabel 604"/>
    <w:qFormat/>
    <w:rsid w:val="00F82693"/>
    <w:rPr>
      <w:rFonts w:cs="Symbol"/>
    </w:rPr>
  </w:style>
  <w:style w:type="character" w:customStyle="1" w:styleId="ListLabel605">
    <w:name w:val="ListLabel 605"/>
    <w:qFormat/>
    <w:rsid w:val="00F82693"/>
    <w:rPr>
      <w:rFonts w:cs="Courier New"/>
    </w:rPr>
  </w:style>
  <w:style w:type="character" w:customStyle="1" w:styleId="ListLabel606">
    <w:name w:val="ListLabel 606"/>
    <w:qFormat/>
    <w:rsid w:val="00F82693"/>
    <w:rPr>
      <w:rFonts w:cs="Wingdings"/>
    </w:rPr>
  </w:style>
  <w:style w:type="character" w:customStyle="1" w:styleId="ListLabel607">
    <w:name w:val="ListLabel 607"/>
    <w:qFormat/>
    <w:rsid w:val="00F82693"/>
    <w:rPr>
      <w:rFonts w:cs="Symbol"/>
    </w:rPr>
  </w:style>
  <w:style w:type="character" w:customStyle="1" w:styleId="ListLabel608">
    <w:name w:val="ListLabel 608"/>
    <w:qFormat/>
    <w:rsid w:val="00F82693"/>
    <w:rPr>
      <w:rFonts w:cs="Courier New"/>
    </w:rPr>
  </w:style>
  <w:style w:type="character" w:customStyle="1" w:styleId="ListLabel609">
    <w:name w:val="ListLabel 609"/>
    <w:qFormat/>
    <w:rsid w:val="00F82693"/>
    <w:rPr>
      <w:rFonts w:cs="Wingdings"/>
    </w:rPr>
  </w:style>
  <w:style w:type="character" w:customStyle="1" w:styleId="ListLabel610">
    <w:name w:val="ListLabel 610"/>
    <w:qFormat/>
    <w:rsid w:val="00F82693"/>
    <w:rPr>
      <w:rFonts w:ascii="Times New Roman" w:hAnsi="Times New Roman" w:cs="Symbol"/>
      <w:sz w:val="24"/>
    </w:rPr>
  </w:style>
  <w:style w:type="character" w:customStyle="1" w:styleId="ListLabel611">
    <w:name w:val="ListLabel 611"/>
    <w:qFormat/>
    <w:rsid w:val="00F82693"/>
    <w:rPr>
      <w:rFonts w:cs="Courier New"/>
    </w:rPr>
  </w:style>
  <w:style w:type="character" w:customStyle="1" w:styleId="ListLabel612">
    <w:name w:val="ListLabel 612"/>
    <w:qFormat/>
    <w:rsid w:val="00F82693"/>
    <w:rPr>
      <w:rFonts w:cs="Wingdings"/>
    </w:rPr>
  </w:style>
  <w:style w:type="character" w:customStyle="1" w:styleId="ListLabel613">
    <w:name w:val="ListLabel 613"/>
    <w:qFormat/>
    <w:rsid w:val="00F82693"/>
    <w:rPr>
      <w:rFonts w:cs="Symbol"/>
    </w:rPr>
  </w:style>
  <w:style w:type="character" w:customStyle="1" w:styleId="ListLabel614">
    <w:name w:val="ListLabel 614"/>
    <w:qFormat/>
    <w:rsid w:val="00F82693"/>
    <w:rPr>
      <w:rFonts w:cs="Courier New"/>
    </w:rPr>
  </w:style>
  <w:style w:type="character" w:customStyle="1" w:styleId="ListLabel615">
    <w:name w:val="ListLabel 615"/>
    <w:qFormat/>
    <w:rsid w:val="00F82693"/>
    <w:rPr>
      <w:rFonts w:cs="Wingdings"/>
    </w:rPr>
  </w:style>
  <w:style w:type="character" w:customStyle="1" w:styleId="ListLabel616">
    <w:name w:val="ListLabel 616"/>
    <w:qFormat/>
    <w:rsid w:val="00F82693"/>
    <w:rPr>
      <w:rFonts w:cs="Symbol"/>
    </w:rPr>
  </w:style>
  <w:style w:type="character" w:customStyle="1" w:styleId="ListLabel617">
    <w:name w:val="ListLabel 617"/>
    <w:qFormat/>
    <w:rsid w:val="00F82693"/>
    <w:rPr>
      <w:rFonts w:cs="Courier New"/>
    </w:rPr>
  </w:style>
  <w:style w:type="character" w:customStyle="1" w:styleId="ListLabel618">
    <w:name w:val="ListLabel 618"/>
    <w:qFormat/>
    <w:rsid w:val="00F82693"/>
    <w:rPr>
      <w:rFonts w:cs="Wingdings"/>
    </w:rPr>
  </w:style>
  <w:style w:type="character" w:customStyle="1" w:styleId="ListLabel619">
    <w:name w:val="ListLabel 619"/>
    <w:qFormat/>
    <w:rsid w:val="00F82693"/>
    <w:rPr>
      <w:rFonts w:ascii="Times New Roman" w:hAnsi="Times New Roman" w:cs="Symbol"/>
      <w:sz w:val="24"/>
    </w:rPr>
  </w:style>
  <w:style w:type="character" w:customStyle="1" w:styleId="ListLabel620">
    <w:name w:val="ListLabel 620"/>
    <w:qFormat/>
    <w:rsid w:val="00F82693"/>
    <w:rPr>
      <w:rFonts w:cs="Courier New"/>
    </w:rPr>
  </w:style>
  <w:style w:type="character" w:customStyle="1" w:styleId="ListLabel621">
    <w:name w:val="ListLabel 621"/>
    <w:qFormat/>
    <w:rsid w:val="00F82693"/>
    <w:rPr>
      <w:rFonts w:cs="Wingdings"/>
    </w:rPr>
  </w:style>
  <w:style w:type="character" w:customStyle="1" w:styleId="ListLabel622">
    <w:name w:val="ListLabel 622"/>
    <w:qFormat/>
    <w:rsid w:val="00F82693"/>
    <w:rPr>
      <w:rFonts w:cs="Symbol"/>
    </w:rPr>
  </w:style>
  <w:style w:type="character" w:customStyle="1" w:styleId="ListLabel623">
    <w:name w:val="ListLabel 623"/>
    <w:qFormat/>
    <w:rsid w:val="00F82693"/>
    <w:rPr>
      <w:rFonts w:cs="Courier New"/>
    </w:rPr>
  </w:style>
  <w:style w:type="character" w:customStyle="1" w:styleId="ListLabel624">
    <w:name w:val="ListLabel 624"/>
    <w:qFormat/>
    <w:rsid w:val="00F82693"/>
    <w:rPr>
      <w:rFonts w:cs="Wingdings"/>
    </w:rPr>
  </w:style>
  <w:style w:type="character" w:customStyle="1" w:styleId="ListLabel625">
    <w:name w:val="ListLabel 625"/>
    <w:qFormat/>
    <w:rsid w:val="00F82693"/>
    <w:rPr>
      <w:rFonts w:cs="Symbol"/>
    </w:rPr>
  </w:style>
  <w:style w:type="character" w:customStyle="1" w:styleId="ListLabel626">
    <w:name w:val="ListLabel 626"/>
    <w:qFormat/>
    <w:rsid w:val="00F82693"/>
    <w:rPr>
      <w:rFonts w:cs="Courier New"/>
    </w:rPr>
  </w:style>
  <w:style w:type="character" w:customStyle="1" w:styleId="ListLabel627">
    <w:name w:val="ListLabel 627"/>
    <w:qFormat/>
    <w:rsid w:val="00F82693"/>
    <w:rPr>
      <w:rFonts w:cs="Wingdings"/>
    </w:rPr>
  </w:style>
  <w:style w:type="character" w:customStyle="1" w:styleId="ListLabel628">
    <w:name w:val="ListLabel 628"/>
    <w:qFormat/>
    <w:rsid w:val="00F82693"/>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629">
    <w:name w:val="ListLabel 629"/>
    <w:qFormat/>
    <w:rsid w:val="00F82693"/>
    <w:rPr>
      <w:rFonts w:cs="Courier New"/>
    </w:rPr>
  </w:style>
  <w:style w:type="character" w:customStyle="1" w:styleId="ListLabel630">
    <w:name w:val="ListLabel 630"/>
    <w:qFormat/>
    <w:rsid w:val="00F82693"/>
    <w:rPr>
      <w:rFonts w:cs="Wingdings"/>
    </w:rPr>
  </w:style>
  <w:style w:type="character" w:customStyle="1" w:styleId="ListLabel631">
    <w:name w:val="ListLabel 631"/>
    <w:qFormat/>
    <w:rsid w:val="00F82693"/>
    <w:rPr>
      <w:rFonts w:cs="Symbol"/>
    </w:rPr>
  </w:style>
  <w:style w:type="character" w:customStyle="1" w:styleId="ListLabel632">
    <w:name w:val="ListLabel 632"/>
    <w:qFormat/>
    <w:rsid w:val="00F82693"/>
    <w:rPr>
      <w:rFonts w:cs="Courier New"/>
    </w:rPr>
  </w:style>
  <w:style w:type="character" w:customStyle="1" w:styleId="ListLabel633">
    <w:name w:val="ListLabel 633"/>
    <w:qFormat/>
    <w:rsid w:val="00F82693"/>
    <w:rPr>
      <w:rFonts w:cs="Wingdings"/>
    </w:rPr>
  </w:style>
  <w:style w:type="character" w:customStyle="1" w:styleId="ListLabel634">
    <w:name w:val="ListLabel 634"/>
    <w:qFormat/>
    <w:rsid w:val="00F82693"/>
    <w:rPr>
      <w:rFonts w:cs="Symbol"/>
    </w:rPr>
  </w:style>
  <w:style w:type="character" w:customStyle="1" w:styleId="ListLabel635">
    <w:name w:val="ListLabel 635"/>
    <w:qFormat/>
    <w:rsid w:val="00F82693"/>
    <w:rPr>
      <w:rFonts w:cs="Courier New"/>
    </w:rPr>
  </w:style>
  <w:style w:type="character" w:customStyle="1" w:styleId="ListLabel636">
    <w:name w:val="ListLabel 636"/>
    <w:qFormat/>
    <w:rsid w:val="00F82693"/>
    <w:rPr>
      <w:rFonts w:cs="Wingdings"/>
    </w:rPr>
  </w:style>
  <w:style w:type="character" w:customStyle="1" w:styleId="ListLabel637">
    <w:name w:val="ListLabel 637"/>
    <w:qFormat/>
    <w:rsid w:val="00F82693"/>
    <w:rPr>
      <w:rFonts w:ascii="Times New Roman" w:hAnsi="Times New Roman" w:cs="Times New Roman"/>
      <w:b w:val="0"/>
      <w:i w:val="0"/>
      <w:strike w:val="0"/>
      <w:dstrike w:val="0"/>
      <w:color w:val="000000"/>
      <w:position w:val="0"/>
      <w:sz w:val="24"/>
      <w:szCs w:val="28"/>
      <w:u w:val="none" w:color="000000"/>
      <w:vertAlign w:val="baseline"/>
    </w:rPr>
  </w:style>
  <w:style w:type="character" w:customStyle="1" w:styleId="ListLabel638">
    <w:name w:val="ListLabel 638"/>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39">
    <w:name w:val="ListLabel 639"/>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40">
    <w:name w:val="ListLabel 640"/>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41">
    <w:name w:val="ListLabel 641"/>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42">
    <w:name w:val="ListLabel 642"/>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43">
    <w:name w:val="ListLabel 643"/>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44">
    <w:name w:val="ListLabel 644"/>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45">
    <w:name w:val="ListLabel 645"/>
    <w:qFormat/>
    <w:rsid w:val="00F82693"/>
    <w:rPr>
      <w:rFonts w:cs="Times New Roman"/>
      <w:b w:val="0"/>
      <w:i w:val="0"/>
      <w:strike w:val="0"/>
      <w:dstrike w:val="0"/>
      <w:color w:val="000000"/>
      <w:position w:val="0"/>
      <w:sz w:val="28"/>
      <w:szCs w:val="28"/>
      <w:u w:val="none" w:color="000000"/>
      <w:vertAlign w:val="baseline"/>
    </w:rPr>
  </w:style>
  <w:style w:type="character" w:customStyle="1" w:styleId="ListLabel646">
    <w:name w:val="ListLabel 646"/>
    <w:qFormat/>
    <w:rsid w:val="00F82693"/>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647">
    <w:name w:val="ListLabel 647"/>
    <w:qFormat/>
    <w:rsid w:val="00F82693"/>
    <w:rPr>
      <w:rFonts w:cs="Courier New"/>
    </w:rPr>
  </w:style>
  <w:style w:type="character" w:customStyle="1" w:styleId="ListLabel648">
    <w:name w:val="ListLabel 648"/>
    <w:qFormat/>
    <w:rsid w:val="00F82693"/>
    <w:rPr>
      <w:rFonts w:cs="Wingdings"/>
    </w:rPr>
  </w:style>
  <w:style w:type="character" w:customStyle="1" w:styleId="ListLabel649">
    <w:name w:val="ListLabel 649"/>
    <w:qFormat/>
    <w:rsid w:val="00F82693"/>
    <w:rPr>
      <w:rFonts w:cs="Symbol"/>
    </w:rPr>
  </w:style>
  <w:style w:type="character" w:customStyle="1" w:styleId="ListLabel650">
    <w:name w:val="ListLabel 650"/>
    <w:qFormat/>
    <w:rsid w:val="00F82693"/>
    <w:rPr>
      <w:rFonts w:cs="Courier New"/>
    </w:rPr>
  </w:style>
  <w:style w:type="character" w:customStyle="1" w:styleId="ListLabel651">
    <w:name w:val="ListLabel 651"/>
    <w:qFormat/>
    <w:rsid w:val="00F82693"/>
    <w:rPr>
      <w:rFonts w:cs="Wingdings"/>
    </w:rPr>
  </w:style>
  <w:style w:type="character" w:customStyle="1" w:styleId="ListLabel652">
    <w:name w:val="ListLabel 652"/>
    <w:qFormat/>
    <w:rsid w:val="00F82693"/>
    <w:rPr>
      <w:rFonts w:cs="Symbol"/>
    </w:rPr>
  </w:style>
  <w:style w:type="character" w:customStyle="1" w:styleId="ListLabel653">
    <w:name w:val="ListLabel 653"/>
    <w:qFormat/>
    <w:rsid w:val="00F82693"/>
    <w:rPr>
      <w:rFonts w:cs="Courier New"/>
    </w:rPr>
  </w:style>
  <w:style w:type="character" w:customStyle="1" w:styleId="ListLabel654">
    <w:name w:val="ListLabel 654"/>
    <w:qFormat/>
    <w:rsid w:val="00F82693"/>
    <w:rPr>
      <w:rFonts w:cs="Wingdings"/>
    </w:rPr>
  </w:style>
  <w:style w:type="character" w:customStyle="1" w:styleId="ListLabel655">
    <w:name w:val="ListLabel 655"/>
    <w:qFormat/>
    <w:rsid w:val="00F82693"/>
    <w:rPr>
      <w:rFonts w:ascii="Calibri" w:hAnsi="Calibri" w:cs="Symbol"/>
      <w:sz w:val="20"/>
    </w:rPr>
  </w:style>
  <w:style w:type="character" w:customStyle="1" w:styleId="ListLabel656">
    <w:name w:val="ListLabel 656"/>
    <w:qFormat/>
    <w:rsid w:val="00F82693"/>
    <w:rPr>
      <w:rFonts w:cs="Courier New"/>
      <w:sz w:val="20"/>
    </w:rPr>
  </w:style>
  <w:style w:type="character" w:customStyle="1" w:styleId="ListLabel657">
    <w:name w:val="ListLabel 657"/>
    <w:qFormat/>
    <w:rsid w:val="00F82693"/>
    <w:rPr>
      <w:rFonts w:cs="Wingdings"/>
      <w:sz w:val="20"/>
    </w:rPr>
  </w:style>
  <w:style w:type="character" w:customStyle="1" w:styleId="ListLabel658">
    <w:name w:val="ListLabel 658"/>
    <w:qFormat/>
    <w:rsid w:val="00F82693"/>
    <w:rPr>
      <w:rFonts w:cs="Wingdings"/>
      <w:sz w:val="20"/>
    </w:rPr>
  </w:style>
  <w:style w:type="character" w:customStyle="1" w:styleId="ListLabel659">
    <w:name w:val="ListLabel 659"/>
    <w:qFormat/>
    <w:rsid w:val="00F82693"/>
    <w:rPr>
      <w:rFonts w:cs="Wingdings"/>
      <w:sz w:val="20"/>
    </w:rPr>
  </w:style>
  <w:style w:type="character" w:customStyle="1" w:styleId="ListLabel660">
    <w:name w:val="ListLabel 660"/>
    <w:qFormat/>
    <w:rsid w:val="00F82693"/>
    <w:rPr>
      <w:rFonts w:cs="Wingdings"/>
      <w:sz w:val="20"/>
    </w:rPr>
  </w:style>
  <w:style w:type="character" w:customStyle="1" w:styleId="ListLabel661">
    <w:name w:val="ListLabel 661"/>
    <w:qFormat/>
    <w:rsid w:val="00F82693"/>
    <w:rPr>
      <w:rFonts w:cs="Wingdings"/>
      <w:sz w:val="20"/>
    </w:rPr>
  </w:style>
  <w:style w:type="character" w:customStyle="1" w:styleId="ListLabel662">
    <w:name w:val="ListLabel 662"/>
    <w:qFormat/>
    <w:rsid w:val="00F82693"/>
    <w:rPr>
      <w:rFonts w:cs="Wingdings"/>
      <w:sz w:val="20"/>
    </w:rPr>
  </w:style>
  <w:style w:type="character" w:customStyle="1" w:styleId="ListLabel663">
    <w:name w:val="ListLabel 663"/>
    <w:qFormat/>
    <w:rsid w:val="00F82693"/>
    <w:rPr>
      <w:rFonts w:cs="Wingdings"/>
      <w:sz w:val="20"/>
    </w:rPr>
  </w:style>
  <w:style w:type="character" w:customStyle="1" w:styleId="ListLabel664">
    <w:name w:val="ListLabel 664"/>
    <w:qFormat/>
    <w:rsid w:val="00F82693"/>
    <w:rPr>
      <w:rFonts w:ascii="Calibri" w:hAnsi="Calibri" w:cs="Symbol"/>
      <w:sz w:val="20"/>
    </w:rPr>
  </w:style>
  <w:style w:type="character" w:customStyle="1" w:styleId="ListLabel665">
    <w:name w:val="ListLabel 665"/>
    <w:qFormat/>
    <w:rsid w:val="00F82693"/>
    <w:rPr>
      <w:rFonts w:cs="Courier New"/>
      <w:sz w:val="20"/>
    </w:rPr>
  </w:style>
  <w:style w:type="character" w:customStyle="1" w:styleId="ListLabel666">
    <w:name w:val="ListLabel 666"/>
    <w:qFormat/>
    <w:rsid w:val="00F82693"/>
    <w:rPr>
      <w:rFonts w:cs="Wingdings"/>
      <w:sz w:val="20"/>
    </w:rPr>
  </w:style>
  <w:style w:type="character" w:customStyle="1" w:styleId="ListLabel667">
    <w:name w:val="ListLabel 667"/>
    <w:qFormat/>
    <w:rsid w:val="00F82693"/>
    <w:rPr>
      <w:rFonts w:cs="Wingdings"/>
      <w:sz w:val="20"/>
    </w:rPr>
  </w:style>
  <w:style w:type="character" w:customStyle="1" w:styleId="ListLabel668">
    <w:name w:val="ListLabel 668"/>
    <w:qFormat/>
    <w:rsid w:val="00F82693"/>
    <w:rPr>
      <w:rFonts w:cs="Wingdings"/>
      <w:sz w:val="20"/>
    </w:rPr>
  </w:style>
  <w:style w:type="character" w:customStyle="1" w:styleId="ListLabel669">
    <w:name w:val="ListLabel 669"/>
    <w:qFormat/>
    <w:rsid w:val="00F82693"/>
    <w:rPr>
      <w:rFonts w:cs="Wingdings"/>
      <w:sz w:val="20"/>
    </w:rPr>
  </w:style>
  <w:style w:type="character" w:customStyle="1" w:styleId="ListLabel670">
    <w:name w:val="ListLabel 670"/>
    <w:qFormat/>
    <w:rsid w:val="00F82693"/>
    <w:rPr>
      <w:rFonts w:cs="Wingdings"/>
      <w:sz w:val="20"/>
    </w:rPr>
  </w:style>
  <w:style w:type="character" w:customStyle="1" w:styleId="ListLabel671">
    <w:name w:val="ListLabel 671"/>
    <w:qFormat/>
    <w:rsid w:val="00F82693"/>
    <w:rPr>
      <w:rFonts w:cs="Wingdings"/>
      <w:sz w:val="20"/>
    </w:rPr>
  </w:style>
  <w:style w:type="character" w:customStyle="1" w:styleId="ListLabel672">
    <w:name w:val="ListLabel 672"/>
    <w:qFormat/>
    <w:rsid w:val="00F82693"/>
    <w:rPr>
      <w:rFonts w:cs="Wingdings"/>
      <w:sz w:val="20"/>
    </w:rPr>
  </w:style>
  <w:style w:type="character" w:customStyle="1" w:styleId="ListLabel673">
    <w:name w:val="ListLabel 673"/>
    <w:qFormat/>
    <w:rsid w:val="00F82693"/>
    <w:rPr>
      <w:rFonts w:ascii="Calibri" w:hAnsi="Calibri" w:cs="Symbol"/>
      <w:sz w:val="20"/>
    </w:rPr>
  </w:style>
  <w:style w:type="character" w:customStyle="1" w:styleId="ListLabel674">
    <w:name w:val="ListLabel 674"/>
    <w:qFormat/>
    <w:rsid w:val="00F82693"/>
    <w:rPr>
      <w:rFonts w:cs="Courier New"/>
      <w:sz w:val="20"/>
    </w:rPr>
  </w:style>
  <w:style w:type="character" w:customStyle="1" w:styleId="ListLabel675">
    <w:name w:val="ListLabel 675"/>
    <w:qFormat/>
    <w:rsid w:val="00F82693"/>
    <w:rPr>
      <w:rFonts w:cs="Wingdings"/>
      <w:sz w:val="20"/>
    </w:rPr>
  </w:style>
  <w:style w:type="character" w:customStyle="1" w:styleId="ListLabel676">
    <w:name w:val="ListLabel 676"/>
    <w:qFormat/>
    <w:rsid w:val="00F82693"/>
    <w:rPr>
      <w:rFonts w:cs="Wingdings"/>
      <w:sz w:val="20"/>
    </w:rPr>
  </w:style>
  <w:style w:type="character" w:customStyle="1" w:styleId="ListLabel677">
    <w:name w:val="ListLabel 677"/>
    <w:qFormat/>
    <w:rsid w:val="00F82693"/>
    <w:rPr>
      <w:rFonts w:cs="Wingdings"/>
      <w:sz w:val="20"/>
    </w:rPr>
  </w:style>
  <w:style w:type="character" w:customStyle="1" w:styleId="ListLabel678">
    <w:name w:val="ListLabel 678"/>
    <w:qFormat/>
    <w:rsid w:val="00F82693"/>
    <w:rPr>
      <w:rFonts w:cs="Wingdings"/>
      <w:sz w:val="20"/>
    </w:rPr>
  </w:style>
  <w:style w:type="character" w:customStyle="1" w:styleId="ListLabel679">
    <w:name w:val="ListLabel 679"/>
    <w:qFormat/>
    <w:rsid w:val="00F82693"/>
    <w:rPr>
      <w:rFonts w:cs="Wingdings"/>
      <w:sz w:val="20"/>
    </w:rPr>
  </w:style>
  <w:style w:type="character" w:customStyle="1" w:styleId="ListLabel680">
    <w:name w:val="ListLabel 680"/>
    <w:qFormat/>
    <w:rsid w:val="00F82693"/>
    <w:rPr>
      <w:rFonts w:cs="Wingdings"/>
      <w:sz w:val="20"/>
    </w:rPr>
  </w:style>
  <w:style w:type="character" w:customStyle="1" w:styleId="ListLabel681">
    <w:name w:val="ListLabel 681"/>
    <w:qFormat/>
    <w:rsid w:val="00F82693"/>
    <w:rPr>
      <w:rFonts w:cs="Wingdings"/>
      <w:sz w:val="20"/>
    </w:rPr>
  </w:style>
  <w:style w:type="character" w:customStyle="1" w:styleId="ListLabel682">
    <w:name w:val="ListLabel 682"/>
    <w:qFormat/>
    <w:rsid w:val="00F82693"/>
    <w:rPr>
      <w:rFonts w:ascii="Times New Roman" w:hAnsi="Times New Roman" w:cs="Symbol"/>
      <w:sz w:val="24"/>
    </w:rPr>
  </w:style>
  <w:style w:type="character" w:customStyle="1" w:styleId="ListLabel683">
    <w:name w:val="ListLabel 683"/>
    <w:qFormat/>
    <w:rsid w:val="00F82693"/>
    <w:rPr>
      <w:rFonts w:cs="Courier New"/>
    </w:rPr>
  </w:style>
  <w:style w:type="character" w:customStyle="1" w:styleId="ListLabel684">
    <w:name w:val="ListLabel 684"/>
    <w:qFormat/>
    <w:rsid w:val="00F82693"/>
    <w:rPr>
      <w:rFonts w:cs="Wingdings"/>
    </w:rPr>
  </w:style>
  <w:style w:type="character" w:customStyle="1" w:styleId="ListLabel685">
    <w:name w:val="ListLabel 685"/>
    <w:qFormat/>
    <w:rsid w:val="00F82693"/>
    <w:rPr>
      <w:rFonts w:cs="Symbol"/>
    </w:rPr>
  </w:style>
  <w:style w:type="character" w:customStyle="1" w:styleId="ListLabel686">
    <w:name w:val="ListLabel 686"/>
    <w:qFormat/>
    <w:rsid w:val="00F82693"/>
    <w:rPr>
      <w:rFonts w:cs="Courier New"/>
    </w:rPr>
  </w:style>
  <w:style w:type="character" w:customStyle="1" w:styleId="ListLabel687">
    <w:name w:val="ListLabel 687"/>
    <w:qFormat/>
    <w:rsid w:val="00F82693"/>
    <w:rPr>
      <w:rFonts w:cs="Wingdings"/>
    </w:rPr>
  </w:style>
  <w:style w:type="character" w:customStyle="1" w:styleId="ListLabel688">
    <w:name w:val="ListLabel 688"/>
    <w:qFormat/>
    <w:rsid w:val="00F82693"/>
    <w:rPr>
      <w:rFonts w:cs="Symbol"/>
    </w:rPr>
  </w:style>
  <w:style w:type="character" w:customStyle="1" w:styleId="ListLabel689">
    <w:name w:val="ListLabel 689"/>
    <w:qFormat/>
    <w:rsid w:val="00F82693"/>
    <w:rPr>
      <w:rFonts w:cs="Courier New"/>
    </w:rPr>
  </w:style>
  <w:style w:type="character" w:customStyle="1" w:styleId="ListLabel690">
    <w:name w:val="ListLabel 690"/>
    <w:qFormat/>
    <w:rsid w:val="00F82693"/>
    <w:rPr>
      <w:rFonts w:cs="Wingdings"/>
    </w:rPr>
  </w:style>
  <w:style w:type="character" w:customStyle="1" w:styleId="ListLabel691">
    <w:name w:val="ListLabel 691"/>
    <w:qFormat/>
    <w:rsid w:val="00F82693"/>
    <w:rPr>
      <w:rFonts w:ascii="Times New Roman" w:hAnsi="Times New Roman" w:cs="Symbol"/>
    </w:rPr>
  </w:style>
  <w:style w:type="character" w:customStyle="1" w:styleId="ListLabel692">
    <w:name w:val="ListLabel 692"/>
    <w:qFormat/>
    <w:rsid w:val="00F82693"/>
    <w:rPr>
      <w:rFonts w:cs="Courier New"/>
    </w:rPr>
  </w:style>
  <w:style w:type="character" w:customStyle="1" w:styleId="ListLabel693">
    <w:name w:val="ListLabel 693"/>
    <w:qFormat/>
    <w:rsid w:val="00F82693"/>
    <w:rPr>
      <w:rFonts w:cs="Wingdings"/>
    </w:rPr>
  </w:style>
  <w:style w:type="character" w:customStyle="1" w:styleId="ListLabel694">
    <w:name w:val="ListLabel 694"/>
    <w:qFormat/>
    <w:rsid w:val="00F82693"/>
    <w:rPr>
      <w:rFonts w:cs="Symbol"/>
    </w:rPr>
  </w:style>
  <w:style w:type="character" w:customStyle="1" w:styleId="ListLabel695">
    <w:name w:val="ListLabel 695"/>
    <w:qFormat/>
    <w:rsid w:val="00F82693"/>
    <w:rPr>
      <w:rFonts w:cs="Courier New"/>
    </w:rPr>
  </w:style>
  <w:style w:type="character" w:customStyle="1" w:styleId="ListLabel696">
    <w:name w:val="ListLabel 696"/>
    <w:qFormat/>
    <w:rsid w:val="00F82693"/>
    <w:rPr>
      <w:rFonts w:cs="Wingdings"/>
    </w:rPr>
  </w:style>
  <w:style w:type="character" w:customStyle="1" w:styleId="ListLabel697">
    <w:name w:val="ListLabel 697"/>
    <w:qFormat/>
    <w:rsid w:val="00F82693"/>
    <w:rPr>
      <w:rFonts w:cs="Symbol"/>
    </w:rPr>
  </w:style>
  <w:style w:type="character" w:customStyle="1" w:styleId="ListLabel698">
    <w:name w:val="ListLabel 698"/>
    <w:qFormat/>
    <w:rsid w:val="00F82693"/>
    <w:rPr>
      <w:rFonts w:cs="Courier New"/>
    </w:rPr>
  </w:style>
  <w:style w:type="character" w:customStyle="1" w:styleId="ListLabel699">
    <w:name w:val="ListLabel 699"/>
    <w:qFormat/>
    <w:rsid w:val="00F82693"/>
    <w:rPr>
      <w:rFonts w:cs="Wingdings"/>
    </w:rPr>
  </w:style>
  <w:style w:type="character" w:customStyle="1" w:styleId="ListLabel700">
    <w:name w:val="ListLabel 700"/>
    <w:qFormat/>
    <w:rsid w:val="00F82693"/>
    <w:rPr>
      <w:rFonts w:ascii="Times New Roman" w:hAnsi="Times New Roman" w:cs="Symbol"/>
      <w:sz w:val="24"/>
    </w:rPr>
  </w:style>
  <w:style w:type="character" w:customStyle="1" w:styleId="ListLabel701">
    <w:name w:val="ListLabel 701"/>
    <w:qFormat/>
    <w:rsid w:val="00F82693"/>
    <w:rPr>
      <w:rFonts w:cs="Courier New"/>
    </w:rPr>
  </w:style>
  <w:style w:type="character" w:customStyle="1" w:styleId="ListLabel702">
    <w:name w:val="ListLabel 702"/>
    <w:qFormat/>
    <w:rsid w:val="00F82693"/>
    <w:rPr>
      <w:rFonts w:cs="Wingdings"/>
    </w:rPr>
  </w:style>
  <w:style w:type="character" w:customStyle="1" w:styleId="ListLabel703">
    <w:name w:val="ListLabel 703"/>
    <w:qFormat/>
    <w:rsid w:val="00F82693"/>
    <w:rPr>
      <w:rFonts w:cs="Symbol"/>
    </w:rPr>
  </w:style>
  <w:style w:type="character" w:customStyle="1" w:styleId="ListLabel704">
    <w:name w:val="ListLabel 704"/>
    <w:qFormat/>
    <w:rsid w:val="00F82693"/>
    <w:rPr>
      <w:rFonts w:cs="Courier New"/>
    </w:rPr>
  </w:style>
  <w:style w:type="character" w:customStyle="1" w:styleId="ListLabel705">
    <w:name w:val="ListLabel 705"/>
    <w:qFormat/>
    <w:rsid w:val="00F82693"/>
    <w:rPr>
      <w:rFonts w:cs="Wingdings"/>
    </w:rPr>
  </w:style>
  <w:style w:type="character" w:customStyle="1" w:styleId="ListLabel706">
    <w:name w:val="ListLabel 706"/>
    <w:qFormat/>
    <w:rsid w:val="00F82693"/>
    <w:rPr>
      <w:rFonts w:cs="Symbol"/>
    </w:rPr>
  </w:style>
  <w:style w:type="character" w:customStyle="1" w:styleId="ListLabel707">
    <w:name w:val="ListLabel 707"/>
    <w:qFormat/>
    <w:rsid w:val="00F82693"/>
    <w:rPr>
      <w:rFonts w:cs="Courier New"/>
    </w:rPr>
  </w:style>
  <w:style w:type="character" w:customStyle="1" w:styleId="ListLabel708">
    <w:name w:val="ListLabel 708"/>
    <w:qFormat/>
    <w:rsid w:val="00F82693"/>
    <w:rPr>
      <w:rFonts w:cs="Wingdings"/>
    </w:rPr>
  </w:style>
  <w:style w:type="character" w:customStyle="1" w:styleId="ListLabel709">
    <w:name w:val="ListLabel 709"/>
    <w:qFormat/>
    <w:rsid w:val="00F82693"/>
    <w:rPr>
      <w:rFonts w:ascii="Times New Roman" w:hAnsi="Times New Roman" w:cs="Symbol"/>
      <w:sz w:val="24"/>
    </w:rPr>
  </w:style>
  <w:style w:type="character" w:customStyle="1" w:styleId="ListLabel710">
    <w:name w:val="ListLabel 710"/>
    <w:qFormat/>
    <w:rsid w:val="00F82693"/>
    <w:rPr>
      <w:rFonts w:ascii="Times New Roman" w:hAnsi="Times New Roman" w:cs="Symbol"/>
      <w:sz w:val="20"/>
    </w:rPr>
  </w:style>
  <w:style w:type="character" w:customStyle="1" w:styleId="ListLabel711">
    <w:name w:val="ListLabel 711"/>
    <w:qFormat/>
    <w:rsid w:val="00F82693"/>
    <w:rPr>
      <w:rFonts w:cs="Courier New"/>
      <w:sz w:val="20"/>
    </w:rPr>
  </w:style>
  <w:style w:type="character" w:customStyle="1" w:styleId="ListLabel712">
    <w:name w:val="ListLabel 712"/>
    <w:qFormat/>
    <w:rsid w:val="00F82693"/>
    <w:rPr>
      <w:rFonts w:cs="Wingdings"/>
      <w:sz w:val="20"/>
    </w:rPr>
  </w:style>
  <w:style w:type="character" w:customStyle="1" w:styleId="ListLabel713">
    <w:name w:val="ListLabel 713"/>
    <w:qFormat/>
    <w:rsid w:val="00F82693"/>
    <w:rPr>
      <w:rFonts w:cs="Wingdings"/>
      <w:sz w:val="20"/>
    </w:rPr>
  </w:style>
  <w:style w:type="character" w:customStyle="1" w:styleId="ListLabel714">
    <w:name w:val="ListLabel 714"/>
    <w:qFormat/>
    <w:rsid w:val="00F82693"/>
    <w:rPr>
      <w:rFonts w:cs="Wingdings"/>
      <w:sz w:val="20"/>
    </w:rPr>
  </w:style>
  <w:style w:type="character" w:customStyle="1" w:styleId="ListLabel715">
    <w:name w:val="ListLabel 715"/>
    <w:qFormat/>
    <w:rsid w:val="00F82693"/>
    <w:rPr>
      <w:rFonts w:cs="Wingdings"/>
      <w:sz w:val="20"/>
    </w:rPr>
  </w:style>
  <w:style w:type="character" w:customStyle="1" w:styleId="ListLabel716">
    <w:name w:val="ListLabel 716"/>
    <w:qFormat/>
    <w:rsid w:val="00F82693"/>
    <w:rPr>
      <w:rFonts w:cs="Wingdings"/>
      <w:sz w:val="20"/>
    </w:rPr>
  </w:style>
  <w:style w:type="character" w:customStyle="1" w:styleId="ListLabel717">
    <w:name w:val="ListLabel 717"/>
    <w:qFormat/>
    <w:rsid w:val="00F82693"/>
    <w:rPr>
      <w:rFonts w:cs="Wingdings"/>
      <w:sz w:val="20"/>
    </w:rPr>
  </w:style>
  <w:style w:type="character" w:customStyle="1" w:styleId="ListLabel718">
    <w:name w:val="ListLabel 718"/>
    <w:qFormat/>
    <w:rsid w:val="00F82693"/>
    <w:rPr>
      <w:rFonts w:cs="Wingdings"/>
      <w:sz w:val="20"/>
    </w:rPr>
  </w:style>
  <w:style w:type="character" w:customStyle="1" w:styleId="ListLabel719">
    <w:name w:val="ListLabel 719"/>
    <w:qFormat/>
    <w:rsid w:val="00F82693"/>
    <w:rPr>
      <w:rFonts w:ascii="Times New Roman" w:hAnsi="Times New Roman" w:cs="Symbol"/>
      <w:sz w:val="20"/>
    </w:rPr>
  </w:style>
  <w:style w:type="character" w:customStyle="1" w:styleId="ListLabel720">
    <w:name w:val="ListLabel 720"/>
    <w:qFormat/>
    <w:rsid w:val="00F82693"/>
    <w:rPr>
      <w:rFonts w:cs="Courier New"/>
      <w:sz w:val="20"/>
    </w:rPr>
  </w:style>
  <w:style w:type="character" w:customStyle="1" w:styleId="ListLabel721">
    <w:name w:val="ListLabel 721"/>
    <w:qFormat/>
    <w:rsid w:val="00F82693"/>
    <w:rPr>
      <w:rFonts w:cs="Wingdings"/>
      <w:sz w:val="20"/>
    </w:rPr>
  </w:style>
  <w:style w:type="character" w:customStyle="1" w:styleId="ListLabel722">
    <w:name w:val="ListLabel 722"/>
    <w:qFormat/>
    <w:rsid w:val="00F82693"/>
    <w:rPr>
      <w:rFonts w:cs="Wingdings"/>
      <w:sz w:val="20"/>
    </w:rPr>
  </w:style>
  <w:style w:type="character" w:customStyle="1" w:styleId="ListLabel723">
    <w:name w:val="ListLabel 723"/>
    <w:qFormat/>
    <w:rsid w:val="00F82693"/>
    <w:rPr>
      <w:rFonts w:cs="Wingdings"/>
      <w:sz w:val="20"/>
    </w:rPr>
  </w:style>
  <w:style w:type="character" w:customStyle="1" w:styleId="ListLabel724">
    <w:name w:val="ListLabel 724"/>
    <w:qFormat/>
    <w:rsid w:val="00F82693"/>
    <w:rPr>
      <w:rFonts w:cs="Wingdings"/>
      <w:sz w:val="20"/>
    </w:rPr>
  </w:style>
  <w:style w:type="character" w:customStyle="1" w:styleId="ListLabel725">
    <w:name w:val="ListLabel 725"/>
    <w:qFormat/>
    <w:rsid w:val="00F82693"/>
    <w:rPr>
      <w:rFonts w:cs="Wingdings"/>
      <w:sz w:val="20"/>
    </w:rPr>
  </w:style>
  <w:style w:type="character" w:customStyle="1" w:styleId="ListLabel726">
    <w:name w:val="ListLabel 726"/>
    <w:qFormat/>
    <w:rsid w:val="00F82693"/>
    <w:rPr>
      <w:rFonts w:cs="Wingdings"/>
      <w:sz w:val="20"/>
    </w:rPr>
  </w:style>
  <w:style w:type="character" w:customStyle="1" w:styleId="ListLabel727">
    <w:name w:val="ListLabel 727"/>
    <w:qFormat/>
    <w:rsid w:val="00F82693"/>
    <w:rPr>
      <w:rFonts w:cs="Wingdings"/>
      <w:sz w:val="20"/>
    </w:rPr>
  </w:style>
  <w:style w:type="character" w:customStyle="1" w:styleId="ListLabel728">
    <w:name w:val="ListLabel 728"/>
    <w:qFormat/>
    <w:rsid w:val="00F82693"/>
    <w:rPr>
      <w:rFonts w:ascii="Times New Roman" w:hAnsi="Times New Roman" w:cs="Symbol"/>
      <w:sz w:val="20"/>
    </w:rPr>
  </w:style>
  <w:style w:type="character" w:customStyle="1" w:styleId="ListLabel729">
    <w:name w:val="ListLabel 729"/>
    <w:qFormat/>
    <w:rsid w:val="00F82693"/>
    <w:rPr>
      <w:rFonts w:cs="Courier New"/>
      <w:sz w:val="20"/>
    </w:rPr>
  </w:style>
  <w:style w:type="character" w:customStyle="1" w:styleId="ListLabel730">
    <w:name w:val="ListLabel 730"/>
    <w:qFormat/>
    <w:rsid w:val="00F82693"/>
    <w:rPr>
      <w:rFonts w:cs="Wingdings"/>
      <w:sz w:val="20"/>
    </w:rPr>
  </w:style>
  <w:style w:type="character" w:customStyle="1" w:styleId="ListLabel731">
    <w:name w:val="ListLabel 731"/>
    <w:qFormat/>
    <w:rsid w:val="00F82693"/>
    <w:rPr>
      <w:rFonts w:cs="Wingdings"/>
      <w:sz w:val="20"/>
    </w:rPr>
  </w:style>
  <w:style w:type="character" w:customStyle="1" w:styleId="ListLabel732">
    <w:name w:val="ListLabel 732"/>
    <w:qFormat/>
    <w:rsid w:val="00F82693"/>
    <w:rPr>
      <w:rFonts w:cs="Wingdings"/>
      <w:sz w:val="20"/>
    </w:rPr>
  </w:style>
  <w:style w:type="character" w:customStyle="1" w:styleId="ListLabel733">
    <w:name w:val="ListLabel 733"/>
    <w:qFormat/>
    <w:rsid w:val="00F82693"/>
    <w:rPr>
      <w:rFonts w:cs="Wingdings"/>
      <w:sz w:val="20"/>
    </w:rPr>
  </w:style>
  <w:style w:type="character" w:customStyle="1" w:styleId="ListLabel734">
    <w:name w:val="ListLabel 734"/>
    <w:qFormat/>
    <w:rsid w:val="00F82693"/>
    <w:rPr>
      <w:rFonts w:cs="Wingdings"/>
      <w:sz w:val="20"/>
    </w:rPr>
  </w:style>
  <w:style w:type="character" w:customStyle="1" w:styleId="ListLabel735">
    <w:name w:val="ListLabel 735"/>
    <w:qFormat/>
    <w:rsid w:val="00F82693"/>
    <w:rPr>
      <w:rFonts w:cs="Wingdings"/>
      <w:sz w:val="20"/>
    </w:rPr>
  </w:style>
  <w:style w:type="character" w:customStyle="1" w:styleId="ListLabel736">
    <w:name w:val="ListLabel 736"/>
    <w:qFormat/>
    <w:rsid w:val="00F82693"/>
    <w:rPr>
      <w:rFonts w:cs="Wingdings"/>
      <w:sz w:val="20"/>
    </w:rPr>
  </w:style>
  <w:style w:type="character" w:customStyle="1" w:styleId="ListLabel737">
    <w:name w:val="ListLabel 737"/>
    <w:qFormat/>
    <w:rsid w:val="00F82693"/>
    <w:rPr>
      <w:rFonts w:ascii="Times New Roman" w:hAnsi="Times New Roman" w:cs="Symbol"/>
      <w:sz w:val="20"/>
    </w:rPr>
  </w:style>
  <w:style w:type="character" w:customStyle="1" w:styleId="ListLabel738">
    <w:name w:val="ListLabel 738"/>
    <w:qFormat/>
    <w:rsid w:val="00F82693"/>
    <w:rPr>
      <w:rFonts w:cs="Courier New"/>
      <w:sz w:val="20"/>
    </w:rPr>
  </w:style>
  <w:style w:type="character" w:customStyle="1" w:styleId="ListLabel739">
    <w:name w:val="ListLabel 739"/>
    <w:qFormat/>
    <w:rsid w:val="00F82693"/>
    <w:rPr>
      <w:rFonts w:cs="Wingdings"/>
      <w:sz w:val="20"/>
    </w:rPr>
  </w:style>
  <w:style w:type="character" w:customStyle="1" w:styleId="ListLabel740">
    <w:name w:val="ListLabel 740"/>
    <w:qFormat/>
    <w:rsid w:val="00F82693"/>
    <w:rPr>
      <w:rFonts w:cs="Wingdings"/>
      <w:sz w:val="20"/>
    </w:rPr>
  </w:style>
  <w:style w:type="character" w:customStyle="1" w:styleId="ListLabel741">
    <w:name w:val="ListLabel 741"/>
    <w:qFormat/>
    <w:rsid w:val="00F82693"/>
    <w:rPr>
      <w:rFonts w:cs="Wingdings"/>
      <w:sz w:val="20"/>
    </w:rPr>
  </w:style>
  <w:style w:type="character" w:customStyle="1" w:styleId="ListLabel742">
    <w:name w:val="ListLabel 742"/>
    <w:qFormat/>
    <w:rsid w:val="00F82693"/>
    <w:rPr>
      <w:rFonts w:cs="Wingdings"/>
      <w:sz w:val="20"/>
    </w:rPr>
  </w:style>
  <w:style w:type="character" w:customStyle="1" w:styleId="ListLabel743">
    <w:name w:val="ListLabel 743"/>
    <w:qFormat/>
    <w:rsid w:val="00F82693"/>
    <w:rPr>
      <w:rFonts w:cs="Wingdings"/>
      <w:sz w:val="20"/>
    </w:rPr>
  </w:style>
  <w:style w:type="character" w:customStyle="1" w:styleId="ListLabel744">
    <w:name w:val="ListLabel 744"/>
    <w:qFormat/>
    <w:rsid w:val="00F82693"/>
    <w:rPr>
      <w:rFonts w:cs="Wingdings"/>
      <w:sz w:val="20"/>
    </w:rPr>
  </w:style>
  <w:style w:type="character" w:customStyle="1" w:styleId="ListLabel745">
    <w:name w:val="ListLabel 745"/>
    <w:qFormat/>
    <w:rsid w:val="00F82693"/>
    <w:rPr>
      <w:rFonts w:cs="Wingdings"/>
      <w:sz w:val="20"/>
    </w:rPr>
  </w:style>
  <w:style w:type="character" w:customStyle="1" w:styleId="ListLabel746">
    <w:name w:val="ListLabel 746"/>
    <w:qFormat/>
    <w:rsid w:val="00F82693"/>
    <w:rPr>
      <w:rFonts w:ascii="Times New Roman" w:hAnsi="Times New Roman" w:cs="Symbol"/>
      <w:sz w:val="20"/>
    </w:rPr>
  </w:style>
  <w:style w:type="character" w:customStyle="1" w:styleId="ListLabel747">
    <w:name w:val="ListLabel 747"/>
    <w:qFormat/>
    <w:rsid w:val="00F82693"/>
    <w:rPr>
      <w:rFonts w:cs="Courier New"/>
      <w:sz w:val="20"/>
    </w:rPr>
  </w:style>
  <w:style w:type="character" w:customStyle="1" w:styleId="ListLabel748">
    <w:name w:val="ListLabel 748"/>
    <w:qFormat/>
    <w:rsid w:val="00F82693"/>
    <w:rPr>
      <w:rFonts w:cs="Wingdings"/>
      <w:sz w:val="20"/>
    </w:rPr>
  </w:style>
  <w:style w:type="character" w:customStyle="1" w:styleId="ListLabel749">
    <w:name w:val="ListLabel 749"/>
    <w:qFormat/>
    <w:rsid w:val="00F82693"/>
    <w:rPr>
      <w:rFonts w:cs="Wingdings"/>
      <w:sz w:val="20"/>
    </w:rPr>
  </w:style>
  <w:style w:type="character" w:customStyle="1" w:styleId="ListLabel750">
    <w:name w:val="ListLabel 750"/>
    <w:qFormat/>
    <w:rsid w:val="00F82693"/>
    <w:rPr>
      <w:rFonts w:cs="Wingdings"/>
      <w:sz w:val="20"/>
    </w:rPr>
  </w:style>
  <w:style w:type="character" w:customStyle="1" w:styleId="ListLabel751">
    <w:name w:val="ListLabel 751"/>
    <w:qFormat/>
    <w:rsid w:val="00F82693"/>
    <w:rPr>
      <w:rFonts w:cs="Wingdings"/>
      <w:sz w:val="20"/>
    </w:rPr>
  </w:style>
  <w:style w:type="character" w:customStyle="1" w:styleId="ListLabel752">
    <w:name w:val="ListLabel 752"/>
    <w:qFormat/>
    <w:rsid w:val="00F82693"/>
    <w:rPr>
      <w:rFonts w:cs="Wingdings"/>
      <w:sz w:val="20"/>
    </w:rPr>
  </w:style>
  <w:style w:type="character" w:customStyle="1" w:styleId="ListLabel753">
    <w:name w:val="ListLabel 753"/>
    <w:qFormat/>
    <w:rsid w:val="00F82693"/>
    <w:rPr>
      <w:rFonts w:cs="Wingdings"/>
      <w:sz w:val="20"/>
    </w:rPr>
  </w:style>
  <w:style w:type="character" w:customStyle="1" w:styleId="ListLabel754">
    <w:name w:val="ListLabel 754"/>
    <w:qFormat/>
    <w:rsid w:val="00F82693"/>
    <w:rPr>
      <w:rFonts w:cs="Wingdings"/>
      <w:sz w:val="20"/>
    </w:rPr>
  </w:style>
  <w:style w:type="character" w:customStyle="1" w:styleId="ListLabel755">
    <w:name w:val="ListLabel 755"/>
    <w:qFormat/>
    <w:rsid w:val="00F82693"/>
    <w:rPr>
      <w:rFonts w:ascii="Times New Roman" w:hAnsi="Times New Roman" w:cs="Times New Roman"/>
      <w:b/>
      <w:sz w:val="24"/>
    </w:rPr>
  </w:style>
  <w:style w:type="character" w:customStyle="1" w:styleId="ListLabel756">
    <w:name w:val="ListLabel 756"/>
    <w:qFormat/>
    <w:rsid w:val="00F82693"/>
    <w:rPr>
      <w:rFonts w:cs="Courier New"/>
    </w:rPr>
  </w:style>
  <w:style w:type="character" w:customStyle="1" w:styleId="ListLabel757">
    <w:name w:val="ListLabel 757"/>
    <w:qFormat/>
    <w:rsid w:val="00F82693"/>
    <w:rPr>
      <w:rFonts w:cs="Wingdings"/>
    </w:rPr>
  </w:style>
  <w:style w:type="character" w:customStyle="1" w:styleId="ListLabel758">
    <w:name w:val="ListLabel 758"/>
    <w:qFormat/>
    <w:rsid w:val="00F82693"/>
    <w:rPr>
      <w:rFonts w:cs="Symbol"/>
    </w:rPr>
  </w:style>
  <w:style w:type="character" w:customStyle="1" w:styleId="ListLabel759">
    <w:name w:val="ListLabel 759"/>
    <w:qFormat/>
    <w:rsid w:val="00F82693"/>
    <w:rPr>
      <w:rFonts w:cs="Courier New"/>
    </w:rPr>
  </w:style>
  <w:style w:type="character" w:customStyle="1" w:styleId="ListLabel760">
    <w:name w:val="ListLabel 760"/>
    <w:qFormat/>
    <w:rsid w:val="00F82693"/>
    <w:rPr>
      <w:rFonts w:cs="Wingdings"/>
    </w:rPr>
  </w:style>
  <w:style w:type="character" w:customStyle="1" w:styleId="ListLabel761">
    <w:name w:val="ListLabel 761"/>
    <w:qFormat/>
    <w:rsid w:val="00F82693"/>
    <w:rPr>
      <w:rFonts w:cs="Symbol"/>
    </w:rPr>
  </w:style>
  <w:style w:type="character" w:customStyle="1" w:styleId="ListLabel762">
    <w:name w:val="ListLabel 762"/>
    <w:qFormat/>
    <w:rsid w:val="00F82693"/>
    <w:rPr>
      <w:rFonts w:cs="Courier New"/>
    </w:rPr>
  </w:style>
  <w:style w:type="character" w:customStyle="1" w:styleId="ListLabel763">
    <w:name w:val="ListLabel 763"/>
    <w:qFormat/>
    <w:rsid w:val="00F82693"/>
    <w:rPr>
      <w:rFonts w:cs="Wingdings"/>
    </w:rPr>
  </w:style>
  <w:style w:type="character" w:customStyle="1" w:styleId="ListLabel764">
    <w:name w:val="ListLabel 764"/>
    <w:qFormat/>
    <w:rsid w:val="00F82693"/>
    <w:rPr>
      <w:rFonts w:ascii="Times New Roman" w:hAnsi="Times New Roman" w:cs="Times New Roman"/>
      <w:i w:val="0"/>
    </w:rPr>
  </w:style>
  <w:style w:type="character" w:customStyle="1" w:styleId="ListLabel765">
    <w:name w:val="ListLabel 765"/>
    <w:qFormat/>
    <w:rsid w:val="00F82693"/>
    <w:rPr>
      <w:rFonts w:cs="Courier New"/>
    </w:rPr>
  </w:style>
  <w:style w:type="character" w:customStyle="1" w:styleId="ListLabel766">
    <w:name w:val="ListLabel 766"/>
    <w:qFormat/>
    <w:rsid w:val="00F82693"/>
    <w:rPr>
      <w:rFonts w:cs="Wingdings"/>
    </w:rPr>
  </w:style>
  <w:style w:type="character" w:customStyle="1" w:styleId="ListLabel767">
    <w:name w:val="ListLabel 767"/>
    <w:qFormat/>
    <w:rsid w:val="00F82693"/>
    <w:rPr>
      <w:rFonts w:cs="Symbol"/>
    </w:rPr>
  </w:style>
  <w:style w:type="character" w:customStyle="1" w:styleId="ListLabel768">
    <w:name w:val="ListLabel 768"/>
    <w:qFormat/>
    <w:rsid w:val="00F82693"/>
    <w:rPr>
      <w:rFonts w:cs="Courier New"/>
    </w:rPr>
  </w:style>
  <w:style w:type="character" w:customStyle="1" w:styleId="ListLabel769">
    <w:name w:val="ListLabel 769"/>
    <w:qFormat/>
    <w:rsid w:val="00F82693"/>
    <w:rPr>
      <w:rFonts w:cs="Wingdings"/>
    </w:rPr>
  </w:style>
  <w:style w:type="character" w:customStyle="1" w:styleId="ListLabel770">
    <w:name w:val="ListLabel 770"/>
    <w:qFormat/>
    <w:rsid w:val="00F82693"/>
    <w:rPr>
      <w:rFonts w:cs="Symbol"/>
    </w:rPr>
  </w:style>
  <w:style w:type="character" w:customStyle="1" w:styleId="ListLabel771">
    <w:name w:val="ListLabel 771"/>
    <w:qFormat/>
    <w:rsid w:val="00F82693"/>
    <w:rPr>
      <w:rFonts w:cs="Courier New"/>
    </w:rPr>
  </w:style>
  <w:style w:type="character" w:customStyle="1" w:styleId="ListLabel772">
    <w:name w:val="ListLabel 772"/>
    <w:qFormat/>
    <w:rsid w:val="00F82693"/>
    <w:rPr>
      <w:rFonts w:cs="Wingdings"/>
    </w:rPr>
  </w:style>
  <w:style w:type="character" w:customStyle="1" w:styleId="ListLabel773">
    <w:name w:val="ListLabel 773"/>
    <w:qFormat/>
    <w:rsid w:val="00F82693"/>
    <w:rPr>
      <w:rFonts w:ascii="Times New Roman" w:hAnsi="Times New Roman" w:cs="Symbol"/>
      <w:sz w:val="24"/>
    </w:rPr>
  </w:style>
  <w:style w:type="character" w:customStyle="1" w:styleId="ListLabel774">
    <w:name w:val="ListLabel 774"/>
    <w:qFormat/>
    <w:rsid w:val="00F82693"/>
    <w:rPr>
      <w:rFonts w:cs="Courier New"/>
      <w:sz w:val="20"/>
    </w:rPr>
  </w:style>
  <w:style w:type="character" w:customStyle="1" w:styleId="ListLabel775">
    <w:name w:val="ListLabel 775"/>
    <w:qFormat/>
    <w:rsid w:val="00F82693"/>
    <w:rPr>
      <w:rFonts w:cs="Wingdings"/>
      <w:sz w:val="20"/>
    </w:rPr>
  </w:style>
  <w:style w:type="character" w:customStyle="1" w:styleId="ListLabel776">
    <w:name w:val="ListLabel 776"/>
    <w:qFormat/>
    <w:rsid w:val="00F82693"/>
    <w:rPr>
      <w:rFonts w:cs="Wingdings"/>
      <w:sz w:val="20"/>
    </w:rPr>
  </w:style>
  <w:style w:type="character" w:customStyle="1" w:styleId="ListLabel777">
    <w:name w:val="ListLabel 777"/>
    <w:qFormat/>
    <w:rsid w:val="00F82693"/>
    <w:rPr>
      <w:rFonts w:cs="Wingdings"/>
      <w:sz w:val="20"/>
    </w:rPr>
  </w:style>
  <w:style w:type="character" w:customStyle="1" w:styleId="ListLabel778">
    <w:name w:val="ListLabel 778"/>
    <w:qFormat/>
    <w:rsid w:val="00F82693"/>
    <w:rPr>
      <w:rFonts w:cs="Wingdings"/>
      <w:sz w:val="20"/>
    </w:rPr>
  </w:style>
  <w:style w:type="character" w:customStyle="1" w:styleId="ListLabel779">
    <w:name w:val="ListLabel 779"/>
    <w:qFormat/>
    <w:rsid w:val="00F82693"/>
    <w:rPr>
      <w:rFonts w:cs="Wingdings"/>
      <w:sz w:val="20"/>
    </w:rPr>
  </w:style>
  <w:style w:type="character" w:customStyle="1" w:styleId="ListLabel780">
    <w:name w:val="ListLabel 780"/>
    <w:qFormat/>
    <w:rsid w:val="00F82693"/>
    <w:rPr>
      <w:rFonts w:cs="Wingdings"/>
      <w:sz w:val="20"/>
    </w:rPr>
  </w:style>
  <w:style w:type="character" w:customStyle="1" w:styleId="ListLabel781">
    <w:name w:val="ListLabel 781"/>
    <w:qFormat/>
    <w:rsid w:val="00F82693"/>
    <w:rPr>
      <w:rFonts w:cs="Wingdings"/>
      <w:sz w:val="20"/>
    </w:rPr>
  </w:style>
  <w:style w:type="character" w:customStyle="1" w:styleId="ListLabel782">
    <w:name w:val="ListLabel 782"/>
    <w:qFormat/>
    <w:rsid w:val="00F82693"/>
    <w:rPr>
      <w:rFonts w:ascii="Times New Roman" w:hAnsi="Times New Roman" w:cs="Symbol"/>
      <w:sz w:val="24"/>
    </w:rPr>
  </w:style>
  <w:style w:type="character" w:customStyle="1" w:styleId="ListLabel783">
    <w:name w:val="ListLabel 783"/>
    <w:qFormat/>
    <w:rsid w:val="00F82693"/>
    <w:rPr>
      <w:rFonts w:cs="Courier New"/>
      <w:sz w:val="20"/>
    </w:rPr>
  </w:style>
  <w:style w:type="character" w:customStyle="1" w:styleId="ListLabel784">
    <w:name w:val="ListLabel 784"/>
    <w:qFormat/>
    <w:rsid w:val="00F82693"/>
    <w:rPr>
      <w:rFonts w:cs="Wingdings"/>
      <w:sz w:val="20"/>
    </w:rPr>
  </w:style>
  <w:style w:type="character" w:customStyle="1" w:styleId="ListLabel785">
    <w:name w:val="ListLabel 785"/>
    <w:qFormat/>
    <w:rsid w:val="00F82693"/>
    <w:rPr>
      <w:rFonts w:cs="Wingdings"/>
      <w:sz w:val="20"/>
    </w:rPr>
  </w:style>
  <w:style w:type="character" w:customStyle="1" w:styleId="ListLabel786">
    <w:name w:val="ListLabel 786"/>
    <w:qFormat/>
    <w:rsid w:val="00F82693"/>
    <w:rPr>
      <w:rFonts w:cs="Wingdings"/>
      <w:sz w:val="20"/>
    </w:rPr>
  </w:style>
  <w:style w:type="character" w:customStyle="1" w:styleId="ListLabel787">
    <w:name w:val="ListLabel 787"/>
    <w:qFormat/>
    <w:rsid w:val="00F82693"/>
    <w:rPr>
      <w:rFonts w:cs="Wingdings"/>
      <w:sz w:val="20"/>
    </w:rPr>
  </w:style>
  <w:style w:type="character" w:customStyle="1" w:styleId="ListLabel788">
    <w:name w:val="ListLabel 788"/>
    <w:qFormat/>
    <w:rsid w:val="00F82693"/>
    <w:rPr>
      <w:rFonts w:cs="Wingdings"/>
      <w:sz w:val="20"/>
    </w:rPr>
  </w:style>
  <w:style w:type="character" w:customStyle="1" w:styleId="ListLabel789">
    <w:name w:val="ListLabel 789"/>
    <w:qFormat/>
    <w:rsid w:val="00F82693"/>
    <w:rPr>
      <w:rFonts w:cs="Wingdings"/>
      <w:sz w:val="20"/>
    </w:rPr>
  </w:style>
  <w:style w:type="character" w:customStyle="1" w:styleId="ListLabel790">
    <w:name w:val="ListLabel 790"/>
    <w:qFormat/>
    <w:rsid w:val="00F82693"/>
    <w:rPr>
      <w:rFonts w:cs="Wingdings"/>
      <w:sz w:val="20"/>
    </w:rPr>
  </w:style>
  <w:style w:type="character" w:customStyle="1" w:styleId="ListLabel791">
    <w:name w:val="ListLabel 791"/>
    <w:qFormat/>
    <w:rsid w:val="00F82693"/>
    <w:rPr>
      <w:rFonts w:ascii="Times New Roman" w:hAnsi="Times New Roman" w:cs="Times New Roman"/>
      <w:sz w:val="24"/>
      <w:szCs w:val="24"/>
    </w:rPr>
  </w:style>
  <w:style w:type="paragraph" w:customStyle="1" w:styleId="affe">
    <w:name w:val="Заголовок"/>
    <w:basedOn w:val="a"/>
    <w:next w:val="afff"/>
    <w:qFormat/>
    <w:rsid w:val="00F82693"/>
    <w:pPr>
      <w:keepNext/>
      <w:spacing w:before="240" w:after="120"/>
    </w:pPr>
    <w:rPr>
      <w:rFonts w:ascii="Liberation Sans" w:eastAsia="Microsoft YaHei" w:hAnsi="Liberation Sans" w:cs="Mangal"/>
      <w:sz w:val="28"/>
      <w:szCs w:val="28"/>
    </w:rPr>
  </w:style>
  <w:style w:type="paragraph" w:styleId="afff">
    <w:name w:val="Body Text"/>
    <w:basedOn w:val="a"/>
    <w:unhideWhenUsed/>
    <w:rsid w:val="0015318C"/>
    <w:pPr>
      <w:spacing w:after="120"/>
    </w:pPr>
  </w:style>
  <w:style w:type="paragraph" w:styleId="afff0">
    <w:name w:val="List"/>
    <w:basedOn w:val="afff"/>
    <w:rsid w:val="00F82693"/>
    <w:rPr>
      <w:rFonts w:cs="Mangal"/>
    </w:rPr>
  </w:style>
  <w:style w:type="paragraph" w:styleId="afff1">
    <w:name w:val="caption"/>
    <w:basedOn w:val="a"/>
    <w:next w:val="a"/>
    <w:uiPriority w:val="35"/>
    <w:qFormat/>
    <w:rsid w:val="002B76DA"/>
    <w:pPr>
      <w:spacing w:after="0" w:line="240" w:lineRule="auto"/>
      <w:ind w:left="113"/>
    </w:pPr>
    <w:rPr>
      <w:rFonts w:ascii="Times New Roman" w:eastAsia="Times New Roman" w:hAnsi="Times New Roman" w:cs="Times New Roman"/>
      <w:b/>
      <w:sz w:val="28"/>
      <w:szCs w:val="20"/>
    </w:rPr>
  </w:style>
  <w:style w:type="paragraph" w:styleId="afff2">
    <w:name w:val="index heading"/>
    <w:basedOn w:val="a"/>
    <w:qFormat/>
    <w:rsid w:val="00F82693"/>
    <w:pPr>
      <w:suppressLineNumbers/>
    </w:pPr>
    <w:rPr>
      <w:rFonts w:cs="Mangal"/>
    </w:rPr>
  </w:style>
  <w:style w:type="paragraph" w:styleId="1a">
    <w:name w:val="toc 1"/>
    <w:basedOn w:val="a"/>
    <w:next w:val="a"/>
    <w:autoRedefine/>
    <w:uiPriority w:val="39"/>
    <w:unhideWhenUsed/>
    <w:rsid w:val="0015318C"/>
    <w:pPr>
      <w:tabs>
        <w:tab w:val="right" w:leader="dot" w:pos="6397"/>
      </w:tabs>
      <w:spacing w:after="0" w:line="240" w:lineRule="auto"/>
      <w:ind w:firstLine="709"/>
      <w:jc w:val="both"/>
    </w:pPr>
    <w:rPr>
      <w:rFonts w:ascii="Times New Roman" w:hAnsi="Times New Roman" w:cs="Times New Roman"/>
      <w:b/>
      <w:bCs/>
      <w:i/>
      <w:sz w:val="28"/>
      <w:szCs w:val="28"/>
    </w:rPr>
  </w:style>
  <w:style w:type="paragraph" w:styleId="afff3">
    <w:name w:val="List Paragraph"/>
    <w:basedOn w:val="a"/>
    <w:uiPriority w:val="34"/>
    <w:qFormat/>
    <w:rsid w:val="0015318C"/>
    <w:pPr>
      <w:ind w:left="720"/>
      <w:contextualSpacing/>
    </w:pPr>
  </w:style>
  <w:style w:type="paragraph" w:styleId="afff4">
    <w:name w:val="Balloon Text"/>
    <w:basedOn w:val="a"/>
    <w:unhideWhenUsed/>
    <w:qFormat/>
    <w:rsid w:val="0015318C"/>
    <w:pPr>
      <w:spacing w:after="0" w:line="240" w:lineRule="auto"/>
    </w:pPr>
    <w:rPr>
      <w:rFonts w:ascii="Tahoma" w:hAnsi="Tahoma" w:cs="Tahoma"/>
      <w:sz w:val="16"/>
      <w:szCs w:val="16"/>
    </w:rPr>
  </w:style>
  <w:style w:type="paragraph" w:styleId="42">
    <w:name w:val="toc 4"/>
    <w:basedOn w:val="a"/>
    <w:next w:val="a"/>
    <w:autoRedefine/>
    <w:uiPriority w:val="39"/>
    <w:unhideWhenUsed/>
    <w:rsid w:val="0015318C"/>
    <w:pPr>
      <w:spacing w:after="100"/>
      <w:ind w:left="660"/>
    </w:pPr>
  </w:style>
  <w:style w:type="paragraph" w:customStyle="1" w:styleId="Osnova">
    <w:name w:val="Osnova"/>
    <w:basedOn w:val="a"/>
    <w:qFormat/>
    <w:rsid w:val="00765C8E"/>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qFormat/>
    <w:rsid w:val="00765C8E"/>
    <w:pPr>
      <w:widowControl w:val="0"/>
      <w:jc w:val="both"/>
    </w:pPr>
    <w:rPr>
      <w:rFonts w:ascii="Times New Roman" w:eastAsia="Times New Roman" w:hAnsi="Times New Roman" w:cs="Times New Roman"/>
    </w:rPr>
  </w:style>
  <w:style w:type="paragraph" w:styleId="afff5">
    <w:name w:val="header"/>
    <w:basedOn w:val="a"/>
    <w:uiPriority w:val="99"/>
    <w:unhideWhenUsed/>
    <w:rsid w:val="0025424A"/>
    <w:pPr>
      <w:tabs>
        <w:tab w:val="center" w:pos="4677"/>
        <w:tab w:val="right" w:pos="9355"/>
      </w:tabs>
      <w:spacing w:after="0" w:line="240" w:lineRule="auto"/>
    </w:pPr>
    <w:rPr>
      <w:rFonts w:ascii="Times New Roman" w:eastAsia="Times New Roman" w:hAnsi="Times New Roman" w:cs="Times New Roman"/>
      <w:sz w:val="28"/>
      <w:lang w:eastAsia="en-US"/>
    </w:rPr>
  </w:style>
  <w:style w:type="paragraph" w:customStyle="1" w:styleId="141">
    <w:name w:val="Основной текст (14)1"/>
    <w:basedOn w:val="a"/>
    <w:qFormat/>
    <w:rsid w:val="00916B5D"/>
    <w:pPr>
      <w:shd w:val="clear" w:color="auto" w:fill="FFFFFF"/>
      <w:spacing w:after="0" w:line="211" w:lineRule="exact"/>
      <w:ind w:firstLine="400"/>
      <w:jc w:val="both"/>
    </w:pPr>
    <w:rPr>
      <w:i/>
      <w:iCs/>
    </w:rPr>
  </w:style>
  <w:style w:type="paragraph" w:customStyle="1" w:styleId="1710">
    <w:name w:val="Основной текст (17)1"/>
    <w:basedOn w:val="a"/>
    <w:qFormat/>
    <w:rsid w:val="00916B5D"/>
    <w:pPr>
      <w:shd w:val="clear" w:color="auto" w:fill="FFFFFF"/>
      <w:spacing w:after="60" w:line="211" w:lineRule="exact"/>
      <w:ind w:firstLine="400"/>
      <w:jc w:val="both"/>
    </w:pPr>
    <w:rPr>
      <w:b/>
      <w:bCs/>
    </w:rPr>
  </w:style>
  <w:style w:type="paragraph" w:styleId="2c">
    <w:name w:val="Body Text Indent 2"/>
    <w:basedOn w:val="a"/>
    <w:unhideWhenUsed/>
    <w:qFormat/>
    <w:rsid w:val="00AA143C"/>
    <w:pPr>
      <w:spacing w:after="120" w:line="480" w:lineRule="auto"/>
      <w:ind w:left="283"/>
    </w:pPr>
  </w:style>
  <w:style w:type="paragraph" w:styleId="afff6">
    <w:name w:val="footer"/>
    <w:basedOn w:val="a"/>
    <w:uiPriority w:val="99"/>
    <w:unhideWhenUsed/>
    <w:rsid w:val="00820E49"/>
    <w:pPr>
      <w:tabs>
        <w:tab w:val="center" w:pos="4677"/>
        <w:tab w:val="right" w:pos="9355"/>
      </w:tabs>
      <w:spacing w:after="0" w:line="240" w:lineRule="auto"/>
    </w:pPr>
  </w:style>
  <w:style w:type="paragraph" w:customStyle="1" w:styleId="1b">
    <w:name w:val="Текст сноски1"/>
    <w:basedOn w:val="a"/>
    <w:uiPriority w:val="99"/>
    <w:rsid w:val="002B76DA"/>
    <w:pPr>
      <w:widowControl w:val="0"/>
      <w:spacing w:line="174" w:lineRule="atLeast"/>
    </w:pPr>
    <w:rPr>
      <w:sz w:val="17"/>
      <w:szCs w:val="17"/>
    </w:rPr>
  </w:style>
  <w:style w:type="paragraph" w:styleId="afff7">
    <w:name w:val="Intense Quote"/>
    <w:basedOn w:val="a"/>
    <w:next w:val="a"/>
    <w:uiPriority w:val="30"/>
    <w:qFormat/>
    <w:rsid w:val="00546181"/>
    <w:pPr>
      <w:pBdr>
        <w:bottom w:val="single" w:sz="4" w:space="4" w:color="4F81BD"/>
      </w:pBdr>
      <w:spacing w:before="200" w:after="280"/>
      <w:ind w:left="936" w:right="936"/>
    </w:pPr>
    <w:rPr>
      <w:rFonts w:eastAsia="Times New Roman" w:cs="Times New Roman"/>
      <w:b/>
      <w:bCs/>
      <w:i/>
      <w:iCs/>
      <w:color w:val="4F81BD"/>
      <w:lang w:eastAsia="en-US"/>
    </w:rPr>
  </w:style>
  <w:style w:type="paragraph" w:customStyle="1" w:styleId="afff8">
    <w:name w:val="А_основной"/>
    <w:basedOn w:val="a"/>
    <w:uiPriority w:val="99"/>
    <w:qFormat/>
    <w:rsid w:val="00546181"/>
    <w:pPr>
      <w:spacing w:after="0" w:line="360" w:lineRule="auto"/>
      <w:ind w:firstLine="454"/>
      <w:jc w:val="both"/>
    </w:pPr>
    <w:rPr>
      <w:rFonts w:ascii="Times New Roman" w:hAnsi="Times New Roman" w:cs="Times New Roman"/>
      <w:sz w:val="28"/>
      <w:szCs w:val="28"/>
      <w:lang w:eastAsia="en-US"/>
    </w:rPr>
  </w:style>
  <w:style w:type="paragraph" w:styleId="afff9">
    <w:name w:val="Normal (Web)"/>
    <w:basedOn w:val="a"/>
    <w:uiPriority w:val="99"/>
    <w:unhideWhenUsed/>
    <w:qFormat/>
    <w:rsid w:val="00F60F8F"/>
    <w:pPr>
      <w:spacing w:beforeAutospacing="1" w:afterAutospacing="1" w:line="240" w:lineRule="auto"/>
    </w:pPr>
    <w:rPr>
      <w:rFonts w:ascii="Times New Roman" w:hAnsi="Times New Roman" w:cs="Times New Roman"/>
      <w:sz w:val="24"/>
      <w:szCs w:val="24"/>
    </w:rPr>
  </w:style>
  <w:style w:type="paragraph" w:customStyle="1" w:styleId="91">
    <w:name w:val="Основной текст (9)1"/>
    <w:basedOn w:val="a"/>
    <w:qFormat/>
    <w:rsid w:val="00BC4026"/>
    <w:pPr>
      <w:shd w:val="clear" w:color="auto" w:fill="FFFFFF"/>
      <w:spacing w:before="180" w:after="0" w:line="178" w:lineRule="exact"/>
      <w:jc w:val="right"/>
    </w:pPr>
    <w:rPr>
      <w:rFonts w:ascii="Times New Roman" w:eastAsia="Arial Unicode MS" w:hAnsi="Times New Roman" w:cs="Times New Roman"/>
      <w:sz w:val="18"/>
      <w:szCs w:val="18"/>
    </w:rPr>
  </w:style>
  <w:style w:type="paragraph" w:customStyle="1" w:styleId="afffa">
    <w:name w:val="Основной"/>
    <w:basedOn w:val="a"/>
    <w:qFormat/>
    <w:rsid w:val="00BC4026"/>
    <w:pPr>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b">
    <w:name w:val="Буллит"/>
    <w:basedOn w:val="afffa"/>
    <w:qFormat/>
    <w:rsid w:val="00BC4026"/>
    <w:pPr>
      <w:ind w:firstLine="244"/>
    </w:pPr>
  </w:style>
  <w:style w:type="paragraph" w:customStyle="1" w:styleId="310">
    <w:name w:val="Основной текст с отступом 3 Знак1"/>
    <w:basedOn w:val="a"/>
    <w:link w:val="38"/>
    <w:qFormat/>
    <w:rsid w:val="00BC4026"/>
    <w:pPr>
      <w:keepNext/>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82">
    <w:name w:val="Основной текст8"/>
    <w:basedOn w:val="a"/>
    <w:qFormat/>
    <w:rsid w:val="00BC4026"/>
    <w:pPr>
      <w:shd w:val="clear" w:color="auto" w:fill="FFFFFF"/>
      <w:spacing w:before="600" w:after="60" w:line="240" w:lineRule="auto"/>
      <w:ind w:hanging="2080"/>
    </w:pPr>
    <w:rPr>
      <w:rFonts w:ascii="Courier New" w:eastAsia="Courier New" w:hAnsi="Courier New" w:cs="Times New Roman"/>
      <w:spacing w:val="-20"/>
      <w:sz w:val="28"/>
      <w:szCs w:val="28"/>
    </w:rPr>
  </w:style>
  <w:style w:type="paragraph" w:customStyle="1" w:styleId="2a">
    <w:name w:val="Заг 2"/>
    <w:basedOn w:val="a"/>
    <w:link w:val="29"/>
    <w:qFormat/>
    <w:rsid w:val="00BC4026"/>
    <w:pPr>
      <w:keepNext/>
      <w:spacing w:before="283" w:after="170" w:line="296" w:lineRule="atLeast"/>
      <w:jc w:val="center"/>
      <w:textAlignment w:val="center"/>
    </w:pPr>
    <w:rPr>
      <w:rFonts w:ascii="Microsoft Sans Serif" w:hAnsi="Microsoft Sans Serif" w:cs="Times New Roman"/>
      <w:sz w:val="18"/>
      <w:szCs w:val="18"/>
    </w:rPr>
  </w:style>
  <w:style w:type="paragraph" w:customStyle="1" w:styleId="afffc">
    <w:name w:val="А ОСН ТЕКСТ"/>
    <w:basedOn w:val="a"/>
    <w:qFormat/>
    <w:rsid w:val="00BC4026"/>
    <w:pPr>
      <w:spacing w:after="0" w:line="360" w:lineRule="auto"/>
      <w:ind w:firstLine="454"/>
      <w:jc w:val="both"/>
    </w:pPr>
    <w:rPr>
      <w:rFonts w:ascii="Times New Roman" w:eastAsia="Arial Unicode MS" w:hAnsi="Times New Roman" w:cs="Times New Roman"/>
      <w:color w:val="000000"/>
      <w:sz w:val="28"/>
      <w:szCs w:val="28"/>
    </w:rPr>
  </w:style>
  <w:style w:type="paragraph" w:customStyle="1" w:styleId="msonormalcxspmiddle">
    <w:name w:val="msonormalcxspmiddle"/>
    <w:basedOn w:val="a"/>
    <w:qFormat/>
    <w:rsid w:val="00BC4026"/>
    <w:pPr>
      <w:spacing w:beforeAutospacing="1" w:afterAutospacing="1" w:line="240" w:lineRule="auto"/>
    </w:pPr>
    <w:rPr>
      <w:rFonts w:ascii="Times New Roman" w:eastAsia="Times New Roman" w:hAnsi="Times New Roman" w:cs="Times New Roman"/>
      <w:sz w:val="24"/>
      <w:szCs w:val="24"/>
    </w:rPr>
  </w:style>
  <w:style w:type="paragraph" w:customStyle="1" w:styleId="zag1">
    <w:name w:val="zag1"/>
    <w:basedOn w:val="a"/>
    <w:qFormat/>
    <w:rsid w:val="00BC4026"/>
    <w:pPr>
      <w:suppressAutoHyphens/>
      <w:spacing w:before="28" w:after="28" w:line="100" w:lineRule="atLeast"/>
    </w:pPr>
    <w:rPr>
      <w:rFonts w:ascii="Times New Roman" w:eastAsia="Times New Roman" w:hAnsi="Times New Roman" w:cs="Times New Roman"/>
      <w:kern w:val="2"/>
      <w:sz w:val="24"/>
      <w:szCs w:val="24"/>
      <w:lang w:eastAsia="hi-IN" w:bidi="hi-IN"/>
    </w:rPr>
  </w:style>
  <w:style w:type="paragraph" w:styleId="afffd">
    <w:name w:val="No Spacing"/>
    <w:uiPriority w:val="1"/>
    <w:qFormat/>
    <w:rsid w:val="002B76DA"/>
    <w:rPr>
      <w:sz w:val="22"/>
      <w:szCs w:val="22"/>
      <w:lang w:eastAsia="en-US"/>
    </w:rPr>
  </w:style>
  <w:style w:type="paragraph" w:styleId="afffe">
    <w:name w:val="Subtitle"/>
    <w:basedOn w:val="a"/>
    <w:next w:val="a"/>
    <w:qFormat/>
    <w:rsid w:val="002B76DA"/>
    <w:rPr>
      <w:rFonts w:ascii="Cambria" w:eastAsia="Cambria" w:hAnsi="Cambria" w:cs="Cambria"/>
      <w:i/>
      <w:iCs/>
      <w:color w:val="4F81BD"/>
      <w:spacing w:val="15"/>
      <w:sz w:val="24"/>
      <w:szCs w:val="24"/>
      <w:lang w:eastAsia="en-US"/>
    </w:rPr>
  </w:style>
  <w:style w:type="paragraph" w:styleId="affff">
    <w:name w:val="Title"/>
    <w:basedOn w:val="a"/>
    <w:next w:val="a"/>
    <w:qFormat/>
    <w:rsid w:val="002B76DA"/>
    <w:pPr>
      <w:pBdr>
        <w:bottom w:val="single" w:sz="8" w:space="4" w:color="4F81BD"/>
      </w:pBdr>
      <w:spacing w:after="300" w:line="240" w:lineRule="auto"/>
      <w:contextualSpacing/>
    </w:pPr>
    <w:rPr>
      <w:rFonts w:ascii="Cambria" w:eastAsia="Cambria" w:hAnsi="Cambria" w:cs="Cambria"/>
      <w:color w:val="17365D"/>
      <w:spacing w:val="5"/>
      <w:kern w:val="2"/>
      <w:sz w:val="52"/>
      <w:szCs w:val="52"/>
      <w:lang w:eastAsia="en-US"/>
    </w:rPr>
  </w:style>
  <w:style w:type="paragraph" w:customStyle="1" w:styleId="2d">
    <w:name w:val="Основной текст2"/>
    <w:basedOn w:val="a"/>
    <w:qFormat/>
    <w:rsid w:val="002B76DA"/>
    <w:pPr>
      <w:shd w:val="clear" w:color="auto" w:fill="FFFFFF"/>
      <w:spacing w:after="0" w:line="240" w:lineRule="auto"/>
      <w:ind w:hanging="480"/>
      <w:jc w:val="center"/>
    </w:pPr>
    <w:rPr>
      <w:rFonts w:ascii="Times New Roman" w:eastAsia="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
    <w:qFormat/>
    <w:rsid w:val="002B76DA"/>
    <w:pPr>
      <w:spacing w:after="0" w:line="240" w:lineRule="auto"/>
    </w:pPr>
    <w:rPr>
      <w:rFonts w:ascii="Times New Roman" w:hAnsi="Times New Roman" w:cs="Times New Roman"/>
      <w:sz w:val="24"/>
      <w:szCs w:val="24"/>
    </w:rPr>
  </w:style>
  <w:style w:type="paragraph" w:customStyle="1" w:styleId="72">
    <w:name w:val="Основной текст7"/>
    <w:basedOn w:val="a"/>
    <w:qFormat/>
    <w:rsid w:val="002B76DA"/>
    <w:pPr>
      <w:shd w:val="clear" w:color="auto" w:fill="FFFFFF"/>
      <w:spacing w:after="0" w:line="415" w:lineRule="exact"/>
      <w:ind w:hanging="1460"/>
    </w:pPr>
    <w:rPr>
      <w:spacing w:val="-20"/>
      <w:sz w:val="28"/>
      <w:szCs w:val="28"/>
      <w:lang w:eastAsia="en-US"/>
    </w:rPr>
  </w:style>
  <w:style w:type="paragraph" w:customStyle="1" w:styleId="710">
    <w:name w:val="Основной текст (7)1"/>
    <w:basedOn w:val="a"/>
    <w:link w:val="71"/>
    <w:uiPriority w:val="99"/>
    <w:qFormat/>
    <w:rsid w:val="002B76DA"/>
    <w:pPr>
      <w:shd w:val="clear" w:color="auto" w:fill="FFFFFF"/>
      <w:spacing w:after="0" w:line="418" w:lineRule="exact"/>
      <w:ind w:hanging="720"/>
    </w:pPr>
    <w:rPr>
      <w:rFonts w:ascii="Times New Roman" w:hAnsi="Times New Roman" w:cs="Times New Roman"/>
      <w:spacing w:val="-10"/>
      <w:sz w:val="20"/>
      <w:szCs w:val="20"/>
    </w:rPr>
  </w:style>
  <w:style w:type="paragraph" w:styleId="affff0">
    <w:name w:val="Body Text Indent"/>
    <w:basedOn w:val="a"/>
    <w:unhideWhenUsed/>
    <w:rsid w:val="002B76DA"/>
    <w:pPr>
      <w:spacing w:after="120"/>
      <w:ind w:left="283"/>
    </w:pPr>
    <w:rPr>
      <w:lang w:eastAsia="en-US"/>
    </w:rPr>
  </w:style>
  <w:style w:type="paragraph" w:customStyle="1" w:styleId="19">
    <w:name w:val="Основной текст1"/>
    <w:basedOn w:val="a"/>
    <w:link w:val="110"/>
    <w:qFormat/>
    <w:rsid w:val="002B76DA"/>
    <w:pPr>
      <w:shd w:val="clear" w:color="auto" w:fill="FFFFFF"/>
      <w:spacing w:after="120" w:line="250" w:lineRule="exact"/>
      <w:jc w:val="both"/>
    </w:pPr>
    <w:rPr>
      <w:rFonts w:ascii="Times New Roman" w:eastAsia="Cambria" w:hAnsi="Times New Roman" w:cs="Times New Roman"/>
      <w:b/>
      <w:bCs/>
      <w:sz w:val="28"/>
      <w:szCs w:val="28"/>
      <w:lang w:eastAsia="en-US"/>
    </w:rPr>
  </w:style>
  <w:style w:type="paragraph" w:customStyle="1" w:styleId="Style6">
    <w:name w:val="Style6"/>
    <w:basedOn w:val="a"/>
    <w:uiPriority w:val="99"/>
    <w:qFormat/>
    <w:rsid w:val="002B76DA"/>
    <w:pPr>
      <w:widowControl w:val="0"/>
      <w:spacing w:after="0" w:line="240" w:lineRule="auto"/>
      <w:jc w:val="both"/>
    </w:pPr>
    <w:rPr>
      <w:rFonts w:ascii="Times New Roman" w:eastAsia="Times New Roman" w:hAnsi="Times New Roman" w:cs="Times New Roman"/>
      <w:sz w:val="24"/>
      <w:szCs w:val="24"/>
    </w:rPr>
  </w:style>
  <w:style w:type="paragraph" w:customStyle="1" w:styleId="Style42">
    <w:name w:val="Style42"/>
    <w:basedOn w:val="a"/>
    <w:uiPriority w:val="99"/>
    <w:qFormat/>
    <w:rsid w:val="002B76DA"/>
    <w:pPr>
      <w:widowControl w:val="0"/>
      <w:spacing w:after="0" w:line="454" w:lineRule="exact"/>
      <w:ind w:firstLine="586"/>
      <w:jc w:val="both"/>
    </w:pPr>
    <w:rPr>
      <w:rFonts w:ascii="Times New Roman" w:eastAsia="Times New Roman" w:hAnsi="Times New Roman" w:cs="Times New Roman"/>
      <w:sz w:val="24"/>
      <w:szCs w:val="24"/>
    </w:rPr>
  </w:style>
  <w:style w:type="paragraph" w:customStyle="1" w:styleId="basetext">
    <w:name w:val="basetext"/>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head2">
    <w:name w:val="head2"/>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Style7">
    <w:name w:val="Style7"/>
    <w:basedOn w:val="a"/>
    <w:uiPriority w:val="99"/>
    <w:qFormat/>
    <w:rsid w:val="002B76DA"/>
    <w:pPr>
      <w:widowControl w:val="0"/>
      <w:spacing w:after="0" w:line="465" w:lineRule="exact"/>
      <w:jc w:val="both"/>
    </w:pPr>
    <w:rPr>
      <w:rFonts w:ascii="Tahoma" w:eastAsia="Times New Roman" w:hAnsi="Tahoma" w:cs="Tahoma"/>
      <w:sz w:val="24"/>
      <w:szCs w:val="24"/>
    </w:rPr>
  </w:style>
  <w:style w:type="paragraph" w:styleId="2e">
    <w:name w:val="Body Text 2"/>
    <w:basedOn w:val="a"/>
    <w:uiPriority w:val="99"/>
    <w:unhideWhenUsed/>
    <w:qFormat/>
    <w:rsid w:val="002B76DA"/>
    <w:pPr>
      <w:spacing w:after="120" w:line="480" w:lineRule="auto"/>
    </w:pPr>
    <w:rPr>
      <w:lang w:eastAsia="en-US"/>
    </w:rPr>
  </w:style>
  <w:style w:type="paragraph" w:styleId="39">
    <w:name w:val="Body Text 3"/>
    <w:basedOn w:val="a"/>
    <w:uiPriority w:val="99"/>
    <w:unhideWhenUsed/>
    <w:qFormat/>
    <w:rsid w:val="002B76DA"/>
    <w:pPr>
      <w:spacing w:after="120" w:line="240" w:lineRule="auto"/>
    </w:pPr>
    <w:rPr>
      <w:rFonts w:ascii="Times New Roman" w:eastAsia="Times New Roman" w:hAnsi="Times New Roman" w:cs="Times New Roman"/>
      <w:sz w:val="16"/>
      <w:szCs w:val="16"/>
    </w:rPr>
  </w:style>
  <w:style w:type="paragraph" w:styleId="affff1">
    <w:name w:val="List Bullet"/>
    <w:basedOn w:val="a"/>
    <w:autoRedefine/>
    <w:unhideWhenUsed/>
    <w:qFormat/>
    <w:rsid w:val="002B76DA"/>
    <w:pPr>
      <w:spacing w:after="0" w:line="240" w:lineRule="auto"/>
      <w:ind w:right="-2" w:firstLine="851"/>
      <w:jc w:val="both"/>
    </w:pPr>
    <w:rPr>
      <w:rFonts w:ascii="Times New Roman" w:eastAsia="Times New Roman" w:hAnsi="Times New Roman" w:cs="Times New Roman"/>
      <w:sz w:val="28"/>
      <w:szCs w:val="20"/>
    </w:rPr>
  </w:style>
  <w:style w:type="paragraph" w:customStyle="1" w:styleId="1c">
    <w:name w:val="Абзац списка1"/>
    <w:basedOn w:val="a"/>
    <w:link w:val="111"/>
    <w:uiPriority w:val="99"/>
    <w:qFormat/>
    <w:rsid w:val="002B76DA"/>
    <w:pPr>
      <w:ind w:left="720"/>
      <w:contextualSpacing/>
    </w:pPr>
    <w:rPr>
      <w:rFonts w:eastAsia="Times New Roman" w:cs="Times New Roman"/>
      <w:lang w:eastAsia="en-US"/>
    </w:rPr>
  </w:style>
  <w:style w:type="paragraph" w:customStyle="1" w:styleId="211">
    <w:name w:val="Основной текст 21"/>
    <w:basedOn w:val="a"/>
    <w:qFormat/>
    <w:rsid w:val="002B76DA"/>
    <w:pPr>
      <w:widowControl w:val="0"/>
      <w:suppressAutoHyphens/>
      <w:spacing w:after="0" w:line="240" w:lineRule="auto"/>
      <w:jc w:val="both"/>
    </w:pPr>
    <w:rPr>
      <w:rFonts w:ascii="Times New Roman" w:eastAsia="Times New Roman" w:hAnsi="Times New Roman" w:cs="Times New Roman"/>
      <w:i/>
      <w:szCs w:val="20"/>
      <w:lang w:val="en-US" w:eastAsia="ar-SA"/>
    </w:rPr>
  </w:style>
  <w:style w:type="paragraph" w:customStyle="1" w:styleId="affff2">
    <w:name w:val="Содержимое таблицы"/>
    <w:basedOn w:val="a"/>
    <w:qFormat/>
    <w:rsid w:val="002B76DA"/>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212">
    <w:name w:val="Основной текст с отступом 21"/>
    <w:basedOn w:val="a"/>
    <w:qFormat/>
    <w:rsid w:val="002B76DA"/>
    <w:pPr>
      <w:widowControl w:val="0"/>
      <w:suppressAutoHyphens/>
      <w:spacing w:after="0" w:line="240" w:lineRule="auto"/>
      <w:ind w:firstLine="709"/>
      <w:jc w:val="both"/>
    </w:pPr>
    <w:rPr>
      <w:rFonts w:ascii="Times New Roman" w:eastAsia="SimSun" w:hAnsi="Times New Roman" w:cs="Mangal"/>
      <w:kern w:val="2"/>
      <w:sz w:val="28"/>
      <w:szCs w:val="24"/>
      <w:lang w:eastAsia="hi-IN" w:bidi="hi-IN"/>
    </w:rPr>
  </w:style>
  <w:style w:type="paragraph" w:customStyle="1" w:styleId="224">
    <w:name w:val="Основной текст с отступом 22"/>
    <w:basedOn w:val="a"/>
    <w:link w:val="225"/>
    <w:qFormat/>
    <w:rsid w:val="002B76DA"/>
    <w:pPr>
      <w:widowControl w:val="0"/>
      <w:suppressAutoHyphens/>
      <w:spacing w:after="0" w:line="240" w:lineRule="auto"/>
    </w:pPr>
    <w:rPr>
      <w:rFonts w:ascii="Times New Roman" w:eastAsia="SimSun" w:hAnsi="Times New Roman" w:cs="Mangal"/>
      <w:kern w:val="2"/>
      <w:sz w:val="24"/>
      <w:szCs w:val="24"/>
      <w:lang w:eastAsia="hi-IN" w:bidi="hi-IN"/>
    </w:rPr>
  </w:style>
  <w:style w:type="paragraph" w:customStyle="1" w:styleId="c23c0">
    <w:name w:val="c23 c0"/>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c0">
    <w:name w:val="c0"/>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Default">
    <w:name w:val="Default"/>
    <w:qFormat/>
    <w:rsid w:val="002B76DA"/>
    <w:rPr>
      <w:rFonts w:ascii="Arial" w:hAnsi="Arial" w:cs="Arial"/>
      <w:color w:val="000000"/>
      <w:sz w:val="24"/>
      <w:szCs w:val="24"/>
    </w:rPr>
  </w:style>
  <w:style w:type="paragraph" w:customStyle="1" w:styleId="1d">
    <w:name w:val="Стиль1"/>
    <w:basedOn w:val="afff9"/>
    <w:qFormat/>
    <w:rsid w:val="002B76DA"/>
    <w:pPr>
      <w:spacing w:beforeAutospacing="0" w:after="0" w:afterAutospacing="0"/>
      <w:ind w:firstLine="709"/>
      <w:jc w:val="both"/>
    </w:pPr>
    <w:rPr>
      <w:rFonts w:ascii="Calibri" w:hAnsi="Calibri"/>
      <w:sz w:val="16"/>
      <w:szCs w:val="16"/>
    </w:rPr>
  </w:style>
  <w:style w:type="paragraph" w:customStyle="1" w:styleId="affff3">
    <w:name w:val="МОН основной"/>
    <w:basedOn w:val="a"/>
    <w:qFormat/>
    <w:rsid w:val="002B76DA"/>
    <w:pPr>
      <w:widowControl w:val="0"/>
      <w:spacing w:after="0" w:line="360" w:lineRule="auto"/>
      <w:ind w:firstLine="709"/>
      <w:jc w:val="both"/>
    </w:pPr>
    <w:rPr>
      <w:rFonts w:eastAsia="Times New Roman" w:cs="Times New Roman"/>
      <w:sz w:val="20"/>
    </w:rPr>
  </w:style>
  <w:style w:type="paragraph" w:customStyle="1" w:styleId="2f">
    <w:name w:val="Абзац списка2"/>
    <w:basedOn w:val="a"/>
    <w:qFormat/>
    <w:rsid w:val="002B76DA"/>
    <w:pPr>
      <w:widowControl w:val="0"/>
      <w:spacing w:after="0" w:line="240" w:lineRule="auto"/>
      <w:ind w:left="720"/>
    </w:pPr>
    <w:rPr>
      <w:rFonts w:ascii="Times New Roman" w:hAnsi="Times New Roman" w:cs="Times New Roman"/>
      <w:sz w:val="20"/>
      <w:szCs w:val="20"/>
    </w:rPr>
  </w:style>
  <w:style w:type="paragraph" w:customStyle="1" w:styleId="Style3">
    <w:name w:val="Style3"/>
    <w:basedOn w:val="a"/>
    <w:qFormat/>
    <w:rsid w:val="002B76DA"/>
    <w:pPr>
      <w:widowControl w:val="0"/>
      <w:spacing w:after="0" w:line="254" w:lineRule="exact"/>
      <w:ind w:firstLine="278"/>
      <w:jc w:val="both"/>
    </w:pPr>
    <w:rPr>
      <w:rFonts w:ascii="Times New Roman" w:hAnsi="Times New Roman" w:cs="Times New Roman"/>
      <w:sz w:val="24"/>
      <w:szCs w:val="24"/>
    </w:rPr>
  </w:style>
  <w:style w:type="paragraph" w:customStyle="1" w:styleId="c3">
    <w:name w:val="c3"/>
    <w:basedOn w:val="a"/>
    <w:qFormat/>
    <w:rsid w:val="002B76DA"/>
    <w:pPr>
      <w:spacing w:beforeAutospacing="1" w:afterAutospacing="1" w:line="240" w:lineRule="auto"/>
    </w:pPr>
    <w:rPr>
      <w:rFonts w:ascii="Times New Roman" w:eastAsia="SimSun" w:hAnsi="Times New Roman" w:cs="Times New Roman"/>
      <w:sz w:val="24"/>
      <w:szCs w:val="24"/>
      <w:lang w:eastAsia="zh-CN"/>
    </w:rPr>
  </w:style>
  <w:style w:type="paragraph" w:customStyle="1" w:styleId="ConsPlusNormal">
    <w:name w:val="ConsPlusNormal"/>
    <w:qFormat/>
    <w:rsid w:val="002B76DA"/>
    <w:pPr>
      <w:widowControl w:val="0"/>
      <w:ind w:firstLine="720"/>
    </w:pPr>
    <w:rPr>
      <w:rFonts w:ascii="Arial" w:eastAsia="Times New Roman" w:hAnsi="Arial" w:cs="Arial"/>
    </w:rPr>
  </w:style>
  <w:style w:type="paragraph" w:customStyle="1" w:styleId="affff4">
    <w:name w:val="Заголовок статьи"/>
    <w:basedOn w:val="a"/>
    <w:next w:val="a"/>
    <w:qFormat/>
    <w:rsid w:val="002B76DA"/>
    <w:pPr>
      <w:spacing w:after="0" w:line="240" w:lineRule="auto"/>
      <w:ind w:left="1612" w:hanging="892"/>
      <w:jc w:val="both"/>
    </w:pPr>
    <w:rPr>
      <w:rFonts w:ascii="Arial" w:eastAsia="Times New Roman" w:hAnsi="Arial" w:cs="Times New Roman"/>
      <w:sz w:val="20"/>
      <w:szCs w:val="20"/>
    </w:rPr>
  </w:style>
  <w:style w:type="paragraph" w:styleId="38">
    <w:name w:val="Body Text Indent 3"/>
    <w:basedOn w:val="a"/>
    <w:link w:val="310"/>
    <w:qFormat/>
    <w:rsid w:val="002B76DA"/>
    <w:pPr>
      <w:spacing w:after="120" w:line="240" w:lineRule="auto"/>
      <w:ind w:left="283"/>
    </w:pPr>
    <w:rPr>
      <w:rFonts w:ascii="Times New Roman" w:eastAsia="Times New Roman" w:hAnsi="Times New Roman" w:cs="Times New Roman"/>
      <w:sz w:val="16"/>
      <w:szCs w:val="16"/>
    </w:rPr>
  </w:style>
  <w:style w:type="paragraph" w:styleId="affff5">
    <w:name w:val="Block Text"/>
    <w:basedOn w:val="a"/>
    <w:qFormat/>
    <w:rsid w:val="002B76DA"/>
    <w:pPr>
      <w:shd w:val="clear" w:color="auto" w:fill="FFFFFF"/>
      <w:spacing w:after="0" w:line="360" w:lineRule="auto"/>
      <w:ind w:left="6" w:right="11" w:firstLine="709"/>
      <w:jc w:val="both"/>
    </w:pPr>
    <w:rPr>
      <w:rFonts w:ascii="Times New Roman" w:eastAsia="Times New Roman" w:hAnsi="Times New Roman" w:cs="Times New Roman"/>
      <w:sz w:val="28"/>
      <w:szCs w:val="24"/>
    </w:rPr>
  </w:style>
  <w:style w:type="paragraph" w:customStyle="1" w:styleId="1e">
    <w:name w:val="Текст1"/>
    <w:basedOn w:val="a"/>
    <w:qFormat/>
    <w:rsid w:val="002B76DA"/>
    <w:pPr>
      <w:spacing w:after="0" w:line="259" w:lineRule="auto"/>
      <w:jc w:val="both"/>
    </w:pPr>
    <w:rPr>
      <w:rFonts w:ascii="Courier New" w:eastAsia="Times New Roman" w:hAnsi="Courier New" w:cs="Times New Roman"/>
      <w:bCs/>
      <w:sz w:val="20"/>
      <w:szCs w:val="28"/>
    </w:rPr>
  </w:style>
  <w:style w:type="paragraph" w:customStyle="1" w:styleId="1f">
    <w:name w:val="Цитата1"/>
    <w:basedOn w:val="a"/>
    <w:qFormat/>
    <w:rsid w:val="002B76DA"/>
    <w:pPr>
      <w:spacing w:after="0" w:line="259" w:lineRule="auto"/>
      <w:ind w:left="142" w:right="123"/>
      <w:jc w:val="both"/>
    </w:pPr>
    <w:rPr>
      <w:rFonts w:ascii="Times NR Cyr MT" w:eastAsia="Times New Roman" w:hAnsi="Times NR Cyr MT" w:cs="Times New Roman"/>
      <w:b/>
      <w:bCs/>
      <w:sz w:val="28"/>
      <w:szCs w:val="28"/>
    </w:rPr>
  </w:style>
  <w:style w:type="paragraph" w:customStyle="1" w:styleId="311">
    <w:name w:val="Основной текст с отступом 31"/>
    <w:basedOn w:val="a"/>
    <w:qFormat/>
    <w:rsid w:val="002B76DA"/>
    <w:pPr>
      <w:spacing w:before="60" w:after="0" w:line="259" w:lineRule="auto"/>
      <w:ind w:left="284"/>
      <w:jc w:val="both"/>
    </w:pPr>
    <w:rPr>
      <w:rFonts w:ascii="Times NR Cyr MT" w:eastAsia="Times New Roman" w:hAnsi="Times NR Cyr MT" w:cs="Times New Roman"/>
      <w:bCs/>
      <w:i/>
      <w:sz w:val="28"/>
      <w:szCs w:val="28"/>
    </w:rPr>
  </w:style>
  <w:style w:type="paragraph" w:styleId="affff6">
    <w:name w:val="Plain Text"/>
    <w:basedOn w:val="a"/>
    <w:qFormat/>
    <w:rsid w:val="002B76DA"/>
    <w:pPr>
      <w:spacing w:after="0" w:line="259" w:lineRule="auto"/>
      <w:jc w:val="both"/>
    </w:pPr>
    <w:rPr>
      <w:rFonts w:ascii="Courier New" w:eastAsia="Times New Roman" w:hAnsi="Courier New" w:cs="Courier New"/>
      <w:bCs/>
      <w:sz w:val="20"/>
      <w:szCs w:val="28"/>
    </w:rPr>
  </w:style>
  <w:style w:type="paragraph" w:customStyle="1" w:styleId="125-0">
    <w:name w:val="Стиль По ширине Первая строка:  125 см Справа:  -0 см Междустр...."/>
    <w:basedOn w:val="a"/>
    <w:qFormat/>
    <w:rsid w:val="002B76DA"/>
    <w:pPr>
      <w:widowControl w:val="0"/>
      <w:overflowPunct w:val="0"/>
      <w:spacing w:after="0" w:line="259" w:lineRule="auto"/>
      <w:ind w:right="-1" w:firstLine="709"/>
      <w:jc w:val="both"/>
      <w:textAlignment w:val="baseline"/>
    </w:pPr>
    <w:rPr>
      <w:rFonts w:ascii="Times NR Cyr MT" w:eastAsia="Times New Roman" w:hAnsi="Times NR Cyr MT" w:cs="Times New Roman"/>
      <w:b/>
      <w:i/>
      <w:sz w:val="28"/>
      <w:szCs w:val="20"/>
    </w:rPr>
  </w:style>
  <w:style w:type="paragraph" w:customStyle="1" w:styleId="TimesNewRoman">
    <w:name w:val="Стиль Times New Roman"/>
    <w:basedOn w:val="a"/>
    <w:qFormat/>
    <w:rsid w:val="002B76DA"/>
    <w:pPr>
      <w:spacing w:after="0" w:line="240" w:lineRule="auto"/>
      <w:ind w:firstLine="709"/>
    </w:pPr>
    <w:rPr>
      <w:rFonts w:ascii="Times New Roman" w:eastAsia="Times New Roman" w:hAnsi="Times New Roman" w:cs="Times New Roman"/>
      <w:sz w:val="24"/>
      <w:szCs w:val="20"/>
    </w:rPr>
  </w:style>
  <w:style w:type="paragraph" w:customStyle="1" w:styleId="142">
    <w:name w:val="Стиль Название + 14 пт"/>
    <w:basedOn w:val="affff"/>
    <w:qFormat/>
    <w:rsid w:val="002B76DA"/>
    <w:pPr>
      <w:overflowPunct w:val="0"/>
      <w:spacing w:after="0" w:line="360" w:lineRule="exact"/>
      <w:ind w:firstLine="709"/>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qFormat/>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08">
    <w:name w:val="Стиль Междустр.интервал:  множитель 108 ин"/>
    <w:basedOn w:val="a"/>
    <w:qFormat/>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60">
    <w:name w:val="Стиль 16 пт"/>
    <w:basedOn w:val="1b"/>
    <w:qFormat/>
    <w:rsid w:val="002B76DA"/>
    <w:pPr>
      <w:jc w:val="both"/>
    </w:pPr>
    <w:rPr>
      <w:bCs/>
      <w:sz w:val="28"/>
      <w:szCs w:val="28"/>
    </w:rPr>
  </w:style>
  <w:style w:type="paragraph" w:customStyle="1" w:styleId="BodyText21250">
    <w:name w:val="Стиль Body Text 2 + Слева:  125 см Первая строка:  0 см"/>
    <w:basedOn w:val="a"/>
    <w:qFormat/>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2f0">
    <w:name w:val="Обычный2"/>
    <w:qFormat/>
    <w:rsid w:val="002B76DA"/>
    <w:pPr>
      <w:widowControl w:val="0"/>
      <w:overflowPunct w:val="0"/>
      <w:textAlignment w:val="baseline"/>
    </w:pPr>
    <w:rPr>
      <w:rFonts w:ascii="Times New Roman" w:eastAsia="Times New Roman" w:hAnsi="Times New Roman" w:cs="Times New Roman"/>
      <w:sz w:val="28"/>
    </w:rPr>
  </w:style>
  <w:style w:type="paragraph" w:customStyle="1" w:styleId="1f0">
    <w:name w:val="Обычный1"/>
    <w:qFormat/>
    <w:rsid w:val="002B76DA"/>
    <w:pPr>
      <w:widowControl w:val="0"/>
      <w:overflowPunct w:val="0"/>
      <w:textAlignment w:val="baseline"/>
    </w:pPr>
    <w:rPr>
      <w:rFonts w:ascii="Times New Roman" w:eastAsia="Times New Roman" w:hAnsi="Times New Roman" w:cs="Times New Roman"/>
    </w:rPr>
  </w:style>
  <w:style w:type="paragraph" w:customStyle="1" w:styleId="Style9">
    <w:name w:val="Style9"/>
    <w:basedOn w:val="a"/>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Style1">
    <w:name w:val="Style1"/>
    <w:basedOn w:val="a"/>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Style4">
    <w:name w:val="Style4"/>
    <w:basedOn w:val="a"/>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2f1">
    <w:name w:val="Стиль2"/>
    <w:basedOn w:val="afff9"/>
    <w:qFormat/>
    <w:rsid w:val="002B76DA"/>
    <w:pPr>
      <w:spacing w:beforeAutospacing="0" w:after="0" w:afterAutospacing="0"/>
      <w:ind w:firstLine="709"/>
      <w:jc w:val="both"/>
    </w:pPr>
    <w:rPr>
      <w:rFonts w:eastAsia="Times New Roman"/>
      <w:sz w:val="16"/>
      <w:szCs w:val="16"/>
    </w:rPr>
  </w:style>
  <w:style w:type="paragraph" w:styleId="2f2">
    <w:name w:val="Quote"/>
    <w:basedOn w:val="a"/>
    <w:next w:val="a"/>
    <w:uiPriority w:val="29"/>
    <w:qFormat/>
    <w:rsid w:val="002B76DA"/>
    <w:pPr>
      <w:spacing w:after="0" w:line="240" w:lineRule="auto"/>
    </w:pPr>
    <w:rPr>
      <w:rFonts w:ascii="Times New Roman" w:eastAsia="Times New Roman" w:hAnsi="Times New Roman" w:cs="Times New Roman"/>
      <w:i/>
      <w:iCs/>
      <w:color w:val="000000"/>
      <w:sz w:val="24"/>
      <w:szCs w:val="24"/>
    </w:rPr>
  </w:style>
  <w:style w:type="paragraph" w:customStyle="1" w:styleId="alsta">
    <w:name w:val="alsta"/>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alstc">
    <w:name w:val="alstc"/>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affff7">
    <w:name w:val="Знак"/>
    <w:basedOn w:val="a"/>
    <w:qFormat/>
    <w:rsid w:val="002B76DA"/>
    <w:pPr>
      <w:spacing w:after="160" w:line="240" w:lineRule="exact"/>
    </w:pPr>
    <w:rPr>
      <w:rFonts w:ascii="Verdana" w:eastAsia="Times New Roman" w:hAnsi="Verdana" w:cs="Times New Roman"/>
      <w:sz w:val="20"/>
      <w:szCs w:val="20"/>
      <w:lang w:val="en-US" w:eastAsia="en-US"/>
    </w:rPr>
  </w:style>
  <w:style w:type="paragraph" w:customStyle="1" w:styleId="FR2">
    <w:name w:val="FR2"/>
    <w:qFormat/>
    <w:rsid w:val="002B76DA"/>
    <w:pPr>
      <w:widowControl w:val="0"/>
      <w:overflowPunct w:val="0"/>
      <w:jc w:val="both"/>
      <w:textAlignment w:val="baseline"/>
    </w:pPr>
    <w:rPr>
      <w:rFonts w:ascii="Arial Narrow" w:hAnsi="Arial Narrow"/>
      <w:sz w:val="28"/>
      <w:szCs w:val="22"/>
    </w:rPr>
  </w:style>
  <w:style w:type="paragraph" w:customStyle="1" w:styleId="BodyText21">
    <w:name w:val="Body Text 21"/>
    <w:basedOn w:val="a"/>
    <w:qFormat/>
    <w:rsid w:val="002B76DA"/>
    <w:pPr>
      <w:ind w:firstLine="720"/>
    </w:pPr>
    <w:rPr>
      <w:rFonts w:ascii="Times New Roman" w:hAnsi="Times New Roman"/>
      <w:b/>
      <w:i/>
      <w:sz w:val="24"/>
    </w:rPr>
  </w:style>
  <w:style w:type="paragraph" w:customStyle="1" w:styleId="FR1">
    <w:name w:val="FR1"/>
    <w:qFormat/>
    <w:rsid w:val="002B76DA"/>
    <w:pPr>
      <w:widowControl w:val="0"/>
      <w:overflowPunct w:val="0"/>
      <w:ind w:firstLine="709"/>
      <w:jc w:val="both"/>
      <w:textAlignment w:val="baseline"/>
    </w:pPr>
    <w:rPr>
      <w:i/>
      <w:sz w:val="24"/>
      <w:szCs w:val="22"/>
    </w:rPr>
  </w:style>
  <w:style w:type="paragraph" w:styleId="HTML0">
    <w:name w:val="HTML Preformatted"/>
    <w:basedOn w:val="a"/>
    <w:uiPriority w:val="99"/>
    <w:qFormat/>
    <w:rsid w:val="002B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affff8">
    <w:name w:val="TOC Heading"/>
    <w:basedOn w:val="1"/>
    <w:next w:val="a"/>
    <w:uiPriority w:val="39"/>
    <w:unhideWhenUsed/>
    <w:qFormat/>
    <w:rsid w:val="002B76DA"/>
    <w:rPr>
      <w:lang w:eastAsia="ru-RU"/>
    </w:rPr>
  </w:style>
  <w:style w:type="paragraph" w:styleId="affff9">
    <w:name w:val="Document Map"/>
    <w:basedOn w:val="a"/>
    <w:qFormat/>
    <w:rsid w:val="002B76DA"/>
    <w:pPr>
      <w:spacing w:after="0" w:line="240" w:lineRule="auto"/>
    </w:pPr>
    <w:rPr>
      <w:rFonts w:ascii="Lucida Grande CY" w:hAnsi="Lucida Grande CY" w:cs="Lucida Grande CY"/>
      <w:sz w:val="24"/>
      <w:szCs w:val="24"/>
    </w:rPr>
  </w:style>
  <w:style w:type="paragraph" w:customStyle="1" w:styleId="affffa">
    <w:name w:val="Пж Курсив"/>
    <w:basedOn w:val="afffa"/>
    <w:qFormat/>
    <w:rsid w:val="002B76DA"/>
    <w:rPr>
      <w:b/>
      <w:bCs/>
      <w:i/>
      <w:iCs/>
    </w:rPr>
  </w:style>
  <w:style w:type="paragraph" w:customStyle="1" w:styleId="2210">
    <w:name w:val="Заголовок №2 (2)1"/>
    <w:basedOn w:val="a"/>
    <w:link w:val="221"/>
    <w:qFormat/>
    <w:rsid w:val="002B76DA"/>
    <w:pPr>
      <w:shd w:val="clear" w:color="auto" w:fill="FFFFFF"/>
      <w:spacing w:before="180" w:after="180" w:line="240" w:lineRule="atLeast"/>
      <w:jc w:val="both"/>
      <w:outlineLvl w:val="1"/>
    </w:pPr>
    <w:rPr>
      <w:rFonts w:cs="Times New Roman"/>
      <w:sz w:val="25"/>
      <w:szCs w:val="25"/>
    </w:rPr>
  </w:style>
  <w:style w:type="paragraph" w:customStyle="1" w:styleId="-12">
    <w:name w:val="Цветной список - Акцент 12"/>
    <w:basedOn w:val="a"/>
    <w:qFormat/>
    <w:rsid w:val="002B76DA"/>
    <w:pPr>
      <w:spacing w:line="240" w:lineRule="auto"/>
      <w:ind w:left="720"/>
      <w:contextualSpacing/>
    </w:pPr>
    <w:rPr>
      <w:rFonts w:ascii="Cambria" w:eastAsia="Cambria" w:hAnsi="Cambria" w:cs="Times New Roman"/>
      <w:sz w:val="24"/>
      <w:szCs w:val="24"/>
      <w:lang w:eastAsia="en-US"/>
    </w:rPr>
  </w:style>
  <w:style w:type="paragraph" w:customStyle="1" w:styleId="Zag10">
    <w:name w:val="Zag_1"/>
    <w:basedOn w:val="a"/>
    <w:uiPriority w:val="99"/>
    <w:qFormat/>
    <w:rsid w:val="002B76DA"/>
    <w:pPr>
      <w:widowControl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2">
    <w:name w:val="Zag_2"/>
    <w:basedOn w:val="a"/>
    <w:qFormat/>
    <w:rsid w:val="002B76DA"/>
    <w:pPr>
      <w:widowControl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1f1">
    <w:name w:val="Номер 1"/>
    <w:basedOn w:val="1"/>
    <w:qFormat/>
    <w:rsid w:val="002B76DA"/>
    <w:pPr>
      <w:keepLines w:val="0"/>
      <w:suppressAutoHyphens/>
      <w:spacing w:before="360" w:after="240"/>
    </w:pPr>
    <w:rPr>
      <w:rFonts w:eastAsia="Times New Roman"/>
      <w:bCs w:val="0"/>
      <w:szCs w:val="20"/>
      <w:lang w:eastAsia="ru-RU"/>
    </w:rPr>
  </w:style>
  <w:style w:type="paragraph" w:customStyle="1" w:styleId="affffb">
    <w:name w:val="О_Т"/>
    <w:basedOn w:val="a"/>
    <w:qFormat/>
    <w:rsid w:val="002B76DA"/>
    <w:pPr>
      <w:spacing w:after="0" w:line="288" w:lineRule="auto"/>
      <w:ind w:firstLine="539"/>
      <w:jc w:val="both"/>
    </w:pPr>
    <w:rPr>
      <w:rFonts w:ascii="Arial" w:eastAsia="Times New Roman" w:hAnsi="Arial" w:cs="Times New Roman"/>
      <w:sz w:val="28"/>
      <w:szCs w:val="28"/>
    </w:rPr>
  </w:style>
  <w:style w:type="paragraph" w:customStyle="1" w:styleId="226">
    <w:name w:val="Основной текст 22"/>
    <w:basedOn w:val="a"/>
    <w:qFormat/>
    <w:rsid w:val="002B76DA"/>
    <w:pPr>
      <w:spacing w:after="0" w:line="240" w:lineRule="auto"/>
      <w:ind w:firstLine="709"/>
      <w:jc w:val="both"/>
    </w:pPr>
    <w:rPr>
      <w:rFonts w:ascii="Times New Roman" w:eastAsia="Times New Roman" w:hAnsi="Times New Roman" w:cs="Times New Roman"/>
      <w:sz w:val="24"/>
      <w:szCs w:val="24"/>
    </w:rPr>
  </w:style>
  <w:style w:type="paragraph" w:customStyle="1" w:styleId="3a">
    <w:name w:val="Стиль3"/>
    <w:basedOn w:val="3"/>
    <w:qFormat/>
    <w:rsid w:val="002B76DA"/>
    <w:pPr>
      <w:spacing w:line="360" w:lineRule="auto"/>
    </w:pPr>
    <w:rPr>
      <w:rFonts w:ascii="Times New Roman" w:hAnsi="Times New Roman"/>
      <w:color w:val="auto"/>
      <w:sz w:val="28"/>
      <w:szCs w:val="28"/>
      <w:lang w:eastAsia="en-US"/>
    </w:rPr>
  </w:style>
  <w:style w:type="paragraph" w:customStyle="1" w:styleId="225">
    <w:name w:val="Стиль22"/>
    <w:basedOn w:val="3a"/>
    <w:link w:val="224"/>
    <w:qFormat/>
    <w:rsid w:val="002B76DA"/>
  </w:style>
  <w:style w:type="paragraph" w:customStyle="1" w:styleId="111">
    <w:name w:val="Стиль11"/>
    <w:basedOn w:val="1"/>
    <w:link w:val="1c"/>
    <w:qFormat/>
    <w:rsid w:val="002B76DA"/>
  </w:style>
  <w:style w:type="paragraph" w:customStyle="1" w:styleId="p1">
    <w:name w:val="p1"/>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p4">
    <w:name w:val="p4"/>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Zag3">
    <w:name w:val="Zag_3"/>
    <w:basedOn w:val="a"/>
    <w:uiPriority w:val="99"/>
    <w:qFormat/>
    <w:rsid w:val="002B76DA"/>
    <w:pPr>
      <w:widowControl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uiPriority w:val="99"/>
    <w:qFormat/>
    <w:rsid w:val="002B76DA"/>
    <w:pPr>
      <w:widowControl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213">
    <w:name w:val="Заголовок №21"/>
    <w:basedOn w:val="a"/>
    <w:qFormat/>
    <w:rsid w:val="002B76DA"/>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3">
    <w:name w:val="Заг 4"/>
    <w:basedOn w:val="a"/>
    <w:qFormat/>
    <w:rsid w:val="002B76DA"/>
    <w:pPr>
      <w:keepNext/>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c">
    <w:name w:val="Ξαϋχνϋι"/>
    <w:basedOn w:val="a"/>
    <w:uiPriority w:val="99"/>
    <w:qFormat/>
    <w:rsid w:val="002B76DA"/>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fffd">
    <w:name w:val="Νξβϋι"/>
    <w:basedOn w:val="a"/>
    <w:uiPriority w:val="99"/>
    <w:qFormat/>
    <w:rsid w:val="002B76DA"/>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fffe">
    <w:name w:val="Буллит Курсив"/>
    <w:basedOn w:val="afffb"/>
    <w:uiPriority w:val="99"/>
    <w:qFormat/>
    <w:rsid w:val="002B76DA"/>
    <w:rPr>
      <w:i/>
      <w:iCs/>
    </w:rPr>
  </w:style>
  <w:style w:type="paragraph" w:customStyle="1" w:styleId="3b">
    <w:name w:val="Заголовок 3+"/>
    <w:basedOn w:val="a"/>
    <w:qFormat/>
    <w:rsid w:val="002B76DA"/>
    <w:pPr>
      <w:widowControl w:val="0"/>
      <w:overflowPunct w:val="0"/>
      <w:spacing w:before="240" w:after="0" w:line="240" w:lineRule="auto"/>
      <w:jc w:val="center"/>
      <w:textAlignment w:val="baseline"/>
    </w:pPr>
    <w:rPr>
      <w:rFonts w:ascii="Times New Roman" w:eastAsia="Times New Roman" w:hAnsi="Times New Roman" w:cs="Times New Roman"/>
      <w:b/>
      <w:sz w:val="28"/>
      <w:szCs w:val="20"/>
    </w:rPr>
  </w:style>
  <w:style w:type="paragraph" w:styleId="3c">
    <w:name w:val="toc 3"/>
    <w:basedOn w:val="a"/>
    <w:next w:val="a"/>
    <w:autoRedefine/>
    <w:uiPriority w:val="39"/>
    <w:unhideWhenUsed/>
    <w:rsid w:val="002B76DA"/>
    <w:pPr>
      <w:tabs>
        <w:tab w:val="right" w:leader="dot" w:pos="9628"/>
      </w:tabs>
      <w:spacing w:after="100"/>
      <w:ind w:left="284"/>
    </w:pPr>
    <w:rPr>
      <w:lang w:eastAsia="en-US"/>
    </w:rPr>
  </w:style>
  <w:style w:type="paragraph" w:styleId="2f3">
    <w:name w:val="toc 2"/>
    <w:basedOn w:val="a"/>
    <w:next w:val="a"/>
    <w:autoRedefine/>
    <w:uiPriority w:val="39"/>
    <w:unhideWhenUsed/>
    <w:rsid w:val="002B76DA"/>
    <w:pPr>
      <w:tabs>
        <w:tab w:val="left" w:pos="567"/>
        <w:tab w:val="right" w:leader="dot" w:pos="9628"/>
      </w:tabs>
      <w:spacing w:after="0"/>
      <w:ind w:left="221"/>
      <w:jc w:val="both"/>
    </w:pPr>
    <w:rPr>
      <w:rFonts w:ascii="Times New Roman" w:hAnsi="Times New Roman" w:cs="Times New Roman"/>
      <w:sz w:val="28"/>
      <w:szCs w:val="28"/>
      <w:lang w:eastAsia="en-US"/>
    </w:rPr>
  </w:style>
  <w:style w:type="paragraph" w:styleId="53">
    <w:name w:val="toc 5"/>
    <w:basedOn w:val="a"/>
    <w:next w:val="a"/>
    <w:autoRedefine/>
    <w:uiPriority w:val="39"/>
    <w:unhideWhenUsed/>
    <w:rsid w:val="002B76DA"/>
    <w:pPr>
      <w:spacing w:after="100" w:line="259" w:lineRule="auto"/>
      <w:ind w:left="880"/>
    </w:pPr>
  </w:style>
  <w:style w:type="paragraph" w:styleId="61">
    <w:name w:val="toc 6"/>
    <w:basedOn w:val="a"/>
    <w:next w:val="a"/>
    <w:autoRedefine/>
    <w:uiPriority w:val="39"/>
    <w:unhideWhenUsed/>
    <w:rsid w:val="002B76DA"/>
    <w:pPr>
      <w:spacing w:after="100" w:line="259" w:lineRule="auto"/>
      <w:ind w:left="1100"/>
    </w:pPr>
  </w:style>
  <w:style w:type="paragraph" w:styleId="73">
    <w:name w:val="toc 7"/>
    <w:basedOn w:val="a"/>
    <w:next w:val="a"/>
    <w:autoRedefine/>
    <w:uiPriority w:val="39"/>
    <w:unhideWhenUsed/>
    <w:rsid w:val="002B76DA"/>
    <w:pPr>
      <w:spacing w:after="100" w:line="259" w:lineRule="auto"/>
      <w:ind w:left="1320"/>
    </w:pPr>
  </w:style>
  <w:style w:type="paragraph" w:styleId="83">
    <w:name w:val="toc 8"/>
    <w:basedOn w:val="a"/>
    <w:next w:val="a"/>
    <w:autoRedefine/>
    <w:uiPriority w:val="39"/>
    <w:unhideWhenUsed/>
    <w:rsid w:val="002B76DA"/>
    <w:pPr>
      <w:spacing w:after="100" w:line="259" w:lineRule="auto"/>
      <w:ind w:left="1540"/>
    </w:pPr>
  </w:style>
  <w:style w:type="paragraph" w:styleId="92">
    <w:name w:val="toc 9"/>
    <w:basedOn w:val="a"/>
    <w:next w:val="a"/>
    <w:autoRedefine/>
    <w:uiPriority w:val="39"/>
    <w:unhideWhenUsed/>
    <w:rsid w:val="002B76DA"/>
    <w:pPr>
      <w:spacing w:after="100" w:line="259" w:lineRule="auto"/>
      <w:ind w:left="1760"/>
    </w:pPr>
  </w:style>
  <w:style w:type="paragraph" w:customStyle="1" w:styleId="510">
    <w:name w:val="Основной текст (5)1"/>
    <w:basedOn w:val="a"/>
    <w:link w:val="52"/>
    <w:uiPriority w:val="99"/>
    <w:qFormat/>
    <w:rsid w:val="002B76DA"/>
    <w:pPr>
      <w:shd w:val="clear" w:color="auto" w:fill="FFFFFF"/>
      <w:spacing w:before="180" w:after="300" w:line="240" w:lineRule="atLeast"/>
      <w:jc w:val="both"/>
    </w:pPr>
    <w:rPr>
      <w:rFonts w:ascii="Times New Roman" w:hAnsi="Times New Roman" w:cs="Times New Roman"/>
      <w:i/>
      <w:iCs/>
      <w:sz w:val="27"/>
      <w:szCs w:val="27"/>
    </w:rPr>
  </w:style>
  <w:style w:type="paragraph" w:styleId="afffff">
    <w:name w:val="annotation text"/>
    <w:basedOn w:val="a"/>
    <w:unhideWhenUsed/>
    <w:qFormat/>
    <w:rsid w:val="002B76DA"/>
    <w:pPr>
      <w:spacing w:line="240" w:lineRule="auto"/>
    </w:pPr>
    <w:rPr>
      <w:sz w:val="20"/>
      <w:szCs w:val="20"/>
      <w:lang w:eastAsia="en-US"/>
    </w:rPr>
  </w:style>
  <w:style w:type="paragraph" w:styleId="afffff0">
    <w:name w:val="annotation subject"/>
    <w:basedOn w:val="afffff"/>
    <w:next w:val="afffff"/>
    <w:uiPriority w:val="99"/>
    <w:semiHidden/>
    <w:unhideWhenUsed/>
    <w:qFormat/>
    <w:rsid w:val="002B76DA"/>
    <w:rPr>
      <w:b/>
      <w:bCs/>
    </w:rPr>
  </w:style>
  <w:style w:type="paragraph" w:styleId="afffff1">
    <w:name w:val="Revision"/>
    <w:uiPriority w:val="99"/>
    <w:semiHidden/>
    <w:qFormat/>
    <w:rsid w:val="002B76DA"/>
    <w:rPr>
      <w:sz w:val="22"/>
      <w:szCs w:val="22"/>
      <w:lang w:eastAsia="en-US"/>
    </w:rPr>
  </w:style>
  <w:style w:type="paragraph" w:customStyle="1" w:styleId="214">
    <w:name w:val="Средняя сетка 21"/>
    <w:basedOn w:val="a"/>
    <w:uiPriority w:val="1"/>
    <w:qFormat/>
    <w:rsid w:val="00BF54AD"/>
    <w:p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f2">
    <w:name w:val="Таблица"/>
    <w:basedOn w:val="afffa"/>
    <w:qFormat/>
    <w:rsid w:val="00BF54AD"/>
    <w:pPr>
      <w:tabs>
        <w:tab w:val="left" w:pos="4500"/>
        <w:tab w:val="left" w:pos="9180"/>
        <w:tab w:val="left" w:pos="9360"/>
      </w:tabs>
      <w:spacing w:line="194" w:lineRule="atLeast"/>
      <w:ind w:firstLine="0"/>
      <w:jc w:val="left"/>
    </w:pPr>
    <w:rPr>
      <w:rFonts w:cs="Times New Roman"/>
      <w:sz w:val="19"/>
      <w:szCs w:val="19"/>
    </w:rPr>
  </w:style>
  <w:style w:type="paragraph" w:styleId="afffff3">
    <w:name w:val="Message Header"/>
    <w:basedOn w:val="afffff2"/>
    <w:qFormat/>
    <w:rsid w:val="00BF54AD"/>
    <w:pPr>
      <w:jc w:val="center"/>
    </w:pPr>
    <w:rPr>
      <w:b/>
      <w:bCs/>
    </w:rPr>
  </w:style>
  <w:style w:type="paragraph" w:customStyle="1" w:styleId="NoParagraphStyle">
    <w:name w:val="[No Paragraph Style]"/>
    <w:qFormat/>
    <w:rsid w:val="00BF54AD"/>
    <w:pPr>
      <w:spacing w:line="288" w:lineRule="auto"/>
      <w:textAlignment w:val="center"/>
    </w:pPr>
    <w:rPr>
      <w:rFonts w:ascii="Minion Pro" w:eastAsia="Times New Roman" w:hAnsi="Minion Pro" w:cs="Minion Pro"/>
      <w:color w:val="000000"/>
      <w:sz w:val="24"/>
      <w:szCs w:val="24"/>
      <w:lang w:val="en-GB"/>
    </w:rPr>
  </w:style>
  <w:style w:type="paragraph" w:customStyle="1" w:styleId="ParagraphStyle">
    <w:name w:val="Paragraph Style"/>
    <w:qFormat/>
    <w:rsid w:val="004C0141"/>
    <w:rPr>
      <w:rFonts w:ascii="Arial" w:hAnsi="Arial" w:cs="Arial"/>
      <w:sz w:val="24"/>
      <w:szCs w:val="24"/>
      <w:lang w:eastAsia="en-US"/>
    </w:rPr>
  </w:style>
  <w:style w:type="paragraph" w:customStyle="1" w:styleId="western">
    <w:name w:val="western"/>
    <w:basedOn w:val="a"/>
    <w:qFormat/>
    <w:rsid w:val="00872731"/>
    <w:pPr>
      <w:spacing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c14">
    <w:name w:val="c14"/>
    <w:basedOn w:val="a"/>
    <w:qFormat/>
    <w:rsid w:val="00872731"/>
    <w:pPr>
      <w:spacing w:beforeAutospacing="1" w:afterAutospacing="1" w:line="240" w:lineRule="auto"/>
    </w:pPr>
    <w:rPr>
      <w:rFonts w:ascii="Times New Roman" w:eastAsia="Times New Roman" w:hAnsi="Times New Roman" w:cs="Times New Roman"/>
      <w:sz w:val="24"/>
      <w:szCs w:val="24"/>
    </w:rPr>
  </w:style>
  <w:style w:type="numbering" w:customStyle="1" w:styleId="1f2">
    <w:name w:val="Нет списка1"/>
    <w:uiPriority w:val="99"/>
    <w:semiHidden/>
    <w:unhideWhenUsed/>
    <w:qFormat/>
    <w:rsid w:val="002B76DA"/>
  </w:style>
  <w:style w:type="numbering" w:customStyle="1" w:styleId="112">
    <w:name w:val="Нет списка11"/>
    <w:uiPriority w:val="99"/>
    <w:semiHidden/>
    <w:unhideWhenUsed/>
    <w:qFormat/>
    <w:rsid w:val="002B76DA"/>
  </w:style>
  <w:style w:type="numbering" w:customStyle="1" w:styleId="1110">
    <w:name w:val="Нет списка111"/>
    <w:uiPriority w:val="99"/>
    <w:semiHidden/>
    <w:unhideWhenUsed/>
    <w:qFormat/>
    <w:rsid w:val="002B76DA"/>
  </w:style>
  <w:style w:type="table" w:styleId="afffff4">
    <w:name w:val="Table Grid"/>
    <w:basedOn w:val="a1"/>
    <w:uiPriority w:val="59"/>
    <w:rsid w:val="001531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3">
    <w:name w:val="Сетка таблицы1"/>
    <w:basedOn w:val="a1"/>
    <w:uiPriority w:val="59"/>
    <w:rsid w:val="002B76D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59"/>
    <w:rsid w:val="002B7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59"/>
    <w:rsid w:val="002B7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uiPriority w:val="59"/>
    <w:rsid w:val="002B76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uiPriority w:val="59"/>
    <w:rsid w:val="002B76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uiPriority w:val="59"/>
    <w:rsid w:val="0062593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uiPriority w:val="59"/>
    <w:rsid w:val="00802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1"/>
    <w:uiPriority w:val="59"/>
    <w:rsid w:val="00EA20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uiPriority w:val="59"/>
    <w:rsid w:val="0013583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2E1B4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uiPriority w:val="59"/>
    <w:rsid w:val="00440B3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fff4"/>
    <w:uiPriority w:val="59"/>
    <w:rsid w:val="00343CE5"/>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ff4"/>
    <w:uiPriority w:val="59"/>
    <w:rsid w:val="007B3642"/>
    <w:rPr>
      <w:sz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1"/>
    <w:next w:val="afffff4"/>
    <w:uiPriority w:val="59"/>
    <w:rsid w:val="004E30F1"/>
    <w:rPr>
      <w:sz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
    <w:name w:val="Основной текст3"/>
    <w:basedOn w:val="a"/>
    <w:link w:val="ae"/>
    <w:rsid w:val="00E71FBF"/>
    <w:pPr>
      <w:widowControl w:val="0"/>
      <w:shd w:val="clear" w:color="auto" w:fill="FFFFFF"/>
      <w:spacing w:after="0" w:line="346" w:lineRule="exact"/>
      <w:jc w:val="both"/>
    </w:pPr>
    <w:rPr>
      <w:rFonts w:ascii="Courier New" w:eastAsia="Courier New" w:hAnsi="Courier New" w:cs="Times New Roman"/>
      <w:spacing w:val="-20"/>
      <w:sz w:val="28"/>
      <w:szCs w:val="28"/>
    </w:rPr>
  </w:style>
  <w:style w:type="paragraph" w:customStyle="1" w:styleId="55">
    <w:name w:val="Основной текст5"/>
    <w:basedOn w:val="a"/>
    <w:rsid w:val="009D15C1"/>
    <w:pPr>
      <w:widowControl w:val="0"/>
      <w:shd w:val="clear" w:color="auto" w:fill="FFFFFF"/>
      <w:spacing w:before="3120" w:after="0" w:line="0" w:lineRule="atLeast"/>
      <w:ind w:hanging="1620"/>
    </w:pPr>
    <w:rPr>
      <w:rFonts w:ascii="Times New Roman" w:eastAsia="Times New Roman" w:hAnsi="Times New Roman" w:cs="Times New Roman"/>
      <w:color w:val="000000"/>
      <w:spacing w:val="3"/>
      <w:sz w:val="21"/>
      <w:szCs w:val="21"/>
    </w:rPr>
  </w:style>
  <w:style w:type="character" w:customStyle="1" w:styleId="0pt">
    <w:name w:val="Основной текст + Курсив;Интервал 0 pt"/>
    <w:rsid w:val="009D15C1"/>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paragraph" w:customStyle="1" w:styleId="45">
    <w:name w:val="Основной текст4"/>
    <w:basedOn w:val="a"/>
    <w:rsid w:val="00E12088"/>
    <w:pPr>
      <w:widowControl w:val="0"/>
      <w:shd w:val="clear" w:color="auto" w:fill="FFFFFF"/>
      <w:spacing w:after="0" w:line="278" w:lineRule="exact"/>
      <w:ind w:hanging="520"/>
    </w:pPr>
    <w:rPr>
      <w:rFonts w:ascii="Times New Roman" w:eastAsia="Times New Roman" w:hAnsi="Times New Roman" w:cs="Times New Roman"/>
      <w:color w:val="000000"/>
      <w:sz w:val="20"/>
      <w:szCs w:val="20"/>
    </w:rPr>
  </w:style>
  <w:style w:type="character" w:customStyle="1" w:styleId="125pt0pt">
    <w:name w:val="Основной текст + 12;5 pt;Полужирный;Курсив;Интервал 0 pt"/>
    <w:rsid w:val="00433ED5"/>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character" w:customStyle="1" w:styleId="15pt0pt">
    <w:name w:val="Основной текст + 15 pt;Полужирный;Курсив;Интервал 0 pt"/>
    <w:rsid w:val="00433ED5"/>
    <w:rPr>
      <w:rFonts w:ascii="Times New Roman" w:eastAsia="Times New Roman" w:hAnsi="Times New Roman" w:cs="Times New Roman"/>
      <w:b/>
      <w:bCs/>
      <w:i/>
      <w:iCs/>
      <w:smallCaps w:val="0"/>
      <w:strike w:val="0"/>
      <w:color w:val="000000"/>
      <w:spacing w:val="-3"/>
      <w:w w:val="100"/>
      <w:position w:val="0"/>
      <w:sz w:val="30"/>
      <w:szCs w:val="30"/>
      <w:u w:val="none"/>
      <w:shd w:val="clear" w:color="auto" w:fill="FFFFFF"/>
      <w:lang w:val="ru-RU"/>
    </w:rPr>
  </w:style>
  <w:style w:type="character" w:customStyle="1" w:styleId="2f5">
    <w:name w:val="Основной текст (2)_"/>
    <w:link w:val="2f6"/>
    <w:rsid w:val="00D75652"/>
    <w:rPr>
      <w:rFonts w:ascii="Calibri" w:eastAsia="Calibri" w:hAnsi="Calibri" w:cs="Calibri"/>
      <w:b/>
      <w:bCs/>
      <w:spacing w:val="3"/>
      <w:sz w:val="21"/>
      <w:szCs w:val="21"/>
      <w:shd w:val="clear" w:color="auto" w:fill="FFFFFF"/>
    </w:rPr>
  </w:style>
  <w:style w:type="paragraph" w:customStyle="1" w:styleId="2f6">
    <w:name w:val="Основной текст (2)"/>
    <w:basedOn w:val="a"/>
    <w:link w:val="2f5"/>
    <w:rsid w:val="00D75652"/>
    <w:pPr>
      <w:widowControl w:val="0"/>
      <w:shd w:val="clear" w:color="auto" w:fill="FFFFFF"/>
      <w:spacing w:after="60" w:line="0" w:lineRule="atLeast"/>
      <w:ind w:hanging="420"/>
      <w:jc w:val="center"/>
    </w:pPr>
    <w:rPr>
      <w:rFonts w:cs="Times New Roman"/>
      <w:b/>
      <w:bCs/>
      <w:spacing w:val="3"/>
      <w:sz w:val="21"/>
      <w:szCs w:val="21"/>
    </w:rPr>
  </w:style>
  <w:style w:type="character" w:customStyle="1" w:styleId="afffff5">
    <w:name w:val="Основной текст + Полужирный"/>
    <w:rsid w:val="00C930AB"/>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2f7">
    <w:name w:val="Подпись к таблице (2)_"/>
    <w:link w:val="2f8"/>
    <w:rsid w:val="00AC57BF"/>
    <w:rPr>
      <w:rFonts w:ascii="Times New Roman" w:eastAsia="Times New Roman" w:hAnsi="Times New Roman" w:cs="Times New Roman"/>
      <w:spacing w:val="3"/>
      <w:sz w:val="21"/>
      <w:szCs w:val="21"/>
      <w:shd w:val="clear" w:color="auto" w:fill="FFFFFF"/>
    </w:rPr>
  </w:style>
  <w:style w:type="paragraph" w:customStyle="1" w:styleId="2f8">
    <w:name w:val="Подпись к таблице (2)"/>
    <w:basedOn w:val="a"/>
    <w:link w:val="2f7"/>
    <w:rsid w:val="00AC57BF"/>
    <w:pPr>
      <w:widowControl w:val="0"/>
      <w:shd w:val="clear" w:color="auto" w:fill="FFFFFF"/>
      <w:spacing w:after="0" w:line="278" w:lineRule="exact"/>
    </w:pPr>
    <w:rPr>
      <w:rFonts w:ascii="Times New Roman" w:eastAsia="Times New Roman" w:hAnsi="Times New Roman" w:cs="Times New Roman"/>
      <w:spacing w:val="3"/>
      <w:sz w:val="21"/>
      <w:szCs w:val="21"/>
    </w:rPr>
  </w:style>
  <w:style w:type="character" w:customStyle="1" w:styleId="afffff6">
    <w:name w:val="Колонтитул_"/>
    <w:link w:val="afffff7"/>
    <w:rsid w:val="00F22B71"/>
    <w:rPr>
      <w:rFonts w:ascii="Times New Roman" w:eastAsia="Times New Roman" w:hAnsi="Times New Roman" w:cs="Times New Roman"/>
      <w:i/>
      <w:iCs/>
      <w:spacing w:val="-2"/>
      <w:sz w:val="22"/>
      <w:shd w:val="clear" w:color="auto" w:fill="FFFFFF"/>
    </w:rPr>
  </w:style>
  <w:style w:type="paragraph" w:customStyle="1" w:styleId="afffff7">
    <w:name w:val="Колонтитул"/>
    <w:basedOn w:val="a"/>
    <w:link w:val="afffff6"/>
    <w:rsid w:val="00F22B71"/>
    <w:pPr>
      <w:widowControl w:val="0"/>
      <w:shd w:val="clear" w:color="auto" w:fill="FFFFFF"/>
      <w:spacing w:after="120" w:line="0" w:lineRule="atLeast"/>
      <w:jc w:val="center"/>
    </w:pPr>
    <w:rPr>
      <w:rFonts w:ascii="Times New Roman" w:eastAsia="Times New Roman" w:hAnsi="Times New Roman" w:cs="Times New Roman"/>
      <w:i/>
      <w:iCs/>
      <w:spacing w:val="-2"/>
      <w:szCs w:val="20"/>
    </w:rPr>
  </w:style>
  <w:style w:type="character" w:customStyle="1" w:styleId="7pt0pt">
    <w:name w:val="Основной текст + 7 pt;Курсив;Интервал 0 pt"/>
    <w:rsid w:val="00F22B71"/>
    <w:rPr>
      <w:rFonts w:ascii="Times New Roman" w:eastAsia="Times New Roman" w:hAnsi="Times New Roman" w:cs="Times New Roman"/>
      <w:i/>
      <w:iCs/>
      <w:color w:val="000000"/>
      <w:spacing w:val="2"/>
      <w:w w:val="100"/>
      <w:position w:val="0"/>
      <w:sz w:val="14"/>
      <w:szCs w:val="14"/>
      <w:shd w:val="clear" w:color="auto" w:fill="FFFFFF"/>
      <w:lang w:val="ru-RU"/>
    </w:rPr>
  </w:style>
  <w:style w:type="character" w:customStyle="1" w:styleId="TrebuchetMS135pt0pt">
    <w:name w:val="Основной текст + Trebuchet MS;13;5 pt;Интервал 0 pt"/>
    <w:rsid w:val="00F22B71"/>
    <w:rPr>
      <w:rFonts w:ascii="Trebuchet MS" w:eastAsia="Trebuchet MS" w:hAnsi="Trebuchet MS" w:cs="Trebuchet MS"/>
      <w:color w:val="000000"/>
      <w:spacing w:val="0"/>
      <w:w w:val="100"/>
      <w:position w:val="0"/>
      <w:sz w:val="27"/>
      <w:szCs w:val="27"/>
      <w:shd w:val="clear" w:color="auto" w:fill="FFFFFF"/>
    </w:rPr>
  </w:style>
  <w:style w:type="character" w:customStyle="1" w:styleId="7pt0pt0">
    <w:name w:val="Основной текст + 7 pt;Интервал 0 pt"/>
    <w:rsid w:val="00F22B71"/>
    <w:rPr>
      <w:rFonts w:ascii="Times New Roman" w:eastAsia="Times New Roman" w:hAnsi="Times New Roman" w:cs="Times New Roman"/>
      <w:color w:val="000000"/>
      <w:spacing w:val="0"/>
      <w:w w:val="100"/>
      <w:position w:val="0"/>
      <w:sz w:val="14"/>
      <w:szCs w:val="14"/>
      <w:shd w:val="clear" w:color="auto" w:fill="FFFFFF"/>
      <w:lang w:val="ru-RU"/>
    </w:rPr>
  </w:style>
  <w:style w:type="paragraph" w:customStyle="1" w:styleId="dash041e0431044b0447043d044b0439">
    <w:name w:val="dash041e_0431_044b_0447_043d_044b_0439"/>
    <w:basedOn w:val="a"/>
    <w:uiPriority w:val="99"/>
    <w:rsid w:val="007727EF"/>
    <w:pPr>
      <w:spacing w:after="0" w:line="240" w:lineRule="auto"/>
    </w:pPr>
    <w:rPr>
      <w:rFonts w:ascii="Times New Roman" w:eastAsia="Times New Roman" w:hAnsi="Times New Roman" w:cs="Times New Roman"/>
      <w:sz w:val="24"/>
      <w:szCs w:val="24"/>
    </w:rPr>
  </w:style>
  <w:style w:type="numbering" w:customStyle="1" w:styleId="2f9">
    <w:name w:val="Нет списка2"/>
    <w:next w:val="a2"/>
    <w:uiPriority w:val="99"/>
    <w:semiHidden/>
    <w:unhideWhenUsed/>
    <w:rsid w:val="0086034A"/>
  </w:style>
  <w:style w:type="table" w:customStyle="1" w:styleId="150">
    <w:name w:val="Сетка таблицы15"/>
    <w:basedOn w:val="a1"/>
    <w:next w:val="afffff4"/>
    <w:uiPriority w:val="59"/>
    <w:rsid w:val="0086034A"/>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86034A"/>
  </w:style>
  <w:style w:type="paragraph" w:customStyle="1" w:styleId="1f4">
    <w:name w:val="Без интервала1"/>
    <w:aliases w:val="основа"/>
    <w:qFormat/>
    <w:rsid w:val="00FD50C2"/>
    <w:rPr>
      <w:rFonts w:ascii="Times New Roman" w:hAnsi="Times New Roman" w:cs="Times New Roman"/>
      <w:sz w:val="24"/>
      <w:szCs w:val="24"/>
    </w:rPr>
  </w:style>
  <w:style w:type="character" w:customStyle="1" w:styleId="FontStyle38">
    <w:name w:val="Font Style38"/>
    <w:rsid w:val="00D10E6F"/>
    <w:rPr>
      <w:rFonts w:ascii="Times New Roman" w:hAnsi="Times New Roman" w:cs="Times New Roman" w:hint="default"/>
      <w:sz w:val="22"/>
      <w:szCs w:val="22"/>
    </w:rPr>
  </w:style>
  <w:style w:type="numbering" w:customStyle="1" w:styleId="WW8Num4">
    <w:name w:val="WW8Num4"/>
    <w:basedOn w:val="a2"/>
    <w:rsid w:val="009F4A8C"/>
    <w:pPr>
      <w:numPr>
        <w:numId w:val="71"/>
      </w:numPr>
    </w:pPr>
  </w:style>
  <w:style w:type="numbering" w:customStyle="1" w:styleId="3e">
    <w:name w:val="Нет списка3"/>
    <w:next w:val="a2"/>
    <w:uiPriority w:val="99"/>
    <w:semiHidden/>
    <w:unhideWhenUsed/>
    <w:rsid w:val="002754C1"/>
  </w:style>
  <w:style w:type="paragraph" w:customStyle="1" w:styleId="ConsNormal">
    <w:name w:val="ConsNormal"/>
    <w:uiPriority w:val="99"/>
    <w:rsid w:val="002754C1"/>
    <w:pPr>
      <w:widowControl w:val="0"/>
      <w:ind w:firstLine="720"/>
    </w:pPr>
    <w:rPr>
      <w:rFonts w:ascii="Arial" w:eastAsia="Times New Roman" w:hAnsi="Arial" w:cs="Arial"/>
    </w:rPr>
  </w:style>
  <w:style w:type="paragraph" w:styleId="aa">
    <w:name w:val="footnote text"/>
    <w:basedOn w:val="a"/>
    <w:link w:val="a9"/>
    <w:rsid w:val="002754C1"/>
    <w:pPr>
      <w:spacing w:after="0" w:line="360" w:lineRule="auto"/>
      <w:ind w:firstLine="567"/>
      <w:jc w:val="both"/>
    </w:pPr>
    <w:rPr>
      <w:rFonts w:ascii="Times New Roman" w:eastAsia="Times New Roman" w:hAnsi="Times New Roman" w:cs="Times New Roman"/>
      <w:sz w:val="20"/>
      <w:szCs w:val="20"/>
    </w:rPr>
  </w:style>
  <w:style w:type="character" w:customStyle="1" w:styleId="1f5">
    <w:name w:val="Текст сноски Знак1"/>
    <w:basedOn w:val="a0"/>
    <w:semiHidden/>
    <w:rsid w:val="002754C1"/>
  </w:style>
  <w:style w:type="character" w:styleId="afffff8">
    <w:name w:val="footnote reference"/>
    <w:rsid w:val="002754C1"/>
    <w:rPr>
      <w:rFonts w:cs="Times New Roman"/>
      <w:vertAlign w:val="superscript"/>
    </w:rPr>
  </w:style>
  <w:style w:type="table" w:customStyle="1" w:styleId="161">
    <w:name w:val="Сетка таблицы16"/>
    <w:basedOn w:val="a1"/>
    <w:next w:val="afffff4"/>
    <w:uiPriority w:val="99"/>
    <w:rsid w:val="002754C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754C1"/>
  </w:style>
  <w:style w:type="table" w:customStyle="1" w:styleId="172">
    <w:name w:val="Сетка таблицы17"/>
    <w:basedOn w:val="a1"/>
    <w:next w:val="afffff4"/>
    <w:uiPriority w:val="59"/>
    <w:rsid w:val="002754C1"/>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5">
    <w:name w:val="Основной текст (12)55"/>
    <w:rsid w:val="002754C1"/>
    <w:rPr>
      <w:rFonts w:ascii="Times New Roman" w:hAnsi="Times New Roman" w:cs="Times New Roman"/>
      <w:spacing w:val="0"/>
      <w:sz w:val="19"/>
      <w:szCs w:val="19"/>
      <w:lang w:bidi="ar-SA"/>
    </w:rPr>
  </w:style>
  <w:style w:type="numbering" w:customStyle="1" w:styleId="215">
    <w:name w:val="Нет списка21"/>
    <w:next w:val="a2"/>
    <w:uiPriority w:val="99"/>
    <w:semiHidden/>
    <w:unhideWhenUsed/>
    <w:rsid w:val="002754C1"/>
  </w:style>
  <w:style w:type="table" w:customStyle="1" w:styleId="216">
    <w:name w:val="Сетка таблицы21"/>
    <w:basedOn w:val="a1"/>
    <w:next w:val="afffff4"/>
    <w:uiPriority w:val="59"/>
    <w:rsid w:val="002754C1"/>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2"/>
    <w:uiPriority w:val="99"/>
    <w:semiHidden/>
    <w:unhideWhenUsed/>
    <w:rsid w:val="00E73DF3"/>
  </w:style>
  <w:style w:type="numbering" w:customStyle="1" w:styleId="56">
    <w:name w:val="Нет списка5"/>
    <w:next w:val="a2"/>
    <w:uiPriority w:val="99"/>
    <w:semiHidden/>
    <w:unhideWhenUsed/>
    <w:rsid w:val="009A1E70"/>
  </w:style>
  <w:style w:type="character" w:styleId="afffff9">
    <w:name w:val="Hyperlink"/>
    <w:uiPriority w:val="99"/>
    <w:semiHidden/>
    <w:unhideWhenUsed/>
    <w:rsid w:val="009A1E70"/>
    <w:rPr>
      <w:color w:val="0000FF"/>
      <w:u w:val="single"/>
    </w:rPr>
  </w:style>
  <w:style w:type="character" w:styleId="afffffa">
    <w:name w:val="FollowedHyperlink"/>
    <w:uiPriority w:val="99"/>
    <w:semiHidden/>
    <w:unhideWhenUsed/>
    <w:rsid w:val="009A1E70"/>
    <w:rPr>
      <w:color w:val="800080"/>
      <w:u w:val="single"/>
    </w:rPr>
  </w:style>
  <w:style w:type="paragraph" w:customStyle="1" w:styleId="msonormal0">
    <w:name w:val="msonormal"/>
    <w:basedOn w:val="a"/>
    <w:uiPriority w:val="99"/>
    <w:rsid w:val="009A1E70"/>
    <w:pPr>
      <w:spacing w:before="30" w:after="30" w:line="240" w:lineRule="auto"/>
    </w:pPr>
    <w:rPr>
      <w:rFonts w:ascii="Times New Roman" w:eastAsia="Times New Roman" w:hAnsi="Times New Roman" w:cs="Times New Roman"/>
      <w:sz w:val="20"/>
      <w:szCs w:val="20"/>
    </w:rPr>
  </w:style>
  <w:style w:type="paragraph" w:customStyle="1" w:styleId="head">
    <w:name w:val="head"/>
    <w:basedOn w:val="a"/>
    <w:rsid w:val="009A1E70"/>
    <w:pPr>
      <w:pBdr>
        <w:bottom w:val="single" w:sz="12" w:space="0" w:color="1D9901"/>
      </w:pBdr>
      <w:shd w:val="clear" w:color="auto" w:fill="3FCA57"/>
      <w:spacing w:before="30" w:after="30" w:line="240" w:lineRule="auto"/>
      <w:jc w:val="right"/>
    </w:pPr>
    <w:rPr>
      <w:rFonts w:ascii="Times New Roman" w:eastAsia="Times New Roman" w:hAnsi="Times New Roman" w:cs="Times New Roman"/>
      <w:sz w:val="20"/>
      <w:szCs w:val="20"/>
    </w:rPr>
  </w:style>
  <w:style w:type="paragraph" w:customStyle="1" w:styleId="zagol">
    <w:name w:val="zagol"/>
    <w:basedOn w:val="a"/>
    <w:rsid w:val="009A1E70"/>
    <w:pPr>
      <w:spacing w:after="0" w:line="240" w:lineRule="auto"/>
      <w:jc w:val="right"/>
    </w:pPr>
    <w:rPr>
      <w:rFonts w:ascii="Times New Roman" w:eastAsia="Times New Roman" w:hAnsi="Times New Roman" w:cs="Times New Roman"/>
      <w:sz w:val="20"/>
      <w:szCs w:val="20"/>
    </w:rPr>
  </w:style>
  <w:style w:type="paragraph" w:customStyle="1" w:styleId="searchb">
    <w:name w:val="search_b"/>
    <w:basedOn w:val="a"/>
    <w:rsid w:val="009A1E70"/>
    <w:pPr>
      <w:shd w:val="clear" w:color="auto" w:fill="1D9901"/>
      <w:spacing w:before="60" w:after="30" w:line="240" w:lineRule="auto"/>
      <w:jc w:val="center"/>
    </w:pPr>
    <w:rPr>
      <w:rFonts w:ascii="Verdana" w:eastAsia="Times New Roman" w:hAnsi="Verdana" w:cs="Times New Roman"/>
      <w:b/>
      <w:bCs/>
      <w:color w:val="FFFFFF"/>
      <w:sz w:val="20"/>
      <w:szCs w:val="20"/>
    </w:rPr>
  </w:style>
  <w:style w:type="paragraph" w:customStyle="1" w:styleId="searcht">
    <w:name w:val="search_t"/>
    <w:basedOn w:val="a"/>
    <w:rsid w:val="009A1E70"/>
    <w:pPr>
      <w:spacing w:before="30" w:after="30" w:line="240" w:lineRule="auto"/>
    </w:pPr>
    <w:rPr>
      <w:rFonts w:ascii="Verdana" w:eastAsia="Times New Roman" w:hAnsi="Verdana" w:cs="Times New Roman"/>
      <w:sz w:val="20"/>
      <w:szCs w:val="20"/>
    </w:rPr>
  </w:style>
  <w:style w:type="paragraph" w:customStyle="1" w:styleId="menulinevert">
    <w:name w:val="menu_line_vert"/>
    <w:basedOn w:val="a"/>
    <w:rsid w:val="009A1E70"/>
    <w:pPr>
      <w:spacing w:before="30" w:after="30" w:line="240" w:lineRule="auto"/>
    </w:pPr>
    <w:rPr>
      <w:rFonts w:ascii="Times New Roman" w:eastAsia="Times New Roman" w:hAnsi="Times New Roman" w:cs="Times New Roman"/>
      <w:sz w:val="20"/>
      <w:szCs w:val="20"/>
    </w:rPr>
  </w:style>
  <w:style w:type="paragraph" w:customStyle="1" w:styleId="menulinevert2">
    <w:name w:val="menu_line_vert2"/>
    <w:basedOn w:val="a"/>
    <w:rsid w:val="009A1E70"/>
    <w:pPr>
      <w:spacing w:before="30" w:after="30" w:line="240" w:lineRule="auto"/>
    </w:pPr>
    <w:rPr>
      <w:rFonts w:ascii="Times New Roman" w:eastAsia="Times New Roman" w:hAnsi="Times New Roman" w:cs="Times New Roman"/>
      <w:sz w:val="20"/>
      <w:szCs w:val="20"/>
    </w:rPr>
  </w:style>
  <w:style w:type="paragraph" w:customStyle="1" w:styleId="logo">
    <w:name w:val="logo"/>
    <w:basedOn w:val="a"/>
    <w:rsid w:val="009A1E70"/>
    <w:pPr>
      <w:spacing w:before="30" w:after="30" w:line="240" w:lineRule="auto"/>
    </w:pPr>
    <w:rPr>
      <w:rFonts w:ascii="Times New Roman" w:eastAsia="Times New Roman" w:hAnsi="Times New Roman" w:cs="Times New Roman"/>
      <w:sz w:val="20"/>
      <w:szCs w:val="20"/>
    </w:rPr>
  </w:style>
  <w:style w:type="paragraph" w:customStyle="1" w:styleId="text">
    <w:name w:val="text"/>
    <w:basedOn w:val="a"/>
    <w:rsid w:val="009A1E70"/>
    <w:pPr>
      <w:spacing w:before="30" w:after="30" w:line="240" w:lineRule="auto"/>
      <w:ind w:left="30" w:right="30"/>
    </w:pPr>
    <w:rPr>
      <w:rFonts w:ascii="Times New Roman" w:eastAsia="Times New Roman" w:hAnsi="Times New Roman" w:cs="Times New Roman"/>
      <w:sz w:val="20"/>
      <w:szCs w:val="20"/>
    </w:rPr>
  </w:style>
  <w:style w:type="paragraph" w:customStyle="1" w:styleId="fotopic">
    <w:name w:val="foto_pic"/>
    <w:basedOn w:val="a"/>
    <w:rsid w:val="009A1E70"/>
    <w:pPr>
      <w:pBdr>
        <w:top w:val="single" w:sz="6" w:space="0" w:color="3FCA57"/>
        <w:left w:val="single" w:sz="6" w:space="0" w:color="3FCA57"/>
        <w:bottom w:val="single" w:sz="6" w:space="0" w:color="3FCA57"/>
        <w:right w:val="single" w:sz="6" w:space="0" w:color="3FCA57"/>
      </w:pBdr>
      <w:shd w:val="clear" w:color="auto" w:fill="8CE87F"/>
      <w:spacing w:before="30" w:after="30" w:line="240" w:lineRule="auto"/>
      <w:ind w:left="30" w:right="30"/>
    </w:pPr>
    <w:rPr>
      <w:rFonts w:ascii="Times New Roman" w:eastAsia="Times New Roman" w:hAnsi="Times New Roman" w:cs="Times New Roman"/>
      <w:sz w:val="20"/>
      <w:szCs w:val="20"/>
    </w:rPr>
  </w:style>
  <w:style w:type="paragraph" w:customStyle="1" w:styleId="fotogor">
    <w:name w:val="foto_gor"/>
    <w:basedOn w:val="a"/>
    <w:rsid w:val="009A1E70"/>
    <w:pPr>
      <w:spacing w:before="30" w:after="30" w:line="240" w:lineRule="auto"/>
      <w:ind w:left="30" w:right="30"/>
    </w:pPr>
    <w:rPr>
      <w:rFonts w:ascii="Times New Roman" w:eastAsia="Times New Roman" w:hAnsi="Times New Roman" w:cs="Times New Roman"/>
      <w:sz w:val="20"/>
      <w:szCs w:val="20"/>
    </w:rPr>
  </w:style>
  <w:style w:type="paragraph" w:customStyle="1" w:styleId="fototext">
    <w:name w:val="foto_text"/>
    <w:basedOn w:val="a"/>
    <w:rsid w:val="009A1E70"/>
    <w:pPr>
      <w:spacing w:before="30" w:after="30" w:line="240" w:lineRule="auto"/>
      <w:ind w:left="75"/>
    </w:pPr>
    <w:rPr>
      <w:rFonts w:ascii="Times New Roman" w:eastAsia="Times New Roman" w:hAnsi="Times New Roman" w:cs="Times New Roman"/>
      <w:sz w:val="20"/>
      <w:szCs w:val="20"/>
    </w:rPr>
  </w:style>
  <w:style w:type="paragraph" w:customStyle="1" w:styleId="col1">
    <w:name w:val="col1"/>
    <w:basedOn w:val="a"/>
    <w:rsid w:val="009A1E70"/>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1sel">
    <w:name w:val="col1_sel"/>
    <w:basedOn w:val="a"/>
    <w:rsid w:val="009A1E70"/>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s="Times New Roman"/>
      <w:color w:val="000000"/>
      <w:sz w:val="20"/>
      <w:szCs w:val="20"/>
    </w:rPr>
  </w:style>
  <w:style w:type="paragraph" w:customStyle="1" w:styleId="col1click">
    <w:name w:val="col1_click"/>
    <w:basedOn w:val="a"/>
    <w:rsid w:val="009A1E70"/>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2">
    <w:name w:val="col2"/>
    <w:basedOn w:val="a"/>
    <w:rsid w:val="009A1E70"/>
    <w:pPr>
      <w:pBdr>
        <w:top w:val="single" w:sz="6" w:space="0" w:color="EFC98F"/>
        <w:left w:val="single" w:sz="6" w:space="0" w:color="EFC98F"/>
        <w:bottom w:val="single" w:sz="6" w:space="0" w:color="EFC98F"/>
        <w:right w:val="single" w:sz="6" w:space="0" w:color="EFC98F"/>
      </w:pBdr>
      <w:shd w:val="clear" w:color="auto" w:fill="FFF19D"/>
      <w:spacing w:before="30" w:after="30" w:line="240" w:lineRule="auto"/>
    </w:pPr>
    <w:rPr>
      <w:rFonts w:ascii="Times New Roman" w:eastAsia="Times New Roman" w:hAnsi="Times New Roman" w:cs="Times New Roman"/>
      <w:color w:val="000000"/>
      <w:sz w:val="20"/>
      <w:szCs w:val="20"/>
    </w:rPr>
  </w:style>
  <w:style w:type="paragraph" w:customStyle="1" w:styleId="col2sel">
    <w:name w:val="col2_sel"/>
    <w:basedOn w:val="a"/>
    <w:rsid w:val="009A1E70"/>
    <w:pPr>
      <w:pBdr>
        <w:top w:val="single" w:sz="6" w:space="0" w:color="EFC98F"/>
        <w:left w:val="single" w:sz="6" w:space="0" w:color="EFC98F"/>
        <w:bottom w:val="single" w:sz="6" w:space="0" w:color="EFC98F"/>
        <w:right w:val="single" w:sz="6" w:space="0" w:color="EFC98F"/>
      </w:pBdr>
      <w:shd w:val="clear" w:color="auto" w:fill="FFED86"/>
      <w:spacing w:before="30" w:after="30" w:line="240" w:lineRule="auto"/>
    </w:pPr>
    <w:rPr>
      <w:rFonts w:ascii="Times New Roman" w:eastAsia="Times New Roman" w:hAnsi="Times New Roman" w:cs="Times New Roman"/>
      <w:color w:val="000000"/>
      <w:sz w:val="20"/>
      <w:szCs w:val="20"/>
    </w:rPr>
  </w:style>
  <w:style w:type="paragraph" w:customStyle="1" w:styleId="col2click">
    <w:name w:val="col2_click"/>
    <w:basedOn w:val="a"/>
    <w:rsid w:val="009A1E70"/>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3">
    <w:name w:val="col3"/>
    <w:basedOn w:val="a"/>
    <w:rsid w:val="009A1E70"/>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cs="Times New Roman"/>
      <w:b/>
      <w:bCs/>
      <w:color w:val="000000"/>
      <w:sz w:val="20"/>
      <w:szCs w:val="20"/>
    </w:rPr>
  </w:style>
  <w:style w:type="paragraph" w:customStyle="1" w:styleId="col3sel">
    <w:name w:val="col3_sel"/>
    <w:basedOn w:val="a"/>
    <w:rsid w:val="009A1E70"/>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cs="Times New Roman"/>
      <w:b/>
      <w:bCs/>
      <w:color w:val="000000"/>
      <w:sz w:val="20"/>
      <w:szCs w:val="20"/>
    </w:rPr>
  </w:style>
  <w:style w:type="paragraph" w:customStyle="1" w:styleId="col3click">
    <w:name w:val="col3_click"/>
    <w:basedOn w:val="a"/>
    <w:rsid w:val="009A1E70"/>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4">
    <w:name w:val="col4"/>
    <w:basedOn w:val="a"/>
    <w:rsid w:val="009A1E70"/>
    <w:pPr>
      <w:pBdr>
        <w:top w:val="dotted" w:sz="6" w:space="0" w:color="auto"/>
        <w:left w:val="dotted" w:sz="6" w:space="0" w:color="auto"/>
        <w:bottom w:val="dotted" w:sz="6" w:space="0" w:color="auto"/>
        <w:right w:val="dotted" w:sz="6" w:space="0" w:color="auto"/>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col4sel">
    <w:name w:val="col4_sel"/>
    <w:basedOn w:val="a"/>
    <w:rsid w:val="009A1E70"/>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s="Times New Roman"/>
      <w:color w:val="000000"/>
      <w:sz w:val="20"/>
      <w:szCs w:val="20"/>
    </w:rPr>
  </w:style>
  <w:style w:type="paragraph" w:customStyle="1" w:styleId="col4click">
    <w:name w:val="col4_click"/>
    <w:basedOn w:val="a"/>
    <w:rsid w:val="009A1E70"/>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rPr>
  </w:style>
  <w:style w:type="paragraph" w:customStyle="1" w:styleId="block">
    <w:name w:val="block"/>
    <w:basedOn w:val="a"/>
    <w:rsid w:val="009A1E70"/>
    <w:pPr>
      <w:pBdr>
        <w:top w:val="single" w:sz="6" w:space="0" w:color="FFE38C"/>
        <w:left w:val="single" w:sz="6" w:space="0" w:color="FFE38C"/>
        <w:bottom w:val="single" w:sz="6" w:space="0" w:color="FFE38C"/>
        <w:right w:val="single" w:sz="6" w:space="0" w:color="FFE38C"/>
      </w:pBdr>
      <w:shd w:val="clear" w:color="auto" w:fill="FFFFB0"/>
      <w:spacing w:before="30" w:after="30" w:line="240" w:lineRule="auto"/>
    </w:pPr>
    <w:rPr>
      <w:rFonts w:ascii="Times New Roman" w:eastAsia="Times New Roman" w:hAnsi="Times New Roman" w:cs="Times New Roman"/>
      <w:sz w:val="20"/>
      <w:szCs w:val="20"/>
    </w:rPr>
  </w:style>
  <w:style w:type="paragraph" w:customStyle="1" w:styleId="blockselect">
    <w:name w:val="block_select"/>
    <w:basedOn w:val="a"/>
    <w:rsid w:val="009A1E70"/>
    <w:pPr>
      <w:pBdr>
        <w:top w:val="single" w:sz="6" w:space="0" w:color="FFE38C"/>
        <w:left w:val="single" w:sz="6" w:space="0" w:color="FFE38C"/>
        <w:bottom w:val="single" w:sz="6" w:space="0" w:color="FFE38C"/>
        <w:right w:val="single" w:sz="6" w:space="0" w:color="FFE38C"/>
      </w:pBdr>
      <w:shd w:val="clear" w:color="auto" w:fill="FFE38C"/>
      <w:spacing w:before="30" w:after="30" w:line="240" w:lineRule="auto"/>
    </w:pPr>
    <w:rPr>
      <w:rFonts w:ascii="Times New Roman" w:eastAsia="Times New Roman" w:hAnsi="Times New Roman" w:cs="Times New Roman"/>
      <w:sz w:val="20"/>
      <w:szCs w:val="20"/>
    </w:rPr>
  </w:style>
  <w:style w:type="table" w:customStyle="1" w:styleId="180">
    <w:name w:val="Сетка таблицы18"/>
    <w:basedOn w:val="a1"/>
    <w:next w:val="afffff4"/>
    <w:uiPriority w:val="59"/>
    <w:rsid w:val="009A1E70"/>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1">
    <w:name w:val="WW8Num41"/>
    <w:basedOn w:val="a2"/>
    <w:rsid w:val="00CF2A81"/>
    <w:pPr>
      <w:numPr>
        <w:numId w:val="21"/>
      </w:numPr>
    </w:pPr>
  </w:style>
  <w:style w:type="numbering" w:customStyle="1" w:styleId="63">
    <w:name w:val="Нет списка6"/>
    <w:next w:val="a2"/>
    <w:uiPriority w:val="99"/>
    <w:semiHidden/>
    <w:unhideWhenUsed/>
    <w:rsid w:val="00157D8C"/>
  </w:style>
  <w:style w:type="numbering" w:customStyle="1" w:styleId="131">
    <w:name w:val="Нет списка13"/>
    <w:next w:val="a2"/>
    <w:uiPriority w:val="99"/>
    <w:semiHidden/>
    <w:unhideWhenUsed/>
    <w:rsid w:val="00157D8C"/>
  </w:style>
  <w:style w:type="table" w:customStyle="1" w:styleId="190">
    <w:name w:val="Сетка таблицы19"/>
    <w:basedOn w:val="a1"/>
    <w:next w:val="afffff4"/>
    <w:uiPriority w:val="59"/>
    <w:rsid w:val="00157D8C"/>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2"/>
    <w:semiHidden/>
    <w:rsid w:val="00157D8C"/>
  </w:style>
  <w:style w:type="table" w:customStyle="1" w:styleId="1100">
    <w:name w:val="Сетка таблицы110"/>
    <w:basedOn w:val="a1"/>
    <w:next w:val="afffff4"/>
    <w:rsid w:val="00157D8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fff4"/>
    <w:uiPriority w:val="39"/>
    <w:rsid w:val="00C0743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
    <w:basedOn w:val="a1"/>
    <w:next w:val="afffff4"/>
    <w:uiPriority w:val="59"/>
    <w:rsid w:val="004F7B17"/>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2"/>
    <w:semiHidden/>
    <w:rsid w:val="00015D2D"/>
  </w:style>
  <w:style w:type="paragraph" w:customStyle="1" w:styleId="afffffb">
    <w:name w:val="Знак"/>
    <w:basedOn w:val="a"/>
    <w:rsid w:val="00015D2D"/>
    <w:pPr>
      <w:spacing w:after="160" w:line="240" w:lineRule="exact"/>
    </w:pPr>
    <w:rPr>
      <w:rFonts w:ascii="Verdana" w:eastAsia="Times New Roman" w:hAnsi="Verdana" w:cs="Verdana"/>
      <w:sz w:val="20"/>
      <w:szCs w:val="20"/>
      <w:lang w:val="en-US" w:eastAsia="en-US"/>
    </w:rPr>
  </w:style>
  <w:style w:type="paragraph" w:customStyle="1" w:styleId="320">
    <w:name w:val="Основной текст с отступом 32"/>
    <w:basedOn w:val="a"/>
    <w:rsid w:val="00015D2D"/>
    <w:pPr>
      <w:spacing w:after="0" w:line="240" w:lineRule="auto"/>
      <w:ind w:firstLine="709"/>
      <w:jc w:val="both"/>
    </w:pPr>
    <w:rPr>
      <w:rFonts w:ascii="Times New Roman" w:eastAsia="Times New Roman" w:hAnsi="Times New Roman" w:cs="Times New Roman"/>
      <w:sz w:val="28"/>
      <w:szCs w:val="20"/>
    </w:rPr>
  </w:style>
  <w:style w:type="table" w:customStyle="1" w:styleId="232">
    <w:name w:val="Сетка таблицы23"/>
    <w:basedOn w:val="a1"/>
    <w:next w:val="afffff4"/>
    <w:uiPriority w:val="59"/>
    <w:rsid w:val="00015D2D"/>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
    <w:name w:val="Нет списка14"/>
    <w:next w:val="a2"/>
    <w:uiPriority w:val="99"/>
    <w:semiHidden/>
    <w:unhideWhenUsed/>
    <w:rsid w:val="00015D2D"/>
  </w:style>
  <w:style w:type="character" w:customStyle="1" w:styleId="CharAttribute484">
    <w:name w:val="CharAttribute484"/>
    <w:uiPriority w:val="99"/>
    <w:rsid w:val="00DA590F"/>
    <w:rPr>
      <w:rFonts w:ascii="Times New Roman" w:eastAsia="Times New Roman"/>
      <w:i/>
      <w:sz w:val="28"/>
    </w:rPr>
  </w:style>
  <w:style w:type="character" w:customStyle="1" w:styleId="CharAttribute3">
    <w:name w:val="CharAttribute3"/>
    <w:rsid w:val="00DA590F"/>
    <w:rPr>
      <w:rFonts w:ascii="Times New Roman" w:eastAsia="Batang" w:hAnsi="Batang"/>
      <w:sz w:val="28"/>
    </w:rPr>
  </w:style>
  <w:style w:type="paragraph" w:customStyle="1" w:styleId="ParaAttribute10">
    <w:name w:val="ParaAttribute10"/>
    <w:uiPriority w:val="99"/>
    <w:rsid w:val="00DA590F"/>
    <w:pPr>
      <w:jc w:val="both"/>
    </w:pPr>
    <w:rPr>
      <w:rFonts w:ascii="Times New Roman" w:eastAsia="№Е" w:hAnsi="Times New Roman" w:cs="Times New Roman"/>
    </w:rPr>
  </w:style>
  <w:style w:type="paragraph" w:customStyle="1" w:styleId="ParaAttribute16">
    <w:name w:val="ParaAttribute16"/>
    <w:uiPriority w:val="99"/>
    <w:rsid w:val="00DA590F"/>
    <w:pPr>
      <w:ind w:left="1080"/>
      <w:jc w:val="both"/>
    </w:pPr>
    <w:rPr>
      <w:rFonts w:ascii="Times New Roman" w:eastAsia="№Е" w:hAnsi="Times New Roman" w:cs="Times New Roman"/>
    </w:rPr>
  </w:style>
  <w:style w:type="character" w:customStyle="1" w:styleId="CharAttribute485">
    <w:name w:val="CharAttribute485"/>
    <w:uiPriority w:val="99"/>
    <w:rsid w:val="00DA590F"/>
    <w:rPr>
      <w:rFonts w:ascii="Times New Roman" w:eastAsia="Times New Roman"/>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95">
    <w:name w:val="WW8Num4"/>
    <w:pPr>
      <w:numPr>
        <w:numId w:val="71"/>
      </w:numPr>
    </w:pPr>
  </w:style>
  <w:style w:type="numbering" w:customStyle="1" w:styleId="a3">
    <w:name w:val="WW8Num41"/>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7888">
      <w:bodyDiv w:val="1"/>
      <w:marLeft w:val="0"/>
      <w:marRight w:val="0"/>
      <w:marTop w:val="0"/>
      <w:marBottom w:val="0"/>
      <w:divBdr>
        <w:top w:val="none" w:sz="0" w:space="0" w:color="auto"/>
        <w:left w:val="none" w:sz="0" w:space="0" w:color="auto"/>
        <w:bottom w:val="none" w:sz="0" w:space="0" w:color="auto"/>
        <w:right w:val="none" w:sz="0" w:space="0" w:color="auto"/>
      </w:divBdr>
    </w:div>
    <w:div w:id="77486039">
      <w:bodyDiv w:val="1"/>
      <w:marLeft w:val="0"/>
      <w:marRight w:val="0"/>
      <w:marTop w:val="0"/>
      <w:marBottom w:val="0"/>
      <w:divBdr>
        <w:top w:val="none" w:sz="0" w:space="0" w:color="auto"/>
        <w:left w:val="none" w:sz="0" w:space="0" w:color="auto"/>
        <w:bottom w:val="none" w:sz="0" w:space="0" w:color="auto"/>
        <w:right w:val="none" w:sz="0" w:space="0" w:color="auto"/>
      </w:divBdr>
    </w:div>
    <w:div w:id="508713462">
      <w:bodyDiv w:val="1"/>
      <w:marLeft w:val="0"/>
      <w:marRight w:val="0"/>
      <w:marTop w:val="0"/>
      <w:marBottom w:val="0"/>
      <w:divBdr>
        <w:top w:val="none" w:sz="0" w:space="0" w:color="auto"/>
        <w:left w:val="none" w:sz="0" w:space="0" w:color="auto"/>
        <w:bottom w:val="none" w:sz="0" w:space="0" w:color="auto"/>
        <w:right w:val="none" w:sz="0" w:space="0" w:color="auto"/>
      </w:divBdr>
    </w:div>
    <w:div w:id="545799050">
      <w:bodyDiv w:val="1"/>
      <w:marLeft w:val="0"/>
      <w:marRight w:val="0"/>
      <w:marTop w:val="0"/>
      <w:marBottom w:val="0"/>
      <w:divBdr>
        <w:top w:val="none" w:sz="0" w:space="0" w:color="auto"/>
        <w:left w:val="none" w:sz="0" w:space="0" w:color="auto"/>
        <w:bottom w:val="none" w:sz="0" w:space="0" w:color="auto"/>
        <w:right w:val="none" w:sz="0" w:space="0" w:color="auto"/>
      </w:divBdr>
    </w:div>
    <w:div w:id="627516875">
      <w:bodyDiv w:val="1"/>
      <w:marLeft w:val="0"/>
      <w:marRight w:val="0"/>
      <w:marTop w:val="0"/>
      <w:marBottom w:val="0"/>
      <w:divBdr>
        <w:top w:val="none" w:sz="0" w:space="0" w:color="auto"/>
        <w:left w:val="none" w:sz="0" w:space="0" w:color="auto"/>
        <w:bottom w:val="none" w:sz="0" w:space="0" w:color="auto"/>
        <w:right w:val="none" w:sz="0" w:space="0" w:color="auto"/>
      </w:divBdr>
    </w:div>
    <w:div w:id="713845328">
      <w:bodyDiv w:val="1"/>
      <w:marLeft w:val="0"/>
      <w:marRight w:val="0"/>
      <w:marTop w:val="0"/>
      <w:marBottom w:val="0"/>
      <w:divBdr>
        <w:top w:val="none" w:sz="0" w:space="0" w:color="auto"/>
        <w:left w:val="none" w:sz="0" w:space="0" w:color="auto"/>
        <w:bottom w:val="none" w:sz="0" w:space="0" w:color="auto"/>
        <w:right w:val="none" w:sz="0" w:space="0" w:color="auto"/>
      </w:divBdr>
    </w:div>
    <w:div w:id="716930008">
      <w:bodyDiv w:val="1"/>
      <w:marLeft w:val="0"/>
      <w:marRight w:val="0"/>
      <w:marTop w:val="0"/>
      <w:marBottom w:val="0"/>
      <w:divBdr>
        <w:top w:val="none" w:sz="0" w:space="0" w:color="auto"/>
        <w:left w:val="none" w:sz="0" w:space="0" w:color="auto"/>
        <w:bottom w:val="none" w:sz="0" w:space="0" w:color="auto"/>
        <w:right w:val="none" w:sz="0" w:space="0" w:color="auto"/>
      </w:divBdr>
    </w:div>
    <w:div w:id="744450457">
      <w:bodyDiv w:val="1"/>
      <w:marLeft w:val="0"/>
      <w:marRight w:val="0"/>
      <w:marTop w:val="0"/>
      <w:marBottom w:val="0"/>
      <w:divBdr>
        <w:top w:val="none" w:sz="0" w:space="0" w:color="auto"/>
        <w:left w:val="none" w:sz="0" w:space="0" w:color="auto"/>
        <w:bottom w:val="none" w:sz="0" w:space="0" w:color="auto"/>
        <w:right w:val="none" w:sz="0" w:space="0" w:color="auto"/>
      </w:divBdr>
    </w:div>
    <w:div w:id="837040581">
      <w:bodyDiv w:val="1"/>
      <w:marLeft w:val="0"/>
      <w:marRight w:val="0"/>
      <w:marTop w:val="0"/>
      <w:marBottom w:val="0"/>
      <w:divBdr>
        <w:top w:val="none" w:sz="0" w:space="0" w:color="auto"/>
        <w:left w:val="none" w:sz="0" w:space="0" w:color="auto"/>
        <w:bottom w:val="none" w:sz="0" w:space="0" w:color="auto"/>
        <w:right w:val="none" w:sz="0" w:space="0" w:color="auto"/>
      </w:divBdr>
    </w:div>
    <w:div w:id="906379467">
      <w:bodyDiv w:val="1"/>
      <w:marLeft w:val="0"/>
      <w:marRight w:val="0"/>
      <w:marTop w:val="0"/>
      <w:marBottom w:val="0"/>
      <w:divBdr>
        <w:top w:val="none" w:sz="0" w:space="0" w:color="auto"/>
        <w:left w:val="none" w:sz="0" w:space="0" w:color="auto"/>
        <w:bottom w:val="none" w:sz="0" w:space="0" w:color="auto"/>
        <w:right w:val="none" w:sz="0" w:space="0" w:color="auto"/>
      </w:divBdr>
    </w:div>
    <w:div w:id="907761880">
      <w:bodyDiv w:val="1"/>
      <w:marLeft w:val="0"/>
      <w:marRight w:val="0"/>
      <w:marTop w:val="0"/>
      <w:marBottom w:val="0"/>
      <w:divBdr>
        <w:top w:val="none" w:sz="0" w:space="0" w:color="auto"/>
        <w:left w:val="none" w:sz="0" w:space="0" w:color="auto"/>
        <w:bottom w:val="none" w:sz="0" w:space="0" w:color="auto"/>
        <w:right w:val="none" w:sz="0" w:space="0" w:color="auto"/>
      </w:divBdr>
    </w:div>
    <w:div w:id="941377860">
      <w:bodyDiv w:val="1"/>
      <w:marLeft w:val="0"/>
      <w:marRight w:val="0"/>
      <w:marTop w:val="0"/>
      <w:marBottom w:val="0"/>
      <w:divBdr>
        <w:top w:val="none" w:sz="0" w:space="0" w:color="auto"/>
        <w:left w:val="none" w:sz="0" w:space="0" w:color="auto"/>
        <w:bottom w:val="none" w:sz="0" w:space="0" w:color="auto"/>
        <w:right w:val="none" w:sz="0" w:space="0" w:color="auto"/>
      </w:divBdr>
    </w:div>
    <w:div w:id="1123618292">
      <w:bodyDiv w:val="1"/>
      <w:marLeft w:val="0"/>
      <w:marRight w:val="0"/>
      <w:marTop w:val="0"/>
      <w:marBottom w:val="0"/>
      <w:divBdr>
        <w:top w:val="none" w:sz="0" w:space="0" w:color="auto"/>
        <w:left w:val="none" w:sz="0" w:space="0" w:color="auto"/>
        <w:bottom w:val="none" w:sz="0" w:space="0" w:color="auto"/>
        <w:right w:val="none" w:sz="0" w:space="0" w:color="auto"/>
      </w:divBdr>
    </w:div>
    <w:div w:id="1208104814">
      <w:bodyDiv w:val="1"/>
      <w:marLeft w:val="0"/>
      <w:marRight w:val="0"/>
      <w:marTop w:val="0"/>
      <w:marBottom w:val="0"/>
      <w:divBdr>
        <w:top w:val="none" w:sz="0" w:space="0" w:color="auto"/>
        <w:left w:val="none" w:sz="0" w:space="0" w:color="auto"/>
        <w:bottom w:val="none" w:sz="0" w:space="0" w:color="auto"/>
        <w:right w:val="none" w:sz="0" w:space="0" w:color="auto"/>
      </w:divBdr>
    </w:div>
    <w:div w:id="1309435021">
      <w:bodyDiv w:val="1"/>
      <w:marLeft w:val="0"/>
      <w:marRight w:val="0"/>
      <w:marTop w:val="0"/>
      <w:marBottom w:val="0"/>
      <w:divBdr>
        <w:top w:val="none" w:sz="0" w:space="0" w:color="auto"/>
        <w:left w:val="none" w:sz="0" w:space="0" w:color="auto"/>
        <w:bottom w:val="none" w:sz="0" w:space="0" w:color="auto"/>
        <w:right w:val="none" w:sz="0" w:space="0" w:color="auto"/>
      </w:divBdr>
    </w:div>
    <w:div w:id="1431701911">
      <w:bodyDiv w:val="1"/>
      <w:marLeft w:val="0"/>
      <w:marRight w:val="0"/>
      <w:marTop w:val="0"/>
      <w:marBottom w:val="0"/>
      <w:divBdr>
        <w:top w:val="none" w:sz="0" w:space="0" w:color="auto"/>
        <w:left w:val="none" w:sz="0" w:space="0" w:color="auto"/>
        <w:bottom w:val="none" w:sz="0" w:space="0" w:color="auto"/>
        <w:right w:val="none" w:sz="0" w:space="0" w:color="auto"/>
      </w:divBdr>
    </w:div>
    <w:div w:id="1518108362">
      <w:bodyDiv w:val="1"/>
      <w:marLeft w:val="0"/>
      <w:marRight w:val="0"/>
      <w:marTop w:val="0"/>
      <w:marBottom w:val="0"/>
      <w:divBdr>
        <w:top w:val="none" w:sz="0" w:space="0" w:color="auto"/>
        <w:left w:val="none" w:sz="0" w:space="0" w:color="auto"/>
        <w:bottom w:val="none" w:sz="0" w:space="0" w:color="auto"/>
        <w:right w:val="none" w:sz="0" w:space="0" w:color="auto"/>
      </w:divBdr>
    </w:div>
    <w:div w:id="1524051660">
      <w:bodyDiv w:val="1"/>
      <w:marLeft w:val="0"/>
      <w:marRight w:val="0"/>
      <w:marTop w:val="0"/>
      <w:marBottom w:val="0"/>
      <w:divBdr>
        <w:top w:val="none" w:sz="0" w:space="0" w:color="auto"/>
        <w:left w:val="none" w:sz="0" w:space="0" w:color="auto"/>
        <w:bottom w:val="none" w:sz="0" w:space="0" w:color="auto"/>
        <w:right w:val="none" w:sz="0" w:space="0" w:color="auto"/>
      </w:divBdr>
    </w:div>
    <w:div w:id="1618175817">
      <w:bodyDiv w:val="1"/>
      <w:marLeft w:val="0"/>
      <w:marRight w:val="0"/>
      <w:marTop w:val="0"/>
      <w:marBottom w:val="0"/>
      <w:divBdr>
        <w:top w:val="none" w:sz="0" w:space="0" w:color="auto"/>
        <w:left w:val="none" w:sz="0" w:space="0" w:color="auto"/>
        <w:bottom w:val="none" w:sz="0" w:space="0" w:color="auto"/>
        <w:right w:val="none" w:sz="0" w:space="0" w:color="auto"/>
      </w:divBdr>
    </w:div>
    <w:div w:id="1798451281">
      <w:bodyDiv w:val="1"/>
      <w:marLeft w:val="0"/>
      <w:marRight w:val="0"/>
      <w:marTop w:val="0"/>
      <w:marBottom w:val="0"/>
      <w:divBdr>
        <w:top w:val="none" w:sz="0" w:space="0" w:color="auto"/>
        <w:left w:val="none" w:sz="0" w:space="0" w:color="auto"/>
        <w:bottom w:val="none" w:sz="0" w:space="0" w:color="auto"/>
        <w:right w:val="none" w:sz="0" w:space="0" w:color="auto"/>
      </w:divBdr>
    </w:div>
    <w:div w:id="1948274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emf"/><Relationship Id="rId42" Type="http://schemas.openxmlformats.org/officeDocument/2006/relationships/oleObject" Target="embeddings/oleObject14.bin"/><Relationship Id="rId47" Type="http://schemas.openxmlformats.org/officeDocument/2006/relationships/image" Target="media/image23.emf"/><Relationship Id="rId63" Type="http://schemas.openxmlformats.org/officeDocument/2006/relationships/header" Target="header3.xm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5.e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20.png"/><Relationship Id="rId45" Type="http://schemas.openxmlformats.org/officeDocument/2006/relationships/oleObject" Target="embeddings/oleObject16.bin"/><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oleObject" Target="embeddings/oleObject5.bin"/><Relationship Id="rId14" Type="http://schemas.openxmlformats.org/officeDocument/2006/relationships/image" Target="media/image5.emf"/><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22.emf"/><Relationship Id="rId48" Type="http://schemas.openxmlformats.org/officeDocument/2006/relationships/oleObject" Target="embeddings/oleObject18.bin"/><Relationship Id="rId56" Type="http://schemas.openxmlformats.org/officeDocument/2006/relationships/image" Target="media/image30.png"/><Relationship Id="rId64" Type="http://schemas.openxmlformats.org/officeDocument/2006/relationships/footer" Target="footer3.xm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19.emf"/><Relationship Id="rId46" Type="http://schemas.openxmlformats.org/officeDocument/2006/relationships/oleObject" Target="embeddings/oleObject17.bin"/><Relationship Id="rId59" Type="http://schemas.openxmlformats.org/officeDocument/2006/relationships/header" Target="header1.xml"/><Relationship Id="rId67" Type="http://schemas.openxmlformats.org/officeDocument/2006/relationships/hyperlink" Target="http://www.poselsosh.ru/" TargetMode="External"/><Relationship Id="rId20" Type="http://schemas.openxmlformats.org/officeDocument/2006/relationships/image" Target="media/image8.wmf"/><Relationship Id="rId41" Type="http://schemas.openxmlformats.org/officeDocument/2006/relationships/image" Target="media/image21.emf"/><Relationship Id="rId54" Type="http://schemas.openxmlformats.org/officeDocument/2006/relationships/image" Target="media/image28.png"/><Relationship Id="rId62" Type="http://schemas.openxmlformats.org/officeDocument/2006/relationships/footer" Target="footer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18.emf"/><Relationship Id="rId49" Type="http://schemas.openxmlformats.org/officeDocument/2006/relationships/oleObject" Target="embeddings/oleObject19.bin"/><Relationship Id="rId57" Type="http://schemas.openxmlformats.org/officeDocument/2006/relationships/image" Target="media/image31.png"/><Relationship Id="rId10" Type="http://schemas.openxmlformats.org/officeDocument/2006/relationships/image" Target="media/image3.emf"/><Relationship Id="rId31" Type="http://schemas.openxmlformats.org/officeDocument/2006/relationships/image" Target="media/image16.emf"/><Relationship Id="rId44" Type="http://schemas.openxmlformats.org/officeDocument/2006/relationships/oleObject" Target="embeddings/oleObject15.bin"/><Relationship Id="rId52" Type="http://schemas.openxmlformats.org/officeDocument/2006/relationships/image" Target="media/image26.png"/><Relationship Id="rId60" Type="http://schemas.openxmlformats.org/officeDocument/2006/relationships/footer" Target="footer1.xml"/><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emf"/><Relationship Id="rId39" Type="http://schemas.openxmlformats.org/officeDocument/2006/relationships/oleObject" Target="embeddings/oleObject13.bin"/><Relationship Id="rId34" Type="http://schemas.openxmlformats.org/officeDocument/2006/relationships/oleObject" Target="embeddings/oleObject10.bin"/><Relationship Id="rId50" Type="http://schemas.openxmlformats.org/officeDocument/2006/relationships/image" Target="media/image24.png"/><Relationship Id="rId55"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59C08-3CC9-4279-82FE-BBDD5966B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465</Pages>
  <Words>178192</Words>
  <Characters>1015699</Characters>
  <Application>Microsoft Office Word</Application>
  <DocSecurity>0</DocSecurity>
  <Lines>8464</Lines>
  <Paragraphs>2383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1191508</CharactersWithSpaces>
  <SharedDoc>false</SharedDoc>
  <HLinks>
    <vt:vector size="60" baseType="variant">
      <vt:variant>
        <vt:i4>3604512</vt:i4>
      </vt:variant>
      <vt:variant>
        <vt:i4>106</vt:i4>
      </vt:variant>
      <vt:variant>
        <vt:i4>0</vt:i4>
      </vt:variant>
      <vt:variant>
        <vt:i4>5</vt:i4>
      </vt:variant>
      <vt:variant>
        <vt:lpwstr/>
      </vt:variant>
      <vt:variant>
        <vt:lpwstr>bookmark29</vt:lpwstr>
      </vt:variant>
      <vt:variant>
        <vt:i4>3801123</vt:i4>
      </vt:variant>
      <vt:variant>
        <vt:i4>103</vt:i4>
      </vt:variant>
      <vt:variant>
        <vt:i4>0</vt:i4>
      </vt:variant>
      <vt:variant>
        <vt:i4>5</vt:i4>
      </vt:variant>
      <vt:variant>
        <vt:lpwstr/>
      </vt:variant>
      <vt:variant>
        <vt:lpwstr>bookmark144</vt:lpwstr>
      </vt:variant>
      <vt:variant>
        <vt:i4>5636180</vt:i4>
      </vt:variant>
      <vt:variant>
        <vt:i4>97</vt:i4>
      </vt:variant>
      <vt:variant>
        <vt:i4>0</vt:i4>
      </vt:variant>
      <vt:variant>
        <vt:i4>5</vt:i4>
      </vt:variant>
      <vt:variant>
        <vt:lpwstr>https://navigatum.ru/</vt:lpwstr>
      </vt:variant>
      <vt:variant>
        <vt:lpwstr/>
      </vt:variant>
      <vt:variant>
        <vt:i4>2293886</vt:i4>
      </vt:variant>
      <vt:variant>
        <vt:i4>94</vt:i4>
      </vt:variant>
      <vt:variant>
        <vt:i4>0</vt:i4>
      </vt:variant>
      <vt:variant>
        <vt:i4>5</vt:i4>
      </vt:variant>
      <vt:variant>
        <vt:lpwstr>https://proektoria.online/</vt:lpwstr>
      </vt:variant>
      <vt:variant>
        <vt:lpwstr/>
      </vt:variant>
      <vt:variant>
        <vt:i4>4587536</vt:i4>
      </vt:variant>
      <vt:variant>
        <vt:i4>91</vt:i4>
      </vt:variant>
      <vt:variant>
        <vt:i4>0</vt:i4>
      </vt:variant>
      <vt:variant>
        <vt:i4>5</vt:i4>
      </vt:variant>
      <vt:variant>
        <vt:lpwstr>https://postupi.online/service/service-vo/quest/</vt:lpwstr>
      </vt:variant>
      <vt:variant>
        <vt:lpwstr/>
      </vt:variant>
      <vt:variant>
        <vt:i4>3538994</vt:i4>
      </vt:variant>
      <vt:variant>
        <vt:i4>88</vt:i4>
      </vt:variant>
      <vt:variant>
        <vt:i4>0</vt:i4>
      </vt:variant>
      <vt:variant>
        <vt:i4>5</vt:i4>
      </vt:variant>
      <vt:variant>
        <vt:lpwstr>https://postupi.online/</vt:lpwstr>
      </vt:variant>
      <vt:variant>
        <vt:lpwstr/>
      </vt:variant>
      <vt:variant>
        <vt:i4>196630</vt:i4>
      </vt:variant>
      <vt:variant>
        <vt:i4>85</vt:i4>
      </vt:variant>
      <vt:variant>
        <vt:i4>0</vt:i4>
      </vt:variant>
      <vt:variant>
        <vt:i4>5</vt:i4>
      </vt:variant>
      <vt:variant>
        <vt:lpwstr>https://proforientator.ru/tests/</vt:lpwstr>
      </vt:variant>
      <vt:variant>
        <vt:lpwstr/>
      </vt:variant>
      <vt:variant>
        <vt:i4>7209078</vt:i4>
      </vt:variant>
      <vt:variant>
        <vt:i4>82</vt:i4>
      </vt:variant>
      <vt:variant>
        <vt:i4>0</vt:i4>
      </vt:variant>
      <vt:variant>
        <vt:i4>5</vt:i4>
      </vt:variant>
      <vt:variant>
        <vt:lpwstr>https://proektoria.online/news/projectnews/prodolzhenie_cikla_vser ossijskih_otkrytyh_urokov/</vt:lpwstr>
      </vt:variant>
      <vt:variant>
        <vt:lpwstr/>
      </vt:variant>
      <vt:variant>
        <vt:i4>70647902</vt:i4>
      </vt:variant>
      <vt:variant>
        <vt:i4>79</vt:i4>
      </vt:variant>
      <vt:variant>
        <vt:i4>0</vt:i4>
      </vt:variant>
      <vt:variant>
        <vt:i4>5</vt:i4>
      </vt:variant>
      <vt:variant>
        <vt:lpwstr>http://мойориентир.рф/</vt:lpwstr>
      </vt:variant>
      <vt:variant>
        <vt:lpwstr/>
      </vt:variant>
      <vt:variant>
        <vt:i4>6291554</vt:i4>
      </vt:variant>
      <vt:variant>
        <vt:i4>76</vt:i4>
      </vt:variant>
      <vt:variant>
        <vt:i4>0</vt:i4>
      </vt:variant>
      <vt:variant>
        <vt:i4>5</vt:i4>
      </vt:variant>
      <vt:variant>
        <vt:lpwstr>http://metodkabinet.ru/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25</cp:revision>
  <cp:lastPrinted>2021-10-11T07:20:00Z</cp:lastPrinted>
  <dcterms:created xsi:type="dcterms:W3CDTF">2021-10-08T14:08:00Z</dcterms:created>
  <dcterms:modified xsi:type="dcterms:W3CDTF">2021-12-19T12:42:00Z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