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CF" w:rsidRPr="00A16F87" w:rsidRDefault="00AC4ECF" w:rsidP="00AC4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A16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к рабочей программе по Алгебре для 7-9 классов </w:t>
      </w:r>
    </w:p>
    <w:p w:rsidR="00AC4ECF" w:rsidRPr="00A16F87" w:rsidRDefault="00AC4ECF" w:rsidP="00AC4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УМК Ю. М. Колягин, М. В. Ткачёва, Н. Е. Фёдорова, М. И. </w:t>
      </w:r>
      <w:proofErr w:type="spellStart"/>
      <w:r w:rsidRPr="00A16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Шабунин</w:t>
      </w:r>
      <w:proofErr w:type="spellEnd"/>
    </w:p>
    <w:p w:rsidR="00AC4ECF" w:rsidRPr="00A16F87" w:rsidRDefault="00AC4ECF" w:rsidP="00AC4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Программа составлена в соответствии с требованиями ФГОС основного общего образования второго поколения; авторской программой разработанной УМК авторов Ю.М. Колягина и др., в соответствии с рабочей программой учителя математики МБОУ «Поселковой средней школы» </w:t>
      </w:r>
      <w:proofErr w:type="spellStart"/>
      <w:r w:rsidRPr="00A16F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Гоголевой</w:t>
      </w:r>
      <w:proofErr w:type="spellEnd"/>
      <w:r w:rsidRPr="00A1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Ю.А., на основе единой концепции преподавания математики в средней школе.</w:t>
      </w:r>
    </w:p>
    <w:p w:rsidR="00AC4ECF" w:rsidRPr="00A16F87" w:rsidRDefault="00AC4ECF" w:rsidP="00AC4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рабочей программы обеспечена следующим УМК:</w:t>
      </w:r>
    </w:p>
    <w:p w:rsidR="00AC4ECF" w:rsidRPr="00A16F87" w:rsidRDefault="00AC4ECF" w:rsidP="00AC4ECF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F87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«Алгебра</w:t>
      </w:r>
      <w:proofErr w:type="gramStart"/>
      <w:r w:rsidRPr="00A16F8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A1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A16F87">
        <w:rPr>
          <w:rFonts w:ascii="Times New Roman" w:eastAsia="Times New Roman" w:hAnsi="Times New Roman" w:cs="Times New Roman"/>
          <w:sz w:val="24"/>
          <w:szCs w:val="24"/>
          <w:lang w:eastAsia="ru-RU"/>
        </w:rPr>
        <w:t>Ю.М.Колягин</w:t>
      </w:r>
      <w:proofErr w:type="spellEnd"/>
      <w:r w:rsidRPr="00A1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16F87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Ю.В.Сидоров</w:t>
      </w:r>
      <w:proofErr w:type="spellEnd"/>
      <w:r w:rsidRPr="00A1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16F87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М.В.Ткачев</w:t>
      </w:r>
      <w:proofErr w:type="spellEnd"/>
      <w:r w:rsidRPr="00A1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16F87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Н.Е.Федорова</w:t>
      </w:r>
      <w:proofErr w:type="spellEnd"/>
      <w:r w:rsidRPr="00A1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16F87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М.И.Шубин</w:t>
      </w:r>
      <w:proofErr w:type="spellEnd"/>
      <w:r w:rsidRPr="00A16F87">
        <w:rPr>
          <w:rFonts w:ascii="Times New Roman" w:eastAsia="Times New Roman" w:hAnsi="Times New Roman" w:cs="Times New Roman"/>
          <w:sz w:val="24"/>
          <w:szCs w:val="24"/>
          <w:lang w:eastAsia="ru-RU"/>
        </w:rPr>
        <w:t>. Алгебра 7- М.: Просвещение, 2019.</w:t>
      </w:r>
    </w:p>
    <w:p w:rsidR="00AC4ECF" w:rsidRPr="00A16F87" w:rsidRDefault="00AC4ECF" w:rsidP="00AC4ECF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«Алгебра 8» </w:t>
      </w:r>
      <w:proofErr w:type="spellStart"/>
      <w:r w:rsidRPr="00A16F87">
        <w:rPr>
          <w:rFonts w:ascii="Times New Roman" w:eastAsia="Times New Roman" w:hAnsi="Times New Roman" w:cs="Times New Roman"/>
          <w:sz w:val="24"/>
          <w:szCs w:val="24"/>
          <w:lang w:eastAsia="ru-RU"/>
        </w:rPr>
        <w:t>Ю.М.Колягин</w:t>
      </w:r>
      <w:proofErr w:type="spellEnd"/>
      <w:r w:rsidRPr="00A1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16F87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Ю.В.Сидоров</w:t>
      </w:r>
      <w:proofErr w:type="spellEnd"/>
      <w:r w:rsidRPr="00A1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16F87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М.В.Ткачев</w:t>
      </w:r>
      <w:proofErr w:type="spellEnd"/>
      <w:r w:rsidRPr="00A1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16F87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Н.Е.Федорова</w:t>
      </w:r>
      <w:proofErr w:type="spellEnd"/>
      <w:r w:rsidRPr="00A1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16F87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М.И.Шубин</w:t>
      </w:r>
      <w:proofErr w:type="spellEnd"/>
      <w:r w:rsidRPr="00A16F87">
        <w:rPr>
          <w:rFonts w:ascii="Times New Roman" w:eastAsia="Times New Roman" w:hAnsi="Times New Roman" w:cs="Times New Roman"/>
          <w:sz w:val="24"/>
          <w:szCs w:val="24"/>
          <w:lang w:eastAsia="ru-RU"/>
        </w:rPr>
        <w:t>. Алгебра 8- М.: Просвещение, 2019.</w:t>
      </w:r>
    </w:p>
    <w:p w:rsidR="00AC4ECF" w:rsidRPr="00A16F87" w:rsidRDefault="00AC4ECF" w:rsidP="00AC4ECF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«Алгебра 9» </w:t>
      </w:r>
      <w:proofErr w:type="spellStart"/>
      <w:r w:rsidRPr="00A16F87">
        <w:rPr>
          <w:rFonts w:ascii="Times New Roman" w:eastAsia="Times New Roman" w:hAnsi="Times New Roman" w:cs="Times New Roman"/>
          <w:sz w:val="24"/>
          <w:szCs w:val="24"/>
          <w:lang w:eastAsia="ru-RU"/>
        </w:rPr>
        <w:t>Ю.М.Колягин</w:t>
      </w:r>
      <w:proofErr w:type="spellEnd"/>
      <w:r w:rsidRPr="00A1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16F87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Ю.В.Сидоров</w:t>
      </w:r>
      <w:proofErr w:type="spellEnd"/>
      <w:r w:rsidRPr="00A1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16F87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М.В.Ткачев</w:t>
      </w:r>
      <w:proofErr w:type="spellEnd"/>
      <w:r w:rsidRPr="00A1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16F87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Н.Е.Федорова</w:t>
      </w:r>
      <w:proofErr w:type="spellEnd"/>
      <w:r w:rsidRPr="00A1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16F87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М.И.Шубин</w:t>
      </w:r>
      <w:proofErr w:type="spellEnd"/>
      <w:r w:rsidRPr="00A16F87">
        <w:rPr>
          <w:rFonts w:ascii="Times New Roman" w:eastAsia="Times New Roman" w:hAnsi="Times New Roman" w:cs="Times New Roman"/>
          <w:sz w:val="24"/>
          <w:szCs w:val="24"/>
          <w:lang w:eastAsia="ru-RU"/>
        </w:rPr>
        <w:t>. Алгебра 9- М.: Просвещение, 2019.</w:t>
      </w:r>
    </w:p>
    <w:p w:rsidR="00AC4ECF" w:rsidRPr="00A16F87" w:rsidRDefault="00AC4ECF" w:rsidP="00AC4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F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Вариативная часть программы включает вопросы по двум основным направлениям:</w:t>
      </w:r>
    </w:p>
    <w:p w:rsidR="00AC4ECF" w:rsidRPr="00A16F87" w:rsidRDefault="00AC4ECF" w:rsidP="00AC4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F87">
        <w:rPr>
          <w:rFonts w:ascii="Times New Roman" w:eastAsia="Times New Roman" w:hAnsi="Times New Roman" w:cs="Times New Roman"/>
          <w:sz w:val="24"/>
          <w:szCs w:val="24"/>
          <w:lang w:eastAsia="ru-RU"/>
        </w:rPr>
        <w:t>  -  расширение и углубление соответствующих тем примерной программы (в рамках базового уровня);</w:t>
      </w:r>
    </w:p>
    <w:p w:rsidR="00AC4ECF" w:rsidRPr="00A16F87" w:rsidRDefault="00AC4ECF" w:rsidP="00AC4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F87">
        <w:rPr>
          <w:rFonts w:ascii="Times New Roman" w:eastAsia="Times New Roman" w:hAnsi="Times New Roman" w:cs="Times New Roman"/>
          <w:sz w:val="24"/>
          <w:szCs w:val="24"/>
          <w:lang w:eastAsia="ru-RU"/>
        </w:rPr>
        <w:t>- эстетическое воспитание школьников, создание общекультурного, гуманитарного фона изучения курса.</w:t>
      </w:r>
    </w:p>
    <w:p w:rsidR="00AC4ECF" w:rsidRPr="00A16F87" w:rsidRDefault="00AC4ECF" w:rsidP="00AC4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F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AC4ECF" w:rsidRPr="00A16F87" w:rsidRDefault="00AC4ECF" w:rsidP="00AC4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F87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Изучение учебного предмета «Алгебра» в 7-9 классах на базовом уровне направлено на достижение следующей </w:t>
      </w:r>
      <w:r w:rsidRPr="00A16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A16F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4ECF" w:rsidRPr="00A16F87" w:rsidRDefault="00AC4ECF" w:rsidP="00AC4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данной рабочей программы является </w:t>
      </w:r>
      <w:r w:rsidRPr="00A16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достижение выпускниками основной школы планируемых результатов</w:t>
      </w:r>
      <w:r w:rsidRPr="00A1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курса алгебры и возможность продолжить обучение на базовом или профильном уровне в дальнейшем, а так же формирование представлений о математике как части общечеловеческой культуры, о значимости математики в развитии цивилизации и современного общества; </w:t>
      </w:r>
    </w:p>
    <w:p w:rsidR="00AC4ECF" w:rsidRPr="00A16F87" w:rsidRDefault="00AC4ECF" w:rsidP="00AC4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логического и критического мышления, культуры речи, способности к умственному эксперименту; </w:t>
      </w:r>
    </w:p>
    <w:p w:rsidR="00AC4ECF" w:rsidRPr="00A16F87" w:rsidRDefault="00AC4ECF" w:rsidP="00AC4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интеллектуальной честности и объективности, способности к преодолению мыслительных стереотипов, вытекающих из обыденного опыта;  </w:t>
      </w:r>
    </w:p>
    <w:p w:rsidR="00AC4ECF" w:rsidRPr="00A16F87" w:rsidRDefault="00AC4ECF" w:rsidP="00AC4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качеств личности, обеспечивающих социальную мобильность, способность принимать самостоятельные решения; </w:t>
      </w:r>
    </w:p>
    <w:p w:rsidR="00AC4ECF" w:rsidRPr="00A16F87" w:rsidRDefault="00AC4ECF" w:rsidP="00AC4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качеств мышления, необходимых для адаптации в современном информационном обществе; </w:t>
      </w:r>
    </w:p>
    <w:p w:rsidR="00AC4ECF" w:rsidRPr="00A16F87" w:rsidRDefault="00AC4ECF" w:rsidP="00AC4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F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о математике, как о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AC4ECF" w:rsidRPr="00A16F87" w:rsidRDefault="00AC4ECF" w:rsidP="00AC4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ECF" w:rsidRPr="00A16F87" w:rsidRDefault="00AC4ECF" w:rsidP="00AC4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F8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цели обучение направлено на решение следующих </w:t>
      </w:r>
      <w:r w:rsidRPr="00A16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задач:</w:t>
      </w:r>
    </w:p>
    <w:p w:rsidR="00AC4ECF" w:rsidRPr="00A16F87" w:rsidRDefault="00AC4ECF" w:rsidP="00AC4ECF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F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мотивации изучения математики, готовности и способности учащихся к саморазвитию, личностному самоопределению, построению индивидуальной траектории в изучении предмета;</w:t>
      </w:r>
    </w:p>
    <w:p w:rsidR="00AC4ECF" w:rsidRPr="00A16F87" w:rsidRDefault="00AC4ECF" w:rsidP="00AC4ECF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F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способности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</w:t>
      </w:r>
    </w:p>
    <w:p w:rsidR="00AC4ECF" w:rsidRPr="00A16F87" w:rsidRDefault="00AC4ECF" w:rsidP="00AC4ECF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F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специфических для математики стилей мышления, необходимых для полноценного функционирования в современном обществе, в частности логического, алгоритмического и эвристического.</w:t>
      </w:r>
    </w:p>
    <w:p w:rsidR="00AC4ECF" w:rsidRPr="00A16F87" w:rsidRDefault="00AC4ECF" w:rsidP="00AC4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F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4ECF" w:rsidRPr="00A16F87" w:rsidRDefault="00AC4ECF" w:rsidP="00AC4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учебных часов</w:t>
      </w:r>
      <w:r w:rsidRPr="00A16F8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которое рассчитана Рабочая программа по алгебре для уровня основного общего образования (7-9 классы):</w:t>
      </w:r>
    </w:p>
    <w:p w:rsidR="00AC4ECF" w:rsidRPr="00A16F87" w:rsidRDefault="00AC4ECF" w:rsidP="00AC4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F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в 7-9 классах рассчитана на 34 учебные недели:</w:t>
      </w:r>
    </w:p>
    <w:p w:rsidR="00AC4ECF" w:rsidRPr="00A16F87" w:rsidRDefault="00AC4ECF" w:rsidP="00AC4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F87">
        <w:rPr>
          <w:rFonts w:ascii="Times New Roman" w:eastAsia="Times New Roman" w:hAnsi="Times New Roman" w:cs="Times New Roman"/>
          <w:sz w:val="24"/>
          <w:szCs w:val="24"/>
          <w:lang w:eastAsia="ru-RU"/>
        </w:rPr>
        <w:t>306 часов (3 часа в неделю).</w:t>
      </w:r>
    </w:p>
    <w:p w:rsidR="00AC4ECF" w:rsidRPr="00A16F87" w:rsidRDefault="00AC4ECF" w:rsidP="00AC4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F87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класс: 3 часа в неделю, 102 часа в год;</w:t>
      </w:r>
    </w:p>
    <w:p w:rsidR="00AC4ECF" w:rsidRPr="00A16F87" w:rsidRDefault="00AC4ECF" w:rsidP="00AC4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F87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класс: 3 часа в неделю, 102 часа в год;</w:t>
      </w:r>
    </w:p>
    <w:p w:rsidR="00AC4ECF" w:rsidRPr="00A16F87" w:rsidRDefault="00AC4ECF" w:rsidP="00AC4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F87">
        <w:rPr>
          <w:rFonts w:ascii="Times New Roman" w:eastAsia="Times New Roman" w:hAnsi="Times New Roman" w:cs="Times New Roman"/>
          <w:sz w:val="24"/>
          <w:szCs w:val="24"/>
          <w:lang w:eastAsia="ru-RU"/>
        </w:rPr>
        <w:t>9  класс: 3 часа в неделю, 102 часа в год;</w:t>
      </w:r>
    </w:p>
    <w:p w:rsidR="00AC4ECF" w:rsidRPr="00A16F87" w:rsidRDefault="00AC4ECF" w:rsidP="00AC4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F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 </w:t>
      </w:r>
      <w:r w:rsidRPr="00A16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предметных результатов</w:t>
      </w:r>
      <w:r w:rsidRPr="00A16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обучения   осуществляется  через использование следующих видов контроля: диагностический, текущий, тематический, итоговый. При этом используются  различные формы текущего и итогового контроля: математический диктант, устный опрос, тест, проверочная самостоятельная работа, контрольная работа, защита проектной работы. </w:t>
      </w:r>
    </w:p>
    <w:p w:rsidR="00AC4ECF" w:rsidRPr="00A16F87" w:rsidRDefault="00AC4ECF" w:rsidP="00AC4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F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проводится в соответствии с Положением о промежуточной и переводной аттестации МБОУ «Поселковая СОШ» в форме  контрольной работы комбинированного типа.</w:t>
      </w:r>
    </w:p>
    <w:p w:rsidR="00AC4ECF" w:rsidRPr="00A16F87" w:rsidRDefault="00AC4ECF" w:rsidP="00AC4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 Контроль результатов обучения в </w:t>
      </w:r>
      <w:proofErr w:type="spellStart"/>
      <w:r w:rsidRPr="00A16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метапредметном</w:t>
      </w:r>
      <w:proofErr w:type="spellEnd"/>
      <w:r w:rsidRPr="00A16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направлении </w:t>
      </w:r>
      <w:r w:rsidRPr="00A16F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через проведение комплексных работ на каждой ступени обучения и защиты проектных работ.        </w:t>
      </w:r>
    </w:p>
    <w:bookmarkEnd w:id="0"/>
    <w:p w:rsidR="006363D6" w:rsidRPr="00A16F87" w:rsidRDefault="006363D6" w:rsidP="00AC4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363D6" w:rsidRPr="00A16F87" w:rsidSect="00AC4ECF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E0A8C"/>
    <w:multiLevelType w:val="multilevel"/>
    <w:tmpl w:val="7A28C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2813CA"/>
    <w:multiLevelType w:val="multilevel"/>
    <w:tmpl w:val="A8FEB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CF"/>
    <w:rsid w:val="006363D6"/>
    <w:rsid w:val="00A16F87"/>
    <w:rsid w:val="00AC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4ECF"/>
    <w:rPr>
      <w:b/>
      <w:bCs/>
    </w:rPr>
  </w:style>
  <w:style w:type="paragraph" w:styleId="a4">
    <w:name w:val="Normal (Web)"/>
    <w:basedOn w:val="a"/>
    <w:uiPriority w:val="99"/>
    <w:semiHidden/>
    <w:unhideWhenUsed/>
    <w:rsid w:val="00AC4EC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4ECF"/>
    <w:rPr>
      <w:b/>
      <w:bCs/>
    </w:rPr>
  </w:style>
  <w:style w:type="paragraph" w:styleId="a4">
    <w:name w:val="Normal (Web)"/>
    <w:basedOn w:val="a"/>
    <w:uiPriority w:val="99"/>
    <w:semiHidden/>
    <w:unhideWhenUsed/>
    <w:rsid w:val="00AC4EC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1897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2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0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81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29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12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957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44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858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022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8351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479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334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111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0034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6258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7411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4545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1351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4017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4572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2021-10-11T10:37:00Z</dcterms:created>
  <dcterms:modified xsi:type="dcterms:W3CDTF">2021-10-11T11:20:00Z</dcterms:modified>
</cp:coreProperties>
</file>