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4870"/>
      </w:tblGrid>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8"/>
                <w:szCs w:val="28"/>
              </w:rPr>
              <w:t>Аннотация к основной образовательной программе</w:t>
            </w:r>
          </w:p>
          <w:p w:rsidR="00310972" w:rsidRDefault="00310972">
            <w:pPr>
              <w:pStyle w:val="a3"/>
              <w:spacing w:before="0" w:beforeAutospacing="0" w:after="150" w:afterAutospacing="0"/>
              <w:jc w:val="center"/>
              <w:rPr>
                <w:rFonts w:ascii="Arial" w:hAnsi="Arial" w:cs="Arial"/>
                <w:sz w:val="20"/>
                <w:szCs w:val="20"/>
              </w:rPr>
            </w:pPr>
            <w:r>
              <w:rPr>
                <w:b/>
                <w:bCs/>
                <w:sz w:val="28"/>
                <w:szCs w:val="28"/>
              </w:rPr>
              <w:t>М</w:t>
            </w:r>
            <w:r w:rsidR="00F514BD">
              <w:rPr>
                <w:b/>
                <w:bCs/>
                <w:sz w:val="28"/>
                <w:szCs w:val="28"/>
              </w:rPr>
              <w:t>Б</w:t>
            </w:r>
            <w:r>
              <w:rPr>
                <w:b/>
                <w:bCs/>
                <w:sz w:val="28"/>
                <w:szCs w:val="28"/>
              </w:rPr>
              <w:t xml:space="preserve">ДОУ </w:t>
            </w:r>
            <w:r w:rsidR="00F514BD">
              <w:rPr>
                <w:b/>
                <w:bCs/>
                <w:sz w:val="28"/>
                <w:szCs w:val="28"/>
              </w:rPr>
              <w:t>№50</w:t>
            </w:r>
            <w:r>
              <w:rPr>
                <w:b/>
                <w:bCs/>
                <w:sz w:val="28"/>
                <w:szCs w:val="28"/>
              </w:rPr>
              <w:t>«</w:t>
            </w:r>
            <w:r w:rsidR="00F514BD">
              <w:rPr>
                <w:b/>
                <w:bCs/>
                <w:sz w:val="28"/>
                <w:szCs w:val="28"/>
              </w:rPr>
              <w:t>Петушок</w:t>
            </w:r>
            <w:r>
              <w:rPr>
                <w:b/>
                <w:bCs/>
                <w:sz w:val="28"/>
                <w:szCs w:val="28"/>
              </w:rPr>
              <w:t xml:space="preserve">» с. </w:t>
            </w:r>
            <w:r w:rsidR="00F514BD">
              <w:rPr>
                <w:b/>
                <w:bCs/>
                <w:sz w:val="28"/>
                <w:szCs w:val="28"/>
              </w:rPr>
              <w:t>Кугей, Азовского района, Ростовской области</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     Основная общеобразовательная программа муниципального </w:t>
            </w:r>
            <w:r w:rsidR="00F514BD">
              <w:rPr>
                <w:sz w:val="28"/>
                <w:szCs w:val="28"/>
              </w:rPr>
              <w:t>бюджетного</w:t>
            </w:r>
            <w:r>
              <w:rPr>
                <w:sz w:val="28"/>
                <w:szCs w:val="28"/>
              </w:rPr>
              <w:t xml:space="preserve"> дошкольного образовательного учреждения </w:t>
            </w:r>
            <w:r w:rsidR="00F514BD">
              <w:rPr>
                <w:b/>
                <w:bCs/>
                <w:sz w:val="28"/>
                <w:szCs w:val="28"/>
              </w:rPr>
              <w:t>№50«Петушок» с. Кугей, Азовского района, Ростовской области</w:t>
            </w:r>
            <w:r w:rsidR="00F514BD">
              <w:rPr>
                <w:sz w:val="28"/>
                <w:szCs w:val="28"/>
              </w:rPr>
              <w:t xml:space="preserve"> </w:t>
            </w:r>
            <w:r>
              <w:rPr>
                <w:sz w:val="28"/>
                <w:szCs w:val="28"/>
              </w:rPr>
              <w:t>(далее Программа) разработана на основе Федеральных государственных образовательных стандартов (в соответствии с пунктом 6 части 1 статьи 6 Федерального закона от 29 декабря 2012г.№273 - ФЗ "Об образовании в Российской Федерации").</w:t>
            </w:r>
          </w:p>
          <w:p w:rsidR="00310972" w:rsidRDefault="00310972">
            <w:pPr>
              <w:pStyle w:val="a3"/>
              <w:spacing w:before="75" w:beforeAutospacing="0" w:after="75" w:afterAutospacing="0" w:line="360" w:lineRule="atLeast"/>
              <w:jc w:val="both"/>
              <w:rPr>
                <w:rFonts w:ascii="Arial" w:hAnsi="Arial" w:cs="Arial"/>
                <w:sz w:val="20"/>
                <w:szCs w:val="20"/>
              </w:rPr>
            </w:pPr>
            <w:r>
              <w:rPr>
                <w:rFonts w:ascii="Arial" w:hAnsi="Arial" w:cs="Arial"/>
                <w:sz w:val="28"/>
                <w:szCs w:val="28"/>
              </w:rPr>
              <w:t>    </w:t>
            </w:r>
            <w:r>
              <w:rPr>
                <w:sz w:val="28"/>
                <w:szCs w:val="28"/>
              </w:rPr>
              <w:t>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Планирование составлено на основе опыта практической работы, трансформированного в соответствии с  ФГОС. Определены виды интеграции образовательных областей,  планируемые результаты развития интегративных качеств дошкольника, что позволит педагогическому коллективу обеспечить полноценное развитие, образование и воспитание детей в условиях ДОУ.</w:t>
            </w:r>
          </w:p>
          <w:p w:rsidR="00310972" w:rsidRDefault="00310972">
            <w:pPr>
              <w:pStyle w:val="a3"/>
              <w:spacing w:before="75" w:beforeAutospacing="0" w:after="75" w:afterAutospacing="0" w:line="360" w:lineRule="atLeast"/>
              <w:jc w:val="both"/>
              <w:rPr>
                <w:rFonts w:ascii="Arial" w:hAnsi="Arial" w:cs="Arial"/>
                <w:sz w:val="20"/>
                <w:szCs w:val="20"/>
              </w:rPr>
            </w:pPr>
            <w:r>
              <w:rPr>
                <w:sz w:val="28"/>
                <w:szCs w:val="28"/>
              </w:rPr>
              <w:t>     Ведущие цели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310972" w:rsidRDefault="00310972">
            <w:pPr>
              <w:pStyle w:val="a3"/>
              <w:spacing w:before="75" w:beforeAutospacing="0" w:after="75" w:afterAutospacing="0" w:line="360" w:lineRule="atLeast"/>
              <w:jc w:val="both"/>
              <w:rPr>
                <w:rFonts w:ascii="Arial" w:hAnsi="Arial" w:cs="Arial"/>
                <w:sz w:val="20"/>
                <w:szCs w:val="20"/>
              </w:rPr>
            </w:pPr>
            <w:r>
              <w:rPr>
                <w:sz w:val="28"/>
                <w:szCs w:val="28"/>
              </w:rPr>
              <w:t>     Для достижения целей программы первостепенное значение имеют:</w:t>
            </w:r>
          </w:p>
          <w:p w:rsidR="00310972" w:rsidRDefault="00310972">
            <w:pPr>
              <w:pStyle w:val="a3"/>
              <w:spacing w:before="75" w:beforeAutospacing="0" w:after="75" w:afterAutospacing="0" w:line="360" w:lineRule="atLeast"/>
              <w:jc w:val="both"/>
              <w:rPr>
                <w:rFonts w:ascii="Arial" w:hAnsi="Arial" w:cs="Arial"/>
                <w:sz w:val="20"/>
                <w:szCs w:val="20"/>
              </w:rPr>
            </w:pPr>
            <w:r>
              <w:rPr>
                <w:rFonts w:ascii="Symbol" w:hAnsi="Symbol" w:cs="Arial"/>
                <w:sz w:val="28"/>
                <w:szCs w:val="28"/>
              </w:rPr>
              <w:t></w:t>
            </w:r>
            <w:r>
              <w:rPr>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Pr>
                <w:sz w:val="28"/>
                <w:szCs w:val="28"/>
              </w:rPr>
              <w:t>общительными</w:t>
            </w:r>
            <w:proofErr w:type="gramEnd"/>
            <w:r>
              <w:rPr>
                <w:sz w:val="28"/>
                <w:szCs w:val="28"/>
              </w:rPr>
              <w:t xml:space="preserve">, добрыми, любознательными, </w:t>
            </w:r>
            <w:proofErr w:type="spellStart"/>
            <w:r>
              <w:rPr>
                <w:sz w:val="28"/>
                <w:szCs w:val="28"/>
              </w:rPr>
              <w:t>иннициативными</w:t>
            </w:r>
            <w:proofErr w:type="spellEnd"/>
            <w:r>
              <w:rPr>
                <w:sz w:val="28"/>
                <w:szCs w:val="28"/>
              </w:rPr>
              <w:t>, стремящимися к самостоятельности и творчеству;</w:t>
            </w:r>
            <w:r>
              <w:rPr>
                <w:sz w:val="28"/>
                <w:szCs w:val="28"/>
              </w:rPr>
              <w:br/>
            </w:r>
            <w:r>
              <w:rPr>
                <w:rFonts w:ascii="Symbol" w:hAnsi="Symbol" w:cs="Arial"/>
                <w:sz w:val="28"/>
                <w:szCs w:val="28"/>
              </w:rPr>
              <w:t></w:t>
            </w:r>
            <w:r>
              <w:rPr>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sz w:val="28"/>
                <w:szCs w:val="28"/>
              </w:rPr>
              <w:t>воспитательно</w:t>
            </w:r>
            <w:proofErr w:type="spellEnd"/>
            <w:r>
              <w:rPr>
                <w:sz w:val="28"/>
                <w:szCs w:val="28"/>
              </w:rPr>
              <w:t>-образовательного процесса;</w:t>
            </w:r>
            <w:r>
              <w:rPr>
                <w:sz w:val="28"/>
                <w:szCs w:val="28"/>
              </w:rPr>
              <w:br/>
            </w:r>
            <w:r>
              <w:rPr>
                <w:rFonts w:ascii="Symbol" w:hAnsi="Symbol" w:cs="Arial"/>
                <w:sz w:val="28"/>
                <w:szCs w:val="28"/>
              </w:rPr>
              <w:t></w:t>
            </w:r>
            <w:r>
              <w:rPr>
                <w:sz w:val="28"/>
                <w:szCs w:val="28"/>
              </w:rPr>
              <w:t>  творческая организация (креативность) процесса воспитания и обучения;</w:t>
            </w:r>
            <w:r>
              <w:rPr>
                <w:sz w:val="28"/>
                <w:szCs w:val="28"/>
              </w:rPr>
              <w:br/>
            </w:r>
            <w:r>
              <w:rPr>
                <w:rFonts w:ascii="Symbol" w:hAnsi="Symbol" w:cs="Arial"/>
                <w:sz w:val="28"/>
                <w:szCs w:val="28"/>
              </w:rPr>
              <w:lastRenderedPageBreak/>
              <w:t></w:t>
            </w:r>
            <w:r>
              <w:rPr>
                <w:sz w:val="28"/>
                <w:szCs w:val="28"/>
              </w:rPr>
              <w:t xml:space="preserve">  </w:t>
            </w:r>
            <w:proofErr w:type="gramStart"/>
            <w:r>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Pr>
                <w:sz w:val="28"/>
                <w:szCs w:val="28"/>
              </w:rPr>
              <w:br/>
            </w:r>
            <w:r>
              <w:rPr>
                <w:rFonts w:ascii="Symbol" w:hAnsi="Symbol" w:cs="Arial"/>
                <w:sz w:val="28"/>
                <w:szCs w:val="28"/>
              </w:rPr>
              <w:t></w:t>
            </w:r>
            <w:r>
              <w:rPr>
                <w:sz w:val="28"/>
                <w:szCs w:val="28"/>
              </w:rPr>
              <w:t>  уважительное отношение к результатам детского творчества;</w:t>
            </w:r>
            <w:r>
              <w:rPr>
                <w:sz w:val="28"/>
                <w:szCs w:val="28"/>
              </w:rPr>
              <w:br/>
            </w:r>
            <w:r>
              <w:rPr>
                <w:rFonts w:ascii="Symbol" w:hAnsi="Symbol" w:cs="Arial"/>
                <w:sz w:val="28"/>
                <w:szCs w:val="28"/>
              </w:rPr>
              <w:t></w:t>
            </w:r>
            <w:r>
              <w:rPr>
                <w:sz w:val="28"/>
                <w:szCs w:val="28"/>
              </w:rPr>
              <w:t>  единство подходов к воспитанию детей в условиях ДОУ и семьи;</w:t>
            </w:r>
            <w:r>
              <w:rPr>
                <w:sz w:val="28"/>
                <w:szCs w:val="28"/>
              </w:rPr>
              <w:br/>
            </w:r>
            <w:r>
              <w:rPr>
                <w:rFonts w:ascii="Symbol" w:hAnsi="Symbol" w:cs="Arial"/>
                <w:sz w:val="28"/>
                <w:szCs w:val="28"/>
              </w:rPr>
              <w:t></w:t>
            </w:r>
            <w:r>
              <w:rPr>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  </w:t>
            </w:r>
            <w:proofErr w:type="gramEnd"/>
          </w:p>
          <w:p w:rsidR="00310972" w:rsidRDefault="00310972">
            <w:pPr>
              <w:pStyle w:val="a3"/>
              <w:spacing w:before="75" w:beforeAutospacing="0" w:after="75" w:afterAutospacing="0" w:line="360" w:lineRule="atLeast"/>
              <w:jc w:val="both"/>
              <w:rPr>
                <w:rFonts w:ascii="Arial" w:hAnsi="Arial" w:cs="Arial"/>
                <w:sz w:val="20"/>
                <w:szCs w:val="20"/>
              </w:rPr>
            </w:pPr>
            <w:r>
              <w:rPr>
                <w:sz w:val="28"/>
                <w:szCs w:val="28"/>
              </w:rPr>
              <w:t>     В программе    описаны темы воспитания и организации жизни в ДОУ детей различного возраста (0-1,1-2,2-3,3-4,4-5,5-6,6-7лет). Подробно описаны возрастные особенности каждой подгруппы,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В конце каждой главы приведены планируемые результаты освоения программы по каждой возрастной группе. Авторами разработана система мониторинга достижений</w:t>
            </w:r>
            <w:r>
              <w:rPr>
                <w:sz w:val="28"/>
                <w:szCs w:val="28"/>
              </w:rPr>
              <w:br/>
              <w:t>детьми планируемых результатов освоения программы.</w:t>
            </w:r>
          </w:p>
          <w:p w:rsidR="00F514BD" w:rsidRDefault="00310972">
            <w:pPr>
              <w:pStyle w:val="a3"/>
              <w:spacing w:before="0" w:beforeAutospacing="0" w:after="150" w:afterAutospacing="0"/>
              <w:jc w:val="both"/>
              <w:rPr>
                <w:rFonts w:ascii="Arial" w:hAnsi="Arial" w:cs="Arial"/>
                <w:sz w:val="20"/>
                <w:szCs w:val="20"/>
              </w:rPr>
            </w:pPr>
            <w:r>
              <w:rPr>
                <w:sz w:val="28"/>
                <w:szCs w:val="28"/>
              </w:rPr>
              <w:t xml:space="preserve"> Содержание образовательного процесса выстроено в соответствии с примерной общеобразовательной программой дошкольного образования, программой воспитания обучения в детском саду «От рождения до школы» под редакцией Н.Е. </w:t>
            </w:r>
            <w:proofErr w:type="spellStart"/>
            <w:r>
              <w:rPr>
                <w:sz w:val="28"/>
                <w:szCs w:val="28"/>
              </w:rPr>
              <w:t>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Москва, 2014.</w:t>
            </w:r>
          </w:p>
          <w:p w:rsidR="00310972" w:rsidRDefault="00310972">
            <w:pPr>
              <w:pStyle w:val="a3"/>
              <w:spacing w:before="0" w:beforeAutospacing="0" w:after="150" w:afterAutospacing="0"/>
              <w:jc w:val="both"/>
              <w:rPr>
                <w:rFonts w:ascii="Arial" w:hAnsi="Arial" w:cs="Arial"/>
                <w:sz w:val="20"/>
                <w:szCs w:val="20"/>
              </w:rPr>
            </w:pPr>
            <w:r>
              <w:rPr>
                <w:sz w:val="28"/>
                <w:szCs w:val="28"/>
              </w:rPr>
              <w:t>Программа является внутренним стандартом для всех участников образовательного процесса:</w:t>
            </w:r>
          </w:p>
          <w:p w:rsidR="00310972" w:rsidRDefault="00310972">
            <w:pPr>
              <w:pStyle w:val="a3"/>
              <w:spacing w:before="0" w:beforeAutospacing="0" w:after="150" w:afterAutospacing="0"/>
              <w:jc w:val="both"/>
              <w:rPr>
                <w:rFonts w:ascii="Arial" w:hAnsi="Arial" w:cs="Arial"/>
                <w:sz w:val="20"/>
                <w:szCs w:val="20"/>
              </w:rPr>
            </w:pPr>
            <w:r>
              <w:rPr>
                <w:sz w:val="28"/>
                <w:szCs w:val="28"/>
              </w:rPr>
              <w:t> Определяет приоритеты в содержании образования и способствует интеграции и координации деятельности всех педагогов ДОУ.</w:t>
            </w:r>
          </w:p>
          <w:p w:rsidR="00310972" w:rsidRDefault="00310972">
            <w:pPr>
              <w:pStyle w:val="a3"/>
              <w:spacing w:before="0" w:beforeAutospacing="0" w:after="150" w:afterAutospacing="0"/>
              <w:jc w:val="both"/>
              <w:rPr>
                <w:rFonts w:ascii="Arial" w:hAnsi="Arial" w:cs="Arial"/>
                <w:sz w:val="20"/>
                <w:szCs w:val="20"/>
              </w:rPr>
            </w:pPr>
            <w:r>
              <w:rPr>
                <w:sz w:val="28"/>
                <w:szCs w:val="28"/>
              </w:rPr>
              <w:t>Способствует адекватности интегративного подхода в содержании образования, взаимному «</w:t>
            </w:r>
            <w:proofErr w:type="spellStart"/>
            <w:r>
              <w:rPr>
                <w:sz w:val="28"/>
                <w:szCs w:val="28"/>
              </w:rPr>
              <w:t>пронизыванию</w:t>
            </w:r>
            <w:proofErr w:type="spellEnd"/>
            <w:r>
              <w:rPr>
                <w:sz w:val="28"/>
                <w:szCs w:val="28"/>
              </w:rPr>
              <w:t>» различных видов предметности в разных видах и формах детской деятельности.</w:t>
            </w:r>
          </w:p>
          <w:p w:rsidR="00310972" w:rsidRDefault="00310972">
            <w:pPr>
              <w:pStyle w:val="a3"/>
              <w:spacing w:before="0" w:beforeAutospacing="0" w:after="150" w:afterAutospacing="0"/>
              <w:jc w:val="both"/>
              <w:rPr>
                <w:rFonts w:ascii="Arial" w:hAnsi="Arial" w:cs="Arial"/>
                <w:sz w:val="20"/>
                <w:szCs w:val="20"/>
              </w:rPr>
            </w:pPr>
            <w:r>
              <w:rPr>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Обеспечивает реализацию права родителей на информацию об образовательных услугах ДОУ,  право на гарантию </w:t>
            </w:r>
            <w:r>
              <w:rPr>
                <w:sz w:val="28"/>
                <w:szCs w:val="28"/>
              </w:rPr>
              <w:lastRenderedPageBreak/>
              <w:t>качества получаемых услуг.</w:t>
            </w:r>
          </w:p>
        </w:tc>
      </w:tr>
      <w:tr w:rsidR="00310972" w:rsidTr="00655729">
        <w:trPr>
          <w:tblCellSpacing w:w="0" w:type="dxa"/>
        </w:trPr>
        <w:tc>
          <w:tcPr>
            <w:tcW w:w="5000" w:type="pct"/>
            <w:shd w:val="clear" w:color="auto" w:fill="FFFFFF"/>
            <w:vAlign w:val="bottom"/>
            <w:hideMark/>
          </w:tcPr>
          <w:tbl>
            <w:tblPr>
              <w:tblW w:w="1650" w:type="dxa"/>
              <w:jc w:val="center"/>
              <w:tblCellSpacing w:w="0" w:type="dxa"/>
              <w:tblCellMar>
                <w:top w:w="60" w:type="dxa"/>
                <w:left w:w="60" w:type="dxa"/>
                <w:bottom w:w="60" w:type="dxa"/>
                <w:right w:w="60" w:type="dxa"/>
              </w:tblCellMar>
              <w:tblLook w:val="04A0" w:firstRow="1" w:lastRow="0" w:firstColumn="1" w:lastColumn="0" w:noHBand="0" w:noVBand="1"/>
            </w:tblPr>
            <w:tblGrid>
              <w:gridCol w:w="2380"/>
            </w:tblGrid>
            <w:tr w:rsidR="00310972" w:rsidTr="00F514BD">
              <w:trPr>
                <w:tblCellSpacing w:w="0" w:type="dxa"/>
                <w:jc w:val="center"/>
              </w:trPr>
              <w:tc>
                <w:tcPr>
                  <w:tcW w:w="0" w:type="auto"/>
                  <w:tcBorders>
                    <w:top w:val="single" w:sz="6" w:space="0" w:color="3B8BAA"/>
                    <w:left w:val="single" w:sz="6" w:space="0" w:color="3B8BAA"/>
                    <w:bottom w:val="single" w:sz="6" w:space="0" w:color="3B8BAA"/>
                    <w:right w:val="single" w:sz="6" w:space="0" w:color="3B8BAA"/>
                  </w:tcBorders>
                  <w:shd w:val="clear" w:color="auto" w:fill="F2EDED"/>
                  <w:tcMar>
                    <w:top w:w="105" w:type="dxa"/>
                    <w:left w:w="105" w:type="dxa"/>
                    <w:bottom w:w="105" w:type="dxa"/>
                    <w:right w:w="105" w:type="dxa"/>
                  </w:tcMar>
                  <w:vAlign w:val="center"/>
                </w:tcPr>
                <w:p w:rsidR="00A3245A" w:rsidRDefault="00A3245A" w:rsidP="00A3245A">
                  <w:pPr>
                    <w:pStyle w:val="a3"/>
                    <w:spacing w:before="0" w:beforeAutospacing="0" w:after="150" w:afterAutospacing="0"/>
                    <w:jc w:val="center"/>
                    <w:rPr>
                      <w:rFonts w:ascii="Arial" w:hAnsi="Arial" w:cs="Arial"/>
                      <w:sz w:val="20"/>
                      <w:szCs w:val="20"/>
                    </w:rPr>
                  </w:pPr>
                  <w:r>
                    <w:rPr>
                      <w:b/>
                      <w:bCs/>
                      <w:sz w:val="28"/>
                      <w:szCs w:val="28"/>
                    </w:rPr>
                    <w:lastRenderedPageBreak/>
                    <w:t>основная образовательная программа</w:t>
                  </w:r>
                </w:p>
                <w:p w:rsidR="00A3245A" w:rsidRDefault="00A3245A" w:rsidP="00A3245A">
                  <w:pPr>
                    <w:pStyle w:val="a3"/>
                    <w:spacing w:before="0" w:beforeAutospacing="0" w:after="150" w:afterAutospacing="0"/>
                    <w:jc w:val="center"/>
                    <w:rPr>
                      <w:rFonts w:ascii="Arial" w:hAnsi="Arial" w:cs="Arial"/>
                      <w:sz w:val="20"/>
                      <w:szCs w:val="20"/>
                    </w:rPr>
                  </w:pPr>
                  <w:r>
                    <w:rPr>
                      <w:b/>
                      <w:bCs/>
                      <w:sz w:val="28"/>
                      <w:szCs w:val="28"/>
                    </w:rPr>
                    <w:t>МБДОУ №50«Петушок» с. Кугей, Азовского района, Ростовской области</w:t>
                  </w:r>
                </w:p>
                <w:p w:rsidR="00310972" w:rsidRDefault="00310972">
                  <w:pPr>
                    <w:jc w:val="center"/>
                    <w:rPr>
                      <w:sz w:val="20"/>
                      <w:szCs w:val="20"/>
                    </w:rPr>
                  </w:pPr>
                </w:p>
              </w:tc>
            </w:tr>
          </w:tbl>
          <w:p w:rsidR="00310972" w:rsidRDefault="00310972">
            <w:pPr>
              <w:rPr>
                <w:rFonts w:ascii="Arial" w:hAnsi="Arial" w:cs="Arial"/>
                <w:sz w:val="20"/>
                <w:szCs w:val="20"/>
              </w:rPr>
            </w:pPr>
          </w:p>
        </w:tc>
      </w:tr>
      <w:tr w:rsidR="00310972" w:rsidTr="00655729">
        <w:trPr>
          <w:tblCellSpacing w:w="0" w:type="dxa"/>
        </w:trPr>
        <w:tc>
          <w:tcPr>
            <w:tcW w:w="0" w:type="auto"/>
            <w:shd w:val="clear" w:color="auto" w:fill="FFFFFF"/>
            <w:vAlign w:val="center"/>
            <w:hideMark/>
          </w:tcPr>
          <w:p w:rsidR="00310972" w:rsidRDefault="00310972">
            <w:pPr>
              <w:spacing w:before="30" w:after="30"/>
              <w:ind w:left="30" w:right="30"/>
              <w:rPr>
                <w:rFonts w:ascii="Arial" w:hAnsi="Arial" w:cs="Arial"/>
                <w:sz w:val="20"/>
                <w:szCs w:val="20"/>
              </w:rPr>
            </w:pPr>
            <w:r>
              <w:rPr>
                <w:rFonts w:ascii="Arial" w:hAnsi="Arial" w:cs="Arial"/>
                <w:sz w:val="20"/>
                <w:szCs w:val="20"/>
              </w:rPr>
              <w:t> </w:t>
            </w: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8"/>
                <w:szCs w:val="28"/>
              </w:rPr>
              <w:t xml:space="preserve">Аннотации к рабочим программам воспитателей и </w:t>
            </w:r>
            <w:r w:rsidR="00F514BD">
              <w:rPr>
                <w:b/>
                <w:bCs/>
                <w:sz w:val="28"/>
                <w:szCs w:val="28"/>
              </w:rPr>
              <w:t>музыкального руководителя</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к рабочим программам совместной деятельности  воспитателей и </w:t>
            </w:r>
            <w:r w:rsidR="00F514BD">
              <w:rPr>
                <w:sz w:val="28"/>
                <w:szCs w:val="28"/>
              </w:rPr>
              <w:t>музыкального руководителя</w:t>
            </w:r>
            <w:proofErr w:type="gramStart"/>
            <w:r w:rsidR="00F514BD">
              <w:rPr>
                <w:sz w:val="28"/>
                <w:szCs w:val="28"/>
              </w:rPr>
              <w:t xml:space="preserve"> ,</w:t>
            </w:r>
            <w:proofErr w:type="gramEnd"/>
            <w:r>
              <w:rPr>
                <w:sz w:val="28"/>
                <w:szCs w:val="28"/>
              </w:rPr>
              <w:t xml:space="preserve">с детьми  составленных на основе примерной основной общеобразовательной программы дошкольного образования «От рождения до школы» Н. Е. </w:t>
            </w:r>
            <w:proofErr w:type="spellStart"/>
            <w:r>
              <w:rPr>
                <w:sz w:val="28"/>
                <w:szCs w:val="28"/>
              </w:rPr>
              <w:t>Веракса</w:t>
            </w:r>
            <w:proofErr w:type="spellEnd"/>
            <w:r>
              <w:rPr>
                <w:sz w:val="28"/>
                <w:szCs w:val="28"/>
              </w:rPr>
              <w:t xml:space="preserve">, М. А. Васильевой, Т. С. Комаровой </w:t>
            </w:r>
          </w:p>
          <w:p w:rsidR="00310972" w:rsidRDefault="00310972">
            <w:pPr>
              <w:pStyle w:val="a3"/>
              <w:spacing w:before="0" w:beforeAutospacing="0" w:after="150" w:afterAutospacing="0"/>
              <w:jc w:val="both"/>
              <w:rPr>
                <w:rFonts w:ascii="Arial" w:hAnsi="Arial" w:cs="Arial"/>
                <w:sz w:val="20"/>
                <w:szCs w:val="20"/>
              </w:rPr>
            </w:pPr>
            <w:r>
              <w:rPr>
                <w:sz w:val="28"/>
                <w:szCs w:val="28"/>
              </w:rPr>
              <w:t> В детском саду  воспитателями всех возрастных групп и музыкальным руководителем</w:t>
            </w:r>
            <w:proofErr w:type="gramStart"/>
            <w:r>
              <w:rPr>
                <w:sz w:val="28"/>
                <w:szCs w:val="28"/>
              </w:rPr>
              <w:t xml:space="preserve"> </w:t>
            </w:r>
            <w:r w:rsidR="00A3245A">
              <w:rPr>
                <w:sz w:val="28"/>
                <w:szCs w:val="28"/>
              </w:rPr>
              <w:t>,</w:t>
            </w:r>
            <w:proofErr w:type="gramEnd"/>
            <w:r>
              <w:rPr>
                <w:sz w:val="28"/>
                <w:szCs w:val="28"/>
              </w:rPr>
              <w:t xml:space="preserve">разработаны рабочие программы и утверждены на педагогическом совете (протокол №1 от  </w:t>
            </w:r>
            <w:r w:rsidR="00A3245A">
              <w:rPr>
                <w:sz w:val="28"/>
                <w:szCs w:val="28"/>
              </w:rPr>
              <w:t>19</w:t>
            </w:r>
            <w:r>
              <w:rPr>
                <w:sz w:val="28"/>
                <w:szCs w:val="28"/>
              </w:rPr>
              <w:t>.08.201</w:t>
            </w:r>
            <w:r w:rsidR="00A3245A">
              <w:rPr>
                <w:sz w:val="28"/>
                <w:szCs w:val="28"/>
              </w:rPr>
              <w:t>9</w:t>
            </w:r>
            <w:r>
              <w:rPr>
                <w:sz w:val="28"/>
                <w:szCs w:val="28"/>
              </w:rPr>
              <w:t xml:space="preserve"> г.) на  201</w:t>
            </w:r>
            <w:r w:rsidR="00A3245A">
              <w:rPr>
                <w:sz w:val="28"/>
                <w:szCs w:val="28"/>
              </w:rPr>
              <w:t>9</w:t>
            </w:r>
            <w:r>
              <w:rPr>
                <w:sz w:val="28"/>
                <w:szCs w:val="28"/>
              </w:rPr>
              <w:t xml:space="preserve"> - 20</w:t>
            </w:r>
            <w:r w:rsidR="00A3245A">
              <w:rPr>
                <w:sz w:val="28"/>
                <w:szCs w:val="28"/>
              </w:rPr>
              <w:t>20</w:t>
            </w:r>
            <w:r>
              <w:rPr>
                <w:sz w:val="28"/>
                <w:szCs w:val="28"/>
              </w:rPr>
              <w:t xml:space="preserve"> уч. г.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w:t>
            </w:r>
            <w:r>
              <w:rPr>
                <w:sz w:val="28"/>
                <w:szCs w:val="28"/>
              </w:rPr>
              <w:lastRenderedPageBreak/>
              <w:t>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310972" w:rsidRDefault="00310972">
            <w:pPr>
              <w:pStyle w:val="a3"/>
              <w:spacing w:before="0" w:beforeAutospacing="0" w:after="150" w:afterAutospacing="0"/>
              <w:jc w:val="both"/>
              <w:rPr>
                <w:rFonts w:ascii="Arial" w:hAnsi="Arial" w:cs="Arial"/>
                <w:sz w:val="20"/>
                <w:szCs w:val="20"/>
              </w:rPr>
            </w:pPr>
            <w:r>
              <w:rPr>
                <w:sz w:val="28"/>
                <w:szCs w:val="28"/>
              </w:rPr>
              <w:t>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310972" w:rsidRDefault="00310972">
            <w:pPr>
              <w:pStyle w:val="a3"/>
              <w:spacing w:before="0" w:beforeAutospacing="0" w:after="150" w:afterAutospacing="0"/>
              <w:jc w:val="both"/>
              <w:rPr>
                <w:rFonts w:ascii="Arial" w:hAnsi="Arial" w:cs="Arial"/>
                <w:sz w:val="20"/>
                <w:szCs w:val="20"/>
              </w:rPr>
            </w:pPr>
            <w:r>
              <w:rPr>
                <w:sz w:val="28"/>
                <w:szCs w:val="28"/>
              </w:rPr>
              <w:t>Задачи программы:</w:t>
            </w:r>
          </w:p>
          <w:p w:rsidR="00310972" w:rsidRDefault="00310972">
            <w:pPr>
              <w:pStyle w:val="a3"/>
              <w:spacing w:before="0" w:beforeAutospacing="0" w:after="150" w:afterAutospacing="0"/>
              <w:jc w:val="both"/>
              <w:rPr>
                <w:rFonts w:ascii="Arial" w:hAnsi="Arial" w:cs="Arial"/>
                <w:sz w:val="20"/>
                <w:szCs w:val="20"/>
              </w:rPr>
            </w:pPr>
            <w:r>
              <w:rPr>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310972" w:rsidRDefault="00310972">
            <w:pPr>
              <w:pStyle w:val="a3"/>
              <w:spacing w:before="0" w:beforeAutospacing="0" w:after="150" w:afterAutospacing="0"/>
              <w:jc w:val="both"/>
              <w:rPr>
                <w:rFonts w:ascii="Arial" w:hAnsi="Arial" w:cs="Arial"/>
                <w:sz w:val="20"/>
                <w:szCs w:val="20"/>
              </w:rPr>
            </w:pPr>
            <w:r>
              <w:rPr>
                <w:sz w:val="28"/>
                <w:szCs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310972" w:rsidRDefault="00310972">
            <w:pPr>
              <w:pStyle w:val="a3"/>
              <w:spacing w:before="0" w:beforeAutospacing="0" w:after="150" w:afterAutospacing="0"/>
              <w:jc w:val="both"/>
              <w:rPr>
                <w:rFonts w:ascii="Arial" w:hAnsi="Arial" w:cs="Arial"/>
                <w:sz w:val="20"/>
                <w:szCs w:val="20"/>
              </w:rPr>
            </w:pPr>
            <w:r>
              <w:rPr>
                <w:sz w:val="28"/>
                <w:szCs w:val="28"/>
              </w:rPr>
              <w:t>Функции рабочей программы:</w:t>
            </w:r>
          </w:p>
          <w:p w:rsidR="00310972" w:rsidRDefault="00310972">
            <w:pPr>
              <w:pStyle w:val="a3"/>
              <w:spacing w:before="0" w:beforeAutospacing="0" w:after="150" w:afterAutospacing="0"/>
              <w:jc w:val="both"/>
              <w:rPr>
                <w:rFonts w:ascii="Arial" w:hAnsi="Arial" w:cs="Arial"/>
                <w:sz w:val="20"/>
                <w:szCs w:val="20"/>
              </w:rPr>
            </w:pPr>
            <w:r>
              <w:rPr>
                <w:sz w:val="28"/>
                <w:szCs w:val="28"/>
              </w:rPr>
              <w:t>- Нормативная: программа является документом, обязательным для исполнения;</w:t>
            </w:r>
          </w:p>
          <w:p w:rsidR="00310972" w:rsidRDefault="00310972">
            <w:pPr>
              <w:pStyle w:val="a3"/>
              <w:spacing w:before="0" w:beforeAutospacing="0" w:after="150" w:afterAutospacing="0"/>
              <w:jc w:val="both"/>
              <w:rPr>
                <w:rFonts w:ascii="Arial" w:hAnsi="Arial" w:cs="Arial"/>
                <w:sz w:val="20"/>
                <w:szCs w:val="20"/>
              </w:rPr>
            </w:pPr>
            <w:r>
              <w:rPr>
                <w:sz w:val="28"/>
                <w:szCs w:val="28"/>
              </w:rPr>
              <w:t>- Целеполагание: программа определяет цели и задачи реализации образовательных областей;</w:t>
            </w:r>
          </w:p>
          <w:p w:rsidR="00310972" w:rsidRDefault="00310972">
            <w:pPr>
              <w:pStyle w:val="a3"/>
              <w:spacing w:before="0" w:beforeAutospacing="0" w:after="150" w:afterAutospacing="0"/>
              <w:jc w:val="both"/>
              <w:rPr>
                <w:rFonts w:ascii="Arial" w:hAnsi="Arial" w:cs="Arial"/>
                <w:sz w:val="20"/>
                <w:szCs w:val="20"/>
              </w:rPr>
            </w:pPr>
            <w:proofErr w:type="gramStart"/>
            <w:r>
              <w:rPr>
                <w:sz w:val="28"/>
                <w:szCs w:val="28"/>
              </w:rPr>
              <w:t>-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 </w:t>
            </w:r>
            <w:proofErr w:type="gramStart"/>
            <w:r>
              <w:rPr>
                <w:sz w:val="28"/>
                <w:szCs w:val="28"/>
              </w:rPr>
              <w:t>Аналитическая</w:t>
            </w:r>
            <w:proofErr w:type="gramEnd"/>
            <w:r>
              <w:rPr>
                <w:sz w:val="28"/>
                <w:szCs w:val="28"/>
              </w:rPr>
              <w:t>: выявляет уровни усвоения содержания дошкольного образования, критерии оценки развития воспитанников.</w:t>
            </w: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8"/>
                <w:szCs w:val="28"/>
              </w:rPr>
              <w:lastRenderedPageBreak/>
              <w:t>Аннотация к рабочей программе</w:t>
            </w:r>
            <w:r w:rsidR="005D0369">
              <w:rPr>
                <w:b/>
                <w:bCs/>
                <w:sz w:val="28"/>
                <w:szCs w:val="28"/>
              </w:rPr>
              <w:t xml:space="preserve"> группы</w:t>
            </w:r>
            <w:r>
              <w:rPr>
                <w:b/>
                <w:bCs/>
                <w:sz w:val="28"/>
                <w:szCs w:val="28"/>
              </w:rPr>
              <w:t xml:space="preserve"> </w:t>
            </w:r>
            <w:proofErr w:type="gramStart"/>
            <w:r w:rsidR="005D0369">
              <w:rPr>
                <w:b/>
                <w:bCs/>
                <w:sz w:val="28"/>
                <w:szCs w:val="28"/>
              </w:rPr>
              <w:t>раннего-</w:t>
            </w:r>
            <w:r>
              <w:rPr>
                <w:b/>
                <w:bCs/>
                <w:sz w:val="28"/>
                <w:szCs w:val="28"/>
              </w:rPr>
              <w:t>младше</w:t>
            </w:r>
            <w:r w:rsidR="005D0369">
              <w:rPr>
                <w:b/>
                <w:bCs/>
                <w:sz w:val="28"/>
                <w:szCs w:val="28"/>
              </w:rPr>
              <w:t>го</w:t>
            </w:r>
            <w:proofErr w:type="gramEnd"/>
            <w:r>
              <w:rPr>
                <w:b/>
                <w:bCs/>
                <w:sz w:val="28"/>
                <w:szCs w:val="28"/>
              </w:rPr>
              <w:t xml:space="preserve"> </w:t>
            </w:r>
            <w:r w:rsidR="005D0369">
              <w:rPr>
                <w:b/>
                <w:bCs/>
                <w:sz w:val="28"/>
                <w:szCs w:val="28"/>
              </w:rPr>
              <w:t>возраста</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Рабочая программа по развитию детей I младшей группы в соответствии содержанием образовательного процесса первой младшей группы основной общеобразовательной программы «От рождения до школы» под редакцией Н.Е. </w:t>
            </w:r>
            <w:proofErr w:type="spellStart"/>
            <w:r>
              <w:rPr>
                <w:sz w:val="28"/>
                <w:szCs w:val="28"/>
              </w:rPr>
              <w:t>Вераксы</w:t>
            </w:r>
            <w:proofErr w:type="spellEnd"/>
            <w:r>
              <w:rPr>
                <w:sz w:val="28"/>
                <w:szCs w:val="28"/>
              </w:rPr>
              <w:t>, Т.С. Комаровой, М.А. Васильевой.</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Программа строится на принципе личностно-ориентированного взаимодействия взрослого с детьми первой младшей </w:t>
            </w:r>
            <w:r>
              <w:rPr>
                <w:sz w:val="28"/>
                <w:szCs w:val="28"/>
              </w:rPr>
              <w:lastRenderedPageBreak/>
              <w:t xml:space="preserve">группы и обеспечивает физическое, социально-личностное, познавательно-речевое и художественно-эстетическое развитие детей в возрасте от </w:t>
            </w:r>
            <w:r w:rsidR="00F514BD">
              <w:rPr>
                <w:sz w:val="28"/>
                <w:szCs w:val="28"/>
              </w:rPr>
              <w:t>1.6</w:t>
            </w:r>
            <w:r>
              <w:rPr>
                <w:sz w:val="28"/>
                <w:szCs w:val="28"/>
              </w:rPr>
              <w:t>лет до 3 лет с учетом их возрастных и индивидуальных особенностей.</w:t>
            </w:r>
          </w:p>
          <w:p w:rsidR="00310972" w:rsidRDefault="00310972">
            <w:pPr>
              <w:pStyle w:val="a3"/>
              <w:spacing w:before="0" w:beforeAutospacing="0" w:after="150" w:afterAutospacing="0"/>
              <w:jc w:val="both"/>
              <w:rPr>
                <w:rFonts w:ascii="Arial" w:hAnsi="Arial" w:cs="Arial"/>
                <w:sz w:val="20"/>
                <w:szCs w:val="20"/>
              </w:rPr>
            </w:pPr>
            <w:r>
              <w:rPr>
                <w:sz w:val="28"/>
                <w:szCs w:val="28"/>
              </w:rPr>
              <w:t>Принципы и подходы к формированию Программы</w:t>
            </w:r>
          </w:p>
          <w:p w:rsidR="00310972" w:rsidRDefault="00310972">
            <w:pPr>
              <w:pStyle w:val="a3"/>
              <w:spacing w:before="0" w:beforeAutospacing="0" w:after="150" w:afterAutospacing="0"/>
              <w:jc w:val="both"/>
              <w:rPr>
                <w:rFonts w:ascii="Arial" w:hAnsi="Arial" w:cs="Arial"/>
                <w:sz w:val="20"/>
                <w:szCs w:val="20"/>
              </w:rPr>
            </w:pPr>
            <w:r>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310972" w:rsidRDefault="00310972">
            <w:pPr>
              <w:pStyle w:val="a3"/>
              <w:spacing w:before="0" w:beforeAutospacing="0" w:after="150" w:afterAutospacing="0"/>
              <w:jc w:val="both"/>
              <w:rPr>
                <w:rFonts w:ascii="Arial" w:hAnsi="Arial" w:cs="Arial"/>
                <w:sz w:val="20"/>
                <w:szCs w:val="20"/>
              </w:rPr>
            </w:pPr>
            <w:r>
              <w:rPr>
                <w:sz w:val="28"/>
                <w:szCs w:val="28"/>
              </w:rPr>
              <w:t>Основные принципы построения и реализации Программы:</w:t>
            </w:r>
          </w:p>
          <w:p w:rsidR="00310972" w:rsidRDefault="00310972">
            <w:pPr>
              <w:pStyle w:val="a3"/>
              <w:spacing w:before="0" w:beforeAutospacing="0" w:after="150" w:afterAutospacing="0"/>
              <w:jc w:val="both"/>
              <w:rPr>
                <w:rFonts w:ascii="Arial" w:hAnsi="Arial" w:cs="Arial"/>
                <w:sz w:val="20"/>
                <w:szCs w:val="20"/>
              </w:rPr>
            </w:pPr>
            <w:r>
              <w:rPr>
                <w:sz w:val="28"/>
                <w:szCs w:val="28"/>
              </w:rPr>
              <w:t>· научной обоснованности и практической применимости;</w:t>
            </w:r>
          </w:p>
          <w:p w:rsidR="00310972" w:rsidRDefault="00310972">
            <w:pPr>
              <w:pStyle w:val="a3"/>
              <w:spacing w:before="0" w:beforeAutospacing="0" w:after="150" w:afterAutospacing="0"/>
              <w:jc w:val="both"/>
              <w:rPr>
                <w:rFonts w:ascii="Arial" w:hAnsi="Arial" w:cs="Arial"/>
                <w:sz w:val="20"/>
                <w:szCs w:val="20"/>
              </w:rPr>
            </w:pPr>
            <w:r>
              <w:rPr>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10972" w:rsidRDefault="00310972">
            <w:pPr>
              <w:pStyle w:val="a3"/>
              <w:spacing w:before="0" w:beforeAutospacing="0" w:after="150" w:afterAutospacing="0"/>
              <w:jc w:val="both"/>
              <w:rPr>
                <w:rFonts w:ascii="Arial" w:hAnsi="Arial" w:cs="Arial"/>
                <w:sz w:val="20"/>
                <w:szCs w:val="20"/>
              </w:rPr>
            </w:pPr>
            <w:r>
              <w:rPr>
                <w:sz w:val="28"/>
                <w:szCs w:val="28"/>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10972" w:rsidRDefault="00310972">
            <w:pPr>
              <w:pStyle w:val="a3"/>
              <w:spacing w:before="0" w:beforeAutospacing="0" w:after="150" w:afterAutospacing="0"/>
              <w:jc w:val="both"/>
              <w:rPr>
                <w:rFonts w:ascii="Arial" w:hAnsi="Arial" w:cs="Arial"/>
                <w:sz w:val="20"/>
                <w:szCs w:val="20"/>
              </w:rPr>
            </w:pPr>
            <w:r>
              <w:rPr>
                <w:sz w:val="28"/>
                <w:szCs w:val="28"/>
              </w:rPr>
              <w:t>· комплексно-тематического построения образовательного процесса;</w:t>
            </w:r>
          </w:p>
          <w:p w:rsidR="00310972" w:rsidRDefault="00310972">
            <w:pPr>
              <w:pStyle w:val="a3"/>
              <w:spacing w:before="0" w:beforeAutospacing="0" w:after="150" w:afterAutospacing="0"/>
              <w:jc w:val="both"/>
              <w:rPr>
                <w:rFonts w:ascii="Arial" w:hAnsi="Arial" w:cs="Arial"/>
                <w:sz w:val="20"/>
                <w:szCs w:val="20"/>
              </w:rPr>
            </w:pPr>
            <w:r>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310972" w:rsidRDefault="00310972">
            <w:pPr>
              <w:pStyle w:val="a3"/>
              <w:spacing w:before="0" w:beforeAutospacing="0" w:after="150" w:afterAutospacing="0"/>
              <w:jc w:val="both"/>
              <w:rPr>
                <w:rFonts w:ascii="Arial" w:hAnsi="Arial" w:cs="Arial"/>
                <w:sz w:val="20"/>
                <w:szCs w:val="20"/>
              </w:rPr>
            </w:pPr>
            <w:r>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310972" w:rsidTr="00655729">
        <w:trPr>
          <w:tblCellSpacing w:w="0" w:type="dxa"/>
        </w:trPr>
        <w:tc>
          <w:tcPr>
            <w:tcW w:w="5000" w:type="pct"/>
            <w:shd w:val="clear" w:color="auto" w:fill="FFFFFF"/>
            <w:vAlign w:val="bottom"/>
            <w:hideMark/>
          </w:tcPr>
          <w:p w:rsidR="00310972" w:rsidRDefault="00310972">
            <w:pPr>
              <w:rPr>
                <w:rFonts w:ascii="Arial" w:hAnsi="Arial" w:cs="Arial"/>
                <w:sz w:val="20"/>
                <w:szCs w:val="20"/>
              </w:rPr>
            </w:pP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9D10E7" w:rsidP="005D0369">
            <w:pPr>
              <w:pStyle w:val="a3"/>
              <w:spacing w:before="0" w:beforeAutospacing="0" w:after="150" w:afterAutospacing="0"/>
              <w:jc w:val="center"/>
              <w:rPr>
                <w:rFonts w:ascii="Arial" w:hAnsi="Arial" w:cs="Arial"/>
                <w:sz w:val="20"/>
                <w:szCs w:val="20"/>
              </w:rPr>
            </w:pPr>
            <w:hyperlink r:id="rId5" w:tgtFrame="_blank" w:history="1">
              <w:r w:rsidR="00310972">
                <w:rPr>
                  <w:rStyle w:val="a4"/>
                  <w:b/>
                  <w:bCs/>
                  <w:color w:val="3B8BAA"/>
                  <w:sz w:val="27"/>
                  <w:szCs w:val="27"/>
                  <w:u w:val="none"/>
                </w:rPr>
                <w:t>Рабочая программа</w:t>
              </w:r>
              <w:r w:rsidR="005D0369">
                <w:rPr>
                  <w:b/>
                  <w:bCs/>
                  <w:sz w:val="28"/>
                  <w:szCs w:val="28"/>
                </w:rPr>
                <w:t xml:space="preserve"> группы </w:t>
              </w:r>
              <w:proofErr w:type="gramStart"/>
              <w:r w:rsidR="005D0369">
                <w:rPr>
                  <w:b/>
                  <w:bCs/>
                  <w:sz w:val="28"/>
                  <w:szCs w:val="28"/>
                </w:rPr>
                <w:t>раннего-младшего</w:t>
              </w:r>
              <w:proofErr w:type="gramEnd"/>
              <w:r w:rsidR="005D0369">
                <w:rPr>
                  <w:b/>
                  <w:bCs/>
                  <w:sz w:val="28"/>
                  <w:szCs w:val="28"/>
                </w:rPr>
                <w:t xml:space="preserve"> возраста</w:t>
              </w:r>
              <w:r w:rsidR="00310972">
                <w:rPr>
                  <w:rStyle w:val="a4"/>
                  <w:b/>
                  <w:bCs/>
                  <w:color w:val="3B8BAA"/>
                  <w:sz w:val="27"/>
                  <w:szCs w:val="27"/>
                  <w:u w:val="none"/>
                </w:rPr>
                <w:t xml:space="preserve"> </w:t>
              </w:r>
            </w:hyperlink>
          </w:p>
        </w:tc>
      </w:tr>
      <w:tr w:rsidR="00310972" w:rsidTr="00655729">
        <w:trPr>
          <w:tblCellSpacing w:w="0" w:type="dxa"/>
        </w:trPr>
        <w:tc>
          <w:tcPr>
            <w:tcW w:w="0" w:type="auto"/>
            <w:shd w:val="clear" w:color="auto" w:fill="FFFFFF"/>
            <w:vAlign w:val="center"/>
            <w:hideMark/>
          </w:tcPr>
          <w:p w:rsidR="00310972" w:rsidRDefault="00310972">
            <w:pPr>
              <w:spacing w:before="30" w:after="30"/>
              <w:ind w:left="30" w:right="30"/>
              <w:rPr>
                <w:rFonts w:ascii="Arial" w:hAnsi="Arial" w:cs="Arial"/>
                <w:sz w:val="20"/>
                <w:szCs w:val="20"/>
              </w:rPr>
            </w:pPr>
            <w:r>
              <w:rPr>
                <w:rFonts w:ascii="Arial" w:hAnsi="Arial" w:cs="Arial"/>
                <w:sz w:val="20"/>
                <w:szCs w:val="20"/>
              </w:rPr>
              <w:t> </w:t>
            </w: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8"/>
                <w:szCs w:val="28"/>
              </w:rPr>
              <w:t xml:space="preserve">Аннотация к рабочей программе </w:t>
            </w:r>
            <w:r w:rsidR="00A3245A">
              <w:rPr>
                <w:b/>
                <w:bCs/>
                <w:sz w:val="28"/>
                <w:szCs w:val="28"/>
              </w:rPr>
              <w:t>средней</w:t>
            </w:r>
            <w:r>
              <w:rPr>
                <w:b/>
                <w:bCs/>
                <w:sz w:val="28"/>
                <w:szCs w:val="28"/>
              </w:rPr>
              <w:t xml:space="preserve"> группы</w:t>
            </w:r>
          </w:p>
          <w:p w:rsidR="00310972" w:rsidRDefault="00310972">
            <w:pPr>
              <w:pStyle w:val="a3"/>
              <w:spacing w:before="0" w:beforeAutospacing="0" w:after="150" w:afterAutospacing="0"/>
              <w:jc w:val="both"/>
              <w:rPr>
                <w:rFonts w:ascii="Arial" w:hAnsi="Arial" w:cs="Arial"/>
                <w:sz w:val="20"/>
                <w:szCs w:val="20"/>
              </w:rPr>
            </w:pPr>
            <w:r>
              <w:rPr>
                <w:sz w:val="28"/>
                <w:szCs w:val="28"/>
              </w:rPr>
              <w:t>Рабочая программа предназначена для организации образовательной деятельности с детьми второй младшей группы (дети 3-4 года).</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w:t>
            </w:r>
            <w:proofErr w:type="spellStart"/>
            <w:r>
              <w:rPr>
                <w:sz w:val="28"/>
                <w:szCs w:val="28"/>
              </w:rPr>
              <w:t>Вераксы</w:t>
            </w:r>
            <w:proofErr w:type="spellEnd"/>
            <w:r>
              <w:rPr>
                <w:sz w:val="28"/>
                <w:szCs w:val="28"/>
              </w:rPr>
              <w:t>, Т.С. Комаровой, М.А. Васильевой.</w:t>
            </w:r>
          </w:p>
          <w:p w:rsidR="00310972" w:rsidRDefault="00310972">
            <w:pPr>
              <w:pStyle w:val="a3"/>
              <w:spacing w:before="0" w:beforeAutospacing="0" w:after="150" w:afterAutospacing="0"/>
              <w:jc w:val="both"/>
              <w:rPr>
                <w:rFonts w:ascii="Arial" w:hAnsi="Arial" w:cs="Arial"/>
                <w:sz w:val="20"/>
                <w:szCs w:val="20"/>
              </w:rPr>
            </w:pPr>
            <w:r>
              <w:rPr>
                <w:sz w:val="28"/>
                <w:szCs w:val="28"/>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310972" w:rsidRDefault="00310972">
            <w:pPr>
              <w:pStyle w:val="a3"/>
              <w:spacing w:before="0" w:beforeAutospacing="0" w:after="150" w:afterAutospacing="0"/>
              <w:jc w:val="both"/>
              <w:rPr>
                <w:rFonts w:ascii="Arial" w:hAnsi="Arial" w:cs="Arial"/>
                <w:sz w:val="20"/>
                <w:szCs w:val="20"/>
              </w:rPr>
            </w:pPr>
            <w:r>
              <w:rPr>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310972" w:rsidRDefault="00310972">
            <w:pPr>
              <w:pStyle w:val="a3"/>
              <w:spacing w:before="0" w:beforeAutospacing="0" w:after="150" w:afterAutospacing="0"/>
              <w:jc w:val="both"/>
              <w:rPr>
                <w:rFonts w:ascii="Arial" w:hAnsi="Arial" w:cs="Arial"/>
                <w:sz w:val="20"/>
                <w:szCs w:val="20"/>
              </w:rPr>
            </w:pPr>
            <w:r>
              <w:rPr>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310972" w:rsidRDefault="00310972">
            <w:pPr>
              <w:pStyle w:val="a3"/>
              <w:spacing w:before="0" w:beforeAutospacing="0" w:after="150" w:afterAutospacing="0"/>
              <w:jc w:val="both"/>
              <w:rPr>
                <w:rFonts w:ascii="Arial" w:hAnsi="Arial" w:cs="Arial"/>
                <w:sz w:val="20"/>
                <w:szCs w:val="20"/>
              </w:rPr>
            </w:pPr>
            <w:r>
              <w:rPr>
                <w:sz w:val="28"/>
                <w:szCs w:val="28"/>
              </w:rPr>
              <w:t>В программе комплексно представлены все основные содержательные линии воспитания, обучения и развития ребёнка.</w:t>
            </w:r>
          </w:p>
          <w:p w:rsidR="00310972" w:rsidRDefault="00310972">
            <w:pPr>
              <w:pStyle w:val="a3"/>
              <w:spacing w:before="0" w:beforeAutospacing="0" w:after="150" w:afterAutospacing="0"/>
              <w:jc w:val="both"/>
              <w:rPr>
                <w:rFonts w:ascii="Arial" w:hAnsi="Arial" w:cs="Arial"/>
                <w:sz w:val="20"/>
                <w:szCs w:val="20"/>
              </w:rPr>
            </w:pPr>
            <w:r>
              <w:rPr>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310972" w:rsidRDefault="00310972">
            <w:pPr>
              <w:pStyle w:val="a3"/>
              <w:spacing w:before="0" w:beforeAutospacing="0" w:after="150" w:afterAutospacing="0"/>
              <w:jc w:val="both"/>
              <w:rPr>
                <w:rFonts w:ascii="Arial" w:hAnsi="Arial" w:cs="Arial"/>
                <w:sz w:val="20"/>
                <w:szCs w:val="20"/>
              </w:rPr>
            </w:pPr>
            <w:r>
              <w:rPr>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310972" w:rsidRDefault="00310972">
            <w:pPr>
              <w:pStyle w:val="a3"/>
              <w:spacing w:before="0" w:beforeAutospacing="0" w:after="150" w:afterAutospacing="0"/>
              <w:jc w:val="both"/>
              <w:rPr>
                <w:rFonts w:ascii="Arial" w:hAnsi="Arial" w:cs="Arial"/>
                <w:sz w:val="20"/>
                <w:szCs w:val="20"/>
              </w:rPr>
            </w:pPr>
            <w:r>
              <w:rPr>
                <w:sz w:val="28"/>
                <w:szCs w:val="28"/>
              </w:rPr>
              <w:lastRenderedPageBreak/>
              <w:t>Знания, умения и навыки детей закрепляются в процессе повседневного общения с дошкольниками, во время прогулок, игр, самостоятельной деятельности.</w:t>
            </w:r>
          </w:p>
        </w:tc>
      </w:tr>
      <w:tr w:rsidR="00310972" w:rsidTr="00655729">
        <w:trPr>
          <w:tblCellSpacing w:w="0" w:type="dxa"/>
        </w:trPr>
        <w:tc>
          <w:tcPr>
            <w:tcW w:w="5000" w:type="pct"/>
            <w:shd w:val="clear" w:color="auto" w:fill="FFFFFF"/>
            <w:vAlign w:val="bottom"/>
            <w:hideMark/>
          </w:tcPr>
          <w:p w:rsidR="00310972" w:rsidRDefault="00310972">
            <w:pPr>
              <w:rPr>
                <w:rFonts w:ascii="Arial" w:hAnsi="Arial" w:cs="Arial"/>
                <w:sz w:val="20"/>
                <w:szCs w:val="20"/>
              </w:rPr>
            </w:pP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9D10E7" w:rsidP="00A3245A">
            <w:pPr>
              <w:pStyle w:val="a3"/>
              <w:spacing w:before="0" w:beforeAutospacing="0" w:after="150" w:afterAutospacing="0"/>
              <w:jc w:val="center"/>
              <w:rPr>
                <w:rFonts w:ascii="Arial" w:hAnsi="Arial" w:cs="Arial"/>
                <w:sz w:val="20"/>
                <w:szCs w:val="20"/>
              </w:rPr>
            </w:pPr>
            <w:hyperlink r:id="rId6" w:tgtFrame="_blank" w:history="1">
              <w:r w:rsidR="00310972">
                <w:rPr>
                  <w:rStyle w:val="a4"/>
                  <w:b/>
                  <w:bCs/>
                  <w:color w:val="3B8BAA"/>
                  <w:sz w:val="27"/>
                  <w:szCs w:val="27"/>
                  <w:u w:val="none"/>
                </w:rPr>
                <w:t xml:space="preserve">Рабочая программа </w:t>
              </w:r>
              <w:r w:rsidR="00A3245A">
                <w:rPr>
                  <w:rStyle w:val="a4"/>
                  <w:b/>
                  <w:bCs/>
                  <w:color w:val="3B8BAA"/>
                  <w:sz w:val="27"/>
                  <w:szCs w:val="27"/>
                  <w:u w:val="none"/>
                </w:rPr>
                <w:t>средней</w:t>
              </w:r>
              <w:r w:rsidR="00310972">
                <w:rPr>
                  <w:rStyle w:val="a4"/>
                  <w:b/>
                  <w:bCs/>
                  <w:color w:val="3B8BAA"/>
                  <w:sz w:val="27"/>
                  <w:szCs w:val="27"/>
                  <w:u w:val="none"/>
                </w:rPr>
                <w:t xml:space="preserve"> группы</w:t>
              </w:r>
            </w:hyperlink>
          </w:p>
        </w:tc>
      </w:tr>
      <w:tr w:rsidR="00310972" w:rsidTr="00655729">
        <w:trPr>
          <w:tblCellSpacing w:w="0" w:type="dxa"/>
        </w:trPr>
        <w:tc>
          <w:tcPr>
            <w:tcW w:w="0" w:type="auto"/>
            <w:shd w:val="clear" w:color="auto" w:fill="FFFFFF"/>
            <w:vAlign w:val="center"/>
            <w:hideMark/>
          </w:tcPr>
          <w:p w:rsidR="00310972" w:rsidRDefault="00310972">
            <w:pPr>
              <w:spacing w:before="30" w:after="30"/>
              <w:ind w:left="30" w:right="30"/>
              <w:rPr>
                <w:rFonts w:ascii="Arial" w:hAnsi="Arial" w:cs="Arial"/>
                <w:sz w:val="20"/>
                <w:szCs w:val="20"/>
              </w:rPr>
            </w:pPr>
            <w:r>
              <w:rPr>
                <w:rFonts w:ascii="Arial" w:hAnsi="Arial" w:cs="Arial"/>
                <w:sz w:val="20"/>
                <w:szCs w:val="20"/>
              </w:rPr>
              <w:t> </w:t>
            </w: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8"/>
                <w:szCs w:val="28"/>
              </w:rPr>
              <w:t xml:space="preserve">Аннотация к рабочей программе </w:t>
            </w:r>
            <w:r w:rsidR="005D0369">
              <w:rPr>
                <w:b/>
                <w:bCs/>
                <w:sz w:val="28"/>
                <w:szCs w:val="28"/>
              </w:rPr>
              <w:t>старшей</w:t>
            </w:r>
            <w:r>
              <w:rPr>
                <w:b/>
                <w:bCs/>
                <w:sz w:val="28"/>
                <w:szCs w:val="28"/>
              </w:rPr>
              <w:t xml:space="preserve"> группы</w:t>
            </w:r>
          </w:p>
          <w:p w:rsidR="00310972" w:rsidRDefault="00310972">
            <w:pPr>
              <w:pStyle w:val="a3"/>
              <w:spacing w:before="0" w:beforeAutospacing="0" w:after="150" w:afterAutospacing="0"/>
              <w:jc w:val="both"/>
              <w:rPr>
                <w:rFonts w:ascii="Arial" w:hAnsi="Arial" w:cs="Arial"/>
                <w:sz w:val="20"/>
                <w:szCs w:val="20"/>
              </w:rPr>
            </w:pPr>
            <w:r>
              <w:rPr>
                <w:sz w:val="28"/>
                <w:szCs w:val="28"/>
              </w:rPr>
              <w:t xml:space="preserve">Рабочая программа по развитию детей средней группы разработана в соответствии с основной образовательной программой «От рождения до школы» под редакцией Н.Е. </w:t>
            </w:r>
            <w:proofErr w:type="spellStart"/>
            <w:r>
              <w:rPr>
                <w:sz w:val="28"/>
                <w:szCs w:val="28"/>
              </w:rPr>
              <w:t>Вераксы</w:t>
            </w:r>
            <w:proofErr w:type="spellEnd"/>
            <w:r>
              <w:rPr>
                <w:sz w:val="28"/>
                <w:szCs w:val="28"/>
              </w:rPr>
              <w:t>, Т.С. Комаровой, М.А. Васильевой.</w:t>
            </w:r>
          </w:p>
          <w:p w:rsidR="00310972" w:rsidRDefault="00310972">
            <w:pPr>
              <w:pStyle w:val="a3"/>
              <w:spacing w:before="0" w:beforeAutospacing="0" w:after="150" w:afterAutospacing="0"/>
              <w:jc w:val="both"/>
              <w:rPr>
                <w:rFonts w:ascii="Arial" w:hAnsi="Arial" w:cs="Arial"/>
                <w:sz w:val="20"/>
                <w:szCs w:val="20"/>
              </w:rPr>
            </w:pPr>
            <w:r>
              <w:rPr>
                <w:sz w:val="28"/>
                <w:szCs w:val="28"/>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w:t>
            </w:r>
          </w:p>
          <w:p w:rsidR="00310972" w:rsidRDefault="00310972">
            <w:pPr>
              <w:pStyle w:val="a3"/>
              <w:spacing w:before="0" w:beforeAutospacing="0" w:after="150" w:afterAutospacing="0"/>
              <w:jc w:val="both"/>
              <w:rPr>
                <w:rFonts w:ascii="Arial" w:hAnsi="Arial" w:cs="Arial"/>
                <w:sz w:val="20"/>
                <w:szCs w:val="20"/>
              </w:rPr>
            </w:pPr>
            <w:r>
              <w:rPr>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310972" w:rsidRDefault="00310972">
            <w:pPr>
              <w:pStyle w:val="a3"/>
              <w:spacing w:before="0" w:beforeAutospacing="0" w:after="150" w:afterAutospacing="0"/>
              <w:jc w:val="both"/>
              <w:rPr>
                <w:rFonts w:ascii="Arial" w:hAnsi="Arial" w:cs="Arial"/>
                <w:sz w:val="20"/>
                <w:szCs w:val="20"/>
              </w:rPr>
            </w:pPr>
            <w:r>
              <w:rPr>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310972" w:rsidRDefault="00310972">
            <w:pPr>
              <w:pStyle w:val="a3"/>
              <w:spacing w:before="0" w:beforeAutospacing="0" w:after="150" w:afterAutospacing="0"/>
              <w:jc w:val="both"/>
              <w:rPr>
                <w:rFonts w:ascii="Arial" w:hAnsi="Arial" w:cs="Arial"/>
                <w:sz w:val="20"/>
                <w:szCs w:val="20"/>
              </w:rPr>
            </w:pPr>
            <w:r>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310972" w:rsidTr="00655729">
        <w:trPr>
          <w:tblCellSpacing w:w="0" w:type="dxa"/>
        </w:trPr>
        <w:tc>
          <w:tcPr>
            <w:tcW w:w="5000" w:type="pct"/>
            <w:shd w:val="clear" w:color="auto" w:fill="FFFFFF"/>
            <w:vAlign w:val="bottom"/>
            <w:hideMark/>
          </w:tcPr>
          <w:p w:rsidR="00310972" w:rsidRDefault="00310972">
            <w:pPr>
              <w:rPr>
                <w:rFonts w:ascii="Arial" w:hAnsi="Arial" w:cs="Arial"/>
                <w:sz w:val="20"/>
                <w:szCs w:val="20"/>
              </w:rPr>
            </w:pPr>
          </w:p>
        </w:tc>
      </w:tr>
      <w:tr w:rsidR="00310972" w:rsidTr="00655729">
        <w:trPr>
          <w:tblCellSpacing w:w="0" w:type="dxa"/>
        </w:trPr>
        <w:tc>
          <w:tcPr>
            <w:tcW w:w="0" w:type="auto"/>
            <w:shd w:val="clear" w:color="auto" w:fill="FFFFFF"/>
            <w:vAlign w:val="center"/>
            <w:hideMark/>
          </w:tcPr>
          <w:p w:rsidR="00310972" w:rsidRDefault="00310972">
            <w:pPr>
              <w:spacing w:before="30" w:after="30"/>
              <w:ind w:left="30" w:right="30"/>
              <w:rPr>
                <w:rFonts w:ascii="Arial" w:hAnsi="Arial" w:cs="Arial"/>
                <w:sz w:val="20"/>
                <w:szCs w:val="20"/>
              </w:rPr>
            </w:pPr>
            <w:r>
              <w:rPr>
                <w:rFonts w:ascii="Arial" w:hAnsi="Arial" w:cs="Arial"/>
                <w:sz w:val="20"/>
                <w:szCs w:val="20"/>
              </w:rPr>
              <w:lastRenderedPageBreak/>
              <w:t> </w:t>
            </w: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7"/>
                <w:szCs w:val="27"/>
              </w:rPr>
              <w:t xml:space="preserve">Аннотация к рабочей программе </w:t>
            </w:r>
            <w:r w:rsidR="00F514BD">
              <w:rPr>
                <w:b/>
                <w:bCs/>
                <w:sz w:val="27"/>
                <w:szCs w:val="27"/>
              </w:rPr>
              <w:t>по</w:t>
            </w:r>
            <w:r w:rsidR="00655729">
              <w:rPr>
                <w:b/>
                <w:bCs/>
                <w:sz w:val="27"/>
                <w:szCs w:val="27"/>
              </w:rPr>
              <w:t>д</w:t>
            </w:r>
            <w:r w:rsidR="00F514BD">
              <w:rPr>
                <w:b/>
                <w:bCs/>
                <w:sz w:val="27"/>
                <w:szCs w:val="27"/>
              </w:rPr>
              <w:t>готовительной</w:t>
            </w:r>
            <w:r>
              <w:rPr>
                <w:b/>
                <w:bCs/>
                <w:sz w:val="27"/>
                <w:szCs w:val="27"/>
              </w:rPr>
              <w:t xml:space="preserve"> группы</w:t>
            </w:r>
          </w:p>
          <w:p w:rsidR="00310972" w:rsidRDefault="00310972">
            <w:pPr>
              <w:pStyle w:val="a3"/>
              <w:spacing w:before="0" w:beforeAutospacing="0" w:after="150" w:afterAutospacing="0"/>
              <w:jc w:val="both"/>
              <w:rPr>
                <w:rFonts w:ascii="Arial" w:hAnsi="Arial" w:cs="Arial"/>
                <w:sz w:val="20"/>
                <w:szCs w:val="20"/>
              </w:rPr>
            </w:pPr>
            <w:r>
              <w:rPr>
                <w:sz w:val="27"/>
                <w:szCs w:val="27"/>
              </w:rPr>
              <w:t xml:space="preserve">Рабочая программа по развитию детей </w:t>
            </w:r>
            <w:r w:rsidR="005D0369">
              <w:rPr>
                <w:sz w:val="27"/>
                <w:szCs w:val="27"/>
              </w:rPr>
              <w:t xml:space="preserve">подготовительной </w:t>
            </w:r>
            <w:r>
              <w:rPr>
                <w:sz w:val="27"/>
                <w:szCs w:val="27"/>
              </w:rPr>
              <w:t xml:space="preserve">группы разработана в соответствии с основной образовательной программой «От рождения до школы» под редакцией Н.Е. </w:t>
            </w:r>
            <w:proofErr w:type="spellStart"/>
            <w:r>
              <w:rPr>
                <w:sz w:val="27"/>
                <w:szCs w:val="27"/>
              </w:rPr>
              <w:t>Вераксы</w:t>
            </w:r>
            <w:proofErr w:type="spellEnd"/>
            <w:r>
              <w:rPr>
                <w:sz w:val="27"/>
                <w:szCs w:val="27"/>
              </w:rPr>
              <w:t>, Т.С. Комаровой, М.А. Васильевой.</w:t>
            </w:r>
          </w:p>
          <w:p w:rsidR="00310972" w:rsidRDefault="00310972">
            <w:pPr>
              <w:pStyle w:val="a3"/>
              <w:spacing w:before="0" w:beforeAutospacing="0" w:after="150" w:afterAutospacing="0"/>
              <w:jc w:val="both"/>
              <w:rPr>
                <w:rFonts w:ascii="Arial" w:hAnsi="Arial" w:cs="Arial"/>
                <w:sz w:val="20"/>
                <w:szCs w:val="20"/>
              </w:rPr>
            </w:pPr>
            <w:r>
              <w:rPr>
                <w:sz w:val="27"/>
                <w:szCs w:val="27"/>
              </w:rPr>
              <w:t xml:space="preserve">Программа строится на принципе личностно-ориентированного взаимодействия взрослого с детьми </w:t>
            </w:r>
            <w:r w:rsidR="00F514BD">
              <w:rPr>
                <w:sz w:val="27"/>
                <w:szCs w:val="27"/>
              </w:rPr>
              <w:t>подготовительной</w:t>
            </w:r>
            <w:r>
              <w:rPr>
                <w:sz w:val="27"/>
                <w:szCs w:val="27"/>
              </w:rPr>
              <w:t xml:space="preserve"> группы и обеспечивает физическое, социально-личностное, познавательно-речевое и художественно-эстетическое развитие детей с учетом их возрастных и индивидуальных особенностей.</w:t>
            </w:r>
          </w:p>
          <w:p w:rsidR="00310972" w:rsidRDefault="00310972">
            <w:pPr>
              <w:pStyle w:val="a3"/>
              <w:spacing w:before="0" w:beforeAutospacing="0" w:after="150" w:afterAutospacing="0"/>
              <w:jc w:val="both"/>
              <w:rPr>
                <w:rFonts w:ascii="Arial" w:hAnsi="Arial" w:cs="Arial"/>
                <w:sz w:val="20"/>
                <w:szCs w:val="20"/>
              </w:rPr>
            </w:pPr>
            <w:r>
              <w:rPr>
                <w:sz w:val="27"/>
                <w:szCs w:val="27"/>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310972" w:rsidTr="00655729">
        <w:trPr>
          <w:tblCellSpacing w:w="0" w:type="dxa"/>
        </w:trPr>
        <w:tc>
          <w:tcPr>
            <w:tcW w:w="5000" w:type="pct"/>
            <w:shd w:val="clear" w:color="auto" w:fill="FFFFFF"/>
            <w:vAlign w:val="bottom"/>
            <w:hideMark/>
          </w:tcPr>
          <w:p w:rsidR="00310972" w:rsidRDefault="00310972">
            <w:pPr>
              <w:rPr>
                <w:rFonts w:ascii="Arial" w:hAnsi="Arial" w:cs="Arial"/>
                <w:sz w:val="20"/>
                <w:szCs w:val="20"/>
              </w:rPr>
            </w:pP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9D10E7" w:rsidP="005D0369">
            <w:pPr>
              <w:pStyle w:val="a3"/>
              <w:spacing w:before="0" w:beforeAutospacing="0" w:after="150" w:afterAutospacing="0"/>
              <w:jc w:val="center"/>
              <w:rPr>
                <w:rFonts w:ascii="Arial" w:hAnsi="Arial" w:cs="Arial"/>
                <w:sz w:val="20"/>
                <w:szCs w:val="20"/>
              </w:rPr>
            </w:pPr>
            <w:hyperlink r:id="rId7" w:tgtFrame="_blank" w:history="1">
              <w:r w:rsidR="00310972">
                <w:rPr>
                  <w:rStyle w:val="a4"/>
                  <w:b/>
                  <w:bCs/>
                  <w:color w:val="3B8BAA"/>
                  <w:sz w:val="27"/>
                  <w:szCs w:val="27"/>
                  <w:u w:val="none"/>
                </w:rPr>
                <w:t xml:space="preserve">Рабочая программа </w:t>
              </w:r>
              <w:r>
                <w:rPr>
                  <w:rStyle w:val="a4"/>
                  <w:b/>
                  <w:bCs/>
                  <w:color w:val="3B8BAA"/>
                  <w:sz w:val="27"/>
                  <w:szCs w:val="27"/>
                  <w:u w:val="none"/>
                </w:rPr>
                <w:t xml:space="preserve"> </w:t>
              </w:r>
              <w:proofErr w:type="gramStart"/>
              <w:r>
                <w:rPr>
                  <w:rStyle w:val="a4"/>
                  <w:b/>
                  <w:bCs/>
                  <w:color w:val="3B8BAA"/>
                  <w:sz w:val="27"/>
                  <w:szCs w:val="27"/>
                  <w:u w:val="none"/>
                </w:rPr>
                <w:t>старше-</w:t>
              </w:r>
              <w:r w:rsidR="00655729">
                <w:rPr>
                  <w:rStyle w:val="a4"/>
                  <w:b/>
                  <w:bCs/>
                  <w:color w:val="3B8BAA"/>
                  <w:sz w:val="27"/>
                  <w:szCs w:val="27"/>
                  <w:u w:val="none"/>
                </w:rPr>
                <w:t>подготовительной</w:t>
              </w:r>
              <w:proofErr w:type="gramEnd"/>
              <w:r w:rsidR="00310972">
                <w:rPr>
                  <w:rStyle w:val="a4"/>
                  <w:b/>
                  <w:bCs/>
                  <w:color w:val="3B8BAA"/>
                  <w:sz w:val="27"/>
                  <w:szCs w:val="27"/>
                  <w:u w:val="none"/>
                </w:rPr>
                <w:t xml:space="preserve"> группы</w:t>
              </w:r>
            </w:hyperlink>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310972">
            <w:pPr>
              <w:pStyle w:val="a3"/>
              <w:spacing w:before="0" w:beforeAutospacing="0" w:after="150" w:afterAutospacing="0"/>
              <w:jc w:val="center"/>
              <w:rPr>
                <w:rFonts w:ascii="Arial" w:hAnsi="Arial" w:cs="Arial"/>
                <w:sz w:val="20"/>
                <w:szCs w:val="20"/>
              </w:rPr>
            </w:pPr>
            <w:r>
              <w:rPr>
                <w:b/>
                <w:bCs/>
                <w:sz w:val="27"/>
                <w:szCs w:val="27"/>
              </w:rPr>
              <w:t>Аннотация к рабочей программе музыкального руководителя.</w:t>
            </w:r>
          </w:p>
          <w:p w:rsidR="00310972" w:rsidRDefault="00310972">
            <w:pPr>
              <w:pStyle w:val="a3"/>
              <w:spacing w:before="0" w:beforeAutospacing="0" w:after="150" w:afterAutospacing="0"/>
              <w:jc w:val="both"/>
              <w:rPr>
                <w:rFonts w:ascii="Arial" w:hAnsi="Arial" w:cs="Arial"/>
                <w:sz w:val="20"/>
                <w:szCs w:val="20"/>
              </w:rPr>
            </w:pPr>
            <w:r>
              <w:rPr>
                <w:sz w:val="27"/>
                <w:szCs w:val="27"/>
              </w:rPr>
              <w:t xml:space="preserve">Основная идея рабочей программы – </w:t>
            </w:r>
            <w:proofErr w:type="spellStart"/>
            <w:r>
              <w:rPr>
                <w:sz w:val="27"/>
                <w:szCs w:val="27"/>
              </w:rPr>
              <w:t>гуманизация</w:t>
            </w:r>
            <w:proofErr w:type="spellEnd"/>
            <w:r>
              <w:rPr>
                <w:sz w:val="27"/>
                <w:szCs w:val="27"/>
              </w:rPr>
              <w:t xml:space="preserve">, приоритет воспитания общечеловеческих ценностей: добра, красоты, истины, </w:t>
            </w:r>
            <w:proofErr w:type="spellStart"/>
            <w:r>
              <w:rPr>
                <w:sz w:val="27"/>
                <w:szCs w:val="27"/>
              </w:rPr>
              <w:t>самоценности</w:t>
            </w:r>
            <w:proofErr w:type="spellEnd"/>
            <w:r>
              <w:rPr>
                <w:sz w:val="27"/>
                <w:szCs w:val="27"/>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Н. Е. </w:t>
            </w:r>
            <w:proofErr w:type="spellStart"/>
            <w:r>
              <w:rPr>
                <w:sz w:val="27"/>
                <w:szCs w:val="27"/>
              </w:rPr>
              <w:t>Веракса</w:t>
            </w:r>
            <w:proofErr w:type="spellEnd"/>
            <w:r>
              <w:rPr>
                <w:sz w:val="27"/>
                <w:szCs w:val="27"/>
              </w:rPr>
              <w:t xml:space="preserve"> и др. Рабочая программа отвечает требованиям ФГОС и возрастным особенностям детей. Программа  включает в себя следующие разделы:</w:t>
            </w:r>
          </w:p>
          <w:p w:rsidR="00310972" w:rsidRDefault="00310972">
            <w:pPr>
              <w:pStyle w:val="a3"/>
              <w:spacing w:before="0" w:beforeAutospacing="0" w:after="150" w:afterAutospacing="0"/>
              <w:jc w:val="both"/>
              <w:rPr>
                <w:rFonts w:ascii="Arial" w:hAnsi="Arial" w:cs="Arial"/>
                <w:sz w:val="20"/>
                <w:szCs w:val="20"/>
              </w:rPr>
            </w:pPr>
            <w:r>
              <w:rPr>
                <w:sz w:val="27"/>
                <w:szCs w:val="27"/>
              </w:rPr>
              <w:t>- «Слушание»;</w:t>
            </w:r>
          </w:p>
          <w:p w:rsidR="00310972" w:rsidRDefault="00310972">
            <w:pPr>
              <w:pStyle w:val="a3"/>
              <w:spacing w:before="0" w:beforeAutospacing="0" w:after="150" w:afterAutospacing="0"/>
              <w:jc w:val="both"/>
              <w:rPr>
                <w:rFonts w:ascii="Arial" w:hAnsi="Arial" w:cs="Arial"/>
                <w:sz w:val="20"/>
                <w:szCs w:val="20"/>
              </w:rPr>
            </w:pPr>
            <w:r>
              <w:rPr>
                <w:sz w:val="27"/>
                <w:szCs w:val="27"/>
              </w:rPr>
              <w:t>- «Пение»;</w:t>
            </w:r>
          </w:p>
          <w:p w:rsidR="00310972" w:rsidRDefault="00310972">
            <w:pPr>
              <w:pStyle w:val="a3"/>
              <w:spacing w:before="0" w:beforeAutospacing="0" w:after="150" w:afterAutospacing="0"/>
              <w:jc w:val="both"/>
              <w:rPr>
                <w:rFonts w:ascii="Arial" w:hAnsi="Arial" w:cs="Arial"/>
                <w:sz w:val="20"/>
                <w:szCs w:val="20"/>
              </w:rPr>
            </w:pPr>
            <w:r>
              <w:rPr>
                <w:sz w:val="27"/>
                <w:szCs w:val="27"/>
              </w:rPr>
              <w:t>- «Музыкально-ритмические движения»;</w:t>
            </w:r>
          </w:p>
          <w:p w:rsidR="00310972" w:rsidRDefault="00310972">
            <w:pPr>
              <w:pStyle w:val="a3"/>
              <w:spacing w:before="0" w:beforeAutospacing="0" w:after="150" w:afterAutospacing="0"/>
              <w:jc w:val="both"/>
              <w:rPr>
                <w:rFonts w:ascii="Arial" w:hAnsi="Arial" w:cs="Arial"/>
                <w:sz w:val="20"/>
                <w:szCs w:val="20"/>
              </w:rPr>
            </w:pPr>
            <w:r>
              <w:rPr>
                <w:sz w:val="27"/>
                <w:szCs w:val="27"/>
              </w:rPr>
              <w:lastRenderedPageBreak/>
              <w:t>- «Игра на детских музыкальных инструментах».</w:t>
            </w:r>
          </w:p>
          <w:p w:rsidR="00310972" w:rsidRDefault="00310972">
            <w:pPr>
              <w:pStyle w:val="a3"/>
              <w:spacing w:before="0" w:beforeAutospacing="0" w:after="150" w:afterAutospacing="0"/>
              <w:jc w:val="both"/>
              <w:rPr>
                <w:rFonts w:ascii="Arial" w:hAnsi="Arial" w:cs="Arial"/>
                <w:sz w:val="20"/>
                <w:szCs w:val="20"/>
              </w:rPr>
            </w:pPr>
            <w:r>
              <w:rPr>
                <w:sz w:val="27"/>
                <w:szCs w:val="27"/>
              </w:rPr>
              <w:t> В основу рабочей программы положен художественный подход, основанный на интеграции разных видов музыкальной деятельности:</w:t>
            </w:r>
          </w:p>
          <w:p w:rsidR="00310972" w:rsidRDefault="00310972">
            <w:pPr>
              <w:pStyle w:val="a3"/>
              <w:spacing w:before="0" w:beforeAutospacing="0" w:after="150" w:afterAutospacing="0"/>
              <w:jc w:val="both"/>
              <w:rPr>
                <w:rFonts w:ascii="Arial" w:hAnsi="Arial" w:cs="Arial"/>
                <w:sz w:val="20"/>
                <w:szCs w:val="20"/>
              </w:rPr>
            </w:pPr>
            <w:r>
              <w:rPr>
                <w:sz w:val="27"/>
                <w:szCs w:val="27"/>
              </w:rPr>
              <w:t>- исполнительство;</w:t>
            </w:r>
          </w:p>
          <w:p w:rsidR="00310972" w:rsidRDefault="00310972">
            <w:pPr>
              <w:pStyle w:val="a3"/>
              <w:spacing w:before="0" w:beforeAutospacing="0" w:after="150" w:afterAutospacing="0"/>
              <w:jc w:val="both"/>
              <w:rPr>
                <w:rFonts w:ascii="Arial" w:hAnsi="Arial" w:cs="Arial"/>
                <w:sz w:val="20"/>
                <w:szCs w:val="20"/>
              </w:rPr>
            </w:pPr>
            <w:r>
              <w:rPr>
                <w:sz w:val="27"/>
                <w:szCs w:val="27"/>
              </w:rPr>
              <w:t>- ритмика;</w:t>
            </w:r>
          </w:p>
          <w:p w:rsidR="00310972" w:rsidRDefault="00310972">
            <w:pPr>
              <w:pStyle w:val="a3"/>
              <w:spacing w:before="0" w:beforeAutospacing="0" w:after="150" w:afterAutospacing="0"/>
              <w:jc w:val="both"/>
              <w:rPr>
                <w:rFonts w:ascii="Arial" w:hAnsi="Arial" w:cs="Arial"/>
                <w:sz w:val="20"/>
                <w:szCs w:val="20"/>
              </w:rPr>
            </w:pPr>
            <w:r>
              <w:rPr>
                <w:sz w:val="27"/>
                <w:szCs w:val="27"/>
              </w:rPr>
              <w:t>- музыкально-театрализованная деятельность, что способствует сохранению</w:t>
            </w:r>
          </w:p>
          <w:p w:rsidR="00310972" w:rsidRDefault="00310972">
            <w:pPr>
              <w:pStyle w:val="a3"/>
              <w:spacing w:before="0" w:beforeAutospacing="0" w:after="150" w:afterAutospacing="0"/>
              <w:jc w:val="both"/>
              <w:rPr>
                <w:rFonts w:ascii="Arial" w:hAnsi="Arial" w:cs="Arial"/>
                <w:sz w:val="20"/>
                <w:szCs w:val="20"/>
              </w:rPr>
            </w:pPr>
            <w:r>
              <w:rPr>
                <w:sz w:val="27"/>
                <w:szCs w:val="27"/>
              </w:rPr>
              <w:t>целостности восприятия, позволяет оптимизировать и активизировать музыкальное развитие ребенка.</w:t>
            </w:r>
          </w:p>
          <w:p w:rsidR="00310972" w:rsidRDefault="00310972">
            <w:pPr>
              <w:pStyle w:val="a3"/>
              <w:spacing w:before="0" w:beforeAutospacing="0" w:after="150" w:afterAutospacing="0"/>
              <w:jc w:val="both"/>
              <w:rPr>
                <w:rFonts w:ascii="Arial" w:hAnsi="Arial" w:cs="Arial"/>
                <w:sz w:val="20"/>
                <w:szCs w:val="20"/>
              </w:rPr>
            </w:pPr>
            <w:r>
              <w:rPr>
                <w:sz w:val="27"/>
                <w:szCs w:val="27"/>
              </w:rP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310972" w:rsidRDefault="00310972">
            <w:pPr>
              <w:pStyle w:val="a3"/>
              <w:spacing w:before="0" w:beforeAutospacing="0" w:after="150" w:afterAutospacing="0"/>
              <w:jc w:val="both"/>
              <w:rPr>
                <w:rFonts w:ascii="Arial" w:hAnsi="Arial" w:cs="Arial"/>
                <w:sz w:val="20"/>
                <w:szCs w:val="20"/>
              </w:rPr>
            </w:pPr>
            <w:r>
              <w:rPr>
                <w:sz w:val="27"/>
                <w:szCs w:val="27"/>
              </w:rPr>
              <w:t>Задачи рабочей программы:</w:t>
            </w:r>
          </w:p>
          <w:p w:rsidR="00310972" w:rsidRDefault="00310972">
            <w:pPr>
              <w:pStyle w:val="a3"/>
              <w:spacing w:before="0" w:beforeAutospacing="0" w:after="150" w:afterAutospacing="0"/>
              <w:jc w:val="both"/>
              <w:rPr>
                <w:rFonts w:ascii="Arial" w:hAnsi="Arial" w:cs="Arial"/>
                <w:sz w:val="20"/>
                <w:szCs w:val="20"/>
              </w:rPr>
            </w:pPr>
            <w:r>
              <w:rPr>
                <w:sz w:val="27"/>
                <w:szCs w:val="27"/>
              </w:rPr>
              <w:t>- формирование основ музыкальной культуры дошкольников;</w:t>
            </w:r>
          </w:p>
          <w:p w:rsidR="00310972" w:rsidRDefault="00310972">
            <w:pPr>
              <w:pStyle w:val="a3"/>
              <w:spacing w:before="0" w:beforeAutospacing="0" w:after="150" w:afterAutospacing="0"/>
              <w:jc w:val="both"/>
              <w:rPr>
                <w:rFonts w:ascii="Arial" w:hAnsi="Arial" w:cs="Arial"/>
                <w:sz w:val="20"/>
                <w:szCs w:val="20"/>
              </w:rPr>
            </w:pPr>
            <w:r>
              <w:rPr>
                <w:sz w:val="27"/>
                <w:szCs w:val="27"/>
              </w:rPr>
              <w:t>- формирование ценностных ориентаций средствами музыкального искусства;</w:t>
            </w:r>
          </w:p>
          <w:p w:rsidR="00310972" w:rsidRDefault="00310972">
            <w:pPr>
              <w:pStyle w:val="a3"/>
              <w:spacing w:before="0" w:beforeAutospacing="0" w:after="150" w:afterAutospacing="0"/>
              <w:jc w:val="both"/>
              <w:rPr>
                <w:rFonts w:ascii="Arial" w:hAnsi="Arial" w:cs="Arial"/>
                <w:sz w:val="20"/>
                <w:szCs w:val="20"/>
              </w:rPr>
            </w:pPr>
            <w:r>
              <w:rPr>
                <w:sz w:val="27"/>
                <w:szCs w:val="27"/>
              </w:rPr>
              <w:t>- обеспечение эмоционально-психологического благополучия, охраны и укрепления здоровья детей. </w:t>
            </w:r>
          </w:p>
        </w:tc>
      </w:tr>
      <w:tr w:rsidR="00310972" w:rsidTr="00655729">
        <w:trPr>
          <w:tblCellSpacing w:w="0" w:type="dxa"/>
        </w:trPr>
        <w:tc>
          <w:tcPr>
            <w:tcW w:w="5000" w:type="pct"/>
            <w:shd w:val="clear" w:color="auto" w:fill="FFFFFF"/>
            <w:vAlign w:val="bottom"/>
            <w:hideMark/>
          </w:tcPr>
          <w:p w:rsidR="00310972" w:rsidRDefault="00310972">
            <w:pPr>
              <w:rPr>
                <w:rFonts w:ascii="Arial" w:hAnsi="Arial" w:cs="Arial"/>
                <w:sz w:val="20"/>
                <w:szCs w:val="20"/>
              </w:rPr>
            </w:pPr>
            <w:bookmarkStart w:id="0" w:name="_GoBack"/>
            <w:bookmarkEnd w:id="0"/>
          </w:p>
        </w:tc>
      </w:tr>
      <w:tr w:rsidR="00310972" w:rsidTr="00655729">
        <w:trPr>
          <w:tblCellSpacing w:w="0" w:type="dxa"/>
        </w:trPr>
        <w:tc>
          <w:tcPr>
            <w:tcW w:w="0" w:type="auto"/>
            <w:shd w:val="clear" w:color="auto" w:fill="FFFFFF"/>
            <w:tcMar>
              <w:top w:w="0" w:type="dxa"/>
              <w:left w:w="150" w:type="dxa"/>
              <w:bottom w:w="300" w:type="dxa"/>
              <w:right w:w="150" w:type="dxa"/>
            </w:tcMar>
            <w:hideMark/>
          </w:tcPr>
          <w:p w:rsidR="00310972" w:rsidRDefault="009D10E7">
            <w:pPr>
              <w:pStyle w:val="a3"/>
              <w:spacing w:before="0" w:beforeAutospacing="0" w:after="150" w:afterAutospacing="0"/>
              <w:jc w:val="center"/>
              <w:rPr>
                <w:rFonts w:ascii="Arial" w:hAnsi="Arial" w:cs="Arial"/>
                <w:sz w:val="20"/>
                <w:szCs w:val="20"/>
              </w:rPr>
            </w:pPr>
            <w:hyperlink r:id="rId8" w:tgtFrame="_blank" w:history="1">
              <w:r w:rsidR="00310972">
                <w:rPr>
                  <w:rStyle w:val="a4"/>
                  <w:b/>
                  <w:bCs/>
                  <w:color w:val="3B8BAA"/>
                  <w:sz w:val="27"/>
                  <w:szCs w:val="27"/>
                  <w:u w:val="none"/>
                </w:rPr>
                <w:t>Рабочая программа музыкального руководителя</w:t>
              </w:r>
            </w:hyperlink>
          </w:p>
        </w:tc>
      </w:tr>
    </w:tbl>
    <w:p w:rsidR="008A360A" w:rsidRDefault="008A360A"/>
    <w:sectPr w:rsidR="008A360A" w:rsidSect="003109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A0"/>
    <w:rsid w:val="00310972"/>
    <w:rsid w:val="005D0369"/>
    <w:rsid w:val="00601768"/>
    <w:rsid w:val="00655729"/>
    <w:rsid w:val="006D1FA0"/>
    <w:rsid w:val="008A360A"/>
    <w:rsid w:val="009D10E7"/>
    <w:rsid w:val="00A3245A"/>
    <w:rsid w:val="00F5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972"/>
    <w:pPr>
      <w:spacing w:before="100" w:beforeAutospacing="1" w:after="100" w:afterAutospacing="1"/>
    </w:pPr>
  </w:style>
  <w:style w:type="character" w:styleId="a4">
    <w:name w:val="Hyperlink"/>
    <w:basedOn w:val="a0"/>
    <w:uiPriority w:val="99"/>
    <w:unhideWhenUsed/>
    <w:rsid w:val="00310972"/>
    <w:rPr>
      <w:color w:val="0000FF"/>
      <w:u w:val="single"/>
    </w:rPr>
  </w:style>
  <w:style w:type="paragraph" w:styleId="a5">
    <w:name w:val="Balloon Text"/>
    <w:basedOn w:val="a"/>
    <w:link w:val="a6"/>
    <w:rsid w:val="00310972"/>
    <w:rPr>
      <w:rFonts w:ascii="Tahoma" w:hAnsi="Tahoma" w:cs="Tahoma"/>
      <w:sz w:val="16"/>
      <w:szCs w:val="16"/>
    </w:rPr>
  </w:style>
  <w:style w:type="character" w:customStyle="1" w:styleId="a6">
    <w:name w:val="Текст выноски Знак"/>
    <w:basedOn w:val="a0"/>
    <w:link w:val="a5"/>
    <w:rsid w:val="00310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972"/>
    <w:pPr>
      <w:spacing w:before="100" w:beforeAutospacing="1" w:after="100" w:afterAutospacing="1"/>
    </w:pPr>
  </w:style>
  <w:style w:type="character" w:styleId="a4">
    <w:name w:val="Hyperlink"/>
    <w:basedOn w:val="a0"/>
    <w:uiPriority w:val="99"/>
    <w:unhideWhenUsed/>
    <w:rsid w:val="00310972"/>
    <w:rPr>
      <w:color w:val="0000FF"/>
      <w:u w:val="single"/>
    </w:rPr>
  </w:style>
  <w:style w:type="paragraph" w:styleId="a5">
    <w:name w:val="Balloon Text"/>
    <w:basedOn w:val="a"/>
    <w:link w:val="a6"/>
    <w:rsid w:val="00310972"/>
    <w:rPr>
      <w:rFonts w:ascii="Tahoma" w:hAnsi="Tahoma" w:cs="Tahoma"/>
      <w:sz w:val="16"/>
      <w:szCs w:val="16"/>
    </w:rPr>
  </w:style>
  <w:style w:type="character" w:customStyle="1" w:styleId="a6">
    <w:name w:val="Текст выноски Знак"/>
    <w:basedOn w:val="a0"/>
    <w:link w:val="a5"/>
    <w:rsid w:val="0031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4334s003.caduk.ru/DswMedia/rabochayaprogrammamuzyikal-nogorukovoditelya.pdf" TargetMode="External"/><Relationship Id="rId3" Type="http://schemas.openxmlformats.org/officeDocument/2006/relationships/settings" Target="settings.xml"/><Relationship Id="rId7" Type="http://schemas.openxmlformats.org/officeDocument/2006/relationships/hyperlink" Target="https://74334s003.caduk.ru/DswMedia/rabprogrammastarsheygruppy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74334s003.caduk.ru/DswMedia/rabochayaprogrammavmladsheygruppe3-4letkolokol-chik.docx" TargetMode="External"/><Relationship Id="rId5" Type="http://schemas.openxmlformats.org/officeDocument/2006/relationships/hyperlink" Target="https://74334s003.caduk.ru/DswMedia/rabochayaprogramma1mladsheygruppy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2227</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2020-02-18T07:25:00Z</dcterms:created>
  <dcterms:modified xsi:type="dcterms:W3CDTF">2020-02-28T08:36:00Z</dcterms:modified>
</cp:coreProperties>
</file>