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3" w:rsidRDefault="00475313" w:rsidP="00475313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с. Пешково Азовского района</w:t>
      </w:r>
    </w:p>
    <w:p w:rsidR="00475313" w:rsidRDefault="00475313" w:rsidP="005E7818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Муниципальное бюджетное </w:t>
      </w:r>
      <w:r w:rsidR="00A619D0">
        <w:rPr>
          <w:b/>
          <w:sz w:val="36"/>
        </w:rPr>
        <w:t>обще</w:t>
      </w:r>
      <w:r>
        <w:rPr>
          <w:b/>
          <w:sz w:val="36"/>
        </w:rPr>
        <w:t>образовательное</w:t>
      </w:r>
    </w:p>
    <w:p w:rsidR="005E7818" w:rsidRDefault="00475313" w:rsidP="005E7818">
      <w:pPr>
        <w:jc w:val="center"/>
        <w:rPr>
          <w:b/>
          <w:sz w:val="36"/>
        </w:rPr>
      </w:pPr>
      <w:r>
        <w:rPr>
          <w:b/>
          <w:sz w:val="36"/>
        </w:rPr>
        <w:t xml:space="preserve">учреждение Пешковская </w:t>
      </w:r>
      <w:proofErr w:type="gramStart"/>
      <w:r>
        <w:rPr>
          <w:b/>
          <w:sz w:val="36"/>
        </w:rPr>
        <w:t>средняя</w:t>
      </w:r>
      <w:proofErr w:type="gramEnd"/>
      <w:r>
        <w:rPr>
          <w:b/>
          <w:sz w:val="36"/>
        </w:rPr>
        <w:t xml:space="preserve"> общеобразовательная </w:t>
      </w:r>
    </w:p>
    <w:p w:rsidR="00475313" w:rsidRDefault="00475313" w:rsidP="005E7818">
      <w:pPr>
        <w:jc w:val="center"/>
        <w:rPr>
          <w:b/>
          <w:sz w:val="36"/>
        </w:rPr>
      </w:pPr>
      <w:r>
        <w:rPr>
          <w:b/>
          <w:sz w:val="36"/>
        </w:rPr>
        <w:t>школа Азовского района</w:t>
      </w:r>
    </w:p>
    <w:p w:rsidR="00475313" w:rsidRDefault="00475313" w:rsidP="00475313">
      <w:pPr>
        <w:spacing w:line="240" w:lineRule="auto"/>
        <w:ind w:firstLine="1560"/>
        <w:jc w:val="both"/>
        <w:rPr>
          <w:sz w:val="36"/>
        </w:rPr>
      </w:pPr>
    </w:p>
    <w:p w:rsidR="00475313" w:rsidRPr="00CE5CC1" w:rsidRDefault="00475313" w:rsidP="00475313">
      <w:pPr>
        <w:spacing w:line="240" w:lineRule="auto"/>
        <w:ind w:firstLine="1560"/>
        <w:jc w:val="both"/>
        <w:rPr>
          <w:sz w:val="28"/>
          <w:szCs w:val="28"/>
        </w:rPr>
      </w:pPr>
      <w:r w:rsidRPr="00CE5CC1">
        <w:rPr>
          <w:sz w:val="28"/>
          <w:szCs w:val="28"/>
        </w:rPr>
        <w:t xml:space="preserve">                                       «Утверждаю»</w:t>
      </w:r>
    </w:p>
    <w:p w:rsidR="00475313" w:rsidRPr="00CE5CC1" w:rsidRDefault="00475313" w:rsidP="00475313">
      <w:pPr>
        <w:spacing w:line="240" w:lineRule="auto"/>
        <w:ind w:firstLine="3402"/>
        <w:jc w:val="both"/>
        <w:rPr>
          <w:sz w:val="28"/>
          <w:szCs w:val="28"/>
        </w:rPr>
      </w:pPr>
      <w:r w:rsidRPr="00CE5CC1">
        <w:rPr>
          <w:sz w:val="28"/>
          <w:szCs w:val="28"/>
        </w:rPr>
        <w:t xml:space="preserve">     Директор  МБОУ  </w:t>
      </w:r>
      <w:proofErr w:type="spellStart"/>
      <w:r w:rsidRPr="00CE5CC1">
        <w:rPr>
          <w:sz w:val="28"/>
          <w:szCs w:val="28"/>
        </w:rPr>
        <w:t>Пешковской</w:t>
      </w:r>
      <w:proofErr w:type="spellEnd"/>
      <w:r w:rsidRPr="00CE5CC1">
        <w:rPr>
          <w:sz w:val="28"/>
          <w:szCs w:val="28"/>
        </w:rPr>
        <w:t xml:space="preserve"> СОШ</w:t>
      </w:r>
    </w:p>
    <w:p w:rsidR="00475313" w:rsidRPr="00CE5CC1" w:rsidRDefault="00475313" w:rsidP="00475313">
      <w:pPr>
        <w:spacing w:line="240" w:lineRule="auto"/>
        <w:ind w:firstLine="3402"/>
        <w:jc w:val="both"/>
        <w:rPr>
          <w:sz w:val="28"/>
          <w:szCs w:val="28"/>
        </w:rPr>
      </w:pPr>
      <w:r w:rsidRPr="00CE5CC1">
        <w:rPr>
          <w:sz w:val="28"/>
          <w:szCs w:val="28"/>
        </w:rPr>
        <w:t xml:space="preserve">    Приказ от </w:t>
      </w:r>
      <w:r w:rsidR="000B3245">
        <w:rPr>
          <w:sz w:val="28"/>
          <w:szCs w:val="28"/>
          <w:u w:val="single"/>
        </w:rPr>
        <w:t xml:space="preserve">«  </w:t>
      </w:r>
      <w:r w:rsidR="00BB46B3">
        <w:rPr>
          <w:sz w:val="28"/>
          <w:szCs w:val="28"/>
          <w:u w:val="single"/>
        </w:rPr>
        <w:t>__</w:t>
      </w:r>
      <w:r w:rsidR="0083754C">
        <w:rPr>
          <w:sz w:val="28"/>
          <w:szCs w:val="28"/>
          <w:u w:val="single"/>
        </w:rPr>
        <w:t xml:space="preserve">  »  08.</w:t>
      </w:r>
      <w:r w:rsidR="000B3245">
        <w:rPr>
          <w:sz w:val="28"/>
          <w:szCs w:val="28"/>
          <w:u w:val="single"/>
        </w:rPr>
        <w:t>201</w:t>
      </w:r>
      <w:r w:rsidR="003C43B1">
        <w:rPr>
          <w:sz w:val="28"/>
          <w:szCs w:val="28"/>
          <w:u w:val="single"/>
        </w:rPr>
        <w:t>7</w:t>
      </w:r>
      <w:r w:rsidR="00A30543" w:rsidRPr="00A30543">
        <w:rPr>
          <w:sz w:val="28"/>
          <w:szCs w:val="28"/>
          <w:u w:val="single"/>
        </w:rPr>
        <w:t>г.,</w:t>
      </w:r>
      <w:r w:rsidR="00A30543">
        <w:rPr>
          <w:sz w:val="28"/>
          <w:szCs w:val="28"/>
          <w:u w:val="single"/>
        </w:rPr>
        <w:t xml:space="preserve"> </w:t>
      </w:r>
      <w:r w:rsidRPr="00CE5CC1">
        <w:rPr>
          <w:sz w:val="28"/>
          <w:szCs w:val="28"/>
        </w:rPr>
        <w:t xml:space="preserve"> № _____</w:t>
      </w:r>
    </w:p>
    <w:p w:rsidR="00475313" w:rsidRDefault="00475313" w:rsidP="00475313">
      <w:pPr>
        <w:spacing w:line="240" w:lineRule="auto"/>
        <w:ind w:firstLine="3402"/>
        <w:jc w:val="both"/>
        <w:rPr>
          <w:sz w:val="28"/>
        </w:rPr>
      </w:pPr>
      <w:r w:rsidRPr="00CE5CC1">
        <w:rPr>
          <w:sz w:val="28"/>
          <w:szCs w:val="28"/>
        </w:rPr>
        <w:t xml:space="preserve">      ____________________    Малик Т. П.</w:t>
      </w:r>
    </w:p>
    <w:p w:rsidR="00475313" w:rsidRDefault="00475313" w:rsidP="00475313">
      <w:pPr>
        <w:spacing w:line="240" w:lineRule="auto"/>
        <w:jc w:val="both"/>
        <w:rPr>
          <w:b/>
          <w:sz w:val="36"/>
        </w:rPr>
      </w:pP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75313">
        <w:rPr>
          <w:rFonts w:cstheme="minorHAnsi"/>
          <w:b/>
          <w:sz w:val="32"/>
          <w:szCs w:val="32"/>
        </w:rPr>
        <w:t>РАБОЧАЯ ПРОГРАММА ВНЕУРОЧНОЙ ДЕЯТЕЛЬНОСТИ</w:t>
      </w: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75313">
        <w:rPr>
          <w:rFonts w:cstheme="minorHAnsi"/>
          <w:sz w:val="32"/>
          <w:szCs w:val="32"/>
        </w:rPr>
        <w:t>По    конкретному виду внеурочной деятельности</w:t>
      </w: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75313">
        <w:rPr>
          <w:rFonts w:cstheme="minorHAnsi"/>
          <w:sz w:val="32"/>
          <w:szCs w:val="32"/>
        </w:rPr>
        <w:t xml:space="preserve">хоровой кружок </w:t>
      </w:r>
      <w:r w:rsidRPr="00E040FD">
        <w:rPr>
          <w:rFonts w:cstheme="minorHAnsi"/>
          <w:b/>
          <w:spacing w:val="6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5715" w14:cap="flat" w14:cmpd="sng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E040FD">
        <w:rPr>
          <w:rFonts w:cstheme="minorHAnsi"/>
          <w:b/>
          <w:spacing w:val="6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5715" w14:cap="flat" w14:cmpd="sng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Пешковские</w:t>
      </w:r>
      <w:proofErr w:type="spellEnd"/>
      <w:r w:rsidRPr="00E040FD">
        <w:rPr>
          <w:rFonts w:cstheme="minorHAnsi"/>
          <w:b/>
          <w:spacing w:val="6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5715" w14:cap="flat" w14:cmpd="sng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12662" w:rsidRPr="00E040FD">
        <w:rPr>
          <w:rFonts w:cstheme="minorHAnsi"/>
          <w:b/>
          <w:spacing w:val="6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5715" w14:cap="flat" w14:cmpd="sng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ДоМиСольки</w:t>
      </w:r>
      <w:proofErr w:type="spellEnd"/>
      <w:r w:rsidRPr="00E040FD">
        <w:rPr>
          <w:rFonts w:cstheme="minorHAnsi"/>
          <w:b/>
          <w:spacing w:val="60"/>
          <w:sz w:val="32"/>
          <w:szCs w:val="32"/>
          <w14:glow w14:rad="63500">
            <w14:schemeClr w14:val="accent1">
              <w14:alpha w14:val="60000"/>
              <w14:satMod w14:val="175000"/>
            </w14:schemeClr>
          </w14:glow>
          <w14:reflection w14:blurRad="6350" w14:stA="55000" w14:stPos="0" w14:endA="50" w14:endPos="85000" w14:dist="0" w14:dir="5400000" w14:fadeDir="5400000" w14:sx="100000" w14:sy="-100000" w14:kx="0" w14:ky="0" w14:algn="bl"/>
          <w14:textOutline w14:w="5715" w14:cap="flat" w14:cmpd="sng" w14:algn="ctr">
            <w14:solidFill>
              <w14:srgbClr w14:val="7030A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75313">
        <w:rPr>
          <w:rFonts w:cstheme="minorHAnsi"/>
          <w:sz w:val="32"/>
          <w:szCs w:val="32"/>
        </w:rPr>
        <w:t xml:space="preserve">рассчитана на  учащихся начальной школы </w:t>
      </w:r>
      <w:r w:rsidR="00E040FD">
        <w:rPr>
          <w:rFonts w:cstheme="minorHAnsi"/>
          <w:sz w:val="32"/>
          <w:szCs w:val="32"/>
        </w:rPr>
        <w:t>1 – 4 классы</w:t>
      </w:r>
      <w:r w:rsidRPr="00475313">
        <w:rPr>
          <w:rFonts w:cstheme="minorHAnsi"/>
          <w:sz w:val="32"/>
          <w:szCs w:val="32"/>
        </w:rPr>
        <w:t xml:space="preserve"> </w:t>
      </w:r>
      <w:proofErr w:type="gramStart"/>
      <w:r w:rsidR="00E040FD">
        <w:rPr>
          <w:rFonts w:cstheme="minorHAnsi"/>
          <w:sz w:val="32"/>
          <w:szCs w:val="32"/>
        </w:rPr>
        <w:t>(</w:t>
      </w:r>
      <w:r w:rsidRPr="00475313">
        <w:rPr>
          <w:rFonts w:cstheme="minorHAnsi"/>
          <w:sz w:val="32"/>
          <w:szCs w:val="32"/>
        </w:rPr>
        <w:t xml:space="preserve"> </w:t>
      </w:r>
      <w:proofErr w:type="gramEnd"/>
      <w:r w:rsidRPr="00475313">
        <w:rPr>
          <w:rFonts w:cstheme="minorHAnsi"/>
          <w:sz w:val="32"/>
          <w:szCs w:val="32"/>
        </w:rPr>
        <w:t>6 – 10 лет)</w:t>
      </w:r>
    </w:p>
    <w:p w:rsid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C73139" w:rsidRDefault="00C73139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CF34CA">
        <w:rPr>
          <w:rFonts w:cstheme="minorHAnsi"/>
          <w:sz w:val="32"/>
          <w:szCs w:val="32"/>
        </w:rPr>
        <w:t xml:space="preserve">Количество часов: </w:t>
      </w:r>
      <w:r w:rsidR="00E3005C" w:rsidRPr="00CF34CA">
        <w:rPr>
          <w:rFonts w:cstheme="minorHAnsi"/>
          <w:b/>
          <w:sz w:val="32"/>
          <w:szCs w:val="32"/>
        </w:rPr>
        <w:t>65</w:t>
      </w:r>
      <w:r w:rsidRPr="00CF34CA">
        <w:rPr>
          <w:rFonts w:cstheme="minorHAnsi"/>
          <w:b/>
          <w:sz w:val="32"/>
          <w:szCs w:val="32"/>
        </w:rPr>
        <w:t xml:space="preserve"> </w:t>
      </w:r>
      <w:r w:rsidR="000B3245" w:rsidRPr="00CF34CA">
        <w:rPr>
          <w:rFonts w:cstheme="minorHAnsi"/>
          <w:sz w:val="32"/>
          <w:szCs w:val="32"/>
        </w:rPr>
        <w:t>часов (</w:t>
      </w:r>
      <w:r w:rsidR="00CF34CA" w:rsidRPr="00CF34CA">
        <w:rPr>
          <w:rFonts w:cstheme="minorHAnsi"/>
          <w:sz w:val="32"/>
          <w:szCs w:val="32"/>
        </w:rPr>
        <w:t>3</w:t>
      </w:r>
      <w:r w:rsidR="000B3245" w:rsidRPr="00CF34CA">
        <w:rPr>
          <w:rFonts w:cstheme="minorHAnsi"/>
          <w:sz w:val="32"/>
          <w:szCs w:val="32"/>
        </w:rPr>
        <w:t xml:space="preserve">а – 33ч., </w:t>
      </w:r>
      <w:r w:rsidR="00CF34CA" w:rsidRPr="00CF34CA">
        <w:rPr>
          <w:rFonts w:cstheme="minorHAnsi"/>
          <w:sz w:val="32"/>
          <w:szCs w:val="32"/>
        </w:rPr>
        <w:t>3</w:t>
      </w:r>
      <w:r w:rsidR="00E3005C" w:rsidRPr="00CF34CA">
        <w:rPr>
          <w:rFonts w:cstheme="minorHAnsi"/>
          <w:sz w:val="32"/>
          <w:szCs w:val="32"/>
        </w:rPr>
        <w:t>б – 32</w:t>
      </w:r>
      <w:r w:rsidRPr="00CF34CA">
        <w:rPr>
          <w:rFonts w:cstheme="minorHAnsi"/>
          <w:sz w:val="32"/>
          <w:szCs w:val="32"/>
        </w:rPr>
        <w:t xml:space="preserve"> ч.)</w:t>
      </w:r>
    </w:p>
    <w:p w:rsidR="00C73139" w:rsidRPr="00475313" w:rsidRDefault="00C73139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75313">
        <w:rPr>
          <w:rFonts w:cstheme="minorHAnsi"/>
          <w:sz w:val="32"/>
          <w:szCs w:val="32"/>
        </w:rPr>
        <w:t xml:space="preserve">составитель: учитель музыки    </w:t>
      </w:r>
      <w:r w:rsidRPr="00E040FD">
        <w:rPr>
          <w:rFonts w:cstheme="minorHAnsi"/>
          <w:b/>
          <w:sz w:val="32"/>
          <w:szCs w:val="32"/>
        </w:rPr>
        <w:t>Щербакова Алевтина Юрьевна</w:t>
      </w: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475313" w:rsidRPr="00475313" w:rsidRDefault="00475313" w:rsidP="0047531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75313">
        <w:rPr>
          <w:rFonts w:cstheme="minorHAnsi"/>
          <w:sz w:val="32"/>
          <w:szCs w:val="32"/>
        </w:rPr>
        <w:t>программа реализуется в течение 4 лет</w:t>
      </w:r>
    </w:p>
    <w:p w:rsidR="00475313" w:rsidRPr="00475313" w:rsidRDefault="00475313" w:rsidP="00475313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991051" w:rsidRDefault="00991051"/>
    <w:p w:rsidR="00475313" w:rsidRDefault="00475313"/>
    <w:p w:rsidR="00475313" w:rsidRDefault="00475313"/>
    <w:p w:rsidR="00475313" w:rsidRDefault="00475313"/>
    <w:p w:rsidR="00C84FF9" w:rsidRPr="00FB225D" w:rsidRDefault="000B3245" w:rsidP="00C84FF9">
      <w:pPr>
        <w:jc w:val="center"/>
        <w:rPr>
          <w:b/>
          <w:sz w:val="28"/>
          <w:szCs w:val="28"/>
        </w:rPr>
      </w:pPr>
      <w:r w:rsidRPr="00FB225D">
        <w:rPr>
          <w:b/>
          <w:sz w:val="28"/>
          <w:szCs w:val="28"/>
        </w:rPr>
        <w:t>201</w:t>
      </w:r>
      <w:r w:rsidR="003C43B1" w:rsidRPr="00FB225D">
        <w:rPr>
          <w:b/>
          <w:sz w:val="28"/>
          <w:szCs w:val="28"/>
        </w:rPr>
        <w:t>7</w:t>
      </w:r>
      <w:r w:rsidR="00C84FF9" w:rsidRPr="00FB225D">
        <w:rPr>
          <w:b/>
          <w:sz w:val="28"/>
          <w:szCs w:val="28"/>
        </w:rPr>
        <w:t>г.</w:t>
      </w:r>
    </w:p>
    <w:p w:rsidR="006E7F34" w:rsidRDefault="006E7F34" w:rsidP="006E7F34">
      <w:pPr>
        <w:pStyle w:val="ac"/>
        <w:spacing w:after="0" w:line="240" w:lineRule="auto"/>
        <w:ind w:left="567"/>
        <w:jc w:val="center"/>
        <w:rPr>
          <w:rFonts w:eastAsia="Times New Roman" w:cstheme="minorHAnsi"/>
          <w:color w:val="595959" w:themeColor="text1" w:themeTint="A6"/>
          <w:sz w:val="28"/>
          <w:szCs w:val="28"/>
        </w:rPr>
      </w:pPr>
    </w:p>
    <w:p w:rsidR="00475313" w:rsidRPr="000F5C0F" w:rsidRDefault="00475313" w:rsidP="000F5C0F">
      <w:pPr>
        <w:pStyle w:val="ac"/>
        <w:numPr>
          <w:ilvl w:val="0"/>
          <w:numId w:val="31"/>
        </w:num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0F5C0F">
        <w:rPr>
          <w:rFonts w:cstheme="minorHAnsi"/>
          <w:b/>
          <w:color w:val="C00000"/>
          <w:sz w:val="32"/>
          <w:szCs w:val="32"/>
        </w:rPr>
        <w:t>Пояснительная записка</w:t>
      </w:r>
    </w:p>
    <w:p w:rsidR="00475313" w:rsidRPr="00C84FF9" w:rsidRDefault="00475313" w:rsidP="00D1629B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75313" w:rsidRPr="00C84FF9" w:rsidRDefault="00475313" w:rsidP="00D1629B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         Рабочая программа по художественно-эстетическому направлению «</w:t>
      </w:r>
      <w:proofErr w:type="spellStart"/>
      <w:r w:rsidR="00812662">
        <w:rPr>
          <w:rFonts w:cstheme="minorHAnsi"/>
          <w:color w:val="595959" w:themeColor="text1" w:themeTint="A6"/>
          <w:sz w:val="26"/>
          <w:szCs w:val="26"/>
        </w:rPr>
        <w:t>Пешковские</w:t>
      </w:r>
      <w:proofErr w:type="spellEnd"/>
      <w:r w:rsidR="00812662">
        <w:rPr>
          <w:rFonts w:cstheme="minorHAnsi"/>
          <w:color w:val="595959" w:themeColor="text1" w:themeTint="A6"/>
          <w:sz w:val="26"/>
          <w:szCs w:val="26"/>
        </w:rPr>
        <w:t xml:space="preserve"> </w:t>
      </w:r>
      <w:proofErr w:type="spellStart"/>
      <w:r w:rsidR="00812662">
        <w:rPr>
          <w:rFonts w:cstheme="minorHAnsi"/>
          <w:color w:val="595959" w:themeColor="text1" w:themeTint="A6"/>
          <w:sz w:val="26"/>
          <w:szCs w:val="26"/>
        </w:rPr>
        <w:t>ДоМиСольки</w:t>
      </w:r>
      <w:proofErr w:type="spellEnd"/>
      <w:r w:rsidRPr="00C84FF9">
        <w:rPr>
          <w:rFonts w:cstheme="minorHAnsi"/>
          <w:color w:val="595959" w:themeColor="text1" w:themeTint="A6"/>
          <w:sz w:val="26"/>
          <w:szCs w:val="26"/>
        </w:rPr>
        <w:t>»   составлена на основе федерального государственного стандарта начального общего образования, примерной программы начально</w:t>
      </w:r>
      <w:r w:rsidR="00CB03E0">
        <w:rPr>
          <w:rFonts w:cstheme="minorHAnsi"/>
          <w:color w:val="595959" w:themeColor="text1" w:themeTint="A6"/>
          <w:sz w:val="26"/>
          <w:szCs w:val="26"/>
        </w:rPr>
        <w:t>го общего образования по музыке.</w:t>
      </w:r>
    </w:p>
    <w:p w:rsidR="00475313" w:rsidRPr="00C84FF9" w:rsidRDefault="00475313" w:rsidP="00CD41F0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Внеклассная музыкально-воспитательная работа в начальной школе дополняет уроки музыки и имеет целью расширить музыкальный кругозор детей, углубить получаемые ими музыкальные знания, а также совершенствовать исполнительские навыки и умения.</w:t>
      </w:r>
    </w:p>
    <w:p w:rsidR="00475313" w:rsidRPr="00C84FF9" w:rsidRDefault="000F5C0F" w:rsidP="000F5C0F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З</w:t>
      </w:r>
      <w:r w:rsidR="00475313" w:rsidRPr="00C84FF9">
        <w:rPr>
          <w:rFonts w:cstheme="minorHAnsi"/>
          <w:color w:val="595959" w:themeColor="text1" w:themeTint="A6"/>
          <w:sz w:val="26"/>
          <w:szCs w:val="26"/>
        </w:rPr>
        <w:t>начимость</w:t>
      </w:r>
      <w:r>
        <w:rPr>
          <w:rFonts w:cstheme="minorHAnsi"/>
          <w:color w:val="595959" w:themeColor="text1" w:themeTint="A6"/>
          <w:sz w:val="26"/>
          <w:szCs w:val="26"/>
        </w:rPr>
        <w:t xml:space="preserve"> </w:t>
      </w:r>
      <w:r w:rsidR="00475313" w:rsidRPr="00C84FF9">
        <w:rPr>
          <w:rFonts w:cstheme="minorHAnsi"/>
          <w:color w:val="595959" w:themeColor="text1" w:themeTint="A6"/>
          <w:sz w:val="26"/>
          <w:szCs w:val="26"/>
        </w:rPr>
        <w:t xml:space="preserve">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«энергия мышления» даже у самых инертных детей. </w:t>
      </w:r>
    </w:p>
    <w:p w:rsidR="00D1629B" w:rsidRPr="00C84FF9" w:rsidRDefault="00475313" w:rsidP="00D1629B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Программа предполагает  групповую форму обучения. Однако  при коллективном обучении, решая исполнительские, эстетические задачи, нельзя забывать об индивидуальном воспитании, необходимо заботиться о правильном воспитании детского голосового аппарата, т.к. недооценка фактора психологической и технической готовности ребенка к исполнению того или иного произведения ведёт к заболеванию голосового аппарата, к переутомлению нервной системы. </w:t>
      </w:r>
    </w:p>
    <w:p w:rsidR="00D1629B" w:rsidRPr="00C84FF9" w:rsidRDefault="00475313" w:rsidP="00D1629B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Особенности работы с хором обусловлены, прежде всего, возрастными возможностями детей в восприятии и воспроизведении музыки. Знание этих возможностей – одно из важных условий правильной организации работы в коллективе, оно помогает руководителю выбрать посильный для освоения на занятиях музыкальный материал, вызвать и сохранить интерес и желание малышей заниматься хоровым пением. </w:t>
      </w:r>
    </w:p>
    <w:p w:rsidR="00475313" w:rsidRPr="00C84FF9" w:rsidRDefault="00475313" w:rsidP="00681040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Еще одной формой работы в хоре могут быть дополнительные занятия: с солистами, по группам с неточно поющими детьми и индивидуальные прослушивания учащихся. </w:t>
      </w:r>
      <w:proofErr w:type="gramStart"/>
      <w:r w:rsidRPr="00C84FF9">
        <w:rPr>
          <w:rFonts w:cstheme="minorHAnsi"/>
          <w:color w:val="595959" w:themeColor="text1" w:themeTint="A6"/>
          <w:sz w:val="26"/>
          <w:szCs w:val="26"/>
        </w:rPr>
        <w:t>Во время такого прослушивания проверяют внимание, музыкальную память, слух,  качество звукообразования (мягкая, твердая или придыхательная атака), качество звучания (звонкость, мягкость, напевность), качество дыхания (характер вдоха и выдоха, продолжительность выдоха), диапазон, тип голоса, эмоциональную отзывчивость на музыку.</w:t>
      </w:r>
      <w:proofErr w:type="gramEnd"/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Такие прослушивания, проводимые один-два раза в год, позволяют контролировать и направлять певческое развитие участников хора и помогают лучше узнать личные качества каждого ребенка. </w:t>
      </w:r>
    </w:p>
    <w:p w:rsidR="00475313" w:rsidRPr="00C84FF9" w:rsidRDefault="00475313" w:rsidP="00681040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Особое место уделяется концертной деятельности: обучающиеся исполняют  произведения   в рамках школьных, поселковых праздников, посвященных разным памятным датам.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475313" w:rsidRPr="00886EF5" w:rsidRDefault="00475313" w:rsidP="00D1629B">
      <w:pPr>
        <w:spacing w:after="0" w:line="240" w:lineRule="auto"/>
        <w:jc w:val="both"/>
        <w:rPr>
          <w:rFonts w:cstheme="minorHAnsi"/>
          <w:b/>
          <w:color w:val="7030A0"/>
          <w:sz w:val="26"/>
          <w:szCs w:val="26"/>
        </w:rPr>
      </w:pPr>
      <w:r w:rsidRPr="00886EF5">
        <w:rPr>
          <w:rFonts w:cstheme="minorHAnsi"/>
          <w:b/>
          <w:color w:val="7030A0"/>
          <w:sz w:val="26"/>
          <w:szCs w:val="26"/>
        </w:rPr>
        <w:t>Цель программы.</w:t>
      </w:r>
    </w:p>
    <w:p w:rsidR="00681040" w:rsidRPr="00C84FF9" w:rsidRDefault="00475313" w:rsidP="00681040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Формирование у обучающихся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 </w:t>
      </w:r>
    </w:p>
    <w:p w:rsidR="00475313" w:rsidRPr="00C84FF9" w:rsidRDefault="00475313" w:rsidP="00681040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lastRenderedPageBreak/>
        <w:t>Развитие общей музыкальной культуры детей в процессе творческого восприятия и исполнения музыкальных произведений, развитие творческого потенциала ребенка.</w:t>
      </w:r>
    </w:p>
    <w:p w:rsidR="00681040" w:rsidRPr="00886EF5" w:rsidRDefault="00475313" w:rsidP="00D1629B">
      <w:pPr>
        <w:spacing w:after="0" w:line="240" w:lineRule="auto"/>
        <w:jc w:val="both"/>
        <w:rPr>
          <w:rFonts w:cstheme="minorHAnsi"/>
          <w:b/>
          <w:color w:val="7030A0"/>
          <w:sz w:val="26"/>
          <w:szCs w:val="26"/>
        </w:rPr>
      </w:pPr>
      <w:r w:rsidRPr="00886EF5">
        <w:rPr>
          <w:rFonts w:cstheme="minorHAnsi"/>
          <w:b/>
          <w:color w:val="7030A0"/>
          <w:sz w:val="26"/>
          <w:szCs w:val="26"/>
        </w:rPr>
        <w:t>Задачи программы.</w:t>
      </w:r>
    </w:p>
    <w:p w:rsidR="00681040" w:rsidRPr="00C84FF9" w:rsidRDefault="00475313" w:rsidP="00D1629B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Целенаправленность и актуальность программы помогут реализовать задачи музыкального воспитания детей на современном этапе: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формирование музыкальной культуры учащихся как неотъемлемой части их общей духовной культуры;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развитие музыкально-творческих способностей учащихся, образного и ассоциативного мышления, фантазии, музыкальной памяти, эмоциональн</w:t>
      </w:r>
      <w:proofErr w:type="gramStart"/>
      <w:r w:rsidRPr="00C84FF9">
        <w:rPr>
          <w:rFonts w:cstheme="minorHAnsi"/>
          <w:color w:val="595959" w:themeColor="text1" w:themeTint="A6"/>
          <w:sz w:val="26"/>
          <w:szCs w:val="26"/>
        </w:rPr>
        <w:t>о-</w:t>
      </w:r>
      <w:proofErr w:type="gramEnd"/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эстетического восприятия действительности;  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воспитание </w:t>
      </w:r>
      <w:proofErr w:type="spellStart"/>
      <w:r w:rsidRPr="00C84FF9">
        <w:rPr>
          <w:rFonts w:cstheme="minorHAnsi"/>
          <w:color w:val="595959" w:themeColor="text1" w:themeTint="A6"/>
          <w:sz w:val="26"/>
          <w:szCs w:val="26"/>
        </w:rPr>
        <w:t>слушательской</w:t>
      </w:r>
      <w:proofErr w:type="spellEnd"/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деятельности; 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освоение знаний о музыке как виде искусства, его интонационно-выразительных средствах, жанровом и стилевом многообразии, о фольклоре,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творчества;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овладение умениями и навыками самостоятельной музыкально-творческой деятельности (хоровое пение, музыкально-пластическое движение, игра на музыкальных инструментах, импровизация);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формирование устойчивого интереса к музыке и  ее различным формам; 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разностороннее развитие вокально-хорового слуха, осознанное восприятие музыки и умение размышлять о ней;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обучение детей легкой атаке звука, умению слышать себя в смешанном звучании; 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развитие подвижности мягкого неба;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формирование основных свойств голоса (звонкость, </w:t>
      </w:r>
      <w:proofErr w:type="spellStart"/>
      <w:r w:rsidRPr="00C84FF9">
        <w:rPr>
          <w:rFonts w:cstheme="minorHAnsi"/>
          <w:color w:val="595959" w:themeColor="text1" w:themeTint="A6"/>
          <w:sz w:val="26"/>
          <w:szCs w:val="26"/>
        </w:rPr>
        <w:t>полетность</w:t>
      </w:r>
      <w:proofErr w:type="spellEnd"/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, мягкость, </w:t>
      </w:r>
      <w:proofErr w:type="spellStart"/>
      <w:r w:rsidRPr="00C84FF9">
        <w:rPr>
          <w:rFonts w:cstheme="minorHAnsi"/>
          <w:color w:val="595959" w:themeColor="text1" w:themeTint="A6"/>
          <w:sz w:val="26"/>
          <w:szCs w:val="26"/>
        </w:rPr>
        <w:t>вибраторность</w:t>
      </w:r>
      <w:proofErr w:type="spellEnd"/>
      <w:r w:rsidRPr="00C84FF9">
        <w:rPr>
          <w:rFonts w:cstheme="minorHAnsi"/>
          <w:color w:val="595959" w:themeColor="text1" w:themeTint="A6"/>
          <w:sz w:val="26"/>
          <w:szCs w:val="26"/>
        </w:rPr>
        <w:t>)  при условии звучания здорового детского голоса.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формирование навыков певческой выразительности, вокальной артикуляции;</w:t>
      </w:r>
    </w:p>
    <w:p w:rsidR="00DC0CCC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развитие певческого дыхания, диапазона;</w:t>
      </w:r>
    </w:p>
    <w:p w:rsidR="00681040" w:rsidRPr="00C84FF9" w:rsidRDefault="00475313" w:rsidP="00D1629B">
      <w:pPr>
        <w:pStyle w:val="ac"/>
        <w:numPr>
          <w:ilvl w:val="0"/>
          <w:numId w:val="2"/>
        </w:numPr>
        <w:spacing w:after="0" w:line="240" w:lineRule="auto"/>
        <w:ind w:left="0"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обучение детей навыкам пения без сопровождения, многоголосию.</w:t>
      </w:r>
    </w:p>
    <w:p w:rsidR="00681040" w:rsidRPr="00C84FF9" w:rsidRDefault="00475313" w:rsidP="00681040">
      <w:pPr>
        <w:spacing w:after="0" w:line="240" w:lineRule="auto"/>
        <w:ind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Программа предусматривает  связь музыки с литературой, сценическим искусством, ритмикой.</w:t>
      </w:r>
      <w:r w:rsidR="002C0759" w:rsidRPr="00C84FF9">
        <w:rPr>
          <w:rFonts w:cstheme="minorHAnsi"/>
          <w:color w:val="595959" w:themeColor="text1" w:themeTint="A6"/>
          <w:sz w:val="26"/>
          <w:szCs w:val="26"/>
        </w:rPr>
        <w:t xml:space="preserve"> Она </w:t>
      </w: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раскрывает содержание занятий, объединенных в тематические блоки, состоит из теоретической и практической частей.</w:t>
      </w:r>
    </w:p>
    <w:p w:rsidR="00681040" w:rsidRPr="00C84FF9" w:rsidRDefault="00475313" w:rsidP="00681040">
      <w:pPr>
        <w:spacing w:after="0" w:line="240" w:lineRule="auto"/>
        <w:ind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</w:t>
      </w:r>
      <w:r w:rsidRPr="00DC0CCC">
        <w:rPr>
          <w:rFonts w:cstheme="minorHAnsi"/>
          <w:i/>
          <w:color w:val="7030A0"/>
          <w:sz w:val="26"/>
          <w:szCs w:val="26"/>
        </w:rPr>
        <w:t>Теоретическая часть</w:t>
      </w:r>
      <w:r w:rsidRPr="00DC0CCC">
        <w:rPr>
          <w:rFonts w:cstheme="minorHAnsi"/>
          <w:color w:val="7030A0"/>
          <w:sz w:val="26"/>
          <w:szCs w:val="26"/>
        </w:rPr>
        <w:t xml:space="preserve"> </w:t>
      </w:r>
      <w:r w:rsidRPr="00C84FF9">
        <w:rPr>
          <w:rFonts w:cstheme="minorHAnsi"/>
          <w:color w:val="595959" w:themeColor="text1" w:themeTint="A6"/>
          <w:sz w:val="26"/>
          <w:szCs w:val="26"/>
        </w:rPr>
        <w:t>включает в себя  работу с текстом, изучение нотного материала, индивидуального стиля  каждого композитора.</w:t>
      </w:r>
    </w:p>
    <w:p w:rsidR="00681040" w:rsidRPr="00C84FF9" w:rsidRDefault="00475313" w:rsidP="00681040">
      <w:pPr>
        <w:spacing w:after="0" w:line="240" w:lineRule="auto"/>
        <w:ind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</w:t>
      </w:r>
      <w:r w:rsidRPr="00DC0CCC">
        <w:rPr>
          <w:rFonts w:cstheme="minorHAnsi"/>
          <w:i/>
          <w:color w:val="7030A0"/>
          <w:sz w:val="26"/>
          <w:szCs w:val="26"/>
        </w:rPr>
        <w:t>Практическая часть</w:t>
      </w:r>
      <w:r w:rsidRPr="00DC0CCC">
        <w:rPr>
          <w:rFonts w:cstheme="minorHAnsi"/>
          <w:color w:val="7030A0"/>
          <w:sz w:val="26"/>
          <w:szCs w:val="26"/>
        </w:rPr>
        <w:t xml:space="preserve"> </w:t>
      </w:r>
      <w:r w:rsidRPr="00C84FF9">
        <w:rPr>
          <w:rFonts w:cstheme="minorHAnsi"/>
          <w:color w:val="595959" w:themeColor="text1" w:themeTint="A6"/>
          <w:sz w:val="26"/>
          <w:szCs w:val="26"/>
        </w:rPr>
        <w:t>обучает практическим приемам вокального исполнения песен.</w:t>
      </w:r>
    </w:p>
    <w:p w:rsidR="00475313" w:rsidRPr="00812662" w:rsidRDefault="00475313" w:rsidP="002C0759">
      <w:pPr>
        <w:spacing w:after="0" w:line="240" w:lineRule="auto"/>
        <w:ind w:firstLine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Музыкальную основу программы составляют разнообразные детские песни. Песенный материал играет важную роль в освоении содержания программы. Отбор произведений осуществляется с учетом доступности, художественной выразительности (частично репертуар зависит от дат, особых праздников и мероприятий). Песенный репертуар подобран в соответствии с реальной возможностью его освоения в рамках внеурочной  деятельности. Имеет место варьирование.</w:t>
      </w:r>
    </w:p>
    <w:p w:rsidR="00886EF5" w:rsidRDefault="00886EF5" w:rsidP="00CD41F0">
      <w:pPr>
        <w:widowControl w:val="0"/>
        <w:spacing w:after="0" w:line="240" w:lineRule="auto"/>
        <w:ind w:right="-1" w:firstLine="567"/>
        <w:jc w:val="center"/>
        <w:rPr>
          <w:rFonts w:cstheme="minorHAnsi"/>
          <w:b/>
          <w:color w:val="C00000"/>
          <w:sz w:val="32"/>
          <w:szCs w:val="32"/>
        </w:rPr>
      </w:pPr>
    </w:p>
    <w:p w:rsidR="000F5C0F" w:rsidRDefault="000F5C0F" w:rsidP="00CD41F0">
      <w:pPr>
        <w:widowControl w:val="0"/>
        <w:spacing w:after="0" w:line="240" w:lineRule="auto"/>
        <w:ind w:right="-1" w:firstLine="567"/>
        <w:jc w:val="center"/>
        <w:rPr>
          <w:rFonts w:cstheme="minorHAnsi"/>
          <w:b/>
          <w:color w:val="C00000"/>
          <w:sz w:val="32"/>
          <w:szCs w:val="32"/>
        </w:rPr>
      </w:pPr>
    </w:p>
    <w:p w:rsidR="000F5C0F" w:rsidRDefault="000F5C0F" w:rsidP="00CD41F0">
      <w:pPr>
        <w:widowControl w:val="0"/>
        <w:spacing w:after="0" w:line="240" w:lineRule="auto"/>
        <w:ind w:right="-1" w:firstLine="567"/>
        <w:jc w:val="center"/>
        <w:rPr>
          <w:rFonts w:cstheme="minorHAnsi"/>
          <w:b/>
          <w:color w:val="C00000"/>
          <w:sz w:val="32"/>
          <w:szCs w:val="32"/>
        </w:rPr>
      </w:pPr>
    </w:p>
    <w:p w:rsidR="00CD41F0" w:rsidRPr="00C84FF9" w:rsidRDefault="00CD41F0" w:rsidP="000F5C0F">
      <w:pPr>
        <w:pStyle w:val="a"/>
        <w:numPr>
          <w:ilvl w:val="0"/>
          <w:numId w:val="31"/>
        </w:numPr>
        <w:tabs>
          <w:tab w:val="left" w:pos="0"/>
        </w:tabs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C84FF9">
        <w:rPr>
          <w:rFonts w:asciiTheme="minorHAnsi" w:hAnsiTheme="minorHAnsi" w:cstheme="minorHAnsi"/>
          <w:b/>
          <w:color w:val="C00000"/>
          <w:sz w:val="32"/>
          <w:szCs w:val="32"/>
        </w:rPr>
        <w:lastRenderedPageBreak/>
        <w:t>Содержание программы</w:t>
      </w:r>
    </w:p>
    <w:p w:rsidR="00863F30" w:rsidRPr="00C84FF9" w:rsidRDefault="00EB21D1" w:rsidP="00863F30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b/>
          <w:bCs/>
          <w:color w:val="C00000"/>
          <w:sz w:val="26"/>
          <w:szCs w:val="26"/>
          <w:bdr w:val="none" w:sz="0" w:space="0" w:color="auto" w:frame="1"/>
          <w:lang w:eastAsia="ru-RU"/>
        </w:rPr>
        <w:t>Раздел 1. Вокальная работа в хоре.</w:t>
      </w:r>
    </w:p>
    <w:p w:rsidR="00863F30" w:rsidRPr="00886EF5" w:rsidRDefault="004C7AE7" w:rsidP="00863F30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Певческая установка.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Посадка хорового певца, положение корпуса, головы. Отработка навыков пения, сидя и стоя.  Пение знакомых песен. Техника безопасности. Знакомство с голосовым аппаратом, строение голосового аппарата.</w:t>
      </w:r>
    </w:p>
    <w:p w:rsidR="00863F30" w:rsidRPr="00886EF5" w:rsidRDefault="00EB21D1" w:rsidP="00863F30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Дыхание.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приёмы. Цезуры. Знакомство с навыками «цепного» дыхания. Роль певческого дыхания в звукообразовании. Пение упражнений на разные виды дыхания. Опорное дыхание. Важно объяснить певцам различные ощущения: напряжение дыхательных мышц, ощущение столба воздуха, усиление вибрационных ощущений. Найденное чувство опоры – основа удобства голосообразования. Немаловажная связь дыхания с другими элементами фонации – атакой, силой, тембром звука и т.д.</w:t>
      </w:r>
    </w:p>
    <w:p w:rsidR="00863F30" w:rsidRPr="00886EF5" w:rsidRDefault="00EB21D1" w:rsidP="00863F30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Атака звука.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Атака – начало певческого звука. Виды атаки: мягкая, твёрдая, придыхательная. В исполнительской практике работы с детьми используется мягкая и твёрдая атака. Основа звучания – мягкая атака, обеспечивающая чистоту интонации, мягкий приятный звук и благоприятный режим работы голосовых связок. 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Объяснение механизма работы – голосовые связки при мягкой атаке смыкаются одновременно с посылом</w:t>
      </w:r>
      <w:r w:rsidR="00863F30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дыхания.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Целесообразно использовать энергичную подачу звука – твёрдую атаку – при инертности голосового аппарата. Механизм работы голосовых связок при твёрдой атаке – смыкание голосовых связок до начала звука и быстрое размыкание давлением воздуха. Характер звука при твёрдой атаке яркий, энергичный, даже жёсткий, но не форсированный. Пример видов атак и стилей исполнения: колыбельная поётся мягкой атакой, маршевые песни твёрдой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Выбор репертуара, упражнений для распевания – преимущественно с мягкой атакой звука, но также включаются энергичные по характеру, подвижные по темпу сочинения, ориентированные на твёрдую атаку извлечения звука.</w:t>
      </w:r>
    </w:p>
    <w:p w:rsidR="00863F30" w:rsidRPr="00886EF5" w:rsidRDefault="00EB21D1" w:rsidP="00863F30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Артикуляция.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У многих детей артикуляционный аппарат в младшем школьном возрасте пассивен и вял, поэтому его развитие требует от хормейстера особого внимания.  Тембр голоса у детей младшего школьного возраста чрезвычайно неровен, что наиболее ярко проявляется в пёстром звучании гласных, так как образование певческих гласных резко отличается </w:t>
      </w:r>
      <w:proofErr w:type="gram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от</w:t>
      </w:r>
      <w:proofErr w:type="gram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разговорных. А гласные звуки – основа пения, так как на них и вырабатываются все вокальные качества голоса и техника. Как известно, гласный звук рождается в гортани. Благодаря совместной работе голосовых связок и дыхания. Но при возникновении он не имеет той характеристики, по которой мы различаем гласные на слух. Собственный характер каждый звук получает только в результате </w:t>
      </w: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резонирования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глотки и ротовой полости, которой приобретают определённые формы, соответствующие тем или иным гласным. При непосредственном возникновении, все гласные имеют одинаковый первоначальный тембр, определённую высоту и силу. Вот почему подлинные мастера вокала добиваются постоянного положения гортани при 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lastRenderedPageBreak/>
        <w:t xml:space="preserve">пении различных гласных.  Это и есть, так называемая академическая манера пения, которой должен придерживаться педагог, работая не только </w:t>
      </w:r>
      <w:proofErr w:type="gram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со</w:t>
      </w:r>
      <w:proofErr w:type="gram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взрослыми, но и с детским хоровы</w:t>
      </w:r>
      <w:r w:rsidR="00863F30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м коллективом. Так как возраст 6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-10 лет – это не только период ограниченных возможностей, но и период становления и воспитания первоначальных, правильных певческих навыков. И что будет заложено в раннем возрасте, такие плоды будут и в старшем возрасте.                     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Главное условие хорошего звучания – сохранение высокой позиции на всех звуках диапазона детского голоса. Особенно полезны в этом плане песни с нисходящим движением.                                                             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Добиваться у детей правильного формирования различных гласных нужно постепенно. С начало использовать такие гласные, при которых хорошо раскрывается глотка, звук льётся свободно, не напряженно. Предпочтение отдаётся гласному «у». При этой гласной ротовая полость и</w:t>
      </w:r>
      <w:r w:rsidR="00863F30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глотка </w:t>
      </w:r>
      <w:proofErr w:type="gramStart"/>
      <w:r w:rsidR="00863F30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раскрыты</w:t>
      </w:r>
      <w:proofErr w:type="gramEnd"/>
      <w:r w:rsidR="00863F30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хорошо. П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ение </w:t>
      </w:r>
      <w:r w:rsidR="00863F30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как бы совершается на «зевке» (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поднято верхнее нёбо), что так же помогает освободить голос от неприятного носового призвука. Пение песен на гласную «у-ю» поможет в выработке высокой позиции, мягкого звучания и отличного унисона и ансамбля</w:t>
      </w:r>
      <w:r w:rsidR="00863F30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.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Далее изучаются гласные «</w:t>
      </w:r>
      <w:proofErr w:type="gram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о-ё</w:t>
      </w:r>
      <w:proofErr w:type="gram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», при которых звук не требует округления и при нём глотка хорошо открыта, что помогает выработать округлое, красивое звучание.  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Далее следует гласная «и», которая требует округления, приближения к «ю» или «ы», но зато помогает найти ощущение близкого и яркого звучания для всех других гласных и заставляет интенсивно работать голосовые связки и дыхание.                                                                            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И, наконец, можно освоить гласные «а-е», особенно после применения гимнастики </w:t>
      </w: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В.Емельянова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( </w:t>
      </w:r>
      <w:proofErr w:type="gram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описанной в разделе 2 ), помогающей раскрепощению голосового аппарата, в частности – зажатие челюсти, которое мешает правильному звукообразованию.                              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После пения отдельных гласных следует перейти к их чередованию в упражнениях и песнях.                                                                                       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Итак, все гласные должны звучать одинаково красиво при постоянном положении гортани, то есть сохраняется манера звучания при ясности произноше</w:t>
      </w:r>
      <w:r w:rsidR="00863F30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ния.                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Особое значение воспитания навыка красивого пения гласных имеют русские народные песни с мелодиями, в которых встречаются характерные распевы, являющиеся замечательной школой вокального мастерства. Они помогут добиться большей напевности, льющегося, протяжного звука. </w:t>
      </w:r>
    </w:p>
    <w:p w:rsidR="00863F30" w:rsidRPr="00886EF5" w:rsidRDefault="00EB21D1" w:rsidP="00863F30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Дикция.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Если гласные определяют сам процесс пения, то согласные, прежде всего, влияют на дикцию, а потом так же требуют особого внимания. При произношении одних гласных необходимо активное движение языка (</w:t>
      </w:r>
      <w:proofErr w:type="gram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, т, д ), другие – вызывают утечку воздуха (ж, ш ), третьи – требуют значительного выдоха (в, ф, з ).                                                                      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С одной стороны согласные важны для речи, с другой – часто нарушают устойчивость гортани и нормативную работу дыхания.                                </w:t>
      </w:r>
    </w:p>
    <w:p w:rsidR="00863F30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Как же объединить две противоположные тенденции? Практика показала: согласные должны произноситься не только чётко, но и чрезвычайно кратко и энергично. Чтобы добиться лёгкости в произношении согласных, следует использовать в 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lastRenderedPageBreak/>
        <w:t>работе различные скороговорки, упражнения на различные сочетания согласных с гласными.    </w:t>
      </w:r>
    </w:p>
    <w:p w:rsidR="00286A93" w:rsidRPr="00C84FF9" w:rsidRDefault="00EB21D1" w:rsidP="00863F3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  Серьёзная работа над дикцией освободит и разовьёт весь артикуляционный аппарат детей, который у них бывает часто крайне пассивен.</w:t>
      </w:r>
    </w:p>
    <w:p w:rsidR="00286A93" w:rsidRPr="00C84FF9" w:rsidRDefault="00EB21D1" w:rsidP="00286A93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 Раздел 2. </w:t>
      </w:r>
      <w:r w:rsidR="00286A93" w:rsidRPr="00C84FF9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Распевание хора.</w:t>
      </w:r>
    </w:p>
    <w:p w:rsidR="00286A93" w:rsidRPr="00886EF5" w:rsidRDefault="00286A93" w:rsidP="00286A93">
      <w:pPr>
        <w:spacing w:after="0" w:line="240" w:lineRule="auto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Система упражнений (комплекс).</w:t>
      </w:r>
    </w:p>
    <w:p w:rsidR="00286A93" w:rsidRPr="00C84FF9" w:rsidRDefault="00EB21D1" w:rsidP="00286A93">
      <w:pPr>
        <w:pStyle w:val="ac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>Артикуляционная гимнастика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.</w:t>
      </w:r>
      <w:r w:rsidR="00286A93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Помогает включить в работу весь корпус, мимические мышцы лица и весь голосовой аппарат. Так как с помощью нее прорабатываются все мышцы, кровь приливает к этим частям тела</w:t>
      </w:r>
      <w:r w:rsidR="00286A93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и даёт положительный результат.</w:t>
      </w:r>
    </w:p>
    <w:p w:rsidR="00286A93" w:rsidRPr="00C84FF9" w:rsidRDefault="00EB21D1" w:rsidP="00286A93">
      <w:pPr>
        <w:pStyle w:val="ac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 xml:space="preserve"> Уп</w:t>
      </w:r>
      <w:r w:rsidR="00286A93"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>ражнения на развитие дыхания</w:t>
      </w:r>
      <w:r w:rsidR="00286A93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. 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Помогают в освоении правильного певческого дыхания, раскрепощают ребёнка и избавляют от зажатости. Происходит работа через ассоциативное восприятие, что помогает в осознании дыхательной работы на доступном уровне.</w:t>
      </w:r>
    </w:p>
    <w:p w:rsidR="00286A93" w:rsidRPr="00C84FF9" w:rsidRDefault="00EB21D1" w:rsidP="00286A93">
      <w:pPr>
        <w:pStyle w:val="ac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 xml:space="preserve"> Интонационно-фонетические упражнения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.  Помогают понять переход от разговорной речи к певческой деятельности. Сглаживание регистров.</w:t>
      </w:r>
    </w:p>
    <w:p w:rsidR="00286A93" w:rsidRPr="00C84FF9" w:rsidRDefault="00EB21D1" w:rsidP="00286A93">
      <w:pPr>
        <w:pStyle w:val="ac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>Голосовые сигналы доречевой коммуникации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. Разогрев голосовых связок. Сглаживание регистровых переходов. Расслабление в работе гортани.</w:t>
      </w:r>
    </w:p>
    <w:p w:rsidR="00286A93" w:rsidRPr="00C84FF9" w:rsidRDefault="00EB21D1" w:rsidP="00286A93">
      <w:pPr>
        <w:pStyle w:val="ac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>Вокальн</w:t>
      </w:r>
      <w:proofErr w:type="gramStart"/>
      <w:r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>о-</w:t>
      </w:r>
      <w:proofErr w:type="gramEnd"/>
      <w:r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 xml:space="preserve"> интонационные упражнения.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   Это распространённые вокальные упражнения, но выполняющиеся с теми же задачами, что стояли в предыдущих упражнениях и с теми же ощущениями. Пение на одном звуке, пение в пределах квинты. </w:t>
      </w:r>
    </w:p>
    <w:p w:rsidR="00286A93" w:rsidRPr="00C84FF9" w:rsidRDefault="00EB21D1" w:rsidP="00286A93">
      <w:pPr>
        <w:pStyle w:val="ac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i/>
          <w:color w:val="595959" w:themeColor="text1" w:themeTint="A6"/>
          <w:sz w:val="26"/>
          <w:szCs w:val="26"/>
          <w:u w:val="single"/>
          <w:bdr w:val="none" w:sz="0" w:space="0" w:color="auto" w:frame="1"/>
          <w:lang w:eastAsia="ru-RU"/>
        </w:rPr>
        <w:t>Упражнения на развитие и расширение диапазона голоса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и т.д. </w:t>
      </w:r>
    </w:p>
    <w:p w:rsidR="00286A93" w:rsidRPr="00C84FF9" w:rsidRDefault="00EB21D1" w:rsidP="00286A93">
      <w:pPr>
        <w:pStyle w:val="ac"/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Каждое занятие начинается с этого комплекса упражнений, рассчитанного на 15 минут. После этого идёт работа над произведениями, в которых выполняются те же задачи, формируются те же ощущения, знания, умения и навыки.</w:t>
      </w:r>
    </w:p>
    <w:p w:rsidR="00286A93" w:rsidRPr="00886EF5" w:rsidRDefault="00EB21D1" w:rsidP="00286A93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proofErr w:type="spellStart"/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Фонопедическая</w:t>
      </w:r>
      <w:proofErr w:type="spellEnd"/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 xml:space="preserve"> система </w:t>
      </w:r>
      <w:proofErr w:type="spellStart"/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В.Емельянова</w:t>
      </w:r>
      <w:proofErr w:type="spellEnd"/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.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На протяжении многих лет, во многих коллективах детский голос был объектом эксплуатации. Вследствие этого многие дети в раннем возрасте потеряли голоса и больше никогда не смогли вернуться к певческой деятельности.   Детский голосовой аппарат – нежный материал и здесь нужно помнить заповедь врачей – «не навреди!» </w:t>
      </w:r>
      <w:proofErr w:type="gram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Поэтому,  В. Емельянов обратился к этой проблеме и с медицинской точке зрения, и с педагогической, и с вокальной, и создал свою современную методику «</w:t>
      </w: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Фонопедическая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система </w:t>
      </w: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В.Емельянова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».</w:t>
      </w:r>
      <w:proofErr w:type="gramEnd"/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В его системе представлено много упражнений, которые классифицированы по разделам:   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1) артикуляционная гимнастика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2) интонационно-фонетические упражнения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3) голосовые сигналы доречевой коммуникации. 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4) Упражнения на развитие дыхания, вибрато, грудного и головного регистра.  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Все упражнения из этой области, которые используются на занятиях в ассоциативном восприятии, доступны и понятны детям.</w:t>
      </w:r>
    </w:p>
    <w:p w:rsidR="00286A93" w:rsidRPr="00C84FF9" w:rsidRDefault="00EB21D1" w:rsidP="00286A93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Раздел 3. Работа над ансамблем хора и над хоровым строем.</w:t>
      </w:r>
    </w:p>
    <w:p w:rsidR="00286A93" w:rsidRPr="00886EF5" w:rsidRDefault="00EB21D1" w:rsidP="00286A93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b/>
          <w:bCs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</w:t>
      </w: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Ансамбль.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Воспитание ансамблевых навыков в хоре, состоящем из младших школьников, задача трудная. Ансамбль – совместное, согласованное во всех отношениях исполнение 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lastRenderedPageBreak/>
        <w:t>произведения. Достичь такого пения бывает нелегко из-за того, что у детей младшего школьного возраста часто не хватает не столько умений и навыков, сколько внимания и выдержки.  Поэтому руководителю следует постоянно вовлекать детей в активную работу и развивать в них чувство ответственности как у всех за одного, так и у каждого за коллектив.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Для достижения единства в ансамбле все компоненты одинаково важны: интонационная слаженность, единообразие манеры звукообразования, ритмическая и темповая слитность, динамическая </w:t>
      </w: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одноплановость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партии в каждый данный момент, одновременное начало и окончание произведения целиком и отдельных его частей, и т.д.</w:t>
      </w:r>
    </w:p>
    <w:p w:rsidR="00F60E3B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Большую роль играет расположение хора. На репетициях рекомендуется расставлять детей так же, как они стоят на концерте.  С самых первых уроков следует воспитывать и вырабатывать чувство динамического ансамбля. Большую пользу в работе над динамикой даёт разучивание произведений с ярким образным содержанием.</w:t>
      </w:r>
    </w:p>
    <w:p w:rsidR="00886EF5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 Ритмический ансамбль проявляется в чуткости детей к пульсации основной метрической доли. В развитии этого навыка главная роль принадлежит двигательным компонентам. Полезно отхлопывать, отстукивать ри</w:t>
      </w:r>
      <w:r w:rsidR="00886EF5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тмический рисунок произведения.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Пропевание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хоровых произведений без дирижёра тоже помогает выработке ритмической и темповой устойчивости. Особая роль принадлежит дирижёрскому жесту в создании ритмического и динамического ансамбля, единообразии в  звукообразовании и произношении текста, а так же – ансамбля между хором и сопровождением, между хором и солистами</w:t>
      </w:r>
    </w:p>
    <w:p w:rsidR="00286A93" w:rsidRPr="00C84FF9" w:rsidRDefault="00EB21D1" w:rsidP="00286A93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  В младшем возрасте только начинают проявляться индивидуальные особенности каждого голоса, то есть тембр, поэтому забота об их развитии – прямая обязанность хормейстера. В хоровой работе следует стремиться к созданию единой манеры </w:t>
      </w: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звуковедения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, но не к нивелировке голосов.  На ансамбль оказывает влияние строение мелодической линии каждой партии, метроритмическое и  ладотональное развитие, склад письма, тесситура, нюансы и темп. В каждом конкретном случае хормейстер должен определить характер трудности и найти пути её преодоления. В этом ему поможет глубокое изучение партитуры.</w:t>
      </w:r>
    </w:p>
    <w:p w:rsidR="00286A93" w:rsidRPr="00886EF5" w:rsidRDefault="00EB21D1" w:rsidP="00286A93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Строй.</w:t>
      </w:r>
    </w:p>
    <w:p w:rsidR="00286A93" w:rsidRPr="00C84FF9" w:rsidRDefault="00EB21D1" w:rsidP="00886EF5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Особое значение имеет работа над строем хора. Достижение достойного пения во многом зависит от умения хористов сознательно интонировать на основе накопленных вокальных навыков и музыкальных знаний, а так же – от степени развитости слуха. </w:t>
      </w:r>
    </w:p>
    <w:p w:rsidR="006A6960" w:rsidRPr="00C84FF9" w:rsidRDefault="00EB21D1" w:rsidP="006A696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Строй принято рассматривать с двух сторон: мелодический и гармонический. Специальная тренировка мелодического и гармонического слуха детей создаёт нужные предпосылки для достижения стройного пения.</w:t>
      </w:r>
    </w:p>
    <w:p w:rsidR="006A6960" w:rsidRPr="00C84FF9" w:rsidRDefault="006A6960" w:rsidP="006A696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</w:t>
      </w:r>
      <w:r w:rsidR="00EB21D1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Особенно важно научить детей петь тоны и полутоны (большие и малые секунды). Терции (большие и малые), так как они являются основным показателем лада. На секундах, терциях и их обращениях основываются все музыкальные сочинения. Всё, что говорилось о строе, в большей степени относится к пению </w:t>
      </w:r>
      <w:proofErr w:type="spellStart"/>
      <w:r w:rsidR="00EB21D1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acapella</w:t>
      </w:r>
      <w:proofErr w:type="spellEnd"/>
      <w:r w:rsidR="00EB21D1"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.</w:t>
      </w:r>
    </w:p>
    <w:p w:rsidR="006A6960" w:rsidRPr="00886EF5" w:rsidRDefault="00EB21D1" w:rsidP="006A6960">
      <w:pPr>
        <w:spacing w:after="0" w:line="240" w:lineRule="auto"/>
        <w:jc w:val="both"/>
        <w:rPr>
          <w:rFonts w:eastAsia="Times New Roman" w:cstheme="minorHAnsi"/>
          <w:b/>
          <w:color w:val="7030A0"/>
          <w:sz w:val="26"/>
          <w:szCs w:val="26"/>
          <w:bdr w:val="none" w:sz="0" w:space="0" w:color="auto" w:frame="1"/>
          <w:lang w:eastAsia="ru-RU"/>
        </w:rPr>
      </w:pPr>
      <w:proofErr w:type="spellStart"/>
      <w:r w:rsidRPr="00886EF5">
        <w:rPr>
          <w:rFonts w:eastAsia="Times New Roman" w:cstheme="minorHAnsi"/>
          <w:b/>
          <w:color w:val="7030A0"/>
          <w:sz w:val="26"/>
          <w:szCs w:val="26"/>
          <w:bdr w:val="none" w:sz="0" w:space="0" w:color="auto" w:frame="1"/>
          <w:lang w:eastAsia="ru-RU"/>
        </w:rPr>
        <w:t>Двухголосие</w:t>
      </w:r>
      <w:proofErr w:type="spellEnd"/>
      <w:r w:rsidRPr="00886EF5">
        <w:rPr>
          <w:rFonts w:eastAsia="Times New Roman" w:cstheme="minorHAnsi"/>
          <w:b/>
          <w:color w:val="7030A0"/>
          <w:sz w:val="26"/>
          <w:szCs w:val="26"/>
          <w:bdr w:val="none" w:sz="0" w:space="0" w:color="auto" w:frame="1"/>
          <w:lang w:eastAsia="ru-RU"/>
        </w:rPr>
        <w:t>.</w:t>
      </w:r>
    </w:p>
    <w:p w:rsidR="006A6960" w:rsidRPr="00C84FF9" w:rsidRDefault="00EB21D1" w:rsidP="006A696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Воспитание унисона – очень важная часть хорового дела. Но при этом у детей развивается только мелодический слух. А полноценное музыкальное развитие </w:t>
      </w: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lastRenderedPageBreak/>
        <w:t>предполагает серьёзную работу над совершенствованием гармонического слуха. И чем раньше начнётся эта работа, тем плодотворней станет весь процесс хоровых занятий.</w:t>
      </w:r>
    </w:p>
    <w:p w:rsidR="006A6960" w:rsidRPr="00C84FF9" w:rsidRDefault="00EB21D1" w:rsidP="006A696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Гармонические упражнения позволят перейти к </w:t>
      </w: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двухголосию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. Начинать следует с несложных песен с приёмом «эхо», затем – канонов, потом – </w:t>
      </w:r>
      <w:proofErr w:type="spellStart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двухголосие</w:t>
      </w:r>
      <w:proofErr w:type="spellEnd"/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 xml:space="preserve"> с большим расстоянием между голосами, а затем двухголосные сочинения.</w:t>
      </w:r>
    </w:p>
    <w:p w:rsidR="00846123" w:rsidRDefault="00EB21D1" w:rsidP="00C84FF9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Раздел 4. Хоровой репертуар.</w:t>
      </w:r>
    </w:p>
    <w:p w:rsidR="006A6960" w:rsidRPr="00886EF5" w:rsidRDefault="00EB21D1" w:rsidP="00846123">
      <w:pPr>
        <w:spacing w:after="0" w:line="240" w:lineRule="auto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Стили хоровых произведений.</w:t>
      </w:r>
    </w:p>
    <w:p w:rsidR="00886EF5" w:rsidRDefault="00EB21D1" w:rsidP="006A696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Хоровой коллектив в своём репертуаре должен иметь произведения, как современных авторов, так и классиков. Обязательным условием является исполнение русских народных песен. Можно включать в репертуар произведения других народов. Полезно изучать произведения разных жанров и стилей, что сделает репертуар разнообразным и интересным для учащихся.</w:t>
      </w:r>
    </w:p>
    <w:p w:rsidR="006A6960" w:rsidRPr="00886EF5" w:rsidRDefault="00EB21D1" w:rsidP="00886EF5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bdr w:val="none" w:sz="0" w:space="0" w:color="auto" w:frame="1"/>
          <w:lang w:eastAsia="ru-RU"/>
        </w:rPr>
        <w:t>Разучивание хоровых произведений.</w:t>
      </w:r>
    </w:p>
    <w:p w:rsidR="00CD41F0" w:rsidRPr="00C84FF9" w:rsidRDefault="00EB21D1" w:rsidP="006A6960">
      <w:pPr>
        <w:spacing w:after="0" w:line="240" w:lineRule="auto"/>
        <w:ind w:firstLine="708"/>
        <w:jc w:val="both"/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  <w:bdr w:val="none" w:sz="0" w:space="0" w:color="auto" w:frame="1"/>
          <w:lang w:eastAsia="ru-RU"/>
        </w:rPr>
        <w:t>Для этого надо, чтобы учащиеся поняли, чего хочет от них добиться руководитель. А для этого нужно научить детей понимать язык жестов дирижёра: «внимание», «дыхание», «начало пения», «окончание пения» и т.д. Впервые два года работа с произведениями идёт с голоса.  На последующих годах обучения желательна работа с нотным текстом. Разучивание песни происходит по мотивам, затем по фразам, предложениям и т.д. Анализ словесного текста и его содержания. Разбор фразировки вытекающей из музыкального и текстового содержания. Разбор различной динамики. При разучивании одноголосного произведения работа идёт со всей группой хора. После разучивания произведения обязательно следует проводить индивидуальный опрос, помогающий выяснить качественный уровень выученного произведения и планирования работы дальше</w:t>
      </w:r>
    </w:p>
    <w:p w:rsidR="006A6960" w:rsidRPr="00886EF5" w:rsidRDefault="006A6960" w:rsidP="006A6960">
      <w:pPr>
        <w:spacing w:after="0" w:line="240" w:lineRule="auto"/>
        <w:jc w:val="both"/>
        <w:rPr>
          <w:rFonts w:cstheme="minorHAnsi"/>
          <w:color w:val="7030A0"/>
          <w:sz w:val="26"/>
          <w:szCs w:val="26"/>
        </w:rPr>
      </w:pPr>
      <w:r w:rsidRPr="00886EF5">
        <w:rPr>
          <w:rFonts w:cstheme="minorHAnsi"/>
          <w:b/>
          <w:color w:val="7030A0"/>
          <w:sz w:val="26"/>
          <w:szCs w:val="26"/>
        </w:rPr>
        <w:t>Управление хором</w:t>
      </w:r>
      <w:r w:rsidRPr="00886EF5">
        <w:rPr>
          <w:rFonts w:cstheme="minorHAnsi"/>
          <w:color w:val="7030A0"/>
          <w:sz w:val="26"/>
          <w:szCs w:val="26"/>
        </w:rPr>
        <w:t>.</w:t>
      </w:r>
    </w:p>
    <w:p w:rsidR="006A6960" w:rsidRPr="00C84FF9" w:rsidRDefault="006A6960" w:rsidP="006A6960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Основное средство управление хором – руки дирижера.  Поскольку хоровое пение возможно при одновременности действий всех певцов и академическое пение   осуществляется под жест дирижера,   очень  важным становится момент слаженности процесса пения.  Рука дирижера организует певцов непосредственно перед началом пения, даёт сигнал к вступлению хора или отдельных партий, показывает окончание пения.  Элементы дирижёрского жеста,   выполняющие каждый свою функцию, служат одной цели – добиться одновременного, дружного  вступления всех певцов хора.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Функции дирижёрского жеста: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тактирование (показ размера)</w:t>
      </w:r>
    </w:p>
    <w:p w:rsidR="006A6960" w:rsidRPr="00C84FF9" w:rsidRDefault="006A6960" w:rsidP="006A6960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b/>
          <w:color w:val="7030A0"/>
          <w:sz w:val="26"/>
          <w:szCs w:val="26"/>
          <w:u w:val="single"/>
        </w:rPr>
        <w:t>показ начала  песни</w:t>
      </w:r>
      <w:r w:rsidRPr="00886EF5">
        <w:rPr>
          <w:rFonts w:cstheme="minorHAnsi"/>
          <w:color w:val="7030A0"/>
          <w:sz w:val="26"/>
          <w:szCs w:val="26"/>
        </w:rPr>
        <w:t xml:space="preserve"> </w:t>
      </w: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– жест – внимание, 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                                     жест – дыхание,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                                     жест – вступление</w:t>
      </w:r>
    </w:p>
    <w:p w:rsidR="006A6960" w:rsidRPr="00C84FF9" w:rsidRDefault="006A6960" w:rsidP="006A696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b/>
          <w:color w:val="7030A0"/>
          <w:sz w:val="26"/>
          <w:szCs w:val="26"/>
          <w:u w:val="single"/>
        </w:rPr>
        <w:t>показ окончания песни</w:t>
      </w:r>
      <w:r w:rsidRPr="00886EF5">
        <w:rPr>
          <w:rFonts w:cstheme="minorHAnsi"/>
          <w:color w:val="7030A0"/>
          <w:sz w:val="26"/>
          <w:szCs w:val="26"/>
        </w:rPr>
        <w:t xml:space="preserve"> </w:t>
      </w: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– 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                                     жест – снятие звучности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  <w:lang w:val="en-US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                                     жест - </w:t>
      </w:r>
      <w:r w:rsidRPr="00C84FF9">
        <w:rPr>
          <w:rFonts w:cstheme="minorHAnsi"/>
          <w:color w:val="595959" w:themeColor="text1" w:themeTint="A6"/>
          <w:sz w:val="26"/>
          <w:szCs w:val="26"/>
          <w:lang w:val="en-US"/>
        </w:rPr>
        <w:t xml:space="preserve"> </w:t>
      </w:r>
      <w:proofErr w:type="spellStart"/>
      <w:r w:rsidRPr="00C84FF9">
        <w:rPr>
          <w:rFonts w:cstheme="minorHAnsi"/>
          <w:color w:val="595959" w:themeColor="text1" w:themeTint="A6"/>
          <w:sz w:val="26"/>
          <w:szCs w:val="26"/>
          <w:lang w:val="en-US"/>
        </w:rPr>
        <w:t>auftakt</w:t>
      </w:r>
      <w:proofErr w:type="spellEnd"/>
    </w:p>
    <w:p w:rsidR="006A6960" w:rsidRPr="00C84FF9" w:rsidRDefault="006A6960" w:rsidP="006A696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b/>
          <w:color w:val="7030A0"/>
          <w:sz w:val="26"/>
          <w:szCs w:val="26"/>
          <w:u w:val="single"/>
        </w:rPr>
        <w:t>жест выполнения динамических оттенков</w:t>
      </w:r>
      <w:r w:rsidRPr="00886EF5">
        <w:rPr>
          <w:rFonts w:cstheme="minorHAnsi"/>
          <w:color w:val="7030A0"/>
          <w:sz w:val="26"/>
          <w:szCs w:val="26"/>
        </w:rPr>
        <w:t xml:space="preserve"> </w:t>
      </w: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– 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                                      жест  - пиано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                                      жест – форте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  </w:t>
      </w:r>
      <w:r w:rsidRPr="00C84FF9">
        <w:rPr>
          <w:rFonts w:cstheme="minorHAnsi"/>
          <w:color w:val="595959" w:themeColor="text1" w:themeTint="A6"/>
          <w:sz w:val="26"/>
          <w:szCs w:val="26"/>
        </w:rPr>
        <w:tab/>
        <w:t xml:space="preserve"> Приучить участников к дирижёрскому жесту – значит привить им навыки пения по руке.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lastRenderedPageBreak/>
        <w:t xml:space="preserve">   </w:t>
      </w:r>
      <w:r w:rsidRPr="00C84FF9">
        <w:rPr>
          <w:rFonts w:cstheme="minorHAnsi"/>
          <w:color w:val="595959" w:themeColor="text1" w:themeTint="A6"/>
          <w:sz w:val="26"/>
          <w:szCs w:val="26"/>
        </w:rPr>
        <w:tab/>
        <w:t xml:space="preserve"> Дирижерский жест помогает преодолевать многие трудности при разучивании произведений,  исправлять интонационные погрешности, возникающие во время исполнения. Руководитель хора воспитывает у хористов необходимые навыки восприятия дирижёрского жеста, умению следовать указаниям дирижёра на протяжении исполнения всей песни.</w:t>
      </w:r>
    </w:p>
    <w:p w:rsidR="006A6960" w:rsidRPr="00C84FF9" w:rsidRDefault="006A6960" w:rsidP="006A6960">
      <w:p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    </w:t>
      </w:r>
      <w:r w:rsidRPr="00C84FF9">
        <w:rPr>
          <w:rFonts w:cstheme="minorHAnsi"/>
          <w:color w:val="595959" w:themeColor="text1" w:themeTint="A6"/>
          <w:sz w:val="26"/>
          <w:szCs w:val="26"/>
        </w:rPr>
        <w:tab/>
        <w:t xml:space="preserve"> Каждый руководитель хора, обладая качествами,  необходимыми дирижёру,  организуя и воспитывая детский коллектив, должен быть, прежде всего,  учителем пения.</w:t>
      </w:r>
    </w:p>
    <w:p w:rsidR="00C53D45" w:rsidRDefault="00C53D45" w:rsidP="00BE7A2C">
      <w:pPr>
        <w:pStyle w:val="ad"/>
        <w:spacing w:before="0" w:after="0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13728F" w:rsidRPr="000F5C0F" w:rsidRDefault="0013728F" w:rsidP="000F5C0F">
      <w:pPr>
        <w:pStyle w:val="ac"/>
        <w:numPr>
          <w:ilvl w:val="0"/>
          <w:numId w:val="31"/>
        </w:num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0F5C0F">
        <w:rPr>
          <w:rFonts w:cstheme="minorHAnsi"/>
          <w:b/>
          <w:color w:val="C00000"/>
          <w:sz w:val="32"/>
          <w:szCs w:val="32"/>
        </w:rPr>
        <w:t xml:space="preserve">Результаты (в рамках ФГОС общего образования </w:t>
      </w:r>
      <w:proofErr w:type="gramStart"/>
      <w:r w:rsidRPr="000F5C0F">
        <w:rPr>
          <w:rFonts w:cstheme="minorHAnsi"/>
          <w:b/>
          <w:color w:val="C00000"/>
          <w:sz w:val="32"/>
          <w:szCs w:val="32"/>
        </w:rPr>
        <w:t>-л</w:t>
      </w:r>
      <w:proofErr w:type="gramEnd"/>
      <w:r w:rsidRPr="000F5C0F">
        <w:rPr>
          <w:rFonts w:cstheme="minorHAnsi"/>
          <w:b/>
          <w:color w:val="C00000"/>
          <w:sz w:val="32"/>
          <w:szCs w:val="32"/>
        </w:rPr>
        <w:t xml:space="preserve">ичностные, </w:t>
      </w:r>
      <w:proofErr w:type="spellStart"/>
      <w:r w:rsidRPr="000F5C0F">
        <w:rPr>
          <w:rFonts w:cstheme="minorHAnsi"/>
          <w:b/>
          <w:color w:val="C00000"/>
          <w:sz w:val="32"/>
          <w:szCs w:val="32"/>
        </w:rPr>
        <w:t>метапредметные</w:t>
      </w:r>
      <w:proofErr w:type="spellEnd"/>
      <w:r w:rsidRPr="000F5C0F">
        <w:rPr>
          <w:rFonts w:cstheme="minorHAnsi"/>
          <w:b/>
          <w:color w:val="C00000"/>
          <w:sz w:val="32"/>
          <w:szCs w:val="32"/>
        </w:rPr>
        <w:t xml:space="preserve"> и предметные) освоения курса</w:t>
      </w:r>
    </w:p>
    <w:p w:rsidR="0013728F" w:rsidRPr="00846123" w:rsidRDefault="0013728F" w:rsidP="0013728F">
      <w:pPr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846123">
        <w:rPr>
          <w:rFonts w:cstheme="minorHAnsi"/>
          <w:b/>
          <w:color w:val="C00000"/>
          <w:sz w:val="32"/>
          <w:szCs w:val="32"/>
        </w:rPr>
        <w:t xml:space="preserve"> «</w:t>
      </w:r>
      <w:proofErr w:type="spellStart"/>
      <w:r>
        <w:rPr>
          <w:rFonts w:cstheme="minorHAnsi"/>
          <w:b/>
          <w:color w:val="C00000"/>
          <w:sz w:val="32"/>
          <w:szCs w:val="32"/>
        </w:rPr>
        <w:t>Пешковские</w:t>
      </w:r>
      <w:proofErr w:type="spellEnd"/>
      <w:r>
        <w:rPr>
          <w:rFonts w:cstheme="minorHAnsi"/>
          <w:b/>
          <w:color w:val="C00000"/>
          <w:sz w:val="32"/>
          <w:szCs w:val="32"/>
        </w:rPr>
        <w:t xml:space="preserve"> </w:t>
      </w:r>
      <w:proofErr w:type="spellStart"/>
      <w:r>
        <w:rPr>
          <w:rFonts w:cstheme="minorHAnsi"/>
          <w:b/>
          <w:color w:val="C00000"/>
          <w:sz w:val="32"/>
          <w:szCs w:val="32"/>
        </w:rPr>
        <w:t>ДоМиСольки</w:t>
      </w:r>
      <w:proofErr w:type="spellEnd"/>
      <w:r w:rsidRPr="00846123">
        <w:rPr>
          <w:rFonts w:cstheme="minorHAnsi"/>
          <w:b/>
          <w:color w:val="C00000"/>
          <w:sz w:val="32"/>
          <w:szCs w:val="32"/>
        </w:rPr>
        <w:t>»</w:t>
      </w:r>
    </w:p>
    <w:p w:rsidR="0013728F" w:rsidRPr="00886EF5" w:rsidRDefault="0013728F" w:rsidP="0013728F">
      <w:pPr>
        <w:pStyle w:val="ac"/>
        <w:autoSpaceDE w:val="0"/>
        <w:autoSpaceDN w:val="0"/>
        <w:adjustRightInd w:val="0"/>
        <w:spacing w:after="0" w:line="240" w:lineRule="auto"/>
        <w:ind w:left="363"/>
        <w:jc w:val="both"/>
        <w:rPr>
          <w:rFonts w:cstheme="minorHAnsi"/>
          <w:b/>
          <w:i/>
          <w:color w:val="7030A0"/>
          <w:sz w:val="26"/>
          <w:szCs w:val="26"/>
        </w:rPr>
      </w:pPr>
      <w:r w:rsidRPr="00886EF5">
        <w:rPr>
          <w:rFonts w:cstheme="minorHAnsi"/>
          <w:b/>
          <w:i/>
          <w:color w:val="7030A0"/>
          <w:sz w:val="26"/>
          <w:szCs w:val="26"/>
        </w:rPr>
        <w:t>Личностные результаты</w:t>
      </w:r>
    </w:p>
    <w:p w:rsidR="0013728F" w:rsidRPr="00C84FF9" w:rsidRDefault="0013728F" w:rsidP="0013728F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в коллективной деятельности, ребёнок раскрывается перед руководителем и сверстниками, его легче изучить, обучить и направить; </w:t>
      </w:r>
    </w:p>
    <w:p w:rsidR="0013728F" w:rsidRPr="00C84FF9" w:rsidRDefault="0013728F" w:rsidP="0013728F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участие в общем деле формирует у ребёнка умение общаться, объективно оценивать свои действия, помогает осознать имеющиеся недостатки, как музыкальные (качество голоса и слуха, певческие умения и навыки), так и поведенческие; </w:t>
      </w:r>
    </w:p>
    <w:p w:rsidR="0013728F" w:rsidRPr="00C84FF9" w:rsidRDefault="0013728F" w:rsidP="0013728F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в процессе коллективного хорового творчества развиваются самостоятельность, инициатива и другие волевые качества, музыкальная деятельность переключает внимание ребёнка на полезное дело, значимое и для него и для остальных участников коллектива; </w:t>
      </w:r>
    </w:p>
    <w:p w:rsidR="0013728F" w:rsidRPr="00C84FF9" w:rsidRDefault="0013728F" w:rsidP="0013728F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согласуются и объединяются разнообразные музыкально-воспитательные средства, положительно воздействующие на ребёнка, что усиливает позитивные влияния и нейтрализует отрицательные. </w:t>
      </w:r>
    </w:p>
    <w:p w:rsidR="0013728F" w:rsidRPr="00C84FF9" w:rsidRDefault="0013728F" w:rsidP="0013728F">
      <w:pPr>
        <w:pStyle w:val="af"/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proofErr w:type="spellStart"/>
      <w:r w:rsidRPr="00886EF5">
        <w:rPr>
          <w:rFonts w:cstheme="minorHAnsi"/>
          <w:b/>
          <w:i/>
          <w:color w:val="7030A0"/>
          <w:sz w:val="26"/>
          <w:szCs w:val="26"/>
        </w:rPr>
        <w:t>Метапредметные</w:t>
      </w:r>
      <w:proofErr w:type="spellEnd"/>
      <w:r w:rsidRPr="00886EF5">
        <w:rPr>
          <w:rFonts w:cstheme="minorHAnsi"/>
          <w:b/>
          <w:i/>
          <w:color w:val="7030A0"/>
          <w:sz w:val="26"/>
          <w:szCs w:val="26"/>
        </w:rPr>
        <w:t xml:space="preserve"> результаты</w:t>
      </w:r>
      <w:r w:rsidRPr="00886EF5">
        <w:rPr>
          <w:rFonts w:cstheme="minorHAnsi"/>
          <w:color w:val="7030A0"/>
          <w:sz w:val="26"/>
          <w:szCs w:val="26"/>
        </w:rPr>
        <w:t xml:space="preserve"> </w:t>
      </w: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характеризуют уровень </w:t>
      </w:r>
      <w:proofErr w:type="spellStart"/>
      <w:r w:rsidRPr="00C84FF9">
        <w:rPr>
          <w:rFonts w:cstheme="minorHAnsi"/>
          <w:color w:val="595959" w:themeColor="text1" w:themeTint="A6"/>
          <w:sz w:val="26"/>
          <w:szCs w:val="26"/>
        </w:rPr>
        <w:t>сформированности</w:t>
      </w:r>
      <w:proofErr w:type="spellEnd"/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«Музыка»,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- умение учиться, так и в реальной повседневной жизни обучающихся.</w:t>
      </w:r>
    </w:p>
    <w:p w:rsidR="0013728F" w:rsidRPr="00886EF5" w:rsidRDefault="0013728F" w:rsidP="0013728F">
      <w:pPr>
        <w:pStyle w:val="af"/>
        <w:spacing w:after="0" w:line="240" w:lineRule="auto"/>
        <w:ind w:firstLine="709"/>
        <w:jc w:val="both"/>
        <w:rPr>
          <w:rFonts w:cstheme="minorHAnsi"/>
          <w:i/>
          <w:iCs/>
          <w:color w:val="7030A0"/>
          <w:sz w:val="26"/>
          <w:szCs w:val="26"/>
        </w:rPr>
      </w:pPr>
      <w:r w:rsidRPr="00886EF5">
        <w:rPr>
          <w:rFonts w:cstheme="minorHAnsi"/>
          <w:i/>
          <w:iCs/>
          <w:color w:val="7030A0"/>
          <w:sz w:val="26"/>
          <w:szCs w:val="26"/>
        </w:rPr>
        <w:t>В области хорового пения: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ориентация в культурном многообразии окружающей действительности. 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выразительно исполнять песни, петь в хоре, воплощения различных художественных образов. 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участвовать в творческой жизни школы, праздниках, конкурсах и фестивалях. 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эмоционально откликаться на музыку разного характера, 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понимать элементы музыкальной грамоты как средства осознания музыкальной речи. 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proofErr w:type="gramStart"/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понимать содержание интонационно - образный смысл простейших произведений (песня, танец, марш) и произведений более сложных жанров (опера, балет, концерт, симфония.) </w:t>
      </w:r>
      <w:proofErr w:type="gramEnd"/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lastRenderedPageBreak/>
        <w:t>иметь представления об интонационной природе музыки, приемах ее развития и формах (на основе повтора, контраста</w:t>
      </w:r>
      <w:proofErr w:type="gramStart"/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 ,</w:t>
      </w:r>
      <w:proofErr w:type="gramEnd"/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вариативности) 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>анализировать содержание, форму, музыкальный язык произведений разных жанров.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иметь представления о музыке разных народов, композиторов. 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узнавать музыку различных жанров (простых и сложных) и ее авторов. 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>понимать особенности взаимодействия музыки с другими видами искусства (литература, изобразительное искусство, кино, театр).</w:t>
      </w:r>
    </w:p>
    <w:p w:rsidR="0013728F" w:rsidRPr="00886EF5" w:rsidRDefault="0013728F" w:rsidP="0013728F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595959" w:themeColor="text1" w:themeTint="A6"/>
          <w:sz w:val="26"/>
          <w:szCs w:val="26"/>
        </w:rPr>
      </w:pPr>
      <w:r w:rsidRPr="00886EF5">
        <w:rPr>
          <w:rFonts w:cstheme="minorHAnsi"/>
          <w:bCs/>
          <w:color w:val="595959" w:themeColor="text1" w:themeTint="A6"/>
          <w:sz w:val="26"/>
          <w:szCs w:val="26"/>
        </w:rPr>
        <w:t>испытывать потребность в общении с музыкой, искусством вне школы</w:t>
      </w:r>
      <w:proofErr w:type="gramStart"/>
      <w:r w:rsidRPr="00886EF5">
        <w:rPr>
          <w:rFonts w:cstheme="minorHAnsi"/>
          <w:bCs/>
          <w:color w:val="595959" w:themeColor="text1" w:themeTint="A6"/>
          <w:sz w:val="26"/>
          <w:szCs w:val="26"/>
        </w:rPr>
        <w:t>.</w:t>
      </w:r>
      <w:proofErr w:type="gramEnd"/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 </w:t>
      </w:r>
      <w:proofErr w:type="gramStart"/>
      <w:r w:rsidRPr="00886EF5">
        <w:rPr>
          <w:rFonts w:cstheme="minorHAnsi"/>
          <w:bCs/>
          <w:color w:val="595959" w:themeColor="text1" w:themeTint="A6"/>
          <w:sz w:val="26"/>
          <w:szCs w:val="26"/>
        </w:rPr>
        <w:t>в</w:t>
      </w:r>
      <w:proofErr w:type="gramEnd"/>
      <w:r w:rsidRPr="00886EF5">
        <w:rPr>
          <w:rFonts w:cstheme="minorHAnsi"/>
          <w:bCs/>
          <w:color w:val="595959" w:themeColor="text1" w:themeTint="A6"/>
          <w:sz w:val="26"/>
          <w:szCs w:val="26"/>
        </w:rPr>
        <w:t xml:space="preserve"> семье.</w:t>
      </w:r>
    </w:p>
    <w:p w:rsidR="0013728F" w:rsidRPr="00C84FF9" w:rsidRDefault="0013728F" w:rsidP="0013728F">
      <w:pPr>
        <w:pStyle w:val="af"/>
        <w:spacing w:after="0" w:line="240" w:lineRule="auto"/>
        <w:jc w:val="both"/>
        <w:rPr>
          <w:rFonts w:cstheme="minorHAnsi"/>
          <w:color w:val="595959" w:themeColor="text1" w:themeTint="A6"/>
          <w:spacing w:val="2"/>
          <w:sz w:val="26"/>
          <w:szCs w:val="26"/>
        </w:rPr>
      </w:pPr>
      <w:r w:rsidRPr="00886EF5">
        <w:rPr>
          <w:rFonts w:cstheme="minorHAnsi"/>
          <w:b/>
          <w:i/>
          <w:color w:val="7030A0"/>
          <w:spacing w:val="2"/>
          <w:sz w:val="26"/>
          <w:szCs w:val="26"/>
        </w:rPr>
        <w:t>Предметные результаты</w:t>
      </w:r>
      <w:r w:rsidRPr="00886EF5">
        <w:rPr>
          <w:rFonts w:cstheme="minorHAnsi"/>
          <w:color w:val="7030A0"/>
          <w:spacing w:val="2"/>
          <w:sz w:val="26"/>
          <w:szCs w:val="26"/>
        </w:rPr>
        <w:t xml:space="preserve"> </w:t>
      </w:r>
      <w:r w:rsidRPr="00C84FF9">
        <w:rPr>
          <w:rFonts w:cstheme="minorHAnsi"/>
          <w:color w:val="595959" w:themeColor="text1" w:themeTint="A6"/>
          <w:spacing w:val="2"/>
          <w:sz w:val="26"/>
          <w:szCs w:val="26"/>
        </w:rPr>
        <w:t xml:space="preserve">характеризуют опыт </w:t>
      </w:r>
      <w:proofErr w:type="gramStart"/>
      <w:r w:rsidRPr="00C84FF9">
        <w:rPr>
          <w:rFonts w:cstheme="minorHAnsi"/>
          <w:color w:val="595959" w:themeColor="text1" w:themeTint="A6"/>
          <w:spacing w:val="2"/>
          <w:sz w:val="26"/>
          <w:szCs w:val="26"/>
        </w:rPr>
        <w:t>обучающихся</w:t>
      </w:r>
      <w:proofErr w:type="gramEnd"/>
      <w:r w:rsidRPr="00C84FF9">
        <w:rPr>
          <w:rFonts w:cstheme="minorHAnsi"/>
          <w:color w:val="595959" w:themeColor="text1" w:themeTint="A6"/>
          <w:spacing w:val="2"/>
          <w:sz w:val="26"/>
          <w:szCs w:val="26"/>
        </w:rPr>
        <w:t xml:space="preserve"> в творческой коллективной деятельности, которые приобретаются и закрепляются в процессе освоения учебного предмета. Приобретаемый опыт проявляется в освоении вокальных умений и навыков, умениях их применять при решении практических задач, связанных с проведением концертов, конкурсов, фестивалях.</w:t>
      </w:r>
    </w:p>
    <w:p w:rsidR="0013728F" w:rsidRPr="00886EF5" w:rsidRDefault="0013728F" w:rsidP="0013728F">
      <w:pPr>
        <w:pStyle w:val="af"/>
        <w:spacing w:after="0" w:line="240" w:lineRule="auto"/>
        <w:ind w:firstLine="709"/>
        <w:jc w:val="both"/>
        <w:rPr>
          <w:rFonts w:cstheme="minorHAnsi"/>
          <w:i/>
          <w:color w:val="7030A0"/>
          <w:sz w:val="26"/>
          <w:szCs w:val="26"/>
        </w:rPr>
      </w:pPr>
      <w:r w:rsidRPr="00886EF5">
        <w:rPr>
          <w:rFonts w:cstheme="minorHAnsi"/>
          <w:i/>
          <w:color w:val="7030A0"/>
          <w:sz w:val="26"/>
          <w:szCs w:val="26"/>
        </w:rPr>
        <w:t>В области познавательной культуры:</w:t>
      </w:r>
    </w:p>
    <w:p w:rsidR="0013728F" w:rsidRPr="00C84FF9" w:rsidRDefault="0013728F" w:rsidP="0013728F">
      <w:pPr>
        <w:pStyle w:val="a"/>
        <w:numPr>
          <w:ilvl w:val="0"/>
          <w:numId w:val="26"/>
        </w:numPr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C84FF9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- владение знаниями об особенностях голосового аппарата и о</w:t>
      </w: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</w:t>
      </w:r>
      <w:r w:rsidRPr="00C84FF9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функциональных возможностях организма, способах профилактики</w:t>
      </w: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</w:t>
      </w:r>
      <w:r w:rsidRPr="00C84FF9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заболеваний голосового аппарата.</w:t>
      </w:r>
    </w:p>
    <w:p w:rsidR="0013728F" w:rsidRPr="003B0C1A" w:rsidRDefault="0013728F" w:rsidP="0013728F">
      <w:pPr>
        <w:pStyle w:val="af"/>
        <w:keepNext/>
        <w:spacing w:after="0" w:line="240" w:lineRule="auto"/>
        <w:ind w:left="720"/>
        <w:jc w:val="both"/>
        <w:rPr>
          <w:rFonts w:cstheme="minorHAnsi"/>
          <w:i/>
          <w:color w:val="7030A0"/>
          <w:sz w:val="26"/>
          <w:szCs w:val="26"/>
        </w:rPr>
      </w:pPr>
      <w:r w:rsidRPr="003B0C1A">
        <w:rPr>
          <w:rFonts w:cstheme="minorHAnsi"/>
          <w:i/>
          <w:color w:val="7030A0"/>
          <w:sz w:val="26"/>
          <w:szCs w:val="26"/>
        </w:rPr>
        <w:t>В области нравственной культуры:</w:t>
      </w:r>
    </w:p>
    <w:p w:rsidR="0013728F" w:rsidRPr="00C84FF9" w:rsidRDefault="0013728F" w:rsidP="0013728F">
      <w:pPr>
        <w:pStyle w:val="ac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</w:t>
      </w:r>
    </w:p>
    <w:p w:rsidR="0013728F" w:rsidRPr="00C84FF9" w:rsidRDefault="0013728F" w:rsidP="0013728F">
      <w:pPr>
        <w:pStyle w:val="ac"/>
        <w:numPr>
          <w:ilvl w:val="0"/>
          <w:numId w:val="26"/>
        </w:numPr>
        <w:spacing w:after="0" w:line="240" w:lineRule="auto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активизация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компетенций, необходимых для эффективного взаимодействия в социуме. </w:t>
      </w:r>
    </w:p>
    <w:p w:rsidR="0013728F" w:rsidRPr="00C84FF9" w:rsidRDefault="0013728F" w:rsidP="0013728F">
      <w:pPr>
        <w:spacing w:after="0" w:line="240" w:lineRule="auto"/>
        <w:ind w:left="360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13728F" w:rsidRPr="00886EF5" w:rsidRDefault="0013728F" w:rsidP="0013728F">
      <w:pPr>
        <w:pStyle w:val="af"/>
        <w:spacing w:after="0" w:line="240" w:lineRule="auto"/>
        <w:ind w:firstLine="709"/>
        <w:jc w:val="both"/>
        <w:rPr>
          <w:rFonts w:cstheme="minorHAnsi"/>
          <w:i/>
          <w:color w:val="7030A0"/>
          <w:sz w:val="26"/>
          <w:szCs w:val="26"/>
        </w:rPr>
      </w:pPr>
      <w:r w:rsidRPr="00886EF5">
        <w:rPr>
          <w:rFonts w:cstheme="minorHAnsi"/>
          <w:i/>
          <w:color w:val="7030A0"/>
          <w:sz w:val="26"/>
          <w:szCs w:val="26"/>
        </w:rPr>
        <w:t>В области эстетической культуры:</w:t>
      </w:r>
    </w:p>
    <w:p w:rsidR="0013728F" w:rsidRPr="00C84FF9" w:rsidRDefault="0013728F" w:rsidP="0013728F">
      <w:pPr>
        <w:pStyle w:val="a"/>
        <w:numPr>
          <w:ilvl w:val="0"/>
          <w:numId w:val="28"/>
        </w:numPr>
        <w:tabs>
          <w:tab w:val="clear" w:pos="1260"/>
          <w:tab w:val="left" w:pos="708"/>
        </w:tabs>
        <w:ind w:left="709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C84FF9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умение длительно сохранять правильную осанку при разнообразных формах движения и передвижений;</w:t>
      </w:r>
    </w:p>
    <w:p w:rsidR="0013728F" w:rsidRPr="00886EF5" w:rsidRDefault="0013728F" w:rsidP="0013728F">
      <w:pPr>
        <w:pStyle w:val="af"/>
        <w:spacing w:after="0" w:line="240" w:lineRule="auto"/>
        <w:ind w:firstLine="709"/>
        <w:jc w:val="both"/>
        <w:rPr>
          <w:rFonts w:cstheme="minorHAnsi"/>
          <w:i/>
          <w:color w:val="7030A0"/>
          <w:sz w:val="26"/>
          <w:szCs w:val="26"/>
        </w:rPr>
      </w:pPr>
      <w:r w:rsidRPr="00886EF5">
        <w:rPr>
          <w:rFonts w:cstheme="minorHAnsi"/>
          <w:i/>
          <w:color w:val="7030A0"/>
          <w:sz w:val="26"/>
          <w:szCs w:val="26"/>
        </w:rPr>
        <w:t>В области коммуникативной культуры:</w:t>
      </w:r>
    </w:p>
    <w:p w:rsidR="0013728F" w:rsidRPr="00C84FF9" w:rsidRDefault="0013728F" w:rsidP="0013728F">
      <w:pPr>
        <w:pStyle w:val="af"/>
        <w:numPr>
          <w:ilvl w:val="0"/>
          <w:numId w:val="28"/>
        </w:numPr>
        <w:tabs>
          <w:tab w:val="clear" w:pos="1260"/>
          <w:tab w:val="num" w:pos="851"/>
        </w:tabs>
        <w:spacing w:after="0" w:line="240" w:lineRule="auto"/>
        <w:ind w:left="709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</w:rPr>
        <w:t xml:space="preserve">в процессе коллективного хорового творчества развиваются самостоятельность и чувство локтя, инициатива и другие волевые качества, так необходимые ученику, музыкальная деятельность переключает его внимание на полезное дело, значимое и для него и для остальных участников коллектива; </w:t>
      </w:r>
    </w:p>
    <w:p w:rsidR="0013728F" w:rsidRPr="00C84FF9" w:rsidRDefault="0013728F" w:rsidP="0013728F">
      <w:pPr>
        <w:pStyle w:val="af"/>
        <w:numPr>
          <w:ilvl w:val="0"/>
          <w:numId w:val="28"/>
        </w:numPr>
        <w:tabs>
          <w:tab w:val="clear" w:pos="1260"/>
          <w:tab w:val="num" w:pos="851"/>
        </w:tabs>
        <w:spacing w:after="0" w:line="240" w:lineRule="auto"/>
        <w:ind w:left="709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</w:rPr>
        <w:t>в хоровом пении согласуются и объединяются разнообразные музыкально-воспитательные средства, положительно воздействующие на ученика, что усиливает позитивные влияния и нейтрализует отрицательные;</w:t>
      </w:r>
    </w:p>
    <w:p w:rsidR="0013728F" w:rsidRPr="00886EF5" w:rsidRDefault="0013728F" w:rsidP="0013728F">
      <w:pPr>
        <w:pStyle w:val="af"/>
        <w:spacing w:after="0" w:line="240" w:lineRule="auto"/>
        <w:ind w:firstLine="709"/>
        <w:jc w:val="both"/>
        <w:rPr>
          <w:rFonts w:cstheme="minorHAnsi"/>
          <w:i/>
          <w:color w:val="7030A0"/>
          <w:sz w:val="26"/>
          <w:szCs w:val="26"/>
        </w:rPr>
      </w:pPr>
      <w:r w:rsidRPr="00886EF5">
        <w:rPr>
          <w:rFonts w:cstheme="minorHAnsi"/>
          <w:i/>
          <w:color w:val="7030A0"/>
          <w:sz w:val="26"/>
          <w:szCs w:val="26"/>
        </w:rPr>
        <w:t>В области музыкальной культуры:</w:t>
      </w:r>
    </w:p>
    <w:p w:rsidR="0013728F" w:rsidRPr="00C84FF9" w:rsidRDefault="0013728F" w:rsidP="0013728F">
      <w:pPr>
        <w:pStyle w:val="af"/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</w:rPr>
        <w:t xml:space="preserve">в процессе коллективного хорового творчества развиваются </w:t>
      </w:r>
    </w:p>
    <w:p w:rsidR="0013728F" w:rsidRPr="00C84FF9" w:rsidRDefault="0013728F" w:rsidP="0013728F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</w:rPr>
        <w:t>сценическая культура</w:t>
      </w:r>
    </w:p>
    <w:p w:rsidR="0013728F" w:rsidRPr="00C84FF9" w:rsidRDefault="0013728F" w:rsidP="0013728F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</w:rPr>
        <w:t>эстетический вкус</w:t>
      </w:r>
    </w:p>
    <w:p w:rsidR="0013728F" w:rsidRPr="00886EF5" w:rsidRDefault="0013728F" w:rsidP="0013728F">
      <w:pPr>
        <w:pStyle w:val="ac"/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886EF5">
        <w:rPr>
          <w:rFonts w:eastAsia="Times New Roman" w:cstheme="minorHAnsi"/>
          <w:color w:val="595959" w:themeColor="text1" w:themeTint="A6"/>
          <w:sz w:val="26"/>
          <w:szCs w:val="26"/>
        </w:rPr>
        <w:t>творческие способности</w:t>
      </w:r>
    </w:p>
    <w:p w:rsidR="0013728F" w:rsidRPr="00886EF5" w:rsidRDefault="0013728F" w:rsidP="0013728F">
      <w:pPr>
        <w:pStyle w:val="ac"/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886EF5">
        <w:rPr>
          <w:rFonts w:eastAsia="Times New Roman" w:cstheme="minorHAnsi"/>
          <w:color w:val="595959" w:themeColor="text1" w:themeTint="A6"/>
          <w:sz w:val="26"/>
          <w:szCs w:val="26"/>
        </w:rPr>
        <w:t>певческие навыки</w:t>
      </w:r>
    </w:p>
    <w:p w:rsidR="0013728F" w:rsidRPr="00886EF5" w:rsidRDefault="0013728F" w:rsidP="0013728F">
      <w:pPr>
        <w:pStyle w:val="ac"/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886EF5">
        <w:rPr>
          <w:rFonts w:eastAsia="Times New Roman" w:cstheme="minorHAnsi"/>
          <w:color w:val="595959" w:themeColor="text1" w:themeTint="A6"/>
          <w:sz w:val="26"/>
          <w:szCs w:val="26"/>
        </w:rPr>
        <w:lastRenderedPageBreak/>
        <w:t>музыкальная грамотность</w:t>
      </w:r>
    </w:p>
    <w:p w:rsidR="0013728F" w:rsidRPr="00886EF5" w:rsidRDefault="0013728F" w:rsidP="0013728F">
      <w:pPr>
        <w:pStyle w:val="ac"/>
        <w:numPr>
          <w:ilvl w:val="0"/>
          <w:numId w:val="2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886EF5">
        <w:rPr>
          <w:rFonts w:eastAsia="Times New Roman" w:cstheme="minorHAnsi"/>
          <w:color w:val="595959" w:themeColor="text1" w:themeTint="A6"/>
          <w:sz w:val="26"/>
          <w:szCs w:val="26"/>
        </w:rPr>
        <w:t>ораторское искусство.</w:t>
      </w:r>
    </w:p>
    <w:p w:rsidR="0013728F" w:rsidRPr="00886EF5" w:rsidRDefault="0013728F" w:rsidP="0013728F">
      <w:pPr>
        <w:widowControl w:val="0"/>
        <w:spacing w:after="0" w:line="240" w:lineRule="auto"/>
        <w:ind w:right="-1" w:firstLine="567"/>
        <w:jc w:val="both"/>
        <w:rPr>
          <w:rFonts w:cstheme="minorHAnsi"/>
          <w:b/>
          <w:bCs/>
          <w:color w:val="7030A0"/>
          <w:sz w:val="26"/>
          <w:szCs w:val="26"/>
        </w:rPr>
      </w:pPr>
      <w:r w:rsidRPr="00886EF5">
        <w:rPr>
          <w:rFonts w:cstheme="minorHAnsi"/>
          <w:b/>
          <w:bCs/>
          <w:color w:val="7030A0"/>
          <w:sz w:val="26"/>
          <w:szCs w:val="26"/>
        </w:rPr>
        <w:t>Формы реализации задач хорового класса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b/>
          <w:bCs/>
          <w:color w:val="595959" w:themeColor="text1" w:themeTint="A6"/>
          <w:sz w:val="26"/>
          <w:szCs w:val="26"/>
        </w:rPr>
        <w:t xml:space="preserve">- </w:t>
      </w:r>
      <w:r w:rsidRPr="00886EF5">
        <w:rPr>
          <w:rFonts w:cstheme="minorHAnsi"/>
          <w:color w:val="595959" w:themeColor="text1" w:themeTint="A6"/>
          <w:sz w:val="26"/>
          <w:szCs w:val="26"/>
        </w:rPr>
        <w:t>коллективное пение;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-индивидуальная работа с «</w:t>
      </w:r>
      <w:proofErr w:type="spellStart"/>
      <w:r w:rsidRPr="00886EF5">
        <w:rPr>
          <w:rFonts w:cstheme="minorHAnsi"/>
          <w:color w:val="595959" w:themeColor="text1" w:themeTint="A6"/>
          <w:sz w:val="26"/>
          <w:szCs w:val="26"/>
        </w:rPr>
        <w:t>гудошниками</w:t>
      </w:r>
      <w:proofErr w:type="spellEnd"/>
      <w:r w:rsidRPr="00886EF5">
        <w:rPr>
          <w:rFonts w:cstheme="minorHAnsi"/>
          <w:color w:val="595959" w:themeColor="text1" w:themeTint="A6"/>
          <w:sz w:val="26"/>
          <w:szCs w:val="26"/>
        </w:rPr>
        <w:t>»;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-сольная работа с успешными учащимися;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-ансамблевая работа с группами учащихся;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-сводные репетиции;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-концертные выступления;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-участие в хоровых и вокальных конкурсах;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-просветительская деятельность;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-отчетно-годовой концерт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-тематические концерты к различным датам;</w:t>
      </w:r>
    </w:p>
    <w:p w:rsidR="0013728F" w:rsidRPr="00886EF5" w:rsidRDefault="0013728F" w:rsidP="0013728F">
      <w:pPr>
        <w:pStyle w:val="ac"/>
        <w:widowControl w:val="0"/>
        <w:numPr>
          <w:ilvl w:val="0"/>
          <w:numId w:val="30"/>
        </w:numPr>
        <w:spacing w:after="0" w:line="240" w:lineRule="auto"/>
        <w:ind w:right="-1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886EF5">
        <w:rPr>
          <w:rFonts w:cstheme="minorHAnsi"/>
          <w:color w:val="595959" w:themeColor="text1" w:themeTint="A6"/>
          <w:sz w:val="26"/>
          <w:szCs w:val="26"/>
        </w:rPr>
        <w:t>-контрольные уроки и открытые репетиции для родителей и коллег.</w:t>
      </w:r>
    </w:p>
    <w:p w:rsidR="0013728F" w:rsidRDefault="0013728F" w:rsidP="0013728F">
      <w:pPr>
        <w:widowControl w:val="0"/>
        <w:spacing w:after="0" w:line="240" w:lineRule="auto"/>
        <w:ind w:right="-1" w:firstLine="567"/>
        <w:jc w:val="both"/>
        <w:rPr>
          <w:rFonts w:eastAsia="Times New Roman" w:cstheme="minorHAnsi"/>
          <w:color w:val="595959" w:themeColor="text1" w:themeTint="A6"/>
          <w:sz w:val="26"/>
          <w:szCs w:val="26"/>
        </w:rPr>
      </w:pPr>
      <w:r w:rsidRPr="00C84FF9">
        <w:rPr>
          <w:rFonts w:eastAsia="Times New Roman" w:cstheme="minorHAnsi"/>
          <w:color w:val="595959" w:themeColor="text1" w:themeTint="A6"/>
          <w:sz w:val="26"/>
          <w:szCs w:val="26"/>
        </w:rPr>
        <w:t>Итак, хоровое пение детей — одно из главных сре</w:t>
      </w:r>
      <w:proofErr w:type="gramStart"/>
      <w:r w:rsidRPr="00C84FF9">
        <w:rPr>
          <w:rFonts w:eastAsia="Times New Roman" w:cstheme="minorHAnsi"/>
          <w:color w:val="595959" w:themeColor="text1" w:themeTint="A6"/>
          <w:sz w:val="26"/>
          <w:szCs w:val="26"/>
        </w:rPr>
        <w:t>дств шк</w:t>
      </w:r>
      <w:proofErr w:type="gramEnd"/>
      <w:r w:rsidRPr="00C84FF9">
        <w:rPr>
          <w:rFonts w:eastAsia="Times New Roman" w:cstheme="minorHAnsi"/>
          <w:color w:val="595959" w:themeColor="text1" w:themeTint="A6"/>
          <w:sz w:val="26"/>
          <w:szCs w:val="26"/>
        </w:rPr>
        <w:t>ольного музыкального воспитания. Занятия в хоровых коллективах способствуют гармоничному развитию личности школьника.</w:t>
      </w:r>
    </w:p>
    <w:p w:rsidR="0013728F" w:rsidRDefault="0013728F" w:rsidP="0013728F">
      <w:pPr>
        <w:spacing w:after="0" w:line="240" w:lineRule="auto"/>
        <w:ind w:left="1080"/>
        <w:jc w:val="center"/>
        <w:rPr>
          <w:rFonts w:cstheme="minorHAnsi"/>
          <w:b/>
          <w:color w:val="C00000"/>
          <w:sz w:val="32"/>
          <w:szCs w:val="32"/>
        </w:rPr>
      </w:pPr>
      <w:r w:rsidRPr="00846123">
        <w:rPr>
          <w:rFonts w:cstheme="minorHAnsi"/>
          <w:b/>
          <w:color w:val="C00000"/>
          <w:sz w:val="32"/>
          <w:szCs w:val="32"/>
        </w:rPr>
        <w:t xml:space="preserve">Требования к уровню подготовки </w:t>
      </w:r>
      <w:proofErr w:type="gramStart"/>
      <w:r w:rsidRPr="00846123">
        <w:rPr>
          <w:rFonts w:cstheme="minorHAnsi"/>
          <w:b/>
          <w:color w:val="C00000"/>
          <w:sz w:val="32"/>
          <w:szCs w:val="32"/>
        </w:rPr>
        <w:t>обучающихся</w:t>
      </w:r>
      <w:proofErr w:type="gramEnd"/>
      <w:r w:rsidRPr="00846123">
        <w:rPr>
          <w:rFonts w:cstheme="minorHAnsi"/>
          <w:b/>
          <w:color w:val="C00000"/>
          <w:sz w:val="32"/>
          <w:szCs w:val="32"/>
        </w:rPr>
        <w:t xml:space="preserve"> (ФГОС):</w:t>
      </w:r>
    </w:p>
    <w:p w:rsidR="0013728F" w:rsidRDefault="0013728F" w:rsidP="0013728F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  <w:r w:rsidRPr="00C84FF9">
        <w:rPr>
          <w:rFonts w:cstheme="minorHAnsi"/>
          <w:color w:val="595959" w:themeColor="text1" w:themeTint="A6"/>
          <w:sz w:val="26"/>
          <w:szCs w:val="26"/>
        </w:rPr>
        <w:t xml:space="preserve">В ходе реализации программы и обучения музыке обеспечивает возможность формирования у обучающихся всех видов универсальных учебных действий: личностных, регулятивных, познавательных, коммуникативных. </w:t>
      </w:r>
    </w:p>
    <w:p w:rsidR="0013728F" w:rsidRDefault="0013728F" w:rsidP="0013728F">
      <w:pPr>
        <w:spacing w:after="0" w:line="240" w:lineRule="auto"/>
        <w:ind w:firstLine="708"/>
        <w:jc w:val="both"/>
        <w:rPr>
          <w:rFonts w:cstheme="minorHAnsi"/>
          <w:color w:val="595959" w:themeColor="text1" w:themeTint="A6"/>
          <w:sz w:val="26"/>
          <w:szCs w:val="26"/>
        </w:rPr>
      </w:pPr>
    </w:p>
    <w:tbl>
      <w:tblPr>
        <w:tblStyle w:val="1-60"/>
        <w:tblW w:w="0" w:type="auto"/>
        <w:tblInd w:w="392" w:type="dxa"/>
        <w:tblLook w:val="06A0" w:firstRow="1" w:lastRow="0" w:firstColumn="1" w:lastColumn="0" w:noHBand="1" w:noVBand="1"/>
      </w:tblPr>
      <w:tblGrid>
        <w:gridCol w:w="2943"/>
        <w:gridCol w:w="3544"/>
        <w:gridCol w:w="2800"/>
      </w:tblGrid>
      <w:tr w:rsidR="0013728F" w:rsidRPr="00C84FF9" w:rsidTr="00137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79646" w:themeFill="accent6"/>
            <w:hideMark/>
          </w:tcPr>
          <w:p w:rsidR="0013728F" w:rsidRPr="00F60E3B" w:rsidRDefault="0013728F" w:rsidP="0013728F">
            <w:pPr>
              <w:pStyle w:val="a4"/>
              <w:jc w:val="center"/>
              <w:rPr>
                <w:rFonts w:cstheme="minorHAnsi"/>
                <w:color w:val="8064A2" w:themeColor="accent4"/>
                <w:sz w:val="24"/>
                <w:szCs w:val="24"/>
              </w:rPr>
            </w:pPr>
            <w:r w:rsidRPr="00F60E3B">
              <w:rPr>
                <w:rFonts w:cstheme="minorHAnsi"/>
                <w:color w:val="8064A2" w:themeColor="accent4"/>
                <w:sz w:val="24"/>
                <w:szCs w:val="24"/>
              </w:rPr>
              <w:t>Универсальные действия</w:t>
            </w:r>
          </w:p>
        </w:tc>
        <w:tc>
          <w:tcPr>
            <w:tcW w:w="3544" w:type="dxa"/>
            <w:shd w:val="clear" w:color="auto" w:fill="F79646" w:themeFill="accent6"/>
            <w:hideMark/>
          </w:tcPr>
          <w:p w:rsidR="0013728F" w:rsidRPr="00F60E3B" w:rsidRDefault="0013728F" w:rsidP="0013728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4A2" w:themeColor="accent4"/>
                <w:sz w:val="24"/>
                <w:szCs w:val="24"/>
              </w:rPr>
            </w:pPr>
            <w:r w:rsidRPr="00F60E3B">
              <w:rPr>
                <w:rFonts w:cstheme="minorHAnsi"/>
                <w:color w:val="8064A2" w:themeColor="accent4"/>
                <w:sz w:val="24"/>
                <w:szCs w:val="24"/>
              </w:rPr>
              <w:t>Конкретный навык</w:t>
            </w:r>
          </w:p>
        </w:tc>
        <w:tc>
          <w:tcPr>
            <w:tcW w:w="2800" w:type="dxa"/>
            <w:shd w:val="clear" w:color="auto" w:fill="F79646" w:themeFill="accent6"/>
            <w:hideMark/>
          </w:tcPr>
          <w:p w:rsidR="0013728F" w:rsidRPr="00F60E3B" w:rsidRDefault="0013728F" w:rsidP="0013728F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64A2" w:themeColor="accent4"/>
                <w:sz w:val="24"/>
                <w:szCs w:val="24"/>
              </w:rPr>
            </w:pPr>
            <w:r w:rsidRPr="00F60E3B">
              <w:rPr>
                <w:rFonts w:cstheme="minorHAnsi"/>
                <w:color w:val="8064A2" w:themeColor="accent4"/>
                <w:sz w:val="24"/>
                <w:szCs w:val="24"/>
              </w:rPr>
              <w:t>Деятельность учащихся</w:t>
            </w:r>
          </w:p>
        </w:tc>
      </w:tr>
      <w:tr w:rsidR="0013728F" w:rsidRPr="00C84FF9" w:rsidTr="0013728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13728F" w:rsidRPr="00F60E3B" w:rsidRDefault="0013728F" w:rsidP="0013728F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F60E3B">
              <w:rPr>
                <w:rFonts w:cstheme="minorHAnsi"/>
                <w:color w:val="00B050"/>
                <w:sz w:val="24"/>
                <w:szCs w:val="24"/>
              </w:rPr>
              <w:t>Познавательными</w:t>
            </w:r>
          </w:p>
        </w:tc>
        <w:tc>
          <w:tcPr>
            <w:tcW w:w="3544" w:type="dxa"/>
            <w:hideMark/>
          </w:tcPr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proofErr w:type="spellStart"/>
            <w:r w:rsidRPr="00846123"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  <w:t>Общеучебные</w:t>
            </w:r>
            <w:proofErr w:type="spellEnd"/>
            <w:r w:rsidRPr="00846123"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  <w:t xml:space="preserve">: </w:t>
            </w: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самостоятельное выделение, формулирование поставленной цели</w:t>
            </w:r>
          </w:p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i/>
                <w:color w:val="595959" w:themeColor="text1" w:themeTint="A6"/>
                <w:sz w:val="24"/>
                <w:szCs w:val="24"/>
              </w:rPr>
              <w:t xml:space="preserve">Логические: </w:t>
            </w: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формулирование проблемы</w:t>
            </w:r>
          </w:p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Рефлексия</w:t>
            </w:r>
          </w:p>
        </w:tc>
        <w:tc>
          <w:tcPr>
            <w:tcW w:w="2800" w:type="dxa"/>
            <w:hideMark/>
          </w:tcPr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Умение дать оценку своей деятельности и деятельности группы, соотнося цель и результат</w:t>
            </w:r>
          </w:p>
        </w:tc>
      </w:tr>
      <w:tr w:rsidR="0013728F" w:rsidRPr="00C84FF9" w:rsidTr="0013728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BD4B4" w:themeFill="accent6" w:themeFillTint="66"/>
            <w:hideMark/>
          </w:tcPr>
          <w:p w:rsidR="0013728F" w:rsidRPr="00F60E3B" w:rsidRDefault="0013728F" w:rsidP="0013728F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F60E3B">
              <w:rPr>
                <w:rFonts w:cstheme="minorHAnsi"/>
                <w:color w:val="00B050"/>
                <w:sz w:val="24"/>
                <w:szCs w:val="24"/>
              </w:rPr>
              <w:t>Личностными</w:t>
            </w:r>
          </w:p>
        </w:tc>
        <w:tc>
          <w:tcPr>
            <w:tcW w:w="3544" w:type="dxa"/>
            <w:shd w:val="clear" w:color="auto" w:fill="FBD4B4" w:themeFill="accent6" w:themeFillTint="66"/>
            <w:hideMark/>
          </w:tcPr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Самоопределение, </w:t>
            </w:r>
            <w:proofErr w:type="spellStart"/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2800" w:type="dxa"/>
            <w:shd w:val="clear" w:color="auto" w:fill="FBD4B4" w:themeFill="accent6" w:themeFillTint="66"/>
            <w:hideMark/>
          </w:tcPr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Умение поставить цель и пути ее достижения</w:t>
            </w:r>
          </w:p>
        </w:tc>
      </w:tr>
      <w:tr w:rsidR="0013728F" w:rsidRPr="00C84FF9" w:rsidTr="0013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13728F" w:rsidRPr="00F60E3B" w:rsidRDefault="0013728F" w:rsidP="0013728F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F60E3B">
              <w:rPr>
                <w:rFonts w:cstheme="minorHAnsi"/>
                <w:color w:val="00B050"/>
                <w:sz w:val="24"/>
                <w:szCs w:val="24"/>
              </w:rPr>
              <w:t>Регулятивными</w:t>
            </w:r>
          </w:p>
        </w:tc>
        <w:tc>
          <w:tcPr>
            <w:tcW w:w="3544" w:type="dxa"/>
            <w:hideMark/>
          </w:tcPr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Целеполагание, планирования, прогнозирование, контроль, оценка, самооценка, коррекция</w:t>
            </w:r>
          </w:p>
        </w:tc>
        <w:tc>
          <w:tcPr>
            <w:tcW w:w="2800" w:type="dxa"/>
            <w:hideMark/>
          </w:tcPr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Выполняются типовые задания с комментарием</w:t>
            </w:r>
          </w:p>
        </w:tc>
      </w:tr>
      <w:tr w:rsidR="0013728F" w:rsidRPr="00C84FF9" w:rsidTr="001372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BD4B4" w:themeFill="accent6" w:themeFillTint="66"/>
            <w:hideMark/>
          </w:tcPr>
          <w:p w:rsidR="0013728F" w:rsidRPr="00F60E3B" w:rsidRDefault="0013728F" w:rsidP="0013728F">
            <w:pPr>
              <w:jc w:val="both"/>
              <w:rPr>
                <w:rFonts w:cstheme="minorHAnsi"/>
                <w:color w:val="00B050"/>
                <w:sz w:val="24"/>
                <w:szCs w:val="24"/>
              </w:rPr>
            </w:pPr>
            <w:r w:rsidRPr="00F60E3B">
              <w:rPr>
                <w:rFonts w:cstheme="minorHAnsi"/>
                <w:color w:val="00B050"/>
                <w:sz w:val="24"/>
                <w:szCs w:val="24"/>
              </w:rPr>
              <w:t>Коммуникативными</w:t>
            </w:r>
          </w:p>
        </w:tc>
        <w:tc>
          <w:tcPr>
            <w:tcW w:w="3544" w:type="dxa"/>
            <w:shd w:val="clear" w:color="auto" w:fill="FBD4B4" w:themeFill="accent6" w:themeFillTint="66"/>
            <w:hideMark/>
          </w:tcPr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Планирование учебного сотрудничества с учителем и сверстниками;</w:t>
            </w:r>
          </w:p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Умение точно выражать свои мысли и предложения о дальнейшей работе</w:t>
            </w:r>
          </w:p>
        </w:tc>
        <w:tc>
          <w:tcPr>
            <w:tcW w:w="2800" w:type="dxa"/>
            <w:shd w:val="clear" w:color="auto" w:fill="FBD4B4" w:themeFill="accent6" w:themeFillTint="66"/>
            <w:hideMark/>
          </w:tcPr>
          <w:p w:rsidR="0013728F" w:rsidRPr="00846123" w:rsidRDefault="0013728F" w:rsidP="001372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846123">
              <w:rPr>
                <w:rFonts w:cstheme="minorHAnsi"/>
                <w:color w:val="595959" w:themeColor="text1" w:themeTint="A6"/>
                <w:sz w:val="24"/>
                <w:szCs w:val="24"/>
              </w:rPr>
              <w:t>Репетиции, выступления</w:t>
            </w:r>
          </w:p>
        </w:tc>
      </w:tr>
    </w:tbl>
    <w:p w:rsidR="00C53D45" w:rsidRDefault="00C53D45" w:rsidP="00BE7A2C">
      <w:pPr>
        <w:pStyle w:val="ad"/>
        <w:spacing w:before="0" w:after="0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2567D4" w:rsidRDefault="002567D4" w:rsidP="00BE7A2C">
      <w:pPr>
        <w:pStyle w:val="ad"/>
        <w:spacing w:before="0" w:after="0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2567D4" w:rsidRDefault="002567D4" w:rsidP="00BE7A2C">
      <w:pPr>
        <w:pStyle w:val="ad"/>
        <w:spacing w:before="0" w:after="0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:rsidR="0018248E" w:rsidRDefault="0018248E" w:rsidP="0018248E">
      <w:pPr>
        <w:pStyle w:val="body"/>
        <w:spacing w:before="0" w:beforeAutospacing="0" w:after="0" w:afterAutospacing="0"/>
        <w:ind w:left="786"/>
        <w:jc w:val="center"/>
        <w:rPr>
          <w:b/>
          <w:bCs/>
          <w:color w:val="943634" w:themeColor="accent2" w:themeShade="BF"/>
          <w:sz w:val="32"/>
        </w:rPr>
      </w:pPr>
      <w:r>
        <w:rPr>
          <w:b/>
          <w:bCs/>
          <w:color w:val="943634" w:themeColor="accent2" w:themeShade="BF"/>
          <w:sz w:val="32"/>
        </w:rPr>
        <w:lastRenderedPageBreak/>
        <w:t>4.  Коррекционная работа с детьми с ограниченными возможностями здоровья.</w:t>
      </w:r>
    </w:p>
    <w:p w:rsidR="0018248E" w:rsidRPr="00A15D03" w:rsidRDefault="0018248E" w:rsidP="0018248E">
      <w:pPr>
        <w:pStyle w:val="body"/>
        <w:spacing w:before="0" w:beforeAutospacing="0" w:after="0" w:afterAutospacing="0"/>
        <w:ind w:firstLine="708"/>
        <w:jc w:val="both"/>
        <w:rPr>
          <w:b/>
          <w:bCs/>
          <w:color w:val="595959" w:themeColor="text1" w:themeTint="A6"/>
          <w:sz w:val="28"/>
          <w:szCs w:val="28"/>
        </w:rPr>
      </w:pPr>
      <w:r w:rsidRPr="00DD3BBE">
        <w:rPr>
          <w:b/>
          <w:bCs/>
          <w:color w:val="17365D" w:themeColor="text2" w:themeShade="BF"/>
          <w:sz w:val="28"/>
          <w:szCs w:val="28"/>
        </w:rPr>
        <w:t xml:space="preserve">4.1 </w:t>
      </w:r>
      <w:r w:rsidRPr="00DD3BBE">
        <w:rPr>
          <w:b/>
          <w:bCs/>
          <w:color w:val="17365D" w:themeColor="text2" w:themeShade="BF"/>
          <w:sz w:val="28"/>
        </w:rPr>
        <w:t xml:space="preserve">Адаптированная основная общеобразовательная программа  начального общего образования </w:t>
      </w:r>
      <w:r w:rsidRPr="00DD3BBE">
        <w:rPr>
          <w:b/>
          <w:bCs/>
          <w:color w:val="17365D" w:themeColor="text2" w:themeShade="BF"/>
          <w:sz w:val="28"/>
          <w:szCs w:val="28"/>
        </w:rPr>
        <w:t>для детей с задержкой психического развития</w:t>
      </w:r>
      <w:r w:rsidRPr="00A15D03">
        <w:rPr>
          <w:b/>
          <w:bCs/>
          <w:color w:val="595959" w:themeColor="text1" w:themeTint="A6"/>
          <w:sz w:val="28"/>
          <w:szCs w:val="28"/>
        </w:rPr>
        <w:t>:</w:t>
      </w:r>
    </w:p>
    <w:p w:rsidR="0018248E" w:rsidRDefault="004F5485" w:rsidP="004F5485">
      <w:pPr>
        <w:pStyle w:val="body"/>
        <w:numPr>
          <w:ilvl w:val="0"/>
          <w:numId w:val="35"/>
        </w:numPr>
        <w:spacing w:before="0" w:beforeAutospacing="0" w:after="0" w:afterAutospacing="0"/>
        <w:jc w:val="both"/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 xml:space="preserve">учащийся в </w:t>
      </w:r>
      <w:r w:rsidR="0018248E">
        <w:rPr>
          <w:bCs/>
          <w:color w:val="595959" w:themeColor="text1" w:themeTint="A6"/>
        </w:rPr>
        <w:t xml:space="preserve"> – 3А класс</w:t>
      </w:r>
      <w:r>
        <w:rPr>
          <w:bCs/>
          <w:color w:val="595959" w:themeColor="text1" w:themeTint="A6"/>
        </w:rPr>
        <w:t>е</w:t>
      </w:r>
      <w:r w:rsidR="0018248E">
        <w:rPr>
          <w:bCs/>
          <w:color w:val="595959" w:themeColor="text1" w:themeTint="A6"/>
        </w:rPr>
        <w:t>;</w:t>
      </w:r>
    </w:p>
    <w:p w:rsidR="0018248E" w:rsidRDefault="004F5485" w:rsidP="004F5485">
      <w:pPr>
        <w:pStyle w:val="body"/>
        <w:numPr>
          <w:ilvl w:val="0"/>
          <w:numId w:val="36"/>
        </w:numPr>
        <w:spacing w:before="0" w:beforeAutospacing="0" w:after="0" w:afterAutospacing="0"/>
        <w:jc w:val="both"/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 xml:space="preserve">учащийся в </w:t>
      </w:r>
      <w:r w:rsidR="0018248E">
        <w:rPr>
          <w:bCs/>
          <w:color w:val="595959" w:themeColor="text1" w:themeTint="A6"/>
        </w:rPr>
        <w:t xml:space="preserve"> – 3Б класс</w:t>
      </w:r>
      <w:r>
        <w:rPr>
          <w:bCs/>
          <w:color w:val="595959" w:themeColor="text1" w:themeTint="A6"/>
        </w:rPr>
        <w:t>е</w:t>
      </w:r>
      <w:r w:rsidR="0018248E">
        <w:rPr>
          <w:bCs/>
          <w:color w:val="595959" w:themeColor="text1" w:themeTint="A6"/>
        </w:rPr>
        <w:t>;</w:t>
      </w:r>
    </w:p>
    <w:p w:rsidR="00521FD4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9165FD">
        <w:rPr>
          <w:b/>
          <w:bCs/>
          <w:color w:val="595959" w:themeColor="text1" w:themeTint="A6"/>
        </w:rPr>
        <w:t>Цель</w:t>
      </w:r>
      <w:r w:rsidR="00521FD4">
        <w:rPr>
          <w:b/>
          <w:bCs/>
          <w:color w:val="595959" w:themeColor="text1" w:themeTint="A6"/>
        </w:rPr>
        <w:t>:</w:t>
      </w:r>
    </w:p>
    <w:p w:rsidR="00521FD4" w:rsidRDefault="0018248E" w:rsidP="00521FD4">
      <w:pPr>
        <w:pStyle w:val="body"/>
        <w:numPr>
          <w:ilvl w:val="0"/>
          <w:numId w:val="15"/>
        </w:numPr>
        <w:tabs>
          <w:tab w:val="clear" w:pos="720"/>
          <w:tab w:val="num" w:pos="142"/>
        </w:tabs>
        <w:spacing w:before="0" w:beforeAutospacing="0" w:after="0" w:afterAutospacing="0"/>
        <w:ind w:left="0" w:firstLine="360"/>
        <w:jc w:val="both"/>
        <w:rPr>
          <w:bCs/>
          <w:color w:val="595959" w:themeColor="text1" w:themeTint="A6"/>
        </w:rPr>
      </w:pPr>
      <w:r w:rsidRPr="009165FD">
        <w:rPr>
          <w:bCs/>
          <w:color w:val="595959" w:themeColor="text1" w:themeTint="A6"/>
        </w:rPr>
        <w:t xml:space="preserve">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</w:t>
      </w:r>
      <w:r w:rsidR="00521FD4">
        <w:rPr>
          <w:bCs/>
          <w:color w:val="595959" w:themeColor="text1" w:themeTint="A6"/>
        </w:rPr>
        <w:t>социального и культурного опыта;</w:t>
      </w:r>
    </w:p>
    <w:p w:rsidR="00521FD4" w:rsidRPr="00521FD4" w:rsidRDefault="00521FD4" w:rsidP="00521FD4">
      <w:pPr>
        <w:pStyle w:val="body"/>
        <w:numPr>
          <w:ilvl w:val="0"/>
          <w:numId w:val="15"/>
        </w:numPr>
        <w:tabs>
          <w:tab w:val="clear" w:pos="720"/>
          <w:tab w:val="num" w:pos="0"/>
          <w:tab w:val="num" w:pos="142"/>
        </w:tabs>
        <w:spacing w:before="0" w:beforeAutospacing="0" w:after="0" w:afterAutospacing="0"/>
        <w:ind w:left="0" w:firstLine="360"/>
        <w:jc w:val="both"/>
        <w:rPr>
          <w:bCs/>
          <w:color w:val="595959" w:themeColor="text1" w:themeTint="A6"/>
        </w:rPr>
      </w:pPr>
      <w:r>
        <w:rPr>
          <w:bCs/>
          <w:color w:val="595959" w:themeColor="text1" w:themeTint="A6"/>
        </w:rPr>
        <w:t>ф</w:t>
      </w:r>
      <w:r w:rsidRPr="00521FD4">
        <w:rPr>
          <w:bCs/>
          <w:color w:val="595959" w:themeColor="text1" w:themeTint="A6"/>
        </w:rPr>
        <w:t>ормирование устойчивого интереса к пению</w:t>
      </w:r>
      <w:proofErr w:type="gramStart"/>
      <w:r w:rsidRPr="00521FD4">
        <w:rPr>
          <w:bCs/>
          <w:color w:val="595959" w:themeColor="text1" w:themeTint="A6"/>
        </w:rPr>
        <w:t xml:space="preserve"> ,</w:t>
      </w:r>
      <w:proofErr w:type="gramEnd"/>
      <w:r w:rsidRPr="00521FD4">
        <w:rPr>
          <w:bCs/>
          <w:color w:val="595959" w:themeColor="text1" w:themeTint="A6"/>
        </w:rPr>
        <w:t xml:space="preserve"> исполнительских вокальных навыков через активную музыкально-творческую деятельность</w:t>
      </w:r>
    </w:p>
    <w:p w:rsidR="0018248E" w:rsidRPr="00B03A1E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B03A1E">
        <w:rPr>
          <w:bCs/>
          <w:color w:val="595959" w:themeColor="text1" w:themeTint="A6"/>
        </w:rPr>
        <w:t xml:space="preserve">Основными </w:t>
      </w:r>
      <w:r w:rsidRPr="00B03A1E">
        <w:rPr>
          <w:b/>
          <w:bCs/>
          <w:color w:val="595959" w:themeColor="text1" w:themeTint="A6"/>
        </w:rPr>
        <w:t xml:space="preserve">задачами </w:t>
      </w:r>
      <w:r w:rsidRPr="00B03A1E">
        <w:rPr>
          <w:bCs/>
          <w:color w:val="595959" w:themeColor="text1" w:themeTint="A6"/>
        </w:rPr>
        <w:t xml:space="preserve">курса являются: </w:t>
      </w:r>
    </w:p>
    <w:p w:rsidR="0018248E" w:rsidRPr="00B03A1E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B03A1E">
        <w:rPr>
          <w:bCs/>
          <w:color w:val="595959" w:themeColor="text1" w:themeTint="A6"/>
        </w:rPr>
        <w:t xml:space="preserve">• развитие музыкального вкуса, способности критического суждения о музыке; </w:t>
      </w:r>
    </w:p>
    <w:p w:rsidR="0018248E" w:rsidRPr="00B03A1E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B03A1E">
        <w:rPr>
          <w:bCs/>
          <w:color w:val="595959" w:themeColor="text1" w:themeTint="A6"/>
        </w:rPr>
        <w:t xml:space="preserve">• формирование обобщенного выразительного слушания музыки, ее интонации как средства передачи образного содержания, </w:t>
      </w:r>
    </w:p>
    <w:p w:rsidR="0018248E" w:rsidRPr="00B03A1E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B03A1E">
        <w:rPr>
          <w:bCs/>
          <w:color w:val="595959" w:themeColor="text1" w:themeTint="A6"/>
        </w:rPr>
        <w:t xml:space="preserve">• воспитание у учащихся чувства внутренней сопричастности к духовной культуре своего Отечества и к мировой культуре; </w:t>
      </w:r>
    </w:p>
    <w:p w:rsidR="0018248E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B03A1E">
        <w:rPr>
          <w:bCs/>
          <w:color w:val="595959" w:themeColor="text1" w:themeTint="A6"/>
        </w:rPr>
        <w:t>• формирование социального опыта, опыта общения через активные формы участия школьников в музыкальном искусстве (хоровое пение, слушание и анализ музыкальных произведений, музыкальные импровизации, игры).</w:t>
      </w:r>
    </w:p>
    <w:p w:rsidR="0018248E" w:rsidRPr="00521FD4" w:rsidRDefault="0018248E" w:rsidP="0018248E">
      <w:pPr>
        <w:pStyle w:val="body"/>
        <w:spacing w:before="0" w:beforeAutospacing="0" w:after="0" w:afterAutospacing="0"/>
        <w:jc w:val="both"/>
        <w:rPr>
          <w:b/>
          <w:bCs/>
          <w:color w:val="595959" w:themeColor="text1" w:themeTint="A6"/>
        </w:rPr>
      </w:pPr>
      <w:r w:rsidRPr="00521FD4">
        <w:rPr>
          <w:b/>
          <w:bCs/>
          <w:color w:val="595959" w:themeColor="text1" w:themeTint="A6"/>
        </w:rPr>
        <w:t>Результаты освоения предмета:</w:t>
      </w:r>
    </w:p>
    <w:p w:rsidR="0018248E" w:rsidRPr="009165FD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9165FD">
        <w:rPr>
          <w:bCs/>
          <w:color w:val="595959" w:themeColor="text1" w:themeTint="A6"/>
        </w:rPr>
        <w:t>•</w:t>
      </w:r>
      <w:r>
        <w:rPr>
          <w:bCs/>
          <w:color w:val="595959" w:themeColor="text1" w:themeTint="A6"/>
        </w:rPr>
        <w:t xml:space="preserve"> </w:t>
      </w:r>
      <w:r w:rsidRPr="009165FD">
        <w:rPr>
          <w:bCs/>
          <w:color w:val="595959" w:themeColor="text1" w:themeTint="A6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18248E" w:rsidRPr="009165FD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9165FD">
        <w:rPr>
          <w:bCs/>
          <w:color w:val="595959" w:themeColor="text1" w:themeTint="A6"/>
        </w:rPr>
        <w:t>•</w:t>
      </w:r>
      <w:r>
        <w:rPr>
          <w:bCs/>
          <w:color w:val="595959" w:themeColor="text1" w:themeTint="A6"/>
        </w:rPr>
        <w:t xml:space="preserve"> </w:t>
      </w:r>
      <w:r w:rsidRPr="009165FD">
        <w:rPr>
          <w:bCs/>
          <w:color w:val="595959" w:themeColor="text1" w:themeTint="A6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18248E" w:rsidRPr="009165FD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9165FD">
        <w:rPr>
          <w:bCs/>
          <w:color w:val="595959" w:themeColor="text1" w:themeTint="A6"/>
        </w:rPr>
        <w:t>•</w:t>
      </w:r>
      <w:r>
        <w:rPr>
          <w:bCs/>
          <w:color w:val="595959" w:themeColor="text1" w:themeTint="A6"/>
        </w:rPr>
        <w:t xml:space="preserve"> </w:t>
      </w:r>
      <w:r w:rsidRPr="009165FD">
        <w:rPr>
          <w:bCs/>
          <w:color w:val="595959" w:themeColor="text1" w:themeTint="A6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18248E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 w:rsidRPr="009165FD">
        <w:rPr>
          <w:bCs/>
          <w:color w:val="595959" w:themeColor="text1" w:themeTint="A6"/>
        </w:rPr>
        <w:t>•</w:t>
      </w:r>
      <w:r>
        <w:rPr>
          <w:bCs/>
          <w:color w:val="595959" w:themeColor="text1" w:themeTint="A6"/>
        </w:rPr>
        <w:t xml:space="preserve">  </w:t>
      </w:r>
      <w:r w:rsidRPr="009165FD">
        <w:rPr>
          <w:bCs/>
          <w:color w:val="595959" w:themeColor="text1" w:themeTint="A6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8248E" w:rsidRPr="00DD3BBE" w:rsidRDefault="0018248E" w:rsidP="0018248E">
      <w:pPr>
        <w:pStyle w:val="body"/>
        <w:spacing w:before="0" w:beforeAutospacing="0" w:after="0" w:afterAutospacing="0"/>
        <w:jc w:val="both"/>
        <w:rPr>
          <w:b/>
          <w:bCs/>
          <w:color w:val="17365D" w:themeColor="text2" w:themeShade="BF"/>
          <w:sz w:val="28"/>
        </w:rPr>
      </w:pPr>
      <w:r>
        <w:rPr>
          <w:bCs/>
          <w:color w:val="595959" w:themeColor="text1" w:themeTint="A6"/>
        </w:rPr>
        <w:tab/>
      </w:r>
      <w:r w:rsidRPr="00DD3BBE">
        <w:rPr>
          <w:b/>
          <w:bCs/>
          <w:color w:val="17365D" w:themeColor="text2" w:themeShade="BF"/>
          <w:sz w:val="28"/>
        </w:rPr>
        <w:t xml:space="preserve">4.2 Адаптированная основная общеобразовательная программа  начального общего образования для </w:t>
      </w:r>
      <w:proofErr w:type="gramStart"/>
      <w:r w:rsidRPr="00DD3BBE">
        <w:rPr>
          <w:b/>
          <w:bCs/>
          <w:color w:val="17365D" w:themeColor="text2" w:themeShade="BF"/>
          <w:sz w:val="28"/>
        </w:rPr>
        <w:t>слабовидящих</w:t>
      </w:r>
      <w:proofErr w:type="gramEnd"/>
      <w:r w:rsidRPr="00DD3BBE">
        <w:rPr>
          <w:b/>
          <w:bCs/>
          <w:color w:val="17365D" w:themeColor="text2" w:themeShade="BF"/>
          <w:sz w:val="28"/>
        </w:rPr>
        <w:t xml:space="preserve"> обучающихся:</w:t>
      </w:r>
    </w:p>
    <w:p w:rsidR="0018248E" w:rsidRDefault="0018248E" w:rsidP="0018248E">
      <w:pPr>
        <w:pStyle w:val="body"/>
        <w:spacing w:before="0" w:beforeAutospacing="0" w:after="0" w:afterAutospacing="0"/>
        <w:jc w:val="both"/>
        <w:rPr>
          <w:bCs/>
          <w:color w:val="595959" w:themeColor="text1" w:themeTint="A6"/>
        </w:rPr>
      </w:pPr>
      <w:r>
        <w:rPr>
          <w:b/>
          <w:bCs/>
          <w:color w:val="595959" w:themeColor="text1" w:themeTint="A6"/>
          <w:sz w:val="28"/>
        </w:rPr>
        <w:tab/>
      </w:r>
      <w:r w:rsidR="004F5485">
        <w:rPr>
          <w:bCs/>
          <w:color w:val="595959" w:themeColor="text1" w:themeTint="A6"/>
        </w:rPr>
        <w:t xml:space="preserve">1 учащийся в – </w:t>
      </w:r>
      <w:r>
        <w:rPr>
          <w:bCs/>
          <w:color w:val="595959" w:themeColor="text1" w:themeTint="A6"/>
        </w:rPr>
        <w:t>3А класс</w:t>
      </w:r>
      <w:r w:rsidR="004F5485">
        <w:rPr>
          <w:bCs/>
          <w:color w:val="595959" w:themeColor="text1" w:themeTint="A6"/>
        </w:rPr>
        <w:t>е</w:t>
      </w:r>
      <w:r>
        <w:rPr>
          <w:bCs/>
          <w:color w:val="595959" w:themeColor="text1" w:themeTint="A6"/>
        </w:rPr>
        <w:t>.</w:t>
      </w:r>
    </w:p>
    <w:p w:rsidR="0018248E" w:rsidRDefault="0018248E" w:rsidP="0018248E">
      <w:pPr>
        <w:pStyle w:val="body"/>
        <w:spacing w:before="0" w:beforeAutospacing="0" w:after="0" w:afterAutospacing="0"/>
        <w:ind w:firstLine="708"/>
        <w:jc w:val="both"/>
        <w:rPr>
          <w:bCs/>
          <w:color w:val="595959" w:themeColor="text1" w:themeTint="A6"/>
        </w:rPr>
      </w:pPr>
      <w:proofErr w:type="gramStart"/>
      <w:r w:rsidRPr="005B7246">
        <w:rPr>
          <w:b/>
          <w:bCs/>
          <w:color w:val="595959" w:themeColor="text1" w:themeTint="A6"/>
        </w:rPr>
        <w:t>Целью</w:t>
      </w:r>
      <w:r w:rsidRPr="005B7246">
        <w:rPr>
          <w:bCs/>
          <w:color w:val="595959" w:themeColor="text1" w:themeTint="A6"/>
        </w:rPr>
        <w:t xml:space="preserve">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обучающимися, не имеющими ограничений по возможностям здоровья, сроки, которые полностью соответствуют достижениям, требованиям к результатам освоения, определенными Федеральным государственным образовательным стандартом начального общего образования (далее – ФГОС НОО), с учетом особых образовательных потребностей обучающихся данной группы.</w:t>
      </w:r>
      <w:proofErr w:type="gramEnd"/>
    </w:p>
    <w:p w:rsidR="0018248E" w:rsidRPr="00197F2B" w:rsidRDefault="0018248E" w:rsidP="0018248E">
      <w:pPr>
        <w:pStyle w:val="body"/>
        <w:spacing w:before="0" w:beforeAutospacing="0" w:after="0" w:afterAutospacing="0"/>
        <w:ind w:firstLine="708"/>
        <w:jc w:val="both"/>
        <w:rPr>
          <w:b/>
          <w:bCs/>
          <w:color w:val="595959" w:themeColor="text1" w:themeTint="A6"/>
        </w:rPr>
      </w:pPr>
      <w:r w:rsidRPr="00197F2B">
        <w:rPr>
          <w:b/>
          <w:bCs/>
          <w:color w:val="595959" w:themeColor="text1" w:themeTint="A6"/>
        </w:rPr>
        <w:t>Задачи:</w:t>
      </w:r>
    </w:p>
    <w:p w:rsidR="0018248E" w:rsidRPr="00197F2B" w:rsidRDefault="0018248E" w:rsidP="0018248E">
      <w:pPr>
        <w:pStyle w:val="Default"/>
        <w:numPr>
          <w:ilvl w:val="0"/>
          <w:numId w:val="32"/>
        </w:numPr>
        <w:ind w:left="0" w:firstLine="360"/>
        <w:jc w:val="both"/>
        <w:rPr>
          <w:color w:val="595959" w:themeColor="text1" w:themeTint="A6"/>
        </w:rPr>
      </w:pPr>
      <w:r w:rsidRPr="00197F2B">
        <w:rPr>
          <w:color w:val="595959" w:themeColor="text1" w:themeTint="A6"/>
        </w:rPr>
        <w:t xml:space="preserve">формирования общей культуры, </w:t>
      </w:r>
      <w:proofErr w:type="spellStart"/>
      <w:r w:rsidRPr="00197F2B">
        <w:rPr>
          <w:color w:val="595959" w:themeColor="text1" w:themeTint="A6"/>
        </w:rPr>
        <w:t>духовнонравственного</w:t>
      </w:r>
      <w:proofErr w:type="spellEnd"/>
      <w:r w:rsidRPr="00197F2B">
        <w:rPr>
          <w:color w:val="595959" w:themeColor="text1" w:themeTint="A6"/>
        </w:rPr>
        <w:t xml:space="preserve">, гражданского, социального, личностного и интеллектуального развития, развития творческих способностей, сохранения и укрепления здоровья; </w:t>
      </w:r>
    </w:p>
    <w:p w:rsidR="0018248E" w:rsidRPr="00197F2B" w:rsidRDefault="0018248E" w:rsidP="0018248E">
      <w:pPr>
        <w:pStyle w:val="Default"/>
        <w:numPr>
          <w:ilvl w:val="0"/>
          <w:numId w:val="32"/>
        </w:numPr>
        <w:ind w:left="0" w:firstLine="360"/>
        <w:jc w:val="both"/>
        <w:rPr>
          <w:color w:val="595959" w:themeColor="text1" w:themeTint="A6"/>
        </w:rPr>
      </w:pPr>
      <w:r w:rsidRPr="00197F2B">
        <w:rPr>
          <w:color w:val="595959" w:themeColor="text1" w:themeTint="A6"/>
        </w:rPr>
        <w:t>приобретению знаний, умений, навыков, компетенций и компетентностей, определяемых личностными, особыми образовательными потребностями; развития личности слабовидящего обучающегося в её индивидуальности, самобытности, уникальности и неповторимости с обеспечением преодоления возможных трудностей сенсорно-перцептивного, коммуникативного, 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18248E" w:rsidRPr="00197F2B" w:rsidRDefault="0018248E" w:rsidP="0018248E">
      <w:pPr>
        <w:pStyle w:val="Default"/>
        <w:ind w:firstLine="426"/>
        <w:jc w:val="both"/>
        <w:rPr>
          <w:color w:val="595959" w:themeColor="text1" w:themeTint="A6"/>
        </w:rPr>
      </w:pPr>
      <w:r w:rsidRPr="00197F2B">
        <w:rPr>
          <w:b/>
          <w:bCs/>
          <w:color w:val="595959" w:themeColor="text1" w:themeTint="A6"/>
        </w:rPr>
        <w:t xml:space="preserve">Планируемые результаты освоения </w:t>
      </w:r>
      <w:proofErr w:type="gramStart"/>
      <w:r w:rsidRPr="00197F2B">
        <w:rPr>
          <w:b/>
          <w:bCs/>
          <w:color w:val="595959" w:themeColor="text1" w:themeTint="A6"/>
        </w:rPr>
        <w:t>слабовидящими</w:t>
      </w:r>
      <w:proofErr w:type="gramEnd"/>
      <w:r w:rsidRPr="00197F2B">
        <w:rPr>
          <w:b/>
          <w:bCs/>
          <w:color w:val="595959" w:themeColor="text1" w:themeTint="A6"/>
        </w:rPr>
        <w:t xml:space="preserve"> обучающимися АООП</w:t>
      </w:r>
    </w:p>
    <w:p w:rsidR="0018248E" w:rsidRPr="00197F2B" w:rsidRDefault="0018248E" w:rsidP="0018248E">
      <w:pPr>
        <w:pStyle w:val="Default"/>
        <w:ind w:firstLine="426"/>
        <w:jc w:val="both"/>
        <w:rPr>
          <w:color w:val="595959" w:themeColor="text1" w:themeTint="A6"/>
        </w:rPr>
      </w:pPr>
      <w:r w:rsidRPr="00197F2B">
        <w:rPr>
          <w:color w:val="595959" w:themeColor="text1" w:themeTint="A6"/>
        </w:rPr>
        <w:lastRenderedPageBreak/>
        <w:t xml:space="preserve">Требования к результатам освоения слабовидящими обучающимися АООП  (личностным, </w:t>
      </w:r>
      <w:proofErr w:type="spellStart"/>
      <w:r w:rsidRPr="00197F2B">
        <w:rPr>
          <w:color w:val="595959" w:themeColor="text1" w:themeTint="A6"/>
        </w:rPr>
        <w:t>метапредметным</w:t>
      </w:r>
      <w:proofErr w:type="spellEnd"/>
      <w:r w:rsidRPr="00197F2B">
        <w:rPr>
          <w:color w:val="595959" w:themeColor="text1" w:themeTint="A6"/>
        </w:rPr>
        <w:t>, предметным) полностью соответствуют требованиям к результатам, представленным в ФГОС</w:t>
      </w:r>
      <w:proofErr w:type="gramStart"/>
      <w:r w:rsidRPr="00197F2B">
        <w:rPr>
          <w:color w:val="595959" w:themeColor="text1" w:themeTint="A6"/>
        </w:rPr>
        <w:t xml:space="preserve"> .</w:t>
      </w:r>
      <w:proofErr w:type="gramEnd"/>
      <w:r w:rsidRPr="00197F2B">
        <w:rPr>
          <w:color w:val="595959" w:themeColor="text1" w:themeTint="A6"/>
        </w:rPr>
        <w:t xml:space="preserve"> </w:t>
      </w:r>
    </w:p>
    <w:p w:rsidR="0018248E" w:rsidRPr="00197F2B" w:rsidRDefault="0018248E" w:rsidP="0018248E">
      <w:pPr>
        <w:pStyle w:val="Default"/>
        <w:ind w:firstLine="426"/>
        <w:jc w:val="both"/>
        <w:rPr>
          <w:color w:val="595959" w:themeColor="text1" w:themeTint="A6"/>
        </w:rPr>
      </w:pPr>
      <w:r w:rsidRPr="00197F2B">
        <w:rPr>
          <w:color w:val="595959" w:themeColor="text1" w:themeTint="A6"/>
        </w:rPr>
        <w:t xml:space="preserve">В требования к планируемым результатам освоения АООП  включаются </w:t>
      </w:r>
      <w:r w:rsidRPr="00197F2B">
        <w:rPr>
          <w:bCs/>
          <w:color w:val="595959" w:themeColor="text1" w:themeTint="A6"/>
        </w:rPr>
        <w:t xml:space="preserve">требования к результатам освоения </w:t>
      </w:r>
      <w:proofErr w:type="gramStart"/>
      <w:r w:rsidRPr="00197F2B">
        <w:rPr>
          <w:bCs/>
          <w:color w:val="595959" w:themeColor="text1" w:themeTint="A6"/>
        </w:rPr>
        <w:t>слабовидящими</w:t>
      </w:r>
      <w:proofErr w:type="gramEnd"/>
      <w:r w:rsidRPr="00197F2B">
        <w:rPr>
          <w:bCs/>
          <w:color w:val="595959" w:themeColor="text1" w:themeTint="A6"/>
        </w:rPr>
        <w:t xml:space="preserve"> обучающимися программы коррекционной работы</w:t>
      </w:r>
      <w:r w:rsidRPr="00197F2B">
        <w:rPr>
          <w:color w:val="595959" w:themeColor="text1" w:themeTint="A6"/>
        </w:rPr>
        <w:t xml:space="preserve">. </w:t>
      </w:r>
    </w:p>
    <w:p w:rsidR="00BE7A2C" w:rsidRPr="00846123" w:rsidRDefault="00E3005C" w:rsidP="0018248E">
      <w:pPr>
        <w:pStyle w:val="ad"/>
        <w:numPr>
          <w:ilvl w:val="0"/>
          <w:numId w:val="34"/>
        </w:numPr>
        <w:spacing w:before="0" w:after="0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t>Календарно – тематическое планирование</w:t>
      </w:r>
    </w:p>
    <w:p w:rsidR="00325C08" w:rsidRPr="00846123" w:rsidRDefault="00325C08" w:rsidP="00325C08">
      <w:pPr>
        <w:pStyle w:val="ad"/>
        <w:spacing w:before="0" w:after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46123">
        <w:rPr>
          <w:rFonts w:asciiTheme="minorHAnsi" w:hAnsiTheme="minorHAnsi" w:cstheme="minorHAnsi"/>
          <w:b/>
          <w:color w:val="C00000"/>
          <w:sz w:val="28"/>
          <w:szCs w:val="28"/>
          <w:lang w:val="en-US"/>
        </w:rPr>
        <w:t>I</w:t>
      </w:r>
      <w:r w:rsidRPr="00846123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год обучения</w:t>
      </w:r>
      <w:r w:rsidR="00E3005C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(1 класс)</w:t>
      </w:r>
    </w:p>
    <w:p w:rsidR="00325C08" w:rsidRPr="00F60E3B" w:rsidRDefault="00325C08" w:rsidP="00325C08">
      <w:pPr>
        <w:spacing w:after="0" w:line="240" w:lineRule="auto"/>
        <w:jc w:val="both"/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Цель:</w:t>
      </w:r>
      <w:r w:rsidRPr="00886EF5">
        <w:rPr>
          <w:rFonts w:eastAsia="Times New Roman" w:cstheme="minorHAnsi"/>
          <w:bCs/>
          <w:color w:val="7030A0"/>
          <w:sz w:val="26"/>
          <w:szCs w:val="26"/>
          <w:shd w:val="clear" w:color="auto" w:fill="FFFFFF"/>
          <w:lang w:eastAsia="ru-RU"/>
        </w:rPr>
        <w:t xml:space="preserve">  </w:t>
      </w:r>
      <w:r w:rsidRPr="00F60E3B"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  <w:t>раскрыть певческий голос ребенка   через   основы вокала, исполнение детских песенок,  песен из мультфильмов и сказок, русских народных песен и прибауток.</w:t>
      </w:r>
    </w:p>
    <w:tbl>
      <w:tblPr>
        <w:tblStyle w:val="-6"/>
        <w:tblW w:w="0" w:type="auto"/>
        <w:tblLook w:val="01E0" w:firstRow="1" w:lastRow="1" w:firstColumn="1" w:lastColumn="1" w:noHBand="0" w:noVBand="0"/>
      </w:tblPr>
      <w:tblGrid>
        <w:gridCol w:w="577"/>
        <w:gridCol w:w="3592"/>
        <w:gridCol w:w="1381"/>
        <w:gridCol w:w="967"/>
        <w:gridCol w:w="1198"/>
        <w:gridCol w:w="2424"/>
      </w:tblGrid>
      <w:tr w:rsidR="00C84FF9" w:rsidRPr="00C84FF9" w:rsidTr="009E6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hideMark/>
          </w:tcPr>
          <w:p w:rsidR="00325C08" w:rsidRPr="009E6885" w:rsidRDefault="00325C08" w:rsidP="00846123">
            <w:pPr>
              <w:jc w:val="center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п</w:t>
            </w:r>
            <w:proofErr w:type="gramEnd"/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hideMark/>
          </w:tcPr>
          <w:p w:rsidR="00325C08" w:rsidRPr="009E6885" w:rsidRDefault="00325C08" w:rsidP="00846123">
            <w:pPr>
              <w:jc w:val="center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0" w:type="auto"/>
            <w:hideMark/>
          </w:tcPr>
          <w:p w:rsidR="00325C08" w:rsidRPr="009E6885" w:rsidRDefault="00325C08" w:rsidP="00846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325C08" w:rsidRPr="009E6885" w:rsidRDefault="00325C08" w:rsidP="00846123">
            <w:pPr>
              <w:jc w:val="center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hideMark/>
          </w:tcPr>
          <w:p w:rsidR="00325C08" w:rsidRPr="009E6885" w:rsidRDefault="00325C08" w:rsidP="00846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25C08" w:rsidRPr="009E6885" w:rsidRDefault="00325C08" w:rsidP="00846123">
            <w:pPr>
              <w:jc w:val="center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Формы проведения занятий</w:t>
            </w:r>
          </w:p>
        </w:tc>
      </w:tr>
      <w:tr w:rsidR="00C84FF9" w:rsidRPr="00C84FF9" w:rsidTr="009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886EF5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>Вокальная работа в хоре.</w:t>
            </w: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84FF9" w:rsidRPr="00C84FF9" w:rsidTr="009E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1)певческая установка;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</w:t>
            </w:r>
          </w:p>
        </w:tc>
      </w:tr>
      <w:tr w:rsidR="00C84FF9" w:rsidRPr="00C84FF9" w:rsidTr="009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2)работа над дыханием;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Групповое/ подгрупповое</w:t>
            </w:r>
          </w:p>
        </w:tc>
      </w:tr>
      <w:tr w:rsidR="00C84FF9" w:rsidRPr="00C84FF9" w:rsidTr="009E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3)работа над звуком;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C84FF9" w:rsidRPr="00C84FF9" w:rsidTr="009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4)артикуляция;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9E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5)работа над дикцией;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9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886EF5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>Распевание хора.</w:t>
            </w: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84FF9" w:rsidRPr="00C84FF9" w:rsidTr="009E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6) вокально — интонационные упражнения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9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886EF5">
              <w:rPr>
                <w:rFonts w:eastAsia="Times New Roman" w:cstheme="minorHAnsi"/>
                <w:b/>
                <w:color w:val="7030A0"/>
                <w:sz w:val="24"/>
                <w:szCs w:val="24"/>
                <w:lang w:eastAsia="ru-RU"/>
              </w:rPr>
              <w:t>Работа над ансамблем хора и над хоровым строем.</w:t>
            </w: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ABF8F" w:themeFill="accent6" w:themeFillTint="99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C84FF9" w:rsidRPr="00C84FF9" w:rsidTr="009E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7)ансамбль;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9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8)строй;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9E68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9)стили хоровых произведений;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C84FF9" w:rsidRPr="00C84FF9" w:rsidTr="009E6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10)разучивание хоровых произведений.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9E68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79646" w:themeFill="accent6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2" w:type="dxa"/>
            <w:shd w:val="clear" w:color="auto" w:fill="F79646" w:themeFill="accent6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b w:val="0"/>
                <w:color w:val="595959" w:themeColor="text1" w:themeTint="A6"/>
                <w:sz w:val="24"/>
                <w:szCs w:val="24"/>
                <w:lang w:eastAsia="ru-RU"/>
              </w:rPr>
            </w:pPr>
            <w:r w:rsidRPr="00886EF5">
              <w:rPr>
                <w:rFonts w:eastAsia="Times New Roman" w:cstheme="minorHAnsi"/>
                <w:b w:val="0"/>
                <w:color w:val="7030A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846123" w:rsidRDefault="00325C08" w:rsidP="008461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79646" w:themeFill="accent6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846123" w:rsidRDefault="00325C08" w:rsidP="0084612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F79646" w:themeFill="accent6"/>
            <w:hideMark/>
          </w:tcPr>
          <w:p w:rsidR="00325C08" w:rsidRPr="00846123" w:rsidRDefault="00325C08" w:rsidP="00846123">
            <w:pPr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BB46B3" w:rsidRDefault="00BB46B3" w:rsidP="00325C08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</w:p>
    <w:p w:rsidR="00325C08" w:rsidRPr="00886EF5" w:rsidRDefault="00325C08" w:rsidP="00325C08">
      <w:pPr>
        <w:spacing w:after="0" w:line="240" w:lineRule="auto"/>
        <w:jc w:val="center"/>
        <w:rPr>
          <w:rFonts w:eastAsia="Times New Roman" w:cstheme="minorHAnsi"/>
          <w:b/>
          <w:color w:val="7030A0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Основные требования к знаниям, умениям и навыкам</w:t>
      </w:r>
    </w:p>
    <w:p w:rsidR="00325C08" w:rsidRDefault="00325C08" w:rsidP="00325C08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(1</w:t>
      </w:r>
      <w:r w:rsidR="00AF0F29"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 xml:space="preserve"> класс</w:t>
      </w: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  - 1 год обучения)</w:t>
      </w:r>
    </w:p>
    <w:p w:rsidR="00BB46B3" w:rsidRDefault="00BB46B3" w:rsidP="00325C08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</w:p>
    <w:p w:rsidR="00325C08" w:rsidRPr="00C84FF9" w:rsidRDefault="00325C08" w:rsidP="00325C08">
      <w:p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В результате обучения  пению    в вокальной группе воспитанник:</w:t>
      </w:r>
    </w:p>
    <w:p w:rsidR="009366B8" w:rsidRPr="00886EF5" w:rsidRDefault="004F5485" w:rsidP="009366B8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  <w:t>научится:</w:t>
      </w:r>
    </w:p>
    <w:p w:rsidR="009366B8" w:rsidRPr="00C84FF9" w:rsidRDefault="00325C08" w:rsidP="00325C08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строени</w:t>
      </w:r>
      <w:r w:rsidR="004F5485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ю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артикуляционного аппарата;</w:t>
      </w:r>
    </w:p>
    <w:p w:rsidR="009366B8" w:rsidRPr="00C84FF9" w:rsidRDefault="00325C08" w:rsidP="00325C08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особенност</w:t>
      </w:r>
      <w:r w:rsidR="004F5485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ям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и возможност</w:t>
      </w:r>
      <w:r w:rsidR="004F5485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ям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певческого голоса;</w:t>
      </w:r>
    </w:p>
    <w:p w:rsidR="009366B8" w:rsidRPr="00C84FF9" w:rsidRDefault="00325C08" w:rsidP="00325C08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гигиен</w:t>
      </w:r>
      <w:r w:rsidR="004F5485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е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певческого голоса;</w:t>
      </w:r>
    </w:p>
    <w:p w:rsidR="009366B8" w:rsidRPr="00C84FF9" w:rsidRDefault="00325C08" w:rsidP="00325C08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понимать по требованию педагога слова – петь «мягко, нежно, легко»;</w:t>
      </w:r>
    </w:p>
    <w:p w:rsidR="009366B8" w:rsidRPr="00C84FF9" w:rsidRDefault="00325C08" w:rsidP="00325C08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понимать элементарные дирижерские жесты и правильно следовать им (внимание, вдох, начало </w:t>
      </w:r>
      <w:proofErr w:type="spellStart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звукоизвлечения</w:t>
      </w:r>
      <w:proofErr w:type="spellEnd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и его окончание);</w:t>
      </w:r>
    </w:p>
    <w:p w:rsidR="009366B8" w:rsidRPr="00C84FF9" w:rsidRDefault="00325C08" w:rsidP="00325C08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lastRenderedPageBreak/>
        <w:t>основ</w:t>
      </w:r>
      <w:r w:rsidR="004F5485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ам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музыкальной грамоты;</w:t>
      </w:r>
    </w:p>
    <w:p w:rsidR="009366B8" w:rsidRPr="00C84FF9" w:rsidRDefault="004F5485" w:rsidP="00325C08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понимать </w:t>
      </w:r>
      <w:r w:rsidR="00325C08"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различные манеры пения;</w:t>
      </w:r>
    </w:p>
    <w:p w:rsidR="009366B8" w:rsidRDefault="004F5485" w:rsidP="00325C08">
      <w:pPr>
        <w:pStyle w:val="ac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понимать</w:t>
      </w:r>
      <w:r w:rsidR="00325C08"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 место дикции в  исполнительской деятельности.</w:t>
      </w:r>
    </w:p>
    <w:p w:rsidR="00BB46B3" w:rsidRPr="00C84FF9" w:rsidRDefault="00BB46B3" w:rsidP="00BB46B3">
      <w:pPr>
        <w:pStyle w:val="ac"/>
        <w:spacing w:after="0" w:line="240" w:lineRule="auto"/>
        <w:ind w:left="1440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</w:p>
    <w:p w:rsidR="009366B8" w:rsidRPr="00886EF5" w:rsidRDefault="004F5485" w:rsidP="00325C08">
      <w:pPr>
        <w:spacing w:after="0" w:line="240" w:lineRule="auto"/>
        <w:jc w:val="both"/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 xml:space="preserve">сможет </w:t>
      </w:r>
      <w:proofErr w:type="gramStart"/>
      <w:r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>научится</w:t>
      </w:r>
      <w:proofErr w:type="gramEnd"/>
      <w:r w:rsidR="00325C08" w:rsidRPr="00886EF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9366B8" w:rsidRPr="00C84FF9" w:rsidRDefault="00325C08" w:rsidP="00325C08">
      <w:pPr>
        <w:pStyle w:val="ac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правильно дышать: делать небольшой спокойный вдох, не поднимая плеч;</w:t>
      </w:r>
    </w:p>
    <w:p w:rsidR="009366B8" w:rsidRPr="00C84FF9" w:rsidRDefault="00325C08" w:rsidP="00325C08">
      <w:pPr>
        <w:pStyle w:val="ac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петь короткие фразы на одном дыхании;</w:t>
      </w:r>
    </w:p>
    <w:p w:rsidR="009366B8" w:rsidRPr="00C84FF9" w:rsidRDefault="00325C08" w:rsidP="00325C08">
      <w:pPr>
        <w:pStyle w:val="ac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в подвижных песнях делать быстрый вдох;</w:t>
      </w:r>
    </w:p>
    <w:p w:rsidR="009366B8" w:rsidRPr="00C84FF9" w:rsidRDefault="00325C08" w:rsidP="00325C08">
      <w:pPr>
        <w:pStyle w:val="ac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петь без сопровождения отдельные </w:t>
      </w:r>
      <w:proofErr w:type="spellStart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попевки</w:t>
      </w:r>
      <w:proofErr w:type="spellEnd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и фразы из песен;</w:t>
      </w:r>
    </w:p>
    <w:p w:rsidR="009366B8" w:rsidRPr="00C84FF9" w:rsidRDefault="00325C08" w:rsidP="00325C08">
      <w:pPr>
        <w:pStyle w:val="ac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петь легким звуком, без напряжения;</w:t>
      </w:r>
    </w:p>
    <w:p w:rsidR="009366B8" w:rsidRPr="00C84FF9" w:rsidRDefault="00325C08" w:rsidP="00325C08">
      <w:pPr>
        <w:pStyle w:val="ac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на звуке ля первой октавы правильно показать самое красивое индивидуальное звучание своего голоса, ясно выговаривая слова песни;</w:t>
      </w:r>
    </w:p>
    <w:p w:rsidR="009366B8" w:rsidRPr="00C84FF9" w:rsidRDefault="00325C08" w:rsidP="00325C08">
      <w:pPr>
        <w:pStyle w:val="ac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уметь делать </w:t>
      </w:r>
      <w:proofErr w:type="spellStart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распевку</w:t>
      </w:r>
      <w:proofErr w:type="spellEnd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;</w:t>
      </w:r>
    </w:p>
    <w:p w:rsidR="00325C08" w:rsidRPr="00C84FF9" w:rsidRDefault="00325C08" w:rsidP="00325C08">
      <w:pPr>
        <w:pStyle w:val="ac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к концу года спеть выразительно, осмысленно.</w:t>
      </w:r>
    </w:p>
    <w:p w:rsidR="00F60E3B" w:rsidRDefault="00F60E3B" w:rsidP="009366B8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325C08" w:rsidRDefault="00E3005C" w:rsidP="009366B8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val="en-US" w:eastAsia="ru-RU"/>
        </w:rPr>
        <w:t>II</w:t>
      </w:r>
      <w:r w:rsidR="00325C08" w:rsidRPr="0084612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год обучения</w:t>
      </w:r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(2 </w:t>
      </w:r>
      <w:r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класс</w:t>
      </w:r>
      <w:r w:rsidR="00325C08" w:rsidRPr="0084612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)</w:t>
      </w:r>
    </w:p>
    <w:p w:rsidR="00325C08" w:rsidRPr="00F60E3B" w:rsidRDefault="00325C08" w:rsidP="00325C08">
      <w:pPr>
        <w:spacing w:after="0" w:line="240" w:lineRule="auto"/>
        <w:jc w:val="both"/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Цель:</w:t>
      </w:r>
      <w:r w:rsidRPr="00886EF5">
        <w:rPr>
          <w:rFonts w:eastAsia="Times New Roman" w:cstheme="minorHAnsi"/>
          <w:bCs/>
          <w:color w:val="7030A0"/>
          <w:sz w:val="26"/>
          <w:szCs w:val="26"/>
          <w:shd w:val="clear" w:color="auto" w:fill="FFFFFF"/>
          <w:lang w:eastAsia="ru-RU"/>
        </w:rPr>
        <w:t> 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</w:t>
      </w:r>
      <w:r w:rsidRPr="00F60E3B"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  <w:t>сформировать у обучающихся  основы вокальных умений и  навыков  через  усложнение репертуара, ритма и метра, использование</w:t>
      </w:r>
      <w:r w:rsidR="009366B8" w:rsidRPr="00F60E3B"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  <w:t xml:space="preserve"> </w:t>
      </w:r>
      <w:r w:rsidRPr="00F60E3B"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  <w:t>голосовых импровизаций, пунктирного ритма.</w:t>
      </w:r>
    </w:p>
    <w:tbl>
      <w:tblPr>
        <w:tblStyle w:val="-6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418"/>
        <w:gridCol w:w="3518"/>
        <w:gridCol w:w="1134"/>
        <w:gridCol w:w="967"/>
        <w:gridCol w:w="1198"/>
        <w:gridCol w:w="2796"/>
      </w:tblGrid>
      <w:tr w:rsidR="00C84FF9" w:rsidRPr="00C84FF9" w:rsidTr="003C4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hideMark/>
          </w:tcPr>
          <w:p w:rsidR="00325C08" w:rsidRPr="00F60E3B" w:rsidRDefault="00325C08" w:rsidP="00846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34" w:type="dxa"/>
            <w:hideMark/>
          </w:tcPr>
          <w:p w:rsidR="00325C08" w:rsidRPr="00F60E3B" w:rsidRDefault="00325C08" w:rsidP="00846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hideMark/>
          </w:tcPr>
          <w:p w:rsidR="00325C08" w:rsidRPr="00F60E3B" w:rsidRDefault="00325C08" w:rsidP="00846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hideMark/>
          </w:tcPr>
          <w:p w:rsidR="00325C08" w:rsidRPr="00F60E3B" w:rsidRDefault="00325C08" w:rsidP="00846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796" w:type="dxa"/>
            <w:hideMark/>
          </w:tcPr>
          <w:p w:rsidR="00325C08" w:rsidRPr="00F60E3B" w:rsidRDefault="00325C08" w:rsidP="00846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Формы проведения занятий</w:t>
            </w:r>
          </w:p>
        </w:tc>
      </w:tr>
      <w:tr w:rsidR="00C84FF9" w:rsidRPr="00C84FF9" w:rsidTr="003C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325C08">
            <w:pPr>
              <w:jc w:val="both"/>
              <w:rPr>
                <w:rFonts w:eastAsia="Times New Roman" w:cstheme="minorHAnsi"/>
                <w:color w:val="8064A2" w:themeColor="accent4"/>
                <w:sz w:val="26"/>
                <w:szCs w:val="26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8" w:type="dxa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Вокальная работа в хоре.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C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1)певческая установка;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</w:t>
            </w:r>
          </w:p>
        </w:tc>
      </w:tr>
      <w:tr w:rsidR="00C84FF9" w:rsidRPr="00C84FF9" w:rsidTr="003C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2)работа над дыханием;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Групповое/ подгрупповое; индивидуальное</w:t>
            </w:r>
          </w:p>
        </w:tc>
      </w:tr>
      <w:tr w:rsidR="00C84FF9" w:rsidRPr="00C84FF9" w:rsidTr="003C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3)работа над звуком;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C84FF9" w:rsidRPr="00C84FF9" w:rsidTr="003C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4)артикуляция;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3C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5)работа над дикцией;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3C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325C08">
            <w:pPr>
              <w:jc w:val="both"/>
              <w:rPr>
                <w:rFonts w:eastAsia="Times New Roman" w:cstheme="minorHAnsi"/>
                <w:color w:val="8064A2" w:themeColor="accent4"/>
                <w:sz w:val="26"/>
                <w:szCs w:val="26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18" w:type="dxa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Распевание хора.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C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6) вокально — интонационные упражнения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3C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325C08">
            <w:pPr>
              <w:jc w:val="both"/>
              <w:rPr>
                <w:rFonts w:eastAsia="Times New Roman" w:cstheme="minorHAnsi"/>
                <w:color w:val="8064A2" w:themeColor="accent4"/>
                <w:sz w:val="26"/>
                <w:szCs w:val="26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18" w:type="dxa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Работа над ансамблем хора и над хоровым строем.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C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7)ансамбль;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Групповое/ подгрупповое</w:t>
            </w:r>
          </w:p>
        </w:tc>
      </w:tr>
      <w:tr w:rsidR="00C84FF9" w:rsidRPr="00C84FF9" w:rsidTr="003C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8)строй;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3C4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9)стили хоровых произведений; Знакомство с музыкальными жанрами.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C84FF9" w:rsidRPr="00C84FF9" w:rsidTr="003C4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C84FF9" w:rsidRDefault="00325C08" w:rsidP="00325C08">
            <w:pPr>
              <w:jc w:val="both"/>
              <w:rPr>
                <w:rFonts w:eastAsia="Times New Roman" w:cstheme="minorHAnsi"/>
                <w:color w:val="595959" w:themeColor="text1" w:themeTint="A6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 xml:space="preserve">10)разучивание хоровых произведений; разучивание </w:t>
            </w: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элементов ритмики.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 xml:space="preserve">Групповое / подгрупповое; </w:t>
            </w: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индивидуальное</w:t>
            </w:r>
          </w:p>
        </w:tc>
      </w:tr>
      <w:tr w:rsidR="00C84FF9" w:rsidRPr="00C84FF9" w:rsidTr="003C43B1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E36C0A" w:themeFill="accent6" w:themeFillShade="BF"/>
            <w:hideMark/>
          </w:tcPr>
          <w:p w:rsidR="00325C08" w:rsidRPr="009E6885" w:rsidRDefault="00325C08" w:rsidP="00325C08">
            <w:pPr>
              <w:jc w:val="both"/>
              <w:rPr>
                <w:rFonts w:eastAsia="Times New Roman" w:cstheme="minorHAnsi"/>
                <w:color w:val="8064A2" w:themeColor="accent4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9E6885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96" w:type="dxa"/>
            <w:shd w:val="clear" w:color="auto" w:fill="E36C0A" w:themeFill="accent6" w:themeFillShade="BF"/>
            <w:hideMark/>
          </w:tcPr>
          <w:p w:rsidR="00325C08" w:rsidRPr="009E6885" w:rsidRDefault="00325C08" w:rsidP="00846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</w:tbl>
    <w:p w:rsidR="00BB46B3" w:rsidRDefault="00BB46B3" w:rsidP="009366B8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</w:p>
    <w:p w:rsidR="00325C08" w:rsidRPr="00886EF5" w:rsidRDefault="00325C08" w:rsidP="009366B8">
      <w:pPr>
        <w:spacing w:after="0" w:line="240" w:lineRule="auto"/>
        <w:jc w:val="center"/>
        <w:rPr>
          <w:rFonts w:eastAsia="Times New Roman" w:cstheme="minorHAnsi"/>
          <w:b/>
          <w:color w:val="7030A0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Основные требования к знаниям, умениям и навыкам</w:t>
      </w:r>
    </w:p>
    <w:p w:rsidR="00325C08" w:rsidRDefault="00325C08" w:rsidP="009366B8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(2</w:t>
      </w:r>
      <w:r w:rsidR="00AF0F29"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 xml:space="preserve"> класс</w:t>
      </w: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  - 2-й год обучения)</w:t>
      </w:r>
    </w:p>
    <w:p w:rsidR="00325C08" w:rsidRPr="00C84FF9" w:rsidRDefault="00325C08" w:rsidP="00325C08">
      <w:p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В результате обучения  пению    в вокальной группе воспитанник  должен:</w:t>
      </w:r>
    </w:p>
    <w:p w:rsidR="009366B8" w:rsidRPr="00886EF5" w:rsidRDefault="004F5485" w:rsidP="00325C08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  <w:t>научится</w:t>
      </w:r>
      <w:r w:rsidR="00325C08" w:rsidRPr="00886EF5"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9366B8" w:rsidRPr="00C84FF9" w:rsidRDefault="00325C08" w:rsidP="00325C08">
      <w:pPr>
        <w:pStyle w:val="ac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соблюдать певческую установку;</w:t>
      </w:r>
    </w:p>
    <w:p w:rsidR="009366B8" w:rsidRPr="00C84FF9" w:rsidRDefault="00325C08" w:rsidP="00325C08">
      <w:pPr>
        <w:pStyle w:val="ac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понимать дирижерские жесты и правильно следовать им (внимание, вдох, начало </w:t>
      </w:r>
      <w:proofErr w:type="spellStart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звукоизвлечения</w:t>
      </w:r>
      <w:proofErr w:type="spellEnd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и его окончание);</w:t>
      </w:r>
    </w:p>
    <w:p w:rsidR="009366B8" w:rsidRPr="00C84FF9" w:rsidRDefault="00325C08" w:rsidP="00325C08">
      <w:pPr>
        <w:pStyle w:val="ac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жанр</w:t>
      </w:r>
      <w:r w:rsidR="000C24AE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ам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вокальной музыки;</w:t>
      </w:r>
    </w:p>
    <w:p w:rsidR="009366B8" w:rsidRPr="00C84FF9" w:rsidRDefault="000C24AE" w:rsidP="00325C08">
      <w:pPr>
        <w:pStyle w:val="ac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различать </w:t>
      </w:r>
      <w:r w:rsidR="00325C08"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произведения различных жанров;</w:t>
      </w:r>
    </w:p>
    <w:p w:rsidR="00325C08" w:rsidRPr="00C84FF9" w:rsidRDefault="000C24AE" w:rsidP="00325C08">
      <w:pPr>
        <w:pStyle w:val="ac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различать </w:t>
      </w:r>
      <w:r w:rsidR="00325C08"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великих  вокалистов России и мира;</w:t>
      </w:r>
    </w:p>
    <w:p w:rsidR="004F5485" w:rsidRPr="004F5485" w:rsidRDefault="004F5485" w:rsidP="004F5485">
      <w:pPr>
        <w:spacing w:after="0" w:line="240" w:lineRule="auto"/>
        <w:jc w:val="both"/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</w:pPr>
      <w:r w:rsidRPr="004F548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 xml:space="preserve">сможет </w:t>
      </w:r>
      <w:proofErr w:type="gramStart"/>
      <w:r w:rsidRPr="004F548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>научится</w:t>
      </w:r>
      <w:proofErr w:type="gramEnd"/>
      <w:r w:rsidRPr="004F548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правильно дышать, делать небольшой спокойный вдох, не поднимая плеч;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точно повторить заданный звук;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в подвижных песнях делать быстрый вдох;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правильно показать самое красивое индивидуальное звучание голоса;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петь чисто и слаженно в унисон;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петь без сопровождения отдельные  </w:t>
      </w:r>
      <w:proofErr w:type="spellStart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попевки</w:t>
      </w:r>
      <w:proofErr w:type="spellEnd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и отрывки из песен;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дать критическую оценку своему исполнению;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характеризовать выступления великих вокалистов;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использовать элементы ритмики и движения под музыку;</w:t>
      </w:r>
    </w:p>
    <w:p w:rsidR="00AF0F29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работать в сценическом образе;</w:t>
      </w:r>
    </w:p>
    <w:p w:rsidR="00325C08" w:rsidRPr="00C84FF9" w:rsidRDefault="00325C08" w:rsidP="00325C08">
      <w:pPr>
        <w:pStyle w:val="ac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принимать активное участие в творческой жизни вокального коллектива.</w:t>
      </w:r>
    </w:p>
    <w:p w:rsidR="00E3005C" w:rsidRDefault="00E3005C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325C08" w:rsidRDefault="00E3005C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val="en-US" w:eastAsia="ru-RU"/>
        </w:rPr>
        <w:t>III</w:t>
      </w:r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325C08" w:rsidRPr="0084612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год обучения</w:t>
      </w:r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( 3</w:t>
      </w:r>
      <w:proofErr w:type="gramEnd"/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класс</w:t>
      </w:r>
      <w:r w:rsidR="00325C08" w:rsidRPr="0084612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)</w:t>
      </w:r>
    </w:p>
    <w:p w:rsidR="00325C08" w:rsidRPr="003B0C1A" w:rsidRDefault="00325C08" w:rsidP="00325C08">
      <w:pPr>
        <w:spacing w:after="0" w:line="240" w:lineRule="auto"/>
        <w:jc w:val="both"/>
        <w:rPr>
          <w:rFonts w:eastAsia="Times New Roman" w:cstheme="minorHAnsi"/>
          <w:b/>
          <w:bCs/>
          <w:color w:val="76923C" w:themeColor="accent3" w:themeShade="BF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Цель:</w:t>
      </w:r>
      <w:r w:rsidRPr="00886EF5">
        <w:rPr>
          <w:rFonts w:eastAsia="Times New Roman" w:cstheme="minorHAnsi"/>
          <w:bCs/>
          <w:color w:val="7030A0"/>
          <w:sz w:val="26"/>
          <w:szCs w:val="26"/>
          <w:shd w:val="clear" w:color="auto" w:fill="FFFFFF"/>
          <w:lang w:eastAsia="ru-RU"/>
        </w:rPr>
        <w:t> </w:t>
      </w:r>
      <w:r w:rsidRPr="003B0C1A">
        <w:rPr>
          <w:rFonts w:eastAsia="Times New Roman" w:cstheme="minorHAnsi"/>
          <w:b/>
          <w:bCs/>
          <w:color w:val="76923C" w:themeColor="accent3" w:themeShade="BF"/>
          <w:sz w:val="26"/>
          <w:szCs w:val="26"/>
          <w:shd w:val="clear" w:color="auto" w:fill="FFFFFF"/>
          <w:lang w:eastAsia="ru-RU"/>
        </w:rPr>
        <w:t>через исполнение популярных произведений с обязательной  голосовой импровизацией способствовать формированию  позиции обучающегося в мире искусства и вокала,   совершенствованию  исполнительского мастерства.</w:t>
      </w: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402"/>
        <w:gridCol w:w="3945"/>
        <w:gridCol w:w="1006"/>
        <w:gridCol w:w="967"/>
        <w:gridCol w:w="1198"/>
        <w:gridCol w:w="2513"/>
      </w:tblGrid>
      <w:tr w:rsidR="00C84FF9" w:rsidRPr="00C84FF9" w:rsidTr="003B0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79646" w:themeFill="accent6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79646" w:themeFill="accent6"/>
            <w:hideMark/>
          </w:tcPr>
          <w:p w:rsidR="00325C08" w:rsidRPr="003B0C1A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3B0C1A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06" w:type="dxa"/>
            <w:shd w:val="clear" w:color="auto" w:fill="F79646" w:themeFill="accent6"/>
            <w:hideMark/>
          </w:tcPr>
          <w:p w:rsidR="00325C08" w:rsidRPr="003B0C1A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3B0C1A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3B0C1A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3B0C1A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3B0C1A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3B0C1A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13" w:type="dxa"/>
            <w:shd w:val="clear" w:color="auto" w:fill="F79646" w:themeFill="accent6"/>
            <w:hideMark/>
          </w:tcPr>
          <w:p w:rsidR="00325C08" w:rsidRPr="003B0C1A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3B0C1A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Формы проведения занятий</w:t>
            </w:r>
          </w:p>
        </w:tc>
      </w:tr>
      <w:tr w:rsidR="003B0C1A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5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Вокальная работа в хоре.</w:t>
            </w:r>
          </w:p>
        </w:tc>
        <w:tc>
          <w:tcPr>
            <w:tcW w:w="1006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1)Введение; владение голосовым аппаратом; использование певческих навыков; певческая установка;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</w:t>
            </w:r>
          </w:p>
        </w:tc>
      </w:tr>
      <w:tr w:rsidR="00C84FF9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2)работа над дыханием; певческая позиция;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Групповое/ подгрупповое; индивидуальное</w:t>
            </w: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3)работа над звуком;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C84FF9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4)артикуляция;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5)работа над дикцией;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 xml:space="preserve">Групповое / </w:t>
            </w: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индивидуальное</w:t>
            </w:r>
          </w:p>
        </w:tc>
      </w:tr>
      <w:tr w:rsidR="003B0C1A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45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Распевание хора.</w:t>
            </w:r>
          </w:p>
        </w:tc>
        <w:tc>
          <w:tcPr>
            <w:tcW w:w="1006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E36C0A" w:themeFill="accent6" w:themeFillShade="BF"/>
            <w:hideMark/>
          </w:tcPr>
          <w:p w:rsidR="00325C08" w:rsidRPr="00F60E3B" w:rsidRDefault="00325C08" w:rsidP="00AF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6) вокально — интонационные упражнения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3B0C1A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5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Работа над ансамблем хора и над хоровым строем.</w:t>
            </w:r>
          </w:p>
        </w:tc>
        <w:tc>
          <w:tcPr>
            <w:tcW w:w="1006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shd w:val="clear" w:color="auto" w:fill="E36C0A" w:themeFill="accent6" w:themeFillShade="BF"/>
            <w:hideMark/>
          </w:tcPr>
          <w:p w:rsidR="00325C08" w:rsidRPr="00F60E3B" w:rsidRDefault="00325C08" w:rsidP="00AF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7)ансамбль;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Групповое/ подгрупповое</w:t>
            </w:r>
          </w:p>
        </w:tc>
      </w:tr>
      <w:tr w:rsidR="00C84FF9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8)строй;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9)стили хоровых произведений; Знакомство с музыкальными жанрами.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C84FF9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10)</w:t>
            </w:r>
            <w:proofErr w:type="spellStart"/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разчивание</w:t>
            </w:r>
            <w:proofErr w:type="spellEnd"/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 xml:space="preserve"> хоровых произведений; разучивание элементов ритмики.</w:t>
            </w:r>
          </w:p>
        </w:tc>
        <w:tc>
          <w:tcPr>
            <w:tcW w:w="1006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3" w:type="dxa"/>
            <w:shd w:val="clear" w:color="auto" w:fill="FDE9D9" w:themeFill="accent6" w:themeFillTint="33"/>
            <w:hideMark/>
          </w:tcPr>
          <w:p w:rsidR="00325C08" w:rsidRPr="00846123" w:rsidRDefault="00325C08" w:rsidP="00AF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подгрупповое; индивидуальное</w:t>
            </w: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shd w:val="clear" w:color="auto" w:fill="F79646" w:themeFill="accent6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shd w:val="clear" w:color="auto" w:fill="F79646" w:themeFill="accent6"/>
            <w:hideMark/>
          </w:tcPr>
          <w:p w:rsidR="00325C08" w:rsidRPr="00F60E3B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6" w:type="dxa"/>
            <w:shd w:val="clear" w:color="auto" w:fill="F79646" w:themeFill="accent6"/>
            <w:hideMark/>
          </w:tcPr>
          <w:p w:rsidR="00325C08" w:rsidRPr="00F60E3B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F60E3B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F60E3B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3" w:type="dxa"/>
            <w:shd w:val="clear" w:color="auto" w:fill="F79646" w:themeFill="accent6"/>
            <w:hideMark/>
          </w:tcPr>
          <w:p w:rsidR="00325C08" w:rsidRPr="00F60E3B" w:rsidRDefault="00325C08" w:rsidP="00325C0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</w:tbl>
    <w:p w:rsidR="00BB46B3" w:rsidRDefault="00BB46B3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</w:p>
    <w:p w:rsidR="00325C08" w:rsidRPr="00886EF5" w:rsidRDefault="00325C08" w:rsidP="00AF0F29">
      <w:pPr>
        <w:spacing w:after="0" w:line="240" w:lineRule="auto"/>
        <w:jc w:val="center"/>
        <w:rPr>
          <w:rFonts w:eastAsia="Times New Roman" w:cstheme="minorHAnsi"/>
          <w:b/>
          <w:color w:val="7030A0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Основные требования к знаниям, умениям и навыкам</w:t>
      </w:r>
    </w:p>
    <w:p w:rsidR="00325C08" w:rsidRDefault="00325C08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 xml:space="preserve">(3 </w:t>
      </w:r>
      <w:r w:rsidR="00AF0F29"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класс</w:t>
      </w: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  -  3  год обучения)</w:t>
      </w:r>
    </w:p>
    <w:p w:rsidR="00325C08" w:rsidRPr="00C84FF9" w:rsidRDefault="00325C08" w:rsidP="00325C08">
      <w:p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В результате обучения  пению    в вокальной группе воспитанник  должен:</w:t>
      </w:r>
    </w:p>
    <w:p w:rsidR="00AF0F29" w:rsidRPr="00886EF5" w:rsidRDefault="000C24AE" w:rsidP="00325C08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  <w:t>научится</w:t>
      </w:r>
      <w:r w:rsidR="00325C08" w:rsidRPr="00886EF5"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AF0F29" w:rsidRPr="00C84FF9" w:rsidRDefault="00325C08" w:rsidP="00325C08">
      <w:pPr>
        <w:pStyle w:val="ac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основн</w:t>
      </w:r>
      <w:r w:rsidR="000C24AE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ым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тип</w:t>
      </w:r>
      <w:r w:rsidR="000C24AE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ам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голосов;  </w:t>
      </w:r>
    </w:p>
    <w:p w:rsidR="00AF0F29" w:rsidRPr="00C84FF9" w:rsidRDefault="000C24AE" w:rsidP="00325C08">
      <w:pPr>
        <w:pStyle w:val="ac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понимать </w:t>
      </w:r>
      <w:r w:rsidR="00325C08"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жанры вокальной музыки;</w:t>
      </w:r>
    </w:p>
    <w:p w:rsidR="00AF0F29" w:rsidRPr="00C84FF9" w:rsidRDefault="00325C08" w:rsidP="00325C08">
      <w:pPr>
        <w:pStyle w:val="ac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</w:t>
      </w:r>
      <w:r w:rsidR="000C24AE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использовать 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типы дыхания;</w:t>
      </w:r>
    </w:p>
    <w:p w:rsidR="00AF0F29" w:rsidRPr="00C84FF9" w:rsidRDefault="00325C08" w:rsidP="00325C08">
      <w:pPr>
        <w:pStyle w:val="ac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реабилит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ироваться 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при простудных заболеваниях;</w:t>
      </w:r>
    </w:p>
    <w:p w:rsidR="00AF0F29" w:rsidRPr="00C84FF9" w:rsidRDefault="00325C08" w:rsidP="00325C08">
      <w:pPr>
        <w:pStyle w:val="ac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особенност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ям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многоголосого пения;</w:t>
      </w:r>
    </w:p>
    <w:p w:rsidR="00325C08" w:rsidRPr="00C84FF9" w:rsidRDefault="00325C08" w:rsidP="00325C08">
      <w:pPr>
        <w:pStyle w:val="ac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обоснованност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и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сценического образа.</w:t>
      </w:r>
    </w:p>
    <w:p w:rsidR="004F5485" w:rsidRPr="00886EF5" w:rsidRDefault="004F5485" w:rsidP="004F5485">
      <w:pPr>
        <w:spacing w:after="0" w:line="240" w:lineRule="auto"/>
        <w:jc w:val="both"/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</w:pPr>
      <w:r w:rsidRPr="004F548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 xml:space="preserve">сможет </w:t>
      </w:r>
      <w:proofErr w:type="gramStart"/>
      <w:r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>научится</w:t>
      </w:r>
      <w:proofErr w:type="gramEnd"/>
      <w:r w:rsidRPr="00886EF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AF0F29" w:rsidRPr="00886EF5" w:rsidRDefault="00AF0F29" w:rsidP="00325C08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</w:pPr>
    </w:p>
    <w:p w:rsidR="00AF0F29" w:rsidRPr="00C84FF9" w:rsidRDefault="00325C08" w:rsidP="00325C08">
      <w:pPr>
        <w:pStyle w:val="ac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петь достаточно чистым по качеству звуком, легко, мягко, непринужденно;</w:t>
      </w:r>
    </w:p>
    <w:p w:rsidR="00AF0F29" w:rsidRPr="00C84FF9" w:rsidRDefault="00325C08" w:rsidP="00325C08">
      <w:pPr>
        <w:pStyle w:val="ac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петь на одном дыхании более длинные музыкальные фразы;</w:t>
      </w:r>
    </w:p>
    <w:p w:rsidR="00AF0F29" w:rsidRPr="00C84FF9" w:rsidRDefault="00325C08" w:rsidP="00325C08">
      <w:pPr>
        <w:pStyle w:val="ac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исполнять вокальные произведения выразительно, осмысленно;</w:t>
      </w:r>
    </w:p>
    <w:p w:rsidR="00325C08" w:rsidRPr="00C84FF9" w:rsidRDefault="00325C08" w:rsidP="00325C08">
      <w:pPr>
        <w:pStyle w:val="ac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принимать активное участие во всех концертах, фестивалях, конкурсах.</w:t>
      </w:r>
    </w:p>
    <w:p w:rsidR="00085B55" w:rsidRDefault="00085B55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325C08" w:rsidRDefault="00E3005C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val="en-US" w:eastAsia="ru-RU"/>
        </w:rPr>
        <w:t>IV</w:t>
      </w:r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325C08" w:rsidRPr="0084612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год обучения</w:t>
      </w:r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( 4</w:t>
      </w:r>
      <w:proofErr w:type="gramEnd"/>
      <w:r w:rsidRPr="00BB46B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класс</w:t>
      </w:r>
      <w:r w:rsidR="00325C08" w:rsidRPr="00846123">
        <w:rPr>
          <w:rFonts w:eastAsia="Times New Roman" w:cstheme="minorHAnsi"/>
          <w:b/>
          <w:bCs/>
          <w:color w:val="C00000"/>
          <w:sz w:val="28"/>
          <w:szCs w:val="28"/>
          <w:shd w:val="clear" w:color="auto" w:fill="FFFFFF"/>
          <w:lang w:eastAsia="ru-RU"/>
        </w:rPr>
        <w:t>)</w:t>
      </w:r>
    </w:p>
    <w:p w:rsidR="00325C08" w:rsidRPr="003B0C1A" w:rsidRDefault="00325C08" w:rsidP="00325C08">
      <w:pPr>
        <w:spacing w:after="0" w:line="240" w:lineRule="auto"/>
        <w:jc w:val="both"/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Цель:</w:t>
      </w:r>
      <w:r w:rsidRPr="00886EF5">
        <w:rPr>
          <w:rFonts w:eastAsia="Times New Roman" w:cstheme="minorHAnsi"/>
          <w:bCs/>
          <w:color w:val="7030A0"/>
          <w:sz w:val="26"/>
          <w:szCs w:val="26"/>
          <w:shd w:val="clear" w:color="auto" w:fill="FFFFFF"/>
          <w:lang w:eastAsia="ru-RU"/>
        </w:rPr>
        <w:t>  </w:t>
      </w:r>
      <w:r w:rsidRPr="003B0C1A"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  <w:t xml:space="preserve">формирование музыкальной культуры как неотъемлемой </w:t>
      </w:r>
      <w:proofErr w:type="spellStart"/>
      <w:r w:rsidRPr="003B0C1A"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  <w:t>частидуховной</w:t>
      </w:r>
      <w:proofErr w:type="spellEnd"/>
      <w:r w:rsidRPr="003B0C1A">
        <w:rPr>
          <w:rFonts w:eastAsia="Times New Roman" w:cstheme="minorHAnsi"/>
          <w:bCs/>
          <w:i/>
          <w:color w:val="76923C" w:themeColor="accent3" w:themeShade="BF"/>
          <w:sz w:val="26"/>
          <w:szCs w:val="26"/>
          <w:shd w:val="clear" w:color="auto" w:fill="FFFFFF"/>
          <w:lang w:eastAsia="ru-RU"/>
        </w:rPr>
        <w:t xml:space="preserve"> культуры школьников.</w:t>
      </w:r>
    </w:p>
    <w:tbl>
      <w:tblPr>
        <w:tblStyle w:val="-60"/>
        <w:tblW w:w="0" w:type="auto"/>
        <w:tblLook w:val="04A0" w:firstRow="1" w:lastRow="0" w:firstColumn="1" w:lastColumn="0" w:noHBand="0" w:noVBand="1"/>
      </w:tblPr>
      <w:tblGrid>
        <w:gridCol w:w="532"/>
        <w:gridCol w:w="3802"/>
        <w:gridCol w:w="1060"/>
        <w:gridCol w:w="967"/>
        <w:gridCol w:w="1198"/>
        <w:gridCol w:w="2580"/>
      </w:tblGrid>
      <w:tr w:rsidR="00C84FF9" w:rsidRPr="00C84FF9" w:rsidTr="003B0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79646" w:themeFill="accent6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79646" w:themeFill="accent6"/>
            <w:hideMark/>
          </w:tcPr>
          <w:p w:rsidR="00325C08" w:rsidRPr="00F60E3B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61" w:type="dxa"/>
            <w:shd w:val="clear" w:color="auto" w:fill="F79646" w:themeFill="accent6"/>
            <w:hideMark/>
          </w:tcPr>
          <w:p w:rsidR="00325C08" w:rsidRPr="00F60E3B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F60E3B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F60E3B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86" w:type="dxa"/>
            <w:shd w:val="clear" w:color="auto" w:fill="F79646" w:themeFill="accent6"/>
            <w:hideMark/>
          </w:tcPr>
          <w:p w:rsidR="00325C08" w:rsidRPr="00F60E3B" w:rsidRDefault="00325C08" w:rsidP="00AF0F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Формы проведения занятий</w:t>
            </w:r>
          </w:p>
        </w:tc>
      </w:tr>
      <w:tr w:rsidR="003B0C1A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7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Вокальная работа в хоре.</w:t>
            </w:r>
          </w:p>
        </w:tc>
        <w:tc>
          <w:tcPr>
            <w:tcW w:w="1061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1)Введение; владение голосовым аппаратом; использование певческих навыков; певческая установка;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</w:t>
            </w:r>
          </w:p>
        </w:tc>
      </w:tr>
      <w:tr w:rsidR="00C84FF9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 xml:space="preserve">2)работа над дыханием; </w:t>
            </w: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певческая позиция;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 xml:space="preserve">Групповое/ </w:t>
            </w: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подгрупповое; индивидуальное</w:t>
            </w: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3)работа над звуком; совершенствование вокальных навыков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C84FF9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4)артикуляция; работа над дикцией.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5)вокально – хоровые навыки в исполнительском мастерстве;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3B0C1A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7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Распевание хора.</w:t>
            </w:r>
          </w:p>
        </w:tc>
        <w:tc>
          <w:tcPr>
            <w:tcW w:w="1061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6) вокально — интонационные упражнения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3B0C1A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E36C0A" w:themeFill="accent6" w:themeFillShade="BF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7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Работа над ансамблем хора и над хоровым строем.</w:t>
            </w:r>
          </w:p>
        </w:tc>
        <w:tc>
          <w:tcPr>
            <w:tcW w:w="1061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shd w:val="clear" w:color="auto" w:fill="E36C0A" w:themeFill="accent6" w:themeFillShade="BF"/>
            <w:hideMark/>
          </w:tcPr>
          <w:p w:rsidR="00325C08" w:rsidRPr="00F60E3B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7)ансамбль; знакомство с многоголосным пением;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Групповое/ подгрупповое</w:t>
            </w:r>
          </w:p>
        </w:tc>
      </w:tr>
      <w:tr w:rsidR="00C84FF9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8)строй;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индивидуальное</w:t>
            </w: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9)стили хоровых произведений; Знакомство с музыкальными жанрами.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</w:t>
            </w:r>
          </w:p>
        </w:tc>
      </w:tr>
      <w:tr w:rsidR="00C84FF9" w:rsidRPr="00C84FF9" w:rsidTr="003B0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DE9D9" w:themeFill="accent6" w:themeFillTint="33"/>
            <w:hideMark/>
          </w:tcPr>
          <w:p w:rsidR="00325C08" w:rsidRPr="00846123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10)разучивание хоровых произведений; разучивание элементов ритмики; работа над певческим репертуаром;</w:t>
            </w:r>
          </w:p>
        </w:tc>
        <w:tc>
          <w:tcPr>
            <w:tcW w:w="1061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6" w:type="dxa"/>
            <w:shd w:val="clear" w:color="auto" w:fill="FDE9D9" w:themeFill="accent6" w:themeFillTint="33"/>
            <w:hideMark/>
          </w:tcPr>
          <w:p w:rsidR="00325C08" w:rsidRPr="00846123" w:rsidRDefault="00325C08" w:rsidP="008461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</w:pPr>
            <w:r w:rsidRPr="00846123">
              <w:rPr>
                <w:rFonts w:eastAsia="Times New Roman" w:cstheme="minorHAnsi"/>
                <w:color w:val="595959" w:themeColor="text1" w:themeTint="A6"/>
                <w:sz w:val="24"/>
                <w:szCs w:val="24"/>
                <w:lang w:eastAsia="ru-RU"/>
              </w:rPr>
              <w:t>Групповое / подгрупповое; индивидуальное</w:t>
            </w:r>
          </w:p>
        </w:tc>
      </w:tr>
      <w:tr w:rsidR="00C84FF9" w:rsidRPr="00C84FF9" w:rsidTr="003B0C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79646" w:themeFill="accent6"/>
            <w:hideMark/>
          </w:tcPr>
          <w:p w:rsidR="00325C08" w:rsidRPr="00F60E3B" w:rsidRDefault="00325C08" w:rsidP="00325C08">
            <w:pPr>
              <w:jc w:val="both"/>
              <w:rPr>
                <w:rFonts w:asciiTheme="minorHAnsi" w:eastAsia="Times New Roman" w:hAnsiTheme="minorHAnsi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shd w:val="clear" w:color="auto" w:fill="F79646" w:themeFill="accent6"/>
            <w:hideMark/>
          </w:tcPr>
          <w:p w:rsidR="00325C08" w:rsidRPr="00F60E3B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b/>
                <w:color w:val="8064A2" w:themeColor="accent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1" w:type="dxa"/>
            <w:shd w:val="clear" w:color="auto" w:fill="F79646" w:themeFill="accent6"/>
            <w:hideMark/>
          </w:tcPr>
          <w:p w:rsidR="00325C08" w:rsidRPr="00F60E3B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F60E3B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79646" w:themeFill="accent6"/>
            <w:hideMark/>
          </w:tcPr>
          <w:p w:rsidR="00325C08" w:rsidRPr="00F60E3B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  <w:r w:rsidRPr="00F60E3B"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6" w:type="dxa"/>
            <w:shd w:val="clear" w:color="auto" w:fill="F79646" w:themeFill="accent6"/>
            <w:hideMark/>
          </w:tcPr>
          <w:p w:rsidR="00325C08" w:rsidRPr="00F60E3B" w:rsidRDefault="00325C08" w:rsidP="008461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8064A2" w:themeColor="accent4"/>
                <w:sz w:val="24"/>
                <w:szCs w:val="24"/>
                <w:lang w:eastAsia="ru-RU"/>
              </w:rPr>
            </w:pPr>
          </w:p>
        </w:tc>
      </w:tr>
    </w:tbl>
    <w:p w:rsidR="00BB46B3" w:rsidRDefault="00BB46B3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</w:p>
    <w:p w:rsidR="00325C08" w:rsidRPr="00886EF5" w:rsidRDefault="00325C08" w:rsidP="00AF0F29">
      <w:pPr>
        <w:spacing w:after="0" w:line="240" w:lineRule="auto"/>
        <w:jc w:val="center"/>
        <w:rPr>
          <w:rFonts w:eastAsia="Times New Roman" w:cstheme="minorHAnsi"/>
          <w:b/>
          <w:color w:val="7030A0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Основные требования к знаниям, умениям и навыкам</w:t>
      </w:r>
    </w:p>
    <w:p w:rsidR="00325C08" w:rsidRDefault="00AF0F29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  <w:r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(4 класс</w:t>
      </w:r>
      <w:r w:rsidR="00325C08" w:rsidRPr="00886EF5"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  <w:t>  -  4  год обучения)</w:t>
      </w:r>
    </w:p>
    <w:p w:rsidR="00BB46B3" w:rsidRPr="00886EF5" w:rsidRDefault="00BB46B3" w:rsidP="00AF0F29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6"/>
          <w:szCs w:val="26"/>
          <w:shd w:val="clear" w:color="auto" w:fill="FFFFFF"/>
          <w:lang w:eastAsia="ru-RU"/>
        </w:rPr>
      </w:pPr>
    </w:p>
    <w:p w:rsidR="00325C08" w:rsidRPr="00C84FF9" w:rsidRDefault="00325C08" w:rsidP="00325C08">
      <w:p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В результате обучения  пению    в вокальной группе воспитанник  должен:</w:t>
      </w:r>
    </w:p>
    <w:p w:rsidR="00AF0F29" w:rsidRPr="00886EF5" w:rsidRDefault="000C24AE" w:rsidP="00325C08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  <w:t>научится</w:t>
      </w:r>
      <w:r w:rsidR="00325C08" w:rsidRPr="00886EF5"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AF0F29" w:rsidRPr="00C84FF9" w:rsidRDefault="00325C08" w:rsidP="00325C08">
      <w:pPr>
        <w:pStyle w:val="ac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основ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ам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музыкальной грамоты;</w:t>
      </w:r>
    </w:p>
    <w:p w:rsidR="00AF0F29" w:rsidRPr="00C84FF9" w:rsidRDefault="00325C08" w:rsidP="00325C08">
      <w:pPr>
        <w:pStyle w:val="ac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гигиен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е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певческого голоса;</w:t>
      </w:r>
    </w:p>
    <w:p w:rsidR="00AF0F29" w:rsidRPr="00C84FF9" w:rsidRDefault="00325C08" w:rsidP="00325C08">
      <w:pPr>
        <w:pStyle w:val="ac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строени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ю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артикуляционного аппарата;</w:t>
      </w:r>
    </w:p>
    <w:p w:rsidR="00AF0F29" w:rsidRPr="00C84FF9" w:rsidRDefault="00325C08" w:rsidP="00325C08">
      <w:pPr>
        <w:pStyle w:val="ac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особенност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ям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и возможност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ям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певческого голоса;</w:t>
      </w:r>
    </w:p>
    <w:p w:rsidR="00AF0F29" w:rsidRPr="00C84FF9" w:rsidRDefault="00325C08" w:rsidP="00325C08">
      <w:pPr>
        <w:pStyle w:val="ac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соблюдать певческую установку;</w:t>
      </w:r>
    </w:p>
    <w:p w:rsidR="00AF0F29" w:rsidRPr="00C84FF9" w:rsidRDefault="00325C08" w:rsidP="00325C08">
      <w:pPr>
        <w:pStyle w:val="ac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жанр</w:t>
      </w:r>
      <w:r w:rsidR="00AD57B7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ам</w:t>
      </w: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 вокальной музыки;</w:t>
      </w:r>
    </w:p>
    <w:p w:rsidR="00AF0F29" w:rsidRPr="00C84FF9" w:rsidRDefault="00AD57B7" w:rsidP="00325C08">
      <w:pPr>
        <w:pStyle w:val="ac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исполнять </w:t>
      </w:r>
      <w:r w:rsidR="00325C08"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произведения различных жанров;</w:t>
      </w:r>
    </w:p>
    <w:p w:rsidR="00325C08" w:rsidRPr="00C84FF9" w:rsidRDefault="00AD57B7" w:rsidP="00325C08">
      <w:pPr>
        <w:pStyle w:val="ac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знать </w:t>
      </w:r>
      <w:r w:rsidR="00325C08"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великих  вокалистов России и мира;</w:t>
      </w:r>
    </w:p>
    <w:p w:rsidR="00AF0F29" w:rsidRPr="00886EF5" w:rsidRDefault="004F5485" w:rsidP="00325C08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</w:pPr>
      <w:r w:rsidRPr="004F548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 xml:space="preserve">сможет </w:t>
      </w:r>
      <w:proofErr w:type="gramStart"/>
      <w:r w:rsidRPr="004F548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>научится</w:t>
      </w:r>
      <w:proofErr w:type="gramEnd"/>
      <w:r w:rsidRPr="004F5485">
        <w:rPr>
          <w:rFonts w:eastAsia="Times New Roman" w:cstheme="minorHAnsi"/>
          <w:bCs/>
          <w:i/>
          <w:color w:val="7030A0"/>
          <w:sz w:val="26"/>
          <w:szCs w:val="26"/>
          <w:u w:val="single"/>
          <w:shd w:val="clear" w:color="auto" w:fill="FFFFFF"/>
          <w:lang w:eastAsia="ru-RU"/>
        </w:rPr>
        <w:t>:</w:t>
      </w:r>
      <w:r w:rsidR="00325C08" w:rsidRPr="00886EF5">
        <w:rPr>
          <w:rFonts w:eastAsia="Times New Roman" w:cstheme="minorHAnsi"/>
          <w:bCs/>
          <w:i/>
          <w:iCs/>
          <w:color w:val="7030A0"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AF0F29" w:rsidRPr="00C84FF9" w:rsidRDefault="00325C08" w:rsidP="00325C08">
      <w:pPr>
        <w:pStyle w:val="ac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правильно дышать: делать небольшой спокойный вдох, не поднимая плеч;</w:t>
      </w:r>
    </w:p>
    <w:p w:rsidR="00AF0F29" w:rsidRPr="00C84FF9" w:rsidRDefault="00325C08" w:rsidP="00325C08">
      <w:pPr>
        <w:pStyle w:val="ac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петь легким звуком, без напряжения;</w:t>
      </w:r>
    </w:p>
    <w:p w:rsidR="00AF0F29" w:rsidRPr="00C84FF9" w:rsidRDefault="00325C08" w:rsidP="00325C08">
      <w:pPr>
        <w:pStyle w:val="ac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на звуке ля первой октавы правильно показать самое красивое индивидуальное звучание своего голоса, ясно выговаривая слова песни;</w:t>
      </w:r>
    </w:p>
    <w:p w:rsidR="00AF0F29" w:rsidRPr="00C84FF9" w:rsidRDefault="00325C08" w:rsidP="00325C08">
      <w:pPr>
        <w:pStyle w:val="ac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 xml:space="preserve">уметь делать </w:t>
      </w:r>
      <w:proofErr w:type="spellStart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распевку</w:t>
      </w:r>
      <w:proofErr w:type="spellEnd"/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;</w:t>
      </w:r>
    </w:p>
    <w:p w:rsidR="00AF0F29" w:rsidRPr="00C84FF9" w:rsidRDefault="00325C08" w:rsidP="00325C08">
      <w:pPr>
        <w:pStyle w:val="ac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работать над сглаживанием регистров (грудной, головной);</w:t>
      </w:r>
    </w:p>
    <w:p w:rsidR="00AF0F29" w:rsidRPr="00C84FF9" w:rsidRDefault="00325C08" w:rsidP="00325C08">
      <w:pPr>
        <w:pStyle w:val="ac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lastRenderedPageBreak/>
        <w:t>вырабатывать динамические оттенки в пении;</w:t>
      </w:r>
    </w:p>
    <w:p w:rsidR="00AF0F29" w:rsidRPr="00C84FF9" w:rsidRDefault="00325C08" w:rsidP="00325C08">
      <w:pPr>
        <w:pStyle w:val="ac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исполнять вокальные произведения выразительно, осмысленно;</w:t>
      </w:r>
    </w:p>
    <w:p w:rsidR="00325C08" w:rsidRPr="00C84FF9" w:rsidRDefault="00325C08" w:rsidP="00DB1DA1">
      <w:pPr>
        <w:pStyle w:val="ac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</w:pPr>
      <w:r w:rsidRPr="00C84FF9">
        <w:rPr>
          <w:rFonts w:eastAsia="Times New Roman" w:cstheme="minorHAnsi"/>
          <w:bCs/>
          <w:color w:val="595959" w:themeColor="text1" w:themeTint="A6"/>
          <w:sz w:val="26"/>
          <w:szCs w:val="26"/>
          <w:shd w:val="clear" w:color="auto" w:fill="FFFFFF"/>
          <w:lang w:eastAsia="ru-RU"/>
        </w:rPr>
        <w:t>принимать активное участие во всех концертах, фестивалях, конкурсах.</w:t>
      </w:r>
    </w:p>
    <w:p w:rsidR="003B0C1A" w:rsidRDefault="003B0C1A" w:rsidP="00DB1DA1">
      <w:pPr>
        <w:spacing w:after="0" w:line="240" w:lineRule="auto"/>
        <w:ind w:left="1080"/>
        <w:jc w:val="center"/>
        <w:rPr>
          <w:rFonts w:cstheme="minorHAnsi"/>
          <w:b/>
          <w:color w:val="C00000"/>
          <w:sz w:val="32"/>
          <w:szCs w:val="32"/>
        </w:rPr>
      </w:pPr>
    </w:p>
    <w:tbl>
      <w:tblPr>
        <w:tblStyle w:val="af1"/>
        <w:tblW w:w="10065" w:type="dxa"/>
        <w:tblInd w:w="-34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268"/>
        <w:gridCol w:w="2495"/>
        <w:gridCol w:w="2467"/>
      </w:tblGrid>
      <w:tr w:rsidR="000F5C0F" w:rsidRPr="00D719C6" w:rsidTr="005E7818">
        <w:trPr>
          <w:trHeight w:val="335"/>
        </w:trPr>
        <w:tc>
          <w:tcPr>
            <w:tcW w:w="1134" w:type="dxa"/>
            <w:vMerge w:val="restart"/>
            <w:shd w:val="clear" w:color="auto" w:fill="92D050"/>
          </w:tcPr>
          <w:p w:rsidR="000F5C0F" w:rsidRPr="00D719C6" w:rsidRDefault="000F5C0F" w:rsidP="005E7818">
            <w:pPr>
              <w:ind w:right="-109"/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  <w:r w:rsidRPr="00D719C6"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 xml:space="preserve">Четверть 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0F5C0F" w:rsidRPr="00D719C6" w:rsidRDefault="000F5C0F" w:rsidP="005E7818">
            <w:pPr>
              <w:jc w:val="center"/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  <w:r w:rsidRPr="00D719C6"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>Количество недель</w:t>
            </w:r>
          </w:p>
        </w:tc>
        <w:tc>
          <w:tcPr>
            <w:tcW w:w="2268" w:type="dxa"/>
            <w:vMerge w:val="restart"/>
            <w:shd w:val="clear" w:color="auto" w:fill="92D050"/>
          </w:tcPr>
          <w:p w:rsidR="000F5C0F" w:rsidRPr="00D719C6" w:rsidRDefault="000F5C0F" w:rsidP="005E7818">
            <w:pPr>
              <w:jc w:val="center"/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  <w:r w:rsidRPr="00D719C6"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4962" w:type="dxa"/>
            <w:gridSpan w:val="2"/>
            <w:shd w:val="clear" w:color="auto" w:fill="92D050"/>
          </w:tcPr>
          <w:p w:rsidR="000F5C0F" w:rsidRPr="00D719C6" w:rsidRDefault="000F5C0F" w:rsidP="005D573D">
            <w:pPr>
              <w:jc w:val="center"/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  <w:r w:rsidRPr="00D719C6"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 xml:space="preserve">Количество </w:t>
            </w:r>
            <w:r w:rsidR="005D573D"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>часов</w:t>
            </w:r>
          </w:p>
        </w:tc>
      </w:tr>
      <w:tr w:rsidR="000F5C0F" w:rsidRPr="00D719C6" w:rsidTr="005E7818">
        <w:trPr>
          <w:trHeight w:val="285"/>
        </w:trPr>
        <w:tc>
          <w:tcPr>
            <w:tcW w:w="1134" w:type="dxa"/>
            <w:vMerge/>
            <w:shd w:val="clear" w:color="auto" w:fill="92D050"/>
          </w:tcPr>
          <w:p w:rsidR="000F5C0F" w:rsidRPr="00D719C6" w:rsidRDefault="000F5C0F" w:rsidP="005E7818">
            <w:pPr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0F5C0F" w:rsidRPr="00D719C6" w:rsidRDefault="000F5C0F" w:rsidP="005E7818">
            <w:pPr>
              <w:jc w:val="center"/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:rsidR="000F5C0F" w:rsidRPr="00D719C6" w:rsidRDefault="000F5C0F" w:rsidP="005E7818">
            <w:pPr>
              <w:jc w:val="center"/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92D050"/>
          </w:tcPr>
          <w:p w:rsidR="000F5C0F" w:rsidRPr="00D719C6" w:rsidRDefault="003C43B1" w:rsidP="005E7818">
            <w:pPr>
              <w:jc w:val="center"/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  <w:r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 xml:space="preserve">3 </w:t>
            </w:r>
            <w:r w:rsidR="000F5C0F" w:rsidRPr="00D719C6"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>– А</w:t>
            </w:r>
          </w:p>
        </w:tc>
        <w:tc>
          <w:tcPr>
            <w:tcW w:w="2467" w:type="dxa"/>
            <w:shd w:val="clear" w:color="auto" w:fill="92D050"/>
          </w:tcPr>
          <w:p w:rsidR="000F5C0F" w:rsidRPr="00D719C6" w:rsidRDefault="003C43B1" w:rsidP="005E7818">
            <w:pPr>
              <w:jc w:val="center"/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</w:pPr>
            <w:r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>3</w:t>
            </w:r>
            <w:r w:rsidR="000F5C0F" w:rsidRPr="00D719C6">
              <w:rPr>
                <w:b/>
                <w:color w:val="4A442A" w:themeColor="background2" w:themeShade="40"/>
                <w:spacing w:val="-10"/>
                <w:sz w:val="28"/>
                <w:szCs w:val="28"/>
              </w:rPr>
              <w:t xml:space="preserve"> – Б </w:t>
            </w:r>
          </w:p>
        </w:tc>
      </w:tr>
      <w:tr w:rsidR="009F7C2A" w:rsidRPr="00081D5A" w:rsidTr="005E7818">
        <w:tc>
          <w:tcPr>
            <w:tcW w:w="1134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  <w:lang w:val="en-US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9F7C2A" w:rsidRPr="00E21E6A" w:rsidRDefault="009F7C2A">
            <w:pPr>
              <w:jc w:val="center"/>
              <w:rPr>
                <w:rFonts w:eastAsia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8 ч.</w:t>
            </w:r>
          </w:p>
        </w:tc>
        <w:tc>
          <w:tcPr>
            <w:tcW w:w="2495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 xml:space="preserve">8 уроков </w:t>
            </w:r>
          </w:p>
        </w:tc>
        <w:tc>
          <w:tcPr>
            <w:tcW w:w="2467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8 уроков</w:t>
            </w:r>
          </w:p>
        </w:tc>
      </w:tr>
      <w:tr w:rsidR="009F7C2A" w:rsidRPr="00081D5A" w:rsidTr="005E7818">
        <w:tc>
          <w:tcPr>
            <w:tcW w:w="1134" w:type="dxa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  <w:lang w:val="en-US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</w:tcPr>
          <w:p w:rsidR="009F7C2A" w:rsidRPr="00E21E6A" w:rsidRDefault="009F7C2A">
            <w:pPr>
              <w:jc w:val="center"/>
              <w:rPr>
                <w:rFonts w:eastAsia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7 ч.</w:t>
            </w:r>
          </w:p>
        </w:tc>
        <w:tc>
          <w:tcPr>
            <w:tcW w:w="2495" w:type="dxa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7 уроков</w:t>
            </w:r>
          </w:p>
        </w:tc>
        <w:tc>
          <w:tcPr>
            <w:tcW w:w="2467" w:type="dxa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7 уроков</w:t>
            </w:r>
          </w:p>
        </w:tc>
      </w:tr>
      <w:tr w:rsidR="009F7C2A" w:rsidRPr="00081D5A" w:rsidTr="005E7818">
        <w:tc>
          <w:tcPr>
            <w:tcW w:w="1134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  <w:lang w:val="en-US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9F7C2A" w:rsidRPr="00E21E6A" w:rsidRDefault="009F7C2A">
            <w:pPr>
              <w:jc w:val="center"/>
              <w:rPr>
                <w:rFonts w:eastAsia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11 ч.</w:t>
            </w:r>
          </w:p>
        </w:tc>
        <w:tc>
          <w:tcPr>
            <w:tcW w:w="2495" w:type="dxa"/>
            <w:shd w:val="clear" w:color="auto" w:fill="C2D69B" w:themeFill="accent3" w:themeFillTint="99"/>
          </w:tcPr>
          <w:p w:rsidR="009F7C2A" w:rsidRPr="00E21E6A" w:rsidRDefault="00056FE4" w:rsidP="00056FE4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11 уроков</w:t>
            </w:r>
          </w:p>
        </w:tc>
        <w:tc>
          <w:tcPr>
            <w:tcW w:w="2467" w:type="dxa"/>
            <w:shd w:val="clear" w:color="auto" w:fill="C2D69B" w:themeFill="accent3" w:themeFillTint="99"/>
          </w:tcPr>
          <w:p w:rsidR="009F7C2A" w:rsidRPr="00E21E6A" w:rsidRDefault="00056FE4" w:rsidP="00056FE4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11 уроков</w:t>
            </w:r>
          </w:p>
        </w:tc>
      </w:tr>
      <w:tr w:rsidR="009F7C2A" w:rsidRPr="00081D5A" w:rsidTr="005E7818">
        <w:tc>
          <w:tcPr>
            <w:tcW w:w="1134" w:type="dxa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  <w:lang w:val="en-US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</w:tcPr>
          <w:p w:rsidR="009F7C2A" w:rsidRPr="00E21E6A" w:rsidRDefault="009F7C2A">
            <w:pPr>
              <w:jc w:val="center"/>
              <w:rPr>
                <w:rFonts w:eastAsia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8 ч.</w:t>
            </w:r>
          </w:p>
        </w:tc>
        <w:tc>
          <w:tcPr>
            <w:tcW w:w="2495" w:type="dxa"/>
          </w:tcPr>
          <w:p w:rsidR="009F7C2A" w:rsidRPr="00E21E6A" w:rsidRDefault="00056FE4" w:rsidP="00521FD4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7</w:t>
            </w:r>
            <w:r w:rsidR="009F7C2A" w:rsidRPr="00E21E6A">
              <w:rPr>
                <w:color w:val="404040" w:themeColor="text1" w:themeTint="BF"/>
                <w:spacing w:val="-10"/>
                <w:sz w:val="28"/>
                <w:szCs w:val="28"/>
              </w:rPr>
              <w:t xml:space="preserve"> уроков</w:t>
            </w: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:rsidR="009F7C2A" w:rsidRPr="00E21E6A" w:rsidRDefault="00056FE4" w:rsidP="00521FD4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6</w:t>
            </w:r>
            <w:r w:rsidR="009F7C2A" w:rsidRPr="00E21E6A">
              <w:rPr>
                <w:color w:val="404040" w:themeColor="text1" w:themeTint="BF"/>
                <w:spacing w:val="-10"/>
                <w:sz w:val="28"/>
                <w:szCs w:val="28"/>
              </w:rPr>
              <w:t xml:space="preserve"> уроков </w:t>
            </w:r>
          </w:p>
        </w:tc>
      </w:tr>
      <w:tr w:rsidR="009F7C2A" w:rsidRPr="00081D5A" w:rsidTr="005E7818">
        <w:tc>
          <w:tcPr>
            <w:tcW w:w="1134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9F7C2A" w:rsidRPr="00E21E6A" w:rsidRDefault="009F7C2A">
            <w:pPr>
              <w:jc w:val="center"/>
              <w:rPr>
                <w:rFonts w:eastAsia="Times New Roman" w:cs="Times New Roman"/>
                <w:color w:val="404040" w:themeColor="text1" w:themeTint="BF"/>
                <w:spacing w:val="-10"/>
                <w:sz w:val="28"/>
                <w:szCs w:val="28"/>
                <w:lang w:eastAsia="ru-RU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34 ч.</w:t>
            </w:r>
          </w:p>
        </w:tc>
        <w:tc>
          <w:tcPr>
            <w:tcW w:w="2495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33 урока</w:t>
            </w:r>
          </w:p>
        </w:tc>
        <w:tc>
          <w:tcPr>
            <w:tcW w:w="2467" w:type="dxa"/>
            <w:shd w:val="clear" w:color="auto" w:fill="C2D69B" w:themeFill="accent3" w:themeFillTint="99"/>
          </w:tcPr>
          <w:p w:rsidR="009F7C2A" w:rsidRPr="00E21E6A" w:rsidRDefault="009F7C2A" w:rsidP="005E7818">
            <w:pPr>
              <w:jc w:val="center"/>
              <w:rPr>
                <w:color w:val="404040" w:themeColor="text1" w:themeTint="BF"/>
                <w:spacing w:val="-10"/>
                <w:sz w:val="28"/>
                <w:szCs w:val="28"/>
              </w:rPr>
            </w:pPr>
            <w:r w:rsidRPr="00E21E6A">
              <w:rPr>
                <w:color w:val="404040" w:themeColor="text1" w:themeTint="BF"/>
                <w:spacing w:val="-10"/>
                <w:sz w:val="28"/>
                <w:szCs w:val="28"/>
              </w:rPr>
              <w:t>32 урока</w:t>
            </w:r>
          </w:p>
        </w:tc>
      </w:tr>
    </w:tbl>
    <w:p w:rsidR="000F5C0F" w:rsidRDefault="000F5C0F" w:rsidP="000F5C0F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C84FF9" w:rsidRPr="00C84FF9" w:rsidRDefault="00C84FF9" w:rsidP="00DB1DA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6"/>
          <w:szCs w:val="26"/>
        </w:rPr>
      </w:pPr>
    </w:p>
    <w:p w:rsidR="00C84FF9" w:rsidRPr="00C84FF9" w:rsidRDefault="00C84FF9" w:rsidP="00DB1DA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6"/>
          <w:szCs w:val="26"/>
        </w:rPr>
      </w:pPr>
    </w:p>
    <w:p w:rsidR="00C84FF9" w:rsidRPr="00C84FF9" w:rsidRDefault="00C84FF9" w:rsidP="00DB1DA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6"/>
          <w:szCs w:val="26"/>
        </w:rPr>
      </w:pPr>
    </w:p>
    <w:p w:rsidR="00C84FF9" w:rsidRPr="00C84FF9" w:rsidRDefault="00C84FF9" w:rsidP="00DB1DA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6"/>
          <w:szCs w:val="26"/>
        </w:rPr>
      </w:pPr>
      <w:bookmarkStart w:id="0" w:name="_GoBack"/>
      <w:bookmarkEnd w:id="0"/>
    </w:p>
    <w:p w:rsidR="00BB46B3" w:rsidRPr="00106F8A" w:rsidRDefault="00BB46B3" w:rsidP="00537BC5">
      <w:pPr>
        <w:spacing w:after="0"/>
        <w:ind w:left="567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>СОГЛАСОВАНО</w:t>
      </w:r>
    </w:p>
    <w:p w:rsidR="00BB46B3" w:rsidRPr="00106F8A" w:rsidRDefault="00BB46B3" w:rsidP="00537BC5">
      <w:pPr>
        <w:spacing w:after="0"/>
        <w:ind w:left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 xml:space="preserve">Заместитель директора по УВР </w:t>
      </w:r>
    </w:p>
    <w:p w:rsidR="00BB46B3" w:rsidRDefault="00BB46B3" w:rsidP="00537BC5">
      <w:pPr>
        <w:spacing w:after="0"/>
        <w:ind w:left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BB46B3" w:rsidRPr="00106F8A" w:rsidRDefault="00BB46B3" w:rsidP="00537BC5">
      <w:pPr>
        <w:spacing w:after="0"/>
        <w:ind w:left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>____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>_</w:t>
      </w:r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>________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>Петренчук</w:t>
      </w:r>
      <w:proofErr w:type="spellEnd"/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Е.И.</w:t>
      </w:r>
    </w:p>
    <w:p w:rsidR="00AD57B7" w:rsidRDefault="00BB46B3" w:rsidP="00537BC5">
      <w:pPr>
        <w:spacing w:after="0"/>
        <w:ind w:left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 xml:space="preserve">   </w:t>
      </w:r>
      <w:r w:rsidRPr="00387D4F">
        <w:rPr>
          <w:rFonts w:ascii="Times New Roman" w:hAnsi="Times New Roman"/>
          <w:color w:val="404040" w:themeColor="text1" w:themeTint="BF"/>
          <w:sz w:val="24"/>
          <w:szCs w:val="24"/>
          <w:vertAlign w:val="superscript"/>
        </w:rPr>
        <w:t xml:space="preserve">подпись             </w:t>
      </w:r>
      <w:r>
        <w:rPr>
          <w:rFonts w:ascii="Times New Roman" w:hAnsi="Times New Roman"/>
          <w:color w:val="404040" w:themeColor="text1" w:themeTint="BF"/>
          <w:sz w:val="24"/>
          <w:szCs w:val="24"/>
          <w:vertAlign w:val="superscript"/>
        </w:rPr>
        <w:t xml:space="preserve">     </w:t>
      </w:r>
      <w:r w:rsidRPr="00387D4F">
        <w:rPr>
          <w:rFonts w:ascii="Times New Roman" w:hAnsi="Times New Roman"/>
          <w:color w:val="404040" w:themeColor="text1" w:themeTint="BF"/>
          <w:sz w:val="24"/>
          <w:szCs w:val="24"/>
          <w:vertAlign w:val="superscript"/>
        </w:rPr>
        <w:t xml:space="preserve">  Ф.И.О</w:t>
      </w:r>
    </w:p>
    <w:p w:rsidR="00BB46B3" w:rsidRPr="00106F8A" w:rsidRDefault="00BB46B3" w:rsidP="00537BC5">
      <w:pPr>
        <w:spacing w:after="0"/>
        <w:ind w:left="567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Pr="00106F8A">
        <w:rPr>
          <w:color w:val="404040" w:themeColor="text1" w:themeTint="BF"/>
          <w:sz w:val="24"/>
          <w:szCs w:val="24"/>
        </w:rPr>
        <w:t>«</w:t>
      </w:r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>__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>__</w:t>
      </w:r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>_</w:t>
      </w:r>
      <w:r w:rsidRPr="00106F8A">
        <w:rPr>
          <w:color w:val="404040" w:themeColor="text1" w:themeTint="BF"/>
          <w:sz w:val="24"/>
          <w:szCs w:val="24"/>
        </w:rPr>
        <w:t>»</w:t>
      </w:r>
      <w:r>
        <w:rPr>
          <w:rFonts w:ascii="Times New Roman" w:hAnsi="Times New Roman"/>
          <w:color w:val="404040" w:themeColor="text1" w:themeTint="BF"/>
          <w:sz w:val="24"/>
          <w:szCs w:val="24"/>
        </w:rPr>
        <w:t xml:space="preserve">  __________ 201</w:t>
      </w:r>
      <w:r w:rsidR="003C43B1">
        <w:rPr>
          <w:rFonts w:ascii="Times New Roman" w:hAnsi="Times New Roman"/>
          <w:color w:val="404040" w:themeColor="text1" w:themeTint="BF"/>
          <w:sz w:val="24"/>
          <w:szCs w:val="24"/>
        </w:rPr>
        <w:t>7</w:t>
      </w:r>
      <w:r w:rsidRPr="00106F8A">
        <w:rPr>
          <w:rFonts w:ascii="Times New Roman" w:hAnsi="Times New Roman"/>
          <w:color w:val="404040" w:themeColor="text1" w:themeTint="BF"/>
          <w:sz w:val="24"/>
          <w:szCs w:val="24"/>
        </w:rPr>
        <w:t xml:space="preserve"> года</w:t>
      </w:r>
    </w:p>
    <w:p w:rsidR="00BB46B3" w:rsidRPr="00387D4F" w:rsidRDefault="00BB46B3" w:rsidP="00537BC5">
      <w:pPr>
        <w:spacing w:after="0" w:line="240" w:lineRule="auto"/>
        <w:ind w:left="567"/>
        <w:jc w:val="both"/>
        <w:rPr>
          <w:rFonts w:cstheme="minorHAnsi"/>
          <w:b/>
          <w:color w:val="404040" w:themeColor="text1" w:themeTint="BF"/>
          <w:sz w:val="24"/>
          <w:szCs w:val="24"/>
          <w:vertAlign w:val="superscript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  <w:vertAlign w:val="superscript"/>
        </w:rPr>
        <w:t xml:space="preserve">      </w:t>
      </w:r>
      <w:r w:rsidRPr="00387D4F">
        <w:rPr>
          <w:rFonts w:ascii="Times New Roman" w:hAnsi="Times New Roman"/>
          <w:color w:val="404040" w:themeColor="text1" w:themeTint="BF"/>
          <w:sz w:val="24"/>
          <w:szCs w:val="24"/>
          <w:vertAlign w:val="superscript"/>
        </w:rPr>
        <w:t>дата</w:t>
      </w:r>
      <w:r>
        <w:rPr>
          <w:rFonts w:ascii="Times New Roman" w:hAnsi="Times New Roman"/>
          <w:color w:val="404040" w:themeColor="text1" w:themeTint="B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</w:p>
    <w:p w:rsidR="00BB46B3" w:rsidRPr="001A4CBB" w:rsidRDefault="00BB46B3" w:rsidP="00BB46B3">
      <w:pPr>
        <w:pStyle w:val="ac"/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BE7A2C" w:rsidRPr="00846123" w:rsidRDefault="00BE7A2C" w:rsidP="00325C08">
      <w:pPr>
        <w:pStyle w:val="ad"/>
        <w:spacing w:before="0" w:after="0"/>
        <w:jc w:val="both"/>
        <w:rPr>
          <w:rFonts w:asciiTheme="minorHAnsi" w:hAnsiTheme="minorHAnsi" w:cstheme="minorHAnsi"/>
          <w:color w:val="595959" w:themeColor="text1" w:themeTint="A6"/>
        </w:rPr>
      </w:pPr>
    </w:p>
    <w:sectPr w:rsidR="00BE7A2C" w:rsidRPr="00846123" w:rsidSect="00C53D45">
      <w:pgSz w:w="11906" w:h="16838" w:code="9"/>
      <w:pgMar w:top="851" w:right="991" w:bottom="1134" w:left="992" w:header="709" w:footer="709" w:gutter="0"/>
      <w:pgBorders w:offsetFrom="page">
        <w:top w:val="musicNotes" w:sz="16" w:space="24" w:color="548DD4" w:themeColor="text2" w:themeTint="99"/>
        <w:left w:val="musicNotes" w:sz="16" w:space="24" w:color="548DD4" w:themeColor="text2" w:themeTint="99"/>
        <w:bottom w:val="musicNotes" w:sz="16" w:space="24" w:color="548DD4" w:themeColor="text2" w:themeTint="99"/>
        <w:right w:val="musicNotes" w:sz="1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C7" w:rsidRDefault="005537C7" w:rsidP="00475313">
      <w:pPr>
        <w:spacing w:after="0" w:line="240" w:lineRule="auto"/>
      </w:pPr>
      <w:r>
        <w:separator/>
      </w:r>
    </w:p>
  </w:endnote>
  <w:endnote w:type="continuationSeparator" w:id="0">
    <w:p w:rsidR="005537C7" w:rsidRDefault="005537C7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C7" w:rsidRDefault="005537C7" w:rsidP="00475313">
      <w:pPr>
        <w:spacing w:after="0" w:line="240" w:lineRule="auto"/>
      </w:pPr>
      <w:r>
        <w:separator/>
      </w:r>
    </w:p>
  </w:footnote>
  <w:footnote w:type="continuationSeparator" w:id="0">
    <w:p w:rsidR="005537C7" w:rsidRDefault="005537C7" w:rsidP="0047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593D"/>
      </v:shape>
    </w:pict>
  </w:numPicBullet>
  <w:numPicBullet w:numPicBulletId="1">
    <w:pict>
      <v:shape id="_x0000_i1033" type="#_x0000_t75" style="width:10.9pt;height:10.9pt" o:bullet="t">
        <v:imagedata r:id="rId2" o:title="BD14578_"/>
      </v:shape>
    </w:pict>
  </w:numPicBullet>
  <w:numPicBullet w:numPicBulletId="2">
    <w:pict>
      <v:shape id="_x0000_i1034" type="#_x0000_t75" style="width:9.2pt;height:9.2pt" o:bullet="t">
        <v:imagedata r:id="rId3" o:title="BD10267_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F0133B"/>
    <w:multiLevelType w:val="hybridMultilevel"/>
    <w:tmpl w:val="C17C5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4ACE"/>
    <w:multiLevelType w:val="hybridMultilevel"/>
    <w:tmpl w:val="752A620A"/>
    <w:lvl w:ilvl="0" w:tplc="7BBC5E7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AF3"/>
    <w:multiLevelType w:val="hybridMultilevel"/>
    <w:tmpl w:val="F3AE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A3A0C"/>
    <w:multiLevelType w:val="hybridMultilevel"/>
    <w:tmpl w:val="1F5EE4AE"/>
    <w:lvl w:ilvl="0" w:tplc="EF6CC27A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9F7FDE"/>
    <w:multiLevelType w:val="hybridMultilevel"/>
    <w:tmpl w:val="6DBAD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17B49"/>
    <w:multiLevelType w:val="hybridMultilevel"/>
    <w:tmpl w:val="B8587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068D3"/>
    <w:multiLevelType w:val="hybridMultilevel"/>
    <w:tmpl w:val="8AA0C304"/>
    <w:lvl w:ilvl="0" w:tplc="EF6CC27A">
      <w:start w:val="1"/>
      <w:numFmt w:val="bullet"/>
      <w:lvlText w:val=""/>
      <w:lvlPicBulletId w:val="1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7E136AD"/>
    <w:multiLevelType w:val="hybridMultilevel"/>
    <w:tmpl w:val="7F5ED400"/>
    <w:lvl w:ilvl="0" w:tplc="EF6CC2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E3ED8"/>
    <w:multiLevelType w:val="hybridMultilevel"/>
    <w:tmpl w:val="2E3E8722"/>
    <w:lvl w:ilvl="0" w:tplc="81E469D0">
      <w:start w:val="1"/>
      <w:numFmt w:val="bullet"/>
      <w:lvlText w:val=""/>
      <w:lvlPicBulletId w:val="2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1A364FD6"/>
    <w:multiLevelType w:val="hybridMultilevel"/>
    <w:tmpl w:val="7DD83F30"/>
    <w:lvl w:ilvl="0" w:tplc="4E4E6C0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5E1695"/>
    <w:multiLevelType w:val="hybridMultilevel"/>
    <w:tmpl w:val="FD4C11DE"/>
    <w:lvl w:ilvl="0" w:tplc="81E469D0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0B67C4"/>
    <w:multiLevelType w:val="hybridMultilevel"/>
    <w:tmpl w:val="2C08A188"/>
    <w:lvl w:ilvl="0" w:tplc="EF6CC27A">
      <w:start w:val="1"/>
      <w:numFmt w:val="bullet"/>
      <w:lvlText w:val=""/>
      <w:lvlPicBulletId w:val="1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62A6004"/>
    <w:multiLevelType w:val="hybridMultilevel"/>
    <w:tmpl w:val="64B4A892"/>
    <w:lvl w:ilvl="0" w:tplc="EF6CC2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F1C50"/>
    <w:multiLevelType w:val="hybridMultilevel"/>
    <w:tmpl w:val="87345390"/>
    <w:lvl w:ilvl="0" w:tplc="81E469D0">
      <w:start w:val="1"/>
      <w:numFmt w:val="bullet"/>
      <w:lvlText w:val=""/>
      <w:lvlPicBulletId w:val="2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60F17E1"/>
    <w:multiLevelType w:val="hybridMultilevel"/>
    <w:tmpl w:val="9AF2BA06"/>
    <w:lvl w:ilvl="0" w:tplc="EF6CC2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B5FDA"/>
    <w:multiLevelType w:val="multilevel"/>
    <w:tmpl w:val="EA3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D68B9"/>
    <w:multiLevelType w:val="hybridMultilevel"/>
    <w:tmpl w:val="24B83026"/>
    <w:lvl w:ilvl="0" w:tplc="FBEA0C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FE0E98"/>
    <w:multiLevelType w:val="hybridMultilevel"/>
    <w:tmpl w:val="79E24EC4"/>
    <w:lvl w:ilvl="0" w:tplc="BFFE20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3A41B3"/>
    <w:multiLevelType w:val="hybridMultilevel"/>
    <w:tmpl w:val="4D58B716"/>
    <w:lvl w:ilvl="0" w:tplc="81E469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036EF4"/>
    <w:multiLevelType w:val="hybridMultilevel"/>
    <w:tmpl w:val="B9D0F544"/>
    <w:lvl w:ilvl="0" w:tplc="81E469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B0B97"/>
    <w:multiLevelType w:val="hybridMultilevel"/>
    <w:tmpl w:val="C1EC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4256F"/>
    <w:multiLevelType w:val="hybridMultilevel"/>
    <w:tmpl w:val="864C8B08"/>
    <w:lvl w:ilvl="0" w:tplc="EF6CC2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32629"/>
    <w:multiLevelType w:val="hybridMultilevel"/>
    <w:tmpl w:val="46B626E6"/>
    <w:lvl w:ilvl="0" w:tplc="EF6CC2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B550D"/>
    <w:multiLevelType w:val="hybridMultilevel"/>
    <w:tmpl w:val="1D607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AD3012"/>
    <w:multiLevelType w:val="hybridMultilevel"/>
    <w:tmpl w:val="B6CE8E6A"/>
    <w:lvl w:ilvl="0" w:tplc="EF6CC2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2513A"/>
    <w:multiLevelType w:val="hybridMultilevel"/>
    <w:tmpl w:val="A6605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107"/>
    <w:multiLevelType w:val="hybridMultilevel"/>
    <w:tmpl w:val="8886DEFA"/>
    <w:lvl w:ilvl="0" w:tplc="EF6CC27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762C7"/>
    <w:multiLevelType w:val="hybridMultilevel"/>
    <w:tmpl w:val="7C94D9F8"/>
    <w:lvl w:ilvl="0" w:tplc="81E469D0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920B36"/>
    <w:multiLevelType w:val="hybridMultilevel"/>
    <w:tmpl w:val="5ABEA164"/>
    <w:lvl w:ilvl="0" w:tplc="542ED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87644"/>
    <w:multiLevelType w:val="hybridMultilevel"/>
    <w:tmpl w:val="9E5A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374A95"/>
    <w:multiLevelType w:val="hybridMultilevel"/>
    <w:tmpl w:val="F4CCEFB4"/>
    <w:lvl w:ilvl="0" w:tplc="81E469D0">
      <w:start w:val="1"/>
      <w:numFmt w:val="bullet"/>
      <w:lvlText w:val=""/>
      <w:lvlPicBulletId w:val="2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708A32A2"/>
    <w:multiLevelType w:val="hybridMultilevel"/>
    <w:tmpl w:val="C1C4FB46"/>
    <w:lvl w:ilvl="0" w:tplc="34180D1E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44D4D"/>
    <w:multiLevelType w:val="hybridMultilevel"/>
    <w:tmpl w:val="68A4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24A00"/>
    <w:multiLevelType w:val="hybridMultilevel"/>
    <w:tmpl w:val="3D4A8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D6CA5"/>
    <w:multiLevelType w:val="hybridMultilevel"/>
    <w:tmpl w:val="27068C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8"/>
  </w:num>
  <w:num w:numId="4">
    <w:abstractNumId w:val="4"/>
  </w:num>
  <w:num w:numId="5">
    <w:abstractNumId w:val="27"/>
  </w:num>
  <w:num w:numId="6">
    <w:abstractNumId w:val="15"/>
  </w:num>
  <w:num w:numId="7">
    <w:abstractNumId w:val="25"/>
  </w:num>
  <w:num w:numId="8">
    <w:abstractNumId w:val="23"/>
  </w:num>
  <w:num w:numId="9">
    <w:abstractNumId w:val="22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  <w:num w:numId="16">
    <w:abstractNumId w:val="30"/>
  </w:num>
  <w:num w:numId="17">
    <w:abstractNumId w:val="5"/>
  </w:num>
  <w:num w:numId="18">
    <w:abstractNumId w:val="24"/>
  </w:num>
  <w:num w:numId="19">
    <w:abstractNumId w:val="16"/>
  </w:num>
  <w:num w:numId="20">
    <w:abstractNumId w:val="26"/>
  </w:num>
  <w:num w:numId="21">
    <w:abstractNumId w:val="34"/>
  </w:num>
  <w:num w:numId="22">
    <w:abstractNumId w:val="1"/>
  </w:num>
  <w:num w:numId="23">
    <w:abstractNumId w:val="29"/>
  </w:num>
  <w:num w:numId="24">
    <w:abstractNumId w:val="19"/>
  </w:num>
  <w:num w:numId="25">
    <w:abstractNumId w:val="31"/>
  </w:num>
  <w:num w:numId="26">
    <w:abstractNumId w:val="20"/>
  </w:num>
  <w:num w:numId="27">
    <w:abstractNumId w:val="28"/>
  </w:num>
  <w:num w:numId="28">
    <w:abstractNumId w:val="14"/>
  </w:num>
  <w:num w:numId="29">
    <w:abstractNumId w:val="9"/>
  </w:num>
  <w:num w:numId="30">
    <w:abstractNumId w:val="11"/>
  </w:num>
  <w:num w:numId="31">
    <w:abstractNumId w:val="3"/>
  </w:num>
  <w:num w:numId="32">
    <w:abstractNumId w:val="33"/>
  </w:num>
  <w:num w:numId="33">
    <w:abstractNumId w:val="32"/>
  </w:num>
  <w:num w:numId="34">
    <w:abstractNumId w:val="17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DD"/>
    <w:rsid w:val="00056FE4"/>
    <w:rsid w:val="00072630"/>
    <w:rsid w:val="00085B55"/>
    <w:rsid w:val="000B3245"/>
    <w:rsid w:val="000C24AE"/>
    <w:rsid w:val="000F5C0F"/>
    <w:rsid w:val="00106E60"/>
    <w:rsid w:val="0013728F"/>
    <w:rsid w:val="00171330"/>
    <w:rsid w:val="0018248E"/>
    <w:rsid w:val="001C0709"/>
    <w:rsid w:val="00211CDD"/>
    <w:rsid w:val="002567D4"/>
    <w:rsid w:val="002574D5"/>
    <w:rsid w:val="00286A93"/>
    <w:rsid w:val="00295859"/>
    <w:rsid w:val="002C0759"/>
    <w:rsid w:val="002E6FD0"/>
    <w:rsid w:val="00320D6A"/>
    <w:rsid w:val="00325C08"/>
    <w:rsid w:val="0035513B"/>
    <w:rsid w:val="003772D4"/>
    <w:rsid w:val="003B0C1A"/>
    <w:rsid w:val="003C43B1"/>
    <w:rsid w:val="003F5AFC"/>
    <w:rsid w:val="00466C57"/>
    <w:rsid w:val="00475313"/>
    <w:rsid w:val="004C7AE7"/>
    <w:rsid w:val="004F5485"/>
    <w:rsid w:val="00520F45"/>
    <w:rsid w:val="00521FD4"/>
    <w:rsid w:val="00537BC5"/>
    <w:rsid w:val="00550520"/>
    <w:rsid w:val="005537C7"/>
    <w:rsid w:val="005901C7"/>
    <w:rsid w:val="005D573D"/>
    <w:rsid w:val="005E7818"/>
    <w:rsid w:val="006119F3"/>
    <w:rsid w:val="00646A84"/>
    <w:rsid w:val="00650ADC"/>
    <w:rsid w:val="00681040"/>
    <w:rsid w:val="006A6960"/>
    <w:rsid w:val="006B231F"/>
    <w:rsid w:val="006E1FE6"/>
    <w:rsid w:val="006E7F34"/>
    <w:rsid w:val="00704009"/>
    <w:rsid w:val="00741B6A"/>
    <w:rsid w:val="0078567F"/>
    <w:rsid w:val="00806E49"/>
    <w:rsid w:val="00812662"/>
    <w:rsid w:val="0083754C"/>
    <w:rsid w:val="00846123"/>
    <w:rsid w:val="00863F30"/>
    <w:rsid w:val="00886EF5"/>
    <w:rsid w:val="0089713F"/>
    <w:rsid w:val="008B353C"/>
    <w:rsid w:val="009366B8"/>
    <w:rsid w:val="00963698"/>
    <w:rsid w:val="00991051"/>
    <w:rsid w:val="009E6885"/>
    <w:rsid w:val="009E7E9C"/>
    <w:rsid w:val="009F2B3D"/>
    <w:rsid w:val="009F7C2A"/>
    <w:rsid w:val="00A30543"/>
    <w:rsid w:val="00A33381"/>
    <w:rsid w:val="00A50569"/>
    <w:rsid w:val="00A619D0"/>
    <w:rsid w:val="00AD57B7"/>
    <w:rsid w:val="00AF0F29"/>
    <w:rsid w:val="00B00829"/>
    <w:rsid w:val="00B070A2"/>
    <w:rsid w:val="00B2587B"/>
    <w:rsid w:val="00B817D1"/>
    <w:rsid w:val="00BB46B3"/>
    <w:rsid w:val="00BE7A2C"/>
    <w:rsid w:val="00C035F5"/>
    <w:rsid w:val="00C23BA9"/>
    <w:rsid w:val="00C53D45"/>
    <w:rsid w:val="00C54ED3"/>
    <w:rsid w:val="00C73139"/>
    <w:rsid w:val="00C84FF9"/>
    <w:rsid w:val="00CB03E0"/>
    <w:rsid w:val="00CB691E"/>
    <w:rsid w:val="00CD391E"/>
    <w:rsid w:val="00CD41F0"/>
    <w:rsid w:val="00CF34CA"/>
    <w:rsid w:val="00D1629B"/>
    <w:rsid w:val="00D4738A"/>
    <w:rsid w:val="00DB1DA1"/>
    <w:rsid w:val="00DC0CCC"/>
    <w:rsid w:val="00DD3BBE"/>
    <w:rsid w:val="00DE5551"/>
    <w:rsid w:val="00E040FD"/>
    <w:rsid w:val="00E21E6A"/>
    <w:rsid w:val="00E2292D"/>
    <w:rsid w:val="00E3005C"/>
    <w:rsid w:val="00E354BD"/>
    <w:rsid w:val="00E61D0A"/>
    <w:rsid w:val="00EB21D1"/>
    <w:rsid w:val="00ED25A0"/>
    <w:rsid w:val="00ED5261"/>
    <w:rsid w:val="00EF13D7"/>
    <w:rsid w:val="00F264D0"/>
    <w:rsid w:val="00F60E3B"/>
    <w:rsid w:val="00F729A8"/>
    <w:rsid w:val="00FB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31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47531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475313"/>
    <w:rPr>
      <w:rFonts w:eastAsiaTheme="minorEastAsia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7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7531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4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475313"/>
  </w:style>
  <w:style w:type="paragraph" w:styleId="aa">
    <w:name w:val="footer"/>
    <w:basedOn w:val="a0"/>
    <w:link w:val="ab"/>
    <w:uiPriority w:val="99"/>
    <w:unhideWhenUsed/>
    <w:rsid w:val="004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75313"/>
  </w:style>
  <w:style w:type="paragraph" w:styleId="ac">
    <w:name w:val="List Paragraph"/>
    <w:basedOn w:val="a0"/>
    <w:uiPriority w:val="34"/>
    <w:qFormat/>
    <w:rsid w:val="00681040"/>
    <w:pPr>
      <w:ind w:left="720"/>
      <w:contextualSpacing/>
    </w:pPr>
  </w:style>
  <w:style w:type="paragraph" w:styleId="ad">
    <w:name w:val="Normal (Web)"/>
    <w:basedOn w:val="a0"/>
    <w:semiHidden/>
    <w:unhideWhenUsed/>
    <w:rsid w:val="00BE7A2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qFormat/>
    <w:rsid w:val="00BE7A2C"/>
    <w:rPr>
      <w:b/>
      <w:bCs/>
    </w:rPr>
  </w:style>
  <w:style w:type="paragraph" w:customStyle="1" w:styleId="a">
    <w:name w:val="Список с точкой"/>
    <w:basedOn w:val="af"/>
    <w:uiPriority w:val="99"/>
    <w:rsid w:val="00CD41F0"/>
    <w:pPr>
      <w:numPr>
        <w:numId w:val="13"/>
      </w:numPr>
      <w:tabs>
        <w:tab w:val="left" w:pos="720"/>
      </w:tabs>
      <w:suppressAutoHyphens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"/>
    <w:basedOn w:val="a0"/>
    <w:link w:val="af0"/>
    <w:uiPriority w:val="99"/>
    <w:semiHidden/>
    <w:unhideWhenUsed/>
    <w:rsid w:val="00CD41F0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CD41F0"/>
  </w:style>
  <w:style w:type="table" w:styleId="af1">
    <w:name w:val="Table Grid"/>
    <w:basedOn w:val="a2"/>
    <w:uiPriority w:val="59"/>
    <w:rsid w:val="00DB1D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6">
    <w:name w:val="Medium Shading 1 Accent 6"/>
    <w:basedOn w:val="a2"/>
    <w:uiPriority w:val="63"/>
    <w:rsid w:val="009E68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61"/>
    <w:rsid w:val="006B231F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2"/>
    <w:uiPriority w:val="62"/>
    <w:rsid w:val="009E68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0">
    <w:name w:val="Medium Grid 1 Accent 6"/>
    <w:basedOn w:val="a2"/>
    <w:uiPriority w:val="67"/>
    <w:rsid w:val="00F60E3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">
    <w:name w:val="Light List Accent 3"/>
    <w:basedOn w:val="a2"/>
    <w:uiPriority w:val="61"/>
    <w:rsid w:val="003B0C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2"/>
    <w:uiPriority w:val="67"/>
    <w:rsid w:val="006B231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2"/>
    <w:uiPriority w:val="68"/>
    <w:rsid w:val="006B23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body">
    <w:name w:val="body"/>
    <w:basedOn w:val="a0"/>
    <w:rsid w:val="0018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2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31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47531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475313"/>
    <w:rPr>
      <w:rFonts w:eastAsiaTheme="minorEastAsia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7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7531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4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475313"/>
  </w:style>
  <w:style w:type="paragraph" w:styleId="aa">
    <w:name w:val="footer"/>
    <w:basedOn w:val="a0"/>
    <w:link w:val="ab"/>
    <w:uiPriority w:val="99"/>
    <w:unhideWhenUsed/>
    <w:rsid w:val="004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75313"/>
  </w:style>
  <w:style w:type="paragraph" w:styleId="ac">
    <w:name w:val="List Paragraph"/>
    <w:basedOn w:val="a0"/>
    <w:uiPriority w:val="34"/>
    <w:qFormat/>
    <w:rsid w:val="00681040"/>
    <w:pPr>
      <w:ind w:left="720"/>
      <w:contextualSpacing/>
    </w:pPr>
  </w:style>
  <w:style w:type="paragraph" w:styleId="ad">
    <w:name w:val="Normal (Web)"/>
    <w:basedOn w:val="a0"/>
    <w:semiHidden/>
    <w:unhideWhenUsed/>
    <w:rsid w:val="00BE7A2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qFormat/>
    <w:rsid w:val="00BE7A2C"/>
    <w:rPr>
      <w:b/>
      <w:bCs/>
    </w:rPr>
  </w:style>
  <w:style w:type="paragraph" w:customStyle="1" w:styleId="a">
    <w:name w:val="Список с точкой"/>
    <w:basedOn w:val="af"/>
    <w:uiPriority w:val="99"/>
    <w:rsid w:val="00CD41F0"/>
    <w:pPr>
      <w:numPr>
        <w:numId w:val="13"/>
      </w:numPr>
      <w:tabs>
        <w:tab w:val="left" w:pos="720"/>
      </w:tabs>
      <w:suppressAutoHyphens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"/>
    <w:basedOn w:val="a0"/>
    <w:link w:val="af0"/>
    <w:uiPriority w:val="99"/>
    <w:semiHidden/>
    <w:unhideWhenUsed/>
    <w:rsid w:val="00CD41F0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CD41F0"/>
  </w:style>
  <w:style w:type="table" w:styleId="af1">
    <w:name w:val="Table Grid"/>
    <w:basedOn w:val="a2"/>
    <w:uiPriority w:val="59"/>
    <w:rsid w:val="00DB1DA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6">
    <w:name w:val="Medium Shading 1 Accent 6"/>
    <w:basedOn w:val="a2"/>
    <w:uiPriority w:val="63"/>
    <w:rsid w:val="009E68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2"/>
    <w:uiPriority w:val="61"/>
    <w:rsid w:val="006B231F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2"/>
    <w:uiPriority w:val="62"/>
    <w:rsid w:val="009E688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0">
    <w:name w:val="Medium Grid 1 Accent 6"/>
    <w:basedOn w:val="a2"/>
    <w:uiPriority w:val="67"/>
    <w:rsid w:val="00F60E3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">
    <w:name w:val="Light List Accent 3"/>
    <w:basedOn w:val="a2"/>
    <w:uiPriority w:val="61"/>
    <w:rsid w:val="003B0C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2"/>
    <w:uiPriority w:val="67"/>
    <w:rsid w:val="006B231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">
    <w:name w:val="Medium Grid 2 Accent 3"/>
    <w:basedOn w:val="a2"/>
    <w:uiPriority w:val="68"/>
    <w:rsid w:val="006B23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body">
    <w:name w:val="body"/>
    <w:basedOn w:val="a0"/>
    <w:rsid w:val="0018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2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22B9-F09D-4F53-BE8B-F312A4AC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18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2017-09-09T20:57:00Z</cp:lastPrinted>
  <dcterms:created xsi:type="dcterms:W3CDTF">2015-09-02T11:00:00Z</dcterms:created>
  <dcterms:modified xsi:type="dcterms:W3CDTF">2017-09-17T16:24:00Z</dcterms:modified>
</cp:coreProperties>
</file>