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FC" w:rsidRDefault="008959FC" w:rsidP="008959FC">
      <w:pPr>
        <w:shd w:val="clear" w:color="auto" w:fill="FFFFFF"/>
        <w:spacing w:after="0" w:line="240" w:lineRule="auto"/>
        <w:jc w:val="both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>
        <w:rPr>
          <w:rFonts w:ascii="stk" w:eastAsia="Times New Roman" w:hAnsi="stk"/>
          <w:i w:val="0"/>
          <w:noProof/>
          <w:color w:val="2F2F2F"/>
          <w:lang w:eastAsia="ru-RU"/>
        </w:rPr>
        <w:drawing>
          <wp:inline distT="0" distB="0" distL="0" distR="0">
            <wp:extent cx="4904642" cy="2758861"/>
            <wp:effectExtent l="19050" t="0" r="0" b="0"/>
            <wp:docPr id="16" name="Рисунок 16" descr="C:\Users\ученик\Desktop\стенд гиа\-2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ученик\Desktop\стенд гиа\-202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53" cy="27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FC" w:rsidRDefault="008959FC" w:rsidP="008959FC">
      <w:pPr>
        <w:shd w:val="clear" w:color="auto" w:fill="FFFFFF"/>
        <w:spacing w:after="0" w:line="240" w:lineRule="auto"/>
        <w:jc w:val="both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</w:p>
    <w:p w:rsidR="008959FC" w:rsidRPr="008959FC" w:rsidRDefault="008959FC" w:rsidP="008959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Для сдачи ЕГЭ есть досрочный, основной и дополнительный этапы. К </w:t>
      </w:r>
      <w:proofErr w:type="gramStart"/>
      <w:r w:rsidRPr="008959FC">
        <w:rPr>
          <w:rFonts w:ascii="stk" w:eastAsia="Times New Roman" w:hAnsi="stk"/>
          <w:i w:val="0"/>
          <w:color w:val="2F2F2F"/>
          <w:lang w:eastAsia="ru-RU"/>
        </w:rPr>
        <w:t>досрочному</w:t>
      </w:r>
      <w:proofErr w:type="gramEnd"/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 допускаются те, у кого нет возможности прийти на экзамен в апреле-мае: призывники, спортсмены, </w:t>
      </w:r>
      <w:proofErr w:type="spellStart"/>
      <w:r w:rsidRPr="008959FC">
        <w:rPr>
          <w:rFonts w:ascii="stk" w:eastAsia="Times New Roman" w:hAnsi="stk"/>
          <w:i w:val="0"/>
          <w:color w:val="2F2F2F"/>
          <w:lang w:eastAsia="ru-RU"/>
        </w:rPr>
        <w:t>олимпиадники</w:t>
      </w:r>
      <w:proofErr w:type="spellEnd"/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 или те, кто уже освоил программу 11 классов и получил допуск педсовета. Пересдать ЕГЭ можно в дополнительный период.</w:t>
      </w:r>
    </w:p>
    <w:p w:rsidR="008959FC" w:rsidRPr="008959FC" w:rsidRDefault="008959FC" w:rsidP="008959FC">
      <w:pPr>
        <w:shd w:val="clear" w:color="auto" w:fill="FFFFFF"/>
        <w:spacing w:after="0" w:line="240" w:lineRule="auto"/>
        <w:rPr>
          <w:rFonts w:eastAsia="Times New Roman"/>
          <w:i w:val="0"/>
          <w:color w:val="2F2F2F"/>
          <w:lang w:eastAsia="ru-RU"/>
        </w:rPr>
      </w:pPr>
    </w:p>
    <w:p w:rsidR="008959FC" w:rsidRPr="008959FC" w:rsidRDefault="008959FC" w:rsidP="008959FC">
      <w:pPr>
        <w:shd w:val="clear" w:color="auto" w:fill="FFFFFF"/>
        <w:spacing w:after="0" w:line="240" w:lineRule="auto"/>
        <w:rPr>
          <w:rFonts w:eastAsia="Times New Roman"/>
          <w:i w:val="0"/>
          <w:color w:val="2F2F2F"/>
          <w:lang w:eastAsia="ru-RU"/>
        </w:rPr>
      </w:pPr>
    </w:p>
    <w:p w:rsidR="008959FC" w:rsidRPr="008959FC" w:rsidRDefault="008959FC" w:rsidP="008959FC">
      <w:pPr>
        <w:shd w:val="clear" w:color="auto" w:fill="FFFFFF"/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/>
          <w:b/>
          <w:bCs/>
          <w:i w:val="0"/>
          <w:color w:val="2F2F2F"/>
          <w:lang w:eastAsia="ru-RU"/>
        </w:rPr>
      </w:pPr>
      <w:r w:rsidRPr="008959FC">
        <w:rPr>
          <w:rFonts w:ascii="stk" w:eastAsia="Times New Roman" w:hAnsi="stk"/>
          <w:b/>
          <w:bCs/>
          <w:i w:val="0"/>
          <w:color w:val="2F2F2F"/>
          <w:lang w:eastAsia="ru-RU"/>
        </w:rPr>
        <w:t>Досрочный период</w:t>
      </w:r>
    </w:p>
    <w:p w:rsidR="008959FC" w:rsidRDefault="008959FC" w:rsidP="008959F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Досрочный период сдачи Единого государственного экзамена </w:t>
      </w:r>
      <w:proofErr w:type="gramStart"/>
      <w:r w:rsidRPr="008959FC">
        <w:rPr>
          <w:rFonts w:ascii="stk" w:eastAsia="Times New Roman" w:hAnsi="stk"/>
          <w:i w:val="0"/>
          <w:color w:val="2F2F2F"/>
          <w:lang w:eastAsia="ru-RU"/>
        </w:rPr>
        <w:t>в</w:t>
      </w:r>
      <w:proofErr w:type="gramEnd"/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 </w:t>
      </w:r>
    </w:p>
    <w:p w:rsidR="008959FC" w:rsidRPr="008959FC" w:rsidRDefault="008959FC" w:rsidP="008959F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11-х </w:t>
      </w:r>
      <w:proofErr w:type="gramStart"/>
      <w:r w:rsidRPr="008959FC">
        <w:rPr>
          <w:rFonts w:ascii="stk" w:eastAsia="Times New Roman" w:hAnsi="stk"/>
          <w:i w:val="0"/>
          <w:color w:val="2F2F2F"/>
          <w:lang w:eastAsia="ru-RU"/>
        </w:rPr>
        <w:t>классах</w:t>
      </w:r>
      <w:proofErr w:type="gramEnd"/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 в 2022 году планируется на конец марта и начало апреля.</w:t>
      </w:r>
    </w:p>
    <w:p w:rsidR="008959FC" w:rsidRPr="008959FC" w:rsidRDefault="008959FC" w:rsidP="008959FC">
      <w:pPr>
        <w:shd w:val="clear" w:color="auto" w:fill="FFFFFF"/>
        <w:spacing w:after="0" w:line="48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21 марта — география, литература, химия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24 марта — русский язык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28 марта — математика (базовый и профильный уровни)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31 марта — письменная часть экзамена по иностранным языкам, история и физика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1 апреля — устная часть экзамена по иностранным языкам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4 апреля — информатика</w:t>
      </w:r>
    </w:p>
    <w:p w:rsidR="008959FC" w:rsidRPr="008959FC" w:rsidRDefault="008959FC" w:rsidP="008959F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7 апреля — обществознание и биология</w:t>
      </w:r>
    </w:p>
    <w:p w:rsidR="008959FC" w:rsidRPr="008959FC" w:rsidRDefault="008959FC" w:rsidP="008959FC">
      <w:pPr>
        <w:shd w:val="clear" w:color="auto" w:fill="FFFFFF"/>
        <w:spacing w:after="623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Резервные дни запланированы на 11–15 апреля.</w:t>
      </w:r>
    </w:p>
    <w:p w:rsidR="008959FC" w:rsidRPr="008959FC" w:rsidRDefault="008959FC" w:rsidP="008959FC">
      <w:pPr>
        <w:shd w:val="clear" w:color="auto" w:fill="FFFFFF"/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/>
          <w:b/>
          <w:bCs/>
          <w:i w:val="0"/>
          <w:color w:val="2F2F2F"/>
          <w:lang w:eastAsia="ru-RU"/>
        </w:rPr>
      </w:pPr>
      <w:r w:rsidRPr="008959FC">
        <w:rPr>
          <w:rFonts w:ascii="stk" w:eastAsia="Times New Roman" w:hAnsi="stk"/>
          <w:b/>
          <w:bCs/>
          <w:i w:val="0"/>
          <w:color w:val="2F2F2F"/>
          <w:lang w:eastAsia="ru-RU"/>
        </w:rPr>
        <w:lastRenderedPageBreak/>
        <w:t>Основной период</w:t>
      </w:r>
    </w:p>
    <w:p w:rsidR="008959FC" w:rsidRPr="008959FC" w:rsidRDefault="008959FC" w:rsidP="008959FC">
      <w:pPr>
        <w:shd w:val="clear" w:color="auto" w:fill="FFFFFF"/>
        <w:spacing w:after="208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Что нужно знать про основной этап:</w:t>
      </w:r>
    </w:p>
    <w:p w:rsidR="008959FC" w:rsidRPr="008959FC" w:rsidRDefault="008959FC" w:rsidP="008959F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jc w:val="both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резервные дни нужны для сдачи предметов, совпавших по времени в основном периоде;</w:t>
      </w:r>
    </w:p>
    <w:p w:rsidR="008959FC" w:rsidRPr="008959FC" w:rsidRDefault="008959FC" w:rsidP="008959F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jc w:val="both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проверка работ занимает обычно 7–14 дней — зависит от количества сдающих;</w:t>
      </w:r>
    </w:p>
    <w:p w:rsidR="008959FC" w:rsidRPr="008959FC" w:rsidRDefault="008959FC" w:rsidP="008959FC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jc w:val="both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дольше всего проверяют математику и русский язык.</w:t>
      </w:r>
    </w:p>
    <w:p w:rsidR="008959FC" w:rsidRPr="008959FC" w:rsidRDefault="008959FC" w:rsidP="008959FC">
      <w:pPr>
        <w:shd w:val="clear" w:color="auto" w:fill="FFFFFF"/>
        <w:spacing w:after="0" w:line="240" w:lineRule="auto"/>
        <w:jc w:val="both"/>
        <w:rPr>
          <w:rFonts w:eastAsia="Times New Roman"/>
          <w:i w:val="0"/>
          <w:color w:val="2F2F2F"/>
          <w:lang w:eastAsia="ru-RU"/>
        </w:rPr>
      </w:pPr>
    </w:p>
    <w:p w:rsidR="008959FC" w:rsidRPr="008959FC" w:rsidRDefault="008959FC" w:rsidP="008959FC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stk" w:eastAsia="Times New Roman" w:hAnsi="stk"/>
          <w:b/>
          <w:bCs/>
          <w:i w:val="0"/>
          <w:color w:val="2F2F2F"/>
          <w:lang w:eastAsia="ru-RU"/>
        </w:rPr>
      </w:pPr>
      <w:r w:rsidRPr="008959FC">
        <w:rPr>
          <w:rFonts w:ascii="stk" w:eastAsia="Times New Roman" w:hAnsi="stk"/>
          <w:b/>
          <w:bCs/>
          <w:i w:val="0"/>
          <w:color w:val="2F2F2F"/>
          <w:lang w:eastAsia="ru-RU"/>
        </w:rPr>
        <w:t>Расписание основного периода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27 мая — география, литература и химия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30 и 31 мая — русский язык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2 июня — математика профильного уровня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3 июня — математика базового уровня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6 июня — история и физика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9 июня — обществознание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proofErr w:type="gramStart"/>
      <w:r w:rsidRPr="008959FC">
        <w:rPr>
          <w:rFonts w:ascii="stk" w:eastAsia="Times New Roman" w:hAnsi="stk"/>
          <w:i w:val="0"/>
          <w:color w:val="2F2F2F"/>
          <w:lang w:eastAsia="ru-RU"/>
        </w:rPr>
        <w:t>14 июня — письменная часть по иностранным языкам (английский, французский, немецкий, испанский, китайский) и биология</w:t>
      </w:r>
      <w:proofErr w:type="gramEnd"/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16 и 17 июня — устная часть по иностранным языкам</w:t>
      </w:r>
    </w:p>
    <w:p w:rsidR="008959FC" w:rsidRPr="008959FC" w:rsidRDefault="008959FC" w:rsidP="008959F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>20 и 21 июня — информатика</w:t>
      </w:r>
    </w:p>
    <w:p w:rsid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Резервные дни запланированы с 23 июня по 2 июля. </w:t>
      </w:r>
    </w:p>
    <w:p w:rsid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Запланирован также дополнительный период — </w:t>
      </w:r>
    </w:p>
    <w:p w:rsid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eastAsia="Times New Roman"/>
          <w:i w:val="0"/>
        </w:rPr>
        <w:t>5 сентября</w:t>
      </w:r>
      <w:r>
        <w:rPr>
          <w:rFonts w:eastAsia="Times New Roman"/>
          <w:i w:val="0"/>
        </w:rPr>
        <w:t xml:space="preserve">  - </w:t>
      </w:r>
      <w:r w:rsidRPr="008959FC">
        <w:rPr>
          <w:rFonts w:eastAsia="Times New Roman"/>
          <w:i w:val="0"/>
        </w:rPr>
        <w:t xml:space="preserve"> математика</w:t>
      </w:r>
      <w:r w:rsidRPr="00683FC6">
        <w:rPr>
          <w:rFonts w:eastAsia="Times New Roman"/>
          <w:sz w:val="28"/>
          <w:szCs w:val="28"/>
        </w:rPr>
        <w:t xml:space="preserve"> </w:t>
      </w:r>
      <w:r w:rsidRPr="008959FC">
        <w:rPr>
          <w:rFonts w:ascii="stk" w:eastAsia="Times New Roman" w:hAnsi="stk"/>
          <w:i w:val="0"/>
          <w:color w:val="2F2F2F"/>
          <w:lang w:eastAsia="ru-RU"/>
        </w:rPr>
        <w:t>базового уровня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eastAsia="Times New Roman"/>
          <w:i w:val="0"/>
        </w:rPr>
      </w:pPr>
      <w:r w:rsidRPr="00683FC6">
        <w:rPr>
          <w:rFonts w:eastAsia="Times New Roman"/>
          <w:sz w:val="28"/>
          <w:szCs w:val="28"/>
        </w:rPr>
        <w:t xml:space="preserve"> </w:t>
      </w:r>
      <w:r w:rsidRPr="008959FC">
        <w:rPr>
          <w:rFonts w:eastAsia="Times New Roman"/>
          <w:i w:val="0"/>
        </w:rPr>
        <w:t>8 сентября</w:t>
      </w:r>
      <w:r>
        <w:rPr>
          <w:rFonts w:eastAsia="Times New Roman"/>
          <w:i w:val="0"/>
        </w:rPr>
        <w:t xml:space="preserve"> - </w:t>
      </w:r>
      <w:r w:rsidRPr="008959FC">
        <w:rPr>
          <w:rFonts w:ascii="stk" w:eastAsia="Times New Roman" w:hAnsi="stk"/>
          <w:i w:val="0"/>
          <w:color w:val="2F2F2F"/>
          <w:lang w:eastAsia="ru-RU"/>
        </w:rPr>
        <w:t>русский язык</w:t>
      </w:r>
      <w:r>
        <w:rPr>
          <w:rFonts w:ascii="stk" w:eastAsia="Times New Roman" w:hAnsi="stk"/>
          <w:i w:val="0"/>
          <w:color w:val="2F2F2F"/>
          <w:lang w:eastAsia="ru-RU"/>
        </w:rPr>
        <w:t xml:space="preserve"> 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  <w:r w:rsidRPr="008959FC">
        <w:rPr>
          <w:rFonts w:eastAsia="Times New Roman"/>
          <w:i w:val="0"/>
        </w:rPr>
        <w:t>20 сентября</w:t>
      </w:r>
      <w:r>
        <w:rPr>
          <w:rFonts w:eastAsia="Times New Roman"/>
          <w:i w:val="0"/>
        </w:rPr>
        <w:t xml:space="preserve"> - </w:t>
      </w:r>
      <w:r w:rsidRPr="008959FC">
        <w:rPr>
          <w:rFonts w:eastAsia="Times New Roman"/>
          <w:sz w:val="28"/>
          <w:szCs w:val="28"/>
        </w:rPr>
        <w:t xml:space="preserve"> </w:t>
      </w:r>
      <w:r w:rsidRPr="008959FC">
        <w:rPr>
          <w:rFonts w:eastAsia="Times New Roman"/>
          <w:i w:val="0"/>
        </w:rPr>
        <w:t>резерв</w:t>
      </w:r>
      <w:r>
        <w:rPr>
          <w:rFonts w:eastAsia="Times New Roman"/>
          <w:i w:val="0"/>
        </w:rPr>
        <w:t>:</w:t>
      </w:r>
      <w:r w:rsidRPr="008959FC">
        <w:rPr>
          <w:rFonts w:eastAsia="Times New Roman"/>
          <w:i w:val="0"/>
        </w:rPr>
        <w:t xml:space="preserve"> </w:t>
      </w:r>
      <w:r w:rsidRPr="008959FC">
        <w:rPr>
          <w:rFonts w:eastAsia="Times New Roman"/>
          <w:i w:val="0"/>
        </w:rPr>
        <w:t>математика</w:t>
      </w:r>
      <w:r w:rsidRPr="00683FC6">
        <w:rPr>
          <w:rFonts w:eastAsia="Times New Roman"/>
          <w:sz w:val="28"/>
          <w:szCs w:val="28"/>
        </w:rPr>
        <w:t xml:space="preserve"> </w:t>
      </w:r>
      <w:r w:rsidRPr="008959FC">
        <w:rPr>
          <w:rFonts w:ascii="stk" w:eastAsia="Times New Roman" w:hAnsi="stk"/>
          <w:i w:val="0"/>
          <w:color w:val="2F2F2F"/>
          <w:lang w:eastAsia="ru-RU"/>
        </w:rPr>
        <w:t>базового уровня</w:t>
      </w:r>
      <w:r>
        <w:rPr>
          <w:rFonts w:ascii="stk" w:eastAsia="Times New Roman" w:hAnsi="stk"/>
          <w:i w:val="0"/>
          <w:color w:val="2F2F2F"/>
          <w:lang w:eastAsia="ru-RU"/>
        </w:rPr>
        <w:t>,</w:t>
      </w:r>
      <w:r w:rsidRPr="008959FC">
        <w:rPr>
          <w:rFonts w:ascii="stk" w:eastAsia="Times New Roman" w:hAnsi="stk"/>
          <w:i w:val="0"/>
          <w:color w:val="2F2F2F"/>
          <w:lang w:eastAsia="ru-RU"/>
        </w:rPr>
        <w:t xml:space="preserve"> русский язык</w:t>
      </w:r>
    </w:p>
    <w:p w:rsidR="008959FC" w:rsidRPr="008959FC" w:rsidRDefault="008959FC" w:rsidP="008959FC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/>
          <w:i w:val="0"/>
          <w:color w:val="2F2F2F"/>
          <w:lang w:eastAsia="ru-RU"/>
        </w:rPr>
      </w:pPr>
    </w:p>
    <w:p w:rsidR="008959FC" w:rsidRPr="008959FC" w:rsidRDefault="008959FC" w:rsidP="008959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 w:val="0"/>
          <w:vanish/>
          <w:sz w:val="16"/>
          <w:szCs w:val="16"/>
          <w:lang w:eastAsia="ru-RU"/>
        </w:rPr>
      </w:pPr>
      <w:r w:rsidRPr="008959FC">
        <w:rPr>
          <w:rFonts w:ascii="Arial" w:eastAsia="Times New Roman" w:hAnsi="Arial" w:cs="Arial"/>
          <w:i w:val="0"/>
          <w:vanish/>
          <w:sz w:val="16"/>
          <w:szCs w:val="16"/>
          <w:lang w:eastAsia="ru-RU"/>
        </w:rPr>
        <w:t>Начало формы</w:t>
      </w:r>
    </w:p>
    <w:sectPr w:rsidR="008959FC" w:rsidRPr="008959FC" w:rsidSect="00A4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22"/>
    <w:multiLevelType w:val="multilevel"/>
    <w:tmpl w:val="FFB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59FC"/>
    <w:rsid w:val="001A0427"/>
    <w:rsid w:val="0045715F"/>
    <w:rsid w:val="007B1E74"/>
    <w:rsid w:val="008959FC"/>
    <w:rsid w:val="008C2420"/>
    <w:rsid w:val="00A4360C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paragraph" w:styleId="2">
    <w:name w:val="heading 2"/>
    <w:basedOn w:val="a"/>
    <w:link w:val="20"/>
    <w:uiPriority w:val="9"/>
    <w:qFormat/>
    <w:rsid w:val="008959F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9FC"/>
    <w:rPr>
      <w:rFonts w:eastAsia="Times New Roman"/>
      <w:b/>
      <w:bCs/>
      <w:i w:val="0"/>
      <w:sz w:val="36"/>
      <w:szCs w:val="36"/>
      <w:lang w:eastAsia="ru-RU"/>
    </w:rPr>
  </w:style>
  <w:style w:type="paragraph" w:customStyle="1" w:styleId="stk-theme19819stylefontstyle-1527506749845">
    <w:name w:val="stk-theme_19819__style_font_style-1527506749845"/>
    <w:basedOn w:val="a"/>
    <w:rsid w:val="008959F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59FC"/>
    <w:rPr>
      <w:b/>
      <w:bCs/>
    </w:rPr>
  </w:style>
  <w:style w:type="paragraph" w:customStyle="1" w:styleId="stk-reset">
    <w:name w:val="stk-reset"/>
    <w:basedOn w:val="a"/>
    <w:rsid w:val="008959F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customStyle="1" w:styleId="stk-theme19819mb15">
    <w:name w:val="stk-theme_19819__mb_15"/>
    <w:basedOn w:val="a"/>
    <w:rsid w:val="008959F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9FC"/>
    <w:rPr>
      <w:color w:val="0000FF"/>
      <w:u w:val="single"/>
    </w:rPr>
  </w:style>
  <w:style w:type="paragraph" w:customStyle="1" w:styleId="stk-theme19819stylesmalltext">
    <w:name w:val="stk-theme_19819__style_small_text"/>
    <w:basedOn w:val="a"/>
    <w:rsid w:val="008959F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9FC"/>
    <w:rPr>
      <w:rFonts w:ascii="Arial" w:eastAsia="Times New Roman" w:hAnsi="Arial" w:cs="Arial"/>
      <w:i w:val="0"/>
      <w:vanish/>
      <w:sz w:val="16"/>
      <w:szCs w:val="16"/>
      <w:lang w:eastAsia="ru-RU"/>
    </w:rPr>
  </w:style>
  <w:style w:type="paragraph" w:customStyle="1" w:styleId="newcheck-listtext">
    <w:name w:val="new_check-list_text"/>
    <w:basedOn w:val="a"/>
    <w:rsid w:val="008959F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newcheck-listsubmittextdef">
    <w:name w:val="new_check-list_submit_text_def"/>
    <w:basedOn w:val="a0"/>
    <w:rsid w:val="008959F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9FC"/>
    <w:rPr>
      <w:rFonts w:ascii="Arial" w:eastAsia="Times New Roman" w:hAnsi="Arial" w:cs="Arial"/>
      <w:i w:val="0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959F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59FC"/>
    <w:rPr>
      <w:i/>
      <w:iCs/>
    </w:rPr>
  </w:style>
  <w:style w:type="character" w:customStyle="1" w:styleId="views">
    <w:name w:val="views"/>
    <w:basedOn w:val="a0"/>
    <w:rsid w:val="008959FC"/>
  </w:style>
  <w:style w:type="paragraph" w:styleId="a7">
    <w:name w:val="Balloon Text"/>
    <w:basedOn w:val="a"/>
    <w:link w:val="a8"/>
    <w:uiPriority w:val="99"/>
    <w:semiHidden/>
    <w:unhideWhenUsed/>
    <w:rsid w:val="008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7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4669">
                                              <w:marLeft w:val="0"/>
                                              <w:marRight w:val="0"/>
                                              <w:marTop w:val="1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785283">
                                              <w:marLeft w:val="0"/>
                                              <w:marRight w:val="0"/>
                                              <w:marTop w:val="1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133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2021-12-27T06:11:00Z</dcterms:created>
  <dcterms:modified xsi:type="dcterms:W3CDTF">2021-12-27T06:19:00Z</dcterms:modified>
</cp:coreProperties>
</file>