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54" w:rsidRPr="005D2EA1" w:rsidRDefault="000A4054" w:rsidP="005D2EA1">
      <w:pPr>
        <w:shd w:val="clear" w:color="auto" w:fill="FFFFFF"/>
        <w:spacing w:after="356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ОБЯЗАТЕЛЬНЫЕ ЭКЗАМЕНЫ И ЭКЗАМЕНЫ ПО ВЫБОРУ</w:t>
      </w:r>
    </w:p>
    <w:p w:rsidR="000A4054" w:rsidRPr="005D2EA1" w:rsidRDefault="000A4054" w:rsidP="005D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Обязательные экзамены: </w:t>
      </w:r>
    </w:p>
    <w:p w:rsidR="000A4054" w:rsidRPr="00740C87" w:rsidRDefault="000A4054" w:rsidP="00740C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по русскому языку и математике</w:t>
      </w:r>
    </w:p>
    <w:p w:rsidR="000A4054" w:rsidRPr="00740C87" w:rsidRDefault="000A4054" w:rsidP="0074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Литература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Физика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Химия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Биология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География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История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Обществознание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Информатика и информационно-коммуникационным технологиям (ИКТ)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Иностранные языки (английский, немецкий, французский и испанский языки)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Родной язык из числа языков народов Российской Федерации</w:t>
      </w:r>
    </w:p>
    <w:p w:rsidR="000A4054" w:rsidRPr="00740C87" w:rsidRDefault="000A4054" w:rsidP="00740C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Родная литература народов Российской Федерации</w:t>
      </w:r>
    </w:p>
    <w:p w:rsidR="005D2EA1" w:rsidRDefault="000A4054" w:rsidP="0074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Экзамены по всем учебным предметам, за исключением иностранных языков, а также родного языка и родной литературы</w:t>
      </w:r>
      <w:r w:rsidR="005D2EA1">
        <w:rPr>
          <w:rFonts w:ascii="Times New Roman" w:eastAsia="Times New Roman" w:hAnsi="Times New Roman" w:cs="Times New Roman"/>
          <w:color w:val="1F262D"/>
          <w:sz w:val="28"/>
          <w:szCs w:val="28"/>
        </w:rPr>
        <w:t>, проводится на русском языке. </w:t>
      </w: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Выбранные </w:t>
      </w:r>
      <w:proofErr w:type="gramStart"/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обучающимся</w:t>
      </w:r>
      <w:proofErr w:type="gramEnd"/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учебные предметы указываются в заявлении, которое он подает в образовательную органи</w:t>
      </w:r>
      <w:r w:rsidR="005D2EA1">
        <w:rPr>
          <w:rFonts w:ascii="Times New Roman" w:eastAsia="Times New Roman" w:hAnsi="Times New Roman" w:cs="Times New Roman"/>
          <w:color w:val="1F262D"/>
          <w:sz w:val="28"/>
          <w:szCs w:val="28"/>
        </w:rPr>
        <w:t>зацию до 1 марта текущего года.</w:t>
      </w: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 </w:t>
      </w: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</w:t>
      </w:r>
      <w:r w:rsidR="005D2EA1">
        <w:rPr>
          <w:rFonts w:ascii="Times New Roman" w:eastAsia="Times New Roman" w:hAnsi="Times New Roman" w:cs="Times New Roman"/>
          <w:color w:val="1F262D"/>
          <w:sz w:val="28"/>
          <w:szCs w:val="28"/>
        </w:rPr>
        <w:t>ния заявленного ранее перечня. </w:t>
      </w: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Указанное заявление подается не </w:t>
      </w:r>
      <w:proofErr w:type="gramStart"/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позднее</w:t>
      </w:r>
      <w:proofErr w:type="gramEnd"/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чем за две недели до нач</w:t>
      </w:r>
      <w:r w:rsidR="005D2EA1">
        <w:rPr>
          <w:rFonts w:ascii="Times New Roman" w:eastAsia="Times New Roman" w:hAnsi="Times New Roman" w:cs="Times New Roman"/>
          <w:color w:val="1F262D"/>
          <w:sz w:val="28"/>
          <w:szCs w:val="28"/>
        </w:rPr>
        <w:t>ала соответствующих экзаменов. </w:t>
      </w:r>
      <w:r w:rsidR="00A4386D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В 2018</w:t>
      </w: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</w:t>
      </w:r>
      <w:r w:rsidR="005D2EA1">
        <w:rPr>
          <w:rFonts w:ascii="Times New Roman" w:eastAsia="Times New Roman" w:hAnsi="Times New Roman" w:cs="Times New Roman"/>
          <w:color w:val="1F262D"/>
          <w:sz w:val="28"/>
          <w:szCs w:val="28"/>
        </w:rPr>
        <w:t>а также на получение аттестата.</w:t>
      </w:r>
      <w:r w:rsidR="00A4386D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При прохождении ГИА-9 в 2018</w:t>
      </w: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возможно </w:t>
      </w:r>
      <w:r w:rsidR="00A4386D">
        <w:rPr>
          <w:rFonts w:ascii="Times New Roman" w:eastAsia="Times New Roman" w:hAnsi="Times New Roman" w:cs="Times New Roman"/>
          <w:color w:val="1F262D"/>
          <w:sz w:val="28"/>
          <w:szCs w:val="28"/>
        </w:rPr>
        <w:t>не ранее 1 сентября 2018</w:t>
      </w:r>
      <w:r w:rsidR="005D2E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года. </w:t>
      </w: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Повторно к сдаче ГИА-9 по соответствующим учебным предметам в текущем году по решению ГЭК допускаются </w:t>
      </w:r>
      <w:proofErr w:type="gramStart"/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обучающиеся</w:t>
      </w:r>
      <w:proofErr w:type="gramEnd"/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, получившие на</w:t>
      </w:r>
    </w:p>
    <w:p w:rsidR="000A4054" w:rsidRPr="00740C87" w:rsidRDefault="000A4054" w:rsidP="0074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740C87">
        <w:rPr>
          <w:rFonts w:ascii="Times New Roman" w:eastAsia="Times New Roman" w:hAnsi="Times New Roman" w:cs="Times New Roman"/>
          <w:color w:val="1F262D"/>
          <w:sz w:val="28"/>
          <w:szCs w:val="28"/>
        </w:rPr>
        <w:t>ГИА-9 неудовлетворительные результаты не более чем по двум учебным предметам.</w:t>
      </w:r>
    </w:p>
    <w:p w:rsidR="00630A75" w:rsidRPr="00740C87" w:rsidRDefault="00630A75" w:rsidP="00740C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A75" w:rsidRPr="00740C87" w:rsidSect="001F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57B"/>
    <w:multiLevelType w:val="multilevel"/>
    <w:tmpl w:val="A05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62425"/>
    <w:multiLevelType w:val="multilevel"/>
    <w:tmpl w:val="17FE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A4054"/>
    <w:rsid w:val="000A4054"/>
    <w:rsid w:val="001F629F"/>
    <w:rsid w:val="005D2EA1"/>
    <w:rsid w:val="00630A75"/>
    <w:rsid w:val="00740C87"/>
    <w:rsid w:val="007972BF"/>
    <w:rsid w:val="00A4386D"/>
    <w:rsid w:val="00D1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9F"/>
  </w:style>
  <w:style w:type="paragraph" w:styleId="1">
    <w:name w:val="heading 1"/>
    <w:basedOn w:val="a"/>
    <w:link w:val="10"/>
    <w:uiPriority w:val="9"/>
    <w:qFormat/>
    <w:rsid w:val="000A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A4054"/>
  </w:style>
  <w:style w:type="paragraph" w:styleId="a3">
    <w:name w:val="Balloon Text"/>
    <w:basedOn w:val="a"/>
    <w:link w:val="a4"/>
    <w:uiPriority w:val="99"/>
    <w:semiHidden/>
    <w:unhideWhenUsed/>
    <w:rsid w:val="000A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Павловка</cp:lastModifiedBy>
  <cp:revision>7</cp:revision>
  <cp:lastPrinted>2016-11-23T05:45:00Z</cp:lastPrinted>
  <dcterms:created xsi:type="dcterms:W3CDTF">2016-11-22T06:33:00Z</dcterms:created>
  <dcterms:modified xsi:type="dcterms:W3CDTF">2018-01-10T07:32:00Z</dcterms:modified>
</cp:coreProperties>
</file>