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2A" w:rsidRDefault="008C3C2A" w:rsidP="008C3C2A">
      <w:pPr>
        <w:jc w:val="center"/>
        <w:rPr>
          <w:sz w:val="28"/>
          <w:szCs w:val="28"/>
        </w:rPr>
      </w:pPr>
    </w:p>
    <w:p w:rsidR="00DE59F2" w:rsidRDefault="00DE59F2" w:rsidP="00DE59F2">
      <w:pPr>
        <w:pStyle w:val="Default"/>
        <w:ind w:firstLine="709"/>
        <w:jc w:val="both"/>
        <w:rPr>
          <w:sz w:val="28"/>
          <w:szCs w:val="28"/>
        </w:rPr>
      </w:pPr>
    </w:p>
    <w:p w:rsidR="00DE59F2" w:rsidRDefault="006C1471" w:rsidP="00DE59F2">
      <w:pPr>
        <w:pStyle w:val="Style2"/>
        <w:widowControl/>
        <w:spacing w:line="240" w:lineRule="auto"/>
        <w:ind w:firstLine="706"/>
        <w:jc w:val="both"/>
        <w:rPr>
          <w:rStyle w:val="FontStyle11"/>
          <w:sz w:val="28"/>
          <w:szCs w:val="28"/>
        </w:rPr>
      </w:pPr>
      <w:r w:rsidRPr="0063491E">
        <w:rPr>
          <w:rStyle w:val="FontStyle11"/>
          <w:sz w:val="28"/>
          <w:szCs w:val="28"/>
        </w:rPr>
        <w:t xml:space="preserve">Основными документами, регламентирующими организацию </w:t>
      </w:r>
      <w:r w:rsidR="00744931">
        <w:rPr>
          <w:rStyle w:val="FontStyle11"/>
          <w:sz w:val="28"/>
          <w:szCs w:val="28"/>
        </w:rPr>
        <w:t xml:space="preserve">образовательного процесса </w:t>
      </w:r>
      <w:r w:rsidRPr="0063491E">
        <w:rPr>
          <w:rStyle w:val="FontStyle11"/>
          <w:sz w:val="28"/>
          <w:szCs w:val="28"/>
        </w:rPr>
        <w:t>с 01.09.2020</w:t>
      </w:r>
      <w:r>
        <w:rPr>
          <w:rStyle w:val="FontStyle11"/>
          <w:sz w:val="28"/>
          <w:szCs w:val="28"/>
        </w:rPr>
        <w:t>,</w:t>
      </w:r>
      <w:r w:rsidRPr="0063491E">
        <w:rPr>
          <w:rStyle w:val="FontStyle11"/>
          <w:sz w:val="28"/>
          <w:szCs w:val="28"/>
        </w:rPr>
        <w:t xml:space="preserve"> являются постановление Главного государственного санитарного врача Российской Федерации от 30.06.2020 № 16 (СП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3491E">
        <w:rPr>
          <w:rStyle w:val="FontStyle11"/>
          <w:sz w:val="28"/>
          <w:szCs w:val="28"/>
          <w:lang w:val="en-US"/>
        </w:rPr>
        <w:t>COVID</w:t>
      </w:r>
      <w:r w:rsidRPr="0063491E">
        <w:rPr>
          <w:rStyle w:val="FontStyle11"/>
          <w:sz w:val="28"/>
          <w:szCs w:val="28"/>
        </w:rPr>
        <w:t>-19)»</w:t>
      </w:r>
      <w:r w:rsidR="008A7ACB">
        <w:rPr>
          <w:rStyle w:val="FontStyle11"/>
          <w:sz w:val="28"/>
          <w:szCs w:val="28"/>
        </w:rPr>
        <w:t xml:space="preserve">, далее – постановление </w:t>
      </w:r>
      <w:r w:rsidR="008A7ACB" w:rsidRPr="0063491E">
        <w:rPr>
          <w:rStyle w:val="FontStyle11"/>
          <w:sz w:val="28"/>
          <w:szCs w:val="28"/>
        </w:rPr>
        <w:t>Главного государственного санитарного врача Российской Федерации от 30.06.2020 № 16</w:t>
      </w:r>
      <w:r w:rsidRPr="0063491E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, </w:t>
      </w:r>
      <w:r w:rsidRPr="0063491E">
        <w:rPr>
          <w:rStyle w:val="FontStyle11"/>
          <w:sz w:val="28"/>
          <w:szCs w:val="28"/>
        </w:rPr>
        <w:t>совместное письмо Федерально</w:t>
      </w:r>
      <w:r w:rsidR="00062343">
        <w:rPr>
          <w:rStyle w:val="FontStyle11"/>
          <w:sz w:val="28"/>
          <w:szCs w:val="28"/>
        </w:rPr>
        <w:t>й службы по надзору в сфере защиты прав потребителей и благополучия человека</w:t>
      </w:r>
      <w:r w:rsidRPr="0063491E">
        <w:rPr>
          <w:rStyle w:val="FontStyle11"/>
          <w:sz w:val="28"/>
          <w:szCs w:val="28"/>
        </w:rPr>
        <w:t xml:space="preserve"> и Мин</w:t>
      </w:r>
      <w:r w:rsidR="00062343">
        <w:rPr>
          <w:rStyle w:val="FontStyle11"/>
          <w:sz w:val="28"/>
          <w:szCs w:val="28"/>
        </w:rPr>
        <w:t xml:space="preserve">истерства </w:t>
      </w:r>
      <w:r w:rsidRPr="0063491E">
        <w:rPr>
          <w:rStyle w:val="FontStyle11"/>
          <w:sz w:val="28"/>
          <w:szCs w:val="28"/>
        </w:rPr>
        <w:t>просвещения Росси</w:t>
      </w:r>
      <w:r w:rsidR="00062343">
        <w:rPr>
          <w:rStyle w:val="FontStyle11"/>
          <w:sz w:val="28"/>
          <w:szCs w:val="28"/>
        </w:rPr>
        <w:t>йской Федерации</w:t>
      </w:r>
      <w:r w:rsidRPr="0063491E">
        <w:rPr>
          <w:rStyle w:val="FontStyle11"/>
          <w:sz w:val="28"/>
          <w:szCs w:val="28"/>
        </w:rPr>
        <w:t xml:space="preserve"> от 12.08.2020 </w:t>
      </w:r>
      <w:r>
        <w:rPr>
          <w:rStyle w:val="FontStyle11"/>
          <w:sz w:val="28"/>
          <w:szCs w:val="28"/>
        </w:rPr>
        <w:t xml:space="preserve"> </w:t>
      </w:r>
      <w:r w:rsidRPr="0063491E">
        <w:rPr>
          <w:rStyle w:val="FontStyle11"/>
          <w:sz w:val="28"/>
          <w:szCs w:val="28"/>
        </w:rPr>
        <w:t>№ 02/16587-2020-24 и № ГД-1192/03</w:t>
      </w:r>
      <w:r>
        <w:rPr>
          <w:rStyle w:val="FontStyle11"/>
          <w:sz w:val="28"/>
          <w:szCs w:val="28"/>
        </w:rPr>
        <w:t>, письмо Министерства здравоохранения Российской Федерации от 19.08.2020 № 15-2/И/2-11861</w:t>
      </w:r>
      <w:r w:rsidRPr="0063491E">
        <w:rPr>
          <w:rStyle w:val="FontStyle11"/>
          <w:sz w:val="28"/>
          <w:szCs w:val="28"/>
        </w:rPr>
        <w:t>.</w:t>
      </w:r>
    </w:p>
    <w:p w:rsidR="0025552A" w:rsidRDefault="0025552A" w:rsidP="00DE59F2">
      <w:pPr>
        <w:pStyle w:val="Style2"/>
        <w:widowControl/>
        <w:spacing w:line="240" w:lineRule="auto"/>
        <w:ind w:firstLine="706"/>
        <w:jc w:val="both"/>
        <w:rPr>
          <w:rStyle w:val="FontStyle11"/>
          <w:sz w:val="28"/>
          <w:szCs w:val="28"/>
        </w:rPr>
      </w:pPr>
    </w:p>
    <w:p w:rsidR="0025552A" w:rsidRDefault="0025552A" w:rsidP="00DE59F2">
      <w:pPr>
        <w:pStyle w:val="Default"/>
        <w:ind w:firstLine="709"/>
        <w:jc w:val="both"/>
        <w:rPr>
          <w:b/>
          <w:bCs/>
          <w:sz w:val="44"/>
          <w:szCs w:val="44"/>
        </w:rPr>
      </w:pPr>
      <w:r>
        <w:rPr>
          <w:sz w:val="28"/>
          <w:szCs w:val="28"/>
        </w:rPr>
        <w:t xml:space="preserve"> </w:t>
      </w:r>
      <w:r w:rsidRPr="0025552A">
        <w:rPr>
          <w:b/>
          <w:bCs/>
          <w:sz w:val="44"/>
          <w:szCs w:val="44"/>
        </w:rPr>
        <w:t>Разъяснительная информация для родителей</w:t>
      </w:r>
    </w:p>
    <w:p w:rsidR="0025552A" w:rsidRPr="0025552A" w:rsidRDefault="0025552A" w:rsidP="00DE59F2">
      <w:pPr>
        <w:pStyle w:val="Default"/>
        <w:ind w:firstLine="709"/>
        <w:jc w:val="both"/>
        <w:rPr>
          <w:b/>
          <w:bCs/>
          <w:sz w:val="44"/>
          <w:szCs w:val="44"/>
        </w:rPr>
      </w:pPr>
    </w:p>
    <w:p w:rsidR="00DE59F2" w:rsidRPr="00846729" w:rsidRDefault="0025552A" w:rsidP="00DE59F2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6C1471" w:rsidRPr="00846729">
        <w:rPr>
          <w:sz w:val="28"/>
          <w:szCs w:val="28"/>
        </w:rPr>
        <w:t>оронавирусная</w:t>
      </w:r>
      <w:proofErr w:type="spellEnd"/>
      <w:r w:rsidR="006C1471" w:rsidRPr="00846729">
        <w:rPr>
          <w:sz w:val="28"/>
          <w:szCs w:val="28"/>
        </w:rPr>
        <w:t xml:space="preserve"> инфекция (2019-nCoV) включена в перечень заболеваний, представляющих опасность для окружающих (</w:t>
      </w:r>
      <w:r w:rsidR="006C1471">
        <w:rPr>
          <w:sz w:val="28"/>
          <w:szCs w:val="28"/>
        </w:rPr>
        <w:t>п</w:t>
      </w:r>
      <w:r w:rsidR="006C1471" w:rsidRPr="00846729">
        <w:rPr>
          <w:sz w:val="28"/>
          <w:szCs w:val="28"/>
        </w:rPr>
        <w:t>остановление Правительства РФ от 31.01.2020 № 66 «О внесении изменения в перечень заболеваний, представляющих опасность для окружающих»).</w:t>
      </w:r>
    </w:p>
    <w:p w:rsidR="00DE59F2" w:rsidRPr="00846729" w:rsidRDefault="006C1471" w:rsidP="00DE59F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729">
        <w:rPr>
          <w:sz w:val="28"/>
          <w:szCs w:val="28"/>
        </w:rPr>
        <w:t>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Федерации.</w:t>
      </w:r>
    </w:p>
    <w:p w:rsidR="00DE59F2" w:rsidRPr="001667DD" w:rsidRDefault="006C1471" w:rsidP="00DE59F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7DD">
        <w:rPr>
          <w:sz w:val="28"/>
          <w:szCs w:val="28"/>
        </w:rPr>
        <w:t>В соответствии со ст. 10 Федерального закона № 52-ФЗ граждане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заботиться о здоровье, 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E7977" w:rsidRDefault="006C1471" w:rsidP="00DE59F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82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п. 2.2. </w:t>
      </w:r>
      <w:r>
        <w:rPr>
          <w:rStyle w:val="FontStyle11"/>
          <w:sz w:val="28"/>
          <w:szCs w:val="28"/>
        </w:rPr>
        <w:t xml:space="preserve">постановления </w:t>
      </w:r>
      <w:r w:rsidRPr="0063491E">
        <w:rPr>
          <w:rStyle w:val="FontStyle11"/>
          <w:sz w:val="28"/>
          <w:szCs w:val="28"/>
        </w:rPr>
        <w:t>Главного государственного санитарного врача Российской Федерации от 30.06.2020 № 16</w:t>
      </w:r>
      <w:r>
        <w:rPr>
          <w:rStyle w:val="FontStyle11"/>
          <w:sz w:val="28"/>
          <w:szCs w:val="28"/>
        </w:rPr>
        <w:t xml:space="preserve"> </w:t>
      </w:r>
      <w:r w:rsidRPr="00846729">
        <w:rPr>
          <w:sz w:val="28"/>
          <w:szCs w:val="28"/>
        </w:rPr>
        <w:t>лица, посещающие образовательную организацию (на входе), подлежат термометрии</w:t>
      </w:r>
      <w:r>
        <w:rPr>
          <w:sz w:val="28"/>
          <w:szCs w:val="28"/>
        </w:rPr>
        <w:t xml:space="preserve"> с занесением ее результатов в журнал в отношении лиц с температурой </w:t>
      </w:r>
      <w:r w:rsidRPr="00C122AE">
        <w:rPr>
          <w:sz w:val="28"/>
          <w:szCs w:val="28"/>
        </w:rPr>
        <w:t xml:space="preserve">37,1 </w:t>
      </w:r>
      <w:r>
        <w:rPr>
          <w:rStyle w:val="a9"/>
          <w:rFonts w:ascii="Arial" w:hAnsi="Arial" w:cs="Arial"/>
          <w:color w:val="000000"/>
          <w:sz w:val="27"/>
          <w:szCs w:val="27"/>
        </w:rPr>
        <w:t>°</w:t>
      </w:r>
      <w:r w:rsidRPr="00C122AE">
        <w:rPr>
          <w:sz w:val="28"/>
          <w:szCs w:val="28"/>
        </w:rPr>
        <w:t>С</w:t>
      </w:r>
      <w:r>
        <w:rPr>
          <w:sz w:val="28"/>
          <w:szCs w:val="28"/>
        </w:rPr>
        <w:t xml:space="preserve"> и выше в целях учета при проведении противоэпидемиологических мероприятий</w:t>
      </w:r>
      <w:r w:rsidRPr="00846729">
        <w:rPr>
          <w:sz w:val="28"/>
          <w:szCs w:val="28"/>
        </w:rPr>
        <w:t xml:space="preserve">. </w:t>
      </w:r>
    </w:p>
    <w:p w:rsidR="00DE59F2" w:rsidRPr="00846729" w:rsidRDefault="006C1471" w:rsidP="00DE59F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729">
        <w:rPr>
          <w:sz w:val="28"/>
          <w:szCs w:val="28"/>
        </w:rPr>
        <w:t xml:space="preserve">Частью 6 статьи 20 Федерального закона от 21.11.2011 № 323-ФЗ «Об основах охраны здоровья граждан в Российской Федерации» (далее - Федерального закона </w:t>
      </w:r>
      <w:r w:rsidR="00DD1184">
        <w:rPr>
          <w:sz w:val="28"/>
          <w:szCs w:val="28"/>
        </w:rPr>
        <w:t xml:space="preserve">               </w:t>
      </w:r>
      <w:r w:rsidRPr="00846729">
        <w:rPr>
          <w:sz w:val="28"/>
          <w:szCs w:val="28"/>
        </w:rPr>
        <w:t xml:space="preserve">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В соответствии со статьей 20 вышеуказанного Федерального закона приказом Минздравсоцразвития России от 23.04.2012 № 390н </w:t>
      </w:r>
      <w:r w:rsidRPr="00846729">
        <w:rPr>
          <w:sz w:val="28"/>
          <w:szCs w:val="28"/>
        </w:rPr>
        <w:lastRenderedPageBreak/>
        <w:t>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в который, среди прочего входит термометрия (п.4 Перечня).</w:t>
      </w:r>
    </w:p>
    <w:p w:rsidR="00DE59F2" w:rsidRPr="00846729" w:rsidRDefault="006C1471" w:rsidP="00DE59F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729">
        <w:rPr>
          <w:sz w:val="28"/>
          <w:szCs w:val="28"/>
        </w:rPr>
        <w:t>В соответствии с п. 3 ст. 12 Федерального закона № 323-ФЗ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</w:t>
      </w:r>
    </w:p>
    <w:p w:rsidR="00DE59F2" w:rsidRPr="00610161" w:rsidRDefault="006C1471" w:rsidP="00DE59F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729">
        <w:rPr>
          <w:sz w:val="28"/>
          <w:szCs w:val="28"/>
        </w:rPr>
        <w:t>Профилактические мероприятия, в том числе «входной фильтр</w:t>
      </w:r>
      <w:proofErr w:type="gramStart"/>
      <w:r w:rsidRPr="00846729">
        <w:rPr>
          <w:sz w:val="28"/>
          <w:szCs w:val="28"/>
        </w:rPr>
        <w:t>»</w:t>
      </w:r>
      <w:r w:rsidR="002E7977">
        <w:rPr>
          <w:sz w:val="28"/>
          <w:szCs w:val="28"/>
        </w:rPr>
        <w:t>,</w:t>
      </w:r>
      <w:r w:rsidRPr="00846729">
        <w:rPr>
          <w:sz w:val="28"/>
          <w:szCs w:val="28"/>
        </w:rPr>
        <w:t xml:space="preserve"> </w:t>
      </w:r>
      <w:r w:rsidR="00FB456E">
        <w:rPr>
          <w:sz w:val="28"/>
          <w:szCs w:val="28"/>
        </w:rPr>
        <w:t xml:space="preserve">  </w:t>
      </w:r>
      <w:proofErr w:type="gramEnd"/>
      <w:r w:rsidR="00FB456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846729">
        <w:rPr>
          <w:sz w:val="28"/>
          <w:szCs w:val="28"/>
        </w:rPr>
        <w:t xml:space="preserve">проводится в рамках реализации комплекса противоэпидемических </w:t>
      </w:r>
      <w:r w:rsidRPr="00610161">
        <w:rPr>
          <w:sz w:val="28"/>
          <w:szCs w:val="28"/>
        </w:rPr>
        <w:t>мероприятий и не служат целям, предусмотренным ч.6 ст.20 Федерального закона № 323-ФЗ</w:t>
      </w:r>
      <w:r>
        <w:rPr>
          <w:sz w:val="28"/>
          <w:szCs w:val="28"/>
        </w:rPr>
        <w:t xml:space="preserve">, поэтому </w:t>
      </w:r>
      <w:r w:rsidRPr="00610161">
        <w:rPr>
          <w:sz w:val="28"/>
          <w:szCs w:val="28"/>
        </w:rPr>
        <w:t>не требуют</w:t>
      </w:r>
      <w:r>
        <w:rPr>
          <w:sz w:val="28"/>
          <w:szCs w:val="28"/>
        </w:rPr>
        <w:t xml:space="preserve"> дополнительного </w:t>
      </w:r>
      <w:r w:rsidRPr="00610161">
        <w:rPr>
          <w:sz w:val="28"/>
          <w:szCs w:val="28"/>
        </w:rPr>
        <w:t>согласия.</w:t>
      </w:r>
    </w:p>
    <w:p w:rsidR="00DE59F2" w:rsidRDefault="006C1471" w:rsidP="00DE59F2">
      <w:pPr>
        <w:pStyle w:val="Default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46729">
        <w:rPr>
          <w:bCs/>
          <w:iCs/>
          <w:sz w:val="28"/>
          <w:szCs w:val="28"/>
          <w:shd w:val="clear" w:color="auto" w:fill="FFFFFF"/>
        </w:rPr>
        <w:t xml:space="preserve">В соответствии с частью 1 статьи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детей. </w:t>
      </w:r>
    </w:p>
    <w:p w:rsidR="00DE59F2" w:rsidRDefault="006C1471" w:rsidP="00DE59F2">
      <w:pPr>
        <w:pStyle w:val="Default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46729">
        <w:rPr>
          <w:bCs/>
          <w:iCs/>
          <w:sz w:val="28"/>
          <w:szCs w:val="28"/>
          <w:shd w:val="clear" w:color="auto" w:fill="FFFFFF"/>
        </w:rPr>
        <w:t>Отказ родителей от прохождения термометрии и иных противоэпидемических мероприятий, проводимых образовательными организациями, противоречит принципу приоритета охраны здоровья детей, провозглашенного статьей 4 Федерального закона № 323-ФЗ, что ведет к нарушению прав детей на охрану здоровья и благоприятную окружающую среду</w:t>
      </w:r>
      <w:r>
        <w:rPr>
          <w:bCs/>
          <w:iCs/>
          <w:sz w:val="28"/>
          <w:szCs w:val="28"/>
          <w:shd w:val="clear" w:color="auto" w:fill="FFFFFF"/>
        </w:rPr>
        <w:t>.</w:t>
      </w:r>
    </w:p>
    <w:p w:rsidR="0025552A" w:rsidRDefault="0025552A" w:rsidP="0025552A">
      <w:pPr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5552A" w:rsidRDefault="0025552A" w:rsidP="0025552A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552A">
        <w:rPr>
          <w:b/>
          <w:bCs/>
          <w:sz w:val="28"/>
          <w:szCs w:val="28"/>
        </w:rPr>
        <w:t xml:space="preserve">Измерение температуры тела детей на входе в школу – вынужденная, временная мера, призванная не допустить распространения заболеваемости в школе, защитить вашего ребенка от заболевания. Призываем вас в период напряженной </w:t>
      </w:r>
      <w:proofErr w:type="spellStart"/>
      <w:r w:rsidRPr="0025552A">
        <w:rPr>
          <w:b/>
          <w:bCs/>
          <w:sz w:val="28"/>
          <w:szCs w:val="28"/>
        </w:rPr>
        <w:t>эпидситуации</w:t>
      </w:r>
      <w:proofErr w:type="spellEnd"/>
      <w:r w:rsidRPr="0025552A">
        <w:rPr>
          <w:b/>
          <w:bCs/>
          <w:sz w:val="28"/>
          <w:szCs w:val="28"/>
        </w:rPr>
        <w:t xml:space="preserve"> по коронавирусу соблюдать меры профилактики и научить детей, как обезопасить себя и своих близких от заболевания. </w:t>
      </w:r>
    </w:p>
    <w:p w:rsidR="0025552A" w:rsidRPr="0025552A" w:rsidRDefault="0025552A" w:rsidP="0025552A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5552A">
        <w:rPr>
          <w:b/>
          <w:bCs/>
          <w:sz w:val="28"/>
          <w:szCs w:val="28"/>
        </w:rPr>
        <w:t>Здоровый ребенок скорее всего   легко перенесет заболевание, при этом он   может стать причиной заболевания старших родственников, для которых болезнь станет тяжелым испытанием.</w:t>
      </w:r>
    </w:p>
    <w:p w:rsidR="0025552A" w:rsidRPr="0025552A" w:rsidRDefault="0025552A" w:rsidP="0025552A">
      <w:pPr>
        <w:tabs>
          <w:tab w:val="left" w:pos="1185"/>
        </w:tabs>
      </w:pPr>
    </w:p>
    <w:sectPr w:rsidR="0025552A" w:rsidRPr="0025552A" w:rsidSect="0079661B">
      <w:type w:val="continuous"/>
      <w:pgSz w:w="11909" w:h="16834" w:code="9"/>
      <w:pgMar w:top="851" w:right="567" w:bottom="99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140ED32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2440E0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CDE2FCF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50605E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C4A4A2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3B6918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B7275A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C2CC52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B1A873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CAC0C66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DD28DDB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EC6831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538E3B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0D8B21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730F61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7127E1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2881C0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7AEEAC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572D0"/>
    <w:rsid w:val="00062343"/>
    <w:rsid w:val="000730CC"/>
    <w:rsid w:val="00085A8A"/>
    <w:rsid w:val="00094B7F"/>
    <w:rsid w:val="000A4DCD"/>
    <w:rsid w:val="000B134B"/>
    <w:rsid w:val="000B644F"/>
    <w:rsid w:val="000B7EE2"/>
    <w:rsid w:val="000C1BBC"/>
    <w:rsid w:val="000D4BAF"/>
    <w:rsid w:val="000F71C6"/>
    <w:rsid w:val="00100BAE"/>
    <w:rsid w:val="00106B73"/>
    <w:rsid w:val="00144769"/>
    <w:rsid w:val="00160895"/>
    <w:rsid w:val="001667DD"/>
    <w:rsid w:val="00167979"/>
    <w:rsid w:val="001953F0"/>
    <w:rsid w:val="001F0034"/>
    <w:rsid w:val="00210DAC"/>
    <w:rsid w:val="002464E8"/>
    <w:rsid w:val="00247189"/>
    <w:rsid w:val="0025552A"/>
    <w:rsid w:val="002652EB"/>
    <w:rsid w:val="002B5619"/>
    <w:rsid w:val="002B593C"/>
    <w:rsid w:val="002D4556"/>
    <w:rsid w:val="002E232E"/>
    <w:rsid w:val="002E7977"/>
    <w:rsid w:val="002F0096"/>
    <w:rsid w:val="0030630A"/>
    <w:rsid w:val="00320238"/>
    <w:rsid w:val="00355B59"/>
    <w:rsid w:val="00367656"/>
    <w:rsid w:val="00384028"/>
    <w:rsid w:val="003918CF"/>
    <w:rsid w:val="003B4877"/>
    <w:rsid w:val="003C062F"/>
    <w:rsid w:val="004376AE"/>
    <w:rsid w:val="00461E7B"/>
    <w:rsid w:val="00486692"/>
    <w:rsid w:val="004933AF"/>
    <w:rsid w:val="004B0CAD"/>
    <w:rsid w:val="004B7955"/>
    <w:rsid w:val="004F0728"/>
    <w:rsid w:val="00510F4B"/>
    <w:rsid w:val="0051133F"/>
    <w:rsid w:val="0051324D"/>
    <w:rsid w:val="00514CCD"/>
    <w:rsid w:val="00536F00"/>
    <w:rsid w:val="00544596"/>
    <w:rsid w:val="00571A7C"/>
    <w:rsid w:val="005918E4"/>
    <w:rsid w:val="005C615F"/>
    <w:rsid w:val="005D0788"/>
    <w:rsid w:val="005E5A48"/>
    <w:rsid w:val="00600BDC"/>
    <w:rsid w:val="00610161"/>
    <w:rsid w:val="00610BE7"/>
    <w:rsid w:val="00622D00"/>
    <w:rsid w:val="00623A16"/>
    <w:rsid w:val="0063491E"/>
    <w:rsid w:val="00646878"/>
    <w:rsid w:val="00652079"/>
    <w:rsid w:val="00665D62"/>
    <w:rsid w:val="00681829"/>
    <w:rsid w:val="006864C6"/>
    <w:rsid w:val="006B7C18"/>
    <w:rsid w:val="006C1471"/>
    <w:rsid w:val="006D43F7"/>
    <w:rsid w:val="006D5348"/>
    <w:rsid w:val="006F52B3"/>
    <w:rsid w:val="00724D84"/>
    <w:rsid w:val="00744931"/>
    <w:rsid w:val="00750BF9"/>
    <w:rsid w:val="00756DFD"/>
    <w:rsid w:val="00765D05"/>
    <w:rsid w:val="00793BF5"/>
    <w:rsid w:val="0079661B"/>
    <w:rsid w:val="007D49FB"/>
    <w:rsid w:val="007D61C5"/>
    <w:rsid w:val="007E4DA5"/>
    <w:rsid w:val="007E6C82"/>
    <w:rsid w:val="007E7C03"/>
    <w:rsid w:val="00827FA4"/>
    <w:rsid w:val="00831F14"/>
    <w:rsid w:val="00832156"/>
    <w:rsid w:val="00846729"/>
    <w:rsid w:val="0087643E"/>
    <w:rsid w:val="00891FAE"/>
    <w:rsid w:val="008A2D9A"/>
    <w:rsid w:val="008A3A00"/>
    <w:rsid w:val="008A7ACB"/>
    <w:rsid w:val="008C0B01"/>
    <w:rsid w:val="008C3C2A"/>
    <w:rsid w:val="008C7E83"/>
    <w:rsid w:val="008F016C"/>
    <w:rsid w:val="008F6123"/>
    <w:rsid w:val="008F64EE"/>
    <w:rsid w:val="00912860"/>
    <w:rsid w:val="0093092D"/>
    <w:rsid w:val="009433FC"/>
    <w:rsid w:val="00953C4B"/>
    <w:rsid w:val="00954A9F"/>
    <w:rsid w:val="00957C12"/>
    <w:rsid w:val="00982453"/>
    <w:rsid w:val="00984C47"/>
    <w:rsid w:val="009909CA"/>
    <w:rsid w:val="00994F8D"/>
    <w:rsid w:val="009B67E5"/>
    <w:rsid w:val="009E638F"/>
    <w:rsid w:val="009F3283"/>
    <w:rsid w:val="00A25E01"/>
    <w:rsid w:val="00A27833"/>
    <w:rsid w:val="00A75374"/>
    <w:rsid w:val="00A93593"/>
    <w:rsid w:val="00AA6D27"/>
    <w:rsid w:val="00B159DF"/>
    <w:rsid w:val="00B21FD2"/>
    <w:rsid w:val="00B31564"/>
    <w:rsid w:val="00B4648C"/>
    <w:rsid w:val="00B657CE"/>
    <w:rsid w:val="00B67552"/>
    <w:rsid w:val="00B95AF3"/>
    <w:rsid w:val="00BA0184"/>
    <w:rsid w:val="00BC255D"/>
    <w:rsid w:val="00BC555E"/>
    <w:rsid w:val="00BF5233"/>
    <w:rsid w:val="00C122AE"/>
    <w:rsid w:val="00C241D1"/>
    <w:rsid w:val="00C34008"/>
    <w:rsid w:val="00C36DCE"/>
    <w:rsid w:val="00C52D77"/>
    <w:rsid w:val="00C559F8"/>
    <w:rsid w:val="00C67134"/>
    <w:rsid w:val="00C916F8"/>
    <w:rsid w:val="00C97F4A"/>
    <w:rsid w:val="00CB7434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1184"/>
    <w:rsid w:val="00DD70AD"/>
    <w:rsid w:val="00DE59F2"/>
    <w:rsid w:val="00E22AA1"/>
    <w:rsid w:val="00E22C22"/>
    <w:rsid w:val="00E43483"/>
    <w:rsid w:val="00E54915"/>
    <w:rsid w:val="00E738FD"/>
    <w:rsid w:val="00ED3C6E"/>
    <w:rsid w:val="00EF47BF"/>
    <w:rsid w:val="00F02304"/>
    <w:rsid w:val="00F23E52"/>
    <w:rsid w:val="00F54807"/>
    <w:rsid w:val="00F64DCE"/>
    <w:rsid w:val="00F82F0D"/>
    <w:rsid w:val="00F910CD"/>
    <w:rsid w:val="00FB161A"/>
    <w:rsid w:val="00FB456E"/>
    <w:rsid w:val="00FE7B64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7733F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DE59F2"/>
    <w:pPr>
      <w:widowControl w:val="0"/>
      <w:autoSpaceDE w:val="0"/>
      <w:autoSpaceDN w:val="0"/>
      <w:adjustRightInd w:val="0"/>
      <w:spacing w:line="411" w:lineRule="exact"/>
      <w:ind w:firstLine="657"/>
    </w:pPr>
  </w:style>
  <w:style w:type="paragraph" w:styleId="a8">
    <w:name w:val="Normal (Web)"/>
    <w:basedOn w:val="a"/>
    <w:uiPriority w:val="99"/>
    <w:rsid w:val="00DE59F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E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uiPriority w:val="99"/>
    <w:rsid w:val="00DE59F2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0623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12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Светлана Анатольевна</cp:lastModifiedBy>
  <cp:revision>2</cp:revision>
  <cp:lastPrinted>2018-12-18T08:09:00Z</cp:lastPrinted>
  <dcterms:created xsi:type="dcterms:W3CDTF">2020-09-30T13:44:00Z</dcterms:created>
  <dcterms:modified xsi:type="dcterms:W3CDTF">2020-09-30T13:44:00Z</dcterms:modified>
</cp:coreProperties>
</file>