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0D" w:rsidRDefault="0086580D" w:rsidP="008658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Ориентация в мире профессий — классификация профессий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b/>
          <w:iCs/>
          <w:color w:val="000000"/>
        </w:rPr>
        <w:t>Классификация</w:t>
      </w:r>
      <w:r>
        <w:rPr>
          <w:b/>
          <w:i/>
          <w:iCs/>
          <w:color w:val="000000"/>
        </w:rPr>
        <w:t xml:space="preserve"> </w:t>
      </w:r>
      <w:r>
        <w:rPr>
          <w:color w:val="000000"/>
        </w:rPr>
        <w:t>— это осмысленный порядок вещей, явлений, разделение их на разновидности по каким-то важным признакам.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 мире существует тысячи различных профессий. Человеку до</w:t>
      </w:r>
      <w:r>
        <w:rPr>
          <w:color w:val="000000"/>
        </w:rPr>
        <w:softHyphen/>
        <w:t>вольно трудно ориентироваться в таком количестве, и поэтому разобраться в море профессий без классификации нелегко.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b/>
          <w:iCs/>
          <w:color w:val="000000"/>
          <w:u w:val="single"/>
        </w:rPr>
        <w:t>Классификация</w:t>
      </w:r>
      <w:r>
        <w:rPr>
          <w:b/>
          <w:iCs/>
          <w:color w:val="000000"/>
        </w:rPr>
        <w:t xml:space="preserve"> профессий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- объединение сходных профессий в различные группы по каким-либо признакам.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Существует несколько различных классификаций профессий.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 xml:space="preserve">1. Профессии можно разделить на две группы по </w:t>
      </w:r>
      <w:r>
        <w:rPr>
          <w:b/>
          <w:i/>
          <w:iCs/>
          <w:color w:val="000000"/>
        </w:rPr>
        <w:t>характеру тру</w:t>
      </w:r>
      <w:r>
        <w:rPr>
          <w:b/>
          <w:i/>
          <w:iCs/>
          <w:color w:val="000000"/>
        </w:rPr>
        <w:softHyphen/>
        <w:t>да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(физического и умственного, или исполнительского и творче</w:t>
      </w:r>
      <w:r>
        <w:rPr>
          <w:color w:val="000000"/>
        </w:rPr>
        <w:softHyphen/>
        <w:t>ского).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 xml:space="preserve">2. Профессии различаются также </w:t>
      </w:r>
      <w:r>
        <w:rPr>
          <w:b/>
          <w:i/>
          <w:iCs/>
          <w:color w:val="000000"/>
        </w:rPr>
        <w:t>по уровню квалификации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тре</w:t>
      </w:r>
      <w:r>
        <w:rPr>
          <w:color w:val="000000"/>
        </w:rPr>
        <w:softHyphen/>
        <w:t>бующемуся от специалиста: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профессии, требующие высшего образования (инженер, врач);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 профессии, требующие высокой квалификации от работни</w:t>
      </w:r>
      <w:r>
        <w:rPr>
          <w:color w:val="000000"/>
        </w:rPr>
        <w:softHyphen/>
        <w:t>ка, получаемой в системе среднего специального образова</w:t>
      </w:r>
      <w:r>
        <w:rPr>
          <w:color w:val="000000"/>
        </w:rPr>
        <w:softHyphen/>
        <w:t>ния (оператор, бухгалтер);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в) массовые профессии, требующие квалификации (агент, про</w:t>
      </w:r>
      <w:r>
        <w:rPr>
          <w:color w:val="000000"/>
        </w:rPr>
        <w:softHyphen/>
        <w:t>давец);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г) профессии, не требующие квалификации (подсобный рабо</w:t>
      </w:r>
      <w:r>
        <w:rPr>
          <w:color w:val="000000"/>
        </w:rPr>
        <w:softHyphen/>
        <w:t>чий, грузчик).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 Существует и классификация профессий по уровню жестко</w:t>
      </w:r>
      <w:r>
        <w:rPr>
          <w:color w:val="000000"/>
        </w:rPr>
        <w:softHyphen/>
        <w:t>сти требований, предъявляемых к человеку, когда профессии делятся на массовые (которыми может овладеть практически любой человек) и те, где от человека требуются определенные качества (космонавт, дегустатор, артист).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 Есть классификация профессий по отраслям хозяйства (на</w:t>
      </w:r>
      <w:r>
        <w:rPr>
          <w:color w:val="000000"/>
        </w:rPr>
        <w:softHyphen/>
        <w:t>пример, промышленность, строительство и др.).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 Наиболее известная и интересная классификация по типам профессий была предложена известным академиком Е. А. Климовым</w:t>
      </w:r>
      <w:r>
        <w:rPr>
          <w:smallCaps/>
          <w:color w:val="000000"/>
        </w:rPr>
        <w:t xml:space="preserve"> </w:t>
      </w:r>
      <w:r>
        <w:rPr>
          <w:color w:val="000000"/>
        </w:rPr>
        <w:t>и детально разработана его сотрудниками.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Если представить себе, что весь огромный мир профессий — это как бы географическая карта, то территориями этой карты служат группы сходных по своим характеристикам профессий. Каждая профессия предъявляет определенные требования к человеку. Одни профессии требуют от него силы и ловкости, другие — преимущественно ума и аккуратности, третьи — общительности и сдержанности. Некоторые профессии требуют от человека практически одинаковых качеств, поэтому их можно объединить в группы, которые можно представить в качестве своего рода «профессиональ</w:t>
      </w:r>
      <w:r>
        <w:rPr>
          <w:color w:val="000000"/>
        </w:rPr>
        <w:softHyphen/>
        <w:t>ных государств», занимающих на карте определенное положение. Так же как и на настоящей географической карте, положение про</w:t>
      </w:r>
      <w:r>
        <w:rPr>
          <w:color w:val="000000"/>
        </w:rPr>
        <w:softHyphen/>
        <w:t>фессии на психологической карте можно описать двумя коорди</w:t>
      </w:r>
      <w:r>
        <w:rPr>
          <w:color w:val="000000"/>
        </w:rPr>
        <w:softHyphen/>
        <w:t>натами. Только на психологической карте профессий роль широ</w:t>
      </w:r>
      <w:r>
        <w:rPr>
          <w:color w:val="000000"/>
        </w:rPr>
        <w:softHyphen/>
        <w:t>ты играет тип профессии, а роль долготы - класс профессии.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Что же означают эти координаты на карте профессий, что та</w:t>
      </w:r>
      <w:r>
        <w:rPr>
          <w:color w:val="000000"/>
        </w:rPr>
        <w:softHyphen/>
        <w:t>кое тип профессий и класс профессий?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b/>
          <w:iCs/>
          <w:color w:val="000000"/>
          <w:u w:val="single"/>
        </w:rPr>
        <w:t>Тип профессий</w:t>
      </w:r>
      <w:r>
        <w:rPr>
          <w:i/>
          <w:iCs/>
          <w:color w:val="000000"/>
          <w:u w:val="single"/>
        </w:rPr>
        <w:t xml:space="preserve"> </w:t>
      </w:r>
      <w:r>
        <w:rPr>
          <w:color w:val="000000"/>
          <w:u w:val="single"/>
        </w:rPr>
        <w:t>—</w:t>
      </w:r>
      <w:r>
        <w:rPr>
          <w:color w:val="000000"/>
        </w:rPr>
        <w:t xml:space="preserve"> группа профессий, сходных по предмету труда.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Тип профессии указывает на то с чем человеку приходится иметь дело в процессе своей профессиональной деятельности, то " есть, на предмет труда. </w:t>
      </w:r>
      <w:r>
        <w:rPr>
          <w:b/>
          <w:color w:val="000000"/>
        </w:rPr>
        <w:t>Предмет труда</w:t>
      </w:r>
      <w:r>
        <w:rPr>
          <w:color w:val="000000"/>
        </w:rPr>
        <w:t xml:space="preserve"> — это то, на что направлен труд человека.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Поскольку профессий в мире огромное множество, то и пред</w:t>
      </w:r>
      <w:r>
        <w:rPr>
          <w:color w:val="000000"/>
        </w:rPr>
        <w:softHyphen/>
        <w:t>метов труда большое разнообразие. Все эти предметы труда разделены на пять больших групп. Предметом труда могут быть люди, техника, информация, художественные произведения или природа.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соответствии с предметом труда выделяется и пять типов про</w:t>
      </w:r>
      <w:r>
        <w:rPr>
          <w:color w:val="000000"/>
        </w:rPr>
        <w:softHyphen/>
        <w:t>фессий.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 Тип «человек — человек».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Предметом профессий этого типа являются люди. В процессе своей деятельности одни люди постоянно и непосредственно об</w:t>
      </w:r>
      <w:r>
        <w:rPr>
          <w:color w:val="000000"/>
        </w:rPr>
        <w:softHyphen/>
        <w:t>щаются с другими людьми, то есть главное содержание труда сво</w:t>
      </w:r>
      <w:r>
        <w:rPr>
          <w:color w:val="000000"/>
        </w:rPr>
        <w:softHyphen/>
        <w:t>дится к взаимодействию между людьми. К этому типу относятся профессии, связанные с медицинским обслуживанием, обучением и воспитанием, бытовым обслуживанием, правовой защитой. Это такие профессии, как врач, медсестра, воспитатель, учитель, про</w:t>
      </w:r>
      <w:r>
        <w:rPr>
          <w:color w:val="000000"/>
        </w:rPr>
        <w:softHyphen/>
        <w:t>давец, проводник, участковый инспектор.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2.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Тип_</w:t>
      </w:r>
      <w:r>
        <w:rPr>
          <w:b/>
          <w:color w:val="000000"/>
          <w:sz w:val="28"/>
          <w:szCs w:val="28"/>
        </w:rPr>
        <w:t>«человек -техника»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Он включает в себя профессии, связанные с созданием, монта</w:t>
      </w:r>
      <w:r>
        <w:rPr>
          <w:color w:val="000000"/>
        </w:rPr>
        <w:softHyphen/>
        <w:t>жом, сборкой и наладкой, эксплуатацией технических устройств, средств, ремонтом техники. Это могут быть такие профессии, как каменщик, сварщик, инженер, водитель, токарь, швея, слесарь-ре</w:t>
      </w:r>
      <w:r>
        <w:rPr>
          <w:color w:val="000000"/>
        </w:rPr>
        <w:softHyphen/>
        <w:t>монтник, электромонтер.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 Тип «человек — знаковая система».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Этот тип объединяет профессии, связанные со знаковой инфор</w:t>
      </w:r>
      <w:r>
        <w:rPr>
          <w:color w:val="000000"/>
        </w:rPr>
        <w:softHyphen/>
        <w:t>мацией (с текстами, с цифрами, формулами и таблицами, с черте</w:t>
      </w:r>
      <w:r>
        <w:rPr>
          <w:color w:val="000000"/>
        </w:rPr>
        <w:softHyphen/>
        <w:t>жами, картами, схемами, со звуковыми сигналами). Это такие про</w:t>
      </w:r>
      <w:r>
        <w:rPr>
          <w:color w:val="000000"/>
        </w:rPr>
        <w:softHyphen/>
        <w:t xml:space="preserve">фессии, как переводчик, библиотекарь, программист, бухгалтер, кассир, штурман, радист. 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smallCaps/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 Тип «человек – художественный образ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 данному типу можно отнести профессии, связанные с созда</w:t>
      </w:r>
      <w:r>
        <w:rPr>
          <w:color w:val="000000"/>
        </w:rPr>
        <w:softHyphen/>
        <w:t>нием, проектированием, моделированием художественных произ</w:t>
      </w:r>
      <w:r>
        <w:rPr>
          <w:color w:val="000000"/>
        </w:rPr>
        <w:softHyphen/>
        <w:t>ведений. Профессии — художник, журналист, композитор, ювелир, актер, закройщик, реставратор.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Тип «человек —природа». 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iCs/>
          <w:color w:val="000000"/>
        </w:rPr>
        <w:t>К нему можно отнести профессии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связанные с изучением жи</w:t>
      </w:r>
      <w:r>
        <w:rPr>
          <w:color w:val="000000"/>
        </w:rPr>
        <w:softHyphen/>
        <w:t>вой и неживой природы, с уходом за растениями и животными, с профилактикой и лечением заболеваний растений и животных. Это такие профессии, как микробиолог, агрохимик, геолог, лесовод, овощевод, зоотехник, ветеринар.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Для того чтобы освоить определенную профессию и затем ус</w:t>
      </w:r>
      <w:r>
        <w:rPr>
          <w:color w:val="000000"/>
        </w:rPr>
        <w:softHyphen/>
        <w:t>пешно трудиться, человек должен обладать конкретными качест</w:t>
      </w:r>
      <w:r>
        <w:t>вами</w:t>
      </w:r>
      <w:r>
        <w:rPr>
          <w:color w:val="000000"/>
        </w:rPr>
        <w:t>, отвечающими тем требованиям, которые предъявляет эта профессия к человеку. Поэтому очень важно, выбирая профессию, знать эти требования.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1) Профессия типа «человек – человек»</w:t>
      </w:r>
      <w:r>
        <w:rPr>
          <w:color w:val="000000"/>
        </w:rPr>
        <w:t xml:space="preserve"> предъявляет высокие требования к таким качествам работника, как умение устанавливать. и поддерживать деловые контакты, понимать состояние лю</w:t>
      </w:r>
      <w:r>
        <w:rPr>
          <w:color w:val="000000"/>
        </w:rPr>
        <w:softHyphen/>
        <w:t>дей, умение разбираться в человеческих взаимоотношениях, на</w:t>
      </w:r>
      <w:r>
        <w:rPr>
          <w:color w:val="000000"/>
        </w:rPr>
        <w:softHyphen/>
        <w:t>ходить общий язык с людьми, оказывать влияние на других, иметь хорошую память (имена и лица многих людей), проявлять выдержку, терпение, спокойствие и доброжелательность, обладать развитыми речевыми способностями.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2) Тип профе</w:t>
      </w:r>
      <w:r>
        <w:rPr>
          <w:b/>
          <w:color w:val="000000"/>
          <w:u w:val="single"/>
        </w:rPr>
        <w:t>ссий «человек — техника»</w:t>
      </w:r>
      <w:r>
        <w:rPr>
          <w:color w:val="000000"/>
        </w:rPr>
        <w:t xml:space="preserve"> требует высокого уровня развития наглядно-образного и практического мышления, прост</w:t>
      </w:r>
      <w:r>
        <w:rPr>
          <w:color w:val="000000"/>
        </w:rPr>
        <w:softHyphen/>
        <w:t xml:space="preserve">ранственных представлений, технической осведомленности и сообразительности, хороших двигательных навыков, ловкости. 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3)</w:t>
      </w:r>
      <w:r>
        <w:rPr>
          <w:color w:val="000000"/>
        </w:rPr>
        <w:t xml:space="preserve"> Чтобы успешно работать в какой-либо из профессий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типа </w:t>
      </w:r>
      <w:r>
        <w:rPr>
          <w:b/>
          <w:color w:val="000000"/>
          <w:u w:val="single"/>
        </w:rPr>
        <w:t>«челов</w:t>
      </w:r>
      <w:r>
        <w:rPr>
          <w:b/>
          <w:color w:val="000000"/>
        </w:rPr>
        <w:t>ек — зна</w:t>
      </w:r>
      <w:r>
        <w:rPr>
          <w:b/>
          <w:color w:val="000000"/>
          <w:u w:val="single"/>
        </w:rPr>
        <w:t>ковая система»,</w:t>
      </w:r>
      <w:r>
        <w:rPr>
          <w:color w:val="000000"/>
          <w:u w:val="single"/>
        </w:rPr>
        <w:t xml:space="preserve"> н</w:t>
      </w:r>
      <w:r>
        <w:rPr>
          <w:color w:val="000000"/>
        </w:rPr>
        <w:t>еобходимо уметь мысленно погру</w:t>
      </w:r>
      <w:r>
        <w:rPr>
          <w:color w:val="000000"/>
        </w:rPr>
        <w:softHyphen/>
        <w:t>жаться в мир сухих обозначений, символов и сосредотачиваться на них. Поэтому особенные требования профессии этого типа предъявляют к вниманию (длительному и сосредоточенному) и  усидчивости. Они требуют от человека также способности к отвле</w:t>
      </w:r>
      <w:r>
        <w:rPr>
          <w:color w:val="000000"/>
        </w:rPr>
        <w:softHyphen/>
        <w:t>ченному мышлению, оперированию числами.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lastRenderedPageBreak/>
        <w:t>4)</w:t>
      </w:r>
      <w:r>
        <w:rPr>
          <w:color w:val="000000"/>
        </w:rPr>
        <w:t xml:space="preserve"> Важнейшее требование, которые предъявляют профессии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типа «чело</w:t>
      </w:r>
      <w:r>
        <w:rPr>
          <w:b/>
          <w:color w:val="000000"/>
          <w:u w:val="single"/>
        </w:rPr>
        <w:t>век —</w:t>
      </w:r>
      <w:r>
        <w:rPr>
          <w:b/>
          <w:color w:val="000000"/>
        </w:rPr>
        <w:t xml:space="preserve"> художественный </w:t>
      </w:r>
      <w:r>
        <w:rPr>
          <w:b/>
          <w:color w:val="000000"/>
          <w:u w:val="single"/>
        </w:rPr>
        <w:t>образ»</w:t>
      </w:r>
      <w:r>
        <w:rPr>
          <w:color w:val="000000"/>
        </w:rPr>
        <w:t xml:space="preserve"> — это наличие способности к искусствам творческое, богатое и яркое воображение, развитый и художественный вкус, талант, эстетическая чувствительность, об</w:t>
      </w:r>
      <w:r>
        <w:rPr>
          <w:color w:val="000000"/>
        </w:rPr>
        <w:softHyphen/>
        <w:t>разное мышление.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5)</w:t>
      </w:r>
      <w:r>
        <w:rPr>
          <w:color w:val="000000"/>
        </w:rPr>
        <w:t xml:space="preserve"> Человек, работающий в </w:t>
      </w:r>
      <w:r>
        <w:rPr>
          <w:b/>
          <w:color w:val="000000"/>
        </w:rPr>
        <w:t>сфере «человек — природа»</w:t>
      </w:r>
      <w:r>
        <w:rPr>
          <w:color w:val="000000"/>
        </w:rPr>
        <w:t xml:space="preserve"> 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должен любить природу, живых существ, быть спокойным и уравновешенным. От него требуется хорошая наблюдательность, выносливость и терпимость к недостатку комфорта.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Если о предмете труда говорит тип профессий</w:t>
      </w:r>
      <w:r>
        <w:rPr>
          <w:b/>
          <w:color w:val="000000"/>
        </w:rPr>
        <w:t>, то о степени слож</w:t>
      </w:r>
      <w:r>
        <w:rPr>
          <w:b/>
          <w:color w:val="000000"/>
        </w:rPr>
        <w:softHyphen/>
        <w:t>ности</w:t>
      </w:r>
      <w:r>
        <w:rPr>
          <w:color w:val="000000"/>
        </w:rPr>
        <w:t xml:space="preserve"> и уровне квалификации работника, т. е. </w:t>
      </w:r>
      <w:r>
        <w:rPr>
          <w:b/>
          <w:color w:val="000000"/>
        </w:rPr>
        <w:t>о характере труда</w:t>
      </w:r>
      <w:r>
        <w:rPr>
          <w:color w:val="000000"/>
        </w:rPr>
        <w:t xml:space="preserve">, свидетельствует </w:t>
      </w:r>
      <w:r>
        <w:rPr>
          <w:b/>
          <w:color w:val="000000"/>
        </w:rPr>
        <w:t>класс профессий.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Cs/>
          <w:color w:val="000000"/>
        </w:rPr>
        <w:t>Класс профессий — группа профессий, сходных по характеру труда.</w:t>
      </w:r>
    </w:p>
    <w:p w:rsidR="0086580D" w:rsidRDefault="0086580D" w:rsidP="0086580D">
      <w:pPr>
        <w:rPr>
          <w:color w:val="000000"/>
        </w:rPr>
      </w:pPr>
      <w:r>
        <w:rPr>
          <w:color w:val="000000"/>
        </w:rPr>
        <w:t xml:space="preserve">По характеру труда выделяются два класса профессий: </w:t>
      </w:r>
      <w:r>
        <w:rPr>
          <w:b/>
          <w:color w:val="000000"/>
        </w:rPr>
        <w:t>испол</w:t>
      </w:r>
      <w:r>
        <w:rPr>
          <w:b/>
          <w:color w:val="000000"/>
        </w:rPr>
        <w:softHyphen/>
        <w:t>нительский и творческий</w:t>
      </w:r>
      <w:r>
        <w:rPr>
          <w:color w:val="000000"/>
        </w:rPr>
        <w:t>.</w:t>
      </w:r>
    </w:p>
    <w:p w:rsidR="0086580D" w:rsidRDefault="0086580D" w:rsidP="0086580D">
      <w:pPr>
        <w:rPr>
          <w:b/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Cs/>
          <w:color w:val="000000"/>
        </w:rPr>
        <w:t>Исполнительский класс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Профессии этого класса связаны с выполнением решений, ра</w:t>
      </w:r>
      <w:r>
        <w:rPr>
          <w:color w:val="000000"/>
        </w:rPr>
        <w:softHyphen/>
        <w:t>ботой по заданному образцу, соблюдением имеющихся правил и нормативов, следованием инструкциям, стереотипным подходом к решению проблем (кассир, телефонист, водитель, продавец, ма</w:t>
      </w:r>
      <w:r>
        <w:rPr>
          <w:color w:val="000000"/>
        </w:rPr>
        <w:softHyphen/>
        <w:t>шинист). В большинстве случаев профессии этого класса не требу</w:t>
      </w:r>
      <w:r>
        <w:rPr>
          <w:color w:val="000000"/>
        </w:rPr>
        <w:softHyphen/>
        <w:t>ют высшего образования.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Cs/>
          <w:color w:val="000000"/>
        </w:rPr>
        <w:t>Творческий класс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Профессии творческого класса связаны с анализом, исследова</w:t>
      </w:r>
      <w:r>
        <w:rPr>
          <w:color w:val="000000"/>
        </w:rPr>
        <w:softHyphen/>
        <w:t>нием, испытанием, контролем, планированием, организацией и управлением, конструированием, проектированием, разработкой новых образцов, принятием нестандартных решений; они требу</w:t>
      </w:r>
      <w:r>
        <w:rPr>
          <w:color w:val="000000"/>
        </w:rPr>
        <w:softHyphen/>
        <w:t>ют независимого и оригинального мышления, высокого уровня умственного развития и, как правило, высшего образования (врач, менеджер, программист, учитель, юрист).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Любая профессия может быть одновременно отнесена на осно</w:t>
      </w:r>
      <w:r>
        <w:rPr>
          <w:color w:val="000000"/>
        </w:rPr>
        <w:softHyphen/>
        <w:t>вании предмета труда к одному из пяти типов и на основании ха</w:t>
      </w:r>
      <w:r>
        <w:rPr>
          <w:color w:val="000000"/>
        </w:rPr>
        <w:softHyphen/>
        <w:t>рактера труда к одному из двух классов, поэтому их можно пред</w:t>
      </w:r>
      <w:r>
        <w:rPr>
          <w:color w:val="000000"/>
        </w:rPr>
        <w:softHyphen/>
        <w:t>ставить в табл. 1.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Таблица 1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Классификация профессий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8"/>
        <w:gridCol w:w="2141"/>
        <w:gridCol w:w="2059"/>
      </w:tblGrid>
      <w:tr w:rsidR="0086580D" w:rsidTr="0086580D">
        <w:trPr>
          <w:trHeight w:val="398"/>
        </w:trPr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Типы профессий по предмету труда</w:t>
            </w: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Классы профессий по характеру труда</w:t>
            </w:r>
          </w:p>
        </w:tc>
      </w:tr>
      <w:tr w:rsidR="0086580D" w:rsidTr="0086580D">
        <w:trPr>
          <w:trHeight w:val="307"/>
        </w:trPr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80D" w:rsidRDefault="0086580D"/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0D" w:rsidRDefault="0086580D">
            <w:pPr>
              <w:autoSpaceDE w:val="0"/>
              <w:autoSpaceDN w:val="0"/>
              <w:adjustRightInd w:val="0"/>
            </w:pP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Исполнительские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Творческие</w:t>
            </w:r>
          </w:p>
        </w:tc>
      </w:tr>
      <w:tr w:rsidR="0086580D" w:rsidTr="0086580D">
        <w:trPr>
          <w:trHeight w:val="293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86580D" w:rsidTr="0086580D">
        <w:trPr>
          <w:trHeight w:val="1378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«Человек — человек»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Воспитатель д/с</w:t>
            </w: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Медсестра</w:t>
            </w: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Милиционер</w:t>
            </w: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Продавец</w:t>
            </w: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Социальный работник</w:t>
            </w: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Официант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Менеджер</w:t>
            </w: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Психолог</w:t>
            </w: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Секретарь-референт</w:t>
            </w: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Учитель</w:t>
            </w: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Адвокат</w:t>
            </w: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Следователь</w:t>
            </w:r>
          </w:p>
        </w:tc>
      </w:tr>
      <w:tr w:rsidR="0086580D" w:rsidTr="0086580D">
        <w:trPr>
          <w:trHeight w:val="1637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«Человек — техника»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Монтажник</w:t>
            </w: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Плотник</w:t>
            </w: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Слесарь</w:t>
            </w: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Токарь</w:t>
            </w: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Швея</w:t>
            </w: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Штукатур</w:t>
            </w: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Электромонтер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Инженер Конструктор Технолог Космонавт</w:t>
            </w:r>
          </w:p>
        </w:tc>
      </w:tr>
    </w:tbl>
    <w:p w:rsidR="0086580D" w:rsidRDefault="0086580D" w:rsidP="0086580D">
      <w:pPr>
        <w:shd w:val="clear" w:color="auto" w:fill="FFFFFF"/>
        <w:autoSpaceDE w:val="0"/>
        <w:autoSpaceDN w:val="0"/>
        <w:adjustRightInd w:val="0"/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40"/>
        <w:gridCol w:w="2155"/>
        <w:gridCol w:w="1603"/>
        <w:gridCol w:w="451"/>
      </w:tblGrid>
      <w:tr w:rsidR="0086580D" w:rsidTr="0086580D">
        <w:trPr>
          <w:trHeight w:val="298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Кассир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6580D" w:rsidTr="0086580D">
        <w:trPr>
          <w:trHeight w:val="173"/>
        </w:trPr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Машинистка</w:t>
            </w:r>
          </w:p>
        </w:tc>
        <w:tc>
          <w:tcPr>
            <w:tcW w:w="20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Сейсмолог</w:t>
            </w:r>
          </w:p>
        </w:tc>
      </w:tr>
      <w:tr w:rsidR="0086580D" w:rsidTr="0086580D">
        <w:trPr>
          <w:trHeight w:val="221"/>
        </w:trPr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Наборщик</w:t>
            </w:r>
          </w:p>
        </w:tc>
        <w:tc>
          <w:tcPr>
            <w:tcW w:w="20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Переводчик</w:t>
            </w:r>
          </w:p>
        </w:tc>
      </w:tr>
      <w:tr w:rsidR="0086580D" w:rsidTr="0086580D">
        <w:trPr>
          <w:trHeight w:val="206"/>
        </w:trPr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•Человек — знаковая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Телефонист</w:t>
            </w:r>
          </w:p>
        </w:tc>
        <w:tc>
          <w:tcPr>
            <w:tcW w:w="20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Программист</w:t>
            </w:r>
          </w:p>
        </w:tc>
      </w:tr>
      <w:tr w:rsidR="0086580D" w:rsidTr="0086580D">
        <w:trPr>
          <w:trHeight w:val="374"/>
        </w:trPr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система»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Оператор пейджин-говой связи</w:t>
            </w:r>
          </w:p>
        </w:tc>
        <w:tc>
          <w:tcPr>
            <w:tcW w:w="20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Экономист</w:t>
            </w:r>
          </w:p>
        </w:tc>
      </w:tr>
      <w:tr w:rsidR="0086580D" w:rsidTr="0086580D">
        <w:trPr>
          <w:trHeight w:val="226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Стенографистка</w:t>
            </w:r>
          </w:p>
        </w:tc>
        <w:tc>
          <w:tcPr>
            <w:tcW w:w="20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6580D" w:rsidTr="0086580D">
        <w:trPr>
          <w:trHeight w:val="259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Закройщик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Дизайнер</w:t>
            </w:r>
          </w:p>
        </w:tc>
      </w:tr>
      <w:tr w:rsidR="0086580D" w:rsidTr="0086580D">
        <w:trPr>
          <w:trHeight w:val="192"/>
        </w:trPr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Парикмахер</w:t>
            </w:r>
          </w:p>
        </w:tc>
        <w:tc>
          <w:tcPr>
            <w:tcW w:w="20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Архитектор</w:t>
            </w:r>
          </w:p>
        </w:tc>
      </w:tr>
      <w:tr w:rsidR="0086580D" w:rsidTr="0086580D">
        <w:trPr>
          <w:trHeight w:val="202"/>
        </w:trPr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«Человек —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Повар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Музыкант</w:t>
            </w:r>
          </w:p>
        </w:tc>
        <w:tc>
          <w:tcPr>
            <w:tcW w:w="451" w:type="dxa"/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6580D" w:rsidTr="0086580D">
        <w:trPr>
          <w:trHeight w:val="197"/>
        </w:trPr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художественный образ»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Портной</w:t>
            </w:r>
          </w:p>
        </w:tc>
        <w:tc>
          <w:tcPr>
            <w:tcW w:w="20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Хореограф</w:t>
            </w:r>
          </w:p>
        </w:tc>
      </w:tr>
      <w:tr w:rsidR="0086580D" w:rsidTr="0086580D">
        <w:trPr>
          <w:trHeight w:val="206"/>
        </w:trPr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Фотограф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Художник</w:t>
            </w:r>
          </w:p>
        </w:tc>
        <w:tc>
          <w:tcPr>
            <w:tcW w:w="451" w:type="dxa"/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6580D" w:rsidTr="0086580D">
        <w:trPr>
          <w:trHeight w:val="413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Гравер</w:t>
            </w:r>
          </w:p>
        </w:tc>
        <w:tc>
          <w:tcPr>
            <w:tcW w:w="20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Скульптор Модельер</w:t>
            </w:r>
          </w:p>
        </w:tc>
      </w:tr>
      <w:tr w:rsidR="0086580D" w:rsidTr="0086580D">
        <w:trPr>
          <w:trHeight w:val="235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Животновод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Агроном</w:t>
            </w:r>
          </w:p>
        </w:tc>
      </w:tr>
      <w:tr w:rsidR="0086580D" w:rsidTr="0086580D">
        <w:trPr>
          <w:trHeight w:val="202"/>
        </w:trPr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«Человек —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Садовник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Ветеринар</w:t>
            </w:r>
          </w:p>
        </w:tc>
        <w:tc>
          <w:tcPr>
            <w:tcW w:w="451" w:type="dxa"/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6580D" w:rsidTr="0086580D">
        <w:trPr>
          <w:trHeight w:val="192"/>
        </w:trPr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природа»</w:t>
            </w: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Фермер</w:t>
            </w:r>
          </w:p>
        </w:tc>
        <w:tc>
          <w:tcPr>
            <w:tcW w:w="20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Геолог</w:t>
            </w:r>
          </w:p>
        </w:tc>
      </w:tr>
      <w:tr w:rsidR="0086580D" w:rsidTr="0086580D">
        <w:trPr>
          <w:trHeight w:val="202"/>
        </w:trPr>
        <w:tc>
          <w:tcPr>
            <w:tcW w:w="2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Озеленитель</w:t>
            </w:r>
          </w:p>
        </w:tc>
        <w:tc>
          <w:tcPr>
            <w:tcW w:w="20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Биолог</w:t>
            </w:r>
          </w:p>
        </w:tc>
      </w:tr>
      <w:tr w:rsidR="0086580D" w:rsidTr="0086580D">
        <w:trPr>
          <w:trHeight w:val="346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Лесовод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Химик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6580D" w:rsidRDefault="0086580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Деление профессий на типы и классы является достаточно условным.  Не всегда можно четко, с уверенностью утверждать, к какому именно типу относятся та или иная профессия. Например,</w:t>
      </w:r>
      <w:r>
        <w:t xml:space="preserve"> </w:t>
      </w:r>
      <w:r>
        <w:rPr>
          <w:color w:val="000000"/>
        </w:rPr>
        <w:t>профессиональному юристу чаще всего приходится работать с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людьми, поэтому его профессию можно смело отнести к типу «человек - человек». Однако в значительной мере юристу приходится иметь дело с текстовой информацией: документами, законами » т. п. Поэтому деятельности юриста могут быть присущи также особенности профессий типа «человек — знаковая система».</w:t>
      </w:r>
    </w:p>
    <w:p w:rsidR="0086580D" w:rsidRDefault="0086580D" w:rsidP="0086580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Или медсестра, которая должна прежде всего уметь общаться с боль</w:t>
      </w:r>
      <w:r>
        <w:rPr>
          <w:color w:val="000000"/>
        </w:rPr>
        <w:softHyphen/>
        <w:t>ными людьми, но, кроме того, она должна иметь навыки ухода за больными и использования технического оборудования, а также</w:t>
      </w:r>
      <w:r>
        <w:t xml:space="preserve"> знать</w:t>
      </w:r>
      <w:r>
        <w:rPr>
          <w:color w:val="000000"/>
        </w:rPr>
        <w:t xml:space="preserve"> основы анатомии, физиологии и патологии человека, химии и фармакологии, быть внимательной при работе с документами,</w:t>
      </w:r>
      <w:r>
        <w:t xml:space="preserve"> дан</w:t>
      </w:r>
      <w:r>
        <w:rPr>
          <w:color w:val="000000"/>
        </w:rPr>
        <w:t>ными анализов, показателями аппаратуры.</w:t>
      </w:r>
    </w:p>
    <w:p w:rsidR="003C1062" w:rsidRDefault="0086580D" w:rsidP="0086580D">
      <w:r>
        <w:rPr>
          <w:color w:val="000000"/>
        </w:rPr>
        <w:t>Теперь, когда вы познакомились с миром профессий, необхо</w:t>
      </w:r>
      <w:r>
        <w:rPr>
          <w:color w:val="000000"/>
        </w:rPr>
        <w:softHyphen/>
        <w:t xml:space="preserve">димо понять, как и почему люди выбирают ту или иную профессию, т. е. каковы условия и мотивы выбора профессии.  </w:t>
      </w:r>
      <w:r>
        <w:rPr>
          <w:b/>
          <w:color w:val="000000"/>
        </w:rPr>
        <w:t>( о секретах выбора профе</w:t>
      </w:r>
      <w:bookmarkStart w:id="0" w:name="_GoBack"/>
      <w:bookmarkEnd w:id="0"/>
    </w:p>
    <w:sectPr w:rsidR="003C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68"/>
    <w:rsid w:val="003C1062"/>
    <w:rsid w:val="0086580D"/>
    <w:rsid w:val="00E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2014-08-16T13:18:00Z</dcterms:created>
  <dcterms:modified xsi:type="dcterms:W3CDTF">2014-08-16T13:19:00Z</dcterms:modified>
</cp:coreProperties>
</file>