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D2" w:rsidRPr="002A18D2" w:rsidRDefault="002A18D2" w:rsidP="002A18D2">
      <w:pPr>
        <w:jc w:val="center"/>
        <w:rPr>
          <w:rFonts w:eastAsia="Calibri"/>
          <w:b/>
          <w:lang w:eastAsia="en-US"/>
        </w:rPr>
      </w:pPr>
      <w:r w:rsidRPr="002A18D2">
        <w:rPr>
          <w:rFonts w:eastAsia="Calibri"/>
          <w:b/>
          <w:lang w:eastAsia="en-US"/>
        </w:rPr>
        <w:t>Протокол № 3</w:t>
      </w:r>
    </w:p>
    <w:p w:rsidR="002A18D2" w:rsidRPr="002A18D2" w:rsidRDefault="002A18D2" w:rsidP="002A18D2">
      <w:pPr>
        <w:jc w:val="center"/>
        <w:rPr>
          <w:rFonts w:eastAsia="Calibri"/>
          <w:b/>
          <w:lang w:eastAsia="en-US"/>
        </w:rPr>
      </w:pPr>
      <w:r w:rsidRPr="002A18D2">
        <w:rPr>
          <w:rFonts w:eastAsia="Calibri"/>
          <w:b/>
          <w:lang w:eastAsia="en-US"/>
        </w:rPr>
        <w:t>заседания методического объединения учителей начальных классов</w:t>
      </w:r>
    </w:p>
    <w:p w:rsidR="002A18D2" w:rsidRPr="002A18D2" w:rsidRDefault="002A18D2" w:rsidP="002A18D2">
      <w:pPr>
        <w:jc w:val="center"/>
        <w:rPr>
          <w:rFonts w:eastAsia="Calibri"/>
          <w:bCs/>
          <w:lang w:eastAsia="en-US"/>
        </w:rPr>
      </w:pPr>
      <w:r w:rsidRPr="002A18D2">
        <w:rPr>
          <w:rFonts w:eastAsia="Calibri"/>
          <w:lang w:eastAsia="en-US"/>
        </w:rPr>
        <w:t>от 18.01.</w:t>
      </w:r>
      <w:r w:rsidRPr="002A18D2">
        <w:rPr>
          <w:rFonts w:eastAsia="Calibri"/>
          <w:lang w:eastAsia="en-US"/>
        </w:rPr>
        <w:t>2019 года.</w:t>
      </w:r>
    </w:p>
    <w:p w:rsidR="002A18D2" w:rsidRPr="002A18D2" w:rsidRDefault="002A18D2" w:rsidP="002A18D2">
      <w:pPr>
        <w:rPr>
          <w:rFonts w:eastAsia="Calibri"/>
          <w:bCs/>
          <w:lang w:eastAsia="en-US"/>
        </w:rPr>
      </w:pPr>
      <w:r w:rsidRPr="002A18D2">
        <w:rPr>
          <w:rFonts w:eastAsia="Calibri"/>
          <w:b/>
          <w:lang w:eastAsia="en-US"/>
        </w:rPr>
        <w:t xml:space="preserve">Присутствовали: </w:t>
      </w:r>
      <w:r>
        <w:rPr>
          <w:rFonts w:eastAsia="Calibri"/>
          <w:bCs/>
          <w:lang w:eastAsia="en-US"/>
        </w:rPr>
        <w:t>5 человек</w:t>
      </w:r>
    </w:p>
    <w:p w:rsidR="002A18D2" w:rsidRPr="002A18D2" w:rsidRDefault="002A18D2" w:rsidP="002A18D2">
      <w:pPr>
        <w:rPr>
          <w:rFonts w:eastAsia="Calibri"/>
          <w:b/>
          <w:bCs/>
          <w:lang w:eastAsia="en-US"/>
        </w:rPr>
      </w:pPr>
    </w:p>
    <w:p w:rsidR="002A18D2" w:rsidRPr="002A18D2" w:rsidRDefault="002A18D2" w:rsidP="002A18D2">
      <w:pPr>
        <w:jc w:val="center"/>
        <w:rPr>
          <w:rFonts w:eastAsia="Calibri"/>
          <w:b/>
          <w:lang w:eastAsia="en-US"/>
        </w:rPr>
      </w:pPr>
      <w:r w:rsidRPr="002A18D2">
        <w:rPr>
          <w:rFonts w:eastAsia="Calibri"/>
          <w:b/>
          <w:lang w:eastAsia="en-US"/>
        </w:rPr>
        <w:t>Тема: «Личностно-ориентированный урок как средство развития основных видов УУД».</w:t>
      </w:r>
    </w:p>
    <w:p w:rsidR="002A18D2" w:rsidRPr="002A18D2" w:rsidRDefault="002A18D2" w:rsidP="002A18D2">
      <w:pPr>
        <w:jc w:val="center"/>
        <w:rPr>
          <w:rFonts w:eastAsia="Calibri"/>
          <w:b/>
          <w:lang w:eastAsia="en-US"/>
        </w:rPr>
      </w:pPr>
    </w:p>
    <w:p w:rsidR="002A18D2" w:rsidRPr="002A18D2" w:rsidRDefault="002A18D2" w:rsidP="002A18D2">
      <w:pPr>
        <w:rPr>
          <w:rFonts w:eastAsia="Calibri"/>
          <w:bCs/>
          <w:lang w:eastAsia="en-US"/>
        </w:rPr>
      </w:pPr>
      <w:r w:rsidRPr="002A18D2">
        <w:rPr>
          <w:rFonts w:eastAsia="Calibri"/>
          <w:lang w:eastAsia="en-US"/>
        </w:rPr>
        <w:t>1. Возрастные особенности развития регулятивных, познавательных и коммуникативных УУД у младших школьников.</w:t>
      </w:r>
      <w:r w:rsidRPr="002A18D2">
        <w:rPr>
          <w:rFonts w:eastAsia="Calibri"/>
          <w:bCs/>
          <w:lang w:eastAsia="en-US"/>
        </w:rPr>
        <w:t xml:space="preserve"> </w:t>
      </w:r>
    </w:p>
    <w:p w:rsidR="002A18D2" w:rsidRPr="002A18D2" w:rsidRDefault="002A18D2" w:rsidP="002A18D2">
      <w:pPr>
        <w:rPr>
          <w:rFonts w:eastAsia="Calibri"/>
          <w:lang w:eastAsia="en-US"/>
        </w:rPr>
      </w:pPr>
      <w:r w:rsidRPr="002A18D2">
        <w:rPr>
          <w:rFonts w:eastAsia="Calibri"/>
          <w:spacing w:val="-4"/>
          <w:lang w:eastAsia="en-US"/>
        </w:rPr>
        <w:t xml:space="preserve">2. </w:t>
      </w:r>
      <w:r w:rsidRPr="002A18D2">
        <w:rPr>
          <w:rFonts w:eastAsia="Calibri"/>
          <w:lang w:eastAsia="en-US"/>
        </w:rPr>
        <w:t>Развитие личности младшего школьника через формирование универсальных учебных действий.</w:t>
      </w:r>
    </w:p>
    <w:p w:rsidR="002A18D2" w:rsidRPr="002A18D2" w:rsidRDefault="002A18D2" w:rsidP="002A18D2">
      <w:pPr>
        <w:rPr>
          <w:rFonts w:eastAsia="Calibri"/>
          <w:lang w:eastAsia="en-US"/>
        </w:rPr>
      </w:pPr>
      <w:r w:rsidRPr="002A18D2">
        <w:rPr>
          <w:rFonts w:eastAsia="Calibri"/>
          <w:spacing w:val="-4"/>
          <w:lang w:eastAsia="en-US"/>
        </w:rPr>
        <w:t>3</w:t>
      </w:r>
      <w:r w:rsidRPr="002A18D2">
        <w:rPr>
          <w:rFonts w:eastAsia="Calibri"/>
          <w:lang w:eastAsia="en-US"/>
        </w:rPr>
        <w:t>. Личностная компетентность школьника и методы её оценивания.</w:t>
      </w:r>
    </w:p>
    <w:p w:rsidR="002A18D2" w:rsidRPr="002A18D2" w:rsidRDefault="002A18D2" w:rsidP="002A18D2">
      <w:pPr>
        <w:shd w:val="clear" w:color="auto" w:fill="FFFFFF"/>
        <w:suppressAutoHyphens/>
        <w:ind w:right="180"/>
      </w:pPr>
      <w:r w:rsidRPr="002A18D2">
        <w:t>4. Духовно- нравственное воспитание в свете требований ФГОС НОО.</w:t>
      </w:r>
      <w:r>
        <w:t xml:space="preserve"> </w:t>
      </w:r>
      <w:proofErr w:type="spellStart"/>
      <w:r w:rsidRPr="002A18D2">
        <w:rPr>
          <w:rFonts w:eastAsia="Calibri"/>
          <w:lang w:eastAsia="en-US"/>
        </w:rPr>
        <w:t>Здоровьесберегающие</w:t>
      </w:r>
      <w:proofErr w:type="spellEnd"/>
      <w:r w:rsidRPr="002A18D2">
        <w:rPr>
          <w:rFonts w:eastAsia="Calibri"/>
          <w:lang w:eastAsia="en-US"/>
        </w:rPr>
        <w:t xml:space="preserve"> технологии.</w:t>
      </w:r>
    </w:p>
    <w:p w:rsidR="002A18D2" w:rsidRPr="002A18D2" w:rsidRDefault="002A18D2" w:rsidP="002A18D2">
      <w:pPr>
        <w:rPr>
          <w:lang w:eastAsia="en-US"/>
        </w:rPr>
      </w:pPr>
      <w:r w:rsidRPr="002A18D2">
        <w:rPr>
          <w:rFonts w:eastAsia="Calibri"/>
          <w:lang w:eastAsia="en-US"/>
        </w:rPr>
        <w:t xml:space="preserve">5. Мониторинг успеваемости за 2 четверть. Рекомендации по устранению недостатков. </w:t>
      </w:r>
      <w:r w:rsidRPr="002A18D2">
        <w:rPr>
          <w:lang w:eastAsia="en-US"/>
        </w:rPr>
        <w:t xml:space="preserve">Проверка классных и электронных журналов. </w:t>
      </w:r>
      <w:r w:rsidRPr="002A18D2">
        <w:rPr>
          <w:rFonts w:eastAsia="Calibri"/>
          <w:lang w:eastAsia="en-US"/>
        </w:rPr>
        <w:t>Проверка дневников.</w:t>
      </w:r>
    </w:p>
    <w:p w:rsidR="002A18D2" w:rsidRPr="002A18D2" w:rsidRDefault="002A18D2" w:rsidP="002A18D2">
      <w:pPr>
        <w:rPr>
          <w:color w:val="000000"/>
          <w:lang w:eastAsia="en-US"/>
        </w:rPr>
      </w:pPr>
      <w:r w:rsidRPr="002A18D2">
        <w:rPr>
          <w:color w:val="000000"/>
          <w:lang w:eastAsia="en-US"/>
        </w:rPr>
        <w:t>6. Проверка реализации программ внеуро</w:t>
      </w:r>
      <w:r>
        <w:rPr>
          <w:color w:val="000000"/>
          <w:lang w:eastAsia="en-US"/>
        </w:rPr>
        <w:t>чной деятельности</w:t>
      </w:r>
      <w:proofErr w:type="gramStart"/>
      <w:r>
        <w:rPr>
          <w:color w:val="000000"/>
          <w:lang w:eastAsia="en-US"/>
        </w:rPr>
        <w:t>.</w:t>
      </w:r>
      <w:proofErr w:type="gramEnd"/>
      <w:r>
        <w:rPr>
          <w:color w:val="000000"/>
          <w:lang w:eastAsia="en-US"/>
        </w:rPr>
        <w:t xml:space="preserve"> Работа</w:t>
      </w:r>
      <w:r w:rsidRPr="002A18D2">
        <w:rPr>
          <w:color w:val="000000"/>
          <w:lang w:eastAsia="en-US"/>
        </w:rPr>
        <w:t xml:space="preserve"> педагогов со </w:t>
      </w:r>
      <w:proofErr w:type="gramStart"/>
      <w:r w:rsidRPr="002A18D2">
        <w:rPr>
          <w:color w:val="000000"/>
          <w:lang w:eastAsia="en-US"/>
        </w:rPr>
        <w:t>слабоуспевающими</w:t>
      </w:r>
      <w:proofErr w:type="gramEnd"/>
      <w:r w:rsidRPr="002A18D2">
        <w:rPr>
          <w:color w:val="000000"/>
          <w:lang w:eastAsia="en-US"/>
        </w:rPr>
        <w:t>.</w:t>
      </w:r>
    </w:p>
    <w:p w:rsidR="002A18D2" w:rsidRPr="002A18D2" w:rsidRDefault="002A18D2" w:rsidP="002A18D2">
      <w:pPr>
        <w:rPr>
          <w:rFonts w:eastAsia="Calibri"/>
          <w:color w:val="161908"/>
          <w:lang w:eastAsia="en-US"/>
        </w:rPr>
      </w:pPr>
      <w:r w:rsidRPr="002A18D2">
        <w:rPr>
          <w:rFonts w:eastAsia="Calibri"/>
          <w:color w:val="161908"/>
          <w:lang w:eastAsia="en-US"/>
        </w:rPr>
        <w:t>7.Разное.</w:t>
      </w:r>
    </w:p>
    <w:p w:rsidR="002A18D2" w:rsidRPr="002A18D2" w:rsidRDefault="002A18D2" w:rsidP="002A18D2">
      <w:pPr>
        <w:rPr>
          <w:rFonts w:eastAsia="Calibri"/>
          <w:lang w:eastAsia="en-US"/>
        </w:rPr>
      </w:pPr>
    </w:p>
    <w:p w:rsidR="002A18D2" w:rsidRPr="002A18D2" w:rsidRDefault="002A18D2" w:rsidP="002A18D2">
      <w:pPr>
        <w:jc w:val="both"/>
        <w:rPr>
          <w:rFonts w:eastAsia="Calibri"/>
          <w:lang w:eastAsia="en-US"/>
        </w:rPr>
      </w:pPr>
      <w:r w:rsidRPr="002A18D2">
        <w:rPr>
          <w:rFonts w:eastAsia="Calibri"/>
          <w:lang w:eastAsia="en-US"/>
        </w:rPr>
        <w:t xml:space="preserve"> </w:t>
      </w:r>
      <w:r w:rsidRPr="002A18D2">
        <w:rPr>
          <w:rFonts w:eastAsia="Calibri"/>
          <w:lang w:eastAsia="en-US"/>
        </w:rPr>
        <w:tab/>
      </w:r>
      <w:r w:rsidRPr="002A18D2">
        <w:rPr>
          <w:rFonts w:eastAsia="Calibri"/>
          <w:b/>
          <w:lang w:eastAsia="en-US"/>
        </w:rPr>
        <w:t>По первому вопросу</w:t>
      </w:r>
      <w:r w:rsidRPr="002A18D2">
        <w:rPr>
          <w:rFonts w:eastAsia="Calibri"/>
          <w:lang w:eastAsia="en-US"/>
        </w:rPr>
        <w:t xml:space="preserve"> </w:t>
      </w:r>
      <w:proofErr w:type="gramStart"/>
      <w:r w:rsidRPr="002A18D2">
        <w:rPr>
          <w:rFonts w:eastAsia="Calibri"/>
          <w:lang w:eastAsia="en-US"/>
        </w:rPr>
        <w:t>слушали Хитрову Г. П.  В своем выступлении она рассмотрела</w:t>
      </w:r>
      <w:proofErr w:type="gramEnd"/>
      <w:r w:rsidRPr="002A18D2">
        <w:rPr>
          <w:rFonts w:eastAsia="Calibri"/>
          <w:lang w:eastAsia="en-US"/>
        </w:rPr>
        <w:t xml:space="preserve"> функции УУД</w:t>
      </w:r>
      <w:r w:rsidRPr="002A18D2">
        <w:rPr>
          <w:rFonts w:eastAsia="Calibri"/>
          <w:color w:val="000000"/>
          <w:lang w:eastAsia="en-US"/>
        </w:rPr>
        <w:t>:</w:t>
      </w:r>
      <w:r w:rsidRPr="002A18D2">
        <w:rPr>
          <w:rFonts w:eastAsia="Calibri"/>
          <w:lang w:eastAsia="en-US"/>
        </w:rPr>
        <w:t xml:space="preserve"> 1.Обеспечение возможностей ребенка самостоятельно осуществлять деятельность учения (ставить цели, искать методы и средства их достижения, контролировать и оценивать процесс и результаты деятельности).</w:t>
      </w:r>
    </w:p>
    <w:p w:rsidR="002A18D2" w:rsidRPr="002A18D2" w:rsidRDefault="002A18D2" w:rsidP="002A18D2">
      <w:pPr>
        <w:jc w:val="both"/>
        <w:rPr>
          <w:rFonts w:eastAsia="Calibri"/>
          <w:lang w:eastAsia="en-US"/>
        </w:rPr>
      </w:pPr>
      <w:r w:rsidRPr="002A18D2">
        <w:rPr>
          <w:rFonts w:eastAsia="Calibri"/>
          <w:lang w:eastAsia="en-US"/>
        </w:rPr>
        <w:t>2. Создание условий для гармоничного развития личности и ее самореализации на основе готовности к непрерывному образованию.</w:t>
      </w:r>
    </w:p>
    <w:p w:rsidR="002A18D2" w:rsidRPr="002A18D2" w:rsidRDefault="002A18D2" w:rsidP="002A18D2">
      <w:pPr>
        <w:jc w:val="both"/>
        <w:rPr>
          <w:rFonts w:eastAsia="Calibri"/>
          <w:lang w:eastAsia="en-US"/>
        </w:rPr>
      </w:pPr>
      <w:r w:rsidRPr="002A18D2">
        <w:rPr>
          <w:rFonts w:eastAsia="Calibri"/>
          <w:lang w:eastAsia="en-US"/>
        </w:rPr>
        <w:t>3. Обеспечение успешного усвоения знаний, учений и навыков и формирование компетентностей в любой предметной области. Подробно остановилась на каждом виде УУД.</w:t>
      </w:r>
      <w:r w:rsidRPr="002A18D2">
        <w:rPr>
          <w:rFonts w:eastAsia="Calibri"/>
          <w:b/>
          <w:lang w:eastAsia="en-US"/>
        </w:rPr>
        <w:t xml:space="preserve"> </w:t>
      </w:r>
    </w:p>
    <w:p w:rsidR="002A18D2" w:rsidRPr="002A18D2" w:rsidRDefault="002A18D2" w:rsidP="002A18D2">
      <w:pPr>
        <w:ind w:firstLine="708"/>
        <w:jc w:val="both"/>
        <w:rPr>
          <w:rFonts w:eastAsia="Calibri"/>
          <w:lang w:eastAsia="en-US"/>
        </w:rPr>
      </w:pPr>
      <w:r w:rsidRPr="002A18D2">
        <w:rPr>
          <w:rFonts w:eastAsia="Calibri"/>
          <w:b/>
          <w:bCs/>
          <w:lang w:eastAsia="en-US"/>
        </w:rPr>
        <w:t xml:space="preserve">По второму вопросу  </w:t>
      </w:r>
      <w:r w:rsidRPr="002A18D2">
        <w:rPr>
          <w:rFonts w:eastAsia="Calibri"/>
          <w:lang w:eastAsia="en-US"/>
        </w:rPr>
        <w:t>Чернобай М. В. в своем выступлении представила передовой опыт учителей нач. классов по развитию личности младшего школьника через формирование универсальных учебных действий.</w:t>
      </w:r>
    </w:p>
    <w:p w:rsidR="002A18D2" w:rsidRPr="002A18D2" w:rsidRDefault="002A18D2" w:rsidP="002A18D2">
      <w:pPr>
        <w:ind w:firstLine="708"/>
        <w:jc w:val="both"/>
        <w:rPr>
          <w:rFonts w:eastAsia="Calibri"/>
          <w:b/>
          <w:lang w:eastAsia="en-US"/>
        </w:rPr>
      </w:pPr>
      <w:r w:rsidRPr="002A18D2">
        <w:rPr>
          <w:rFonts w:eastAsia="Calibri"/>
          <w:b/>
          <w:bCs/>
          <w:lang w:eastAsia="en-US"/>
        </w:rPr>
        <w:t xml:space="preserve">По третьему вопросу  </w:t>
      </w:r>
      <w:proofErr w:type="gramStart"/>
      <w:r>
        <w:rPr>
          <w:rFonts w:eastAsia="Calibri"/>
          <w:bCs/>
          <w:lang w:eastAsia="en-US"/>
        </w:rPr>
        <w:t>выступила Сергиенко И.А.</w:t>
      </w:r>
      <w:r w:rsidRPr="002A18D2">
        <w:rPr>
          <w:rFonts w:eastAsia="Calibri"/>
          <w:bCs/>
          <w:lang w:eastAsia="en-US"/>
        </w:rPr>
        <w:t xml:space="preserve"> Она более подробно остановилась</w:t>
      </w:r>
      <w:proofErr w:type="gramEnd"/>
      <w:r w:rsidRPr="002A18D2">
        <w:rPr>
          <w:rFonts w:eastAsia="Calibri"/>
          <w:bCs/>
          <w:lang w:eastAsia="en-US"/>
        </w:rPr>
        <w:t xml:space="preserve"> на одном из видов </w:t>
      </w:r>
      <w:r w:rsidRPr="002A18D2">
        <w:rPr>
          <w:rFonts w:eastAsia="Calibri"/>
          <w:lang w:eastAsia="en-US"/>
        </w:rPr>
        <w:t>УУД</w:t>
      </w:r>
      <w:r w:rsidRPr="002A18D2">
        <w:rPr>
          <w:rFonts w:eastAsia="Calibri"/>
          <w:color w:val="000000"/>
          <w:lang w:eastAsia="en-US"/>
        </w:rPr>
        <w:t>:</w:t>
      </w:r>
      <w:r w:rsidRPr="002A18D2">
        <w:rPr>
          <w:rFonts w:eastAsia="Calibri"/>
          <w:b/>
          <w:lang w:eastAsia="en-US"/>
        </w:rPr>
        <w:t xml:space="preserve"> </w:t>
      </w:r>
      <w:r w:rsidRPr="002A18D2">
        <w:rPr>
          <w:rFonts w:eastAsia="Calibri"/>
          <w:lang w:eastAsia="en-US"/>
        </w:rPr>
        <w:t>«Личностная компетентность школьника и методы её оценивания</w:t>
      </w:r>
      <w:r w:rsidRPr="002A18D2">
        <w:rPr>
          <w:rFonts w:eastAsia="Calibri"/>
          <w:b/>
          <w:lang w:eastAsia="en-US"/>
        </w:rPr>
        <w:t>».</w:t>
      </w:r>
    </w:p>
    <w:p w:rsidR="002A18D2" w:rsidRPr="002A18D2" w:rsidRDefault="002A18D2" w:rsidP="002A18D2">
      <w:pPr>
        <w:ind w:firstLine="708"/>
        <w:jc w:val="both"/>
        <w:rPr>
          <w:rFonts w:eastAsia="Calibri"/>
          <w:lang w:eastAsia="en-US"/>
        </w:rPr>
      </w:pPr>
      <w:r w:rsidRPr="002A18D2">
        <w:rPr>
          <w:rFonts w:eastAsia="Calibri"/>
          <w:b/>
          <w:bCs/>
          <w:lang w:eastAsia="en-US"/>
        </w:rPr>
        <w:t xml:space="preserve">По четвертому вопросу  </w:t>
      </w:r>
      <w:r w:rsidRPr="002A18D2">
        <w:rPr>
          <w:rFonts w:eastAsia="Calibri"/>
          <w:bCs/>
          <w:lang w:eastAsia="en-US"/>
        </w:rPr>
        <w:t>слушали</w:t>
      </w:r>
      <w:r w:rsidRPr="002A18D2">
        <w:rPr>
          <w:rFonts w:eastAsia="Calibri"/>
          <w:b/>
          <w:bCs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Цымбал</w:t>
      </w:r>
      <w:proofErr w:type="spellEnd"/>
      <w:r>
        <w:rPr>
          <w:rFonts w:eastAsia="Calibri"/>
          <w:lang w:eastAsia="en-US"/>
        </w:rPr>
        <w:t xml:space="preserve"> О.А</w:t>
      </w:r>
      <w:r w:rsidRPr="002A18D2">
        <w:rPr>
          <w:rFonts w:eastAsia="Calibri"/>
          <w:lang w:eastAsia="en-US"/>
        </w:rPr>
        <w:t xml:space="preserve">. о. духовно- нравственном воспитании </w:t>
      </w:r>
      <w:proofErr w:type="gramStart"/>
      <w:r w:rsidRPr="002A18D2">
        <w:rPr>
          <w:rFonts w:eastAsia="Calibri"/>
          <w:lang w:eastAsia="en-US"/>
        </w:rPr>
        <w:t>обучающихся</w:t>
      </w:r>
      <w:proofErr w:type="gramEnd"/>
      <w:r w:rsidRPr="002A18D2">
        <w:rPr>
          <w:rFonts w:eastAsia="Calibri"/>
          <w:lang w:eastAsia="en-US"/>
        </w:rPr>
        <w:t xml:space="preserve">. Также она затронула вопрос </w:t>
      </w:r>
      <w:proofErr w:type="spellStart"/>
      <w:r w:rsidRPr="002A18D2">
        <w:rPr>
          <w:rFonts w:eastAsia="Calibri"/>
          <w:lang w:eastAsia="en-US"/>
        </w:rPr>
        <w:t>здоровьесберегающих</w:t>
      </w:r>
      <w:proofErr w:type="spellEnd"/>
      <w:r w:rsidRPr="002A18D2">
        <w:rPr>
          <w:rFonts w:eastAsia="Calibri"/>
          <w:lang w:eastAsia="en-US"/>
        </w:rPr>
        <w:t xml:space="preserve"> технологий.</w:t>
      </w:r>
    </w:p>
    <w:p w:rsidR="002A18D2" w:rsidRPr="002A18D2" w:rsidRDefault="002A18D2" w:rsidP="002A18D2">
      <w:pPr>
        <w:ind w:firstLine="708"/>
        <w:jc w:val="both"/>
        <w:rPr>
          <w:color w:val="000000"/>
          <w:lang w:eastAsia="en-US"/>
        </w:rPr>
      </w:pPr>
      <w:r w:rsidRPr="002A18D2">
        <w:rPr>
          <w:rFonts w:eastAsia="Calibri"/>
          <w:b/>
          <w:bCs/>
          <w:lang w:eastAsia="en-US"/>
        </w:rPr>
        <w:t xml:space="preserve">По пятому и шестому вопросу </w:t>
      </w:r>
      <w:r w:rsidRPr="002A18D2">
        <w:rPr>
          <w:rFonts w:eastAsia="Calibri"/>
          <w:lang w:eastAsia="en-US"/>
        </w:rPr>
        <w:t>выступила з</w:t>
      </w:r>
      <w:r>
        <w:rPr>
          <w:rFonts w:eastAsia="Calibri"/>
          <w:lang w:eastAsia="en-US"/>
        </w:rPr>
        <w:t xml:space="preserve">ам. директора по УР </w:t>
      </w:r>
      <w:proofErr w:type="spellStart"/>
      <w:r>
        <w:rPr>
          <w:rFonts w:eastAsia="Calibri"/>
          <w:lang w:eastAsia="en-US"/>
        </w:rPr>
        <w:t>Часнык</w:t>
      </w:r>
      <w:proofErr w:type="spellEnd"/>
      <w:r>
        <w:rPr>
          <w:rFonts w:eastAsia="Calibri"/>
          <w:lang w:eastAsia="en-US"/>
        </w:rPr>
        <w:t xml:space="preserve"> И.А</w:t>
      </w:r>
      <w:r w:rsidRPr="002A18D2">
        <w:rPr>
          <w:rFonts w:eastAsia="Calibri"/>
          <w:lang w:eastAsia="en-US"/>
        </w:rPr>
        <w:t xml:space="preserve">. Она представила вниманию членов МО справку, составленную по итогам успеваемости за 2 четверть и справку по проверке </w:t>
      </w:r>
      <w:r w:rsidRPr="002A18D2">
        <w:rPr>
          <w:lang w:eastAsia="en-US"/>
        </w:rPr>
        <w:t xml:space="preserve">классных и электронных журналов и дневников обучающихся. Дала </w:t>
      </w:r>
      <w:r w:rsidRPr="002A18D2">
        <w:rPr>
          <w:rFonts w:eastAsia="Calibri"/>
          <w:lang w:eastAsia="en-US"/>
        </w:rPr>
        <w:t xml:space="preserve">рекомендации по устранению недостатков. Также была представлена справка по </w:t>
      </w:r>
      <w:r w:rsidRPr="002A18D2">
        <w:rPr>
          <w:color w:val="000000"/>
          <w:lang w:eastAsia="en-US"/>
        </w:rPr>
        <w:t>проверке реализации программ внеурочной деятельности.</w:t>
      </w:r>
    </w:p>
    <w:p w:rsidR="002A18D2" w:rsidRPr="002A18D2" w:rsidRDefault="002A18D2" w:rsidP="002A18D2">
      <w:pPr>
        <w:ind w:firstLine="708"/>
        <w:jc w:val="both"/>
        <w:rPr>
          <w:color w:val="000000"/>
          <w:lang w:eastAsia="en-US"/>
        </w:rPr>
      </w:pPr>
      <w:r w:rsidRPr="002A18D2">
        <w:rPr>
          <w:rFonts w:eastAsia="Calibri"/>
          <w:b/>
          <w:bCs/>
          <w:lang w:eastAsia="en-US"/>
        </w:rPr>
        <w:t xml:space="preserve">По шестому вопросу </w:t>
      </w:r>
      <w:r w:rsidRPr="002A18D2">
        <w:rPr>
          <w:rFonts w:eastAsia="Calibri"/>
          <w:bCs/>
          <w:lang w:eastAsia="en-US"/>
        </w:rPr>
        <w:t>учителями были представлены</w:t>
      </w:r>
      <w:r w:rsidRPr="002A18D2">
        <w:rPr>
          <w:rFonts w:eastAsia="Calibri"/>
          <w:b/>
          <w:bCs/>
          <w:lang w:eastAsia="en-US"/>
        </w:rPr>
        <w:t xml:space="preserve">  </w:t>
      </w:r>
      <w:r w:rsidRPr="002A18D2">
        <w:rPr>
          <w:rFonts w:eastAsia="Calibri"/>
          <w:bCs/>
          <w:lang w:eastAsia="en-US"/>
        </w:rPr>
        <w:t xml:space="preserve">планы по </w:t>
      </w:r>
      <w:r w:rsidRPr="002A18D2">
        <w:rPr>
          <w:color w:val="000000"/>
          <w:lang w:eastAsia="en-US"/>
        </w:rPr>
        <w:t xml:space="preserve">работе педагогов </w:t>
      </w:r>
      <w:proofErr w:type="gramStart"/>
      <w:r w:rsidRPr="002A18D2">
        <w:rPr>
          <w:color w:val="000000"/>
          <w:lang w:eastAsia="en-US"/>
        </w:rPr>
        <w:t>со</w:t>
      </w:r>
      <w:proofErr w:type="gramEnd"/>
      <w:r w:rsidRPr="002A18D2">
        <w:rPr>
          <w:color w:val="000000"/>
          <w:lang w:eastAsia="en-US"/>
        </w:rPr>
        <w:t xml:space="preserve"> слабоуспевающими обучающимися.</w:t>
      </w:r>
    </w:p>
    <w:p w:rsidR="002A18D2" w:rsidRPr="002A18D2" w:rsidRDefault="002A18D2" w:rsidP="002A18D2">
      <w:pPr>
        <w:jc w:val="both"/>
        <w:rPr>
          <w:rFonts w:eastAsia="Calibri"/>
          <w:b/>
          <w:lang w:eastAsia="en-US"/>
        </w:rPr>
      </w:pPr>
    </w:p>
    <w:p w:rsidR="002A18D2" w:rsidRPr="002A18D2" w:rsidRDefault="002A18D2" w:rsidP="002A18D2">
      <w:pPr>
        <w:ind w:firstLine="708"/>
        <w:jc w:val="both"/>
        <w:rPr>
          <w:rFonts w:eastAsia="Calibri"/>
          <w:b/>
          <w:lang w:eastAsia="en-US"/>
        </w:rPr>
      </w:pPr>
      <w:r w:rsidRPr="002A18D2">
        <w:rPr>
          <w:rFonts w:eastAsia="Calibri"/>
          <w:b/>
          <w:lang w:eastAsia="en-US"/>
        </w:rPr>
        <w:t>Р</w:t>
      </w:r>
      <w:r>
        <w:rPr>
          <w:rFonts w:eastAsia="Calibri"/>
          <w:b/>
          <w:lang w:eastAsia="en-US"/>
        </w:rPr>
        <w:t>ешение</w:t>
      </w:r>
      <w:bookmarkStart w:id="0" w:name="_GoBack"/>
      <w:bookmarkEnd w:id="0"/>
      <w:r w:rsidRPr="002A18D2">
        <w:rPr>
          <w:rFonts w:eastAsia="Calibri"/>
          <w:b/>
          <w:lang w:eastAsia="en-US"/>
        </w:rPr>
        <w:t>:</w:t>
      </w:r>
    </w:p>
    <w:p w:rsidR="002A18D2" w:rsidRPr="002A18D2" w:rsidRDefault="002A18D2" w:rsidP="002A18D2">
      <w:pPr>
        <w:ind w:firstLine="708"/>
        <w:jc w:val="both"/>
        <w:rPr>
          <w:rFonts w:eastAsia="Calibri"/>
          <w:lang w:eastAsia="en-US"/>
        </w:rPr>
      </w:pPr>
      <w:r w:rsidRPr="002A18D2">
        <w:rPr>
          <w:rFonts w:eastAsia="Calibri"/>
          <w:lang w:eastAsia="en-US"/>
        </w:rPr>
        <w:t>1. Принять к сведению информацию по возрастным особенностям развития регулятивных, познавательных и коммуникативных УУД у младших школьников.</w:t>
      </w:r>
    </w:p>
    <w:p w:rsidR="002A18D2" w:rsidRPr="002A18D2" w:rsidRDefault="002A18D2" w:rsidP="002A18D2">
      <w:pPr>
        <w:ind w:firstLine="708"/>
        <w:jc w:val="both"/>
        <w:rPr>
          <w:lang w:eastAsia="en-US"/>
        </w:rPr>
      </w:pPr>
      <w:r w:rsidRPr="002A18D2">
        <w:rPr>
          <w:rFonts w:eastAsia="Calibri"/>
          <w:spacing w:val="-4"/>
          <w:lang w:eastAsia="en-US"/>
        </w:rPr>
        <w:t xml:space="preserve">2. </w:t>
      </w:r>
      <w:r w:rsidRPr="002A18D2">
        <w:rPr>
          <w:color w:val="000000"/>
          <w:lang w:eastAsia="en-US"/>
        </w:rPr>
        <w:t xml:space="preserve">Принять к сведению справку </w:t>
      </w:r>
      <w:r w:rsidRPr="002A18D2">
        <w:rPr>
          <w:rFonts w:eastAsia="Calibri"/>
          <w:lang w:eastAsia="en-US"/>
        </w:rPr>
        <w:t xml:space="preserve">по итогам успеваемости за 2 четверть и справку по проверке </w:t>
      </w:r>
      <w:r w:rsidRPr="002A18D2">
        <w:rPr>
          <w:lang w:eastAsia="en-US"/>
        </w:rPr>
        <w:t>классных и электронных журналов и дневников обучающихся. Устранить недочеты.</w:t>
      </w:r>
    </w:p>
    <w:p w:rsidR="002A18D2" w:rsidRPr="002A18D2" w:rsidRDefault="002A18D2" w:rsidP="002A18D2">
      <w:pPr>
        <w:ind w:firstLine="708"/>
        <w:jc w:val="both"/>
        <w:rPr>
          <w:rFonts w:eastAsia="Calibri"/>
          <w:lang w:eastAsia="en-US"/>
        </w:rPr>
      </w:pPr>
      <w:r w:rsidRPr="002A18D2">
        <w:rPr>
          <w:lang w:eastAsia="en-US"/>
        </w:rPr>
        <w:lastRenderedPageBreak/>
        <w:t xml:space="preserve">3. В конце года представить отчеты по реализации планов работы </w:t>
      </w:r>
      <w:proofErr w:type="gramStart"/>
      <w:r w:rsidRPr="002A18D2">
        <w:rPr>
          <w:lang w:eastAsia="en-US"/>
        </w:rPr>
        <w:t>со</w:t>
      </w:r>
      <w:proofErr w:type="gramEnd"/>
      <w:r w:rsidRPr="002A18D2">
        <w:rPr>
          <w:lang w:eastAsia="en-US"/>
        </w:rPr>
        <w:t xml:space="preserve"> слабоуспевающими</w:t>
      </w:r>
      <w:r w:rsidRPr="002A18D2">
        <w:rPr>
          <w:color w:val="000000"/>
          <w:lang w:eastAsia="en-US"/>
        </w:rPr>
        <w:t xml:space="preserve"> обучающимися.</w:t>
      </w:r>
    </w:p>
    <w:p w:rsidR="002A18D2" w:rsidRPr="002A18D2" w:rsidRDefault="002A18D2" w:rsidP="002A18D2">
      <w:pPr>
        <w:ind w:firstLine="708"/>
        <w:jc w:val="both"/>
        <w:rPr>
          <w:rFonts w:eastAsia="Calibri"/>
          <w:lang w:eastAsia="en-US"/>
        </w:rPr>
      </w:pPr>
    </w:p>
    <w:p w:rsidR="002A18D2" w:rsidRDefault="002A18D2" w:rsidP="002A18D2">
      <w:pPr>
        <w:jc w:val="both"/>
      </w:pPr>
      <w:r>
        <w:t>Руководитель МО начальных классов:</w:t>
      </w:r>
      <w:r>
        <w:tab/>
      </w:r>
      <w:r>
        <w:tab/>
        <w:t>Хитрова Г.П.</w:t>
      </w:r>
    </w:p>
    <w:p w:rsidR="002A18D2" w:rsidRDefault="002A18D2" w:rsidP="002A18D2">
      <w:pPr>
        <w:jc w:val="both"/>
      </w:pPr>
      <w:r>
        <w:t xml:space="preserve"> </w:t>
      </w:r>
    </w:p>
    <w:p w:rsidR="002A18D2" w:rsidRPr="002A18D2" w:rsidRDefault="002A18D2" w:rsidP="002A18D2">
      <w:pPr>
        <w:jc w:val="both"/>
      </w:pPr>
    </w:p>
    <w:p w:rsidR="002A18D2" w:rsidRPr="002A18D2" w:rsidRDefault="002A18D2" w:rsidP="002A18D2">
      <w:pPr>
        <w:jc w:val="both"/>
      </w:pPr>
    </w:p>
    <w:p w:rsidR="002A18D2" w:rsidRDefault="002A18D2" w:rsidP="002A18D2">
      <w:pPr>
        <w:jc w:val="both"/>
      </w:pPr>
    </w:p>
    <w:p w:rsidR="002A18D2" w:rsidRDefault="002A18D2" w:rsidP="002A18D2">
      <w:pPr>
        <w:jc w:val="both"/>
      </w:pPr>
    </w:p>
    <w:p w:rsidR="002A18D2" w:rsidRDefault="002A18D2" w:rsidP="002A18D2">
      <w:pPr>
        <w:jc w:val="both"/>
      </w:pPr>
    </w:p>
    <w:p w:rsidR="002A18D2" w:rsidRDefault="002A18D2" w:rsidP="002A18D2">
      <w:pPr>
        <w:jc w:val="both"/>
      </w:pPr>
    </w:p>
    <w:p w:rsidR="002A18D2" w:rsidRDefault="002A18D2" w:rsidP="002A18D2">
      <w:pPr>
        <w:jc w:val="both"/>
      </w:pPr>
    </w:p>
    <w:p w:rsidR="002A18D2" w:rsidRDefault="002A18D2" w:rsidP="002A18D2">
      <w:pPr>
        <w:jc w:val="both"/>
      </w:pPr>
    </w:p>
    <w:p w:rsidR="002A18D2" w:rsidRDefault="002A18D2" w:rsidP="002A18D2">
      <w:pPr>
        <w:jc w:val="both"/>
      </w:pPr>
    </w:p>
    <w:p w:rsidR="002A18D2" w:rsidRDefault="002A18D2" w:rsidP="002A18D2">
      <w:pPr>
        <w:jc w:val="both"/>
      </w:pPr>
    </w:p>
    <w:p w:rsidR="002A18D2" w:rsidRDefault="002A18D2" w:rsidP="002A18D2"/>
    <w:p w:rsidR="002A18D2" w:rsidRDefault="002A18D2" w:rsidP="002A18D2"/>
    <w:p w:rsidR="002A18D2" w:rsidRDefault="002A18D2" w:rsidP="002A18D2"/>
    <w:p w:rsidR="00155EB1" w:rsidRDefault="002A18D2"/>
    <w:sectPr w:rsidR="0015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27"/>
    <w:rsid w:val="002A18D2"/>
    <w:rsid w:val="008A0FFD"/>
    <w:rsid w:val="00A53A24"/>
    <w:rsid w:val="00E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Хитрова</dc:creator>
  <cp:lastModifiedBy>Галина Хитрова</cp:lastModifiedBy>
  <cp:revision>2</cp:revision>
  <dcterms:created xsi:type="dcterms:W3CDTF">2020-01-19T20:50:00Z</dcterms:created>
  <dcterms:modified xsi:type="dcterms:W3CDTF">2020-01-19T20:50:00Z</dcterms:modified>
</cp:coreProperties>
</file>