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5" w:rsidRDefault="00B04895" w:rsidP="00B04895">
      <w:pPr>
        <w:pStyle w:val="Textbody"/>
        <w:spacing w:after="120"/>
        <w:jc w:val="center"/>
      </w:pPr>
      <w:r>
        <w:rPr>
          <w:rFonts w:ascii="Times New Roman" w:hAnsi="Times New Roman" w:cs="Times New Roman"/>
          <w:color w:val="000000"/>
        </w:rPr>
        <w:t>Муниципальное бюджетное общеобразовательное учреждение</w:t>
      </w: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Григорьевская начальная общеобразовательная школа</w:t>
      </w:r>
    </w:p>
    <w:p w:rsidR="00B04895" w:rsidRDefault="00B04895" w:rsidP="00B04895">
      <w:pPr>
        <w:pStyle w:val="Textbody"/>
        <w:spacing w:after="120"/>
        <w:jc w:val="right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«Утверждаю»</w:t>
      </w:r>
    </w:p>
    <w:p w:rsidR="00B04895" w:rsidRDefault="00B04895" w:rsidP="00B04895">
      <w:pPr>
        <w:pStyle w:val="Textbody"/>
        <w:spacing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 МБОУ </w:t>
      </w:r>
      <w:proofErr w:type="spellStart"/>
      <w:r>
        <w:rPr>
          <w:rFonts w:ascii="Times New Roman" w:hAnsi="Times New Roman" w:cs="Times New Roman"/>
          <w:color w:val="000000"/>
        </w:rPr>
        <w:t>Отрадовской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СОШ</w:t>
      </w:r>
    </w:p>
    <w:p w:rsidR="00B04895" w:rsidRDefault="00296EF1" w:rsidP="00B04895">
      <w:pPr>
        <w:pStyle w:val="TableContents"/>
        <w:spacing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Приказ №107 от </w:t>
      </w:r>
      <w:r w:rsidR="00B0489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9.08.2019</w:t>
      </w:r>
      <w:r w:rsidR="00B04895">
        <w:rPr>
          <w:rFonts w:ascii="Times New Roman" w:hAnsi="Times New Roman" w:cs="Times New Roman"/>
          <w:color w:val="000000"/>
        </w:rPr>
        <w:t>.</w:t>
      </w:r>
    </w:p>
    <w:p w:rsidR="00B04895" w:rsidRDefault="00B04895" w:rsidP="00B04895">
      <w:pPr>
        <w:pStyle w:val="Textbody"/>
        <w:spacing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Котова Ж.А.</w:t>
      </w: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</w:rPr>
      </w:pPr>
    </w:p>
    <w:p w:rsidR="00B04895" w:rsidRDefault="00B04895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Программа по внеурочной деятельности «В мире английского языка»</w:t>
      </w:r>
    </w:p>
    <w:p w:rsidR="00B04895" w:rsidRDefault="00B04895" w:rsidP="00B04895">
      <w:pPr>
        <w:pStyle w:val="Textbody"/>
        <w:spacing w:after="120"/>
        <w:jc w:val="center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2 класс</w:t>
      </w:r>
    </w:p>
    <w:p w:rsidR="00B04895" w:rsidRDefault="00B04895" w:rsidP="00B04895">
      <w:pPr>
        <w:pStyle w:val="Textbody"/>
        <w:spacing w:after="120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</w:pPr>
      <w:r>
        <w:rPr>
          <w:rFonts w:ascii="Times New Roman" w:hAnsi="Times New Roman" w:cs="Times New Roman"/>
          <w:color w:val="000000"/>
        </w:rPr>
        <w:t>Уровень общего образования</w:t>
      </w:r>
      <w:r>
        <w:rPr>
          <w:rFonts w:ascii="Times New Roman" w:hAnsi="Times New Roman" w:cs="Times New Roman"/>
          <w:color w:val="000000"/>
          <w:u w:val="single"/>
        </w:rPr>
        <w:t> начальное общее образование, 2  классы</w:t>
      </w:r>
    </w:p>
    <w:p w:rsidR="00B04895" w:rsidRDefault="00B04895" w:rsidP="00B04895">
      <w:pPr>
        <w:pStyle w:val="Textbody"/>
        <w:spacing w:after="120"/>
        <w:rPr>
          <w:rFonts w:ascii="Times New Roman" w:hAnsi="Times New Roman" w:cs="Times New Roman"/>
        </w:rPr>
      </w:pPr>
    </w:p>
    <w:p w:rsidR="00B04895" w:rsidRDefault="00B04895" w:rsidP="00B04895">
      <w:pPr>
        <w:pStyle w:val="Textbody"/>
        <w:spacing w:after="120"/>
      </w:pPr>
      <w:r>
        <w:rPr>
          <w:rFonts w:ascii="Times New Roman" w:hAnsi="Times New Roman" w:cs="Times New Roman"/>
          <w:color w:val="000000"/>
        </w:rPr>
        <w:t>Количество часов </w:t>
      </w:r>
      <w:r>
        <w:rPr>
          <w:rFonts w:ascii="Times New Roman" w:hAnsi="Times New Roman" w:cs="Times New Roman"/>
          <w:color w:val="000000"/>
          <w:u w:val="single"/>
        </w:rPr>
        <w:t>66 .</w:t>
      </w:r>
      <w:r>
        <w:t xml:space="preserve"> </w:t>
      </w:r>
      <w:r>
        <w:rPr>
          <w:rFonts w:ascii="Times New Roman" w:hAnsi="Times New Roman" w:cs="Times New Roman"/>
          <w:color w:val="000000"/>
        </w:rPr>
        <w:t>Учитель 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Яцына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Светлана Михайловна</w:t>
      </w:r>
    </w:p>
    <w:p w:rsidR="00B04895" w:rsidRDefault="00B04895" w:rsidP="00B04895">
      <w:pPr>
        <w:pStyle w:val="Textbody"/>
        <w:spacing w:after="120"/>
        <w:rPr>
          <w:rFonts w:ascii="Times New Roman" w:hAnsi="Times New Roman" w:cs="Times New Roman"/>
        </w:rPr>
      </w:pPr>
    </w:p>
    <w:p w:rsidR="00B04895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B04895" w:rsidRDefault="00B04895" w:rsidP="00B04895">
      <w:pPr>
        <w:pStyle w:val="Textbody"/>
        <w:spacing w:after="120"/>
        <w:jc w:val="both"/>
      </w:pPr>
      <w:r>
        <w:rPr>
          <w:rFonts w:ascii="Times New Roman" w:hAnsi="Times New Roman" w:cs="Times New Roman"/>
          <w:color w:val="000000"/>
        </w:rPr>
        <w:t>Программа разработана на основе </w:t>
      </w:r>
      <w:r>
        <w:rPr>
          <w:rFonts w:ascii="Times New Roman" w:hAnsi="Times New Roman" w:cs="Times New Roman"/>
          <w:color w:val="000000"/>
          <w:u w:val="single"/>
        </w:rPr>
        <w:t>авторской программы по английскому языку к УМК «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Rainbow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English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» для учащихся 2-4 классов общеобразовательных учреждений/ O. В. Афанасьева, И. В. Михеева, Н.В. Языкова, Е.А. Колесникова. - Москва: Дрофа, 2017.</w:t>
      </w:r>
    </w:p>
    <w:p w:rsidR="00B04895" w:rsidRDefault="00B04895" w:rsidP="00B04895">
      <w:pPr>
        <w:pStyle w:val="Textbody"/>
        <w:spacing w:after="120"/>
        <w:jc w:val="center"/>
      </w:pPr>
    </w:p>
    <w:p w:rsidR="00B04895" w:rsidRDefault="00B04895" w:rsidP="00B04895">
      <w:pPr>
        <w:pStyle w:val="Textbody"/>
        <w:spacing w:after="120"/>
        <w:jc w:val="center"/>
      </w:pPr>
    </w:p>
    <w:p w:rsidR="00B04895" w:rsidRDefault="00B04895" w:rsidP="00B04895">
      <w:pPr>
        <w:pStyle w:val="Textbody"/>
        <w:spacing w:after="120"/>
        <w:jc w:val="center"/>
      </w:pPr>
    </w:p>
    <w:p w:rsidR="00B04895" w:rsidRDefault="00296EF1" w:rsidP="00B04895">
      <w:pPr>
        <w:pStyle w:val="Textbody"/>
        <w:spacing w:after="120"/>
        <w:jc w:val="center"/>
      </w:pPr>
      <w:r>
        <w:t>2019-2020</w:t>
      </w:r>
      <w:r w:rsidR="00B04895">
        <w:t>г.</w:t>
      </w:r>
    </w:p>
    <w:p w:rsidR="00B04895" w:rsidRPr="00634EC4" w:rsidRDefault="00B04895" w:rsidP="00634EC4">
      <w:pPr>
        <w:pStyle w:val="1"/>
        <w:spacing w:before="74"/>
        <w:ind w:left="567"/>
        <w:jc w:val="center"/>
      </w:pPr>
      <w:r w:rsidRPr="00634EC4">
        <w:lastRenderedPageBreak/>
        <w:t>Пояснительная записка</w:t>
      </w:r>
    </w:p>
    <w:p w:rsidR="00B04895" w:rsidRPr="00634EC4" w:rsidRDefault="00B04895" w:rsidP="00B04895">
      <w:pPr>
        <w:pStyle w:val="a3"/>
        <w:spacing w:before="8"/>
        <w:rPr>
          <w:b/>
        </w:rPr>
      </w:pPr>
    </w:p>
    <w:p w:rsidR="00B04895" w:rsidRPr="00634EC4" w:rsidRDefault="00B04895" w:rsidP="00B04895">
      <w:pPr>
        <w:spacing w:after="120" w:line="288" w:lineRule="auto"/>
        <w:jc w:val="both"/>
        <w:rPr>
          <w:rFonts w:ascii="Times New Roman" w:hAnsi="Times New Roman" w:cs="Times New Roman"/>
        </w:rPr>
      </w:pPr>
      <w:proofErr w:type="gramStart"/>
      <w:r w:rsidRPr="00634EC4">
        <w:rPr>
          <w:rFonts w:ascii="Times New Roman" w:hAnsi="Times New Roman" w:cs="Times New Roman"/>
        </w:rPr>
        <w:t>Рабочая программа внеурочной деятельности «В мире английского языка», составленная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РФ от 17.12.2010 года № 1897 (в редакции приказов Министерства образования и науки РФ № 1644 от 29.12.2014 года, № 1577 от 31.12.2015 года), Примерных программ внеурочной деятельности, пособия «Внеурочная деятельность школьников.</w:t>
      </w:r>
      <w:proofErr w:type="gramEnd"/>
      <w:r w:rsidRPr="00634EC4">
        <w:rPr>
          <w:rFonts w:ascii="Times New Roman" w:hAnsi="Times New Roman" w:cs="Times New Roman"/>
        </w:rPr>
        <w:t xml:space="preserve"> Методический конструктор: пособие для учителя» Д.В. Григорьев, П.В. Степанов – М.: Просвещение, 2014 (стандарты второго поколения), </w:t>
      </w:r>
      <w:r w:rsidRPr="00634EC4">
        <w:rPr>
          <w:rFonts w:ascii="Times New Roman" w:hAnsi="Times New Roman" w:cs="Times New Roman"/>
          <w:color w:val="000000"/>
        </w:rPr>
        <w:t>Уровень программы – базовый. Объем учебной нагрузки, согласно учебному плану обр</w:t>
      </w:r>
      <w:r w:rsidR="004575C4">
        <w:rPr>
          <w:rFonts w:ascii="Times New Roman" w:hAnsi="Times New Roman" w:cs="Times New Roman"/>
          <w:color w:val="000000"/>
        </w:rPr>
        <w:t>азовательного учреждения на 2019-2020</w:t>
      </w:r>
      <w:r w:rsidRPr="00634EC4">
        <w:rPr>
          <w:rFonts w:ascii="Times New Roman" w:hAnsi="Times New Roman" w:cs="Times New Roman"/>
          <w:color w:val="000000"/>
        </w:rPr>
        <w:t xml:space="preserve"> учебный год, 2 часа в неделю.</w:t>
      </w:r>
    </w:p>
    <w:p w:rsidR="00B04895" w:rsidRPr="00634EC4" w:rsidRDefault="00B04895" w:rsidP="00B0489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</w:rPr>
        <w:t>Учитывая продолжит</w:t>
      </w:r>
      <w:r w:rsidR="00BC2422" w:rsidRPr="00634EC4">
        <w:rPr>
          <w:rFonts w:ascii="Times New Roman" w:hAnsi="Times New Roman" w:cs="Times New Roman"/>
          <w:color w:val="000000"/>
        </w:rPr>
        <w:t>ельность учебного года 68 недель</w:t>
      </w:r>
      <w:r w:rsidRPr="00634EC4">
        <w:rPr>
          <w:rFonts w:ascii="Times New Roman" w:hAnsi="Times New Roman" w:cs="Times New Roman"/>
          <w:color w:val="000000"/>
        </w:rPr>
        <w:t xml:space="preserve">, планирование составлено на </w:t>
      </w:r>
      <w:r w:rsidR="00FD04A2" w:rsidRPr="00634EC4">
        <w:rPr>
          <w:rFonts w:ascii="Times New Roman" w:hAnsi="Times New Roman" w:cs="Times New Roman"/>
          <w:color w:val="000000"/>
        </w:rPr>
        <w:t>66 часов</w:t>
      </w:r>
      <w:r w:rsidRPr="00634EC4">
        <w:rPr>
          <w:rFonts w:ascii="Times New Roman" w:hAnsi="Times New Roman" w:cs="Times New Roman"/>
          <w:color w:val="000000"/>
        </w:rPr>
        <w:t xml:space="preserve"> в год.</w:t>
      </w:r>
      <w:r w:rsidR="00FD04A2" w:rsidRPr="00634EC4">
        <w:rPr>
          <w:rFonts w:ascii="Times New Roman" w:hAnsi="Times New Roman" w:cs="Times New Roman"/>
          <w:color w:val="000000"/>
        </w:rPr>
        <w:t xml:space="preserve"> С учетом выпадения на праздничные дни.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proofErr w:type="gramStart"/>
      <w:r w:rsidRPr="00634EC4">
        <w:rPr>
          <w:rFonts w:ascii="Times New Roman" w:hAnsi="Times New Roman" w:cs="Times New Roman"/>
          <w:color w:val="000000"/>
          <w:shd w:val="clear" w:color="auto" w:fill="FFFFFF"/>
        </w:rPr>
        <w:t xml:space="preserve">Данная программа по внеурочной </w:t>
      </w:r>
      <w:proofErr w:type="spellStart"/>
      <w:r w:rsidRPr="00634EC4">
        <w:rPr>
          <w:rFonts w:ascii="Times New Roman" w:hAnsi="Times New Roman" w:cs="Times New Roman"/>
          <w:color w:val="000000"/>
          <w:shd w:val="clear" w:color="auto" w:fill="FFFFFF"/>
        </w:rPr>
        <w:t>деятельностия</w:t>
      </w:r>
      <w:proofErr w:type="spellEnd"/>
      <w:r w:rsidRPr="00634EC4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направлена на социальное и культурное развитие личности учащегося, его творческой самореализации.</w:t>
      </w:r>
      <w:proofErr w:type="gramEnd"/>
      <w:r w:rsidRPr="00634EC4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Программа построена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  <w:color w:val="000000"/>
          <w:shd w:val="clear" w:color="auto" w:fill="FFFFFF"/>
        </w:rPr>
        <w:t>Новизна</w:t>
      </w:r>
      <w:r w:rsidRPr="00634EC4">
        <w:rPr>
          <w:rFonts w:ascii="Times New Roman" w:hAnsi="Times New Roman" w:cs="Times New Roman"/>
          <w:color w:val="000000"/>
          <w:shd w:val="clear" w:color="auto" w:fill="FFFFFF"/>
        </w:rPr>
        <w:t> 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  <w:color w:val="000000"/>
          <w:shd w:val="clear" w:color="auto" w:fill="FFFFFF"/>
        </w:rPr>
        <w:t>Актуальность</w:t>
      </w:r>
      <w:r w:rsidRPr="00634EC4">
        <w:rPr>
          <w:rFonts w:ascii="Times New Roman" w:hAnsi="Times New Roman" w:cs="Times New Roman"/>
          <w:color w:val="000000"/>
          <w:shd w:val="clear" w:color="auto" w:fill="FFFFFF"/>
        </w:rPr>
        <w:t xml:space="preserve"> 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634EC4">
        <w:rPr>
          <w:rFonts w:ascii="Times New Roman" w:hAnsi="Times New Roman" w:cs="Times New Roman"/>
          <w:color w:val="000000"/>
          <w:shd w:val="clear" w:color="auto" w:fill="FFFFFF"/>
        </w:rPr>
        <w:t>между</w:t>
      </w:r>
      <w:proofErr w:type="gramEnd"/>
      <w:r w:rsidRPr="00634EC4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04895" w:rsidRPr="00634EC4" w:rsidRDefault="00B04895" w:rsidP="00B04895">
      <w:pPr>
        <w:widowControl w:val="0"/>
        <w:numPr>
          <w:ilvl w:val="0"/>
          <w:numId w:val="1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B04895" w:rsidRPr="00634EC4" w:rsidRDefault="00B04895" w:rsidP="00B04895">
      <w:pPr>
        <w:widowControl w:val="0"/>
        <w:numPr>
          <w:ilvl w:val="0"/>
          <w:numId w:val="1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  <w:color w:val="000000"/>
          <w:shd w:val="clear" w:color="auto" w:fill="FFFFFF"/>
        </w:rPr>
        <w:t>Цель</w:t>
      </w:r>
      <w:r w:rsidRPr="00634EC4">
        <w:rPr>
          <w:rFonts w:ascii="Times New Roman" w:hAnsi="Times New Roman" w:cs="Times New Roman"/>
          <w:color w:val="000000"/>
          <w:shd w:val="clear" w:color="auto" w:fill="FFFFFF"/>
        </w:rPr>
        <w:t> – развитие индивидуальности школьников, их активной гражданской позиции и коммуникативных навыков через изучение лингвострановедческого материала по английскому языку.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углубление знаний по предмету,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развитие речевых навыков,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расширение лексического запаса,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получение дополнительной лингвострановедческой информации об англоговорящих странах,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разбудить интерес детей к углубленному изучению языка,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использовать английский язык в обиходном общении,</w:t>
      </w:r>
    </w:p>
    <w:p w:rsidR="00B04895" w:rsidRPr="00634EC4" w:rsidRDefault="00B04895" w:rsidP="00B04895">
      <w:pPr>
        <w:widowControl w:val="0"/>
        <w:numPr>
          <w:ilvl w:val="0"/>
          <w:numId w:val="2"/>
        </w:numPr>
        <w:overflowPunct w:val="0"/>
        <w:autoSpaceDE w:val="0"/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применять английский язык в других сферах школьной деятельности.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Данная рабочая программа построена с учетом следующих компонентов: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- социокультурный компонент;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- национально-краеведческий компонент;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межкультурный компонент;</w:t>
      </w:r>
    </w:p>
    <w:p w:rsidR="00B04895" w:rsidRPr="00634EC4" w:rsidRDefault="00B04895" w:rsidP="00B04895">
      <w:pPr>
        <w:spacing w:after="150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  <w:shd w:val="clear" w:color="auto" w:fill="FFFFFF"/>
        </w:rPr>
        <w:t>- коммуникативно-речевые знания и умения оперировать этими знаниями.</w:t>
      </w:r>
    </w:p>
    <w:p w:rsidR="00B04895" w:rsidRPr="00634EC4" w:rsidRDefault="00B04895" w:rsidP="00B0489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color w:val="000000"/>
        </w:rPr>
        <w:t>Срок реализации программы – один учебный год.</w:t>
      </w:r>
    </w:p>
    <w:p w:rsidR="00B04895" w:rsidRPr="00634EC4" w:rsidRDefault="00B04895" w:rsidP="00B04895">
      <w:pPr>
        <w:pStyle w:val="a3"/>
        <w:spacing w:line="276" w:lineRule="auto"/>
        <w:ind w:left="213" w:right="225" w:firstLine="566"/>
        <w:jc w:val="center"/>
        <w:rPr>
          <w:b/>
        </w:rPr>
      </w:pPr>
      <w:r w:rsidRPr="00634EC4">
        <w:rPr>
          <w:b/>
        </w:rPr>
        <w:t>Планируемые результаты освоения курса</w:t>
      </w:r>
    </w:p>
    <w:p w:rsidR="00B04895" w:rsidRPr="00634EC4" w:rsidRDefault="00B04895" w:rsidP="00983C50">
      <w:pPr>
        <w:pStyle w:val="1"/>
        <w:ind w:right="773"/>
        <w:rPr>
          <w:b w:val="0"/>
        </w:rPr>
      </w:pPr>
      <w:r w:rsidRPr="00634EC4">
        <w:t>Личностные результаты</w:t>
      </w:r>
      <w:r w:rsidRPr="00634EC4">
        <w:rPr>
          <w:b w:val="0"/>
        </w:rPr>
        <w:t>:</w:t>
      </w:r>
    </w:p>
    <w:p w:rsidR="00B04895" w:rsidRPr="00634EC4" w:rsidRDefault="00B04895" w:rsidP="00983C50">
      <w:pPr>
        <w:pStyle w:val="a3"/>
        <w:spacing w:before="1"/>
      </w:pPr>
    </w:p>
    <w:p w:rsidR="00B04895" w:rsidRPr="00983C50" w:rsidRDefault="00983C50" w:rsidP="00983C50">
      <w:pPr>
        <w:ind w:left="779"/>
        <w:rPr>
          <w:rFonts w:ascii="Times New Roman" w:hAnsi="Times New Roman" w:cs="Times New Roman"/>
        </w:rPr>
      </w:pPr>
      <w:r w:rsidRPr="00983C50">
        <w:rPr>
          <w:rFonts w:ascii="Times New Roman" w:hAnsi="Times New Roman" w:cs="Times New Roman"/>
        </w:rPr>
        <w:t xml:space="preserve">Учащиеся </w:t>
      </w:r>
      <w:proofErr w:type="gramStart"/>
      <w:r w:rsidRPr="00983C50">
        <w:rPr>
          <w:rFonts w:ascii="Times New Roman" w:hAnsi="Times New Roman" w:cs="Times New Roman"/>
        </w:rPr>
        <w:t>получат возможность научится</w:t>
      </w:r>
      <w:proofErr w:type="gramEnd"/>
      <w:r w:rsidR="00B04895" w:rsidRPr="00983C50">
        <w:rPr>
          <w:rFonts w:ascii="Times New Roman" w:hAnsi="Times New Roman" w:cs="Times New Roman"/>
        </w:rPr>
        <w:t>:</w:t>
      </w:r>
    </w:p>
    <w:p w:rsidR="00B04895" w:rsidRPr="00634EC4" w:rsidRDefault="00B04895" w:rsidP="00983C50">
      <w:pPr>
        <w:pStyle w:val="a3"/>
      </w:pPr>
    </w:p>
    <w:p w:rsidR="00983C50" w:rsidRDefault="00983C50" w:rsidP="00983C50">
      <w:pPr>
        <w:pStyle w:val="a3"/>
        <w:numPr>
          <w:ilvl w:val="1"/>
          <w:numId w:val="7"/>
        </w:numPr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right="230"/>
      </w:pPr>
      <w:r>
        <w:t>стремлению</w:t>
      </w:r>
      <w:r w:rsidR="00B04895" w:rsidRPr="00634EC4">
        <w:t xml:space="preserve"> к самосовершенствованию в образовательной области «Иностранный язык»; </w:t>
      </w:r>
    </w:p>
    <w:p w:rsidR="00983C50" w:rsidRDefault="00983C50" w:rsidP="00983C50">
      <w:pPr>
        <w:pStyle w:val="a3"/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left="933" w:right="230"/>
      </w:pPr>
    </w:p>
    <w:p w:rsidR="00983C50" w:rsidRDefault="00983C50" w:rsidP="00983C50">
      <w:pPr>
        <w:pStyle w:val="a3"/>
        <w:numPr>
          <w:ilvl w:val="1"/>
          <w:numId w:val="7"/>
        </w:numPr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right="230"/>
      </w:pPr>
      <w:r>
        <w:t>стремлению</w:t>
      </w:r>
      <w:r w:rsidR="00B04895" w:rsidRPr="00634EC4">
        <w:t xml:space="preserve"> к совершенствованию собственной речевой культуры в целом; </w:t>
      </w:r>
    </w:p>
    <w:p w:rsidR="00983C50" w:rsidRDefault="00983C50" w:rsidP="00983C50">
      <w:pPr>
        <w:pStyle w:val="a3"/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left="933" w:right="230"/>
      </w:pPr>
    </w:p>
    <w:p w:rsidR="00983C50" w:rsidRDefault="00983C50" w:rsidP="00983C50">
      <w:pPr>
        <w:pStyle w:val="a3"/>
        <w:numPr>
          <w:ilvl w:val="1"/>
          <w:numId w:val="7"/>
        </w:numPr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right="230"/>
      </w:pPr>
      <w:r>
        <w:t>коммуникативной компетенции</w:t>
      </w:r>
      <w:r w:rsidR="00B04895" w:rsidRPr="00634EC4">
        <w:t xml:space="preserve"> в межкультурной и межэтнической коммуникации; </w:t>
      </w:r>
    </w:p>
    <w:p w:rsidR="00983C50" w:rsidRDefault="00983C50" w:rsidP="00983C50">
      <w:pPr>
        <w:pStyle w:val="a3"/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left="933" w:right="230"/>
      </w:pPr>
    </w:p>
    <w:p w:rsidR="00B04895" w:rsidRDefault="00983C50" w:rsidP="00983C50">
      <w:pPr>
        <w:pStyle w:val="a3"/>
        <w:numPr>
          <w:ilvl w:val="1"/>
          <w:numId w:val="7"/>
        </w:numPr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right="230"/>
      </w:pPr>
      <w:r>
        <w:t>общекультурной</w:t>
      </w:r>
      <w:r>
        <w:tab/>
        <w:t>и</w:t>
      </w:r>
      <w:r>
        <w:tab/>
        <w:t>этнической</w:t>
      </w:r>
      <w:r w:rsidR="00B04895" w:rsidRPr="00634EC4">
        <w:tab/>
        <w:t>идентичности</w:t>
      </w:r>
      <w:r w:rsidR="00B04895" w:rsidRPr="00634EC4">
        <w:tab/>
        <w:t>как</w:t>
      </w:r>
      <w:r w:rsidR="00B04895" w:rsidRPr="00634EC4">
        <w:tab/>
        <w:t>составляющие</w:t>
      </w:r>
      <w:r w:rsidR="00B04895" w:rsidRPr="00634EC4">
        <w:tab/>
      </w:r>
      <w:r w:rsidR="00B04895" w:rsidRPr="00634EC4">
        <w:rPr>
          <w:spacing w:val="-1"/>
        </w:rPr>
        <w:t xml:space="preserve">гражданской </w:t>
      </w:r>
      <w:r w:rsidR="00B04895" w:rsidRPr="00634EC4">
        <w:t>идентичности</w:t>
      </w:r>
      <w:r w:rsidR="00B04895" w:rsidRPr="00634EC4">
        <w:rPr>
          <w:spacing w:val="-1"/>
        </w:rPr>
        <w:t xml:space="preserve"> </w:t>
      </w:r>
      <w:r w:rsidR="00B04895" w:rsidRPr="00634EC4">
        <w:t>личности;</w:t>
      </w:r>
    </w:p>
    <w:p w:rsidR="00983C50" w:rsidRPr="00634EC4" w:rsidRDefault="00983C50" w:rsidP="00983C50">
      <w:pPr>
        <w:pStyle w:val="a3"/>
        <w:tabs>
          <w:tab w:val="left" w:pos="2899"/>
          <w:tab w:val="left" w:pos="3309"/>
          <w:tab w:val="left" w:pos="4722"/>
          <w:tab w:val="left" w:pos="6433"/>
          <w:tab w:val="left" w:pos="7052"/>
          <w:tab w:val="left" w:pos="8817"/>
        </w:tabs>
        <w:spacing w:before="17"/>
        <w:ind w:left="933" w:right="230"/>
      </w:pPr>
    </w:p>
    <w:p w:rsidR="00B04895" w:rsidRDefault="00983C50" w:rsidP="00983C50">
      <w:pPr>
        <w:pStyle w:val="a3"/>
        <w:numPr>
          <w:ilvl w:val="1"/>
          <w:numId w:val="7"/>
        </w:numPr>
      </w:pPr>
      <w:r>
        <w:t>стремлению</w:t>
      </w:r>
      <w:r w:rsidR="00B04895" w:rsidRPr="00634EC4">
        <w:t xml:space="preserve"> к лучшему осознанию культуры своего народа и готовность содействовать ознакомлению с ней представителей других</w:t>
      </w:r>
      <w:r w:rsidR="00B04895" w:rsidRPr="00634EC4">
        <w:rPr>
          <w:spacing w:val="-1"/>
        </w:rPr>
        <w:t xml:space="preserve"> </w:t>
      </w:r>
      <w:r w:rsidR="00B04895" w:rsidRPr="00634EC4">
        <w:t>стран;</w:t>
      </w:r>
    </w:p>
    <w:p w:rsidR="00983C50" w:rsidRPr="00634EC4" w:rsidRDefault="00983C50" w:rsidP="00983C50">
      <w:pPr>
        <w:pStyle w:val="a3"/>
        <w:ind w:left="573"/>
      </w:pPr>
    </w:p>
    <w:p w:rsidR="00B04895" w:rsidRPr="00634EC4" w:rsidRDefault="00983C50" w:rsidP="00983C50">
      <w:pPr>
        <w:pStyle w:val="a3"/>
        <w:numPr>
          <w:ilvl w:val="1"/>
          <w:numId w:val="7"/>
        </w:numPr>
        <w:spacing w:before="98"/>
        <w:ind w:right="3698"/>
      </w:pPr>
      <w:r>
        <w:t>толерантному отношению</w:t>
      </w:r>
      <w:r w:rsidR="00B04895" w:rsidRPr="00634EC4">
        <w:t xml:space="preserve"> к проявлениям</w:t>
      </w:r>
      <w:r w:rsidR="00B04895" w:rsidRPr="00634EC4">
        <w:rPr>
          <w:spacing w:val="-15"/>
        </w:rPr>
        <w:t xml:space="preserve"> </w:t>
      </w:r>
      <w:r w:rsidR="00B04895" w:rsidRPr="00634EC4">
        <w:t>иной</w:t>
      </w:r>
      <w:r>
        <w:rPr>
          <w:spacing w:val="-4"/>
        </w:rPr>
        <w:t xml:space="preserve"> </w:t>
      </w:r>
      <w:r w:rsidR="00B04895" w:rsidRPr="00634EC4">
        <w:t xml:space="preserve">культуры;    </w:t>
      </w:r>
      <w:r w:rsidR="00B04895" w:rsidRPr="00634EC4">
        <w:rPr>
          <w:spacing w:val="19"/>
        </w:rPr>
        <w:t xml:space="preserve"> </w:t>
      </w:r>
    </w:p>
    <w:p w:rsidR="00B04895" w:rsidRPr="00634EC4" w:rsidRDefault="00B04895" w:rsidP="00B04895">
      <w:pPr>
        <w:pStyle w:val="1"/>
        <w:spacing w:before="191"/>
        <w:ind w:right="773"/>
        <w:rPr>
          <w:b w:val="0"/>
        </w:rPr>
      </w:pPr>
      <w:proofErr w:type="spellStart"/>
      <w:r w:rsidRPr="00634EC4">
        <w:t>Метапредметные</w:t>
      </w:r>
      <w:proofErr w:type="spellEnd"/>
      <w:r w:rsidRPr="00634EC4">
        <w:t xml:space="preserve"> результаты</w:t>
      </w:r>
      <w:r w:rsidRPr="00634EC4">
        <w:rPr>
          <w:b w:val="0"/>
        </w:rPr>
        <w:t>:</w:t>
      </w:r>
    </w:p>
    <w:p w:rsidR="00B04895" w:rsidRPr="00634EC4" w:rsidRDefault="00B04895" w:rsidP="00B04895">
      <w:pPr>
        <w:pStyle w:val="a3"/>
        <w:spacing w:before="2"/>
      </w:pPr>
    </w:p>
    <w:p w:rsidR="00B04895" w:rsidRPr="00634EC4" w:rsidRDefault="00B04895" w:rsidP="00B04895">
      <w:pPr>
        <w:spacing w:before="90"/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4"/>
        <w:rPr>
          <w:i/>
        </w:rPr>
      </w:pPr>
    </w:p>
    <w:p w:rsidR="00B04895" w:rsidRPr="00634EC4" w:rsidRDefault="000A382A" w:rsidP="000A382A">
      <w:pPr>
        <w:pStyle w:val="a3"/>
        <w:numPr>
          <w:ilvl w:val="0"/>
          <w:numId w:val="3"/>
        </w:numPr>
        <w:spacing w:line="194" w:lineRule="exact"/>
        <w:ind w:left="0" w:firstLine="584"/>
      </w:pPr>
      <w:r>
        <w:t xml:space="preserve">    </w:t>
      </w:r>
      <w:r w:rsidR="00B04895" w:rsidRPr="00634EC4">
        <w:t>взаимодействовать с окружающими, выполняя разные социальные роли;</w:t>
      </w:r>
    </w:p>
    <w:p w:rsidR="00B04895" w:rsidRPr="00634EC4" w:rsidRDefault="00B04895" w:rsidP="00B04895">
      <w:pPr>
        <w:pStyle w:val="a3"/>
        <w:spacing w:line="375" w:lineRule="exact"/>
        <w:ind w:left="587"/>
      </w:pPr>
      <w:r w:rsidRPr="00634EC4">
        <w:rPr>
          <w:noProof/>
          <w:position w:val="3"/>
          <w:lang w:bidi="ar-SA"/>
        </w:rPr>
        <w:drawing>
          <wp:inline distT="0" distB="0" distL="0" distR="0" wp14:anchorId="30FF2447" wp14:editId="471F850B">
            <wp:extent cx="54864" cy="240791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  </w:t>
      </w:r>
      <w:r w:rsidRPr="00634EC4">
        <w:rPr>
          <w:spacing w:val="9"/>
        </w:rPr>
        <w:t xml:space="preserve"> </w:t>
      </w:r>
      <w:r w:rsidRPr="00634EC4">
        <w:t>осуществлять регулятивные действия самонаблюдения, самоконтроля, самооценки</w:t>
      </w:r>
      <w:r w:rsidRPr="00634EC4">
        <w:rPr>
          <w:spacing w:val="44"/>
        </w:rPr>
        <w:t xml:space="preserve"> </w:t>
      </w:r>
      <w:proofErr w:type="gramStart"/>
      <w:r w:rsidRPr="00634EC4">
        <w:t>в</w:t>
      </w:r>
      <w:proofErr w:type="gramEnd"/>
    </w:p>
    <w:p w:rsidR="00B04895" w:rsidRPr="00634EC4" w:rsidRDefault="00B04895" w:rsidP="00B04895">
      <w:pPr>
        <w:pStyle w:val="a3"/>
        <w:spacing w:before="3"/>
        <w:ind w:left="933"/>
      </w:pPr>
      <w:proofErr w:type="gramStart"/>
      <w:r w:rsidRPr="00634EC4">
        <w:t>процессе</w:t>
      </w:r>
      <w:proofErr w:type="gramEnd"/>
      <w:r w:rsidRPr="00634EC4">
        <w:t xml:space="preserve"> коммуникативной деятельности на иностранном языке.</w:t>
      </w:r>
    </w:p>
    <w:p w:rsidR="00B04895" w:rsidRPr="00634EC4" w:rsidRDefault="00B04895" w:rsidP="00B04895">
      <w:pPr>
        <w:spacing w:before="199"/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получат возможность:</w:t>
      </w:r>
    </w:p>
    <w:p w:rsidR="00B04895" w:rsidRPr="00634EC4" w:rsidRDefault="00B04895" w:rsidP="00B04895">
      <w:pPr>
        <w:pStyle w:val="a3"/>
        <w:spacing w:before="2"/>
        <w:rPr>
          <w:i/>
        </w:rPr>
      </w:pPr>
    </w:p>
    <w:p w:rsidR="00B04895" w:rsidRPr="00634EC4" w:rsidRDefault="00B04895" w:rsidP="00B04895">
      <w:pPr>
        <w:pStyle w:val="a3"/>
        <w:spacing w:line="271" w:lineRule="auto"/>
        <w:ind w:left="933" w:right="230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1F3FDB41" wp14:editId="6FCB016F">
            <wp:extent cx="140208" cy="187451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развивать исследовательские учебные действия, включая навыки работы с информацией: поиск и выделение нужной информации, обобщение и фиксация</w:t>
      </w:r>
      <w:r w:rsidRPr="00634EC4">
        <w:rPr>
          <w:spacing w:val="-12"/>
        </w:rPr>
        <w:t xml:space="preserve"> </w:t>
      </w:r>
      <w:r w:rsidRPr="00634EC4">
        <w:t>информации;</w:t>
      </w:r>
    </w:p>
    <w:p w:rsidR="00B04895" w:rsidRPr="00634EC4" w:rsidRDefault="00B04895" w:rsidP="00B04895">
      <w:pPr>
        <w:pStyle w:val="a3"/>
        <w:spacing w:before="5" w:line="273" w:lineRule="auto"/>
        <w:ind w:left="933" w:right="228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5A0301B3" wp14:editId="40650BF7">
            <wp:extent cx="140208" cy="187451"/>
            <wp:effectExtent l="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развивать навыки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04895" w:rsidRPr="00634EC4" w:rsidRDefault="00B04895" w:rsidP="00B04895">
      <w:pPr>
        <w:spacing w:line="273" w:lineRule="auto"/>
        <w:jc w:val="both"/>
        <w:rPr>
          <w:rFonts w:ascii="Times New Roman" w:hAnsi="Times New Roman" w:cs="Times New Roman"/>
        </w:rPr>
        <w:sectPr w:rsidR="00B04895" w:rsidRPr="00634EC4">
          <w:footerReference w:type="default" r:id="rId11"/>
          <w:pgSz w:w="11910" w:h="16840"/>
          <w:pgMar w:top="900" w:right="620" w:bottom="1120" w:left="920" w:header="0" w:footer="922" w:gutter="0"/>
          <w:pgNumType w:start="2"/>
          <w:cols w:space="720"/>
        </w:sectPr>
      </w:pPr>
    </w:p>
    <w:p w:rsidR="00B04895" w:rsidRPr="00634EC4" w:rsidRDefault="00B04895" w:rsidP="00B04895">
      <w:pPr>
        <w:pStyle w:val="1"/>
        <w:spacing w:before="70"/>
        <w:ind w:right="781"/>
      </w:pPr>
      <w:r w:rsidRPr="00634EC4">
        <w:lastRenderedPageBreak/>
        <w:t>Предметные результаты</w:t>
      </w:r>
    </w:p>
    <w:p w:rsidR="00B04895" w:rsidRPr="00634EC4" w:rsidRDefault="00B04895" w:rsidP="00B04895">
      <w:pPr>
        <w:pStyle w:val="a3"/>
        <w:spacing w:before="1"/>
        <w:rPr>
          <w:b/>
        </w:rPr>
      </w:pPr>
    </w:p>
    <w:p w:rsidR="00B04895" w:rsidRPr="00634EC4" w:rsidRDefault="00B04895" w:rsidP="00B04895">
      <w:pPr>
        <w:ind w:left="273"/>
        <w:rPr>
          <w:rFonts w:ascii="Times New Roman" w:hAnsi="Times New Roman" w:cs="Times New Roman"/>
          <w:b/>
        </w:rPr>
      </w:pPr>
      <w:r w:rsidRPr="00634EC4">
        <w:rPr>
          <w:rFonts w:ascii="Times New Roman" w:hAnsi="Times New Roman" w:cs="Times New Roman"/>
          <w:b/>
        </w:rPr>
        <w:t>Коммуникативные умения</w:t>
      </w:r>
    </w:p>
    <w:p w:rsidR="00B04895" w:rsidRPr="00634EC4" w:rsidRDefault="00B04895" w:rsidP="00B04895">
      <w:pPr>
        <w:pStyle w:val="a3"/>
        <w:spacing w:before="10"/>
        <w:rPr>
          <w:b/>
        </w:rPr>
      </w:pPr>
    </w:p>
    <w:p w:rsidR="00B04895" w:rsidRPr="00634EC4" w:rsidRDefault="00B04895" w:rsidP="00B04895">
      <w:pPr>
        <w:pStyle w:val="2"/>
      </w:pPr>
      <w:r w:rsidRPr="00634EC4">
        <w:t>Говорение</w:t>
      </w:r>
    </w:p>
    <w:p w:rsidR="00B04895" w:rsidRPr="00634EC4" w:rsidRDefault="00B04895" w:rsidP="00B04895">
      <w:pPr>
        <w:pStyle w:val="a3"/>
        <w:spacing w:before="8"/>
        <w:rPr>
          <w:b/>
          <w:i/>
        </w:rPr>
      </w:pPr>
    </w:p>
    <w:p w:rsidR="00B04895" w:rsidRPr="00634EC4" w:rsidRDefault="00B04895" w:rsidP="00B04895">
      <w:pPr>
        <w:ind w:left="761" w:right="7435"/>
        <w:jc w:val="center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8"/>
        <w:rPr>
          <w:i/>
        </w:rPr>
      </w:pPr>
    </w:p>
    <w:p w:rsidR="00B04895" w:rsidRPr="00634EC4" w:rsidRDefault="00B04895" w:rsidP="00B04895">
      <w:pPr>
        <w:pStyle w:val="a3"/>
        <w:spacing w:before="90" w:line="283" w:lineRule="auto"/>
        <w:ind w:left="933" w:right="235"/>
      </w:pPr>
      <w:r w:rsidRPr="00634EC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88D7B2" wp14:editId="3FC7C71E">
                <wp:simplePos x="0" y="0"/>
                <wp:positionH relativeFrom="page">
                  <wp:posOffset>948055</wp:posOffset>
                </wp:positionH>
                <wp:positionV relativeFrom="paragraph">
                  <wp:posOffset>46990</wp:posOffset>
                </wp:positionV>
                <wp:extent cx="140335" cy="399415"/>
                <wp:effectExtent l="5080" t="127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493" y="74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74.65pt;margin-top:3.7pt;width:11.05pt;height:31.45pt;z-index:251660288;mso-position-horizontal-relative:page" coordorigin="1493,74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93;top: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Rz/AAAAA2wAAAA8AAABkcnMvZG93bnJldi54bWxET8uKwjAU3Qv+Q7iCO03VYdRqFBErzqx8&#10;7q/NtS02N6WJ2vHrJ4uBWR7Oe75sTCmeVLvCsoJBPwJBnFpdcKbgfEp6ExDOI2ssLZOCH3KwXLRb&#10;c4y1ffGBnkefiRDCLkYFufdVLKVLczLo+rYiDtzN1gZ9gHUmdY2vEG5KOYyiT2mw4NCQY0XrnNL7&#10;8WEUjK+Xr9V1mlTJcL95f995+zGOjFLdTrOagfDU+H/xn3unFYzC2PAl/AC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9HP8AAAADbAAAADwAAAAAAAAAAAAAAAACfAgAA&#10;ZHJzL2Rvd25yZXYueG1sUEsFBgAAAAAEAAQA9wAAAIwDAAAAAA==&#10;">
                  <v:imagedata r:id="rId14" o:title=""/>
                </v:shape>
                <v:shape id="Picture 5" o:spid="_x0000_s1028" type="#_x0000_t75" style="position:absolute;left:1493;top:40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OETCAAAA2wAAAA8AAABkcnMvZG93bnJldi54bWxET8tqwkAU3Rf8h+EK3TUTJVSNjiJixHbV&#10;+tjfZK5JMHMnZKYx7dd3FoUuD+e92gymET11rrasYBLFIIgLq2suFVzO2cschPPIGhvLpOCbHGzW&#10;o6cVpto++JP6ky9FCGGXooLK+zaV0hUVGXSRbYkDd7OdQR9gV0rd4SOEm0ZO4/hVGqw5NFTY0q6i&#10;4n76Mgpm+fVtmy+yNpt+7H/e73xIZrFR6nk8bJcgPA3+X/znPmoFSVgfvo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rzhE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634EC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EA2B0" wp14:editId="0E241D25">
                <wp:simplePos x="0" y="0"/>
                <wp:positionH relativeFrom="page">
                  <wp:posOffset>948055</wp:posOffset>
                </wp:positionH>
                <wp:positionV relativeFrom="paragraph">
                  <wp:posOffset>673100</wp:posOffset>
                </wp:positionV>
                <wp:extent cx="140335" cy="399415"/>
                <wp:effectExtent l="5080" t="0" r="0" b="190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493" y="1060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6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9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74.65pt;margin-top:53pt;width:11.05pt;height:31.45pt;z-index:251661312;mso-position-horizontal-relative:page" coordorigin="1493,1060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">
                <v:shape id="Picture 7" o:spid="_x0000_s1027" type="#_x0000_t75" style="position:absolute;left:1493;top:1060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3cNXFAAAA2wAAAA8AAABkcnMvZG93bnJldi54bWxEj0FrwkAUhO+C/2F5Qm+6MRVt06wi0kj1&#10;1Kq9v2Rfk2D2bchuNe2v7wpCj8PMfMOkq9404kKdqy0rmE4iEMSF1TWXCk7HbPwEwnlkjY1lUvBD&#10;DlbL4SDFRNsrf9Dl4EsRIOwSVFB53yZSuqIig25iW+LgfdnOoA+yK6Xu8BrgppFxFM2lwZrDQoUt&#10;bSoqzodvo2CRf+7W+XPWZvH76+/+zNvZIjJKPYz69QsIT73/D9/bb1rBYwy3L+EH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N3DVxQAAANsAAAAPAAAAAAAAAAAAAAAA&#10;AJ8CAABkcnMvZG93bnJldi54bWxQSwUGAAAAAAQABAD3AAAAkQMAAAAA&#10;">
                  <v:imagedata r:id="rId14" o:title=""/>
                </v:shape>
                <v:shape id="Picture 8" o:spid="_x0000_s1028" type="#_x0000_t75" style="position:absolute;left:1493;top:139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TTrEAAAA2wAAAA8AAABkcnMvZG93bnJldi54bWxEj09rwkAUxO+C32F5Qm9mUytVo6tIaYp6&#10;av1zf2Zfk2D2bchuNfrpXaHgcZiZ3zCzRWsqcabGlZYVvEYxCOLM6pJzBftd2h+DcB5ZY2WZFFzJ&#10;wWLe7cww0fbCP3Te+lwECLsEFRTe14mULivIoItsTRy8X9sY9EE2udQNXgLcVHIQx+/SYMlhocCa&#10;PgrKTts/o2B0PKyXx0lap4Pvz9vmxF/DUWyUeum1yykIT61/hv/bK63gbQi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STTr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634EC4">
        <w:t>вести диалог этикетного характера, диалог-расспрос, диалог побуждение к действию 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B04895" w:rsidRPr="00634EC4" w:rsidRDefault="00B04895" w:rsidP="00B04895">
      <w:pPr>
        <w:pStyle w:val="a3"/>
        <w:spacing w:before="10" w:line="290" w:lineRule="auto"/>
        <w:ind w:left="933" w:right="1476"/>
      </w:pPr>
      <w:r w:rsidRPr="00634EC4">
        <w:t xml:space="preserve">передавать содержание, основную мысль </w:t>
      </w:r>
      <w:proofErr w:type="gramStart"/>
      <w:r w:rsidRPr="00634EC4">
        <w:t>прочитанного</w:t>
      </w:r>
      <w:proofErr w:type="gramEnd"/>
      <w:r w:rsidRPr="00634EC4">
        <w:t xml:space="preserve"> с опорой на текст; делать сообщение в связи с прочитанным/прослушанным текстом.</w:t>
      </w:r>
    </w:p>
    <w:p w:rsidR="00B04895" w:rsidRPr="00634EC4" w:rsidRDefault="00B04895" w:rsidP="00B04895">
      <w:pPr>
        <w:pStyle w:val="2"/>
        <w:spacing w:before="189"/>
      </w:pPr>
      <w:proofErr w:type="spellStart"/>
      <w:r w:rsidRPr="00634EC4">
        <w:t>Аудирование</w:t>
      </w:r>
      <w:proofErr w:type="spellEnd"/>
    </w:p>
    <w:p w:rsidR="00B04895" w:rsidRPr="00634EC4" w:rsidRDefault="00B04895" w:rsidP="00B04895">
      <w:pPr>
        <w:pStyle w:val="a3"/>
        <w:spacing w:before="5"/>
        <w:rPr>
          <w:b/>
          <w:i/>
        </w:rPr>
      </w:pPr>
    </w:p>
    <w:p w:rsidR="00B04895" w:rsidRPr="00634EC4" w:rsidRDefault="00B04895" w:rsidP="00B04895">
      <w:pPr>
        <w:spacing w:before="1"/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6"/>
        <w:rPr>
          <w:i/>
        </w:rPr>
      </w:pPr>
    </w:p>
    <w:p w:rsidR="00B04895" w:rsidRPr="00634EC4" w:rsidRDefault="00B04895" w:rsidP="00B04895">
      <w:pPr>
        <w:pStyle w:val="a3"/>
        <w:spacing w:line="254" w:lineRule="auto"/>
        <w:ind w:left="933" w:right="2169"/>
      </w:pPr>
      <w:r w:rsidRPr="00634EC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A7EDACD" wp14:editId="0F9CB375">
            <wp:simplePos x="0" y="0"/>
            <wp:positionH relativeFrom="page">
              <wp:posOffset>957376</wp:posOffset>
            </wp:positionH>
            <wp:positionV relativeFrom="paragraph">
              <wp:posOffset>70651</wp:posOffset>
            </wp:positionV>
            <wp:extent cx="54864" cy="42672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EC4">
        <w:t>выделять основную мысль в воспринимаемом на слух тексте; выбирать главные факты, опуская второстепенные</w:t>
      </w:r>
    </w:p>
    <w:p w:rsidR="00B04895" w:rsidRPr="00634EC4" w:rsidRDefault="00B04895" w:rsidP="00B04895">
      <w:pPr>
        <w:pStyle w:val="a3"/>
        <w:tabs>
          <w:tab w:val="left" w:pos="2265"/>
          <w:tab w:val="left" w:pos="3449"/>
          <w:tab w:val="left" w:pos="5070"/>
          <w:tab w:val="left" w:pos="6626"/>
          <w:tab w:val="left" w:pos="6945"/>
          <w:tab w:val="left" w:pos="8397"/>
        </w:tabs>
        <w:spacing w:before="3" w:line="237" w:lineRule="auto"/>
        <w:ind w:left="933" w:right="235"/>
      </w:pPr>
      <w:r w:rsidRPr="00634EC4">
        <w:t>выборочно</w:t>
      </w:r>
      <w:r w:rsidRPr="00634EC4">
        <w:tab/>
        <w:t>понимать</w:t>
      </w:r>
      <w:r w:rsidRPr="00634EC4">
        <w:tab/>
        <w:t>необходимую</w:t>
      </w:r>
      <w:r w:rsidRPr="00634EC4">
        <w:tab/>
        <w:t>информацию</w:t>
      </w:r>
      <w:r w:rsidRPr="00634EC4">
        <w:tab/>
        <w:t>в</w:t>
      </w:r>
      <w:r w:rsidRPr="00634EC4">
        <w:tab/>
        <w:t>сообщениях</w:t>
      </w:r>
      <w:r w:rsidRPr="00634EC4">
        <w:tab/>
        <w:t>прагматического характера с опорой на языковую догадку,</w:t>
      </w:r>
      <w:r w:rsidRPr="00634EC4">
        <w:rPr>
          <w:spacing w:val="-5"/>
        </w:rPr>
        <w:t xml:space="preserve"> </w:t>
      </w:r>
      <w:r w:rsidRPr="00634EC4">
        <w:t>контекст.</w:t>
      </w:r>
    </w:p>
    <w:p w:rsidR="00B04895" w:rsidRPr="00634EC4" w:rsidRDefault="00B04895" w:rsidP="00B04895">
      <w:pPr>
        <w:pStyle w:val="a3"/>
        <w:spacing w:before="8"/>
      </w:pPr>
    </w:p>
    <w:p w:rsidR="00B04895" w:rsidRPr="00634EC4" w:rsidRDefault="00B04895" w:rsidP="00B04895">
      <w:pPr>
        <w:pStyle w:val="2"/>
      </w:pPr>
      <w:r w:rsidRPr="00634EC4">
        <w:t>Чтение</w:t>
      </w:r>
    </w:p>
    <w:p w:rsidR="00B04895" w:rsidRPr="00634EC4" w:rsidRDefault="00B04895" w:rsidP="00B04895">
      <w:pPr>
        <w:pStyle w:val="a3"/>
        <w:spacing w:before="7"/>
        <w:rPr>
          <w:b/>
          <w:i/>
        </w:rPr>
      </w:pPr>
    </w:p>
    <w:p w:rsidR="00B04895" w:rsidRPr="00634EC4" w:rsidRDefault="00B04895" w:rsidP="00B04895">
      <w:pPr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получат возможность научиться:</w:t>
      </w:r>
    </w:p>
    <w:p w:rsidR="00B04895" w:rsidRPr="00634EC4" w:rsidRDefault="00B04895" w:rsidP="00B04895">
      <w:pPr>
        <w:pStyle w:val="a3"/>
        <w:spacing w:before="2"/>
        <w:rPr>
          <w:i/>
        </w:rPr>
      </w:pPr>
    </w:p>
    <w:p w:rsidR="00B04895" w:rsidRPr="00634EC4" w:rsidRDefault="00B04895" w:rsidP="00B04895">
      <w:pPr>
        <w:pStyle w:val="a3"/>
        <w:spacing w:before="1" w:line="273" w:lineRule="auto"/>
        <w:ind w:left="1074" w:right="232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099D3FD6" wp14:editId="70A6AE49">
            <wp:extent cx="140207" cy="187451"/>
            <wp:effectExtent l="0" t="0" r="0" b="0"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</w:t>
      </w:r>
      <w:r w:rsidRPr="00634EC4">
        <w:rPr>
          <w:spacing w:val="-3"/>
        </w:rPr>
        <w:t xml:space="preserve"> </w:t>
      </w:r>
      <w:r w:rsidRPr="00634EC4">
        <w:t>чтение).</w:t>
      </w:r>
    </w:p>
    <w:p w:rsidR="00B04895" w:rsidRPr="00634EC4" w:rsidRDefault="00B04895" w:rsidP="00B04895">
      <w:pPr>
        <w:pStyle w:val="2"/>
        <w:spacing w:before="211"/>
      </w:pPr>
      <w:r w:rsidRPr="00634EC4">
        <w:t>Письменная речь</w:t>
      </w:r>
    </w:p>
    <w:p w:rsidR="00B04895" w:rsidRPr="00634EC4" w:rsidRDefault="00B04895" w:rsidP="00B04895">
      <w:pPr>
        <w:pStyle w:val="a3"/>
        <w:spacing w:before="7"/>
        <w:rPr>
          <w:b/>
          <w:i/>
        </w:rPr>
      </w:pPr>
    </w:p>
    <w:p w:rsidR="00B04895" w:rsidRPr="00634EC4" w:rsidRDefault="00B04895" w:rsidP="00B04895">
      <w:pPr>
        <w:spacing w:before="1"/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3"/>
        <w:rPr>
          <w:i/>
        </w:rPr>
      </w:pPr>
    </w:p>
    <w:p w:rsidR="00B04895" w:rsidRPr="00634EC4" w:rsidRDefault="00B04895" w:rsidP="00B04895">
      <w:pPr>
        <w:pStyle w:val="a3"/>
        <w:spacing w:line="194" w:lineRule="exact"/>
        <w:ind w:left="1074"/>
      </w:pPr>
      <w:r w:rsidRPr="00634EC4">
        <w:t>делать выписки из текста;</w:t>
      </w:r>
    </w:p>
    <w:p w:rsidR="00B04895" w:rsidRPr="00634EC4" w:rsidRDefault="00B04895" w:rsidP="00B04895">
      <w:pPr>
        <w:pStyle w:val="a3"/>
        <w:spacing w:line="377" w:lineRule="exact"/>
        <w:ind w:left="729"/>
      </w:pPr>
      <w:r w:rsidRPr="00634EC4">
        <w:rPr>
          <w:noProof/>
          <w:position w:val="2"/>
          <w:lang w:bidi="ar-SA"/>
        </w:rPr>
        <w:drawing>
          <wp:inline distT="0" distB="0" distL="0" distR="0" wp14:anchorId="4579138A" wp14:editId="50EF7A0F">
            <wp:extent cx="54863" cy="244087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  </w:t>
      </w:r>
      <w:r w:rsidRPr="00634EC4">
        <w:rPr>
          <w:spacing w:val="9"/>
        </w:rPr>
        <w:t xml:space="preserve"> </w:t>
      </w:r>
      <w:r w:rsidRPr="00634EC4">
        <w:t>писать</w:t>
      </w:r>
      <w:r w:rsidRPr="00634EC4">
        <w:rPr>
          <w:spacing w:val="15"/>
        </w:rPr>
        <w:t xml:space="preserve"> </w:t>
      </w:r>
      <w:r w:rsidRPr="00634EC4">
        <w:t>короткие</w:t>
      </w:r>
      <w:r w:rsidRPr="00634EC4">
        <w:rPr>
          <w:spacing w:val="16"/>
        </w:rPr>
        <w:t xml:space="preserve"> </w:t>
      </w:r>
      <w:r w:rsidRPr="00634EC4">
        <w:t>поздравления</w:t>
      </w:r>
      <w:r w:rsidRPr="00634EC4">
        <w:rPr>
          <w:spacing w:val="15"/>
        </w:rPr>
        <w:t xml:space="preserve"> </w:t>
      </w:r>
      <w:r w:rsidRPr="00634EC4">
        <w:t>с</w:t>
      </w:r>
      <w:r w:rsidRPr="00634EC4">
        <w:rPr>
          <w:spacing w:val="15"/>
        </w:rPr>
        <w:t xml:space="preserve"> </w:t>
      </w:r>
      <w:r w:rsidRPr="00634EC4">
        <w:t>днем</w:t>
      </w:r>
      <w:r w:rsidRPr="00634EC4">
        <w:rPr>
          <w:spacing w:val="15"/>
        </w:rPr>
        <w:t xml:space="preserve"> </w:t>
      </w:r>
      <w:r w:rsidRPr="00634EC4">
        <w:t>рождения,</w:t>
      </w:r>
      <w:r w:rsidRPr="00634EC4">
        <w:rPr>
          <w:spacing w:val="15"/>
        </w:rPr>
        <w:t xml:space="preserve"> </w:t>
      </w:r>
      <w:r w:rsidRPr="00634EC4">
        <w:t>другими</w:t>
      </w:r>
      <w:r w:rsidRPr="00634EC4">
        <w:rPr>
          <w:spacing w:val="16"/>
        </w:rPr>
        <w:t xml:space="preserve"> </w:t>
      </w:r>
      <w:r w:rsidRPr="00634EC4">
        <w:t>праздниками,</w:t>
      </w:r>
      <w:r w:rsidRPr="00634EC4">
        <w:rPr>
          <w:spacing w:val="15"/>
        </w:rPr>
        <w:t xml:space="preserve"> </w:t>
      </w:r>
      <w:r w:rsidRPr="00634EC4">
        <w:t>выражать</w:t>
      </w:r>
    </w:p>
    <w:p w:rsidR="00B04895" w:rsidRPr="00634EC4" w:rsidRDefault="00B04895" w:rsidP="00B04895">
      <w:pPr>
        <w:pStyle w:val="a3"/>
        <w:spacing w:line="275" w:lineRule="exact"/>
        <w:ind w:left="1074"/>
      </w:pPr>
      <w:r w:rsidRPr="00634EC4">
        <w:t>пожелания (объемом до 30 слов, включая адрес).</w:t>
      </w:r>
    </w:p>
    <w:p w:rsidR="00B04895" w:rsidRPr="00634EC4" w:rsidRDefault="00B04895" w:rsidP="00B04895">
      <w:pPr>
        <w:pStyle w:val="a3"/>
        <w:spacing w:before="8" w:line="235" w:lineRule="auto"/>
        <w:ind w:left="1074" w:hanging="360"/>
      </w:pPr>
      <w:r w:rsidRPr="00634EC4">
        <w:rPr>
          <w:noProof/>
          <w:position w:val="-5"/>
          <w:lang w:bidi="ar-SA"/>
        </w:rPr>
        <w:drawing>
          <wp:inline distT="0" distB="0" distL="0" distR="0" wp14:anchorId="0E2A84FE" wp14:editId="103CBB33">
            <wp:extent cx="140207" cy="187451"/>
            <wp:effectExtent l="0" t="0" r="0" b="0"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писать личное письмо с опорой на образец (расспрашивать адресата о его жизни, делах, сообщать тоже о себе, выражать благодарность,</w:t>
      </w:r>
      <w:r w:rsidRPr="00634EC4">
        <w:rPr>
          <w:spacing w:val="-4"/>
        </w:rPr>
        <w:t xml:space="preserve"> </w:t>
      </w:r>
      <w:r w:rsidRPr="00634EC4">
        <w:t>просьбы).</w:t>
      </w:r>
    </w:p>
    <w:p w:rsidR="00B04895" w:rsidRPr="00634EC4" w:rsidRDefault="00B04895" w:rsidP="00B04895">
      <w:pPr>
        <w:pStyle w:val="a3"/>
      </w:pPr>
    </w:p>
    <w:p w:rsidR="00B04895" w:rsidRPr="00634EC4" w:rsidRDefault="00B04895" w:rsidP="00B04895">
      <w:pPr>
        <w:pStyle w:val="1"/>
        <w:spacing w:before="228"/>
        <w:ind w:left="213"/>
      </w:pPr>
      <w:r w:rsidRPr="00634EC4">
        <w:t>Языковые знания и навыки</w:t>
      </w:r>
    </w:p>
    <w:p w:rsidR="00B04895" w:rsidRPr="00634EC4" w:rsidRDefault="00B04895" w:rsidP="00B04895">
      <w:pPr>
        <w:pStyle w:val="a3"/>
        <w:spacing w:before="5"/>
        <w:rPr>
          <w:b/>
        </w:rPr>
      </w:pPr>
    </w:p>
    <w:p w:rsidR="00B04895" w:rsidRPr="00634EC4" w:rsidRDefault="00B04895" w:rsidP="00B04895">
      <w:pPr>
        <w:ind w:left="779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6"/>
        <w:rPr>
          <w:i/>
        </w:rPr>
      </w:pPr>
    </w:p>
    <w:p w:rsidR="00B04895" w:rsidRPr="00634EC4" w:rsidRDefault="00B04895" w:rsidP="00B04895">
      <w:pPr>
        <w:pStyle w:val="a3"/>
        <w:ind w:left="1499"/>
      </w:pPr>
      <w:r w:rsidRPr="00634EC4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4E64C7A" wp14:editId="12109999">
            <wp:simplePos x="0" y="0"/>
            <wp:positionH relativeFrom="page">
              <wp:posOffset>1307846</wp:posOffset>
            </wp:positionH>
            <wp:positionV relativeFrom="paragraph">
              <wp:posOffset>-10120</wp:posOffset>
            </wp:positionV>
            <wp:extent cx="140208" cy="18745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EC4">
        <w:t>применять правила написания слов, изученных в 5 классе;</w:t>
      </w:r>
    </w:p>
    <w:p w:rsidR="00B04895" w:rsidRPr="00634EC4" w:rsidRDefault="00B04895" w:rsidP="00B04895">
      <w:pPr>
        <w:rPr>
          <w:rFonts w:ascii="Times New Roman" w:hAnsi="Times New Roman" w:cs="Times New Roman"/>
        </w:rPr>
        <w:sectPr w:rsidR="00B04895" w:rsidRPr="00634EC4">
          <w:pgSz w:w="11910" w:h="16840"/>
          <w:pgMar w:top="1420" w:right="620" w:bottom="1200" w:left="920" w:header="0" w:footer="922" w:gutter="0"/>
          <w:cols w:space="720"/>
        </w:sectPr>
      </w:pPr>
    </w:p>
    <w:p w:rsidR="00B04895" w:rsidRPr="00634EC4" w:rsidRDefault="00B04895" w:rsidP="00B04895">
      <w:pPr>
        <w:pStyle w:val="a3"/>
        <w:spacing w:before="50" w:line="271" w:lineRule="auto"/>
        <w:ind w:left="1499" w:right="224" w:hanging="360"/>
        <w:jc w:val="both"/>
      </w:pPr>
      <w:r w:rsidRPr="00634EC4">
        <w:rPr>
          <w:noProof/>
          <w:position w:val="-5"/>
          <w:lang w:bidi="ar-SA"/>
        </w:rPr>
        <w:lastRenderedPageBreak/>
        <w:drawing>
          <wp:inline distT="0" distB="0" distL="0" distR="0" wp14:anchorId="21E13BAE" wp14:editId="58BB456C">
            <wp:extent cx="140208" cy="18745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адекватно произносить и различать на слух все звуки английского языка, соблюдать правильное ударение в словах и</w:t>
      </w:r>
      <w:r w:rsidRPr="00634EC4">
        <w:rPr>
          <w:spacing w:val="-3"/>
        </w:rPr>
        <w:t xml:space="preserve"> </w:t>
      </w:r>
      <w:r w:rsidRPr="00634EC4">
        <w:t>фразах;</w:t>
      </w:r>
    </w:p>
    <w:p w:rsidR="00B04895" w:rsidRPr="00634EC4" w:rsidRDefault="00B04895" w:rsidP="00B04895">
      <w:pPr>
        <w:pStyle w:val="a3"/>
        <w:spacing w:before="5" w:line="273" w:lineRule="auto"/>
        <w:ind w:left="1499" w:right="233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23631774" wp14:editId="2B87811A">
            <wp:extent cx="140208" cy="18745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повелительное), правильное членение предложений на смысловые</w:t>
      </w:r>
      <w:r w:rsidRPr="00634EC4">
        <w:rPr>
          <w:spacing w:val="-11"/>
        </w:rPr>
        <w:t xml:space="preserve"> </w:t>
      </w:r>
      <w:r w:rsidRPr="00634EC4">
        <w:t>группы;</w:t>
      </w:r>
    </w:p>
    <w:p w:rsidR="00B04895" w:rsidRPr="00634EC4" w:rsidRDefault="00B04895" w:rsidP="00B04895">
      <w:pPr>
        <w:pStyle w:val="a3"/>
        <w:spacing w:before="4" w:line="273" w:lineRule="auto"/>
        <w:ind w:left="1499" w:right="236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0870929F" wp14:editId="61B59EDF">
            <wp:extent cx="140208" cy="18745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распознавать и употреблять в речи основные изученные в данном курсе лексические единицы (слова, словосочетания, реплики-клише речевого</w:t>
      </w:r>
      <w:r w:rsidRPr="00634EC4">
        <w:rPr>
          <w:spacing w:val="-13"/>
        </w:rPr>
        <w:t xml:space="preserve"> </w:t>
      </w:r>
      <w:r w:rsidRPr="00634EC4">
        <w:t>этикета);</w:t>
      </w:r>
    </w:p>
    <w:p w:rsidR="00B04895" w:rsidRPr="00634EC4" w:rsidRDefault="00B04895" w:rsidP="00B04895">
      <w:pPr>
        <w:pStyle w:val="a3"/>
        <w:spacing w:before="2" w:line="271" w:lineRule="auto"/>
        <w:ind w:left="1499" w:right="235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0F9CCB4C" wp14:editId="0D2FE6DF">
            <wp:extent cx="140208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использовать основные способы словообразования (аффиксация, словосложение, конверсия);</w:t>
      </w:r>
    </w:p>
    <w:p w:rsidR="00B04895" w:rsidRPr="00634EC4" w:rsidRDefault="00B04895" w:rsidP="00B04895">
      <w:pPr>
        <w:pStyle w:val="a3"/>
        <w:spacing w:before="7" w:line="271" w:lineRule="auto"/>
        <w:ind w:left="1499" w:right="231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01B8BEB3" wp14:editId="277889A8">
            <wp:extent cx="140208" cy="187451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понимать и использовать явления многозначности слов английского языка, синонимии, антонимии и лексической</w:t>
      </w:r>
      <w:r w:rsidRPr="00634EC4">
        <w:rPr>
          <w:spacing w:val="-4"/>
        </w:rPr>
        <w:t xml:space="preserve"> </w:t>
      </w:r>
      <w:r w:rsidRPr="00634EC4">
        <w:t>сочетаемости;</w:t>
      </w:r>
    </w:p>
    <w:p w:rsidR="00B04895" w:rsidRPr="00634EC4" w:rsidRDefault="00B04895" w:rsidP="00B04895">
      <w:pPr>
        <w:pStyle w:val="a3"/>
        <w:spacing w:before="5" w:line="276" w:lineRule="auto"/>
        <w:ind w:left="1499" w:right="234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5645C773" wp14:editId="4E017A51">
            <wp:extent cx="140208" cy="187451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распознавать и употреблять в речи основные морфологические формы и синтаксические конструкции изучаемого английского языка, изученные грамматические явления (видовременные формы глаголов, модальные глаголы и их эквиваленты, артикли, существительные, степени сравнения прилагательных и наречий, местоимения, числительные,</w:t>
      </w:r>
      <w:r w:rsidRPr="00634EC4">
        <w:rPr>
          <w:spacing w:val="-1"/>
        </w:rPr>
        <w:t xml:space="preserve"> </w:t>
      </w:r>
      <w:r w:rsidRPr="00634EC4">
        <w:t>предлоги).</w:t>
      </w:r>
    </w:p>
    <w:p w:rsidR="00B04895" w:rsidRPr="00634EC4" w:rsidRDefault="00B04895" w:rsidP="00B04895">
      <w:pPr>
        <w:pStyle w:val="1"/>
        <w:spacing w:before="201"/>
        <w:ind w:left="213"/>
      </w:pPr>
      <w:r w:rsidRPr="00634EC4">
        <w:t>Социокультурные знания и умения</w:t>
      </w:r>
    </w:p>
    <w:p w:rsidR="00B04895" w:rsidRPr="00634EC4" w:rsidRDefault="00B04895" w:rsidP="00B04895">
      <w:pPr>
        <w:pStyle w:val="a3"/>
        <w:spacing w:before="7"/>
        <w:rPr>
          <w:b/>
        </w:rPr>
      </w:pPr>
    </w:p>
    <w:p w:rsidR="00B04895" w:rsidRPr="00634EC4" w:rsidRDefault="00B04895" w:rsidP="00B04895">
      <w:pPr>
        <w:ind w:left="213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2"/>
        <w:rPr>
          <w:i/>
        </w:rPr>
      </w:pPr>
    </w:p>
    <w:p w:rsidR="00B04895" w:rsidRPr="00634EC4" w:rsidRDefault="00B04895" w:rsidP="00B04895">
      <w:pPr>
        <w:pStyle w:val="a3"/>
        <w:spacing w:line="237" w:lineRule="auto"/>
        <w:ind w:left="933" w:right="228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29BE52B7" wp14:editId="0577EF6E">
            <wp:extent cx="140208" cy="187451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 xml:space="preserve">осуществлять межличностное и межкультурное общение, используя знания элементов речевого поведенческого этикета в англоязычной среде в условиях проигрывания ситуаций общения </w:t>
      </w:r>
      <w:r w:rsidRPr="00634EC4">
        <w:rPr>
          <w:spacing w:val="-4"/>
        </w:rPr>
        <w:t xml:space="preserve">«В </w:t>
      </w:r>
      <w:r w:rsidRPr="00634EC4">
        <w:t xml:space="preserve">семье», </w:t>
      </w:r>
      <w:r w:rsidRPr="00634EC4">
        <w:rPr>
          <w:spacing w:val="-4"/>
        </w:rPr>
        <w:t>«В</w:t>
      </w:r>
      <w:r w:rsidRPr="00634EC4">
        <w:rPr>
          <w:spacing w:val="11"/>
        </w:rPr>
        <w:t xml:space="preserve"> </w:t>
      </w:r>
      <w:r w:rsidRPr="00634EC4">
        <w:t>школе»;</w:t>
      </w:r>
    </w:p>
    <w:p w:rsidR="00B04895" w:rsidRPr="00634EC4" w:rsidRDefault="00B04895" w:rsidP="00B04895">
      <w:pPr>
        <w:pStyle w:val="a3"/>
        <w:spacing w:before="9" w:line="235" w:lineRule="auto"/>
        <w:ind w:left="933" w:right="224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6529043C" wp14:editId="71945141">
            <wp:extent cx="140208" cy="18745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писать свое имя и фамилию, а также имена и фамилии своих родственников и друзей на английском</w:t>
      </w:r>
      <w:r w:rsidRPr="00634EC4">
        <w:rPr>
          <w:spacing w:val="-2"/>
        </w:rPr>
        <w:t xml:space="preserve"> </w:t>
      </w:r>
      <w:r w:rsidRPr="00634EC4">
        <w:t>языке;</w:t>
      </w:r>
    </w:p>
    <w:p w:rsidR="00B04895" w:rsidRPr="00634EC4" w:rsidRDefault="00B04895" w:rsidP="00B04895">
      <w:pPr>
        <w:pStyle w:val="a3"/>
        <w:spacing w:before="4"/>
        <w:ind w:left="573"/>
      </w:pPr>
      <w:r w:rsidRPr="00634EC4">
        <w:rPr>
          <w:noProof/>
          <w:position w:val="-5"/>
          <w:lang w:bidi="ar-SA"/>
        </w:rPr>
        <w:drawing>
          <wp:inline distT="0" distB="0" distL="0" distR="0" wp14:anchorId="61FE142F" wp14:editId="6B594CBA">
            <wp:extent cx="140208" cy="187451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правильно оформлять адрес на английском</w:t>
      </w:r>
      <w:r w:rsidRPr="00634EC4">
        <w:rPr>
          <w:spacing w:val="-5"/>
        </w:rPr>
        <w:t xml:space="preserve"> </w:t>
      </w:r>
      <w:r w:rsidRPr="00634EC4">
        <w:t>языке.</w:t>
      </w:r>
    </w:p>
    <w:p w:rsidR="00B04895" w:rsidRPr="00634EC4" w:rsidRDefault="00B04895" w:rsidP="00B04895">
      <w:pPr>
        <w:pStyle w:val="a3"/>
        <w:spacing w:before="9"/>
      </w:pPr>
    </w:p>
    <w:p w:rsidR="00B04895" w:rsidRPr="00634EC4" w:rsidRDefault="00B04895" w:rsidP="00B04895">
      <w:pPr>
        <w:ind w:left="213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 xml:space="preserve">Учащиеся получат возможность познакомиться </w:t>
      </w:r>
      <w:proofErr w:type="gramStart"/>
      <w:r w:rsidRPr="00634EC4">
        <w:rPr>
          <w:rFonts w:ascii="Times New Roman" w:hAnsi="Times New Roman" w:cs="Times New Roman"/>
          <w:i/>
        </w:rPr>
        <w:t>с</w:t>
      </w:r>
      <w:proofErr w:type="gramEnd"/>
      <w:r w:rsidRPr="00634EC4">
        <w:rPr>
          <w:rFonts w:ascii="Times New Roman" w:hAnsi="Times New Roman" w:cs="Times New Roman"/>
          <w:i/>
        </w:rPr>
        <w:t>:</w:t>
      </w:r>
    </w:p>
    <w:p w:rsidR="00B04895" w:rsidRPr="00634EC4" w:rsidRDefault="00B04895" w:rsidP="00B04895">
      <w:pPr>
        <w:pStyle w:val="a3"/>
        <w:spacing w:before="7"/>
        <w:rPr>
          <w:i/>
        </w:rPr>
      </w:pPr>
    </w:p>
    <w:p w:rsidR="00B04895" w:rsidRPr="00634EC4" w:rsidRDefault="00B04895" w:rsidP="00B04895">
      <w:pPr>
        <w:pStyle w:val="a3"/>
        <w:spacing w:line="254" w:lineRule="auto"/>
        <w:ind w:left="933" w:right="1476"/>
      </w:pPr>
      <w:r w:rsidRPr="00634EC4"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5BE16CDC" wp14:editId="721A2656">
            <wp:simplePos x="0" y="0"/>
            <wp:positionH relativeFrom="page">
              <wp:posOffset>957376</wp:posOffset>
            </wp:positionH>
            <wp:positionV relativeFrom="paragraph">
              <wp:posOffset>70651</wp:posOffset>
            </wp:positionV>
            <wp:extent cx="54864" cy="426720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EC4">
        <w:t>фамилиями и именами выдающихся людей в странах изучаемого языка; оригинальными или адаптированными материалами детской поэзии и прозы;</w:t>
      </w:r>
    </w:p>
    <w:p w:rsidR="00B04895" w:rsidRPr="00634EC4" w:rsidRDefault="00B04895" w:rsidP="00B04895">
      <w:pPr>
        <w:pStyle w:val="a3"/>
        <w:spacing w:before="2" w:line="237" w:lineRule="auto"/>
        <w:ind w:left="933"/>
      </w:pPr>
      <w:r w:rsidRPr="00634EC4">
        <w:t>государственной символикой (флагом и его цветовой символикой, гимном, столицами стран изучаемого языка);</w:t>
      </w:r>
    </w:p>
    <w:p w:rsidR="00B04895" w:rsidRPr="00634EC4" w:rsidRDefault="00B04895" w:rsidP="00B04895">
      <w:pPr>
        <w:pStyle w:val="a3"/>
        <w:spacing w:before="9" w:line="235" w:lineRule="auto"/>
        <w:ind w:left="933" w:right="236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703D9917" wp14:editId="0626FE1F">
            <wp:extent cx="140208" cy="187451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традициями проведения праздников Рождества, Нового года, Пасхи в странах изучаемого</w:t>
      </w:r>
      <w:r w:rsidRPr="00634EC4">
        <w:rPr>
          <w:spacing w:val="-1"/>
        </w:rPr>
        <w:t xml:space="preserve"> </w:t>
      </w:r>
      <w:r w:rsidRPr="00634EC4">
        <w:t>языка;</w:t>
      </w:r>
    </w:p>
    <w:p w:rsidR="00B04895" w:rsidRPr="00634EC4" w:rsidRDefault="00B04895" w:rsidP="00B04895">
      <w:pPr>
        <w:pStyle w:val="a3"/>
        <w:spacing w:before="7" w:line="237" w:lineRule="auto"/>
        <w:ind w:left="933" w:right="225" w:hanging="360"/>
        <w:jc w:val="both"/>
      </w:pPr>
      <w:r w:rsidRPr="00634EC4">
        <w:rPr>
          <w:noProof/>
          <w:position w:val="-5"/>
          <w:lang w:bidi="ar-SA"/>
        </w:rPr>
        <w:drawing>
          <wp:inline distT="0" distB="0" distL="0" distR="0" wp14:anchorId="20EF9AFE" wp14:editId="2319D0CD">
            <wp:extent cx="140208" cy="187451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словами английского языка, вошедшими во многие языки мира, в том числе и в  русский) и русскими словами, вошедшими в лексикон английского</w:t>
      </w:r>
      <w:r w:rsidRPr="00634EC4">
        <w:rPr>
          <w:spacing w:val="-8"/>
        </w:rPr>
        <w:t xml:space="preserve"> </w:t>
      </w:r>
      <w:r w:rsidRPr="00634EC4">
        <w:t>языка.</w:t>
      </w:r>
    </w:p>
    <w:p w:rsidR="00B04895" w:rsidRPr="00634EC4" w:rsidRDefault="00B04895" w:rsidP="00B04895">
      <w:pPr>
        <w:pStyle w:val="a3"/>
        <w:spacing w:before="8"/>
      </w:pPr>
    </w:p>
    <w:p w:rsidR="00B04895" w:rsidRPr="00634EC4" w:rsidRDefault="00B04895" w:rsidP="00B04895">
      <w:pPr>
        <w:pStyle w:val="1"/>
        <w:ind w:left="213"/>
      </w:pPr>
      <w:r w:rsidRPr="00634EC4">
        <w:t>Компенсаторные умения</w:t>
      </w:r>
    </w:p>
    <w:p w:rsidR="00B04895" w:rsidRPr="00634EC4" w:rsidRDefault="00B04895" w:rsidP="00B04895">
      <w:pPr>
        <w:pStyle w:val="a3"/>
        <w:spacing w:before="5"/>
        <w:rPr>
          <w:b/>
        </w:rPr>
      </w:pPr>
    </w:p>
    <w:p w:rsidR="00B04895" w:rsidRPr="00634EC4" w:rsidRDefault="00B04895" w:rsidP="00B04895">
      <w:pPr>
        <w:ind w:left="213"/>
        <w:rPr>
          <w:rFonts w:ascii="Times New Roman" w:hAnsi="Times New Roman" w:cs="Times New Roman"/>
          <w:i/>
        </w:rPr>
      </w:pPr>
      <w:r w:rsidRPr="00634EC4">
        <w:rPr>
          <w:rFonts w:ascii="Times New Roman" w:hAnsi="Times New Roman" w:cs="Times New Roman"/>
          <w:i/>
        </w:rPr>
        <w:t>Учащиеся научатся:</w:t>
      </w:r>
    </w:p>
    <w:p w:rsidR="00B04895" w:rsidRPr="00634EC4" w:rsidRDefault="00B04895" w:rsidP="00B04895">
      <w:pPr>
        <w:pStyle w:val="a3"/>
        <w:spacing w:before="9"/>
        <w:rPr>
          <w:i/>
        </w:rPr>
      </w:pPr>
    </w:p>
    <w:p w:rsidR="00B04895" w:rsidRPr="00634EC4" w:rsidRDefault="00B04895" w:rsidP="00B04895">
      <w:pPr>
        <w:pStyle w:val="a3"/>
        <w:spacing w:before="90"/>
        <w:ind w:left="933"/>
      </w:pPr>
      <w:r w:rsidRPr="00634EC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6C09BD" wp14:editId="3BBE5327">
                <wp:simplePos x="0" y="0"/>
                <wp:positionH relativeFrom="page">
                  <wp:posOffset>948055</wp:posOffset>
                </wp:positionH>
                <wp:positionV relativeFrom="paragraph">
                  <wp:posOffset>46990</wp:posOffset>
                </wp:positionV>
                <wp:extent cx="140335" cy="399415"/>
                <wp:effectExtent l="5080" t="2540" r="0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493" y="74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74.65pt;margin-top:3.7pt;width:11.05pt;height:31.45pt;z-index:251665408;mso-position-horizontal-relative:page" coordorigin="1493,74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">
                <v:shape id="Picture 10" o:spid="_x0000_s1027" type="#_x0000_t75" style="position:absolute;left:1493;top: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4AvEAAAA2wAAAA8AAABkcnMvZG93bnJldi54bWxEj0FrwkAUhO9C/8PyhN7qxiDaptmIFFOq&#10;J5vq/Zl9TYLZtyG71bS/3hUKHoeZ+YZJl4NpxZl611hWMJ1EIIhLqxuuFOy/8qdnEM4ja2wtk4Jf&#10;crDMHkYpJtpe+JPOha9EgLBLUEHtfZdI6cqaDLqJ7YiD9217gz7IvpK6x0uAm1bGUTSXBhsOCzV2&#10;9FZTeSp+jILF8bBZHV/yLo9367/tid9ni8go9TgeVq8gPA3+Hv5vf2gF8RxuX8IP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V4AvEAAAA2wAAAA8AAAAAAAAAAAAAAAAA&#10;nwIAAGRycy9kb3ducmV2LnhtbFBLBQYAAAAABAAEAPcAAACQAwAAAAA=&#10;">
                  <v:imagedata r:id="rId14" o:title=""/>
                </v:shape>
                <v:shape id="Picture 11" o:spid="_x0000_s1028" type="#_x0000_t75" style="position:absolute;left:1493;top:40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0eLCAAAA2wAAAA8AAABkcnMvZG93bnJldi54bWxET01PwkAQvZPwHzZj4k22NgSwsjQNoQQ9&#10;Aep96I5tQ3e26a5t8de7BxOOL+97nY6mET11rras4HkWgSAurK65VPD5kT+tQDiPrLGxTApu5CDd&#10;TCdrTLQd+ET92ZcihLBLUEHlfZtI6YqKDLqZbYkD9207gz7ArpS6wyGEm0bGUbSQBmsODRW2tK2o&#10;uJ5/jILl5estu7zkbR4fd7/vV97Pl5FR6vFhzF5BeBr9XfzvPmgFcRgbvoQf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BtHi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634EC4">
        <w:t>переспрашивать, просить повторить, уточняя значение незнакомых слов;</w:t>
      </w:r>
    </w:p>
    <w:p w:rsidR="00B04895" w:rsidRPr="00634EC4" w:rsidRDefault="00B04895" w:rsidP="00B04895">
      <w:pPr>
        <w:pStyle w:val="a3"/>
        <w:spacing w:before="57" w:line="278" w:lineRule="auto"/>
        <w:ind w:left="933"/>
      </w:pPr>
      <w:r w:rsidRPr="00634EC4">
        <w:t>использовать в качестве опоры при собственных высказываниях ключевые слова, план к тексту, тематический словарь и т.д.;</w:t>
      </w:r>
    </w:p>
    <w:p w:rsidR="00B04895" w:rsidRPr="00634EC4" w:rsidRDefault="00B04895" w:rsidP="00B04895">
      <w:pPr>
        <w:pStyle w:val="a3"/>
        <w:spacing w:line="271" w:lineRule="auto"/>
        <w:ind w:left="933" w:hanging="360"/>
      </w:pPr>
      <w:r w:rsidRPr="00634EC4">
        <w:rPr>
          <w:noProof/>
          <w:position w:val="-5"/>
          <w:lang w:bidi="ar-SA"/>
        </w:rPr>
        <w:drawing>
          <wp:inline distT="0" distB="0" distL="0" distR="0" wp14:anchorId="0F88E18D" wp14:editId="1141A4A9">
            <wp:extent cx="140208" cy="187452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прогнозировать содержание текста на основе заголовка, предварительно поставленных вопросов;</w:t>
      </w:r>
    </w:p>
    <w:p w:rsidR="00B04895" w:rsidRPr="00634EC4" w:rsidRDefault="00B04895" w:rsidP="00B04895">
      <w:pPr>
        <w:spacing w:line="271" w:lineRule="auto"/>
        <w:rPr>
          <w:rFonts w:ascii="Times New Roman" w:hAnsi="Times New Roman" w:cs="Times New Roman"/>
        </w:rPr>
        <w:sectPr w:rsidR="00B04895" w:rsidRPr="00634EC4">
          <w:pgSz w:w="11910" w:h="16840"/>
          <w:pgMar w:top="920" w:right="620" w:bottom="1200" w:left="920" w:header="0" w:footer="922" w:gutter="0"/>
          <w:cols w:space="720"/>
        </w:sectPr>
      </w:pPr>
    </w:p>
    <w:p w:rsidR="00B04895" w:rsidRPr="00634EC4" w:rsidRDefault="00B04895" w:rsidP="00B04895">
      <w:pPr>
        <w:pStyle w:val="a3"/>
        <w:spacing w:before="50" w:line="271" w:lineRule="auto"/>
        <w:ind w:left="933" w:right="223" w:hanging="360"/>
      </w:pPr>
      <w:r w:rsidRPr="00634EC4">
        <w:rPr>
          <w:noProof/>
          <w:position w:val="-5"/>
          <w:lang w:bidi="ar-SA"/>
        </w:rPr>
        <w:lastRenderedPageBreak/>
        <w:drawing>
          <wp:inline distT="0" distB="0" distL="0" distR="0" wp14:anchorId="1E5690FB" wp14:editId="7A04BFC0">
            <wp:extent cx="140208" cy="187451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догадываться о значении незнакомых слов по контексту, по используемым собеседником жестам и</w:t>
      </w:r>
      <w:r w:rsidRPr="00634EC4">
        <w:rPr>
          <w:spacing w:val="-2"/>
        </w:rPr>
        <w:t xml:space="preserve"> </w:t>
      </w:r>
      <w:r w:rsidRPr="00634EC4">
        <w:t>мимике;</w:t>
      </w:r>
    </w:p>
    <w:p w:rsidR="00B04895" w:rsidRPr="00634EC4" w:rsidRDefault="00B04895" w:rsidP="00B04895">
      <w:pPr>
        <w:pStyle w:val="a3"/>
        <w:spacing w:before="5" w:line="273" w:lineRule="auto"/>
        <w:ind w:left="933" w:hanging="360"/>
      </w:pPr>
      <w:r w:rsidRPr="00634EC4">
        <w:rPr>
          <w:noProof/>
          <w:position w:val="-5"/>
          <w:lang w:bidi="ar-SA"/>
        </w:rPr>
        <w:drawing>
          <wp:inline distT="0" distB="0" distL="0" distR="0" wp14:anchorId="233D2F66" wp14:editId="7D501F43">
            <wp:extent cx="140208" cy="187451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C4">
        <w:t xml:space="preserve">  </w:t>
      </w:r>
      <w:r w:rsidRPr="00634EC4">
        <w:rPr>
          <w:spacing w:val="-11"/>
        </w:rPr>
        <w:t xml:space="preserve"> </w:t>
      </w:r>
      <w:r w:rsidRPr="00634EC4">
        <w:t>использовать синонимы, антонимы, описания явления, объекта при дефиците языковых средств.</w:t>
      </w:r>
    </w:p>
    <w:p w:rsidR="00B04895" w:rsidRPr="00634EC4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:rsidR="00B04895" w:rsidRPr="00634EC4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  <w:color w:val="000000"/>
        </w:rPr>
        <w:t>Содержание курса внеурочной деятельности «В мире английского»</w:t>
      </w:r>
    </w:p>
    <w:p w:rsidR="00B04895" w:rsidRPr="00634EC4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634EC4">
        <w:rPr>
          <w:rFonts w:ascii="Times New Roman" w:hAnsi="Times New Roman" w:cs="Times New Roman"/>
          <w:b/>
          <w:color w:val="000000"/>
        </w:rPr>
        <w:t xml:space="preserve">Введение – изучение английского языка – это </w:t>
      </w:r>
      <w:proofErr w:type="gramStart"/>
      <w:r w:rsidRPr="00634EC4">
        <w:rPr>
          <w:rFonts w:ascii="Times New Roman" w:hAnsi="Times New Roman" w:cs="Times New Roman"/>
          <w:b/>
          <w:color w:val="000000"/>
        </w:rPr>
        <w:t>здорово</w:t>
      </w:r>
      <w:proofErr w:type="gramEnd"/>
      <w:r w:rsidRPr="00634EC4">
        <w:rPr>
          <w:rFonts w:ascii="Times New Roman" w:hAnsi="Times New Roman" w:cs="Times New Roman"/>
          <w:b/>
          <w:color w:val="000000"/>
        </w:rPr>
        <w:t>!</w:t>
      </w:r>
    </w:p>
    <w:p w:rsidR="00B04895" w:rsidRPr="00634EC4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  <w:r w:rsidRPr="00634EC4">
        <w:rPr>
          <w:rFonts w:ascii="Times New Roman" w:hAnsi="Times New Roman" w:cs="Times New Roman"/>
          <w:color w:val="000000"/>
        </w:rPr>
        <w:t>Знакомство с одноклассниками, сказочными персонажами. Получение информации о собеседнике. Использование элементов речевого этикета. Выражение благодарности. Выражение просьбы. Расспросы об имени, фамилии, возрасте людей, их роде деятельности.</w:t>
      </w:r>
    </w:p>
    <w:p w:rsidR="009E06ED" w:rsidRPr="009E06ED" w:rsidRDefault="00B04895" w:rsidP="009E06ED">
      <w:pPr>
        <w:pStyle w:val="Textbody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634EC4">
        <w:rPr>
          <w:rFonts w:ascii="Times New Roman" w:hAnsi="Times New Roman" w:cs="Times New Roman"/>
          <w:b/>
          <w:color w:val="000000"/>
        </w:rPr>
        <w:t xml:space="preserve">Географическое положение Великобритании – </w:t>
      </w:r>
      <w:r w:rsidR="009E06ED">
        <w:rPr>
          <w:rFonts w:ascii="Times New Roman" w:hAnsi="Times New Roman" w:cs="Times New Roman"/>
          <w:color w:val="000000"/>
        </w:rPr>
        <w:t xml:space="preserve">Изучение географической карты. </w:t>
      </w:r>
      <w:r w:rsidR="009E06ED" w:rsidRPr="009E06ED">
        <w:rPr>
          <w:rFonts w:ascii="Times New Roman" w:hAnsi="Times New Roman" w:cs="Times New Roman"/>
          <w:color w:val="000000"/>
        </w:rPr>
        <w:t>Площадь страны. Крупнейшие города Англии: Лондон.</w:t>
      </w:r>
    </w:p>
    <w:p w:rsidR="00817A32" w:rsidRDefault="00B04895" w:rsidP="00817A32">
      <w:pPr>
        <w:pStyle w:val="Textbody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EC4">
        <w:rPr>
          <w:rFonts w:ascii="Times New Roman" w:hAnsi="Times New Roman" w:cs="Times New Roman"/>
          <w:b/>
          <w:color w:val="000000"/>
        </w:rPr>
        <w:t xml:space="preserve">Символы Соединенного Королевства – </w:t>
      </w:r>
      <w:r w:rsidR="00817A32" w:rsidRPr="00817A32">
        <w:rPr>
          <w:rFonts w:ascii="Times New Roman" w:hAnsi="Times New Roman" w:cs="Times New Roman"/>
          <w:color w:val="000000"/>
        </w:rPr>
        <w:t>Знакомство с главным символом Великобритании. Государственные символы. Национальные символы.</w:t>
      </w:r>
      <w:r w:rsidR="0081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7A32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  <w:color w:val="000000"/>
        </w:rPr>
      </w:pPr>
      <w:r w:rsidRPr="00634EC4">
        <w:rPr>
          <w:rFonts w:ascii="Times New Roman" w:hAnsi="Times New Roman" w:cs="Times New Roman"/>
          <w:b/>
          <w:color w:val="000000"/>
        </w:rPr>
        <w:t xml:space="preserve">Достопримечательности Лондона – </w:t>
      </w:r>
      <w:r w:rsidRPr="00634EC4">
        <w:rPr>
          <w:rFonts w:ascii="Times New Roman" w:hAnsi="Times New Roman" w:cs="Times New Roman"/>
          <w:color w:val="000000"/>
        </w:rPr>
        <w:t>Изучение достопримечательностей Лондона</w:t>
      </w:r>
    </w:p>
    <w:p w:rsidR="00B04895" w:rsidRPr="00817A32" w:rsidRDefault="00B04895" w:rsidP="00817A32">
      <w:pPr>
        <w:pStyle w:val="2"/>
        <w:shd w:val="clear" w:color="auto" w:fill="FFFFFF"/>
        <w:spacing w:before="105" w:after="105" w:line="360" w:lineRule="auto"/>
        <w:ind w:left="0"/>
        <w:rPr>
          <w:b w:val="0"/>
          <w:bCs w:val="0"/>
          <w:i w:val="0"/>
          <w:color w:val="231804"/>
        </w:rPr>
      </w:pPr>
      <w:r w:rsidRPr="00817A32">
        <w:rPr>
          <w:i w:val="0"/>
          <w:color w:val="000000"/>
        </w:rPr>
        <w:t xml:space="preserve">Знаменитые люди Великобритании - </w:t>
      </w:r>
      <w:r w:rsidR="00817A32" w:rsidRPr="00817A32">
        <w:rPr>
          <w:b w:val="0"/>
          <w:i w:val="0"/>
        </w:rPr>
        <w:t xml:space="preserve">Знакомство с творчеством знаменитых людей Великобритании. </w:t>
      </w:r>
    </w:p>
    <w:p w:rsidR="002907FA" w:rsidRPr="002907FA" w:rsidRDefault="00B04895" w:rsidP="002907FA">
      <w:pPr>
        <w:pStyle w:val="Textbody"/>
        <w:spacing w:after="12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634EC4">
        <w:rPr>
          <w:rFonts w:ascii="Times New Roman" w:hAnsi="Times New Roman" w:cs="Times New Roman"/>
          <w:b/>
          <w:color w:val="000000"/>
        </w:rPr>
        <w:t>Что было изобретено в Великобритании?</w:t>
      </w:r>
      <w:r w:rsidRPr="00634EC4">
        <w:rPr>
          <w:rFonts w:ascii="Times New Roman" w:hAnsi="Times New Roman" w:cs="Times New Roman"/>
        </w:rPr>
        <w:t xml:space="preserve"> </w:t>
      </w:r>
      <w:r w:rsidR="002907FA" w:rsidRPr="002907FA">
        <w:rPr>
          <w:rFonts w:ascii="Times New Roman" w:hAnsi="Times New Roman"/>
          <w:szCs w:val="28"/>
        </w:rPr>
        <w:t xml:space="preserve">эластичный бинт, </w:t>
      </w:r>
      <w:proofErr w:type="spellStart"/>
      <w:r w:rsidR="002907FA" w:rsidRPr="002907FA">
        <w:rPr>
          <w:rFonts w:ascii="Times New Roman" w:hAnsi="Times New Roman"/>
          <w:szCs w:val="28"/>
        </w:rPr>
        <w:t>степлер</w:t>
      </w:r>
      <w:proofErr w:type="spellEnd"/>
      <w:r w:rsidR="002907FA" w:rsidRPr="002907FA">
        <w:rPr>
          <w:rFonts w:ascii="Times New Roman" w:hAnsi="Times New Roman"/>
          <w:szCs w:val="28"/>
        </w:rPr>
        <w:t>, паровоз, ядерная физика…</w:t>
      </w:r>
    </w:p>
    <w:p w:rsidR="002907FA" w:rsidRPr="002907FA" w:rsidRDefault="00B04895" w:rsidP="002907FA">
      <w:pPr>
        <w:pStyle w:val="Textbody"/>
        <w:spacing w:after="12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634EC4">
        <w:rPr>
          <w:rFonts w:ascii="Times New Roman" w:hAnsi="Times New Roman" w:cs="Times New Roman"/>
          <w:b/>
          <w:color w:val="000000"/>
        </w:rPr>
        <w:t xml:space="preserve"> Национальные традиции</w:t>
      </w:r>
      <w:r w:rsidRPr="00634EC4">
        <w:rPr>
          <w:rFonts w:ascii="Times New Roman" w:hAnsi="Times New Roman" w:cs="Times New Roman"/>
          <w:color w:val="000000"/>
        </w:rPr>
        <w:t xml:space="preserve"> – </w:t>
      </w:r>
      <w:r w:rsidR="002907FA" w:rsidRPr="002907FA">
        <w:rPr>
          <w:rFonts w:ascii="Times New Roman" w:hAnsi="Times New Roman" w:cs="Times New Roman"/>
          <w:color w:val="000000"/>
          <w:szCs w:val="28"/>
        </w:rPr>
        <w:t>Изучение национальных традиций и обычаев изучаемого языка.</w:t>
      </w:r>
    </w:p>
    <w:p w:rsidR="002907FA" w:rsidRPr="002907FA" w:rsidRDefault="00B04895" w:rsidP="002907FA">
      <w:pPr>
        <w:pStyle w:val="Textbody"/>
        <w:spacing w:after="120" w:line="360" w:lineRule="auto"/>
        <w:jc w:val="both"/>
        <w:rPr>
          <w:rFonts w:ascii="Times New Roman" w:hAnsi="Times New Roman"/>
          <w:szCs w:val="28"/>
        </w:rPr>
      </w:pPr>
      <w:r w:rsidRPr="00634EC4">
        <w:rPr>
          <w:rFonts w:ascii="Times New Roman" w:hAnsi="Times New Roman" w:cs="Times New Roman"/>
          <w:b/>
        </w:rPr>
        <w:t xml:space="preserve">Национальные праздники - </w:t>
      </w:r>
      <w:r w:rsidR="002907FA" w:rsidRPr="002907FA">
        <w:rPr>
          <w:rFonts w:ascii="Times New Roman" w:hAnsi="Times New Roman" w:cs="Times New Roman"/>
          <w:szCs w:val="28"/>
        </w:rPr>
        <w:t>Знакомство с праздниками Великобритании</w:t>
      </w:r>
      <w:r w:rsidR="002907FA" w:rsidRPr="002907FA">
        <w:rPr>
          <w:rFonts w:ascii="Times New Roman" w:hAnsi="Times New Roman" w:cs="Times New Roman"/>
          <w:color w:val="231804"/>
          <w:szCs w:val="28"/>
        </w:rPr>
        <w:t>.</w:t>
      </w:r>
      <w:r w:rsidR="002907FA" w:rsidRPr="002907FA">
        <w:rPr>
          <w:rFonts w:ascii="Times New Roman" w:hAnsi="Times New Roman" w:cs="Times New Roman"/>
          <w:szCs w:val="28"/>
        </w:rPr>
        <w:br/>
      </w:r>
      <w:r w:rsidRPr="00634EC4">
        <w:rPr>
          <w:rFonts w:ascii="Times New Roman" w:hAnsi="Times New Roman" w:cs="Times New Roman"/>
          <w:b/>
        </w:rPr>
        <w:t>Немного обо всем</w:t>
      </w:r>
      <w:r w:rsidRPr="00634EC4">
        <w:rPr>
          <w:rFonts w:ascii="Times New Roman" w:hAnsi="Times New Roman" w:cs="Times New Roman"/>
        </w:rPr>
        <w:t xml:space="preserve"> – </w:t>
      </w:r>
      <w:r w:rsidR="002907FA" w:rsidRPr="002907FA">
        <w:rPr>
          <w:rFonts w:ascii="Times New Roman" w:hAnsi="Times New Roman" w:cs="Times New Roman"/>
          <w:szCs w:val="28"/>
        </w:rPr>
        <w:t>Ознакомление с некоторыми интересными фактами о Великобритании.</w:t>
      </w:r>
      <w:r w:rsidR="002907FA" w:rsidRPr="002907FA">
        <w:rPr>
          <w:rFonts w:ascii="Times New Roman" w:hAnsi="Times New Roman"/>
          <w:sz w:val="28"/>
          <w:szCs w:val="28"/>
        </w:rPr>
        <w:t xml:space="preserve"> </w:t>
      </w:r>
      <w:r w:rsidR="002907FA" w:rsidRPr="002907FA">
        <w:rPr>
          <w:rFonts w:ascii="Times New Roman" w:hAnsi="Times New Roman"/>
          <w:szCs w:val="28"/>
        </w:rPr>
        <w:t xml:space="preserve">Исторические факты. Форма правления на острове. </w:t>
      </w:r>
      <w:proofErr w:type="spellStart"/>
      <w:r w:rsidR="002907FA" w:rsidRPr="002907FA">
        <w:rPr>
          <w:rFonts w:ascii="Times New Roman" w:hAnsi="Times New Roman"/>
          <w:szCs w:val="28"/>
        </w:rPr>
        <w:t>Виндзорский</w:t>
      </w:r>
      <w:proofErr w:type="spellEnd"/>
      <w:r w:rsidR="002907FA" w:rsidRPr="002907FA">
        <w:rPr>
          <w:rFonts w:ascii="Times New Roman" w:hAnsi="Times New Roman"/>
          <w:szCs w:val="28"/>
        </w:rPr>
        <w:t xml:space="preserve"> замок. </w:t>
      </w:r>
      <w:proofErr w:type="spellStart"/>
      <w:r w:rsidR="002907FA" w:rsidRPr="002907FA">
        <w:rPr>
          <w:rFonts w:ascii="Times New Roman" w:hAnsi="Times New Roman"/>
          <w:szCs w:val="28"/>
        </w:rPr>
        <w:t>Изветные</w:t>
      </w:r>
      <w:proofErr w:type="spellEnd"/>
      <w:r w:rsidR="002907FA" w:rsidRPr="002907FA">
        <w:rPr>
          <w:rFonts w:ascii="Times New Roman" w:hAnsi="Times New Roman"/>
          <w:szCs w:val="28"/>
        </w:rPr>
        <w:t xml:space="preserve"> музыканты.</w:t>
      </w:r>
    </w:p>
    <w:p w:rsidR="00B04895" w:rsidRPr="00634EC4" w:rsidRDefault="00B04895" w:rsidP="00B04895">
      <w:pPr>
        <w:pStyle w:val="Textbody"/>
        <w:spacing w:after="120"/>
        <w:jc w:val="both"/>
        <w:rPr>
          <w:rFonts w:ascii="Times New Roman" w:hAnsi="Times New Roman" w:cs="Times New Roman"/>
        </w:rPr>
      </w:pPr>
      <w:r w:rsidRPr="00634EC4">
        <w:rPr>
          <w:rFonts w:ascii="Times New Roman" w:hAnsi="Times New Roman" w:cs="Times New Roman"/>
          <w:b/>
        </w:rPr>
        <w:t>Обобщение усвоенных знаний</w:t>
      </w:r>
      <w:r w:rsidRPr="00634EC4">
        <w:rPr>
          <w:rFonts w:ascii="Times New Roman" w:hAnsi="Times New Roman" w:cs="Times New Roman"/>
        </w:rPr>
        <w:t xml:space="preserve"> – проверка и закрепление пройденного материала</w:t>
      </w:r>
    </w:p>
    <w:p w:rsidR="00B04895" w:rsidRPr="00634EC4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:rsidR="00B04895" w:rsidRPr="00634EC4" w:rsidRDefault="00B04895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B04895" w:rsidRDefault="00B04895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2907FA" w:rsidRDefault="002907FA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2907FA" w:rsidRDefault="002907FA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2907FA" w:rsidRDefault="002907FA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2907FA" w:rsidRPr="00B04895" w:rsidRDefault="002907FA" w:rsidP="00B04895">
      <w:pPr>
        <w:pStyle w:val="Textbody"/>
        <w:spacing w:after="120"/>
        <w:rPr>
          <w:rFonts w:ascii="Times New Roman" w:hAnsi="Times New Roman" w:cs="Times New Roman"/>
          <w:b/>
          <w:color w:val="000000"/>
        </w:rPr>
      </w:pPr>
    </w:p>
    <w:p w:rsidR="00B04895" w:rsidRP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B04895">
        <w:rPr>
          <w:rFonts w:ascii="Times New Roman" w:hAnsi="Times New Roman" w:cs="Times New Roman"/>
          <w:b/>
          <w:color w:val="000000"/>
        </w:rPr>
        <w:lastRenderedPageBreak/>
        <w:t>Раздел III. Тематическое планирование</w:t>
      </w:r>
    </w:p>
    <w:p w:rsidR="00B04895" w:rsidRPr="00B04895" w:rsidRDefault="00B04895" w:rsidP="00B04895">
      <w:pPr>
        <w:pStyle w:val="Textbody"/>
        <w:spacing w:after="120"/>
        <w:jc w:val="center"/>
        <w:rPr>
          <w:rFonts w:ascii="Times New Roman" w:hAnsi="Times New Roman" w:cs="Times New Roman"/>
        </w:rPr>
      </w:pPr>
    </w:p>
    <w:tbl>
      <w:tblPr>
        <w:tblW w:w="10893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560"/>
        <w:gridCol w:w="8788"/>
      </w:tblGrid>
      <w:tr w:rsidR="00B04895" w:rsidRPr="00B04895" w:rsidTr="005209CC">
        <w:trPr>
          <w:trHeight w:val="396"/>
        </w:trPr>
        <w:tc>
          <w:tcPr>
            <w:tcW w:w="5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Default="00B0489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04895" w:rsidRPr="00B04895" w:rsidRDefault="00B04895" w:rsidP="00307645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B0489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B04895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95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878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B04895" w:rsidRPr="00B04895" w:rsidRDefault="00B0489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95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</w:tr>
      <w:tr w:rsidR="00B04895" w:rsidRPr="00B04895" w:rsidTr="005209CC">
        <w:trPr>
          <w:trHeight w:val="322"/>
        </w:trPr>
        <w:tc>
          <w:tcPr>
            <w:tcW w:w="5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rPr>
                <w:rFonts w:ascii="Times New Roman" w:hAnsi="Times New Roman" w:cs="Times New Roman"/>
              </w:rPr>
            </w:pPr>
          </w:p>
        </w:tc>
      </w:tr>
      <w:tr w:rsidR="00B04895" w:rsidRPr="00B04895" w:rsidTr="005209CC">
        <w:trPr>
          <w:trHeight w:val="18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5209CC" w:rsidRDefault="00B04895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30764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07645">
              <w:rPr>
                <w:rFonts w:ascii="Times New Roman" w:hAnsi="Times New Roman" w:cs="Times New Roman"/>
                <w:b/>
                <w:color w:val="000000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аздел 1. Изучение английского языка – это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!</w:t>
            </w:r>
          </w:p>
        </w:tc>
      </w:tr>
      <w:tr w:rsidR="00307645" w:rsidRPr="00B04895" w:rsidTr="005209CC">
        <w:trPr>
          <w:trHeight w:val="21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tabs>
                <w:tab w:val="left" w:pos="1303"/>
                <w:tab w:val="center" w:pos="4975"/>
              </w:tabs>
              <w:spacing w:after="120"/>
              <w:ind w:right="-1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209C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06.09</w:t>
            </w:r>
            <w:r w:rsidRPr="005209C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5209C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060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30764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Введение. Изучение английского языка – это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B04895" w:rsidRPr="00B04895" w:rsidTr="005209CC">
        <w:trPr>
          <w:trHeight w:val="22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B04895" w:rsidRDefault="00B0489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5209CC" w:rsidRDefault="00B04895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04895" w:rsidRPr="0030764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07645">
              <w:rPr>
                <w:rFonts w:ascii="Times New Roman" w:hAnsi="Times New Roman" w:cs="Times New Roman"/>
                <w:b/>
                <w:color w:val="000000"/>
              </w:rPr>
              <w:t>Раздел 2. Географическое положение Великобритании</w:t>
            </w:r>
          </w:p>
        </w:tc>
      </w:tr>
      <w:tr w:rsidR="00307645" w:rsidRPr="00B04895" w:rsidTr="005209CC">
        <w:trPr>
          <w:trHeight w:val="18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209C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Географическое положение и особенности Великобритании. Климат.</w:t>
            </w:r>
          </w:p>
        </w:tc>
      </w:tr>
      <w:tr w:rsidR="00307645" w:rsidRPr="00B04895" w:rsidTr="005209CC"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13.09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Географическое положение и особенности Великобритании. Климат.</w:t>
            </w:r>
          </w:p>
        </w:tc>
      </w:tr>
      <w:tr w:rsidR="00307645" w:rsidRPr="00B04895" w:rsidTr="005209CC"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13.09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Англия и Шотландия</w:t>
            </w:r>
          </w:p>
        </w:tc>
      </w:tr>
      <w:tr w:rsidR="00307645" w:rsidRPr="00B04895" w:rsidTr="005209CC">
        <w:trPr>
          <w:trHeight w:val="395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20.09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Англия и Шотландия</w:t>
            </w:r>
          </w:p>
        </w:tc>
      </w:tr>
      <w:tr w:rsidR="00307645" w:rsidRPr="00B04895" w:rsidTr="005209CC">
        <w:trPr>
          <w:trHeight w:val="19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20.09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Уэльс и Северная Ирландия</w:t>
            </w:r>
          </w:p>
        </w:tc>
      </w:tr>
      <w:tr w:rsidR="00307645" w:rsidRPr="00B04895" w:rsidTr="005209CC">
        <w:trPr>
          <w:trHeight w:val="216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27.09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Уэльс и Северная Ирландия</w:t>
            </w:r>
          </w:p>
        </w:tc>
      </w:tr>
      <w:tr w:rsidR="00307645" w:rsidRPr="00B04895" w:rsidTr="005209CC">
        <w:trPr>
          <w:trHeight w:val="24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04.10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Природа. Реки и озера Великобритании</w:t>
            </w:r>
          </w:p>
        </w:tc>
      </w:tr>
      <w:tr w:rsidR="00307645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04.10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Природа. Реки и озера Великобритании</w:t>
            </w:r>
          </w:p>
        </w:tc>
      </w:tr>
      <w:tr w:rsidR="00307645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Игра-соревнование на тему «Великобритания»</w:t>
            </w:r>
          </w:p>
        </w:tc>
      </w:tr>
      <w:tr w:rsidR="00307645" w:rsidRPr="00B04895" w:rsidTr="005209CC">
        <w:trPr>
          <w:trHeight w:val="444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на тему «Великобритания»</w:t>
            </w:r>
          </w:p>
        </w:tc>
      </w:tr>
      <w:tr w:rsidR="00307645" w:rsidRPr="00B04895" w:rsidTr="005209CC">
        <w:trPr>
          <w:trHeight w:val="34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307645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30764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307645">
              <w:rPr>
                <w:rFonts w:ascii="Times New Roman" w:hAnsi="Times New Roman" w:cs="Times New Roman"/>
                <w:b/>
                <w:color w:val="000000"/>
              </w:rPr>
              <w:t>Раздел 3. Символы Соединенного Королевства</w:t>
            </w:r>
          </w:p>
        </w:tc>
      </w:tr>
      <w:tr w:rsidR="00307645" w:rsidRPr="00B04895" w:rsidTr="005209CC">
        <w:trPr>
          <w:trHeight w:val="323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Символы Соединенного Королевства Флаг, Гимн, Герб</w:t>
            </w:r>
          </w:p>
        </w:tc>
      </w:tr>
      <w:tr w:rsidR="00307645" w:rsidRPr="00B04895" w:rsidTr="005209CC">
        <w:trPr>
          <w:trHeight w:val="434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Символы Соединенного Королевства Флаг, Гимн, Герб</w:t>
            </w:r>
          </w:p>
        </w:tc>
      </w:tr>
      <w:tr w:rsidR="00307645" w:rsidRPr="00B04895" w:rsidTr="005209CC">
        <w:trPr>
          <w:trHeight w:val="37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307645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D41E05" w:rsidRDefault="00D41E05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D41E05">
              <w:rPr>
                <w:rFonts w:ascii="Times New Roman" w:hAnsi="Times New Roman" w:cs="Times New Roman"/>
                <w:color w:val="000000"/>
              </w:rPr>
              <w:t>Флористические символы</w:t>
            </w:r>
          </w:p>
        </w:tc>
      </w:tr>
      <w:tr w:rsidR="00D41E05" w:rsidRPr="00B04895" w:rsidTr="005209CC">
        <w:trPr>
          <w:trHeight w:val="334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D41E05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D41E0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25.10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D41E05" w:rsidRPr="00D41E05" w:rsidRDefault="00D41E05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D41E05">
              <w:rPr>
                <w:rFonts w:ascii="Times New Roman" w:hAnsi="Times New Roman" w:cs="Times New Roman"/>
                <w:color w:val="000000"/>
              </w:rPr>
              <w:t>Флористические символы</w:t>
            </w:r>
          </w:p>
        </w:tc>
      </w:tr>
      <w:tr w:rsidR="00307645" w:rsidRPr="00B04895" w:rsidTr="005209CC">
        <w:trPr>
          <w:trHeight w:val="454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08.11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07645" w:rsidRPr="00B04895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коллажа по теме: «Символы Соединенного Королевства»</w:t>
            </w:r>
          </w:p>
        </w:tc>
      </w:tr>
      <w:tr w:rsidR="004248E2" w:rsidRPr="00B04895" w:rsidTr="005209CC">
        <w:trPr>
          <w:trHeight w:val="49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08.11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коллажа по теме: «Символы Соединенного Королевства»</w:t>
            </w:r>
          </w:p>
        </w:tc>
      </w:tr>
      <w:tr w:rsidR="004248E2" w:rsidRPr="00B04895" w:rsidTr="005209CC">
        <w:trPr>
          <w:trHeight w:val="43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4248E2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4. Достопримечательности Лондона</w:t>
            </w:r>
          </w:p>
        </w:tc>
      </w:tr>
      <w:tr w:rsidR="004248E2" w:rsidRPr="00B04895" w:rsidTr="005209CC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Сады и парки Лондона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4248E2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Сады и парки Лондона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Музеи и театры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8B5488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Музеи и театры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29.11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Букингемский дворец и другие резиденции королевской семьи</w:t>
            </w:r>
          </w:p>
          <w:p w:rsidR="004248E2" w:rsidRPr="00B04895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29.11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4248E2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Букингемский дворец и другие резиденции королевской семьи</w:t>
            </w:r>
          </w:p>
          <w:p w:rsidR="004248E2" w:rsidRPr="00B04895" w:rsidRDefault="004248E2" w:rsidP="00307645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Стоунхендж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Стоунхендж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4248E2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Биг-Бен и здание парламента, Вестминстерское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аббатсво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собор св. Павла, Лондонский Тауэр. Конкурс рисунков.</w:t>
            </w:r>
          </w:p>
        </w:tc>
      </w:tr>
      <w:tr w:rsidR="004248E2" w:rsidRPr="00B04895" w:rsidTr="005209CC">
        <w:trPr>
          <w:trHeight w:val="29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194FC6" w:rsidRDefault="00194FC6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5. Знаменитые люди Великобритании.</w:t>
            </w:r>
          </w:p>
        </w:tc>
      </w:tr>
      <w:tr w:rsidR="00194FC6" w:rsidRPr="00B04895" w:rsidTr="005209CC">
        <w:trPr>
          <w:trHeight w:val="82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194FC6" w:rsidRPr="00B04895" w:rsidRDefault="00194FC6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194FC6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194FC6" w:rsidRPr="00B04895" w:rsidRDefault="00194FC6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Уильям Шекспир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194FC6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604CB3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604CB3">
              <w:rPr>
                <w:rFonts w:ascii="Times New Roman" w:hAnsi="Times New Roman" w:cs="Times New Roman"/>
                <w:color w:val="000000"/>
              </w:rPr>
              <w:t>Королева Елизавета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Диана Уэльская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Дэвид Бекхэм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27.12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Битлз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17.01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Чарли Чаплин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17.01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 учащихся о знаменитых людях Великобритании</w:t>
            </w:r>
          </w:p>
        </w:tc>
      </w:tr>
      <w:tr w:rsidR="004248E2" w:rsidRPr="00B04895" w:rsidTr="005209CC">
        <w:trPr>
          <w:trHeight w:val="27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604CB3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6. Что было изобретено в Великобритании?</w:t>
            </w:r>
          </w:p>
        </w:tc>
      </w:tr>
      <w:tr w:rsidR="00604CB3" w:rsidRPr="00B04895" w:rsidTr="005209CC">
        <w:trPr>
          <w:trHeight w:val="38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Лучшие изобретения в Великобритании, которые потрясли мир</w:t>
            </w:r>
          </w:p>
        </w:tc>
      </w:tr>
      <w:tr w:rsidR="00604CB3" w:rsidRPr="00B04895" w:rsidTr="005209CC">
        <w:trPr>
          <w:trHeight w:val="454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5209CC" w:rsidRDefault="005209CC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24.01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Лучшие изобретения в Великобритании, которые потрясли мир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31.01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 учащихся «Лучшие изобретения»</w:t>
            </w:r>
          </w:p>
        </w:tc>
      </w:tr>
      <w:tr w:rsidR="00604CB3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31.01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 учащихся «Лучшие изобретения»</w:t>
            </w:r>
          </w:p>
        </w:tc>
      </w:tr>
      <w:tr w:rsidR="004248E2" w:rsidRPr="00B04895" w:rsidTr="005209CC">
        <w:trPr>
          <w:trHeight w:val="30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604CB3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7. Национальные традиции.</w:t>
            </w:r>
          </w:p>
        </w:tc>
      </w:tr>
      <w:tr w:rsidR="00604CB3" w:rsidRPr="005209CC" w:rsidTr="005209CC">
        <w:trPr>
          <w:trHeight w:val="35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604CB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07.02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604CB3" w:rsidRDefault="00604CB3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Trooping the Colors, Queen’s Christmas speech</w:t>
            </w:r>
          </w:p>
        </w:tc>
      </w:tr>
      <w:tr w:rsidR="00604CB3" w:rsidRPr="005209CC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B04895" w:rsidRDefault="00604CB3" w:rsidP="00B35436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07.02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04CB3" w:rsidRPr="00604CB3" w:rsidRDefault="00604CB3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Trooping the Colors, Queen’s Christmas speech</w:t>
            </w:r>
          </w:p>
        </w:tc>
      </w:tr>
      <w:tr w:rsidR="004248E2" w:rsidRPr="00B04895" w:rsidTr="005209CC">
        <w:trPr>
          <w:trHeight w:val="216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35436" w:rsidRDefault="00B35436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35436" w:rsidRDefault="00B35436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завтрак, чай, садоводство</w:t>
            </w:r>
          </w:p>
        </w:tc>
      </w:tr>
      <w:tr w:rsidR="00B35436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04895" w:rsidRDefault="00B35436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35436" w:rsidRDefault="00B35436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завтрак, чай, садоводство</w:t>
            </w:r>
          </w:p>
        </w:tc>
      </w:tr>
      <w:tr w:rsidR="004248E2" w:rsidRPr="00B04895" w:rsidTr="005209CC">
        <w:trPr>
          <w:trHeight w:val="32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5209CC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35436" w:rsidRDefault="00B35436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8. Национальные праздники.</w:t>
            </w:r>
          </w:p>
        </w:tc>
      </w:tr>
      <w:tr w:rsidR="00B35436" w:rsidRPr="00B04895" w:rsidTr="005209CC">
        <w:trPr>
          <w:trHeight w:val="39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04895" w:rsidRDefault="00B35436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21.02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04895" w:rsidRDefault="00B35436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Рождество, Пасха, День святого Валентина</w:t>
            </w:r>
          </w:p>
        </w:tc>
      </w:tr>
      <w:tr w:rsidR="00B35436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04895" w:rsidRDefault="00B35436" w:rsidP="00F76008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35436" w:rsidRPr="00B04895" w:rsidRDefault="00B35436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Рождество, Пасха, День святого Валентина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F76008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28.02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F76008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матери</w:t>
            </w:r>
          </w:p>
        </w:tc>
      </w:tr>
      <w:tr w:rsidR="00F76008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F76008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28.02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F76008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матери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F76008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06.03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F76008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ночь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Фокса, весенние и летние праздничные дни.</w:t>
            </w:r>
          </w:p>
        </w:tc>
      </w:tr>
      <w:tr w:rsidR="00F76008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F76008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06.03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F76008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ночь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Фокса, весенние и летние праздничные дни.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F76008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13.03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F76008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Урок-праздник</w:t>
            </w:r>
          </w:p>
        </w:tc>
      </w:tr>
      <w:tr w:rsidR="004248E2" w:rsidRPr="00B04895" w:rsidTr="005209CC">
        <w:trPr>
          <w:trHeight w:val="49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4248E2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F76008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9. Немного обо всем</w:t>
            </w:r>
          </w:p>
        </w:tc>
      </w:tr>
      <w:tr w:rsidR="00F76008" w:rsidRPr="00B04895" w:rsidTr="005209CC">
        <w:trPr>
          <w:trHeight w:val="35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29091E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F76008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 в Великобритании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20.03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 англичан, манеры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20.03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Английская кухня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Английская еда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Пабы Лондона</w:t>
            </w:r>
          </w:p>
        </w:tc>
      </w:tr>
      <w:tr w:rsidR="004248E2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4248E2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248E2" w:rsidRPr="00B04895" w:rsidRDefault="0029091E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Рестораны Лондона</w:t>
            </w:r>
          </w:p>
        </w:tc>
      </w:tr>
      <w:tr w:rsidR="0029091E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29091E" w:rsidRPr="00B04895" w:rsidRDefault="0029091E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29091E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29091E" w:rsidRPr="00B04895" w:rsidRDefault="0029091E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Жизнь молодежи в Великобритании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Английские пословицы и их значение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Чай-самый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популярный напиток  в Великобритании.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29091E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412961" w:rsidRDefault="00412961" w:rsidP="00412961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 в Великобритании. Символ Великобритании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doule</w:t>
            </w:r>
            <w:proofErr w:type="spellEnd"/>
            <w:r w:rsidRPr="0041296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deck</w:t>
            </w:r>
            <w:r w:rsidRPr="004129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</w:t>
            </w:r>
          </w:p>
          <w:p w:rsidR="00412961" w:rsidRPr="00B04895" w:rsidRDefault="00412961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961" w:rsidRPr="00B04895" w:rsidTr="005209CC">
        <w:trPr>
          <w:trHeight w:val="27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412961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24.04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412961" w:rsidRDefault="00412961" w:rsidP="008B5488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рисунков на тему «Транспорт в Великобритании»</w:t>
            </w:r>
          </w:p>
        </w:tc>
      </w:tr>
      <w:tr w:rsidR="00412961" w:rsidRPr="00B04895" w:rsidTr="005209CC">
        <w:trPr>
          <w:trHeight w:val="228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412961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08.05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412961" w:rsidRDefault="00412961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Жилища англичан.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08.05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412961" w:rsidRDefault="00412961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412961">
              <w:rPr>
                <w:rFonts w:ascii="Times New Roman" w:hAnsi="Times New Roman" w:cs="Times New Roman"/>
                <w:color w:val="000000"/>
              </w:rPr>
              <w:t>Конкурс рисунков на тему «Жилища англичан»</w:t>
            </w:r>
          </w:p>
          <w:p w:rsidR="00412961" w:rsidRPr="00B04895" w:rsidRDefault="00412961" w:rsidP="00412961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EA3A5B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08.05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EA3A5B" w:rsidP="00EA3A5B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массовой информации Великобритании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EA3A5B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15.05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EA3A5B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Телевиденье в Великобритании</w:t>
            </w:r>
          </w:p>
        </w:tc>
      </w:tr>
      <w:tr w:rsidR="00412961" w:rsidRPr="00B04895" w:rsidTr="005209CC">
        <w:trPr>
          <w:trHeight w:val="228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EA3A5B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15.05</w:t>
            </w: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EA3A5B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Неписаные правила Великобритании</w:t>
            </w:r>
          </w:p>
        </w:tc>
      </w:tr>
      <w:tr w:rsidR="00412961" w:rsidRPr="00B04895" w:rsidTr="005209CC">
        <w:trPr>
          <w:trHeight w:val="280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307645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5209CC" w:rsidRDefault="00412961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EA3A5B" w:rsidRDefault="00EA3A5B" w:rsidP="00307645">
            <w:pPr>
              <w:pStyle w:val="TableContents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10. Обобщение усвоенных знаний</w:t>
            </w:r>
          </w:p>
        </w:tc>
      </w:tr>
      <w:tr w:rsidR="00EA3A5B" w:rsidRPr="00B04895" w:rsidTr="005209CC">
        <w:trPr>
          <w:trHeight w:val="830"/>
        </w:trPr>
        <w:tc>
          <w:tcPr>
            <w:tcW w:w="5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EA3A5B" w:rsidRPr="00B04895" w:rsidRDefault="00EA3A5B" w:rsidP="0028321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EA3A5B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EA3A5B" w:rsidRPr="00B04895" w:rsidRDefault="00EA3A5B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и обобщение знаний</w:t>
            </w:r>
          </w:p>
        </w:tc>
      </w:tr>
      <w:tr w:rsidR="00412961" w:rsidRPr="00B04895" w:rsidTr="005209CC">
        <w:trPr>
          <w:trHeight w:val="612"/>
        </w:trPr>
        <w:tc>
          <w:tcPr>
            <w:tcW w:w="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412961" w:rsidP="00283213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9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84557B" w:rsidRDefault="0084557B" w:rsidP="005209C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22.05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412961" w:rsidRPr="00B04895" w:rsidRDefault="00EA3A5B" w:rsidP="00307645">
            <w:pPr>
              <w:pStyle w:val="TableContents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проектов по теме «Великобритания</w:t>
            </w:r>
            <w:r w:rsidR="00412961" w:rsidRPr="00B048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307645" w:rsidRPr="00B04895" w:rsidRDefault="00307645" w:rsidP="00B04895">
      <w:pPr>
        <w:ind w:right="141"/>
        <w:rPr>
          <w:rFonts w:ascii="Times New Roman" w:hAnsi="Times New Roman" w:cs="Times New Roman"/>
        </w:rPr>
      </w:pPr>
    </w:p>
    <w:sectPr w:rsidR="00307645" w:rsidRPr="00B0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EE" w:rsidRDefault="00C43B18">
      <w:r>
        <w:separator/>
      </w:r>
    </w:p>
  </w:endnote>
  <w:endnote w:type="continuationSeparator" w:id="0">
    <w:p w:rsidR="009809EE" w:rsidRDefault="00C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45" w:rsidRDefault="00307645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351844" wp14:editId="5DF0ACF6">
              <wp:simplePos x="0" y="0"/>
              <wp:positionH relativeFrom="page">
                <wp:posOffset>6854190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45" w:rsidRDefault="0030764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57B">
                            <w:rPr>
                              <w:rFonts w:ascii="Trebuchet MS"/>
                              <w:noProof/>
                              <w:sz w:val="2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9.7pt;margin-top:780.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" filled="f" stroked="f">
              <v:textbox inset="0,0,0,0">
                <w:txbxContent>
                  <w:p w:rsidR="00307645" w:rsidRDefault="0030764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57B">
                      <w:rPr>
                        <w:rFonts w:ascii="Trebuchet MS"/>
                        <w:noProof/>
                        <w:sz w:val="2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EE" w:rsidRDefault="00C43B18">
      <w:r>
        <w:separator/>
      </w:r>
    </w:p>
  </w:footnote>
  <w:footnote w:type="continuationSeparator" w:id="0">
    <w:p w:rsidR="009809EE" w:rsidRDefault="00C4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DA"/>
    <w:multiLevelType w:val="hybridMultilevel"/>
    <w:tmpl w:val="1804C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0C4"/>
    <w:multiLevelType w:val="hybridMultilevel"/>
    <w:tmpl w:val="D60AF272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>
    <w:nsid w:val="23EE0F4F"/>
    <w:multiLevelType w:val="hybridMultilevel"/>
    <w:tmpl w:val="1DE2D4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3DBE"/>
    <w:multiLevelType w:val="hybridMultilevel"/>
    <w:tmpl w:val="CEF08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3893"/>
    <w:multiLevelType w:val="hybridMultilevel"/>
    <w:tmpl w:val="21CE3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210F"/>
    <w:multiLevelType w:val="multilevel"/>
    <w:tmpl w:val="D61456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15A79EF"/>
    <w:multiLevelType w:val="multilevel"/>
    <w:tmpl w:val="3BC8EBC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5"/>
    <w:rsid w:val="000A382A"/>
    <w:rsid w:val="00194FC6"/>
    <w:rsid w:val="00283213"/>
    <w:rsid w:val="002907FA"/>
    <w:rsid w:val="0029091E"/>
    <w:rsid w:val="00296EF1"/>
    <w:rsid w:val="00307645"/>
    <w:rsid w:val="00412961"/>
    <w:rsid w:val="004248E2"/>
    <w:rsid w:val="004575C4"/>
    <w:rsid w:val="00497D55"/>
    <w:rsid w:val="005209CC"/>
    <w:rsid w:val="00604CB3"/>
    <w:rsid w:val="00634EC4"/>
    <w:rsid w:val="006F1540"/>
    <w:rsid w:val="00817A32"/>
    <w:rsid w:val="0084557B"/>
    <w:rsid w:val="009809EE"/>
    <w:rsid w:val="00983C50"/>
    <w:rsid w:val="009938B4"/>
    <w:rsid w:val="009E06ED"/>
    <w:rsid w:val="00B04895"/>
    <w:rsid w:val="00B35436"/>
    <w:rsid w:val="00BB20C4"/>
    <w:rsid w:val="00BC2422"/>
    <w:rsid w:val="00C04AE6"/>
    <w:rsid w:val="00C43B18"/>
    <w:rsid w:val="00D41E05"/>
    <w:rsid w:val="00EA3A5B"/>
    <w:rsid w:val="00F76008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8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B04895"/>
    <w:pPr>
      <w:widowControl w:val="0"/>
      <w:suppressAutoHyphens w:val="0"/>
      <w:autoSpaceDE w:val="0"/>
      <w:ind w:left="761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ru-RU" w:bidi="ru-RU"/>
    </w:rPr>
  </w:style>
  <w:style w:type="paragraph" w:styleId="2">
    <w:name w:val="heading 2"/>
    <w:basedOn w:val="a"/>
    <w:link w:val="20"/>
    <w:uiPriority w:val="1"/>
    <w:qFormat/>
    <w:rsid w:val="00B04895"/>
    <w:pPr>
      <w:widowControl w:val="0"/>
      <w:suppressAutoHyphens w:val="0"/>
      <w:autoSpaceDE w:val="0"/>
      <w:ind w:left="213"/>
      <w:textAlignment w:val="auto"/>
      <w:outlineLvl w:val="1"/>
    </w:pPr>
    <w:rPr>
      <w:rFonts w:ascii="Times New Roman" w:eastAsia="Times New Roman" w:hAnsi="Times New Roman" w:cs="Times New Roman"/>
      <w:b/>
      <w:bCs/>
      <w:i/>
      <w:kern w:val="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48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0489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B04895"/>
    <w:pPr>
      <w:spacing w:after="140" w:line="288" w:lineRule="auto"/>
    </w:pPr>
  </w:style>
  <w:style w:type="paragraph" w:customStyle="1" w:styleId="TableContents">
    <w:name w:val="Table Contents"/>
    <w:basedOn w:val="a"/>
    <w:rsid w:val="00B04895"/>
    <w:pPr>
      <w:suppressLineNumbers/>
    </w:pPr>
  </w:style>
  <w:style w:type="paragraph" w:styleId="a3">
    <w:name w:val="Body Text"/>
    <w:basedOn w:val="a"/>
    <w:link w:val="a4"/>
    <w:uiPriority w:val="1"/>
    <w:qFormat/>
    <w:rsid w:val="00B04895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4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489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9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8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B04895"/>
    <w:pPr>
      <w:widowControl w:val="0"/>
      <w:suppressAutoHyphens w:val="0"/>
      <w:autoSpaceDE w:val="0"/>
      <w:ind w:left="761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ru-RU" w:bidi="ru-RU"/>
    </w:rPr>
  </w:style>
  <w:style w:type="paragraph" w:styleId="2">
    <w:name w:val="heading 2"/>
    <w:basedOn w:val="a"/>
    <w:link w:val="20"/>
    <w:uiPriority w:val="1"/>
    <w:qFormat/>
    <w:rsid w:val="00B04895"/>
    <w:pPr>
      <w:widowControl w:val="0"/>
      <w:suppressAutoHyphens w:val="0"/>
      <w:autoSpaceDE w:val="0"/>
      <w:ind w:left="213"/>
      <w:textAlignment w:val="auto"/>
      <w:outlineLvl w:val="1"/>
    </w:pPr>
    <w:rPr>
      <w:rFonts w:ascii="Times New Roman" w:eastAsia="Times New Roman" w:hAnsi="Times New Roman" w:cs="Times New Roman"/>
      <w:b/>
      <w:bCs/>
      <w:i/>
      <w:kern w:val="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48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0489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B04895"/>
    <w:pPr>
      <w:spacing w:after="140" w:line="288" w:lineRule="auto"/>
    </w:pPr>
  </w:style>
  <w:style w:type="paragraph" w:customStyle="1" w:styleId="TableContents">
    <w:name w:val="Table Contents"/>
    <w:basedOn w:val="a"/>
    <w:rsid w:val="00B04895"/>
    <w:pPr>
      <w:suppressLineNumbers/>
    </w:pPr>
  </w:style>
  <w:style w:type="paragraph" w:styleId="a3">
    <w:name w:val="Body Text"/>
    <w:basedOn w:val="a"/>
    <w:link w:val="a4"/>
    <w:uiPriority w:val="1"/>
    <w:qFormat/>
    <w:rsid w:val="00B04895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4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489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9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D335-E45E-4FA1-9817-41A6D7F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2019-09-05T10:48:00Z</dcterms:created>
  <dcterms:modified xsi:type="dcterms:W3CDTF">2019-09-05T11:19:00Z</dcterms:modified>
</cp:coreProperties>
</file>