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86" w:rsidRPr="001041B4" w:rsidRDefault="00902186" w:rsidP="00104FE3">
      <w:pPr>
        <w:spacing w:line="240" w:lineRule="auto"/>
        <w:jc w:val="center"/>
        <w:rPr>
          <w:rFonts w:ascii="Times New Roman" w:hAnsi="Times New Roman" w:cs="Times New Roman"/>
          <w:sz w:val="28"/>
          <w:szCs w:val="28"/>
          <w:lang w:val="ru-RU"/>
        </w:rPr>
      </w:pPr>
      <w:r w:rsidRPr="001041B4">
        <w:rPr>
          <w:rFonts w:ascii="Times New Roman" w:hAnsi="Times New Roman" w:cs="Times New Roman"/>
          <w:sz w:val="28"/>
          <w:szCs w:val="28"/>
          <w:lang w:val="ru-RU"/>
        </w:rPr>
        <w:t xml:space="preserve">МУНИЦИПАЛЬНОЕ БЮДЖЕТНОЕ </w:t>
      </w:r>
      <w:r w:rsidR="000B74B8">
        <w:rPr>
          <w:rFonts w:ascii="Times New Roman" w:hAnsi="Times New Roman" w:cs="Times New Roman"/>
          <w:sz w:val="28"/>
          <w:szCs w:val="28"/>
          <w:lang w:val="ru-RU"/>
        </w:rPr>
        <w:t xml:space="preserve">ОБЩЕОБРАЗОВАТЕЛЬНОЕ </w:t>
      </w:r>
      <w:r w:rsidRPr="001041B4">
        <w:rPr>
          <w:rFonts w:ascii="Times New Roman" w:hAnsi="Times New Roman" w:cs="Times New Roman"/>
          <w:sz w:val="28"/>
          <w:szCs w:val="28"/>
          <w:lang w:val="ru-RU"/>
        </w:rPr>
        <w:t>УЧРЕЖДЕНИЕ</w:t>
      </w:r>
    </w:p>
    <w:p w:rsidR="00902186" w:rsidRPr="000B74B8" w:rsidRDefault="00902186" w:rsidP="00104FE3">
      <w:pPr>
        <w:spacing w:line="240" w:lineRule="auto"/>
        <w:jc w:val="center"/>
        <w:rPr>
          <w:rFonts w:ascii="Times New Roman" w:hAnsi="Times New Roman" w:cs="Times New Roman"/>
          <w:sz w:val="28"/>
          <w:szCs w:val="28"/>
          <w:lang w:val="ru-RU"/>
        </w:rPr>
      </w:pPr>
      <w:r w:rsidRPr="000B74B8">
        <w:rPr>
          <w:rFonts w:ascii="Times New Roman" w:hAnsi="Times New Roman" w:cs="Times New Roman"/>
          <w:sz w:val="28"/>
          <w:szCs w:val="28"/>
          <w:lang w:val="ru-RU"/>
        </w:rPr>
        <w:t>ОТРАДОВСКАЯ СРЕДНЯЯ ОБЩЕОБРАЗОВАТЕЛЬНАЯ ШКОЛА</w:t>
      </w:r>
    </w:p>
    <w:p w:rsidR="00902186" w:rsidRPr="000B74B8" w:rsidRDefault="00902186" w:rsidP="00104FE3">
      <w:pPr>
        <w:spacing w:line="240" w:lineRule="auto"/>
        <w:jc w:val="center"/>
        <w:rPr>
          <w:rFonts w:ascii="Times New Roman" w:hAnsi="Times New Roman" w:cs="Times New Roman"/>
          <w:sz w:val="28"/>
          <w:szCs w:val="28"/>
          <w:lang w:val="ru-RU"/>
        </w:rPr>
      </w:pPr>
      <w:r w:rsidRPr="000B74B8">
        <w:rPr>
          <w:rFonts w:ascii="Times New Roman" w:hAnsi="Times New Roman" w:cs="Times New Roman"/>
          <w:sz w:val="28"/>
          <w:szCs w:val="28"/>
          <w:lang w:val="ru-RU"/>
        </w:rPr>
        <w:t>АЗОВСКОГО РАЙОНА</w:t>
      </w: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902186">
      <w:pPr>
        <w:spacing w:line="240" w:lineRule="auto"/>
        <w:jc w:val="center"/>
        <w:rPr>
          <w:rFonts w:ascii="Times New Roman" w:hAnsi="Times New Roman" w:cs="Times New Roman"/>
          <w:sz w:val="28"/>
          <w:szCs w:val="28"/>
          <w:lang w:val="ru-RU"/>
        </w:rPr>
      </w:pPr>
      <w:r w:rsidRPr="000B74B8">
        <w:rPr>
          <w:rFonts w:ascii="Times New Roman" w:hAnsi="Times New Roman" w:cs="Times New Roman"/>
          <w:sz w:val="28"/>
          <w:szCs w:val="28"/>
          <w:lang w:val="ru-RU"/>
        </w:rPr>
        <w:t>Исследовательская работа</w:t>
      </w:r>
    </w:p>
    <w:p w:rsidR="00902186" w:rsidRPr="000B74B8" w:rsidRDefault="00902186" w:rsidP="00902186">
      <w:pPr>
        <w:spacing w:line="240" w:lineRule="auto"/>
        <w:jc w:val="center"/>
        <w:rPr>
          <w:rFonts w:ascii="Times New Roman" w:hAnsi="Times New Roman" w:cs="Times New Roman"/>
          <w:sz w:val="28"/>
          <w:szCs w:val="28"/>
          <w:lang w:val="ru-RU"/>
        </w:rPr>
      </w:pPr>
    </w:p>
    <w:p w:rsidR="00902186" w:rsidRPr="000B74B8" w:rsidRDefault="00902186" w:rsidP="00104FE3">
      <w:pPr>
        <w:spacing w:line="240" w:lineRule="auto"/>
        <w:jc w:val="center"/>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Демография. Влияние демографической политики государства на рождаемость </w:t>
      </w:r>
      <w:proofErr w:type="gramStart"/>
      <w:r w:rsidRPr="000B74B8">
        <w:rPr>
          <w:rFonts w:ascii="Times New Roman" w:hAnsi="Times New Roman" w:cs="Times New Roman"/>
          <w:sz w:val="28"/>
          <w:szCs w:val="28"/>
          <w:lang w:val="ru-RU"/>
        </w:rPr>
        <w:t>в</w:t>
      </w:r>
      <w:proofErr w:type="gramEnd"/>
      <w:r w:rsidRPr="000B74B8">
        <w:rPr>
          <w:rFonts w:ascii="Times New Roman" w:hAnsi="Times New Roman" w:cs="Times New Roman"/>
          <w:sz w:val="28"/>
          <w:szCs w:val="28"/>
          <w:lang w:val="ru-RU"/>
        </w:rPr>
        <w:t xml:space="preserve"> с</w:t>
      </w:r>
      <w:r w:rsidR="00CF2E22" w:rsidRPr="000B74B8">
        <w:rPr>
          <w:rFonts w:ascii="Times New Roman" w:hAnsi="Times New Roman" w:cs="Times New Roman"/>
          <w:sz w:val="28"/>
          <w:szCs w:val="28"/>
          <w:lang w:val="ru-RU"/>
        </w:rPr>
        <w:t xml:space="preserve">. </w:t>
      </w:r>
      <w:proofErr w:type="spellStart"/>
      <w:r w:rsidR="00CF2E22" w:rsidRPr="000B74B8">
        <w:rPr>
          <w:rFonts w:ascii="Times New Roman" w:hAnsi="Times New Roman" w:cs="Times New Roman"/>
          <w:sz w:val="28"/>
          <w:szCs w:val="28"/>
          <w:lang w:val="ru-RU"/>
        </w:rPr>
        <w:t>О</w:t>
      </w:r>
      <w:r w:rsidRPr="000B74B8">
        <w:rPr>
          <w:rFonts w:ascii="Times New Roman" w:hAnsi="Times New Roman" w:cs="Times New Roman"/>
          <w:sz w:val="28"/>
          <w:szCs w:val="28"/>
          <w:lang w:val="ru-RU"/>
        </w:rPr>
        <w:t>традовка</w:t>
      </w:r>
      <w:proofErr w:type="spellEnd"/>
      <w:r w:rsidRPr="000B74B8">
        <w:rPr>
          <w:rFonts w:ascii="Times New Roman" w:hAnsi="Times New Roman" w:cs="Times New Roman"/>
          <w:sz w:val="28"/>
          <w:szCs w:val="28"/>
          <w:lang w:val="ru-RU"/>
        </w:rPr>
        <w:t xml:space="preserve">, </w:t>
      </w:r>
      <w:proofErr w:type="gramStart"/>
      <w:r w:rsidRPr="000B74B8">
        <w:rPr>
          <w:rFonts w:ascii="Times New Roman" w:hAnsi="Times New Roman" w:cs="Times New Roman"/>
          <w:sz w:val="28"/>
          <w:szCs w:val="28"/>
          <w:lang w:val="ru-RU"/>
        </w:rPr>
        <w:t>Азовского</w:t>
      </w:r>
      <w:proofErr w:type="gramEnd"/>
      <w:r w:rsidRPr="000B74B8">
        <w:rPr>
          <w:rFonts w:ascii="Times New Roman" w:hAnsi="Times New Roman" w:cs="Times New Roman"/>
          <w:sz w:val="28"/>
          <w:szCs w:val="28"/>
          <w:lang w:val="ru-RU"/>
        </w:rPr>
        <w:t xml:space="preserve"> района,</w:t>
      </w:r>
      <w:r w:rsidR="00104FE3" w:rsidRPr="000B74B8">
        <w:rPr>
          <w:rFonts w:ascii="Times New Roman" w:hAnsi="Times New Roman" w:cs="Times New Roman"/>
          <w:sz w:val="28"/>
          <w:szCs w:val="28"/>
          <w:lang w:val="ru-RU"/>
        </w:rPr>
        <w:t xml:space="preserve"> </w:t>
      </w:r>
      <w:r w:rsidRPr="000B74B8">
        <w:rPr>
          <w:rFonts w:ascii="Times New Roman" w:hAnsi="Times New Roman" w:cs="Times New Roman"/>
          <w:sz w:val="28"/>
          <w:szCs w:val="28"/>
          <w:lang w:val="ru-RU"/>
        </w:rPr>
        <w:t>Ростовской области</w:t>
      </w:r>
      <w:r w:rsidR="00CF2E22" w:rsidRPr="000B74B8">
        <w:rPr>
          <w:rFonts w:ascii="Times New Roman" w:hAnsi="Times New Roman" w:cs="Times New Roman"/>
          <w:sz w:val="28"/>
          <w:szCs w:val="28"/>
          <w:lang w:val="ru-RU"/>
        </w:rPr>
        <w:t xml:space="preserve">. </w:t>
      </w:r>
    </w:p>
    <w:p w:rsidR="007601B3" w:rsidRPr="000B74B8" w:rsidRDefault="007601B3">
      <w:pPr>
        <w:rPr>
          <w:lang w:val="ru-RU"/>
        </w:rPr>
      </w:pPr>
    </w:p>
    <w:p w:rsidR="00902186" w:rsidRPr="000B74B8" w:rsidRDefault="00902186">
      <w:pPr>
        <w:rPr>
          <w:lang w:val="ru-RU"/>
        </w:rPr>
      </w:pPr>
    </w:p>
    <w:p w:rsidR="00902186" w:rsidRPr="000B74B8" w:rsidRDefault="00902186">
      <w:pPr>
        <w:rPr>
          <w:lang w:val="ru-RU"/>
        </w:rPr>
      </w:pPr>
    </w:p>
    <w:p w:rsidR="00902186" w:rsidRPr="000B74B8" w:rsidRDefault="00902186">
      <w:pPr>
        <w:rPr>
          <w:lang w:val="ru-RU"/>
        </w:rPr>
      </w:pPr>
    </w:p>
    <w:p w:rsidR="00902186" w:rsidRPr="000B74B8" w:rsidRDefault="00902186">
      <w:pPr>
        <w:rPr>
          <w:lang w:val="ru-RU"/>
        </w:rPr>
      </w:pPr>
    </w:p>
    <w:p w:rsidR="00902186" w:rsidRPr="000B74B8" w:rsidRDefault="00902186">
      <w:pPr>
        <w:rPr>
          <w:lang w:val="ru-RU"/>
        </w:rPr>
      </w:pPr>
    </w:p>
    <w:p w:rsidR="00902186" w:rsidRPr="000B74B8" w:rsidRDefault="00902186" w:rsidP="00104FE3">
      <w:pPr>
        <w:spacing w:line="240" w:lineRule="auto"/>
        <w:rPr>
          <w:rFonts w:ascii="Times New Roman" w:hAnsi="Times New Roman" w:cs="Times New Roman"/>
          <w:sz w:val="28"/>
          <w:szCs w:val="28"/>
          <w:lang w:val="ru-RU"/>
        </w:rPr>
      </w:pPr>
      <w:r w:rsidRPr="000B74B8">
        <w:rPr>
          <w:lang w:val="ru-RU"/>
        </w:rPr>
        <w:tab/>
      </w:r>
      <w:r w:rsidRPr="000B74B8">
        <w:rPr>
          <w:lang w:val="ru-RU"/>
        </w:rPr>
        <w:tab/>
      </w:r>
      <w:r w:rsidRPr="000B74B8">
        <w:rPr>
          <w:lang w:val="ru-RU"/>
        </w:rPr>
        <w:tab/>
      </w:r>
      <w:r w:rsidRPr="000B74B8">
        <w:rPr>
          <w:lang w:val="ru-RU"/>
        </w:rPr>
        <w:tab/>
      </w:r>
      <w:r w:rsidRPr="000B74B8">
        <w:rPr>
          <w:lang w:val="ru-RU"/>
        </w:rPr>
        <w:tab/>
      </w:r>
      <w:r w:rsidRPr="000B74B8">
        <w:rPr>
          <w:lang w:val="ru-RU"/>
        </w:rPr>
        <w:tab/>
      </w:r>
      <w:r w:rsidRPr="000B74B8">
        <w:rPr>
          <w:lang w:val="ru-RU"/>
        </w:rPr>
        <w:tab/>
      </w:r>
      <w:r w:rsidRPr="000B74B8">
        <w:rPr>
          <w:lang w:val="ru-RU"/>
        </w:rPr>
        <w:tab/>
      </w:r>
      <w:r w:rsidRPr="000B74B8">
        <w:rPr>
          <w:rFonts w:ascii="Times New Roman" w:hAnsi="Times New Roman" w:cs="Times New Roman"/>
          <w:sz w:val="28"/>
          <w:szCs w:val="28"/>
          <w:lang w:val="ru-RU"/>
        </w:rPr>
        <w:t>Автор работы: Швед Эдуард</w:t>
      </w:r>
    </w:p>
    <w:p w:rsidR="00902186" w:rsidRPr="000B74B8" w:rsidRDefault="00902186" w:rsidP="00104FE3">
      <w:pPr>
        <w:spacing w:line="240" w:lineRule="auto"/>
        <w:rPr>
          <w:rFonts w:ascii="Times New Roman" w:hAnsi="Times New Roman" w:cs="Times New Roman"/>
          <w:sz w:val="28"/>
          <w:szCs w:val="28"/>
          <w:lang w:val="ru-RU"/>
        </w:rPr>
      </w:pP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Александрович</w:t>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11 класс МБ</w:t>
      </w:r>
      <w:r w:rsidR="000B74B8">
        <w:rPr>
          <w:rFonts w:ascii="Times New Roman" w:hAnsi="Times New Roman" w:cs="Times New Roman"/>
          <w:sz w:val="28"/>
          <w:szCs w:val="28"/>
          <w:lang w:val="ru-RU"/>
        </w:rPr>
        <w:t>О</w:t>
      </w:r>
      <w:r w:rsidRPr="000B74B8">
        <w:rPr>
          <w:rFonts w:ascii="Times New Roman" w:hAnsi="Times New Roman" w:cs="Times New Roman"/>
          <w:sz w:val="28"/>
          <w:szCs w:val="28"/>
          <w:lang w:val="ru-RU"/>
        </w:rPr>
        <w:t xml:space="preserve">У </w:t>
      </w:r>
      <w:proofErr w:type="spellStart"/>
      <w:r w:rsidRPr="000B74B8">
        <w:rPr>
          <w:rFonts w:ascii="Times New Roman" w:hAnsi="Times New Roman" w:cs="Times New Roman"/>
          <w:sz w:val="28"/>
          <w:szCs w:val="28"/>
          <w:lang w:val="ru-RU"/>
        </w:rPr>
        <w:t>Отрадовская</w:t>
      </w:r>
      <w:proofErr w:type="spellEnd"/>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СОШ</w:t>
      </w:r>
      <w:r w:rsidRPr="000B74B8">
        <w:rPr>
          <w:rFonts w:ascii="Times New Roman" w:hAnsi="Times New Roman" w:cs="Times New Roman"/>
          <w:sz w:val="28"/>
          <w:szCs w:val="28"/>
          <w:lang w:val="ru-RU"/>
        </w:rPr>
        <w:tab/>
      </w:r>
    </w:p>
    <w:p w:rsidR="00902186" w:rsidRPr="000B74B8" w:rsidRDefault="00902186" w:rsidP="00104FE3">
      <w:pPr>
        <w:spacing w:line="240" w:lineRule="auto"/>
        <w:rPr>
          <w:rFonts w:ascii="Times New Roman" w:hAnsi="Times New Roman" w:cs="Times New Roman"/>
          <w:sz w:val="28"/>
          <w:szCs w:val="28"/>
          <w:lang w:val="ru-RU"/>
        </w:rPr>
      </w:pP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 xml:space="preserve">Руководитель: </w:t>
      </w:r>
      <w:proofErr w:type="spellStart"/>
      <w:r w:rsidRPr="000B74B8">
        <w:rPr>
          <w:rFonts w:ascii="Times New Roman" w:hAnsi="Times New Roman" w:cs="Times New Roman"/>
          <w:sz w:val="28"/>
          <w:szCs w:val="28"/>
          <w:lang w:val="ru-RU"/>
        </w:rPr>
        <w:t>Косивченко</w:t>
      </w:r>
      <w:proofErr w:type="spellEnd"/>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Юлия</w:t>
      </w:r>
      <w:r w:rsidRPr="000B74B8">
        <w:rPr>
          <w:rFonts w:ascii="Times New Roman" w:hAnsi="Times New Roman" w:cs="Times New Roman"/>
          <w:sz w:val="28"/>
          <w:szCs w:val="28"/>
          <w:lang w:val="ru-RU"/>
        </w:rPr>
        <w:tab/>
        <w:t>Ивановна</w:t>
      </w:r>
    </w:p>
    <w:p w:rsidR="00902186" w:rsidRPr="000B74B8" w:rsidRDefault="00902186">
      <w:pPr>
        <w:rPr>
          <w:lang w:val="ru-RU"/>
        </w:rPr>
      </w:pPr>
    </w:p>
    <w:p w:rsidR="00CF2E22" w:rsidRDefault="00CF2E22">
      <w:pPr>
        <w:rPr>
          <w:lang w:val="ru-RU"/>
        </w:rPr>
      </w:pPr>
    </w:p>
    <w:p w:rsidR="00104FE3" w:rsidRPr="00104FE3" w:rsidRDefault="00104FE3">
      <w:pPr>
        <w:rPr>
          <w:lang w:val="ru-RU"/>
        </w:rPr>
      </w:pPr>
    </w:p>
    <w:p w:rsidR="00902186" w:rsidRDefault="00902186" w:rsidP="00902186">
      <w:pPr>
        <w:spacing w:line="240" w:lineRule="auto"/>
        <w:rPr>
          <w:lang w:val="ru-RU"/>
        </w:rPr>
      </w:pPr>
      <w:r w:rsidRPr="000B74B8">
        <w:rPr>
          <w:lang w:val="ru-RU"/>
        </w:rPr>
        <w:tab/>
      </w:r>
      <w:r w:rsidRPr="000B74B8">
        <w:rPr>
          <w:lang w:val="ru-RU"/>
        </w:rPr>
        <w:tab/>
      </w:r>
      <w:r w:rsidRPr="000B74B8">
        <w:rPr>
          <w:lang w:val="ru-RU"/>
        </w:rPr>
        <w:tab/>
      </w:r>
      <w:r w:rsidRPr="000B74B8">
        <w:rPr>
          <w:lang w:val="ru-RU"/>
        </w:rPr>
        <w:tab/>
      </w:r>
      <w:r w:rsidRPr="000B74B8">
        <w:rPr>
          <w:lang w:val="ru-RU"/>
        </w:rPr>
        <w:tab/>
      </w:r>
      <w:r w:rsidRPr="000B74B8">
        <w:rPr>
          <w:rFonts w:ascii="Times New Roman" w:hAnsi="Times New Roman" w:cs="Times New Roman"/>
          <w:sz w:val="28"/>
          <w:szCs w:val="28"/>
          <w:lang w:val="ru-RU"/>
        </w:rPr>
        <w:t>2014 г</w:t>
      </w:r>
      <w:r w:rsidRPr="000B74B8">
        <w:rPr>
          <w:rFonts w:ascii="Times New Roman" w:hAnsi="Times New Roman" w:cs="Times New Roman"/>
          <w:sz w:val="28"/>
          <w:szCs w:val="28"/>
          <w:lang w:val="ru-RU"/>
        </w:rPr>
        <w:tab/>
      </w:r>
      <w:r w:rsidRPr="000B74B8">
        <w:rPr>
          <w:lang w:val="ru-RU"/>
        </w:rPr>
        <w:tab/>
      </w:r>
      <w:r w:rsidRPr="000B74B8">
        <w:rPr>
          <w:lang w:val="ru-RU"/>
        </w:rPr>
        <w:tab/>
      </w:r>
      <w:r w:rsidRPr="000B74B8">
        <w:rPr>
          <w:lang w:val="ru-RU"/>
        </w:rPr>
        <w:tab/>
      </w:r>
    </w:p>
    <w:p w:rsidR="00902186" w:rsidRPr="000B74B8" w:rsidRDefault="00902186"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lastRenderedPageBreak/>
        <w:tab/>
      </w:r>
      <w:r w:rsidRPr="000B74B8">
        <w:rPr>
          <w:rFonts w:ascii="Times New Roman" w:hAnsi="Times New Roman" w:cs="Times New Roman"/>
          <w:sz w:val="28"/>
          <w:szCs w:val="28"/>
          <w:lang w:val="ru-RU"/>
        </w:rPr>
        <w:tab/>
      </w:r>
      <w:r w:rsidRPr="000B74B8">
        <w:rPr>
          <w:rFonts w:ascii="Times New Roman" w:hAnsi="Times New Roman" w:cs="Times New Roman"/>
          <w:sz w:val="28"/>
          <w:szCs w:val="28"/>
          <w:lang w:val="ru-RU"/>
        </w:rPr>
        <w:tab/>
        <w:t xml:space="preserve">Содержание </w:t>
      </w:r>
    </w:p>
    <w:p w:rsidR="00902186" w:rsidRPr="004D3C1A" w:rsidRDefault="00902186"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1.Постановка задачи</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t>3</w:t>
      </w:r>
    </w:p>
    <w:p w:rsidR="00902186" w:rsidRPr="004D3C1A" w:rsidRDefault="00902186"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2.Пути решения </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t>3</w:t>
      </w:r>
    </w:p>
    <w:p w:rsidR="00902186" w:rsidRPr="004D3C1A" w:rsidRDefault="00902186"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3.Введение </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t>4</w:t>
      </w:r>
    </w:p>
    <w:p w:rsidR="009E0154" w:rsidRPr="004D3C1A" w:rsidRDefault="00F53DE2"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4.</w:t>
      </w:r>
      <w:r w:rsidR="009E0154" w:rsidRPr="000B74B8">
        <w:rPr>
          <w:rFonts w:ascii="Times New Roman" w:hAnsi="Times New Roman" w:cs="Times New Roman"/>
          <w:sz w:val="28"/>
          <w:szCs w:val="28"/>
          <w:lang w:val="ru-RU"/>
        </w:rPr>
        <w:t xml:space="preserve"> История становления науки </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sidRPr="004D3C1A">
        <w:rPr>
          <w:rFonts w:ascii="Times New Roman" w:hAnsi="Times New Roman" w:cs="Times New Roman"/>
          <w:sz w:val="28"/>
          <w:szCs w:val="28"/>
          <w:lang w:val="ru-RU"/>
        </w:rPr>
        <w:t>5-</w:t>
      </w:r>
      <w:r w:rsidR="00AE4A3D">
        <w:rPr>
          <w:rFonts w:ascii="Times New Roman" w:hAnsi="Times New Roman" w:cs="Times New Roman"/>
          <w:sz w:val="28"/>
          <w:szCs w:val="28"/>
          <w:lang w:val="ru-RU"/>
        </w:rPr>
        <w:t>9</w:t>
      </w:r>
    </w:p>
    <w:p w:rsidR="009E0154" w:rsidRPr="004D3C1A" w:rsidRDefault="0050277C"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5</w:t>
      </w:r>
      <w:r w:rsidR="00F53DE2" w:rsidRPr="000B74B8">
        <w:rPr>
          <w:rFonts w:ascii="Times New Roman" w:hAnsi="Times New Roman" w:cs="Times New Roman"/>
          <w:sz w:val="28"/>
          <w:szCs w:val="28"/>
          <w:lang w:val="ru-RU"/>
        </w:rPr>
        <w:t>.</w:t>
      </w:r>
      <w:r w:rsidR="009E0154" w:rsidRPr="000B74B8">
        <w:rPr>
          <w:rFonts w:ascii="Times New Roman" w:hAnsi="Times New Roman" w:cs="Times New Roman"/>
          <w:sz w:val="28"/>
          <w:szCs w:val="28"/>
          <w:lang w:val="ru-RU"/>
        </w:rPr>
        <w:t>Демографический кризис в России</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AE4A3D">
        <w:rPr>
          <w:rFonts w:ascii="Times New Roman" w:hAnsi="Times New Roman" w:cs="Times New Roman"/>
          <w:sz w:val="28"/>
          <w:szCs w:val="28"/>
          <w:lang w:val="ru-RU"/>
        </w:rPr>
        <w:t>9-10</w:t>
      </w:r>
    </w:p>
    <w:p w:rsidR="00C6080A" w:rsidRPr="004D3C1A" w:rsidRDefault="0050277C" w:rsidP="00261121">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6.</w:t>
      </w:r>
      <w:r w:rsidR="009E0154" w:rsidRPr="000B74B8">
        <w:rPr>
          <w:rFonts w:ascii="Times New Roman" w:hAnsi="Times New Roman" w:cs="Times New Roman"/>
          <w:sz w:val="28"/>
          <w:szCs w:val="28"/>
          <w:lang w:val="ru-RU"/>
        </w:rPr>
        <w:t>Демографичечкая политика в Ро</w:t>
      </w:r>
      <w:r w:rsidR="005074A3" w:rsidRPr="000B74B8">
        <w:rPr>
          <w:rFonts w:ascii="Times New Roman" w:hAnsi="Times New Roman" w:cs="Times New Roman"/>
          <w:sz w:val="28"/>
          <w:szCs w:val="28"/>
          <w:lang w:val="ru-RU"/>
        </w:rPr>
        <w:t>с</w:t>
      </w:r>
      <w:r w:rsidR="009E0154" w:rsidRPr="000B74B8">
        <w:rPr>
          <w:rFonts w:ascii="Times New Roman" w:hAnsi="Times New Roman" w:cs="Times New Roman"/>
          <w:sz w:val="28"/>
          <w:szCs w:val="28"/>
          <w:lang w:val="ru-RU"/>
        </w:rPr>
        <w:t>сии</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AE4A3D">
        <w:rPr>
          <w:rFonts w:ascii="Times New Roman" w:hAnsi="Times New Roman" w:cs="Times New Roman"/>
          <w:sz w:val="28"/>
          <w:szCs w:val="28"/>
          <w:lang w:val="ru-RU"/>
        </w:rPr>
        <w:t>10-11</w:t>
      </w:r>
    </w:p>
    <w:p w:rsidR="00166FB6" w:rsidRPr="004D3C1A" w:rsidRDefault="0050277C"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7</w:t>
      </w:r>
      <w:r w:rsidR="00F53DE2" w:rsidRPr="000B74B8">
        <w:rPr>
          <w:rFonts w:ascii="Times New Roman" w:hAnsi="Times New Roman" w:cs="Times New Roman"/>
          <w:sz w:val="28"/>
          <w:szCs w:val="28"/>
          <w:lang w:val="ru-RU"/>
        </w:rPr>
        <w:t>.</w:t>
      </w:r>
      <w:r w:rsidR="00166FB6" w:rsidRPr="000B74B8">
        <w:rPr>
          <w:rFonts w:ascii="Times New Roman" w:hAnsi="Times New Roman" w:cs="Times New Roman"/>
          <w:sz w:val="28"/>
          <w:szCs w:val="28"/>
          <w:lang w:val="ru-RU"/>
        </w:rPr>
        <w:t>« Материнский капитал» как стимулятор рождаемости</w:t>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4D3C1A">
        <w:rPr>
          <w:rFonts w:ascii="Times New Roman" w:hAnsi="Times New Roman" w:cs="Times New Roman"/>
          <w:sz w:val="28"/>
          <w:szCs w:val="28"/>
          <w:lang w:val="ru-RU"/>
        </w:rPr>
        <w:tab/>
      </w:r>
      <w:r w:rsidR="00AE4A3D">
        <w:rPr>
          <w:rFonts w:ascii="Times New Roman" w:hAnsi="Times New Roman" w:cs="Times New Roman"/>
          <w:sz w:val="28"/>
          <w:szCs w:val="28"/>
          <w:lang w:val="ru-RU"/>
        </w:rPr>
        <w:t>11</w:t>
      </w:r>
    </w:p>
    <w:p w:rsidR="00C6080A" w:rsidRPr="007811A1" w:rsidRDefault="0050277C"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8</w:t>
      </w:r>
      <w:r w:rsidR="00166FB6" w:rsidRPr="000B74B8">
        <w:rPr>
          <w:rFonts w:ascii="Times New Roman" w:hAnsi="Times New Roman" w:cs="Times New Roman"/>
          <w:sz w:val="28"/>
          <w:szCs w:val="28"/>
          <w:lang w:val="ru-RU"/>
        </w:rPr>
        <w:t>.</w:t>
      </w:r>
      <w:r w:rsidR="00102A06" w:rsidRPr="000B74B8">
        <w:rPr>
          <w:rFonts w:ascii="Times New Roman" w:hAnsi="Times New Roman" w:cs="Times New Roman"/>
          <w:sz w:val="28"/>
          <w:szCs w:val="28"/>
          <w:lang w:val="ru-RU"/>
        </w:rPr>
        <w:t xml:space="preserve">Понятие семьи и ее роль в обществе </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12</w:t>
      </w:r>
    </w:p>
    <w:p w:rsidR="0072535E" w:rsidRPr="007811A1" w:rsidRDefault="0050277C"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9</w:t>
      </w:r>
      <w:r w:rsidR="00F53DE2" w:rsidRPr="000B74B8">
        <w:rPr>
          <w:rFonts w:ascii="Times New Roman" w:hAnsi="Times New Roman" w:cs="Times New Roman"/>
          <w:sz w:val="28"/>
          <w:szCs w:val="28"/>
          <w:lang w:val="ru-RU"/>
        </w:rPr>
        <w:t>.</w:t>
      </w:r>
      <w:r w:rsidR="00753221" w:rsidRPr="000B74B8">
        <w:rPr>
          <w:rFonts w:ascii="Times New Roman" w:hAnsi="Times New Roman" w:cs="Times New Roman"/>
          <w:sz w:val="28"/>
          <w:szCs w:val="28"/>
          <w:lang w:val="ru-RU"/>
        </w:rPr>
        <w:t xml:space="preserve">Демографическая политика в Зарубежной Европе </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13</w:t>
      </w:r>
    </w:p>
    <w:p w:rsidR="00C6080A" w:rsidRPr="007811A1" w:rsidRDefault="00753221"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10.Демографическая политика в США.</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13-14</w:t>
      </w:r>
    </w:p>
    <w:p w:rsidR="00C6080A" w:rsidRPr="007811A1" w:rsidRDefault="00753221"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11.Демографическая политика в Зарубежной Ази</w:t>
      </w:r>
      <w:proofErr w:type="gramStart"/>
      <w:r w:rsidRPr="000B74B8">
        <w:rPr>
          <w:rFonts w:ascii="Times New Roman" w:hAnsi="Times New Roman" w:cs="Times New Roman"/>
          <w:sz w:val="28"/>
          <w:szCs w:val="28"/>
          <w:lang w:val="ru-RU"/>
        </w:rPr>
        <w:t>и(</w:t>
      </w:r>
      <w:proofErr w:type="spellStart"/>
      <w:proofErr w:type="gramEnd"/>
      <w:r w:rsidRPr="000B74B8">
        <w:rPr>
          <w:rFonts w:ascii="Times New Roman" w:hAnsi="Times New Roman" w:cs="Times New Roman"/>
          <w:sz w:val="28"/>
          <w:szCs w:val="28"/>
          <w:lang w:val="ru-RU"/>
        </w:rPr>
        <w:t>Китай,Индия</w:t>
      </w:r>
      <w:proofErr w:type="spellEnd"/>
      <w:r w:rsidRPr="000B74B8">
        <w:rPr>
          <w:rFonts w:ascii="Times New Roman" w:hAnsi="Times New Roman" w:cs="Times New Roman"/>
          <w:sz w:val="28"/>
          <w:szCs w:val="28"/>
          <w:lang w:val="ru-RU"/>
        </w:rPr>
        <w:t>)</w:t>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14</w:t>
      </w:r>
    </w:p>
    <w:p w:rsidR="00C6080A" w:rsidRPr="007811A1" w:rsidRDefault="00753221"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12.Демографическая политика в Юго-Западной Азии и Африке </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15</w:t>
      </w:r>
    </w:p>
    <w:p w:rsidR="00F118E0" w:rsidRPr="007811A1" w:rsidRDefault="00753221" w:rsidP="00104FE3">
      <w:pPr>
        <w:spacing w:line="240" w:lineRule="auto"/>
        <w:ind w:right="-143"/>
        <w:rPr>
          <w:rFonts w:ascii="Times New Roman" w:eastAsia="Times New Roman" w:hAnsi="Times New Roman" w:cs="Times New Roman"/>
          <w:sz w:val="28"/>
          <w:szCs w:val="28"/>
          <w:lang w:val="ru-RU" w:eastAsia="ru-RU"/>
        </w:rPr>
      </w:pPr>
      <w:r w:rsidRPr="000B74B8">
        <w:rPr>
          <w:rFonts w:ascii="Times New Roman" w:hAnsi="Times New Roman" w:cs="Times New Roman"/>
          <w:sz w:val="28"/>
          <w:szCs w:val="28"/>
          <w:lang w:val="ru-RU"/>
        </w:rPr>
        <w:t>13</w:t>
      </w:r>
      <w:r w:rsidRPr="000B74B8">
        <w:rPr>
          <w:rFonts w:ascii="Times New Roman" w:eastAsia="Times New Roman" w:hAnsi="Times New Roman" w:cs="Times New Roman"/>
          <w:b/>
          <w:sz w:val="28"/>
          <w:szCs w:val="28"/>
          <w:lang w:val="ru-RU" w:eastAsia="ru-RU"/>
        </w:rPr>
        <w:t xml:space="preserve"> </w:t>
      </w:r>
      <w:r w:rsidRPr="000B74B8">
        <w:rPr>
          <w:rFonts w:ascii="Times New Roman" w:eastAsia="Times New Roman" w:hAnsi="Times New Roman" w:cs="Times New Roman"/>
          <w:sz w:val="28"/>
          <w:szCs w:val="28"/>
          <w:lang w:val="ru-RU" w:eastAsia="ru-RU"/>
        </w:rPr>
        <w:t xml:space="preserve">Исследование демографической ситуации в </w:t>
      </w:r>
      <w:proofErr w:type="spellStart"/>
      <w:r w:rsidRPr="000B74B8">
        <w:rPr>
          <w:rFonts w:ascii="Times New Roman" w:eastAsia="Times New Roman" w:hAnsi="Times New Roman" w:cs="Times New Roman"/>
          <w:sz w:val="28"/>
          <w:szCs w:val="28"/>
          <w:lang w:val="ru-RU" w:eastAsia="ru-RU"/>
        </w:rPr>
        <w:t>с</w:t>
      </w:r>
      <w:proofErr w:type="gramStart"/>
      <w:r w:rsidRPr="000B74B8">
        <w:rPr>
          <w:rFonts w:ascii="Times New Roman" w:eastAsia="Times New Roman" w:hAnsi="Times New Roman" w:cs="Times New Roman"/>
          <w:sz w:val="28"/>
          <w:szCs w:val="28"/>
          <w:lang w:val="ru-RU" w:eastAsia="ru-RU"/>
        </w:rPr>
        <w:t>.О</w:t>
      </w:r>
      <w:proofErr w:type="gramEnd"/>
      <w:r w:rsidRPr="000B74B8">
        <w:rPr>
          <w:rFonts w:ascii="Times New Roman" w:eastAsia="Times New Roman" w:hAnsi="Times New Roman" w:cs="Times New Roman"/>
          <w:sz w:val="28"/>
          <w:szCs w:val="28"/>
          <w:lang w:val="ru-RU" w:eastAsia="ru-RU"/>
        </w:rPr>
        <w:t>традовка</w:t>
      </w:r>
      <w:proofErr w:type="spellEnd"/>
      <w:r w:rsidRPr="000B74B8">
        <w:rPr>
          <w:rFonts w:ascii="Times New Roman" w:eastAsia="Times New Roman" w:hAnsi="Times New Roman" w:cs="Times New Roman"/>
          <w:sz w:val="28"/>
          <w:szCs w:val="28"/>
          <w:lang w:val="ru-RU" w:eastAsia="ru-RU"/>
        </w:rPr>
        <w:t>,</w:t>
      </w:r>
      <w:r w:rsidR="007811A1">
        <w:rPr>
          <w:rFonts w:ascii="Times New Roman" w:eastAsia="Times New Roman" w:hAnsi="Times New Roman" w:cs="Times New Roman"/>
          <w:sz w:val="28"/>
          <w:szCs w:val="28"/>
          <w:lang w:val="ru-RU" w:eastAsia="ru-RU"/>
        </w:rPr>
        <w:tab/>
      </w:r>
      <w:r w:rsidR="007811A1">
        <w:rPr>
          <w:rFonts w:ascii="Times New Roman" w:eastAsia="Times New Roman" w:hAnsi="Times New Roman" w:cs="Times New Roman"/>
          <w:sz w:val="28"/>
          <w:szCs w:val="28"/>
          <w:lang w:val="ru-RU" w:eastAsia="ru-RU"/>
        </w:rPr>
        <w:tab/>
      </w:r>
      <w:r w:rsidR="00AE4A3D">
        <w:rPr>
          <w:rFonts w:ascii="Times New Roman" w:eastAsia="Times New Roman" w:hAnsi="Times New Roman" w:cs="Times New Roman"/>
          <w:sz w:val="28"/>
          <w:szCs w:val="28"/>
          <w:lang w:val="ru-RU" w:eastAsia="ru-RU"/>
        </w:rPr>
        <w:t>16-18</w:t>
      </w:r>
    </w:p>
    <w:p w:rsidR="00753221" w:rsidRPr="000B74B8" w:rsidRDefault="00753221" w:rsidP="00104FE3">
      <w:pPr>
        <w:spacing w:line="240" w:lineRule="auto"/>
        <w:ind w:right="-143" w:firstLine="708"/>
        <w:rPr>
          <w:rFonts w:ascii="Times New Roman" w:eastAsia="Times New Roman" w:hAnsi="Times New Roman" w:cs="Times New Roman"/>
          <w:b/>
          <w:sz w:val="28"/>
          <w:szCs w:val="28"/>
          <w:lang w:val="ru-RU" w:eastAsia="ru-RU"/>
        </w:rPr>
      </w:pPr>
      <w:r w:rsidRPr="000B74B8">
        <w:rPr>
          <w:rFonts w:ascii="Times New Roman" w:eastAsia="Times New Roman" w:hAnsi="Times New Roman" w:cs="Times New Roman"/>
          <w:sz w:val="28"/>
          <w:szCs w:val="28"/>
          <w:lang w:val="ru-RU" w:eastAsia="ru-RU"/>
        </w:rPr>
        <w:t xml:space="preserve"> Азовского района, Ростовской области</w:t>
      </w:r>
    </w:p>
    <w:p w:rsidR="00C6080A" w:rsidRPr="007811A1" w:rsidRDefault="00753221"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14.</w:t>
      </w:r>
      <w:r w:rsidR="004F59B6" w:rsidRPr="000B74B8">
        <w:rPr>
          <w:rFonts w:ascii="Times New Roman" w:hAnsi="Times New Roman" w:cs="Times New Roman"/>
          <w:sz w:val="28"/>
          <w:szCs w:val="28"/>
          <w:lang w:val="ru-RU"/>
        </w:rPr>
        <w:t>Блиц-опрос: мнение граждан о «материнском капитале»</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19-21</w:t>
      </w:r>
    </w:p>
    <w:p w:rsidR="00C6080A" w:rsidRPr="007811A1" w:rsidRDefault="0015418A"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15.Выводы.</w:t>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7811A1">
        <w:rPr>
          <w:rFonts w:ascii="Times New Roman" w:hAnsi="Times New Roman" w:cs="Times New Roman"/>
          <w:sz w:val="28"/>
          <w:szCs w:val="28"/>
          <w:lang w:val="ru-RU"/>
        </w:rPr>
        <w:tab/>
      </w:r>
      <w:r w:rsidR="00AE4A3D">
        <w:rPr>
          <w:rFonts w:ascii="Times New Roman" w:hAnsi="Times New Roman" w:cs="Times New Roman"/>
          <w:sz w:val="28"/>
          <w:szCs w:val="28"/>
          <w:lang w:val="ru-RU"/>
        </w:rPr>
        <w:t>21</w:t>
      </w:r>
    </w:p>
    <w:p w:rsidR="00C6080A" w:rsidRPr="004A661C" w:rsidRDefault="00CF2E22"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16.</w:t>
      </w:r>
      <w:r w:rsidR="00F30400" w:rsidRPr="000B74B8">
        <w:rPr>
          <w:rFonts w:ascii="Times New Roman" w:hAnsi="Times New Roman" w:cs="Times New Roman"/>
          <w:sz w:val="28"/>
          <w:szCs w:val="28"/>
          <w:lang w:val="ru-RU"/>
        </w:rPr>
        <w:t>Рекомендации</w:t>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AE4A3D">
        <w:rPr>
          <w:rFonts w:ascii="Times New Roman" w:hAnsi="Times New Roman" w:cs="Times New Roman"/>
          <w:sz w:val="28"/>
          <w:szCs w:val="28"/>
          <w:lang w:val="ru-RU"/>
        </w:rPr>
        <w:t>21-22</w:t>
      </w:r>
    </w:p>
    <w:p w:rsidR="00F30400" w:rsidRPr="004A661C" w:rsidRDefault="00F30400"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17.Литература.</w:t>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4A661C">
        <w:rPr>
          <w:rFonts w:ascii="Times New Roman" w:hAnsi="Times New Roman" w:cs="Times New Roman"/>
          <w:sz w:val="28"/>
          <w:szCs w:val="28"/>
          <w:lang w:val="ru-RU"/>
        </w:rPr>
        <w:tab/>
      </w:r>
      <w:r w:rsidR="00AE4A3D">
        <w:rPr>
          <w:rFonts w:ascii="Times New Roman" w:hAnsi="Times New Roman" w:cs="Times New Roman"/>
          <w:sz w:val="28"/>
          <w:szCs w:val="28"/>
          <w:lang w:val="ru-RU"/>
        </w:rPr>
        <w:t>22</w:t>
      </w:r>
    </w:p>
    <w:p w:rsidR="00C6080A" w:rsidRPr="000B74B8" w:rsidRDefault="00C6080A" w:rsidP="00104FE3">
      <w:pPr>
        <w:spacing w:line="240" w:lineRule="auto"/>
        <w:jc w:val="both"/>
        <w:rPr>
          <w:rFonts w:ascii="Times New Roman" w:hAnsi="Times New Roman" w:cs="Times New Roman"/>
          <w:sz w:val="28"/>
          <w:szCs w:val="28"/>
          <w:lang w:val="ru-RU"/>
        </w:rPr>
      </w:pPr>
    </w:p>
    <w:p w:rsidR="00C6080A" w:rsidRPr="000B74B8" w:rsidRDefault="00C6080A" w:rsidP="00104FE3">
      <w:pPr>
        <w:spacing w:line="240" w:lineRule="auto"/>
        <w:rPr>
          <w:rFonts w:ascii="Times New Roman" w:hAnsi="Times New Roman" w:cs="Times New Roman"/>
          <w:sz w:val="28"/>
          <w:szCs w:val="28"/>
          <w:lang w:val="ru-RU"/>
        </w:rPr>
      </w:pPr>
    </w:p>
    <w:p w:rsidR="00C6080A" w:rsidRPr="000B74B8" w:rsidRDefault="00C6080A" w:rsidP="004D3C1A">
      <w:pPr>
        <w:spacing w:line="240" w:lineRule="auto"/>
        <w:rPr>
          <w:rFonts w:ascii="Times New Roman" w:hAnsi="Times New Roman" w:cs="Times New Roman"/>
          <w:sz w:val="28"/>
          <w:szCs w:val="28"/>
          <w:lang w:val="ru-RU"/>
        </w:rPr>
      </w:pPr>
    </w:p>
    <w:p w:rsidR="00C6080A" w:rsidRPr="000B74B8" w:rsidRDefault="00C6080A" w:rsidP="004D3C1A">
      <w:pPr>
        <w:spacing w:line="240" w:lineRule="auto"/>
        <w:rPr>
          <w:rFonts w:ascii="Times New Roman" w:hAnsi="Times New Roman" w:cs="Times New Roman"/>
          <w:sz w:val="28"/>
          <w:szCs w:val="28"/>
          <w:lang w:val="ru-RU"/>
        </w:rPr>
      </w:pPr>
    </w:p>
    <w:p w:rsidR="00C6080A" w:rsidRPr="000B74B8" w:rsidRDefault="00C6080A" w:rsidP="004D3C1A">
      <w:pPr>
        <w:spacing w:line="240" w:lineRule="auto"/>
        <w:rPr>
          <w:rFonts w:ascii="Times New Roman" w:hAnsi="Times New Roman" w:cs="Times New Roman"/>
          <w:sz w:val="28"/>
          <w:szCs w:val="28"/>
          <w:lang w:val="ru-RU"/>
        </w:rPr>
      </w:pPr>
    </w:p>
    <w:p w:rsidR="00C6080A" w:rsidRPr="000B74B8" w:rsidRDefault="00C6080A">
      <w:pPr>
        <w:rPr>
          <w:rFonts w:ascii="Times New Roman" w:hAnsi="Times New Roman" w:cs="Times New Roman"/>
          <w:sz w:val="28"/>
          <w:szCs w:val="28"/>
          <w:lang w:val="ru-RU"/>
        </w:rPr>
      </w:pPr>
    </w:p>
    <w:p w:rsidR="00C6080A" w:rsidRDefault="00C6080A">
      <w:pPr>
        <w:rPr>
          <w:rFonts w:ascii="Times New Roman" w:hAnsi="Times New Roman" w:cs="Times New Roman"/>
          <w:sz w:val="28"/>
          <w:szCs w:val="28"/>
          <w:lang w:val="ru-RU"/>
        </w:rPr>
      </w:pPr>
    </w:p>
    <w:p w:rsidR="007811A1" w:rsidRPr="007811A1" w:rsidRDefault="007811A1">
      <w:pPr>
        <w:rPr>
          <w:rFonts w:ascii="Times New Roman" w:hAnsi="Times New Roman" w:cs="Times New Roman"/>
          <w:sz w:val="28"/>
          <w:szCs w:val="28"/>
          <w:lang w:val="ru-RU"/>
        </w:rPr>
      </w:pPr>
    </w:p>
    <w:p w:rsidR="00C6080A" w:rsidRDefault="00C6080A" w:rsidP="00C6080A">
      <w:pPr>
        <w:jc w:val="center"/>
        <w:rPr>
          <w:rFonts w:ascii="Times New Roman" w:hAnsi="Times New Roman" w:cs="Times New Roman"/>
          <w:b/>
          <w:sz w:val="28"/>
          <w:szCs w:val="28"/>
          <w:lang w:val="ru-RU"/>
        </w:rPr>
      </w:pPr>
      <w:r w:rsidRPr="000B74B8">
        <w:rPr>
          <w:rFonts w:ascii="Times New Roman" w:hAnsi="Times New Roman" w:cs="Times New Roman"/>
          <w:b/>
          <w:sz w:val="28"/>
          <w:szCs w:val="28"/>
          <w:lang w:val="ru-RU"/>
        </w:rPr>
        <w:lastRenderedPageBreak/>
        <w:t>1.Постановка задачи.</w:t>
      </w:r>
    </w:p>
    <w:p w:rsidR="00B72E27" w:rsidRDefault="00B72E27" w:rsidP="00C6080A">
      <w:pPr>
        <w:jc w:val="center"/>
        <w:rPr>
          <w:rFonts w:ascii="Times New Roman" w:hAnsi="Times New Roman" w:cs="Times New Roman"/>
          <w:b/>
          <w:sz w:val="28"/>
          <w:szCs w:val="28"/>
          <w:lang w:val="ru-RU"/>
        </w:rPr>
      </w:pPr>
    </w:p>
    <w:p w:rsidR="00B72E27" w:rsidRPr="000B74B8" w:rsidRDefault="00B72E27" w:rsidP="00B72E27">
      <w:pPr>
        <w:numPr>
          <w:ilvl w:val="0"/>
          <w:numId w:val="2"/>
        </w:numPr>
        <w:spacing w:line="240" w:lineRule="auto"/>
        <w:jc w:val="both"/>
        <w:rPr>
          <w:rFonts w:ascii="Times New Roman" w:hAnsi="Times New Roman" w:cs="Times New Roman"/>
          <w:bCs/>
          <w:iCs/>
          <w:sz w:val="28"/>
          <w:szCs w:val="28"/>
          <w:lang w:val="ru-RU"/>
        </w:rPr>
      </w:pPr>
      <w:r w:rsidRPr="000B74B8">
        <w:rPr>
          <w:rFonts w:ascii="Times New Roman" w:hAnsi="Times New Roman" w:cs="Times New Roman"/>
          <w:bCs/>
          <w:iCs/>
          <w:sz w:val="28"/>
          <w:szCs w:val="28"/>
          <w:lang w:val="ru-RU"/>
        </w:rPr>
        <w:t xml:space="preserve">Исследовать влияние демографической политики государства(в частности семейного «материнского»капитала )на рождаемость в </w:t>
      </w:r>
      <w:proofErr w:type="spellStart"/>
      <w:r w:rsidRPr="000B74B8">
        <w:rPr>
          <w:rFonts w:ascii="Times New Roman" w:hAnsi="Times New Roman" w:cs="Times New Roman"/>
          <w:bCs/>
          <w:iCs/>
          <w:sz w:val="28"/>
          <w:szCs w:val="28"/>
          <w:lang w:val="ru-RU"/>
        </w:rPr>
        <w:t>с</w:t>
      </w:r>
      <w:proofErr w:type="gramStart"/>
      <w:r w:rsidRPr="000B74B8">
        <w:rPr>
          <w:rFonts w:ascii="Times New Roman" w:hAnsi="Times New Roman" w:cs="Times New Roman"/>
          <w:bCs/>
          <w:iCs/>
          <w:sz w:val="28"/>
          <w:szCs w:val="28"/>
          <w:lang w:val="ru-RU"/>
        </w:rPr>
        <w:t>.О</w:t>
      </w:r>
      <w:proofErr w:type="gramEnd"/>
      <w:r w:rsidRPr="000B74B8">
        <w:rPr>
          <w:rFonts w:ascii="Times New Roman" w:hAnsi="Times New Roman" w:cs="Times New Roman"/>
          <w:bCs/>
          <w:iCs/>
          <w:sz w:val="28"/>
          <w:szCs w:val="28"/>
          <w:lang w:val="ru-RU"/>
        </w:rPr>
        <w:t>традовка</w:t>
      </w:r>
      <w:proofErr w:type="spellEnd"/>
      <w:r w:rsidRPr="000B74B8">
        <w:rPr>
          <w:rFonts w:ascii="Times New Roman" w:hAnsi="Times New Roman" w:cs="Times New Roman"/>
          <w:bCs/>
          <w:iCs/>
          <w:sz w:val="28"/>
          <w:szCs w:val="28"/>
          <w:lang w:val="ru-RU"/>
        </w:rPr>
        <w:t xml:space="preserve">, Азовского района </w:t>
      </w:r>
    </w:p>
    <w:p w:rsidR="00F45FBF" w:rsidRPr="000B74B8" w:rsidRDefault="00FD0750" w:rsidP="001041B4">
      <w:pPr>
        <w:numPr>
          <w:ilvl w:val="0"/>
          <w:numId w:val="2"/>
        </w:numPr>
        <w:spacing w:line="240" w:lineRule="auto"/>
        <w:jc w:val="both"/>
        <w:rPr>
          <w:rFonts w:ascii="Times New Roman" w:hAnsi="Times New Roman" w:cs="Times New Roman"/>
          <w:bCs/>
          <w:iCs/>
          <w:sz w:val="28"/>
          <w:szCs w:val="28"/>
          <w:lang w:val="ru-RU"/>
        </w:rPr>
      </w:pPr>
      <w:r w:rsidRPr="000B74B8">
        <w:rPr>
          <w:rFonts w:ascii="Times New Roman" w:hAnsi="Times New Roman" w:cs="Times New Roman"/>
          <w:bCs/>
          <w:iCs/>
          <w:sz w:val="28"/>
          <w:szCs w:val="28"/>
          <w:lang w:val="ru-RU"/>
        </w:rPr>
        <w:t xml:space="preserve">Оценить демографическую ситуацию в России и в </w:t>
      </w:r>
      <w:proofErr w:type="spellStart"/>
      <w:r w:rsidRPr="000B74B8">
        <w:rPr>
          <w:rFonts w:ascii="Times New Roman" w:hAnsi="Times New Roman" w:cs="Times New Roman"/>
          <w:bCs/>
          <w:iCs/>
          <w:sz w:val="28"/>
          <w:szCs w:val="28"/>
          <w:lang w:val="ru-RU"/>
        </w:rPr>
        <w:t>с</w:t>
      </w:r>
      <w:proofErr w:type="gramStart"/>
      <w:r w:rsidRPr="000B74B8">
        <w:rPr>
          <w:rFonts w:ascii="Times New Roman" w:hAnsi="Times New Roman" w:cs="Times New Roman"/>
          <w:bCs/>
          <w:iCs/>
          <w:sz w:val="28"/>
          <w:szCs w:val="28"/>
          <w:lang w:val="ru-RU"/>
        </w:rPr>
        <w:t>.О</w:t>
      </w:r>
      <w:proofErr w:type="gramEnd"/>
      <w:r w:rsidRPr="000B74B8">
        <w:rPr>
          <w:rFonts w:ascii="Times New Roman" w:hAnsi="Times New Roman" w:cs="Times New Roman"/>
          <w:bCs/>
          <w:iCs/>
          <w:sz w:val="28"/>
          <w:szCs w:val="28"/>
          <w:lang w:val="ru-RU"/>
        </w:rPr>
        <w:t>традовка</w:t>
      </w:r>
      <w:proofErr w:type="spellEnd"/>
      <w:r w:rsidRPr="000B74B8">
        <w:rPr>
          <w:rFonts w:ascii="Times New Roman" w:hAnsi="Times New Roman" w:cs="Times New Roman"/>
          <w:bCs/>
          <w:iCs/>
          <w:sz w:val="28"/>
          <w:szCs w:val="28"/>
          <w:lang w:val="ru-RU"/>
        </w:rPr>
        <w:t xml:space="preserve"> </w:t>
      </w:r>
    </w:p>
    <w:p w:rsidR="00DF7AF0" w:rsidRPr="00C6080A" w:rsidRDefault="00022210" w:rsidP="001041B4">
      <w:pPr>
        <w:numPr>
          <w:ilvl w:val="0"/>
          <w:numId w:val="2"/>
        </w:numPr>
        <w:spacing w:line="240" w:lineRule="auto"/>
        <w:jc w:val="both"/>
        <w:rPr>
          <w:rFonts w:ascii="Times New Roman" w:hAnsi="Times New Roman" w:cs="Times New Roman"/>
          <w:sz w:val="28"/>
          <w:szCs w:val="28"/>
        </w:rPr>
      </w:pPr>
      <w:r>
        <w:rPr>
          <w:rFonts w:ascii="Times New Roman" w:hAnsi="Times New Roman" w:cs="Times New Roman"/>
          <w:bCs/>
          <w:iCs/>
          <w:sz w:val="28"/>
          <w:szCs w:val="28"/>
          <w:lang w:val="ru-RU"/>
        </w:rPr>
        <w:t>И</w:t>
      </w:r>
      <w:proofErr w:type="spellStart"/>
      <w:r w:rsidR="00DB46F9" w:rsidRPr="00C6080A">
        <w:rPr>
          <w:rFonts w:ascii="Times New Roman" w:hAnsi="Times New Roman" w:cs="Times New Roman"/>
          <w:bCs/>
          <w:iCs/>
          <w:sz w:val="28"/>
          <w:szCs w:val="28"/>
        </w:rPr>
        <w:t>зучить</w:t>
      </w:r>
      <w:proofErr w:type="spellEnd"/>
      <w:r w:rsidR="00DB46F9" w:rsidRPr="00C6080A">
        <w:rPr>
          <w:rFonts w:ascii="Times New Roman" w:hAnsi="Times New Roman" w:cs="Times New Roman"/>
          <w:bCs/>
          <w:iCs/>
          <w:sz w:val="28"/>
          <w:szCs w:val="28"/>
        </w:rPr>
        <w:t xml:space="preserve"> </w:t>
      </w:r>
      <w:proofErr w:type="spellStart"/>
      <w:r w:rsidR="00DB46F9" w:rsidRPr="00C6080A">
        <w:rPr>
          <w:rFonts w:ascii="Times New Roman" w:hAnsi="Times New Roman" w:cs="Times New Roman"/>
          <w:bCs/>
          <w:iCs/>
          <w:sz w:val="28"/>
          <w:szCs w:val="28"/>
        </w:rPr>
        <w:t>зарубежный</w:t>
      </w:r>
      <w:proofErr w:type="spellEnd"/>
      <w:r w:rsidR="00DB46F9" w:rsidRPr="00C6080A">
        <w:rPr>
          <w:rFonts w:ascii="Times New Roman" w:hAnsi="Times New Roman" w:cs="Times New Roman"/>
          <w:bCs/>
          <w:iCs/>
          <w:sz w:val="28"/>
          <w:szCs w:val="28"/>
        </w:rPr>
        <w:t xml:space="preserve"> </w:t>
      </w:r>
      <w:proofErr w:type="spellStart"/>
      <w:r w:rsidR="00DB46F9" w:rsidRPr="00C6080A">
        <w:rPr>
          <w:rFonts w:ascii="Times New Roman" w:hAnsi="Times New Roman" w:cs="Times New Roman"/>
          <w:bCs/>
          <w:iCs/>
          <w:sz w:val="28"/>
          <w:szCs w:val="28"/>
        </w:rPr>
        <w:t>опыт</w:t>
      </w:r>
      <w:proofErr w:type="spellEnd"/>
      <w:r w:rsidR="00DB46F9" w:rsidRPr="00C6080A">
        <w:rPr>
          <w:rFonts w:ascii="Times New Roman" w:hAnsi="Times New Roman" w:cs="Times New Roman"/>
          <w:bCs/>
          <w:iCs/>
          <w:sz w:val="28"/>
          <w:szCs w:val="28"/>
        </w:rPr>
        <w:t xml:space="preserve"> </w:t>
      </w:r>
      <w:proofErr w:type="spellStart"/>
      <w:r w:rsidR="00DB46F9" w:rsidRPr="00C6080A">
        <w:rPr>
          <w:rFonts w:ascii="Times New Roman" w:hAnsi="Times New Roman" w:cs="Times New Roman"/>
          <w:bCs/>
          <w:iCs/>
          <w:sz w:val="28"/>
          <w:szCs w:val="28"/>
        </w:rPr>
        <w:t>семейной</w:t>
      </w:r>
      <w:proofErr w:type="spellEnd"/>
      <w:r w:rsidR="00DB46F9" w:rsidRPr="00C6080A">
        <w:rPr>
          <w:rFonts w:ascii="Times New Roman" w:hAnsi="Times New Roman" w:cs="Times New Roman"/>
          <w:bCs/>
          <w:iCs/>
          <w:sz w:val="28"/>
          <w:szCs w:val="28"/>
        </w:rPr>
        <w:t xml:space="preserve"> </w:t>
      </w:r>
      <w:proofErr w:type="spellStart"/>
      <w:r w:rsidR="00DB46F9" w:rsidRPr="00C6080A">
        <w:rPr>
          <w:rFonts w:ascii="Times New Roman" w:hAnsi="Times New Roman" w:cs="Times New Roman"/>
          <w:bCs/>
          <w:iCs/>
          <w:sz w:val="28"/>
          <w:szCs w:val="28"/>
        </w:rPr>
        <w:t>политики</w:t>
      </w:r>
      <w:proofErr w:type="spellEnd"/>
    </w:p>
    <w:p w:rsidR="00C6080A" w:rsidRPr="00C6080A" w:rsidRDefault="00104FE3" w:rsidP="001041B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bCs/>
          <w:iCs/>
          <w:sz w:val="28"/>
          <w:szCs w:val="28"/>
          <w:lang w:val="ru-RU"/>
        </w:rPr>
        <w:t>С</w:t>
      </w:r>
      <w:proofErr w:type="spellStart"/>
      <w:r w:rsidR="00C6080A" w:rsidRPr="00C6080A">
        <w:rPr>
          <w:rFonts w:ascii="Times New Roman" w:hAnsi="Times New Roman" w:cs="Times New Roman"/>
          <w:bCs/>
          <w:iCs/>
          <w:sz w:val="28"/>
          <w:szCs w:val="28"/>
        </w:rPr>
        <w:t>формулировать</w:t>
      </w:r>
      <w:proofErr w:type="spellEnd"/>
      <w:r w:rsidR="00C6080A" w:rsidRPr="00C6080A">
        <w:rPr>
          <w:rFonts w:ascii="Times New Roman" w:hAnsi="Times New Roman" w:cs="Times New Roman"/>
          <w:bCs/>
          <w:iCs/>
          <w:sz w:val="28"/>
          <w:szCs w:val="28"/>
        </w:rPr>
        <w:t xml:space="preserve"> </w:t>
      </w:r>
      <w:proofErr w:type="spellStart"/>
      <w:r w:rsidR="00C6080A" w:rsidRPr="00C6080A">
        <w:rPr>
          <w:rFonts w:ascii="Times New Roman" w:hAnsi="Times New Roman" w:cs="Times New Roman"/>
          <w:bCs/>
          <w:iCs/>
          <w:sz w:val="28"/>
          <w:szCs w:val="28"/>
        </w:rPr>
        <w:t>выводы</w:t>
      </w:r>
      <w:proofErr w:type="spellEnd"/>
      <w:r w:rsidR="00C6080A" w:rsidRPr="00C6080A">
        <w:rPr>
          <w:rFonts w:ascii="Times New Roman" w:hAnsi="Times New Roman" w:cs="Times New Roman"/>
          <w:bCs/>
          <w:iCs/>
          <w:sz w:val="28"/>
          <w:szCs w:val="28"/>
        </w:rPr>
        <w:t xml:space="preserve"> и </w:t>
      </w:r>
      <w:proofErr w:type="spellStart"/>
      <w:r w:rsidR="00C6080A" w:rsidRPr="00C6080A">
        <w:rPr>
          <w:rFonts w:ascii="Times New Roman" w:hAnsi="Times New Roman" w:cs="Times New Roman"/>
          <w:bCs/>
          <w:iCs/>
          <w:sz w:val="28"/>
          <w:szCs w:val="28"/>
        </w:rPr>
        <w:t>рекомендации</w:t>
      </w:r>
      <w:proofErr w:type="spellEnd"/>
      <w:r w:rsidR="00C6080A" w:rsidRPr="00C6080A">
        <w:rPr>
          <w:rFonts w:ascii="Times New Roman" w:hAnsi="Times New Roman" w:cs="Times New Roman"/>
          <w:bCs/>
          <w:iCs/>
          <w:sz w:val="28"/>
          <w:szCs w:val="28"/>
        </w:rPr>
        <w:t>.</w:t>
      </w:r>
    </w:p>
    <w:p w:rsidR="00C6080A" w:rsidRDefault="00C6080A" w:rsidP="00C6080A">
      <w:pPr>
        <w:rPr>
          <w:rFonts w:ascii="Times New Roman" w:hAnsi="Times New Roman" w:cs="Times New Roman"/>
          <w:sz w:val="28"/>
          <w:szCs w:val="28"/>
        </w:rPr>
      </w:pPr>
    </w:p>
    <w:p w:rsidR="00C6080A" w:rsidRDefault="00C6080A" w:rsidP="00C6080A">
      <w:pPr>
        <w:rPr>
          <w:rFonts w:ascii="Times New Roman" w:hAnsi="Times New Roman" w:cs="Times New Roman"/>
          <w:sz w:val="28"/>
          <w:szCs w:val="28"/>
        </w:rPr>
      </w:pPr>
    </w:p>
    <w:p w:rsidR="00C6080A" w:rsidRDefault="00C6080A" w:rsidP="00C6080A">
      <w:pPr>
        <w:rPr>
          <w:rFonts w:ascii="Times New Roman" w:hAnsi="Times New Roman" w:cs="Times New Roman"/>
          <w:sz w:val="28"/>
          <w:szCs w:val="28"/>
          <w:lang w:val="ru-RU"/>
        </w:rPr>
      </w:pPr>
    </w:p>
    <w:p w:rsidR="00BF19D3" w:rsidRPr="00BF19D3" w:rsidRDefault="00BF19D3" w:rsidP="00C6080A">
      <w:pPr>
        <w:rPr>
          <w:rFonts w:ascii="Times New Roman" w:hAnsi="Times New Roman" w:cs="Times New Roman"/>
          <w:sz w:val="28"/>
          <w:szCs w:val="28"/>
          <w:lang w:val="ru-RU"/>
        </w:rPr>
      </w:pPr>
    </w:p>
    <w:p w:rsidR="00C6080A" w:rsidRPr="00C6080A" w:rsidRDefault="00C6080A" w:rsidP="00C6080A">
      <w:pPr>
        <w:jc w:val="center"/>
        <w:rPr>
          <w:rFonts w:ascii="Times New Roman" w:hAnsi="Times New Roman" w:cs="Times New Roman"/>
          <w:b/>
          <w:sz w:val="28"/>
          <w:szCs w:val="28"/>
        </w:rPr>
      </w:pPr>
      <w:r w:rsidRPr="00C6080A">
        <w:rPr>
          <w:rFonts w:ascii="Times New Roman" w:hAnsi="Times New Roman" w:cs="Times New Roman"/>
          <w:b/>
          <w:sz w:val="28"/>
          <w:szCs w:val="28"/>
        </w:rPr>
        <w:t xml:space="preserve">2.Пути </w:t>
      </w:r>
      <w:proofErr w:type="spellStart"/>
      <w:r w:rsidRPr="00C6080A">
        <w:rPr>
          <w:rFonts w:ascii="Times New Roman" w:hAnsi="Times New Roman" w:cs="Times New Roman"/>
          <w:b/>
          <w:sz w:val="28"/>
          <w:szCs w:val="28"/>
        </w:rPr>
        <w:t>решения</w:t>
      </w:r>
      <w:proofErr w:type="spellEnd"/>
    </w:p>
    <w:p w:rsidR="00DF7AF0" w:rsidRPr="000B74B8" w:rsidRDefault="00DB46F9" w:rsidP="001041B4">
      <w:pPr>
        <w:numPr>
          <w:ilvl w:val="0"/>
          <w:numId w:val="4"/>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Изучить материалы периодической печати</w:t>
      </w:r>
      <w:r w:rsidR="00CF2E22" w:rsidRPr="000B74B8">
        <w:rPr>
          <w:rFonts w:ascii="Times New Roman" w:hAnsi="Times New Roman" w:cs="Times New Roman"/>
          <w:sz w:val="28"/>
          <w:szCs w:val="28"/>
          <w:lang w:val="ru-RU"/>
        </w:rPr>
        <w:t xml:space="preserve">, </w:t>
      </w:r>
      <w:r w:rsidRPr="000B74B8">
        <w:rPr>
          <w:rFonts w:ascii="Times New Roman" w:hAnsi="Times New Roman" w:cs="Times New Roman"/>
          <w:sz w:val="28"/>
          <w:szCs w:val="28"/>
          <w:lang w:val="ru-RU"/>
        </w:rPr>
        <w:t>научной и учебной литературы</w:t>
      </w:r>
      <w:r w:rsidR="00FD0750" w:rsidRPr="000B74B8">
        <w:rPr>
          <w:rFonts w:ascii="Times New Roman" w:hAnsi="Times New Roman" w:cs="Times New Roman"/>
          <w:sz w:val="28"/>
          <w:szCs w:val="28"/>
          <w:lang w:val="ru-RU"/>
        </w:rPr>
        <w:t xml:space="preserve"> </w:t>
      </w:r>
      <w:proofErr w:type="spellStart"/>
      <w:r w:rsidR="00FD0750" w:rsidRPr="000B74B8">
        <w:rPr>
          <w:rFonts w:ascii="Times New Roman" w:hAnsi="Times New Roman" w:cs="Times New Roman"/>
          <w:sz w:val="28"/>
          <w:szCs w:val="28"/>
          <w:lang w:val="ru-RU"/>
        </w:rPr>
        <w:t>интернет-ресурсов</w:t>
      </w:r>
      <w:proofErr w:type="spellEnd"/>
      <w:r w:rsidR="00FD0750" w:rsidRPr="000B74B8">
        <w:rPr>
          <w:rFonts w:ascii="Times New Roman" w:hAnsi="Times New Roman" w:cs="Times New Roman"/>
          <w:sz w:val="28"/>
          <w:szCs w:val="28"/>
          <w:lang w:val="ru-RU"/>
        </w:rPr>
        <w:t xml:space="preserve"> по теме </w:t>
      </w:r>
    </w:p>
    <w:p w:rsidR="00F45FBF" w:rsidRPr="000B74B8" w:rsidRDefault="00FD0750" w:rsidP="001041B4">
      <w:pPr>
        <w:numPr>
          <w:ilvl w:val="0"/>
          <w:numId w:val="4"/>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Проанализировать  демографическую  политику в разных регионах мира и в России</w:t>
      </w:r>
    </w:p>
    <w:p w:rsidR="00DF7AF0" w:rsidRPr="000B74B8" w:rsidRDefault="00DB46F9" w:rsidP="001041B4">
      <w:pPr>
        <w:numPr>
          <w:ilvl w:val="0"/>
          <w:numId w:val="4"/>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Обратиться к специалисту </w:t>
      </w:r>
      <w:proofErr w:type="spellStart"/>
      <w:r w:rsidRPr="000B74B8">
        <w:rPr>
          <w:rFonts w:ascii="Times New Roman" w:hAnsi="Times New Roman" w:cs="Times New Roman"/>
          <w:sz w:val="28"/>
          <w:szCs w:val="28"/>
          <w:lang w:val="ru-RU"/>
        </w:rPr>
        <w:t>Отрадовского</w:t>
      </w:r>
      <w:proofErr w:type="spellEnd"/>
      <w:r w:rsidRPr="000B74B8">
        <w:rPr>
          <w:rFonts w:ascii="Times New Roman" w:hAnsi="Times New Roman" w:cs="Times New Roman"/>
          <w:sz w:val="28"/>
          <w:szCs w:val="28"/>
          <w:lang w:val="ru-RU"/>
        </w:rPr>
        <w:t xml:space="preserve"> сельского поселения за сведениями о рождаемости в селе </w:t>
      </w:r>
    </w:p>
    <w:p w:rsidR="00022210" w:rsidRPr="000B74B8" w:rsidRDefault="00022210" w:rsidP="001041B4">
      <w:pPr>
        <w:numPr>
          <w:ilvl w:val="0"/>
          <w:numId w:val="4"/>
        </w:numPr>
        <w:spacing w:line="240" w:lineRule="auto"/>
        <w:jc w:val="both"/>
        <w:rPr>
          <w:rFonts w:ascii="Times New Roman" w:hAnsi="Times New Roman" w:cs="Times New Roman"/>
          <w:sz w:val="28"/>
          <w:szCs w:val="28"/>
          <w:lang w:val="ru-RU"/>
        </w:rPr>
      </w:pPr>
      <w:r>
        <w:rPr>
          <w:rFonts w:ascii="Times New Roman" w:hAnsi="Times New Roman" w:cs="Times New Roman"/>
          <w:bCs/>
          <w:iCs/>
          <w:sz w:val="28"/>
          <w:szCs w:val="28"/>
          <w:lang w:val="ru-RU"/>
        </w:rPr>
        <w:t>П</w:t>
      </w:r>
      <w:r w:rsidRPr="000B74B8">
        <w:rPr>
          <w:rFonts w:ascii="Times New Roman" w:hAnsi="Times New Roman" w:cs="Times New Roman"/>
          <w:bCs/>
          <w:iCs/>
          <w:sz w:val="28"/>
          <w:szCs w:val="28"/>
          <w:lang w:val="ru-RU"/>
        </w:rPr>
        <w:t>ровести социологический блиц-опрос, с целью узнать мнение граждан о материнском  капитале;</w:t>
      </w:r>
    </w:p>
    <w:p w:rsidR="00DF7AF0" w:rsidRPr="00C6080A" w:rsidRDefault="00DB46F9" w:rsidP="001041B4">
      <w:pPr>
        <w:numPr>
          <w:ilvl w:val="0"/>
          <w:numId w:val="4"/>
        </w:numPr>
        <w:spacing w:line="240" w:lineRule="auto"/>
        <w:jc w:val="both"/>
        <w:rPr>
          <w:rFonts w:ascii="Times New Roman" w:hAnsi="Times New Roman" w:cs="Times New Roman"/>
          <w:sz w:val="28"/>
          <w:szCs w:val="28"/>
        </w:rPr>
      </w:pPr>
      <w:proofErr w:type="spellStart"/>
      <w:r w:rsidRPr="00C6080A">
        <w:rPr>
          <w:rFonts w:ascii="Times New Roman" w:hAnsi="Times New Roman" w:cs="Times New Roman"/>
          <w:sz w:val="28"/>
          <w:szCs w:val="28"/>
        </w:rPr>
        <w:t>Обработать</w:t>
      </w:r>
      <w:proofErr w:type="spellEnd"/>
      <w:r w:rsidRPr="00C6080A">
        <w:rPr>
          <w:rFonts w:ascii="Times New Roman" w:hAnsi="Times New Roman" w:cs="Times New Roman"/>
          <w:sz w:val="28"/>
          <w:szCs w:val="28"/>
        </w:rPr>
        <w:t xml:space="preserve"> </w:t>
      </w:r>
      <w:proofErr w:type="spellStart"/>
      <w:r w:rsidRPr="00C6080A">
        <w:rPr>
          <w:rFonts w:ascii="Times New Roman" w:hAnsi="Times New Roman" w:cs="Times New Roman"/>
          <w:sz w:val="28"/>
          <w:szCs w:val="28"/>
        </w:rPr>
        <w:t>полученные</w:t>
      </w:r>
      <w:proofErr w:type="spellEnd"/>
      <w:r w:rsidRPr="00C6080A">
        <w:rPr>
          <w:rFonts w:ascii="Times New Roman" w:hAnsi="Times New Roman" w:cs="Times New Roman"/>
          <w:sz w:val="28"/>
          <w:szCs w:val="28"/>
        </w:rPr>
        <w:t xml:space="preserve">  </w:t>
      </w:r>
      <w:proofErr w:type="spellStart"/>
      <w:r w:rsidRPr="00C6080A">
        <w:rPr>
          <w:rFonts w:ascii="Times New Roman" w:hAnsi="Times New Roman" w:cs="Times New Roman"/>
          <w:sz w:val="28"/>
          <w:szCs w:val="28"/>
        </w:rPr>
        <w:t>статистические</w:t>
      </w:r>
      <w:proofErr w:type="spellEnd"/>
      <w:r w:rsidRPr="00C6080A">
        <w:rPr>
          <w:rFonts w:ascii="Times New Roman" w:hAnsi="Times New Roman" w:cs="Times New Roman"/>
          <w:sz w:val="28"/>
          <w:szCs w:val="28"/>
        </w:rPr>
        <w:t xml:space="preserve"> </w:t>
      </w:r>
      <w:proofErr w:type="spellStart"/>
      <w:r w:rsidRPr="00C6080A">
        <w:rPr>
          <w:rFonts w:ascii="Times New Roman" w:hAnsi="Times New Roman" w:cs="Times New Roman"/>
          <w:sz w:val="28"/>
          <w:szCs w:val="28"/>
        </w:rPr>
        <w:t>данные</w:t>
      </w:r>
      <w:proofErr w:type="spellEnd"/>
      <w:r w:rsidRPr="00C6080A">
        <w:rPr>
          <w:rFonts w:ascii="Times New Roman" w:hAnsi="Times New Roman" w:cs="Times New Roman"/>
          <w:sz w:val="28"/>
          <w:szCs w:val="28"/>
        </w:rPr>
        <w:t xml:space="preserve"> </w:t>
      </w:r>
    </w:p>
    <w:p w:rsidR="00C6080A" w:rsidRDefault="00C6080A" w:rsidP="00C6080A">
      <w:pPr>
        <w:rPr>
          <w:rFonts w:ascii="Times New Roman" w:hAnsi="Times New Roman" w:cs="Times New Roman"/>
          <w:sz w:val="28"/>
          <w:szCs w:val="28"/>
        </w:rPr>
      </w:pPr>
    </w:p>
    <w:p w:rsidR="00C6080A" w:rsidRDefault="00C6080A" w:rsidP="00C6080A">
      <w:pPr>
        <w:rPr>
          <w:rFonts w:ascii="Times New Roman" w:hAnsi="Times New Roman" w:cs="Times New Roman"/>
          <w:sz w:val="28"/>
          <w:szCs w:val="28"/>
        </w:rPr>
      </w:pPr>
    </w:p>
    <w:p w:rsidR="00C6080A" w:rsidRDefault="00C6080A" w:rsidP="00C6080A">
      <w:pPr>
        <w:rPr>
          <w:rFonts w:ascii="Times New Roman" w:hAnsi="Times New Roman" w:cs="Times New Roman"/>
          <w:sz w:val="28"/>
          <w:szCs w:val="28"/>
          <w:lang w:val="ru-RU"/>
        </w:rPr>
      </w:pPr>
    </w:p>
    <w:p w:rsidR="004A661C" w:rsidRDefault="004A661C" w:rsidP="00C6080A">
      <w:pPr>
        <w:rPr>
          <w:rFonts w:ascii="Times New Roman" w:hAnsi="Times New Roman" w:cs="Times New Roman"/>
          <w:sz w:val="28"/>
          <w:szCs w:val="28"/>
          <w:lang w:val="ru-RU"/>
        </w:rPr>
      </w:pPr>
    </w:p>
    <w:p w:rsidR="00022210" w:rsidRDefault="00022210" w:rsidP="00C6080A">
      <w:pPr>
        <w:rPr>
          <w:rFonts w:ascii="Times New Roman" w:hAnsi="Times New Roman" w:cs="Times New Roman"/>
          <w:sz w:val="28"/>
          <w:szCs w:val="28"/>
          <w:lang w:val="ru-RU"/>
        </w:rPr>
      </w:pPr>
    </w:p>
    <w:p w:rsidR="00104FE3" w:rsidRPr="004A661C" w:rsidRDefault="00104FE3" w:rsidP="00C6080A">
      <w:pPr>
        <w:rPr>
          <w:rFonts w:ascii="Times New Roman" w:hAnsi="Times New Roman" w:cs="Times New Roman"/>
          <w:sz w:val="28"/>
          <w:szCs w:val="28"/>
          <w:lang w:val="ru-RU"/>
        </w:rPr>
      </w:pPr>
    </w:p>
    <w:p w:rsidR="00C6080A" w:rsidRDefault="00C6080A" w:rsidP="00104FE3">
      <w:pPr>
        <w:spacing w:line="240" w:lineRule="auto"/>
        <w:jc w:val="center"/>
        <w:rPr>
          <w:rFonts w:ascii="Times New Roman" w:hAnsi="Times New Roman" w:cs="Times New Roman"/>
          <w:b/>
          <w:sz w:val="28"/>
          <w:szCs w:val="28"/>
        </w:rPr>
      </w:pPr>
      <w:r w:rsidRPr="00C6080A">
        <w:rPr>
          <w:rFonts w:ascii="Times New Roman" w:hAnsi="Times New Roman" w:cs="Times New Roman"/>
          <w:b/>
          <w:sz w:val="28"/>
          <w:szCs w:val="28"/>
        </w:rPr>
        <w:lastRenderedPageBreak/>
        <w:t>3.Введение</w:t>
      </w:r>
    </w:p>
    <w:p w:rsidR="00C6080A" w:rsidRPr="000B74B8" w:rsidRDefault="00C6080A" w:rsidP="00104FE3">
      <w:pPr>
        <w:pStyle w:val="a4"/>
        <w:ind w:firstLine="708"/>
        <w:jc w:val="both"/>
        <w:rPr>
          <w:sz w:val="28"/>
          <w:szCs w:val="28"/>
          <w:lang w:val="ru-RU"/>
        </w:rPr>
      </w:pPr>
      <w:proofErr w:type="spellStart"/>
      <w:r w:rsidRPr="000B74B8">
        <w:rPr>
          <w:b/>
          <w:bCs/>
          <w:sz w:val="28"/>
          <w:szCs w:val="28"/>
          <w:lang w:val="ru-RU"/>
        </w:rPr>
        <w:t>Демогра́фия</w:t>
      </w:r>
      <w:proofErr w:type="spellEnd"/>
      <w:r w:rsidRPr="000B74B8">
        <w:rPr>
          <w:sz w:val="28"/>
          <w:szCs w:val="28"/>
          <w:lang w:val="ru-RU"/>
        </w:rPr>
        <w:t xml:space="preserve"> (</w:t>
      </w:r>
      <w:hyperlink r:id="rId8" w:tooltip="Древнегреческий язык" w:history="1">
        <w:r w:rsidRPr="000B74B8">
          <w:rPr>
            <w:rStyle w:val="a5"/>
            <w:color w:val="auto"/>
            <w:sz w:val="28"/>
            <w:szCs w:val="28"/>
            <w:u w:val="none"/>
            <w:lang w:val="ru-RU"/>
          </w:rPr>
          <w:t>др</w:t>
        </w:r>
        <w:r w:rsidR="00CF2E22" w:rsidRPr="000B74B8">
          <w:rPr>
            <w:rStyle w:val="a5"/>
            <w:color w:val="auto"/>
            <w:sz w:val="28"/>
            <w:szCs w:val="28"/>
            <w:u w:val="none"/>
            <w:lang w:val="ru-RU"/>
          </w:rPr>
          <w:t>. - г</w:t>
        </w:r>
        <w:r w:rsidRPr="000B74B8">
          <w:rPr>
            <w:rStyle w:val="a5"/>
            <w:color w:val="auto"/>
            <w:sz w:val="28"/>
            <w:szCs w:val="28"/>
            <w:u w:val="none"/>
            <w:lang w:val="ru-RU"/>
          </w:rPr>
          <w:t>реч</w:t>
        </w:r>
        <w:proofErr w:type="gramStart"/>
        <w:r w:rsidRPr="000B74B8">
          <w:rPr>
            <w:rStyle w:val="a5"/>
            <w:color w:val="auto"/>
            <w:sz w:val="28"/>
            <w:szCs w:val="28"/>
            <w:u w:val="none"/>
            <w:lang w:val="ru-RU"/>
          </w:rPr>
          <w:t>.</w:t>
        </w:r>
        <w:proofErr w:type="gramEnd"/>
      </w:hyperlink>
      <w:r w:rsidRPr="000B74B8">
        <w:rPr>
          <w:sz w:val="28"/>
          <w:szCs w:val="28"/>
          <w:lang w:val="ru-RU"/>
        </w:rPr>
        <w:t xml:space="preserve"> </w:t>
      </w:r>
      <w:proofErr w:type="spellStart"/>
      <w:r w:rsidRPr="00C6080A">
        <w:rPr>
          <w:sz w:val="28"/>
          <w:szCs w:val="28"/>
        </w:rPr>
        <w:t>δῆμος</w:t>
      </w:r>
      <w:proofErr w:type="spellEnd"/>
      <w:r w:rsidRPr="00C6080A">
        <w:rPr>
          <w:sz w:val="28"/>
          <w:szCs w:val="28"/>
        </w:rPr>
        <w:t> </w:t>
      </w:r>
      <w:r w:rsidRPr="000B74B8">
        <w:rPr>
          <w:sz w:val="28"/>
          <w:szCs w:val="28"/>
          <w:lang w:val="ru-RU"/>
        </w:rPr>
        <w:t xml:space="preserve">— </w:t>
      </w:r>
      <w:proofErr w:type="gramStart"/>
      <w:r w:rsidRPr="000B74B8">
        <w:rPr>
          <w:sz w:val="28"/>
          <w:szCs w:val="28"/>
          <w:lang w:val="ru-RU"/>
        </w:rPr>
        <w:t>н</w:t>
      </w:r>
      <w:proofErr w:type="gramEnd"/>
      <w:r w:rsidRPr="000B74B8">
        <w:rPr>
          <w:sz w:val="28"/>
          <w:szCs w:val="28"/>
          <w:lang w:val="ru-RU"/>
        </w:rPr>
        <w:t xml:space="preserve">арод, </w:t>
      </w:r>
      <w:hyperlink r:id="rId9" w:tooltip="Древнегреческий язык" w:history="1">
        <w:r w:rsidRPr="000B74B8">
          <w:rPr>
            <w:rStyle w:val="a5"/>
            <w:color w:val="auto"/>
            <w:sz w:val="28"/>
            <w:szCs w:val="28"/>
            <w:u w:val="none"/>
            <w:lang w:val="ru-RU"/>
          </w:rPr>
          <w:t>др</w:t>
        </w:r>
        <w:r w:rsidR="00CF2E22" w:rsidRPr="000B74B8">
          <w:rPr>
            <w:rStyle w:val="a5"/>
            <w:color w:val="auto"/>
            <w:sz w:val="28"/>
            <w:szCs w:val="28"/>
            <w:u w:val="none"/>
            <w:lang w:val="ru-RU"/>
          </w:rPr>
          <w:t>. - г</w:t>
        </w:r>
        <w:r w:rsidRPr="000B74B8">
          <w:rPr>
            <w:rStyle w:val="a5"/>
            <w:color w:val="auto"/>
            <w:sz w:val="28"/>
            <w:szCs w:val="28"/>
            <w:u w:val="none"/>
            <w:lang w:val="ru-RU"/>
          </w:rPr>
          <w:t>реч.</w:t>
        </w:r>
      </w:hyperlink>
      <w:r w:rsidRPr="000B74B8">
        <w:rPr>
          <w:sz w:val="28"/>
          <w:szCs w:val="28"/>
          <w:lang w:val="ru-RU"/>
        </w:rPr>
        <w:t xml:space="preserve"> </w:t>
      </w:r>
      <w:proofErr w:type="spellStart"/>
      <w:r w:rsidRPr="00C6080A">
        <w:rPr>
          <w:sz w:val="28"/>
          <w:szCs w:val="28"/>
        </w:rPr>
        <w:t>γράφω</w:t>
      </w:r>
      <w:proofErr w:type="spellEnd"/>
      <w:r w:rsidRPr="00C6080A">
        <w:rPr>
          <w:sz w:val="28"/>
          <w:szCs w:val="28"/>
        </w:rPr>
        <w:t> </w:t>
      </w:r>
      <w:r w:rsidRPr="000B74B8">
        <w:rPr>
          <w:sz w:val="28"/>
          <w:szCs w:val="28"/>
          <w:lang w:val="ru-RU"/>
        </w:rPr>
        <w:t>— пишу)</w:t>
      </w:r>
      <w:r w:rsidRPr="00C6080A">
        <w:rPr>
          <w:sz w:val="28"/>
          <w:szCs w:val="28"/>
        </w:rPr>
        <w:t> </w:t>
      </w:r>
      <w:r w:rsidRPr="000B74B8">
        <w:rPr>
          <w:sz w:val="28"/>
          <w:szCs w:val="28"/>
          <w:lang w:val="ru-RU"/>
        </w:rPr>
        <w:t xml:space="preserve">— </w:t>
      </w:r>
      <w:hyperlink r:id="rId10" w:tooltip="Наука" w:history="1">
        <w:r w:rsidRPr="000B74B8">
          <w:rPr>
            <w:rStyle w:val="a5"/>
            <w:color w:val="auto"/>
            <w:sz w:val="28"/>
            <w:szCs w:val="28"/>
            <w:u w:val="none"/>
            <w:lang w:val="ru-RU"/>
          </w:rPr>
          <w:t>наука</w:t>
        </w:r>
      </w:hyperlink>
      <w:r w:rsidRPr="000B74B8">
        <w:rPr>
          <w:sz w:val="28"/>
          <w:szCs w:val="28"/>
          <w:lang w:val="ru-RU"/>
        </w:rPr>
        <w:t xml:space="preserve"> о закономерностях </w:t>
      </w:r>
      <w:hyperlink r:id="rId11" w:tooltip="Воспроизводство населения" w:history="1">
        <w:r w:rsidRPr="000B74B8">
          <w:rPr>
            <w:rStyle w:val="a5"/>
            <w:color w:val="auto"/>
            <w:sz w:val="28"/>
            <w:szCs w:val="28"/>
            <w:u w:val="none"/>
            <w:lang w:val="ru-RU"/>
          </w:rPr>
          <w:t>воспроизводства населения</w:t>
        </w:r>
      </w:hyperlink>
      <w:r w:rsidRPr="000B74B8">
        <w:rPr>
          <w:sz w:val="28"/>
          <w:szCs w:val="28"/>
          <w:lang w:val="ru-RU"/>
        </w:rPr>
        <w:t xml:space="preserve">, о зависимости его характера от социально-экономических, природных условий, </w:t>
      </w:r>
      <w:hyperlink r:id="rId12" w:tooltip="Миграция населения" w:history="1">
        <w:r w:rsidRPr="000B74B8">
          <w:rPr>
            <w:rStyle w:val="a5"/>
            <w:color w:val="auto"/>
            <w:sz w:val="28"/>
            <w:szCs w:val="28"/>
            <w:u w:val="none"/>
            <w:lang w:val="ru-RU"/>
          </w:rPr>
          <w:t>миграции</w:t>
        </w:r>
      </w:hyperlink>
      <w:r w:rsidRPr="000B74B8">
        <w:rPr>
          <w:sz w:val="28"/>
          <w:szCs w:val="28"/>
          <w:lang w:val="ru-RU"/>
        </w:rPr>
        <w:t xml:space="preserve">, изучающая </w:t>
      </w:r>
      <w:hyperlink r:id="rId13" w:tooltip="Численность населения" w:history="1">
        <w:r w:rsidRPr="000B74B8">
          <w:rPr>
            <w:rStyle w:val="a5"/>
            <w:color w:val="auto"/>
            <w:sz w:val="28"/>
            <w:szCs w:val="28"/>
            <w:u w:val="none"/>
            <w:lang w:val="ru-RU"/>
          </w:rPr>
          <w:t>численность</w:t>
        </w:r>
      </w:hyperlink>
      <w:r w:rsidRPr="000B74B8">
        <w:rPr>
          <w:sz w:val="28"/>
          <w:szCs w:val="28"/>
          <w:lang w:val="ru-RU"/>
        </w:rPr>
        <w:t>, территориальное размещение и состав населения, их изменения, причины и следствия этих изменений и дающая рекомендации по их улучшению.</w:t>
      </w:r>
    </w:p>
    <w:p w:rsidR="00C6080A" w:rsidRPr="000B74B8" w:rsidRDefault="00C6080A" w:rsidP="00104FE3">
      <w:pPr>
        <w:pStyle w:val="a4"/>
        <w:jc w:val="both"/>
        <w:rPr>
          <w:sz w:val="28"/>
          <w:szCs w:val="28"/>
          <w:lang w:val="ru-RU"/>
        </w:rPr>
      </w:pPr>
      <w:r w:rsidRPr="000B74B8">
        <w:rPr>
          <w:sz w:val="28"/>
          <w:szCs w:val="28"/>
          <w:lang w:val="ru-RU"/>
        </w:rPr>
        <w:t xml:space="preserve">Демографией иногда называют вид практической деятельности по сбору </w:t>
      </w:r>
      <w:hyperlink r:id="rId14" w:tooltip="Данные" w:history="1">
        <w:r w:rsidRPr="000B74B8">
          <w:rPr>
            <w:rStyle w:val="a5"/>
            <w:color w:val="auto"/>
            <w:sz w:val="28"/>
            <w:szCs w:val="28"/>
            <w:u w:val="none"/>
            <w:lang w:val="ru-RU"/>
          </w:rPr>
          <w:t>данных</w:t>
        </w:r>
      </w:hyperlink>
      <w:r w:rsidRPr="000B74B8">
        <w:rPr>
          <w:sz w:val="28"/>
          <w:szCs w:val="28"/>
          <w:lang w:val="ru-RU"/>
        </w:rPr>
        <w:t xml:space="preserve">, описанию и анализу изменений в </w:t>
      </w:r>
      <w:hyperlink r:id="rId15" w:tooltip="Численность населения" w:history="1">
        <w:r w:rsidRPr="000B74B8">
          <w:rPr>
            <w:rStyle w:val="a5"/>
            <w:color w:val="auto"/>
            <w:sz w:val="28"/>
            <w:szCs w:val="28"/>
            <w:u w:val="none"/>
            <w:lang w:val="ru-RU"/>
          </w:rPr>
          <w:t>численности</w:t>
        </w:r>
      </w:hyperlink>
      <w:r w:rsidRPr="000B74B8">
        <w:rPr>
          <w:sz w:val="28"/>
          <w:szCs w:val="28"/>
          <w:lang w:val="ru-RU"/>
        </w:rPr>
        <w:t xml:space="preserve">, составе и </w:t>
      </w:r>
      <w:hyperlink r:id="rId16" w:tooltip="Воспроизводство населения" w:history="1">
        <w:r w:rsidRPr="000B74B8">
          <w:rPr>
            <w:rStyle w:val="a5"/>
            <w:color w:val="auto"/>
            <w:sz w:val="28"/>
            <w:szCs w:val="28"/>
            <w:u w:val="none"/>
            <w:lang w:val="ru-RU"/>
          </w:rPr>
          <w:t>воспроизводстве</w:t>
        </w:r>
      </w:hyperlink>
      <w:r w:rsidRPr="000B74B8">
        <w:rPr>
          <w:sz w:val="28"/>
          <w:szCs w:val="28"/>
          <w:lang w:val="ru-RU"/>
        </w:rPr>
        <w:t xml:space="preserve"> населения.</w:t>
      </w:r>
    </w:p>
    <w:p w:rsidR="00C6080A" w:rsidRPr="000B74B8" w:rsidRDefault="00C6080A" w:rsidP="00104FE3">
      <w:pPr>
        <w:pStyle w:val="a4"/>
        <w:jc w:val="both"/>
        <w:rPr>
          <w:sz w:val="28"/>
          <w:szCs w:val="28"/>
          <w:lang w:val="ru-RU"/>
        </w:rPr>
      </w:pPr>
      <w:r w:rsidRPr="000B74B8">
        <w:rPr>
          <w:sz w:val="28"/>
          <w:szCs w:val="28"/>
          <w:lang w:val="ru-RU"/>
        </w:rPr>
        <w:t xml:space="preserve">Демографические исследования служат для разработки </w:t>
      </w:r>
      <w:hyperlink r:id="rId17" w:tooltip="Демографическая политика" w:history="1">
        <w:r w:rsidRPr="000B74B8">
          <w:rPr>
            <w:rStyle w:val="a5"/>
            <w:color w:val="auto"/>
            <w:sz w:val="28"/>
            <w:szCs w:val="28"/>
            <w:u w:val="none"/>
            <w:lang w:val="ru-RU"/>
          </w:rPr>
          <w:t>демографической политики</w:t>
        </w:r>
      </w:hyperlink>
      <w:r w:rsidRPr="000B74B8">
        <w:rPr>
          <w:sz w:val="28"/>
          <w:szCs w:val="28"/>
          <w:lang w:val="ru-RU"/>
        </w:rPr>
        <w:t>, планирования трудовых ресурсов и пр.</w:t>
      </w:r>
    </w:p>
    <w:p w:rsidR="00C6080A" w:rsidRDefault="00C6080A" w:rsidP="00104FE3">
      <w:pPr>
        <w:spacing w:line="240" w:lineRule="auto"/>
        <w:ind w:firstLine="720"/>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Исходя из данного понятия сразу видно, что демография это одна из очень важных наук. Особенно если речь идёт о такой огромной стране как Россия. Наша страна необъятная, а численность населения небольшая. Как же быть? Как довести до людей мысль о том, что если ситуация не изменится, то Россия вымрет? Каждый человек должен мыслить, на мой взгляд, глобально. Каждая семейная пара должна иметь как минимум трёх детей, и только при таких условиях возможен тот прирост населения, который необходим нашей стране. Я считаю, что моя работа актуальна, значима. Исследования в области демографии, да ещё на примере родного  села, могут достигнуть положительного результата, но непременно необходимо довести до сведения односельчан результаты моей работы. </w:t>
      </w:r>
    </w:p>
    <w:p w:rsidR="00B02089" w:rsidRDefault="00D10676" w:rsidP="00104FE3">
      <w:pPr>
        <w:spacing w:line="24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4705350" cy="3314700"/>
            <wp:effectExtent l="19050" t="0" r="0" b="0"/>
            <wp:docPr id="7" name="Рисунок 2" descr="C:\Users\Юля\Desktop\le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left2.jpg"/>
                    <pic:cNvPicPr>
                      <a:picLocks noChangeAspect="1" noChangeArrowheads="1"/>
                    </pic:cNvPicPr>
                  </pic:nvPicPr>
                  <pic:blipFill>
                    <a:blip r:embed="rId18" cstate="print"/>
                    <a:srcRect/>
                    <a:stretch>
                      <a:fillRect/>
                    </a:stretch>
                  </pic:blipFill>
                  <pic:spPr bwMode="auto">
                    <a:xfrm>
                      <a:off x="0" y="0"/>
                      <a:ext cx="4705350" cy="3314700"/>
                    </a:xfrm>
                    <a:prstGeom prst="rect">
                      <a:avLst/>
                    </a:prstGeom>
                    <a:noFill/>
                    <a:ln w="9525">
                      <a:noFill/>
                      <a:miter lim="800000"/>
                      <a:headEnd/>
                      <a:tailEnd/>
                    </a:ln>
                  </pic:spPr>
                </pic:pic>
              </a:graphicData>
            </a:graphic>
          </wp:inline>
        </w:drawing>
      </w:r>
    </w:p>
    <w:p w:rsidR="00FA1B1B" w:rsidRDefault="00F53DE2" w:rsidP="00F655E2">
      <w:pPr>
        <w:spacing w:line="240" w:lineRule="auto"/>
        <w:jc w:val="center"/>
        <w:rPr>
          <w:rFonts w:ascii="Times New Roman" w:hAnsi="Times New Roman" w:cs="Times New Roman"/>
          <w:b/>
          <w:sz w:val="28"/>
          <w:szCs w:val="28"/>
          <w:lang w:val="ru-RU"/>
        </w:rPr>
      </w:pPr>
      <w:r w:rsidRPr="001041B4">
        <w:rPr>
          <w:rFonts w:ascii="Times New Roman" w:hAnsi="Times New Roman" w:cs="Times New Roman"/>
          <w:b/>
          <w:sz w:val="28"/>
          <w:szCs w:val="28"/>
          <w:lang w:val="ru-RU"/>
        </w:rPr>
        <w:lastRenderedPageBreak/>
        <w:t>4</w:t>
      </w:r>
      <w:r w:rsidR="006C3B34" w:rsidRPr="001041B4">
        <w:rPr>
          <w:rFonts w:ascii="Times New Roman" w:hAnsi="Times New Roman" w:cs="Times New Roman"/>
          <w:b/>
          <w:sz w:val="28"/>
          <w:szCs w:val="28"/>
          <w:lang w:val="ru-RU"/>
        </w:rPr>
        <w:t>.И</w:t>
      </w:r>
      <w:r w:rsidR="00FA1B1B" w:rsidRPr="001041B4">
        <w:rPr>
          <w:rFonts w:ascii="Times New Roman" w:hAnsi="Times New Roman" w:cs="Times New Roman"/>
          <w:b/>
          <w:sz w:val="28"/>
          <w:szCs w:val="28"/>
          <w:lang w:val="ru-RU"/>
        </w:rPr>
        <w:t xml:space="preserve">стория становления </w:t>
      </w:r>
      <w:r w:rsidR="00B02089">
        <w:rPr>
          <w:rFonts w:ascii="Times New Roman" w:hAnsi="Times New Roman" w:cs="Times New Roman"/>
          <w:b/>
          <w:sz w:val="28"/>
          <w:szCs w:val="28"/>
          <w:lang w:val="ru-RU"/>
        </w:rPr>
        <w:t xml:space="preserve"> </w:t>
      </w:r>
      <w:r w:rsidR="00FA1B1B" w:rsidRPr="001041B4">
        <w:rPr>
          <w:rFonts w:ascii="Times New Roman" w:hAnsi="Times New Roman" w:cs="Times New Roman"/>
          <w:b/>
          <w:sz w:val="28"/>
          <w:szCs w:val="28"/>
          <w:lang w:val="ru-RU"/>
        </w:rPr>
        <w:t>науки</w:t>
      </w:r>
    </w:p>
    <w:p w:rsidR="00FE0076" w:rsidRDefault="00FE0076" w:rsidP="00104FE3">
      <w:pPr>
        <w:spacing w:line="240" w:lineRule="auto"/>
        <w:jc w:val="both"/>
        <w:rPr>
          <w:rFonts w:ascii="Times New Roman" w:hAnsi="Times New Roman" w:cs="Times New Roman"/>
          <w:b/>
          <w:sz w:val="28"/>
          <w:szCs w:val="28"/>
          <w:lang w:val="ru-RU"/>
        </w:rPr>
      </w:pPr>
    </w:p>
    <w:p w:rsidR="00FE0076" w:rsidRPr="00FE0076" w:rsidRDefault="00FE0076" w:rsidP="00104FE3">
      <w:pPr>
        <w:spacing w:line="240" w:lineRule="auto"/>
        <w:jc w:val="both"/>
        <w:rPr>
          <w:rFonts w:ascii="Times New Roman" w:hAnsi="Times New Roman" w:cs="Times New Roman"/>
          <w:b/>
          <w:sz w:val="28"/>
          <w:szCs w:val="28"/>
          <w:lang w:val="ru-RU"/>
        </w:rPr>
      </w:pPr>
    </w:p>
    <w:p w:rsidR="00FA1B1B" w:rsidRPr="001041B4" w:rsidRDefault="00FA1B1B" w:rsidP="00104FE3">
      <w:pPr>
        <w:spacing w:before="100" w:beforeAutospacing="1" w:line="240" w:lineRule="auto"/>
        <w:jc w:val="center"/>
        <w:outlineLvl w:val="2"/>
        <w:rPr>
          <w:rFonts w:ascii="Times New Roman" w:eastAsia="Times New Roman" w:hAnsi="Times New Roman" w:cs="Times New Roman"/>
          <w:b/>
          <w:bCs/>
          <w:sz w:val="28"/>
          <w:szCs w:val="28"/>
          <w:u w:val="single"/>
          <w:lang w:val="ru-RU" w:eastAsia="ru-RU"/>
        </w:rPr>
      </w:pPr>
      <w:r w:rsidRPr="001041B4">
        <w:rPr>
          <w:rFonts w:ascii="Times New Roman" w:eastAsia="Times New Roman" w:hAnsi="Times New Roman" w:cs="Times New Roman"/>
          <w:b/>
          <w:bCs/>
          <w:sz w:val="28"/>
          <w:szCs w:val="28"/>
          <w:u w:val="single"/>
          <w:lang w:val="ru-RU" w:eastAsia="ru-RU"/>
        </w:rPr>
        <w:t>Этапы развития</w:t>
      </w:r>
    </w:p>
    <w:p w:rsidR="00FA1B1B" w:rsidRDefault="00FA1B1B" w:rsidP="00104FE3">
      <w:pPr>
        <w:spacing w:before="100" w:beforeAutospacing="1" w:line="240" w:lineRule="auto"/>
        <w:ind w:firstLine="708"/>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Корни демографической науки уходят вглубь тысячелетий. Ещё древние испытывали необходимость регистрировать население (</w:t>
      </w:r>
      <w:hyperlink r:id="rId19" w:tooltip="Табу" w:history="1">
        <w:r w:rsidRPr="000B74B8">
          <w:rPr>
            <w:rFonts w:ascii="Times New Roman" w:eastAsia="Times New Roman" w:hAnsi="Times New Roman" w:cs="Times New Roman"/>
            <w:sz w:val="28"/>
            <w:szCs w:val="28"/>
            <w:lang w:val="ru-RU" w:eastAsia="ru-RU"/>
          </w:rPr>
          <w:t>табу</w:t>
        </w:r>
      </w:hyperlink>
      <w:r w:rsidRPr="000B74B8">
        <w:rPr>
          <w:rFonts w:ascii="Times New Roman" w:eastAsia="Times New Roman" w:hAnsi="Times New Roman" w:cs="Times New Roman"/>
          <w:sz w:val="28"/>
          <w:szCs w:val="28"/>
          <w:lang w:val="ru-RU" w:eastAsia="ru-RU"/>
        </w:rPr>
        <w:t xml:space="preserve">, </w:t>
      </w:r>
      <w:proofErr w:type="spellStart"/>
      <w:r w:rsidRPr="000B74B8">
        <w:rPr>
          <w:rFonts w:ascii="Times New Roman" w:eastAsia="Times New Roman" w:hAnsi="Times New Roman" w:cs="Times New Roman"/>
          <w:sz w:val="28"/>
          <w:szCs w:val="28"/>
          <w:lang w:val="ru-RU" w:eastAsia="ru-RU"/>
        </w:rPr>
        <w:t>детоучет</w:t>
      </w:r>
      <w:proofErr w:type="spellEnd"/>
      <w:r w:rsidRPr="000B74B8">
        <w:rPr>
          <w:rFonts w:ascii="Times New Roman" w:eastAsia="Times New Roman" w:hAnsi="Times New Roman" w:cs="Times New Roman"/>
          <w:sz w:val="28"/>
          <w:szCs w:val="28"/>
          <w:lang w:val="ru-RU" w:eastAsia="ru-RU"/>
        </w:rPr>
        <w:t xml:space="preserve">). В </w:t>
      </w:r>
      <w:hyperlink r:id="rId20" w:tooltip="Античность" w:history="1">
        <w:r w:rsidRPr="000B74B8">
          <w:rPr>
            <w:rFonts w:ascii="Times New Roman" w:eastAsia="Times New Roman" w:hAnsi="Times New Roman" w:cs="Times New Roman"/>
            <w:sz w:val="28"/>
            <w:szCs w:val="28"/>
            <w:lang w:val="ru-RU" w:eastAsia="ru-RU"/>
          </w:rPr>
          <w:t>Античном</w:t>
        </w:r>
      </w:hyperlink>
      <w:r w:rsidRPr="000B74B8">
        <w:rPr>
          <w:rFonts w:ascii="Times New Roman" w:eastAsia="Times New Roman" w:hAnsi="Times New Roman" w:cs="Times New Roman"/>
          <w:sz w:val="28"/>
          <w:szCs w:val="28"/>
          <w:lang w:val="ru-RU" w:eastAsia="ru-RU"/>
        </w:rPr>
        <w:t xml:space="preserve"> мире, </w:t>
      </w:r>
      <w:hyperlink r:id="rId21" w:tooltip="Древний Китай" w:history="1">
        <w:r w:rsidRPr="000B74B8">
          <w:rPr>
            <w:rFonts w:ascii="Times New Roman" w:eastAsia="Times New Roman" w:hAnsi="Times New Roman" w:cs="Times New Roman"/>
            <w:sz w:val="28"/>
            <w:szCs w:val="28"/>
            <w:lang w:val="ru-RU" w:eastAsia="ru-RU"/>
          </w:rPr>
          <w:t>Древнем Китае</w:t>
        </w:r>
      </w:hyperlink>
      <w:r w:rsidRPr="000B74B8">
        <w:rPr>
          <w:rFonts w:ascii="Times New Roman" w:eastAsia="Times New Roman" w:hAnsi="Times New Roman" w:cs="Times New Roman"/>
          <w:sz w:val="28"/>
          <w:szCs w:val="28"/>
          <w:lang w:val="ru-RU" w:eastAsia="ru-RU"/>
        </w:rPr>
        <w:t xml:space="preserve"> и во времена </w:t>
      </w:r>
      <w:hyperlink r:id="rId22" w:tooltip="Средневековье" w:history="1">
        <w:r w:rsidRPr="000B74B8">
          <w:rPr>
            <w:rFonts w:ascii="Times New Roman" w:eastAsia="Times New Roman" w:hAnsi="Times New Roman" w:cs="Times New Roman"/>
            <w:sz w:val="28"/>
            <w:szCs w:val="28"/>
            <w:lang w:val="ru-RU" w:eastAsia="ru-RU"/>
          </w:rPr>
          <w:t>Средневековья</w:t>
        </w:r>
      </w:hyperlink>
      <w:r w:rsidRPr="000B74B8">
        <w:rPr>
          <w:rFonts w:ascii="Times New Roman" w:eastAsia="Times New Roman" w:hAnsi="Times New Roman" w:cs="Times New Roman"/>
          <w:sz w:val="28"/>
          <w:szCs w:val="28"/>
          <w:lang w:val="ru-RU" w:eastAsia="ru-RU"/>
        </w:rPr>
        <w:t xml:space="preserve"> знания и представления о народонаселении формировались бессистемно в общей массе недифференцированных научных знаний: кое-где проводились отдельные попытки регулировать семейное поведение, рождаемость. В тот же период мыслители обратили внимание на взаимосвязь </w:t>
      </w:r>
      <w:hyperlink r:id="rId23" w:tooltip="Численность населения" w:history="1">
        <w:r w:rsidRPr="000B74B8">
          <w:rPr>
            <w:rFonts w:ascii="Times New Roman" w:eastAsia="Times New Roman" w:hAnsi="Times New Roman" w:cs="Times New Roman"/>
            <w:sz w:val="28"/>
            <w:szCs w:val="28"/>
            <w:lang w:val="ru-RU" w:eastAsia="ru-RU"/>
          </w:rPr>
          <w:t>численности населения</w:t>
        </w:r>
      </w:hyperlink>
      <w:r w:rsidRPr="000B74B8">
        <w:rPr>
          <w:rFonts w:ascii="Times New Roman" w:eastAsia="Times New Roman" w:hAnsi="Times New Roman" w:cs="Times New Roman"/>
          <w:sz w:val="28"/>
          <w:szCs w:val="28"/>
          <w:lang w:val="ru-RU" w:eastAsia="ru-RU"/>
        </w:rPr>
        <w:t xml:space="preserve"> и её общего развития (</w:t>
      </w:r>
      <w:hyperlink r:id="rId24" w:tooltip="Конфуций" w:history="1">
        <w:r w:rsidRPr="000B74B8">
          <w:rPr>
            <w:rFonts w:ascii="Times New Roman" w:eastAsia="Times New Roman" w:hAnsi="Times New Roman" w:cs="Times New Roman"/>
            <w:sz w:val="28"/>
            <w:szCs w:val="28"/>
            <w:lang w:val="ru-RU" w:eastAsia="ru-RU"/>
          </w:rPr>
          <w:t>Конфуций</w:t>
        </w:r>
      </w:hyperlink>
      <w:r w:rsidRPr="000B74B8">
        <w:rPr>
          <w:rFonts w:ascii="Times New Roman" w:eastAsia="Times New Roman" w:hAnsi="Times New Roman" w:cs="Times New Roman"/>
          <w:sz w:val="28"/>
          <w:szCs w:val="28"/>
          <w:lang w:val="ru-RU" w:eastAsia="ru-RU"/>
        </w:rPr>
        <w:t xml:space="preserve">, </w:t>
      </w:r>
      <w:hyperlink r:id="rId25" w:tooltip="Платон" w:history="1">
        <w:r w:rsidRPr="000B74B8">
          <w:rPr>
            <w:rFonts w:ascii="Times New Roman" w:eastAsia="Times New Roman" w:hAnsi="Times New Roman" w:cs="Times New Roman"/>
            <w:sz w:val="28"/>
            <w:szCs w:val="28"/>
            <w:lang w:val="ru-RU" w:eastAsia="ru-RU"/>
          </w:rPr>
          <w:t>Платон</w:t>
        </w:r>
      </w:hyperlink>
      <w:r w:rsidRPr="000B74B8">
        <w:rPr>
          <w:rFonts w:ascii="Times New Roman" w:eastAsia="Times New Roman" w:hAnsi="Times New Roman" w:cs="Times New Roman"/>
          <w:sz w:val="28"/>
          <w:szCs w:val="28"/>
          <w:lang w:val="ru-RU" w:eastAsia="ru-RU"/>
        </w:rPr>
        <w:t xml:space="preserve">, </w:t>
      </w:r>
      <w:hyperlink r:id="rId26" w:tooltip="Аристотель" w:history="1">
        <w:r w:rsidRPr="000B74B8">
          <w:rPr>
            <w:rFonts w:ascii="Times New Roman" w:eastAsia="Times New Roman" w:hAnsi="Times New Roman" w:cs="Times New Roman"/>
            <w:sz w:val="28"/>
            <w:szCs w:val="28"/>
            <w:lang w:val="ru-RU" w:eastAsia="ru-RU"/>
          </w:rPr>
          <w:t>Аристотель</w:t>
        </w:r>
      </w:hyperlink>
      <w:r w:rsidRPr="000B74B8">
        <w:rPr>
          <w:rFonts w:ascii="Times New Roman" w:eastAsia="Times New Roman" w:hAnsi="Times New Roman" w:cs="Times New Roman"/>
          <w:sz w:val="28"/>
          <w:szCs w:val="28"/>
          <w:lang w:val="ru-RU" w:eastAsia="ru-RU"/>
        </w:rPr>
        <w:t>).</w:t>
      </w:r>
    </w:p>
    <w:p w:rsidR="00FA1B1B" w:rsidRPr="00FA1B1B" w:rsidRDefault="00B02089" w:rsidP="00104FE3">
      <w:pPr>
        <w:spacing w:before="100" w:beforeAutospacing="1"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val="ru-RU" w:eastAsia="ru-RU" w:bidi="ar-SA"/>
        </w:rPr>
        <w:drawing>
          <wp:inline distT="0" distB="0" distL="0" distR="0">
            <wp:extent cx="1352550" cy="1428750"/>
            <wp:effectExtent l="19050" t="0" r="0" b="0"/>
            <wp:docPr id="5" name="Рисунок 2" descr="C:\Users\Юля\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i.jpg"/>
                    <pic:cNvPicPr>
                      <a:picLocks noChangeAspect="1" noChangeArrowheads="1"/>
                    </pic:cNvPicPr>
                  </pic:nvPicPr>
                  <pic:blipFill>
                    <a:blip r:embed="rId27" cstate="print"/>
                    <a:srcRect/>
                    <a:stretch>
                      <a:fillRect/>
                    </a:stretch>
                  </pic:blipFill>
                  <pic:spPr bwMode="auto">
                    <a:xfrm>
                      <a:off x="0" y="0"/>
                      <a:ext cx="1352550" cy="1428750"/>
                    </a:xfrm>
                    <a:prstGeom prst="rect">
                      <a:avLst/>
                    </a:prstGeom>
                    <a:noFill/>
                    <a:ln w="9525">
                      <a:noFill/>
                      <a:miter lim="800000"/>
                      <a:headEnd/>
                      <a:tailEnd/>
                    </a:ln>
                  </pic:spPr>
                </pic:pic>
              </a:graphicData>
            </a:graphic>
          </wp:inline>
        </w:drawing>
      </w:r>
      <w:r w:rsidR="00FA1B1B" w:rsidRPr="000B74B8">
        <w:rPr>
          <w:rFonts w:ascii="Times New Roman" w:eastAsia="Times New Roman" w:hAnsi="Times New Roman" w:cs="Times New Roman"/>
          <w:b/>
          <w:bCs/>
          <w:sz w:val="28"/>
          <w:szCs w:val="28"/>
          <w:u w:val="single"/>
          <w:lang w:val="ru-RU" w:eastAsia="ru-RU"/>
        </w:rPr>
        <w:t>Конфуци</w:t>
      </w:r>
      <w:r w:rsidR="00CF2E22" w:rsidRPr="000B74B8">
        <w:rPr>
          <w:rFonts w:ascii="Times New Roman" w:eastAsia="Times New Roman" w:hAnsi="Times New Roman" w:cs="Times New Roman"/>
          <w:b/>
          <w:bCs/>
          <w:sz w:val="28"/>
          <w:szCs w:val="28"/>
          <w:u w:val="single"/>
          <w:lang w:val="ru-RU" w:eastAsia="ru-RU"/>
        </w:rPr>
        <w:t>й</w:t>
      </w:r>
      <w:r w:rsidR="00CF2E22" w:rsidRPr="000B74B8">
        <w:rPr>
          <w:rFonts w:ascii="Times New Roman" w:eastAsia="Times New Roman" w:hAnsi="Times New Roman" w:cs="Times New Roman"/>
          <w:sz w:val="28"/>
          <w:szCs w:val="28"/>
          <w:lang w:val="ru-RU" w:eastAsia="ru-RU"/>
        </w:rPr>
        <w:t xml:space="preserve"> (</w:t>
      </w:r>
      <w:r w:rsidR="00FA1B1B" w:rsidRPr="000B74B8">
        <w:rPr>
          <w:rFonts w:ascii="Times New Roman" w:eastAsia="Times New Roman" w:hAnsi="Times New Roman" w:cs="Times New Roman"/>
          <w:sz w:val="28"/>
          <w:szCs w:val="28"/>
          <w:lang w:val="ru-RU" w:eastAsia="ru-RU"/>
        </w:rPr>
        <w:t>около 551—479</w:t>
      </w:r>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 xml:space="preserve">гг. </w:t>
      </w:r>
      <w:proofErr w:type="gramStart"/>
      <w:r w:rsidR="00FA1B1B" w:rsidRPr="000B74B8">
        <w:rPr>
          <w:rFonts w:ascii="Times New Roman" w:eastAsia="Times New Roman" w:hAnsi="Times New Roman" w:cs="Times New Roman"/>
          <w:sz w:val="28"/>
          <w:szCs w:val="28"/>
          <w:lang w:val="ru-RU" w:eastAsia="ru-RU"/>
        </w:rPr>
        <w:t>до</w:t>
      </w:r>
      <w:proofErr w:type="gramEnd"/>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н.</w:t>
      </w:r>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 xml:space="preserve">э.) осуществил </w:t>
      </w:r>
      <w:proofErr w:type="gramStart"/>
      <w:r w:rsidR="00FA1B1B" w:rsidRPr="000B74B8">
        <w:rPr>
          <w:rFonts w:ascii="Times New Roman" w:eastAsia="Times New Roman" w:hAnsi="Times New Roman" w:cs="Times New Roman"/>
          <w:sz w:val="28"/>
          <w:szCs w:val="28"/>
          <w:lang w:val="ru-RU" w:eastAsia="ru-RU"/>
        </w:rPr>
        <w:t>попытку</w:t>
      </w:r>
      <w:proofErr w:type="gramEnd"/>
      <w:r w:rsidR="00FA1B1B" w:rsidRPr="000B74B8">
        <w:rPr>
          <w:rFonts w:ascii="Times New Roman" w:eastAsia="Times New Roman" w:hAnsi="Times New Roman" w:cs="Times New Roman"/>
          <w:sz w:val="28"/>
          <w:szCs w:val="28"/>
          <w:lang w:val="ru-RU" w:eastAsia="ru-RU"/>
        </w:rPr>
        <w:t xml:space="preserve"> определения идеальной пропорции между количеством обрабатываемой земли и численностью заселения. </w:t>
      </w:r>
      <w:proofErr w:type="spellStart"/>
      <w:r w:rsidR="00FA1B1B" w:rsidRPr="00FA1B1B">
        <w:rPr>
          <w:rFonts w:ascii="Times New Roman" w:eastAsia="Times New Roman" w:hAnsi="Times New Roman" w:cs="Times New Roman"/>
          <w:sz w:val="28"/>
          <w:szCs w:val="28"/>
          <w:lang w:eastAsia="ru-RU"/>
        </w:rPr>
        <w:t>Поскольку</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нарушение</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этой</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пропорции</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может</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привести</w:t>
      </w:r>
      <w:proofErr w:type="spellEnd"/>
      <w:r w:rsidR="00FA1B1B" w:rsidRPr="00FA1B1B">
        <w:rPr>
          <w:rFonts w:ascii="Times New Roman" w:eastAsia="Times New Roman" w:hAnsi="Times New Roman" w:cs="Times New Roman"/>
          <w:sz w:val="28"/>
          <w:szCs w:val="28"/>
          <w:lang w:eastAsia="ru-RU"/>
        </w:rPr>
        <w:t>:</w:t>
      </w:r>
    </w:p>
    <w:p w:rsidR="00FA1B1B" w:rsidRPr="000B74B8" w:rsidRDefault="00FA1B1B" w:rsidP="00104FE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при малочисленности населения к ухудшению обработки пашни и к отказу от налогов;</w:t>
      </w:r>
    </w:p>
    <w:p w:rsidR="00FA1B1B" w:rsidRPr="000B74B8" w:rsidRDefault="00FA1B1B" w:rsidP="00104FE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при чрезмерной плотности населения к обнищанию, праздности, социальной напряженности.</w:t>
      </w:r>
    </w:p>
    <w:p w:rsidR="00FA1B1B"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А значит необходимо государственное регулирование роста населения и принятие такой меры, например, как переселение жителей густонаселенных районов </w:t>
      </w:r>
      <w:proofErr w:type="gramStart"/>
      <w:r w:rsidRPr="000B74B8">
        <w:rPr>
          <w:rFonts w:ascii="Times New Roman" w:eastAsia="Times New Roman" w:hAnsi="Times New Roman" w:cs="Times New Roman"/>
          <w:sz w:val="28"/>
          <w:szCs w:val="28"/>
          <w:lang w:val="ru-RU" w:eastAsia="ru-RU"/>
        </w:rPr>
        <w:t>в</w:t>
      </w:r>
      <w:proofErr w:type="gramEnd"/>
      <w:r w:rsidRPr="000B74B8">
        <w:rPr>
          <w:rFonts w:ascii="Times New Roman" w:eastAsia="Times New Roman" w:hAnsi="Times New Roman" w:cs="Times New Roman"/>
          <w:sz w:val="28"/>
          <w:szCs w:val="28"/>
          <w:lang w:val="ru-RU" w:eastAsia="ru-RU"/>
        </w:rPr>
        <w:t xml:space="preserve"> малонаселенные.</w:t>
      </w:r>
    </w:p>
    <w:p w:rsidR="00FE0076" w:rsidRPr="000B74B8" w:rsidRDefault="00FE0076" w:rsidP="00FE0076">
      <w:pPr>
        <w:spacing w:before="100" w:beforeAutospacing="1" w:line="240" w:lineRule="auto"/>
        <w:ind w:firstLine="708"/>
        <w:jc w:val="both"/>
        <w:outlineLvl w:val="4"/>
        <w:rPr>
          <w:rFonts w:ascii="Times New Roman" w:eastAsia="Times New Roman" w:hAnsi="Times New Roman" w:cs="Times New Roman"/>
          <w:bCs/>
          <w:sz w:val="28"/>
          <w:szCs w:val="28"/>
          <w:lang w:val="ru-RU" w:eastAsia="ru-RU"/>
        </w:rPr>
      </w:pPr>
      <w:r>
        <w:rPr>
          <w:rFonts w:ascii="Times New Roman" w:eastAsia="Times New Roman" w:hAnsi="Times New Roman" w:cs="Times New Roman"/>
          <w:b/>
          <w:bCs/>
          <w:noProof/>
          <w:sz w:val="28"/>
          <w:szCs w:val="28"/>
          <w:u w:val="single"/>
          <w:lang w:val="ru-RU" w:eastAsia="ru-RU" w:bidi="ar-SA"/>
        </w:rPr>
        <w:lastRenderedPageBreak/>
        <w:drawing>
          <wp:inline distT="0" distB="0" distL="0" distR="0">
            <wp:extent cx="1714500" cy="2486025"/>
            <wp:effectExtent l="19050" t="0" r="0" b="0"/>
            <wp:docPr id="8" name="Рисунок 3" descr="C:\Users\Юля\Desktop\2441-pic-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Desktop\2441-pic-8a.jpg"/>
                    <pic:cNvPicPr>
                      <a:picLocks noChangeAspect="1" noChangeArrowheads="1"/>
                    </pic:cNvPicPr>
                  </pic:nvPicPr>
                  <pic:blipFill>
                    <a:blip r:embed="rId28" cstate="print"/>
                    <a:srcRect/>
                    <a:stretch>
                      <a:fillRect/>
                    </a:stretch>
                  </pic:blipFill>
                  <pic:spPr bwMode="auto">
                    <a:xfrm>
                      <a:off x="0" y="0"/>
                      <a:ext cx="1714500" cy="2486025"/>
                    </a:xfrm>
                    <a:prstGeom prst="rect">
                      <a:avLst/>
                    </a:prstGeom>
                    <a:noFill/>
                    <a:ln w="9525">
                      <a:noFill/>
                      <a:miter lim="800000"/>
                      <a:headEnd/>
                      <a:tailEnd/>
                    </a:ln>
                  </pic:spPr>
                </pic:pic>
              </a:graphicData>
            </a:graphic>
          </wp:inline>
        </w:drawing>
      </w:r>
      <w:r w:rsidRPr="000B74B8">
        <w:rPr>
          <w:rFonts w:ascii="Times New Roman" w:eastAsia="Times New Roman" w:hAnsi="Times New Roman" w:cs="Times New Roman"/>
          <w:b/>
          <w:bCs/>
          <w:sz w:val="28"/>
          <w:szCs w:val="28"/>
          <w:u w:val="single"/>
          <w:lang w:val="ru-RU" w:eastAsia="ru-RU"/>
        </w:rPr>
        <w:t xml:space="preserve"> Платон</w:t>
      </w:r>
      <w:r w:rsidRPr="000B74B8">
        <w:rPr>
          <w:rFonts w:ascii="Times New Roman" w:eastAsia="Times New Roman" w:hAnsi="Times New Roman" w:cs="Times New Roman"/>
          <w:sz w:val="28"/>
          <w:szCs w:val="28"/>
          <w:lang w:val="ru-RU" w:eastAsia="ru-RU"/>
        </w:rPr>
        <w:t>(428—347</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гг. </w:t>
      </w:r>
      <w:proofErr w:type="gramStart"/>
      <w:r w:rsidRPr="000B74B8">
        <w:rPr>
          <w:rFonts w:ascii="Times New Roman" w:eastAsia="Times New Roman" w:hAnsi="Times New Roman" w:cs="Times New Roman"/>
          <w:sz w:val="28"/>
          <w:szCs w:val="28"/>
          <w:lang w:val="ru-RU" w:eastAsia="ru-RU"/>
        </w:rPr>
        <w:t>до</w:t>
      </w:r>
      <w:proofErr w:type="gramEnd"/>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н.</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э.) </w:t>
      </w:r>
      <w:proofErr w:type="gramStart"/>
      <w:r w:rsidRPr="000B74B8">
        <w:rPr>
          <w:rFonts w:ascii="Times New Roman" w:eastAsia="Times New Roman" w:hAnsi="Times New Roman" w:cs="Times New Roman"/>
          <w:sz w:val="28"/>
          <w:szCs w:val="28"/>
          <w:lang w:val="ru-RU" w:eastAsia="ru-RU"/>
        </w:rPr>
        <w:t>в</w:t>
      </w:r>
      <w:proofErr w:type="gramEnd"/>
      <w:r w:rsidRPr="000B74B8">
        <w:rPr>
          <w:rFonts w:ascii="Times New Roman" w:eastAsia="Times New Roman" w:hAnsi="Times New Roman" w:cs="Times New Roman"/>
          <w:sz w:val="28"/>
          <w:szCs w:val="28"/>
          <w:lang w:val="ru-RU" w:eastAsia="ru-RU"/>
        </w:rPr>
        <w:t xml:space="preserve"> учении об идеальном государстве выдвигал в качестве обязательного условия ограниченное число граждан 5040 человек свободного населения. Предлагал установить определенные нормы брачных отношений, требуя, чтобы мужчины имели детей только в возрасте от 30 до 55 лет. Он писал: «</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определить число браков мы предоставим правителям, чтобы они по возможности сохраняли постоянное число мужчин, принимая в расчет войны, болезни и</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т.</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д., и чтобы государство у нас по возможности не увеличивалось и не уменьшалось».</w:t>
      </w:r>
    </w:p>
    <w:p w:rsidR="00FA1B1B" w:rsidRPr="000B74B8" w:rsidRDefault="00B02089" w:rsidP="00104FE3">
      <w:pPr>
        <w:spacing w:before="100" w:beforeAutospacing="1" w:line="240" w:lineRule="auto"/>
        <w:ind w:firstLine="708"/>
        <w:jc w:val="both"/>
        <w:outlineLvl w:val="4"/>
        <w:rPr>
          <w:rFonts w:ascii="Times New Roman" w:eastAsia="Times New Roman" w:hAnsi="Times New Roman" w:cs="Times New Roman"/>
          <w:bCs/>
          <w:sz w:val="28"/>
          <w:szCs w:val="28"/>
          <w:lang w:val="ru-RU" w:eastAsia="ru-RU"/>
        </w:rPr>
      </w:pPr>
      <w:r w:rsidRPr="001650C1">
        <w:rPr>
          <w:rFonts w:ascii="Times New Roman" w:eastAsia="Times New Roman" w:hAnsi="Times New Roman" w:cs="Times New Roman"/>
          <w:b/>
          <w:bCs/>
          <w:noProof/>
          <w:sz w:val="28"/>
          <w:szCs w:val="28"/>
          <w:lang w:val="ru-RU" w:eastAsia="ru-RU" w:bidi="ar-SA"/>
        </w:rPr>
        <w:drawing>
          <wp:inline distT="0" distB="0" distL="0" distR="0">
            <wp:extent cx="1238250" cy="1238250"/>
            <wp:effectExtent l="19050" t="0" r="0" b="0"/>
            <wp:docPr id="9" name="Рисунок 4" descr="C:\Users\Юля\Desktop\aristotel_cli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Desktop\aristotel_clip_s.jpg"/>
                    <pic:cNvPicPr>
                      <a:picLocks noChangeAspect="1" noChangeArrowheads="1"/>
                    </pic:cNvPicPr>
                  </pic:nvPicPr>
                  <pic:blipFill>
                    <a:blip r:embed="rId29"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Pr="001650C1">
        <w:rPr>
          <w:rFonts w:ascii="Times New Roman" w:eastAsia="Times New Roman" w:hAnsi="Times New Roman" w:cs="Times New Roman"/>
          <w:b/>
          <w:bCs/>
          <w:sz w:val="28"/>
          <w:szCs w:val="28"/>
          <w:lang w:val="ru-RU" w:eastAsia="ru-RU"/>
        </w:rPr>
        <w:tab/>
      </w:r>
      <w:proofErr w:type="gramStart"/>
      <w:r w:rsidR="00FA1B1B" w:rsidRPr="000B74B8">
        <w:rPr>
          <w:rFonts w:ascii="Times New Roman" w:eastAsia="Times New Roman" w:hAnsi="Times New Roman" w:cs="Times New Roman"/>
          <w:b/>
          <w:bCs/>
          <w:sz w:val="28"/>
          <w:szCs w:val="28"/>
          <w:u w:val="single"/>
          <w:lang w:val="ru-RU" w:eastAsia="ru-RU"/>
        </w:rPr>
        <w:t>Аристотель</w:t>
      </w:r>
      <w:r w:rsidR="00FA1B1B" w:rsidRPr="000B74B8">
        <w:rPr>
          <w:rFonts w:ascii="Times New Roman" w:eastAsia="Times New Roman" w:hAnsi="Times New Roman" w:cs="Times New Roman"/>
          <w:sz w:val="28"/>
          <w:szCs w:val="28"/>
          <w:u w:val="single"/>
          <w:lang w:val="ru-RU" w:eastAsia="ru-RU"/>
        </w:rPr>
        <w:t>(</w:t>
      </w:r>
      <w:r w:rsidR="00FA1B1B" w:rsidRPr="000B74B8">
        <w:rPr>
          <w:rFonts w:ascii="Times New Roman" w:eastAsia="Times New Roman" w:hAnsi="Times New Roman" w:cs="Times New Roman"/>
          <w:sz w:val="28"/>
          <w:szCs w:val="28"/>
          <w:lang w:val="ru-RU" w:eastAsia="ru-RU"/>
        </w:rPr>
        <w:t>384—322</w:t>
      </w:r>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гг. до</w:t>
      </w:r>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н.</w:t>
      </w:r>
      <w:r w:rsidR="00FA1B1B" w:rsidRPr="00FA1B1B">
        <w:rPr>
          <w:rFonts w:ascii="Times New Roman" w:eastAsia="Times New Roman" w:hAnsi="Times New Roman" w:cs="Times New Roman"/>
          <w:sz w:val="28"/>
          <w:szCs w:val="28"/>
          <w:lang w:eastAsia="ru-RU"/>
        </w:rPr>
        <w:t> </w:t>
      </w:r>
      <w:r w:rsidR="00FA1B1B" w:rsidRPr="000B74B8">
        <w:rPr>
          <w:rFonts w:ascii="Times New Roman" w:eastAsia="Times New Roman" w:hAnsi="Times New Roman" w:cs="Times New Roman"/>
          <w:sz w:val="28"/>
          <w:szCs w:val="28"/>
          <w:lang w:val="ru-RU" w:eastAsia="ru-RU"/>
        </w:rPr>
        <w:t>э.) при рассмотрении проблем народонаселения идеальным считал государство с малочисленным свободным населением.</w:t>
      </w:r>
      <w:proofErr w:type="gramEnd"/>
      <w:r w:rsidR="00FA1B1B" w:rsidRPr="000B74B8">
        <w:rPr>
          <w:rFonts w:ascii="Times New Roman" w:eastAsia="Times New Roman" w:hAnsi="Times New Roman" w:cs="Times New Roman"/>
          <w:sz w:val="28"/>
          <w:szCs w:val="28"/>
          <w:lang w:val="ru-RU" w:eastAsia="ru-RU"/>
        </w:rPr>
        <w:t xml:space="preserve"> Малочисленность граждан способствует возникновению социальной гармонии, которая невозможна при избытке населения. Избыток населения способствует росту числа возмущений и преступлений вследствие того, что часть граждан, не будучи обеспечена землей, впадает в бедность. В отличие от Платона, Аристотель не был сторонником колонизаций как меры регулирования населения, а предлагал, например, узаконить умерщвление больных детей и части «излишних» новорождённых. </w:t>
      </w:r>
      <w:proofErr w:type="gramStart"/>
      <w:r w:rsidR="00FA1B1B" w:rsidRPr="000B74B8">
        <w:rPr>
          <w:rFonts w:ascii="Times New Roman" w:eastAsia="Times New Roman" w:hAnsi="Times New Roman" w:cs="Times New Roman"/>
          <w:sz w:val="28"/>
          <w:szCs w:val="28"/>
          <w:lang w:val="ru-RU" w:eastAsia="ru-RU"/>
        </w:rPr>
        <w:t>Ежели</w:t>
      </w:r>
      <w:proofErr w:type="gramEnd"/>
      <w:r w:rsidR="00FA1B1B" w:rsidRPr="000B74B8">
        <w:rPr>
          <w:rFonts w:ascii="Times New Roman" w:eastAsia="Times New Roman" w:hAnsi="Times New Roman" w:cs="Times New Roman"/>
          <w:sz w:val="28"/>
          <w:szCs w:val="28"/>
          <w:lang w:val="ru-RU" w:eastAsia="ru-RU"/>
        </w:rPr>
        <w:t xml:space="preserve"> правила государства не позволяют этого, то обществу следует установить для каждой семьи число детей, которое она может иметь.</w:t>
      </w:r>
    </w:p>
    <w:p w:rsidR="00FA1B1B" w:rsidRPr="000B74B8" w:rsidRDefault="00FA1B1B" w:rsidP="00104FE3">
      <w:pPr>
        <w:spacing w:before="100" w:beforeAutospacing="1" w:line="240" w:lineRule="auto"/>
        <w:jc w:val="both"/>
        <w:outlineLvl w:val="4"/>
        <w:rPr>
          <w:rFonts w:ascii="Times New Roman" w:eastAsia="Times New Roman" w:hAnsi="Times New Roman" w:cs="Times New Roman"/>
          <w:bCs/>
          <w:sz w:val="28"/>
          <w:szCs w:val="28"/>
          <w:lang w:val="ru-RU" w:eastAsia="ru-RU"/>
        </w:rPr>
      </w:pPr>
      <w:r w:rsidRPr="000B74B8">
        <w:rPr>
          <w:rFonts w:ascii="Times New Roman" w:eastAsia="Times New Roman" w:hAnsi="Times New Roman" w:cs="Times New Roman"/>
          <w:bCs/>
          <w:sz w:val="28"/>
          <w:szCs w:val="28"/>
          <w:lang w:val="ru-RU" w:eastAsia="ru-RU"/>
        </w:rPr>
        <w:t xml:space="preserve">В эпоху </w:t>
      </w:r>
      <w:r w:rsidRPr="000B74B8">
        <w:rPr>
          <w:rFonts w:ascii="Times New Roman" w:eastAsia="Times New Roman" w:hAnsi="Times New Roman" w:cs="Times New Roman"/>
          <w:b/>
          <w:bCs/>
          <w:sz w:val="28"/>
          <w:szCs w:val="28"/>
          <w:lang w:val="ru-RU" w:eastAsia="ru-RU"/>
        </w:rPr>
        <w:t>феодализма</w:t>
      </w:r>
      <w:r w:rsidRPr="000B74B8">
        <w:rPr>
          <w:rFonts w:ascii="Times New Roman" w:eastAsia="Times New Roman" w:hAnsi="Times New Roman" w:cs="Times New Roman"/>
          <w:bCs/>
          <w:sz w:val="28"/>
          <w:szCs w:val="28"/>
          <w:lang w:val="ru-RU" w:eastAsia="ru-RU"/>
        </w:rPr>
        <w:t xml:space="preserve"> </w:t>
      </w:r>
      <w:r w:rsidRPr="000B74B8">
        <w:rPr>
          <w:rFonts w:ascii="Times New Roman" w:eastAsia="Times New Roman" w:hAnsi="Times New Roman" w:cs="Times New Roman"/>
          <w:sz w:val="28"/>
          <w:szCs w:val="28"/>
          <w:lang w:val="ru-RU" w:eastAsia="ru-RU"/>
        </w:rPr>
        <w:t xml:space="preserve"> в странах Европы государственная власть всеми мерами способствовала увеличению населения. Это обусловливалось стремлением власти поддержать и увеличить свою политическую финансовую и военную мощь, состоящую по тем временам в многолюдности страны, в количестве воинов, в размерах налогов, которые могли собрать с </w:t>
      </w:r>
      <w:r w:rsidRPr="000B74B8">
        <w:rPr>
          <w:rFonts w:ascii="Times New Roman" w:eastAsia="Times New Roman" w:hAnsi="Times New Roman" w:cs="Times New Roman"/>
          <w:sz w:val="28"/>
          <w:szCs w:val="28"/>
          <w:lang w:val="ru-RU" w:eastAsia="ru-RU"/>
        </w:rPr>
        <w:lastRenderedPageBreak/>
        <w:t xml:space="preserve">населения большей численности. Поэтому и основная идея выражалась в том, что богатство общества и сила государства определяется: численностью населения. </w:t>
      </w:r>
    </w:p>
    <w:p w:rsidR="00FA1B1B" w:rsidRPr="000B74B8" w:rsidRDefault="00FA1B1B" w:rsidP="00104FE3">
      <w:pPr>
        <w:spacing w:before="100" w:beforeAutospacing="1" w:line="240" w:lineRule="auto"/>
        <w:jc w:val="both"/>
        <w:outlineLvl w:val="3"/>
        <w:rPr>
          <w:rFonts w:ascii="Times New Roman" w:eastAsia="Times New Roman" w:hAnsi="Times New Roman" w:cs="Times New Roman"/>
          <w:b/>
          <w:bCs/>
          <w:sz w:val="28"/>
          <w:szCs w:val="28"/>
          <w:lang w:val="ru-RU" w:eastAsia="ru-RU"/>
        </w:rPr>
      </w:pPr>
      <w:r w:rsidRPr="000B74B8">
        <w:rPr>
          <w:rFonts w:ascii="Times New Roman" w:eastAsia="Times New Roman" w:hAnsi="Times New Roman" w:cs="Times New Roman"/>
          <w:b/>
          <w:bCs/>
          <w:sz w:val="28"/>
          <w:szCs w:val="28"/>
          <w:lang w:val="ru-RU" w:eastAsia="ru-RU"/>
        </w:rPr>
        <w:t>Формирование демографических знаний (</w:t>
      </w:r>
      <w:r w:rsidRPr="009E0154">
        <w:rPr>
          <w:rFonts w:ascii="Times New Roman" w:eastAsia="Times New Roman" w:hAnsi="Times New Roman" w:cs="Times New Roman"/>
          <w:b/>
          <w:bCs/>
          <w:sz w:val="28"/>
          <w:szCs w:val="28"/>
          <w:lang w:eastAsia="ru-RU"/>
        </w:rPr>
        <w:t>XVI </w:t>
      </w:r>
      <w:r w:rsidRPr="000B74B8">
        <w:rPr>
          <w:rFonts w:ascii="Times New Roman" w:eastAsia="Times New Roman" w:hAnsi="Times New Roman" w:cs="Times New Roman"/>
          <w:b/>
          <w:bCs/>
          <w:sz w:val="28"/>
          <w:szCs w:val="28"/>
          <w:lang w:val="ru-RU" w:eastAsia="ru-RU"/>
        </w:rPr>
        <w:t xml:space="preserve">— начало </w:t>
      </w:r>
      <w:r w:rsidRPr="009E0154">
        <w:rPr>
          <w:rFonts w:ascii="Times New Roman" w:eastAsia="Times New Roman" w:hAnsi="Times New Roman" w:cs="Times New Roman"/>
          <w:b/>
          <w:bCs/>
          <w:sz w:val="28"/>
          <w:szCs w:val="28"/>
          <w:lang w:eastAsia="ru-RU"/>
        </w:rPr>
        <w:t>XIX</w:t>
      </w:r>
      <w:r w:rsidRPr="000B74B8">
        <w:rPr>
          <w:rFonts w:ascii="Times New Roman" w:eastAsia="Times New Roman" w:hAnsi="Times New Roman" w:cs="Times New Roman"/>
          <w:b/>
          <w:bCs/>
          <w:sz w:val="28"/>
          <w:szCs w:val="28"/>
          <w:lang w:val="ru-RU" w:eastAsia="ru-RU"/>
        </w:rPr>
        <w:t xml:space="preserve"> века)</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Рождаются новые цели и задачи: определить динамику </w:t>
      </w:r>
      <w:hyperlink r:id="rId30" w:tooltip="Численность населения" w:history="1">
        <w:r w:rsidRPr="000B74B8">
          <w:rPr>
            <w:rFonts w:ascii="Times New Roman" w:eastAsia="Times New Roman" w:hAnsi="Times New Roman" w:cs="Times New Roman"/>
            <w:sz w:val="28"/>
            <w:szCs w:val="28"/>
            <w:lang w:val="ru-RU" w:eastAsia="ru-RU"/>
          </w:rPr>
          <w:t>численности населения</w:t>
        </w:r>
      </w:hyperlink>
      <w:r w:rsidRPr="000B74B8">
        <w:rPr>
          <w:rFonts w:ascii="Times New Roman" w:eastAsia="Times New Roman" w:hAnsi="Times New Roman" w:cs="Times New Roman"/>
          <w:sz w:val="28"/>
          <w:szCs w:val="28"/>
          <w:lang w:val="ru-RU" w:eastAsia="ru-RU"/>
        </w:rPr>
        <w:t xml:space="preserve">, её зависимость от </w:t>
      </w:r>
      <w:hyperlink r:id="rId31" w:tooltip="Рождаемость" w:history="1">
        <w:r w:rsidRPr="000B74B8">
          <w:rPr>
            <w:rFonts w:ascii="Times New Roman" w:eastAsia="Times New Roman" w:hAnsi="Times New Roman" w:cs="Times New Roman"/>
            <w:sz w:val="28"/>
            <w:szCs w:val="28"/>
            <w:lang w:val="ru-RU" w:eastAsia="ru-RU"/>
          </w:rPr>
          <w:t>рождаемости</w:t>
        </w:r>
      </w:hyperlink>
      <w:r w:rsidRPr="000B74B8">
        <w:rPr>
          <w:rFonts w:ascii="Times New Roman" w:eastAsia="Times New Roman" w:hAnsi="Times New Roman" w:cs="Times New Roman"/>
          <w:sz w:val="28"/>
          <w:szCs w:val="28"/>
          <w:lang w:val="ru-RU" w:eastAsia="ru-RU"/>
        </w:rPr>
        <w:t xml:space="preserve">, </w:t>
      </w:r>
      <w:hyperlink r:id="rId32" w:tooltip="Смертность" w:history="1">
        <w:r w:rsidRPr="000B74B8">
          <w:rPr>
            <w:rFonts w:ascii="Times New Roman" w:eastAsia="Times New Roman" w:hAnsi="Times New Roman" w:cs="Times New Roman"/>
            <w:sz w:val="28"/>
            <w:szCs w:val="28"/>
            <w:lang w:val="ru-RU" w:eastAsia="ru-RU"/>
          </w:rPr>
          <w:t>смертности</w:t>
        </w:r>
      </w:hyperlink>
      <w:r w:rsidRPr="000B74B8">
        <w:rPr>
          <w:rFonts w:ascii="Times New Roman" w:eastAsia="Times New Roman" w:hAnsi="Times New Roman" w:cs="Times New Roman"/>
          <w:sz w:val="28"/>
          <w:szCs w:val="28"/>
          <w:lang w:val="ru-RU" w:eastAsia="ru-RU"/>
        </w:rPr>
        <w:t xml:space="preserve">, структурных и территориальных перемещений. </w:t>
      </w:r>
      <w:proofErr w:type="gramStart"/>
      <w:r w:rsidRPr="000B74B8">
        <w:rPr>
          <w:rFonts w:ascii="Times New Roman" w:eastAsia="Times New Roman" w:hAnsi="Times New Roman" w:cs="Times New Roman"/>
          <w:sz w:val="28"/>
          <w:szCs w:val="28"/>
          <w:lang w:val="ru-RU" w:eastAsia="ru-RU"/>
        </w:rPr>
        <w:t xml:space="preserve">В </w:t>
      </w:r>
      <w:hyperlink r:id="rId33" w:tooltip="XVIII век" w:history="1">
        <w:r w:rsidRPr="00FA1B1B">
          <w:rPr>
            <w:rFonts w:ascii="Times New Roman" w:eastAsia="Times New Roman" w:hAnsi="Times New Roman" w:cs="Times New Roman"/>
            <w:sz w:val="28"/>
            <w:szCs w:val="28"/>
            <w:lang w:eastAsia="ru-RU"/>
          </w:rPr>
          <w:t>XVIII</w:t>
        </w:r>
        <w:r w:rsidRPr="000B74B8">
          <w:rPr>
            <w:rFonts w:ascii="Times New Roman" w:eastAsia="Times New Roman" w:hAnsi="Times New Roman" w:cs="Times New Roman"/>
            <w:sz w:val="28"/>
            <w:szCs w:val="28"/>
            <w:lang w:val="ru-RU" w:eastAsia="ru-RU"/>
          </w:rPr>
          <w:t xml:space="preserve"> веке</w:t>
        </w:r>
      </w:hyperlink>
      <w:r w:rsidRPr="000B74B8">
        <w:rPr>
          <w:rFonts w:ascii="Times New Roman" w:eastAsia="Times New Roman" w:hAnsi="Times New Roman" w:cs="Times New Roman"/>
          <w:sz w:val="28"/>
          <w:szCs w:val="28"/>
          <w:lang w:val="ru-RU" w:eastAsia="ru-RU"/>
        </w:rPr>
        <w:t xml:space="preserve"> были предприняты первые попытки наблюдать изменение числа умерших и родившихся и численности населения в отдельных странах.</w:t>
      </w:r>
      <w:proofErr w:type="gramEnd"/>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Родоначальник демографической статистики (политической арифметики)</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 </w:t>
      </w:r>
      <w:hyperlink r:id="rId34" w:tooltip="Граунт, Джон" w:history="1">
        <w:proofErr w:type="gramStart"/>
        <w:r w:rsidRPr="000B74B8">
          <w:rPr>
            <w:rFonts w:ascii="Times New Roman" w:eastAsia="Times New Roman" w:hAnsi="Times New Roman" w:cs="Times New Roman"/>
            <w:sz w:val="28"/>
            <w:szCs w:val="28"/>
            <w:lang w:val="ru-RU" w:eastAsia="ru-RU"/>
          </w:rPr>
          <w:t>Дж</w:t>
        </w:r>
        <w:proofErr w:type="gramEnd"/>
        <w:r w:rsidRPr="000B74B8">
          <w:rPr>
            <w:rFonts w:ascii="Times New Roman" w:eastAsia="Times New Roman" w:hAnsi="Times New Roman" w:cs="Times New Roman"/>
            <w:sz w:val="28"/>
            <w:szCs w:val="28"/>
            <w:lang w:val="ru-RU" w:eastAsia="ru-RU"/>
          </w:rPr>
          <w:t xml:space="preserve">. </w:t>
        </w:r>
        <w:proofErr w:type="spellStart"/>
        <w:r w:rsidRPr="000B74B8">
          <w:rPr>
            <w:rFonts w:ascii="Times New Roman" w:eastAsia="Times New Roman" w:hAnsi="Times New Roman" w:cs="Times New Roman"/>
            <w:sz w:val="28"/>
            <w:szCs w:val="28"/>
            <w:lang w:val="ru-RU" w:eastAsia="ru-RU"/>
          </w:rPr>
          <w:t>Граунт</w:t>
        </w:r>
        <w:proofErr w:type="spellEnd"/>
      </w:hyperlink>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 обратил внимание на многие законы, сделал анализ бюллетеней смертности, построил первую простейшую модель </w:t>
      </w:r>
      <w:hyperlink r:id="rId35" w:tooltip="Таблица смертности (страница отсутствует)" w:history="1">
        <w:r w:rsidRPr="000B74B8">
          <w:rPr>
            <w:rFonts w:ascii="Times New Roman" w:eastAsia="Times New Roman" w:hAnsi="Times New Roman" w:cs="Times New Roman"/>
            <w:sz w:val="28"/>
            <w:szCs w:val="28"/>
            <w:lang w:val="ru-RU" w:eastAsia="ru-RU"/>
          </w:rPr>
          <w:t>таблицы смертности</w:t>
        </w:r>
      </w:hyperlink>
      <w:r w:rsidRPr="000B74B8">
        <w:rPr>
          <w:rFonts w:ascii="Times New Roman" w:eastAsia="Times New Roman" w:hAnsi="Times New Roman" w:cs="Times New Roman"/>
          <w:sz w:val="28"/>
          <w:szCs w:val="28"/>
          <w:lang w:val="ru-RU" w:eastAsia="ru-RU"/>
        </w:rPr>
        <w:t xml:space="preserve">. В </w:t>
      </w:r>
      <w:hyperlink r:id="rId36" w:tooltip="1693 год" w:history="1">
        <w:r w:rsidRPr="000B74B8">
          <w:rPr>
            <w:rFonts w:ascii="Times New Roman" w:eastAsia="Times New Roman" w:hAnsi="Times New Roman" w:cs="Times New Roman"/>
            <w:sz w:val="28"/>
            <w:szCs w:val="28"/>
            <w:lang w:val="ru-RU" w:eastAsia="ru-RU"/>
          </w:rPr>
          <w:t>1693</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году</w:t>
        </w:r>
      </w:hyperlink>
      <w:r w:rsidRPr="000B74B8">
        <w:rPr>
          <w:rFonts w:ascii="Times New Roman" w:eastAsia="Times New Roman" w:hAnsi="Times New Roman" w:cs="Times New Roman"/>
          <w:sz w:val="28"/>
          <w:szCs w:val="28"/>
          <w:lang w:val="ru-RU" w:eastAsia="ru-RU"/>
        </w:rPr>
        <w:t xml:space="preserve"> </w:t>
      </w:r>
      <w:hyperlink r:id="rId37" w:tooltip="Галлей" w:history="1">
        <w:r w:rsidRPr="000B74B8">
          <w:rPr>
            <w:rFonts w:ascii="Times New Roman" w:eastAsia="Times New Roman" w:hAnsi="Times New Roman" w:cs="Times New Roman"/>
            <w:sz w:val="28"/>
            <w:szCs w:val="28"/>
            <w:lang w:val="ru-RU" w:eastAsia="ru-RU"/>
          </w:rPr>
          <w:t>Галлей</w:t>
        </w:r>
      </w:hyperlink>
      <w:r w:rsidRPr="000B74B8">
        <w:rPr>
          <w:rFonts w:ascii="Times New Roman" w:eastAsia="Times New Roman" w:hAnsi="Times New Roman" w:cs="Times New Roman"/>
          <w:sz w:val="28"/>
          <w:szCs w:val="28"/>
          <w:lang w:val="ru-RU" w:eastAsia="ru-RU"/>
        </w:rPr>
        <w:t xml:space="preserve"> построил полную таблицу смертности для населения города </w:t>
      </w:r>
      <w:hyperlink r:id="rId38" w:tooltip="Бреславль" w:history="1">
        <w:proofErr w:type="spellStart"/>
        <w:r w:rsidRPr="000B74B8">
          <w:rPr>
            <w:rFonts w:ascii="Times New Roman" w:eastAsia="Times New Roman" w:hAnsi="Times New Roman" w:cs="Times New Roman"/>
            <w:sz w:val="28"/>
            <w:szCs w:val="28"/>
            <w:lang w:val="ru-RU" w:eastAsia="ru-RU"/>
          </w:rPr>
          <w:t>Бреславля</w:t>
        </w:r>
        <w:proofErr w:type="spellEnd"/>
      </w:hyperlink>
      <w:r w:rsidRPr="000B74B8">
        <w:rPr>
          <w:rFonts w:ascii="Times New Roman" w:eastAsia="Times New Roman" w:hAnsi="Times New Roman" w:cs="Times New Roman"/>
          <w:sz w:val="28"/>
          <w:szCs w:val="28"/>
          <w:lang w:val="ru-RU" w:eastAsia="ru-RU"/>
        </w:rPr>
        <w:t xml:space="preserve"> (</w:t>
      </w:r>
      <w:hyperlink r:id="rId39" w:tooltip="Вроцлав" w:history="1">
        <w:r w:rsidRPr="000B74B8">
          <w:rPr>
            <w:rFonts w:ascii="Times New Roman" w:eastAsia="Times New Roman" w:hAnsi="Times New Roman" w:cs="Times New Roman"/>
            <w:sz w:val="28"/>
            <w:szCs w:val="28"/>
            <w:lang w:val="ru-RU" w:eastAsia="ru-RU"/>
          </w:rPr>
          <w:t>Вроцлав</w:t>
        </w:r>
      </w:hyperlink>
      <w:r w:rsidRPr="000B74B8">
        <w:rPr>
          <w:rFonts w:ascii="Times New Roman" w:eastAsia="Times New Roman" w:hAnsi="Times New Roman" w:cs="Times New Roman"/>
          <w:sz w:val="28"/>
          <w:szCs w:val="28"/>
          <w:lang w:val="ru-RU" w:eastAsia="ru-RU"/>
        </w:rPr>
        <w:t xml:space="preserve">), включил в неё младенческую и детскую </w:t>
      </w:r>
      <w:hyperlink r:id="rId40" w:tooltip="Смертность" w:history="1">
        <w:r w:rsidRPr="000B74B8">
          <w:rPr>
            <w:rFonts w:ascii="Times New Roman" w:eastAsia="Times New Roman" w:hAnsi="Times New Roman" w:cs="Times New Roman"/>
            <w:sz w:val="28"/>
            <w:szCs w:val="28"/>
            <w:lang w:val="ru-RU" w:eastAsia="ru-RU"/>
          </w:rPr>
          <w:t>смертность</w:t>
        </w:r>
      </w:hyperlink>
      <w:r w:rsidRPr="000B74B8">
        <w:rPr>
          <w:rFonts w:ascii="Times New Roman" w:eastAsia="Times New Roman" w:hAnsi="Times New Roman" w:cs="Times New Roman"/>
          <w:sz w:val="28"/>
          <w:szCs w:val="28"/>
          <w:lang w:val="ru-RU" w:eastAsia="ru-RU"/>
        </w:rPr>
        <w:t>.</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В конце </w:t>
      </w:r>
      <w:hyperlink r:id="rId41" w:tooltip="XVIII век" w:history="1">
        <w:r w:rsidRPr="009E0154">
          <w:rPr>
            <w:rFonts w:ascii="Times New Roman" w:eastAsia="Times New Roman" w:hAnsi="Times New Roman" w:cs="Times New Roman"/>
            <w:b/>
            <w:sz w:val="28"/>
            <w:szCs w:val="28"/>
            <w:lang w:eastAsia="ru-RU"/>
          </w:rPr>
          <w:t>XVIII</w:t>
        </w:r>
      </w:hyperlink>
      <w:r w:rsidRPr="009E0154">
        <w:rPr>
          <w:rFonts w:ascii="Times New Roman" w:eastAsia="Times New Roman" w:hAnsi="Times New Roman" w:cs="Times New Roman"/>
          <w:b/>
          <w:sz w:val="28"/>
          <w:szCs w:val="28"/>
          <w:lang w:eastAsia="ru-RU"/>
        </w:rPr>
        <w:t> </w:t>
      </w:r>
      <w:r w:rsidRPr="000B74B8">
        <w:rPr>
          <w:rFonts w:ascii="Times New Roman" w:eastAsia="Times New Roman" w:hAnsi="Times New Roman" w:cs="Times New Roman"/>
          <w:b/>
          <w:sz w:val="28"/>
          <w:szCs w:val="28"/>
          <w:lang w:val="ru-RU" w:eastAsia="ru-RU"/>
        </w:rPr>
        <w:t xml:space="preserve">— начале </w:t>
      </w:r>
      <w:hyperlink r:id="rId42" w:tooltip="XIX век" w:history="1">
        <w:r w:rsidRPr="009E0154">
          <w:rPr>
            <w:rFonts w:ascii="Times New Roman" w:eastAsia="Times New Roman" w:hAnsi="Times New Roman" w:cs="Times New Roman"/>
            <w:b/>
            <w:sz w:val="28"/>
            <w:szCs w:val="28"/>
            <w:lang w:eastAsia="ru-RU"/>
          </w:rPr>
          <w:t>XIX</w:t>
        </w:r>
        <w:r w:rsidRPr="000B74B8">
          <w:rPr>
            <w:rFonts w:ascii="Times New Roman" w:eastAsia="Times New Roman" w:hAnsi="Times New Roman" w:cs="Times New Roman"/>
            <w:b/>
            <w:sz w:val="28"/>
            <w:szCs w:val="28"/>
            <w:lang w:val="ru-RU" w:eastAsia="ru-RU"/>
          </w:rPr>
          <w:t xml:space="preserve"> века</w:t>
        </w:r>
      </w:hyperlink>
      <w:r w:rsidRPr="000B74B8">
        <w:rPr>
          <w:rFonts w:ascii="Times New Roman" w:eastAsia="Times New Roman" w:hAnsi="Times New Roman" w:cs="Times New Roman"/>
          <w:b/>
          <w:sz w:val="28"/>
          <w:szCs w:val="28"/>
          <w:lang w:val="ru-RU" w:eastAsia="ru-RU"/>
        </w:rPr>
        <w:t xml:space="preserve"> в </w:t>
      </w:r>
      <w:hyperlink r:id="rId43" w:tooltip="США" w:history="1">
        <w:r w:rsidRPr="000B74B8">
          <w:rPr>
            <w:rFonts w:ascii="Times New Roman" w:eastAsia="Times New Roman" w:hAnsi="Times New Roman" w:cs="Times New Roman"/>
            <w:b/>
            <w:sz w:val="28"/>
            <w:szCs w:val="28"/>
            <w:lang w:val="ru-RU" w:eastAsia="ru-RU"/>
          </w:rPr>
          <w:t>США</w:t>
        </w:r>
      </w:hyperlink>
      <w:r w:rsidRPr="000B74B8">
        <w:rPr>
          <w:rFonts w:ascii="Times New Roman" w:eastAsia="Times New Roman" w:hAnsi="Times New Roman" w:cs="Times New Roman"/>
          <w:sz w:val="28"/>
          <w:szCs w:val="28"/>
          <w:lang w:val="ru-RU" w:eastAsia="ru-RU"/>
        </w:rPr>
        <w:t xml:space="preserve"> были </w:t>
      </w:r>
      <w:r w:rsidRPr="000B74B8">
        <w:rPr>
          <w:rFonts w:ascii="Times New Roman" w:eastAsia="Times New Roman" w:hAnsi="Times New Roman" w:cs="Times New Roman"/>
          <w:b/>
          <w:sz w:val="28"/>
          <w:szCs w:val="28"/>
          <w:lang w:val="ru-RU" w:eastAsia="ru-RU"/>
        </w:rPr>
        <w:t xml:space="preserve">заложены основы современной </w:t>
      </w:r>
      <w:hyperlink r:id="rId44" w:tooltip="Перепись населения" w:history="1">
        <w:r w:rsidRPr="000B74B8">
          <w:rPr>
            <w:rFonts w:ascii="Times New Roman" w:eastAsia="Times New Roman" w:hAnsi="Times New Roman" w:cs="Times New Roman"/>
            <w:b/>
            <w:sz w:val="28"/>
            <w:szCs w:val="28"/>
            <w:lang w:val="ru-RU" w:eastAsia="ru-RU"/>
          </w:rPr>
          <w:t>переписи населения</w:t>
        </w:r>
      </w:hyperlink>
      <w:r w:rsidRPr="000B74B8">
        <w:rPr>
          <w:rFonts w:ascii="Times New Roman" w:eastAsia="Times New Roman" w:hAnsi="Times New Roman" w:cs="Times New Roman"/>
          <w:sz w:val="28"/>
          <w:szCs w:val="28"/>
          <w:lang w:val="ru-RU" w:eastAsia="ru-RU"/>
        </w:rPr>
        <w:t xml:space="preserve"> (</w:t>
      </w:r>
      <w:hyperlink r:id="rId45" w:tooltip="1790" w:history="1">
        <w:r w:rsidRPr="000B74B8">
          <w:rPr>
            <w:rFonts w:ascii="Times New Roman" w:eastAsia="Times New Roman" w:hAnsi="Times New Roman" w:cs="Times New Roman"/>
            <w:sz w:val="28"/>
            <w:szCs w:val="28"/>
            <w:lang w:val="ru-RU" w:eastAsia="ru-RU"/>
          </w:rPr>
          <w:t>1790</w:t>
        </w:r>
      </w:hyperlink>
      <w:r w:rsidRPr="000B74B8">
        <w:rPr>
          <w:rFonts w:ascii="Times New Roman" w:eastAsia="Times New Roman" w:hAnsi="Times New Roman" w:cs="Times New Roman"/>
          <w:sz w:val="28"/>
          <w:szCs w:val="28"/>
          <w:lang w:val="ru-RU" w:eastAsia="ru-RU"/>
        </w:rPr>
        <w:t xml:space="preserve">), был налажен текущий учет населения. В </w:t>
      </w:r>
      <w:hyperlink r:id="rId46" w:tooltip="Россия" w:history="1">
        <w:r w:rsidRPr="000B74B8">
          <w:rPr>
            <w:rFonts w:ascii="Times New Roman" w:eastAsia="Times New Roman" w:hAnsi="Times New Roman" w:cs="Times New Roman"/>
            <w:sz w:val="28"/>
            <w:szCs w:val="28"/>
            <w:lang w:val="ru-RU" w:eastAsia="ru-RU"/>
          </w:rPr>
          <w:t>России</w:t>
        </w:r>
      </w:hyperlink>
      <w:r w:rsidRPr="000B74B8">
        <w:rPr>
          <w:rFonts w:ascii="Times New Roman" w:eastAsia="Times New Roman" w:hAnsi="Times New Roman" w:cs="Times New Roman"/>
          <w:sz w:val="28"/>
          <w:szCs w:val="28"/>
          <w:lang w:val="ru-RU" w:eastAsia="ru-RU"/>
        </w:rPr>
        <w:t xml:space="preserve"> в середине </w:t>
      </w:r>
      <w:hyperlink r:id="rId47" w:tooltip="XVIII век" w:history="1">
        <w:r w:rsidRPr="00FA1B1B">
          <w:rPr>
            <w:rFonts w:ascii="Times New Roman" w:eastAsia="Times New Roman" w:hAnsi="Times New Roman" w:cs="Times New Roman"/>
            <w:sz w:val="28"/>
            <w:szCs w:val="28"/>
            <w:lang w:eastAsia="ru-RU"/>
          </w:rPr>
          <w:t>XVIII</w:t>
        </w:r>
        <w:r w:rsidRPr="000B74B8">
          <w:rPr>
            <w:rFonts w:ascii="Times New Roman" w:eastAsia="Times New Roman" w:hAnsi="Times New Roman" w:cs="Times New Roman"/>
            <w:sz w:val="28"/>
            <w:szCs w:val="28"/>
            <w:lang w:val="ru-RU" w:eastAsia="ru-RU"/>
          </w:rPr>
          <w:t xml:space="preserve"> века</w:t>
        </w:r>
      </w:hyperlink>
      <w:r w:rsidRPr="000B74B8">
        <w:rPr>
          <w:rFonts w:ascii="Times New Roman" w:eastAsia="Times New Roman" w:hAnsi="Times New Roman" w:cs="Times New Roman"/>
          <w:sz w:val="28"/>
          <w:szCs w:val="28"/>
          <w:lang w:val="ru-RU" w:eastAsia="ru-RU"/>
        </w:rPr>
        <w:t xml:space="preserve"> </w:t>
      </w:r>
      <w:hyperlink r:id="rId48" w:tooltip="Ломоносов, Михаил Васильевич" w:history="1">
        <w:r w:rsidRPr="000B74B8">
          <w:rPr>
            <w:rFonts w:ascii="Times New Roman" w:eastAsia="Times New Roman" w:hAnsi="Times New Roman" w:cs="Times New Roman"/>
            <w:sz w:val="28"/>
            <w:szCs w:val="28"/>
            <w:lang w:val="ru-RU" w:eastAsia="ru-RU"/>
          </w:rPr>
          <w:t>М.</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В.</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Ломоносов</w:t>
        </w:r>
      </w:hyperlink>
      <w:r w:rsidRPr="000B74B8">
        <w:rPr>
          <w:rFonts w:ascii="Times New Roman" w:eastAsia="Times New Roman" w:hAnsi="Times New Roman" w:cs="Times New Roman"/>
          <w:sz w:val="28"/>
          <w:szCs w:val="28"/>
          <w:lang w:val="ru-RU" w:eastAsia="ru-RU"/>
        </w:rPr>
        <w:t xml:space="preserve"> первый обратил внимание на проблемы «сохранения и умножения российского народа».</w:t>
      </w:r>
    </w:p>
    <w:p w:rsidR="00FA1B1B" w:rsidRPr="000B74B8" w:rsidRDefault="00FA1B1B" w:rsidP="00104FE3">
      <w:pPr>
        <w:spacing w:before="100" w:beforeAutospacing="1" w:line="240" w:lineRule="auto"/>
        <w:jc w:val="both"/>
        <w:outlineLvl w:val="3"/>
        <w:rPr>
          <w:rFonts w:ascii="Times New Roman" w:eastAsia="Times New Roman" w:hAnsi="Times New Roman" w:cs="Times New Roman"/>
          <w:b/>
          <w:bCs/>
          <w:sz w:val="28"/>
          <w:szCs w:val="28"/>
          <w:lang w:val="ru-RU" w:eastAsia="ru-RU"/>
        </w:rPr>
      </w:pPr>
      <w:r w:rsidRPr="000B74B8">
        <w:rPr>
          <w:rFonts w:ascii="Times New Roman" w:eastAsia="Times New Roman" w:hAnsi="Times New Roman" w:cs="Times New Roman"/>
          <w:b/>
          <w:bCs/>
          <w:sz w:val="28"/>
          <w:szCs w:val="28"/>
          <w:lang w:val="ru-RU" w:eastAsia="ru-RU"/>
        </w:rPr>
        <w:t>Возникновение демографической науки (</w:t>
      </w:r>
      <w:r w:rsidRPr="009E0154">
        <w:rPr>
          <w:rFonts w:ascii="Times New Roman" w:eastAsia="Times New Roman" w:hAnsi="Times New Roman" w:cs="Times New Roman"/>
          <w:b/>
          <w:bCs/>
          <w:sz w:val="28"/>
          <w:szCs w:val="28"/>
          <w:lang w:eastAsia="ru-RU"/>
        </w:rPr>
        <w:t>XIX</w:t>
      </w:r>
      <w:r w:rsidRPr="000B74B8">
        <w:rPr>
          <w:rFonts w:ascii="Times New Roman" w:eastAsia="Times New Roman" w:hAnsi="Times New Roman" w:cs="Times New Roman"/>
          <w:b/>
          <w:bCs/>
          <w:sz w:val="28"/>
          <w:szCs w:val="28"/>
          <w:lang w:val="ru-RU" w:eastAsia="ru-RU"/>
        </w:rPr>
        <w:t xml:space="preserve"> век)</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В </w:t>
      </w:r>
      <w:hyperlink r:id="rId49" w:tooltip="XIX век" w:history="1">
        <w:r w:rsidRPr="00FA1B1B">
          <w:rPr>
            <w:rFonts w:ascii="Times New Roman" w:eastAsia="Times New Roman" w:hAnsi="Times New Roman" w:cs="Times New Roman"/>
            <w:sz w:val="28"/>
            <w:szCs w:val="28"/>
            <w:lang w:eastAsia="ru-RU"/>
          </w:rPr>
          <w:t>XIX</w:t>
        </w:r>
        <w:r w:rsidRPr="000B74B8">
          <w:rPr>
            <w:rFonts w:ascii="Times New Roman" w:eastAsia="Times New Roman" w:hAnsi="Times New Roman" w:cs="Times New Roman"/>
            <w:sz w:val="28"/>
            <w:szCs w:val="28"/>
            <w:lang w:val="ru-RU" w:eastAsia="ru-RU"/>
          </w:rPr>
          <w:t xml:space="preserve"> веке</w:t>
        </w:r>
      </w:hyperlink>
      <w:r w:rsidRPr="000B74B8">
        <w:rPr>
          <w:rFonts w:ascii="Times New Roman" w:eastAsia="Times New Roman" w:hAnsi="Times New Roman" w:cs="Times New Roman"/>
          <w:sz w:val="28"/>
          <w:szCs w:val="28"/>
          <w:lang w:val="ru-RU" w:eastAsia="ru-RU"/>
        </w:rPr>
        <w:t xml:space="preserve"> встал вопрос о роли и месте демографии в социально-экономическом развитии. Повышается описательный характер, рассматриваются состав и движение населения. В середине </w:t>
      </w:r>
      <w:hyperlink r:id="rId50" w:tooltip="XIX век" w:history="1">
        <w:r w:rsidRPr="00FA1B1B">
          <w:rPr>
            <w:rFonts w:ascii="Times New Roman" w:eastAsia="Times New Roman" w:hAnsi="Times New Roman" w:cs="Times New Roman"/>
            <w:sz w:val="28"/>
            <w:szCs w:val="28"/>
            <w:lang w:eastAsia="ru-RU"/>
          </w:rPr>
          <w:t>XIX</w:t>
        </w:r>
        <w:r w:rsidRPr="000B74B8">
          <w:rPr>
            <w:rFonts w:ascii="Times New Roman" w:eastAsia="Times New Roman" w:hAnsi="Times New Roman" w:cs="Times New Roman"/>
            <w:sz w:val="28"/>
            <w:szCs w:val="28"/>
            <w:lang w:val="ru-RU" w:eastAsia="ru-RU"/>
          </w:rPr>
          <w:t xml:space="preserve"> века</w:t>
        </w:r>
      </w:hyperlink>
      <w:r w:rsidRPr="000B74B8">
        <w:rPr>
          <w:rFonts w:ascii="Times New Roman" w:eastAsia="Times New Roman" w:hAnsi="Times New Roman" w:cs="Times New Roman"/>
          <w:sz w:val="28"/>
          <w:szCs w:val="28"/>
          <w:lang w:val="ru-RU" w:eastAsia="ru-RU"/>
        </w:rPr>
        <w:t xml:space="preserve"> предпринимаются попытки изучения социальной дифференциации рождаемости и смертности такими учеными, как Г.</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Ф.</w:t>
      </w:r>
      <w:r w:rsidRPr="00FA1B1B">
        <w:rPr>
          <w:rFonts w:ascii="Times New Roman" w:eastAsia="Times New Roman" w:hAnsi="Times New Roman" w:cs="Times New Roman"/>
          <w:sz w:val="28"/>
          <w:szCs w:val="28"/>
          <w:lang w:eastAsia="ru-RU"/>
        </w:rPr>
        <w:t> </w:t>
      </w:r>
      <w:proofErr w:type="spellStart"/>
      <w:r w:rsidRPr="000B74B8">
        <w:rPr>
          <w:rFonts w:ascii="Times New Roman" w:eastAsia="Times New Roman" w:hAnsi="Times New Roman" w:cs="Times New Roman"/>
          <w:sz w:val="28"/>
          <w:szCs w:val="28"/>
          <w:lang w:val="ru-RU" w:eastAsia="ru-RU"/>
        </w:rPr>
        <w:t>Кнапп</w:t>
      </w:r>
      <w:proofErr w:type="spellEnd"/>
      <w:r w:rsidRPr="000B74B8">
        <w:rPr>
          <w:rFonts w:ascii="Times New Roman" w:eastAsia="Times New Roman" w:hAnsi="Times New Roman" w:cs="Times New Roman"/>
          <w:sz w:val="28"/>
          <w:szCs w:val="28"/>
          <w:lang w:val="ru-RU" w:eastAsia="ru-RU"/>
        </w:rPr>
        <w:t xml:space="preserve"> (</w:t>
      </w:r>
      <w:hyperlink r:id="rId51" w:tooltip="Германия" w:history="1">
        <w:r w:rsidRPr="000B74B8">
          <w:rPr>
            <w:rFonts w:ascii="Times New Roman" w:eastAsia="Times New Roman" w:hAnsi="Times New Roman" w:cs="Times New Roman"/>
            <w:sz w:val="28"/>
            <w:szCs w:val="28"/>
            <w:lang w:val="ru-RU" w:eastAsia="ru-RU"/>
          </w:rPr>
          <w:t>Германия</w:t>
        </w:r>
      </w:hyperlink>
      <w:r w:rsidRPr="000B74B8">
        <w:rPr>
          <w:rFonts w:ascii="Times New Roman" w:eastAsia="Times New Roman" w:hAnsi="Times New Roman" w:cs="Times New Roman"/>
          <w:sz w:val="28"/>
          <w:szCs w:val="28"/>
          <w:lang w:val="ru-RU" w:eastAsia="ru-RU"/>
        </w:rPr>
        <w:t>), Л.</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А.</w:t>
      </w:r>
      <w:r w:rsidRPr="00FA1B1B">
        <w:rPr>
          <w:rFonts w:ascii="Times New Roman" w:eastAsia="Times New Roman" w:hAnsi="Times New Roman" w:cs="Times New Roman"/>
          <w:sz w:val="28"/>
          <w:szCs w:val="28"/>
          <w:lang w:eastAsia="ru-RU"/>
        </w:rPr>
        <w:t> </w:t>
      </w:r>
      <w:proofErr w:type="spellStart"/>
      <w:r w:rsidRPr="000B74B8">
        <w:rPr>
          <w:rFonts w:ascii="Times New Roman" w:eastAsia="Times New Roman" w:hAnsi="Times New Roman" w:cs="Times New Roman"/>
          <w:sz w:val="28"/>
          <w:szCs w:val="28"/>
          <w:lang w:val="ru-RU" w:eastAsia="ru-RU"/>
        </w:rPr>
        <w:t>Бертильон</w:t>
      </w:r>
      <w:proofErr w:type="spellEnd"/>
      <w:r w:rsidRPr="000B74B8">
        <w:rPr>
          <w:rFonts w:ascii="Times New Roman" w:eastAsia="Times New Roman" w:hAnsi="Times New Roman" w:cs="Times New Roman"/>
          <w:sz w:val="28"/>
          <w:szCs w:val="28"/>
          <w:lang w:val="ru-RU" w:eastAsia="ru-RU"/>
        </w:rPr>
        <w:t xml:space="preserve"> (</w:t>
      </w:r>
      <w:hyperlink r:id="rId52" w:tooltip="Франция" w:history="1">
        <w:r w:rsidRPr="000B74B8">
          <w:rPr>
            <w:rFonts w:ascii="Times New Roman" w:eastAsia="Times New Roman" w:hAnsi="Times New Roman" w:cs="Times New Roman"/>
            <w:sz w:val="28"/>
            <w:szCs w:val="28"/>
            <w:lang w:val="ru-RU" w:eastAsia="ru-RU"/>
          </w:rPr>
          <w:t>Франция</w:t>
        </w:r>
      </w:hyperlink>
      <w:r w:rsidRPr="000B74B8">
        <w:rPr>
          <w:rFonts w:ascii="Times New Roman" w:eastAsia="Times New Roman" w:hAnsi="Times New Roman" w:cs="Times New Roman"/>
          <w:sz w:val="28"/>
          <w:szCs w:val="28"/>
          <w:lang w:val="ru-RU" w:eastAsia="ru-RU"/>
        </w:rPr>
        <w:t>).</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Выделяются демографическая статистика и демографическая динамика (движение населения).</w:t>
      </w:r>
    </w:p>
    <w:p w:rsidR="00FA1B1B" w:rsidRPr="000B74B8" w:rsidRDefault="00FA1B1B" w:rsidP="00104FE3">
      <w:pPr>
        <w:spacing w:before="100" w:beforeAutospacing="1" w:line="240" w:lineRule="auto"/>
        <w:jc w:val="both"/>
        <w:outlineLvl w:val="3"/>
        <w:rPr>
          <w:rFonts w:ascii="Times New Roman" w:eastAsia="Times New Roman" w:hAnsi="Times New Roman" w:cs="Times New Roman"/>
          <w:b/>
          <w:bCs/>
          <w:sz w:val="28"/>
          <w:szCs w:val="28"/>
          <w:lang w:val="ru-RU" w:eastAsia="ru-RU"/>
        </w:rPr>
      </w:pPr>
      <w:r w:rsidRPr="000B74B8">
        <w:rPr>
          <w:rFonts w:ascii="Times New Roman" w:eastAsia="Times New Roman" w:hAnsi="Times New Roman" w:cs="Times New Roman"/>
          <w:b/>
          <w:bCs/>
          <w:sz w:val="28"/>
          <w:szCs w:val="28"/>
          <w:lang w:val="ru-RU" w:eastAsia="ru-RU"/>
        </w:rPr>
        <w:t xml:space="preserve">Утверждение демографической науки (конец </w:t>
      </w:r>
      <w:r w:rsidRPr="009E0154">
        <w:rPr>
          <w:rFonts w:ascii="Times New Roman" w:eastAsia="Times New Roman" w:hAnsi="Times New Roman" w:cs="Times New Roman"/>
          <w:b/>
          <w:bCs/>
          <w:sz w:val="28"/>
          <w:szCs w:val="28"/>
          <w:lang w:eastAsia="ru-RU"/>
        </w:rPr>
        <w:t>XIX </w:t>
      </w:r>
      <w:r w:rsidRPr="000B74B8">
        <w:rPr>
          <w:rFonts w:ascii="Times New Roman" w:eastAsia="Times New Roman" w:hAnsi="Times New Roman" w:cs="Times New Roman"/>
          <w:b/>
          <w:bCs/>
          <w:sz w:val="28"/>
          <w:szCs w:val="28"/>
          <w:lang w:val="ru-RU" w:eastAsia="ru-RU"/>
        </w:rPr>
        <w:t xml:space="preserve">— первая половина </w:t>
      </w:r>
      <w:r w:rsidRPr="009E0154">
        <w:rPr>
          <w:rFonts w:ascii="Times New Roman" w:eastAsia="Times New Roman" w:hAnsi="Times New Roman" w:cs="Times New Roman"/>
          <w:b/>
          <w:bCs/>
          <w:sz w:val="28"/>
          <w:szCs w:val="28"/>
          <w:lang w:eastAsia="ru-RU"/>
        </w:rPr>
        <w:t>XX</w:t>
      </w:r>
      <w:r w:rsidRPr="000B74B8">
        <w:rPr>
          <w:rFonts w:ascii="Times New Roman" w:eastAsia="Times New Roman" w:hAnsi="Times New Roman" w:cs="Times New Roman"/>
          <w:b/>
          <w:bCs/>
          <w:sz w:val="28"/>
          <w:szCs w:val="28"/>
          <w:lang w:val="ru-RU" w:eastAsia="ru-RU"/>
        </w:rPr>
        <w:t xml:space="preserve"> века)</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Центральным объектом изучения в демографии становится </w:t>
      </w:r>
      <w:hyperlink r:id="rId53" w:tooltip="Воспроизводство населения" w:history="1">
        <w:r w:rsidRPr="000B74B8">
          <w:rPr>
            <w:rFonts w:ascii="Times New Roman" w:eastAsia="Times New Roman" w:hAnsi="Times New Roman" w:cs="Times New Roman"/>
            <w:sz w:val="28"/>
            <w:szCs w:val="28"/>
            <w:lang w:val="ru-RU" w:eastAsia="ru-RU"/>
          </w:rPr>
          <w:t>воспроизводство населения</w:t>
        </w:r>
      </w:hyperlink>
      <w:r w:rsidRPr="000B74B8">
        <w:rPr>
          <w:rFonts w:ascii="Times New Roman" w:eastAsia="Times New Roman" w:hAnsi="Times New Roman" w:cs="Times New Roman"/>
          <w:sz w:val="28"/>
          <w:szCs w:val="28"/>
          <w:lang w:val="ru-RU" w:eastAsia="ru-RU"/>
        </w:rPr>
        <w:t xml:space="preserve">, </w:t>
      </w:r>
      <w:r w:rsidR="009E0154" w:rsidRPr="000B74B8">
        <w:rPr>
          <w:rFonts w:ascii="Times New Roman" w:eastAsia="Times New Roman" w:hAnsi="Times New Roman" w:cs="Times New Roman"/>
          <w:sz w:val="28"/>
          <w:szCs w:val="28"/>
          <w:lang w:val="ru-RU" w:eastAsia="ru-RU"/>
        </w:rPr>
        <w:t xml:space="preserve">в </w:t>
      </w:r>
      <w:r w:rsidR="00CF2E22" w:rsidRPr="000B74B8">
        <w:rPr>
          <w:rFonts w:ascii="Times New Roman" w:eastAsia="Times New Roman" w:hAnsi="Times New Roman" w:cs="Times New Roman"/>
          <w:sz w:val="28"/>
          <w:szCs w:val="28"/>
          <w:lang w:val="ru-RU" w:eastAsia="ru-RU"/>
        </w:rPr>
        <w:t>связи,</w:t>
      </w:r>
      <w:r w:rsidR="009E0154" w:rsidRPr="000B74B8">
        <w:rPr>
          <w:rFonts w:ascii="Times New Roman" w:eastAsia="Times New Roman" w:hAnsi="Times New Roman" w:cs="Times New Roman"/>
          <w:sz w:val="28"/>
          <w:szCs w:val="28"/>
          <w:lang w:val="ru-RU" w:eastAsia="ru-RU"/>
        </w:rPr>
        <w:t xml:space="preserve"> </w:t>
      </w:r>
      <w:r w:rsidRPr="000B74B8">
        <w:rPr>
          <w:rFonts w:ascii="Times New Roman" w:eastAsia="Times New Roman" w:hAnsi="Times New Roman" w:cs="Times New Roman"/>
          <w:sz w:val="28"/>
          <w:szCs w:val="28"/>
          <w:lang w:val="ru-RU" w:eastAsia="ru-RU"/>
        </w:rPr>
        <w:t xml:space="preserve">с чем в ряде стран принимаются различные законы, касающиеся народонаселения. Исследователи второй половины </w:t>
      </w:r>
      <w:hyperlink r:id="rId54" w:tooltip="XIX век" w:history="1">
        <w:r w:rsidRPr="00FA1B1B">
          <w:rPr>
            <w:rFonts w:ascii="Times New Roman" w:eastAsia="Times New Roman" w:hAnsi="Times New Roman" w:cs="Times New Roman"/>
            <w:sz w:val="28"/>
            <w:szCs w:val="28"/>
            <w:lang w:eastAsia="ru-RU"/>
          </w:rPr>
          <w:t>XIX</w:t>
        </w:r>
        <w:r w:rsidRPr="000B74B8">
          <w:rPr>
            <w:rFonts w:ascii="Times New Roman" w:eastAsia="Times New Roman" w:hAnsi="Times New Roman" w:cs="Times New Roman"/>
            <w:sz w:val="28"/>
            <w:szCs w:val="28"/>
            <w:lang w:val="ru-RU" w:eastAsia="ru-RU"/>
          </w:rPr>
          <w:t xml:space="preserve"> века</w:t>
        </w:r>
      </w:hyperlink>
      <w:r w:rsidRPr="000B74B8">
        <w:rPr>
          <w:rFonts w:ascii="Times New Roman" w:eastAsia="Times New Roman" w:hAnsi="Times New Roman" w:cs="Times New Roman"/>
          <w:sz w:val="28"/>
          <w:szCs w:val="28"/>
          <w:lang w:val="ru-RU" w:eastAsia="ru-RU"/>
        </w:rPr>
        <w:t xml:space="preserve"> подходят к трактовке </w:t>
      </w:r>
      <w:hyperlink r:id="rId55" w:tooltip="Воспроизводство населения" w:history="1">
        <w:r w:rsidRPr="000B74B8">
          <w:rPr>
            <w:rFonts w:ascii="Times New Roman" w:eastAsia="Times New Roman" w:hAnsi="Times New Roman" w:cs="Times New Roman"/>
            <w:sz w:val="28"/>
            <w:szCs w:val="28"/>
            <w:lang w:val="ru-RU" w:eastAsia="ru-RU"/>
          </w:rPr>
          <w:t>воспроизводства населения</w:t>
        </w:r>
      </w:hyperlink>
      <w:r w:rsidRPr="000B74B8">
        <w:rPr>
          <w:rFonts w:ascii="Times New Roman" w:eastAsia="Times New Roman" w:hAnsi="Times New Roman" w:cs="Times New Roman"/>
          <w:sz w:val="28"/>
          <w:szCs w:val="28"/>
          <w:lang w:val="ru-RU" w:eastAsia="ru-RU"/>
        </w:rPr>
        <w:t xml:space="preserve"> как единого взаимосвязанного процесса. В. </w:t>
      </w:r>
      <w:proofErr w:type="spellStart"/>
      <w:r w:rsidRPr="000B74B8">
        <w:rPr>
          <w:rFonts w:ascii="Times New Roman" w:eastAsia="Times New Roman" w:hAnsi="Times New Roman" w:cs="Times New Roman"/>
          <w:sz w:val="28"/>
          <w:szCs w:val="28"/>
          <w:lang w:val="ru-RU" w:eastAsia="ru-RU"/>
        </w:rPr>
        <w:t>Борткевич</w:t>
      </w:r>
      <w:proofErr w:type="spellEnd"/>
      <w:r w:rsidRPr="000B74B8">
        <w:rPr>
          <w:rFonts w:ascii="Times New Roman" w:eastAsia="Times New Roman" w:hAnsi="Times New Roman" w:cs="Times New Roman"/>
          <w:sz w:val="28"/>
          <w:szCs w:val="28"/>
          <w:lang w:val="ru-RU" w:eastAsia="ru-RU"/>
        </w:rPr>
        <w:t xml:space="preserve"> начал, а Р. Бек и Р. </w:t>
      </w:r>
      <w:proofErr w:type="spellStart"/>
      <w:r w:rsidRPr="000B74B8">
        <w:rPr>
          <w:rFonts w:ascii="Times New Roman" w:eastAsia="Times New Roman" w:hAnsi="Times New Roman" w:cs="Times New Roman"/>
          <w:sz w:val="28"/>
          <w:szCs w:val="28"/>
          <w:lang w:val="ru-RU" w:eastAsia="ru-RU"/>
        </w:rPr>
        <w:t>Кучинский</w:t>
      </w:r>
      <w:proofErr w:type="spellEnd"/>
      <w:r w:rsidRPr="000B74B8">
        <w:rPr>
          <w:rFonts w:ascii="Times New Roman" w:eastAsia="Times New Roman" w:hAnsi="Times New Roman" w:cs="Times New Roman"/>
          <w:sz w:val="28"/>
          <w:szCs w:val="28"/>
          <w:lang w:val="ru-RU" w:eastAsia="ru-RU"/>
        </w:rPr>
        <w:t xml:space="preserve"> завершили разработку показателей, характеризующих результат воспроизводственного процесса.</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lastRenderedPageBreak/>
        <w:t xml:space="preserve">В </w:t>
      </w:r>
      <w:hyperlink r:id="rId56" w:tooltip="1920-е" w:history="1">
        <w:r w:rsidRPr="000B74B8">
          <w:rPr>
            <w:rFonts w:ascii="Times New Roman" w:eastAsia="Times New Roman" w:hAnsi="Times New Roman" w:cs="Times New Roman"/>
            <w:sz w:val="28"/>
            <w:szCs w:val="28"/>
            <w:lang w:val="ru-RU" w:eastAsia="ru-RU"/>
          </w:rPr>
          <w:t>20</w:t>
        </w:r>
      </w:hyperlink>
      <w:r w:rsidRPr="000B74B8">
        <w:rPr>
          <w:rFonts w:ascii="Times New Roman" w:eastAsia="Times New Roman" w:hAnsi="Times New Roman" w:cs="Times New Roman"/>
          <w:sz w:val="28"/>
          <w:szCs w:val="28"/>
          <w:lang w:val="ru-RU" w:eastAsia="ru-RU"/>
        </w:rPr>
        <w:t>-</w:t>
      </w:r>
      <w:hyperlink r:id="rId57" w:tooltip="1930-е" w:history="1">
        <w:r w:rsidRPr="000B74B8">
          <w:rPr>
            <w:rFonts w:ascii="Times New Roman" w:eastAsia="Times New Roman" w:hAnsi="Times New Roman" w:cs="Times New Roman"/>
            <w:sz w:val="28"/>
            <w:szCs w:val="28"/>
            <w:lang w:val="ru-RU" w:eastAsia="ru-RU"/>
          </w:rPr>
          <w:t>30</w:t>
        </w:r>
      </w:hyperlink>
      <w:r w:rsidRPr="000B74B8">
        <w:rPr>
          <w:rFonts w:ascii="Times New Roman" w:eastAsia="Times New Roman" w:hAnsi="Times New Roman" w:cs="Times New Roman"/>
          <w:sz w:val="28"/>
          <w:szCs w:val="28"/>
          <w:lang w:val="ru-RU" w:eastAsia="ru-RU"/>
        </w:rPr>
        <w:t>-ые годы были сделаны шаги к международному сотрудничеству. Предпринимаются первые попытки вести демографические исследования во взаимосвязи с другими общественными явлениями. Демография утверждается в роли общественной науки.</w:t>
      </w:r>
    </w:p>
    <w:p w:rsidR="00FA1B1B" w:rsidRPr="000B74B8" w:rsidRDefault="00FA1B1B" w:rsidP="00104FE3">
      <w:pPr>
        <w:spacing w:before="100" w:beforeAutospacing="1" w:line="240" w:lineRule="auto"/>
        <w:jc w:val="both"/>
        <w:outlineLvl w:val="3"/>
        <w:rPr>
          <w:rFonts w:ascii="Times New Roman" w:eastAsia="Times New Roman" w:hAnsi="Times New Roman" w:cs="Times New Roman"/>
          <w:b/>
          <w:bCs/>
          <w:sz w:val="28"/>
          <w:szCs w:val="28"/>
          <w:lang w:val="ru-RU" w:eastAsia="ru-RU"/>
        </w:rPr>
      </w:pPr>
      <w:r w:rsidRPr="000B74B8">
        <w:rPr>
          <w:rFonts w:ascii="Times New Roman" w:eastAsia="Times New Roman" w:hAnsi="Times New Roman" w:cs="Times New Roman"/>
          <w:b/>
          <w:bCs/>
          <w:sz w:val="28"/>
          <w:szCs w:val="28"/>
          <w:lang w:val="ru-RU" w:eastAsia="ru-RU"/>
        </w:rPr>
        <w:t xml:space="preserve">Современное развитие (середина </w:t>
      </w:r>
      <w:r w:rsidRPr="009E0154">
        <w:rPr>
          <w:rFonts w:ascii="Times New Roman" w:eastAsia="Times New Roman" w:hAnsi="Times New Roman" w:cs="Times New Roman"/>
          <w:b/>
          <w:bCs/>
          <w:sz w:val="28"/>
          <w:szCs w:val="28"/>
          <w:lang w:eastAsia="ru-RU"/>
        </w:rPr>
        <w:t>XX </w:t>
      </w:r>
      <w:r w:rsidRPr="000B74B8">
        <w:rPr>
          <w:rFonts w:ascii="Times New Roman" w:eastAsia="Times New Roman" w:hAnsi="Times New Roman" w:cs="Times New Roman"/>
          <w:b/>
          <w:bCs/>
          <w:sz w:val="28"/>
          <w:szCs w:val="28"/>
          <w:lang w:val="ru-RU" w:eastAsia="ru-RU"/>
        </w:rPr>
        <w:t>— до сегодняшнего дня)</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За последние полвека наблюдается тенденция к повышению внимания к изучению демографии с </w:t>
      </w:r>
      <w:r w:rsidR="009E0154" w:rsidRPr="000B74B8">
        <w:rPr>
          <w:rFonts w:ascii="Times New Roman" w:eastAsia="Times New Roman" w:hAnsi="Times New Roman" w:cs="Times New Roman"/>
          <w:sz w:val="28"/>
          <w:szCs w:val="28"/>
          <w:lang w:val="ru-RU" w:eastAsia="ru-RU"/>
        </w:rPr>
        <w:t xml:space="preserve">точки зрения </w:t>
      </w:r>
      <w:r w:rsidRPr="000B74B8">
        <w:rPr>
          <w:rFonts w:ascii="Times New Roman" w:eastAsia="Times New Roman" w:hAnsi="Times New Roman" w:cs="Times New Roman"/>
          <w:sz w:val="28"/>
          <w:szCs w:val="28"/>
          <w:lang w:val="ru-RU" w:eastAsia="ru-RU"/>
        </w:rPr>
        <w:t xml:space="preserve"> </w:t>
      </w:r>
      <w:hyperlink r:id="rId58" w:tooltip="Экономика" w:history="1">
        <w:r w:rsidRPr="000B74B8">
          <w:rPr>
            <w:rFonts w:ascii="Times New Roman" w:eastAsia="Times New Roman" w:hAnsi="Times New Roman" w:cs="Times New Roman"/>
            <w:sz w:val="28"/>
            <w:szCs w:val="28"/>
            <w:lang w:val="ru-RU" w:eastAsia="ru-RU"/>
          </w:rPr>
          <w:t>экономических</w:t>
        </w:r>
      </w:hyperlink>
      <w:r w:rsidRPr="000B74B8">
        <w:rPr>
          <w:rFonts w:ascii="Times New Roman" w:eastAsia="Times New Roman" w:hAnsi="Times New Roman" w:cs="Times New Roman"/>
          <w:sz w:val="28"/>
          <w:szCs w:val="28"/>
          <w:lang w:val="ru-RU" w:eastAsia="ru-RU"/>
        </w:rPr>
        <w:t xml:space="preserve"> и социальных факторов общего развития.</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В середине </w:t>
      </w:r>
      <w:hyperlink r:id="rId59" w:tooltip="1970-е" w:history="1">
        <w:r w:rsidRPr="000B74B8">
          <w:rPr>
            <w:rFonts w:ascii="Times New Roman" w:eastAsia="Times New Roman" w:hAnsi="Times New Roman" w:cs="Times New Roman"/>
            <w:sz w:val="28"/>
            <w:szCs w:val="28"/>
            <w:lang w:val="ru-RU" w:eastAsia="ru-RU"/>
          </w:rPr>
          <w:t>70-х</w:t>
        </w:r>
      </w:hyperlink>
      <w:r w:rsidRPr="000B74B8">
        <w:rPr>
          <w:rFonts w:ascii="Times New Roman" w:eastAsia="Times New Roman" w:hAnsi="Times New Roman" w:cs="Times New Roman"/>
          <w:sz w:val="28"/>
          <w:szCs w:val="28"/>
          <w:lang w:val="ru-RU" w:eastAsia="ru-RU"/>
        </w:rPr>
        <w:t xml:space="preserve"> </w:t>
      </w:r>
      <w:hyperlink r:id="rId60" w:tooltip="ООН" w:history="1">
        <w:r w:rsidRPr="000B74B8">
          <w:rPr>
            <w:rFonts w:ascii="Times New Roman" w:eastAsia="Times New Roman" w:hAnsi="Times New Roman" w:cs="Times New Roman"/>
            <w:sz w:val="28"/>
            <w:szCs w:val="28"/>
            <w:lang w:val="ru-RU" w:eastAsia="ru-RU"/>
          </w:rPr>
          <w:t>ООН</w:t>
        </w:r>
      </w:hyperlink>
      <w:r w:rsidRPr="000B74B8">
        <w:rPr>
          <w:rFonts w:ascii="Times New Roman" w:eastAsia="Times New Roman" w:hAnsi="Times New Roman" w:cs="Times New Roman"/>
          <w:sz w:val="28"/>
          <w:szCs w:val="28"/>
          <w:lang w:val="ru-RU" w:eastAsia="ru-RU"/>
        </w:rPr>
        <w:t xml:space="preserve"> публикует труд «Детерминанты и последствия демографических тенденций», в котором отмечаются:</w:t>
      </w:r>
    </w:p>
    <w:p w:rsidR="00FA1B1B" w:rsidRPr="000B74B8" w:rsidRDefault="00FA1B1B" w:rsidP="00104FE3">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увеличение объёма демографической информации и </w:t>
      </w:r>
      <w:proofErr w:type="spellStart"/>
      <w:r w:rsidRPr="000B74B8">
        <w:rPr>
          <w:rFonts w:ascii="Times New Roman" w:eastAsia="Times New Roman" w:hAnsi="Times New Roman" w:cs="Times New Roman"/>
          <w:sz w:val="28"/>
          <w:szCs w:val="28"/>
          <w:lang w:val="ru-RU" w:eastAsia="ru-RU"/>
        </w:rPr>
        <w:t>источниковой</w:t>
      </w:r>
      <w:proofErr w:type="spellEnd"/>
      <w:r w:rsidRPr="000B74B8">
        <w:rPr>
          <w:rFonts w:ascii="Times New Roman" w:eastAsia="Times New Roman" w:hAnsi="Times New Roman" w:cs="Times New Roman"/>
          <w:sz w:val="28"/>
          <w:szCs w:val="28"/>
          <w:lang w:val="ru-RU" w:eastAsia="ru-RU"/>
        </w:rPr>
        <w:t xml:space="preserve"> основы</w:t>
      </w:r>
    </w:p>
    <w:p w:rsidR="00FA1B1B" w:rsidRPr="000B74B8" w:rsidRDefault="00FA1B1B" w:rsidP="00104FE3">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быстрое увеличение количества демографических исследований и повышение степени их специализации</w:t>
      </w:r>
    </w:p>
    <w:p w:rsidR="00FA1B1B" w:rsidRPr="00FA1B1B" w:rsidRDefault="00FA1B1B" w:rsidP="00104FE3">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A1B1B">
        <w:rPr>
          <w:rFonts w:ascii="Times New Roman" w:eastAsia="Times New Roman" w:hAnsi="Times New Roman" w:cs="Times New Roman"/>
          <w:sz w:val="28"/>
          <w:szCs w:val="28"/>
          <w:lang w:eastAsia="ru-RU"/>
        </w:rPr>
        <w:t>успехи</w:t>
      </w:r>
      <w:proofErr w:type="spellEnd"/>
      <w:r w:rsidRPr="00FA1B1B">
        <w:rPr>
          <w:rFonts w:ascii="Times New Roman" w:eastAsia="Times New Roman" w:hAnsi="Times New Roman" w:cs="Times New Roman"/>
          <w:sz w:val="28"/>
          <w:szCs w:val="28"/>
          <w:lang w:eastAsia="ru-RU"/>
        </w:rPr>
        <w:t xml:space="preserve"> в </w:t>
      </w:r>
      <w:proofErr w:type="spellStart"/>
      <w:r w:rsidRPr="00FA1B1B">
        <w:rPr>
          <w:rFonts w:ascii="Times New Roman" w:eastAsia="Times New Roman" w:hAnsi="Times New Roman" w:cs="Times New Roman"/>
          <w:sz w:val="28"/>
          <w:szCs w:val="28"/>
          <w:lang w:eastAsia="ru-RU"/>
        </w:rPr>
        <w:t>области</w:t>
      </w:r>
      <w:proofErr w:type="spellEnd"/>
      <w:r w:rsidRPr="00FA1B1B">
        <w:rPr>
          <w:rFonts w:ascii="Times New Roman" w:eastAsia="Times New Roman" w:hAnsi="Times New Roman" w:cs="Times New Roman"/>
          <w:sz w:val="28"/>
          <w:szCs w:val="28"/>
          <w:lang w:eastAsia="ru-RU"/>
        </w:rPr>
        <w:t xml:space="preserve"> </w:t>
      </w:r>
      <w:proofErr w:type="spellStart"/>
      <w:r w:rsidRPr="00FA1B1B">
        <w:rPr>
          <w:rFonts w:ascii="Times New Roman" w:eastAsia="Times New Roman" w:hAnsi="Times New Roman" w:cs="Times New Roman"/>
          <w:sz w:val="28"/>
          <w:szCs w:val="28"/>
          <w:lang w:eastAsia="ru-RU"/>
        </w:rPr>
        <w:t>демографического</w:t>
      </w:r>
      <w:proofErr w:type="spellEnd"/>
      <w:r w:rsidRPr="00FA1B1B">
        <w:rPr>
          <w:rFonts w:ascii="Times New Roman" w:eastAsia="Times New Roman" w:hAnsi="Times New Roman" w:cs="Times New Roman"/>
          <w:sz w:val="28"/>
          <w:szCs w:val="28"/>
          <w:lang w:eastAsia="ru-RU"/>
        </w:rPr>
        <w:t xml:space="preserve"> </w:t>
      </w:r>
      <w:proofErr w:type="spellStart"/>
      <w:r w:rsidRPr="00FA1B1B">
        <w:rPr>
          <w:rFonts w:ascii="Times New Roman" w:eastAsia="Times New Roman" w:hAnsi="Times New Roman" w:cs="Times New Roman"/>
          <w:sz w:val="28"/>
          <w:szCs w:val="28"/>
          <w:lang w:eastAsia="ru-RU"/>
        </w:rPr>
        <w:t>анализа</w:t>
      </w:r>
      <w:proofErr w:type="spellEnd"/>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В </w:t>
      </w:r>
      <w:hyperlink r:id="rId61" w:tooltip="XX век" w:history="1">
        <w:r w:rsidRPr="00FA1B1B">
          <w:rPr>
            <w:rFonts w:ascii="Times New Roman" w:eastAsia="Times New Roman" w:hAnsi="Times New Roman" w:cs="Times New Roman"/>
            <w:sz w:val="28"/>
            <w:szCs w:val="28"/>
            <w:lang w:eastAsia="ru-RU"/>
          </w:rPr>
          <w:t>XX</w:t>
        </w:r>
        <w:r w:rsidRPr="000B74B8">
          <w:rPr>
            <w:rFonts w:ascii="Times New Roman" w:eastAsia="Times New Roman" w:hAnsi="Times New Roman" w:cs="Times New Roman"/>
            <w:sz w:val="28"/>
            <w:szCs w:val="28"/>
            <w:lang w:val="ru-RU" w:eastAsia="ru-RU"/>
          </w:rPr>
          <w:t xml:space="preserve"> столетии</w:t>
        </w:r>
      </w:hyperlink>
      <w:r w:rsidRPr="000B74B8">
        <w:rPr>
          <w:rFonts w:ascii="Times New Roman" w:eastAsia="Times New Roman" w:hAnsi="Times New Roman" w:cs="Times New Roman"/>
          <w:sz w:val="28"/>
          <w:szCs w:val="28"/>
          <w:lang w:val="ru-RU" w:eastAsia="ru-RU"/>
        </w:rPr>
        <w:t xml:space="preserve"> становление и развитие демографии нашло отражение в трудах Д.</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И.</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Менделеева, К. Германа, </w:t>
      </w:r>
      <w:hyperlink r:id="rId62" w:tooltip="Семёнов-Тян-Шанский, Пётр Петрович" w:history="1">
        <w:r w:rsidRPr="000B74B8">
          <w:rPr>
            <w:rFonts w:ascii="Times New Roman" w:eastAsia="Times New Roman" w:hAnsi="Times New Roman" w:cs="Times New Roman"/>
            <w:sz w:val="28"/>
            <w:szCs w:val="28"/>
            <w:lang w:val="ru-RU" w:eastAsia="ru-RU"/>
          </w:rPr>
          <w:t>П.</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П.</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Семёнова-Тянь</w:t>
        </w:r>
        <w:r w:rsidR="00E16CC4" w:rsidRPr="000B74B8">
          <w:rPr>
            <w:rFonts w:ascii="Times New Roman" w:eastAsia="Times New Roman" w:hAnsi="Times New Roman" w:cs="Times New Roman"/>
            <w:sz w:val="28"/>
            <w:szCs w:val="28"/>
            <w:lang w:val="ru-RU" w:eastAsia="ru-RU"/>
          </w:rPr>
          <w:t>-Ш</w:t>
        </w:r>
        <w:r w:rsidRPr="000B74B8">
          <w:rPr>
            <w:rFonts w:ascii="Times New Roman" w:eastAsia="Times New Roman" w:hAnsi="Times New Roman" w:cs="Times New Roman"/>
            <w:sz w:val="28"/>
            <w:szCs w:val="28"/>
            <w:lang w:val="ru-RU" w:eastAsia="ru-RU"/>
          </w:rPr>
          <w:t>анского</w:t>
        </w:r>
      </w:hyperlink>
      <w:r w:rsidRPr="000B74B8">
        <w:rPr>
          <w:rFonts w:ascii="Times New Roman" w:eastAsia="Times New Roman" w:hAnsi="Times New Roman" w:cs="Times New Roman"/>
          <w:sz w:val="28"/>
          <w:szCs w:val="28"/>
          <w:lang w:val="ru-RU" w:eastAsia="ru-RU"/>
        </w:rPr>
        <w:t>, А.</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И.</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Чупрова. Ю.</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А.</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Янсона.</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Развитие демографии как науки в этот перио</w:t>
      </w:r>
      <w:proofErr w:type="gramStart"/>
      <w:r w:rsidRPr="000B74B8">
        <w:rPr>
          <w:rFonts w:ascii="Times New Roman" w:eastAsia="Times New Roman" w:hAnsi="Times New Roman" w:cs="Times New Roman"/>
          <w:sz w:val="28"/>
          <w:szCs w:val="28"/>
          <w:lang w:val="ru-RU" w:eastAsia="ru-RU"/>
        </w:rPr>
        <w:t>д в СССР</w:t>
      </w:r>
      <w:proofErr w:type="gramEnd"/>
      <w:r w:rsidRPr="000B74B8">
        <w:rPr>
          <w:rFonts w:ascii="Times New Roman" w:eastAsia="Times New Roman" w:hAnsi="Times New Roman" w:cs="Times New Roman"/>
          <w:sz w:val="28"/>
          <w:szCs w:val="28"/>
          <w:lang w:val="ru-RU" w:eastAsia="ru-RU"/>
        </w:rPr>
        <w:t xml:space="preserve"> в первую очередь связывается с именами </w:t>
      </w:r>
      <w:hyperlink r:id="rId63" w:tooltip="А. Я. Боярский" w:history="1">
        <w:r w:rsidRPr="000B74B8">
          <w:rPr>
            <w:rFonts w:ascii="Times New Roman" w:eastAsia="Times New Roman" w:hAnsi="Times New Roman" w:cs="Times New Roman"/>
            <w:sz w:val="28"/>
            <w:szCs w:val="28"/>
            <w:lang w:val="ru-RU" w:eastAsia="ru-RU"/>
          </w:rPr>
          <w:t>А. Я. Боярского</w:t>
        </w:r>
      </w:hyperlink>
      <w:r w:rsidRPr="000B74B8">
        <w:rPr>
          <w:rFonts w:ascii="Times New Roman" w:eastAsia="Times New Roman" w:hAnsi="Times New Roman" w:cs="Times New Roman"/>
          <w:sz w:val="28"/>
          <w:szCs w:val="28"/>
          <w:lang w:val="ru-RU" w:eastAsia="ru-RU"/>
        </w:rPr>
        <w:t xml:space="preserve"> (кафедра статистики МГУ, затем руководство НИИ </w:t>
      </w:r>
      <w:hyperlink r:id="rId64" w:tooltip="ЦСУ" w:history="1">
        <w:r w:rsidRPr="000B74B8">
          <w:rPr>
            <w:rFonts w:ascii="Times New Roman" w:eastAsia="Times New Roman" w:hAnsi="Times New Roman" w:cs="Times New Roman"/>
            <w:sz w:val="28"/>
            <w:szCs w:val="28"/>
            <w:lang w:val="ru-RU" w:eastAsia="ru-RU"/>
          </w:rPr>
          <w:t>ЦСУ</w:t>
        </w:r>
      </w:hyperlink>
      <w:r w:rsidRPr="000B74B8">
        <w:rPr>
          <w:rFonts w:ascii="Times New Roman" w:eastAsia="Times New Roman" w:hAnsi="Times New Roman" w:cs="Times New Roman"/>
          <w:sz w:val="28"/>
          <w:szCs w:val="28"/>
          <w:lang w:val="ru-RU" w:eastAsia="ru-RU"/>
        </w:rPr>
        <w:t xml:space="preserve">), </w:t>
      </w:r>
      <w:hyperlink r:id="rId65" w:tooltip="Волков, Андрей Гаврилович (страница отсутствует)" w:history="1">
        <w:r w:rsidRPr="000B74B8">
          <w:rPr>
            <w:rFonts w:ascii="Times New Roman" w:eastAsia="Times New Roman" w:hAnsi="Times New Roman" w:cs="Times New Roman"/>
            <w:sz w:val="28"/>
            <w:szCs w:val="28"/>
            <w:lang w:val="ru-RU" w:eastAsia="ru-RU"/>
          </w:rPr>
          <w:t>А. Г. Волкова</w:t>
        </w:r>
      </w:hyperlink>
      <w:r w:rsidRPr="000B74B8">
        <w:rPr>
          <w:rFonts w:ascii="Times New Roman" w:eastAsia="Times New Roman" w:hAnsi="Times New Roman" w:cs="Times New Roman"/>
          <w:sz w:val="28"/>
          <w:szCs w:val="28"/>
          <w:lang w:val="ru-RU" w:eastAsia="ru-RU"/>
        </w:rPr>
        <w:t xml:space="preserve"> (руководство отделом демографии НИИ ЦСУ), </w:t>
      </w:r>
      <w:hyperlink r:id="rId66" w:tooltip="Валентей, Дмитрий Игнатьевич (страница отсутствует)" w:history="1">
        <w:r w:rsidRPr="000B74B8">
          <w:rPr>
            <w:rFonts w:ascii="Times New Roman" w:eastAsia="Times New Roman" w:hAnsi="Times New Roman" w:cs="Times New Roman"/>
            <w:sz w:val="28"/>
            <w:szCs w:val="28"/>
            <w:lang w:val="ru-RU" w:eastAsia="ru-RU"/>
          </w:rPr>
          <w:t xml:space="preserve">Д. И. </w:t>
        </w:r>
        <w:proofErr w:type="spellStart"/>
        <w:r w:rsidRPr="000B74B8">
          <w:rPr>
            <w:rFonts w:ascii="Times New Roman" w:eastAsia="Times New Roman" w:hAnsi="Times New Roman" w:cs="Times New Roman"/>
            <w:sz w:val="28"/>
            <w:szCs w:val="28"/>
            <w:lang w:val="ru-RU" w:eastAsia="ru-RU"/>
          </w:rPr>
          <w:t>Валентея</w:t>
        </w:r>
        <w:proofErr w:type="spellEnd"/>
      </w:hyperlink>
      <w:r w:rsidRPr="000B74B8">
        <w:rPr>
          <w:rFonts w:ascii="Times New Roman" w:eastAsia="Times New Roman" w:hAnsi="Times New Roman" w:cs="Times New Roman"/>
          <w:sz w:val="28"/>
          <w:szCs w:val="28"/>
          <w:lang w:val="ru-RU" w:eastAsia="ru-RU"/>
        </w:rPr>
        <w:t xml:space="preserve"> (зав. кафедрой народонаселения </w:t>
      </w:r>
      <w:hyperlink r:id="rId67" w:tooltip="МГУ" w:history="1">
        <w:r w:rsidRPr="000B74B8">
          <w:rPr>
            <w:rFonts w:ascii="Times New Roman" w:eastAsia="Times New Roman" w:hAnsi="Times New Roman" w:cs="Times New Roman"/>
            <w:sz w:val="28"/>
            <w:szCs w:val="28"/>
            <w:lang w:val="ru-RU" w:eastAsia="ru-RU"/>
          </w:rPr>
          <w:t>МГУ</w:t>
        </w:r>
      </w:hyperlink>
      <w:r w:rsidRPr="000B74B8">
        <w:rPr>
          <w:rFonts w:ascii="Times New Roman" w:eastAsia="Times New Roman" w:hAnsi="Times New Roman" w:cs="Times New Roman"/>
          <w:sz w:val="28"/>
          <w:szCs w:val="28"/>
          <w:lang w:val="ru-RU" w:eastAsia="ru-RU"/>
        </w:rPr>
        <w:t xml:space="preserve">), </w:t>
      </w:r>
      <w:hyperlink r:id="rId68" w:tooltip="Урланис, Борис Цезаревич" w:history="1">
        <w:r w:rsidRPr="000B74B8">
          <w:rPr>
            <w:rFonts w:ascii="Times New Roman" w:eastAsia="Times New Roman" w:hAnsi="Times New Roman" w:cs="Times New Roman"/>
            <w:sz w:val="28"/>
            <w:szCs w:val="28"/>
            <w:lang w:val="ru-RU" w:eastAsia="ru-RU"/>
          </w:rPr>
          <w:t xml:space="preserve">Б. Ц. </w:t>
        </w:r>
        <w:proofErr w:type="spellStart"/>
        <w:r w:rsidRPr="000B74B8">
          <w:rPr>
            <w:rFonts w:ascii="Times New Roman" w:eastAsia="Times New Roman" w:hAnsi="Times New Roman" w:cs="Times New Roman"/>
            <w:sz w:val="28"/>
            <w:szCs w:val="28"/>
            <w:lang w:val="ru-RU" w:eastAsia="ru-RU"/>
          </w:rPr>
          <w:t>Урланиса</w:t>
        </w:r>
        <w:proofErr w:type="spellEnd"/>
      </w:hyperlink>
      <w:r w:rsidRPr="000B74B8">
        <w:rPr>
          <w:rFonts w:ascii="Times New Roman" w:eastAsia="Times New Roman" w:hAnsi="Times New Roman" w:cs="Times New Roman"/>
          <w:sz w:val="28"/>
          <w:szCs w:val="28"/>
          <w:lang w:val="ru-RU" w:eastAsia="ru-RU"/>
        </w:rPr>
        <w:t xml:space="preserve"> (сектор трудовых ресурсов </w:t>
      </w:r>
      <w:hyperlink r:id="rId69" w:tooltip="Институт экономики АН СССР" w:history="1">
        <w:r w:rsidRPr="000B74B8">
          <w:rPr>
            <w:rFonts w:ascii="Times New Roman" w:eastAsia="Times New Roman" w:hAnsi="Times New Roman" w:cs="Times New Roman"/>
            <w:sz w:val="28"/>
            <w:szCs w:val="28"/>
            <w:lang w:val="ru-RU" w:eastAsia="ru-RU"/>
          </w:rPr>
          <w:t>института экономики АН СССР</w:t>
        </w:r>
      </w:hyperlink>
      <w:r w:rsidRPr="000B74B8">
        <w:rPr>
          <w:rFonts w:ascii="Times New Roman" w:eastAsia="Times New Roman" w:hAnsi="Times New Roman" w:cs="Times New Roman"/>
          <w:sz w:val="28"/>
          <w:szCs w:val="28"/>
          <w:lang w:val="ru-RU" w:eastAsia="ru-RU"/>
        </w:rPr>
        <w:t>)</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Существенный вклад в разработку теоретических проблем взаимосвязи наук внес коллективный труд под редакцией Д.</w:t>
      </w:r>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И.</w:t>
      </w:r>
      <w:r w:rsidRPr="00FA1B1B">
        <w:rPr>
          <w:rFonts w:ascii="Times New Roman" w:eastAsia="Times New Roman" w:hAnsi="Times New Roman" w:cs="Times New Roman"/>
          <w:sz w:val="28"/>
          <w:szCs w:val="28"/>
          <w:lang w:eastAsia="ru-RU"/>
        </w:rPr>
        <w:t> </w:t>
      </w:r>
      <w:proofErr w:type="spellStart"/>
      <w:r w:rsidRPr="000B74B8">
        <w:rPr>
          <w:rFonts w:ascii="Times New Roman" w:eastAsia="Times New Roman" w:hAnsi="Times New Roman" w:cs="Times New Roman"/>
          <w:sz w:val="28"/>
          <w:szCs w:val="28"/>
          <w:lang w:val="ru-RU" w:eastAsia="ru-RU"/>
        </w:rPr>
        <w:t>Валентея</w:t>
      </w:r>
      <w:proofErr w:type="spellEnd"/>
      <w:r w:rsidRPr="000B74B8">
        <w:rPr>
          <w:rFonts w:ascii="Times New Roman" w:eastAsia="Times New Roman" w:hAnsi="Times New Roman" w:cs="Times New Roman"/>
          <w:sz w:val="28"/>
          <w:szCs w:val="28"/>
          <w:lang w:val="ru-RU" w:eastAsia="ru-RU"/>
        </w:rPr>
        <w:t xml:space="preserve"> «Система знаний о народонаселении», изданный в </w:t>
      </w:r>
      <w:hyperlink r:id="rId70" w:tooltip="1976" w:history="1">
        <w:r w:rsidRPr="000B74B8">
          <w:rPr>
            <w:rFonts w:ascii="Times New Roman" w:eastAsia="Times New Roman" w:hAnsi="Times New Roman" w:cs="Times New Roman"/>
            <w:sz w:val="28"/>
            <w:szCs w:val="28"/>
            <w:lang w:val="ru-RU" w:eastAsia="ru-RU"/>
          </w:rPr>
          <w:t>1976</w:t>
        </w:r>
      </w:hyperlink>
      <w:r w:rsidRPr="00FA1B1B">
        <w:rPr>
          <w:rFonts w:ascii="Times New Roman" w:eastAsia="Times New Roman" w:hAnsi="Times New Roman" w:cs="Times New Roman"/>
          <w:sz w:val="28"/>
          <w:szCs w:val="28"/>
          <w:lang w:eastAsia="ru-RU"/>
        </w:rPr>
        <w:t> </w:t>
      </w:r>
      <w:r w:rsidRPr="000B74B8">
        <w:rPr>
          <w:rFonts w:ascii="Times New Roman" w:eastAsia="Times New Roman" w:hAnsi="Times New Roman" w:cs="Times New Roman"/>
          <w:sz w:val="28"/>
          <w:szCs w:val="28"/>
          <w:lang w:val="ru-RU" w:eastAsia="ru-RU"/>
        </w:rPr>
        <w:t xml:space="preserve">г. В нём впервые в отечественной научной литературе был сформулирован предмет системы знаний о народонаселении познание закономерностей развития народонаселения, в том числе и демографического воспроизводства. В 1985 под главной редакцией Д. И. </w:t>
      </w:r>
      <w:proofErr w:type="spellStart"/>
      <w:r w:rsidRPr="000B74B8">
        <w:rPr>
          <w:rFonts w:ascii="Times New Roman" w:eastAsia="Times New Roman" w:hAnsi="Times New Roman" w:cs="Times New Roman"/>
          <w:sz w:val="28"/>
          <w:szCs w:val="28"/>
          <w:lang w:val="ru-RU" w:eastAsia="ru-RU"/>
        </w:rPr>
        <w:t>Валентея</w:t>
      </w:r>
      <w:proofErr w:type="spellEnd"/>
      <w:r w:rsidRPr="000B74B8">
        <w:rPr>
          <w:rFonts w:ascii="Times New Roman" w:eastAsia="Times New Roman" w:hAnsi="Times New Roman" w:cs="Times New Roman"/>
          <w:sz w:val="28"/>
          <w:szCs w:val="28"/>
          <w:lang w:val="ru-RU" w:eastAsia="ru-RU"/>
        </w:rPr>
        <w:t xml:space="preserve"> большим коллективом авторов был выпущен </w:t>
      </w:r>
      <w:hyperlink r:id="rId71" w:tooltip="Демографический энциклопедический словарь (страница отсутствует)" w:history="1">
        <w:r w:rsidRPr="000B74B8">
          <w:rPr>
            <w:rFonts w:ascii="Times New Roman" w:eastAsia="Times New Roman" w:hAnsi="Times New Roman" w:cs="Times New Roman"/>
            <w:sz w:val="28"/>
            <w:szCs w:val="28"/>
            <w:lang w:val="ru-RU" w:eastAsia="ru-RU"/>
          </w:rPr>
          <w:t>Демографический энциклопедический словарь</w:t>
        </w:r>
      </w:hyperlink>
      <w:r w:rsidRPr="000B74B8">
        <w:rPr>
          <w:rFonts w:ascii="Times New Roman" w:eastAsia="Times New Roman" w:hAnsi="Times New Roman" w:cs="Times New Roman"/>
          <w:sz w:val="28"/>
          <w:szCs w:val="28"/>
          <w:lang w:val="ru-RU" w:eastAsia="ru-RU"/>
        </w:rPr>
        <w:t xml:space="preserve"> (издательство «</w:t>
      </w:r>
      <w:hyperlink r:id="rId72" w:tooltip="Советская энциклопедия" w:history="1">
        <w:r w:rsidRPr="000B74B8">
          <w:rPr>
            <w:rFonts w:ascii="Times New Roman" w:eastAsia="Times New Roman" w:hAnsi="Times New Roman" w:cs="Times New Roman"/>
            <w:sz w:val="28"/>
            <w:szCs w:val="28"/>
            <w:lang w:val="ru-RU" w:eastAsia="ru-RU"/>
          </w:rPr>
          <w:t>Советская энциклопедия</w:t>
        </w:r>
      </w:hyperlink>
      <w:r w:rsidRPr="000B74B8">
        <w:rPr>
          <w:rFonts w:ascii="Times New Roman" w:eastAsia="Times New Roman" w:hAnsi="Times New Roman" w:cs="Times New Roman"/>
          <w:sz w:val="28"/>
          <w:szCs w:val="28"/>
          <w:lang w:val="ru-RU" w:eastAsia="ru-RU"/>
        </w:rPr>
        <w:t xml:space="preserve">», 608 с., </w:t>
      </w:r>
      <w:hyperlink r:id="rId73" w:history="1">
        <w:r w:rsidRPr="00FA1B1B">
          <w:rPr>
            <w:rFonts w:ascii="Times New Roman" w:eastAsia="Times New Roman" w:hAnsi="Times New Roman" w:cs="Times New Roman"/>
            <w:sz w:val="28"/>
            <w:szCs w:val="28"/>
            <w:lang w:eastAsia="ru-RU"/>
          </w:rPr>
          <w:t>ISBN</w:t>
        </w:r>
        <w:r w:rsidRPr="000B74B8">
          <w:rPr>
            <w:rFonts w:ascii="Times New Roman" w:eastAsia="Times New Roman" w:hAnsi="Times New Roman" w:cs="Times New Roman"/>
            <w:sz w:val="28"/>
            <w:szCs w:val="28"/>
            <w:lang w:val="ru-RU" w:eastAsia="ru-RU"/>
          </w:rPr>
          <w:t xml:space="preserve"> 5852700053</w:t>
        </w:r>
      </w:hyperlink>
      <w:r w:rsidRPr="000B74B8">
        <w:rPr>
          <w:rFonts w:ascii="Times New Roman" w:eastAsia="Times New Roman" w:hAnsi="Times New Roman" w:cs="Times New Roman"/>
          <w:sz w:val="28"/>
          <w:szCs w:val="28"/>
          <w:lang w:val="ru-RU" w:eastAsia="ru-RU"/>
        </w:rPr>
        <w:t>)</w:t>
      </w:r>
    </w:p>
    <w:p w:rsidR="00FA1B1B" w:rsidRPr="000B74B8" w:rsidRDefault="00FA1B1B" w:rsidP="00104FE3">
      <w:pPr>
        <w:spacing w:before="100" w:beforeAutospacing="1" w:line="240" w:lineRule="auto"/>
        <w:jc w:val="both"/>
        <w:outlineLvl w:val="2"/>
        <w:rPr>
          <w:rFonts w:ascii="Times New Roman" w:eastAsia="Times New Roman" w:hAnsi="Times New Roman" w:cs="Times New Roman"/>
          <w:b/>
          <w:bCs/>
          <w:sz w:val="28"/>
          <w:szCs w:val="28"/>
          <w:lang w:val="ru-RU" w:eastAsia="ru-RU"/>
        </w:rPr>
      </w:pPr>
      <w:r w:rsidRPr="000B74B8">
        <w:rPr>
          <w:rFonts w:ascii="Times New Roman" w:eastAsia="Times New Roman" w:hAnsi="Times New Roman" w:cs="Times New Roman"/>
          <w:b/>
          <w:bCs/>
          <w:sz w:val="28"/>
          <w:szCs w:val="28"/>
          <w:lang w:val="ru-RU" w:eastAsia="ru-RU"/>
        </w:rPr>
        <w:t>Демография в Российской Федерации</w:t>
      </w:r>
    </w:p>
    <w:p w:rsidR="00FA1B1B" w:rsidRPr="000B74B8" w:rsidRDefault="00FA1B1B" w:rsidP="00104FE3">
      <w:pPr>
        <w:spacing w:before="100" w:before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В настоящее время центрами изучения демографии в России являются:</w:t>
      </w:r>
    </w:p>
    <w:p w:rsidR="00FA1B1B" w:rsidRPr="000B74B8" w:rsidRDefault="007F78D2"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74" w:tooltip="Институт социально-экономических проблем народонаселения РАН" w:history="1">
        <w:r w:rsidR="00FA1B1B" w:rsidRPr="000B74B8">
          <w:rPr>
            <w:rFonts w:ascii="Times New Roman" w:eastAsia="Times New Roman" w:hAnsi="Times New Roman" w:cs="Times New Roman"/>
            <w:sz w:val="28"/>
            <w:szCs w:val="28"/>
            <w:lang w:val="ru-RU" w:eastAsia="ru-RU"/>
          </w:rPr>
          <w:t>Институт социально-экономических проблем народонаселения</w:t>
        </w:r>
      </w:hyperlink>
      <w:r w:rsidR="00FA1B1B" w:rsidRPr="000B74B8">
        <w:rPr>
          <w:rFonts w:ascii="Times New Roman" w:eastAsia="Times New Roman" w:hAnsi="Times New Roman" w:cs="Times New Roman"/>
          <w:sz w:val="28"/>
          <w:szCs w:val="28"/>
          <w:lang w:val="ru-RU" w:eastAsia="ru-RU"/>
        </w:rPr>
        <w:t xml:space="preserve"> </w:t>
      </w:r>
      <w:hyperlink r:id="rId75" w:tooltip="РАН" w:history="1">
        <w:r w:rsidR="00FA1B1B" w:rsidRPr="000B74B8">
          <w:rPr>
            <w:rFonts w:ascii="Times New Roman" w:eastAsia="Times New Roman" w:hAnsi="Times New Roman" w:cs="Times New Roman"/>
            <w:sz w:val="28"/>
            <w:szCs w:val="28"/>
            <w:lang w:val="ru-RU" w:eastAsia="ru-RU"/>
          </w:rPr>
          <w:t>РАН</w:t>
        </w:r>
      </w:hyperlink>
    </w:p>
    <w:p w:rsidR="00FA1B1B" w:rsidRPr="00FA1B1B" w:rsidRDefault="007F78D2"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6" w:tooltip="Институт демографии ГУ-ВШЭ" w:history="1">
        <w:proofErr w:type="spellStart"/>
        <w:r w:rsidR="00FA1B1B" w:rsidRPr="00FA1B1B">
          <w:rPr>
            <w:rFonts w:ascii="Times New Roman" w:eastAsia="Times New Roman" w:hAnsi="Times New Roman" w:cs="Times New Roman"/>
            <w:sz w:val="28"/>
            <w:szCs w:val="28"/>
            <w:lang w:eastAsia="ru-RU"/>
          </w:rPr>
          <w:t>Институт</w:t>
        </w:r>
        <w:proofErr w:type="spellEnd"/>
        <w:r w:rsidR="00FA1B1B" w:rsidRPr="00FA1B1B">
          <w:rPr>
            <w:rFonts w:ascii="Times New Roman" w:eastAsia="Times New Roman" w:hAnsi="Times New Roman" w:cs="Times New Roman"/>
            <w:sz w:val="28"/>
            <w:szCs w:val="28"/>
            <w:lang w:eastAsia="ru-RU"/>
          </w:rPr>
          <w:t xml:space="preserve"> </w:t>
        </w:r>
        <w:proofErr w:type="spellStart"/>
        <w:r w:rsidR="00FA1B1B" w:rsidRPr="00FA1B1B">
          <w:rPr>
            <w:rFonts w:ascii="Times New Roman" w:eastAsia="Times New Roman" w:hAnsi="Times New Roman" w:cs="Times New Roman"/>
            <w:sz w:val="28"/>
            <w:szCs w:val="28"/>
            <w:lang w:eastAsia="ru-RU"/>
          </w:rPr>
          <w:t>демографии</w:t>
        </w:r>
        <w:proofErr w:type="spellEnd"/>
      </w:hyperlink>
      <w:r w:rsidR="00FA1B1B" w:rsidRPr="00FA1B1B">
        <w:rPr>
          <w:rFonts w:ascii="Times New Roman" w:eastAsia="Times New Roman" w:hAnsi="Times New Roman" w:cs="Times New Roman"/>
          <w:sz w:val="28"/>
          <w:szCs w:val="28"/>
          <w:lang w:eastAsia="ru-RU"/>
        </w:rPr>
        <w:t xml:space="preserve"> </w:t>
      </w:r>
      <w:hyperlink r:id="rId77" w:tooltip="ГУ-ВШЭ" w:history="1">
        <w:r w:rsidR="00FA1B1B" w:rsidRPr="00FA1B1B">
          <w:rPr>
            <w:rFonts w:ascii="Times New Roman" w:eastAsia="Times New Roman" w:hAnsi="Times New Roman" w:cs="Times New Roman"/>
            <w:sz w:val="28"/>
            <w:szCs w:val="28"/>
            <w:lang w:eastAsia="ru-RU"/>
          </w:rPr>
          <w:t>ГУ-ВШЭ</w:t>
        </w:r>
      </w:hyperlink>
    </w:p>
    <w:p w:rsidR="00FA1B1B" w:rsidRPr="00FD0D02" w:rsidRDefault="00FA1B1B"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D0D02">
        <w:rPr>
          <w:rFonts w:ascii="Times New Roman" w:eastAsia="Times New Roman" w:hAnsi="Times New Roman" w:cs="Times New Roman"/>
          <w:sz w:val="28"/>
          <w:szCs w:val="28"/>
          <w:lang w:eastAsia="ru-RU"/>
        </w:rPr>
        <w:lastRenderedPageBreak/>
        <w:t>Отдел</w:t>
      </w:r>
      <w:proofErr w:type="spellEnd"/>
      <w:r w:rsidRPr="00FD0D02">
        <w:rPr>
          <w:rFonts w:ascii="Times New Roman" w:eastAsia="Times New Roman" w:hAnsi="Times New Roman" w:cs="Times New Roman"/>
          <w:sz w:val="28"/>
          <w:szCs w:val="28"/>
          <w:lang w:eastAsia="ru-RU"/>
        </w:rPr>
        <w:t xml:space="preserve"> </w:t>
      </w:r>
      <w:proofErr w:type="spellStart"/>
      <w:r w:rsidRPr="00FD0D02">
        <w:rPr>
          <w:rFonts w:ascii="Times New Roman" w:eastAsia="Times New Roman" w:hAnsi="Times New Roman" w:cs="Times New Roman"/>
          <w:sz w:val="28"/>
          <w:szCs w:val="28"/>
          <w:lang w:eastAsia="ru-RU"/>
        </w:rPr>
        <w:t>демографии</w:t>
      </w:r>
      <w:proofErr w:type="spellEnd"/>
      <w:r w:rsidRPr="00FD0D02">
        <w:rPr>
          <w:rFonts w:ascii="Times New Roman" w:eastAsia="Times New Roman" w:hAnsi="Times New Roman" w:cs="Times New Roman"/>
          <w:sz w:val="28"/>
          <w:szCs w:val="28"/>
          <w:lang w:eastAsia="ru-RU"/>
        </w:rPr>
        <w:t xml:space="preserve"> </w:t>
      </w:r>
      <w:hyperlink r:id="rId78" w:tooltip="Росстат" w:history="1">
        <w:proofErr w:type="spellStart"/>
        <w:r w:rsidRPr="00FD0D02">
          <w:rPr>
            <w:rFonts w:ascii="Times New Roman" w:eastAsia="Times New Roman" w:hAnsi="Times New Roman" w:cs="Times New Roman"/>
            <w:sz w:val="28"/>
            <w:szCs w:val="28"/>
            <w:lang w:eastAsia="ru-RU"/>
          </w:rPr>
          <w:t>Росстата</w:t>
        </w:r>
        <w:proofErr w:type="spellEnd"/>
      </w:hyperlink>
    </w:p>
    <w:p w:rsidR="00FA1B1B" w:rsidRPr="000B74B8" w:rsidRDefault="00FA1B1B"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 xml:space="preserve">Центр по изучению проблем народонаселения при </w:t>
      </w:r>
      <w:hyperlink r:id="rId79" w:tooltip="Экономический факультет МГУ" w:history="1">
        <w:r w:rsidRPr="000B74B8">
          <w:rPr>
            <w:rFonts w:ascii="Times New Roman" w:eastAsia="Times New Roman" w:hAnsi="Times New Roman" w:cs="Times New Roman"/>
            <w:sz w:val="28"/>
            <w:szCs w:val="28"/>
            <w:lang w:val="ru-RU" w:eastAsia="ru-RU"/>
          </w:rPr>
          <w:t>экономическом факультете МГУ</w:t>
        </w:r>
      </w:hyperlink>
    </w:p>
    <w:p w:rsidR="00FA1B1B" w:rsidRPr="000B74B8" w:rsidRDefault="007F78D2"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80" w:tooltip="Институт демографии, миграции и регионального развития (страница отсутствует)" w:history="1">
        <w:r w:rsidR="00FA1B1B" w:rsidRPr="000B74B8">
          <w:rPr>
            <w:rFonts w:ascii="Times New Roman" w:eastAsia="Times New Roman" w:hAnsi="Times New Roman" w:cs="Times New Roman"/>
            <w:sz w:val="28"/>
            <w:szCs w:val="28"/>
            <w:lang w:val="ru-RU" w:eastAsia="ru-RU"/>
          </w:rPr>
          <w:t>Институт демографии, миграции и регионального развития</w:t>
        </w:r>
      </w:hyperlink>
      <w:hyperlink r:id="rId81" w:anchor="cite_note-5" w:history="1">
        <w:r w:rsidR="00FA1B1B" w:rsidRPr="000B74B8">
          <w:rPr>
            <w:rFonts w:ascii="Times New Roman" w:eastAsia="Times New Roman" w:hAnsi="Times New Roman" w:cs="Times New Roman"/>
            <w:sz w:val="28"/>
            <w:szCs w:val="28"/>
            <w:vertAlign w:val="superscript"/>
            <w:lang w:val="ru-RU" w:eastAsia="ru-RU"/>
          </w:rPr>
          <w:t>[6]</w:t>
        </w:r>
      </w:hyperlink>
    </w:p>
    <w:p w:rsidR="00FA1B1B" w:rsidRPr="000B74B8" w:rsidRDefault="007F78D2"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82" w:history="1">
        <w:r w:rsidR="00FA1B1B" w:rsidRPr="000B74B8">
          <w:rPr>
            <w:rFonts w:ascii="Times New Roman" w:eastAsia="Times New Roman" w:hAnsi="Times New Roman" w:cs="Times New Roman"/>
            <w:sz w:val="28"/>
            <w:szCs w:val="28"/>
            <w:lang w:val="ru-RU" w:eastAsia="ru-RU"/>
          </w:rPr>
          <w:t>Кафедра социологии семьи и демографии</w:t>
        </w:r>
      </w:hyperlink>
      <w:r w:rsidR="00FA1B1B" w:rsidRPr="000B74B8">
        <w:rPr>
          <w:rFonts w:ascii="Times New Roman" w:eastAsia="Times New Roman" w:hAnsi="Times New Roman" w:cs="Times New Roman"/>
          <w:sz w:val="28"/>
          <w:szCs w:val="28"/>
          <w:lang w:val="ru-RU" w:eastAsia="ru-RU"/>
        </w:rPr>
        <w:t xml:space="preserve"> социологического факультета </w:t>
      </w:r>
      <w:hyperlink r:id="rId83" w:tooltip="МГУ" w:history="1">
        <w:r w:rsidR="00FA1B1B" w:rsidRPr="000B74B8">
          <w:rPr>
            <w:rFonts w:ascii="Times New Roman" w:eastAsia="Times New Roman" w:hAnsi="Times New Roman" w:cs="Times New Roman"/>
            <w:sz w:val="28"/>
            <w:szCs w:val="28"/>
            <w:lang w:val="ru-RU" w:eastAsia="ru-RU"/>
          </w:rPr>
          <w:t>МГУ</w:t>
        </w:r>
      </w:hyperlink>
    </w:p>
    <w:p w:rsidR="00FA1B1B" w:rsidRPr="00FD0D02" w:rsidRDefault="007F78D2" w:rsidP="00104FE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4" w:history="1">
        <w:proofErr w:type="spellStart"/>
        <w:r w:rsidR="00FA1B1B" w:rsidRPr="00FD0D02">
          <w:rPr>
            <w:rFonts w:ascii="Times New Roman" w:eastAsia="Times New Roman" w:hAnsi="Times New Roman" w:cs="Times New Roman"/>
            <w:sz w:val="28"/>
            <w:szCs w:val="28"/>
            <w:lang w:eastAsia="ru-RU"/>
          </w:rPr>
          <w:t>Институт</w:t>
        </w:r>
        <w:proofErr w:type="spellEnd"/>
        <w:r w:rsidR="00FA1B1B" w:rsidRPr="00FD0D02">
          <w:rPr>
            <w:rFonts w:ascii="Times New Roman" w:eastAsia="Times New Roman" w:hAnsi="Times New Roman" w:cs="Times New Roman"/>
            <w:sz w:val="28"/>
            <w:szCs w:val="28"/>
            <w:lang w:eastAsia="ru-RU"/>
          </w:rPr>
          <w:t xml:space="preserve"> </w:t>
        </w:r>
        <w:proofErr w:type="spellStart"/>
        <w:r w:rsidR="00FA1B1B" w:rsidRPr="00FD0D02">
          <w:rPr>
            <w:rFonts w:ascii="Times New Roman" w:eastAsia="Times New Roman" w:hAnsi="Times New Roman" w:cs="Times New Roman"/>
            <w:sz w:val="28"/>
            <w:szCs w:val="28"/>
            <w:lang w:eastAsia="ru-RU"/>
          </w:rPr>
          <w:t>демографических</w:t>
        </w:r>
        <w:proofErr w:type="spellEnd"/>
        <w:r w:rsidR="00FA1B1B" w:rsidRPr="00FD0D02">
          <w:rPr>
            <w:rFonts w:ascii="Times New Roman" w:eastAsia="Times New Roman" w:hAnsi="Times New Roman" w:cs="Times New Roman"/>
            <w:sz w:val="28"/>
            <w:szCs w:val="28"/>
            <w:lang w:eastAsia="ru-RU"/>
          </w:rPr>
          <w:t xml:space="preserve"> </w:t>
        </w:r>
        <w:proofErr w:type="spellStart"/>
        <w:r w:rsidR="00FA1B1B" w:rsidRPr="00FD0D02">
          <w:rPr>
            <w:rFonts w:ascii="Times New Roman" w:eastAsia="Times New Roman" w:hAnsi="Times New Roman" w:cs="Times New Roman"/>
            <w:sz w:val="28"/>
            <w:szCs w:val="28"/>
            <w:lang w:eastAsia="ru-RU"/>
          </w:rPr>
          <w:t>исследований</w:t>
        </w:r>
        <w:proofErr w:type="spellEnd"/>
      </w:hyperlink>
    </w:p>
    <w:p w:rsidR="00FD0D02" w:rsidRPr="00FD0D02" w:rsidRDefault="00F53DE2" w:rsidP="00F655E2">
      <w:pPr>
        <w:ind w:firstLine="720"/>
        <w:jc w:val="center"/>
        <w:rPr>
          <w:rStyle w:val="a6"/>
          <w:rFonts w:ascii="Times New Roman" w:hAnsi="Times New Roman" w:cs="Times New Roman"/>
          <w:b/>
          <w:i w:val="0"/>
          <w:sz w:val="28"/>
          <w:szCs w:val="28"/>
        </w:rPr>
      </w:pPr>
      <w:r>
        <w:rPr>
          <w:rStyle w:val="a6"/>
          <w:rFonts w:ascii="Times New Roman" w:hAnsi="Times New Roman" w:cs="Times New Roman"/>
          <w:b/>
          <w:i w:val="0"/>
          <w:sz w:val="28"/>
          <w:szCs w:val="28"/>
        </w:rPr>
        <w:t>5</w:t>
      </w:r>
      <w:r w:rsidR="005074A3">
        <w:rPr>
          <w:rStyle w:val="a6"/>
          <w:rFonts w:ascii="Times New Roman" w:hAnsi="Times New Roman" w:cs="Times New Roman"/>
          <w:b/>
          <w:i w:val="0"/>
          <w:sz w:val="28"/>
          <w:szCs w:val="28"/>
        </w:rPr>
        <w:t>.</w:t>
      </w:r>
      <w:r w:rsidR="00FD0D02" w:rsidRPr="00FD0D02">
        <w:rPr>
          <w:rStyle w:val="a6"/>
          <w:rFonts w:ascii="Times New Roman" w:hAnsi="Times New Roman" w:cs="Times New Roman"/>
          <w:b/>
          <w:i w:val="0"/>
          <w:sz w:val="28"/>
          <w:szCs w:val="28"/>
        </w:rPr>
        <w:t xml:space="preserve">Демографический </w:t>
      </w:r>
      <w:proofErr w:type="spellStart"/>
      <w:r w:rsidR="00FD0D02" w:rsidRPr="00FD0D02">
        <w:rPr>
          <w:rStyle w:val="a6"/>
          <w:rFonts w:ascii="Times New Roman" w:hAnsi="Times New Roman" w:cs="Times New Roman"/>
          <w:b/>
          <w:i w:val="0"/>
          <w:sz w:val="28"/>
          <w:szCs w:val="28"/>
        </w:rPr>
        <w:t>кризис</w:t>
      </w:r>
      <w:proofErr w:type="spellEnd"/>
      <w:r w:rsidR="00FD0D02" w:rsidRPr="00FD0D02">
        <w:rPr>
          <w:rStyle w:val="a6"/>
          <w:rFonts w:ascii="Times New Roman" w:hAnsi="Times New Roman" w:cs="Times New Roman"/>
          <w:b/>
          <w:i w:val="0"/>
          <w:sz w:val="28"/>
          <w:szCs w:val="28"/>
        </w:rPr>
        <w:t xml:space="preserve"> в </w:t>
      </w:r>
      <w:proofErr w:type="spellStart"/>
      <w:r w:rsidR="00FD0D02" w:rsidRPr="00FD0D02">
        <w:rPr>
          <w:rStyle w:val="a6"/>
          <w:rFonts w:ascii="Times New Roman" w:hAnsi="Times New Roman" w:cs="Times New Roman"/>
          <w:b/>
          <w:i w:val="0"/>
          <w:sz w:val="28"/>
          <w:szCs w:val="28"/>
        </w:rPr>
        <w:t>России</w:t>
      </w:r>
      <w:proofErr w:type="spellEnd"/>
    </w:p>
    <w:p w:rsidR="00087ED1" w:rsidRPr="000B74B8" w:rsidRDefault="00087ED1" w:rsidP="00104FE3">
      <w:pPr>
        <w:pStyle w:val="a4"/>
        <w:jc w:val="both"/>
        <w:rPr>
          <w:sz w:val="28"/>
          <w:szCs w:val="28"/>
          <w:lang w:val="ru-RU"/>
        </w:rPr>
      </w:pPr>
      <w:r w:rsidRPr="000B74B8">
        <w:rPr>
          <w:sz w:val="28"/>
          <w:szCs w:val="28"/>
          <w:lang w:val="ru-RU"/>
        </w:rPr>
        <w:t xml:space="preserve">В </w:t>
      </w:r>
      <w:hyperlink r:id="rId85" w:tooltip="XX век" w:history="1">
        <w:r w:rsidRPr="00B02089">
          <w:rPr>
            <w:rStyle w:val="a5"/>
            <w:color w:val="auto"/>
            <w:sz w:val="28"/>
            <w:szCs w:val="28"/>
            <w:u w:val="none"/>
          </w:rPr>
          <w:t>XX</w:t>
        </w:r>
        <w:r w:rsidRPr="000B74B8">
          <w:rPr>
            <w:rStyle w:val="a5"/>
            <w:color w:val="auto"/>
            <w:sz w:val="28"/>
            <w:szCs w:val="28"/>
            <w:u w:val="none"/>
            <w:lang w:val="ru-RU"/>
          </w:rPr>
          <w:t xml:space="preserve"> веке</w:t>
        </w:r>
      </w:hyperlink>
      <w:r w:rsidRPr="000B74B8">
        <w:rPr>
          <w:sz w:val="28"/>
          <w:szCs w:val="28"/>
          <w:lang w:val="ru-RU"/>
        </w:rPr>
        <w:t xml:space="preserve"> Россия пережила несколько демографических </w:t>
      </w:r>
      <w:r w:rsidR="00CF2E22" w:rsidRPr="000B74B8">
        <w:rPr>
          <w:sz w:val="28"/>
          <w:szCs w:val="28"/>
          <w:lang w:val="ru-RU"/>
        </w:rPr>
        <w:t>кризисов,</w:t>
      </w:r>
      <w:r w:rsidRPr="000B74B8">
        <w:rPr>
          <w:sz w:val="28"/>
          <w:szCs w:val="28"/>
          <w:lang w:val="ru-RU"/>
        </w:rPr>
        <w:t xml:space="preserve"> образование которых связывают со следующими событиями:</w:t>
      </w:r>
    </w:p>
    <w:p w:rsidR="00087ED1" w:rsidRPr="000B74B8" w:rsidRDefault="007F78D2" w:rsidP="00104FE3">
      <w:pPr>
        <w:numPr>
          <w:ilvl w:val="0"/>
          <w:numId w:val="8"/>
        </w:numPr>
        <w:spacing w:before="100" w:beforeAutospacing="1" w:after="100" w:afterAutospacing="1" w:line="240" w:lineRule="auto"/>
        <w:jc w:val="both"/>
        <w:rPr>
          <w:rFonts w:ascii="Times New Roman" w:hAnsi="Times New Roman" w:cs="Times New Roman"/>
          <w:sz w:val="28"/>
          <w:szCs w:val="28"/>
          <w:lang w:val="ru-RU"/>
        </w:rPr>
      </w:pPr>
      <w:hyperlink r:id="rId86" w:tooltip="Первая мировая война" w:history="1">
        <w:r w:rsidR="00087ED1" w:rsidRPr="000B74B8">
          <w:rPr>
            <w:rStyle w:val="a5"/>
            <w:rFonts w:ascii="Times New Roman" w:hAnsi="Times New Roman" w:cs="Times New Roman"/>
            <w:color w:val="auto"/>
            <w:sz w:val="28"/>
            <w:szCs w:val="28"/>
            <w:u w:val="none"/>
            <w:lang w:val="ru-RU"/>
          </w:rPr>
          <w:t>Первая мировая война</w:t>
        </w:r>
      </w:hyperlink>
      <w:r w:rsidR="00087ED1" w:rsidRPr="000B74B8">
        <w:rPr>
          <w:rFonts w:ascii="Times New Roman" w:hAnsi="Times New Roman" w:cs="Times New Roman"/>
          <w:sz w:val="28"/>
          <w:szCs w:val="28"/>
          <w:lang w:val="ru-RU"/>
        </w:rPr>
        <w:t xml:space="preserve"> (</w:t>
      </w:r>
      <w:hyperlink r:id="rId87" w:tooltip="1914" w:history="1">
        <w:r w:rsidR="00087ED1" w:rsidRPr="000B74B8">
          <w:rPr>
            <w:rStyle w:val="a5"/>
            <w:rFonts w:ascii="Times New Roman" w:hAnsi="Times New Roman" w:cs="Times New Roman"/>
            <w:color w:val="auto"/>
            <w:sz w:val="28"/>
            <w:szCs w:val="28"/>
            <w:u w:val="none"/>
            <w:lang w:val="ru-RU"/>
          </w:rPr>
          <w:t>1914</w:t>
        </w:r>
      </w:hyperlink>
      <w:r w:rsidR="00087ED1" w:rsidRPr="000B74B8">
        <w:rPr>
          <w:rFonts w:ascii="Times New Roman" w:hAnsi="Times New Roman" w:cs="Times New Roman"/>
          <w:sz w:val="28"/>
          <w:szCs w:val="28"/>
          <w:lang w:val="ru-RU"/>
        </w:rPr>
        <w:t>—</w:t>
      </w:r>
      <w:hyperlink r:id="rId88" w:tooltip="1918" w:history="1">
        <w:r w:rsidR="00087ED1" w:rsidRPr="000B74B8">
          <w:rPr>
            <w:rStyle w:val="a5"/>
            <w:rFonts w:ascii="Times New Roman" w:hAnsi="Times New Roman" w:cs="Times New Roman"/>
            <w:color w:val="auto"/>
            <w:sz w:val="28"/>
            <w:szCs w:val="28"/>
            <w:u w:val="none"/>
            <w:lang w:val="ru-RU"/>
          </w:rPr>
          <w:t>1918</w:t>
        </w:r>
      </w:hyperlink>
      <w:r w:rsidR="00087ED1" w:rsidRPr="000B74B8">
        <w:rPr>
          <w:rFonts w:ascii="Times New Roman" w:hAnsi="Times New Roman" w:cs="Times New Roman"/>
          <w:sz w:val="28"/>
          <w:szCs w:val="28"/>
          <w:lang w:val="ru-RU"/>
        </w:rPr>
        <w:t xml:space="preserve">), </w:t>
      </w:r>
      <w:hyperlink r:id="rId89" w:tooltip="Гражданская война в России" w:history="1">
        <w:r w:rsidR="00087ED1" w:rsidRPr="000B74B8">
          <w:rPr>
            <w:rStyle w:val="a5"/>
            <w:rFonts w:ascii="Times New Roman" w:hAnsi="Times New Roman" w:cs="Times New Roman"/>
            <w:color w:val="auto"/>
            <w:sz w:val="28"/>
            <w:szCs w:val="28"/>
            <w:u w:val="none"/>
            <w:lang w:val="ru-RU"/>
          </w:rPr>
          <w:t>Гражданская война</w:t>
        </w:r>
      </w:hyperlink>
      <w:r w:rsidR="00087ED1" w:rsidRPr="000B74B8">
        <w:rPr>
          <w:rFonts w:ascii="Times New Roman" w:hAnsi="Times New Roman" w:cs="Times New Roman"/>
          <w:sz w:val="28"/>
          <w:szCs w:val="28"/>
          <w:lang w:val="ru-RU"/>
        </w:rPr>
        <w:t xml:space="preserve"> (</w:t>
      </w:r>
      <w:hyperlink r:id="rId90" w:tooltip="1917" w:history="1">
        <w:r w:rsidR="00087ED1" w:rsidRPr="000B74B8">
          <w:rPr>
            <w:rStyle w:val="a5"/>
            <w:rFonts w:ascii="Times New Roman" w:hAnsi="Times New Roman" w:cs="Times New Roman"/>
            <w:color w:val="auto"/>
            <w:sz w:val="28"/>
            <w:szCs w:val="28"/>
            <w:u w:val="none"/>
            <w:lang w:val="ru-RU"/>
          </w:rPr>
          <w:t>1917</w:t>
        </w:r>
      </w:hyperlink>
      <w:r w:rsidR="00087ED1" w:rsidRPr="000B74B8">
        <w:rPr>
          <w:rFonts w:ascii="Times New Roman" w:hAnsi="Times New Roman" w:cs="Times New Roman"/>
          <w:sz w:val="28"/>
          <w:szCs w:val="28"/>
          <w:lang w:val="ru-RU"/>
        </w:rPr>
        <w:t>—</w:t>
      </w:r>
      <w:hyperlink r:id="rId91" w:tooltip="1922" w:history="1">
        <w:r w:rsidR="00087ED1" w:rsidRPr="000B74B8">
          <w:rPr>
            <w:rStyle w:val="a5"/>
            <w:rFonts w:ascii="Times New Roman" w:hAnsi="Times New Roman" w:cs="Times New Roman"/>
            <w:color w:val="auto"/>
            <w:sz w:val="28"/>
            <w:szCs w:val="28"/>
            <w:u w:val="none"/>
            <w:lang w:val="ru-RU"/>
          </w:rPr>
          <w:t>1922</w:t>
        </w:r>
      </w:hyperlink>
      <w:r w:rsidR="00087ED1" w:rsidRPr="000B74B8">
        <w:rPr>
          <w:rFonts w:ascii="Times New Roman" w:hAnsi="Times New Roman" w:cs="Times New Roman"/>
          <w:sz w:val="28"/>
          <w:szCs w:val="28"/>
          <w:lang w:val="ru-RU"/>
        </w:rPr>
        <w:t>);</w:t>
      </w:r>
    </w:p>
    <w:p w:rsidR="00087ED1" w:rsidRPr="000B74B8" w:rsidRDefault="007F78D2" w:rsidP="00104FE3">
      <w:pPr>
        <w:numPr>
          <w:ilvl w:val="0"/>
          <w:numId w:val="8"/>
        </w:numPr>
        <w:spacing w:before="100" w:beforeAutospacing="1" w:after="100" w:afterAutospacing="1" w:line="240" w:lineRule="auto"/>
        <w:jc w:val="both"/>
        <w:rPr>
          <w:rFonts w:ascii="Times New Roman" w:hAnsi="Times New Roman" w:cs="Times New Roman"/>
          <w:sz w:val="28"/>
          <w:szCs w:val="28"/>
          <w:lang w:val="ru-RU"/>
        </w:rPr>
      </w:pPr>
      <w:hyperlink r:id="rId92" w:tooltip="Голод в СССР 1932—1933" w:history="1">
        <w:r w:rsidR="00087ED1" w:rsidRPr="000B74B8">
          <w:rPr>
            <w:rStyle w:val="a5"/>
            <w:rFonts w:ascii="Times New Roman" w:hAnsi="Times New Roman" w:cs="Times New Roman"/>
            <w:color w:val="auto"/>
            <w:sz w:val="28"/>
            <w:szCs w:val="28"/>
            <w:u w:val="none"/>
            <w:lang w:val="ru-RU"/>
          </w:rPr>
          <w:t>Голод</w:t>
        </w:r>
      </w:hyperlink>
      <w:r w:rsidR="00087ED1" w:rsidRPr="000B74B8">
        <w:rPr>
          <w:rFonts w:ascii="Times New Roman" w:hAnsi="Times New Roman" w:cs="Times New Roman"/>
          <w:sz w:val="28"/>
          <w:szCs w:val="28"/>
          <w:lang w:val="ru-RU"/>
        </w:rPr>
        <w:t xml:space="preserve"> (</w:t>
      </w:r>
      <w:hyperlink r:id="rId93" w:tooltip="1932" w:history="1">
        <w:r w:rsidR="00087ED1" w:rsidRPr="000B74B8">
          <w:rPr>
            <w:rStyle w:val="a5"/>
            <w:rFonts w:ascii="Times New Roman" w:hAnsi="Times New Roman" w:cs="Times New Roman"/>
            <w:color w:val="auto"/>
            <w:sz w:val="28"/>
            <w:szCs w:val="28"/>
            <w:u w:val="none"/>
            <w:lang w:val="ru-RU"/>
          </w:rPr>
          <w:t>1932</w:t>
        </w:r>
      </w:hyperlink>
      <w:r w:rsidR="00087ED1" w:rsidRPr="000B74B8">
        <w:rPr>
          <w:rFonts w:ascii="Times New Roman" w:hAnsi="Times New Roman" w:cs="Times New Roman"/>
          <w:sz w:val="28"/>
          <w:szCs w:val="28"/>
          <w:lang w:val="ru-RU"/>
        </w:rPr>
        <w:t>—</w:t>
      </w:r>
      <w:hyperlink r:id="rId94" w:tooltip="1933" w:history="1">
        <w:r w:rsidR="00087ED1" w:rsidRPr="000B74B8">
          <w:rPr>
            <w:rStyle w:val="a5"/>
            <w:rFonts w:ascii="Times New Roman" w:hAnsi="Times New Roman" w:cs="Times New Roman"/>
            <w:color w:val="auto"/>
            <w:sz w:val="28"/>
            <w:szCs w:val="28"/>
            <w:u w:val="none"/>
            <w:lang w:val="ru-RU"/>
          </w:rPr>
          <w:t>1933</w:t>
        </w:r>
      </w:hyperlink>
      <w:r w:rsidR="00087ED1" w:rsidRPr="000B74B8">
        <w:rPr>
          <w:rFonts w:ascii="Times New Roman" w:hAnsi="Times New Roman" w:cs="Times New Roman"/>
          <w:sz w:val="28"/>
          <w:szCs w:val="28"/>
          <w:lang w:val="ru-RU"/>
        </w:rPr>
        <w:t xml:space="preserve">), </w:t>
      </w:r>
      <w:hyperlink r:id="rId95" w:tooltip="Коллективизация" w:history="1">
        <w:r w:rsidR="00087ED1" w:rsidRPr="000B74B8">
          <w:rPr>
            <w:rStyle w:val="a5"/>
            <w:rFonts w:ascii="Times New Roman" w:hAnsi="Times New Roman" w:cs="Times New Roman"/>
            <w:color w:val="auto"/>
            <w:sz w:val="28"/>
            <w:szCs w:val="28"/>
            <w:u w:val="none"/>
            <w:lang w:val="ru-RU"/>
          </w:rPr>
          <w:t>коллективизация</w:t>
        </w:r>
      </w:hyperlink>
      <w:r w:rsidR="00087ED1" w:rsidRPr="000B74B8">
        <w:rPr>
          <w:rFonts w:ascii="Times New Roman" w:hAnsi="Times New Roman" w:cs="Times New Roman"/>
          <w:sz w:val="28"/>
          <w:szCs w:val="28"/>
          <w:lang w:val="ru-RU"/>
        </w:rPr>
        <w:t xml:space="preserve"> и </w:t>
      </w:r>
      <w:hyperlink r:id="rId96" w:tooltip="Сталинские репрессии" w:history="1">
        <w:r w:rsidR="00087ED1" w:rsidRPr="000B74B8">
          <w:rPr>
            <w:rStyle w:val="a5"/>
            <w:rFonts w:ascii="Times New Roman" w:hAnsi="Times New Roman" w:cs="Times New Roman"/>
            <w:color w:val="auto"/>
            <w:sz w:val="28"/>
            <w:szCs w:val="28"/>
            <w:u w:val="none"/>
            <w:lang w:val="ru-RU"/>
          </w:rPr>
          <w:t>массовые репрессии</w:t>
        </w:r>
      </w:hyperlink>
      <w:r w:rsidR="00087ED1" w:rsidRPr="000B74B8">
        <w:rPr>
          <w:rFonts w:ascii="Times New Roman" w:hAnsi="Times New Roman" w:cs="Times New Roman"/>
          <w:sz w:val="28"/>
          <w:szCs w:val="28"/>
          <w:lang w:val="ru-RU"/>
        </w:rPr>
        <w:t xml:space="preserve"> (</w:t>
      </w:r>
      <w:hyperlink r:id="rId97" w:tooltip="1930" w:history="1">
        <w:r w:rsidR="00087ED1" w:rsidRPr="000B74B8">
          <w:rPr>
            <w:rStyle w:val="a5"/>
            <w:rFonts w:ascii="Times New Roman" w:hAnsi="Times New Roman" w:cs="Times New Roman"/>
            <w:color w:val="auto"/>
            <w:sz w:val="28"/>
            <w:szCs w:val="28"/>
            <w:u w:val="none"/>
            <w:lang w:val="ru-RU"/>
          </w:rPr>
          <w:t>1930</w:t>
        </w:r>
      </w:hyperlink>
      <w:r w:rsidR="00087ED1" w:rsidRPr="000B74B8">
        <w:rPr>
          <w:rFonts w:ascii="Times New Roman" w:hAnsi="Times New Roman" w:cs="Times New Roman"/>
          <w:sz w:val="28"/>
          <w:szCs w:val="28"/>
          <w:lang w:val="ru-RU"/>
        </w:rPr>
        <w:t>—</w:t>
      </w:r>
      <w:hyperlink r:id="rId98" w:tooltip="1953" w:history="1">
        <w:r w:rsidR="00087ED1" w:rsidRPr="000B74B8">
          <w:rPr>
            <w:rStyle w:val="a5"/>
            <w:rFonts w:ascii="Times New Roman" w:hAnsi="Times New Roman" w:cs="Times New Roman"/>
            <w:color w:val="auto"/>
            <w:sz w:val="28"/>
            <w:szCs w:val="28"/>
            <w:u w:val="none"/>
            <w:lang w:val="ru-RU"/>
          </w:rPr>
          <w:t>1953</w:t>
        </w:r>
      </w:hyperlink>
      <w:r w:rsidR="00087ED1" w:rsidRPr="000B74B8">
        <w:rPr>
          <w:rFonts w:ascii="Times New Roman" w:hAnsi="Times New Roman" w:cs="Times New Roman"/>
          <w:sz w:val="28"/>
          <w:szCs w:val="28"/>
          <w:lang w:val="ru-RU"/>
        </w:rPr>
        <w:t>);</w:t>
      </w:r>
    </w:p>
    <w:p w:rsidR="00087ED1" w:rsidRPr="000B74B8" w:rsidRDefault="007F78D2" w:rsidP="00104FE3">
      <w:pPr>
        <w:numPr>
          <w:ilvl w:val="0"/>
          <w:numId w:val="8"/>
        </w:numPr>
        <w:spacing w:before="100" w:beforeAutospacing="1" w:after="100" w:afterAutospacing="1" w:line="240" w:lineRule="auto"/>
        <w:jc w:val="both"/>
        <w:rPr>
          <w:rFonts w:ascii="Times New Roman" w:hAnsi="Times New Roman" w:cs="Times New Roman"/>
          <w:sz w:val="28"/>
          <w:szCs w:val="28"/>
          <w:lang w:val="ru-RU"/>
        </w:rPr>
      </w:pPr>
      <w:hyperlink r:id="rId99" w:tooltip="Вторая мировая война" w:history="1">
        <w:r w:rsidR="00087ED1" w:rsidRPr="000B74B8">
          <w:rPr>
            <w:rStyle w:val="a5"/>
            <w:rFonts w:ascii="Times New Roman" w:hAnsi="Times New Roman" w:cs="Times New Roman"/>
            <w:color w:val="auto"/>
            <w:sz w:val="28"/>
            <w:szCs w:val="28"/>
            <w:u w:val="none"/>
            <w:lang w:val="ru-RU"/>
          </w:rPr>
          <w:t>Вторая мировая война</w:t>
        </w:r>
      </w:hyperlink>
      <w:r w:rsidR="00087ED1" w:rsidRPr="000B74B8">
        <w:rPr>
          <w:rFonts w:ascii="Times New Roman" w:hAnsi="Times New Roman" w:cs="Times New Roman"/>
          <w:sz w:val="28"/>
          <w:szCs w:val="28"/>
          <w:lang w:val="ru-RU"/>
        </w:rPr>
        <w:t xml:space="preserve">, </w:t>
      </w:r>
      <w:hyperlink r:id="rId100" w:tooltip="Депортация народов в СССР" w:history="1">
        <w:r w:rsidR="00087ED1" w:rsidRPr="000B74B8">
          <w:rPr>
            <w:rStyle w:val="a5"/>
            <w:rFonts w:ascii="Times New Roman" w:hAnsi="Times New Roman" w:cs="Times New Roman"/>
            <w:color w:val="auto"/>
            <w:sz w:val="28"/>
            <w:szCs w:val="28"/>
            <w:u w:val="none"/>
            <w:lang w:val="ru-RU"/>
          </w:rPr>
          <w:t>депортации народов</w:t>
        </w:r>
      </w:hyperlink>
      <w:r w:rsidR="00087ED1" w:rsidRPr="000B74B8">
        <w:rPr>
          <w:rFonts w:ascii="Times New Roman" w:hAnsi="Times New Roman" w:cs="Times New Roman"/>
          <w:sz w:val="28"/>
          <w:szCs w:val="28"/>
          <w:lang w:val="ru-RU"/>
        </w:rPr>
        <w:t xml:space="preserve">, </w:t>
      </w:r>
      <w:hyperlink r:id="rId101" w:tooltip="Голод в СССР 1946—1947" w:history="1">
        <w:r w:rsidR="00087ED1" w:rsidRPr="000B74B8">
          <w:rPr>
            <w:rStyle w:val="a5"/>
            <w:rFonts w:ascii="Times New Roman" w:hAnsi="Times New Roman" w:cs="Times New Roman"/>
            <w:color w:val="auto"/>
            <w:sz w:val="28"/>
            <w:szCs w:val="28"/>
            <w:u w:val="none"/>
            <w:lang w:val="ru-RU"/>
          </w:rPr>
          <w:t>послевоенный голод</w:t>
        </w:r>
      </w:hyperlink>
      <w:r w:rsidR="00087ED1" w:rsidRPr="000B74B8">
        <w:rPr>
          <w:rFonts w:ascii="Times New Roman" w:hAnsi="Times New Roman" w:cs="Times New Roman"/>
          <w:sz w:val="28"/>
          <w:szCs w:val="28"/>
          <w:lang w:val="ru-RU"/>
        </w:rPr>
        <w:t>.</w:t>
      </w:r>
    </w:p>
    <w:p w:rsidR="00F655E2" w:rsidRDefault="00F655E2" w:rsidP="00F655E2">
      <w:pPr>
        <w:spacing w:before="100" w:beforeAutospacing="1" w:after="100" w:afterAutospacing="1"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940425" cy="4200729"/>
            <wp:effectExtent l="19050" t="0" r="3175" b="0"/>
            <wp:docPr id="10" name="Рисунок 3" descr="C:\Users\Юля\Desktop\1295220752_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Desktop\1295220752_44.jpeg"/>
                    <pic:cNvPicPr>
                      <a:picLocks noChangeAspect="1" noChangeArrowheads="1"/>
                    </pic:cNvPicPr>
                  </pic:nvPicPr>
                  <pic:blipFill>
                    <a:blip r:embed="rId102" cstate="print"/>
                    <a:srcRect/>
                    <a:stretch>
                      <a:fillRect/>
                    </a:stretch>
                  </pic:blipFill>
                  <pic:spPr bwMode="auto">
                    <a:xfrm>
                      <a:off x="0" y="0"/>
                      <a:ext cx="5940425" cy="4200729"/>
                    </a:xfrm>
                    <a:prstGeom prst="rect">
                      <a:avLst/>
                    </a:prstGeom>
                    <a:noFill/>
                    <a:ln w="9525">
                      <a:noFill/>
                      <a:miter lim="800000"/>
                      <a:headEnd/>
                      <a:tailEnd/>
                    </a:ln>
                  </pic:spPr>
                </pic:pic>
              </a:graphicData>
            </a:graphic>
          </wp:inline>
        </w:drawing>
      </w:r>
    </w:p>
    <w:p w:rsidR="00087ED1" w:rsidRPr="000B74B8" w:rsidRDefault="00087ED1" w:rsidP="00104FE3">
      <w:pPr>
        <w:pStyle w:val="a4"/>
        <w:jc w:val="both"/>
        <w:rPr>
          <w:sz w:val="28"/>
          <w:szCs w:val="28"/>
          <w:lang w:val="ru-RU"/>
        </w:rPr>
      </w:pPr>
      <w:r w:rsidRPr="000B74B8">
        <w:rPr>
          <w:sz w:val="28"/>
          <w:szCs w:val="28"/>
          <w:lang w:val="ru-RU"/>
        </w:rPr>
        <w:t xml:space="preserve">По мнению демографа </w:t>
      </w:r>
      <w:hyperlink r:id="rId103" w:tooltip="Вишневский, Анатолий Григорьевич" w:history="1">
        <w:r w:rsidRPr="000B74B8">
          <w:rPr>
            <w:rStyle w:val="a5"/>
            <w:color w:val="auto"/>
            <w:sz w:val="28"/>
            <w:szCs w:val="28"/>
            <w:u w:val="none"/>
            <w:lang w:val="ru-RU"/>
          </w:rPr>
          <w:t>Анатолия Вишневского</w:t>
        </w:r>
      </w:hyperlink>
      <w:r w:rsidRPr="000B74B8">
        <w:rPr>
          <w:sz w:val="28"/>
          <w:szCs w:val="28"/>
          <w:lang w:val="ru-RU"/>
        </w:rPr>
        <w:t xml:space="preserve">, общие прямые и косвенные демографические потери России за </w:t>
      </w:r>
      <w:hyperlink r:id="rId104" w:tooltip="XX век" w:history="1">
        <w:r w:rsidRPr="00B02089">
          <w:rPr>
            <w:rStyle w:val="a5"/>
            <w:color w:val="auto"/>
            <w:sz w:val="28"/>
            <w:szCs w:val="28"/>
            <w:u w:val="none"/>
          </w:rPr>
          <w:t>XX</w:t>
        </w:r>
        <w:r w:rsidRPr="000B74B8">
          <w:rPr>
            <w:rStyle w:val="a5"/>
            <w:color w:val="auto"/>
            <w:sz w:val="28"/>
            <w:szCs w:val="28"/>
            <w:u w:val="none"/>
            <w:lang w:val="ru-RU"/>
          </w:rPr>
          <w:t xml:space="preserve"> век</w:t>
        </w:r>
      </w:hyperlink>
      <w:r w:rsidRPr="000B74B8">
        <w:rPr>
          <w:sz w:val="28"/>
          <w:szCs w:val="28"/>
          <w:lang w:val="ru-RU"/>
        </w:rPr>
        <w:t xml:space="preserve"> в результате войн, голода, репрессий, экономических и социальных потрясений оцениваются в 140—150</w:t>
      </w:r>
      <w:r w:rsidRPr="00B02089">
        <w:rPr>
          <w:sz w:val="28"/>
          <w:szCs w:val="28"/>
        </w:rPr>
        <w:t> </w:t>
      </w:r>
      <w:r w:rsidR="00CF2E22" w:rsidRPr="000B74B8">
        <w:rPr>
          <w:sz w:val="28"/>
          <w:szCs w:val="28"/>
          <w:lang w:val="ru-RU"/>
        </w:rPr>
        <w:t>млн.</w:t>
      </w:r>
      <w:r w:rsidRPr="000B74B8">
        <w:rPr>
          <w:sz w:val="28"/>
          <w:szCs w:val="28"/>
          <w:lang w:val="ru-RU"/>
        </w:rPr>
        <w:t xml:space="preserve"> человек.</w:t>
      </w:r>
    </w:p>
    <w:p w:rsidR="00087ED1" w:rsidRPr="000B74B8" w:rsidRDefault="00087ED1" w:rsidP="00104FE3">
      <w:pPr>
        <w:pStyle w:val="a4"/>
        <w:jc w:val="both"/>
        <w:rPr>
          <w:sz w:val="28"/>
          <w:szCs w:val="28"/>
          <w:lang w:val="ru-RU"/>
        </w:rPr>
      </w:pPr>
      <w:r w:rsidRPr="000B74B8">
        <w:rPr>
          <w:sz w:val="28"/>
          <w:szCs w:val="28"/>
          <w:lang w:val="ru-RU"/>
        </w:rPr>
        <w:lastRenderedPageBreak/>
        <w:t xml:space="preserve">С </w:t>
      </w:r>
      <w:hyperlink r:id="rId105" w:tooltip="1925" w:history="1">
        <w:r w:rsidRPr="000B74B8">
          <w:rPr>
            <w:rStyle w:val="a5"/>
            <w:color w:val="auto"/>
            <w:sz w:val="28"/>
            <w:szCs w:val="28"/>
            <w:u w:val="none"/>
            <w:lang w:val="ru-RU"/>
          </w:rPr>
          <w:t>1925</w:t>
        </w:r>
      </w:hyperlink>
      <w:r w:rsidRPr="000B74B8">
        <w:rPr>
          <w:sz w:val="28"/>
          <w:szCs w:val="28"/>
          <w:lang w:val="ru-RU"/>
        </w:rPr>
        <w:t xml:space="preserve"> по </w:t>
      </w:r>
      <w:hyperlink r:id="rId106" w:tooltip="2000 год" w:history="1">
        <w:r w:rsidRPr="000B74B8">
          <w:rPr>
            <w:rStyle w:val="a5"/>
            <w:color w:val="auto"/>
            <w:sz w:val="28"/>
            <w:szCs w:val="28"/>
            <w:u w:val="none"/>
            <w:lang w:val="ru-RU"/>
          </w:rPr>
          <w:t>2000 год</w:t>
        </w:r>
      </w:hyperlink>
      <w:r w:rsidRPr="000B74B8">
        <w:rPr>
          <w:sz w:val="28"/>
          <w:szCs w:val="28"/>
          <w:lang w:val="ru-RU"/>
        </w:rPr>
        <w:t xml:space="preserve"> </w:t>
      </w:r>
      <w:hyperlink r:id="rId107" w:tooltip="Суммарный коэффициент рождаемости" w:history="1">
        <w:r w:rsidRPr="000B74B8">
          <w:rPr>
            <w:rStyle w:val="a5"/>
            <w:color w:val="auto"/>
            <w:sz w:val="28"/>
            <w:szCs w:val="28"/>
            <w:u w:val="none"/>
            <w:lang w:val="ru-RU"/>
          </w:rPr>
          <w:t>суммарный коэффициент рождаемости</w:t>
        </w:r>
      </w:hyperlink>
      <w:r w:rsidRPr="000B74B8">
        <w:rPr>
          <w:sz w:val="28"/>
          <w:szCs w:val="28"/>
          <w:lang w:val="ru-RU"/>
        </w:rPr>
        <w:t xml:space="preserve"> в России снизился на 5,59 ребёнка в расчёте на одну женщину (с 6,80 до 1,21). Из них 3,97 ребёнка, или 71</w:t>
      </w:r>
      <w:r w:rsidRPr="00E16CC4">
        <w:rPr>
          <w:sz w:val="28"/>
          <w:szCs w:val="28"/>
        </w:rPr>
        <w:t> </w:t>
      </w:r>
      <w:r w:rsidRPr="000B74B8">
        <w:rPr>
          <w:sz w:val="28"/>
          <w:szCs w:val="28"/>
          <w:lang w:val="ru-RU"/>
        </w:rPr>
        <w:t xml:space="preserve">% общего снижения приходятся на </w:t>
      </w:r>
      <w:hyperlink r:id="rId108" w:tooltip="1925" w:history="1">
        <w:r w:rsidRPr="000B74B8">
          <w:rPr>
            <w:rStyle w:val="a5"/>
            <w:color w:val="auto"/>
            <w:sz w:val="28"/>
            <w:szCs w:val="28"/>
            <w:u w:val="none"/>
            <w:lang w:val="ru-RU"/>
          </w:rPr>
          <w:t>1925</w:t>
        </w:r>
      </w:hyperlink>
      <w:r w:rsidRPr="000B74B8">
        <w:rPr>
          <w:sz w:val="28"/>
          <w:szCs w:val="28"/>
          <w:lang w:val="ru-RU"/>
        </w:rPr>
        <w:t>—</w:t>
      </w:r>
      <w:hyperlink r:id="rId109" w:tooltip="1955 год" w:history="1">
        <w:r w:rsidRPr="000B74B8">
          <w:rPr>
            <w:rStyle w:val="a5"/>
            <w:color w:val="auto"/>
            <w:sz w:val="28"/>
            <w:szCs w:val="28"/>
            <w:u w:val="none"/>
            <w:lang w:val="ru-RU"/>
          </w:rPr>
          <w:t>1955 годы</w:t>
        </w:r>
      </w:hyperlink>
      <w:r w:rsidR="00FD0D02" w:rsidRPr="000B74B8">
        <w:rPr>
          <w:sz w:val="28"/>
          <w:szCs w:val="28"/>
          <w:lang w:val="ru-RU"/>
        </w:rPr>
        <w:t xml:space="preserve"> </w:t>
      </w:r>
      <w:r w:rsidRPr="000B74B8">
        <w:rPr>
          <w:sz w:val="28"/>
          <w:szCs w:val="28"/>
          <w:lang w:val="ru-RU"/>
        </w:rPr>
        <w:t xml:space="preserve">но, несмотря на этот спад и потери в результате войны, население РСФСР за </w:t>
      </w:r>
      <w:hyperlink r:id="rId110" w:tooltip="1925" w:history="1">
        <w:r w:rsidRPr="000B74B8">
          <w:rPr>
            <w:rStyle w:val="a5"/>
            <w:color w:val="auto"/>
            <w:sz w:val="28"/>
            <w:szCs w:val="28"/>
            <w:u w:val="none"/>
            <w:lang w:val="ru-RU"/>
          </w:rPr>
          <w:t>1925</w:t>
        </w:r>
      </w:hyperlink>
      <w:r w:rsidRPr="000B74B8">
        <w:rPr>
          <w:sz w:val="28"/>
          <w:szCs w:val="28"/>
          <w:lang w:val="ru-RU"/>
        </w:rPr>
        <w:t>—</w:t>
      </w:r>
      <w:hyperlink r:id="rId111" w:tooltip="1955 год" w:history="1">
        <w:r w:rsidRPr="000B74B8">
          <w:rPr>
            <w:rStyle w:val="a5"/>
            <w:color w:val="auto"/>
            <w:sz w:val="28"/>
            <w:szCs w:val="28"/>
            <w:u w:val="none"/>
            <w:lang w:val="ru-RU"/>
          </w:rPr>
          <w:t>1955</w:t>
        </w:r>
        <w:r w:rsidRPr="00E16CC4">
          <w:rPr>
            <w:rStyle w:val="a5"/>
            <w:color w:val="auto"/>
            <w:sz w:val="28"/>
            <w:szCs w:val="28"/>
            <w:u w:val="none"/>
          </w:rPr>
          <w:t> </w:t>
        </w:r>
        <w:r w:rsidRPr="000B74B8">
          <w:rPr>
            <w:rStyle w:val="a5"/>
            <w:color w:val="auto"/>
            <w:sz w:val="28"/>
            <w:szCs w:val="28"/>
            <w:u w:val="none"/>
            <w:lang w:val="ru-RU"/>
          </w:rPr>
          <w:t>годы</w:t>
        </w:r>
      </w:hyperlink>
      <w:r w:rsidRPr="000B74B8">
        <w:rPr>
          <w:sz w:val="28"/>
          <w:szCs w:val="28"/>
          <w:lang w:val="ru-RU"/>
        </w:rPr>
        <w:t xml:space="preserve"> выросло на 25</w:t>
      </w:r>
      <w:r w:rsidRPr="00E16CC4">
        <w:rPr>
          <w:sz w:val="28"/>
          <w:szCs w:val="28"/>
        </w:rPr>
        <w:t> </w:t>
      </w:r>
      <w:r w:rsidRPr="000B74B8">
        <w:rPr>
          <w:sz w:val="28"/>
          <w:szCs w:val="28"/>
          <w:lang w:val="ru-RU"/>
        </w:rPr>
        <w:t>млн</w:t>
      </w:r>
      <w:r w:rsidR="00CF2E22" w:rsidRPr="000B74B8">
        <w:rPr>
          <w:sz w:val="28"/>
          <w:szCs w:val="28"/>
          <w:lang w:val="ru-RU"/>
        </w:rPr>
        <w:t>. ч</w:t>
      </w:r>
      <w:r w:rsidRPr="000B74B8">
        <w:rPr>
          <w:sz w:val="28"/>
          <w:szCs w:val="28"/>
          <w:lang w:val="ru-RU"/>
        </w:rPr>
        <w:t xml:space="preserve">еловек. Резкий спад коэффициента рождаемости произошёл на рубеже </w:t>
      </w:r>
      <w:hyperlink r:id="rId112" w:tooltip="1980-е" w:history="1">
        <w:r w:rsidRPr="000B74B8">
          <w:rPr>
            <w:rStyle w:val="a5"/>
            <w:color w:val="auto"/>
            <w:sz w:val="28"/>
            <w:szCs w:val="28"/>
            <w:u w:val="none"/>
            <w:lang w:val="ru-RU"/>
          </w:rPr>
          <w:t>1980-х</w:t>
        </w:r>
      </w:hyperlink>
      <w:r w:rsidRPr="000B74B8">
        <w:rPr>
          <w:sz w:val="28"/>
          <w:szCs w:val="28"/>
          <w:lang w:val="ru-RU"/>
        </w:rPr>
        <w:t xml:space="preserve"> и </w:t>
      </w:r>
      <w:hyperlink r:id="rId113" w:tooltip="1990-е" w:history="1">
        <w:r w:rsidRPr="000B74B8">
          <w:rPr>
            <w:rStyle w:val="a5"/>
            <w:color w:val="auto"/>
            <w:sz w:val="28"/>
            <w:szCs w:val="28"/>
            <w:u w:val="none"/>
            <w:lang w:val="ru-RU"/>
          </w:rPr>
          <w:t>1990-х</w:t>
        </w:r>
      </w:hyperlink>
      <w:r w:rsidRPr="000B74B8">
        <w:rPr>
          <w:sz w:val="28"/>
          <w:szCs w:val="28"/>
          <w:lang w:val="ru-RU"/>
        </w:rPr>
        <w:t>; в это же время смертность в России превысила рождаемость.</w:t>
      </w:r>
    </w:p>
    <w:p w:rsidR="00087ED1" w:rsidRPr="000B74B8" w:rsidRDefault="00087ED1" w:rsidP="00104FE3">
      <w:pPr>
        <w:pStyle w:val="a4"/>
        <w:jc w:val="both"/>
        <w:rPr>
          <w:sz w:val="28"/>
          <w:szCs w:val="28"/>
          <w:lang w:val="ru-RU"/>
        </w:rPr>
      </w:pPr>
      <w:r w:rsidRPr="000B74B8">
        <w:rPr>
          <w:sz w:val="28"/>
          <w:szCs w:val="28"/>
          <w:lang w:val="ru-RU"/>
        </w:rPr>
        <w:t xml:space="preserve">По данным </w:t>
      </w:r>
      <w:hyperlink r:id="rId114" w:tooltip="Всероссийская перепись населения (2002)" w:history="1">
        <w:r w:rsidRPr="000B74B8">
          <w:rPr>
            <w:rStyle w:val="a5"/>
            <w:color w:val="auto"/>
            <w:sz w:val="28"/>
            <w:szCs w:val="28"/>
            <w:u w:val="none"/>
            <w:lang w:val="ru-RU"/>
          </w:rPr>
          <w:t>Переписи населения</w:t>
        </w:r>
      </w:hyperlink>
      <w:r w:rsidRPr="000B74B8">
        <w:rPr>
          <w:sz w:val="28"/>
          <w:szCs w:val="28"/>
          <w:lang w:val="ru-RU"/>
        </w:rPr>
        <w:t xml:space="preserve"> </w:t>
      </w:r>
      <w:hyperlink r:id="rId115" w:tooltip="2002 год" w:history="1">
        <w:r w:rsidRPr="000B74B8">
          <w:rPr>
            <w:rStyle w:val="a5"/>
            <w:color w:val="auto"/>
            <w:sz w:val="28"/>
            <w:szCs w:val="28"/>
            <w:u w:val="none"/>
            <w:lang w:val="ru-RU"/>
          </w:rPr>
          <w:t>2002 года</w:t>
        </w:r>
      </w:hyperlink>
      <w:r w:rsidRPr="000B74B8">
        <w:rPr>
          <w:sz w:val="28"/>
          <w:szCs w:val="28"/>
          <w:lang w:val="ru-RU"/>
        </w:rPr>
        <w:t xml:space="preserve"> численность населения России с </w:t>
      </w:r>
      <w:hyperlink r:id="rId116" w:tooltip="1989" w:history="1">
        <w:r w:rsidRPr="000B74B8">
          <w:rPr>
            <w:rStyle w:val="a5"/>
            <w:color w:val="auto"/>
            <w:sz w:val="28"/>
            <w:szCs w:val="28"/>
            <w:u w:val="none"/>
            <w:lang w:val="ru-RU"/>
          </w:rPr>
          <w:t>1989</w:t>
        </w:r>
      </w:hyperlink>
      <w:r w:rsidRPr="000B74B8">
        <w:rPr>
          <w:sz w:val="28"/>
          <w:szCs w:val="28"/>
          <w:lang w:val="ru-RU"/>
        </w:rPr>
        <w:t xml:space="preserve"> по </w:t>
      </w:r>
      <w:hyperlink r:id="rId117" w:tooltip="2002" w:history="1">
        <w:r w:rsidRPr="000B74B8">
          <w:rPr>
            <w:rStyle w:val="a5"/>
            <w:color w:val="auto"/>
            <w:sz w:val="28"/>
            <w:szCs w:val="28"/>
            <w:u w:val="none"/>
            <w:lang w:val="ru-RU"/>
          </w:rPr>
          <w:t>2002</w:t>
        </w:r>
      </w:hyperlink>
      <w:r w:rsidRPr="000B74B8">
        <w:rPr>
          <w:sz w:val="28"/>
          <w:szCs w:val="28"/>
          <w:lang w:val="ru-RU"/>
        </w:rPr>
        <w:t xml:space="preserve"> сократилась на 1,8</w:t>
      </w:r>
      <w:r w:rsidRPr="00E16CC4">
        <w:rPr>
          <w:sz w:val="28"/>
          <w:szCs w:val="28"/>
        </w:rPr>
        <w:t> </w:t>
      </w:r>
      <w:r w:rsidRPr="000B74B8">
        <w:rPr>
          <w:sz w:val="28"/>
          <w:szCs w:val="28"/>
          <w:lang w:val="ru-RU"/>
        </w:rPr>
        <w:t>млн. Численность населения России до 2009 года сокращалась на несколько сотен тысяч человек ежегодно. В 2010 году тенденция сокращения смертности и увеличения рождаемости в России продолжилась</w:t>
      </w:r>
      <w:r w:rsidR="00FD0D02" w:rsidRPr="000B74B8">
        <w:rPr>
          <w:sz w:val="28"/>
          <w:szCs w:val="28"/>
          <w:lang w:val="ru-RU"/>
        </w:rPr>
        <w:t xml:space="preserve"> </w:t>
      </w:r>
      <w:r w:rsidRPr="000B74B8">
        <w:rPr>
          <w:sz w:val="28"/>
          <w:szCs w:val="28"/>
          <w:lang w:val="ru-RU"/>
        </w:rPr>
        <w:t xml:space="preserve">Согласно прогнозу в обнародованном в начале октября 2009 года докладе </w:t>
      </w:r>
      <w:hyperlink r:id="rId118" w:tooltip="Программа развития ООН" w:history="1">
        <w:r w:rsidRPr="000B74B8">
          <w:rPr>
            <w:rStyle w:val="a5"/>
            <w:color w:val="auto"/>
            <w:sz w:val="28"/>
            <w:szCs w:val="28"/>
            <w:u w:val="none"/>
            <w:lang w:val="ru-RU"/>
          </w:rPr>
          <w:t>Программы развития</w:t>
        </w:r>
      </w:hyperlink>
      <w:r w:rsidRPr="000B74B8">
        <w:rPr>
          <w:sz w:val="28"/>
          <w:szCs w:val="28"/>
          <w:lang w:val="ru-RU"/>
        </w:rPr>
        <w:t xml:space="preserve"> </w:t>
      </w:r>
      <w:hyperlink r:id="rId119" w:tooltip="ООН" w:history="1">
        <w:r w:rsidRPr="000B74B8">
          <w:rPr>
            <w:rStyle w:val="a5"/>
            <w:color w:val="auto"/>
            <w:sz w:val="28"/>
            <w:szCs w:val="28"/>
            <w:u w:val="none"/>
            <w:lang w:val="ru-RU"/>
          </w:rPr>
          <w:t>ООН</w:t>
        </w:r>
      </w:hyperlink>
      <w:r w:rsidRPr="000B74B8">
        <w:rPr>
          <w:sz w:val="28"/>
          <w:szCs w:val="28"/>
          <w:lang w:val="ru-RU"/>
        </w:rPr>
        <w:t xml:space="preserve">, Россия потеряет к </w:t>
      </w:r>
      <w:hyperlink r:id="rId120" w:tooltip="2025 год" w:history="1">
        <w:r w:rsidRPr="000B74B8">
          <w:rPr>
            <w:rStyle w:val="a5"/>
            <w:color w:val="auto"/>
            <w:sz w:val="28"/>
            <w:szCs w:val="28"/>
            <w:u w:val="none"/>
            <w:lang w:val="ru-RU"/>
          </w:rPr>
          <w:t>2025 году</w:t>
        </w:r>
      </w:hyperlink>
      <w:r w:rsidRPr="000B74B8">
        <w:rPr>
          <w:sz w:val="28"/>
          <w:szCs w:val="28"/>
          <w:lang w:val="ru-RU"/>
        </w:rPr>
        <w:t xml:space="preserve"> 11 миллионов человек населения</w:t>
      </w:r>
    </w:p>
    <w:p w:rsidR="00087ED1" w:rsidRPr="000B74B8" w:rsidRDefault="00087ED1" w:rsidP="00104FE3">
      <w:pPr>
        <w:pStyle w:val="a4"/>
        <w:jc w:val="both"/>
        <w:rPr>
          <w:sz w:val="28"/>
          <w:szCs w:val="28"/>
          <w:lang w:val="ru-RU"/>
        </w:rPr>
      </w:pPr>
      <w:r w:rsidRPr="000B74B8">
        <w:rPr>
          <w:sz w:val="28"/>
          <w:szCs w:val="28"/>
          <w:lang w:val="ru-RU"/>
        </w:rPr>
        <w:t xml:space="preserve">В отдельные месяцы 2009 и 2010 годов население России увеличивалось. В целом за </w:t>
      </w:r>
      <w:hyperlink r:id="rId121" w:tooltip="2011 год" w:history="1">
        <w:r w:rsidRPr="000B74B8">
          <w:rPr>
            <w:rStyle w:val="a5"/>
            <w:color w:val="auto"/>
            <w:sz w:val="28"/>
            <w:szCs w:val="28"/>
            <w:u w:val="none"/>
            <w:lang w:val="ru-RU"/>
          </w:rPr>
          <w:t>2011</w:t>
        </w:r>
        <w:r w:rsidRPr="00E16CC4">
          <w:rPr>
            <w:rStyle w:val="a5"/>
            <w:color w:val="auto"/>
            <w:sz w:val="28"/>
            <w:szCs w:val="28"/>
            <w:u w:val="none"/>
          </w:rPr>
          <w:t> </w:t>
        </w:r>
        <w:r w:rsidRPr="000B74B8">
          <w:rPr>
            <w:rStyle w:val="a5"/>
            <w:color w:val="auto"/>
            <w:sz w:val="28"/>
            <w:szCs w:val="28"/>
            <w:u w:val="none"/>
            <w:lang w:val="ru-RU"/>
          </w:rPr>
          <w:t>год</w:t>
        </w:r>
      </w:hyperlink>
      <w:r w:rsidRPr="000B74B8">
        <w:rPr>
          <w:sz w:val="28"/>
          <w:szCs w:val="28"/>
          <w:lang w:val="ru-RU"/>
        </w:rPr>
        <w:t xml:space="preserve"> население страны впервые значительно возросло</w:t>
      </w:r>
      <w:r w:rsidRPr="00E16CC4">
        <w:rPr>
          <w:sz w:val="28"/>
          <w:szCs w:val="28"/>
        </w:rPr>
        <w:t> </w:t>
      </w:r>
      <w:r w:rsidRPr="000B74B8">
        <w:rPr>
          <w:sz w:val="28"/>
          <w:szCs w:val="28"/>
          <w:lang w:val="ru-RU"/>
        </w:rPr>
        <w:t>— на 188,9 тыс. чел. (или на 0,1</w:t>
      </w:r>
      <w:r w:rsidRPr="00E16CC4">
        <w:rPr>
          <w:sz w:val="28"/>
          <w:szCs w:val="28"/>
        </w:rPr>
        <w:t> </w:t>
      </w:r>
      <w:r w:rsidRPr="000B74B8">
        <w:rPr>
          <w:sz w:val="28"/>
          <w:szCs w:val="28"/>
          <w:lang w:val="ru-RU"/>
        </w:rPr>
        <w:t>%). Положительные тенденции продолжились по данным текущ</w:t>
      </w:r>
      <w:r w:rsidR="00FD0D02" w:rsidRPr="000B74B8">
        <w:rPr>
          <w:sz w:val="28"/>
          <w:szCs w:val="28"/>
          <w:lang w:val="ru-RU"/>
        </w:rPr>
        <w:t xml:space="preserve">ей </w:t>
      </w:r>
      <w:r w:rsidRPr="000B74B8">
        <w:rPr>
          <w:sz w:val="28"/>
          <w:szCs w:val="28"/>
          <w:lang w:val="ru-RU"/>
        </w:rPr>
        <w:t xml:space="preserve">статистики </w:t>
      </w:r>
      <w:hyperlink r:id="rId122" w:tooltip="2012 год" w:history="1">
        <w:r w:rsidRPr="000B74B8">
          <w:rPr>
            <w:rStyle w:val="a5"/>
            <w:color w:val="auto"/>
            <w:sz w:val="28"/>
            <w:szCs w:val="28"/>
            <w:u w:val="none"/>
            <w:lang w:val="ru-RU"/>
          </w:rPr>
          <w:t>2012</w:t>
        </w:r>
        <w:r w:rsidRPr="00E16CC4">
          <w:rPr>
            <w:rStyle w:val="a5"/>
            <w:color w:val="auto"/>
            <w:sz w:val="28"/>
            <w:szCs w:val="28"/>
            <w:u w:val="none"/>
          </w:rPr>
          <w:t> </w:t>
        </w:r>
        <w:r w:rsidRPr="000B74B8">
          <w:rPr>
            <w:rStyle w:val="a5"/>
            <w:color w:val="auto"/>
            <w:sz w:val="28"/>
            <w:szCs w:val="28"/>
            <w:u w:val="none"/>
            <w:lang w:val="ru-RU"/>
          </w:rPr>
          <w:t>года</w:t>
        </w:r>
      </w:hyperlink>
      <w:r w:rsidRPr="000B74B8">
        <w:rPr>
          <w:sz w:val="28"/>
          <w:szCs w:val="28"/>
          <w:lang w:val="ru-RU"/>
        </w:rPr>
        <w:t>.</w:t>
      </w:r>
    </w:p>
    <w:p w:rsidR="00A66971" w:rsidRDefault="00087ED1" w:rsidP="00104FE3">
      <w:pPr>
        <w:pStyle w:val="a4"/>
        <w:jc w:val="both"/>
        <w:rPr>
          <w:sz w:val="28"/>
          <w:szCs w:val="28"/>
          <w:lang w:val="ru-RU"/>
        </w:rPr>
      </w:pPr>
      <w:r w:rsidRPr="000B74B8">
        <w:rPr>
          <w:sz w:val="28"/>
          <w:szCs w:val="28"/>
          <w:lang w:val="ru-RU"/>
        </w:rPr>
        <w:t xml:space="preserve">Численность постоянного населения России на 1 июля 2012 года составила </w:t>
      </w:r>
      <w:r w:rsidR="0050277C" w:rsidRPr="000B74B8">
        <w:rPr>
          <w:sz w:val="28"/>
          <w:szCs w:val="28"/>
          <w:lang w:val="ru-RU"/>
        </w:rPr>
        <w:t xml:space="preserve">143 608700млн </w:t>
      </w:r>
      <w:r w:rsidR="00B07AB4">
        <w:rPr>
          <w:rStyle w:val="afe"/>
          <w:sz w:val="28"/>
          <w:szCs w:val="28"/>
        </w:rPr>
        <w:footnoteReference w:id="1"/>
      </w:r>
    </w:p>
    <w:p w:rsidR="00FE0076" w:rsidRPr="00FE0076" w:rsidRDefault="00FE0076" w:rsidP="00104FE3">
      <w:pPr>
        <w:pStyle w:val="a4"/>
        <w:jc w:val="both"/>
        <w:rPr>
          <w:sz w:val="28"/>
          <w:szCs w:val="28"/>
          <w:lang w:val="ru-RU"/>
        </w:rPr>
      </w:pPr>
    </w:p>
    <w:p w:rsidR="00FD5107" w:rsidRPr="001041B4" w:rsidRDefault="00FD5107" w:rsidP="00F655E2">
      <w:pPr>
        <w:spacing w:line="360" w:lineRule="auto"/>
        <w:ind w:left="360"/>
        <w:jc w:val="center"/>
        <w:rPr>
          <w:rFonts w:ascii="Times New Roman" w:hAnsi="Times New Roman" w:cs="Times New Roman"/>
          <w:b/>
          <w:sz w:val="28"/>
          <w:szCs w:val="28"/>
          <w:lang w:val="ru-RU"/>
        </w:rPr>
      </w:pPr>
      <w:r w:rsidRPr="001041B4">
        <w:rPr>
          <w:rFonts w:ascii="Times New Roman" w:hAnsi="Times New Roman" w:cs="Times New Roman"/>
          <w:b/>
          <w:sz w:val="28"/>
          <w:szCs w:val="28"/>
          <w:lang w:val="ru-RU"/>
        </w:rPr>
        <w:t>6.Демографическая политика в России</w:t>
      </w:r>
    </w:p>
    <w:p w:rsidR="0072535E" w:rsidRPr="000B74B8" w:rsidRDefault="005074A3" w:rsidP="00FE0076">
      <w:pPr>
        <w:spacing w:line="240" w:lineRule="auto"/>
        <w:ind w:left="360" w:firstLine="348"/>
        <w:jc w:val="both"/>
        <w:rPr>
          <w:rFonts w:ascii="Times New Roman" w:hAnsi="Times New Roman" w:cs="Times New Roman"/>
          <w:sz w:val="28"/>
          <w:szCs w:val="28"/>
          <w:lang w:val="ru-RU"/>
        </w:rPr>
      </w:pPr>
      <w:r w:rsidRPr="000B74B8">
        <w:rPr>
          <w:rFonts w:ascii="Times New Roman" w:hAnsi="Times New Roman" w:cs="Times New Roman"/>
          <w:bCs/>
          <w:sz w:val="28"/>
          <w:szCs w:val="28"/>
          <w:lang w:val="ru-RU"/>
        </w:rPr>
        <w:t>Демографическая политика в России</w:t>
      </w:r>
      <w:r w:rsidR="00DB46F9" w:rsidRPr="000B74B8">
        <w:rPr>
          <w:rFonts w:ascii="Times New Roman" w:hAnsi="Times New Roman" w:cs="Times New Roman"/>
          <w:bCs/>
          <w:sz w:val="28"/>
          <w:szCs w:val="28"/>
          <w:lang w:val="ru-RU"/>
        </w:rPr>
        <w:t xml:space="preserve"> направлена на</w:t>
      </w:r>
      <w:r w:rsidRPr="000B74B8">
        <w:rPr>
          <w:rFonts w:ascii="Times New Roman" w:hAnsi="Times New Roman" w:cs="Times New Roman"/>
          <w:sz w:val="28"/>
          <w:szCs w:val="28"/>
          <w:lang w:val="ru-RU"/>
        </w:rPr>
        <w:t xml:space="preserve"> увеличение рождаемости и снижение смертности. Президент РФ В.В.  Путин поставил вопрос о демографическом кризисе в качестве основной государственной проблемы. </w:t>
      </w:r>
      <w:r w:rsidRPr="000B74B8">
        <w:rPr>
          <w:rFonts w:ascii="Times New Roman" w:hAnsi="Times New Roman" w:cs="Times New Roman"/>
          <w:bCs/>
          <w:sz w:val="28"/>
          <w:szCs w:val="28"/>
          <w:lang w:val="ru-RU"/>
        </w:rPr>
        <w:t>Демографическая политика в России</w:t>
      </w:r>
      <w:r w:rsidRPr="000B74B8">
        <w:rPr>
          <w:rFonts w:ascii="Times New Roman" w:hAnsi="Times New Roman" w:cs="Times New Roman"/>
          <w:sz w:val="28"/>
          <w:szCs w:val="28"/>
          <w:lang w:val="ru-RU"/>
        </w:rPr>
        <w:t xml:space="preserve"> реализуется в виде национального проекта</w:t>
      </w:r>
      <w:r w:rsidR="00DB46F9" w:rsidRPr="000B74B8">
        <w:rPr>
          <w:rFonts w:ascii="Times New Roman" w:hAnsi="Times New Roman" w:cs="Times New Roman"/>
          <w:sz w:val="28"/>
          <w:szCs w:val="28"/>
          <w:lang w:val="ru-RU"/>
        </w:rPr>
        <w:t xml:space="preserve"> «</w:t>
      </w:r>
      <w:r w:rsidRPr="000B74B8">
        <w:rPr>
          <w:rFonts w:ascii="Times New Roman" w:hAnsi="Times New Roman" w:cs="Times New Roman"/>
          <w:sz w:val="28"/>
          <w:szCs w:val="28"/>
          <w:lang w:val="ru-RU"/>
        </w:rPr>
        <w:t xml:space="preserve"> Демография</w:t>
      </w:r>
      <w:r w:rsidR="00DB46F9" w:rsidRPr="000B74B8">
        <w:rPr>
          <w:rFonts w:ascii="Times New Roman" w:hAnsi="Times New Roman" w:cs="Times New Roman"/>
          <w:sz w:val="28"/>
          <w:szCs w:val="28"/>
          <w:lang w:val="ru-RU"/>
        </w:rPr>
        <w:t>»</w:t>
      </w:r>
      <w:r w:rsidRPr="000B74B8">
        <w:rPr>
          <w:rFonts w:ascii="Times New Roman" w:hAnsi="Times New Roman" w:cs="Times New Roman"/>
          <w:sz w:val="28"/>
          <w:szCs w:val="28"/>
          <w:lang w:val="ru-RU"/>
        </w:rPr>
        <w:t>, включающего в себя в качестве основного компонента программу «материнского капитала», а также пособия и льготы по рождению ребенка</w:t>
      </w:r>
      <w:r w:rsidR="00A1672E" w:rsidRPr="000B74B8">
        <w:rPr>
          <w:rFonts w:ascii="Times New Roman" w:hAnsi="Times New Roman" w:cs="Times New Roman"/>
          <w:sz w:val="28"/>
          <w:szCs w:val="28"/>
          <w:lang w:val="ru-RU"/>
        </w:rPr>
        <w:t>.</w:t>
      </w:r>
    </w:p>
    <w:p w:rsidR="0072535E" w:rsidRPr="000B74B8" w:rsidRDefault="0072535E" w:rsidP="00FE0076">
      <w:pPr>
        <w:spacing w:line="240" w:lineRule="auto"/>
        <w:ind w:left="360" w:firstLine="348"/>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Результаты новой государственной политики стали заметны уже в апреле 201</w:t>
      </w:r>
      <w:r w:rsidR="00925C67">
        <w:rPr>
          <w:rFonts w:ascii="Times New Roman" w:hAnsi="Times New Roman" w:cs="Times New Roman"/>
          <w:sz w:val="28"/>
          <w:szCs w:val="28"/>
          <w:lang w:val="ru-RU"/>
        </w:rPr>
        <w:t>2</w:t>
      </w:r>
      <w:r w:rsidRPr="000B74B8">
        <w:rPr>
          <w:rFonts w:ascii="Times New Roman" w:hAnsi="Times New Roman" w:cs="Times New Roman"/>
          <w:sz w:val="28"/>
          <w:szCs w:val="28"/>
          <w:lang w:val="ru-RU"/>
        </w:rPr>
        <w:t xml:space="preserve">  года – рождаемость в стране выросла на 8,5%. При этом существенно сократилась детская смертность, в ряде регионов достигнув европейского уровня. В значительной степени этому способствовала программа «</w:t>
      </w:r>
      <w:proofErr w:type="spellStart"/>
      <w:r w:rsidRPr="000B74B8">
        <w:rPr>
          <w:rFonts w:ascii="Times New Roman" w:hAnsi="Times New Roman" w:cs="Times New Roman"/>
          <w:sz w:val="28"/>
          <w:szCs w:val="28"/>
          <w:lang w:val="ru-RU"/>
        </w:rPr>
        <w:t>Родовый</w:t>
      </w:r>
      <w:proofErr w:type="spellEnd"/>
      <w:r w:rsidRPr="000B74B8">
        <w:rPr>
          <w:rFonts w:ascii="Times New Roman" w:hAnsi="Times New Roman" w:cs="Times New Roman"/>
          <w:sz w:val="28"/>
          <w:szCs w:val="28"/>
          <w:lang w:val="ru-RU"/>
        </w:rPr>
        <w:t xml:space="preserve"> сертификат», реализуемая в рамках национального проекта «Здоровье» и направленная на повышение качества родовспоможения.</w:t>
      </w:r>
    </w:p>
    <w:p w:rsidR="0072535E" w:rsidRPr="00B07AB4" w:rsidRDefault="0072535E" w:rsidP="00FE0076">
      <w:pPr>
        <w:spacing w:line="240" w:lineRule="auto"/>
        <w:ind w:left="360" w:firstLine="348"/>
        <w:rPr>
          <w:rFonts w:ascii="Times New Roman" w:hAnsi="Times New Roman" w:cs="Times New Roman"/>
          <w:sz w:val="28"/>
          <w:szCs w:val="28"/>
          <w:vertAlign w:val="superscript"/>
          <w:lang w:val="ru-RU"/>
        </w:rPr>
      </w:pPr>
      <w:r w:rsidRPr="000B74B8">
        <w:rPr>
          <w:rFonts w:ascii="Times New Roman" w:hAnsi="Times New Roman" w:cs="Times New Roman"/>
          <w:sz w:val="28"/>
          <w:szCs w:val="28"/>
          <w:lang w:val="ru-RU"/>
        </w:rPr>
        <w:lastRenderedPageBreak/>
        <w:t xml:space="preserve">Основой Государственной  </w:t>
      </w:r>
      <w:r w:rsidRPr="000B74B8">
        <w:rPr>
          <w:rFonts w:ascii="Times New Roman" w:hAnsi="Times New Roman" w:cs="Times New Roman"/>
          <w:bCs/>
          <w:sz w:val="28"/>
          <w:szCs w:val="28"/>
          <w:lang w:val="ru-RU"/>
        </w:rPr>
        <w:t>демографической  политики  в России</w:t>
      </w:r>
      <w:r w:rsidRPr="000B74B8">
        <w:rPr>
          <w:rFonts w:ascii="Times New Roman" w:hAnsi="Times New Roman" w:cs="Times New Roman"/>
          <w:sz w:val="28"/>
          <w:szCs w:val="28"/>
          <w:lang w:val="ru-RU"/>
        </w:rPr>
        <w:t xml:space="preserve"> является материальная помощь матерям, имеющим детей, в виде пособий и льгот</w:t>
      </w:r>
      <w:r w:rsidR="00925C67">
        <w:rPr>
          <w:rFonts w:ascii="Times New Roman" w:hAnsi="Times New Roman" w:cs="Times New Roman"/>
          <w:sz w:val="28"/>
          <w:szCs w:val="28"/>
          <w:lang w:val="ru-RU"/>
        </w:rPr>
        <w:t xml:space="preserve"> .</w:t>
      </w:r>
      <w:r w:rsidRPr="000B74B8">
        <w:rPr>
          <w:rFonts w:ascii="Times New Roman" w:hAnsi="Times New Roman" w:cs="Times New Roman"/>
          <w:sz w:val="28"/>
          <w:szCs w:val="28"/>
          <w:lang w:val="ru-RU"/>
        </w:rPr>
        <w:t>9 октября 2007 года принята Концепция демографической политики Российской Федерации на период до 2025 года. Согласно этому документу, демографическая политика Российской Федерации направлена на увеличение продолжительности жизни населения, сокращение уровня смертности, стимулирование рождаемости путем государственной поддержки семей, уже имеющих детей</w:t>
      </w:r>
      <w:r w:rsidR="00CF2E22" w:rsidRPr="000B74B8">
        <w:rPr>
          <w:rFonts w:ascii="Times New Roman" w:hAnsi="Times New Roman" w:cs="Times New Roman"/>
          <w:sz w:val="28"/>
          <w:szCs w:val="28"/>
          <w:lang w:val="ru-RU"/>
        </w:rPr>
        <w:t>,</w:t>
      </w:r>
      <w:r w:rsidRPr="000B74B8">
        <w:rPr>
          <w:rFonts w:ascii="Times New Roman" w:hAnsi="Times New Roman" w:cs="Times New Roman"/>
          <w:sz w:val="28"/>
          <w:szCs w:val="28"/>
          <w:lang w:val="ru-RU"/>
        </w:rPr>
        <w:t xml:space="preserve"> сохранение и укрепление здоровья населения.</w:t>
      </w:r>
      <w:r w:rsidR="00B07AB4">
        <w:rPr>
          <w:rStyle w:val="afe"/>
          <w:rFonts w:ascii="Times New Roman" w:hAnsi="Times New Roman" w:cs="Times New Roman"/>
          <w:sz w:val="28"/>
          <w:szCs w:val="28"/>
        </w:rPr>
        <w:footnoteReference w:id="2"/>
      </w:r>
    </w:p>
    <w:p w:rsidR="0072535E" w:rsidRPr="000B74B8" w:rsidRDefault="00F53DE2" w:rsidP="00F655E2">
      <w:pPr>
        <w:spacing w:line="360" w:lineRule="auto"/>
        <w:ind w:left="360"/>
        <w:jc w:val="center"/>
        <w:rPr>
          <w:rFonts w:ascii="Times New Roman" w:hAnsi="Times New Roman" w:cs="Times New Roman"/>
          <w:b/>
          <w:sz w:val="28"/>
          <w:szCs w:val="28"/>
          <w:lang w:val="ru-RU"/>
        </w:rPr>
      </w:pPr>
      <w:r w:rsidRPr="000B74B8">
        <w:rPr>
          <w:rFonts w:ascii="Times New Roman" w:hAnsi="Times New Roman" w:cs="Times New Roman"/>
          <w:b/>
          <w:sz w:val="28"/>
          <w:szCs w:val="28"/>
          <w:lang w:val="ru-RU"/>
        </w:rPr>
        <w:t>7</w:t>
      </w:r>
      <w:r w:rsidR="0072535E" w:rsidRPr="000B74B8">
        <w:rPr>
          <w:rFonts w:ascii="Times New Roman" w:hAnsi="Times New Roman" w:cs="Times New Roman"/>
          <w:b/>
          <w:sz w:val="28"/>
          <w:szCs w:val="28"/>
          <w:lang w:val="ru-RU"/>
        </w:rPr>
        <w:t>.« Материнский капитал» как стимулятор рождаемости</w:t>
      </w:r>
    </w:p>
    <w:p w:rsidR="00A1672E" w:rsidRDefault="0072535E" w:rsidP="00104FE3">
      <w:pPr>
        <w:spacing w:line="240" w:lineRule="auto"/>
        <w:ind w:left="360" w:firstLine="348"/>
        <w:jc w:val="both"/>
        <w:rPr>
          <w:rFonts w:ascii="Times New Roman" w:hAnsi="Times New Roman" w:cs="Times New Roman"/>
          <w:bCs/>
          <w:sz w:val="28"/>
          <w:szCs w:val="28"/>
          <w:lang w:val="ru-RU"/>
        </w:rPr>
      </w:pPr>
      <w:r w:rsidRPr="000B74B8">
        <w:rPr>
          <w:rFonts w:ascii="Times New Roman" w:hAnsi="Times New Roman" w:cs="Times New Roman"/>
          <w:sz w:val="28"/>
          <w:szCs w:val="28"/>
          <w:lang w:val="ru-RU"/>
        </w:rPr>
        <w:t xml:space="preserve"> </w:t>
      </w:r>
      <w:r w:rsidR="00B639D3" w:rsidRPr="000B74B8">
        <w:rPr>
          <w:rFonts w:ascii="Times New Roman" w:hAnsi="Times New Roman" w:cs="Times New Roman"/>
          <w:sz w:val="28"/>
          <w:szCs w:val="28"/>
          <w:lang w:val="ru-RU"/>
        </w:rPr>
        <w:t xml:space="preserve">Материнский (семейный) капитал предоставляется семьям, в которых после 1 января 2007 года появился второй или последующий ребенок. Размер капитала </w:t>
      </w:r>
      <w:r w:rsidR="00DB46F9" w:rsidRPr="000B74B8">
        <w:rPr>
          <w:rFonts w:ascii="Times New Roman" w:hAnsi="Times New Roman" w:cs="Times New Roman"/>
          <w:sz w:val="28"/>
          <w:szCs w:val="28"/>
          <w:lang w:val="ru-RU"/>
        </w:rPr>
        <w:t>в 2014 году состав</w:t>
      </w:r>
      <w:r w:rsidR="001041B4">
        <w:rPr>
          <w:rFonts w:ascii="Times New Roman" w:hAnsi="Times New Roman" w:cs="Times New Roman"/>
          <w:sz w:val="28"/>
          <w:szCs w:val="28"/>
          <w:lang w:val="ru-RU"/>
        </w:rPr>
        <w:t>и</w:t>
      </w:r>
      <w:r w:rsidR="00DB46F9" w:rsidRPr="000B74B8">
        <w:rPr>
          <w:rFonts w:ascii="Times New Roman" w:hAnsi="Times New Roman" w:cs="Times New Roman"/>
          <w:sz w:val="28"/>
          <w:szCs w:val="28"/>
          <w:lang w:val="ru-RU"/>
        </w:rPr>
        <w:t>т</w:t>
      </w:r>
      <w:r w:rsidR="00DB46F9" w:rsidRPr="000B74B8">
        <w:rPr>
          <w:rFonts w:eastAsia="+mn-ea"/>
          <w:b/>
          <w:bCs/>
          <w:color w:val="7030A0"/>
          <w:kern w:val="24"/>
          <w:sz w:val="32"/>
          <w:szCs w:val="32"/>
          <w:lang w:val="ru-RU"/>
        </w:rPr>
        <w:t xml:space="preserve"> </w:t>
      </w:r>
      <w:r w:rsidR="00DB46F9" w:rsidRPr="000B74B8">
        <w:rPr>
          <w:rFonts w:ascii="Times New Roman" w:hAnsi="Times New Roman" w:cs="Times New Roman"/>
          <w:bCs/>
          <w:sz w:val="28"/>
          <w:szCs w:val="28"/>
          <w:lang w:val="ru-RU"/>
        </w:rPr>
        <w:t>429408 т.р</w:t>
      </w:r>
      <w:r w:rsidR="00DB46F9" w:rsidRPr="000B74B8">
        <w:rPr>
          <w:rFonts w:ascii="Times New Roman" w:hAnsi="Times New Roman" w:cs="Times New Roman"/>
          <w:b/>
          <w:bCs/>
          <w:sz w:val="28"/>
          <w:szCs w:val="28"/>
          <w:lang w:val="ru-RU"/>
        </w:rPr>
        <w:t xml:space="preserve">., </w:t>
      </w:r>
      <w:r w:rsidR="00DB46F9" w:rsidRPr="000B74B8">
        <w:rPr>
          <w:rFonts w:ascii="Times New Roman" w:hAnsi="Times New Roman" w:cs="Times New Roman"/>
          <w:bCs/>
          <w:sz w:val="28"/>
          <w:szCs w:val="28"/>
          <w:lang w:val="ru-RU"/>
        </w:rPr>
        <w:t>он</w:t>
      </w:r>
      <w:r w:rsidR="00DB46F9" w:rsidRPr="000B74B8">
        <w:rPr>
          <w:rFonts w:ascii="Times New Roman" w:hAnsi="Times New Roman" w:cs="Times New Roman"/>
          <w:b/>
          <w:bCs/>
          <w:sz w:val="28"/>
          <w:szCs w:val="28"/>
          <w:lang w:val="ru-RU"/>
        </w:rPr>
        <w:t xml:space="preserve"> </w:t>
      </w:r>
      <w:r w:rsidR="00DB46F9" w:rsidRPr="000B74B8">
        <w:rPr>
          <w:rFonts w:ascii="Times New Roman" w:hAnsi="Times New Roman" w:cs="Times New Roman"/>
          <w:sz w:val="28"/>
          <w:szCs w:val="28"/>
          <w:lang w:val="ru-RU"/>
        </w:rPr>
        <w:t xml:space="preserve"> </w:t>
      </w:r>
      <w:r w:rsidR="00B639D3" w:rsidRPr="000B74B8">
        <w:rPr>
          <w:rFonts w:ascii="Times New Roman" w:hAnsi="Times New Roman" w:cs="Times New Roman"/>
          <w:sz w:val="28"/>
          <w:szCs w:val="28"/>
          <w:lang w:val="ru-RU"/>
        </w:rPr>
        <w:t xml:space="preserve"> ежегодно индексир</w:t>
      </w:r>
      <w:r w:rsidR="00DB46F9" w:rsidRPr="000B74B8">
        <w:rPr>
          <w:rFonts w:ascii="Times New Roman" w:hAnsi="Times New Roman" w:cs="Times New Roman"/>
          <w:sz w:val="28"/>
          <w:szCs w:val="28"/>
          <w:lang w:val="ru-RU"/>
        </w:rPr>
        <w:t>уется</w:t>
      </w:r>
      <w:r w:rsidR="00B639D3" w:rsidRPr="000B74B8">
        <w:rPr>
          <w:rFonts w:ascii="Times New Roman" w:hAnsi="Times New Roman" w:cs="Times New Roman"/>
          <w:sz w:val="28"/>
          <w:szCs w:val="28"/>
          <w:lang w:val="ru-RU"/>
        </w:rPr>
        <w:t xml:space="preserve"> в соответствии с инфляцией. Через три года средства материнского капитала можно полностью или частично направить на улучшение жилищных условий семьи, образование любого из детей или присоединить к накопительной части пенсии матери.</w:t>
      </w:r>
      <w:r w:rsidR="00DB46F9" w:rsidRPr="000B74B8">
        <w:rPr>
          <w:rFonts w:ascii="Times New Roman" w:eastAsia="+mn-ea" w:hAnsi="Times New Roman" w:cs="Times New Roman"/>
          <w:b/>
          <w:bCs/>
          <w:color w:val="7030A0"/>
          <w:kern w:val="24"/>
          <w:sz w:val="28"/>
          <w:szCs w:val="28"/>
          <w:u w:val="single"/>
          <w:lang w:val="ru-RU" w:eastAsia="ru-RU"/>
        </w:rPr>
        <w:t xml:space="preserve"> </w:t>
      </w:r>
      <w:r w:rsidR="00DB46F9" w:rsidRPr="000B74B8">
        <w:rPr>
          <w:rFonts w:ascii="Times New Roman" w:hAnsi="Times New Roman" w:cs="Times New Roman"/>
          <w:bCs/>
          <w:sz w:val="28"/>
          <w:szCs w:val="28"/>
          <w:u w:val="single"/>
          <w:lang w:val="ru-RU"/>
        </w:rPr>
        <w:t>Нововведение:</w:t>
      </w:r>
      <w:r w:rsidR="00A1672E" w:rsidRPr="000B74B8">
        <w:rPr>
          <w:rFonts w:ascii="Times New Roman" w:hAnsi="Times New Roman" w:cs="Times New Roman"/>
          <w:bCs/>
          <w:sz w:val="28"/>
          <w:szCs w:val="28"/>
          <w:lang w:val="ru-RU"/>
        </w:rPr>
        <w:t xml:space="preserve"> использование капитала на погашение ранее оформленного жилищного кредита, когда капитал можно использовать практически сразу после получения соответствующего сертификата </w:t>
      </w:r>
      <w:r w:rsidR="00B7662F" w:rsidRPr="000B74B8">
        <w:rPr>
          <w:rFonts w:ascii="Times New Roman" w:hAnsi="Times New Roman" w:cs="Times New Roman"/>
          <w:bCs/>
          <w:sz w:val="28"/>
          <w:szCs w:val="28"/>
          <w:lang w:val="ru-RU"/>
        </w:rPr>
        <w:t xml:space="preserve">  </w:t>
      </w:r>
    </w:p>
    <w:p w:rsidR="00FE0076" w:rsidRDefault="00FE0076" w:rsidP="00104FE3">
      <w:pPr>
        <w:spacing w:line="240" w:lineRule="auto"/>
        <w:ind w:left="360" w:firstLine="348"/>
        <w:jc w:val="both"/>
        <w:rPr>
          <w:rFonts w:ascii="Times New Roman" w:hAnsi="Times New Roman" w:cs="Times New Roman"/>
          <w:bCs/>
          <w:sz w:val="28"/>
          <w:szCs w:val="28"/>
          <w:lang w:val="ru-RU"/>
        </w:rPr>
      </w:pPr>
    </w:p>
    <w:p w:rsidR="001650C1" w:rsidRDefault="001650C1" w:rsidP="00104FE3">
      <w:pPr>
        <w:spacing w:line="240" w:lineRule="auto"/>
        <w:ind w:left="360" w:firstLine="348"/>
        <w:jc w:val="both"/>
        <w:rPr>
          <w:rFonts w:ascii="Times New Roman" w:hAnsi="Times New Roman" w:cs="Times New Roman"/>
          <w:bCs/>
          <w:sz w:val="28"/>
          <w:szCs w:val="28"/>
          <w:lang w:val="ru-RU"/>
        </w:rPr>
      </w:pPr>
    </w:p>
    <w:p w:rsidR="001650C1" w:rsidRPr="00FE0076" w:rsidRDefault="001650C1" w:rsidP="00104FE3">
      <w:pPr>
        <w:spacing w:line="240" w:lineRule="auto"/>
        <w:ind w:left="360" w:firstLine="348"/>
        <w:jc w:val="both"/>
        <w:rPr>
          <w:rFonts w:ascii="Times New Roman" w:hAnsi="Times New Roman" w:cs="Times New Roman"/>
          <w:bCs/>
          <w:sz w:val="28"/>
          <w:szCs w:val="28"/>
          <w:lang w:val="ru-RU"/>
        </w:rPr>
      </w:pPr>
    </w:p>
    <w:p w:rsidR="00B7662F" w:rsidRDefault="00B7662F" w:rsidP="0050277C">
      <w:pPr>
        <w:spacing w:line="360" w:lineRule="auto"/>
        <w:ind w:left="-426"/>
        <w:jc w:val="both"/>
        <w:rPr>
          <w:rFonts w:ascii="Times New Roman" w:hAnsi="Times New Roman" w:cs="Times New Roman"/>
          <w:bCs/>
          <w:sz w:val="28"/>
          <w:szCs w:val="28"/>
          <w:lang w:val="ru-RU"/>
        </w:rPr>
      </w:pPr>
      <w:r>
        <w:rPr>
          <w:rFonts w:ascii="Times New Roman" w:hAnsi="Times New Roman" w:cs="Times New Roman"/>
          <w:bCs/>
          <w:noProof/>
          <w:sz w:val="28"/>
          <w:szCs w:val="28"/>
          <w:lang w:val="ru-RU" w:eastAsia="ru-RU" w:bidi="ar-SA"/>
        </w:rPr>
        <w:drawing>
          <wp:inline distT="0" distB="0" distL="0" distR="0">
            <wp:extent cx="6115936" cy="2390775"/>
            <wp:effectExtent l="19050" t="0" r="0" b="0"/>
            <wp:docPr id="1" name="Рисунок 1" descr="C:\Users\Юля\Desktop\у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ук.png"/>
                    <pic:cNvPicPr>
                      <a:picLocks noChangeAspect="1" noChangeArrowheads="1"/>
                    </pic:cNvPicPr>
                  </pic:nvPicPr>
                  <pic:blipFill>
                    <a:blip r:embed="rId123" cstate="print"/>
                    <a:srcRect/>
                    <a:stretch>
                      <a:fillRect/>
                    </a:stretch>
                  </pic:blipFill>
                  <pic:spPr bwMode="auto">
                    <a:xfrm>
                      <a:off x="0" y="0"/>
                      <a:ext cx="6118520" cy="2391785"/>
                    </a:xfrm>
                    <a:prstGeom prst="rect">
                      <a:avLst/>
                    </a:prstGeom>
                    <a:noFill/>
                    <a:ln w="9525">
                      <a:noFill/>
                      <a:miter lim="800000"/>
                      <a:headEnd/>
                      <a:tailEnd/>
                    </a:ln>
                  </pic:spPr>
                </pic:pic>
              </a:graphicData>
            </a:graphic>
          </wp:inline>
        </w:drawing>
      </w:r>
    </w:p>
    <w:p w:rsidR="001650C1" w:rsidRDefault="001650C1" w:rsidP="0050277C">
      <w:pPr>
        <w:spacing w:line="360" w:lineRule="auto"/>
        <w:ind w:left="-426"/>
        <w:jc w:val="both"/>
        <w:rPr>
          <w:rFonts w:ascii="Times New Roman" w:hAnsi="Times New Roman" w:cs="Times New Roman"/>
          <w:bCs/>
          <w:sz w:val="28"/>
          <w:szCs w:val="28"/>
          <w:lang w:val="ru-RU"/>
        </w:rPr>
      </w:pPr>
    </w:p>
    <w:p w:rsidR="00102A06" w:rsidRDefault="00F53DE2" w:rsidP="00F655E2">
      <w:pPr>
        <w:spacing w:line="240" w:lineRule="auto"/>
        <w:ind w:left="360"/>
        <w:jc w:val="center"/>
        <w:rPr>
          <w:rFonts w:ascii="Times New Roman" w:hAnsi="Times New Roman" w:cs="Times New Roman"/>
          <w:b/>
          <w:bCs/>
          <w:sz w:val="28"/>
          <w:szCs w:val="28"/>
          <w:lang w:val="ru-RU"/>
        </w:rPr>
      </w:pPr>
      <w:r w:rsidRPr="000B74B8">
        <w:rPr>
          <w:rFonts w:ascii="Times New Roman" w:hAnsi="Times New Roman" w:cs="Times New Roman"/>
          <w:b/>
          <w:bCs/>
          <w:sz w:val="28"/>
          <w:szCs w:val="28"/>
          <w:lang w:val="ru-RU"/>
        </w:rPr>
        <w:lastRenderedPageBreak/>
        <w:t>8</w:t>
      </w:r>
      <w:r w:rsidR="00102A06" w:rsidRPr="000B74B8">
        <w:rPr>
          <w:rFonts w:ascii="Times New Roman" w:hAnsi="Times New Roman" w:cs="Times New Roman"/>
          <w:b/>
          <w:bCs/>
          <w:sz w:val="28"/>
          <w:szCs w:val="28"/>
          <w:lang w:val="ru-RU"/>
        </w:rPr>
        <w:t>.Понятие семьи и ее роль в обществе</w:t>
      </w:r>
    </w:p>
    <w:p w:rsidR="00F655E2" w:rsidRPr="00F655E2" w:rsidRDefault="00F655E2" w:rsidP="00F655E2">
      <w:pPr>
        <w:spacing w:line="240" w:lineRule="auto"/>
        <w:ind w:left="360"/>
        <w:jc w:val="right"/>
        <w:rPr>
          <w:rFonts w:ascii="Times New Roman" w:hAnsi="Times New Roman" w:cs="Times New Roman"/>
          <w:b/>
          <w:bCs/>
          <w:sz w:val="28"/>
          <w:szCs w:val="28"/>
          <w:lang w:val="ru-RU"/>
        </w:rPr>
      </w:pPr>
      <w:r w:rsidRPr="000B74B8">
        <w:rPr>
          <w:rFonts w:ascii="Times New Roman" w:hAnsi="Times New Roman" w:cs="Times New Roman"/>
          <w:sz w:val="28"/>
          <w:szCs w:val="28"/>
          <w:lang w:val="ru-RU"/>
        </w:rPr>
        <w:t xml:space="preserve">Люди есть такие </w:t>
      </w:r>
      <w:proofErr w:type="gramStart"/>
      <w:r w:rsidRPr="000B74B8">
        <w:rPr>
          <w:rFonts w:ascii="Times New Roman" w:hAnsi="Times New Roman" w:cs="Times New Roman"/>
          <w:sz w:val="28"/>
          <w:szCs w:val="28"/>
          <w:lang w:val="ru-RU"/>
        </w:rPr>
        <w:t>–С</w:t>
      </w:r>
      <w:proofErr w:type="gramEnd"/>
      <w:r w:rsidRPr="000B74B8">
        <w:rPr>
          <w:rFonts w:ascii="Times New Roman" w:hAnsi="Times New Roman" w:cs="Times New Roman"/>
          <w:sz w:val="28"/>
          <w:szCs w:val="28"/>
          <w:lang w:val="ru-RU"/>
        </w:rPr>
        <w:t xml:space="preserve">амые дорогие, Самые любимые, Самые ранимые. Если спросите: кто это? Вам </w:t>
      </w:r>
      <w:proofErr w:type="gramStart"/>
      <w:r w:rsidRPr="000B74B8">
        <w:rPr>
          <w:rFonts w:ascii="Times New Roman" w:hAnsi="Times New Roman" w:cs="Times New Roman"/>
          <w:sz w:val="28"/>
          <w:szCs w:val="28"/>
          <w:lang w:val="ru-RU"/>
        </w:rPr>
        <w:t>не долго ждать</w:t>
      </w:r>
      <w:proofErr w:type="gramEnd"/>
      <w:r w:rsidRPr="000B74B8">
        <w:rPr>
          <w:rFonts w:ascii="Times New Roman" w:hAnsi="Times New Roman" w:cs="Times New Roman"/>
          <w:sz w:val="28"/>
          <w:szCs w:val="28"/>
          <w:lang w:val="ru-RU"/>
        </w:rPr>
        <w:t xml:space="preserve"> ответа. </w:t>
      </w:r>
      <w:r w:rsidRPr="001041B4">
        <w:rPr>
          <w:rFonts w:ascii="Times New Roman" w:hAnsi="Times New Roman" w:cs="Times New Roman"/>
          <w:sz w:val="28"/>
          <w:szCs w:val="28"/>
          <w:lang w:val="ru-RU"/>
        </w:rPr>
        <w:t>На вопрос отвечу я: Просто-напросто семья!</w:t>
      </w:r>
    </w:p>
    <w:p w:rsidR="00D96C40" w:rsidRPr="000B74B8" w:rsidRDefault="00D96C40" w:rsidP="00104FE3">
      <w:pPr>
        <w:pStyle w:val="a4"/>
        <w:ind w:firstLine="360"/>
        <w:jc w:val="both"/>
        <w:rPr>
          <w:sz w:val="28"/>
          <w:szCs w:val="28"/>
          <w:lang w:val="ru-RU"/>
        </w:rPr>
      </w:pPr>
      <w:r w:rsidRPr="000B74B8">
        <w:rPr>
          <w:sz w:val="28"/>
          <w:szCs w:val="28"/>
          <w:lang w:val="ru-RU"/>
        </w:rPr>
        <w:t xml:space="preserve">Семья - это основанная на браке или кровном родстве малая группа, члены которой связаны общностью быта, взаимной моральной ответственностью и взаимопомощью; в ней вырабатываются совокупность норм, санкций и образцов поведения, регламентирующих взаимодействие между супругами, родителями и детьми, детей между собой. Семья относится к особым, фундаментальным группам общества. Семья оказывает довольно заметное воздействие на общество. Прежде </w:t>
      </w:r>
      <w:r w:rsidR="00CF2E22" w:rsidRPr="000B74B8">
        <w:rPr>
          <w:sz w:val="28"/>
          <w:szCs w:val="28"/>
          <w:lang w:val="ru-RU"/>
        </w:rPr>
        <w:t>всего,</w:t>
      </w:r>
      <w:r w:rsidRPr="000B74B8">
        <w:rPr>
          <w:sz w:val="28"/>
          <w:szCs w:val="28"/>
          <w:lang w:val="ru-RU"/>
        </w:rPr>
        <w:t xml:space="preserve"> своей воспроизводящей потомство функцией. Именно семья осуществляет рождение, воспитание, выращивание новых членов общества.</w:t>
      </w:r>
    </w:p>
    <w:p w:rsidR="00D96C40" w:rsidRPr="00D96C40" w:rsidRDefault="00D96C40" w:rsidP="00104FE3">
      <w:pPr>
        <w:pStyle w:val="a4"/>
        <w:ind w:firstLine="360"/>
        <w:jc w:val="both"/>
        <w:rPr>
          <w:sz w:val="28"/>
          <w:szCs w:val="28"/>
        </w:rPr>
      </w:pPr>
      <w:r>
        <w:rPr>
          <w:noProof/>
          <w:sz w:val="28"/>
          <w:szCs w:val="28"/>
          <w:lang w:val="ru-RU" w:bidi="ar-SA"/>
        </w:rPr>
        <w:drawing>
          <wp:inline distT="0" distB="0" distL="0" distR="0">
            <wp:extent cx="5940425" cy="4414193"/>
            <wp:effectExtent l="19050" t="0" r="3175" b="0"/>
            <wp:docPr id="2" name="Рисунок 2" descr="C:\Users\Юля\Desktop\sto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stoit3.jpg"/>
                    <pic:cNvPicPr>
                      <a:picLocks noChangeAspect="1" noChangeArrowheads="1"/>
                    </pic:cNvPicPr>
                  </pic:nvPicPr>
                  <pic:blipFill>
                    <a:blip r:embed="rId124" cstate="print"/>
                    <a:srcRect/>
                    <a:stretch>
                      <a:fillRect/>
                    </a:stretch>
                  </pic:blipFill>
                  <pic:spPr bwMode="auto">
                    <a:xfrm>
                      <a:off x="0" y="0"/>
                      <a:ext cx="5940425" cy="4414193"/>
                    </a:xfrm>
                    <a:prstGeom prst="rect">
                      <a:avLst/>
                    </a:prstGeom>
                    <a:noFill/>
                    <a:ln w="9525">
                      <a:noFill/>
                      <a:miter lim="800000"/>
                      <a:headEnd/>
                      <a:tailEnd/>
                    </a:ln>
                  </pic:spPr>
                </pic:pic>
              </a:graphicData>
            </a:graphic>
          </wp:inline>
        </w:drawing>
      </w:r>
    </w:p>
    <w:p w:rsidR="0075035E" w:rsidRDefault="00CF2E22" w:rsidP="00104FE3">
      <w:pPr>
        <w:pStyle w:val="a4"/>
        <w:jc w:val="both"/>
        <w:rPr>
          <w:sz w:val="28"/>
          <w:szCs w:val="28"/>
          <w:lang w:val="ru-RU"/>
        </w:rPr>
      </w:pPr>
      <w:r w:rsidRPr="000B74B8">
        <w:rPr>
          <w:sz w:val="28"/>
          <w:szCs w:val="28"/>
          <w:lang w:val="ru-RU"/>
        </w:rPr>
        <w:t>Семья - важнейший институт социализации подрастающих поколений. Современная семья весьма существенно отличается от семьи прошлых времен</w:t>
      </w:r>
    </w:p>
    <w:p w:rsidR="004D3C1A" w:rsidRDefault="004D3C1A" w:rsidP="00104FE3">
      <w:pPr>
        <w:pStyle w:val="a4"/>
        <w:jc w:val="both"/>
        <w:rPr>
          <w:sz w:val="28"/>
          <w:szCs w:val="28"/>
          <w:lang w:val="ru-RU"/>
        </w:rPr>
      </w:pPr>
    </w:p>
    <w:p w:rsidR="00104FE3" w:rsidRDefault="00104FE3" w:rsidP="00104FE3">
      <w:pPr>
        <w:pStyle w:val="a4"/>
        <w:jc w:val="both"/>
        <w:rPr>
          <w:sz w:val="28"/>
          <w:szCs w:val="28"/>
          <w:lang w:val="ru-RU"/>
        </w:rPr>
      </w:pPr>
    </w:p>
    <w:p w:rsidR="00B7662F" w:rsidRPr="000B74B8" w:rsidRDefault="00F53DE2" w:rsidP="00F655E2">
      <w:pPr>
        <w:spacing w:line="360" w:lineRule="auto"/>
        <w:ind w:left="360"/>
        <w:jc w:val="center"/>
        <w:rPr>
          <w:rFonts w:ascii="Times New Roman" w:hAnsi="Times New Roman" w:cs="Times New Roman"/>
          <w:b/>
          <w:sz w:val="28"/>
          <w:szCs w:val="28"/>
          <w:lang w:val="ru-RU"/>
        </w:rPr>
      </w:pPr>
      <w:r w:rsidRPr="000B74B8">
        <w:rPr>
          <w:rFonts w:ascii="Times New Roman" w:hAnsi="Times New Roman" w:cs="Times New Roman"/>
          <w:b/>
          <w:sz w:val="28"/>
          <w:szCs w:val="28"/>
          <w:lang w:val="ru-RU"/>
        </w:rPr>
        <w:lastRenderedPageBreak/>
        <w:t>9.</w:t>
      </w:r>
      <w:r w:rsidR="00A66971" w:rsidRPr="000B74B8">
        <w:rPr>
          <w:rFonts w:ascii="Times New Roman" w:hAnsi="Times New Roman" w:cs="Times New Roman"/>
          <w:b/>
          <w:sz w:val="28"/>
          <w:szCs w:val="28"/>
          <w:lang w:val="ru-RU"/>
        </w:rPr>
        <w:t>Демографическая политика в Зарубежной Европе</w:t>
      </w:r>
    </w:p>
    <w:p w:rsidR="00C328A0" w:rsidRDefault="00F53DE2" w:rsidP="00104FE3">
      <w:pPr>
        <w:spacing w:line="240" w:lineRule="auto"/>
        <w:ind w:firstLine="360"/>
        <w:jc w:val="both"/>
        <w:rPr>
          <w:rFonts w:ascii="Times New Roman" w:eastAsia="Times New Roman" w:hAnsi="Times New Roman" w:cs="Times New Roman"/>
          <w:bCs/>
          <w:sz w:val="28"/>
          <w:szCs w:val="28"/>
          <w:lang w:val="ru-RU" w:eastAsia="ru-RU"/>
        </w:rPr>
      </w:pPr>
      <w:r w:rsidRPr="000B74B8">
        <w:rPr>
          <w:rFonts w:ascii="Times New Roman" w:eastAsia="Times New Roman" w:hAnsi="Times New Roman" w:cs="Times New Roman"/>
          <w:sz w:val="28"/>
          <w:szCs w:val="28"/>
          <w:lang w:val="ru-RU" w:eastAsia="ru-RU"/>
        </w:rPr>
        <w:t>Серьезным вызовом для стран Западной Европы является обострение демографической проблемы. В связи с тем, что норма рождаемости на одну женщину не достигает двоих детей, прирост населения осуществляется в основном за счет иммиграции.</w:t>
      </w:r>
      <w:r w:rsidR="00C328A0" w:rsidRPr="000B74B8">
        <w:rPr>
          <w:sz w:val="28"/>
          <w:szCs w:val="28"/>
          <w:lang w:val="ru-RU"/>
        </w:rPr>
        <w:t xml:space="preserve"> </w:t>
      </w:r>
      <w:r w:rsidR="00C328A0" w:rsidRPr="000B74B8">
        <w:rPr>
          <w:rFonts w:ascii="Times New Roman" w:eastAsia="Times New Roman" w:hAnsi="Times New Roman" w:cs="Times New Roman"/>
          <w:sz w:val="28"/>
          <w:szCs w:val="28"/>
          <w:lang w:val="ru-RU" w:eastAsia="ru-RU"/>
        </w:rPr>
        <w:t xml:space="preserve">Одним из основных направлений современной государственной семейной политики в странах Западной Европы является поддержка семьи с детьми, в которой оба родителя работают. Правительства проводят политику, которая призвана помочь женщине сочетать занятость и материнство. Значительный интерес представляет проводимая правительствами западноевропейских стран политика помощи работающим семьям в обеспечении ухода за малолетними детьми, </w:t>
      </w:r>
      <w:proofErr w:type="gramStart"/>
      <w:r w:rsidR="00C328A0" w:rsidRPr="000B74B8">
        <w:rPr>
          <w:rFonts w:ascii="Times New Roman" w:eastAsia="Times New Roman" w:hAnsi="Times New Roman" w:cs="Times New Roman"/>
          <w:sz w:val="28"/>
          <w:szCs w:val="28"/>
          <w:lang w:val="ru-RU" w:eastAsia="ru-RU"/>
        </w:rPr>
        <w:t>необходимость</w:t>
      </w:r>
      <w:proofErr w:type="gramEnd"/>
      <w:r w:rsidR="00C328A0" w:rsidRPr="000B74B8">
        <w:rPr>
          <w:rFonts w:ascii="Times New Roman" w:eastAsia="Times New Roman" w:hAnsi="Times New Roman" w:cs="Times New Roman"/>
          <w:sz w:val="28"/>
          <w:szCs w:val="28"/>
          <w:lang w:val="ru-RU" w:eastAsia="ru-RU"/>
        </w:rPr>
        <w:t xml:space="preserve"> которой осознается сегодня практически всеми западноевропейскими правительствами. С 1 января 2007 г. в Германии вступила в действие правительственная программа, которая предлагает финансовые</w:t>
      </w:r>
      <w:r w:rsidR="00931264" w:rsidRPr="000B74B8">
        <w:rPr>
          <w:rFonts w:ascii="Times New Roman" w:eastAsia="Times New Roman" w:hAnsi="Times New Roman" w:cs="Times New Roman"/>
          <w:sz w:val="28"/>
          <w:szCs w:val="28"/>
          <w:lang w:val="ru-RU" w:eastAsia="ru-RU"/>
        </w:rPr>
        <w:t xml:space="preserve"> </w:t>
      </w:r>
      <w:r w:rsidR="00C328A0" w:rsidRPr="000B74B8">
        <w:rPr>
          <w:rFonts w:ascii="Times New Roman" w:eastAsia="Times New Roman" w:hAnsi="Times New Roman" w:cs="Times New Roman"/>
          <w:sz w:val="28"/>
          <w:szCs w:val="28"/>
          <w:lang w:val="ru-RU" w:eastAsia="ru-RU"/>
        </w:rPr>
        <w:t>поощрения, чтобы побудить работающих женщин иметь детей. Следующим</w:t>
      </w:r>
      <w:r w:rsidR="00931264" w:rsidRPr="000B74B8">
        <w:rPr>
          <w:rFonts w:ascii="Times New Roman" w:eastAsia="Times New Roman" w:hAnsi="Times New Roman" w:cs="Times New Roman"/>
          <w:sz w:val="28"/>
          <w:szCs w:val="28"/>
          <w:lang w:val="ru-RU" w:eastAsia="ru-RU"/>
        </w:rPr>
        <w:t xml:space="preserve"> </w:t>
      </w:r>
      <w:r w:rsidR="00C328A0" w:rsidRPr="000B74B8">
        <w:rPr>
          <w:rFonts w:ascii="Times New Roman" w:eastAsia="Times New Roman" w:hAnsi="Times New Roman" w:cs="Times New Roman"/>
          <w:sz w:val="28"/>
          <w:szCs w:val="28"/>
          <w:lang w:val="ru-RU" w:eastAsia="ru-RU"/>
        </w:rPr>
        <w:t>шагом явилось принятие в 2008 г. нового закона, который устанавливает право на место в детском учреждении для каждого ребенка в возрасте начиная с одного года</w:t>
      </w:r>
      <w:proofErr w:type="gramStart"/>
      <w:r w:rsidR="00C328A0" w:rsidRPr="000B74B8">
        <w:rPr>
          <w:rFonts w:ascii="Times New Roman" w:eastAsia="Times New Roman" w:hAnsi="Times New Roman" w:cs="Times New Roman"/>
          <w:sz w:val="28"/>
          <w:szCs w:val="28"/>
          <w:lang w:val="ru-RU" w:eastAsia="ru-RU"/>
        </w:rPr>
        <w:t xml:space="preserve"> </w:t>
      </w:r>
      <w:r w:rsidR="00C328A0" w:rsidRPr="000B74B8">
        <w:rPr>
          <w:rFonts w:ascii="Times New Roman" w:eastAsia="Times New Roman" w:hAnsi="Times New Roman" w:cs="Times New Roman"/>
          <w:bCs/>
          <w:sz w:val="28"/>
          <w:szCs w:val="28"/>
          <w:lang w:val="ru-RU" w:eastAsia="ru-RU"/>
        </w:rPr>
        <w:t>В</w:t>
      </w:r>
      <w:proofErr w:type="gramEnd"/>
      <w:r w:rsidR="00C328A0" w:rsidRPr="000B74B8">
        <w:rPr>
          <w:rFonts w:ascii="Times New Roman" w:eastAsia="Times New Roman" w:hAnsi="Times New Roman" w:cs="Times New Roman"/>
          <w:bCs/>
          <w:sz w:val="28"/>
          <w:szCs w:val="28"/>
          <w:lang w:val="ru-RU" w:eastAsia="ru-RU"/>
        </w:rPr>
        <w:t xml:space="preserve"> Исландии молодожёнам выдаются ключи от квартиры при заключении брака.</w:t>
      </w:r>
    </w:p>
    <w:p w:rsidR="001650C1" w:rsidRPr="001650C1" w:rsidRDefault="001650C1" w:rsidP="00104FE3">
      <w:pPr>
        <w:spacing w:line="240" w:lineRule="auto"/>
        <w:ind w:firstLine="360"/>
        <w:jc w:val="both"/>
        <w:rPr>
          <w:rFonts w:ascii="Times New Roman" w:eastAsia="Times New Roman" w:hAnsi="Times New Roman" w:cs="Times New Roman"/>
          <w:sz w:val="28"/>
          <w:szCs w:val="28"/>
          <w:lang w:val="ru-RU" w:eastAsia="ru-RU"/>
        </w:rPr>
      </w:pPr>
    </w:p>
    <w:p w:rsidR="00A66971" w:rsidRPr="001041B4" w:rsidRDefault="00896912" w:rsidP="00F655E2">
      <w:pPr>
        <w:ind w:left="142"/>
        <w:jc w:val="center"/>
        <w:rPr>
          <w:rFonts w:ascii="Times New Roman" w:eastAsia="Times New Roman" w:hAnsi="Times New Roman" w:cs="Times New Roman"/>
          <w:b/>
          <w:sz w:val="28"/>
          <w:szCs w:val="28"/>
          <w:lang w:val="ru-RU" w:eastAsia="ru-RU"/>
        </w:rPr>
      </w:pPr>
      <w:r w:rsidRPr="001041B4">
        <w:rPr>
          <w:rFonts w:ascii="Times New Roman" w:eastAsia="Times New Roman" w:hAnsi="Times New Roman" w:cs="Times New Roman"/>
          <w:b/>
          <w:sz w:val="28"/>
          <w:szCs w:val="28"/>
          <w:lang w:val="ru-RU" w:eastAsia="ru-RU"/>
        </w:rPr>
        <w:t>10.</w:t>
      </w:r>
      <w:r w:rsidR="00A66971" w:rsidRPr="001041B4">
        <w:rPr>
          <w:rFonts w:ascii="Times New Roman" w:eastAsia="Times New Roman" w:hAnsi="Times New Roman" w:cs="Times New Roman"/>
          <w:b/>
          <w:sz w:val="28"/>
          <w:szCs w:val="28"/>
          <w:lang w:val="ru-RU" w:eastAsia="ru-RU"/>
        </w:rPr>
        <w:t>Демографическая политика в США</w:t>
      </w:r>
    </w:p>
    <w:p w:rsidR="00097FC1" w:rsidRDefault="00896912" w:rsidP="00104FE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B74B8">
        <w:rPr>
          <w:rFonts w:ascii="Times New Roman" w:eastAsia="Times New Roman" w:hAnsi="Times New Roman" w:cs="Times New Roman"/>
          <w:sz w:val="28"/>
          <w:szCs w:val="28"/>
          <w:lang w:val="ru-RU" w:eastAsia="ru-RU"/>
        </w:rPr>
        <w:t>В отличие от других развитых стран, в Соединенных Штатах Америки социальная политика строится на том, что основная ответственность за личное благополучие гражданина лежит на нем самом. Только тот, кто не в состоянии прокормить себя и свою семью, может рассчитывать на поддержку государства, общины или этнической группы. Государство берет на себя помощь лишь отдельным, наиболее уязвимым, категориям населения, оказавшимся в крайней нужде. В США нет единой системы социальной поддержки семей с детьми. Там существует множество крупных и мелких программ адресной социальной помощи, действующих в масштабах всей страны, штатов и общин. Задача этих программ — полностью или частично восполнить недостаток средств на удовлетворение минимально необходимых потребностей семей</w:t>
      </w:r>
      <w:r w:rsidR="00097FC1" w:rsidRPr="000B74B8">
        <w:rPr>
          <w:rFonts w:ascii="Times New Roman" w:eastAsia="Times New Roman" w:hAnsi="Times New Roman" w:cs="Times New Roman"/>
          <w:sz w:val="28"/>
          <w:szCs w:val="28"/>
          <w:lang w:val="ru-RU" w:eastAsia="ru-RU"/>
        </w:rPr>
        <w:t xml:space="preserve">. В США нет единой системы социальной поддержки семей с детьми. Там существует множество крупных и мелких программ адресной социальной помощи, действующих в масштабах всей страны, штатов и общин. Задача этих программ — полностью или частично восполнить недостаток средств на удовлетворение минимально необходимых потребностей семей Нуждающиеся семьи с детьми, и прежде всего семьи с одним работающим родителем, являются основными получателями социальной помощи наряду с пенсионерами и инвалидами. Многие из них включены одновременно в несколько социальных программ, что, однако, не </w:t>
      </w:r>
      <w:r w:rsidR="00097FC1" w:rsidRPr="000B74B8">
        <w:rPr>
          <w:rFonts w:ascii="Times New Roman" w:eastAsia="Times New Roman" w:hAnsi="Times New Roman" w:cs="Times New Roman"/>
          <w:sz w:val="28"/>
          <w:szCs w:val="28"/>
          <w:lang w:val="ru-RU" w:eastAsia="ru-RU"/>
        </w:rPr>
        <w:lastRenderedPageBreak/>
        <w:t>всегда позволяет им вырваться из бедности. Кроме того, остается еще значительная часть нуждающихся семей, не подпадающих под действие этих программ, — это полные семьи с детьми, в которых родители имеют низкие доходы. Таким образом, несмотря на большое количество программ, различными видами социальной поддержки охвачена лишь часть американских семей.</w:t>
      </w:r>
    </w:p>
    <w:p w:rsidR="001650C1" w:rsidRPr="001650C1" w:rsidRDefault="001650C1" w:rsidP="00104FE3">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896912" w:rsidRPr="000B74B8" w:rsidRDefault="00896912" w:rsidP="00F655E2">
      <w:pPr>
        <w:spacing w:line="360" w:lineRule="auto"/>
        <w:jc w:val="center"/>
        <w:rPr>
          <w:rFonts w:ascii="Times New Roman" w:eastAsia="Times New Roman" w:hAnsi="Times New Roman" w:cs="Times New Roman"/>
          <w:b/>
          <w:sz w:val="28"/>
          <w:szCs w:val="28"/>
          <w:lang w:val="ru-RU" w:eastAsia="ru-RU"/>
        </w:rPr>
      </w:pPr>
      <w:r w:rsidRPr="000B74B8">
        <w:rPr>
          <w:rFonts w:ascii="Times New Roman" w:eastAsia="Times New Roman" w:hAnsi="Times New Roman" w:cs="Times New Roman"/>
          <w:b/>
          <w:sz w:val="28"/>
          <w:szCs w:val="28"/>
          <w:lang w:val="ru-RU" w:eastAsia="ru-RU"/>
        </w:rPr>
        <w:t>11.</w:t>
      </w:r>
      <w:r w:rsidR="00097FC1" w:rsidRPr="000B74B8">
        <w:rPr>
          <w:rFonts w:ascii="Times New Roman" w:eastAsia="Times New Roman" w:hAnsi="Times New Roman" w:cs="Times New Roman"/>
          <w:b/>
          <w:sz w:val="28"/>
          <w:szCs w:val="28"/>
          <w:lang w:val="ru-RU" w:eastAsia="ru-RU"/>
        </w:rPr>
        <w:t xml:space="preserve">Демографическая политика в </w:t>
      </w:r>
      <w:r w:rsidRPr="000B74B8">
        <w:rPr>
          <w:rFonts w:ascii="Times New Roman" w:eastAsia="Times New Roman" w:hAnsi="Times New Roman" w:cs="Times New Roman"/>
          <w:b/>
          <w:sz w:val="28"/>
          <w:szCs w:val="28"/>
          <w:lang w:val="ru-RU" w:eastAsia="ru-RU"/>
        </w:rPr>
        <w:t>Зарубежн</w:t>
      </w:r>
      <w:r w:rsidR="00097FC1" w:rsidRPr="000B74B8">
        <w:rPr>
          <w:rFonts w:ascii="Times New Roman" w:eastAsia="Times New Roman" w:hAnsi="Times New Roman" w:cs="Times New Roman"/>
          <w:b/>
          <w:sz w:val="28"/>
          <w:szCs w:val="28"/>
          <w:lang w:val="ru-RU" w:eastAsia="ru-RU"/>
        </w:rPr>
        <w:t>ой</w:t>
      </w:r>
      <w:r w:rsidRPr="000B74B8">
        <w:rPr>
          <w:rFonts w:ascii="Times New Roman" w:eastAsia="Times New Roman" w:hAnsi="Times New Roman" w:cs="Times New Roman"/>
          <w:b/>
          <w:sz w:val="28"/>
          <w:szCs w:val="28"/>
          <w:lang w:val="ru-RU" w:eastAsia="ru-RU"/>
        </w:rPr>
        <w:t xml:space="preserve"> Ази</w:t>
      </w:r>
      <w:r w:rsidR="00097FC1" w:rsidRPr="000B74B8">
        <w:rPr>
          <w:rFonts w:ascii="Times New Roman" w:eastAsia="Times New Roman" w:hAnsi="Times New Roman" w:cs="Times New Roman"/>
          <w:b/>
          <w:sz w:val="28"/>
          <w:szCs w:val="28"/>
          <w:lang w:val="ru-RU" w:eastAsia="ru-RU"/>
        </w:rPr>
        <w:t>и</w:t>
      </w:r>
      <w:r w:rsidRPr="000B74B8">
        <w:rPr>
          <w:rFonts w:ascii="Times New Roman" w:eastAsia="Times New Roman" w:hAnsi="Times New Roman" w:cs="Times New Roman"/>
          <w:b/>
          <w:sz w:val="28"/>
          <w:szCs w:val="28"/>
          <w:lang w:val="ru-RU" w:eastAsia="ru-RU"/>
        </w:rPr>
        <w:t xml:space="preserve"> (Китай, Индия)</w:t>
      </w:r>
    </w:p>
    <w:p w:rsidR="00097FC1" w:rsidRPr="000B74B8" w:rsidRDefault="00896912" w:rsidP="001F70AA">
      <w:pPr>
        <w:spacing w:before="120" w:after="100" w:afterAutospacing="1" w:line="240" w:lineRule="auto"/>
        <w:ind w:firstLine="348"/>
        <w:jc w:val="both"/>
        <w:rPr>
          <w:sz w:val="28"/>
          <w:szCs w:val="28"/>
          <w:lang w:val="ru-RU"/>
        </w:rPr>
      </w:pPr>
      <w:r w:rsidRPr="000B74B8">
        <w:rPr>
          <w:rFonts w:ascii="Times New Roman" w:eastAsia="Times New Roman" w:hAnsi="Times New Roman" w:cs="Times New Roman"/>
          <w:sz w:val="28"/>
          <w:szCs w:val="28"/>
          <w:lang w:val="ru-RU" w:eastAsia="ru-RU"/>
        </w:rPr>
        <w:t xml:space="preserve">Имея самое многочисленное население в мире, КНР в течение всего периода своего существования </w:t>
      </w:r>
      <w:proofErr w:type="gramStart"/>
      <w:r w:rsidRPr="000B74B8">
        <w:rPr>
          <w:rFonts w:ascii="Times New Roman" w:eastAsia="Times New Roman" w:hAnsi="Times New Roman" w:cs="Times New Roman"/>
          <w:sz w:val="28"/>
          <w:szCs w:val="28"/>
          <w:lang w:val="ru-RU" w:eastAsia="ru-RU"/>
        </w:rPr>
        <w:t>и</w:t>
      </w:r>
      <w:proofErr w:type="gramEnd"/>
      <w:r w:rsidRPr="000B74B8">
        <w:rPr>
          <w:rFonts w:ascii="Times New Roman" w:eastAsia="Times New Roman" w:hAnsi="Times New Roman" w:cs="Times New Roman"/>
          <w:sz w:val="28"/>
          <w:szCs w:val="28"/>
          <w:lang w:val="ru-RU" w:eastAsia="ru-RU"/>
        </w:rPr>
        <w:t xml:space="preserve"> особенно в последние десятилетия испытывала огромное воздействия демографического фактора на социально-экономическое развитие страны.</w:t>
      </w:r>
      <w:r w:rsidR="00097FC1" w:rsidRPr="000B74B8">
        <w:rPr>
          <w:rFonts w:ascii="Times New Roman" w:eastAsia="Times New Roman" w:hAnsi="Times New Roman" w:cs="Times New Roman"/>
          <w:sz w:val="28"/>
          <w:szCs w:val="28"/>
          <w:lang w:val="ru-RU" w:eastAsia="ru-RU"/>
        </w:rPr>
        <w:t xml:space="preserve"> </w:t>
      </w:r>
      <w:r w:rsidRPr="000B74B8">
        <w:rPr>
          <w:rFonts w:ascii="Times New Roman" w:eastAsia="Times New Roman" w:hAnsi="Times New Roman" w:cs="Times New Roman"/>
          <w:sz w:val="28"/>
          <w:szCs w:val="28"/>
          <w:lang w:val="ru-RU" w:eastAsia="ru-RU"/>
        </w:rPr>
        <w:t xml:space="preserve">Необходимость решения вопросов, возникающих в связи с существованием огромного по численности населения страны, вынуждает китайское руководство проводить демографическую политику, направленную на ограничение рождаемости. </w:t>
      </w:r>
      <w:r w:rsidR="00CB2E55" w:rsidRPr="000B74B8">
        <w:rPr>
          <w:rFonts w:ascii="Times New Roman" w:eastAsia="Times New Roman" w:hAnsi="Times New Roman" w:cs="Times New Roman"/>
          <w:sz w:val="28"/>
          <w:szCs w:val="28"/>
          <w:lang w:val="ru-RU" w:eastAsia="ru-RU"/>
        </w:rPr>
        <w:t>« Одной семье</w:t>
      </w:r>
      <w:r w:rsidR="00931264" w:rsidRPr="000B74B8">
        <w:rPr>
          <w:rFonts w:ascii="Times New Roman" w:eastAsia="Times New Roman" w:hAnsi="Times New Roman" w:cs="Times New Roman"/>
          <w:sz w:val="28"/>
          <w:szCs w:val="28"/>
          <w:lang w:val="ru-RU" w:eastAsia="ru-RU"/>
        </w:rPr>
        <w:t xml:space="preserve"> </w:t>
      </w:r>
      <w:r w:rsidR="00CB2E55" w:rsidRPr="000B74B8">
        <w:rPr>
          <w:rFonts w:ascii="Times New Roman" w:eastAsia="Times New Roman" w:hAnsi="Times New Roman" w:cs="Times New Roman"/>
          <w:sz w:val="28"/>
          <w:szCs w:val="28"/>
          <w:lang w:val="ru-RU" w:eastAsia="ru-RU"/>
        </w:rPr>
        <w:t xml:space="preserve">один ребенок!» </w:t>
      </w:r>
      <w:r w:rsidRPr="000B74B8">
        <w:rPr>
          <w:rFonts w:ascii="Times New Roman" w:eastAsia="Times New Roman" w:hAnsi="Times New Roman" w:cs="Times New Roman"/>
          <w:sz w:val="28"/>
          <w:szCs w:val="28"/>
          <w:lang w:val="ru-RU" w:eastAsia="ru-RU"/>
        </w:rPr>
        <w:t>Определенные шаги в этой области были сделаны еще в середине 50-х годов</w:t>
      </w:r>
      <w:r w:rsidR="00097FC1" w:rsidRPr="000B74B8">
        <w:rPr>
          <w:rFonts w:ascii="Times New Roman" w:eastAsia="Times New Roman" w:hAnsi="Times New Roman" w:cs="Times New Roman"/>
          <w:sz w:val="28"/>
          <w:szCs w:val="28"/>
          <w:lang w:val="ru-RU" w:eastAsia="ru-RU"/>
        </w:rPr>
        <w:t>.</w:t>
      </w:r>
      <w:r w:rsidR="00931264" w:rsidRPr="000B74B8">
        <w:rPr>
          <w:rFonts w:ascii="Times New Roman" w:eastAsia="Times New Roman" w:hAnsi="Times New Roman" w:cs="Times New Roman"/>
          <w:sz w:val="28"/>
          <w:szCs w:val="28"/>
          <w:lang w:val="ru-RU" w:eastAsia="ru-RU"/>
        </w:rPr>
        <w:t xml:space="preserve"> </w:t>
      </w:r>
      <w:r w:rsidR="00097FC1" w:rsidRPr="000B74B8">
        <w:rPr>
          <w:rFonts w:ascii="Times New Roman" w:eastAsia="Times New Roman" w:hAnsi="Times New Roman" w:cs="Times New Roman"/>
          <w:sz w:val="28"/>
          <w:szCs w:val="28"/>
          <w:lang w:val="ru-RU" w:eastAsia="ru-RU"/>
        </w:rPr>
        <w:t>С</w:t>
      </w:r>
      <w:r w:rsidRPr="000B74B8">
        <w:rPr>
          <w:rFonts w:ascii="Times New Roman" w:eastAsia="Times New Roman" w:hAnsi="Times New Roman" w:cs="Times New Roman"/>
          <w:sz w:val="28"/>
          <w:szCs w:val="28"/>
          <w:lang w:val="ru-RU" w:eastAsia="ru-RU"/>
        </w:rPr>
        <w:t xml:space="preserve"> тех пор демографическая политика, ее характер и обоснование не раз претерпевали существенные изменения, причем периоды “активности” и “спада” во многом зависели от состояния экономической и политической жизни страны.</w:t>
      </w:r>
      <w:r w:rsidR="00CB2E55" w:rsidRPr="000B74B8">
        <w:rPr>
          <w:rFonts w:ascii="Times New Roman" w:eastAsia="Times New Roman" w:hAnsi="Times New Roman" w:cs="Times New Roman"/>
          <w:sz w:val="28"/>
          <w:szCs w:val="28"/>
          <w:lang w:val="ru-RU" w:eastAsia="ru-RU"/>
        </w:rPr>
        <w:t xml:space="preserve"> </w:t>
      </w:r>
      <w:r w:rsidRPr="000B74B8">
        <w:rPr>
          <w:rFonts w:ascii="Times New Roman" w:eastAsia="Times New Roman" w:hAnsi="Times New Roman" w:cs="Times New Roman"/>
          <w:sz w:val="28"/>
          <w:szCs w:val="28"/>
          <w:lang w:val="ru-RU" w:eastAsia="ru-RU"/>
        </w:rPr>
        <w:t>Для осуществления контроля над рождаемостью в начале 80-х годов принят целый ряд законов и правительственных постановлений. С первого января 1981 года вступил силу новый закон о браке, который предусматривает повышение возраста вступления в брак с 20 до 22 лет для мужчин и с 18 до 20 лет для женщин, а также положения относительно ограничения рождаемости. В настоящее время однодетная семья рассматривается китайским руководством в качестве единственно возможного метода оптимизации воспроизводства населения.</w:t>
      </w:r>
      <w:r w:rsidR="00097FC1" w:rsidRPr="000B74B8">
        <w:rPr>
          <w:sz w:val="28"/>
          <w:szCs w:val="28"/>
          <w:lang w:val="ru-RU"/>
        </w:rPr>
        <w:t xml:space="preserve"> </w:t>
      </w:r>
    </w:p>
    <w:p w:rsidR="00CB2E55" w:rsidRPr="000B74B8" w:rsidRDefault="00CB2E55" w:rsidP="001F70AA">
      <w:pPr>
        <w:spacing w:before="120" w:after="100" w:afterAutospacing="1" w:line="240" w:lineRule="auto"/>
        <w:ind w:firstLine="348"/>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Политика</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планирования</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семьи</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в</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Индии предусматривает самые различные пропагандистские, медицинские, административно-правовые и другие меры.</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По</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всей стране созданы тысячи центров семейного планирования, занимающиеся преимущественно его </w:t>
      </w:r>
      <w:proofErr w:type="spellStart"/>
      <w:r w:rsidRPr="000B74B8">
        <w:rPr>
          <w:rFonts w:ascii="Times New Roman" w:hAnsi="Times New Roman" w:cs="Times New Roman"/>
          <w:sz w:val="28"/>
          <w:szCs w:val="28"/>
          <w:lang w:val="ru-RU"/>
        </w:rPr>
        <w:t>координационно</w:t>
      </w:r>
      <w:proofErr w:type="spellEnd"/>
      <w:r w:rsidRPr="000B74B8">
        <w:rPr>
          <w:rFonts w:ascii="Times New Roman" w:hAnsi="Times New Roman" w:cs="Times New Roman"/>
          <w:sz w:val="28"/>
          <w:szCs w:val="28"/>
          <w:lang w:val="ru-RU"/>
        </w:rPr>
        <w:t xml:space="preserve"> - административными и биомедицинскими аспектами.</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Другая очень важная мера - повышение возраста вступления в брак.</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Средний</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возра</w:t>
      </w:r>
      <w:proofErr w:type="gramStart"/>
      <w:r w:rsidRPr="000B74B8">
        <w:rPr>
          <w:rFonts w:ascii="Times New Roman" w:hAnsi="Times New Roman" w:cs="Times New Roman"/>
          <w:sz w:val="28"/>
          <w:szCs w:val="28"/>
          <w:lang w:val="ru-RU"/>
        </w:rPr>
        <w:t>ст вст</w:t>
      </w:r>
      <w:proofErr w:type="gramEnd"/>
      <w:r w:rsidRPr="000B74B8">
        <w:rPr>
          <w:rFonts w:ascii="Times New Roman" w:hAnsi="Times New Roman" w:cs="Times New Roman"/>
          <w:sz w:val="28"/>
          <w:szCs w:val="28"/>
          <w:lang w:val="ru-RU"/>
        </w:rPr>
        <w:t>упления в брак для мужчин составляет  23</w:t>
      </w:r>
      <w:r w:rsidR="00097FC1" w:rsidRPr="000B74B8">
        <w:rPr>
          <w:rFonts w:ascii="Times New Roman" w:hAnsi="Times New Roman" w:cs="Times New Roman"/>
          <w:sz w:val="28"/>
          <w:szCs w:val="28"/>
          <w:lang w:val="ru-RU"/>
        </w:rPr>
        <w:t>года</w:t>
      </w:r>
      <w:r w:rsidR="00CF2E22" w:rsidRPr="000B74B8">
        <w:rPr>
          <w:rFonts w:ascii="Times New Roman" w:hAnsi="Times New Roman" w:cs="Times New Roman"/>
          <w:sz w:val="28"/>
          <w:szCs w:val="28"/>
          <w:lang w:val="ru-RU"/>
        </w:rPr>
        <w:t>,</w:t>
      </w:r>
      <w:r w:rsidRPr="000B74B8">
        <w:rPr>
          <w:rFonts w:ascii="Times New Roman" w:hAnsi="Times New Roman" w:cs="Times New Roman"/>
          <w:sz w:val="28"/>
          <w:szCs w:val="28"/>
          <w:lang w:val="ru-RU"/>
        </w:rPr>
        <w:t xml:space="preserve"> а для женщин</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18 лет</w:t>
      </w:r>
      <w:r w:rsidR="00097FC1" w:rsidRPr="000B74B8">
        <w:rPr>
          <w:rFonts w:ascii="Times New Roman" w:hAnsi="Times New Roman" w:cs="Times New Roman"/>
          <w:sz w:val="28"/>
          <w:szCs w:val="28"/>
          <w:lang w:val="ru-RU"/>
        </w:rPr>
        <w:t>.</w:t>
      </w:r>
      <w:r w:rsidRPr="000B74B8">
        <w:rPr>
          <w:rFonts w:ascii="Times New Roman" w:hAnsi="Times New Roman" w:cs="Times New Roman"/>
          <w:sz w:val="28"/>
          <w:szCs w:val="28"/>
          <w:lang w:val="ru-RU"/>
        </w:rPr>
        <w:t xml:space="preserve">  </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Все эти усилия привели к определенным результатам.</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Так,</w:t>
      </w:r>
      <w:r w:rsidRPr="00097FC1">
        <w:rPr>
          <w:rFonts w:ascii="Times New Roman" w:hAnsi="Times New Roman" w:cs="Times New Roman"/>
          <w:sz w:val="28"/>
          <w:szCs w:val="28"/>
        </w:rPr>
        <w:t> </w:t>
      </w:r>
      <w:r w:rsidRPr="000B74B8">
        <w:rPr>
          <w:rFonts w:ascii="Times New Roman" w:hAnsi="Times New Roman" w:cs="Times New Roman"/>
          <w:sz w:val="28"/>
          <w:szCs w:val="28"/>
          <w:lang w:val="ru-RU"/>
        </w:rPr>
        <w:t xml:space="preserve"> общий коэффициент рождаемости снизился с 42 человек на 1000 жителей в 19</w:t>
      </w:r>
      <w:r w:rsidR="00097FC1" w:rsidRPr="000B74B8">
        <w:rPr>
          <w:rFonts w:ascii="Times New Roman" w:hAnsi="Times New Roman" w:cs="Times New Roman"/>
          <w:sz w:val="28"/>
          <w:szCs w:val="28"/>
          <w:lang w:val="ru-RU"/>
        </w:rPr>
        <w:t>6</w:t>
      </w:r>
      <w:r w:rsidRPr="000B74B8">
        <w:rPr>
          <w:rFonts w:ascii="Times New Roman" w:hAnsi="Times New Roman" w:cs="Times New Roman"/>
          <w:sz w:val="28"/>
          <w:szCs w:val="28"/>
          <w:lang w:val="ru-RU"/>
        </w:rPr>
        <w:t xml:space="preserve">1 году до 30 человек на 1000 жителей к началу 90-х годов. </w:t>
      </w:r>
    </w:p>
    <w:p w:rsidR="00896912" w:rsidRDefault="00896912" w:rsidP="00323482">
      <w:pPr>
        <w:jc w:val="both"/>
        <w:rPr>
          <w:rFonts w:ascii="Times New Roman" w:eastAsia="Times New Roman" w:hAnsi="Times New Roman" w:cs="Times New Roman"/>
          <w:sz w:val="28"/>
          <w:szCs w:val="28"/>
          <w:lang w:val="ru-RU" w:eastAsia="ru-RU"/>
        </w:rPr>
      </w:pPr>
    </w:p>
    <w:p w:rsidR="001650C1" w:rsidRPr="001650C1" w:rsidRDefault="001650C1" w:rsidP="00323482">
      <w:pPr>
        <w:jc w:val="both"/>
        <w:rPr>
          <w:rFonts w:ascii="Times New Roman" w:eastAsia="Times New Roman" w:hAnsi="Times New Roman" w:cs="Times New Roman"/>
          <w:sz w:val="28"/>
          <w:szCs w:val="28"/>
          <w:lang w:val="ru-RU" w:eastAsia="ru-RU"/>
        </w:rPr>
      </w:pPr>
    </w:p>
    <w:p w:rsidR="00896912" w:rsidRPr="000B74B8" w:rsidRDefault="00CB2E55" w:rsidP="00F655E2">
      <w:pPr>
        <w:spacing w:line="360" w:lineRule="auto"/>
        <w:jc w:val="center"/>
        <w:rPr>
          <w:rFonts w:ascii="Times New Roman" w:eastAsia="Times New Roman" w:hAnsi="Times New Roman" w:cs="Times New Roman"/>
          <w:b/>
          <w:sz w:val="28"/>
          <w:szCs w:val="28"/>
          <w:lang w:val="ru-RU" w:eastAsia="ru-RU"/>
        </w:rPr>
      </w:pPr>
      <w:r w:rsidRPr="000B74B8">
        <w:rPr>
          <w:rFonts w:ascii="Times New Roman" w:eastAsia="Times New Roman" w:hAnsi="Times New Roman" w:cs="Times New Roman"/>
          <w:b/>
          <w:sz w:val="28"/>
          <w:szCs w:val="28"/>
          <w:lang w:val="ru-RU" w:eastAsia="ru-RU"/>
        </w:rPr>
        <w:lastRenderedPageBreak/>
        <w:t xml:space="preserve">12. </w:t>
      </w:r>
      <w:r w:rsidR="00753221" w:rsidRPr="000B74B8">
        <w:rPr>
          <w:rFonts w:ascii="Times New Roman" w:eastAsia="Times New Roman" w:hAnsi="Times New Roman" w:cs="Times New Roman"/>
          <w:b/>
          <w:sz w:val="28"/>
          <w:szCs w:val="28"/>
          <w:lang w:val="ru-RU" w:eastAsia="ru-RU"/>
        </w:rPr>
        <w:t xml:space="preserve">Демографическая политика в </w:t>
      </w:r>
      <w:r w:rsidRPr="000B74B8">
        <w:rPr>
          <w:rFonts w:ascii="Times New Roman" w:eastAsia="Times New Roman" w:hAnsi="Times New Roman" w:cs="Times New Roman"/>
          <w:b/>
          <w:sz w:val="28"/>
          <w:szCs w:val="28"/>
          <w:lang w:val="ru-RU" w:eastAsia="ru-RU"/>
        </w:rPr>
        <w:t>Юго-</w:t>
      </w:r>
      <w:r w:rsidR="00AF7B8B">
        <w:rPr>
          <w:rFonts w:ascii="Times New Roman" w:eastAsia="Times New Roman" w:hAnsi="Times New Roman" w:cs="Times New Roman"/>
          <w:b/>
          <w:sz w:val="28"/>
          <w:szCs w:val="28"/>
          <w:lang w:val="ru-RU" w:eastAsia="ru-RU"/>
        </w:rPr>
        <w:t>З</w:t>
      </w:r>
      <w:r w:rsidRPr="000B74B8">
        <w:rPr>
          <w:rFonts w:ascii="Times New Roman" w:eastAsia="Times New Roman" w:hAnsi="Times New Roman" w:cs="Times New Roman"/>
          <w:b/>
          <w:sz w:val="28"/>
          <w:szCs w:val="28"/>
          <w:lang w:val="ru-RU" w:eastAsia="ru-RU"/>
        </w:rPr>
        <w:t>ападн</w:t>
      </w:r>
      <w:r w:rsidR="00753221" w:rsidRPr="000B74B8">
        <w:rPr>
          <w:rFonts w:ascii="Times New Roman" w:eastAsia="Times New Roman" w:hAnsi="Times New Roman" w:cs="Times New Roman"/>
          <w:b/>
          <w:sz w:val="28"/>
          <w:szCs w:val="28"/>
          <w:lang w:val="ru-RU" w:eastAsia="ru-RU"/>
        </w:rPr>
        <w:t xml:space="preserve">ой </w:t>
      </w:r>
      <w:r w:rsidRPr="000B74B8">
        <w:rPr>
          <w:rFonts w:ascii="Times New Roman" w:eastAsia="Times New Roman" w:hAnsi="Times New Roman" w:cs="Times New Roman"/>
          <w:b/>
          <w:sz w:val="28"/>
          <w:szCs w:val="28"/>
          <w:lang w:val="ru-RU" w:eastAsia="ru-RU"/>
        </w:rPr>
        <w:t xml:space="preserve"> Ази</w:t>
      </w:r>
      <w:r w:rsidR="00753221" w:rsidRPr="000B74B8">
        <w:rPr>
          <w:rFonts w:ascii="Times New Roman" w:eastAsia="Times New Roman" w:hAnsi="Times New Roman" w:cs="Times New Roman"/>
          <w:b/>
          <w:sz w:val="28"/>
          <w:szCs w:val="28"/>
          <w:lang w:val="ru-RU" w:eastAsia="ru-RU"/>
        </w:rPr>
        <w:t>и</w:t>
      </w:r>
      <w:r w:rsidRPr="000B74B8">
        <w:rPr>
          <w:rFonts w:ascii="Times New Roman" w:eastAsia="Times New Roman" w:hAnsi="Times New Roman" w:cs="Times New Roman"/>
          <w:b/>
          <w:sz w:val="28"/>
          <w:szCs w:val="28"/>
          <w:lang w:val="ru-RU" w:eastAsia="ru-RU"/>
        </w:rPr>
        <w:t xml:space="preserve"> и Африк</w:t>
      </w:r>
      <w:r w:rsidR="00753221" w:rsidRPr="000B74B8">
        <w:rPr>
          <w:rFonts w:ascii="Times New Roman" w:eastAsia="Times New Roman" w:hAnsi="Times New Roman" w:cs="Times New Roman"/>
          <w:b/>
          <w:sz w:val="28"/>
          <w:szCs w:val="28"/>
          <w:lang w:val="ru-RU" w:eastAsia="ru-RU"/>
        </w:rPr>
        <w:t>е</w:t>
      </w:r>
    </w:p>
    <w:p w:rsidR="00097FC1" w:rsidRPr="000B74B8" w:rsidRDefault="00CB2E55" w:rsidP="00104FE3">
      <w:pPr>
        <w:spacing w:line="240" w:lineRule="auto"/>
        <w:ind w:firstLine="348"/>
        <w:jc w:val="both"/>
        <w:rPr>
          <w:rFonts w:ascii="Times New Roman" w:eastAsia="Times New Roman" w:hAnsi="Times New Roman" w:cs="Times New Roman"/>
          <w:sz w:val="28"/>
          <w:szCs w:val="28"/>
          <w:lang w:val="ru-RU" w:eastAsia="ru-RU"/>
        </w:rPr>
      </w:pPr>
      <w:r w:rsidRPr="000B74B8">
        <w:rPr>
          <w:rFonts w:ascii="Times New Roman" w:hAnsi="Times New Roman" w:cs="Times New Roman"/>
          <w:sz w:val="28"/>
          <w:szCs w:val="28"/>
          <w:lang w:val="ru-RU"/>
        </w:rPr>
        <w:t>В странах арабско-мусульманского региона, охватывающего Юго-Западную Азию и Северную Африку, активность демографической политики невелика в связи с национальными и региональными традициями (мусульманство поощряет ранние и обязательные браки, многодетность, многоженство и отрицательно относится к демографической политике).</w:t>
      </w:r>
      <w:r w:rsidR="00097FC1" w:rsidRPr="000B74B8">
        <w:rPr>
          <w:rFonts w:ascii="Times New Roman" w:hAnsi="Times New Roman" w:cs="Times New Roman"/>
          <w:sz w:val="28"/>
          <w:szCs w:val="28"/>
          <w:lang w:val="ru-RU"/>
        </w:rPr>
        <w:t xml:space="preserve"> Если такая политика и проводится, то она направлена (например, в Саудовской Аравии, Ираке, ОАЭ) не на сокращение, а на всемерное поощрение рождаемости. В Ираке — в годы его войны с Ираном (1980—1988) можно было видеть агитационные плакаты: «Роди ребенка — и ты поразишь врага в самое сердце». В Иране ассоциация планирования семьи была создана шахским правительством в 1967</w:t>
      </w:r>
      <w:r w:rsidR="00097FC1" w:rsidRPr="00097FC1">
        <w:rPr>
          <w:rFonts w:ascii="Times New Roman" w:hAnsi="Times New Roman" w:cs="Times New Roman"/>
          <w:sz w:val="28"/>
          <w:szCs w:val="28"/>
        </w:rPr>
        <w:t> </w:t>
      </w:r>
      <w:r w:rsidR="00097FC1" w:rsidRPr="000B74B8">
        <w:rPr>
          <w:rFonts w:ascii="Times New Roman" w:hAnsi="Times New Roman" w:cs="Times New Roman"/>
          <w:sz w:val="28"/>
          <w:szCs w:val="28"/>
          <w:lang w:val="ru-RU"/>
        </w:rPr>
        <w:t>г., и в осуществлении демографической политики были достигнуты некоторые успехи. Однако после исламской революции в 1979</w:t>
      </w:r>
      <w:r w:rsidR="00097FC1" w:rsidRPr="00097FC1">
        <w:rPr>
          <w:rFonts w:ascii="Times New Roman" w:hAnsi="Times New Roman" w:cs="Times New Roman"/>
          <w:sz w:val="28"/>
          <w:szCs w:val="28"/>
        </w:rPr>
        <w:t> </w:t>
      </w:r>
      <w:r w:rsidR="00097FC1" w:rsidRPr="000B74B8">
        <w:rPr>
          <w:rFonts w:ascii="Times New Roman" w:hAnsi="Times New Roman" w:cs="Times New Roman"/>
          <w:sz w:val="28"/>
          <w:szCs w:val="28"/>
          <w:lang w:val="ru-RU"/>
        </w:rPr>
        <w:t xml:space="preserve">г. страна отказалась от политики планирования семьи. Это привело к тому, что в последующий период среднегодовые темпы роста численности населения достигли 3,9%, усугубив социально-экономические проблемы. </w:t>
      </w:r>
      <w:r w:rsidR="002C0DC0" w:rsidRPr="000B74B8">
        <w:rPr>
          <w:rFonts w:ascii="Times New Roman" w:hAnsi="Times New Roman" w:cs="Times New Roman"/>
          <w:sz w:val="28"/>
          <w:szCs w:val="28"/>
          <w:lang w:val="ru-RU"/>
        </w:rPr>
        <w:t>В</w:t>
      </w:r>
      <w:r w:rsidR="00097FC1" w:rsidRPr="000B74B8">
        <w:rPr>
          <w:rFonts w:ascii="Times New Roman" w:hAnsi="Times New Roman" w:cs="Times New Roman"/>
          <w:sz w:val="28"/>
          <w:szCs w:val="28"/>
          <w:lang w:val="ru-RU"/>
        </w:rPr>
        <w:t xml:space="preserve"> 1992</w:t>
      </w:r>
      <w:r w:rsidR="00097FC1" w:rsidRPr="00097FC1">
        <w:rPr>
          <w:rFonts w:ascii="Times New Roman" w:hAnsi="Times New Roman" w:cs="Times New Roman"/>
          <w:sz w:val="28"/>
          <w:szCs w:val="28"/>
        </w:rPr>
        <w:t> </w:t>
      </w:r>
      <w:r w:rsidR="00097FC1" w:rsidRPr="000B74B8">
        <w:rPr>
          <w:rFonts w:ascii="Times New Roman" w:hAnsi="Times New Roman" w:cs="Times New Roman"/>
          <w:sz w:val="28"/>
          <w:szCs w:val="28"/>
          <w:lang w:val="ru-RU"/>
        </w:rPr>
        <w:t>г. было объявлено о новой программе планирования семьи, и естественный прирост населения снова уменьшился до 17 человек на 1000 жителей.</w:t>
      </w:r>
    </w:p>
    <w:p w:rsidR="007F7D18" w:rsidRDefault="00CB2E55" w:rsidP="00104FE3">
      <w:pPr>
        <w:spacing w:line="240" w:lineRule="auto"/>
        <w:ind w:firstLine="348"/>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Африка, в целом (за исключением Нигерии), почти не включена в политику планирования семьи, что вызвано традициями многодетности и другими национальными и социально-экономическими причинами.</w:t>
      </w:r>
      <w:r w:rsidR="007F7D18" w:rsidRPr="000B74B8">
        <w:rPr>
          <w:rFonts w:ascii="Times New Roman" w:hAnsi="Times New Roman" w:cs="Times New Roman"/>
          <w:sz w:val="28"/>
          <w:szCs w:val="28"/>
          <w:lang w:val="ru-RU"/>
        </w:rPr>
        <w:t xml:space="preserve"> </w:t>
      </w:r>
    </w:p>
    <w:p w:rsidR="009E6F65" w:rsidRDefault="009E6F65" w:rsidP="00104FE3">
      <w:pPr>
        <w:spacing w:line="240" w:lineRule="auto"/>
        <w:ind w:firstLine="348"/>
        <w:jc w:val="both"/>
        <w:rPr>
          <w:rFonts w:ascii="Times New Roman" w:hAnsi="Times New Roman" w:cs="Times New Roman"/>
          <w:sz w:val="28"/>
          <w:szCs w:val="28"/>
          <w:lang w:val="ru-RU"/>
        </w:rPr>
      </w:pPr>
    </w:p>
    <w:p w:rsidR="009E6F65" w:rsidRDefault="001650C1" w:rsidP="00A23FA9">
      <w:pPr>
        <w:spacing w:line="360" w:lineRule="auto"/>
        <w:ind w:firstLine="348"/>
        <w:jc w:val="both"/>
        <w:rPr>
          <w:rFonts w:ascii="Times New Roman" w:hAnsi="Times New Roman" w:cs="Times New Roman"/>
          <w:sz w:val="28"/>
          <w:szCs w:val="28"/>
          <w:lang w:val="ru-RU"/>
        </w:rPr>
      </w:pPr>
      <w:r w:rsidRPr="001650C1">
        <w:rPr>
          <w:rFonts w:ascii="Times New Roman" w:hAnsi="Times New Roman" w:cs="Times New Roman"/>
          <w:noProof/>
          <w:sz w:val="28"/>
          <w:szCs w:val="28"/>
          <w:lang w:val="ru-RU" w:eastAsia="ru-RU" w:bidi="ar-SA"/>
        </w:rPr>
        <w:drawing>
          <wp:inline distT="0" distB="0" distL="0" distR="0">
            <wp:extent cx="5262541" cy="3429000"/>
            <wp:effectExtent l="19050" t="0" r="0" b="0"/>
            <wp:docPr id="20" name="Рисунок 2" descr="C:\Users\Юля\Desktop\ail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ailert.jpg"/>
                    <pic:cNvPicPr>
                      <a:picLocks noChangeAspect="1" noChangeArrowheads="1"/>
                    </pic:cNvPicPr>
                  </pic:nvPicPr>
                  <pic:blipFill>
                    <a:blip r:embed="rId125" cstate="print"/>
                    <a:srcRect/>
                    <a:stretch>
                      <a:fillRect/>
                    </a:stretch>
                  </pic:blipFill>
                  <pic:spPr bwMode="auto">
                    <a:xfrm>
                      <a:off x="0" y="0"/>
                      <a:ext cx="5263967" cy="3429929"/>
                    </a:xfrm>
                    <a:prstGeom prst="rect">
                      <a:avLst/>
                    </a:prstGeom>
                    <a:noFill/>
                    <a:ln w="9525">
                      <a:noFill/>
                      <a:miter lim="800000"/>
                      <a:headEnd/>
                      <a:tailEnd/>
                    </a:ln>
                  </pic:spPr>
                </pic:pic>
              </a:graphicData>
            </a:graphic>
          </wp:inline>
        </w:drawing>
      </w:r>
    </w:p>
    <w:p w:rsidR="00104FE3" w:rsidRDefault="00104FE3" w:rsidP="00A23FA9">
      <w:pPr>
        <w:spacing w:line="360" w:lineRule="auto"/>
        <w:ind w:firstLine="348"/>
        <w:jc w:val="both"/>
        <w:rPr>
          <w:rFonts w:ascii="Times New Roman" w:hAnsi="Times New Roman" w:cs="Times New Roman"/>
          <w:sz w:val="28"/>
          <w:szCs w:val="28"/>
          <w:lang w:val="ru-RU"/>
        </w:rPr>
      </w:pPr>
    </w:p>
    <w:p w:rsidR="002C0DC0" w:rsidRPr="000B74B8" w:rsidRDefault="002C0DC0" w:rsidP="00F655E2">
      <w:pPr>
        <w:spacing w:line="360" w:lineRule="auto"/>
        <w:jc w:val="center"/>
        <w:rPr>
          <w:rFonts w:ascii="Times New Roman" w:hAnsi="Times New Roman" w:cs="Times New Roman"/>
          <w:b/>
          <w:sz w:val="28"/>
          <w:szCs w:val="28"/>
          <w:lang w:val="ru-RU"/>
        </w:rPr>
      </w:pPr>
      <w:r w:rsidRPr="000B74B8">
        <w:rPr>
          <w:rFonts w:ascii="Times New Roman" w:hAnsi="Times New Roman" w:cs="Times New Roman"/>
          <w:b/>
          <w:sz w:val="28"/>
          <w:szCs w:val="28"/>
          <w:lang w:val="ru-RU"/>
        </w:rPr>
        <w:lastRenderedPageBreak/>
        <w:t>13.</w:t>
      </w:r>
      <w:r w:rsidR="000C2F1A" w:rsidRPr="000B74B8">
        <w:rPr>
          <w:rFonts w:ascii="Times New Roman" w:hAnsi="Times New Roman" w:cs="Times New Roman"/>
          <w:b/>
          <w:sz w:val="28"/>
          <w:szCs w:val="28"/>
          <w:lang w:val="ru-RU"/>
        </w:rPr>
        <w:t xml:space="preserve">Исследование демографической ситуации в </w:t>
      </w:r>
      <w:proofErr w:type="spellStart"/>
      <w:r w:rsidR="000C2F1A" w:rsidRPr="000B74B8">
        <w:rPr>
          <w:rFonts w:ascii="Times New Roman" w:hAnsi="Times New Roman" w:cs="Times New Roman"/>
          <w:b/>
          <w:sz w:val="28"/>
          <w:szCs w:val="28"/>
          <w:lang w:val="ru-RU"/>
        </w:rPr>
        <w:t>с</w:t>
      </w:r>
      <w:proofErr w:type="gramStart"/>
      <w:r w:rsidR="000C2F1A" w:rsidRPr="000B74B8">
        <w:rPr>
          <w:rFonts w:ascii="Times New Roman" w:hAnsi="Times New Roman" w:cs="Times New Roman"/>
          <w:b/>
          <w:sz w:val="28"/>
          <w:szCs w:val="28"/>
          <w:lang w:val="ru-RU"/>
        </w:rPr>
        <w:t>.О</w:t>
      </w:r>
      <w:proofErr w:type="gramEnd"/>
      <w:r w:rsidR="000C2F1A" w:rsidRPr="000B74B8">
        <w:rPr>
          <w:rFonts w:ascii="Times New Roman" w:hAnsi="Times New Roman" w:cs="Times New Roman"/>
          <w:b/>
          <w:sz w:val="28"/>
          <w:szCs w:val="28"/>
          <w:lang w:val="ru-RU"/>
        </w:rPr>
        <w:t>традовка</w:t>
      </w:r>
      <w:proofErr w:type="spellEnd"/>
      <w:r w:rsidR="000C2F1A" w:rsidRPr="000B74B8">
        <w:rPr>
          <w:rFonts w:ascii="Times New Roman" w:hAnsi="Times New Roman" w:cs="Times New Roman"/>
          <w:b/>
          <w:sz w:val="28"/>
          <w:szCs w:val="28"/>
          <w:lang w:val="ru-RU"/>
        </w:rPr>
        <w:t>, Азовского района</w:t>
      </w:r>
      <w:r w:rsidR="00753221" w:rsidRPr="000B74B8">
        <w:rPr>
          <w:rFonts w:ascii="Times New Roman" w:hAnsi="Times New Roman" w:cs="Times New Roman"/>
          <w:b/>
          <w:sz w:val="28"/>
          <w:szCs w:val="28"/>
          <w:lang w:val="ru-RU"/>
        </w:rPr>
        <w:t>, Ростовской области</w:t>
      </w:r>
    </w:p>
    <w:p w:rsidR="002C0DC0" w:rsidRDefault="002C0DC0" w:rsidP="002C0DC0">
      <w:pPr>
        <w:pStyle w:val="4"/>
      </w:pPr>
      <w:r>
        <w:rPr>
          <w:noProof/>
          <w:lang w:val="ru-RU" w:eastAsia="ru-RU" w:bidi="ar-SA"/>
        </w:rPr>
        <w:drawing>
          <wp:inline distT="0" distB="0" distL="0" distR="0">
            <wp:extent cx="1895475" cy="2857500"/>
            <wp:effectExtent l="19050" t="0" r="9525" b="0"/>
            <wp:docPr id="3" name="Рисунок 1" descr="http://www.otradovskoe.ru/wp-content/uploads/2011/06/49782-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radovskoe.ru/wp-content/uploads/2011/06/49782-199x300.jpg"/>
                    <pic:cNvPicPr>
                      <a:picLocks noChangeAspect="1" noChangeArrowheads="1"/>
                    </pic:cNvPicPr>
                  </pic:nvPicPr>
                  <pic:blipFill>
                    <a:blip r:embed="rId126" cstate="print"/>
                    <a:srcRect/>
                    <a:stretch>
                      <a:fillRect/>
                    </a:stretch>
                  </pic:blipFill>
                  <pic:spPr bwMode="auto">
                    <a:xfrm>
                      <a:off x="0" y="0"/>
                      <a:ext cx="1895475" cy="2857500"/>
                    </a:xfrm>
                    <a:prstGeom prst="rect">
                      <a:avLst/>
                    </a:prstGeom>
                    <a:noFill/>
                    <a:ln w="9525">
                      <a:noFill/>
                      <a:miter lim="800000"/>
                      <a:headEnd/>
                      <a:tailEnd/>
                    </a:ln>
                  </pic:spPr>
                </pic:pic>
              </a:graphicData>
            </a:graphic>
          </wp:inline>
        </w:drawing>
      </w:r>
    </w:p>
    <w:p w:rsidR="002C0DC0" w:rsidRPr="000B74B8" w:rsidRDefault="002C0DC0" w:rsidP="002C0DC0">
      <w:pPr>
        <w:pStyle w:val="4"/>
        <w:rPr>
          <w:rFonts w:ascii="Times New Roman" w:hAnsi="Times New Roman" w:cs="Times New Roman"/>
          <w:b w:val="0"/>
          <w:i w:val="0"/>
          <w:color w:val="auto"/>
          <w:sz w:val="28"/>
          <w:szCs w:val="28"/>
          <w:lang w:val="ru-RU"/>
        </w:rPr>
      </w:pPr>
      <w:r w:rsidRPr="00AE4A3D">
        <w:rPr>
          <w:rFonts w:ascii="Times New Roman" w:hAnsi="Times New Roman" w:cs="Times New Roman"/>
          <w:b w:val="0"/>
          <w:i w:val="0"/>
          <w:sz w:val="28"/>
          <w:szCs w:val="28"/>
        </w:rPr>
        <w:t> </w:t>
      </w:r>
      <w:r w:rsidRPr="000B74B8">
        <w:rPr>
          <w:rFonts w:ascii="Times New Roman" w:hAnsi="Times New Roman" w:cs="Times New Roman"/>
          <w:b w:val="0"/>
          <w:i w:val="0"/>
          <w:color w:val="auto"/>
          <w:sz w:val="28"/>
          <w:szCs w:val="28"/>
          <w:lang w:val="ru-RU"/>
        </w:rPr>
        <w:t xml:space="preserve">В состав </w:t>
      </w:r>
      <w:proofErr w:type="spellStart"/>
      <w:r w:rsidRPr="000B74B8">
        <w:rPr>
          <w:rFonts w:ascii="Times New Roman" w:hAnsi="Times New Roman" w:cs="Times New Roman"/>
          <w:b w:val="0"/>
          <w:i w:val="0"/>
          <w:color w:val="auto"/>
          <w:sz w:val="28"/>
          <w:szCs w:val="28"/>
          <w:lang w:val="ru-RU"/>
        </w:rPr>
        <w:t>Отрадовского</w:t>
      </w:r>
      <w:proofErr w:type="spellEnd"/>
      <w:r w:rsidRPr="000B74B8">
        <w:rPr>
          <w:rFonts w:ascii="Times New Roman" w:hAnsi="Times New Roman" w:cs="Times New Roman"/>
          <w:b w:val="0"/>
          <w:i w:val="0"/>
          <w:color w:val="auto"/>
          <w:sz w:val="28"/>
          <w:szCs w:val="28"/>
          <w:lang w:val="ru-RU"/>
        </w:rPr>
        <w:t xml:space="preserve"> сельского поселения входят:</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село</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Отрадовка</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хутор</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Григорьевка</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хутор</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Кульбакин</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хутор</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Марков</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хутор</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Мечетка</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село</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Орловка</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хутор</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Платоновка</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9F5B05">
        <w:rPr>
          <w:rFonts w:ascii="Times New Roman" w:hAnsi="Times New Roman" w:cs="Times New Roman"/>
          <w:sz w:val="28"/>
          <w:szCs w:val="28"/>
        </w:rPr>
        <w:t>село</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Советский</w:t>
      </w:r>
      <w:proofErr w:type="spell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Дар</w:t>
      </w:r>
      <w:proofErr w:type="spellEnd"/>
      <w:r w:rsidRPr="009F5B05">
        <w:rPr>
          <w:rFonts w:ascii="Times New Roman" w:hAnsi="Times New Roman" w:cs="Times New Roman"/>
          <w:sz w:val="28"/>
          <w:szCs w:val="28"/>
        </w:rPr>
        <w:t>,</w:t>
      </w:r>
    </w:p>
    <w:p w:rsidR="002C0DC0" w:rsidRPr="009F5B05" w:rsidRDefault="002C0DC0" w:rsidP="002C0DC0">
      <w:pPr>
        <w:numPr>
          <w:ilvl w:val="0"/>
          <w:numId w:val="13"/>
        </w:numPr>
        <w:spacing w:before="100" w:beforeAutospacing="1" w:after="100" w:afterAutospacing="1" w:line="240" w:lineRule="auto"/>
        <w:rPr>
          <w:rFonts w:ascii="Times New Roman" w:hAnsi="Times New Roman" w:cs="Times New Roman"/>
          <w:sz w:val="28"/>
          <w:szCs w:val="28"/>
        </w:rPr>
      </w:pPr>
      <w:proofErr w:type="spellStart"/>
      <w:proofErr w:type="gramStart"/>
      <w:r w:rsidRPr="009F5B05">
        <w:rPr>
          <w:rFonts w:ascii="Times New Roman" w:hAnsi="Times New Roman" w:cs="Times New Roman"/>
          <w:sz w:val="28"/>
          <w:szCs w:val="28"/>
        </w:rPr>
        <w:t>хутор</w:t>
      </w:r>
      <w:proofErr w:type="spellEnd"/>
      <w:proofErr w:type="gramEnd"/>
      <w:r w:rsidRPr="009F5B05">
        <w:rPr>
          <w:rFonts w:ascii="Times New Roman" w:hAnsi="Times New Roman" w:cs="Times New Roman"/>
          <w:sz w:val="28"/>
          <w:szCs w:val="28"/>
        </w:rPr>
        <w:t xml:space="preserve"> </w:t>
      </w:r>
      <w:proofErr w:type="spellStart"/>
      <w:r w:rsidRPr="009F5B05">
        <w:rPr>
          <w:rFonts w:ascii="Times New Roman" w:hAnsi="Times New Roman" w:cs="Times New Roman"/>
          <w:sz w:val="28"/>
          <w:szCs w:val="28"/>
        </w:rPr>
        <w:t>Сонино</w:t>
      </w:r>
      <w:proofErr w:type="spellEnd"/>
      <w:r w:rsidRPr="009F5B05">
        <w:rPr>
          <w:rFonts w:ascii="Times New Roman" w:hAnsi="Times New Roman" w:cs="Times New Roman"/>
          <w:sz w:val="28"/>
          <w:szCs w:val="28"/>
        </w:rPr>
        <w:t>.</w:t>
      </w:r>
    </w:p>
    <w:tbl>
      <w:tblPr>
        <w:tblW w:w="5000" w:type="pct"/>
        <w:tblCellSpacing w:w="7" w:type="dxa"/>
        <w:tblCellMar>
          <w:top w:w="15" w:type="dxa"/>
          <w:left w:w="15" w:type="dxa"/>
          <w:bottom w:w="15" w:type="dxa"/>
          <w:right w:w="15" w:type="dxa"/>
        </w:tblCellMar>
        <w:tblLook w:val="04A0"/>
      </w:tblPr>
      <w:tblGrid>
        <w:gridCol w:w="5040"/>
        <w:gridCol w:w="4373"/>
      </w:tblGrid>
      <w:tr w:rsidR="002C0DC0" w:rsidRPr="002C0DC0" w:rsidTr="002C0DC0">
        <w:trPr>
          <w:tblCellSpacing w:w="7" w:type="dxa"/>
        </w:trPr>
        <w:tc>
          <w:tcPr>
            <w:tcW w:w="0" w:type="auto"/>
            <w:vAlign w:val="center"/>
            <w:hideMark/>
          </w:tcPr>
          <w:p w:rsidR="002C0DC0" w:rsidRPr="002C0DC0" w:rsidRDefault="002C0DC0" w:rsidP="00104FE3">
            <w:pPr>
              <w:spacing w:after="0" w:line="240" w:lineRule="auto"/>
              <w:rPr>
                <w:rFonts w:ascii="Times New Roman" w:eastAsia="Times New Roman" w:hAnsi="Times New Roman" w:cs="Times New Roman"/>
                <w:sz w:val="28"/>
                <w:szCs w:val="28"/>
                <w:lang w:eastAsia="ru-RU"/>
              </w:rPr>
            </w:pPr>
            <w:proofErr w:type="spellStart"/>
            <w:r w:rsidRPr="002C0DC0">
              <w:rPr>
                <w:rFonts w:ascii="Times New Roman" w:eastAsia="Times New Roman" w:hAnsi="Times New Roman" w:cs="Times New Roman"/>
                <w:sz w:val="28"/>
                <w:szCs w:val="28"/>
                <w:lang w:eastAsia="ru-RU"/>
              </w:rPr>
              <w:t>Общая</w:t>
            </w:r>
            <w:proofErr w:type="spellEnd"/>
            <w:r w:rsidRPr="002C0DC0">
              <w:rPr>
                <w:rFonts w:ascii="Times New Roman" w:eastAsia="Times New Roman" w:hAnsi="Times New Roman" w:cs="Times New Roman"/>
                <w:sz w:val="28"/>
                <w:szCs w:val="28"/>
                <w:lang w:eastAsia="ru-RU"/>
              </w:rPr>
              <w:t xml:space="preserve"> </w:t>
            </w:r>
            <w:proofErr w:type="spellStart"/>
            <w:r w:rsidRPr="002C0DC0">
              <w:rPr>
                <w:rFonts w:ascii="Times New Roman" w:eastAsia="Times New Roman" w:hAnsi="Times New Roman" w:cs="Times New Roman"/>
                <w:sz w:val="28"/>
                <w:szCs w:val="28"/>
                <w:lang w:eastAsia="ru-RU"/>
              </w:rPr>
              <w:t>численность</w:t>
            </w:r>
            <w:proofErr w:type="spellEnd"/>
            <w:r w:rsidRPr="002C0DC0">
              <w:rPr>
                <w:rFonts w:ascii="Times New Roman" w:eastAsia="Times New Roman" w:hAnsi="Times New Roman" w:cs="Times New Roman"/>
                <w:sz w:val="28"/>
                <w:szCs w:val="28"/>
                <w:lang w:eastAsia="ru-RU"/>
              </w:rPr>
              <w:t xml:space="preserve"> </w:t>
            </w:r>
            <w:proofErr w:type="spellStart"/>
            <w:r w:rsidRPr="002C0DC0">
              <w:rPr>
                <w:rFonts w:ascii="Times New Roman" w:eastAsia="Times New Roman" w:hAnsi="Times New Roman" w:cs="Times New Roman"/>
                <w:sz w:val="28"/>
                <w:szCs w:val="28"/>
                <w:lang w:eastAsia="ru-RU"/>
              </w:rPr>
              <w:t>населения</w:t>
            </w:r>
            <w:proofErr w:type="spellEnd"/>
            <w:r w:rsidRPr="002C0DC0">
              <w:rPr>
                <w:rFonts w:ascii="Times New Roman" w:eastAsia="Times New Roman" w:hAnsi="Times New Roman" w:cs="Times New Roman"/>
                <w:sz w:val="28"/>
                <w:szCs w:val="28"/>
                <w:lang w:eastAsia="ru-RU"/>
              </w:rPr>
              <w:t> </w:t>
            </w:r>
          </w:p>
        </w:tc>
        <w:tc>
          <w:tcPr>
            <w:tcW w:w="0" w:type="auto"/>
            <w:vAlign w:val="center"/>
            <w:hideMark/>
          </w:tcPr>
          <w:p w:rsidR="002C0DC0" w:rsidRPr="002C0DC0" w:rsidRDefault="002C0DC0" w:rsidP="00104FE3">
            <w:pPr>
              <w:spacing w:before="100" w:beforeAutospacing="1" w:after="100" w:afterAutospacing="1" w:line="240" w:lineRule="auto"/>
              <w:rPr>
                <w:rFonts w:ascii="Times New Roman" w:eastAsia="Times New Roman" w:hAnsi="Times New Roman" w:cs="Times New Roman"/>
                <w:sz w:val="28"/>
                <w:szCs w:val="28"/>
                <w:lang w:eastAsia="ru-RU"/>
              </w:rPr>
            </w:pPr>
            <w:r w:rsidRPr="00AE4A3D">
              <w:rPr>
                <w:rFonts w:ascii="Times New Roman" w:eastAsia="Times New Roman" w:hAnsi="Times New Roman" w:cs="Times New Roman"/>
                <w:bCs/>
                <w:sz w:val="28"/>
                <w:szCs w:val="28"/>
                <w:lang w:eastAsia="ru-RU"/>
              </w:rPr>
              <w:t xml:space="preserve">2476 </w:t>
            </w:r>
            <w:proofErr w:type="spellStart"/>
            <w:r w:rsidRPr="00AE4A3D">
              <w:rPr>
                <w:rFonts w:ascii="Times New Roman" w:eastAsia="Times New Roman" w:hAnsi="Times New Roman" w:cs="Times New Roman"/>
                <w:bCs/>
                <w:sz w:val="28"/>
                <w:szCs w:val="28"/>
                <w:lang w:eastAsia="ru-RU"/>
              </w:rPr>
              <w:t>человек</w:t>
            </w:r>
            <w:proofErr w:type="spellEnd"/>
            <w:r w:rsidRPr="002C0DC0">
              <w:rPr>
                <w:rFonts w:ascii="Times New Roman" w:eastAsia="Times New Roman" w:hAnsi="Times New Roman" w:cs="Times New Roman"/>
                <w:sz w:val="28"/>
                <w:szCs w:val="28"/>
                <w:lang w:eastAsia="ru-RU"/>
              </w:rPr>
              <w:t xml:space="preserve">, в </w:t>
            </w:r>
            <w:proofErr w:type="spellStart"/>
            <w:r w:rsidRPr="002C0DC0">
              <w:rPr>
                <w:rFonts w:ascii="Times New Roman" w:eastAsia="Times New Roman" w:hAnsi="Times New Roman" w:cs="Times New Roman"/>
                <w:sz w:val="28"/>
                <w:szCs w:val="28"/>
                <w:lang w:eastAsia="ru-RU"/>
              </w:rPr>
              <w:t>том</w:t>
            </w:r>
            <w:proofErr w:type="spellEnd"/>
            <w:r w:rsidRPr="002C0DC0">
              <w:rPr>
                <w:rFonts w:ascii="Times New Roman" w:eastAsia="Times New Roman" w:hAnsi="Times New Roman" w:cs="Times New Roman"/>
                <w:sz w:val="28"/>
                <w:szCs w:val="28"/>
                <w:lang w:eastAsia="ru-RU"/>
              </w:rPr>
              <w:t xml:space="preserve"> </w:t>
            </w:r>
            <w:proofErr w:type="spellStart"/>
            <w:r w:rsidRPr="002C0DC0">
              <w:rPr>
                <w:rFonts w:ascii="Times New Roman" w:eastAsia="Times New Roman" w:hAnsi="Times New Roman" w:cs="Times New Roman"/>
                <w:sz w:val="28"/>
                <w:szCs w:val="28"/>
                <w:lang w:eastAsia="ru-RU"/>
              </w:rPr>
              <w:t>числе</w:t>
            </w:r>
            <w:proofErr w:type="spellEnd"/>
            <w:r w:rsidRPr="002C0DC0">
              <w:rPr>
                <w:rFonts w:ascii="Times New Roman" w:eastAsia="Times New Roman" w:hAnsi="Times New Roman" w:cs="Times New Roman"/>
                <w:sz w:val="28"/>
                <w:szCs w:val="28"/>
                <w:lang w:eastAsia="ru-RU"/>
              </w:rPr>
              <w:t>:</w:t>
            </w:r>
          </w:p>
          <w:p w:rsidR="002C0DC0" w:rsidRPr="002C0DC0" w:rsidRDefault="002C0DC0" w:rsidP="00104FE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0DC0">
              <w:rPr>
                <w:rFonts w:ascii="Times New Roman" w:eastAsia="Times New Roman" w:hAnsi="Times New Roman" w:cs="Times New Roman"/>
                <w:sz w:val="28"/>
                <w:szCs w:val="28"/>
                <w:lang w:eastAsia="ru-RU"/>
              </w:rPr>
              <w:t>работающих</w:t>
            </w:r>
            <w:proofErr w:type="spellEnd"/>
            <w:r w:rsidRPr="002C0DC0">
              <w:rPr>
                <w:rFonts w:ascii="Times New Roman" w:eastAsia="Times New Roman" w:hAnsi="Times New Roman" w:cs="Times New Roman"/>
                <w:sz w:val="28"/>
                <w:szCs w:val="28"/>
                <w:lang w:eastAsia="ru-RU"/>
              </w:rPr>
              <w:t xml:space="preserve"> – 790 </w:t>
            </w:r>
            <w:proofErr w:type="spellStart"/>
            <w:r w:rsidRPr="002C0DC0">
              <w:rPr>
                <w:rFonts w:ascii="Times New Roman" w:eastAsia="Times New Roman" w:hAnsi="Times New Roman" w:cs="Times New Roman"/>
                <w:sz w:val="28"/>
                <w:szCs w:val="28"/>
                <w:lang w:eastAsia="ru-RU"/>
              </w:rPr>
              <w:t>человек</w:t>
            </w:r>
            <w:proofErr w:type="spellEnd"/>
          </w:p>
          <w:p w:rsidR="002C0DC0" w:rsidRPr="002C0DC0" w:rsidRDefault="002C0DC0" w:rsidP="00104FE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0DC0">
              <w:rPr>
                <w:rFonts w:ascii="Times New Roman" w:eastAsia="Times New Roman" w:hAnsi="Times New Roman" w:cs="Times New Roman"/>
                <w:sz w:val="28"/>
                <w:szCs w:val="28"/>
                <w:lang w:eastAsia="ru-RU"/>
              </w:rPr>
              <w:t>пенсионеров</w:t>
            </w:r>
            <w:proofErr w:type="spellEnd"/>
            <w:r w:rsidRPr="002C0DC0">
              <w:rPr>
                <w:rFonts w:ascii="Times New Roman" w:eastAsia="Times New Roman" w:hAnsi="Times New Roman" w:cs="Times New Roman"/>
                <w:sz w:val="28"/>
                <w:szCs w:val="28"/>
                <w:lang w:eastAsia="ru-RU"/>
              </w:rPr>
              <w:t xml:space="preserve"> – 950 </w:t>
            </w:r>
            <w:proofErr w:type="spellStart"/>
            <w:r w:rsidRPr="002C0DC0">
              <w:rPr>
                <w:rFonts w:ascii="Times New Roman" w:eastAsia="Times New Roman" w:hAnsi="Times New Roman" w:cs="Times New Roman"/>
                <w:sz w:val="28"/>
                <w:szCs w:val="28"/>
                <w:lang w:eastAsia="ru-RU"/>
              </w:rPr>
              <w:t>человек</w:t>
            </w:r>
            <w:proofErr w:type="spellEnd"/>
          </w:p>
          <w:p w:rsidR="002C0DC0" w:rsidRPr="002C0DC0" w:rsidRDefault="002C0DC0" w:rsidP="00104FE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0DC0">
              <w:rPr>
                <w:rFonts w:ascii="Times New Roman" w:eastAsia="Times New Roman" w:hAnsi="Times New Roman" w:cs="Times New Roman"/>
                <w:sz w:val="28"/>
                <w:szCs w:val="28"/>
                <w:lang w:eastAsia="ru-RU"/>
              </w:rPr>
              <w:t>учащихся</w:t>
            </w:r>
            <w:proofErr w:type="spellEnd"/>
            <w:r w:rsidRPr="002C0DC0">
              <w:rPr>
                <w:rFonts w:ascii="Times New Roman" w:eastAsia="Times New Roman" w:hAnsi="Times New Roman" w:cs="Times New Roman"/>
                <w:sz w:val="28"/>
                <w:szCs w:val="28"/>
                <w:lang w:eastAsia="ru-RU"/>
              </w:rPr>
              <w:t xml:space="preserve"> –   430 </w:t>
            </w:r>
            <w:proofErr w:type="spellStart"/>
            <w:r w:rsidRPr="002C0DC0">
              <w:rPr>
                <w:rFonts w:ascii="Times New Roman" w:eastAsia="Times New Roman" w:hAnsi="Times New Roman" w:cs="Times New Roman"/>
                <w:sz w:val="28"/>
                <w:szCs w:val="28"/>
                <w:lang w:eastAsia="ru-RU"/>
              </w:rPr>
              <w:t>человек</w:t>
            </w:r>
            <w:proofErr w:type="spellEnd"/>
          </w:p>
        </w:tc>
      </w:tr>
    </w:tbl>
    <w:p w:rsidR="007F7D18" w:rsidRPr="009F5B05" w:rsidRDefault="007F7D18" w:rsidP="00104FE3">
      <w:pPr>
        <w:spacing w:line="240" w:lineRule="auto"/>
        <w:ind w:left="360"/>
        <w:jc w:val="both"/>
        <w:rPr>
          <w:rFonts w:ascii="Times New Roman" w:hAnsi="Times New Roman" w:cs="Times New Roman"/>
          <w:sz w:val="28"/>
          <w:szCs w:val="28"/>
        </w:rPr>
      </w:pPr>
    </w:p>
    <w:p w:rsidR="000C2F1A" w:rsidRPr="001650C1" w:rsidRDefault="000C2F1A" w:rsidP="00104FE3">
      <w:pPr>
        <w:spacing w:line="240" w:lineRule="auto"/>
        <w:ind w:left="-284"/>
        <w:jc w:val="both"/>
        <w:rPr>
          <w:rFonts w:ascii="Times New Roman" w:hAnsi="Times New Roman" w:cs="Times New Roman"/>
          <w:sz w:val="28"/>
          <w:szCs w:val="28"/>
          <w:vertAlign w:val="superscript"/>
          <w:lang w:val="ru-RU"/>
        </w:rPr>
      </w:pPr>
      <w:r w:rsidRPr="000B74B8">
        <w:rPr>
          <w:rFonts w:ascii="Times New Roman" w:hAnsi="Times New Roman" w:cs="Times New Roman"/>
          <w:sz w:val="28"/>
          <w:szCs w:val="28"/>
          <w:lang w:val="ru-RU"/>
        </w:rPr>
        <w:t xml:space="preserve">Численность населения с. </w:t>
      </w:r>
      <w:proofErr w:type="spellStart"/>
      <w:r w:rsidRPr="000B74B8">
        <w:rPr>
          <w:rFonts w:ascii="Times New Roman" w:hAnsi="Times New Roman" w:cs="Times New Roman"/>
          <w:sz w:val="28"/>
          <w:szCs w:val="28"/>
          <w:lang w:val="ru-RU"/>
        </w:rPr>
        <w:t>Отрадовка</w:t>
      </w:r>
      <w:proofErr w:type="spellEnd"/>
      <w:r w:rsidRPr="000B74B8">
        <w:rPr>
          <w:rFonts w:ascii="Times New Roman" w:hAnsi="Times New Roman" w:cs="Times New Roman"/>
          <w:sz w:val="28"/>
          <w:szCs w:val="28"/>
          <w:lang w:val="ru-RU"/>
        </w:rPr>
        <w:t xml:space="preserve"> составляет  773 человек</w:t>
      </w:r>
      <w:r w:rsidR="00753221" w:rsidRPr="000B74B8">
        <w:rPr>
          <w:rFonts w:ascii="Times New Roman" w:hAnsi="Times New Roman" w:cs="Times New Roman"/>
          <w:sz w:val="28"/>
          <w:szCs w:val="28"/>
          <w:lang w:val="ru-RU"/>
        </w:rPr>
        <w:t>а</w:t>
      </w:r>
      <w:r w:rsidRPr="000B74B8">
        <w:rPr>
          <w:rFonts w:ascii="Times New Roman" w:hAnsi="Times New Roman" w:cs="Times New Roman"/>
          <w:sz w:val="28"/>
          <w:szCs w:val="28"/>
          <w:lang w:val="ru-RU"/>
        </w:rPr>
        <w:t xml:space="preserve">, 235 дворов. Некоторые проживают по две семьи в одном дворе, в основном это молодые семьи, которые живут с родителями, некоторые живут в Азове, Ростове и </w:t>
      </w:r>
      <w:r w:rsidRPr="000B74B8">
        <w:rPr>
          <w:rFonts w:ascii="Times New Roman" w:hAnsi="Times New Roman" w:cs="Times New Roman"/>
          <w:sz w:val="28"/>
          <w:szCs w:val="28"/>
          <w:lang w:val="ru-RU"/>
        </w:rPr>
        <w:lastRenderedPageBreak/>
        <w:t>других городах, но прописаны в селе. Фактически в деревне проживает 6</w:t>
      </w:r>
      <w:r w:rsidR="00753221" w:rsidRPr="000B74B8">
        <w:rPr>
          <w:rFonts w:ascii="Times New Roman" w:hAnsi="Times New Roman" w:cs="Times New Roman"/>
          <w:sz w:val="28"/>
          <w:szCs w:val="28"/>
          <w:lang w:val="ru-RU"/>
        </w:rPr>
        <w:t>44</w:t>
      </w:r>
      <w:r w:rsidRPr="000B74B8">
        <w:rPr>
          <w:rFonts w:ascii="Times New Roman" w:hAnsi="Times New Roman" w:cs="Times New Roman"/>
          <w:sz w:val="28"/>
          <w:szCs w:val="28"/>
          <w:lang w:val="ru-RU"/>
        </w:rPr>
        <w:t>человек</w:t>
      </w:r>
      <w:r w:rsidR="00753221" w:rsidRPr="000B74B8">
        <w:rPr>
          <w:rFonts w:ascii="Times New Roman" w:hAnsi="Times New Roman" w:cs="Times New Roman"/>
          <w:sz w:val="28"/>
          <w:szCs w:val="28"/>
          <w:lang w:val="ru-RU"/>
        </w:rPr>
        <w:t>а</w:t>
      </w:r>
      <w:r w:rsidRPr="000B74B8">
        <w:rPr>
          <w:rFonts w:ascii="Times New Roman" w:hAnsi="Times New Roman" w:cs="Times New Roman"/>
          <w:sz w:val="28"/>
          <w:szCs w:val="28"/>
          <w:lang w:val="ru-RU"/>
        </w:rPr>
        <w:t>.</w:t>
      </w:r>
      <w:r w:rsidR="001650C1">
        <w:rPr>
          <w:rStyle w:val="afe"/>
          <w:rFonts w:ascii="Times New Roman" w:hAnsi="Times New Roman" w:cs="Times New Roman"/>
          <w:sz w:val="28"/>
          <w:szCs w:val="28"/>
        </w:rPr>
        <w:footnoteReference w:id="3"/>
      </w:r>
    </w:p>
    <w:p w:rsidR="000C2F1A" w:rsidRPr="000B74B8" w:rsidRDefault="000C2F1A" w:rsidP="00104FE3">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Изменение численности населения на январь 2008, 2009, 2010, 2011</w:t>
      </w:r>
      <w:r w:rsidR="00753221" w:rsidRPr="000B74B8">
        <w:rPr>
          <w:rFonts w:ascii="Times New Roman" w:hAnsi="Times New Roman" w:cs="Times New Roman"/>
          <w:sz w:val="28"/>
          <w:szCs w:val="28"/>
          <w:lang w:val="ru-RU"/>
        </w:rPr>
        <w:t xml:space="preserve">,2012 </w:t>
      </w:r>
      <w:r w:rsidRPr="000B74B8">
        <w:rPr>
          <w:rFonts w:ascii="Times New Roman" w:hAnsi="Times New Roman" w:cs="Times New Roman"/>
          <w:sz w:val="28"/>
          <w:szCs w:val="28"/>
          <w:lang w:val="ru-RU"/>
        </w:rPr>
        <w:t xml:space="preserve"> годов показано в таблице №1</w:t>
      </w:r>
    </w:p>
    <w:p w:rsidR="000C2F1A" w:rsidRPr="009F5B05" w:rsidRDefault="000C2F1A" w:rsidP="000C2F1A">
      <w:pPr>
        <w:spacing w:line="360" w:lineRule="auto"/>
        <w:jc w:val="right"/>
        <w:rPr>
          <w:rFonts w:ascii="Times New Roman" w:hAnsi="Times New Roman"/>
          <w:sz w:val="28"/>
          <w:szCs w:val="28"/>
        </w:rPr>
      </w:pPr>
      <w:proofErr w:type="spellStart"/>
      <w:r w:rsidRPr="009F5B05">
        <w:rPr>
          <w:rFonts w:ascii="Times New Roman" w:hAnsi="Times New Roman"/>
          <w:sz w:val="28"/>
          <w:szCs w:val="28"/>
        </w:rPr>
        <w:t>Таблица</w:t>
      </w:r>
      <w:proofErr w:type="spellEnd"/>
      <w:r w:rsidRPr="009F5B05">
        <w:rPr>
          <w:rFonts w:ascii="Times New Roman" w:hAnsi="Times New Roman"/>
          <w:sz w:val="28"/>
          <w:szCs w:val="28"/>
        </w:rPr>
        <w:t xml:space="preserve"> №1</w:t>
      </w:r>
    </w:p>
    <w:bookmarkStart w:id="0" w:name="_MON_1450799271"/>
    <w:bookmarkEnd w:id="0"/>
    <w:p w:rsidR="00DA3004" w:rsidRDefault="00A268B0" w:rsidP="000C2F1A">
      <w:pPr>
        <w:spacing w:line="360" w:lineRule="auto"/>
        <w:rPr>
          <w:rFonts w:ascii="Times New Roman" w:hAnsi="Times New Roman"/>
          <w:sz w:val="24"/>
          <w:szCs w:val="24"/>
          <w:lang w:val="ru-RU"/>
        </w:rPr>
      </w:pPr>
      <w:r w:rsidRPr="00A9533E">
        <w:rPr>
          <w:rFonts w:ascii="Times New Roman" w:hAnsi="Times New Roman"/>
          <w:sz w:val="24"/>
          <w:szCs w:val="24"/>
        </w:rPr>
        <w:object w:dxaOrig="7237"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90.5pt" o:ole="">
            <v:imagedata r:id="rId127" o:title=""/>
          </v:shape>
          <o:OLEObject Type="Embed" ProgID="Excel.Sheet.12" ShapeID="_x0000_i1025" DrawAspect="Content" ObjectID="_1451329174" r:id="rId128"/>
        </w:object>
      </w:r>
    </w:p>
    <w:p w:rsidR="00A90F12" w:rsidRDefault="00A90F12" w:rsidP="00104FE3">
      <w:pPr>
        <w:spacing w:line="240" w:lineRule="auto"/>
        <w:jc w:val="both"/>
        <w:rPr>
          <w:rFonts w:ascii="Times New Roman" w:eastAsia="Times New Roman" w:hAnsi="Times New Roman" w:cs="Times New Roman"/>
          <w:sz w:val="28"/>
          <w:szCs w:val="28"/>
          <w:lang w:val="ru-RU" w:eastAsia="ru-RU"/>
        </w:rPr>
      </w:pPr>
      <w:r w:rsidRPr="000B74B8">
        <w:rPr>
          <w:rFonts w:ascii="Times New Roman" w:hAnsi="Times New Roman"/>
          <w:sz w:val="28"/>
          <w:szCs w:val="28"/>
          <w:lang w:val="ru-RU"/>
        </w:rPr>
        <w:t>Как видно из данных, приведенных в таблице, демографическая ситуация моего родного села соответствует ситуации по всей стране и в том числе по Ростовской области.</w:t>
      </w:r>
      <w:r w:rsidRPr="000B74B8">
        <w:rPr>
          <w:rFonts w:ascii="Times New Roman" w:eastAsia="Times New Roman" w:hAnsi="Times New Roman" w:cs="Times New Roman"/>
          <w:sz w:val="28"/>
          <w:szCs w:val="28"/>
          <w:lang w:val="ru-RU" w:eastAsia="ru-RU"/>
        </w:rPr>
        <w:t xml:space="preserve"> Причинами низкой рождаемости населения, помимо перехода семей на </w:t>
      </w:r>
      <w:proofErr w:type="spellStart"/>
      <w:r w:rsidRPr="000B74B8">
        <w:rPr>
          <w:rFonts w:ascii="Times New Roman" w:eastAsia="Times New Roman" w:hAnsi="Times New Roman" w:cs="Times New Roman"/>
          <w:sz w:val="28"/>
          <w:szCs w:val="28"/>
          <w:lang w:val="ru-RU" w:eastAsia="ru-RU"/>
        </w:rPr>
        <w:t>малодетность</w:t>
      </w:r>
      <w:proofErr w:type="spellEnd"/>
      <w:r w:rsidRPr="000B74B8">
        <w:rPr>
          <w:rFonts w:ascii="Times New Roman" w:eastAsia="Times New Roman" w:hAnsi="Times New Roman" w:cs="Times New Roman"/>
          <w:sz w:val="28"/>
          <w:szCs w:val="28"/>
          <w:lang w:val="ru-RU" w:eastAsia="ru-RU"/>
        </w:rPr>
        <w:t>,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безработица на селе</w:t>
      </w:r>
    </w:p>
    <w:p w:rsidR="001650C1" w:rsidRDefault="00963620" w:rsidP="00104FE3">
      <w:pPr>
        <w:spacing w:line="240" w:lineRule="auto"/>
        <w:jc w:val="both"/>
        <w:rPr>
          <w:rFonts w:ascii="Times New Roman" w:eastAsia="Times New Roman" w:hAnsi="Times New Roman" w:cs="Times New Roman"/>
          <w:sz w:val="28"/>
          <w:szCs w:val="28"/>
          <w:lang w:val="ru-RU" w:eastAsia="ru-RU"/>
        </w:rPr>
      </w:pPr>
      <w:r w:rsidRPr="00963620">
        <w:rPr>
          <w:rFonts w:ascii="Times New Roman" w:eastAsia="Times New Roman" w:hAnsi="Times New Roman" w:cs="Times New Roman"/>
          <w:noProof/>
          <w:sz w:val="28"/>
          <w:szCs w:val="28"/>
          <w:lang w:val="ru-RU" w:eastAsia="ru-RU" w:bidi="ar-SA"/>
        </w:rPr>
        <w:drawing>
          <wp:inline distT="0" distB="0" distL="0" distR="0">
            <wp:extent cx="4219575" cy="2505075"/>
            <wp:effectExtent l="19050" t="0" r="9525" b="0"/>
            <wp:docPr id="22" name="Рисунок 1" descr="http://prodoctorov.ru/static/img/diagram/rostovskaya-oblast-rozhdaem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octorov.ru/static/img/diagram/rostovskaya-oblast-rozhdaemost.png"/>
                    <pic:cNvPicPr>
                      <a:picLocks noChangeAspect="1" noChangeArrowheads="1"/>
                    </pic:cNvPicPr>
                  </pic:nvPicPr>
                  <pic:blipFill>
                    <a:blip r:embed="rId129" cstate="print"/>
                    <a:srcRect/>
                    <a:stretch>
                      <a:fillRect/>
                    </a:stretch>
                  </pic:blipFill>
                  <pic:spPr bwMode="auto">
                    <a:xfrm>
                      <a:off x="0" y="0"/>
                      <a:ext cx="4219575" cy="2505075"/>
                    </a:xfrm>
                    <a:prstGeom prst="rect">
                      <a:avLst/>
                    </a:prstGeom>
                    <a:noFill/>
                    <a:ln w="9525">
                      <a:noFill/>
                      <a:miter lim="800000"/>
                      <a:headEnd/>
                      <a:tailEnd/>
                    </a:ln>
                  </pic:spPr>
                </pic:pic>
              </a:graphicData>
            </a:graphic>
          </wp:inline>
        </w:drawing>
      </w:r>
    </w:p>
    <w:p w:rsidR="001650C1" w:rsidRDefault="00963620" w:rsidP="00104FE3">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Из этого графика видно, что начиная с 2010 года идет повышение рождаемости и  снижение смертности населения Ростовской области</w:t>
      </w:r>
      <w:proofErr w:type="gramStart"/>
      <w:r>
        <w:rPr>
          <w:rFonts w:ascii="Times New Roman" w:eastAsia="Times New Roman" w:hAnsi="Times New Roman" w:cs="Times New Roman"/>
          <w:sz w:val="28"/>
          <w:szCs w:val="28"/>
          <w:lang w:val="ru-RU" w:eastAsia="ru-RU"/>
        </w:rPr>
        <w:t xml:space="preserve"> .</w:t>
      </w:r>
      <w:proofErr w:type="gramEnd"/>
      <w:r>
        <w:rPr>
          <w:rFonts w:ascii="Times New Roman" w:eastAsia="Times New Roman" w:hAnsi="Times New Roman" w:cs="Times New Roman"/>
          <w:sz w:val="28"/>
          <w:szCs w:val="28"/>
          <w:lang w:val="ru-RU" w:eastAsia="ru-RU"/>
        </w:rPr>
        <w:t>Это еще раз подтверждает то, что</w:t>
      </w:r>
      <w:r w:rsidRPr="000B74B8">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Pr="000B74B8">
        <w:rPr>
          <w:rFonts w:ascii="Times New Roman" w:hAnsi="Times New Roman" w:cs="Times New Roman"/>
          <w:sz w:val="28"/>
          <w:szCs w:val="28"/>
          <w:lang w:val="ru-RU"/>
        </w:rPr>
        <w:t>атеринский (семейный) капитал, как составная часть демографической политики, проводимой государством, является «стимулятором» для повышения рождаемости</w:t>
      </w:r>
    </w:p>
    <w:p w:rsidR="00A90F12" w:rsidRDefault="00A90F12" w:rsidP="00104FE3">
      <w:pPr>
        <w:spacing w:line="240" w:lineRule="auto"/>
        <w:rPr>
          <w:rFonts w:ascii="Times New Roman" w:hAnsi="Times New Roman"/>
          <w:sz w:val="28"/>
          <w:szCs w:val="28"/>
          <w:lang w:val="ru-RU"/>
        </w:rPr>
      </w:pPr>
      <w:r w:rsidRPr="000B74B8">
        <w:rPr>
          <w:rFonts w:ascii="Times New Roman" w:hAnsi="Times New Roman"/>
          <w:sz w:val="28"/>
          <w:szCs w:val="28"/>
          <w:lang w:val="ru-RU"/>
        </w:rPr>
        <w:t xml:space="preserve">Данные таблицы позволили мне построить лепестковую диаграмму, на которой мы видим, что количество родившихся </w:t>
      </w:r>
      <w:r w:rsidR="00963620">
        <w:rPr>
          <w:rFonts w:ascii="Times New Roman" w:hAnsi="Times New Roman"/>
          <w:sz w:val="28"/>
          <w:szCs w:val="28"/>
          <w:lang w:val="ru-RU"/>
        </w:rPr>
        <w:t>в с</w:t>
      </w:r>
      <w:proofErr w:type="gramStart"/>
      <w:r w:rsidR="00963620">
        <w:rPr>
          <w:rFonts w:ascii="Times New Roman" w:hAnsi="Times New Roman"/>
          <w:sz w:val="28"/>
          <w:szCs w:val="28"/>
          <w:lang w:val="ru-RU"/>
        </w:rPr>
        <w:t xml:space="preserve"> .</w:t>
      </w:r>
      <w:proofErr w:type="spellStart"/>
      <w:proofErr w:type="gramEnd"/>
      <w:r w:rsidR="00963620">
        <w:rPr>
          <w:rFonts w:ascii="Times New Roman" w:hAnsi="Times New Roman"/>
          <w:sz w:val="28"/>
          <w:szCs w:val="28"/>
          <w:lang w:val="ru-RU"/>
        </w:rPr>
        <w:t>Отрадовка</w:t>
      </w:r>
      <w:proofErr w:type="spellEnd"/>
      <w:r w:rsidR="00963620">
        <w:rPr>
          <w:rFonts w:ascii="Times New Roman" w:hAnsi="Times New Roman"/>
          <w:sz w:val="28"/>
          <w:szCs w:val="28"/>
          <w:lang w:val="ru-RU"/>
        </w:rPr>
        <w:t xml:space="preserve"> </w:t>
      </w:r>
      <w:r w:rsidRPr="000B74B8">
        <w:rPr>
          <w:rFonts w:ascii="Times New Roman" w:hAnsi="Times New Roman"/>
          <w:sz w:val="28"/>
          <w:szCs w:val="28"/>
          <w:lang w:val="ru-RU"/>
        </w:rPr>
        <w:t>увеличилось в 2012 году  по сравнению с 2008 годом.</w:t>
      </w:r>
    </w:p>
    <w:p w:rsidR="001650C1" w:rsidRPr="001650C1" w:rsidRDefault="001650C1" w:rsidP="00104FE3">
      <w:pPr>
        <w:spacing w:line="240" w:lineRule="auto"/>
        <w:rPr>
          <w:rFonts w:ascii="Times New Roman" w:hAnsi="Times New Roman"/>
          <w:sz w:val="28"/>
          <w:szCs w:val="28"/>
          <w:lang w:val="ru-RU"/>
        </w:rPr>
      </w:pPr>
      <w:bookmarkStart w:id="1" w:name="_GoBack"/>
      <w:bookmarkEnd w:id="1"/>
    </w:p>
    <w:p w:rsidR="006F6554" w:rsidRPr="006F6554" w:rsidRDefault="009E6F65" w:rsidP="000C2F1A">
      <w:pPr>
        <w:spacing w:line="360" w:lineRule="auto"/>
        <w:rPr>
          <w:rFonts w:ascii="Times New Roman" w:hAnsi="Times New Roman"/>
          <w:sz w:val="28"/>
          <w:szCs w:val="28"/>
          <w:lang w:val="ru-RU"/>
        </w:rPr>
      </w:pPr>
      <w:r w:rsidRPr="009E6F65">
        <w:rPr>
          <w:rFonts w:ascii="Times New Roman" w:hAnsi="Times New Roman"/>
          <w:noProof/>
          <w:sz w:val="28"/>
          <w:szCs w:val="28"/>
          <w:lang w:val="ru-RU" w:eastAsia="ru-RU" w:bidi="ar-SA"/>
        </w:rPr>
        <w:drawing>
          <wp:inline distT="0" distB="0" distL="0" distR="0">
            <wp:extent cx="5940425" cy="3977246"/>
            <wp:effectExtent l="19050" t="0" r="22225" b="4204"/>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DA3004" w:rsidRDefault="00DA3004" w:rsidP="00FE0076">
      <w:pPr>
        <w:spacing w:line="360" w:lineRule="auto"/>
        <w:jc w:val="both"/>
        <w:rPr>
          <w:rFonts w:ascii="Times New Roman" w:hAnsi="Times New Roman"/>
          <w:sz w:val="28"/>
          <w:szCs w:val="28"/>
          <w:lang w:val="ru-RU"/>
        </w:rPr>
      </w:pPr>
      <w:r>
        <w:rPr>
          <w:rFonts w:ascii="Times New Roman" w:hAnsi="Times New Roman"/>
          <w:sz w:val="24"/>
          <w:szCs w:val="24"/>
        </w:rPr>
        <w:tab/>
      </w:r>
      <w:r w:rsidR="00B07AB4" w:rsidRPr="00B07AB4">
        <w:rPr>
          <w:rFonts w:ascii="Times New Roman" w:hAnsi="Times New Roman"/>
          <w:sz w:val="28"/>
          <w:szCs w:val="28"/>
          <w:lang w:val="ru-RU"/>
        </w:rPr>
        <w:t>В последнее время</w:t>
      </w:r>
      <w:r w:rsidR="00B07AB4">
        <w:rPr>
          <w:rFonts w:ascii="Times New Roman" w:hAnsi="Times New Roman"/>
          <w:sz w:val="24"/>
          <w:szCs w:val="24"/>
          <w:lang w:val="ru-RU"/>
        </w:rPr>
        <w:t xml:space="preserve"> </w:t>
      </w:r>
      <w:r w:rsidR="00B07AB4">
        <w:rPr>
          <w:rFonts w:ascii="Times New Roman" w:hAnsi="Times New Roman"/>
          <w:sz w:val="28"/>
          <w:szCs w:val="28"/>
          <w:lang w:val="ru-RU"/>
        </w:rPr>
        <w:t>м</w:t>
      </w:r>
      <w:r w:rsidRPr="000B74B8">
        <w:rPr>
          <w:rFonts w:ascii="Times New Roman" w:hAnsi="Times New Roman"/>
          <w:sz w:val="28"/>
          <w:szCs w:val="28"/>
          <w:lang w:val="ru-RU"/>
        </w:rPr>
        <w:t>олодежь</w:t>
      </w:r>
      <w:r w:rsidR="00071625">
        <w:rPr>
          <w:rFonts w:ascii="Times New Roman" w:hAnsi="Times New Roman"/>
          <w:sz w:val="28"/>
          <w:szCs w:val="28"/>
          <w:lang w:val="ru-RU"/>
        </w:rPr>
        <w:t xml:space="preserve"> моего села </w:t>
      </w:r>
      <w:r w:rsidRPr="000B74B8">
        <w:rPr>
          <w:rFonts w:ascii="Times New Roman" w:hAnsi="Times New Roman"/>
          <w:sz w:val="28"/>
          <w:szCs w:val="28"/>
          <w:lang w:val="ru-RU"/>
        </w:rPr>
        <w:t xml:space="preserve"> </w:t>
      </w:r>
      <w:r w:rsidR="00B07AB4">
        <w:rPr>
          <w:rFonts w:ascii="Times New Roman" w:hAnsi="Times New Roman"/>
          <w:sz w:val="28"/>
          <w:szCs w:val="28"/>
          <w:lang w:val="ru-RU"/>
        </w:rPr>
        <w:t xml:space="preserve">редко </w:t>
      </w:r>
      <w:r w:rsidRPr="000B74B8">
        <w:rPr>
          <w:rFonts w:ascii="Times New Roman" w:hAnsi="Times New Roman"/>
          <w:sz w:val="28"/>
          <w:szCs w:val="28"/>
          <w:lang w:val="ru-RU"/>
        </w:rPr>
        <w:t xml:space="preserve"> заводит семьи и рожает второго-третьего ребенка. Семей с тремя детьми в </w:t>
      </w:r>
      <w:proofErr w:type="spellStart"/>
      <w:r w:rsidRPr="000B74B8">
        <w:rPr>
          <w:rFonts w:ascii="Times New Roman" w:hAnsi="Times New Roman"/>
          <w:sz w:val="28"/>
          <w:szCs w:val="28"/>
          <w:lang w:val="ru-RU"/>
        </w:rPr>
        <w:t>Отрадовке</w:t>
      </w:r>
      <w:proofErr w:type="spellEnd"/>
      <w:r w:rsidRPr="000B74B8">
        <w:rPr>
          <w:rFonts w:ascii="Times New Roman" w:hAnsi="Times New Roman"/>
          <w:sz w:val="28"/>
          <w:szCs w:val="28"/>
          <w:lang w:val="ru-RU"/>
        </w:rPr>
        <w:t xml:space="preserve"> всего пять</w:t>
      </w:r>
      <w:r w:rsidR="00CF2E22" w:rsidRPr="000B74B8">
        <w:rPr>
          <w:rFonts w:ascii="Times New Roman" w:hAnsi="Times New Roman"/>
          <w:sz w:val="28"/>
          <w:szCs w:val="28"/>
          <w:lang w:val="ru-RU"/>
        </w:rPr>
        <w:t>.</w:t>
      </w:r>
      <w:r w:rsidRPr="000B74B8">
        <w:rPr>
          <w:rFonts w:ascii="Times New Roman" w:hAnsi="Times New Roman"/>
          <w:sz w:val="28"/>
          <w:szCs w:val="28"/>
          <w:lang w:val="ru-RU"/>
        </w:rPr>
        <w:t xml:space="preserve"> Кстати, сам я из многодетной семьи, у меня подрастают три младшие сестрёнки! </w:t>
      </w:r>
      <w:r w:rsidR="00D10676">
        <w:rPr>
          <w:rFonts w:ascii="Times New Roman" w:hAnsi="Times New Roman"/>
          <w:sz w:val="28"/>
          <w:szCs w:val="28"/>
          <w:lang w:val="ru-RU"/>
        </w:rPr>
        <w:t xml:space="preserve">И </w:t>
      </w:r>
      <w:r w:rsidRPr="000B74B8">
        <w:rPr>
          <w:rFonts w:ascii="Times New Roman" w:hAnsi="Times New Roman"/>
          <w:sz w:val="28"/>
          <w:szCs w:val="28"/>
          <w:lang w:val="ru-RU"/>
        </w:rPr>
        <w:t xml:space="preserve"> </w:t>
      </w:r>
      <w:r w:rsidR="00B07AB4">
        <w:rPr>
          <w:rFonts w:ascii="Times New Roman" w:hAnsi="Times New Roman"/>
          <w:sz w:val="28"/>
          <w:szCs w:val="28"/>
          <w:lang w:val="ru-RU"/>
        </w:rPr>
        <w:t>меня радует то</w:t>
      </w:r>
      <w:r w:rsidRPr="000B74B8">
        <w:rPr>
          <w:rFonts w:ascii="Times New Roman" w:hAnsi="Times New Roman"/>
          <w:sz w:val="28"/>
          <w:szCs w:val="28"/>
          <w:lang w:val="ru-RU"/>
        </w:rPr>
        <w:t xml:space="preserve">, что за последние годы рождаемость все-таки набирает </w:t>
      </w:r>
      <w:r w:rsidR="00DD4A81">
        <w:rPr>
          <w:rFonts w:ascii="Times New Roman" w:hAnsi="Times New Roman"/>
          <w:sz w:val="28"/>
          <w:szCs w:val="28"/>
          <w:lang w:val="ru-RU"/>
        </w:rPr>
        <w:t xml:space="preserve">темпы </w:t>
      </w:r>
      <w:r w:rsidRPr="000B74B8">
        <w:rPr>
          <w:rFonts w:ascii="Times New Roman" w:hAnsi="Times New Roman"/>
          <w:sz w:val="28"/>
          <w:szCs w:val="28"/>
          <w:lang w:val="ru-RU"/>
        </w:rPr>
        <w:t xml:space="preserve"> и в 2012 году на свет появились уже 24 малыша. В основном это вторые дети в семьях, где</w:t>
      </w:r>
      <w:r w:rsidR="009928A7" w:rsidRPr="000B74B8">
        <w:rPr>
          <w:rFonts w:ascii="Times New Roman" w:hAnsi="Times New Roman"/>
          <w:sz w:val="28"/>
          <w:szCs w:val="28"/>
          <w:lang w:val="ru-RU"/>
        </w:rPr>
        <w:t xml:space="preserve"> уже </w:t>
      </w:r>
      <w:r w:rsidRPr="000B74B8">
        <w:rPr>
          <w:rFonts w:ascii="Times New Roman" w:hAnsi="Times New Roman"/>
          <w:sz w:val="28"/>
          <w:szCs w:val="28"/>
          <w:lang w:val="ru-RU"/>
        </w:rPr>
        <w:t xml:space="preserve"> подрастал малыш. И я считаю, что все-таки политика, проводимая нашим государством</w:t>
      </w:r>
      <w:proofErr w:type="gramStart"/>
      <w:r w:rsidRPr="000B74B8">
        <w:rPr>
          <w:rFonts w:ascii="Times New Roman" w:hAnsi="Times New Roman"/>
          <w:sz w:val="28"/>
          <w:szCs w:val="28"/>
          <w:lang w:val="ru-RU"/>
        </w:rPr>
        <w:t xml:space="preserve"> ,</w:t>
      </w:r>
      <w:proofErr w:type="gramEnd"/>
      <w:r w:rsidRPr="000B74B8">
        <w:rPr>
          <w:rFonts w:ascii="Times New Roman" w:hAnsi="Times New Roman"/>
          <w:sz w:val="28"/>
          <w:szCs w:val="28"/>
          <w:lang w:val="ru-RU"/>
        </w:rPr>
        <w:t xml:space="preserve"> а в частности выдача материнского капитала, дала свои результаты. </w:t>
      </w:r>
    </w:p>
    <w:p w:rsidR="00FE0076" w:rsidRPr="00FE0076" w:rsidRDefault="00FE0076" w:rsidP="00FE0076">
      <w:pPr>
        <w:spacing w:line="360" w:lineRule="auto"/>
        <w:jc w:val="both"/>
        <w:rPr>
          <w:rFonts w:ascii="Times New Roman" w:hAnsi="Times New Roman"/>
          <w:sz w:val="28"/>
          <w:szCs w:val="28"/>
          <w:lang w:val="ru-RU"/>
        </w:rPr>
      </w:pPr>
    </w:p>
    <w:p w:rsidR="00DA3004" w:rsidRDefault="004F59B6" w:rsidP="000C2F1A">
      <w:pPr>
        <w:spacing w:line="360" w:lineRule="auto"/>
        <w:rPr>
          <w:rFonts w:ascii="Times New Roman" w:hAnsi="Times New Roman"/>
          <w:sz w:val="24"/>
          <w:szCs w:val="24"/>
        </w:rPr>
      </w:pPr>
      <w:r w:rsidRPr="004F59B6">
        <w:rPr>
          <w:rFonts w:ascii="Times New Roman" w:hAnsi="Times New Roman"/>
          <w:noProof/>
          <w:sz w:val="24"/>
          <w:szCs w:val="24"/>
          <w:lang w:val="ru-RU" w:eastAsia="ru-RU" w:bidi="ar-SA"/>
        </w:rPr>
        <w:drawing>
          <wp:inline distT="0" distB="0" distL="0" distR="0">
            <wp:extent cx="2362200" cy="1590675"/>
            <wp:effectExtent l="19050" t="0" r="0" b="0"/>
            <wp:docPr id="4" name="Рисунок 1" descr="http://materinskij-kapital.ru/sites/default/files/field/image/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nskij-kapital.ru/sites/default/files/field/image/razmer.jpg"/>
                    <pic:cNvPicPr>
                      <a:picLocks noChangeAspect="1" noChangeArrowheads="1"/>
                    </pic:cNvPicPr>
                  </pic:nvPicPr>
                  <pic:blipFill>
                    <a:blip r:embed="rId131" cstate="print"/>
                    <a:srcRect/>
                    <a:stretch>
                      <a:fillRect/>
                    </a:stretch>
                  </pic:blipFill>
                  <pic:spPr bwMode="auto">
                    <a:xfrm>
                      <a:off x="0" y="0"/>
                      <a:ext cx="2362200" cy="1590675"/>
                    </a:xfrm>
                    <a:prstGeom prst="rect">
                      <a:avLst/>
                    </a:prstGeom>
                    <a:noFill/>
                    <a:ln w="9525">
                      <a:noFill/>
                      <a:miter lim="800000"/>
                      <a:headEnd/>
                      <a:tailEnd/>
                    </a:ln>
                  </pic:spPr>
                </pic:pic>
              </a:graphicData>
            </a:graphic>
          </wp:inline>
        </w:drawing>
      </w:r>
    </w:p>
    <w:p w:rsidR="00DA3004" w:rsidRPr="000B74B8" w:rsidRDefault="004F59B6" w:rsidP="00AE4A3D">
      <w:pPr>
        <w:spacing w:line="360" w:lineRule="auto"/>
        <w:jc w:val="center"/>
        <w:rPr>
          <w:rFonts w:ascii="Times New Roman" w:hAnsi="Times New Roman"/>
          <w:b/>
          <w:sz w:val="28"/>
          <w:szCs w:val="28"/>
          <w:lang w:val="ru-RU"/>
        </w:rPr>
      </w:pPr>
      <w:r w:rsidRPr="000B74B8">
        <w:rPr>
          <w:rFonts w:ascii="Times New Roman" w:hAnsi="Times New Roman"/>
          <w:b/>
          <w:sz w:val="24"/>
          <w:szCs w:val="24"/>
          <w:lang w:val="ru-RU"/>
        </w:rPr>
        <w:t xml:space="preserve">14. </w:t>
      </w:r>
      <w:r w:rsidRPr="000B74B8">
        <w:rPr>
          <w:rFonts w:ascii="Times New Roman" w:hAnsi="Times New Roman"/>
          <w:b/>
          <w:sz w:val="28"/>
          <w:szCs w:val="28"/>
          <w:lang w:val="ru-RU"/>
        </w:rPr>
        <w:t xml:space="preserve">Блиц </w:t>
      </w:r>
      <w:r w:rsidR="00CF2E22" w:rsidRPr="000B74B8">
        <w:rPr>
          <w:rFonts w:ascii="Times New Roman" w:hAnsi="Times New Roman"/>
          <w:b/>
          <w:sz w:val="28"/>
          <w:szCs w:val="28"/>
          <w:lang w:val="ru-RU"/>
        </w:rPr>
        <w:t>– о</w:t>
      </w:r>
      <w:r w:rsidRPr="000B74B8">
        <w:rPr>
          <w:rFonts w:ascii="Times New Roman" w:hAnsi="Times New Roman"/>
          <w:b/>
          <w:sz w:val="28"/>
          <w:szCs w:val="28"/>
          <w:lang w:val="ru-RU"/>
        </w:rPr>
        <w:t>прос</w:t>
      </w:r>
      <w:r w:rsidR="0015418A" w:rsidRPr="000B74B8">
        <w:rPr>
          <w:rFonts w:ascii="Times New Roman" w:hAnsi="Times New Roman"/>
          <w:b/>
          <w:sz w:val="28"/>
          <w:szCs w:val="28"/>
          <w:lang w:val="ru-RU"/>
        </w:rPr>
        <w:t xml:space="preserve"> </w:t>
      </w:r>
      <w:r w:rsidRPr="000B74B8">
        <w:rPr>
          <w:rFonts w:ascii="Times New Roman" w:hAnsi="Times New Roman"/>
          <w:b/>
          <w:sz w:val="28"/>
          <w:szCs w:val="28"/>
          <w:lang w:val="ru-RU"/>
        </w:rPr>
        <w:t xml:space="preserve"> жителей села</w:t>
      </w:r>
    </w:p>
    <w:p w:rsidR="00DA3004" w:rsidRPr="000B74B8" w:rsidRDefault="0015418A" w:rsidP="000C2F1A">
      <w:pPr>
        <w:spacing w:line="360" w:lineRule="auto"/>
        <w:rPr>
          <w:rFonts w:ascii="Times New Roman" w:hAnsi="Times New Roman"/>
          <w:sz w:val="28"/>
          <w:szCs w:val="28"/>
          <w:lang w:val="ru-RU"/>
        </w:rPr>
      </w:pPr>
      <w:r w:rsidRPr="000B74B8">
        <w:rPr>
          <w:rFonts w:ascii="Times New Roman" w:hAnsi="Times New Roman"/>
          <w:sz w:val="28"/>
          <w:szCs w:val="28"/>
          <w:lang w:val="ru-RU"/>
        </w:rPr>
        <w:t>1)</w:t>
      </w:r>
      <w:r w:rsidR="004F59B6" w:rsidRPr="000B74B8">
        <w:rPr>
          <w:rFonts w:ascii="Times New Roman" w:hAnsi="Times New Roman"/>
          <w:sz w:val="28"/>
          <w:szCs w:val="28"/>
          <w:u w:val="single"/>
          <w:lang w:val="ru-RU"/>
        </w:rPr>
        <w:t>На вопрос «сколько детей вы бы хотели иметь?»</w:t>
      </w:r>
    </w:p>
    <w:p w:rsidR="00A268B0" w:rsidRPr="000B74B8" w:rsidRDefault="00F95109" w:rsidP="000C2F1A">
      <w:pPr>
        <w:spacing w:line="360" w:lineRule="auto"/>
        <w:rPr>
          <w:rFonts w:ascii="Times New Roman" w:hAnsi="Times New Roman"/>
          <w:sz w:val="24"/>
          <w:szCs w:val="24"/>
          <w:lang w:val="ru-RU"/>
        </w:rPr>
      </w:pPr>
      <w:r>
        <w:rPr>
          <w:rFonts w:ascii="Times New Roman" w:hAnsi="Times New Roman"/>
          <w:noProof/>
          <w:sz w:val="24"/>
          <w:szCs w:val="24"/>
          <w:lang w:val="ru-RU" w:eastAsia="ru-RU" w:bidi="ar-SA"/>
        </w:rPr>
        <w:drawing>
          <wp:anchor distT="0" distB="0" distL="114300" distR="114300" simplePos="0" relativeHeight="251659264" behindDoc="0" locked="0" layoutInCell="1" allowOverlap="1">
            <wp:simplePos x="0" y="0"/>
            <wp:positionH relativeFrom="column">
              <wp:posOffset>15239</wp:posOffset>
            </wp:positionH>
            <wp:positionV relativeFrom="paragraph">
              <wp:posOffset>50800</wp:posOffset>
            </wp:positionV>
            <wp:extent cx="5457825" cy="2533650"/>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anchor>
        </w:drawing>
      </w:r>
    </w:p>
    <w:p w:rsidR="00F95109" w:rsidRPr="000B74B8" w:rsidRDefault="00F95109" w:rsidP="00F95109">
      <w:pPr>
        <w:rPr>
          <w:rFonts w:ascii="Times New Roman" w:hAnsi="Times New Roman"/>
          <w:sz w:val="24"/>
          <w:szCs w:val="24"/>
          <w:lang w:val="ru-RU"/>
        </w:rPr>
      </w:pPr>
    </w:p>
    <w:p w:rsidR="00F95109" w:rsidRPr="000B74B8" w:rsidRDefault="00F95109" w:rsidP="00F95109">
      <w:pPr>
        <w:rPr>
          <w:rFonts w:ascii="Times New Roman" w:hAnsi="Times New Roman"/>
          <w:sz w:val="24"/>
          <w:szCs w:val="24"/>
          <w:lang w:val="ru-RU"/>
        </w:rPr>
      </w:pPr>
    </w:p>
    <w:p w:rsidR="00F95109" w:rsidRPr="000B74B8" w:rsidRDefault="00F95109" w:rsidP="00F95109">
      <w:pPr>
        <w:rPr>
          <w:rFonts w:ascii="Times New Roman" w:hAnsi="Times New Roman"/>
          <w:sz w:val="24"/>
          <w:szCs w:val="24"/>
          <w:lang w:val="ru-RU"/>
        </w:rPr>
      </w:pPr>
    </w:p>
    <w:p w:rsidR="00F95109" w:rsidRPr="000B74B8" w:rsidRDefault="00F95109" w:rsidP="00F95109">
      <w:pPr>
        <w:rPr>
          <w:rFonts w:ascii="Times New Roman" w:hAnsi="Times New Roman"/>
          <w:sz w:val="24"/>
          <w:szCs w:val="24"/>
          <w:lang w:val="ru-RU"/>
        </w:rPr>
      </w:pPr>
    </w:p>
    <w:p w:rsidR="00F95109" w:rsidRPr="000B74B8" w:rsidRDefault="00F95109" w:rsidP="00F95109">
      <w:pPr>
        <w:rPr>
          <w:rFonts w:ascii="Times New Roman" w:hAnsi="Times New Roman"/>
          <w:sz w:val="24"/>
          <w:szCs w:val="24"/>
          <w:lang w:val="ru-RU"/>
        </w:rPr>
      </w:pPr>
    </w:p>
    <w:p w:rsidR="00F95109" w:rsidRPr="000B74B8" w:rsidRDefault="00F95109" w:rsidP="00F95109">
      <w:pPr>
        <w:rPr>
          <w:rFonts w:ascii="Times New Roman" w:hAnsi="Times New Roman"/>
          <w:sz w:val="24"/>
          <w:szCs w:val="24"/>
          <w:lang w:val="ru-RU"/>
        </w:rPr>
      </w:pPr>
    </w:p>
    <w:p w:rsidR="00A90F12" w:rsidRDefault="00A90F12" w:rsidP="0015418A">
      <w:pPr>
        <w:jc w:val="both"/>
        <w:rPr>
          <w:rFonts w:ascii="Times New Roman" w:hAnsi="Times New Roman"/>
          <w:sz w:val="28"/>
          <w:szCs w:val="28"/>
          <w:lang w:val="ru-RU"/>
        </w:rPr>
      </w:pPr>
    </w:p>
    <w:p w:rsidR="00A90F12" w:rsidRDefault="00A90F12" w:rsidP="0015418A">
      <w:pPr>
        <w:jc w:val="both"/>
        <w:rPr>
          <w:rFonts w:ascii="Times New Roman" w:hAnsi="Times New Roman"/>
          <w:sz w:val="28"/>
          <w:szCs w:val="28"/>
          <w:lang w:val="ru-RU"/>
        </w:rPr>
      </w:pPr>
    </w:p>
    <w:p w:rsidR="00A90F12" w:rsidRDefault="00A90F12" w:rsidP="00104FE3">
      <w:pPr>
        <w:spacing w:line="240" w:lineRule="auto"/>
        <w:jc w:val="both"/>
        <w:rPr>
          <w:rFonts w:ascii="Times New Roman" w:hAnsi="Times New Roman"/>
          <w:sz w:val="28"/>
          <w:szCs w:val="28"/>
          <w:lang w:val="ru-RU"/>
        </w:rPr>
      </w:pPr>
      <w:r w:rsidRPr="000B74B8">
        <w:rPr>
          <w:rFonts w:ascii="Times New Roman" w:hAnsi="Times New Roman"/>
          <w:sz w:val="28"/>
          <w:szCs w:val="28"/>
          <w:lang w:val="ru-RU"/>
        </w:rPr>
        <w:t>20 человек ответили, что хотели бы иметь 2 ребенка, 8 человек три ребенка, 6 человек - одного ребенка и пять человек вообще не хотят иметь детей.</w:t>
      </w:r>
    </w:p>
    <w:p w:rsidR="00A90F12" w:rsidRPr="00A90F12" w:rsidRDefault="00A90F12" w:rsidP="00A90F12">
      <w:pPr>
        <w:jc w:val="both"/>
        <w:rPr>
          <w:rFonts w:ascii="Times New Roman" w:hAnsi="Times New Roman"/>
          <w:sz w:val="28"/>
          <w:szCs w:val="28"/>
          <w:lang w:val="ru-RU"/>
        </w:rPr>
      </w:pPr>
    </w:p>
    <w:p w:rsidR="000700C7" w:rsidRDefault="00165095" w:rsidP="0015418A">
      <w:pPr>
        <w:spacing w:line="360" w:lineRule="auto"/>
        <w:jc w:val="both"/>
        <w:rPr>
          <w:rFonts w:ascii="Times New Roman" w:hAnsi="Times New Roman"/>
          <w:bCs/>
          <w:iCs/>
          <w:sz w:val="28"/>
          <w:szCs w:val="28"/>
          <w:u w:val="single"/>
          <w:lang w:val="ru-RU"/>
        </w:rPr>
      </w:pPr>
      <w:r w:rsidRPr="0015418A">
        <w:rPr>
          <w:rFonts w:ascii="Times New Roman" w:hAnsi="Times New Roman"/>
          <w:bCs/>
          <w:iCs/>
          <w:noProof/>
          <w:sz w:val="28"/>
          <w:szCs w:val="28"/>
          <w:u w:val="single"/>
          <w:lang w:val="ru-RU" w:eastAsia="ru-RU" w:bidi="ar-SA"/>
        </w:rPr>
        <w:drawing>
          <wp:anchor distT="0" distB="0" distL="114300" distR="114300" simplePos="0" relativeHeight="251663360" behindDoc="0" locked="0" layoutInCell="1" allowOverlap="1">
            <wp:simplePos x="0" y="0"/>
            <wp:positionH relativeFrom="column">
              <wp:posOffset>-127635</wp:posOffset>
            </wp:positionH>
            <wp:positionV relativeFrom="paragraph">
              <wp:posOffset>345440</wp:posOffset>
            </wp:positionV>
            <wp:extent cx="5734050" cy="3429000"/>
            <wp:effectExtent l="0" t="0" r="0" b="0"/>
            <wp:wrapNone/>
            <wp:docPr id="1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anchor>
        </w:drawing>
      </w:r>
      <w:r w:rsidR="000700C7" w:rsidRPr="000B74B8">
        <w:rPr>
          <w:rFonts w:ascii="Times New Roman" w:hAnsi="Times New Roman"/>
          <w:bCs/>
          <w:iCs/>
          <w:sz w:val="28"/>
          <w:szCs w:val="28"/>
          <w:u w:val="single"/>
          <w:lang w:val="ru-RU"/>
        </w:rPr>
        <w:t xml:space="preserve">2) Может ли материальная поддержка государства оказать влияние на Ваше желание иметь больше детей? </w:t>
      </w:r>
    </w:p>
    <w:p w:rsidR="00B07AB4" w:rsidRDefault="00B07AB4" w:rsidP="0015418A">
      <w:pPr>
        <w:spacing w:line="360" w:lineRule="auto"/>
        <w:jc w:val="both"/>
        <w:rPr>
          <w:rFonts w:ascii="Times New Roman" w:hAnsi="Times New Roman"/>
          <w:bCs/>
          <w:iCs/>
          <w:sz w:val="28"/>
          <w:szCs w:val="28"/>
          <w:u w:val="single"/>
          <w:lang w:val="ru-RU"/>
        </w:rPr>
      </w:pPr>
    </w:p>
    <w:p w:rsidR="00B07AB4" w:rsidRPr="00B07AB4" w:rsidRDefault="00B07AB4" w:rsidP="0015418A">
      <w:pPr>
        <w:spacing w:line="360" w:lineRule="auto"/>
        <w:jc w:val="both"/>
        <w:rPr>
          <w:rFonts w:ascii="Times New Roman" w:hAnsi="Times New Roman"/>
          <w:sz w:val="28"/>
          <w:szCs w:val="28"/>
          <w:u w:val="single"/>
          <w:lang w:val="ru-RU"/>
        </w:rPr>
      </w:pPr>
    </w:p>
    <w:p w:rsidR="000700C7" w:rsidRPr="000B74B8" w:rsidRDefault="000700C7" w:rsidP="00F95109">
      <w:pPr>
        <w:rPr>
          <w:rFonts w:ascii="Times New Roman" w:hAnsi="Times New Roman"/>
          <w:sz w:val="24"/>
          <w:szCs w:val="24"/>
          <w:lang w:val="ru-RU"/>
        </w:rPr>
      </w:pPr>
    </w:p>
    <w:p w:rsidR="00D239F0" w:rsidRDefault="00D239F0" w:rsidP="00F95109">
      <w:pPr>
        <w:rPr>
          <w:rFonts w:ascii="Times New Roman" w:hAnsi="Times New Roman"/>
          <w:sz w:val="28"/>
          <w:szCs w:val="28"/>
          <w:lang w:val="ru-RU"/>
        </w:rPr>
      </w:pPr>
      <w:r w:rsidRPr="000B74B8">
        <w:rPr>
          <w:rFonts w:ascii="Times New Roman" w:hAnsi="Times New Roman"/>
          <w:sz w:val="28"/>
          <w:szCs w:val="28"/>
          <w:lang w:val="ru-RU"/>
        </w:rPr>
        <w:lastRenderedPageBreak/>
        <w:t>На этот вопрос 21 человек ответили «нет», 18 человек ответили «Да»</w:t>
      </w:r>
    </w:p>
    <w:p w:rsidR="00F118E0" w:rsidRPr="00F118E0" w:rsidRDefault="00F118E0" w:rsidP="00F95109">
      <w:pPr>
        <w:rPr>
          <w:rFonts w:ascii="Times New Roman" w:hAnsi="Times New Roman"/>
          <w:sz w:val="28"/>
          <w:szCs w:val="28"/>
          <w:lang w:val="ru-RU"/>
        </w:rPr>
      </w:pPr>
    </w:p>
    <w:p w:rsidR="00D239F0" w:rsidRPr="000B74B8" w:rsidRDefault="00D239F0" w:rsidP="00F95109">
      <w:pPr>
        <w:rPr>
          <w:rFonts w:ascii="Times New Roman" w:hAnsi="Times New Roman"/>
          <w:sz w:val="28"/>
          <w:szCs w:val="28"/>
          <w:u w:val="single"/>
          <w:lang w:val="ru-RU"/>
        </w:rPr>
      </w:pPr>
      <w:r w:rsidRPr="000B74B8">
        <w:rPr>
          <w:rFonts w:ascii="Times New Roman" w:hAnsi="Times New Roman"/>
          <w:sz w:val="28"/>
          <w:szCs w:val="28"/>
          <w:u w:val="single"/>
          <w:lang w:val="ru-RU"/>
        </w:rPr>
        <w:t>3) Считаете ли вы материнский капитал серьезной поддержкой семье?</w:t>
      </w:r>
    </w:p>
    <w:p w:rsidR="00D326AB" w:rsidRPr="000B74B8" w:rsidRDefault="00D326AB" w:rsidP="00F95109">
      <w:pPr>
        <w:rPr>
          <w:rFonts w:ascii="Times New Roman" w:hAnsi="Times New Roman"/>
          <w:sz w:val="28"/>
          <w:szCs w:val="28"/>
          <w:u w:val="single"/>
          <w:lang w:val="ru-RU"/>
        </w:rPr>
      </w:pPr>
      <w:r>
        <w:rPr>
          <w:rFonts w:ascii="Times New Roman" w:hAnsi="Times New Roman"/>
          <w:noProof/>
          <w:sz w:val="28"/>
          <w:szCs w:val="28"/>
          <w:u w:val="single"/>
          <w:lang w:val="ru-RU" w:eastAsia="ru-RU" w:bidi="ar-SA"/>
        </w:rPr>
        <w:drawing>
          <wp:anchor distT="0" distB="0" distL="114300" distR="114300" simplePos="0" relativeHeight="251664384" behindDoc="0" locked="0" layoutInCell="1" allowOverlap="1">
            <wp:simplePos x="0" y="0"/>
            <wp:positionH relativeFrom="column">
              <wp:posOffset>-1080135</wp:posOffset>
            </wp:positionH>
            <wp:positionV relativeFrom="paragraph">
              <wp:posOffset>69850</wp:posOffset>
            </wp:positionV>
            <wp:extent cx="8686800" cy="2628900"/>
            <wp:effectExtent l="0" t="0" r="0" b="0"/>
            <wp:wrapNone/>
            <wp:docPr id="1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anchor>
        </w:drawing>
      </w:r>
    </w:p>
    <w:p w:rsidR="00D326AB" w:rsidRPr="000B74B8" w:rsidRDefault="00D326AB" w:rsidP="00F95109">
      <w:pPr>
        <w:rPr>
          <w:rFonts w:ascii="Times New Roman" w:hAnsi="Times New Roman"/>
          <w:sz w:val="28"/>
          <w:szCs w:val="28"/>
          <w:u w:val="single"/>
          <w:lang w:val="ru-RU"/>
        </w:rPr>
      </w:pPr>
    </w:p>
    <w:p w:rsidR="00D326AB" w:rsidRPr="000B74B8" w:rsidRDefault="00D326AB" w:rsidP="00F95109">
      <w:pPr>
        <w:rPr>
          <w:rFonts w:ascii="Times New Roman" w:hAnsi="Times New Roman"/>
          <w:sz w:val="28"/>
          <w:szCs w:val="28"/>
          <w:u w:val="single"/>
          <w:lang w:val="ru-RU"/>
        </w:rPr>
      </w:pPr>
    </w:p>
    <w:p w:rsidR="000700C7" w:rsidRPr="000B74B8" w:rsidRDefault="00D239F0" w:rsidP="00D239F0">
      <w:pPr>
        <w:ind w:left="-709" w:firstLine="709"/>
        <w:rPr>
          <w:sz w:val="28"/>
          <w:szCs w:val="28"/>
          <w:lang w:val="ru-RU"/>
        </w:rPr>
      </w:pPr>
      <w:r w:rsidRPr="000B74B8">
        <w:rPr>
          <w:sz w:val="28"/>
          <w:szCs w:val="28"/>
          <w:lang w:val="ru-RU"/>
        </w:rPr>
        <w:t xml:space="preserve"> </w:t>
      </w:r>
    </w:p>
    <w:p w:rsidR="000700C7" w:rsidRPr="000B74B8" w:rsidRDefault="000700C7" w:rsidP="00F95109">
      <w:pPr>
        <w:rPr>
          <w:sz w:val="28"/>
          <w:szCs w:val="28"/>
          <w:lang w:val="ru-RU"/>
        </w:rPr>
      </w:pPr>
    </w:p>
    <w:p w:rsidR="000700C7" w:rsidRPr="000B74B8" w:rsidRDefault="000700C7" w:rsidP="00F95109">
      <w:pPr>
        <w:rPr>
          <w:sz w:val="28"/>
          <w:szCs w:val="28"/>
          <w:lang w:val="ru-RU"/>
        </w:rPr>
      </w:pPr>
    </w:p>
    <w:p w:rsidR="000700C7" w:rsidRPr="000B74B8" w:rsidRDefault="000700C7" w:rsidP="00F95109">
      <w:pPr>
        <w:rPr>
          <w:sz w:val="28"/>
          <w:szCs w:val="28"/>
          <w:lang w:val="ru-RU"/>
        </w:rPr>
      </w:pPr>
    </w:p>
    <w:p w:rsidR="00F118E0" w:rsidRDefault="00F118E0" w:rsidP="00F95109">
      <w:pPr>
        <w:rPr>
          <w:sz w:val="28"/>
          <w:szCs w:val="28"/>
          <w:lang w:val="ru-RU"/>
        </w:rPr>
      </w:pPr>
    </w:p>
    <w:p w:rsidR="00F118E0" w:rsidRDefault="00F118E0" w:rsidP="00F95109">
      <w:pPr>
        <w:rPr>
          <w:sz w:val="28"/>
          <w:szCs w:val="28"/>
          <w:lang w:val="ru-RU"/>
        </w:rPr>
      </w:pPr>
    </w:p>
    <w:p w:rsidR="00D239F0" w:rsidRDefault="00D239F0" w:rsidP="00FE0076">
      <w:pPr>
        <w:spacing w:line="240" w:lineRule="auto"/>
        <w:rPr>
          <w:sz w:val="28"/>
          <w:szCs w:val="28"/>
          <w:lang w:val="ru-RU"/>
        </w:rPr>
      </w:pPr>
      <w:r w:rsidRPr="000B74B8">
        <w:rPr>
          <w:sz w:val="28"/>
          <w:szCs w:val="28"/>
          <w:lang w:val="ru-RU"/>
        </w:rPr>
        <w:t>На этот вопрос 22 человека ответили утвердительно, 17-отрицательно и 2 человека ответили</w:t>
      </w:r>
      <w:r w:rsidR="00CF2E22" w:rsidRPr="000B74B8">
        <w:rPr>
          <w:sz w:val="28"/>
          <w:szCs w:val="28"/>
          <w:lang w:val="ru-RU"/>
        </w:rPr>
        <w:t xml:space="preserve">, </w:t>
      </w:r>
      <w:r w:rsidRPr="000B74B8">
        <w:rPr>
          <w:sz w:val="28"/>
          <w:szCs w:val="28"/>
          <w:lang w:val="ru-RU"/>
        </w:rPr>
        <w:t>что не знают.</w:t>
      </w:r>
    </w:p>
    <w:p w:rsidR="009E6F65" w:rsidRDefault="009E6F65" w:rsidP="00F95109">
      <w:pPr>
        <w:rPr>
          <w:sz w:val="28"/>
          <w:szCs w:val="28"/>
          <w:lang w:val="ru-RU"/>
        </w:rPr>
      </w:pPr>
    </w:p>
    <w:p w:rsidR="00D239F0" w:rsidRPr="000B74B8" w:rsidRDefault="00D239F0" w:rsidP="00F95109">
      <w:pPr>
        <w:rPr>
          <w:sz w:val="28"/>
          <w:szCs w:val="28"/>
          <w:u w:val="single"/>
          <w:lang w:val="ru-RU"/>
        </w:rPr>
      </w:pPr>
      <w:r w:rsidRPr="000B74B8">
        <w:rPr>
          <w:sz w:val="28"/>
          <w:szCs w:val="28"/>
          <w:lang w:val="ru-RU"/>
        </w:rPr>
        <w:t xml:space="preserve">4) </w:t>
      </w:r>
      <w:r w:rsidRPr="000B74B8">
        <w:rPr>
          <w:sz w:val="28"/>
          <w:szCs w:val="28"/>
          <w:u w:val="single"/>
          <w:lang w:val="ru-RU"/>
        </w:rPr>
        <w:t xml:space="preserve">С  какими проблемами </w:t>
      </w:r>
      <w:r w:rsidR="00C802EF" w:rsidRPr="000B74B8">
        <w:rPr>
          <w:sz w:val="28"/>
          <w:szCs w:val="28"/>
          <w:u w:val="single"/>
          <w:lang w:val="ru-RU"/>
        </w:rPr>
        <w:t xml:space="preserve">чаще всего </w:t>
      </w:r>
      <w:r w:rsidRPr="000B74B8">
        <w:rPr>
          <w:sz w:val="28"/>
          <w:szCs w:val="28"/>
          <w:u w:val="single"/>
          <w:lang w:val="ru-RU"/>
        </w:rPr>
        <w:t xml:space="preserve">сталкиваются молодые семьи в нашей стране? </w:t>
      </w:r>
    </w:p>
    <w:p w:rsidR="00C014DE" w:rsidRDefault="00C014DE" w:rsidP="00C802EF">
      <w:pPr>
        <w:rPr>
          <w:lang w:val="ru-RU"/>
        </w:rPr>
      </w:pPr>
    </w:p>
    <w:p w:rsidR="00C014DE" w:rsidRDefault="00F118E0" w:rsidP="00F95109">
      <w:pPr>
        <w:rPr>
          <w:sz w:val="28"/>
          <w:szCs w:val="28"/>
          <w:lang w:val="ru-RU"/>
        </w:rPr>
      </w:pPr>
      <w:r>
        <w:rPr>
          <w:noProof/>
          <w:sz w:val="28"/>
          <w:szCs w:val="28"/>
          <w:lang w:val="ru-RU" w:eastAsia="ru-RU" w:bidi="ar-SA"/>
        </w:rPr>
        <w:drawing>
          <wp:anchor distT="0" distB="0" distL="114300" distR="114300" simplePos="0" relativeHeight="251665408" behindDoc="0" locked="0" layoutInCell="1" allowOverlap="1">
            <wp:simplePos x="0" y="0"/>
            <wp:positionH relativeFrom="column">
              <wp:posOffset>-2775585</wp:posOffset>
            </wp:positionH>
            <wp:positionV relativeFrom="paragraph">
              <wp:posOffset>-548641</wp:posOffset>
            </wp:positionV>
            <wp:extent cx="8181975" cy="2638425"/>
            <wp:effectExtent l="0" t="0" r="0" b="0"/>
            <wp:wrapNone/>
            <wp:docPr id="1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anchor>
        </w:drawing>
      </w:r>
    </w:p>
    <w:p w:rsidR="00A23FA9" w:rsidRDefault="00A23FA9" w:rsidP="00F95109">
      <w:pPr>
        <w:rPr>
          <w:sz w:val="28"/>
          <w:szCs w:val="28"/>
          <w:lang w:val="ru-RU"/>
        </w:rPr>
      </w:pPr>
    </w:p>
    <w:p w:rsidR="009E6F65" w:rsidRDefault="009E6F65" w:rsidP="00F95109">
      <w:pPr>
        <w:rPr>
          <w:sz w:val="28"/>
          <w:szCs w:val="28"/>
          <w:lang w:val="ru-RU"/>
        </w:rPr>
      </w:pPr>
    </w:p>
    <w:p w:rsidR="009E6F65" w:rsidRDefault="009E6F65" w:rsidP="00F95109">
      <w:pPr>
        <w:rPr>
          <w:sz w:val="28"/>
          <w:szCs w:val="28"/>
          <w:lang w:val="ru-RU"/>
        </w:rPr>
      </w:pPr>
    </w:p>
    <w:p w:rsidR="009E6F65" w:rsidRDefault="009E6F65" w:rsidP="00F95109">
      <w:pPr>
        <w:rPr>
          <w:sz w:val="28"/>
          <w:szCs w:val="28"/>
          <w:lang w:val="ru-RU"/>
        </w:rPr>
      </w:pPr>
    </w:p>
    <w:p w:rsidR="009E6F65" w:rsidRDefault="009E6F65" w:rsidP="00F95109">
      <w:pPr>
        <w:rPr>
          <w:sz w:val="28"/>
          <w:szCs w:val="28"/>
          <w:lang w:val="ru-RU"/>
        </w:rPr>
      </w:pPr>
    </w:p>
    <w:p w:rsidR="00D239F0" w:rsidRPr="000B74B8" w:rsidRDefault="00C802EF" w:rsidP="00FE0076">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 xml:space="preserve">В нашей стране жилищный вопрос стоит очень остро, и 17 человек это подтверждают, </w:t>
      </w:r>
      <w:r w:rsidR="000D6194" w:rsidRPr="000B74B8">
        <w:rPr>
          <w:rFonts w:ascii="Times New Roman" w:hAnsi="Times New Roman" w:cs="Times New Roman"/>
          <w:sz w:val="28"/>
          <w:szCs w:val="28"/>
          <w:lang w:val="ru-RU"/>
        </w:rPr>
        <w:t xml:space="preserve">11 респондентов считают, что слабая обеспеченность не </w:t>
      </w:r>
      <w:r w:rsidR="000D6194" w:rsidRPr="000B74B8">
        <w:rPr>
          <w:rFonts w:ascii="Times New Roman" w:hAnsi="Times New Roman" w:cs="Times New Roman"/>
          <w:sz w:val="28"/>
          <w:szCs w:val="28"/>
          <w:lang w:val="ru-RU"/>
        </w:rPr>
        <w:lastRenderedPageBreak/>
        <w:t>позволяет иметь более одного ребенка, и лишь два человека считают слабой социальную поддержку государства</w:t>
      </w:r>
      <w:proofErr w:type="gramStart"/>
      <w:r w:rsidR="000D6194" w:rsidRPr="000B74B8">
        <w:rPr>
          <w:rFonts w:ascii="Times New Roman" w:hAnsi="Times New Roman" w:cs="Times New Roman"/>
          <w:sz w:val="28"/>
          <w:szCs w:val="28"/>
          <w:lang w:val="ru-RU"/>
        </w:rPr>
        <w:t xml:space="preserve"> .</w:t>
      </w:r>
      <w:proofErr w:type="gramEnd"/>
    </w:p>
    <w:p w:rsidR="000D6194" w:rsidRPr="000B74B8" w:rsidRDefault="000D6194" w:rsidP="0015418A">
      <w:pPr>
        <w:jc w:val="both"/>
        <w:rPr>
          <w:rFonts w:ascii="Times New Roman" w:hAnsi="Times New Roman" w:cs="Times New Roman"/>
          <w:sz w:val="28"/>
          <w:szCs w:val="28"/>
          <w:u w:val="single"/>
          <w:lang w:val="ru-RU"/>
        </w:rPr>
      </w:pPr>
      <w:r w:rsidRPr="000B74B8">
        <w:rPr>
          <w:rFonts w:ascii="Times New Roman" w:hAnsi="Times New Roman" w:cs="Times New Roman"/>
          <w:sz w:val="28"/>
          <w:szCs w:val="28"/>
          <w:u w:val="single"/>
          <w:lang w:val="ru-RU"/>
        </w:rPr>
        <w:t xml:space="preserve">5) Какой размер материнского капитала на ваш взгляд, будет оптимальным? </w:t>
      </w:r>
    </w:p>
    <w:p w:rsidR="000D6194" w:rsidRDefault="000D6194" w:rsidP="00FE0076">
      <w:p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На этот вопрос 25 человек из опрошенных ответили, что хотели бы получить помощь от государства в виде квартиры или же в денежном эквиваленте</w:t>
      </w:r>
      <w:r w:rsidR="00CF2E22" w:rsidRPr="000B74B8">
        <w:rPr>
          <w:rFonts w:ascii="Times New Roman" w:hAnsi="Times New Roman" w:cs="Times New Roman"/>
          <w:sz w:val="28"/>
          <w:szCs w:val="28"/>
          <w:lang w:val="ru-RU"/>
        </w:rPr>
        <w:t>,</w:t>
      </w:r>
      <w:r w:rsidRPr="000B74B8">
        <w:rPr>
          <w:rFonts w:ascii="Times New Roman" w:hAnsi="Times New Roman" w:cs="Times New Roman"/>
          <w:sz w:val="28"/>
          <w:szCs w:val="28"/>
          <w:lang w:val="ru-RU"/>
        </w:rPr>
        <w:t xml:space="preserve"> не менее двух с половиной миллионов рубле</w:t>
      </w:r>
      <w:r w:rsidR="00CF2E22" w:rsidRPr="000B74B8">
        <w:rPr>
          <w:rFonts w:ascii="Times New Roman" w:hAnsi="Times New Roman" w:cs="Times New Roman"/>
          <w:sz w:val="28"/>
          <w:szCs w:val="28"/>
          <w:lang w:val="ru-RU"/>
        </w:rPr>
        <w:t>й (</w:t>
      </w:r>
      <w:r w:rsidRPr="000B74B8">
        <w:rPr>
          <w:rFonts w:ascii="Times New Roman" w:hAnsi="Times New Roman" w:cs="Times New Roman"/>
          <w:sz w:val="28"/>
          <w:szCs w:val="28"/>
          <w:lang w:val="ru-RU"/>
        </w:rPr>
        <w:t xml:space="preserve">чтобы улучшить жилищные условия) </w:t>
      </w:r>
    </w:p>
    <w:p w:rsidR="004D3C1A" w:rsidRPr="004D3C1A" w:rsidRDefault="004D3C1A" w:rsidP="0015418A">
      <w:pPr>
        <w:jc w:val="both"/>
        <w:rPr>
          <w:rFonts w:ascii="Times New Roman" w:hAnsi="Times New Roman" w:cs="Times New Roman"/>
          <w:sz w:val="28"/>
          <w:szCs w:val="28"/>
          <w:lang w:val="ru-RU"/>
        </w:rPr>
      </w:pPr>
    </w:p>
    <w:p w:rsidR="00D239F0" w:rsidRDefault="0015418A" w:rsidP="00AE4A3D">
      <w:pPr>
        <w:jc w:val="center"/>
        <w:rPr>
          <w:rFonts w:ascii="Times New Roman" w:hAnsi="Times New Roman" w:cs="Times New Roman"/>
          <w:b/>
          <w:sz w:val="28"/>
          <w:szCs w:val="28"/>
          <w:lang w:val="ru-RU"/>
        </w:rPr>
      </w:pPr>
      <w:r w:rsidRPr="0015418A">
        <w:rPr>
          <w:rFonts w:ascii="Times New Roman" w:hAnsi="Times New Roman" w:cs="Times New Roman"/>
          <w:b/>
          <w:sz w:val="28"/>
          <w:szCs w:val="28"/>
        </w:rPr>
        <w:t xml:space="preserve">15. </w:t>
      </w:r>
      <w:proofErr w:type="spellStart"/>
      <w:r w:rsidRPr="0015418A">
        <w:rPr>
          <w:rFonts w:ascii="Times New Roman" w:hAnsi="Times New Roman" w:cs="Times New Roman"/>
          <w:b/>
          <w:sz w:val="28"/>
          <w:szCs w:val="28"/>
        </w:rPr>
        <w:t>Выводы</w:t>
      </w:r>
      <w:proofErr w:type="spellEnd"/>
      <w:r w:rsidRPr="0015418A">
        <w:rPr>
          <w:rFonts w:ascii="Times New Roman" w:hAnsi="Times New Roman" w:cs="Times New Roman"/>
          <w:b/>
          <w:sz w:val="28"/>
          <w:szCs w:val="28"/>
        </w:rPr>
        <w:t>.</w:t>
      </w:r>
    </w:p>
    <w:p w:rsidR="00781D35" w:rsidRPr="00781D35" w:rsidRDefault="00781D35" w:rsidP="00FE0076">
      <w:pPr>
        <w:pStyle w:val="a3"/>
        <w:numPr>
          <w:ilvl w:val="0"/>
          <w:numId w:val="20"/>
        </w:numPr>
        <w:spacing w:line="240" w:lineRule="auto"/>
        <w:jc w:val="both"/>
        <w:rPr>
          <w:rFonts w:ascii="Times New Roman" w:hAnsi="Times New Roman" w:cs="Times New Roman"/>
          <w:b/>
          <w:sz w:val="28"/>
          <w:szCs w:val="28"/>
          <w:lang w:val="ru-RU"/>
        </w:rPr>
      </w:pPr>
      <w:r w:rsidRPr="000B74B8">
        <w:rPr>
          <w:rFonts w:ascii="Times New Roman" w:hAnsi="Times New Roman" w:cs="Times New Roman"/>
          <w:sz w:val="28"/>
          <w:szCs w:val="28"/>
          <w:lang w:val="ru-RU"/>
        </w:rPr>
        <w:t xml:space="preserve">Государственная </w:t>
      </w:r>
      <w:r w:rsidRPr="000B74B8">
        <w:rPr>
          <w:rFonts w:ascii="Times New Roman" w:hAnsi="Times New Roman" w:cs="Times New Roman"/>
          <w:bCs/>
          <w:sz w:val="28"/>
          <w:szCs w:val="28"/>
          <w:lang w:val="ru-RU"/>
        </w:rPr>
        <w:t>демографическая</w:t>
      </w:r>
      <w:r w:rsidRPr="000B74B8">
        <w:rPr>
          <w:rFonts w:ascii="Times New Roman" w:hAnsi="Times New Roman" w:cs="Times New Roman"/>
          <w:b/>
          <w:bCs/>
          <w:sz w:val="28"/>
          <w:szCs w:val="28"/>
          <w:lang w:val="ru-RU"/>
        </w:rPr>
        <w:t xml:space="preserve"> </w:t>
      </w:r>
      <w:r w:rsidRPr="000B74B8">
        <w:rPr>
          <w:rFonts w:ascii="Times New Roman" w:hAnsi="Times New Roman" w:cs="Times New Roman"/>
          <w:bCs/>
          <w:sz w:val="28"/>
          <w:szCs w:val="28"/>
          <w:lang w:val="ru-RU"/>
        </w:rPr>
        <w:t>политика в России</w:t>
      </w:r>
      <w:r w:rsidRPr="000B74B8">
        <w:rPr>
          <w:rFonts w:ascii="Times New Roman" w:hAnsi="Times New Roman" w:cs="Times New Roman"/>
          <w:sz w:val="28"/>
          <w:szCs w:val="28"/>
          <w:lang w:val="ru-RU"/>
        </w:rPr>
        <w:t xml:space="preserve"> повторяет политику Западной Европы по преодолению демографического кризиса</w:t>
      </w:r>
      <w:r w:rsidRPr="00781D35">
        <w:rPr>
          <w:rFonts w:ascii="Times New Roman" w:hAnsi="Times New Roman" w:cs="Times New Roman"/>
          <w:sz w:val="28"/>
          <w:szCs w:val="28"/>
          <w:lang w:val="ru-RU"/>
        </w:rPr>
        <w:t xml:space="preserve"> и существенно отличается от политики, проводимой в Зарубежной Азии.</w:t>
      </w:r>
    </w:p>
    <w:p w:rsidR="00931264" w:rsidRPr="000B74B8" w:rsidRDefault="00AB0263" w:rsidP="00FE0076">
      <w:pPr>
        <w:pStyle w:val="a3"/>
        <w:numPr>
          <w:ilvl w:val="0"/>
          <w:numId w:val="19"/>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В р</w:t>
      </w:r>
      <w:r w:rsidR="00931264" w:rsidRPr="000B74B8">
        <w:rPr>
          <w:rFonts w:ascii="Times New Roman" w:hAnsi="Times New Roman" w:cs="Times New Roman"/>
          <w:sz w:val="28"/>
          <w:szCs w:val="28"/>
          <w:lang w:val="ru-RU"/>
        </w:rPr>
        <w:t>езультат</w:t>
      </w:r>
      <w:r w:rsidRPr="000B74B8">
        <w:rPr>
          <w:rFonts w:ascii="Times New Roman" w:hAnsi="Times New Roman" w:cs="Times New Roman"/>
          <w:sz w:val="28"/>
          <w:szCs w:val="28"/>
          <w:lang w:val="ru-RU"/>
        </w:rPr>
        <w:t>е</w:t>
      </w:r>
      <w:r w:rsidR="00931264" w:rsidRPr="000B74B8">
        <w:rPr>
          <w:rFonts w:ascii="Times New Roman" w:hAnsi="Times New Roman" w:cs="Times New Roman"/>
          <w:sz w:val="28"/>
          <w:szCs w:val="28"/>
          <w:lang w:val="ru-RU"/>
        </w:rPr>
        <w:t xml:space="preserve"> новой государственной политики прирост населения за 201</w:t>
      </w:r>
      <w:r w:rsidR="0077194B" w:rsidRPr="000B74B8">
        <w:rPr>
          <w:rFonts w:ascii="Times New Roman" w:hAnsi="Times New Roman" w:cs="Times New Roman"/>
          <w:sz w:val="28"/>
          <w:szCs w:val="28"/>
          <w:lang w:val="ru-RU"/>
        </w:rPr>
        <w:t>2</w:t>
      </w:r>
      <w:r w:rsidR="00931264" w:rsidRPr="000B74B8">
        <w:rPr>
          <w:rFonts w:ascii="Times New Roman" w:hAnsi="Times New Roman" w:cs="Times New Roman"/>
          <w:sz w:val="28"/>
          <w:szCs w:val="28"/>
          <w:lang w:val="ru-RU"/>
        </w:rPr>
        <w:t xml:space="preserve"> год</w:t>
      </w:r>
      <w:r w:rsidRPr="000B74B8">
        <w:rPr>
          <w:rFonts w:ascii="Times New Roman" w:hAnsi="Times New Roman" w:cs="Times New Roman"/>
          <w:sz w:val="28"/>
          <w:szCs w:val="28"/>
          <w:lang w:val="ru-RU"/>
        </w:rPr>
        <w:t xml:space="preserve"> вырос на </w:t>
      </w:r>
      <w:r w:rsidR="00931264" w:rsidRPr="000B74B8">
        <w:rPr>
          <w:rFonts w:ascii="Times New Roman" w:hAnsi="Times New Roman" w:cs="Times New Roman"/>
          <w:sz w:val="28"/>
          <w:szCs w:val="28"/>
          <w:lang w:val="ru-RU"/>
        </w:rPr>
        <w:t xml:space="preserve"> </w:t>
      </w:r>
      <w:r w:rsidR="000C160D" w:rsidRPr="000B74B8">
        <w:rPr>
          <w:rFonts w:ascii="Times New Roman" w:hAnsi="Times New Roman" w:cs="Times New Roman"/>
          <w:sz w:val="28"/>
          <w:szCs w:val="28"/>
          <w:lang w:val="ru-RU"/>
        </w:rPr>
        <w:t xml:space="preserve"> 8,5 %</w:t>
      </w:r>
      <w:r w:rsidR="00F118E0" w:rsidRPr="004A661C">
        <w:rPr>
          <w:rFonts w:ascii="Times New Roman" w:hAnsi="Times New Roman" w:cs="Times New Roman"/>
          <w:sz w:val="28"/>
          <w:szCs w:val="28"/>
          <w:lang w:val="ru-RU"/>
        </w:rPr>
        <w:t xml:space="preserve"> </w:t>
      </w:r>
      <w:r w:rsidR="000C160D" w:rsidRPr="000B74B8">
        <w:rPr>
          <w:rFonts w:ascii="Times New Roman" w:hAnsi="Times New Roman" w:cs="Times New Roman"/>
          <w:sz w:val="28"/>
          <w:szCs w:val="28"/>
          <w:lang w:val="ru-RU"/>
        </w:rPr>
        <w:t>по стране.</w:t>
      </w:r>
    </w:p>
    <w:p w:rsidR="00931264" w:rsidRPr="000B74B8" w:rsidRDefault="000C160D" w:rsidP="00FE0076">
      <w:pPr>
        <w:pStyle w:val="a3"/>
        <w:numPr>
          <w:ilvl w:val="0"/>
          <w:numId w:val="19"/>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В течение пяти лет рождаемост</w:t>
      </w:r>
      <w:r w:rsidR="00AB0263" w:rsidRPr="000B74B8">
        <w:rPr>
          <w:rFonts w:ascii="Times New Roman" w:hAnsi="Times New Roman" w:cs="Times New Roman"/>
          <w:sz w:val="28"/>
          <w:szCs w:val="28"/>
          <w:lang w:val="ru-RU"/>
        </w:rPr>
        <w:t xml:space="preserve">ь </w:t>
      </w:r>
      <w:proofErr w:type="gramStart"/>
      <w:r w:rsidR="00AB0263" w:rsidRPr="000B74B8">
        <w:rPr>
          <w:rFonts w:ascii="Times New Roman" w:hAnsi="Times New Roman" w:cs="Times New Roman"/>
          <w:sz w:val="28"/>
          <w:szCs w:val="28"/>
          <w:lang w:val="ru-RU"/>
        </w:rPr>
        <w:t>в</w:t>
      </w:r>
      <w:proofErr w:type="gramEnd"/>
      <w:r w:rsidR="00AB0263" w:rsidRPr="000B74B8">
        <w:rPr>
          <w:rFonts w:ascii="Times New Roman" w:hAnsi="Times New Roman" w:cs="Times New Roman"/>
          <w:sz w:val="28"/>
          <w:szCs w:val="28"/>
          <w:lang w:val="ru-RU"/>
        </w:rPr>
        <w:t xml:space="preserve"> с</w:t>
      </w:r>
      <w:r w:rsidR="00CF2E22" w:rsidRPr="000B74B8">
        <w:rPr>
          <w:rFonts w:ascii="Times New Roman" w:hAnsi="Times New Roman" w:cs="Times New Roman"/>
          <w:sz w:val="28"/>
          <w:szCs w:val="28"/>
          <w:lang w:val="ru-RU"/>
        </w:rPr>
        <w:t xml:space="preserve">. </w:t>
      </w:r>
      <w:proofErr w:type="spellStart"/>
      <w:r w:rsidR="00CF2E22" w:rsidRPr="000B74B8">
        <w:rPr>
          <w:rFonts w:ascii="Times New Roman" w:hAnsi="Times New Roman" w:cs="Times New Roman"/>
          <w:sz w:val="28"/>
          <w:szCs w:val="28"/>
          <w:lang w:val="ru-RU"/>
        </w:rPr>
        <w:t>О</w:t>
      </w:r>
      <w:r w:rsidR="00AB0263" w:rsidRPr="000B74B8">
        <w:rPr>
          <w:rFonts w:ascii="Times New Roman" w:hAnsi="Times New Roman" w:cs="Times New Roman"/>
          <w:sz w:val="28"/>
          <w:szCs w:val="28"/>
          <w:lang w:val="ru-RU"/>
        </w:rPr>
        <w:t>традовка</w:t>
      </w:r>
      <w:proofErr w:type="spellEnd"/>
      <w:r w:rsidR="00AB0263" w:rsidRPr="000B74B8">
        <w:rPr>
          <w:rFonts w:ascii="Times New Roman" w:hAnsi="Times New Roman" w:cs="Times New Roman"/>
          <w:sz w:val="28"/>
          <w:szCs w:val="28"/>
          <w:lang w:val="ru-RU"/>
        </w:rPr>
        <w:t xml:space="preserve"> </w:t>
      </w:r>
      <w:proofErr w:type="gramStart"/>
      <w:r w:rsidR="00AB0263" w:rsidRPr="000B74B8">
        <w:rPr>
          <w:rFonts w:ascii="Times New Roman" w:hAnsi="Times New Roman" w:cs="Times New Roman"/>
          <w:sz w:val="28"/>
          <w:szCs w:val="28"/>
          <w:lang w:val="ru-RU"/>
        </w:rPr>
        <w:t>выросла</w:t>
      </w:r>
      <w:proofErr w:type="gramEnd"/>
      <w:r w:rsidR="00AB0263" w:rsidRPr="000B74B8">
        <w:rPr>
          <w:rFonts w:ascii="Times New Roman" w:hAnsi="Times New Roman" w:cs="Times New Roman"/>
          <w:sz w:val="28"/>
          <w:szCs w:val="28"/>
          <w:lang w:val="ru-RU"/>
        </w:rPr>
        <w:t xml:space="preserve"> в 8 раз, в основном за счет вторых детей в семье.</w:t>
      </w:r>
    </w:p>
    <w:p w:rsidR="00AB0263" w:rsidRPr="004A661C" w:rsidRDefault="00AB0263" w:rsidP="00FE0076">
      <w:pPr>
        <w:pStyle w:val="a3"/>
        <w:numPr>
          <w:ilvl w:val="0"/>
          <w:numId w:val="19"/>
        </w:numPr>
        <w:spacing w:line="240" w:lineRule="auto"/>
        <w:rPr>
          <w:rFonts w:ascii="Times New Roman" w:hAnsi="Times New Roman" w:cs="Times New Roman"/>
          <w:sz w:val="28"/>
          <w:szCs w:val="28"/>
          <w:lang w:val="ru-RU"/>
        </w:rPr>
      </w:pPr>
      <w:proofErr w:type="gramStart"/>
      <w:r w:rsidRPr="000B74B8">
        <w:rPr>
          <w:rFonts w:ascii="Times New Roman" w:hAnsi="Times New Roman" w:cs="Times New Roman"/>
          <w:sz w:val="28"/>
          <w:szCs w:val="28"/>
          <w:lang w:val="ru-RU"/>
        </w:rPr>
        <w:t>Матерински</w:t>
      </w:r>
      <w:r w:rsidR="00CF2E22" w:rsidRPr="000B74B8">
        <w:rPr>
          <w:rFonts w:ascii="Times New Roman" w:hAnsi="Times New Roman" w:cs="Times New Roman"/>
          <w:sz w:val="28"/>
          <w:szCs w:val="28"/>
          <w:lang w:val="ru-RU"/>
        </w:rPr>
        <w:t>й (</w:t>
      </w:r>
      <w:r w:rsidRPr="000B74B8">
        <w:rPr>
          <w:rFonts w:ascii="Times New Roman" w:hAnsi="Times New Roman" w:cs="Times New Roman"/>
          <w:sz w:val="28"/>
          <w:szCs w:val="28"/>
          <w:lang w:val="ru-RU"/>
        </w:rPr>
        <w:t>семейный</w:t>
      </w:r>
      <w:r w:rsidR="00CF2E22" w:rsidRPr="000B74B8">
        <w:rPr>
          <w:rFonts w:ascii="Times New Roman" w:hAnsi="Times New Roman" w:cs="Times New Roman"/>
          <w:sz w:val="28"/>
          <w:szCs w:val="28"/>
          <w:lang w:val="ru-RU"/>
        </w:rPr>
        <w:t>) к</w:t>
      </w:r>
      <w:r w:rsidRPr="000B74B8">
        <w:rPr>
          <w:rFonts w:ascii="Times New Roman" w:hAnsi="Times New Roman" w:cs="Times New Roman"/>
          <w:sz w:val="28"/>
          <w:szCs w:val="28"/>
          <w:lang w:val="ru-RU"/>
        </w:rPr>
        <w:t>апитал, как составная часть демографической политики, проводимой государством, является «стимулятором» для повышения рождаемости.</w:t>
      </w:r>
      <w:proofErr w:type="gramEnd"/>
    </w:p>
    <w:p w:rsidR="004A661C" w:rsidRPr="000B74B8" w:rsidRDefault="004A661C" w:rsidP="00FE0076">
      <w:pPr>
        <w:pStyle w:val="a3"/>
        <w:numPr>
          <w:ilvl w:val="0"/>
          <w:numId w:val="19"/>
        </w:numPr>
        <w:spacing w:line="240" w:lineRule="auto"/>
        <w:jc w:val="both"/>
        <w:rPr>
          <w:rFonts w:ascii="Times New Roman" w:hAnsi="Times New Roman" w:cs="Times New Roman"/>
          <w:sz w:val="28"/>
          <w:szCs w:val="28"/>
          <w:lang w:val="ru-RU"/>
        </w:rPr>
      </w:pPr>
      <w:r w:rsidRPr="000B74B8">
        <w:rPr>
          <w:rFonts w:ascii="Times New Roman" w:hAnsi="Times New Roman" w:cs="Times New Roman"/>
          <w:sz w:val="28"/>
          <w:szCs w:val="28"/>
          <w:lang w:val="ru-RU"/>
        </w:rPr>
        <w:t>Обеспечить рост численности нации можно только в комплексе, поднимая и экономику, и социальную сферу, а также качественно развивая инфраструктуру в стране.</w:t>
      </w:r>
    </w:p>
    <w:p w:rsidR="004A661C" w:rsidRPr="004A661C" w:rsidRDefault="004A661C" w:rsidP="00FE0076">
      <w:pPr>
        <w:spacing w:line="240" w:lineRule="auto"/>
        <w:rPr>
          <w:rFonts w:ascii="Times New Roman" w:hAnsi="Times New Roman" w:cs="Times New Roman"/>
          <w:sz w:val="28"/>
          <w:szCs w:val="28"/>
          <w:lang w:val="ru-RU"/>
        </w:rPr>
      </w:pPr>
    </w:p>
    <w:p w:rsidR="00AB0263" w:rsidRDefault="00AB0263" w:rsidP="00AE4A3D">
      <w:pPr>
        <w:spacing w:line="240" w:lineRule="auto"/>
        <w:jc w:val="center"/>
        <w:rPr>
          <w:rFonts w:ascii="Times New Roman" w:hAnsi="Times New Roman" w:cs="Times New Roman"/>
          <w:b/>
          <w:sz w:val="28"/>
          <w:szCs w:val="28"/>
          <w:lang w:val="ru-RU"/>
        </w:rPr>
      </w:pPr>
      <w:r w:rsidRPr="000B74B8">
        <w:rPr>
          <w:rFonts w:ascii="Times New Roman" w:hAnsi="Times New Roman" w:cs="Times New Roman"/>
          <w:b/>
          <w:sz w:val="28"/>
          <w:szCs w:val="28"/>
          <w:lang w:val="ru-RU"/>
        </w:rPr>
        <w:t>16.Рекомендации.</w:t>
      </w:r>
    </w:p>
    <w:p w:rsidR="0015418A" w:rsidRPr="000B74B8" w:rsidRDefault="0015418A" w:rsidP="00FE0076">
      <w:pPr>
        <w:pStyle w:val="t"/>
        <w:ind w:firstLine="0"/>
        <w:rPr>
          <w:bCs/>
          <w:sz w:val="28"/>
          <w:szCs w:val="28"/>
          <w:lang w:val="ru-RU"/>
        </w:rPr>
      </w:pPr>
      <w:r w:rsidRPr="000B74B8">
        <w:rPr>
          <w:bCs/>
          <w:sz w:val="28"/>
          <w:szCs w:val="28"/>
          <w:lang w:val="ru-RU"/>
        </w:rPr>
        <w:t>Пути выхода из «демографической ямы»</w:t>
      </w:r>
    </w:p>
    <w:p w:rsidR="0015418A" w:rsidRPr="00DB46F9" w:rsidRDefault="0015418A" w:rsidP="00FE0076">
      <w:pPr>
        <w:pStyle w:val="t"/>
        <w:numPr>
          <w:ilvl w:val="0"/>
          <w:numId w:val="14"/>
        </w:numPr>
        <w:rPr>
          <w:sz w:val="28"/>
          <w:szCs w:val="28"/>
        </w:rPr>
      </w:pPr>
      <w:proofErr w:type="spellStart"/>
      <w:r w:rsidRPr="00DB46F9">
        <w:rPr>
          <w:sz w:val="28"/>
          <w:szCs w:val="28"/>
        </w:rPr>
        <w:t>Улучшение</w:t>
      </w:r>
      <w:proofErr w:type="spellEnd"/>
      <w:r w:rsidRPr="00DB46F9">
        <w:rPr>
          <w:sz w:val="28"/>
          <w:szCs w:val="28"/>
        </w:rPr>
        <w:t xml:space="preserve"> </w:t>
      </w:r>
      <w:proofErr w:type="spellStart"/>
      <w:r w:rsidRPr="00DB46F9">
        <w:rPr>
          <w:sz w:val="28"/>
          <w:szCs w:val="28"/>
        </w:rPr>
        <w:t>здравоохранения</w:t>
      </w:r>
      <w:proofErr w:type="spellEnd"/>
    </w:p>
    <w:p w:rsidR="0015418A" w:rsidRPr="000B74B8" w:rsidRDefault="0015418A" w:rsidP="00FE0076">
      <w:pPr>
        <w:pStyle w:val="t"/>
        <w:numPr>
          <w:ilvl w:val="0"/>
          <w:numId w:val="14"/>
        </w:numPr>
        <w:rPr>
          <w:sz w:val="28"/>
          <w:szCs w:val="28"/>
          <w:lang w:val="ru-RU"/>
        </w:rPr>
      </w:pPr>
      <w:r w:rsidRPr="000B74B8">
        <w:rPr>
          <w:sz w:val="28"/>
          <w:szCs w:val="28"/>
          <w:lang w:val="ru-RU"/>
        </w:rPr>
        <w:t xml:space="preserve">Решение жилищной проблемы в масштабах всей страны. </w:t>
      </w:r>
    </w:p>
    <w:p w:rsidR="00E81C85" w:rsidRPr="000B74B8" w:rsidRDefault="0015418A" w:rsidP="00FE0076">
      <w:pPr>
        <w:pStyle w:val="t"/>
        <w:numPr>
          <w:ilvl w:val="0"/>
          <w:numId w:val="14"/>
        </w:numPr>
        <w:rPr>
          <w:sz w:val="28"/>
          <w:szCs w:val="28"/>
          <w:lang w:val="ru-RU"/>
        </w:rPr>
      </w:pPr>
      <w:r w:rsidRPr="000B74B8">
        <w:rPr>
          <w:sz w:val="28"/>
          <w:szCs w:val="28"/>
          <w:lang w:val="ru-RU"/>
        </w:rPr>
        <w:t>Значительный рост доходов каждой российской семьи.</w:t>
      </w:r>
    </w:p>
    <w:p w:rsidR="0015418A" w:rsidRPr="000B74B8" w:rsidRDefault="0015418A" w:rsidP="00FE0076">
      <w:pPr>
        <w:pStyle w:val="t"/>
        <w:numPr>
          <w:ilvl w:val="0"/>
          <w:numId w:val="14"/>
        </w:numPr>
        <w:rPr>
          <w:sz w:val="28"/>
          <w:szCs w:val="28"/>
          <w:lang w:val="ru-RU"/>
        </w:rPr>
      </w:pPr>
      <w:r w:rsidRPr="000B74B8">
        <w:rPr>
          <w:sz w:val="28"/>
          <w:szCs w:val="28"/>
          <w:lang w:val="ru-RU"/>
        </w:rPr>
        <w:t xml:space="preserve"> </w:t>
      </w:r>
      <w:r w:rsidR="00E81C85" w:rsidRPr="000B74B8">
        <w:rPr>
          <w:sz w:val="28"/>
          <w:szCs w:val="28"/>
          <w:lang w:val="ru-RU"/>
        </w:rPr>
        <w:t xml:space="preserve">Возрождение </w:t>
      </w:r>
      <w:r w:rsidRPr="000B74B8">
        <w:rPr>
          <w:sz w:val="28"/>
          <w:szCs w:val="28"/>
          <w:lang w:val="ru-RU"/>
        </w:rPr>
        <w:t xml:space="preserve"> в стране традиции здорового образа жизни. </w:t>
      </w:r>
    </w:p>
    <w:p w:rsidR="00E81C85" w:rsidRPr="000B74B8" w:rsidRDefault="00E81C85" w:rsidP="00FE0076">
      <w:pPr>
        <w:pStyle w:val="t"/>
        <w:numPr>
          <w:ilvl w:val="0"/>
          <w:numId w:val="14"/>
        </w:numPr>
        <w:rPr>
          <w:sz w:val="28"/>
          <w:szCs w:val="28"/>
          <w:lang w:val="ru-RU"/>
        </w:rPr>
      </w:pPr>
      <w:r w:rsidRPr="000B74B8">
        <w:rPr>
          <w:rStyle w:val="submenu-table"/>
          <w:sz w:val="28"/>
          <w:szCs w:val="28"/>
          <w:lang w:val="ru-RU"/>
        </w:rPr>
        <w:t>Усиление государственной поддержки семей, имеющих детей, включая поддержку семьи в воспитании детей</w:t>
      </w:r>
    </w:p>
    <w:p w:rsidR="0015418A" w:rsidRPr="000B74B8" w:rsidRDefault="00E81C85" w:rsidP="00FE0076">
      <w:pPr>
        <w:pStyle w:val="t"/>
        <w:ind w:firstLine="709"/>
        <w:rPr>
          <w:sz w:val="28"/>
          <w:szCs w:val="28"/>
          <w:lang w:val="ru-RU"/>
        </w:rPr>
      </w:pPr>
      <w:r w:rsidRPr="000B74B8">
        <w:rPr>
          <w:sz w:val="28"/>
          <w:szCs w:val="28"/>
          <w:lang w:val="ru-RU"/>
        </w:rPr>
        <w:t>Е</w:t>
      </w:r>
      <w:r w:rsidR="0015418A" w:rsidRPr="000B74B8">
        <w:rPr>
          <w:sz w:val="28"/>
          <w:szCs w:val="28"/>
          <w:lang w:val="ru-RU"/>
        </w:rPr>
        <w:t xml:space="preserve">сли реализовать представленные основные позиции, то этого будет достаточно для коренного перелома в развитии демографической ситуации в нашей стране: от глубочайшего кризиса к нормализации положения и постепенному возрождению нации. И если начать действовать незамедлительно, то к 2050 году население России, по расчетам ученых, может вырасти до 160 миллионов человек. Думается, что этот показатель должен быть заложен как минимальная цель в наш главный национальный </w:t>
      </w:r>
      <w:r w:rsidR="0015418A" w:rsidRPr="000B74B8">
        <w:rPr>
          <w:sz w:val="28"/>
          <w:szCs w:val="28"/>
          <w:lang w:val="ru-RU"/>
        </w:rPr>
        <w:lastRenderedPageBreak/>
        <w:t xml:space="preserve">проект России - неуклонный рост числа ее здоровых, благополучных и счастливых граждан! </w:t>
      </w:r>
    </w:p>
    <w:p w:rsidR="0015418A" w:rsidRPr="000B74B8" w:rsidRDefault="0015418A" w:rsidP="00FE0076">
      <w:pPr>
        <w:spacing w:line="240" w:lineRule="auto"/>
        <w:ind w:left="360"/>
        <w:jc w:val="center"/>
        <w:rPr>
          <w:rFonts w:ascii="Times New Roman" w:hAnsi="Times New Roman" w:cs="Times New Roman"/>
          <w:sz w:val="28"/>
          <w:szCs w:val="28"/>
          <w:lang w:val="ru-RU"/>
        </w:rPr>
      </w:pPr>
    </w:p>
    <w:p w:rsidR="00D239F0" w:rsidRPr="000B74B8" w:rsidRDefault="00F30400" w:rsidP="00AE4A3D">
      <w:pPr>
        <w:spacing w:line="240" w:lineRule="auto"/>
        <w:jc w:val="center"/>
        <w:rPr>
          <w:b/>
          <w:sz w:val="28"/>
          <w:szCs w:val="28"/>
          <w:lang w:val="ru-RU"/>
        </w:rPr>
      </w:pPr>
      <w:r w:rsidRPr="000B74B8">
        <w:rPr>
          <w:b/>
          <w:sz w:val="28"/>
          <w:szCs w:val="28"/>
          <w:lang w:val="ru-RU"/>
        </w:rPr>
        <w:t>17. Литература .</w:t>
      </w:r>
    </w:p>
    <w:p w:rsidR="0077194B" w:rsidRPr="000B74B8" w:rsidRDefault="00C014DE" w:rsidP="00032FA2">
      <w:pPr>
        <w:tabs>
          <w:tab w:val="left" w:pos="0"/>
        </w:tabs>
        <w:spacing w:line="240" w:lineRule="auto"/>
        <w:jc w:val="both"/>
        <w:rPr>
          <w:rStyle w:val="citation"/>
          <w:rFonts w:ascii="Times New Roman" w:hAnsi="Times New Roman" w:cs="Times New Roman"/>
          <w:sz w:val="28"/>
          <w:szCs w:val="28"/>
          <w:lang w:val="ru-RU"/>
        </w:rPr>
      </w:pPr>
      <w:r w:rsidRPr="00032FA2">
        <w:rPr>
          <w:rStyle w:val="citation"/>
          <w:rFonts w:ascii="Times New Roman" w:hAnsi="Times New Roman" w:cs="Times New Roman"/>
          <w:iCs/>
          <w:sz w:val="28"/>
          <w:szCs w:val="28"/>
          <w:lang w:val="ru-RU"/>
        </w:rPr>
        <w:t>1.</w:t>
      </w:r>
      <w:r w:rsidR="0077194B" w:rsidRPr="000B74B8">
        <w:rPr>
          <w:rStyle w:val="citation"/>
          <w:rFonts w:ascii="Times New Roman" w:hAnsi="Times New Roman" w:cs="Times New Roman"/>
          <w:iCs/>
          <w:sz w:val="28"/>
          <w:szCs w:val="28"/>
          <w:lang w:val="ru-RU"/>
        </w:rPr>
        <w:t>Кирилл Данишевский</w:t>
      </w:r>
      <w:r w:rsidR="0077194B" w:rsidRPr="00032FA2">
        <w:rPr>
          <w:rStyle w:val="citation"/>
          <w:rFonts w:ascii="Times New Roman" w:hAnsi="Times New Roman" w:cs="Times New Roman"/>
          <w:sz w:val="28"/>
          <w:szCs w:val="28"/>
        </w:rPr>
        <w:t> </w:t>
      </w:r>
      <w:hyperlink r:id="rId136" w:history="1">
        <w:r w:rsidR="0077194B" w:rsidRPr="000B74B8">
          <w:rPr>
            <w:rStyle w:val="a5"/>
            <w:rFonts w:ascii="Times New Roman" w:hAnsi="Times New Roman" w:cs="Times New Roman"/>
            <w:color w:val="auto"/>
            <w:sz w:val="28"/>
            <w:szCs w:val="28"/>
            <w:u w:val="none"/>
            <w:lang w:val="ru-RU"/>
          </w:rPr>
          <w:t>Демографический кризис в России: оптимальные пути преодоления</w:t>
        </w:r>
      </w:hyperlink>
      <w:r w:rsidR="0077194B" w:rsidRPr="000B74B8">
        <w:rPr>
          <w:rStyle w:val="citation"/>
          <w:rFonts w:ascii="Times New Roman" w:hAnsi="Times New Roman" w:cs="Times New Roman"/>
          <w:sz w:val="28"/>
          <w:szCs w:val="28"/>
          <w:lang w:val="ru-RU"/>
        </w:rPr>
        <w:t xml:space="preserve"> // </w:t>
      </w:r>
      <w:r w:rsidR="0077194B" w:rsidRPr="000B74B8">
        <w:rPr>
          <w:rStyle w:val="citation"/>
          <w:rFonts w:ascii="Times New Roman" w:hAnsi="Times New Roman" w:cs="Times New Roman"/>
          <w:iCs/>
          <w:sz w:val="28"/>
          <w:szCs w:val="28"/>
          <w:lang w:val="ru-RU"/>
        </w:rPr>
        <w:t>Отечественные записки</w:t>
      </w:r>
      <w:r w:rsidR="0077194B" w:rsidRPr="000B74B8">
        <w:rPr>
          <w:rStyle w:val="citation"/>
          <w:rFonts w:ascii="Times New Roman" w:hAnsi="Times New Roman" w:cs="Times New Roman"/>
          <w:sz w:val="28"/>
          <w:szCs w:val="28"/>
          <w:lang w:val="ru-RU"/>
        </w:rPr>
        <w:t>: журнал.</w:t>
      </w:r>
      <w:r w:rsidR="0077194B" w:rsidRPr="00032FA2">
        <w:rPr>
          <w:rStyle w:val="citation"/>
          <w:rFonts w:ascii="Times New Roman" w:hAnsi="Times New Roman" w:cs="Times New Roman"/>
          <w:sz w:val="28"/>
          <w:szCs w:val="28"/>
        </w:rPr>
        <w:t> </w:t>
      </w:r>
      <w:r w:rsidR="0077194B" w:rsidRPr="000B74B8">
        <w:rPr>
          <w:rStyle w:val="citation"/>
          <w:rFonts w:ascii="Times New Roman" w:hAnsi="Times New Roman" w:cs="Times New Roman"/>
          <w:sz w:val="28"/>
          <w:szCs w:val="28"/>
          <w:lang w:val="ru-RU"/>
        </w:rPr>
        <w:t>— 2006.</w:t>
      </w:r>
      <w:r w:rsidR="0077194B" w:rsidRPr="00032FA2">
        <w:rPr>
          <w:rStyle w:val="citation"/>
          <w:rFonts w:ascii="Times New Roman" w:hAnsi="Times New Roman" w:cs="Times New Roman"/>
          <w:sz w:val="28"/>
          <w:szCs w:val="28"/>
        </w:rPr>
        <w:t> </w:t>
      </w:r>
      <w:r w:rsidR="0077194B" w:rsidRPr="000B74B8">
        <w:rPr>
          <w:rStyle w:val="citation"/>
          <w:rFonts w:ascii="Times New Roman" w:hAnsi="Times New Roman" w:cs="Times New Roman"/>
          <w:sz w:val="28"/>
          <w:szCs w:val="28"/>
          <w:lang w:val="ru-RU"/>
        </w:rPr>
        <w:t>— №</w:t>
      </w:r>
      <w:r w:rsidR="0077194B" w:rsidRPr="00032FA2">
        <w:rPr>
          <w:rStyle w:val="citation"/>
          <w:rFonts w:ascii="Times New Roman" w:hAnsi="Times New Roman" w:cs="Times New Roman"/>
          <w:sz w:val="28"/>
          <w:szCs w:val="28"/>
        </w:rPr>
        <w:t> </w:t>
      </w:r>
      <w:r w:rsidR="0077194B" w:rsidRPr="000B74B8">
        <w:rPr>
          <w:rStyle w:val="citation"/>
          <w:rFonts w:ascii="Times New Roman" w:hAnsi="Times New Roman" w:cs="Times New Roman"/>
          <w:sz w:val="28"/>
          <w:szCs w:val="28"/>
          <w:lang w:val="ru-RU"/>
        </w:rPr>
        <w:t>2.</w:t>
      </w:r>
    </w:p>
    <w:p w:rsidR="0077194B" w:rsidRPr="000B74B8" w:rsidRDefault="00C014DE" w:rsidP="00032FA2">
      <w:pPr>
        <w:tabs>
          <w:tab w:val="left" w:pos="0"/>
        </w:tabs>
        <w:spacing w:line="240" w:lineRule="auto"/>
        <w:jc w:val="both"/>
        <w:rPr>
          <w:rFonts w:ascii="Times New Roman" w:hAnsi="Times New Roman" w:cs="Times New Roman"/>
          <w:sz w:val="28"/>
          <w:szCs w:val="28"/>
          <w:lang w:val="ru-RU"/>
        </w:rPr>
      </w:pPr>
      <w:r w:rsidRPr="00032FA2">
        <w:rPr>
          <w:rFonts w:ascii="Times New Roman" w:hAnsi="Times New Roman" w:cs="Times New Roman"/>
          <w:sz w:val="28"/>
          <w:szCs w:val="28"/>
          <w:lang w:val="ru-RU"/>
        </w:rPr>
        <w:t>2.</w:t>
      </w:r>
      <w:r w:rsidR="0077194B" w:rsidRPr="000B74B8">
        <w:rPr>
          <w:rFonts w:ascii="Times New Roman" w:hAnsi="Times New Roman" w:cs="Times New Roman"/>
          <w:sz w:val="28"/>
          <w:szCs w:val="28"/>
          <w:lang w:val="ru-RU"/>
        </w:rPr>
        <w:t xml:space="preserve">Сайт Института демографии Национального исследовательского университета «Высшая школа экономики» </w:t>
      </w:r>
      <w:hyperlink r:id="rId137" w:history="1">
        <w:proofErr w:type="spellStart"/>
        <w:r w:rsidR="0077194B" w:rsidRPr="000B74B8">
          <w:rPr>
            <w:rStyle w:val="a5"/>
            <w:rFonts w:ascii="Times New Roman" w:hAnsi="Times New Roman" w:cs="Times New Roman"/>
            <w:color w:val="auto"/>
            <w:sz w:val="28"/>
            <w:szCs w:val="28"/>
            <w:u w:val="none"/>
            <w:lang w:val="ru-RU"/>
          </w:rPr>
          <w:t>Демоскоп</w:t>
        </w:r>
        <w:proofErr w:type="spellEnd"/>
        <w:r w:rsidR="0077194B" w:rsidRPr="000B74B8">
          <w:rPr>
            <w:rStyle w:val="a5"/>
            <w:rFonts w:ascii="Times New Roman" w:hAnsi="Times New Roman" w:cs="Times New Roman"/>
            <w:color w:val="auto"/>
            <w:sz w:val="28"/>
            <w:szCs w:val="28"/>
            <w:u w:val="none"/>
            <w:lang w:val="ru-RU"/>
          </w:rPr>
          <w:t xml:space="preserve"> </w:t>
        </w:r>
        <w:r w:rsidR="0077194B" w:rsidRPr="00032FA2">
          <w:rPr>
            <w:rStyle w:val="a5"/>
            <w:rFonts w:ascii="Times New Roman" w:hAnsi="Times New Roman" w:cs="Times New Roman"/>
            <w:color w:val="auto"/>
            <w:sz w:val="28"/>
            <w:szCs w:val="28"/>
            <w:u w:val="none"/>
          </w:rPr>
          <w:t>Weekly</w:t>
        </w:r>
      </w:hyperlink>
      <w:r w:rsidR="0077194B" w:rsidRPr="000B74B8">
        <w:rPr>
          <w:rFonts w:ascii="Times New Roman" w:hAnsi="Times New Roman" w:cs="Times New Roman"/>
          <w:sz w:val="28"/>
          <w:szCs w:val="28"/>
          <w:lang w:val="ru-RU"/>
        </w:rPr>
        <w:t xml:space="preserve"> </w:t>
      </w:r>
    </w:p>
    <w:p w:rsidR="0077194B" w:rsidRPr="000B74B8" w:rsidRDefault="00C014DE" w:rsidP="00032FA2">
      <w:pPr>
        <w:tabs>
          <w:tab w:val="left" w:pos="0"/>
        </w:tabs>
        <w:spacing w:line="240" w:lineRule="auto"/>
        <w:jc w:val="both"/>
        <w:rPr>
          <w:rFonts w:ascii="Times New Roman" w:hAnsi="Times New Roman" w:cs="Times New Roman"/>
          <w:sz w:val="28"/>
          <w:szCs w:val="28"/>
          <w:lang w:val="ru-RU"/>
        </w:rPr>
      </w:pPr>
      <w:r w:rsidRPr="00032FA2">
        <w:rPr>
          <w:rFonts w:ascii="Times New Roman" w:hAnsi="Times New Roman" w:cs="Times New Roman"/>
          <w:sz w:val="28"/>
          <w:szCs w:val="28"/>
          <w:lang w:val="ru-RU"/>
        </w:rPr>
        <w:t>3.</w:t>
      </w:r>
      <w:r w:rsidR="0077194B" w:rsidRPr="000B74B8">
        <w:rPr>
          <w:rFonts w:ascii="Times New Roman" w:hAnsi="Times New Roman" w:cs="Times New Roman"/>
          <w:sz w:val="28"/>
          <w:szCs w:val="28"/>
          <w:lang w:val="ru-RU"/>
        </w:rPr>
        <w:t xml:space="preserve"> </w:t>
      </w:r>
      <w:hyperlink r:id="rId138" w:history="1">
        <w:r w:rsidR="0077194B" w:rsidRPr="000B74B8">
          <w:rPr>
            <w:rStyle w:val="a5"/>
            <w:rFonts w:ascii="Times New Roman" w:hAnsi="Times New Roman" w:cs="Times New Roman"/>
            <w:color w:val="auto"/>
            <w:sz w:val="28"/>
            <w:szCs w:val="28"/>
            <w:u w:val="none"/>
            <w:lang w:val="ru-RU"/>
          </w:rPr>
          <w:t>Раздел «Демография»</w:t>
        </w:r>
      </w:hyperlink>
      <w:r w:rsidR="0077194B" w:rsidRPr="000B74B8">
        <w:rPr>
          <w:rFonts w:ascii="Times New Roman" w:hAnsi="Times New Roman" w:cs="Times New Roman"/>
          <w:sz w:val="28"/>
          <w:szCs w:val="28"/>
          <w:lang w:val="ru-RU"/>
        </w:rPr>
        <w:t xml:space="preserve"> на сайте </w:t>
      </w:r>
      <w:hyperlink r:id="rId139" w:tooltip="Росстат" w:history="1">
        <w:r w:rsidR="0077194B" w:rsidRPr="000B74B8">
          <w:rPr>
            <w:rStyle w:val="a5"/>
            <w:rFonts w:ascii="Times New Roman" w:hAnsi="Times New Roman" w:cs="Times New Roman"/>
            <w:color w:val="auto"/>
            <w:sz w:val="28"/>
            <w:szCs w:val="28"/>
            <w:u w:val="none"/>
            <w:lang w:val="ru-RU"/>
          </w:rPr>
          <w:t>Росстата</w:t>
        </w:r>
      </w:hyperlink>
      <w:r w:rsidR="0077194B" w:rsidRPr="000B74B8">
        <w:rPr>
          <w:rFonts w:ascii="Times New Roman" w:hAnsi="Times New Roman" w:cs="Times New Roman"/>
          <w:sz w:val="28"/>
          <w:szCs w:val="28"/>
          <w:lang w:val="ru-RU"/>
        </w:rPr>
        <w:t xml:space="preserve"> </w:t>
      </w:r>
    </w:p>
    <w:p w:rsidR="00032FA2" w:rsidRDefault="00C014DE" w:rsidP="00032FA2">
      <w:pPr>
        <w:tabs>
          <w:tab w:val="left" w:pos="0"/>
        </w:tabs>
        <w:spacing w:line="240" w:lineRule="auto"/>
        <w:jc w:val="both"/>
        <w:rPr>
          <w:rFonts w:ascii="Times New Roman" w:hAnsi="Times New Roman" w:cs="Times New Roman"/>
          <w:sz w:val="28"/>
          <w:szCs w:val="28"/>
          <w:lang w:val="ru-RU"/>
        </w:rPr>
      </w:pPr>
      <w:r w:rsidRPr="00032FA2">
        <w:rPr>
          <w:rFonts w:ascii="Times New Roman" w:hAnsi="Times New Roman" w:cs="Times New Roman"/>
          <w:sz w:val="28"/>
          <w:szCs w:val="28"/>
          <w:lang w:val="ru-RU"/>
        </w:rPr>
        <w:t>4.</w:t>
      </w:r>
      <w:r w:rsidR="0077194B" w:rsidRPr="000B74B8">
        <w:rPr>
          <w:rFonts w:ascii="Times New Roman" w:hAnsi="Times New Roman" w:cs="Times New Roman"/>
          <w:sz w:val="28"/>
          <w:szCs w:val="28"/>
          <w:lang w:val="ru-RU"/>
        </w:rPr>
        <w:t xml:space="preserve"> </w:t>
      </w:r>
      <w:hyperlink r:id="rId140" w:history="1">
        <w:r w:rsidR="0077194B" w:rsidRPr="000B74B8">
          <w:rPr>
            <w:rStyle w:val="a5"/>
            <w:rFonts w:ascii="Times New Roman" w:hAnsi="Times New Roman" w:cs="Times New Roman"/>
            <w:color w:val="auto"/>
            <w:sz w:val="28"/>
            <w:szCs w:val="28"/>
            <w:u w:val="none"/>
            <w:lang w:val="ru-RU"/>
          </w:rPr>
          <w:t>В. Борисов. Демографическая ситуация в современной России</w:t>
        </w:r>
      </w:hyperlink>
      <w:r w:rsidR="0077194B" w:rsidRPr="000B74B8">
        <w:rPr>
          <w:rFonts w:ascii="Times New Roman" w:hAnsi="Times New Roman" w:cs="Times New Roman"/>
          <w:sz w:val="28"/>
          <w:szCs w:val="28"/>
          <w:lang w:val="ru-RU"/>
        </w:rPr>
        <w:t xml:space="preserve"> </w:t>
      </w:r>
    </w:p>
    <w:p w:rsidR="00C014DE" w:rsidRPr="00032FA2" w:rsidRDefault="00C014DE" w:rsidP="00AE4A3D">
      <w:pPr>
        <w:tabs>
          <w:tab w:val="left" w:pos="0"/>
        </w:tabs>
        <w:spacing w:line="240" w:lineRule="auto"/>
        <w:jc w:val="both"/>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val="ru-RU" w:eastAsia="ru-RU"/>
        </w:rPr>
        <w:t>5.</w:t>
      </w:r>
      <w:r w:rsidR="00FD5107" w:rsidRPr="000B74B8">
        <w:rPr>
          <w:rFonts w:ascii="Times New Roman" w:eastAsia="Times New Roman" w:hAnsi="Times New Roman" w:cs="Times New Roman"/>
          <w:sz w:val="28"/>
          <w:szCs w:val="28"/>
          <w:lang w:val="ru-RU" w:eastAsia="ru-RU"/>
        </w:rPr>
        <w:t xml:space="preserve">Осколкова О.Б. </w:t>
      </w:r>
      <w:r w:rsidRPr="000B74B8">
        <w:rPr>
          <w:rFonts w:ascii="Times New Roman" w:eastAsia="Times New Roman" w:hAnsi="Times New Roman" w:cs="Times New Roman"/>
          <w:sz w:val="28"/>
          <w:szCs w:val="28"/>
          <w:lang w:val="ru-RU" w:eastAsia="ru-RU"/>
        </w:rPr>
        <w:t>Государственная семейная политика в странах Европейского Союза. Краткий справочник М.: ИНИОН, 1995.</w:t>
      </w:r>
    </w:p>
    <w:p w:rsidR="00C014DE" w:rsidRPr="000B74B8" w:rsidRDefault="00C014DE" w:rsidP="00032FA2">
      <w:pPr>
        <w:tabs>
          <w:tab w:val="left" w:pos="0"/>
        </w:tabs>
        <w:spacing w:after="0"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val="ru-RU" w:eastAsia="ru-RU"/>
        </w:rPr>
        <w:t>6.</w:t>
      </w:r>
      <w:r w:rsidR="00FD5107" w:rsidRPr="000B74B8">
        <w:rPr>
          <w:rFonts w:ascii="Times New Roman" w:eastAsia="Times New Roman" w:hAnsi="Times New Roman" w:cs="Times New Roman"/>
          <w:sz w:val="28"/>
          <w:szCs w:val="28"/>
          <w:lang w:val="ru-RU" w:eastAsia="ru-RU"/>
        </w:rPr>
        <w:t>Чернова Ж.В. 2008.</w:t>
      </w:r>
      <w:r w:rsidRPr="000B74B8">
        <w:rPr>
          <w:rFonts w:ascii="Times New Roman" w:eastAsia="Times New Roman" w:hAnsi="Times New Roman" w:cs="Times New Roman"/>
          <w:sz w:val="28"/>
          <w:szCs w:val="28"/>
          <w:lang w:val="ru-RU" w:eastAsia="ru-RU"/>
        </w:rPr>
        <w:t xml:space="preserve"> Семейная политика в России и Европе. СПб</w:t>
      </w:r>
    </w:p>
    <w:p w:rsidR="00C014DE" w:rsidRPr="000B74B8" w:rsidRDefault="00C014DE"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val="ru-RU" w:eastAsia="ru-RU"/>
        </w:rPr>
        <w:t>7.</w:t>
      </w:r>
      <w:r w:rsidRPr="000B74B8">
        <w:rPr>
          <w:rFonts w:ascii="Times New Roman" w:eastAsia="Times New Roman" w:hAnsi="Times New Roman" w:cs="Times New Roman"/>
          <w:sz w:val="28"/>
          <w:szCs w:val="28"/>
          <w:lang w:val="ru-RU" w:eastAsia="ru-RU"/>
        </w:rPr>
        <w:t xml:space="preserve"> Зверева Н.В., Елизаров В.В., Веселова И.Н. Основы демографии – М.: Высшая школа (Москва), 2004 г. – 374 </w:t>
      </w:r>
      <w:proofErr w:type="gramStart"/>
      <w:r w:rsidRPr="000B74B8">
        <w:rPr>
          <w:rFonts w:ascii="Times New Roman" w:eastAsia="Times New Roman" w:hAnsi="Times New Roman" w:cs="Times New Roman"/>
          <w:sz w:val="28"/>
          <w:szCs w:val="28"/>
          <w:lang w:val="ru-RU" w:eastAsia="ru-RU"/>
        </w:rPr>
        <w:t>с</w:t>
      </w:r>
      <w:proofErr w:type="gramEnd"/>
      <w:r w:rsidRPr="000B74B8">
        <w:rPr>
          <w:rFonts w:ascii="Times New Roman" w:eastAsia="Times New Roman" w:hAnsi="Times New Roman" w:cs="Times New Roman"/>
          <w:sz w:val="28"/>
          <w:szCs w:val="28"/>
          <w:lang w:val="ru-RU" w:eastAsia="ru-RU"/>
        </w:rPr>
        <w:t>.</w:t>
      </w:r>
    </w:p>
    <w:p w:rsidR="00032FA2" w:rsidRPr="00032FA2" w:rsidRDefault="00C014DE"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val="ru-RU" w:eastAsia="ru-RU"/>
        </w:rPr>
        <w:t>8.</w:t>
      </w:r>
      <w:r w:rsidRPr="000B74B8">
        <w:rPr>
          <w:rFonts w:ascii="Times New Roman" w:eastAsia="Times New Roman" w:hAnsi="Times New Roman" w:cs="Times New Roman"/>
          <w:sz w:val="28"/>
          <w:szCs w:val="28"/>
          <w:lang w:val="ru-RU" w:eastAsia="ru-RU"/>
        </w:rPr>
        <w:t xml:space="preserve">Бутов В.И. Демография – М.: Март, 2005 г. – 575 </w:t>
      </w:r>
      <w:proofErr w:type="gramStart"/>
      <w:r w:rsidRPr="000B74B8">
        <w:rPr>
          <w:rFonts w:ascii="Times New Roman" w:eastAsia="Times New Roman" w:hAnsi="Times New Roman" w:cs="Times New Roman"/>
          <w:sz w:val="28"/>
          <w:szCs w:val="28"/>
          <w:lang w:val="ru-RU" w:eastAsia="ru-RU"/>
        </w:rPr>
        <w:t>с</w:t>
      </w:r>
      <w:proofErr w:type="gramEnd"/>
      <w:r w:rsidRPr="000B74B8">
        <w:rPr>
          <w:rFonts w:ascii="Times New Roman" w:eastAsia="Times New Roman" w:hAnsi="Times New Roman" w:cs="Times New Roman"/>
          <w:sz w:val="28"/>
          <w:szCs w:val="28"/>
          <w:lang w:val="ru-RU" w:eastAsia="ru-RU"/>
        </w:rPr>
        <w:t>.</w:t>
      </w:r>
      <w:r w:rsidRPr="00032FA2">
        <w:rPr>
          <w:rFonts w:ascii="Times New Roman" w:eastAsia="Times New Roman" w:hAnsi="Times New Roman" w:cs="Times New Roman"/>
          <w:sz w:val="28"/>
          <w:szCs w:val="28"/>
          <w:lang w:val="ru-RU" w:eastAsia="ru-RU"/>
        </w:rPr>
        <w:t xml:space="preserve">  </w:t>
      </w:r>
    </w:p>
    <w:p w:rsidR="00032FA2" w:rsidRPr="000B74B8" w:rsidRDefault="00032FA2" w:rsidP="00032FA2">
      <w:pPr>
        <w:pStyle w:val="a4"/>
        <w:rPr>
          <w:sz w:val="28"/>
          <w:szCs w:val="28"/>
          <w:lang w:val="ru-RU"/>
        </w:rPr>
      </w:pPr>
      <w:r w:rsidRPr="00032FA2">
        <w:rPr>
          <w:sz w:val="28"/>
          <w:szCs w:val="28"/>
          <w:lang w:val="ru-RU"/>
        </w:rPr>
        <w:t>9.</w:t>
      </w:r>
      <w:r w:rsidR="00C014DE" w:rsidRPr="00032FA2">
        <w:rPr>
          <w:sz w:val="28"/>
          <w:szCs w:val="28"/>
          <w:lang w:val="ru-RU"/>
        </w:rPr>
        <w:t xml:space="preserve"> </w:t>
      </w:r>
      <w:proofErr w:type="gramStart"/>
      <w:r w:rsidRPr="000B74B8">
        <w:rPr>
          <w:sz w:val="28"/>
          <w:szCs w:val="28"/>
          <w:lang w:val="ru-RU"/>
        </w:rPr>
        <w:t>Бондарская</w:t>
      </w:r>
      <w:proofErr w:type="gramEnd"/>
      <w:r w:rsidRPr="000B74B8">
        <w:rPr>
          <w:sz w:val="28"/>
          <w:szCs w:val="28"/>
          <w:lang w:val="ru-RU"/>
        </w:rPr>
        <w:t xml:space="preserve"> Г.А. "Изменение демографического поведения российских семей за 100 лет" / "Мир России", № 4 за 1999 год.</w:t>
      </w:r>
    </w:p>
    <w:p w:rsidR="00C014DE" w:rsidRPr="000B74B8" w:rsidRDefault="00032FA2"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val="ru-RU" w:eastAsia="ru-RU"/>
        </w:rPr>
        <w:t>10</w:t>
      </w:r>
      <w:r w:rsidR="00C014DE" w:rsidRPr="00032FA2">
        <w:rPr>
          <w:rFonts w:ascii="Times New Roman" w:eastAsia="Times New Roman" w:hAnsi="Times New Roman" w:cs="Times New Roman"/>
          <w:sz w:val="28"/>
          <w:szCs w:val="28"/>
          <w:lang w:val="ru-RU" w:eastAsia="ru-RU"/>
        </w:rPr>
        <w:t xml:space="preserve">. </w:t>
      </w:r>
      <w:r w:rsidR="00C014DE" w:rsidRPr="000B74B8">
        <w:rPr>
          <w:rFonts w:ascii="Times New Roman" w:eastAsia="Times New Roman" w:hAnsi="Times New Roman" w:cs="Times New Roman"/>
          <w:sz w:val="28"/>
          <w:szCs w:val="28"/>
          <w:lang w:val="ru-RU" w:eastAsia="ru-RU"/>
        </w:rPr>
        <w:t>Интернет ресурсы:</w:t>
      </w:r>
    </w:p>
    <w:p w:rsidR="00C014DE" w:rsidRPr="000B74B8" w:rsidRDefault="00C014DE"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eastAsia="ru-RU"/>
        </w:rPr>
        <w:t>www</w:t>
      </w:r>
      <w:r w:rsidRPr="000B74B8">
        <w:rPr>
          <w:rFonts w:ascii="Times New Roman" w:eastAsia="Times New Roman" w:hAnsi="Times New Roman" w:cs="Times New Roman"/>
          <w:sz w:val="28"/>
          <w:szCs w:val="28"/>
          <w:lang w:val="ru-RU" w:eastAsia="ru-RU"/>
        </w:rPr>
        <w:t>.</w:t>
      </w:r>
      <w:r w:rsidRPr="00032FA2">
        <w:rPr>
          <w:rFonts w:ascii="Times New Roman" w:eastAsia="Times New Roman" w:hAnsi="Times New Roman" w:cs="Times New Roman"/>
          <w:sz w:val="28"/>
          <w:szCs w:val="28"/>
          <w:lang w:eastAsia="ru-RU"/>
        </w:rPr>
        <w:t>catalog</w:t>
      </w:r>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fmb</w:t>
      </w:r>
      <w:proofErr w:type="spellEnd"/>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ru</w:t>
      </w:r>
      <w:proofErr w:type="spellEnd"/>
      <w:r w:rsidRPr="000B74B8">
        <w:rPr>
          <w:rFonts w:ascii="Times New Roman" w:eastAsia="Times New Roman" w:hAnsi="Times New Roman" w:cs="Times New Roman"/>
          <w:sz w:val="28"/>
          <w:szCs w:val="28"/>
          <w:lang w:val="ru-RU" w:eastAsia="ru-RU"/>
        </w:rPr>
        <w:t xml:space="preserve"> - Страноведческий каталог “</w:t>
      </w:r>
      <w:proofErr w:type="spellStart"/>
      <w:r w:rsidRPr="00032FA2">
        <w:rPr>
          <w:rFonts w:ascii="Times New Roman" w:eastAsia="Times New Roman" w:hAnsi="Times New Roman" w:cs="Times New Roman"/>
          <w:sz w:val="28"/>
          <w:szCs w:val="28"/>
          <w:lang w:eastAsia="ru-RU"/>
        </w:rPr>
        <w:t>EconRus</w:t>
      </w:r>
      <w:proofErr w:type="spellEnd"/>
      <w:r w:rsidRPr="000B74B8">
        <w:rPr>
          <w:rFonts w:ascii="Times New Roman" w:eastAsia="Times New Roman" w:hAnsi="Times New Roman" w:cs="Times New Roman"/>
          <w:sz w:val="28"/>
          <w:szCs w:val="28"/>
          <w:lang w:val="ru-RU" w:eastAsia="ru-RU"/>
        </w:rPr>
        <w:t xml:space="preserve">” </w:t>
      </w:r>
    </w:p>
    <w:p w:rsidR="00C014DE" w:rsidRPr="000B74B8" w:rsidRDefault="00C014DE"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eastAsia="ru-RU"/>
        </w:rPr>
        <w:t>www</w:t>
      </w:r>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demographia</w:t>
      </w:r>
      <w:proofErr w:type="spellEnd"/>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ru</w:t>
      </w:r>
      <w:proofErr w:type="spellEnd"/>
      <w:r w:rsidRPr="000B74B8">
        <w:rPr>
          <w:rFonts w:ascii="Times New Roman" w:eastAsia="Times New Roman" w:hAnsi="Times New Roman" w:cs="Times New Roman"/>
          <w:sz w:val="28"/>
          <w:szCs w:val="28"/>
          <w:lang w:val="ru-RU" w:eastAsia="ru-RU"/>
        </w:rPr>
        <w:t xml:space="preserve"> - Демографическая политика (В.П. </w:t>
      </w:r>
      <w:proofErr w:type="spellStart"/>
      <w:r w:rsidRPr="000B74B8">
        <w:rPr>
          <w:rFonts w:ascii="Times New Roman" w:eastAsia="Times New Roman" w:hAnsi="Times New Roman" w:cs="Times New Roman"/>
          <w:sz w:val="28"/>
          <w:szCs w:val="28"/>
          <w:lang w:val="ru-RU" w:eastAsia="ru-RU"/>
        </w:rPr>
        <w:t>Максаковский</w:t>
      </w:r>
      <w:proofErr w:type="spellEnd"/>
      <w:r w:rsidRPr="000B74B8">
        <w:rPr>
          <w:rFonts w:ascii="Times New Roman" w:eastAsia="Times New Roman" w:hAnsi="Times New Roman" w:cs="Times New Roman"/>
          <w:sz w:val="28"/>
          <w:szCs w:val="28"/>
          <w:lang w:val="ru-RU" w:eastAsia="ru-RU"/>
        </w:rPr>
        <w:t xml:space="preserve">) </w:t>
      </w:r>
    </w:p>
    <w:p w:rsidR="00C014DE" w:rsidRPr="000B74B8" w:rsidRDefault="00C014DE" w:rsidP="00032FA2">
      <w:pPr>
        <w:spacing w:before="120" w:after="100" w:afterAutospacing="1" w:line="240" w:lineRule="auto"/>
        <w:rPr>
          <w:rFonts w:ascii="Times New Roman" w:eastAsia="Times New Roman" w:hAnsi="Times New Roman" w:cs="Times New Roman"/>
          <w:sz w:val="28"/>
          <w:szCs w:val="28"/>
          <w:lang w:val="ru-RU" w:eastAsia="ru-RU"/>
        </w:rPr>
      </w:pPr>
      <w:r w:rsidRPr="00032FA2">
        <w:rPr>
          <w:rFonts w:ascii="Times New Roman" w:eastAsia="Times New Roman" w:hAnsi="Times New Roman" w:cs="Times New Roman"/>
          <w:sz w:val="28"/>
          <w:szCs w:val="28"/>
          <w:lang w:eastAsia="ru-RU"/>
        </w:rPr>
        <w:t>www</w:t>
      </w:r>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krugosvet</w:t>
      </w:r>
      <w:proofErr w:type="spellEnd"/>
      <w:r w:rsidRPr="000B74B8">
        <w:rPr>
          <w:rFonts w:ascii="Times New Roman" w:eastAsia="Times New Roman" w:hAnsi="Times New Roman" w:cs="Times New Roman"/>
          <w:sz w:val="28"/>
          <w:szCs w:val="28"/>
          <w:lang w:val="ru-RU" w:eastAsia="ru-RU"/>
        </w:rPr>
        <w:t>.</w:t>
      </w:r>
      <w:proofErr w:type="spellStart"/>
      <w:r w:rsidRPr="00032FA2">
        <w:rPr>
          <w:rFonts w:ascii="Times New Roman" w:eastAsia="Times New Roman" w:hAnsi="Times New Roman" w:cs="Times New Roman"/>
          <w:sz w:val="28"/>
          <w:szCs w:val="28"/>
          <w:lang w:eastAsia="ru-RU"/>
        </w:rPr>
        <w:t>ru</w:t>
      </w:r>
      <w:proofErr w:type="spellEnd"/>
      <w:r w:rsidRPr="000B74B8">
        <w:rPr>
          <w:rFonts w:ascii="Times New Roman" w:eastAsia="Times New Roman" w:hAnsi="Times New Roman" w:cs="Times New Roman"/>
          <w:sz w:val="28"/>
          <w:szCs w:val="28"/>
          <w:lang w:val="ru-RU" w:eastAsia="ru-RU"/>
        </w:rPr>
        <w:t xml:space="preserve"> - Энциклопедия </w:t>
      </w:r>
      <w:proofErr w:type="spellStart"/>
      <w:r w:rsidRPr="000B74B8">
        <w:rPr>
          <w:rFonts w:ascii="Times New Roman" w:eastAsia="Times New Roman" w:hAnsi="Times New Roman" w:cs="Times New Roman"/>
          <w:sz w:val="28"/>
          <w:szCs w:val="28"/>
          <w:lang w:val="ru-RU" w:eastAsia="ru-RU"/>
        </w:rPr>
        <w:t>кругосвет</w:t>
      </w:r>
      <w:proofErr w:type="spellEnd"/>
      <w:r w:rsidRPr="000B74B8">
        <w:rPr>
          <w:rFonts w:ascii="Times New Roman" w:eastAsia="Times New Roman" w:hAnsi="Times New Roman" w:cs="Times New Roman"/>
          <w:sz w:val="28"/>
          <w:szCs w:val="28"/>
          <w:lang w:val="ru-RU" w:eastAsia="ru-RU"/>
        </w:rPr>
        <w:t>.</w:t>
      </w:r>
    </w:p>
    <w:p w:rsidR="00844360" w:rsidRPr="00844360" w:rsidRDefault="007F78D2" w:rsidP="00844360">
      <w:pPr>
        <w:spacing w:after="0" w:line="240" w:lineRule="auto"/>
        <w:rPr>
          <w:rFonts w:ascii="Times New Roman" w:eastAsia="Times New Roman" w:hAnsi="Times New Roman" w:cs="Times New Roman"/>
          <w:sz w:val="28"/>
          <w:szCs w:val="28"/>
          <w:lang w:eastAsia="ru-RU"/>
        </w:rPr>
      </w:pPr>
      <w:hyperlink r:id="rId141" w:history="1">
        <w:r w:rsidR="00844360" w:rsidRPr="00844360">
          <w:rPr>
            <w:rStyle w:val="a5"/>
            <w:rFonts w:ascii="Times New Roman" w:eastAsia="Times New Roman" w:hAnsi="Times New Roman" w:cs="Times New Roman"/>
            <w:color w:val="auto"/>
            <w:sz w:val="28"/>
            <w:szCs w:val="28"/>
            <w:u w:val="none"/>
            <w:lang w:eastAsia="ru-RU"/>
          </w:rPr>
          <w:t>demography.academic.ru</w:t>
        </w:r>
      </w:hyperlink>
      <w:r w:rsidR="00844360" w:rsidRPr="00844360">
        <w:rPr>
          <w:rFonts w:ascii="Times New Roman" w:eastAsia="Times New Roman" w:hAnsi="Times New Roman" w:cs="Times New Roman"/>
          <w:sz w:val="28"/>
          <w:szCs w:val="28"/>
          <w:lang w:eastAsia="ru-RU"/>
        </w:rPr>
        <w:t xml:space="preserve"> </w:t>
      </w:r>
    </w:p>
    <w:p w:rsidR="00FD5107" w:rsidRPr="00032FA2" w:rsidRDefault="00FD5107" w:rsidP="00032FA2">
      <w:pPr>
        <w:tabs>
          <w:tab w:val="left" w:pos="0"/>
        </w:tabs>
        <w:spacing w:after="0" w:line="240" w:lineRule="auto"/>
        <w:rPr>
          <w:rFonts w:ascii="Times New Roman" w:eastAsia="Times New Roman" w:hAnsi="Times New Roman" w:cs="Times New Roman"/>
          <w:sz w:val="28"/>
          <w:szCs w:val="28"/>
          <w:lang w:val="ru-RU" w:eastAsia="ru-RU"/>
        </w:rPr>
      </w:pPr>
    </w:p>
    <w:p w:rsidR="00D239F0" w:rsidRPr="000B74B8" w:rsidRDefault="00D239F0" w:rsidP="00032FA2">
      <w:pPr>
        <w:tabs>
          <w:tab w:val="left" w:pos="0"/>
        </w:tabs>
        <w:spacing w:line="240" w:lineRule="auto"/>
        <w:jc w:val="both"/>
        <w:rPr>
          <w:rFonts w:ascii="Times New Roman" w:hAnsi="Times New Roman" w:cs="Times New Roman"/>
          <w:sz w:val="28"/>
          <w:szCs w:val="28"/>
          <w:lang w:val="ru-RU"/>
        </w:rPr>
      </w:pPr>
    </w:p>
    <w:sectPr w:rsidR="00D239F0" w:rsidRPr="000B74B8" w:rsidSect="007601B3">
      <w:footerReference w:type="default" r:id="rId1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B4" w:rsidRDefault="001041B4" w:rsidP="00FD5107">
      <w:pPr>
        <w:spacing w:after="0" w:line="240" w:lineRule="auto"/>
      </w:pPr>
      <w:r>
        <w:separator/>
      </w:r>
    </w:p>
  </w:endnote>
  <w:endnote w:type="continuationSeparator" w:id="0">
    <w:p w:rsidR="001041B4" w:rsidRDefault="001041B4" w:rsidP="00FD5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266"/>
      <w:docPartObj>
        <w:docPartGallery w:val="Page Numbers (Bottom of Page)"/>
        <w:docPartUnique/>
      </w:docPartObj>
    </w:sdtPr>
    <w:sdtContent>
      <w:p w:rsidR="001041B4" w:rsidRDefault="007F78D2">
        <w:pPr>
          <w:pStyle w:val="aff1"/>
          <w:jc w:val="right"/>
        </w:pPr>
        <w:r>
          <w:fldChar w:fldCharType="begin"/>
        </w:r>
        <w:r w:rsidR="001041B4">
          <w:instrText xml:space="preserve"> PAGE   \* MERGEFORMAT </w:instrText>
        </w:r>
        <w:r>
          <w:fldChar w:fldCharType="separate"/>
        </w:r>
        <w:r w:rsidR="00157A51">
          <w:rPr>
            <w:noProof/>
          </w:rPr>
          <w:t>22</w:t>
        </w:r>
        <w:r>
          <w:rPr>
            <w:noProof/>
          </w:rPr>
          <w:fldChar w:fldCharType="end"/>
        </w:r>
      </w:p>
    </w:sdtContent>
  </w:sdt>
  <w:p w:rsidR="001041B4" w:rsidRDefault="001041B4">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B4" w:rsidRDefault="001041B4" w:rsidP="00FD5107">
      <w:pPr>
        <w:spacing w:after="0" w:line="240" w:lineRule="auto"/>
      </w:pPr>
      <w:r>
        <w:separator/>
      </w:r>
    </w:p>
  </w:footnote>
  <w:footnote w:type="continuationSeparator" w:id="0">
    <w:p w:rsidR="001041B4" w:rsidRDefault="001041B4" w:rsidP="00FD5107">
      <w:pPr>
        <w:spacing w:after="0" w:line="240" w:lineRule="auto"/>
      </w:pPr>
      <w:r>
        <w:continuationSeparator/>
      </w:r>
    </w:p>
  </w:footnote>
  <w:footnote w:id="1">
    <w:p w:rsidR="001041B4" w:rsidRPr="00B07AB4" w:rsidRDefault="001041B4">
      <w:pPr>
        <w:pStyle w:val="afc"/>
        <w:rPr>
          <w:lang w:val="ru-RU"/>
        </w:rPr>
      </w:pPr>
      <w:r>
        <w:rPr>
          <w:rStyle w:val="afe"/>
        </w:rPr>
        <w:footnoteRef/>
      </w:r>
      <w:r w:rsidRPr="000B74B8">
        <w:rPr>
          <w:lang w:val="ru-RU"/>
        </w:rPr>
        <w:t xml:space="preserve"> </w:t>
      </w:r>
      <w:r>
        <w:rPr>
          <w:rFonts w:ascii="Times New Roman" w:hAnsi="Times New Roman" w:cs="Times New Roman"/>
          <w:sz w:val="28"/>
          <w:szCs w:val="28"/>
          <w:lang w:val="ru-RU"/>
        </w:rPr>
        <w:t>.</w:t>
      </w:r>
      <w:r w:rsidRPr="000B74B8">
        <w:rPr>
          <w:rFonts w:ascii="Times New Roman" w:hAnsi="Times New Roman" w:cs="Times New Roman"/>
          <w:sz w:val="28"/>
          <w:szCs w:val="28"/>
          <w:lang w:val="ru-RU"/>
        </w:rPr>
        <w:t xml:space="preserve"> </w:t>
      </w:r>
      <w:hyperlink r:id="rId1" w:history="1">
        <w:r w:rsidRPr="000B74B8">
          <w:rPr>
            <w:rStyle w:val="a5"/>
            <w:rFonts w:ascii="Times New Roman" w:hAnsi="Times New Roman" w:cs="Times New Roman"/>
            <w:color w:val="auto"/>
            <w:sz w:val="24"/>
            <w:szCs w:val="24"/>
            <w:u w:val="none"/>
            <w:lang w:val="ru-RU"/>
          </w:rPr>
          <w:t>Раздел «Демография»</w:t>
        </w:r>
      </w:hyperlink>
      <w:r w:rsidRPr="000B74B8">
        <w:rPr>
          <w:rFonts w:ascii="Times New Roman" w:hAnsi="Times New Roman" w:cs="Times New Roman"/>
          <w:sz w:val="24"/>
          <w:szCs w:val="24"/>
          <w:lang w:val="ru-RU"/>
        </w:rPr>
        <w:t xml:space="preserve"> на сайте </w:t>
      </w:r>
      <w:hyperlink r:id="rId2" w:tooltip="Росстат" w:history="1">
        <w:r w:rsidRPr="000B74B8">
          <w:rPr>
            <w:rStyle w:val="a5"/>
            <w:rFonts w:ascii="Times New Roman" w:hAnsi="Times New Roman" w:cs="Times New Roman"/>
            <w:color w:val="auto"/>
            <w:sz w:val="24"/>
            <w:szCs w:val="24"/>
            <w:u w:val="none"/>
            <w:lang w:val="ru-RU"/>
          </w:rPr>
          <w:t>Росстата</w:t>
        </w:r>
      </w:hyperlink>
    </w:p>
  </w:footnote>
  <w:footnote w:id="2">
    <w:p w:rsidR="001041B4" w:rsidRPr="000B74B8" w:rsidRDefault="001041B4" w:rsidP="00B07AB4">
      <w:pPr>
        <w:spacing w:before="120" w:after="100" w:afterAutospacing="1" w:line="240" w:lineRule="auto"/>
        <w:rPr>
          <w:rFonts w:ascii="Times New Roman" w:eastAsia="Times New Roman" w:hAnsi="Times New Roman" w:cs="Times New Roman"/>
          <w:sz w:val="28"/>
          <w:szCs w:val="28"/>
          <w:lang w:val="ru-RU" w:eastAsia="ru-RU"/>
        </w:rPr>
      </w:pPr>
      <w:r>
        <w:rPr>
          <w:rStyle w:val="afe"/>
        </w:rPr>
        <w:footnoteRef/>
      </w:r>
      <w:r w:rsidRPr="000B74B8">
        <w:rPr>
          <w:lang w:val="ru-RU"/>
        </w:rPr>
        <w:t xml:space="preserve"> </w:t>
      </w:r>
      <w:r w:rsidRPr="00B07AB4">
        <w:rPr>
          <w:rFonts w:ascii="Times New Roman" w:eastAsia="Times New Roman" w:hAnsi="Times New Roman" w:cs="Times New Roman"/>
          <w:sz w:val="24"/>
          <w:szCs w:val="24"/>
          <w:lang w:eastAsia="ru-RU"/>
        </w:rPr>
        <w:t>www</w:t>
      </w:r>
      <w:r w:rsidRPr="000B74B8">
        <w:rPr>
          <w:rFonts w:ascii="Times New Roman" w:eastAsia="Times New Roman" w:hAnsi="Times New Roman" w:cs="Times New Roman"/>
          <w:sz w:val="24"/>
          <w:szCs w:val="24"/>
          <w:lang w:val="ru-RU" w:eastAsia="ru-RU"/>
        </w:rPr>
        <w:t>.</w:t>
      </w:r>
      <w:proofErr w:type="spellStart"/>
      <w:r w:rsidRPr="00B07AB4">
        <w:rPr>
          <w:rFonts w:ascii="Times New Roman" w:eastAsia="Times New Roman" w:hAnsi="Times New Roman" w:cs="Times New Roman"/>
          <w:sz w:val="24"/>
          <w:szCs w:val="24"/>
          <w:lang w:eastAsia="ru-RU"/>
        </w:rPr>
        <w:t>demographia</w:t>
      </w:r>
      <w:proofErr w:type="spellEnd"/>
      <w:r w:rsidRPr="000B74B8">
        <w:rPr>
          <w:rFonts w:ascii="Times New Roman" w:eastAsia="Times New Roman" w:hAnsi="Times New Roman" w:cs="Times New Roman"/>
          <w:sz w:val="24"/>
          <w:szCs w:val="24"/>
          <w:lang w:val="ru-RU" w:eastAsia="ru-RU"/>
        </w:rPr>
        <w:t>.</w:t>
      </w:r>
      <w:proofErr w:type="spellStart"/>
      <w:r w:rsidRPr="00B07AB4">
        <w:rPr>
          <w:rFonts w:ascii="Times New Roman" w:eastAsia="Times New Roman" w:hAnsi="Times New Roman" w:cs="Times New Roman"/>
          <w:sz w:val="24"/>
          <w:szCs w:val="24"/>
          <w:lang w:eastAsia="ru-RU"/>
        </w:rPr>
        <w:t>ru</w:t>
      </w:r>
      <w:proofErr w:type="spellEnd"/>
      <w:r w:rsidRPr="000B74B8">
        <w:rPr>
          <w:rFonts w:ascii="Times New Roman" w:eastAsia="Times New Roman" w:hAnsi="Times New Roman" w:cs="Times New Roman"/>
          <w:sz w:val="24"/>
          <w:szCs w:val="24"/>
          <w:lang w:val="ru-RU" w:eastAsia="ru-RU"/>
        </w:rPr>
        <w:t xml:space="preserve"> - Демографическая политика (В.П. </w:t>
      </w:r>
      <w:proofErr w:type="spellStart"/>
      <w:r w:rsidRPr="000B74B8">
        <w:rPr>
          <w:rFonts w:ascii="Times New Roman" w:eastAsia="Times New Roman" w:hAnsi="Times New Roman" w:cs="Times New Roman"/>
          <w:sz w:val="24"/>
          <w:szCs w:val="24"/>
          <w:lang w:val="ru-RU" w:eastAsia="ru-RU"/>
        </w:rPr>
        <w:t>Максаковский</w:t>
      </w:r>
      <w:proofErr w:type="spellEnd"/>
      <w:r w:rsidRPr="000B74B8">
        <w:rPr>
          <w:rFonts w:ascii="Times New Roman" w:eastAsia="Times New Roman" w:hAnsi="Times New Roman" w:cs="Times New Roman"/>
          <w:sz w:val="28"/>
          <w:szCs w:val="28"/>
          <w:lang w:val="ru-RU" w:eastAsia="ru-RU"/>
        </w:rPr>
        <w:t xml:space="preserve">) </w:t>
      </w:r>
    </w:p>
    <w:p w:rsidR="001041B4" w:rsidRPr="00B07AB4" w:rsidRDefault="001041B4">
      <w:pPr>
        <w:pStyle w:val="afc"/>
        <w:rPr>
          <w:lang w:val="ru-RU"/>
        </w:rPr>
      </w:pPr>
    </w:p>
  </w:footnote>
  <w:footnote w:id="3">
    <w:p w:rsidR="001041B4" w:rsidRPr="001650C1" w:rsidRDefault="001041B4">
      <w:pPr>
        <w:pStyle w:val="afc"/>
        <w:rPr>
          <w:lang w:val="ru-RU"/>
        </w:rPr>
      </w:pPr>
      <w:r>
        <w:rPr>
          <w:rStyle w:val="afe"/>
        </w:rPr>
        <w:footnoteRef/>
      </w:r>
      <w:r w:rsidRPr="000B74B8">
        <w:rPr>
          <w:lang w:val="ru-RU"/>
        </w:rPr>
        <w:t xml:space="preserve"> </w:t>
      </w:r>
      <w:r>
        <w:rPr>
          <w:lang w:val="ru-RU"/>
        </w:rPr>
        <w:t xml:space="preserve">Статистические данные взяты из </w:t>
      </w:r>
      <w:proofErr w:type="spellStart"/>
      <w:r>
        <w:rPr>
          <w:lang w:val="ru-RU"/>
        </w:rPr>
        <w:t>похозяйственных</w:t>
      </w:r>
      <w:proofErr w:type="spellEnd"/>
      <w:r>
        <w:rPr>
          <w:lang w:val="ru-RU"/>
        </w:rPr>
        <w:t xml:space="preserve"> книг Администрации </w:t>
      </w:r>
      <w:proofErr w:type="spellStart"/>
      <w:r>
        <w:rPr>
          <w:lang w:val="ru-RU"/>
        </w:rPr>
        <w:t>Отрадовского</w:t>
      </w:r>
      <w:proofErr w:type="spellEnd"/>
      <w:r>
        <w:rPr>
          <w:lang w:val="ru-RU"/>
        </w:rPr>
        <w:t xml:space="preserve"> сельского поселения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75"/>
    <w:multiLevelType w:val="hybridMultilevel"/>
    <w:tmpl w:val="D8D4E9E8"/>
    <w:lvl w:ilvl="0" w:tplc="321476B6">
      <w:start w:val="1"/>
      <w:numFmt w:val="bullet"/>
      <w:lvlText w:val=""/>
      <w:lvlJc w:val="left"/>
      <w:pPr>
        <w:tabs>
          <w:tab w:val="num" w:pos="720"/>
        </w:tabs>
        <w:ind w:left="720" w:hanging="360"/>
      </w:pPr>
      <w:rPr>
        <w:rFonts w:ascii="Wingdings" w:hAnsi="Wingdings" w:hint="default"/>
      </w:rPr>
    </w:lvl>
    <w:lvl w:ilvl="1" w:tplc="BFC8CF70" w:tentative="1">
      <w:start w:val="1"/>
      <w:numFmt w:val="bullet"/>
      <w:lvlText w:val=""/>
      <w:lvlJc w:val="left"/>
      <w:pPr>
        <w:tabs>
          <w:tab w:val="num" w:pos="1440"/>
        </w:tabs>
        <w:ind w:left="1440" w:hanging="360"/>
      </w:pPr>
      <w:rPr>
        <w:rFonts w:ascii="Wingdings" w:hAnsi="Wingdings" w:hint="default"/>
      </w:rPr>
    </w:lvl>
    <w:lvl w:ilvl="2" w:tplc="B1385B88" w:tentative="1">
      <w:start w:val="1"/>
      <w:numFmt w:val="bullet"/>
      <w:lvlText w:val=""/>
      <w:lvlJc w:val="left"/>
      <w:pPr>
        <w:tabs>
          <w:tab w:val="num" w:pos="2160"/>
        </w:tabs>
        <w:ind w:left="2160" w:hanging="360"/>
      </w:pPr>
      <w:rPr>
        <w:rFonts w:ascii="Wingdings" w:hAnsi="Wingdings" w:hint="default"/>
      </w:rPr>
    </w:lvl>
    <w:lvl w:ilvl="3" w:tplc="C67AE592" w:tentative="1">
      <w:start w:val="1"/>
      <w:numFmt w:val="bullet"/>
      <w:lvlText w:val=""/>
      <w:lvlJc w:val="left"/>
      <w:pPr>
        <w:tabs>
          <w:tab w:val="num" w:pos="2880"/>
        </w:tabs>
        <w:ind w:left="2880" w:hanging="360"/>
      </w:pPr>
      <w:rPr>
        <w:rFonts w:ascii="Wingdings" w:hAnsi="Wingdings" w:hint="default"/>
      </w:rPr>
    </w:lvl>
    <w:lvl w:ilvl="4" w:tplc="9410A49C" w:tentative="1">
      <w:start w:val="1"/>
      <w:numFmt w:val="bullet"/>
      <w:lvlText w:val=""/>
      <w:lvlJc w:val="left"/>
      <w:pPr>
        <w:tabs>
          <w:tab w:val="num" w:pos="3600"/>
        </w:tabs>
        <w:ind w:left="3600" w:hanging="360"/>
      </w:pPr>
      <w:rPr>
        <w:rFonts w:ascii="Wingdings" w:hAnsi="Wingdings" w:hint="default"/>
      </w:rPr>
    </w:lvl>
    <w:lvl w:ilvl="5" w:tplc="9B964480" w:tentative="1">
      <w:start w:val="1"/>
      <w:numFmt w:val="bullet"/>
      <w:lvlText w:val=""/>
      <w:lvlJc w:val="left"/>
      <w:pPr>
        <w:tabs>
          <w:tab w:val="num" w:pos="4320"/>
        </w:tabs>
        <w:ind w:left="4320" w:hanging="360"/>
      </w:pPr>
      <w:rPr>
        <w:rFonts w:ascii="Wingdings" w:hAnsi="Wingdings" w:hint="default"/>
      </w:rPr>
    </w:lvl>
    <w:lvl w:ilvl="6" w:tplc="5726DD34" w:tentative="1">
      <w:start w:val="1"/>
      <w:numFmt w:val="bullet"/>
      <w:lvlText w:val=""/>
      <w:lvlJc w:val="left"/>
      <w:pPr>
        <w:tabs>
          <w:tab w:val="num" w:pos="5040"/>
        </w:tabs>
        <w:ind w:left="5040" w:hanging="360"/>
      </w:pPr>
      <w:rPr>
        <w:rFonts w:ascii="Wingdings" w:hAnsi="Wingdings" w:hint="default"/>
      </w:rPr>
    </w:lvl>
    <w:lvl w:ilvl="7" w:tplc="A14A445A" w:tentative="1">
      <w:start w:val="1"/>
      <w:numFmt w:val="bullet"/>
      <w:lvlText w:val=""/>
      <w:lvlJc w:val="left"/>
      <w:pPr>
        <w:tabs>
          <w:tab w:val="num" w:pos="5760"/>
        </w:tabs>
        <w:ind w:left="5760" w:hanging="360"/>
      </w:pPr>
      <w:rPr>
        <w:rFonts w:ascii="Wingdings" w:hAnsi="Wingdings" w:hint="default"/>
      </w:rPr>
    </w:lvl>
    <w:lvl w:ilvl="8" w:tplc="C3ECF154" w:tentative="1">
      <w:start w:val="1"/>
      <w:numFmt w:val="bullet"/>
      <w:lvlText w:val=""/>
      <w:lvlJc w:val="left"/>
      <w:pPr>
        <w:tabs>
          <w:tab w:val="num" w:pos="6480"/>
        </w:tabs>
        <w:ind w:left="6480" w:hanging="360"/>
      </w:pPr>
      <w:rPr>
        <w:rFonts w:ascii="Wingdings" w:hAnsi="Wingdings" w:hint="default"/>
      </w:rPr>
    </w:lvl>
  </w:abstractNum>
  <w:abstractNum w:abstractNumId="1">
    <w:nsid w:val="13B53F6E"/>
    <w:multiLevelType w:val="hybridMultilevel"/>
    <w:tmpl w:val="8D66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A1865"/>
    <w:multiLevelType w:val="hybridMultilevel"/>
    <w:tmpl w:val="2606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445D4"/>
    <w:multiLevelType w:val="hybridMultilevel"/>
    <w:tmpl w:val="4858AD88"/>
    <w:lvl w:ilvl="0" w:tplc="C39CED22">
      <w:start w:val="1"/>
      <w:numFmt w:val="bullet"/>
      <w:lvlText w:val=""/>
      <w:lvlJc w:val="left"/>
      <w:pPr>
        <w:tabs>
          <w:tab w:val="num" w:pos="720"/>
        </w:tabs>
        <w:ind w:left="720" w:hanging="360"/>
      </w:pPr>
      <w:rPr>
        <w:rFonts w:ascii="Wingdings" w:hAnsi="Wingdings" w:hint="default"/>
      </w:rPr>
    </w:lvl>
    <w:lvl w:ilvl="1" w:tplc="D780D918" w:tentative="1">
      <w:start w:val="1"/>
      <w:numFmt w:val="bullet"/>
      <w:lvlText w:val=""/>
      <w:lvlJc w:val="left"/>
      <w:pPr>
        <w:tabs>
          <w:tab w:val="num" w:pos="1440"/>
        </w:tabs>
        <w:ind w:left="1440" w:hanging="360"/>
      </w:pPr>
      <w:rPr>
        <w:rFonts w:ascii="Wingdings" w:hAnsi="Wingdings" w:hint="default"/>
      </w:rPr>
    </w:lvl>
    <w:lvl w:ilvl="2" w:tplc="03B4544A" w:tentative="1">
      <w:start w:val="1"/>
      <w:numFmt w:val="bullet"/>
      <w:lvlText w:val=""/>
      <w:lvlJc w:val="left"/>
      <w:pPr>
        <w:tabs>
          <w:tab w:val="num" w:pos="2160"/>
        </w:tabs>
        <w:ind w:left="2160" w:hanging="360"/>
      </w:pPr>
      <w:rPr>
        <w:rFonts w:ascii="Wingdings" w:hAnsi="Wingdings" w:hint="default"/>
      </w:rPr>
    </w:lvl>
    <w:lvl w:ilvl="3" w:tplc="03CAAE44" w:tentative="1">
      <w:start w:val="1"/>
      <w:numFmt w:val="bullet"/>
      <w:lvlText w:val=""/>
      <w:lvlJc w:val="left"/>
      <w:pPr>
        <w:tabs>
          <w:tab w:val="num" w:pos="2880"/>
        </w:tabs>
        <w:ind w:left="2880" w:hanging="360"/>
      </w:pPr>
      <w:rPr>
        <w:rFonts w:ascii="Wingdings" w:hAnsi="Wingdings" w:hint="default"/>
      </w:rPr>
    </w:lvl>
    <w:lvl w:ilvl="4" w:tplc="141CDF42" w:tentative="1">
      <w:start w:val="1"/>
      <w:numFmt w:val="bullet"/>
      <w:lvlText w:val=""/>
      <w:lvlJc w:val="left"/>
      <w:pPr>
        <w:tabs>
          <w:tab w:val="num" w:pos="3600"/>
        </w:tabs>
        <w:ind w:left="3600" w:hanging="360"/>
      </w:pPr>
      <w:rPr>
        <w:rFonts w:ascii="Wingdings" w:hAnsi="Wingdings" w:hint="default"/>
      </w:rPr>
    </w:lvl>
    <w:lvl w:ilvl="5" w:tplc="870A17B6" w:tentative="1">
      <w:start w:val="1"/>
      <w:numFmt w:val="bullet"/>
      <w:lvlText w:val=""/>
      <w:lvlJc w:val="left"/>
      <w:pPr>
        <w:tabs>
          <w:tab w:val="num" w:pos="4320"/>
        </w:tabs>
        <w:ind w:left="4320" w:hanging="360"/>
      </w:pPr>
      <w:rPr>
        <w:rFonts w:ascii="Wingdings" w:hAnsi="Wingdings" w:hint="default"/>
      </w:rPr>
    </w:lvl>
    <w:lvl w:ilvl="6" w:tplc="F296E6A2" w:tentative="1">
      <w:start w:val="1"/>
      <w:numFmt w:val="bullet"/>
      <w:lvlText w:val=""/>
      <w:lvlJc w:val="left"/>
      <w:pPr>
        <w:tabs>
          <w:tab w:val="num" w:pos="5040"/>
        </w:tabs>
        <w:ind w:left="5040" w:hanging="360"/>
      </w:pPr>
      <w:rPr>
        <w:rFonts w:ascii="Wingdings" w:hAnsi="Wingdings" w:hint="default"/>
      </w:rPr>
    </w:lvl>
    <w:lvl w:ilvl="7" w:tplc="9A12501A" w:tentative="1">
      <w:start w:val="1"/>
      <w:numFmt w:val="bullet"/>
      <w:lvlText w:val=""/>
      <w:lvlJc w:val="left"/>
      <w:pPr>
        <w:tabs>
          <w:tab w:val="num" w:pos="5760"/>
        </w:tabs>
        <w:ind w:left="5760" w:hanging="360"/>
      </w:pPr>
      <w:rPr>
        <w:rFonts w:ascii="Wingdings" w:hAnsi="Wingdings" w:hint="default"/>
      </w:rPr>
    </w:lvl>
    <w:lvl w:ilvl="8" w:tplc="8890A02C" w:tentative="1">
      <w:start w:val="1"/>
      <w:numFmt w:val="bullet"/>
      <w:lvlText w:val=""/>
      <w:lvlJc w:val="left"/>
      <w:pPr>
        <w:tabs>
          <w:tab w:val="num" w:pos="6480"/>
        </w:tabs>
        <w:ind w:left="6480" w:hanging="360"/>
      </w:pPr>
      <w:rPr>
        <w:rFonts w:ascii="Wingdings" w:hAnsi="Wingdings" w:hint="default"/>
      </w:rPr>
    </w:lvl>
  </w:abstractNum>
  <w:abstractNum w:abstractNumId="4">
    <w:nsid w:val="1C8E351E"/>
    <w:multiLevelType w:val="hybridMultilevel"/>
    <w:tmpl w:val="0B94B1EC"/>
    <w:lvl w:ilvl="0" w:tplc="34C0F34C">
      <w:start w:val="1"/>
      <w:numFmt w:val="bullet"/>
      <w:lvlText w:val=""/>
      <w:lvlJc w:val="left"/>
      <w:pPr>
        <w:tabs>
          <w:tab w:val="num" w:pos="360"/>
        </w:tabs>
        <w:ind w:left="360" w:hanging="360"/>
      </w:pPr>
      <w:rPr>
        <w:rFonts w:ascii="Wingdings" w:hAnsi="Wingdings" w:hint="default"/>
      </w:rPr>
    </w:lvl>
    <w:lvl w:ilvl="1" w:tplc="41585484" w:tentative="1">
      <w:start w:val="1"/>
      <w:numFmt w:val="bullet"/>
      <w:lvlText w:val=""/>
      <w:lvlJc w:val="left"/>
      <w:pPr>
        <w:tabs>
          <w:tab w:val="num" w:pos="1080"/>
        </w:tabs>
        <w:ind w:left="1080" w:hanging="360"/>
      </w:pPr>
      <w:rPr>
        <w:rFonts w:ascii="Wingdings" w:hAnsi="Wingdings" w:hint="default"/>
      </w:rPr>
    </w:lvl>
    <w:lvl w:ilvl="2" w:tplc="B75CD3B4" w:tentative="1">
      <w:start w:val="1"/>
      <w:numFmt w:val="bullet"/>
      <w:lvlText w:val=""/>
      <w:lvlJc w:val="left"/>
      <w:pPr>
        <w:tabs>
          <w:tab w:val="num" w:pos="1800"/>
        </w:tabs>
        <w:ind w:left="1800" w:hanging="360"/>
      </w:pPr>
      <w:rPr>
        <w:rFonts w:ascii="Wingdings" w:hAnsi="Wingdings" w:hint="default"/>
      </w:rPr>
    </w:lvl>
    <w:lvl w:ilvl="3" w:tplc="24680FB8" w:tentative="1">
      <w:start w:val="1"/>
      <w:numFmt w:val="bullet"/>
      <w:lvlText w:val=""/>
      <w:lvlJc w:val="left"/>
      <w:pPr>
        <w:tabs>
          <w:tab w:val="num" w:pos="2520"/>
        </w:tabs>
        <w:ind w:left="2520" w:hanging="360"/>
      </w:pPr>
      <w:rPr>
        <w:rFonts w:ascii="Wingdings" w:hAnsi="Wingdings" w:hint="default"/>
      </w:rPr>
    </w:lvl>
    <w:lvl w:ilvl="4" w:tplc="7A1E3C50" w:tentative="1">
      <w:start w:val="1"/>
      <w:numFmt w:val="bullet"/>
      <w:lvlText w:val=""/>
      <w:lvlJc w:val="left"/>
      <w:pPr>
        <w:tabs>
          <w:tab w:val="num" w:pos="3240"/>
        </w:tabs>
        <w:ind w:left="3240" w:hanging="360"/>
      </w:pPr>
      <w:rPr>
        <w:rFonts w:ascii="Wingdings" w:hAnsi="Wingdings" w:hint="default"/>
      </w:rPr>
    </w:lvl>
    <w:lvl w:ilvl="5" w:tplc="178CA884" w:tentative="1">
      <w:start w:val="1"/>
      <w:numFmt w:val="bullet"/>
      <w:lvlText w:val=""/>
      <w:lvlJc w:val="left"/>
      <w:pPr>
        <w:tabs>
          <w:tab w:val="num" w:pos="3960"/>
        </w:tabs>
        <w:ind w:left="3960" w:hanging="360"/>
      </w:pPr>
      <w:rPr>
        <w:rFonts w:ascii="Wingdings" w:hAnsi="Wingdings" w:hint="default"/>
      </w:rPr>
    </w:lvl>
    <w:lvl w:ilvl="6" w:tplc="6706E0EC" w:tentative="1">
      <w:start w:val="1"/>
      <w:numFmt w:val="bullet"/>
      <w:lvlText w:val=""/>
      <w:lvlJc w:val="left"/>
      <w:pPr>
        <w:tabs>
          <w:tab w:val="num" w:pos="4680"/>
        </w:tabs>
        <w:ind w:left="4680" w:hanging="360"/>
      </w:pPr>
      <w:rPr>
        <w:rFonts w:ascii="Wingdings" w:hAnsi="Wingdings" w:hint="default"/>
      </w:rPr>
    </w:lvl>
    <w:lvl w:ilvl="7" w:tplc="60924B42" w:tentative="1">
      <w:start w:val="1"/>
      <w:numFmt w:val="bullet"/>
      <w:lvlText w:val=""/>
      <w:lvlJc w:val="left"/>
      <w:pPr>
        <w:tabs>
          <w:tab w:val="num" w:pos="5400"/>
        </w:tabs>
        <w:ind w:left="5400" w:hanging="360"/>
      </w:pPr>
      <w:rPr>
        <w:rFonts w:ascii="Wingdings" w:hAnsi="Wingdings" w:hint="default"/>
      </w:rPr>
    </w:lvl>
    <w:lvl w:ilvl="8" w:tplc="A172FDB2" w:tentative="1">
      <w:start w:val="1"/>
      <w:numFmt w:val="bullet"/>
      <w:lvlText w:val=""/>
      <w:lvlJc w:val="left"/>
      <w:pPr>
        <w:tabs>
          <w:tab w:val="num" w:pos="6120"/>
        </w:tabs>
        <w:ind w:left="6120" w:hanging="360"/>
      </w:pPr>
      <w:rPr>
        <w:rFonts w:ascii="Wingdings" w:hAnsi="Wingdings" w:hint="default"/>
      </w:rPr>
    </w:lvl>
  </w:abstractNum>
  <w:abstractNum w:abstractNumId="5">
    <w:nsid w:val="1D6F6226"/>
    <w:multiLevelType w:val="hybridMultilevel"/>
    <w:tmpl w:val="207CB20A"/>
    <w:lvl w:ilvl="0" w:tplc="972C171C">
      <w:start w:val="1"/>
      <w:numFmt w:val="bullet"/>
      <w:lvlText w:val="•"/>
      <w:lvlJc w:val="left"/>
      <w:pPr>
        <w:tabs>
          <w:tab w:val="num" w:pos="720"/>
        </w:tabs>
        <w:ind w:left="720" w:hanging="360"/>
      </w:pPr>
      <w:rPr>
        <w:rFonts w:ascii="Arial" w:hAnsi="Arial" w:hint="default"/>
      </w:rPr>
    </w:lvl>
    <w:lvl w:ilvl="1" w:tplc="047C61F6" w:tentative="1">
      <w:start w:val="1"/>
      <w:numFmt w:val="bullet"/>
      <w:lvlText w:val="•"/>
      <w:lvlJc w:val="left"/>
      <w:pPr>
        <w:tabs>
          <w:tab w:val="num" w:pos="1440"/>
        </w:tabs>
        <w:ind w:left="1440" w:hanging="360"/>
      </w:pPr>
      <w:rPr>
        <w:rFonts w:ascii="Arial" w:hAnsi="Arial" w:hint="default"/>
      </w:rPr>
    </w:lvl>
    <w:lvl w:ilvl="2" w:tplc="A2B0BB12" w:tentative="1">
      <w:start w:val="1"/>
      <w:numFmt w:val="bullet"/>
      <w:lvlText w:val="•"/>
      <w:lvlJc w:val="left"/>
      <w:pPr>
        <w:tabs>
          <w:tab w:val="num" w:pos="2160"/>
        </w:tabs>
        <w:ind w:left="2160" w:hanging="360"/>
      </w:pPr>
      <w:rPr>
        <w:rFonts w:ascii="Arial" w:hAnsi="Arial" w:hint="default"/>
      </w:rPr>
    </w:lvl>
    <w:lvl w:ilvl="3" w:tplc="4BDE1310" w:tentative="1">
      <w:start w:val="1"/>
      <w:numFmt w:val="bullet"/>
      <w:lvlText w:val="•"/>
      <w:lvlJc w:val="left"/>
      <w:pPr>
        <w:tabs>
          <w:tab w:val="num" w:pos="2880"/>
        </w:tabs>
        <w:ind w:left="2880" w:hanging="360"/>
      </w:pPr>
      <w:rPr>
        <w:rFonts w:ascii="Arial" w:hAnsi="Arial" w:hint="default"/>
      </w:rPr>
    </w:lvl>
    <w:lvl w:ilvl="4" w:tplc="BA40B8B0" w:tentative="1">
      <w:start w:val="1"/>
      <w:numFmt w:val="bullet"/>
      <w:lvlText w:val="•"/>
      <w:lvlJc w:val="left"/>
      <w:pPr>
        <w:tabs>
          <w:tab w:val="num" w:pos="3600"/>
        </w:tabs>
        <w:ind w:left="3600" w:hanging="360"/>
      </w:pPr>
      <w:rPr>
        <w:rFonts w:ascii="Arial" w:hAnsi="Arial" w:hint="default"/>
      </w:rPr>
    </w:lvl>
    <w:lvl w:ilvl="5" w:tplc="B16AD60C" w:tentative="1">
      <w:start w:val="1"/>
      <w:numFmt w:val="bullet"/>
      <w:lvlText w:val="•"/>
      <w:lvlJc w:val="left"/>
      <w:pPr>
        <w:tabs>
          <w:tab w:val="num" w:pos="4320"/>
        </w:tabs>
        <w:ind w:left="4320" w:hanging="360"/>
      </w:pPr>
      <w:rPr>
        <w:rFonts w:ascii="Arial" w:hAnsi="Arial" w:hint="default"/>
      </w:rPr>
    </w:lvl>
    <w:lvl w:ilvl="6" w:tplc="2804882A" w:tentative="1">
      <w:start w:val="1"/>
      <w:numFmt w:val="bullet"/>
      <w:lvlText w:val="•"/>
      <w:lvlJc w:val="left"/>
      <w:pPr>
        <w:tabs>
          <w:tab w:val="num" w:pos="5040"/>
        </w:tabs>
        <w:ind w:left="5040" w:hanging="360"/>
      </w:pPr>
      <w:rPr>
        <w:rFonts w:ascii="Arial" w:hAnsi="Arial" w:hint="default"/>
      </w:rPr>
    </w:lvl>
    <w:lvl w:ilvl="7" w:tplc="58BA3152" w:tentative="1">
      <w:start w:val="1"/>
      <w:numFmt w:val="bullet"/>
      <w:lvlText w:val="•"/>
      <w:lvlJc w:val="left"/>
      <w:pPr>
        <w:tabs>
          <w:tab w:val="num" w:pos="5760"/>
        </w:tabs>
        <w:ind w:left="5760" w:hanging="360"/>
      </w:pPr>
      <w:rPr>
        <w:rFonts w:ascii="Arial" w:hAnsi="Arial" w:hint="default"/>
      </w:rPr>
    </w:lvl>
    <w:lvl w:ilvl="8" w:tplc="8FD66BF4" w:tentative="1">
      <w:start w:val="1"/>
      <w:numFmt w:val="bullet"/>
      <w:lvlText w:val="•"/>
      <w:lvlJc w:val="left"/>
      <w:pPr>
        <w:tabs>
          <w:tab w:val="num" w:pos="6480"/>
        </w:tabs>
        <w:ind w:left="6480" w:hanging="360"/>
      </w:pPr>
      <w:rPr>
        <w:rFonts w:ascii="Arial" w:hAnsi="Arial" w:hint="default"/>
      </w:rPr>
    </w:lvl>
  </w:abstractNum>
  <w:abstractNum w:abstractNumId="6">
    <w:nsid w:val="1D75536D"/>
    <w:multiLevelType w:val="multilevel"/>
    <w:tmpl w:val="A80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1235B"/>
    <w:multiLevelType w:val="hybridMultilevel"/>
    <w:tmpl w:val="2BDAB5A6"/>
    <w:lvl w:ilvl="0" w:tplc="338AA254">
      <w:start w:val="1"/>
      <w:numFmt w:val="bullet"/>
      <w:lvlText w:val=""/>
      <w:lvlJc w:val="left"/>
      <w:pPr>
        <w:tabs>
          <w:tab w:val="num" w:pos="720"/>
        </w:tabs>
        <w:ind w:left="720" w:hanging="360"/>
      </w:pPr>
      <w:rPr>
        <w:rFonts w:ascii="Wingdings" w:hAnsi="Wingdings" w:hint="default"/>
      </w:rPr>
    </w:lvl>
    <w:lvl w:ilvl="1" w:tplc="0D165514" w:tentative="1">
      <w:start w:val="1"/>
      <w:numFmt w:val="bullet"/>
      <w:lvlText w:val=""/>
      <w:lvlJc w:val="left"/>
      <w:pPr>
        <w:tabs>
          <w:tab w:val="num" w:pos="1440"/>
        </w:tabs>
        <w:ind w:left="1440" w:hanging="360"/>
      </w:pPr>
      <w:rPr>
        <w:rFonts w:ascii="Wingdings" w:hAnsi="Wingdings" w:hint="default"/>
      </w:rPr>
    </w:lvl>
    <w:lvl w:ilvl="2" w:tplc="7628762C" w:tentative="1">
      <w:start w:val="1"/>
      <w:numFmt w:val="bullet"/>
      <w:lvlText w:val=""/>
      <w:lvlJc w:val="left"/>
      <w:pPr>
        <w:tabs>
          <w:tab w:val="num" w:pos="2160"/>
        </w:tabs>
        <w:ind w:left="2160" w:hanging="360"/>
      </w:pPr>
      <w:rPr>
        <w:rFonts w:ascii="Wingdings" w:hAnsi="Wingdings" w:hint="default"/>
      </w:rPr>
    </w:lvl>
    <w:lvl w:ilvl="3" w:tplc="FE2C693C" w:tentative="1">
      <w:start w:val="1"/>
      <w:numFmt w:val="bullet"/>
      <w:lvlText w:val=""/>
      <w:lvlJc w:val="left"/>
      <w:pPr>
        <w:tabs>
          <w:tab w:val="num" w:pos="2880"/>
        </w:tabs>
        <w:ind w:left="2880" w:hanging="360"/>
      </w:pPr>
      <w:rPr>
        <w:rFonts w:ascii="Wingdings" w:hAnsi="Wingdings" w:hint="default"/>
      </w:rPr>
    </w:lvl>
    <w:lvl w:ilvl="4" w:tplc="824AD83A" w:tentative="1">
      <w:start w:val="1"/>
      <w:numFmt w:val="bullet"/>
      <w:lvlText w:val=""/>
      <w:lvlJc w:val="left"/>
      <w:pPr>
        <w:tabs>
          <w:tab w:val="num" w:pos="3600"/>
        </w:tabs>
        <w:ind w:left="3600" w:hanging="360"/>
      </w:pPr>
      <w:rPr>
        <w:rFonts w:ascii="Wingdings" w:hAnsi="Wingdings" w:hint="default"/>
      </w:rPr>
    </w:lvl>
    <w:lvl w:ilvl="5" w:tplc="A8F8D79C" w:tentative="1">
      <w:start w:val="1"/>
      <w:numFmt w:val="bullet"/>
      <w:lvlText w:val=""/>
      <w:lvlJc w:val="left"/>
      <w:pPr>
        <w:tabs>
          <w:tab w:val="num" w:pos="4320"/>
        </w:tabs>
        <w:ind w:left="4320" w:hanging="360"/>
      </w:pPr>
      <w:rPr>
        <w:rFonts w:ascii="Wingdings" w:hAnsi="Wingdings" w:hint="default"/>
      </w:rPr>
    </w:lvl>
    <w:lvl w:ilvl="6" w:tplc="2CE603B6" w:tentative="1">
      <w:start w:val="1"/>
      <w:numFmt w:val="bullet"/>
      <w:lvlText w:val=""/>
      <w:lvlJc w:val="left"/>
      <w:pPr>
        <w:tabs>
          <w:tab w:val="num" w:pos="5040"/>
        </w:tabs>
        <w:ind w:left="5040" w:hanging="360"/>
      </w:pPr>
      <w:rPr>
        <w:rFonts w:ascii="Wingdings" w:hAnsi="Wingdings" w:hint="default"/>
      </w:rPr>
    </w:lvl>
    <w:lvl w:ilvl="7" w:tplc="A860F480" w:tentative="1">
      <w:start w:val="1"/>
      <w:numFmt w:val="bullet"/>
      <w:lvlText w:val=""/>
      <w:lvlJc w:val="left"/>
      <w:pPr>
        <w:tabs>
          <w:tab w:val="num" w:pos="5760"/>
        </w:tabs>
        <w:ind w:left="5760" w:hanging="360"/>
      </w:pPr>
      <w:rPr>
        <w:rFonts w:ascii="Wingdings" w:hAnsi="Wingdings" w:hint="default"/>
      </w:rPr>
    </w:lvl>
    <w:lvl w:ilvl="8" w:tplc="9790FB64" w:tentative="1">
      <w:start w:val="1"/>
      <w:numFmt w:val="bullet"/>
      <w:lvlText w:val=""/>
      <w:lvlJc w:val="left"/>
      <w:pPr>
        <w:tabs>
          <w:tab w:val="num" w:pos="6480"/>
        </w:tabs>
        <w:ind w:left="6480" w:hanging="360"/>
      </w:pPr>
      <w:rPr>
        <w:rFonts w:ascii="Wingdings" w:hAnsi="Wingdings" w:hint="default"/>
      </w:rPr>
    </w:lvl>
  </w:abstractNum>
  <w:abstractNum w:abstractNumId="8">
    <w:nsid w:val="25C536E9"/>
    <w:multiLevelType w:val="hybridMultilevel"/>
    <w:tmpl w:val="B43CE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46FD5"/>
    <w:multiLevelType w:val="multilevel"/>
    <w:tmpl w:val="FBD8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50CC0"/>
    <w:multiLevelType w:val="hybridMultilevel"/>
    <w:tmpl w:val="A7DE7DBC"/>
    <w:lvl w:ilvl="0" w:tplc="37E6BCD0">
      <w:start w:val="1"/>
      <w:numFmt w:val="bullet"/>
      <w:lvlText w:val=""/>
      <w:lvlJc w:val="left"/>
      <w:pPr>
        <w:tabs>
          <w:tab w:val="num" w:pos="720"/>
        </w:tabs>
        <w:ind w:left="720" w:hanging="360"/>
      </w:pPr>
      <w:rPr>
        <w:rFonts w:ascii="Wingdings" w:hAnsi="Wingdings" w:hint="default"/>
      </w:rPr>
    </w:lvl>
    <w:lvl w:ilvl="1" w:tplc="19F29762" w:tentative="1">
      <w:start w:val="1"/>
      <w:numFmt w:val="bullet"/>
      <w:lvlText w:val=""/>
      <w:lvlJc w:val="left"/>
      <w:pPr>
        <w:tabs>
          <w:tab w:val="num" w:pos="1440"/>
        </w:tabs>
        <w:ind w:left="1440" w:hanging="360"/>
      </w:pPr>
      <w:rPr>
        <w:rFonts w:ascii="Wingdings" w:hAnsi="Wingdings" w:hint="default"/>
      </w:rPr>
    </w:lvl>
    <w:lvl w:ilvl="2" w:tplc="FA94AA76" w:tentative="1">
      <w:start w:val="1"/>
      <w:numFmt w:val="bullet"/>
      <w:lvlText w:val=""/>
      <w:lvlJc w:val="left"/>
      <w:pPr>
        <w:tabs>
          <w:tab w:val="num" w:pos="2160"/>
        </w:tabs>
        <w:ind w:left="2160" w:hanging="360"/>
      </w:pPr>
      <w:rPr>
        <w:rFonts w:ascii="Wingdings" w:hAnsi="Wingdings" w:hint="default"/>
      </w:rPr>
    </w:lvl>
    <w:lvl w:ilvl="3" w:tplc="026403A2" w:tentative="1">
      <w:start w:val="1"/>
      <w:numFmt w:val="bullet"/>
      <w:lvlText w:val=""/>
      <w:lvlJc w:val="left"/>
      <w:pPr>
        <w:tabs>
          <w:tab w:val="num" w:pos="2880"/>
        </w:tabs>
        <w:ind w:left="2880" w:hanging="360"/>
      </w:pPr>
      <w:rPr>
        <w:rFonts w:ascii="Wingdings" w:hAnsi="Wingdings" w:hint="default"/>
      </w:rPr>
    </w:lvl>
    <w:lvl w:ilvl="4" w:tplc="B9D23DE8" w:tentative="1">
      <w:start w:val="1"/>
      <w:numFmt w:val="bullet"/>
      <w:lvlText w:val=""/>
      <w:lvlJc w:val="left"/>
      <w:pPr>
        <w:tabs>
          <w:tab w:val="num" w:pos="3600"/>
        </w:tabs>
        <w:ind w:left="3600" w:hanging="360"/>
      </w:pPr>
      <w:rPr>
        <w:rFonts w:ascii="Wingdings" w:hAnsi="Wingdings" w:hint="default"/>
      </w:rPr>
    </w:lvl>
    <w:lvl w:ilvl="5" w:tplc="479CAF8E" w:tentative="1">
      <w:start w:val="1"/>
      <w:numFmt w:val="bullet"/>
      <w:lvlText w:val=""/>
      <w:lvlJc w:val="left"/>
      <w:pPr>
        <w:tabs>
          <w:tab w:val="num" w:pos="4320"/>
        </w:tabs>
        <w:ind w:left="4320" w:hanging="360"/>
      </w:pPr>
      <w:rPr>
        <w:rFonts w:ascii="Wingdings" w:hAnsi="Wingdings" w:hint="default"/>
      </w:rPr>
    </w:lvl>
    <w:lvl w:ilvl="6" w:tplc="4DE491AC" w:tentative="1">
      <w:start w:val="1"/>
      <w:numFmt w:val="bullet"/>
      <w:lvlText w:val=""/>
      <w:lvlJc w:val="left"/>
      <w:pPr>
        <w:tabs>
          <w:tab w:val="num" w:pos="5040"/>
        </w:tabs>
        <w:ind w:left="5040" w:hanging="360"/>
      </w:pPr>
      <w:rPr>
        <w:rFonts w:ascii="Wingdings" w:hAnsi="Wingdings" w:hint="default"/>
      </w:rPr>
    </w:lvl>
    <w:lvl w:ilvl="7" w:tplc="F91AE4BC" w:tentative="1">
      <w:start w:val="1"/>
      <w:numFmt w:val="bullet"/>
      <w:lvlText w:val=""/>
      <w:lvlJc w:val="left"/>
      <w:pPr>
        <w:tabs>
          <w:tab w:val="num" w:pos="5760"/>
        </w:tabs>
        <w:ind w:left="5760" w:hanging="360"/>
      </w:pPr>
      <w:rPr>
        <w:rFonts w:ascii="Wingdings" w:hAnsi="Wingdings" w:hint="default"/>
      </w:rPr>
    </w:lvl>
    <w:lvl w:ilvl="8" w:tplc="A2D8AFA0" w:tentative="1">
      <w:start w:val="1"/>
      <w:numFmt w:val="bullet"/>
      <w:lvlText w:val=""/>
      <w:lvlJc w:val="left"/>
      <w:pPr>
        <w:tabs>
          <w:tab w:val="num" w:pos="6480"/>
        </w:tabs>
        <w:ind w:left="6480" w:hanging="360"/>
      </w:pPr>
      <w:rPr>
        <w:rFonts w:ascii="Wingdings" w:hAnsi="Wingdings" w:hint="default"/>
      </w:rPr>
    </w:lvl>
  </w:abstractNum>
  <w:abstractNum w:abstractNumId="11">
    <w:nsid w:val="35AE22CB"/>
    <w:multiLevelType w:val="hybridMultilevel"/>
    <w:tmpl w:val="DDD4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858C3"/>
    <w:multiLevelType w:val="hybridMultilevel"/>
    <w:tmpl w:val="DDFE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AA7BFA"/>
    <w:multiLevelType w:val="multilevel"/>
    <w:tmpl w:val="150A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8595E"/>
    <w:multiLevelType w:val="hybridMultilevel"/>
    <w:tmpl w:val="70CA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01472"/>
    <w:multiLevelType w:val="hybridMultilevel"/>
    <w:tmpl w:val="37D2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320B3"/>
    <w:multiLevelType w:val="hybridMultilevel"/>
    <w:tmpl w:val="5A445EEE"/>
    <w:lvl w:ilvl="0" w:tplc="04190001">
      <w:start w:val="1"/>
      <w:numFmt w:val="bullet"/>
      <w:lvlText w:val=""/>
      <w:lvlJc w:val="left"/>
      <w:pPr>
        <w:tabs>
          <w:tab w:val="num" w:pos="720"/>
        </w:tabs>
        <w:ind w:left="720" w:hanging="360"/>
      </w:pPr>
      <w:rPr>
        <w:rFonts w:ascii="Symbol" w:hAnsi="Symbol" w:hint="default"/>
      </w:rPr>
    </w:lvl>
    <w:lvl w:ilvl="1" w:tplc="BFC8CF70" w:tentative="1">
      <w:start w:val="1"/>
      <w:numFmt w:val="bullet"/>
      <w:lvlText w:val=""/>
      <w:lvlJc w:val="left"/>
      <w:pPr>
        <w:tabs>
          <w:tab w:val="num" w:pos="1440"/>
        </w:tabs>
        <w:ind w:left="1440" w:hanging="360"/>
      </w:pPr>
      <w:rPr>
        <w:rFonts w:ascii="Wingdings" w:hAnsi="Wingdings" w:hint="default"/>
      </w:rPr>
    </w:lvl>
    <w:lvl w:ilvl="2" w:tplc="B1385B88" w:tentative="1">
      <w:start w:val="1"/>
      <w:numFmt w:val="bullet"/>
      <w:lvlText w:val=""/>
      <w:lvlJc w:val="left"/>
      <w:pPr>
        <w:tabs>
          <w:tab w:val="num" w:pos="2160"/>
        </w:tabs>
        <w:ind w:left="2160" w:hanging="360"/>
      </w:pPr>
      <w:rPr>
        <w:rFonts w:ascii="Wingdings" w:hAnsi="Wingdings" w:hint="default"/>
      </w:rPr>
    </w:lvl>
    <w:lvl w:ilvl="3" w:tplc="C67AE592" w:tentative="1">
      <w:start w:val="1"/>
      <w:numFmt w:val="bullet"/>
      <w:lvlText w:val=""/>
      <w:lvlJc w:val="left"/>
      <w:pPr>
        <w:tabs>
          <w:tab w:val="num" w:pos="2880"/>
        </w:tabs>
        <w:ind w:left="2880" w:hanging="360"/>
      </w:pPr>
      <w:rPr>
        <w:rFonts w:ascii="Wingdings" w:hAnsi="Wingdings" w:hint="default"/>
      </w:rPr>
    </w:lvl>
    <w:lvl w:ilvl="4" w:tplc="9410A49C" w:tentative="1">
      <w:start w:val="1"/>
      <w:numFmt w:val="bullet"/>
      <w:lvlText w:val=""/>
      <w:lvlJc w:val="left"/>
      <w:pPr>
        <w:tabs>
          <w:tab w:val="num" w:pos="3600"/>
        </w:tabs>
        <w:ind w:left="3600" w:hanging="360"/>
      </w:pPr>
      <w:rPr>
        <w:rFonts w:ascii="Wingdings" w:hAnsi="Wingdings" w:hint="default"/>
      </w:rPr>
    </w:lvl>
    <w:lvl w:ilvl="5" w:tplc="9B964480" w:tentative="1">
      <w:start w:val="1"/>
      <w:numFmt w:val="bullet"/>
      <w:lvlText w:val=""/>
      <w:lvlJc w:val="left"/>
      <w:pPr>
        <w:tabs>
          <w:tab w:val="num" w:pos="4320"/>
        </w:tabs>
        <w:ind w:left="4320" w:hanging="360"/>
      </w:pPr>
      <w:rPr>
        <w:rFonts w:ascii="Wingdings" w:hAnsi="Wingdings" w:hint="default"/>
      </w:rPr>
    </w:lvl>
    <w:lvl w:ilvl="6" w:tplc="5726DD34" w:tentative="1">
      <w:start w:val="1"/>
      <w:numFmt w:val="bullet"/>
      <w:lvlText w:val=""/>
      <w:lvlJc w:val="left"/>
      <w:pPr>
        <w:tabs>
          <w:tab w:val="num" w:pos="5040"/>
        </w:tabs>
        <w:ind w:left="5040" w:hanging="360"/>
      </w:pPr>
      <w:rPr>
        <w:rFonts w:ascii="Wingdings" w:hAnsi="Wingdings" w:hint="default"/>
      </w:rPr>
    </w:lvl>
    <w:lvl w:ilvl="7" w:tplc="A14A445A" w:tentative="1">
      <w:start w:val="1"/>
      <w:numFmt w:val="bullet"/>
      <w:lvlText w:val=""/>
      <w:lvlJc w:val="left"/>
      <w:pPr>
        <w:tabs>
          <w:tab w:val="num" w:pos="5760"/>
        </w:tabs>
        <w:ind w:left="5760" w:hanging="360"/>
      </w:pPr>
      <w:rPr>
        <w:rFonts w:ascii="Wingdings" w:hAnsi="Wingdings" w:hint="default"/>
      </w:rPr>
    </w:lvl>
    <w:lvl w:ilvl="8" w:tplc="C3ECF154" w:tentative="1">
      <w:start w:val="1"/>
      <w:numFmt w:val="bullet"/>
      <w:lvlText w:val=""/>
      <w:lvlJc w:val="left"/>
      <w:pPr>
        <w:tabs>
          <w:tab w:val="num" w:pos="6480"/>
        </w:tabs>
        <w:ind w:left="6480" w:hanging="360"/>
      </w:pPr>
      <w:rPr>
        <w:rFonts w:ascii="Wingdings" w:hAnsi="Wingdings" w:hint="default"/>
      </w:rPr>
    </w:lvl>
  </w:abstractNum>
  <w:abstractNum w:abstractNumId="17">
    <w:nsid w:val="6C82755C"/>
    <w:multiLevelType w:val="multilevel"/>
    <w:tmpl w:val="47C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47758"/>
    <w:multiLevelType w:val="multilevel"/>
    <w:tmpl w:val="95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35BE2"/>
    <w:multiLevelType w:val="multilevel"/>
    <w:tmpl w:val="7A2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16"/>
  </w:num>
  <w:num w:numId="5">
    <w:abstractNumId w:val="13"/>
  </w:num>
  <w:num w:numId="6">
    <w:abstractNumId w:val="18"/>
  </w:num>
  <w:num w:numId="7">
    <w:abstractNumId w:val="6"/>
  </w:num>
  <w:num w:numId="8">
    <w:abstractNumId w:val="9"/>
  </w:num>
  <w:num w:numId="9">
    <w:abstractNumId w:val="17"/>
  </w:num>
  <w:num w:numId="10">
    <w:abstractNumId w:val="15"/>
  </w:num>
  <w:num w:numId="11">
    <w:abstractNumId w:val="5"/>
  </w:num>
  <w:num w:numId="12">
    <w:abstractNumId w:val="2"/>
  </w:num>
  <w:num w:numId="13">
    <w:abstractNumId w:val="19"/>
  </w:num>
  <w:num w:numId="14">
    <w:abstractNumId w:val="8"/>
  </w:num>
  <w:num w:numId="15">
    <w:abstractNumId w:val="1"/>
  </w:num>
  <w:num w:numId="16">
    <w:abstractNumId w:val="10"/>
  </w:num>
  <w:num w:numId="17">
    <w:abstractNumId w:val="7"/>
  </w:num>
  <w:num w:numId="18">
    <w:abstractNumId w:val="3"/>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
  <w:rsids>
    <w:rsidRoot w:val="00902186"/>
    <w:rsid w:val="00022210"/>
    <w:rsid w:val="00032FA2"/>
    <w:rsid w:val="000449BB"/>
    <w:rsid w:val="000700C7"/>
    <w:rsid w:val="00071625"/>
    <w:rsid w:val="00073063"/>
    <w:rsid w:val="00086B8C"/>
    <w:rsid w:val="00087ED1"/>
    <w:rsid w:val="00097FC1"/>
    <w:rsid w:val="000B0D98"/>
    <w:rsid w:val="000B74B8"/>
    <w:rsid w:val="000C160D"/>
    <w:rsid w:val="000C2F1A"/>
    <w:rsid w:val="000D6194"/>
    <w:rsid w:val="00102A06"/>
    <w:rsid w:val="001041B4"/>
    <w:rsid w:val="00104FE3"/>
    <w:rsid w:val="00113856"/>
    <w:rsid w:val="00127FE7"/>
    <w:rsid w:val="00142330"/>
    <w:rsid w:val="0015418A"/>
    <w:rsid w:val="00157A51"/>
    <w:rsid w:val="00165095"/>
    <w:rsid w:val="001650C1"/>
    <w:rsid w:val="00166FB6"/>
    <w:rsid w:val="001A3592"/>
    <w:rsid w:val="001D0BB7"/>
    <w:rsid w:val="001E2370"/>
    <w:rsid w:val="001F70AA"/>
    <w:rsid w:val="00211E77"/>
    <w:rsid w:val="00221C87"/>
    <w:rsid w:val="00261121"/>
    <w:rsid w:val="002C0DC0"/>
    <w:rsid w:val="00321833"/>
    <w:rsid w:val="00323482"/>
    <w:rsid w:val="00344E5A"/>
    <w:rsid w:val="00352D90"/>
    <w:rsid w:val="003704CA"/>
    <w:rsid w:val="00375912"/>
    <w:rsid w:val="004A661C"/>
    <w:rsid w:val="004B0DC9"/>
    <w:rsid w:val="004D3C1A"/>
    <w:rsid w:val="004F59B6"/>
    <w:rsid w:val="0050277C"/>
    <w:rsid w:val="005074A3"/>
    <w:rsid w:val="00532223"/>
    <w:rsid w:val="005B2E6C"/>
    <w:rsid w:val="00640019"/>
    <w:rsid w:val="006C3B34"/>
    <w:rsid w:val="006E0BD3"/>
    <w:rsid w:val="006F6554"/>
    <w:rsid w:val="0072535E"/>
    <w:rsid w:val="00744E53"/>
    <w:rsid w:val="0075035E"/>
    <w:rsid w:val="00753221"/>
    <w:rsid w:val="007601B3"/>
    <w:rsid w:val="0077194B"/>
    <w:rsid w:val="00773150"/>
    <w:rsid w:val="007811A1"/>
    <w:rsid w:val="00781D35"/>
    <w:rsid w:val="007F78D2"/>
    <w:rsid w:val="007F7D18"/>
    <w:rsid w:val="00844360"/>
    <w:rsid w:val="00896912"/>
    <w:rsid w:val="008B3F7C"/>
    <w:rsid w:val="00902186"/>
    <w:rsid w:val="009147E2"/>
    <w:rsid w:val="00925C67"/>
    <w:rsid w:val="00931264"/>
    <w:rsid w:val="00963620"/>
    <w:rsid w:val="00964C99"/>
    <w:rsid w:val="009928A7"/>
    <w:rsid w:val="009E0154"/>
    <w:rsid w:val="009E6F65"/>
    <w:rsid w:val="009F5B05"/>
    <w:rsid w:val="00A1672E"/>
    <w:rsid w:val="00A23FA9"/>
    <w:rsid w:val="00A268B0"/>
    <w:rsid w:val="00A27A28"/>
    <w:rsid w:val="00A56A66"/>
    <w:rsid w:val="00A651C1"/>
    <w:rsid w:val="00A66971"/>
    <w:rsid w:val="00A77851"/>
    <w:rsid w:val="00A90F12"/>
    <w:rsid w:val="00A9533E"/>
    <w:rsid w:val="00AB0263"/>
    <w:rsid w:val="00AE4A3D"/>
    <w:rsid w:val="00AF7B8B"/>
    <w:rsid w:val="00B02089"/>
    <w:rsid w:val="00B07AB4"/>
    <w:rsid w:val="00B32B1C"/>
    <w:rsid w:val="00B35F42"/>
    <w:rsid w:val="00B43B3B"/>
    <w:rsid w:val="00B639D3"/>
    <w:rsid w:val="00B72E27"/>
    <w:rsid w:val="00B7662F"/>
    <w:rsid w:val="00BD7E55"/>
    <w:rsid w:val="00BE4048"/>
    <w:rsid w:val="00BF19D3"/>
    <w:rsid w:val="00C014DE"/>
    <w:rsid w:val="00C150AF"/>
    <w:rsid w:val="00C328A0"/>
    <w:rsid w:val="00C6080A"/>
    <w:rsid w:val="00C76180"/>
    <w:rsid w:val="00C802EF"/>
    <w:rsid w:val="00CB2E55"/>
    <w:rsid w:val="00CF2E22"/>
    <w:rsid w:val="00D10676"/>
    <w:rsid w:val="00D239F0"/>
    <w:rsid w:val="00D326AB"/>
    <w:rsid w:val="00D446F0"/>
    <w:rsid w:val="00D96C40"/>
    <w:rsid w:val="00DA3004"/>
    <w:rsid w:val="00DA31B5"/>
    <w:rsid w:val="00DB46F9"/>
    <w:rsid w:val="00DD4A81"/>
    <w:rsid w:val="00DF7AF0"/>
    <w:rsid w:val="00E16CC4"/>
    <w:rsid w:val="00E271F8"/>
    <w:rsid w:val="00E73DD1"/>
    <w:rsid w:val="00E81C85"/>
    <w:rsid w:val="00E949A4"/>
    <w:rsid w:val="00ED149C"/>
    <w:rsid w:val="00F118E0"/>
    <w:rsid w:val="00F30400"/>
    <w:rsid w:val="00F45FBF"/>
    <w:rsid w:val="00F53DE2"/>
    <w:rsid w:val="00F655E2"/>
    <w:rsid w:val="00F95109"/>
    <w:rsid w:val="00FA1B1B"/>
    <w:rsid w:val="00FC1DC0"/>
    <w:rsid w:val="00FD0750"/>
    <w:rsid w:val="00FD0D02"/>
    <w:rsid w:val="00FD5107"/>
    <w:rsid w:val="00FD75B0"/>
    <w:rsid w:val="00FE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07"/>
  </w:style>
  <w:style w:type="paragraph" w:styleId="1">
    <w:name w:val="heading 1"/>
    <w:basedOn w:val="a"/>
    <w:next w:val="a"/>
    <w:link w:val="10"/>
    <w:uiPriority w:val="9"/>
    <w:qFormat/>
    <w:rsid w:val="00FD5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5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51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51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51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51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D51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51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D51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107"/>
    <w:pPr>
      <w:ind w:left="720"/>
      <w:contextualSpacing/>
    </w:pPr>
  </w:style>
  <w:style w:type="paragraph" w:styleId="a4">
    <w:name w:val="Normal (Web)"/>
    <w:basedOn w:val="a"/>
    <w:uiPriority w:val="99"/>
    <w:unhideWhenUsed/>
    <w:rsid w:val="00C60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6080A"/>
    <w:rPr>
      <w:color w:val="0000FF"/>
      <w:u w:val="single"/>
    </w:rPr>
  </w:style>
  <w:style w:type="character" w:styleId="a6">
    <w:name w:val="Emphasis"/>
    <w:basedOn w:val="a0"/>
    <w:uiPriority w:val="20"/>
    <w:qFormat/>
    <w:rsid w:val="00FD5107"/>
    <w:rPr>
      <w:i/>
      <w:iCs/>
    </w:rPr>
  </w:style>
  <w:style w:type="character" w:customStyle="1" w:styleId="noprint">
    <w:name w:val="noprint"/>
    <w:basedOn w:val="a0"/>
    <w:rsid w:val="00087ED1"/>
  </w:style>
  <w:style w:type="character" w:customStyle="1" w:styleId="20">
    <w:name w:val="Заголовок 2 Знак"/>
    <w:basedOn w:val="a0"/>
    <w:link w:val="2"/>
    <w:uiPriority w:val="9"/>
    <w:rsid w:val="00FD510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087ED1"/>
  </w:style>
  <w:style w:type="character" w:customStyle="1" w:styleId="citation">
    <w:name w:val="citation"/>
    <w:basedOn w:val="a0"/>
    <w:rsid w:val="00087ED1"/>
  </w:style>
  <w:style w:type="paragraph" w:customStyle="1" w:styleId="t">
    <w:name w:val="t"/>
    <w:basedOn w:val="a"/>
    <w:uiPriority w:val="99"/>
    <w:rsid w:val="009E0154"/>
    <w:pPr>
      <w:spacing w:after="0" w:line="240" w:lineRule="auto"/>
      <w:ind w:firstLine="750"/>
      <w:jc w:val="both"/>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B76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662F"/>
    <w:rPr>
      <w:rFonts w:ascii="Tahoma" w:hAnsi="Tahoma" w:cs="Tahoma"/>
      <w:sz w:val="16"/>
      <w:szCs w:val="16"/>
    </w:rPr>
  </w:style>
  <w:style w:type="character" w:customStyle="1" w:styleId="40">
    <w:name w:val="Заголовок 4 Знак"/>
    <w:basedOn w:val="a0"/>
    <w:link w:val="4"/>
    <w:uiPriority w:val="9"/>
    <w:rsid w:val="00FD5107"/>
    <w:rPr>
      <w:rFonts w:asciiTheme="majorHAnsi" w:eastAsiaTheme="majorEastAsia" w:hAnsiTheme="majorHAnsi" w:cstheme="majorBidi"/>
      <w:b/>
      <w:bCs/>
      <w:i/>
      <w:iCs/>
      <w:color w:val="4F81BD" w:themeColor="accent1"/>
    </w:rPr>
  </w:style>
  <w:style w:type="character" w:styleId="a9">
    <w:name w:val="Strong"/>
    <w:basedOn w:val="a0"/>
    <w:uiPriority w:val="22"/>
    <w:qFormat/>
    <w:rsid w:val="00FD5107"/>
    <w:rPr>
      <w:b/>
      <w:bCs/>
    </w:rPr>
  </w:style>
  <w:style w:type="table" w:styleId="aa">
    <w:name w:val="Table Grid"/>
    <w:basedOn w:val="a1"/>
    <w:uiPriority w:val="59"/>
    <w:rsid w:val="000C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E81C85"/>
  </w:style>
  <w:style w:type="character" w:customStyle="1" w:styleId="10">
    <w:name w:val="Заголовок 1 Знак"/>
    <w:basedOn w:val="a0"/>
    <w:link w:val="1"/>
    <w:uiPriority w:val="9"/>
    <w:rsid w:val="00FD51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D510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FD510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D510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D51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D510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D5107"/>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FD5107"/>
    <w:pPr>
      <w:spacing w:line="240" w:lineRule="auto"/>
    </w:pPr>
    <w:rPr>
      <w:b/>
      <w:bCs/>
      <w:color w:val="4F81BD" w:themeColor="accent1"/>
      <w:sz w:val="18"/>
      <w:szCs w:val="18"/>
    </w:rPr>
  </w:style>
  <w:style w:type="paragraph" w:styleId="ac">
    <w:name w:val="Title"/>
    <w:basedOn w:val="a"/>
    <w:next w:val="a"/>
    <w:link w:val="ad"/>
    <w:uiPriority w:val="10"/>
    <w:qFormat/>
    <w:rsid w:val="00FD5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D5107"/>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FD51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FD5107"/>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FD5107"/>
    <w:pPr>
      <w:spacing w:after="0" w:line="240" w:lineRule="auto"/>
    </w:pPr>
  </w:style>
  <w:style w:type="paragraph" w:styleId="21">
    <w:name w:val="Quote"/>
    <w:basedOn w:val="a"/>
    <w:next w:val="a"/>
    <w:link w:val="22"/>
    <w:uiPriority w:val="29"/>
    <w:qFormat/>
    <w:rsid w:val="00FD5107"/>
    <w:rPr>
      <w:i/>
      <w:iCs/>
      <w:color w:val="000000" w:themeColor="text1"/>
    </w:rPr>
  </w:style>
  <w:style w:type="character" w:customStyle="1" w:styleId="22">
    <w:name w:val="Цитата 2 Знак"/>
    <w:basedOn w:val="a0"/>
    <w:link w:val="21"/>
    <w:uiPriority w:val="29"/>
    <w:rsid w:val="00FD5107"/>
    <w:rPr>
      <w:i/>
      <w:iCs/>
      <w:color w:val="000000" w:themeColor="text1"/>
    </w:rPr>
  </w:style>
  <w:style w:type="paragraph" w:styleId="af1">
    <w:name w:val="Intense Quote"/>
    <w:basedOn w:val="a"/>
    <w:next w:val="a"/>
    <w:link w:val="af2"/>
    <w:uiPriority w:val="30"/>
    <w:qFormat/>
    <w:rsid w:val="00FD5107"/>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D5107"/>
    <w:rPr>
      <w:b/>
      <w:bCs/>
      <w:i/>
      <w:iCs/>
      <w:color w:val="4F81BD" w:themeColor="accent1"/>
    </w:rPr>
  </w:style>
  <w:style w:type="character" w:styleId="af3">
    <w:name w:val="Subtle Emphasis"/>
    <w:basedOn w:val="a0"/>
    <w:uiPriority w:val="19"/>
    <w:qFormat/>
    <w:rsid w:val="00FD5107"/>
    <w:rPr>
      <w:i/>
      <w:iCs/>
      <w:color w:val="808080" w:themeColor="text1" w:themeTint="7F"/>
    </w:rPr>
  </w:style>
  <w:style w:type="character" w:styleId="af4">
    <w:name w:val="Intense Emphasis"/>
    <w:basedOn w:val="a0"/>
    <w:uiPriority w:val="21"/>
    <w:qFormat/>
    <w:rsid w:val="00FD5107"/>
    <w:rPr>
      <w:b/>
      <w:bCs/>
      <w:i/>
      <w:iCs/>
      <w:color w:val="4F81BD" w:themeColor="accent1"/>
    </w:rPr>
  </w:style>
  <w:style w:type="character" w:styleId="af5">
    <w:name w:val="Subtle Reference"/>
    <w:basedOn w:val="a0"/>
    <w:uiPriority w:val="31"/>
    <w:qFormat/>
    <w:rsid w:val="00FD5107"/>
    <w:rPr>
      <w:smallCaps/>
      <w:color w:val="C0504D" w:themeColor="accent2"/>
      <w:u w:val="single"/>
    </w:rPr>
  </w:style>
  <w:style w:type="character" w:styleId="af6">
    <w:name w:val="Intense Reference"/>
    <w:basedOn w:val="a0"/>
    <w:uiPriority w:val="32"/>
    <w:qFormat/>
    <w:rsid w:val="00FD5107"/>
    <w:rPr>
      <w:b/>
      <w:bCs/>
      <w:smallCaps/>
      <w:color w:val="C0504D" w:themeColor="accent2"/>
      <w:spacing w:val="5"/>
      <w:u w:val="single"/>
    </w:rPr>
  </w:style>
  <w:style w:type="character" w:styleId="af7">
    <w:name w:val="Book Title"/>
    <w:basedOn w:val="a0"/>
    <w:uiPriority w:val="33"/>
    <w:qFormat/>
    <w:rsid w:val="00FD5107"/>
    <w:rPr>
      <w:b/>
      <w:bCs/>
      <w:smallCaps/>
      <w:spacing w:val="5"/>
    </w:rPr>
  </w:style>
  <w:style w:type="paragraph" w:styleId="af8">
    <w:name w:val="TOC Heading"/>
    <w:basedOn w:val="1"/>
    <w:next w:val="a"/>
    <w:uiPriority w:val="39"/>
    <w:semiHidden/>
    <w:unhideWhenUsed/>
    <w:qFormat/>
    <w:rsid w:val="00FD5107"/>
    <w:pPr>
      <w:outlineLvl w:val="9"/>
    </w:pPr>
  </w:style>
  <w:style w:type="paragraph" w:styleId="af9">
    <w:name w:val="endnote text"/>
    <w:basedOn w:val="a"/>
    <w:link w:val="afa"/>
    <w:uiPriority w:val="99"/>
    <w:semiHidden/>
    <w:unhideWhenUsed/>
    <w:rsid w:val="00FD5107"/>
    <w:pPr>
      <w:spacing w:after="0" w:line="240" w:lineRule="auto"/>
    </w:pPr>
    <w:rPr>
      <w:sz w:val="20"/>
      <w:szCs w:val="20"/>
    </w:rPr>
  </w:style>
  <w:style w:type="character" w:customStyle="1" w:styleId="afa">
    <w:name w:val="Текст концевой сноски Знак"/>
    <w:basedOn w:val="a0"/>
    <w:link w:val="af9"/>
    <w:uiPriority w:val="99"/>
    <w:semiHidden/>
    <w:rsid w:val="00FD5107"/>
    <w:rPr>
      <w:sz w:val="20"/>
      <w:szCs w:val="20"/>
    </w:rPr>
  </w:style>
  <w:style w:type="character" w:styleId="afb">
    <w:name w:val="endnote reference"/>
    <w:basedOn w:val="a0"/>
    <w:uiPriority w:val="99"/>
    <w:semiHidden/>
    <w:unhideWhenUsed/>
    <w:rsid w:val="00FD5107"/>
    <w:rPr>
      <w:vertAlign w:val="superscript"/>
    </w:rPr>
  </w:style>
  <w:style w:type="paragraph" w:styleId="afc">
    <w:name w:val="footnote text"/>
    <w:basedOn w:val="a"/>
    <w:link w:val="afd"/>
    <w:uiPriority w:val="99"/>
    <w:semiHidden/>
    <w:unhideWhenUsed/>
    <w:rsid w:val="00FD5107"/>
    <w:pPr>
      <w:spacing w:after="0" w:line="240" w:lineRule="auto"/>
    </w:pPr>
    <w:rPr>
      <w:sz w:val="20"/>
      <w:szCs w:val="20"/>
    </w:rPr>
  </w:style>
  <w:style w:type="character" w:customStyle="1" w:styleId="afd">
    <w:name w:val="Текст сноски Знак"/>
    <w:basedOn w:val="a0"/>
    <w:link w:val="afc"/>
    <w:uiPriority w:val="99"/>
    <w:semiHidden/>
    <w:rsid w:val="00FD5107"/>
    <w:rPr>
      <w:sz w:val="20"/>
      <w:szCs w:val="20"/>
    </w:rPr>
  </w:style>
  <w:style w:type="character" w:styleId="afe">
    <w:name w:val="footnote reference"/>
    <w:basedOn w:val="a0"/>
    <w:uiPriority w:val="99"/>
    <w:semiHidden/>
    <w:unhideWhenUsed/>
    <w:rsid w:val="00FD5107"/>
    <w:rPr>
      <w:vertAlign w:val="superscript"/>
    </w:rPr>
  </w:style>
  <w:style w:type="paragraph" w:styleId="aff">
    <w:name w:val="header"/>
    <w:basedOn w:val="a"/>
    <w:link w:val="aff0"/>
    <w:uiPriority w:val="99"/>
    <w:semiHidden/>
    <w:unhideWhenUsed/>
    <w:rsid w:val="00F118E0"/>
    <w:pPr>
      <w:tabs>
        <w:tab w:val="center" w:pos="4677"/>
        <w:tab w:val="right" w:pos="9355"/>
      </w:tabs>
      <w:spacing w:after="0" w:line="240" w:lineRule="auto"/>
    </w:pPr>
  </w:style>
  <w:style w:type="character" w:customStyle="1" w:styleId="aff0">
    <w:name w:val="Верхний колонтитул Знак"/>
    <w:basedOn w:val="a0"/>
    <w:link w:val="aff"/>
    <w:uiPriority w:val="99"/>
    <w:semiHidden/>
    <w:rsid w:val="00F118E0"/>
  </w:style>
  <w:style w:type="paragraph" w:styleId="aff1">
    <w:name w:val="footer"/>
    <w:basedOn w:val="a"/>
    <w:link w:val="aff2"/>
    <w:uiPriority w:val="99"/>
    <w:unhideWhenUsed/>
    <w:rsid w:val="00F118E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F11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77528">
      <w:bodyDiv w:val="1"/>
      <w:marLeft w:val="0"/>
      <w:marRight w:val="0"/>
      <w:marTop w:val="0"/>
      <w:marBottom w:val="0"/>
      <w:divBdr>
        <w:top w:val="none" w:sz="0" w:space="0" w:color="auto"/>
        <w:left w:val="none" w:sz="0" w:space="0" w:color="auto"/>
        <w:bottom w:val="none" w:sz="0" w:space="0" w:color="auto"/>
        <w:right w:val="none" w:sz="0" w:space="0" w:color="auto"/>
      </w:divBdr>
      <w:divsChild>
        <w:div w:id="698240322">
          <w:marLeft w:val="432"/>
          <w:marRight w:val="0"/>
          <w:marTop w:val="120"/>
          <w:marBottom w:val="0"/>
          <w:divBdr>
            <w:top w:val="none" w:sz="0" w:space="0" w:color="auto"/>
            <w:left w:val="none" w:sz="0" w:space="0" w:color="auto"/>
            <w:bottom w:val="none" w:sz="0" w:space="0" w:color="auto"/>
            <w:right w:val="none" w:sz="0" w:space="0" w:color="auto"/>
          </w:divBdr>
        </w:div>
      </w:divsChild>
    </w:div>
    <w:div w:id="98261232">
      <w:bodyDiv w:val="1"/>
      <w:marLeft w:val="0"/>
      <w:marRight w:val="0"/>
      <w:marTop w:val="0"/>
      <w:marBottom w:val="0"/>
      <w:divBdr>
        <w:top w:val="none" w:sz="0" w:space="0" w:color="auto"/>
        <w:left w:val="none" w:sz="0" w:space="0" w:color="auto"/>
        <w:bottom w:val="none" w:sz="0" w:space="0" w:color="auto"/>
        <w:right w:val="none" w:sz="0" w:space="0" w:color="auto"/>
      </w:divBdr>
    </w:div>
    <w:div w:id="203712777">
      <w:bodyDiv w:val="1"/>
      <w:marLeft w:val="0"/>
      <w:marRight w:val="0"/>
      <w:marTop w:val="0"/>
      <w:marBottom w:val="0"/>
      <w:divBdr>
        <w:top w:val="none" w:sz="0" w:space="0" w:color="auto"/>
        <w:left w:val="none" w:sz="0" w:space="0" w:color="auto"/>
        <w:bottom w:val="none" w:sz="0" w:space="0" w:color="auto"/>
        <w:right w:val="none" w:sz="0" w:space="0" w:color="auto"/>
      </w:divBdr>
    </w:div>
    <w:div w:id="621620143">
      <w:bodyDiv w:val="1"/>
      <w:marLeft w:val="0"/>
      <w:marRight w:val="0"/>
      <w:marTop w:val="0"/>
      <w:marBottom w:val="0"/>
      <w:divBdr>
        <w:top w:val="none" w:sz="0" w:space="0" w:color="auto"/>
        <w:left w:val="none" w:sz="0" w:space="0" w:color="auto"/>
        <w:bottom w:val="none" w:sz="0" w:space="0" w:color="auto"/>
        <w:right w:val="none" w:sz="0" w:space="0" w:color="auto"/>
      </w:divBdr>
    </w:div>
    <w:div w:id="789861244">
      <w:bodyDiv w:val="1"/>
      <w:marLeft w:val="0"/>
      <w:marRight w:val="0"/>
      <w:marTop w:val="0"/>
      <w:marBottom w:val="0"/>
      <w:divBdr>
        <w:top w:val="none" w:sz="0" w:space="0" w:color="auto"/>
        <w:left w:val="none" w:sz="0" w:space="0" w:color="auto"/>
        <w:bottom w:val="none" w:sz="0" w:space="0" w:color="auto"/>
        <w:right w:val="none" w:sz="0" w:space="0" w:color="auto"/>
      </w:divBdr>
    </w:div>
    <w:div w:id="856698837">
      <w:bodyDiv w:val="1"/>
      <w:marLeft w:val="0"/>
      <w:marRight w:val="0"/>
      <w:marTop w:val="0"/>
      <w:marBottom w:val="0"/>
      <w:divBdr>
        <w:top w:val="none" w:sz="0" w:space="0" w:color="auto"/>
        <w:left w:val="none" w:sz="0" w:space="0" w:color="auto"/>
        <w:bottom w:val="none" w:sz="0" w:space="0" w:color="auto"/>
        <w:right w:val="none" w:sz="0" w:space="0" w:color="auto"/>
      </w:divBdr>
    </w:div>
    <w:div w:id="1013453558">
      <w:bodyDiv w:val="1"/>
      <w:marLeft w:val="0"/>
      <w:marRight w:val="0"/>
      <w:marTop w:val="0"/>
      <w:marBottom w:val="0"/>
      <w:divBdr>
        <w:top w:val="none" w:sz="0" w:space="0" w:color="auto"/>
        <w:left w:val="none" w:sz="0" w:space="0" w:color="auto"/>
        <w:bottom w:val="none" w:sz="0" w:space="0" w:color="auto"/>
        <w:right w:val="none" w:sz="0" w:space="0" w:color="auto"/>
      </w:divBdr>
      <w:divsChild>
        <w:div w:id="1941065357">
          <w:marLeft w:val="432"/>
          <w:marRight w:val="0"/>
          <w:marTop w:val="120"/>
          <w:marBottom w:val="0"/>
          <w:divBdr>
            <w:top w:val="none" w:sz="0" w:space="0" w:color="auto"/>
            <w:left w:val="none" w:sz="0" w:space="0" w:color="auto"/>
            <w:bottom w:val="none" w:sz="0" w:space="0" w:color="auto"/>
            <w:right w:val="none" w:sz="0" w:space="0" w:color="auto"/>
          </w:divBdr>
        </w:div>
        <w:div w:id="292947860">
          <w:marLeft w:val="432"/>
          <w:marRight w:val="0"/>
          <w:marTop w:val="120"/>
          <w:marBottom w:val="0"/>
          <w:divBdr>
            <w:top w:val="none" w:sz="0" w:space="0" w:color="auto"/>
            <w:left w:val="none" w:sz="0" w:space="0" w:color="auto"/>
            <w:bottom w:val="none" w:sz="0" w:space="0" w:color="auto"/>
            <w:right w:val="none" w:sz="0" w:space="0" w:color="auto"/>
          </w:divBdr>
        </w:div>
        <w:div w:id="1000936766">
          <w:marLeft w:val="432"/>
          <w:marRight w:val="0"/>
          <w:marTop w:val="120"/>
          <w:marBottom w:val="0"/>
          <w:divBdr>
            <w:top w:val="none" w:sz="0" w:space="0" w:color="auto"/>
            <w:left w:val="none" w:sz="0" w:space="0" w:color="auto"/>
            <w:bottom w:val="none" w:sz="0" w:space="0" w:color="auto"/>
            <w:right w:val="none" w:sz="0" w:space="0" w:color="auto"/>
          </w:divBdr>
        </w:div>
        <w:div w:id="50811632">
          <w:marLeft w:val="432"/>
          <w:marRight w:val="0"/>
          <w:marTop w:val="120"/>
          <w:marBottom w:val="0"/>
          <w:divBdr>
            <w:top w:val="none" w:sz="0" w:space="0" w:color="auto"/>
            <w:left w:val="none" w:sz="0" w:space="0" w:color="auto"/>
            <w:bottom w:val="none" w:sz="0" w:space="0" w:color="auto"/>
            <w:right w:val="none" w:sz="0" w:space="0" w:color="auto"/>
          </w:divBdr>
        </w:div>
        <w:div w:id="1483933051">
          <w:marLeft w:val="432"/>
          <w:marRight w:val="0"/>
          <w:marTop w:val="120"/>
          <w:marBottom w:val="0"/>
          <w:divBdr>
            <w:top w:val="none" w:sz="0" w:space="0" w:color="auto"/>
            <w:left w:val="none" w:sz="0" w:space="0" w:color="auto"/>
            <w:bottom w:val="none" w:sz="0" w:space="0" w:color="auto"/>
            <w:right w:val="none" w:sz="0" w:space="0" w:color="auto"/>
          </w:divBdr>
        </w:div>
      </w:divsChild>
    </w:div>
    <w:div w:id="12436814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543">
          <w:marLeft w:val="0"/>
          <w:marRight w:val="0"/>
          <w:marTop w:val="0"/>
          <w:marBottom w:val="0"/>
          <w:divBdr>
            <w:top w:val="none" w:sz="0" w:space="0" w:color="auto"/>
            <w:left w:val="none" w:sz="0" w:space="0" w:color="auto"/>
            <w:bottom w:val="none" w:sz="0" w:space="0" w:color="auto"/>
            <w:right w:val="none" w:sz="0" w:space="0" w:color="auto"/>
          </w:divBdr>
        </w:div>
        <w:div w:id="257912445">
          <w:marLeft w:val="0"/>
          <w:marRight w:val="0"/>
          <w:marTop w:val="0"/>
          <w:marBottom w:val="0"/>
          <w:divBdr>
            <w:top w:val="none" w:sz="0" w:space="0" w:color="auto"/>
            <w:left w:val="none" w:sz="0" w:space="0" w:color="auto"/>
            <w:bottom w:val="none" w:sz="0" w:space="0" w:color="auto"/>
            <w:right w:val="none" w:sz="0" w:space="0" w:color="auto"/>
          </w:divBdr>
        </w:div>
        <w:div w:id="1519998802">
          <w:marLeft w:val="0"/>
          <w:marRight w:val="0"/>
          <w:marTop w:val="0"/>
          <w:marBottom w:val="0"/>
          <w:divBdr>
            <w:top w:val="none" w:sz="0" w:space="0" w:color="auto"/>
            <w:left w:val="none" w:sz="0" w:space="0" w:color="auto"/>
            <w:bottom w:val="none" w:sz="0" w:space="0" w:color="auto"/>
            <w:right w:val="none" w:sz="0" w:space="0" w:color="auto"/>
          </w:divBdr>
        </w:div>
        <w:div w:id="203298455">
          <w:marLeft w:val="0"/>
          <w:marRight w:val="0"/>
          <w:marTop w:val="0"/>
          <w:marBottom w:val="0"/>
          <w:divBdr>
            <w:top w:val="none" w:sz="0" w:space="0" w:color="auto"/>
            <w:left w:val="none" w:sz="0" w:space="0" w:color="auto"/>
            <w:bottom w:val="none" w:sz="0" w:space="0" w:color="auto"/>
            <w:right w:val="none" w:sz="0" w:space="0" w:color="auto"/>
          </w:divBdr>
        </w:div>
        <w:div w:id="627929022">
          <w:marLeft w:val="0"/>
          <w:marRight w:val="0"/>
          <w:marTop w:val="0"/>
          <w:marBottom w:val="0"/>
          <w:divBdr>
            <w:top w:val="none" w:sz="0" w:space="0" w:color="auto"/>
            <w:left w:val="none" w:sz="0" w:space="0" w:color="auto"/>
            <w:bottom w:val="none" w:sz="0" w:space="0" w:color="auto"/>
            <w:right w:val="none" w:sz="0" w:space="0" w:color="auto"/>
          </w:divBdr>
        </w:div>
        <w:div w:id="1888301348">
          <w:marLeft w:val="0"/>
          <w:marRight w:val="0"/>
          <w:marTop w:val="0"/>
          <w:marBottom w:val="0"/>
          <w:divBdr>
            <w:top w:val="none" w:sz="0" w:space="0" w:color="auto"/>
            <w:left w:val="none" w:sz="0" w:space="0" w:color="auto"/>
            <w:bottom w:val="none" w:sz="0" w:space="0" w:color="auto"/>
            <w:right w:val="none" w:sz="0" w:space="0" w:color="auto"/>
          </w:divBdr>
        </w:div>
        <w:div w:id="1213808876">
          <w:marLeft w:val="0"/>
          <w:marRight w:val="0"/>
          <w:marTop w:val="0"/>
          <w:marBottom w:val="0"/>
          <w:divBdr>
            <w:top w:val="none" w:sz="0" w:space="0" w:color="auto"/>
            <w:left w:val="none" w:sz="0" w:space="0" w:color="auto"/>
            <w:bottom w:val="none" w:sz="0" w:space="0" w:color="auto"/>
            <w:right w:val="none" w:sz="0" w:space="0" w:color="auto"/>
          </w:divBdr>
        </w:div>
      </w:divsChild>
    </w:div>
    <w:div w:id="1390109866">
      <w:bodyDiv w:val="1"/>
      <w:marLeft w:val="0"/>
      <w:marRight w:val="0"/>
      <w:marTop w:val="0"/>
      <w:marBottom w:val="0"/>
      <w:divBdr>
        <w:top w:val="none" w:sz="0" w:space="0" w:color="auto"/>
        <w:left w:val="none" w:sz="0" w:space="0" w:color="auto"/>
        <w:bottom w:val="none" w:sz="0" w:space="0" w:color="auto"/>
        <w:right w:val="none" w:sz="0" w:space="0" w:color="auto"/>
      </w:divBdr>
    </w:div>
    <w:div w:id="1429306368">
      <w:bodyDiv w:val="1"/>
      <w:marLeft w:val="0"/>
      <w:marRight w:val="0"/>
      <w:marTop w:val="0"/>
      <w:marBottom w:val="0"/>
      <w:divBdr>
        <w:top w:val="none" w:sz="0" w:space="0" w:color="auto"/>
        <w:left w:val="none" w:sz="0" w:space="0" w:color="auto"/>
        <w:bottom w:val="none" w:sz="0" w:space="0" w:color="auto"/>
        <w:right w:val="none" w:sz="0" w:space="0" w:color="auto"/>
      </w:divBdr>
      <w:divsChild>
        <w:div w:id="601766734">
          <w:marLeft w:val="0"/>
          <w:marRight w:val="0"/>
          <w:marTop w:val="0"/>
          <w:marBottom w:val="0"/>
          <w:divBdr>
            <w:top w:val="none" w:sz="0" w:space="0" w:color="auto"/>
            <w:left w:val="none" w:sz="0" w:space="0" w:color="auto"/>
            <w:bottom w:val="none" w:sz="0" w:space="0" w:color="auto"/>
            <w:right w:val="none" w:sz="0" w:space="0" w:color="auto"/>
          </w:divBdr>
        </w:div>
        <w:div w:id="753402704">
          <w:marLeft w:val="0"/>
          <w:marRight w:val="0"/>
          <w:marTop w:val="0"/>
          <w:marBottom w:val="0"/>
          <w:divBdr>
            <w:top w:val="none" w:sz="0" w:space="0" w:color="auto"/>
            <w:left w:val="none" w:sz="0" w:space="0" w:color="auto"/>
            <w:bottom w:val="none" w:sz="0" w:space="0" w:color="auto"/>
            <w:right w:val="none" w:sz="0" w:space="0" w:color="auto"/>
          </w:divBdr>
        </w:div>
        <w:div w:id="451902938">
          <w:marLeft w:val="0"/>
          <w:marRight w:val="0"/>
          <w:marTop w:val="0"/>
          <w:marBottom w:val="0"/>
          <w:divBdr>
            <w:top w:val="none" w:sz="0" w:space="0" w:color="auto"/>
            <w:left w:val="none" w:sz="0" w:space="0" w:color="auto"/>
            <w:bottom w:val="none" w:sz="0" w:space="0" w:color="auto"/>
            <w:right w:val="none" w:sz="0" w:space="0" w:color="auto"/>
          </w:divBdr>
        </w:div>
        <w:div w:id="1221211579">
          <w:marLeft w:val="0"/>
          <w:marRight w:val="0"/>
          <w:marTop w:val="0"/>
          <w:marBottom w:val="0"/>
          <w:divBdr>
            <w:top w:val="none" w:sz="0" w:space="0" w:color="auto"/>
            <w:left w:val="none" w:sz="0" w:space="0" w:color="auto"/>
            <w:bottom w:val="none" w:sz="0" w:space="0" w:color="auto"/>
            <w:right w:val="none" w:sz="0" w:space="0" w:color="auto"/>
          </w:divBdr>
        </w:div>
      </w:divsChild>
    </w:div>
    <w:div w:id="1446775308">
      <w:bodyDiv w:val="1"/>
      <w:marLeft w:val="0"/>
      <w:marRight w:val="0"/>
      <w:marTop w:val="0"/>
      <w:marBottom w:val="0"/>
      <w:divBdr>
        <w:top w:val="none" w:sz="0" w:space="0" w:color="auto"/>
        <w:left w:val="none" w:sz="0" w:space="0" w:color="auto"/>
        <w:bottom w:val="none" w:sz="0" w:space="0" w:color="auto"/>
        <w:right w:val="none" w:sz="0" w:space="0" w:color="auto"/>
      </w:divBdr>
    </w:div>
    <w:div w:id="1478689311">
      <w:bodyDiv w:val="1"/>
      <w:marLeft w:val="0"/>
      <w:marRight w:val="0"/>
      <w:marTop w:val="0"/>
      <w:marBottom w:val="0"/>
      <w:divBdr>
        <w:top w:val="none" w:sz="0" w:space="0" w:color="auto"/>
        <w:left w:val="none" w:sz="0" w:space="0" w:color="auto"/>
        <w:bottom w:val="none" w:sz="0" w:space="0" w:color="auto"/>
        <w:right w:val="none" w:sz="0" w:space="0" w:color="auto"/>
      </w:divBdr>
    </w:div>
    <w:div w:id="1520122037">
      <w:bodyDiv w:val="1"/>
      <w:marLeft w:val="0"/>
      <w:marRight w:val="0"/>
      <w:marTop w:val="0"/>
      <w:marBottom w:val="0"/>
      <w:divBdr>
        <w:top w:val="none" w:sz="0" w:space="0" w:color="auto"/>
        <w:left w:val="none" w:sz="0" w:space="0" w:color="auto"/>
        <w:bottom w:val="none" w:sz="0" w:space="0" w:color="auto"/>
        <w:right w:val="none" w:sz="0" w:space="0" w:color="auto"/>
      </w:divBdr>
      <w:divsChild>
        <w:div w:id="1175458980">
          <w:marLeft w:val="0"/>
          <w:marRight w:val="0"/>
          <w:marTop w:val="0"/>
          <w:marBottom w:val="0"/>
          <w:divBdr>
            <w:top w:val="none" w:sz="0" w:space="0" w:color="auto"/>
            <w:left w:val="none" w:sz="0" w:space="0" w:color="auto"/>
            <w:bottom w:val="none" w:sz="0" w:space="0" w:color="auto"/>
            <w:right w:val="none" w:sz="0" w:space="0" w:color="auto"/>
          </w:divBdr>
        </w:div>
        <w:div w:id="1458455082">
          <w:marLeft w:val="0"/>
          <w:marRight w:val="0"/>
          <w:marTop w:val="0"/>
          <w:marBottom w:val="0"/>
          <w:divBdr>
            <w:top w:val="none" w:sz="0" w:space="0" w:color="auto"/>
            <w:left w:val="none" w:sz="0" w:space="0" w:color="auto"/>
            <w:bottom w:val="none" w:sz="0" w:space="0" w:color="auto"/>
            <w:right w:val="none" w:sz="0" w:space="0" w:color="auto"/>
          </w:divBdr>
        </w:div>
        <w:div w:id="1504320408">
          <w:marLeft w:val="0"/>
          <w:marRight w:val="0"/>
          <w:marTop w:val="0"/>
          <w:marBottom w:val="0"/>
          <w:divBdr>
            <w:top w:val="none" w:sz="0" w:space="0" w:color="auto"/>
            <w:left w:val="none" w:sz="0" w:space="0" w:color="auto"/>
            <w:bottom w:val="none" w:sz="0" w:space="0" w:color="auto"/>
            <w:right w:val="none" w:sz="0" w:space="0" w:color="auto"/>
          </w:divBdr>
        </w:div>
        <w:div w:id="852961182">
          <w:marLeft w:val="0"/>
          <w:marRight w:val="0"/>
          <w:marTop w:val="0"/>
          <w:marBottom w:val="0"/>
          <w:divBdr>
            <w:top w:val="none" w:sz="0" w:space="0" w:color="auto"/>
            <w:left w:val="none" w:sz="0" w:space="0" w:color="auto"/>
            <w:bottom w:val="none" w:sz="0" w:space="0" w:color="auto"/>
            <w:right w:val="none" w:sz="0" w:space="0" w:color="auto"/>
          </w:divBdr>
        </w:div>
      </w:divsChild>
    </w:div>
    <w:div w:id="1547372166">
      <w:bodyDiv w:val="1"/>
      <w:marLeft w:val="0"/>
      <w:marRight w:val="0"/>
      <w:marTop w:val="0"/>
      <w:marBottom w:val="0"/>
      <w:divBdr>
        <w:top w:val="none" w:sz="0" w:space="0" w:color="auto"/>
        <w:left w:val="none" w:sz="0" w:space="0" w:color="auto"/>
        <w:bottom w:val="none" w:sz="0" w:space="0" w:color="auto"/>
        <w:right w:val="none" w:sz="0" w:space="0" w:color="auto"/>
      </w:divBdr>
      <w:divsChild>
        <w:div w:id="230502712">
          <w:marLeft w:val="0"/>
          <w:marRight w:val="0"/>
          <w:marTop w:val="0"/>
          <w:marBottom w:val="0"/>
          <w:divBdr>
            <w:top w:val="none" w:sz="0" w:space="0" w:color="auto"/>
            <w:left w:val="none" w:sz="0" w:space="0" w:color="auto"/>
            <w:bottom w:val="none" w:sz="0" w:space="0" w:color="auto"/>
            <w:right w:val="none" w:sz="0" w:space="0" w:color="auto"/>
          </w:divBdr>
        </w:div>
        <w:div w:id="1517423326">
          <w:marLeft w:val="0"/>
          <w:marRight w:val="0"/>
          <w:marTop w:val="0"/>
          <w:marBottom w:val="0"/>
          <w:divBdr>
            <w:top w:val="none" w:sz="0" w:space="0" w:color="auto"/>
            <w:left w:val="none" w:sz="0" w:space="0" w:color="auto"/>
            <w:bottom w:val="none" w:sz="0" w:space="0" w:color="auto"/>
            <w:right w:val="none" w:sz="0" w:space="0" w:color="auto"/>
          </w:divBdr>
        </w:div>
        <w:div w:id="38166675">
          <w:marLeft w:val="0"/>
          <w:marRight w:val="0"/>
          <w:marTop w:val="0"/>
          <w:marBottom w:val="0"/>
          <w:divBdr>
            <w:top w:val="none" w:sz="0" w:space="0" w:color="auto"/>
            <w:left w:val="none" w:sz="0" w:space="0" w:color="auto"/>
            <w:bottom w:val="none" w:sz="0" w:space="0" w:color="auto"/>
            <w:right w:val="none" w:sz="0" w:space="0" w:color="auto"/>
          </w:divBdr>
        </w:div>
        <w:div w:id="448162649">
          <w:marLeft w:val="0"/>
          <w:marRight w:val="0"/>
          <w:marTop w:val="0"/>
          <w:marBottom w:val="0"/>
          <w:divBdr>
            <w:top w:val="none" w:sz="0" w:space="0" w:color="auto"/>
            <w:left w:val="none" w:sz="0" w:space="0" w:color="auto"/>
            <w:bottom w:val="none" w:sz="0" w:space="0" w:color="auto"/>
            <w:right w:val="none" w:sz="0" w:space="0" w:color="auto"/>
          </w:divBdr>
        </w:div>
      </w:divsChild>
    </w:div>
    <w:div w:id="1552380759">
      <w:bodyDiv w:val="1"/>
      <w:marLeft w:val="0"/>
      <w:marRight w:val="0"/>
      <w:marTop w:val="0"/>
      <w:marBottom w:val="0"/>
      <w:divBdr>
        <w:top w:val="none" w:sz="0" w:space="0" w:color="auto"/>
        <w:left w:val="none" w:sz="0" w:space="0" w:color="auto"/>
        <w:bottom w:val="none" w:sz="0" w:space="0" w:color="auto"/>
        <w:right w:val="none" w:sz="0" w:space="0" w:color="auto"/>
      </w:divBdr>
    </w:div>
    <w:div w:id="1583561879">
      <w:bodyDiv w:val="1"/>
      <w:marLeft w:val="0"/>
      <w:marRight w:val="0"/>
      <w:marTop w:val="0"/>
      <w:marBottom w:val="0"/>
      <w:divBdr>
        <w:top w:val="none" w:sz="0" w:space="0" w:color="auto"/>
        <w:left w:val="none" w:sz="0" w:space="0" w:color="auto"/>
        <w:bottom w:val="none" w:sz="0" w:space="0" w:color="auto"/>
        <w:right w:val="none" w:sz="0" w:space="0" w:color="auto"/>
      </w:divBdr>
    </w:div>
    <w:div w:id="1642689908">
      <w:bodyDiv w:val="1"/>
      <w:marLeft w:val="0"/>
      <w:marRight w:val="0"/>
      <w:marTop w:val="0"/>
      <w:marBottom w:val="0"/>
      <w:divBdr>
        <w:top w:val="none" w:sz="0" w:space="0" w:color="auto"/>
        <w:left w:val="none" w:sz="0" w:space="0" w:color="auto"/>
        <w:bottom w:val="none" w:sz="0" w:space="0" w:color="auto"/>
        <w:right w:val="none" w:sz="0" w:space="0" w:color="auto"/>
      </w:divBdr>
    </w:div>
    <w:div w:id="1643728107">
      <w:bodyDiv w:val="1"/>
      <w:marLeft w:val="0"/>
      <w:marRight w:val="0"/>
      <w:marTop w:val="0"/>
      <w:marBottom w:val="0"/>
      <w:divBdr>
        <w:top w:val="none" w:sz="0" w:space="0" w:color="auto"/>
        <w:left w:val="none" w:sz="0" w:space="0" w:color="auto"/>
        <w:bottom w:val="none" w:sz="0" w:space="0" w:color="auto"/>
        <w:right w:val="none" w:sz="0" w:space="0" w:color="auto"/>
      </w:divBdr>
    </w:div>
    <w:div w:id="1964380174">
      <w:bodyDiv w:val="1"/>
      <w:marLeft w:val="0"/>
      <w:marRight w:val="0"/>
      <w:marTop w:val="0"/>
      <w:marBottom w:val="0"/>
      <w:divBdr>
        <w:top w:val="none" w:sz="0" w:space="0" w:color="auto"/>
        <w:left w:val="none" w:sz="0" w:space="0" w:color="auto"/>
        <w:bottom w:val="none" w:sz="0" w:space="0" w:color="auto"/>
        <w:right w:val="none" w:sz="0" w:space="0" w:color="auto"/>
      </w:divBdr>
    </w:div>
    <w:div w:id="2041348006">
      <w:bodyDiv w:val="1"/>
      <w:marLeft w:val="0"/>
      <w:marRight w:val="0"/>
      <w:marTop w:val="0"/>
      <w:marBottom w:val="0"/>
      <w:divBdr>
        <w:top w:val="none" w:sz="0" w:space="0" w:color="auto"/>
        <w:left w:val="none" w:sz="0" w:space="0" w:color="auto"/>
        <w:bottom w:val="none" w:sz="0" w:space="0" w:color="auto"/>
        <w:right w:val="none" w:sz="0" w:space="0" w:color="auto"/>
      </w:divBdr>
      <w:divsChild>
        <w:div w:id="1853373816">
          <w:marLeft w:val="0"/>
          <w:marRight w:val="0"/>
          <w:marTop w:val="0"/>
          <w:marBottom w:val="0"/>
          <w:divBdr>
            <w:top w:val="none" w:sz="0" w:space="0" w:color="auto"/>
            <w:left w:val="none" w:sz="0" w:space="0" w:color="auto"/>
            <w:bottom w:val="none" w:sz="0" w:space="0" w:color="auto"/>
            <w:right w:val="none" w:sz="0" w:space="0" w:color="auto"/>
          </w:divBdr>
        </w:div>
        <w:div w:id="1044525938">
          <w:marLeft w:val="0"/>
          <w:marRight w:val="0"/>
          <w:marTop w:val="0"/>
          <w:marBottom w:val="0"/>
          <w:divBdr>
            <w:top w:val="none" w:sz="0" w:space="0" w:color="auto"/>
            <w:left w:val="none" w:sz="0" w:space="0" w:color="auto"/>
            <w:bottom w:val="none" w:sz="0" w:space="0" w:color="auto"/>
            <w:right w:val="none" w:sz="0" w:space="0" w:color="auto"/>
          </w:divBdr>
        </w:div>
        <w:div w:id="610623211">
          <w:marLeft w:val="0"/>
          <w:marRight w:val="0"/>
          <w:marTop w:val="0"/>
          <w:marBottom w:val="0"/>
          <w:divBdr>
            <w:top w:val="none" w:sz="0" w:space="0" w:color="auto"/>
            <w:left w:val="none" w:sz="0" w:space="0" w:color="auto"/>
            <w:bottom w:val="none" w:sz="0" w:space="0" w:color="auto"/>
            <w:right w:val="none" w:sz="0" w:space="0" w:color="auto"/>
          </w:divBdr>
        </w:div>
        <w:div w:id="84695669">
          <w:marLeft w:val="0"/>
          <w:marRight w:val="0"/>
          <w:marTop w:val="0"/>
          <w:marBottom w:val="0"/>
          <w:divBdr>
            <w:top w:val="none" w:sz="0" w:space="0" w:color="auto"/>
            <w:left w:val="none" w:sz="0" w:space="0" w:color="auto"/>
            <w:bottom w:val="none" w:sz="0" w:space="0" w:color="auto"/>
            <w:right w:val="none" w:sz="0" w:space="0" w:color="auto"/>
          </w:divBdr>
        </w:div>
        <w:div w:id="1701858868">
          <w:marLeft w:val="0"/>
          <w:marRight w:val="0"/>
          <w:marTop w:val="0"/>
          <w:marBottom w:val="0"/>
          <w:divBdr>
            <w:top w:val="none" w:sz="0" w:space="0" w:color="auto"/>
            <w:left w:val="none" w:sz="0" w:space="0" w:color="auto"/>
            <w:bottom w:val="none" w:sz="0" w:space="0" w:color="auto"/>
            <w:right w:val="none" w:sz="0" w:space="0" w:color="auto"/>
          </w:divBdr>
        </w:div>
        <w:div w:id="767820680">
          <w:marLeft w:val="0"/>
          <w:marRight w:val="0"/>
          <w:marTop w:val="0"/>
          <w:marBottom w:val="0"/>
          <w:divBdr>
            <w:top w:val="none" w:sz="0" w:space="0" w:color="auto"/>
            <w:left w:val="none" w:sz="0" w:space="0" w:color="auto"/>
            <w:bottom w:val="none" w:sz="0" w:space="0" w:color="auto"/>
            <w:right w:val="none" w:sz="0" w:space="0" w:color="auto"/>
          </w:divBdr>
        </w:div>
      </w:divsChild>
    </w:div>
    <w:div w:id="20801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D1%80%D0%B8%D1%81%D1%82%D0%BE%D1%82%D0%B5%D0%BB%D1%8C" TargetMode="External"/><Relationship Id="rId117" Type="http://schemas.openxmlformats.org/officeDocument/2006/relationships/hyperlink" Target="http://ru.wikipedia.org/wiki/2002" TargetMode="External"/><Relationship Id="rId21" Type="http://schemas.openxmlformats.org/officeDocument/2006/relationships/hyperlink" Target="http://ru.wikipedia.org/wiki/%D0%94%D1%80%D0%B5%D0%B2%D0%BD%D0%B8%D0%B9_%D0%9A%D0%B8%D1%82%D0%B0%D0%B9" TargetMode="External"/><Relationship Id="rId42" Type="http://schemas.openxmlformats.org/officeDocument/2006/relationships/hyperlink" Target="http://ru.wikipedia.org/wiki/XIX_%D0%B2%D0%B5%D0%BA" TargetMode="External"/><Relationship Id="rId47" Type="http://schemas.openxmlformats.org/officeDocument/2006/relationships/hyperlink" Target="http://ru.wikipedia.org/wiki/XVIII_%D0%B2%D0%B5%D0%BA" TargetMode="External"/><Relationship Id="rId63" Type="http://schemas.openxmlformats.org/officeDocument/2006/relationships/hyperlink" Target="http://ru.wikipedia.org/wiki/%D0%90._%D0%AF._%D0%91%D0%BE%D1%8F%D1%80%D1%81%D0%BA%D0%B8%D0%B9" TargetMode="External"/><Relationship Id="rId68" Type="http://schemas.openxmlformats.org/officeDocument/2006/relationships/hyperlink" Target="http://ru.wikipedia.org/wiki/%D0%A3%D1%80%D0%BB%D0%B0%D0%BD%D0%B8%D1%81,_%D0%91%D0%BE%D1%80%D0%B8%D1%81_%D0%A6%D0%B5%D0%B7%D0%B0%D1%80%D0%B5%D0%B2%D0%B8%D1%87" TargetMode="External"/><Relationship Id="rId84" Type="http://schemas.openxmlformats.org/officeDocument/2006/relationships/hyperlink" Target="http://www.demographia.ru" TargetMode="External"/><Relationship Id="rId89" Type="http://schemas.openxmlformats.org/officeDocument/2006/relationships/hyperlink" Target="http://ru.wikipedia.org/wiki/%D0%93%D1%80%D0%B0%D0%B6%D0%B4%D0%B0%D0%BD%D1%81%D0%BA%D0%B0%D1%8F_%D0%B2%D0%BE%D0%B9%D0%BD%D0%B0_%D0%B2_%D0%A0%D0%BE%D1%81%D1%81%D0%B8%D0%B8" TargetMode="External"/><Relationship Id="rId112" Type="http://schemas.openxmlformats.org/officeDocument/2006/relationships/hyperlink" Target="http://ru.wikipedia.org/wiki/1980-%D0%B5" TargetMode="External"/><Relationship Id="rId133" Type="http://schemas.openxmlformats.org/officeDocument/2006/relationships/chart" Target="charts/chart3.xml"/><Relationship Id="rId138" Type="http://schemas.openxmlformats.org/officeDocument/2006/relationships/hyperlink" Target="http://www.gks.ru/wps/wcm/connect/rosstat/rosstatsite/main/population/demography/" TargetMode="External"/><Relationship Id="rId16" Type="http://schemas.openxmlformats.org/officeDocument/2006/relationships/hyperlink" Target="http://ru.wikipedia.org/wiki/%D0%92%D0%BE%D1%81%D0%BF%D1%80%D0%BE%D0%B8%D0%B7%D0%B2%D0%BE%D0%B4%D1%81%D1%82%D0%B2%D0%BE_%D0%BD%D0%B0%D1%81%D0%B5%D0%BB%D0%B5%D0%BD%D0%B8%D1%8F" TargetMode="External"/><Relationship Id="rId107" Type="http://schemas.openxmlformats.org/officeDocument/2006/relationships/hyperlink" Target="http://ru.wikipedia.org/wiki/%D0%A1%D1%83%D0%BC%D0%BC%D0%B0%D1%80%D0%BD%D1%8B%D0%B9_%D0%BA%D0%BE%D1%8D%D1%84%D1%84%D0%B8%D1%86%D0%B8%D0%B5%D0%BD%D1%82_%D1%80%D0%BE%D0%B6%D0%B4%D0%B0%D0%B5%D0%BC%D0%BE%D1%81%D1%82%D0%B8" TargetMode="External"/><Relationship Id="rId11" Type="http://schemas.openxmlformats.org/officeDocument/2006/relationships/hyperlink" Target="http://ru.wikipedia.org/wiki/%D0%92%D0%BE%D1%81%D0%BF%D1%80%D0%BE%D0%B8%D0%B7%D0%B2%D0%BE%D0%B4%D1%81%D1%82%D0%B2%D0%BE_%D0%BD%D0%B0%D1%81%D0%B5%D0%BB%D0%B5%D0%BD%D0%B8%D1%8F" TargetMode="External"/><Relationship Id="rId32" Type="http://schemas.openxmlformats.org/officeDocument/2006/relationships/hyperlink" Target="http://ru.wikipedia.org/wiki/%D0%A1%D0%BC%D0%B5%D1%80%D1%82%D0%BD%D0%BE%D1%81%D1%82%D1%8C" TargetMode="External"/><Relationship Id="rId37" Type="http://schemas.openxmlformats.org/officeDocument/2006/relationships/hyperlink" Target="http://ru.wikipedia.org/wiki/%D0%93%D0%B0%D0%BB%D0%BB%D0%B5%D0%B9" TargetMode="External"/><Relationship Id="rId53" Type="http://schemas.openxmlformats.org/officeDocument/2006/relationships/hyperlink" Target="http://ru.wikipedia.org/wiki/%D0%92%D0%BE%D1%81%D0%BF%D1%80%D0%BE%D0%B8%D0%B7%D0%B2%D0%BE%D0%B4%D1%81%D1%82%D0%B2%D0%BE_%D0%BD%D0%B0%D1%81%D0%B5%D0%BB%D0%B5%D0%BD%D0%B8%D1%8F" TargetMode="External"/><Relationship Id="rId58" Type="http://schemas.openxmlformats.org/officeDocument/2006/relationships/hyperlink" Target="http://ru.wikipedia.org/wiki/%D0%AD%D0%BA%D0%BE%D0%BD%D0%BE%D0%BC%D0%B8%D0%BA%D0%B0" TargetMode="External"/><Relationship Id="rId74" Type="http://schemas.openxmlformats.org/officeDocument/2006/relationships/hyperlink" Target="http://ru.wikipedia.org/wiki/%D0%98%D0%BD%D1%81%D1%82%D0%B8%D1%82%D1%83%D1%82_%D1%81%D0%BE%D1%86%D0%B8%D0%B0%D0%BB%D1%8C%D0%BD%D0%BE-%D1%8D%D0%BA%D0%BE%D0%BD%D0%BE%D0%BC%D0%B8%D1%87%D0%B5%D1%81%D0%BA%D0%B8%D1%85_%D0%BF%D1%80%D0%BE%D0%B1%D0%BB%D0%B5%D0%BC_%D0%BD%D0%B0%D1%80%D0%BE%D0%B4%D0%BE%D0%BD%D0%B0%D1%81%D0%B5%D0%BB%D0%B5%D0%BD%D0%B8%D1%8F_%D0%A0%D0%90%D0%9D" TargetMode="External"/><Relationship Id="rId79" Type="http://schemas.openxmlformats.org/officeDocument/2006/relationships/hyperlink" Target="http://ru.wikipedia.org/wiki/%D0%AD%D0%BA%D0%BE%D0%BD%D0%BE%D0%BC%D0%B8%D1%87%D0%B5%D1%81%D0%BA%D0%B8%D0%B9_%D1%84%D0%B0%D0%BA%D1%83%D0%BB%D1%8C%D1%82%D0%B5%D1%82_%D0%9C%D0%93%D0%A3" TargetMode="External"/><Relationship Id="rId102" Type="http://schemas.openxmlformats.org/officeDocument/2006/relationships/image" Target="media/image5.jpeg"/><Relationship Id="rId123" Type="http://schemas.openxmlformats.org/officeDocument/2006/relationships/image" Target="media/image6.png"/><Relationship Id="rId128" Type="http://schemas.openxmlformats.org/officeDocument/2006/relationships/package" Target="embeddings/_____Microsoft_Office_Excel1.xlsx"/><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ru.wikipedia.org/wiki/1917" TargetMode="External"/><Relationship Id="rId95" Type="http://schemas.openxmlformats.org/officeDocument/2006/relationships/hyperlink" Target="http://ru.wikipedia.org/wiki/%D0%9A%D0%BE%D0%BB%D0%BB%D0%B5%D0%BA%D1%82%D0%B8%D0%B2%D0%B8%D0%B7%D0%B0%D1%86%D0%B8%D1%8F" TargetMode="External"/><Relationship Id="rId22" Type="http://schemas.openxmlformats.org/officeDocument/2006/relationships/hyperlink" Target="http://ru.wikipedia.org/wiki/%D0%A1%D1%80%D0%B5%D0%B4%D0%BD%D0%B5%D0%B2%D0%B5%D0%BA%D0%BE%D0%B2%D1%8C%D0%B5" TargetMode="External"/><Relationship Id="rId27" Type="http://schemas.openxmlformats.org/officeDocument/2006/relationships/image" Target="media/image2.jpeg"/><Relationship Id="rId43" Type="http://schemas.openxmlformats.org/officeDocument/2006/relationships/hyperlink" Target="http://ru.wikipedia.org/wiki/%D0%A1%D0%A8%D0%90" TargetMode="External"/><Relationship Id="rId48" Type="http://schemas.openxmlformats.org/officeDocument/2006/relationships/hyperlink" Target="http://ru.wikipedia.org/wiki/%D0%9B%D0%BE%D0%BC%D0%BE%D0%BD%D0%BE%D1%81%D0%BE%D0%B2,_%D0%9C%D0%B8%D1%85%D0%B0%D0%B8%D0%BB_%D0%92%D0%B0%D1%81%D0%B8%D0%BB%D1%8C%D0%B5%D0%B2%D0%B8%D1%87" TargetMode="External"/><Relationship Id="rId64" Type="http://schemas.openxmlformats.org/officeDocument/2006/relationships/hyperlink" Target="http://ru.wikipedia.org/wiki/%D0%A6%D0%A1%D0%A3" TargetMode="External"/><Relationship Id="rId69" Type="http://schemas.openxmlformats.org/officeDocument/2006/relationships/hyperlink" Target="http://ru.wikipedia.org/wiki/%D0%98%D0%BD%D1%81%D1%82%D0%B8%D1%82%D1%83%D1%82_%D1%8D%D0%BA%D0%BE%D0%BD%D0%BE%D0%BC%D0%B8%D0%BA%D0%B8_%D0%90%D0%9D_%D0%A1%D0%A1%D0%A1%D0%A0" TargetMode="External"/><Relationship Id="rId113" Type="http://schemas.openxmlformats.org/officeDocument/2006/relationships/hyperlink" Target="http://ru.wikipedia.org/wiki/1990-%D0%B5" TargetMode="External"/><Relationship Id="rId118" Type="http://schemas.openxmlformats.org/officeDocument/2006/relationships/hyperlink" Target="http://ru.wikipedia.org/wiki/%D0%9F%D1%80%D0%BE%D0%B3%D1%80%D0%B0%D0%BC%D0%BC%D0%B0_%D1%80%D0%B0%D0%B7%D0%B2%D0%B8%D1%82%D0%B8%D1%8F_%D0%9E%D0%9E%D0%9D" TargetMode="External"/><Relationship Id="rId134" Type="http://schemas.openxmlformats.org/officeDocument/2006/relationships/chart" Target="charts/chart4.xml"/><Relationship Id="rId139" Type="http://schemas.openxmlformats.org/officeDocument/2006/relationships/hyperlink" Target="http://ru.wikipedia.org/wiki/%D0%A0%D0%BE%D1%81%D1%81%D1%82%D0%B0%D1%82" TargetMode="External"/><Relationship Id="rId80" Type="http://schemas.openxmlformats.org/officeDocument/2006/relationships/hyperlink" Target="http://ru.wikipedia.org/w/index.php?title=%D0%98%D0%BD%D1%81%D1%82%D0%B8%D1%82%D1%83%D1%82_%D0%B4%D0%B5%D0%BC%D0%BE%D0%B3%D1%80%D0%B0%D1%84%D0%B8%D0%B8,_%D0%BC%D0%B8%D0%B3%D1%80%D0%B0%D1%86%D0%B8%D0%B8_%D0%B8_%D1%80%D0%B5%D0%B3%D0%B8%D0%BE%D0%BD%D0%B0%D0%BB%D1%8C%D0%BD%D0%BE%D0%B3%D0%BE_%D1%80%D0%B0%D0%B7%D0%B2%D0%B8%D1%82%D0%B8%D1%8F&amp;action=edit&amp;redlink=1" TargetMode="External"/><Relationship Id="rId85" Type="http://schemas.openxmlformats.org/officeDocument/2006/relationships/hyperlink" Target="http://ru.wikipedia.org/wiki/XX_%D0%B2%D0%B5%D0%BA" TargetMode="External"/><Relationship Id="rId3" Type="http://schemas.openxmlformats.org/officeDocument/2006/relationships/styles" Target="styles.xml"/><Relationship Id="rId12" Type="http://schemas.openxmlformats.org/officeDocument/2006/relationships/hyperlink" Target="http://ru.wikipedia.org/wiki/%D0%9C%D0%B8%D0%B3%D1%80%D0%B0%D1%86%D0%B8%D1%8F_%D0%BD%D0%B0%D1%81%D0%B5%D0%BB%D0%B5%D0%BD%D0%B8%D1%8F" TargetMode="External"/><Relationship Id="rId17" Type="http://schemas.openxmlformats.org/officeDocument/2006/relationships/hyperlink" Target="http://ru.wikipedia.org/wiki/%D0%94%D0%B5%D0%BC%D0%BE%D0%B3%D1%80%D0%B0%D1%84%D0%B8%D1%87%D0%B5%D1%81%D0%BA%D0%B0%D1%8F_%D0%BF%D0%BE%D0%BB%D0%B8%D1%82%D0%B8%D0%BA%D0%B0" TargetMode="External"/><Relationship Id="rId25" Type="http://schemas.openxmlformats.org/officeDocument/2006/relationships/hyperlink" Target="http://ru.wikipedia.org/wiki/%D0%9F%D0%BB%D0%B0%D1%82%D0%BE%D0%BD" TargetMode="External"/><Relationship Id="rId33" Type="http://schemas.openxmlformats.org/officeDocument/2006/relationships/hyperlink" Target="http://ru.wikipedia.org/wiki/XVIII_%D0%B2%D0%B5%D0%BA" TargetMode="External"/><Relationship Id="rId38" Type="http://schemas.openxmlformats.org/officeDocument/2006/relationships/hyperlink" Target="http://ru.wikipedia.org/wiki/%D0%91%D1%80%D0%B5%D1%81%D0%BB%D0%B0%D0%B2%D0%BB%D1%8C" TargetMode="External"/><Relationship Id="rId46" Type="http://schemas.openxmlformats.org/officeDocument/2006/relationships/hyperlink" Target="http://ru.wikipedia.org/wiki/%D0%A0%D0%BE%D1%81%D1%81%D0%B8%D1%8F" TargetMode="External"/><Relationship Id="rId59" Type="http://schemas.openxmlformats.org/officeDocument/2006/relationships/hyperlink" Target="http://ru.wikipedia.org/wiki/1970-%D0%B5" TargetMode="External"/><Relationship Id="rId67" Type="http://schemas.openxmlformats.org/officeDocument/2006/relationships/hyperlink" Target="http://ru.wikipedia.org/wiki/%D0%9C%D0%93%D0%A3" TargetMode="External"/><Relationship Id="rId103" Type="http://schemas.openxmlformats.org/officeDocument/2006/relationships/hyperlink" Target="http://ru.wikipedia.org/wiki/%D0%92%D0%B8%D1%88%D0%BD%D0%B5%D0%B2%D1%81%D0%BA%D0%B8%D0%B9,_%D0%90%D0%BD%D0%B0%D1%82%D0%BE%D0%BB%D0%B8%D0%B9_%D0%93%D1%80%D0%B8%D0%B3%D0%BE%D1%80%D1%8C%D0%B5%D0%B2%D0%B8%D1%87" TargetMode="External"/><Relationship Id="rId108" Type="http://schemas.openxmlformats.org/officeDocument/2006/relationships/hyperlink" Target="http://ru.wikipedia.org/wiki/1925" TargetMode="External"/><Relationship Id="rId116" Type="http://schemas.openxmlformats.org/officeDocument/2006/relationships/hyperlink" Target="http://ru.wikipedia.org/wiki/1989" TargetMode="External"/><Relationship Id="rId124" Type="http://schemas.openxmlformats.org/officeDocument/2006/relationships/image" Target="media/image7.jpeg"/><Relationship Id="rId129" Type="http://schemas.openxmlformats.org/officeDocument/2006/relationships/image" Target="media/image11.png"/><Relationship Id="rId137" Type="http://schemas.openxmlformats.org/officeDocument/2006/relationships/hyperlink" Target="http://demoscope.ru/" TargetMode="External"/><Relationship Id="rId20" Type="http://schemas.openxmlformats.org/officeDocument/2006/relationships/hyperlink" Target="http://ru.wikipedia.org/wiki/%D0%90%D0%BD%D1%82%D0%B8%D1%87%D0%BD%D0%BE%D1%81%D1%82%D1%8C" TargetMode="External"/><Relationship Id="rId41" Type="http://schemas.openxmlformats.org/officeDocument/2006/relationships/hyperlink" Target="http://ru.wikipedia.org/wiki/XVIII_%D0%B2%D0%B5%D0%BA" TargetMode="External"/><Relationship Id="rId54" Type="http://schemas.openxmlformats.org/officeDocument/2006/relationships/hyperlink" Target="http://ru.wikipedia.org/wiki/XIX_%D0%B2%D0%B5%D0%BA" TargetMode="External"/><Relationship Id="rId62" Type="http://schemas.openxmlformats.org/officeDocument/2006/relationships/hyperlink" Target="http://ru.wikipedia.org/wiki/%D0%A1%D0%B5%D0%BC%D1%91%D0%BD%D0%BE%D0%B2-%D0%A2%D1%8F%D0%BD-%D0%A8%D0%B0%D0%BD%D1%81%D0%BA%D0%B8%D0%B9,_%D0%9F%D1%91%D1%82%D1%80_%D0%9F%D0%B5%D1%82%D1%80%D0%BE%D0%B2%D0%B8%D1%87" TargetMode="External"/><Relationship Id="rId70" Type="http://schemas.openxmlformats.org/officeDocument/2006/relationships/hyperlink" Target="http://ru.wikipedia.org/wiki/1976" TargetMode="External"/><Relationship Id="rId75" Type="http://schemas.openxmlformats.org/officeDocument/2006/relationships/hyperlink" Target="http://ru.wikipedia.org/wiki/%D0%A0%D0%90%D0%9D" TargetMode="External"/><Relationship Id="rId83" Type="http://schemas.openxmlformats.org/officeDocument/2006/relationships/hyperlink" Target="http://ru.wikipedia.org/wiki/%D0%9C%D0%93%D0%A3" TargetMode="External"/><Relationship Id="rId88" Type="http://schemas.openxmlformats.org/officeDocument/2006/relationships/hyperlink" Target="http://ru.wikipedia.org/wiki/1918" TargetMode="External"/><Relationship Id="rId91" Type="http://schemas.openxmlformats.org/officeDocument/2006/relationships/hyperlink" Target="http://ru.wikipedia.org/wiki/1922" TargetMode="External"/><Relationship Id="rId96" Type="http://schemas.openxmlformats.org/officeDocument/2006/relationships/hyperlink" Target="http://ru.wikipedia.org/wiki/%D0%A1%D1%82%D0%B0%D0%BB%D0%B8%D0%BD%D1%81%D0%BA%D0%B8%D0%B5_%D1%80%D0%B5%D0%BF%D1%80%D0%B5%D1%81%D1%81%D0%B8%D0%B8" TargetMode="External"/><Relationship Id="rId111" Type="http://schemas.openxmlformats.org/officeDocument/2006/relationships/hyperlink" Target="http://ru.wikipedia.org/wiki/1955_%D0%B3%D0%BE%D0%B4" TargetMode="External"/><Relationship Id="rId132" Type="http://schemas.openxmlformats.org/officeDocument/2006/relationships/chart" Target="charts/chart2.xml"/><Relationship Id="rId140" Type="http://schemas.openxmlformats.org/officeDocument/2006/relationships/hyperlink" Target="http://demographia.ru/articles_N/index.html?idR=20&amp;idArt=76" TargetMode="Externa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7%D0%B8%D1%81%D0%BB%D0%B5%D0%BD%D0%BD%D0%BE%D1%81%D1%82%D1%8C_%D0%BD%D0%B0%D1%81%D0%B5%D0%BB%D0%B5%D0%BD%D0%B8%D1%8F" TargetMode="External"/><Relationship Id="rId23" Type="http://schemas.openxmlformats.org/officeDocument/2006/relationships/hyperlink" Target="http://ru.wikipedia.org/wiki/%D0%A7%D0%B8%D1%81%D0%BB%D0%B5%D0%BD%D0%BD%D0%BE%D1%81%D1%82%D1%8C_%D0%BD%D0%B0%D1%81%D0%B5%D0%BB%D0%B5%D0%BD%D0%B8%D1%8F" TargetMode="External"/><Relationship Id="rId28" Type="http://schemas.openxmlformats.org/officeDocument/2006/relationships/image" Target="media/image3.jpeg"/><Relationship Id="rId36" Type="http://schemas.openxmlformats.org/officeDocument/2006/relationships/hyperlink" Target="http://ru.wikipedia.org/wiki/1693_%D0%B3%D0%BE%D0%B4" TargetMode="External"/><Relationship Id="rId49" Type="http://schemas.openxmlformats.org/officeDocument/2006/relationships/hyperlink" Target="http://ru.wikipedia.org/wiki/XIX_%D0%B2%D0%B5%D0%BA" TargetMode="External"/><Relationship Id="rId57" Type="http://schemas.openxmlformats.org/officeDocument/2006/relationships/hyperlink" Target="http://ru.wikipedia.org/wiki/1930-%D0%B5" TargetMode="External"/><Relationship Id="rId106" Type="http://schemas.openxmlformats.org/officeDocument/2006/relationships/hyperlink" Target="http://ru.wikipedia.org/wiki/2000_%D0%B3%D0%BE%D0%B4" TargetMode="External"/><Relationship Id="rId114" Type="http://schemas.openxmlformats.org/officeDocument/2006/relationships/hyperlink" Target="http://ru.wikipedia.org/wiki/%D0%92%D1%81%D0%B5%D1%80%D0%BE%D1%81%D1%81%D0%B8%D0%B9%D1%81%D0%BA%D0%B0%D1%8F_%D0%BF%D0%B5%D1%80%D0%B5%D0%BF%D0%B8%D1%81%D1%8C_%D0%BD%D0%B0%D1%81%D0%B5%D0%BB%D0%B5%D0%BD%D0%B8%D1%8F_%282002%29" TargetMode="External"/><Relationship Id="rId119" Type="http://schemas.openxmlformats.org/officeDocument/2006/relationships/hyperlink" Target="http://ru.wikipedia.org/wiki/%D0%9E%D0%9E%D0%9D" TargetMode="External"/><Relationship Id="rId127" Type="http://schemas.openxmlformats.org/officeDocument/2006/relationships/image" Target="media/image10.emf"/><Relationship Id="rId10" Type="http://schemas.openxmlformats.org/officeDocument/2006/relationships/hyperlink" Target="http://ru.wikipedia.org/wiki/%D0%9D%D0%B0%D1%83%D0%BA%D0%B0" TargetMode="External"/><Relationship Id="rId31" Type="http://schemas.openxmlformats.org/officeDocument/2006/relationships/hyperlink" Target="http://ru.wikipedia.org/wiki/%D0%A0%D0%BE%D0%B6%D0%B4%D0%B0%D0%B5%D0%BC%D0%BE%D1%81%D1%82%D1%8C" TargetMode="External"/><Relationship Id="rId44" Type="http://schemas.openxmlformats.org/officeDocument/2006/relationships/hyperlink" Target="http://ru.wikipedia.org/wiki/%D0%9F%D0%B5%D1%80%D0%B5%D0%BF%D0%B8%D1%81%D1%8C_%D0%BD%D0%B0%D1%81%D0%B5%D0%BB%D0%B5%D0%BD%D0%B8%D1%8F" TargetMode="External"/><Relationship Id="rId52" Type="http://schemas.openxmlformats.org/officeDocument/2006/relationships/hyperlink" Target="http://ru.wikipedia.org/wiki/%D0%A4%D1%80%D0%B0%D0%BD%D1%86%D0%B8%D1%8F" TargetMode="External"/><Relationship Id="rId60" Type="http://schemas.openxmlformats.org/officeDocument/2006/relationships/hyperlink" Target="http://ru.wikipedia.org/wiki/%D0%9E%D0%9E%D0%9D" TargetMode="External"/><Relationship Id="rId65" Type="http://schemas.openxmlformats.org/officeDocument/2006/relationships/hyperlink" Target="http://ru.wikipedia.org/w/index.php?title=%D0%92%D0%BE%D0%BB%D0%BA%D0%BE%D0%B2,_%D0%90%D0%BD%D0%B4%D1%80%D0%B5%D0%B9_%D0%93%D0%B0%D0%B2%D1%80%D0%B8%D0%BB%D0%BE%D0%B2%D0%B8%D1%87&amp;action=edit&amp;redlink=1" TargetMode="External"/><Relationship Id="rId73" Type="http://schemas.openxmlformats.org/officeDocument/2006/relationships/hyperlink" Target="http://ru.wikipedia.org/wiki/%D0%A1%D0%BB%D1%83%D0%B6%D0%B5%D0%B1%D0%BD%D0%B0%D1%8F:BookSources/5852700053" TargetMode="External"/><Relationship Id="rId78" Type="http://schemas.openxmlformats.org/officeDocument/2006/relationships/hyperlink" Target="http://ru.wikipedia.org/wiki/%D0%A0%D0%BE%D1%81%D1%81%D1%82%D0%B0%D1%82" TargetMode="External"/><Relationship Id="rId81" Type="http://schemas.openxmlformats.org/officeDocument/2006/relationships/hyperlink" Target="http://ru.wikipedia.org/wiki/%C4%E5%EC%EE%E3%F0%E0%F4%E8%FF" TargetMode="External"/><Relationship Id="rId86" Type="http://schemas.openxmlformats.org/officeDocument/2006/relationships/hyperlink" Target="http://ru.wikipedia.org/wiki/%D0%9F%D0%B5%D1%80%D0%B2%D0%B0%D1%8F_%D0%BC%D0%B8%D1%80%D0%BE%D0%B2%D0%B0%D1%8F_%D0%B2%D0%BE%D0%B9%D0%BD%D0%B0" TargetMode="External"/><Relationship Id="rId94" Type="http://schemas.openxmlformats.org/officeDocument/2006/relationships/hyperlink" Target="http://ru.wikipedia.org/wiki/1933" TargetMode="External"/><Relationship Id="rId99" Type="http://schemas.openxmlformats.org/officeDocument/2006/relationships/hyperlink" Target="http://ru.wikipedia.org/wiki/%D0%92%D1%82%D0%BE%D1%80%D0%B0%D1%8F_%D0%BC%D0%B8%D1%80%D0%BE%D0%B2%D0%B0%D1%8F_%D0%B2%D0%BE%D0%B9%D0%BD%D0%B0" TargetMode="External"/><Relationship Id="rId101" Type="http://schemas.openxmlformats.org/officeDocument/2006/relationships/hyperlink" Target="http://ru.wikipedia.org/wiki/%D0%93%D0%BE%D0%BB%D0%BE%D0%B4_%D0%B2_%D0%A1%D0%A1%D0%A1%D0%A0_1946%E2%80%941947" TargetMode="External"/><Relationship Id="rId122" Type="http://schemas.openxmlformats.org/officeDocument/2006/relationships/hyperlink" Target="http://ru.wikipedia.org/wiki/2012_%D0%B3%D0%BE%D0%B4" TargetMode="External"/><Relationship Id="rId130" Type="http://schemas.openxmlformats.org/officeDocument/2006/relationships/chart" Target="charts/chart1.xml"/><Relationship Id="rId135" Type="http://schemas.openxmlformats.org/officeDocument/2006/relationships/chart" Target="charts/chart5.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4%D1%80%D0%B5%D0%B2%D0%BD%D0%B5%D0%B3%D1%80%D0%B5%D1%87%D0%B5%D1%81%D0%BA%D0%B8%D0%B9_%D1%8F%D0%B7%D1%8B%D0%BA" TargetMode="External"/><Relationship Id="rId13" Type="http://schemas.openxmlformats.org/officeDocument/2006/relationships/hyperlink" Target="http://ru.wikipedia.org/wiki/%D0%A7%D0%B8%D1%81%D0%BB%D0%B5%D0%BD%D0%BD%D0%BE%D1%81%D1%82%D1%8C_%D0%BD%D0%B0%D1%81%D0%B5%D0%BB%D0%B5%D0%BD%D0%B8%D1%8F" TargetMode="External"/><Relationship Id="rId18" Type="http://schemas.openxmlformats.org/officeDocument/2006/relationships/image" Target="media/image1.jpeg"/><Relationship Id="rId39" Type="http://schemas.openxmlformats.org/officeDocument/2006/relationships/hyperlink" Target="http://ru.wikipedia.org/wiki/%D0%92%D1%80%D0%BE%D1%86%D0%BB%D0%B0%D0%B2" TargetMode="External"/><Relationship Id="rId109" Type="http://schemas.openxmlformats.org/officeDocument/2006/relationships/hyperlink" Target="http://ru.wikipedia.org/wiki/1955_%D0%B3%D0%BE%D0%B4" TargetMode="External"/><Relationship Id="rId34" Type="http://schemas.openxmlformats.org/officeDocument/2006/relationships/hyperlink" Target="http://ru.wikipedia.org/wiki/%D0%93%D1%80%D0%B0%D1%83%D0%BD%D1%82,_%D0%94%D0%B6%D0%BE%D0%BD" TargetMode="External"/><Relationship Id="rId50" Type="http://schemas.openxmlformats.org/officeDocument/2006/relationships/hyperlink" Target="http://ru.wikipedia.org/wiki/XIX_%D0%B2%D0%B5%D0%BA" TargetMode="External"/><Relationship Id="rId55" Type="http://schemas.openxmlformats.org/officeDocument/2006/relationships/hyperlink" Target="http://ru.wikipedia.org/wiki/%D0%92%D0%BE%D1%81%D0%BF%D1%80%D0%BE%D0%B8%D0%B7%D0%B2%D0%BE%D0%B4%D1%81%D1%82%D0%B2%D0%BE_%D0%BD%D0%B0%D1%81%D0%B5%D0%BB%D0%B5%D0%BD%D0%B8%D1%8F" TargetMode="External"/><Relationship Id="rId76" Type="http://schemas.openxmlformats.org/officeDocument/2006/relationships/hyperlink" Target="http://ru.wikipedia.org/wiki/%D0%98%D0%BD%D1%81%D1%82%D0%B8%D1%82%D1%83%D1%82_%D0%B4%D0%B5%D0%BC%D0%BE%D0%B3%D1%80%D0%B0%D1%84%D0%B8%D0%B8_%D0%93%D0%A3-%D0%92%D0%A8%D0%AD" TargetMode="External"/><Relationship Id="rId97" Type="http://schemas.openxmlformats.org/officeDocument/2006/relationships/hyperlink" Target="http://ru.wikipedia.org/wiki/1930" TargetMode="External"/><Relationship Id="rId104" Type="http://schemas.openxmlformats.org/officeDocument/2006/relationships/hyperlink" Target="http://ru.wikipedia.org/wiki/XX_%D0%B2%D0%B5%D0%BA" TargetMode="External"/><Relationship Id="rId120" Type="http://schemas.openxmlformats.org/officeDocument/2006/relationships/hyperlink" Target="http://ru.wikipedia.org/wiki/2025_%D0%B3%D0%BE%D0%B4" TargetMode="External"/><Relationship Id="rId125" Type="http://schemas.openxmlformats.org/officeDocument/2006/relationships/image" Target="media/image8.jpeg"/><Relationship Id="rId141" Type="http://schemas.openxmlformats.org/officeDocument/2006/relationships/hyperlink" Target="http://demography.academic.ru" TargetMode="External"/><Relationship Id="rId7" Type="http://schemas.openxmlformats.org/officeDocument/2006/relationships/endnotes" Target="endnotes.xml"/><Relationship Id="rId71" Type="http://schemas.openxmlformats.org/officeDocument/2006/relationships/hyperlink" Target="http://ru.wikipedia.org/w/index.php?title=%D0%94%D0%B5%D0%BC%D0%BE%D0%B3%D1%80%D0%B0%D1%84%D0%B8%D1%87%D0%B5%D1%81%D0%BA%D0%B8%D0%B9_%D1%8D%D0%BD%D1%86%D0%B8%D0%BA%D0%BB%D0%BE%D0%BF%D0%B5%D0%B4%D0%B8%D1%87%D0%B5%D1%81%D0%BA%D0%B8%D0%B9_%D1%81%D0%BB%D0%BE%D0%B2%D0%B0%D1%80%D1%8C&amp;action=edit&amp;redlink=1" TargetMode="External"/><Relationship Id="rId92" Type="http://schemas.openxmlformats.org/officeDocument/2006/relationships/hyperlink" Target="http://ru.wikipedia.org/wiki/%D0%93%D0%BE%D0%BB%D0%BE%D0%B4_%D0%B2_%D0%A1%D0%A1%D0%A1%D0%A0_1932%E2%80%941933" TargetMode="Externa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hyperlink" Target="http://ru.wikipedia.org/wiki/%D0%9A%D0%BE%D0%BD%D1%84%D1%83%D1%86%D0%B8%D0%B9" TargetMode="External"/><Relationship Id="rId40" Type="http://schemas.openxmlformats.org/officeDocument/2006/relationships/hyperlink" Target="http://ru.wikipedia.org/wiki/%D0%A1%D0%BC%D0%B5%D1%80%D1%82%D0%BD%D0%BE%D1%81%D1%82%D1%8C" TargetMode="External"/><Relationship Id="rId45" Type="http://schemas.openxmlformats.org/officeDocument/2006/relationships/hyperlink" Target="http://ru.wikipedia.org/wiki/1790" TargetMode="External"/><Relationship Id="rId66" Type="http://schemas.openxmlformats.org/officeDocument/2006/relationships/hyperlink" Target="http://ru.wikipedia.org/w/index.php?title=%D0%92%D0%B0%D0%BB%D0%B5%D0%BD%D1%82%D0%B5%D0%B9,_%D0%94%D0%BC%D0%B8%D1%82%D1%80%D0%B8%D0%B9_%D0%98%D0%B3%D0%BD%D0%B0%D1%82%D1%8C%D0%B5%D0%B2%D0%B8%D1%87&amp;action=edit&amp;redlink=1" TargetMode="External"/><Relationship Id="rId87" Type="http://schemas.openxmlformats.org/officeDocument/2006/relationships/hyperlink" Target="http://ru.wikipedia.org/wiki/1914" TargetMode="External"/><Relationship Id="rId110" Type="http://schemas.openxmlformats.org/officeDocument/2006/relationships/hyperlink" Target="http://ru.wikipedia.org/wiki/1925" TargetMode="External"/><Relationship Id="rId115" Type="http://schemas.openxmlformats.org/officeDocument/2006/relationships/hyperlink" Target="http://ru.wikipedia.org/wiki/2002_%D0%B3%D0%BE%D0%B4" TargetMode="External"/><Relationship Id="rId131" Type="http://schemas.openxmlformats.org/officeDocument/2006/relationships/image" Target="media/image12.jpeg"/><Relationship Id="rId136" Type="http://schemas.openxmlformats.org/officeDocument/2006/relationships/hyperlink" Target="http://demoscope.ru/weekly/2007/0305/analit05.php" TargetMode="External"/><Relationship Id="rId61" Type="http://schemas.openxmlformats.org/officeDocument/2006/relationships/hyperlink" Target="http://ru.wikipedia.org/wiki/XX_%D0%B2%D0%B5%D0%BA" TargetMode="External"/><Relationship Id="rId82" Type="http://schemas.openxmlformats.org/officeDocument/2006/relationships/hyperlink" Target="http://www.socio.msu.ru/?s=main&amp;p=chair-i" TargetMode="External"/><Relationship Id="rId19" Type="http://schemas.openxmlformats.org/officeDocument/2006/relationships/hyperlink" Target="http://ru.wikipedia.org/wiki/%D0%A2%D0%B0%D0%B1%D1%83" TargetMode="External"/><Relationship Id="rId14" Type="http://schemas.openxmlformats.org/officeDocument/2006/relationships/hyperlink" Target="http://ru.wikipedia.org/wiki/%D0%94%D0%B0%D0%BD%D0%BD%D1%8B%D0%B5" TargetMode="External"/><Relationship Id="rId30" Type="http://schemas.openxmlformats.org/officeDocument/2006/relationships/hyperlink" Target="http://ru.wikipedia.org/wiki/%D0%A7%D0%B8%D1%81%D0%BB%D0%B5%D0%BD%D0%BD%D0%BE%D1%81%D1%82%D1%8C_%D0%BD%D0%B0%D1%81%D0%B5%D0%BB%D0%B5%D0%BD%D0%B8%D1%8F" TargetMode="External"/><Relationship Id="rId35" Type="http://schemas.openxmlformats.org/officeDocument/2006/relationships/hyperlink" Target="http://ru.wikipedia.org/w/index.php?title=%D0%A2%D0%B0%D0%B1%D0%BB%D0%B8%D1%86%D0%B0_%D1%81%D0%BC%D0%B5%D1%80%D1%82%D0%BD%D0%BE%D1%81%D1%82%D0%B8&amp;action=edit&amp;redlink=1" TargetMode="External"/><Relationship Id="rId56" Type="http://schemas.openxmlformats.org/officeDocument/2006/relationships/hyperlink" Target="http://ru.wikipedia.org/wiki/1920-%D0%B5" TargetMode="External"/><Relationship Id="rId77" Type="http://schemas.openxmlformats.org/officeDocument/2006/relationships/hyperlink" Target="http://ru.wikipedia.org/wiki/%D0%93%D0%A3-%D0%92%D0%A8%D0%AD" TargetMode="External"/><Relationship Id="rId100" Type="http://schemas.openxmlformats.org/officeDocument/2006/relationships/hyperlink" Target="http://ru.wikipedia.org/wiki/%D0%94%D0%B5%D0%BF%D0%BE%D1%80%D1%82%D0%B0%D1%86%D0%B8%D1%8F_%D0%BD%D0%B0%D1%80%D0%BE%D0%B4%D0%BE%D0%B2_%D0%B2_%D0%A1%D0%A1%D0%A1%D0%A0" TargetMode="External"/><Relationship Id="rId105" Type="http://schemas.openxmlformats.org/officeDocument/2006/relationships/hyperlink" Target="http://ru.wikipedia.org/wiki/1925" TargetMode="External"/><Relationship Id="rId126" Type="http://schemas.openxmlformats.org/officeDocument/2006/relationships/image" Target="media/image9.jpeg"/><Relationship Id="rId8" Type="http://schemas.openxmlformats.org/officeDocument/2006/relationships/hyperlink" Target="http://ru.wikipedia.org/wiki/%D0%94%D1%80%D0%B5%D0%B2%D0%BD%D0%B5%D0%B3%D1%80%D0%B5%D1%87%D0%B5%D1%81%D0%BA%D0%B8%D0%B9_%D1%8F%D0%B7%D1%8B%D0%BA" TargetMode="External"/><Relationship Id="rId51" Type="http://schemas.openxmlformats.org/officeDocument/2006/relationships/hyperlink" Target="http://ru.wikipedia.org/wiki/%D0%93%D0%B5%D1%80%D0%BC%D0%B0%D0%BD%D0%B8%D1%8F" TargetMode="External"/><Relationship Id="rId72" Type="http://schemas.openxmlformats.org/officeDocument/2006/relationships/hyperlink" Target="http://ru.wikipedia.org/wiki/%D0%A1%D0%BE%D0%B2%D0%B5%D1%82%D1%81%D0%BA%D0%B0%D1%8F_%D1%8D%D0%BD%D1%86%D0%B8%D0%BA%D0%BB%D0%BE%D0%BF%D0%B5%D0%B4%D0%B8%D1%8F" TargetMode="External"/><Relationship Id="rId93" Type="http://schemas.openxmlformats.org/officeDocument/2006/relationships/hyperlink" Target="http://ru.wikipedia.org/wiki/1932" TargetMode="External"/><Relationship Id="rId98" Type="http://schemas.openxmlformats.org/officeDocument/2006/relationships/hyperlink" Target="http://ru.wikipedia.org/wiki/1953" TargetMode="External"/><Relationship Id="rId121" Type="http://schemas.openxmlformats.org/officeDocument/2006/relationships/hyperlink" Target="http://ru.wikipedia.org/wiki/2011_%D0%B3%D0%BE%D0%B4" TargetMode="External"/><Relationship Id="rId14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A0%D0%BE%D1%81%D1%81%D1%82%D0%B0%D1%82" TargetMode="External"/><Relationship Id="rId1" Type="http://schemas.openxmlformats.org/officeDocument/2006/relationships/hyperlink" Target="http://www.gks.ru/wps/wcm/connect/rosstat/rosstatsite/main/population/demograph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radarChart>
        <c:radarStyle val="marker"/>
        <c:ser>
          <c:idx val="0"/>
          <c:order val="0"/>
          <c:tx>
            <c:strRef>
              <c:f>Лист1!$B$1</c:f>
              <c:strCache>
                <c:ptCount val="1"/>
                <c:pt idx="0">
                  <c:v>Столбец2</c:v>
                </c:pt>
              </c:strCache>
            </c:strRef>
          </c:tx>
          <c:marker>
            <c:symbol val="none"/>
          </c:marker>
          <c:cat>
            <c:strRef>
              <c:f>Лист1!$A$2:$A$6</c:f>
              <c:strCache>
                <c:ptCount val="5"/>
                <c:pt idx="0">
                  <c:v>2010 г</c:v>
                </c:pt>
                <c:pt idx="1">
                  <c:v>2011г</c:v>
                </c:pt>
                <c:pt idx="2">
                  <c:v>2012г</c:v>
                </c:pt>
                <c:pt idx="3">
                  <c:v>2009г</c:v>
                </c:pt>
                <c:pt idx="4">
                  <c:v>2008г</c:v>
                </c:pt>
              </c:strCache>
            </c:strRef>
          </c:cat>
          <c:val>
            <c:numRef>
              <c:f>Лист1!$B$2:$B$6</c:f>
              <c:numCache>
                <c:formatCode>General</c:formatCode>
                <c:ptCount val="5"/>
                <c:pt idx="0">
                  <c:v>15</c:v>
                </c:pt>
                <c:pt idx="1">
                  <c:v>19</c:v>
                </c:pt>
                <c:pt idx="2">
                  <c:v>24</c:v>
                </c:pt>
                <c:pt idx="3">
                  <c:v>10</c:v>
                </c:pt>
                <c:pt idx="4">
                  <c:v>3</c:v>
                </c:pt>
              </c:numCache>
            </c:numRef>
          </c:val>
        </c:ser>
        <c:ser>
          <c:idx val="1"/>
          <c:order val="1"/>
          <c:tx>
            <c:strRef>
              <c:f>Лист1!$C$1</c:f>
              <c:strCache>
                <c:ptCount val="1"/>
                <c:pt idx="0">
                  <c:v>Столбец1</c:v>
                </c:pt>
              </c:strCache>
            </c:strRef>
          </c:tx>
          <c:marker>
            <c:symbol val="none"/>
          </c:marker>
          <c:cat>
            <c:strRef>
              <c:f>Лист1!$A$2:$A$6</c:f>
              <c:strCache>
                <c:ptCount val="5"/>
                <c:pt idx="0">
                  <c:v>2010 г</c:v>
                </c:pt>
                <c:pt idx="1">
                  <c:v>2011г</c:v>
                </c:pt>
                <c:pt idx="2">
                  <c:v>2012г</c:v>
                </c:pt>
                <c:pt idx="3">
                  <c:v>2009г</c:v>
                </c:pt>
                <c:pt idx="4">
                  <c:v>2008г</c:v>
                </c:pt>
              </c:strCache>
            </c:strRef>
          </c:cat>
          <c:val>
            <c:numRef>
              <c:f>Лист1!$C$2:$C$6</c:f>
              <c:numCache>
                <c:formatCode>General</c:formatCode>
                <c:ptCount val="5"/>
                <c:pt idx="0">
                  <c:v>0</c:v>
                </c:pt>
                <c:pt idx="1">
                  <c:v>0</c:v>
                </c:pt>
                <c:pt idx="2">
                  <c:v>0</c:v>
                </c:pt>
                <c:pt idx="3">
                  <c:v>0</c:v>
                </c:pt>
                <c:pt idx="4">
                  <c:v>0</c:v>
                </c:pt>
              </c:numCache>
            </c:numRef>
          </c:val>
        </c:ser>
        <c:axId val="76883072"/>
        <c:axId val="76884608"/>
      </c:radarChart>
      <c:catAx>
        <c:axId val="76883072"/>
        <c:scaling>
          <c:orientation val="minMax"/>
        </c:scaling>
        <c:axPos val="b"/>
        <c:majorGridlines/>
        <c:numFmt formatCode="dd/mm/yyyy" sourceLinked="1"/>
        <c:tickLblPos val="nextTo"/>
        <c:crossAx val="76884608"/>
        <c:crosses val="autoZero"/>
        <c:auto val="1"/>
        <c:lblAlgn val="ctr"/>
        <c:lblOffset val="100"/>
      </c:catAx>
      <c:valAx>
        <c:axId val="76884608"/>
        <c:scaling>
          <c:orientation val="minMax"/>
        </c:scaling>
        <c:axPos val="l"/>
        <c:majorGridlines/>
        <c:numFmt formatCode="General" sourceLinked="1"/>
        <c:majorTickMark val="cross"/>
        <c:tickLblPos val="nextTo"/>
        <c:crossAx val="76883072"/>
        <c:crosses val="autoZero"/>
        <c:crossBetween val="between"/>
      </c:valAx>
    </c:plotArea>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333333333333753E-2"/>
          <c:y val="8.241758241758243E-2"/>
          <c:w val="0.76000000000000301"/>
          <c:h val="0.80769230769230771"/>
        </c:manualLayout>
      </c:layout>
      <c:bar3DChart>
        <c:barDir val="col"/>
        <c:grouping val="clustered"/>
        <c:ser>
          <c:idx val="0"/>
          <c:order val="0"/>
          <c:tx>
            <c:strRef>
              <c:f>Sheet1!$A$2</c:f>
              <c:strCache>
                <c:ptCount val="1"/>
                <c:pt idx="0">
                  <c:v>2 ребенка</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20</c:v>
                </c:pt>
              </c:numCache>
            </c:numRef>
          </c:val>
        </c:ser>
        <c:ser>
          <c:idx val="1"/>
          <c:order val="1"/>
          <c:tx>
            <c:strRef>
              <c:f>Sheet1!$A$3</c:f>
              <c:strCache>
                <c:ptCount val="1"/>
                <c:pt idx="0">
                  <c:v>3 ребенка</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9</c:v>
                </c:pt>
              </c:numCache>
            </c:numRef>
          </c:val>
        </c:ser>
        <c:ser>
          <c:idx val="2"/>
          <c:order val="2"/>
          <c:tx>
            <c:strRef>
              <c:f>Sheet1!$A$4</c:f>
              <c:strCache>
                <c:ptCount val="1"/>
                <c:pt idx="0">
                  <c:v>1 ребенок</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6</c:v>
                </c:pt>
              </c:numCache>
            </c:numRef>
          </c:val>
        </c:ser>
        <c:ser>
          <c:idx val="3"/>
          <c:order val="3"/>
          <c:tx>
            <c:strRef>
              <c:f>Sheet1!$A$5</c:f>
              <c:strCache>
                <c:ptCount val="1"/>
                <c:pt idx="0">
                  <c:v>не хочу детей</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c:v>5</c:v>
                </c:pt>
              </c:numCache>
            </c:numRef>
          </c:val>
        </c:ser>
        <c:gapDepth val="0"/>
        <c:shape val="box"/>
        <c:axId val="43786624"/>
        <c:axId val="43788160"/>
        <c:axId val="0"/>
      </c:bar3DChart>
      <c:catAx>
        <c:axId val="43786624"/>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43788160"/>
        <c:crosses val="autoZero"/>
        <c:auto val="1"/>
        <c:lblAlgn val="ctr"/>
        <c:lblOffset val="100"/>
        <c:tickLblSkip val="1"/>
        <c:tickMarkSkip val="1"/>
      </c:catAx>
      <c:valAx>
        <c:axId val="43788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43786624"/>
        <c:crosses val="autoZero"/>
        <c:crossBetween val="between"/>
      </c:valAx>
      <c:spPr>
        <a:noFill/>
        <a:ln w="25400">
          <a:noFill/>
        </a:ln>
      </c:spPr>
    </c:plotArea>
    <c:legend>
      <c:legendPos val="r"/>
      <c:layout>
        <c:manualLayout>
          <c:xMode val="edge"/>
          <c:yMode val="edge"/>
          <c:x val="0.83428571428571463"/>
          <c:y val="4.8191344502989222E-4"/>
          <c:w val="0.15809523809523957"/>
          <c:h val="0.78899177076549665"/>
        </c:manualLayout>
      </c:layout>
      <c:spPr>
        <a:noFill/>
        <a:ln w="3175">
          <a:solidFill>
            <a:srgbClr val="000000"/>
          </a:solidFill>
          <a:prstDash val="solid"/>
        </a:ln>
      </c:spPr>
      <c:txPr>
        <a:bodyPr/>
        <a:lstStyle/>
        <a:p>
          <a:pPr>
            <a:defRPr b="0"/>
          </a:pPr>
          <a:endParaRPr lang="ru-RU"/>
        </a:p>
      </c:tx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930790774058305E-2"/>
          <c:y val="0.1430161638767638"/>
          <c:w val="0.72137923192814191"/>
          <c:h val="0.35194550132810787"/>
        </c:manualLayout>
      </c:layout>
      <c:bar3DChart>
        <c:barDir val="col"/>
        <c:grouping val="clustered"/>
        <c:ser>
          <c:idx val="0"/>
          <c:order val="0"/>
          <c:tx>
            <c:strRef>
              <c:f>Sheet1!$A$2</c:f>
              <c:strCache>
                <c:ptCount val="1"/>
                <c:pt idx="0">
                  <c:v>нет</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22</c:v>
                </c:pt>
              </c:numCache>
            </c:numRef>
          </c:val>
        </c:ser>
        <c:ser>
          <c:idx val="1"/>
          <c:order val="1"/>
          <c:tx>
            <c:strRef>
              <c:f>Sheet1!$A$3</c:f>
              <c:strCache>
                <c:ptCount val="1"/>
                <c:pt idx="0">
                  <c:v>да</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18</c:v>
                </c:pt>
              </c:numCache>
            </c:numRef>
          </c:val>
        </c:ser>
        <c:ser>
          <c:idx val="2"/>
          <c:order val="2"/>
          <c:tx>
            <c:strRef>
              <c:f>Sheet1!$A$4</c:f>
              <c:strCache>
                <c:ptCount val="1"/>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numCache>
            </c:numRef>
          </c:val>
        </c:ser>
        <c:gapDepth val="0"/>
        <c:shape val="box"/>
        <c:axId val="43842560"/>
        <c:axId val="77009664"/>
        <c:axId val="0"/>
      </c:bar3DChart>
      <c:catAx>
        <c:axId val="43842560"/>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77009664"/>
        <c:crosses val="autoZero"/>
        <c:auto val="1"/>
        <c:lblAlgn val="ctr"/>
        <c:lblOffset val="100"/>
        <c:tickLblSkip val="1"/>
        <c:tickMarkSkip val="1"/>
      </c:catAx>
      <c:valAx>
        <c:axId val="770096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43842560"/>
        <c:crosses val="autoZero"/>
        <c:crossBetween val="between"/>
      </c:valAx>
      <c:spPr>
        <a:noFill/>
        <a:ln w="25400">
          <a:noFill/>
        </a:ln>
      </c:spPr>
    </c:plotArea>
    <c:legend>
      <c:legendPos val="r"/>
      <c:legendEntry>
        <c:idx val="2"/>
        <c:delete val="1"/>
      </c:legendEntry>
      <c:layout>
        <c:manualLayout>
          <c:xMode val="edge"/>
          <c:yMode val="edge"/>
          <c:x val="0.81108829568788565"/>
          <c:y val="0.19671823984873937"/>
          <c:w val="0.15903749395946581"/>
          <c:h val="0.23806280142135042"/>
        </c:manualLayout>
      </c:layout>
      <c:spPr>
        <a:noFill/>
        <a:ln w="3175">
          <a:solidFill>
            <a:srgbClr val="000000"/>
          </a:solidFill>
          <a:prstDash val="solid"/>
        </a:ln>
      </c:spPr>
      <c:txPr>
        <a:bodyPr/>
        <a:lstStyle/>
        <a:p>
          <a:pPr>
            <a:defRPr b="0"/>
          </a:pPr>
          <a:endParaRPr lang="ru-RU"/>
        </a:p>
      </c:txPr>
    </c:legend>
    <c:plotVisOnly val="1"/>
    <c:dispBlanksAs val="gap"/>
  </c:chart>
  <c:spPr>
    <a:noFill/>
    <a:ln>
      <a:noFill/>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098908689045462E-2"/>
          <c:y val="9.2859428428020266E-2"/>
          <c:w val="0.78097345132743368"/>
          <c:h val="0.72035981261836379"/>
        </c:manualLayout>
      </c:layout>
      <c:bar3DChart>
        <c:barDir val="col"/>
        <c:grouping val="clustered"/>
        <c:ser>
          <c:idx val="0"/>
          <c:order val="0"/>
          <c:tx>
            <c:strRef>
              <c:f>Sheet1!$A$2</c:f>
              <c:strCache>
                <c:ptCount val="1"/>
                <c:pt idx="0">
                  <c:v>да</c:v>
                </c:pt>
              </c:strCache>
            </c:strRef>
          </c:tx>
          <c:spPr>
            <a:solidFill>
              <a:srgbClr val="9999FF"/>
            </a:solidFill>
            <a:ln w="15992">
              <a:solidFill>
                <a:srgbClr val="000000"/>
              </a:solidFill>
              <a:prstDash val="solid"/>
            </a:ln>
          </c:spPr>
          <c:cat>
            <c:numRef>
              <c:f>Sheet1!$B$1:$E$1</c:f>
              <c:numCache>
                <c:formatCode>General</c:formatCode>
                <c:ptCount val="4"/>
              </c:numCache>
            </c:numRef>
          </c:cat>
          <c:val>
            <c:numRef>
              <c:f>Sheet1!$B$2:$E$2</c:f>
              <c:numCache>
                <c:formatCode>General</c:formatCode>
                <c:ptCount val="4"/>
                <c:pt idx="0">
                  <c:v>22</c:v>
                </c:pt>
              </c:numCache>
            </c:numRef>
          </c:val>
        </c:ser>
        <c:ser>
          <c:idx val="1"/>
          <c:order val="1"/>
          <c:tx>
            <c:strRef>
              <c:f>Sheet1!$A$3</c:f>
              <c:strCache>
                <c:ptCount val="1"/>
                <c:pt idx="0">
                  <c:v>нет</c:v>
                </c:pt>
              </c:strCache>
            </c:strRef>
          </c:tx>
          <c:spPr>
            <a:solidFill>
              <a:srgbClr val="993366"/>
            </a:solidFill>
            <a:ln w="15992">
              <a:solidFill>
                <a:srgbClr val="000000"/>
              </a:solidFill>
              <a:prstDash val="solid"/>
            </a:ln>
          </c:spPr>
          <c:cat>
            <c:numRef>
              <c:f>Sheet1!$B$1:$E$1</c:f>
              <c:numCache>
                <c:formatCode>General</c:formatCode>
                <c:ptCount val="4"/>
              </c:numCache>
            </c:numRef>
          </c:cat>
          <c:val>
            <c:numRef>
              <c:f>Sheet1!$B$3:$E$3</c:f>
              <c:numCache>
                <c:formatCode>General</c:formatCode>
                <c:ptCount val="4"/>
                <c:pt idx="0">
                  <c:v>17</c:v>
                </c:pt>
              </c:numCache>
            </c:numRef>
          </c:val>
        </c:ser>
        <c:ser>
          <c:idx val="2"/>
          <c:order val="2"/>
          <c:tx>
            <c:strRef>
              <c:f>Sheet1!$A$4</c:f>
              <c:strCache>
                <c:ptCount val="1"/>
                <c:pt idx="0">
                  <c:v>не знаю</c:v>
                </c:pt>
              </c:strCache>
            </c:strRef>
          </c:tx>
          <c:spPr>
            <a:solidFill>
              <a:srgbClr val="FFFFCC"/>
            </a:solidFill>
            <a:ln w="15992">
              <a:solidFill>
                <a:srgbClr val="000000"/>
              </a:solidFill>
              <a:prstDash val="solid"/>
            </a:ln>
          </c:spPr>
          <c:cat>
            <c:numRef>
              <c:f>Sheet1!$B$1:$E$1</c:f>
              <c:numCache>
                <c:formatCode>General</c:formatCode>
                <c:ptCount val="4"/>
              </c:numCache>
            </c:numRef>
          </c:cat>
          <c:val>
            <c:numRef>
              <c:f>Sheet1!$B$4:$E$4</c:f>
              <c:numCache>
                <c:formatCode>General</c:formatCode>
                <c:ptCount val="4"/>
                <c:pt idx="0">
                  <c:v>1</c:v>
                </c:pt>
              </c:numCache>
            </c:numRef>
          </c:val>
        </c:ser>
        <c:gapDepth val="0"/>
        <c:shape val="box"/>
        <c:axId val="77043968"/>
        <c:axId val="77058048"/>
        <c:axId val="0"/>
      </c:bar3DChart>
      <c:catAx>
        <c:axId val="77043968"/>
        <c:scaling>
          <c:orientation val="minMax"/>
        </c:scaling>
        <c:axPos val="b"/>
        <c:numFmt formatCode="General" sourceLinked="1"/>
        <c:tickLblPos val="low"/>
        <c:spPr>
          <a:ln w="3998">
            <a:solidFill>
              <a:srgbClr val="000000"/>
            </a:solidFill>
            <a:prstDash val="solid"/>
          </a:ln>
        </c:spPr>
        <c:txPr>
          <a:bodyPr rot="0" vert="horz"/>
          <a:lstStyle/>
          <a:p>
            <a:pPr>
              <a:defRPr/>
            </a:pPr>
            <a:endParaRPr lang="ru-RU"/>
          </a:p>
        </c:txPr>
        <c:crossAx val="77058048"/>
        <c:crosses val="autoZero"/>
        <c:auto val="1"/>
        <c:lblAlgn val="ctr"/>
        <c:lblOffset val="100"/>
        <c:tickLblSkip val="1"/>
        <c:tickMarkSkip val="1"/>
      </c:catAx>
      <c:valAx>
        <c:axId val="77058048"/>
        <c:scaling>
          <c:orientation val="minMax"/>
        </c:scaling>
        <c:axPos val="l"/>
        <c:majorGridlines>
          <c:spPr>
            <a:ln w="3998">
              <a:solidFill>
                <a:srgbClr val="000000"/>
              </a:solidFill>
              <a:prstDash val="solid"/>
            </a:ln>
          </c:spPr>
        </c:majorGridlines>
        <c:numFmt formatCode="General" sourceLinked="1"/>
        <c:tickLblPos val="nextTo"/>
        <c:spPr>
          <a:ln w="3998">
            <a:solidFill>
              <a:srgbClr val="000000"/>
            </a:solidFill>
            <a:prstDash val="solid"/>
          </a:ln>
        </c:spPr>
        <c:txPr>
          <a:bodyPr rot="0" vert="horz"/>
          <a:lstStyle/>
          <a:p>
            <a:pPr>
              <a:defRPr/>
            </a:pPr>
            <a:endParaRPr lang="ru-RU"/>
          </a:p>
        </c:txPr>
        <c:crossAx val="77043968"/>
        <c:crosses val="autoZero"/>
        <c:crossBetween val="between"/>
      </c:valAx>
      <c:spPr>
        <a:noFill/>
        <a:ln w="31985">
          <a:noFill/>
        </a:ln>
      </c:spPr>
    </c:plotArea>
    <c:legend>
      <c:legendPos val="r"/>
      <c:layout>
        <c:manualLayout>
          <c:xMode val="edge"/>
          <c:yMode val="edge"/>
          <c:x val="0.7254437767647467"/>
          <c:y val="0.26384571493780784"/>
          <c:w val="0.13120378044849723"/>
          <c:h val="0.40080680132374963"/>
        </c:manualLayout>
      </c:layout>
      <c:spPr>
        <a:noFill/>
        <a:ln w="3998">
          <a:solidFill>
            <a:srgbClr val="000000"/>
          </a:solidFill>
          <a:prstDash val="solid"/>
        </a:ln>
      </c:spPr>
      <c:txPr>
        <a:bodyPr/>
        <a:lstStyle/>
        <a:p>
          <a:pPr>
            <a:defRPr sz="1400" b="0"/>
          </a:pPr>
          <a:endParaRPr lang="ru-RU"/>
        </a:p>
      </c:txPr>
    </c:legend>
    <c:plotVisOnly val="1"/>
    <c:dispBlanksAs val="gap"/>
  </c:chart>
  <c:spPr>
    <a:noFill/>
    <a:ln>
      <a:no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950995939244618"/>
          <c:y val="0.1117193129560968"/>
          <c:w val="0.5386875418221122"/>
          <c:h val="0.7943054106188574"/>
        </c:manualLayout>
      </c:layout>
      <c:bar3DChart>
        <c:barDir val="col"/>
        <c:grouping val="clustered"/>
        <c:ser>
          <c:idx val="0"/>
          <c:order val="0"/>
          <c:tx>
            <c:strRef>
              <c:f>Sheet1!$A$2</c:f>
              <c:strCache>
                <c:ptCount val="1"/>
                <c:pt idx="0">
                  <c:v>жилищный вопрос</c:v>
                </c:pt>
              </c:strCache>
            </c:strRef>
          </c:tx>
          <c:spPr>
            <a:solidFill>
              <a:srgbClr val="9999FF"/>
            </a:solidFill>
            <a:ln w="15992">
              <a:solidFill>
                <a:srgbClr val="000000"/>
              </a:solidFill>
              <a:prstDash val="solid"/>
            </a:ln>
          </c:spPr>
          <c:cat>
            <c:numRef>
              <c:f>Sheet1!$B$1:$E$1</c:f>
              <c:numCache>
                <c:formatCode>General</c:formatCode>
                <c:ptCount val="4"/>
              </c:numCache>
            </c:numRef>
          </c:cat>
          <c:val>
            <c:numRef>
              <c:f>Sheet1!$B$2:$E$2</c:f>
              <c:numCache>
                <c:formatCode>General</c:formatCode>
                <c:ptCount val="4"/>
                <c:pt idx="0">
                  <c:v>17</c:v>
                </c:pt>
              </c:numCache>
            </c:numRef>
          </c:val>
        </c:ser>
        <c:ser>
          <c:idx val="1"/>
          <c:order val="1"/>
          <c:tx>
            <c:strRef>
              <c:f>Sheet1!$A$3</c:f>
              <c:strCache>
                <c:ptCount val="1"/>
                <c:pt idx="0">
                  <c:v>малообеспеченность</c:v>
                </c:pt>
              </c:strCache>
            </c:strRef>
          </c:tx>
          <c:spPr>
            <a:solidFill>
              <a:srgbClr val="993366"/>
            </a:solidFill>
            <a:ln w="15992">
              <a:solidFill>
                <a:srgbClr val="000000"/>
              </a:solidFill>
              <a:prstDash val="solid"/>
            </a:ln>
          </c:spPr>
          <c:cat>
            <c:numRef>
              <c:f>Sheet1!$B$1:$E$1</c:f>
              <c:numCache>
                <c:formatCode>General</c:formatCode>
                <c:ptCount val="4"/>
              </c:numCache>
            </c:numRef>
          </c:cat>
          <c:val>
            <c:numRef>
              <c:f>Sheet1!$B$3:$E$3</c:f>
              <c:numCache>
                <c:formatCode>General</c:formatCode>
                <c:ptCount val="4"/>
                <c:pt idx="0">
                  <c:v>11</c:v>
                </c:pt>
              </c:numCache>
            </c:numRef>
          </c:val>
        </c:ser>
        <c:ser>
          <c:idx val="2"/>
          <c:order val="2"/>
          <c:tx>
            <c:strRef>
              <c:f>Sheet1!$A$4</c:f>
              <c:strCache>
                <c:ptCount val="1"/>
                <c:pt idx="0">
                  <c:v>слабая социальная поддержка</c:v>
                </c:pt>
              </c:strCache>
            </c:strRef>
          </c:tx>
          <c:spPr>
            <a:solidFill>
              <a:srgbClr val="FFFFCC"/>
            </a:solidFill>
            <a:ln w="15992">
              <a:solidFill>
                <a:srgbClr val="000000"/>
              </a:solidFill>
              <a:prstDash val="solid"/>
            </a:ln>
          </c:spPr>
          <c:cat>
            <c:numRef>
              <c:f>Sheet1!$B$1:$E$1</c:f>
              <c:numCache>
                <c:formatCode>General</c:formatCode>
                <c:ptCount val="4"/>
              </c:numCache>
            </c:numRef>
          </c:cat>
          <c:val>
            <c:numRef>
              <c:f>Sheet1!$B$4:$E$4</c:f>
              <c:numCache>
                <c:formatCode>General</c:formatCode>
                <c:ptCount val="4"/>
                <c:pt idx="0">
                  <c:v>2</c:v>
                </c:pt>
              </c:numCache>
            </c:numRef>
          </c:val>
        </c:ser>
        <c:gapDepth val="0"/>
        <c:shape val="box"/>
        <c:axId val="77112448"/>
        <c:axId val="77113984"/>
        <c:axId val="0"/>
      </c:bar3DChart>
      <c:catAx>
        <c:axId val="77112448"/>
        <c:scaling>
          <c:orientation val="minMax"/>
        </c:scaling>
        <c:axPos val="b"/>
        <c:numFmt formatCode="General" sourceLinked="1"/>
        <c:tickLblPos val="low"/>
        <c:spPr>
          <a:ln w="3998">
            <a:solidFill>
              <a:srgbClr val="000000"/>
            </a:solidFill>
            <a:prstDash val="solid"/>
          </a:ln>
        </c:spPr>
        <c:txPr>
          <a:bodyPr rot="0" vert="horz"/>
          <a:lstStyle/>
          <a:p>
            <a:pPr>
              <a:defRPr/>
            </a:pPr>
            <a:endParaRPr lang="ru-RU"/>
          </a:p>
        </c:txPr>
        <c:crossAx val="77113984"/>
        <c:crosses val="autoZero"/>
        <c:auto val="1"/>
        <c:lblAlgn val="ctr"/>
        <c:lblOffset val="100"/>
        <c:tickLblSkip val="1"/>
        <c:tickMarkSkip val="1"/>
      </c:catAx>
      <c:valAx>
        <c:axId val="77113984"/>
        <c:scaling>
          <c:orientation val="minMax"/>
        </c:scaling>
        <c:axPos val="l"/>
        <c:majorGridlines>
          <c:spPr>
            <a:ln w="3998">
              <a:solidFill>
                <a:srgbClr val="000000"/>
              </a:solidFill>
              <a:prstDash val="solid"/>
            </a:ln>
          </c:spPr>
        </c:majorGridlines>
        <c:numFmt formatCode="General" sourceLinked="1"/>
        <c:tickLblPos val="nextTo"/>
        <c:spPr>
          <a:ln w="3998">
            <a:solidFill>
              <a:srgbClr val="000000"/>
            </a:solidFill>
            <a:prstDash val="solid"/>
          </a:ln>
        </c:spPr>
        <c:txPr>
          <a:bodyPr rot="0" vert="horz"/>
          <a:lstStyle/>
          <a:p>
            <a:pPr>
              <a:defRPr/>
            </a:pPr>
            <a:endParaRPr lang="ru-RU"/>
          </a:p>
        </c:txPr>
        <c:crossAx val="77112448"/>
        <c:crosses val="autoZero"/>
        <c:crossBetween val="between"/>
      </c:valAx>
      <c:spPr>
        <a:noFill/>
        <a:ln w="31985">
          <a:noFill/>
        </a:ln>
      </c:spPr>
    </c:plotArea>
    <c:legend>
      <c:legendPos val="r"/>
      <c:layout>
        <c:manualLayout>
          <c:xMode val="edge"/>
          <c:yMode val="edge"/>
          <c:x val="0.84702862084032271"/>
          <c:y val="0.19492472057180843"/>
          <c:w val="0.13967960058543324"/>
          <c:h val="0.75271930458234004"/>
        </c:manualLayout>
      </c:layout>
      <c:spPr>
        <a:noFill/>
        <a:ln w="3998">
          <a:solidFill>
            <a:srgbClr val="000000"/>
          </a:solidFill>
          <a:prstDash val="solid"/>
        </a:ln>
      </c:spPr>
      <c:txPr>
        <a:bodyPr/>
        <a:lstStyle/>
        <a:p>
          <a:pPr>
            <a:defRPr sz="1400" b="0"/>
          </a:pPr>
          <a:endParaRPr lang="ru-RU"/>
        </a:p>
      </c:txPr>
    </c:legend>
    <c:plotVisOnly val="1"/>
    <c:dispBlanksAs val="gap"/>
  </c:chart>
  <c:spPr>
    <a:noFill/>
    <a:ln>
      <a:no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B9835C31-5377-4A37-8D06-9BDA4986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22</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27</cp:revision>
  <cp:lastPrinted>2014-01-15T18:12:00Z</cp:lastPrinted>
  <dcterms:created xsi:type="dcterms:W3CDTF">2014-01-10T08:26:00Z</dcterms:created>
  <dcterms:modified xsi:type="dcterms:W3CDTF">2014-01-15T18:13:00Z</dcterms:modified>
</cp:coreProperties>
</file>