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учебно-воспитательной работы  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Отрадовской</w:t>
      </w:r>
      <w:proofErr w:type="spellEnd"/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2015-2016</w:t>
      </w: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результатов деятельности учебного заведения является качество результатов обучения и воспитания обучающихся. Уровень этих показателей определяет  степень усвоения обязательного образовательного минимума  и овладение обучающимися содержанием образования в определенной области знаний, иным словами выполнение Закона РФ «Об образовании».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 году в школе обучалось 91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в 12 классах (данные на конец учебного года); из них 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отлично» закончили учебный год 8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«4, 5»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Качество знаний по школе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%,. По итогам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обучающих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и 8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переведен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условно. По результатам обучения и итоговой аттестации 9 классов 12 учеников получили аттестат об основном общем образовании.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успеваемости за три года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(2012-2015 гг.)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05"/>
        <w:gridCol w:w="2231"/>
        <w:gridCol w:w="2268"/>
      </w:tblGrid>
      <w:tr w:rsidR="00E81F77" w:rsidRPr="00E81F77" w:rsidTr="00FF11DD">
        <w:tc>
          <w:tcPr>
            <w:tcW w:w="3970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год</w:t>
            </w:r>
          </w:p>
        </w:tc>
      </w:tr>
      <w:tr w:rsidR="00FF11DD" w:rsidRPr="00E81F77" w:rsidTr="00FF11DD">
        <w:tc>
          <w:tcPr>
            <w:tcW w:w="3970" w:type="dxa"/>
            <w:vMerge/>
            <w:vAlign w:val="center"/>
          </w:tcPr>
          <w:p w:rsidR="00FF11DD" w:rsidRPr="00E81F77" w:rsidRDefault="00FF11DD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гг.</w:t>
            </w:r>
          </w:p>
        </w:tc>
        <w:tc>
          <w:tcPr>
            <w:tcW w:w="2231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гг.</w:t>
            </w:r>
          </w:p>
        </w:tc>
        <w:tc>
          <w:tcPr>
            <w:tcW w:w="2268" w:type="dxa"/>
          </w:tcPr>
          <w:p w:rsidR="00FF11DD" w:rsidRPr="00E81F77" w:rsidRDefault="00FF11DD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аттестуемых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305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107 -95чел.</w:t>
            </w:r>
          </w:p>
        </w:tc>
        <w:tc>
          <w:tcPr>
            <w:tcW w:w="2231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102 -95чел.</w:t>
            </w:r>
          </w:p>
        </w:tc>
        <w:tc>
          <w:tcPr>
            <w:tcW w:w="2268" w:type="dxa"/>
          </w:tcPr>
          <w:p w:rsidR="00FF11DD" w:rsidRPr="00E81F77" w:rsidRDefault="00FF11DD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104-91 чел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«отлично»</w:t>
            </w:r>
          </w:p>
        </w:tc>
        <w:tc>
          <w:tcPr>
            <w:tcW w:w="2305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1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FF11DD" w:rsidRPr="00E81F77" w:rsidRDefault="00582444" w:rsidP="0058244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FF11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чел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«4, 5»</w:t>
            </w:r>
          </w:p>
        </w:tc>
        <w:tc>
          <w:tcPr>
            <w:tcW w:w="2305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48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17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 чел.</w:t>
            </w:r>
          </w:p>
          <w:p w:rsidR="00FF11DD" w:rsidRPr="00E81F77" w:rsidRDefault="00FF11DD" w:rsidP="00FF11D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-5 чел.</w:t>
            </w:r>
          </w:p>
        </w:tc>
        <w:tc>
          <w:tcPr>
            <w:tcW w:w="2231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17 чел.</w:t>
            </w:r>
          </w:p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осн.шк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26 чел.</w:t>
            </w:r>
          </w:p>
          <w:p w:rsidR="00FF11DD" w:rsidRPr="00E81F77" w:rsidRDefault="00FF11DD" w:rsidP="00FF11D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-5 чел.</w:t>
            </w:r>
          </w:p>
        </w:tc>
        <w:tc>
          <w:tcPr>
            <w:tcW w:w="2268" w:type="dxa"/>
          </w:tcPr>
          <w:p w:rsidR="00FF11DD" w:rsidRDefault="00582444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FF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  <w:p w:rsidR="00C1432F" w:rsidRDefault="00FF11DD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14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FF11DD" w:rsidRDefault="00C1432F" w:rsidP="00C14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</w:p>
          <w:p w:rsidR="00582444" w:rsidRPr="00C1432F" w:rsidRDefault="00582444" w:rsidP="00C14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-6 чел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окончивших учебный год на «удовлетворительно»</w:t>
            </w:r>
          </w:p>
        </w:tc>
        <w:tc>
          <w:tcPr>
            <w:tcW w:w="2305" w:type="dxa"/>
            <w:vAlign w:val="center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44чел.</w:t>
            </w:r>
          </w:p>
        </w:tc>
        <w:tc>
          <w:tcPr>
            <w:tcW w:w="2231" w:type="dxa"/>
            <w:vAlign w:val="center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48чел.</w:t>
            </w:r>
          </w:p>
        </w:tc>
        <w:tc>
          <w:tcPr>
            <w:tcW w:w="2268" w:type="dxa"/>
            <w:vAlign w:val="center"/>
          </w:tcPr>
          <w:p w:rsidR="00FF11DD" w:rsidRPr="00E81F77" w:rsidRDefault="00582444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чел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неуспевающих по одному или нескольким предметам на конец учебного года</w:t>
            </w:r>
          </w:p>
        </w:tc>
        <w:tc>
          <w:tcPr>
            <w:tcW w:w="2305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1" w:type="dxa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чел</w:t>
            </w: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FF11DD" w:rsidRPr="00E81F77" w:rsidRDefault="00582444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2чел</w:t>
            </w:r>
          </w:p>
        </w:tc>
      </w:tr>
      <w:tr w:rsidR="00FF11DD" w:rsidRPr="00E81F77" w:rsidTr="00FF11DD">
        <w:tc>
          <w:tcPr>
            <w:tcW w:w="3970" w:type="dxa"/>
          </w:tcPr>
          <w:p w:rsidR="00FF11DD" w:rsidRPr="00E81F77" w:rsidRDefault="00FF11DD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оставленных на повторное обучение</w:t>
            </w:r>
          </w:p>
        </w:tc>
        <w:tc>
          <w:tcPr>
            <w:tcW w:w="2305" w:type="dxa"/>
            <w:vAlign w:val="center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231" w:type="dxa"/>
            <w:vAlign w:val="center"/>
          </w:tcPr>
          <w:p w:rsidR="00FF11DD" w:rsidRPr="00E81F77" w:rsidRDefault="00FF11DD" w:rsidP="00FF11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  <w:tc>
          <w:tcPr>
            <w:tcW w:w="2268" w:type="dxa"/>
            <w:vAlign w:val="center"/>
          </w:tcPr>
          <w:p w:rsidR="00FF11DD" w:rsidRPr="00E81F77" w:rsidRDefault="00582444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таблицы результатов успеваемости за последние три года видно, что количество учеников, окончивших учебный год на «отлично» </w:t>
      </w:r>
      <w:r w:rsidR="00582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относительно стабильным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Добавились в начальной школе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Варапаева</w:t>
      </w:r>
      <w:proofErr w:type="spellEnd"/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Потенциал на следующий учебный год среди обучающихся начально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основной школы имеется: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с одной «3» окончили 3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Неуспевающие</w:t>
      </w:r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Сыроватченко</w:t>
      </w:r>
      <w:proofErr w:type="spellEnd"/>
      <w:r w:rsidR="00F5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Л, Лещев Р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начальной школе есть ученики, которые сохраняют стабильно низкие результаты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Сравнительный анализ качества обучения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классам за три года</w:t>
      </w:r>
    </w:p>
    <w:p w:rsidR="00E81F77" w:rsidRPr="00E81F77" w:rsidRDefault="00F555A2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(2013-2016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806"/>
        <w:gridCol w:w="604"/>
        <w:gridCol w:w="567"/>
        <w:gridCol w:w="567"/>
        <w:gridCol w:w="567"/>
        <w:gridCol w:w="709"/>
        <w:gridCol w:w="850"/>
        <w:gridCol w:w="284"/>
        <w:gridCol w:w="709"/>
        <w:gridCol w:w="708"/>
        <w:gridCol w:w="709"/>
        <w:gridCol w:w="567"/>
        <w:gridCol w:w="567"/>
        <w:gridCol w:w="567"/>
        <w:gridCol w:w="567"/>
        <w:gridCol w:w="567"/>
      </w:tblGrid>
      <w:tr w:rsidR="00E81F77" w:rsidRPr="00E81F77" w:rsidTr="00E93F59">
        <w:tc>
          <w:tcPr>
            <w:tcW w:w="180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*Классы</w:t>
            </w:r>
          </w:p>
          <w:p w:rsidR="00E81F77" w:rsidRPr="00E81F77" w:rsidRDefault="00E81F77" w:rsidP="00E81F7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4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44"/>
                <w:szCs w:val="28"/>
                <w:vertAlign w:val="superscript"/>
                <w:lang w:eastAsia="ru-RU"/>
              </w:rPr>
              <w:t>1а"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1F77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"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1F77" w:rsidRPr="00E81F77" w:rsidRDefault="00E81F77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</w:t>
            </w:r>
            <w:proofErr w:type="spellEnd"/>
            <w:proofErr w:type="gramEnd"/>
          </w:p>
        </w:tc>
      </w:tr>
      <w:tr w:rsidR="00F555A2" w:rsidRPr="00E81F77" w:rsidTr="00E93F59">
        <w:tc>
          <w:tcPr>
            <w:tcW w:w="1806" w:type="dxa"/>
            <w:shd w:val="clear" w:color="auto" w:fill="FFFFFF"/>
          </w:tcPr>
          <w:p w:rsidR="00F555A2" w:rsidRPr="00E81F77" w:rsidRDefault="00F555A2" w:rsidP="001D004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2013-2014гг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</w:tcPr>
          <w:p w:rsidR="00F555A2" w:rsidRPr="00E81F77" w:rsidRDefault="00F555A2" w:rsidP="001D0043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/от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54,5</w:t>
            </w:r>
          </w:p>
        </w:tc>
      </w:tr>
      <w:tr w:rsidR="00F555A2" w:rsidRPr="00E81F77" w:rsidTr="00E93F59">
        <w:tc>
          <w:tcPr>
            <w:tcW w:w="1806" w:type="dxa"/>
            <w:shd w:val="clear" w:color="auto" w:fill="FFFFFF"/>
          </w:tcPr>
          <w:p w:rsidR="00F555A2" w:rsidRPr="00E81F77" w:rsidRDefault="00F555A2" w:rsidP="001D004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2014-2015гг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FFFFFF"/>
          </w:tcPr>
          <w:p w:rsidR="00F555A2" w:rsidRPr="00E81F77" w:rsidRDefault="00F555A2" w:rsidP="001D0043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1D004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</w:t>
            </w:r>
          </w:p>
        </w:tc>
      </w:tr>
      <w:tr w:rsidR="00F555A2" w:rsidRPr="00E81F77" w:rsidTr="00E93F59">
        <w:tc>
          <w:tcPr>
            <w:tcW w:w="1806" w:type="dxa"/>
            <w:shd w:val="clear" w:color="auto" w:fill="FFFFFF"/>
          </w:tcPr>
          <w:p w:rsidR="00F555A2" w:rsidRPr="00E81F77" w:rsidRDefault="00F555A2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</w:t>
            </w:r>
            <w:r w:rsidR="00C92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604" w:type="dxa"/>
            <w:shd w:val="clear" w:color="auto" w:fill="FFFFFF"/>
            <w:vAlign w:val="center"/>
          </w:tcPr>
          <w:p w:rsidR="00F555A2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FFFFFF"/>
          </w:tcPr>
          <w:p w:rsidR="00F555A2" w:rsidRPr="00E81F77" w:rsidRDefault="00F555A2" w:rsidP="00E81F77">
            <w:pPr>
              <w:spacing w:after="0" w:line="20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/от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555A2" w:rsidRPr="00E81F77" w:rsidRDefault="00F555A2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55A2" w:rsidRPr="00E81F77" w:rsidRDefault="00E93F59" w:rsidP="00E81F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49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сравнения взяты три последних учебных года. Качество знаний прослеживается по каждому классу в течение трёх лет. 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процент качества обучения только в 3,4 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классах-это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тем, что у детей начальных классов высокая мотивация к обучению. В 5 классе, пока дети обучаются в 3, 4 классах, уровень качества знаний обучающихся растёт, с переходом в среднее звено качество знаний резко падает. Причин этому может быть несколько: переход из начального звена в среднее, завышение оценок учителями начальной школы, сложность программы основной школы. </w:t>
      </w:r>
    </w:p>
    <w:p w:rsidR="00E81F77" w:rsidRPr="00E81F77" w:rsidRDefault="00E93F59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3,4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процент качества знаний понизился.</w:t>
      </w:r>
    </w:p>
    <w:p w:rsidR="00E81F77" w:rsidRPr="00E81F77" w:rsidRDefault="00E81F77" w:rsidP="00E81F77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низкие показатели</w:t>
      </w:r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у обучающихся 6,11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это говорит о том, что в этих классах практически мало учеников, окончивших учебный год на "4", "5", подавляющее количество детей старших классов имеют средний балл - "3".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детальный анализ  результатов обучения и воспитания обучающихся в МБОУ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Отрадовской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все трех ступенях обучения.</w:t>
      </w: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ступень обучения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ступени обучения  в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функционировало 6 классов с </w:t>
      </w:r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количеством обучающихся 35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Режим работы соответствует пятидневной учебной неделе. Используются  программа «Школа России». В этом учебном году первые, вторые, третьи и четвертые  классы работали в рамках введения ФГОС НОО.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1-ые классы.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систематического обучения в школе является важным этапом в жизни ребенка. Важно, чтобы дети прошли этот тяжелый период без ущерба для своего здоровья, не утратив интереса к учебе, не потеряв веру в себя, в свои силы. Главная задача первой четверти – организация адаптационного периода первоклассников. В результате проведенных мероприятий, отражённых в планах воспитательной работы, адаптация прошла успешно. В течение сентября была выделена группа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требующих особого внимания и поддержки. Были подготовлены рекомендации для родителей обучающихся. В результате совместных усилий все обучающиеся этой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освоили необходимый минимум, предусмотренный Федеральным государственным образовательным стандартом 2009 года.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обучающихся (комплексная контрольная работа), проведенная в конце учебного года показала, что, благодаря правильно организованной работе, практически все обучающиеся первых классов освоили программный материал в соответствии со своим уровнем развития.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развития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организована внеурочная деятельность. 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2-ые классы.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первой четверти – формирование у обучающихся адекватной самооценки, ознакомление их с нормами оценок. Отмечаю, что учитель второго класса </w:t>
      </w:r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 З.И.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применяла на своих уроках следующие приемы формирования адекватной самооценки обучающихся: сравнение работ с образцом, взаимопроверка и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комментирование поставленных отметок, соотнесение собственной оценки и оценки учителя. Для родителей второклассников было проведено родительское собрание к безболезненному переходу к введению отметок во втором 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ориентированная технология обучения представляет собой стратегию подхода к образованию, направленную на раскрытие сущностных сил ребенка, его всестороннее развитие. Она предусматривает глубокое изучение индивидуальных особенностей детей, особенностей умственного, физического, нравственного развития, типа их мышления, способа восприятия учебной информации и на основе этого разработку индивидуальных траекторий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успеваемости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года подтверждают успешность проведенной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знаний</w:t>
            </w:r>
          </w:p>
        </w:tc>
      </w:tr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9" w:type="dxa"/>
            <w:vAlign w:val="center"/>
          </w:tcPr>
          <w:p w:rsidR="00E81F77" w:rsidRPr="00E81F77" w:rsidRDefault="00E93F59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9" w:type="dxa"/>
            <w:vAlign w:val="center"/>
          </w:tcPr>
          <w:p w:rsidR="00E81F77" w:rsidRPr="00E81F77" w:rsidRDefault="00E93F59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9" w:type="dxa"/>
            <w:vAlign w:val="center"/>
          </w:tcPr>
          <w:p w:rsidR="00E81F77" w:rsidRPr="00E81F77" w:rsidRDefault="00E93F59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4" w:type="dxa"/>
            <w:vAlign w:val="center"/>
          </w:tcPr>
          <w:p w:rsidR="00E81F77" w:rsidRPr="00E81F77" w:rsidRDefault="00E93F59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E81F77" w:rsidRPr="00E81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E81F77" w:rsidRPr="00E81F77" w:rsidRDefault="00E93F59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нет.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3- и  классы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задачей на третий  год  обучения  является формирование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Диагностика проведена учителем 3 класса </w:t>
      </w:r>
      <w:proofErr w:type="spellStart"/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Стебеньковой</w:t>
      </w:r>
      <w:proofErr w:type="spellEnd"/>
      <w:r w:rsidR="00E9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течение 1 четверти. Параметры и содержание диагностики рассмотрены на заседании ШМО учителей начальных классов. Анализ результатов показал, что самыми трудными для формирования являются умения «самоконтроля и самооценки», медленнее и труднее других навыков идет развитие логического мышления. В план коррекционной работы учителям рекомендовано было включить следующие мероприятия: проводить индивидуальную работу с обучающимися со слабо сформированными умениями и навыками, на уроках сочетать работу по формированию и использованию общих и предметных умений и навыков.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приведены результаты успеваемости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1909"/>
        <w:gridCol w:w="1569"/>
        <w:gridCol w:w="1569"/>
        <w:gridCol w:w="1569"/>
        <w:gridCol w:w="1534"/>
      </w:tblGrid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156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с одной «3»</w:t>
            </w:r>
          </w:p>
        </w:tc>
        <w:tc>
          <w:tcPr>
            <w:tcW w:w="153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знаний</w:t>
            </w:r>
          </w:p>
        </w:tc>
      </w:tr>
      <w:tr w:rsidR="00E81F77" w:rsidRPr="00E81F77" w:rsidTr="00FF11DD">
        <w:tc>
          <w:tcPr>
            <w:tcW w:w="142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0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4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Неуспевающ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4-ый класс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обучения - это год подготовки к переходу на вторую ступень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– обучение учеников самонаблюдению, саморазвитию, самообразованию.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успеваемости учащихся по итогам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1909"/>
        <w:gridCol w:w="1570"/>
        <w:gridCol w:w="1570"/>
        <w:gridCol w:w="1570"/>
        <w:gridCol w:w="1536"/>
      </w:tblGrid>
      <w:tr w:rsidR="00E81F77" w:rsidRPr="00E81F77" w:rsidTr="00FF11DD">
        <w:tc>
          <w:tcPr>
            <w:tcW w:w="141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списку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«5»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1570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Успевают с одной «3»</w:t>
            </w:r>
          </w:p>
        </w:tc>
        <w:tc>
          <w:tcPr>
            <w:tcW w:w="153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%</w:t>
            </w: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качества знаний</w:t>
            </w:r>
          </w:p>
        </w:tc>
      </w:tr>
      <w:tr w:rsidR="00E81F77" w:rsidRPr="00E81F77" w:rsidTr="00FF11DD">
        <w:tc>
          <w:tcPr>
            <w:tcW w:w="1416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9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0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6" w:type="dxa"/>
            <w:vAlign w:val="center"/>
          </w:tcPr>
          <w:p w:rsidR="00E81F77" w:rsidRPr="00E81F77" w:rsidRDefault="000D5B7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81F77" w:rsidRPr="00E81F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 нет.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целесообразно обратить внимание на состояние адаптации учащихся в 5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учителя 4-х классов проводят серьёзную подготовку для учеников, способных нестандартно подходить к решению заданий и задач. В 4-х классах проводятся школьные предметные олимпиады. В этом году в олимпиаде приняли участие 3 ученика.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учебной деятельности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 ступени обучения выявлены следующие проблемы: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коррекции программы подготовки дошкольников к школьным занятиям;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передовых технологий, повышение квалификации кадрового потенциала в преподавании русского языка и математики на первой ступени обучения;</w:t>
      </w:r>
    </w:p>
    <w:p w:rsidR="00E81F77" w:rsidRPr="00E81F77" w:rsidRDefault="00E81F77" w:rsidP="00E81F7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к усилению формирования и повышения уровня школьной мотивации обучающихся, особенно в группе «хорошистов»; создание и внедрение программ  по развитию познавательной активности во внеурочной (кружковой) работе  с этой группой учеников; использование методов развития способностей обучающихся.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0D5B7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2016-2017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 определены следующие задачи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внедрение на первой ступени обучения  образовательной программы УМК «Школа России»,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программы. 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нормативно-правовой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успешность обучения учеников через осуществление дифференцированного подхода к ученику.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внимание к системе мониторинга учебной деятельности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использование передовых технологий в преподавании русского языка и математики на первой ступени обучения.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выявление одаренных школьников на первой ступени обучения в рамках программы «Одарённые дети».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 формирование системы подготовки  одаренных школьников.</w:t>
      </w:r>
    </w:p>
    <w:p w:rsidR="00E81F77" w:rsidRPr="00E81F77" w:rsidRDefault="00E81F77" w:rsidP="00E81F77">
      <w:pPr>
        <w:numPr>
          <w:ilvl w:val="1"/>
          <w:numId w:val="5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систему семинаров для учителей начальных классов по предметному обучению силами учителей-предметников второй ступени обучения.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Вторая ступень обучения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ступени обучения функционирует 5 классов с общим количеством учащихся – </w:t>
      </w:r>
      <w:r w:rsid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Режим работы соответствует пятидневной учебной неделе; обучение проводится в одну смену.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5-ый класс</w:t>
      </w:r>
    </w:p>
    <w:p w:rsidR="00E81F77" w:rsidRPr="00E81F77" w:rsidRDefault="000D5B7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обучается 9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Успеваемость на конец учебного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Качество знаний  составляет 56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Обучающихся, окончивших учебный год на «4» и  «5»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из них 2 учащихся учатся на 5.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ильный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ученик имеет слабые знания по математике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отенциал повышения качества знаний в классе есть.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6-ой класс</w:t>
      </w:r>
    </w:p>
    <w:p w:rsidR="000D5B73" w:rsidRDefault="000D5B7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 6 классе обучалось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 В этом учебном году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2 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имеют по одной удовлетворительной оценке. Слабые знания имеют по всем предметам </w:t>
      </w:r>
      <w:proofErr w:type="spellStart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Нарижняя</w:t>
      </w:r>
      <w:proofErr w:type="spellEnd"/>
      <w:proofErr w:type="gramStart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Нарижняя</w:t>
      </w:r>
      <w:proofErr w:type="spell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качества знаний составил 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 степень </w:t>
      </w:r>
      <w:proofErr w:type="spellStart"/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100%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B73" w:rsidRPr="00E81F77" w:rsidRDefault="00E81F77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7-ой класс</w:t>
      </w:r>
      <w:proofErr w:type="gramStart"/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обучалось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0072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1ученик  учится на « 5», 6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«4» и «5» с одной удовлетворительной оценкой – 1 человек.  Показат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качества знаний составил  64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степень </w:t>
      </w:r>
      <w:proofErr w:type="spellStart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100%. 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D5B73" w:rsidRPr="00E81F77" w:rsidRDefault="00E81F77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8-ой класс</w:t>
      </w:r>
      <w:proofErr w:type="gramStart"/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учебном году в 8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обучалось 12 человек. Учебный год закончили с успеваемостью 100%. Обучающихся, окончивших учебный год на «отлично», нет. 5 человек закончили учебный год  на «4, 5»,. Качество знаний  составляет 42%, степень </w:t>
      </w:r>
      <w:proofErr w:type="spellStart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5B73" w:rsidRPr="00E81F77" w:rsidRDefault="00E81F77" w:rsidP="000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9-ый класс</w:t>
      </w:r>
      <w:proofErr w:type="gramStart"/>
      <w:r w:rsidR="000D5B73" w:rsidRPr="000D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учебном году  в 9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обучалось 10 человек</w:t>
      </w:r>
      <w:r w:rsidR="007500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Качество знаний  составляет  3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количество обучающихся, успевающих на «отлично» </w:t>
      </w:r>
      <w:proofErr w:type="gramStart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количество обуча</w:t>
      </w:r>
      <w:r w:rsidR="00A4473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успевающих на «4, 5» - 3</w:t>
      </w:r>
      <w:r w:rsidR="000D5B73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качества знаний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 5-9 классов по основным учебным предметам</w:t>
      </w:r>
    </w:p>
    <w:tbl>
      <w:tblPr>
        <w:tblW w:w="9484" w:type="dxa"/>
        <w:jc w:val="center"/>
        <w:tblInd w:w="-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427"/>
        <w:gridCol w:w="1538"/>
        <w:gridCol w:w="1406"/>
        <w:gridCol w:w="1473"/>
        <w:gridCol w:w="1410"/>
      </w:tblGrid>
      <w:tr w:rsidR="00E81F77" w:rsidRPr="00E81F77" w:rsidTr="00FF11DD">
        <w:trPr>
          <w:jc w:val="center"/>
        </w:trPr>
        <w:tc>
          <w:tcPr>
            <w:tcW w:w="2230" w:type="dxa"/>
            <w:vMerge w:val="restart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254" w:type="dxa"/>
            <w:gridSpan w:val="5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4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vMerge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(9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(7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(11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(12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(10</w:t>
            </w:r>
            <w:r w:rsidR="00E81F77"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чел.)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81F77" w:rsidRPr="00E81F77" w:rsidTr="00FF11DD">
        <w:trPr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D0043" w:rsidRPr="00E81F77" w:rsidRDefault="001D0043" w:rsidP="001D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A44734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2230" w:type="dxa"/>
            <w:shd w:val="clear" w:color="auto" w:fill="auto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81F77" w:rsidRPr="00E81F77" w:rsidRDefault="00207F5E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качества знаний учащихся 5-9 классов по выше перечисленным предметам можно сделать следующие выводы: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высокие показатели ка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знаний прослеживаются в 5 и 7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низки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 качества знаний в 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(практически по всем предметам, за исключением иностранного языка,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истории).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знаний по основной  школе – 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38,4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81F77" w:rsidRPr="00E81F77" w:rsidRDefault="00E81F77" w:rsidP="00E81F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и учителям-предметникам нужно  обратить внимание на необходимость индивидуального подхода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обучающимся.</w:t>
      </w:r>
    </w:p>
    <w:p w:rsidR="00E81F77" w:rsidRPr="00E81F77" w:rsidRDefault="00E81F77" w:rsidP="00E81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E81F77" w:rsidRPr="00E81F77" w:rsidRDefault="00207F5E" w:rsidP="00E81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педагогическому коллективу продолжить работу по формированию учебной мотивации в классных коллективах и повышению качества знаний за счёт потенциала, имеющегося в каждом классе.</w:t>
      </w:r>
    </w:p>
    <w:p w:rsidR="00E81F77" w:rsidRPr="00E81F77" w:rsidRDefault="00E81F77" w:rsidP="00E81F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формированию интереса обучающихся к изучению сложных предметов.</w:t>
      </w:r>
    </w:p>
    <w:p w:rsidR="00E81F77" w:rsidRPr="00E81F77" w:rsidRDefault="00207F5E" w:rsidP="00E81F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2016-2017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год: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повышенное внимание успеваемости детей, имеющих высокий уровень школьной тревожности, оказывать им по мере необходимости психологическую и педагогическую помощь, создавать ситуации успеха и самовыражения.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по повышению уровня мотивации к обучению через урочную и внеурочную работу по предметам.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качества образования в системе через диагностирование учебной деятельности; исследование семей.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классных руководителей и учителей – предметников по работе с учениками, имеющими одну удовлетворительную отметку.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качества образования в системе.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на контроль  преподавание математики и русского языка  в 5-9 классах. Выявить причины низкого уровня качества знаний.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 системе контроль по вновь вводимым предметам – физика, алгебра, геометрия.</w:t>
      </w:r>
    </w:p>
    <w:p w:rsidR="00E81F77" w:rsidRPr="00E81F77" w:rsidRDefault="00E81F77" w:rsidP="00E81F7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классно-обобщающий контроль будущих  7, 8, 9, 10 классов.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является завершающим в основном общем образовании. Результаты </w:t>
      </w: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аттестации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завершению 9 класса являются одним из важнейших показателей уровня усвоения обязательного минимума знаний, предусмотренного образовательными стандартами.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русский язык и  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в форме ОГЭ сдавали 10 учащихся. Все допущенные (10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до итоговой аттестации ученики сдали экзамены успешно. Неудовлетворительных оценок за экзамены нет. </w:t>
      </w:r>
    </w:p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приведены результаты итоговой аттестации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курс основной </w:t>
      </w:r>
      <w:r w:rsidR="00207F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2015-2016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E81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алгебра  (ОГЭ) </w:t>
      </w:r>
    </w:p>
    <w:p w:rsidR="00E81F77" w:rsidRPr="00E81F77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Сдавало 10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</w:t>
      </w:r>
    </w:p>
    <w:p w:rsidR="00E81F77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УО- 100%, КО-4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0 %, учитель </w:t>
      </w:r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Смолянская И.В.</w:t>
      </w:r>
    </w:p>
    <w:p w:rsidR="00E81F77" w:rsidRPr="00E81F77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знания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</w:p>
    <w:p w:rsidR="00E81F77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Понизили </w:t>
      </w:r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017E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-2 учащихся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русский язык (ОГЭ)</w:t>
      </w:r>
    </w:p>
    <w:p w:rsidR="00E81F77" w:rsidRPr="00E81F77" w:rsidRDefault="002F4594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Сдавало 10</w:t>
      </w:r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</w:t>
      </w:r>
      <w:proofErr w:type="gramStart"/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О-100%, КО- 60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Розана </w:t>
      </w:r>
      <w:proofErr w:type="spellStart"/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Асватуровна</w:t>
      </w:r>
      <w:proofErr w:type="spellEnd"/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свои зна</w:t>
      </w:r>
      <w:r w:rsidR="00E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- 6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</w:t>
      </w:r>
    </w:p>
    <w:p w:rsidR="00E81F77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знания  - 3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</w:p>
    <w:p w:rsidR="00E81F77" w:rsidRPr="00E81F77" w:rsidRDefault="00E6017E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Понизили - 1</w:t>
      </w:r>
    </w:p>
    <w:p w:rsidR="00E81F77" w:rsidRPr="00E81F77" w:rsidRDefault="00E81F77" w:rsidP="00E81F7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 обязательных экзаменов можно утверждать, что обязательный минимум подготовки учеников по предметам выполнен. </w:t>
      </w:r>
    </w:p>
    <w:p w:rsidR="00E81F77" w:rsidRPr="00E81F77" w:rsidRDefault="00E81F77" w:rsidP="00E81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7" w:rsidRPr="00E81F77" w:rsidRDefault="00E81F77" w:rsidP="00E81F77">
      <w:pPr>
        <w:numPr>
          <w:ilvl w:val="0"/>
          <w:numId w:val="29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высокий уровень консультаций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7" w:rsidRPr="00E81F77" w:rsidRDefault="00E81F77" w:rsidP="00E81F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 русского языка и литературы -  </w:t>
      </w:r>
      <w:proofErr w:type="spellStart"/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="002F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2.Следует усилить работу по подготовке к экзаменам по  математике Смолянская И.В.- учитель математики 9 класса</w:t>
      </w:r>
    </w:p>
    <w:p w:rsidR="00E81F77" w:rsidRPr="00E81F77" w:rsidRDefault="001D0043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2016-2017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учебный год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преподавания предметов и использования соответствующих  им УМК.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уровня мотивации к обучению через урочную и внеурочную работу по предметам.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деятельность педагогического состава (классных руководителей, учителей предметников, психолога) для успешного прохождения адаптационного периода  учащихся в 10 классе.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качества образования в системе.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преподавания русского языка, математики в 10 классе.</w:t>
      </w:r>
    </w:p>
    <w:p w:rsidR="00E81F77" w:rsidRPr="00E81F77" w:rsidRDefault="00E81F77" w:rsidP="00E81F7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план работы каждого педагога школы подготовку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 к проведению итоговой аттестации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B7" w:rsidRDefault="008404B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4B7" w:rsidRDefault="008404B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Третья ступень обучения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10-ый класс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207F5E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функционировал один 10  класс, в котором обучался один учащийся. По итогам учебного года качество знаний в классе составляет 0%. Уровень мотивации к учебной деятельности находится на низком уровне.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 за 10 класс приведены ниже в таблице.</w:t>
      </w:r>
    </w:p>
    <w:tbl>
      <w:tblPr>
        <w:tblW w:w="7035" w:type="dxa"/>
        <w:jc w:val="center"/>
        <w:tblInd w:w="-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481"/>
      </w:tblGrid>
      <w:tr w:rsidR="00E81F77" w:rsidRPr="00E81F77" w:rsidTr="00FF11DD">
        <w:trPr>
          <w:jc w:val="center"/>
        </w:trPr>
        <w:tc>
          <w:tcPr>
            <w:tcW w:w="3554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4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10кл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.(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чел.)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81" w:type="dxa"/>
          </w:tcPr>
          <w:p w:rsidR="00E81F77" w:rsidRPr="00E81F77" w:rsidRDefault="001D0043" w:rsidP="001D0043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481" w:type="dxa"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481" w:type="dxa"/>
          </w:tcPr>
          <w:p w:rsidR="00E81F77" w:rsidRPr="00E81F77" w:rsidRDefault="001D0043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8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81F77" w:rsidRPr="00E81F77" w:rsidTr="00FF11DD">
        <w:trPr>
          <w:trHeight w:val="250"/>
          <w:jc w:val="center"/>
        </w:trPr>
        <w:tc>
          <w:tcPr>
            <w:tcW w:w="3554" w:type="dxa"/>
          </w:tcPr>
          <w:p w:rsidR="00E81F77" w:rsidRPr="00E81F77" w:rsidRDefault="00E81F77" w:rsidP="00E8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81" w:type="dxa"/>
            <w:vAlign w:val="center"/>
          </w:tcPr>
          <w:p w:rsidR="00E81F77" w:rsidRPr="00E81F77" w:rsidRDefault="001D0043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E81F77" w:rsidRPr="00E81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учебной деятельности 10 класса можно сделать следующие выводы:</w:t>
      </w:r>
    </w:p>
    <w:p w:rsidR="00E81F77" w:rsidRPr="00E81F77" w:rsidRDefault="00E81F77" w:rsidP="00E81F7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школы были созданы все условия для максимально быстрого проц</w:t>
      </w:r>
      <w:r w:rsidR="001D00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есса адаптации десятиклассников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Качество знаний </w:t>
      </w:r>
      <w:r w:rsidR="001D00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36"/>
          <w:szCs w:val="24"/>
          <w:lang w:eastAsia="ru-RU"/>
        </w:rPr>
        <w:t>Результаты итоговой аттестации 11 класс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95"/>
        <w:gridCol w:w="1595"/>
        <w:gridCol w:w="1487"/>
        <w:gridCol w:w="1595"/>
        <w:gridCol w:w="1524"/>
      </w:tblGrid>
      <w:tr w:rsidR="00E81F77" w:rsidRPr="00E81F77" w:rsidTr="00FF11DD">
        <w:trPr>
          <w:cantSplit/>
        </w:trPr>
        <w:tc>
          <w:tcPr>
            <w:tcW w:w="1701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6201" w:type="dxa"/>
            <w:gridSpan w:val="4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</w:t>
            </w:r>
          </w:p>
        </w:tc>
      </w:tr>
      <w:tr w:rsidR="00E81F77" w:rsidRPr="00E81F77" w:rsidTr="00FF11DD">
        <w:trPr>
          <w:cantSplit/>
        </w:trPr>
        <w:tc>
          <w:tcPr>
            <w:tcW w:w="1701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1487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1524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783842" w:rsidRPr="00E81F77" w:rsidRDefault="00E6017E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95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842" w:rsidRPr="00E81F77" w:rsidTr="00FF11DD">
        <w:tc>
          <w:tcPr>
            <w:tcW w:w="1701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5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783842" w:rsidRPr="00E81F77" w:rsidRDefault="00E6017E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7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0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789"/>
        <w:gridCol w:w="1487"/>
        <w:gridCol w:w="4182"/>
      </w:tblGrid>
      <w:tr w:rsidR="00E81F77" w:rsidRPr="00E81F77" w:rsidTr="00FF11DD">
        <w:trPr>
          <w:cantSplit/>
          <w:trHeight w:val="418"/>
          <w:jc w:val="center"/>
        </w:trPr>
        <w:tc>
          <w:tcPr>
            <w:tcW w:w="1372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89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69" w:type="dxa"/>
            <w:gridSpan w:val="2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</w:t>
            </w:r>
          </w:p>
        </w:tc>
      </w:tr>
      <w:tr w:rsidR="00E81F77" w:rsidRPr="00E81F77" w:rsidTr="00FF11DD">
        <w:trPr>
          <w:cantSplit/>
          <w:trHeight w:val="694"/>
          <w:jc w:val="center"/>
        </w:trPr>
        <w:tc>
          <w:tcPr>
            <w:tcW w:w="1372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182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2014- 2015</w:t>
            </w: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«5» -2 «4»- 2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8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8404B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</w:tcPr>
          <w:p w:rsidR="00783842" w:rsidRPr="00E81F77" w:rsidRDefault="00D0667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42" w:rsidRPr="00E81F77" w:rsidTr="00FF11DD">
        <w:trPr>
          <w:cantSplit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42" w:rsidRPr="00E81F77" w:rsidTr="00FF11DD">
        <w:trPr>
          <w:cantSplit/>
          <w:trHeight w:val="335"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42" w:rsidRPr="00E81F77" w:rsidTr="00FF11DD">
        <w:trPr>
          <w:cantSplit/>
          <w:trHeight w:val="335"/>
          <w:jc w:val="center"/>
        </w:trPr>
        <w:tc>
          <w:tcPr>
            <w:tcW w:w="1372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783842" w:rsidRPr="00E81F77" w:rsidRDefault="00783842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783842" w:rsidRPr="00E81F77" w:rsidRDefault="00783842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1F77" w:rsidRPr="00E81F77" w:rsidRDefault="00E81F77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81F77" w:rsidRPr="00E81F77" w:rsidRDefault="00783842" w:rsidP="00E81F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на 2016-2017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учебный год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 школы продолжить работу по повышению качества общего образования.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образования на третьей ступени обучения. Продолжить формирование учебной мотивац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у  у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чеников.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действий по успешной подготовке учеников к итоговой аттестации  в форме ЕГЭ.</w:t>
      </w:r>
    </w:p>
    <w:p w:rsidR="00E81F77" w:rsidRPr="00E81F77" w:rsidRDefault="00E81F77" w:rsidP="00E81F7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тематический контроль по предметам, которые выносятся на итоговую аттестацию.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кадрами.</w:t>
      </w:r>
    </w:p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небольшой коллектив, характеристики которого приведены в таблице:</w:t>
      </w:r>
    </w:p>
    <w:p w:rsidR="00E81F77" w:rsidRPr="00E81F77" w:rsidRDefault="00E81F77" w:rsidP="00E81F77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E81F77">
        <w:rPr>
          <w:rFonts w:ascii="Calibri" w:eastAsia="Times New Roman" w:hAnsi="Calibri" w:cs="Times New Roman"/>
          <w:b/>
          <w:sz w:val="28"/>
          <w:lang w:eastAsia="ru-RU"/>
        </w:rPr>
        <w:t>Мониторинг образования педагогических работников</w:t>
      </w:r>
    </w:p>
    <w:p w:rsidR="00E81F77" w:rsidRPr="00E81F77" w:rsidRDefault="00D06673" w:rsidP="00E81F77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lang w:eastAsia="ru-RU"/>
        </w:rPr>
        <w:lastRenderedPageBreak/>
        <w:t>2015 – 2016</w:t>
      </w:r>
      <w:r w:rsidR="00E81F77" w:rsidRPr="00E81F77">
        <w:rPr>
          <w:rFonts w:ascii="Calibri" w:eastAsia="Times New Roman" w:hAnsi="Calibri" w:cs="Times New Roman"/>
          <w:b/>
          <w:sz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E81F77" w:rsidRPr="00E81F77" w:rsidTr="00FF11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proofErr w:type="gramStart"/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высшее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Продолжают обучение</w:t>
            </w:r>
          </w:p>
        </w:tc>
      </w:tr>
      <w:tr w:rsidR="00E81F77" w:rsidRPr="00E81F77" w:rsidTr="00FF11DD">
        <w:trPr>
          <w:trHeight w:val="10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D06673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77" w:rsidRPr="00E81F77" w:rsidRDefault="00D06673" w:rsidP="00E81F77">
            <w:pPr>
              <w:jc w:val="center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  <w:t>1</w:t>
            </w:r>
          </w:p>
        </w:tc>
      </w:tr>
    </w:tbl>
    <w:p w:rsidR="00E81F77" w:rsidRPr="00E81F77" w:rsidRDefault="00E81F77" w:rsidP="00E81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уделяется много внимания повышению уровню квалификации преподавателей и руководства образовательного учреждения. Педагоги проходят курсы подготовки на базе (курсы по применению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курсы по системе оценки и управлению качеством образования, информационных технологий, предметные курсы, курсы по подготовке учителей и заместителя директора по ФГОС). В этом учебном году курсовую подготовку прошли все педагоги.</w:t>
      </w: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КУРСАХ ПОВЫШЕНИЯ КВАЛИФИКАЦИИ</w:t>
      </w:r>
    </w:p>
    <w:p w:rsidR="00E81F77" w:rsidRPr="00E81F77" w:rsidRDefault="00783842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в 2015-2016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4"/>
        <w:gridCol w:w="1483"/>
        <w:gridCol w:w="642"/>
        <w:gridCol w:w="1134"/>
        <w:gridCol w:w="1842"/>
        <w:gridCol w:w="1842"/>
      </w:tblGrid>
      <w:tr w:rsidR="00E81F77" w:rsidRPr="00E81F77" w:rsidTr="00FF11DD">
        <w:trPr>
          <w:trHeight w:hRule="exact" w:val="8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Ф.И.О.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9"/>
                <w:lang w:eastAsia="ru-RU"/>
              </w:rPr>
              <w:t>Должность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64" w:lineRule="exact"/>
              <w:ind w:right="15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Категори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93" w:lineRule="exact"/>
              <w:ind w:right="634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Дата</w:t>
            </w:r>
          </w:p>
          <w:p w:rsidR="00E81F77" w:rsidRPr="00E81F77" w:rsidRDefault="00E81F77" w:rsidP="00E81F77">
            <w:pPr>
              <w:shd w:val="clear" w:color="auto" w:fill="FFFFFF"/>
              <w:spacing w:line="293" w:lineRule="exact"/>
              <w:ind w:right="634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курсов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93" w:lineRule="exact"/>
              <w:ind w:right="523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Дата </w:t>
            </w: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повт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. </w:t>
            </w: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прох</w:t>
            </w:r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E81F77">
              <w:rPr>
                <w:rFonts w:ascii="Calibri" w:eastAsia="Times New Roman" w:hAnsi="Calibri" w:cs="Times New Roman"/>
                <w:lang w:eastAsia="ru-RU"/>
              </w:rPr>
              <w:t>урсов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93" w:lineRule="exact"/>
              <w:ind w:right="523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Дата повторных курсов</w:t>
            </w:r>
          </w:p>
        </w:tc>
      </w:tr>
      <w:tr w:rsidR="00E81F77" w:rsidRPr="00E81F77" w:rsidTr="00FF11DD">
        <w:trPr>
          <w:trHeight w:hRule="exact" w:val="8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64" w:lineRule="exact"/>
              <w:ind w:right="16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Котова Ж.А.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19"/>
                <w:lang w:eastAsia="ru-RU"/>
              </w:rPr>
              <w:t>директор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826" w:lineRule="exact"/>
              <w:ind w:right="451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821" w:lineRule="exact"/>
              <w:ind w:right="1142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821" w:lineRule="exact"/>
              <w:ind w:right="1142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1F77" w:rsidRPr="00E81F77" w:rsidTr="00FF11DD">
        <w:trPr>
          <w:trHeight w:hRule="exact" w:val="354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69" w:lineRule="exact"/>
              <w:ind w:right="16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1"/>
                <w:lang w:eastAsia="ru-RU"/>
              </w:rPr>
              <w:t>Котова Ж.А.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2010 2009</w:t>
            </w:r>
          </w:p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2014</w:t>
            </w:r>
          </w:p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b/>
                <w:sz w:val="24"/>
                <w:lang w:eastAsia="ru-RU"/>
              </w:rPr>
              <w:t>2015</w:t>
            </w:r>
          </w:p>
        </w:tc>
      </w:tr>
      <w:tr w:rsidR="00E81F77" w:rsidRPr="00E81F77" w:rsidTr="00FF11DD">
        <w:trPr>
          <w:trHeight w:hRule="exact" w:val="3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8"/>
                <w:lang w:eastAsia="ru-RU"/>
              </w:rPr>
              <w:t>Цымбал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8"/>
                <w:lang w:eastAsia="ru-RU"/>
              </w:rPr>
              <w:t xml:space="preserve"> Р.А.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завуч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2006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2011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</w:tc>
      </w:tr>
      <w:tr w:rsidR="00E81F77" w:rsidRPr="00E81F77" w:rsidTr="00FF11DD">
        <w:trPr>
          <w:trHeight w:hRule="exact" w:val="346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28"/>
                <w:lang w:eastAsia="ru-RU"/>
              </w:rPr>
              <w:t>Цымбал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28"/>
                <w:lang w:eastAsia="ru-RU"/>
              </w:rPr>
              <w:t xml:space="preserve">  Р.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ind w:right="-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5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Косивченко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</w:t>
            </w:r>
            <w:r w:rsidRPr="00E81F77">
              <w:rPr>
                <w:rFonts w:ascii="Calibri" w:eastAsia="Times New Roman" w:hAnsi="Calibri" w:cs="Times New Roman"/>
                <w:lang w:eastAsia="ru-RU"/>
              </w:rPr>
              <w:t>Ю.И.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 год </w:t>
            </w:r>
          </w:p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3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0"/>
                <w:w w:val="86"/>
                <w:sz w:val="24"/>
                <w:szCs w:val="24"/>
                <w:lang w:eastAsia="ru-RU"/>
              </w:rPr>
              <w:t>Зубко О.Н.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8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4" w:lineRule="exact"/>
              <w:ind w:right="30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Высавская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Т.И.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Завуч учитель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высш</w:t>
            </w:r>
            <w:proofErr w:type="spellEnd"/>
          </w:p>
          <w:p w:rsidR="00E81F77" w:rsidRPr="00E81F77" w:rsidRDefault="00E81F77" w:rsidP="00E81F77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2006 год</w:t>
            </w:r>
          </w:p>
          <w:p w:rsidR="00E81F77" w:rsidRPr="00E81F77" w:rsidRDefault="00E81F77" w:rsidP="00E81F77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2012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год</w:t>
            </w:r>
          </w:p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3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6"/>
                <w:lang w:eastAsia="ru-RU"/>
              </w:rPr>
              <w:t>Хитрова  Г.П.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2005год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8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4" w:lineRule="exact"/>
              <w:ind w:right="274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Малютина СБ.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2007год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b/>
                <w:lang w:eastAsia="ru-RU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6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4" w:lineRule="exact"/>
              <w:ind w:right="2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Ядренцева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О.В.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высш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2010год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7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30"/>
                <w:lang w:eastAsia="ru-RU"/>
              </w:rPr>
              <w:t>Часнык</w:t>
            </w:r>
            <w:proofErr w:type="spellEnd"/>
            <w:r w:rsidR="00783842">
              <w:rPr>
                <w:rFonts w:ascii="Calibri" w:eastAsia="Times New Roman" w:hAnsi="Calibri" w:cs="Times New Roman"/>
                <w:spacing w:val="-30"/>
                <w:lang w:eastAsia="ru-RU"/>
              </w:rPr>
              <w:t xml:space="preserve"> </w:t>
            </w:r>
            <w:r w:rsidRPr="00E81F77">
              <w:rPr>
                <w:rFonts w:ascii="Calibri" w:eastAsia="Times New Roman" w:hAnsi="Calibri" w:cs="Times New Roman"/>
                <w:spacing w:val="-30"/>
                <w:lang w:eastAsia="ru-RU"/>
              </w:rPr>
              <w:t xml:space="preserve"> И. 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2014год </w:t>
            </w:r>
          </w:p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ПК-2015</w:t>
            </w:r>
          </w:p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2017 </w:t>
            </w:r>
          </w:p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3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Пака З.И.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24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lang w:eastAsia="ru-RU"/>
              </w:rPr>
              <w:t>соотв</w:t>
            </w:r>
            <w:proofErr w:type="spellEnd"/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6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8" w:lineRule="exact"/>
              <w:ind w:right="230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6"/>
                <w:lang w:eastAsia="ru-RU"/>
              </w:rPr>
              <w:t>Хорунжая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6"/>
                <w:lang w:eastAsia="ru-RU"/>
              </w:rPr>
              <w:t xml:space="preserve"> В.А.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2012 год</w:t>
            </w:r>
          </w:p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прошла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6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83" w:lineRule="exact"/>
              <w:ind w:right="298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Чернобай М.В.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пер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2008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2015год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13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Часнык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А.Н.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E81F77">
              <w:rPr>
                <w:rFonts w:ascii="Calibri" w:eastAsia="Times New Roman" w:hAnsi="Calibri" w:cs="Times New Roman"/>
                <w:lang w:eastAsia="ru-RU"/>
              </w:rPr>
              <w:t>соотв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10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Смолянская И.В.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перв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  <w:p w:rsidR="00E81F77" w:rsidRPr="00E81F77" w:rsidRDefault="00E81F77" w:rsidP="00E81F7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  <w:tr w:rsidR="00E81F77" w:rsidRPr="00E81F77" w:rsidTr="00FF11DD">
        <w:trPr>
          <w:trHeight w:hRule="exact" w:val="11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-16"/>
                <w:lang w:eastAsia="ru-RU"/>
              </w:rPr>
              <w:t>Дудник О. Ю.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783842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2016</w:t>
            </w:r>
            <w:r w:rsidR="00E81F77" w:rsidRPr="00E81F77">
              <w:rPr>
                <w:rFonts w:ascii="Calibri" w:eastAsia="Times New Roman" w:hAnsi="Calibri" w:cs="Times New Roman"/>
                <w:lang w:eastAsia="ru-RU"/>
              </w:rPr>
              <w:t xml:space="preserve">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1F77" w:rsidRPr="00E81F77" w:rsidTr="00FF11DD">
        <w:trPr>
          <w:trHeight w:hRule="exact" w:val="12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spacing w:line="278" w:lineRule="exact"/>
              <w:ind w:right="216"/>
              <w:rPr>
                <w:rFonts w:ascii="Calibri" w:eastAsia="Times New Roman" w:hAnsi="Calibri" w:cs="Times New Roman"/>
                <w:spacing w:val="-16"/>
                <w:lang w:eastAsia="ru-RU"/>
              </w:rPr>
            </w:pP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Стебенькова</w:t>
            </w:r>
            <w:proofErr w:type="spellEnd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 xml:space="preserve"> Адриана </w:t>
            </w:r>
            <w:proofErr w:type="spellStart"/>
            <w:r w:rsidRPr="00E81F77">
              <w:rPr>
                <w:rFonts w:ascii="Calibri" w:eastAsia="Times New Roman" w:hAnsi="Calibri" w:cs="Times New Roman"/>
                <w:spacing w:val="-16"/>
                <w:lang w:eastAsia="ru-RU"/>
              </w:rPr>
              <w:t>Геворговна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учитель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 xml:space="preserve">Обучается </w:t>
            </w:r>
          </w:p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ЮФУ</w:t>
            </w:r>
          </w:p>
          <w:p w:rsidR="00E81F77" w:rsidRPr="00E81F77" w:rsidRDefault="00E81F77" w:rsidP="00E81F7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 курс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2015 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F77" w:rsidRPr="00E81F77" w:rsidRDefault="00E81F77" w:rsidP="00E81F77">
            <w:pPr>
              <w:shd w:val="clear" w:color="auto" w:fill="FFFFFF"/>
              <w:rPr>
                <w:rFonts w:ascii="Calibri" w:eastAsia="Times New Roman" w:hAnsi="Calibri" w:cs="Times New Roman"/>
                <w:lang w:eastAsia="ru-RU"/>
              </w:rPr>
            </w:pPr>
            <w:r w:rsidRPr="00E81F77">
              <w:rPr>
                <w:rFonts w:ascii="Calibri" w:eastAsia="Times New Roman" w:hAnsi="Calibri" w:cs="Times New Roman"/>
                <w:lang w:eastAsia="ru-RU"/>
              </w:rPr>
              <w:t>2018</w:t>
            </w:r>
          </w:p>
        </w:tc>
      </w:tr>
    </w:tbl>
    <w:p w:rsidR="00E81F77" w:rsidRPr="00E81F77" w:rsidRDefault="00E81F77" w:rsidP="00E81F7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ФГОС обучены все педагоги как начальной, так и основной школы.</w:t>
      </w: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нашего коллектива очень опытные и энергичные, все они профессионалы достаточно высокого уровня подготовленности, каждый из них, принимая активное участие в освоении новых педагогических технологий и совершенствовании своего педагогического мастерства, развивают навыки педагогического анализа. Педагоги способны адекватно оценивать уровень профессионально-педагогической компетентности, степень профессиональной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мотивацию и профессиональные потребности и запросы и готовы  к постоянному обновлению и расширению объёма имеющихся теоретических знаний и умений. Все учителя работают по выбранным темам самообразования, совершенствуют свой профессиональный уровень на курсах.</w:t>
      </w:r>
    </w:p>
    <w:p w:rsidR="00E81F77" w:rsidRPr="00E81F77" w:rsidRDefault="00D0667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bookmarkStart w:id="0" w:name="_GoBack"/>
      <w:bookmarkEnd w:id="0"/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школе продолжали работу 3 ШМО: методические объединения учителей гуманитарных наук, естественно-математического цикла, учителей начальной школы.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школьных методических объединений в этом учебном году, как и в прошлом, велась по следующим направлениям: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реализация в учебно-воспитательном процессе требований руководствующих документов, передового педагогического опыта.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учителей по формированию и развитию УУД.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педагога.</w:t>
      </w:r>
    </w:p>
    <w:p w:rsidR="00E81F77" w:rsidRPr="00E81F77" w:rsidRDefault="00E81F77" w:rsidP="00E81F7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Осмысление, систематизация и обобщение профессионального опыта.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ШМО рассматривались следующие вопросы:</w:t>
      </w:r>
    </w:p>
    <w:p w:rsidR="00E81F77" w:rsidRPr="00E81F77" w:rsidRDefault="00783842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ШМО на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тура олимпиад и перспективы участия в городском туре.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предметных недель, декад.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и коррекционная работа по результатам контрольных работ, срезов.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темам самообразования.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ФГОС второго поколения.</w:t>
      </w:r>
    </w:p>
    <w:p w:rsidR="00E81F77" w:rsidRPr="00E81F77" w:rsidRDefault="00E81F77" w:rsidP="00E81F7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год.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работа ШМО велась плодотворно. В целом работали все ШМО.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ШМО принимали активное участие в «Творческой лаборатории учителя», ими было дано 10 открытых уроков и мероприятий.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участвовали в олимпиаде младших школьников, весной проведены комплексные итоговые работы в 1, 2,3,4 классах (в рамк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введения ФГОС.</w:t>
      </w:r>
      <w:proofErr w:type="gramEnd"/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год 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начальных классов  прин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дистанционных конкурсах и викторинах общероссийского уровня, где показ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хорошие результаты.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было проведено много мероприятий на разном уровне, направленных на здоровый и безопасный образ жизни для обучающихся, членами методических объединений учителей. Очень плодотворно работало школьное методическое объединение учителей 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</w:t>
      </w:r>
      <w:r w:rsidR="0078384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Хитрова Г.П.)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ШМО велась в рамках методической темы школы.  Активное участие в проведении предметных недель приняли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Высавская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Т.И..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Смолянская И. В.,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Косивченко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работы ШМО, методической жизни школы, отчётов руководителей методических объединений следует отметить плодотворную работу ШМО учителей. Необходимо отметить, что не все педагоги достаточно активны в работе школы. Руководителям школьных методических объединений необходимо продумать методическую работу ШМО.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участие в региональных конкурсах, научно-практических конференциях.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качество учебного процесса большое влияние оказывает работа с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повышенную учебную мотивацию. Участники образовательного процесса приняли активное участие в предметных олимпиадах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Выводы по организации и проведению предметных олимпиад:</w:t>
      </w:r>
    </w:p>
    <w:p w:rsidR="00E81F77" w:rsidRPr="00E81F77" w:rsidRDefault="00E81F77" w:rsidP="00E81F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олимпиад по предметам учителя и учащиеся приняли активное участие.</w:t>
      </w:r>
    </w:p>
    <w:p w:rsidR="00E81F77" w:rsidRPr="00E81F77" w:rsidRDefault="00E81F77" w:rsidP="00E81F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и школьных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по предметам этого учебного года, в сравнении с прошлым годом приняло участие 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учеников. Это объясняется тем, что ученики начальной школы принимали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школьном туре.</w:t>
      </w:r>
    </w:p>
    <w:p w:rsidR="00E81F77" w:rsidRPr="00E81F77" w:rsidRDefault="00E81F77" w:rsidP="00E81F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проведение олимпиад выявило</w:t>
      </w:r>
      <w:r w:rsidR="00EF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 по подготовке обучающихся к мероприятиям такого уровня;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областной научно-практической конференции. </w:t>
      </w:r>
    </w:p>
    <w:p w:rsidR="00E81F77" w:rsidRPr="00E81F77" w:rsidRDefault="00EF7D4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– 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работе конференции приняли участие обучающиеся 5 – 10 классов, педагоги школы.</w:t>
      </w:r>
    </w:p>
    <w:p w:rsidR="00E81F77" w:rsidRPr="00E81F77" w:rsidRDefault="00EF7D43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Было заявлено  2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областную научно </w:t>
      </w:r>
      <w:proofErr w:type="gramStart"/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–п</w:t>
      </w:r>
      <w:proofErr w:type="gramEnd"/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рактическую конференцию.</w:t>
      </w:r>
    </w:p>
    <w:tbl>
      <w:tblPr>
        <w:tblW w:w="99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319"/>
        <w:gridCol w:w="2031"/>
        <w:gridCol w:w="2132"/>
        <w:gridCol w:w="12"/>
        <w:gridCol w:w="2145"/>
      </w:tblGrid>
      <w:tr w:rsidR="00E81F77" w:rsidRPr="00E81F77" w:rsidTr="00FF11DD">
        <w:trPr>
          <w:cantSplit/>
          <w:trHeight w:val="703"/>
          <w:jc w:val="center"/>
        </w:trPr>
        <w:tc>
          <w:tcPr>
            <w:tcW w:w="1347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50" w:type="dxa"/>
            <w:gridSpan w:val="2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работ, их тематика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145" w:type="dxa"/>
            <w:vMerge w:val="restart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E81F77" w:rsidRPr="00E81F77" w:rsidTr="00FF11DD">
        <w:trPr>
          <w:cantSplit/>
          <w:trHeight w:val="415"/>
          <w:jc w:val="center"/>
        </w:trPr>
        <w:tc>
          <w:tcPr>
            <w:tcW w:w="1347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2031" w:type="dxa"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44" w:type="dxa"/>
            <w:gridSpan w:val="2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vAlign w:val="center"/>
          </w:tcPr>
          <w:p w:rsidR="00E81F77" w:rsidRPr="00E81F77" w:rsidRDefault="00E81F77" w:rsidP="00E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 w:val="restart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научно-исследовательской работы «Мал золотник, да дорог!»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«Мал золотник, да дорог!»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Мартюшева Ирина 10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научно-исследовательской работы «Живая вода и поверхностное натяжение»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«Живая вода и поверхностное натяжение»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Ядренцева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 Михаил 8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научно-исследовательской работы «Есть женщины в наших селениях»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«Есть женщины в наших селениях»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аснык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8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Научно-исследовательской работы «Фразеологические единицы в произведениях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И.Ильфа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 стульев», «Золотой теленок»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«Фразеологические единицы в произведениях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И.Ильфа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Е.Петрова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 стульев», «Золотой теленок»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тетюха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10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  <w:vMerge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научно-исследовательской работы «Демография. Влияние демографической политики государства на рождаемость в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традовка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работа «Демография. Влияние демографической политики государства на рождаемость в </w:t>
            </w: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традовка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Косивченко</w:t>
            </w:r>
            <w:proofErr w:type="spellEnd"/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Эдуард 11 класс</w:t>
            </w:r>
          </w:p>
        </w:tc>
      </w:tr>
      <w:tr w:rsidR="00E81F77" w:rsidRPr="00E81F77" w:rsidTr="00FF11DD">
        <w:trPr>
          <w:jc w:val="center"/>
        </w:trPr>
        <w:tc>
          <w:tcPr>
            <w:tcW w:w="1347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2319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1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7" w:type="dxa"/>
            <w:gridSpan w:val="2"/>
          </w:tcPr>
          <w:p w:rsidR="00E81F77" w:rsidRPr="00E81F77" w:rsidRDefault="00E81F77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D43" w:rsidRPr="00E81F77" w:rsidTr="00FF11DD">
        <w:trPr>
          <w:jc w:val="center"/>
        </w:trPr>
        <w:tc>
          <w:tcPr>
            <w:tcW w:w="1347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19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 исследовательской работы «Клюква – болотная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исцелительница»</w:t>
            </w:r>
          </w:p>
        </w:tc>
        <w:tc>
          <w:tcPr>
            <w:tcW w:w="2031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Научно- исследовательская работа «Клюква – болотная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исцелительница»</w:t>
            </w:r>
          </w:p>
        </w:tc>
        <w:tc>
          <w:tcPr>
            <w:tcW w:w="2132" w:type="dxa"/>
          </w:tcPr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157" w:type="dxa"/>
            <w:gridSpan w:val="2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D43" w:rsidRPr="00E81F77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F7D43" w:rsidRPr="00E81F77" w:rsidTr="00FF11DD">
        <w:trPr>
          <w:jc w:val="center"/>
        </w:trPr>
        <w:tc>
          <w:tcPr>
            <w:tcW w:w="1347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EF7D43" w:rsidRDefault="00EF7D43" w:rsidP="00EF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научно- исследовательской работы </w:t>
            </w:r>
          </w:p>
        </w:tc>
        <w:tc>
          <w:tcPr>
            <w:tcW w:w="2031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исследовательская работа</w:t>
            </w:r>
          </w:p>
        </w:tc>
        <w:tc>
          <w:tcPr>
            <w:tcW w:w="2132" w:type="dxa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7" w:type="dxa"/>
            <w:gridSpan w:val="2"/>
          </w:tcPr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EF7D43" w:rsidRDefault="00EF7D43" w:rsidP="00E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Выводы: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Почти все представленные работы соответствовали  заявленной теме.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Во всех работах чётко сформулированы цели и задачи.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 основном участники показали умение представить свою работу и защитить её.</w:t>
      </w:r>
    </w:p>
    <w:p w:rsidR="00E81F77" w:rsidRPr="00E81F77" w:rsidRDefault="00E81F77" w:rsidP="00E81F7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77">
        <w:rPr>
          <w:rFonts w:ascii="Times New Roman" w:eastAsia="Times New Roman" w:hAnsi="Times New Roman" w:cs="Times New Roman"/>
          <w:sz w:val="28"/>
          <w:szCs w:val="28"/>
        </w:rPr>
        <w:t>Все работы заслуживают высоких оценок.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 педагогический контроль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учебно-воспитательным процессом (ВШК)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учебно-воспитательного процесса включает в себя следующие направления: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всеобуча.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 контроль.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преподавания учебных предметов.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контроль.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школьной документации.</w:t>
      </w:r>
    </w:p>
    <w:p w:rsidR="00E81F77" w:rsidRPr="00E81F77" w:rsidRDefault="00E81F77" w:rsidP="00E81F7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знаний, умений и навыков обучающихся.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выполнением всеобуча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достигнувшие 6,5-лет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 на 1 сентября 2015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приступили к обучению.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приступивших к занятиям, нет. </w:t>
      </w:r>
    </w:p>
    <w:p w:rsidR="00E81F77" w:rsidRPr="00E81F77" w:rsidRDefault="00943C60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совместно с классными руководителями скорректирован «Банк данных» («трудных», малообеспеченных, опекаемых, инвалидов), составлен социальный паспорт школы; совместно с медицинским работником выверены группы здоровья обучающихся школы. 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в том числе и из малообеспеченных и опекаемых семей,  на 1 сентября были обеспечены комплектами учебников.</w:t>
      </w:r>
    </w:p>
    <w:p w:rsidR="00E81F77" w:rsidRPr="00E81F77" w:rsidRDefault="00E81F77" w:rsidP="00E81F7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на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обучалось 2 ребенка-инвалида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опекаемых детей. </w:t>
      </w:r>
    </w:p>
    <w:p w:rsidR="00E81F77" w:rsidRPr="00E81F77" w:rsidRDefault="00E81F77" w:rsidP="00E81F77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велась профилактическая работа с «трудными» обучающимися и неблагополучными семьями, отслеживались пропуски учебных занятий, успеваемость. 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обучающимися была проведена большая профилактическая работа классными руководителями и курирующим завучем. Учебной частью проводился контроль посещаемости  уроков этими обучающимися, посещались их семьи, приглашались родители и ученики на совет профилактики, проводились беседы. Раз в учебный период и по мере необходимости проходили заседания совета профилактики, на которые приглашались ученики, пропускавшие занятия без уважительных причин.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УВР  (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Высавской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Т.И.) несколько раз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проверялись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журналы; в классах проводилась проверка состояния ученических дневников, рабочих и контрольных тетрадей.</w:t>
      </w:r>
    </w:p>
    <w:p w:rsidR="00E81F77" w:rsidRPr="00E81F77" w:rsidRDefault="00943C60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2015-2016  учебного года из 91 обучающихся 8 человека – отличники, 37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закончили год на «4» и «5», 4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одной тройкой, неуспевающих - 2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7" w:rsidRPr="00E81F77" w:rsidRDefault="00943C60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знаний – 49 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процент </w:t>
      </w:r>
      <w:proofErr w:type="spellStart"/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–98,5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Основные пункты плана по всеобучу выполнены.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объясняются следующими факторами:</w:t>
      </w:r>
    </w:p>
    <w:p w:rsidR="00E81F77" w:rsidRPr="00E81F77" w:rsidRDefault="00E81F77" w:rsidP="00E81F77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добросовестная работа классных руководителей.</w:t>
      </w:r>
    </w:p>
    <w:p w:rsidR="00E81F77" w:rsidRPr="00E81F77" w:rsidRDefault="00E81F77" w:rsidP="00E81F77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контроль посещаемости  и учебной деятельности каждого ученика.</w:t>
      </w: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Преемственность между ступенями образования.</w:t>
      </w: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2015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проведено собеседование с педагогами и классными руководителями будущего 5 класса: выверен списочной состав класса, озвучен план работы по преемственности на период адаптации. </w:t>
      </w:r>
      <w:proofErr w:type="gramEnd"/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четверти был организован адаптационный период, включающий в себя дни знакомства 5 класса  с учителями.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входной контроль знаний 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русскому языку, математике и чтению.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В5 классе прошел классно-обобщающий контроль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уроков, контрольные срезы знаний, анкетирование учеников, проверка школьной документации, посещение внеклассных мероприятий) с целью выяснения причин низкой учебной мотивации обучающихся и низких учебных показателей.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был проведен малый педсовет «Проблемы адаптационного периода преемственности между 1 и 2 ступенями образования», где присутствовала администрация школы, классные руководители, учителя, работающие в 5 классе.  Даны рекомендации классному руководителю и учителя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предметникам по работе с классом. Администрация выявила и зафиксировала проблемы адаптационного периода, учла их в последующей работе.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родительские собрания, где поднимались вопросы родительского всеобуча, тематические беседы: «Что такое адаптационный период и как он проходит», «Возрастные особенности пятиклассника», организовано итоговое мероприятие по  окончании  учебного года.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плана работы по преемственности между начальным и основным общим образованием выполнены.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добросовестной и сплоченной работы администрации, классных руководителей, коллектива учителей, все ученики (11 человек) 5 класса переведены в 6-й класс.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Классно-обобщающий контроль.</w:t>
      </w: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классно-обобщающий контроль осуществлялся  в пятом классе. Основными  направлениями контроля были: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адаптационной среды пятиклассников  в  основной  школе;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учителей;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классных  руководителей;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атмосфера в классах;</w:t>
      </w:r>
    </w:p>
    <w:p w:rsidR="00E81F77" w:rsidRPr="00E81F77" w:rsidRDefault="00E81F77" w:rsidP="00E81F7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показали  наличие у преподавателей системы контроля и учёта знаний, соответственно возрасту требований к знаниям учеников, дифференцированный подход к работе с учениками, доступность объяснения нового материала, наличие приёмов,  развивающих учебную мотивацию детей.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классных руководителей имеется в наличии план воспитательной работы, систематически и грамотно ведётся работа с дневниками и классными журналами, осуществляется работа с родителями, проводится индивидуальная работа с родителями.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итогам классно-обобщающего контроля: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учителей, преподающих в 5 классе, имеют большой опыт работы, хорошо знают предмет, методику преподавания;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работают учителя, которые учитывают особенности детей данного возраста и соблюдают преемственность «начальная школа – основная школа».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учителя учитывают возрастные особенности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необходимо более чётко планировать этапы урока, рационально использовать время урока. Обратить внимание на организационную сторону урока: чёткую организацию начала и окончания урока;  и  поведение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урока.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активно вовлекают в работу слабоуспевающих обучающихся, готовят  для учеников индивидуальные дифференцированные задания, в том числе, творческие  и  задания повышенной сложности.</w:t>
      </w:r>
      <w:proofErr w:type="gramEnd"/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предъявляют единые требования к оформлению и ведению ученических тетрадей. Такое единство требований существует благодаря тому, что учителя-предметники, работающие в 5 классе, это учителя начальной школы, которые в своей работе соблюдают преемственность «начальная школа – основная школа».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тетрадях по математике и русскому языку проводится работа по выполнению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орфографического режима. Все тетради в одинаковых обложках, правильно подписаны. Работы проверяются в соответствии с требованиями. Проверка качественная, учителя пишут комментарии, вопросы по выполненной работе, в случае необходимости записывает правильные ответы, следят за орфографией, исправляет орфографические ошибки.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находятся в удовлетворительном состоянии.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к своим  обязанностям по работе с дневниками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добросовестно. 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обучающиеся соблюдают правила ведения дневника.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должную работу с дневниками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учителя-предметники </w:t>
      </w:r>
    </w:p>
    <w:p w:rsidR="00E81F77" w:rsidRPr="00E81F77" w:rsidRDefault="00E81F77" w:rsidP="00E81F7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работающим в данном классе, проанализировать результаты анкетирования обучающихся и учесть их в работе с классом.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классно-обобщающего контроля были даны рекомендации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  работающим  с классом.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итогам классно-обобщающего контроля: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индивидуальные психолого-педагогические особенности каждого ребёнка.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больше внимания чёткой организации урока: рационально использовать учебное время урока; чётко организовывать начало и окончание урока; отслеживать выполнение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требований.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обучающихся, использовать на уроках формы и методы, способствующие повышению учебной мотивации обучающихся, развитию их творческих способностей; формировать у обучающихся умения и навыки работы с текстом.</w:t>
      </w:r>
      <w:proofErr w:type="gramEnd"/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использовать формы и методы развивающего обучения.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запись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 в дневник.</w:t>
      </w:r>
    </w:p>
    <w:p w:rsidR="00E81F77" w:rsidRPr="00E81F77" w:rsidRDefault="00E81F77" w:rsidP="00E81F7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выставлять отметки по предмету в дневники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причин спада успеваемости проведён контроль в 9  классе.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контроля рекомендовано  учителям-предметникам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дифференцированный подход к ученикам, повысить  качество работы классных руководителей при работе со слабоуспевающими учениками и учениками «группы риска».</w:t>
      </w:r>
    </w:p>
    <w:p w:rsidR="00E81F77" w:rsidRPr="00E81F77" w:rsidRDefault="00E81F77" w:rsidP="00E81F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состоянием преподавания учебных предметов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деятельности обучающихся на уроках по вновь введённым предметам: алгебра, геометрия, физика, химия, применялась тематическая форма контроля.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были посещены не менее 5 уроков по каждому предмету с последующим анализом. Анализ контроля показал, что ученики успешно адаптировались к  вновь введённым предметам.</w:t>
      </w: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2015-2016</w:t>
      </w:r>
      <w:r w:rsidR="00E81F77"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контролировалось соблюдение правил техники безопасности на уроках трудового обучения, физической культуры, ОБЖ. По результатам контроля не выявлено фактов намеренного нарушения правил техники безопасности  ни учениками, ни учителями.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подготовки  и проведения  кружковой работы проходил систематически раз в четверть. Работа велась  учителями в системе, по программам.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  образовательных программ проводился раз в полугодие. Все программы выполнены. Программы  и УМК, выбранные педагогами, соответствуют государственному стандарту.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Персональный контроль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персонального  контроля в 2015 -2016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году: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уровень преподавания   предметов аттестуемыми  учителями,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молодых и вновь прибывших специалистов с целью оказания методической помощи и определения  уровня преподавания предметов, знаний психологических особенностей  школьников.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показал хороший и удовлетворительный уровень преподавания и владения педагогами знаниями психологических особенностей обучающихся.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 контроля проанализированы уроки, внесены поправки в план повышения квалификации педагогами.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работа </w:t>
      </w: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аттестующегося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учителя: изучены рабочие программы, проведён  анализ посещенных уроков, выработаны соответствующие рекомендации. 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 контроль проведён за деятельност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следующих педагогов: </w:t>
      </w:r>
      <w:proofErr w:type="spellStart"/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Часнык</w:t>
      </w:r>
      <w:proofErr w:type="spellEnd"/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ОБЖ, 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аттестуемого  учителя, </w:t>
      </w:r>
      <w:r w:rsidR="0094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Смолянской И.А</w:t>
      </w: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учителя  математики. Посещались уроки с последующим анализом. </w:t>
      </w:r>
    </w:p>
    <w:p w:rsidR="00E81F77" w:rsidRPr="00E81F77" w:rsidRDefault="00E81F77" w:rsidP="00E81F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Контроль за</w:t>
      </w:r>
      <w:proofErr w:type="gramEnd"/>
      <w:r w:rsidRPr="00E81F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ведением школьной документации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ведения   классных журналов осуществлялся:</w:t>
      </w:r>
    </w:p>
    <w:p w:rsidR="00E81F77" w:rsidRPr="00E81F77" w:rsidRDefault="00E81F77" w:rsidP="00E81F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четверть с целью правильности оформления, ведения учета посещаемости обучающихся классными руководителями и учителями-предметниками, изучалась система опроса, объективность выставления оценок учителями-предметниками, в том числе контрольных и проверочных работ, проверялся единый орфографический режим, работа со слабоуспевающими учениками; </w:t>
      </w:r>
    </w:p>
    <w:p w:rsidR="00E81F77" w:rsidRPr="00E81F77" w:rsidRDefault="00E81F77" w:rsidP="00E81F7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четвертей и полугодий, по результатам итоговой и промежуточной аттестации, с целью определения правильности аттестации обучающихся и заполнения необходимых данных, выполнения  программ.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замечания фиксировались в журнале. Контролировалось исправление и устранение замечаний.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ведения тетрадей проводился раз в четверть. Контролировались рабочие, контрольные и практические (лабораторные) тетради (если предусмотрены). Цель контроля - соблюдение единого орфографического режима, дозирование домашних заданий, система работы над ошибками, объём классных и домашних работ. Проверялось соблюдение норм оценок и видов письменных работ. Рекомендации и замечания фиксировались в рабочем режиме с повторным контролем в следующей четверти.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 ВШК на 2016-2017</w:t>
      </w:r>
      <w:r w:rsidR="00E81F77" w:rsidRPr="00E81F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обстановки заинтересованности, доверия и совместного творчества: учитель – ученик, руководитель – учитель.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урочной и внеурочной деятельности учителя через систему кружков, индивидуальных занятий.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состояния ведения школьной документации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F77" w:rsidRPr="00E81F77" w:rsidRDefault="00E81F77" w:rsidP="00E81F7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цифровых технологий для осуществления контрольно-инспекционной деятельности.</w:t>
      </w: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943C60" w:rsidP="00E81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на  2016 – 2017</w:t>
      </w:r>
      <w:r w:rsidR="00E81F77" w:rsidRPr="00E8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год: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школьных методических объединений по образовательным областям. Цель ШМО: непрерывное совершенствование уровня педагогического мастерства учителей, их эрудиции и компетенции.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2015г. провести собеседование с педагогами по темам самообразования.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по темам самообразования и обратить особое внимание на то, что работа над темой самообразования должна находить отражение  в любом мероприятии педагога.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по поддержке обучающихся, имеющих повышенный уровень учебной мотивации; с целью выявления способных  и  одарённых  обучающихся  в  области  интеллектуального  творчества администрации и учителям начальных классов рекомендовать проведение НПК для младших школьников</w:t>
      </w:r>
      <w:proofErr w:type="gram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изучению мотивации обучающихся.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требования, предъявляемые к различным типам уроков.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изучению и внедрению в практику учителей разных методов, приёмов работы с учащимися на уроках.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занятий (уроки, внеклассные мероприятия) проводить на высоком методическом уровне.</w:t>
      </w:r>
    </w:p>
    <w:p w:rsidR="00E81F77" w:rsidRPr="00E81F77" w:rsidRDefault="00E81F77" w:rsidP="00E81F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выявлению, обобщению и распространению положительного педагогического опыта среди учителей школы.</w:t>
      </w:r>
    </w:p>
    <w:p w:rsidR="00E81F77" w:rsidRPr="00E81F77" w:rsidRDefault="00E81F77" w:rsidP="00E81F7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77" w:rsidRPr="00E81F77" w:rsidRDefault="00E81F77" w:rsidP="00E81F7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Высавская</w:t>
      </w:r>
      <w:proofErr w:type="spellEnd"/>
      <w:r w:rsidRPr="00E8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И.,  заместитель директора по УВР</w:t>
      </w:r>
    </w:p>
    <w:p w:rsidR="00E81F77" w:rsidRPr="00E81F77" w:rsidRDefault="00E81F77" w:rsidP="00E81F77"/>
    <w:p w:rsidR="00FF11DD" w:rsidRDefault="00FF11DD"/>
    <w:sectPr w:rsidR="00FF11DD" w:rsidSect="00FF11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5"/>
  </w:num>
  <w:num w:numId="5">
    <w:abstractNumId w:val="26"/>
  </w:num>
  <w:num w:numId="6">
    <w:abstractNumId w:val="14"/>
  </w:num>
  <w:num w:numId="7">
    <w:abstractNumId w:val="12"/>
  </w:num>
  <w:num w:numId="8">
    <w:abstractNumId w:val="19"/>
  </w:num>
  <w:num w:numId="9">
    <w:abstractNumId w:val="23"/>
  </w:num>
  <w:num w:numId="10">
    <w:abstractNumId w:val="17"/>
  </w:num>
  <w:num w:numId="11">
    <w:abstractNumId w:val="2"/>
  </w:num>
  <w:num w:numId="12">
    <w:abstractNumId w:val="13"/>
  </w:num>
  <w:num w:numId="13">
    <w:abstractNumId w:val="1"/>
  </w:num>
  <w:num w:numId="14">
    <w:abstractNumId w:val="18"/>
  </w:num>
  <w:num w:numId="15">
    <w:abstractNumId w:val="20"/>
  </w:num>
  <w:num w:numId="16">
    <w:abstractNumId w:val="22"/>
  </w:num>
  <w:num w:numId="17">
    <w:abstractNumId w:val="21"/>
  </w:num>
  <w:num w:numId="18">
    <w:abstractNumId w:val="4"/>
  </w:num>
  <w:num w:numId="19">
    <w:abstractNumId w:val="10"/>
  </w:num>
  <w:num w:numId="20">
    <w:abstractNumId w:val="24"/>
  </w:num>
  <w:num w:numId="21">
    <w:abstractNumId w:val="25"/>
  </w:num>
  <w:num w:numId="22">
    <w:abstractNumId w:val="15"/>
  </w:num>
  <w:num w:numId="23">
    <w:abstractNumId w:val="16"/>
  </w:num>
  <w:num w:numId="24">
    <w:abstractNumId w:val="8"/>
  </w:num>
  <w:num w:numId="25">
    <w:abstractNumId w:val="3"/>
  </w:num>
  <w:num w:numId="26">
    <w:abstractNumId w:val="7"/>
  </w:num>
  <w:num w:numId="27">
    <w:abstractNumId w:val="6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7"/>
    <w:rsid w:val="000D5B73"/>
    <w:rsid w:val="001D0043"/>
    <w:rsid w:val="00207F5E"/>
    <w:rsid w:val="002F4594"/>
    <w:rsid w:val="004B6E40"/>
    <w:rsid w:val="00582444"/>
    <w:rsid w:val="00750072"/>
    <w:rsid w:val="00783842"/>
    <w:rsid w:val="008404B7"/>
    <w:rsid w:val="00943C60"/>
    <w:rsid w:val="00A44734"/>
    <w:rsid w:val="00BA46A5"/>
    <w:rsid w:val="00C1432F"/>
    <w:rsid w:val="00C3317B"/>
    <w:rsid w:val="00C9273D"/>
    <w:rsid w:val="00D06673"/>
    <w:rsid w:val="00E6017E"/>
    <w:rsid w:val="00E81F77"/>
    <w:rsid w:val="00E93F59"/>
    <w:rsid w:val="00EF7D43"/>
    <w:rsid w:val="00F555A2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F77"/>
  </w:style>
  <w:style w:type="paragraph" w:styleId="a3">
    <w:name w:val="List Paragraph"/>
    <w:basedOn w:val="a"/>
    <w:uiPriority w:val="99"/>
    <w:qFormat/>
    <w:rsid w:val="00E81F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81F7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77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E81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F77"/>
  </w:style>
  <w:style w:type="paragraph" w:styleId="a3">
    <w:name w:val="List Paragraph"/>
    <w:basedOn w:val="a"/>
    <w:uiPriority w:val="99"/>
    <w:qFormat/>
    <w:rsid w:val="00E81F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rsid w:val="00E81F7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77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E81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2016-06-01T08:07:00Z</dcterms:created>
  <dcterms:modified xsi:type="dcterms:W3CDTF">2016-06-21T07:22:00Z</dcterms:modified>
</cp:coreProperties>
</file>